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66" w:rsidRPr="0098147F" w:rsidRDefault="00212517" w:rsidP="00D662F9">
      <w:pPr>
        <w:widowControl w:val="0"/>
        <w:spacing w:line="240" w:lineRule="auto"/>
        <w:jc w:val="center"/>
        <w:rPr>
          <w:rFonts w:ascii="ＭＳ Ｐゴシック" w:eastAsia="ＭＳ Ｐゴシック" w:hAnsi="ＭＳ Ｐゴシック" w:cs="ＭＳ Ｐゴシック"/>
          <w:b/>
          <w:sz w:val="40"/>
          <w:szCs w:val="40"/>
        </w:rPr>
      </w:pPr>
      <w:r w:rsidRPr="0098147F">
        <w:rPr>
          <w:rFonts w:ascii="ＭＳ ゴシック" w:eastAsia="ＭＳ ゴシック" w:hAnsi="ＭＳ ゴシック" w:cs="ＭＳ Ｐゴシック" w:hint="eastAsia"/>
          <w:b/>
          <w:color w:val="000000"/>
          <w:sz w:val="40"/>
          <w:szCs w:val="40"/>
        </w:rPr>
        <w:t>「</w:t>
      </w:r>
      <w:r w:rsidR="002E5FED" w:rsidRPr="0098147F">
        <w:rPr>
          <w:rFonts w:ascii="ＭＳ ゴシック" w:eastAsia="ＭＳ ゴシック" w:hAnsi="ＭＳ ゴシック" w:cs="ＭＳ Ｐゴシック"/>
          <w:b/>
          <w:color w:val="000000"/>
          <w:sz w:val="40"/>
          <w:szCs w:val="40"/>
        </w:rPr>
        <w:ruby>
          <w:rubyPr>
            <w:rubyAlign w:val="distributeSpace"/>
            <w:hps w:val="20"/>
            <w:hpsRaise w:val="38"/>
            <w:hpsBaseText w:val="40"/>
            <w:lid w:val="ja-JP"/>
          </w:rubyPr>
          <w:rt>
            <w:r w:rsidR="002E5FED" w:rsidRPr="0098147F">
              <w:rPr>
                <w:rFonts w:ascii="ＭＳ ゴシック" w:eastAsia="ＭＳ ゴシック" w:hAnsi="ＭＳ ゴシック" w:cs="ＭＳ Ｐゴシック"/>
                <w:b/>
                <w:color w:val="000000"/>
                <w:sz w:val="40"/>
                <w:szCs w:val="40"/>
              </w:rPr>
              <w:t>きゃたつ</w:t>
            </w:r>
          </w:rt>
          <w:rubyBase>
            <w:r w:rsidR="002E5FED" w:rsidRPr="0098147F">
              <w:rPr>
                <w:rFonts w:ascii="ＭＳ ゴシック" w:eastAsia="ＭＳ ゴシック" w:hAnsi="ＭＳ ゴシック" w:cs="ＭＳ Ｐゴシック"/>
                <w:b/>
                <w:color w:val="000000"/>
                <w:sz w:val="40"/>
                <w:szCs w:val="40"/>
              </w:rPr>
              <w:t>脚立</w:t>
            </w:r>
          </w:rubyBase>
        </w:ruby>
      </w:r>
      <w:r w:rsidRPr="0098147F">
        <w:rPr>
          <w:rFonts w:ascii="ＭＳ ゴシック" w:eastAsia="ＭＳ ゴシック" w:hAnsi="ＭＳ ゴシック" w:cs="ＭＳ Ｐゴシック" w:hint="eastAsia"/>
          <w:b/>
          <w:color w:val="000000"/>
          <w:sz w:val="40"/>
          <w:szCs w:val="40"/>
        </w:rPr>
        <w:t>」の表記を考える</w:t>
      </w:r>
    </w:p>
    <w:p w:rsidR="00781366" w:rsidRPr="00685924" w:rsidRDefault="00685924" w:rsidP="00685924">
      <w:pPr>
        <w:widowControl w:val="0"/>
        <w:spacing w:line="240" w:lineRule="auto"/>
        <w:ind w:left="210"/>
        <w:jc w:val="center"/>
        <w:rPr>
          <w:rFonts w:asciiTheme="majorEastAsia" w:eastAsiaTheme="majorEastAsia" w:hAnsiTheme="majorEastAsia" w:cs="ＭＳ Ｐゴシック"/>
          <w:sz w:val="28"/>
          <w:szCs w:val="28"/>
        </w:rPr>
      </w:pPr>
      <w:r w:rsidRPr="00685924">
        <w:rPr>
          <w:rFonts w:asciiTheme="majorEastAsia" w:eastAsiaTheme="majorEastAsia" w:hAnsiTheme="majorEastAsia" w:cs="ＭＳ Ｐゴシック" w:hint="eastAsia"/>
          <w:sz w:val="28"/>
          <w:szCs w:val="28"/>
        </w:rPr>
        <w:t>（</w:t>
      </w:r>
      <w:r w:rsidR="00A9487B">
        <w:rPr>
          <w:rFonts w:asciiTheme="majorEastAsia" w:eastAsiaTheme="majorEastAsia" w:hAnsiTheme="majorEastAsia" w:cs="ＭＳ Ｐゴシック" w:hint="eastAsia"/>
          <w:sz w:val="28"/>
          <w:szCs w:val="28"/>
        </w:rPr>
        <w:t>暫定</w:t>
      </w:r>
      <w:r w:rsidRPr="00685924">
        <w:rPr>
          <w:rFonts w:asciiTheme="majorEastAsia" w:eastAsiaTheme="majorEastAsia" w:hAnsiTheme="majorEastAsia" w:cs="ＭＳ Ｐゴシック" w:hint="eastAsia"/>
          <w:sz w:val="28"/>
          <w:szCs w:val="28"/>
        </w:rPr>
        <w:t>版）</w:t>
      </w:r>
    </w:p>
    <w:p w:rsidR="00781366" w:rsidRPr="006B19CA"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1624E8"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tabs>
          <w:tab w:val="left" w:pos="3402"/>
        </w:tabs>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A9487B"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466FCF"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466FCF"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466FCF"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Pr="00466FCF" w:rsidRDefault="00781366" w:rsidP="00781366">
      <w:pPr>
        <w:widowControl w:val="0"/>
        <w:spacing w:line="240" w:lineRule="auto"/>
        <w:ind w:left="210"/>
        <w:rPr>
          <w:rFonts w:asciiTheme="majorEastAsia" w:eastAsiaTheme="majorEastAsia" w:hAnsiTheme="majorEastAsia" w:cs="ＭＳ Ｐゴシック"/>
          <w:sz w:val="24"/>
          <w:szCs w:val="24"/>
        </w:rPr>
      </w:pPr>
    </w:p>
    <w:p w:rsidR="00781366" w:rsidRDefault="00781366" w:rsidP="00781366">
      <w:pPr>
        <w:widowControl w:val="0"/>
        <w:spacing w:line="240" w:lineRule="auto"/>
        <w:ind w:left="210"/>
        <w:rPr>
          <w:rFonts w:asciiTheme="majorEastAsia" w:eastAsiaTheme="majorEastAsia" w:hAnsiTheme="majorEastAsia" w:cs="ＭＳ Ｐゴシック"/>
          <w:sz w:val="24"/>
          <w:szCs w:val="24"/>
        </w:rPr>
      </w:pPr>
    </w:p>
    <w:p w:rsidR="00110711" w:rsidRDefault="00110711" w:rsidP="00781366">
      <w:pPr>
        <w:widowControl w:val="0"/>
        <w:spacing w:line="240" w:lineRule="auto"/>
        <w:ind w:left="210"/>
        <w:rPr>
          <w:rFonts w:asciiTheme="majorEastAsia" w:eastAsiaTheme="majorEastAsia" w:hAnsiTheme="majorEastAsia" w:cs="ＭＳ Ｐゴシック"/>
          <w:sz w:val="24"/>
          <w:szCs w:val="24"/>
        </w:rPr>
      </w:pPr>
    </w:p>
    <w:p w:rsidR="00110711" w:rsidRDefault="00110711" w:rsidP="00781366">
      <w:pPr>
        <w:widowControl w:val="0"/>
        <w:spacing w:line="240" w:lineRule="auto"/>
        <w:ind w:left="210"/>
        <w:rPr>
          <w:rFonts w:asciiTheme="majorEastAsia" w:eastAsiaTheme="majorEastAsia" w:hAnsiTheme="majorEastAsia" w:cs="ＭＳ Ｐゴシック"/>
          <w:sz w:val="24"/>
          <w:szCs w:val="24"/>
        </w:rPr>
      </w:pPr>
    </w:p>
    <w:p w:rsidR="00110711" w:rsidRDefault="00110711" w:rsidP="00781366">
      <w:pPr>
        <w:widowControl w:val="0"/>
        <w:spacing w:line="240" w:lineRule="auto"/>
        <w:ind w:left="210"/>
        <w:rPr>
          <w:rFonts w:asciiTheme="majorEastAsia" w:eastAsiaTheme="majorEastAsia" w:hAnsiTheme="majorEastAsia" w:cs="ＭＳ Ｐゴシック"/>
          <w:sz w:val="24"/>
          <w:szCs w:val="24"/>
        </w:rPr>
      </w:pPr>
    </w:p>
    <w:p w:rsidR="00110711" w:rsidRDefault="00110711" w:rsidP="00781366">
      <w:pPr>
        <w:widowControl w:val="0"/>
        <w:spacing w:line="240" w:lineRule="auto"/>
        <w:ind w:left="210"/>
        <w:rPr>
          <w:rFonts w:asciiTheme="majorEastAsia" w:eastAsiaTheme="majorEastAsia" w:hAnsiTheme="majorEastAsia" w:cs="ＭＳ Ｐゴシック"/>
          <w:sz w:val="24"/>
          <w:szCs w:val="24"/>
        </w:rPr>
      </w:pPr>
    </w:p>
    <w:p w:rsidR="00110711" w:rsidRDefault="00110711" w:rsidP="00781366">
      <w:pPr>
        <w:widowControl w:val="0"/>
        <w:spacing w:line="240" w:lineRule="auto"/>
        <w:ind w:left="210"/>
        <w:rPr>
          <w:rFonts w:asciiTheme="majorEastAsia" w:eastAsiaTheme="majorEastAsia" w:hAnsiTheme="majorEastAsia" w:cs="ＭＳ Ｐゴシック"/>
          <w:sz w:val="24"/>
          <w:szCs w:val="24"/>
        </w:rPr>
      </w:pPr>
    </w:p>
    <w:p w:rsidR="00110711" w:rsidRPr="00466FCF" w:rsidRDefault="00110711" w:rsidP="00781366">
      <w:pPr>
        <w:widowControl w:val="0"/>
        <w:spacing w:line="240" w:lineRule="auto"/>
        <w:ind w:left="210"/>
        <w:rPr>
          <w:rFonts w:asciiTheme="majorEastAsia" w:eastAsiaTheme="majorEastAsia" w:hAnsiTheme="majorEastAsia" w:cs="ＭＳ Ｐゴシック"/>
          <w:sz w:val="24"/>
          <w:szCs w:val="24"/>
        </w:rPr>
      </w:pPr>
    </w:p>
    <w:p w:rsidR="00781366" w:rsidRPr="001C64B5" w:rsidRDefault="00781366" w:rsidP="00781366">
      <w:pPr>
        <w:widowControl w:val="0"/>
        <w:spacing w:line="240" w:lineRule="auto"/>
        <w:ind w:left="210"/>
        <w:rPr>
          <w:rFonts w:asciiTheme="majorEastAsia" w:eastAsiaTheme="majorEastAsia" w:hAnsiTheme="majorEastAsia" w:cs="ＭＳ Ｐゴシック"/>
          <w:sz w:val="40"/>
          <w:szCs w:val="40"/>
        </w:rPr>
      </w:pPr>
    </w:p>
    <w:p w:rsidR="00781366" w:rsidRPr="00E75301" w:rsidRDefault="00781366" w:rsidP="00781366">
      <w:pPr>
        <w:widowControl w:val="0"/>
        <w:spacing w:line="240" w:lineRule="auto"/>
        <w:ind w:left="210" w:firstLineChars="800" w:firstLine="3213"/>
        <w:rPr>
          <w:rFonts w:asciiTheme="majorEastAsia" w:eastAsiaTheme="majorEastAsia" w:hAnsiTheme="majorEastAsia" w:cs="ＭＳ Ｐゴシック"/>
          <w:b/>
          <w:bCs/>
          <w:color w:val="000000"/>
          <w:sz w:val="40"/>
          <w:szCs w:val="40"/>
        </w:rPr>
      </w:pPr>
      <w:r w:rsidRPr="00E75301">
        <w:rPr>
          <w:rFonts w:asciiTheme="majorEastAsia" w:eastAsiaTheme="majorEastAsia" w:hAnsiTheme="majorEastAsia" w:cs="ＭＳ Ｐゴシック" w:hint="eastAsia"/>
          <w:b/>
          <w:bCs/>
          <w:color w:val="000000"/>
          <w:sz w:val="40"/>
          <w:szCs w:val="40"/>
        </w:rPr>
        <w:lastRenderedPageBreak/>
        <w:t>目次</w:t>
      </w:r>
    </w:p>
    <w:p w:rsidR="00781366" w:rsidRPr="00E75301" w:rsidRDefault="00781366" w:rsidP="00DB6573">
      <w:pPr>
        <w:widowControl w:val="0"/>
        <w:spacing w:line="240" w:lineRule="auto"/>
        <w:ind w:left="210" w:right="-1"/>
        <w:rPr>
          <w:rFonts w:asciiTheme="majorEastAsia" w:eastAsiaTheme="majorEastAsia" w:hAnsiTheme="majorEastAsia" w:cs="ＭＳ Ｐゴシック"/>
          <w:sz w:val="24"/>
          <w:szCs w:val="24"/>
        </w:rPr>
      </w:pPr>
    </w:p>
    <w:p w:rsidR="00781366" w:rsidRPr="00326FA9" w:rsidRDefault="00781366"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 xml:space="preserve">はじめに　　　　　　　　　　　　　</w:t>
      </w:r>
      <w:r w:rsidR="00DE6A6E"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t xml:space="preserve">　　　　　　　</w:t>
      </w:r>
      <w:r w:rsidRPr="00326FA9">
        <w:rPr>
          <w:rFonts w:asciiTheme="majorEastAsia" w:eastAsiaTheme="majorEastAsia" w:hAnsiTheme="majorEastAsia" w:cs="ＭＳ Ｐゴシック" w:hint="eastAsia"/>
          <w:sz w:val="24"/>
          <w:szCs w:val="24"/>
        </w:rPr>
        <w:t>p3</w:t>
      </w:r>
    </w:p>
    <w:p w:rsidR="006B19CA" w:rsidRPr="00326FA9" w:rsidRDefault="002E5FED"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w:t>
      </w:r>
      <w:r w:rsidRPr="00326FA9">
        <w:rPr>
          <w:rFonts w:asciiTheme="majorEastAsia" w:eastAsiaTheme="majorEastAsia" w:hAnsiTheme="majorEastAsia" w:cs="ＭＳ Ｐゴシック"/>
          <w:sz w:val="24"/>
          <w:szCs w:val="24"/>
        </w:rPr>
        <w:ruby>
          <w:rubyPr>
            <w:rubyAlign w:val="distributeSpace"/>
            <w:hps w:val="10"/>
            <w:hpsRaise w:val="22"/>
            <w:hpsBaseText w:val="24"/>
            <w:lid w:val="ja-JP"/>
          </w:rubyPr>
          <w:rt>
            <w:r w:rsidR="002E5FED" w:rsidRPr="00326FA9">
              <w:rPr>
                <w:rFonts w:ascii="ＭＳ ゴシック" w:eastAsia="ＭＳ ゴシック" w:hAnsi="ＭＳ ゴシック" w:cs="ＭＳ Ｐゴシック"/>
                <w:sz w:val="24"/>
                <w:szCs w:val="24"/>
              </w:rPr>
              <w:t>きゃたつ</w:t>
            </w:r>
          </w:rt>
          <w:rubyBase>
            <w:r w:rsidR="002E5FED" w:rsidRPr="00326FA9">
              <w:rPr>
                <w:rFonts w:asciiTheme="majorEastAsia" w:eastAsiaTheme="majorEastAsia" w:hAnsiTheme="majorEastAsia" w:cs="ＭＳ Ｐゴシック"/>
                <w:sz w:val="24"/>
                <w:szCs w:val="24"/>
              </w:rPr>
              <w:t>脚立</w:t>
            </w:r>
          </w:rubyBase>
        </w:ruby>
      </w:r>
      <w:r w:rsidRPr="00326FA9">
        <w:rPr>
          <w:rFonts w:asciiTheme="majorEastAsia" w:eastAsiaTheme="majorEastAsia" w:hAnsiTheme="majorEastAsia" w:cs="ＭＳ Ｐゴシック" w:hint="eastAsia"/>
          <w:sz w:val="24"/>
          <w:szCs w:val="24"/>
        </w:rPr>
        <w:t>」</w:t>
      </w:r>
      <w:r w:rsidR="00212517" w:rsidRPr="00326FA9">
        <w:rPr>
          <w:rFonts w:asciiTheme="majorEastAsia" w:eastAsiaTheme="majorEastAsia" w:hAnsiTheme="majorEastAsia" w:cs="ＭＳ Ｐゴシック" w:hint="eastAsia"/>
          <w:sz w:val="24"/>
          <w:szCs w:val="24"/>
        </w:rPr>
        <w:t>の</w:t>
      </w:r>
      <w:r w:rsidR="00D561E4" w:rsidRPr="00326FA9">
        <w:rPr>
          <w:rFonts w:asciiTheme="majorEastAsia" w:eastAsiaTheme="majorEastAsia" w:hAnsiTheme="majorEastAsia" w:cs="ＭＳ Ｐゴシック" w:hint="eastAsia"/>
          <w:sz w:val="24"/>
          <w:szCs w:val="24"/>
        </w:rPr>
        <w:t>表記</w:t>
      </w:r>
      <w:r w:rsidR="00212517" w:rsidRPr="00326FA9">
        <w:rPr>
          <w:rFonts w:asciiTheme="majorEastAsia" w:eastAsiaTheme="majorEastAsia" w:hAnsiTheme="majorEastAsia" w:cs="ＭＳ Ｐゴシック" w:hint="eastAsia"/>
          <w:sz w:val="24"/>
          <w:szCs w:val="24"/>
        </w:rPr>
        <w:t>を考える</w:t>
      </w:r>
      <w:r w:rsidR="00CA394F" w:rsidRPr="00326FA9">
        <w:rPr>
          <w:rFonts w:asciiTheme="majorEastAsia" w:eastAsiaTheme="majorEastAsia" w:hAnsiTheme="majorEastAsia" w:cs="ＭＳ Ｐゴシック" w:hint="eastAsia"/>
          <w:sz w:val="24"/>
          <w:szCs w:val="24"/>
        </w:rPr>
        <w:t xml:space="preserve">　　　　　　　</w:t>
      </w:r>
      <w:r w:rsidR="00CA394F" w:rsidRPr="00326FA9">
        <w:rPr>
          <w:rFonts w:asciiTheme="majorEastAsia" w:eastAsiaTheme="majorEastAsia" w:hAnsiTheme="majorEastAsia" w:cs="ＭＳ Ｐゴシック" w:hint="eastAsia"/>
          <w:sz w:val="24"/>
          <w:szCs w:val="24"/>
        </w:rPr>
        <w:tab/>
      </w:r>
      <w:r w:rsidR="006B19CA" w:rsidRPr="00326FA9">
        <w:rPr>
          <w:rFonts w:asciiTheme="majorEastAsia" w:eastAsiaTheme="majorEastAsia" w:hAnsiTheme="majorEastAsia" w:cs="ＭＳ Ｐゴシック" w:hint="eastAsia"/>
          <w:sz w:val="24"/>
          <w:szCs w:val="24"/>
        </w:rPr>
        <w:tab/>
      </w:r>
      <w:r w:rsidR="006B19CA" w:rsidRPr="00326FA9">
        <w:rPr>
          <w:rFonts w:asciiTheme="majorEastAsia" w:eastAsiaTheme="majorEastAsia" w:hAnsiTheme="majorEastAsia" w:cs="ＭＳ Ｐゴシック" w:hint="eastAsia"/>
          <w:sz w:val="24"/>
          <w:szCs w:val="24"/>
        </w:rPr>
        <w:tab/>
      </w:r>
      <w:r w:rsidR="006B19CA" w:rsidRPr="00326FA9">
        <w:rPr>
          <w:rFonts w:asciiTheme="majorEastAsia" w:eastAsiaTheme="majorEastAsia" w:hAnsiTheme="majorEastAsia" w:cs="ＭＳ Ｐゴシック" w:hint="eastAsia"/>
          <w:sz w:val="24"/>
          <w:szCs w:val="24"/>
        </w:rPr>
        <w:tab/>
        <w:t>p3</w:t>
      </w:r>
    </w:p>
    <w:p w:rsidR="00E93FE1" w:rsidRPr="00326FA9" w:rsidRDefault="00DE6A6E"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w:t>
      </w:r>
      <w:r w:rsidR="00647357" w:rsidRPr="00326FA9">
        <w:rPr>
          <w:rFonts w:asciiTheme="majorEastAsia" w:eastAsiaTheme="majorEastAsia" w:hAnsiTheme="majorEastAsia" w:cs="ＭＳ Ｐゴシック"/>
          <w:sz w:val="24"/>
          <w:szCs w:val="24"/>
        </w:rPr>
        <w:ruby>
          <w:rubyPr>
            <w:rubyAlign w:val="distributeSpace"/>
            <w:hps w:val="10"/>
            <w:hpsRaise w:val="22"/>
            <w:hpsBaseText w:val="24"/>
            <w:lid w:val="ja-JP"/>
          </w:rubyPr>
          <w:rt>
            <w:r w:rsidR="00647357" w:rsidRPr="00326FA9">
              <w:rPr>
                <w:rFonts w:ascii="ＭＳ ゴシック" w:eastAsia="ＭＳ ゴシック" w:hAnsi="ＭＳ ゴシック" w:cs="ＭＳ Ｐゴシック"/>
                <w:sz w:val="24"/>
                <w:szCs w:val="24"/>
              </w:rPr>
              <w:t>きやたつ</w:t>
            </w:r>
          </w:rt>
          <w:rubyBase>
            <w:r w:rsidR="00647357" w:rsidRPr="00326FA9">
              <w:rPr>
                <w:rFonts w:asciiTheme="majorEastAsia" w:eastAsiaTheme="majorEastAsia" w:hAnsiTheme="majorEastAsia" w:cs="ＭＳ Ｐゴシック"/>
                <w:sz w:val="24"/>
                <w:szCs w:val="24"/>
              </w:rPr>
              <w:t>脚榻子</w:t>
            </w:r>
          </w:rubyBase>
        </w:ruby>
      </w:r>
      <w:r w:rsidRPr="00326FA9">
        <w:rPr>
          <w:rFonts w:asciiTheme="majorEastAsia" w:eastAsiaTheme="majorEastAsia" w:hAnsiTheme="majorEastAsia" w:cs="ＭＳ Ｐゴシック" w:hint="eastAsia"/>
          <w:sz w:val="24"/>
          <w:szCs w:val="24"/>
        </w:rPr>
        <w:t xml:space="preserve">」は唐音なのか　</w:t>
      </w:r>
      <w:r w:rsidR="00E93FE1" w:rsidRPr="00326FA9">
        <w:rPr>
          <w:rFonts w:asciiTheme="majorEastAsia" w:eastAsiaTheme="majorEastAsia" w:hAnsiTheme="majorEastAsia" w:cs="ＭＳ Ｐゴシック" w:hint="eastAsia"/>
          <w:sz w:val="24"/>
          <w:szCs w:val="24"/>
        </w:rPr>
        <w:t xml:space="preserve">　　　　　　　　　　</w:t>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E93FE1" w:rsidRPr="00326FA9">
        <w:rPr>
          <w:rFonts w:asciiTheme="majorEastAsia" w:eastAsiaTheme="majorEastAsia" w:hAnsiTheme="majorEastAsia" w:cs="ＭＳ Ｐゴシック" w:hint="eastAsia"/>
          <w:sz w:val="24"/>
          <w:szCs w:val="24"/>
        </w:rPr>
        <w:t>p</w:t>
      </w:r>
      <w:r w:rsidR="004A20FF" w:rsidRPr="00326FA9">
        <w:rPr>
          <w:rFonts w:asciiTheme="majorEastAsia" w:eastAsiaTheme="majorEastAsia" w:hAnsiTheme="majorEastAsia" w:cs="ＭＳ Ｐゴシック" w:hint="eastAsia"/>
          <w:sz w:val="24"/>
          <w:szCs w:val="24"/>
        </w:rPr>
        <w:t>5</w:t>
      </w:r>
    </w:p>
    <w:p w:rsidR="00D561E4" w:rsidRPr="00326FA9" w:rsidRDefault="00D561E4"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中国語の入声韻尾弱化について</w:t>
      </w:r>
      <w:r w:rsidR="00AF02C2" w:rsidRPr="00326FA9">
        <w:rPr>
          <w:rFonts w:asciiTheme="majorEastAsia" w:eastAsiaTheme="majorEastAsia" w:hAnsiTheme="majorEastAsia" w:cs="ＭＳ Ｐゴシック" w:hint="eastAsia"/>
          <w:sz w:val="24"/>
          <w:szCs w:val="24"/>
        </w:rPr>
        <w:t xml:space="preserve">　</w:t>
      </w:r>
      <w:r w:rsidR="005E5374" w:rsidRPr="00326FA9">
        <w:rPr>
          <w:rFonts w:asciiTheme="majorEastAsia" w:eastAsiaTheme="majorEastAsia" w:hAnsiTheme="majorEastAsia" w:cs="ＭＳ Ｐゴシック" w:hint="eastAsia"/>
          <w:sz w:val="24"/>
          <w:szCs w:val="24"/>
        </w:rPr>
        <w:t xml:space="preserve">                        </w:t>
      </w:r>
      <w:r w:rsidRPr="00326FA9">
        <w:rPr>
          <w:rFonts w:asciiTheme="majorEastAsia" w:eastAsiaTheme="majorEastAsia" w:hAnsiTheme="majorEastAsia" w:cs="ＭＳ Ｐゴシック" w:hint="eastAsia"/>
          <w:sz w:val="24"/>
          <w:szCs w:val="24"/>
        </w:rPr>
        <w:tab/>
      </w:r>
      <w:r w:rsidR="00112C1B" w:rsidRPr="00326FA9">
        <w:rPr>
          <w:rFonts w:asciiTheme="majorEastAsia" w:eastAsiaTheme="majorEastAsia" w:hAnsiTheme="majorEastAsia" w:cs="ＭＳ Ｐゴシック" w:hint="eastAsia"/>
          <w:sz w:val="24"/>
          <w:szCs w:val="24"/>
        </w:rPr>
        <w:t>p</w:t>
      </w:r>
      <w:r w:rsidR="007B22EE" w:rsidRPr="00326FA9">
        <w:rPr>
          <w:rFonts w:asciiTheme="majorEastAsia" w:eastAsiaTheme="majorEastAsia" w:hAnsiTheme="majorEastAsia" w:cs="ＭＳ Ｐゴシック" w:hint="eastAsia"/>
          <w:sz w:val="24"/>
          <w:szCs w:val="24"/>
        </w:rPr>
        <w:t>9</w:t>
      </w:r>
    </w:p>
    <w:p w:rsidR="00D561E4" w:rsidRPr="00326FA9" w:rsidRDefault="00CC4500"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フ入声</w:t>
      </w:r>
      <w:r w:rsidR="00DE6A6E" w:rsidRPr="00326FA9">
        <w:rPr>
          <w:rFonts w:asciiTheme="majorEastAsia" w:eastAsiaTheme="majorEastAsia" w:hAnsiTheme="majorEastAsia" w:cs="ＭＳ Ｐゴシック" w:hint="eastAsia"/>
          <w:sz w:val="24"/>
          <w:szCs w:val="24"/>
        </w:rPr>
        <w:t xml:space="preserve">とはなにか　　</w:t>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p1</w:t>
      </w:r>
      <w:r w:rsidR="00855947" w:rsidRPr="00326FA9">
        <w:rPr>
          <w:rFonts w:asciiTheme="majorEastAsia" w:eastAsiaTheme="majorEastAsia" w:hAnsiTheme="majorEastAsia" w:cs="ＭＳ Ｐゴシック" w:hint="eastAsia"/>
          <w:sz w:val="24"/>
          <w:szCs w:val="24"/>
        </w:rPr>
        <w:t>1</w:t>
      </w:r>
    </w:p>
    <w:p w:rsidR="00112C1B" w:rsidRPr="00326FA9" w:rsidRDefault="00CC4500"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唇内</w:t>
      </w:r>
      <w:r w:rsidR="00112C1B" w:rsidRPr="00326FA9">
        <w:rPr>
          <w:rFonts w:asciiTheme="majorEastAsia" w:eastAsiaTheme="majorEastAsia" w:hAnsiTheme="majorEastAsia" w:cs="ＭＳ Ｐゴシック" w:hint="eastAsia"/>
          <w:sz w:val="24"/>
          <w:szCs w:val="24"/>
        </w:rPr>
        <w:t>入声字は</w:t>
      </w:r>
      <w:r w:rsidRPr="00326FA9">
        <w:rPr>
          <w:rFonts w:asciiTheme="majorEastAsia" w:eastAsiaTheme="majorEastAsia" w:hAnsiTheme="majorEastAsia" w:cs="ＭＳ Ｐゴシック" w:hint="eastAsia"/>
          <w:sz w:val="24"/>
          <w:szCs w:val="24"/>
        </w:rPr>
        <w:t xml:space="preserve">どのように変化したのか </w:t>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p1</w:t>
      </w:r>
      <w:r w:rsidR="00CA1585" w:rsidRPr="00326FA9">
        <w:rPr>
          <w:rFonts w:asciiTheme="majorEastAsia" w:eastAsiaTheme="majorEastAsia" w:hAnsiTheme="majorEastAsia" w:cs="ＭＳ Ｐゴシック" w:hint="eastAsia"/>
          <w:sz w:val="24"/>
          <w:szCs w:val="24"/>
        </w:rPr>
        <w:t>4</w:t>
      </w:r>
    </w:p>
    <w:p w:rsidR="00112C1B" w:rsidRPr="00326FA9" w:rsidRDefault="00112C1B" w:rsidP="00DC4DE4">
      <w:pPr>
        <w:pStyle w:val="ab"/>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促音について考える</w:t>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p</w:t>
      </w:r>
      <w:r w:rsidR="00527C95" w:rsidRPr="00326FA9">
        <w:rPr>
          <w:rFonts w:asciiTheme="majorEastAsia" w:eastAsiaTheme="majorEastAsia" w:hAnsiTheme="majorEastAsia" w:cs="ＭＳ Ｐゴシック" w:hint="eastAsia"/>
          <w:sz w:val="24"/>
          <w:szCs w:val="24"/>
        </w:rPr>
        <w:t>1</w:t>
      </w:r>
      <w:r w:rsidR="00855947" w:rsidRPr="00326FA9">
        <w:rPr>
          <w:rFonts w:asciiTheme="majorEastAsia" w:eastAsiaTheme="majorEastAsia" w:hAnsiTheme="majorEastAsia" w:cs="ＭＳ Ｐゴシック" w:hint="eastAsia"/>
          <w:sz w:val="24"/>
          <w:szCs w:val="24"/>
        </w:rPr>
        <w:t>8</w:t>
      </w:r>
    </w:p>
    <w:p w:rsidR="00D561E4" w:rsidRPr="00326FA9" w:rsidRDefault="00112C1B" w:rsidP="00DC4DE4">
      <w:pPr>
        <w:pStyle w:val="ab"/>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ふたたび</w:t>
      </w:r>
      <w:r w:rsidR="00D561E4" w:rsidRPr="00326FA9">
        <w:rPr>
          <w:rFonts w:asciiTheme="majorEastAsia" w:eastAsiaTheme="majorEastAsia" w:hAnsiTheme="majorEastAsia" w:cs="ＭＳ Ｐゴシック" w:hint="eastAsia"/>
          <w:sz w:val="24"/>
          <w:szCs w:val="24"/>
        </w:rPr>
        <w:t>「</w:t>
      </w:r>
      <w:r w:rsidR="00E308AD" w:rsidRPr="00326FA9">
        <w:rPr>
          <w:rFonts w:asciiTheme="majorEastAsia" w:eastAsiaTheme="majorEastAsia" w:hAnsiTheme="majorEastAsia" w:cs="ＭＳ Ｐゴシック"/>
          <w:sz w:val="24"/>
          <w:szCs w:val="24"/>
        </w:rPr>
        <w:ruby>
          <w:rubyPr>
            <w:rubyAlign w:val="distributeSpace"/>
            <w:hps w:val="10"/>
            <w:hpsRaise w:val="22"/>
            <w:hpsBaseText w:val="24"/>
            <w:lid w:val="ja-JP"/>
          </w:rubyPr>
          <w:rt>
            <w:r w:rsidR="00E308AD" w:rsidRPr="00326FA9">
              <w:rPr>
                <w:rFonts w:ascii="ＭＳ ゴシック" w:eastAsia="ＭＳ ゴシック" w:hAnsi="ＭＳ ゴシック" w:cs="ＭＳ Ｐゴシック"/>
                <w:sz w:val="24"/>
                <w:szCs w:val="24"/>
              </w:rPr>
              <w:t>きやたつ</w:t>
            </w:r>
          </w:rt>
          <w:rubyBase>
            <w:r w:rsidR="00E308AD" w:rsidRPr="00326FA9">
              <w:rPr>
                <w:rFonts w:asciiTheme="majorEastAsia" w:eastAsiaTheme="majorEastAsia" w:hAnsiTheme="majorEastAsia" w:cs="ＭＳ Ｐゴシック"/>
                <w:sz w:val="24"/>
                <w:szCs w:val="24"/>
              </w:rPr>
              <w:t>脚榻</w:t>
            </w:r>
          </w:rubyBase>
        </w:ruby>
      </w:r>
      <w:r w:rsidR="00D561E4" w:rsidRPr="00326FA9">
        <w:rPr>
          <w:rFonts w:asciiTheme="majorEastAsia" w:eastAsiaTheme="majorEastAsia" w:hAnsiTheme="majorEastAsia" w:cs="ＭＳ Ｐゴシック" w:hint="eastAsia"/>
          <w:sz w:val="24"/>
          <w:szCs w:val="24"/>
        </w:rPr>
        <w:t>」</w:t>
      </w:r>
      <w:r w:rsidR="002E5FED" w:rsidRPr="00326FA9">
        <w:rPr>
          <w:rFonts w:asciiTheme="majorEastAsia" w:eastAsiaTheme="majorEastAsia" w:hAnsiTheme="majorEastAsia" w:cs="ＭＳ Ｐゴシック" w:hint="eastAsia"/>
          <w:sz w:val="24"/>
          <w:szCs w:val="24"/>
        </w:rPr>
        <w:t>の表記</w:t>
      </w:r>
      <w:r w:rsidR="00D561E4" w:rsidRPr="00326FA9">
        <w:rPr>
          <w:rFonts w:asciiTheme="majorEastAsia" w:eastAsiaTheme="majorEastAsia" w:hAnsiTheme="majorEastAsia" w:cs="ＭＳ Ｐゴシック" w:hint="eastAsia"/>
          <w:sz w:val="24"/>
          <w:szCs w:val="24"/>
        </w:rPr>
        <w:t>を考える</w:t>
      </w:r>
      <w:r w:rsidR="000F0868"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p</w:t>
      </w:r>
      <w:r w:rsidR="00527C95" w:rsidRPr="00326FA9">
        <w:rPr>
          <w:rFonts w:asciiTheme="majorEastAsia" w:eastAsiaTheme="majorEastAsia" w:hAnsiTheme="majorEastAsia" w:cs="ＭＳ Ｐゴシック" w:hint="eastAsia"/>
          <w:sz w:val="24"/>
          <w:szCs w:val="24"/>
        </w:rPr>
        <w:t>2</w:t>
      </w:r>
      <w:r w:rsidR="006E37A2">
        <w:rPr>
          <w:rFonts w:asciiTheme="majorEastAsia" w:eastAsiaTheme="majorEastAsia" w:hAnsiTheme="majorEastAsia" w:cs="ＭＳ Ｐゴシック" w:hint="eastAsia"/>
          <w:sz w:val="24"/>
          <w:szCs w:val="24"/>
        </w:rPr>
        <w:t>2</w:t>
      </w:r>
    </w:p>
    <w:p w:rsidR="00CA394F" w:rsidRPr="00326FA9" w:rsidRDefault="00A043AF" w:rsidP="00CA394F">
      <w:pPr>
        <w:pStyle w:val="ab"/>
        <w:widowControl w:val="0"/>
        <w:numPr>
          <w:ilvl w:val="0"/>
          <w:numId w:val="2"/>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sidRPr="00326FA9">
        <w:rPr>
          <w:rFonts w:asciiTheme="majorEastAsia" w:eastAsiaTheme="majorEastAsia" w:hAnsiTheme="majorEastAsia" w:cstheme="minorBidi" w:hint="eastAsia"/>
          <w:kern w:val="2"/>
          <w:sz w:val="24"/>
          <w:szCs w:val="24"/>
          <w:lang w:bidi="ar-SA"/>
        </w:rPr>
        <w:t>声門閉鎖音と促音の似かよりについて考える</w:t>
      </w:r>
      <w:r w:rsidR="001824A4" w:rsidRPr="00326FA9">
        <w:rPr>
          <w:rFonts w:asciiTheme="majorEastAsia" w:eastAsiaTheme="majorEastAsia" w:hAnsiTheme="majorEastAsia" w:cstheme="minorBidi" w:hint="eastAsia"/>
          <w:kern w:val="2"/>
          <w:sz w:val="24"/>
          <w:szCs w:val="24"/>
          <w:lang w:bidi="ar-SA"/>
        </w:rPr>
        <w:tab/>
      </w:r>
      <w:r w:rsidR="001824A4" w:rsidRPr="00326FA9">
        <w:rPr>
          <w:rFonts w:asciiTheme="majorEastAsia" w:eastAsiaTheme="majorEastAsia" w:hAnsiTheme="majorEastAsia" w:cstheme="minorBidi" w:hint="eastAsia"/>
          <w:kern w:val="2"/>
          <w:sz w:val="24"/>
          <w:szCs w:val="24"/>
          <w:lang w:bidi="ar-SA"/>
        </w:rPr>
        <w:tab/>
      </w:r>
      <w:r w:rsidR="001824A4" w:rsidRPr="00326FA9">
        <w:rPr>
          <w:rFonts w:asciiTheme="majorEastAsia" w:eastAsiaTheme="majorEastAsia" w:hAnsiTheme="majorEastAsia" w:cstheme="minorBidi" w:hint="eastAsia"/>
          <w:kern w:val="2"/>
          <w:sz w:val="24"/>
          <w:szCs w:val="24"/>
          <w:lang w:bidi="ar-SA"/>
        </w:rPr>
        <w:tab/>
        <w:t>p2</w:t>
      </w:r>
      <w:r w:rsidR="003747E7" w:rsidRPr="00326FA9">
        <w:rPr>
          <w:rFonts w:asciiTheme="majorEastAsia" w:eastAsiaTheme="majorEastAsia" w:hAnsiTheme="majorEastAsia" w:cstheme="minorBidi" w:hint="eastAsia"/>
          <w:kern w:val="2"/>
          <w:sz w:val="24"/>
          <w:szCs w:val="24"/>
          <w:lang w:bidi="ar-SA"/>
        </w:rPr>
        <w:t>7</w:t>
      </w:r>
    </w:p>
    <w:p w:rsidR="00E308AD" w:rsidRPr="00326FA9" w:rsidRDefault="00E308AD" w:rsidP="00DC4DE4">
      <w:pPr>
        <w:pStyle w:val="ab"/>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w:t>
      </w:r>
      <w:r w:rsidR="00CA394F" w:rsidRPr="00326FA9">
        <w:rPr>
          <w:rFonts w:asciiTheme="majorEastAsia" w:eastAsiaTheme="majorEastAsia" w:hAnsiTheme="majorEastAsia" w:cs="ＭＳ Ｐゴシック" w:hint="eastAsia"/>
          <w:sz w:val="24"/>
          <w:szCs w:val="24"/>
        </w:rPr>
        <w:t>日葡辞書</w:t>
      </w:r>
      <w:r w:rsidRPr="00326FA9">
        <w:rPr>
          <w:rFonts w:asciiTheme="majorEastAsia" w:eastAsiaTheme="majorEastAsia" w:hAnsiTheme="majorEastAsia" w:cs="ＭＳ Ｐゴシック" w:hint="eastAsia"/>
          <w:sz w:val="24"/>
          <w:szCs w:val="24"/>
        </w:rPr>
        <w:t>』『</w:t>
      </w:r>
      <w:r w:rsidR="00CA394F" w:rsidRPr="00326FA9">
        <w:rPr>
          <w:rFonts w:asciiTheme="majorEastAsia" w:eastAsiaTheme="majorEastAsia" w:hAnsiTheme="majorEastAsia" w:cs="ＭＳ Ｐゴシック" w:hint="eastAsia"/>
          <w:sz w:val="24"/>
          <w:szCs w:val="24"/>
        </w:rPr>
        <w:t>訓民正音</w:t>
      </w:r>
      <w:r w:rsidRPr="00326FA9">
        <w:rPr>
          <w:rFonts w:asciiTheme="majorEastAsia" w:eastAsiaTheme="majorEastAsia" w:hAnsiTheme="majorEastAsia" w:cs="ＭＳ Ｐゴシック" w:hint="eastAsia"/>
          <w:sz w:val="24"/>
          <w:szCs w:val="24"/>
        </w:rPr>
        <w:t>』</w:t>
      </w:r>
      <w:r w:rsidR="00CA394F" w:rsidRPr="00326FA9">
        <w:rPr>
          <w:rFonts w:asciiTheme="majorEastAsia" w:eastAsiaTheme="majorEastAsia" w:hAnsiTheme="majorEastAsia" w:cs="ＭＳ Ｐゴシック" w:hint="eastAsia"/>
          <w:sz w:val="24"/>
          <w:szCs w:val="24"/>
        </w:rPr>
        <w:t>の入声を考える</w:t>
      </w:r>
      <w:r w:rsidR="00760787" w:rsidRPr="00326FA9">
        <w:rPr>
          <w:rFonts w:asciiTheme="majorEastAsia" w:eastAsiaTheme="majorEastAsia" w:hAnsiTheme="majorEastAsia" w:cs="ＭＳ Ｐゴシック" w:hint="eastAsia"/>
          <w:sz w:val="24"/>
          <w:szCs w:val="24"/>
        </w:rPr>
        <w:t xml:space="preserve"> </w:t>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4A20FF" w:rsidRPr="00326FA9">
        <w:rPr>
          <w:rFonts w:asciiTheme="majorEastAsia" w:eastAsiaTheme="majorEastAsia" w:hAnsiTheme="majorEastAsia" w:cs="ＭＳ Ｐゴシック" w:hint="eastAsia"/>
          <w:sz w:val="24"/>
          <w:szCs w:val="24"/>
        </w:rPr>
        <w:tab/>
      </w:r>
      <w:r w:rsidR="00112C1B" w:rsidRPr="00326FA9">
        <w:rPr>
          <w:rFonts w:asciiTheme="majorEastAsia" w:eastAsiaTheme="majorEastAsia" w:hAnsiTheme="majorEastAsia" w:cs="ＭＳ Ｐゴシック" w:hint="eastAsia"/>
          <w:sz w:val="24"/>
          <w:szCs w:val="24"/>
        </w:rPr>
        <w:t>p</w:t>
      </w:r>
      <w:r w:rsidR="00273BC7" w:rsidRPr="00326FA9">
        <w:rPr>
          <w:rFonts w:asciiTheme="majorEastAsia" w:eastAsiaTheme="majorEastAsia" w:hAnsiTheme="majorEastAsia" w:cs="ＭＳ Ｐゴシック" w:hint="eastAsia"/>
          <w:sz w:val="24"/>
          <w:szCs w:val="24"/>
        </w:rPr>
        <w:t>29</w:t>
      </w:r>
    </w:p>
    <w:p w:rsidR="00112C1B" w:rsidRPr="00326FA9" w:rsidRDefault="00842C0F" w:rsidP="00842C0F">
      <w:pPr>
        <w:pStyle w:val="ab"/>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江戸初期の「ツ」の音を考える</w:t>
      </w:r>
      <w:r w:rsidRPr="00326FA9">
        <w:rPr>
          <w:rFonts w:asciiTheme="majorEastAsia" w:eastAsiaTheme="majorEastAsia" w:hAnsiTheme="majorEastAsia" w:cs="ＭＳ Ｐゴシック" w:hint="eastAsia"/>
          <w:sz w:val="24"/>
          <w:szCs w:val="24"/>
        </w:rPr>
        <w:tab/>
      </w:r>
      <w:r w:rsidR="00822291"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E308AD" w:rsidRPr="00326FA9">
        <w:rPr>
          <w:rFonts w:ascii="ＭＳ ゴシック" w:eastAsia="ＭＳ ゴシック" w:hAnsi="ＭＳ ゴシック" w:cs="ＭＳ Ｐゴシック" w:hint="eastAsia"/>
          <w:sz w:val="24"/>
          <w:szCs w:val="24"/>
        </w:rPr>
        <w:tab/>
      </w:r>
      <w:r w:rsidR="00E308AD" w:rsidRPr="00326FA9">
        <w:rPr>
          <w:rFonts w:ascii="ＭＳ ゴシック" w:eastAsia="ＭＳ ゴシック" w:hAnsi="ＭＳ ゴシック" w:cs="ＭＳ Ｐゴシック" w:hint="eastAsia"/>
          <w:sz w:val="24"/>
          <w:szCs w:val="24"/>
        </w:rPr>
        <w:tab/>
        <w:t>p3</w:t>
      </w:r>
      <w:r w:rsidR="00273BC7" w:rsidRPr="00326FA9">
        <w:rPr>
          <w:rFonts w:ascii="ＭＳ ゴシック" w:eastAsia="ＭＳ ゴシック" w:hAnsi="ＭＳ ゴシック" w:cs="ＭＳ Ｐゴシック" w:hint="eastAsia"/>
          <w:sz w:val="24"/>
          <w:szCs w:val="24"/>
        </w:rPr>
        <w:t>3</w:t>
      </w:r>
    </w:p>
    <w:p w:rsidR="00CA394F" w:rsidRPr="00326FA9" w:rsidRDefault="00CA394F" w:rsidP="00CA394F">
      <w:pPr>
        <w:pStyle w:val="ab"/>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江戸初期まで舌内入声はtだったのか</w:t>
      </w:r>
      <w:r w:rsidR="001824A4" w:rsidRPr="00326FA9">
        <w:rPr>
          <w:rFonts w:asciiTheme="majorEastAsia" w:eastAsiaTheme="majorEastAsia" w:hAnsiTheme="majorEastAsia" w:cs="ＭＳ Ｐゴシック" w:hint="eastAsia"/>
          <w:sz w:val="24"/>
          <w:szCs w:val="24"/>
        </w:rPr>
        <w:tab/>
      </w:r>
      <w:r w:rsidR="001824A4" w:rsidRPr="00326FA9">
        <w:rPr>
          <w:rFonts w:asciiTheme="majorEastAsia" w:eastAsiaTheme="majorEastAsia" w:hAnsiTheme="majorEastAsia" w:cs="ＭＳ Ｐゴシック" w:hint="eastAsia"/>
          <w:sz w:val="24"/>
          <w:szCs w:val="24"/>
        </w:rPr>
        <w:tab/>
      </w:r>
      <w:r w:rsidR="001824A4" w:rsidRPr="00326FA9">
        <w:rPr>
          <w:rFonts w:asciiTheme="majorEastAsia" w:eastAsiaTheme="majorEastAsia" w:hAnsiTheme="majorEastAsia" w:cs="ＭＳ Ｐゴシック" w:hint="eastAsia"/>
          <w:sz w:val="24"/>
          <w:szCs w:val="24"/>
        </w:rPr>
        <w:tab/>
      </w:r>
      <w:r w:rsidR="001824A4" w:rsidRPr="00326FA9">
        <w:rPr>
          <w:rFonts w:asciiTheme="majorEastAsia" w:eastAsiaTheme="majorEastAsia" w:hAnsiTheme="majorEastAsia" w:cs="ＭＳ Ｐゴシック" w:hint="eastAsia"/>
          <w:sz w:val="24"/>
          <w:szCs w:val="24"/>
        </w:rPr>
        <w:tab/>
        <w:t>p</w:t>
      </w:r>
      <w:r w:rsidR="009B11C8" w:rsidRPr="00326FA9">
        <w:rPr>
          <w:rFonts w:asciiTheme="majorEastAsia" w:eastAsiaTheme="majorEastAsia" w:hAnsiTheme="majorEastAsia" w:cs="ＭＳ Ｐゴシック" w:hint="eastAsia"/>
          <w:sz w:val="24"/>
          <w:szCs w:val="24"/>
        </w:rPr>
        <w:t>3</w:t>
      </w:r>
      <w:r w:rsidR="003747E7" w:rsidRPr="00326FA9">
        <w:rPr>
          <w:rFonts w:asciiTheme="majorEastAsia" w:eastAsiaTheme="majorEastAsia" w:hAnsiTheme="majorEastAsia" w:cs="ＭＳ Ｐゴシック" w:hint="eastAsia"/>
          <w:sz w:val="24"/>
          <w:szCs w:val="24"/>
        </w:rPr>
        <w:t>9</w:t>
      </w:r>
    </w:p>
    <w:p w:rsidR="000F6249" w:rsidRPr="00326FA9" w:rsidRDefault="0049385E" w:rsidP="000F6249">
      <w:pPr>
        <w:pStyle w:val="ab"/>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上古音再構について思うこと</w:t>
      </w:r>
      <w:r w:rsidR="00BD7D04" w:rsidRPr="00326FA9">
        <w:rPr>
          <w:rFonts w:asciiTheme="majorEastAsia" w:eastAsiaTheme="majorEastAsia" w:hAnsiTheme="majorEastAsia" w:cs="ＭＳ Ｐゴシック" w:hint="eastAsia"/>
          <w:sz w:val="24"/>
          <w:szCs w:val="24"/>
        </w:rPr>
        <w:tab/>
      </w:r>
      <w:r w:rsidR="000F6249" w:rsidRPr="00326FA9">
        <w:rPr>
          <w:rFonts w:asciiTheme="majorEastAsia" w:eastAsiaTheme="majorEastAsia" w:hAnsiTheme="majorEastAsia" w:cs="ＭＳ Ｐゴシック" w:hint="eastAsia"/>
          <w:sz w:val="24"/>
          <w:szCs w:val="24"/>
        </w:rPr>
        <w:tab/>
      </w:r>
      <w:r w:rsidR="000F6249" w:rsidRPr="00326FA9">
        <w:rPr>
          <w:rFonts w:asciiTheme="majorEastAsia" w:eastAsiaTheme="majorEastAsia" w:hAnsiTheme="majorEastAsia" w:cs="ＭＳ Ｐゴシック" w:hint="eastAsia"/>
          <w:sz w:val="24"/>
          <w:szCs w:val="24"/>
        </w:rPr>
        <w:tab/>
      </w:r>
      <w:r w:rsidR="000F6249" w:rsidRPr="00326FA9">
        <w:rPr>
          <w:rFonts w:asciiTheme="majorEastAsia" w:eastAsiaTheme="majorEastAsia" w:hAnsiTheme="majorEastAsia" w:cs="ＭＳ Ｐゴシック" w:hint="eastAsia"/>
          <w:sz w:val="24"/>
          <w:szCs w:val="24"/>
        </w:rPr>
        <w:tab/>
      </w:r>
      <w:r w:rsidR="000F6249" w:rsidRPr="00326FA9">
        <w:rPr>
          <w:rFonts w:asciiTheme="majorEastAsia" w:eastAsiaTheme="majorEastAsia" w:hAnsiTheme="majorEastAsia" w:cs="ＭＳ Ｐゴシック" w:hint="eastAsia"/>
          <w:sz w:val="24"/>
          <w:szCs w:val="24"/>
        </w:rPr>
        <w:tab/>
      </w:r>
      <w:r w:rsidR="000F6249" w:rsidRPr="00326FA9">
        <w:rPr>
          <w:rFonts w:asciiTheme="majorEastAsia" w:eastAsiaTheme="majorEastAsia" w:hAnsiTheme="majorEastAsia" w:cs="ＭＳ Ｐゴシック"/>
          <w:sz w:val="24"/>
          <w:szCs w:val="24"/>
        </w:rPr>
        <w:t>p4</w:t>
      </w:r>
      <w:r w:rsidR="009F7E9D" w:rsidRPr="00326FA9">
        <w:rPr>
          <w:rFonts w:asciiTheme="majorEastAsia" w:eastAsiaTheme="majorEastAsia" w:hAnsiTheme="majorEastAsia" w:cs="ＭＳ Ｐゴシック" w:hint="eastAsia"/>
          <w:sz w:val="24"/>
          <w:szCs w:val="24"/>
        </w:rPr>
        <w:t>4</w:t>
      </w:r>
    </w:p>
    <w:p w:rsidR="00E308AD" w:rsidRPr="00326FA9" w:rsidRDefault="00E308AD" w:rsidP="007B22EE">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おわりに</w:t>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sz w:val="24"/>
          <w:szCs w:val="24"/>
        </w:rPr>
        <w:t>p4</w:t>
      </w:r>
      <w:r w:rsidR="00EC569C" w:rsidRPr="00326FA9">
        <w:rPr>
          <w:rFonts w:asciiTheme="majorEastAsia" w:eastAsiaTheme="majorEastAsia" w:hAnsiTheme="majorEastAsia" w:cs="ＭＳ Ｐゴシック" w:hint="eastAsia"/>
          <w:sz w:val="24"/>
          <w:szCs w:val="24"/>
        </w:rPr>
        <w:t>9</w:t>
      </w:r>
    </w:p>
    <w:p w:rsidR="00DC4DE4" w:rsidRPr="00326FA9" w:rsidRDefault="00154A68" w:rsidP="00DC4DE4">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【注】（今回は未校正のため、すべて割愛）</w:t>
      </w:r>
    </w:p>
    <w:p w:rsidR="007D26F7" w:rsidRPr="00326FA9" w:rsidRDefault="00154A68" w:rsidP="00095D4B">
      <w:pPr>
        <w:pStyle w:val="ab"/>
        <w:widowControl w:val="0"/>
        <w:numPr>
          <w:ilvl w:val="0"/>
          <w:numId w:val="2"/>
        </w:numPr>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【以前の考察】</w:t>
      </w:r>
      <w:r w:rsidR="00095D4B" w:rsidRPr="00326FA9">
        <w:rPr>
          <w:rFonts w:asciiTheme="majorEastAsia" w:eastAsiaTheme="majorEastAsia" w:hAnsiTheme="majorEastAsia" w:cs="ＭＳ Ｐゴシック" w:hint="eastAsia"/>
          <w:sz w:val="24"/>
          <w:szCs w:val="24"/>
        </w:rPr>
        <w:t>（前回更新</w:t>
      </w:r>
      <w:bookmarkStart w:id="0" w:name="_GoBack"/>
      <w:bookmarkEnd w:id="0"/>
      <w:r w:rsidR="00095D4B" w:rsidRPr="00326FA9">
        <w:rPr>
          <w:rFonts w:asciiTheme="majorEastAsia" w:eastAsiaTheme="majorEastAsia" w:hAnsiTheme="majorEastAsia" w:cs="ＭＳ Ｐゴシック" w:hint="eastAsia"/>
          <w:sz w:val="24"/>
          <w:szCs w:val="24"/>
        </w:rPr>
        <w:t>分を載せてあります）</w:t>
      </w:r>
      <w:r w:rsidR="007B22EE" w:rsidRPr="00326FA9">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hint="eastAsia"/>
          <w:sz w:val="24"/>
          <w:szCs w:val="24"/>
        </w:rPr>
        <w:tab/>
      </w:r>
      <w:r w:rsidR="006E37A2">
        <w:rPr>
          <w:rFonts w:asciiTheme="majorEastAsia" w:eastAsiaTheme="majorEastAsia" w:hAnsiTheme="majorEastAsia" w:cs="ＭＳ Ｐゴシック" w:hint="eastAsia"/>
          <w:sz w:val="24"/>
          <w:szCs w:val="24"/>
        </w:rPr>
        <w:tab/>
      </w:r>
      <w:r w:rsidR="007B22EE" w:rsidRPr="00326FA9">
        <w:rPr>
          <w:rFonts w:asciiTheme="majorEastAsia" w:eastAsiaTheme="majorEastAsia" w:hAnsiTheme="majorEastAsia" w:cs="ＭＳ Ｐゴシック"/>
          <w:sz w:val="24"/>
          <w:szCs w:val="24"/>
        </w:rPr>
        <w:t>p</w:t>
      </w:r>
      <w:r w:rsidR="003C4C6A">
        <w:rPr>
          <w:rFonts w:asciiTheme="majorEastAsia" w:eastAsiaTheme="majorEastAsia" w:hAnsiTheme="majorEastAsia" w:cs="ＭＳ Ｐゴシック" w:hint="eastAsia"/>
          <w:sz w:val="24"/>
          <w:szCs w:val="24"/>
        </w:rPr>
        <w:t>50</w:t>
      </w:r>
    </w:p>
    <w:p w:rsidR="00781366" w:rsidRPr="00326FA9" w:rsidRDefault="00990375" w:rsidP="001D5F1B">
      <w:pPr>
        <w:pStyle w:val="ab"/>
        <w:widowControl w:val="0"/>
        <w:numPr>
          <w:ilvl w:val="0"/>
          <w:numId w:val="2"/>
        </w:numPr>
        <w:spacing w:line="240" w:lineRule="auto"/>
        <w:ind w:leftChars="0"/>
        <w:rPr>
          <w:rFonts w:asciiTheme="majorEastAsia" w:eastAsiaTheme="majorEastAsia" w:hAnsiTheme="majorEastAsia" w:cs="ＭＳ Ｐゴシック"/>
          <w:sz w:val="24"/>
          <w:szCs w:val="24"/>
        </w:rPr>
      </w:pPr>
      <w:r w:rsidRPr="00326FA9">
        <w:rPr>
          <w:rFonts w:asciiTheme="majorEastAsia" w:eastAsiaTheme="majorEastAsia" w:hAnsiTheme="majorEastAsia" w:cs="ＭＳ Ｐゴシック" w:hint="eastAsia"/>
          <w:sz w:val="24"/>
          <w:szCs w:val="24"/>
        </w:rPr>
        <w:t>【引用書など】</w:t>
      </w:r>
      <w:r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ab/>
      </w:r>
      <w:r w:rsidRPr="00326FA9">
        <w:rPr>
          <w:rFonts w:asciiTheme="majorEastAsia" w:eastAsiaTheme="majorEastAsia" w:hAnsiTheme="majorEastAsia" w:cs="ＭＳ Ｐゴシック" w:hint="eastAsia"/>
          <w:sz w:val="24"/>
          <w:szCs w:val="24"/>
        </w:rPr>
        <w:tab/>
        <w:t>p</w:t>
      </w:r>
      <w:r w:rsidR="00855947" w:rsidRPr="00326FA9">
        <w:rPr>
          <w:rFonts w:asciiTheme="majorEastAsia" w:eastAsiaTheme="majorEastAsia" w:hAnsiTheme="majorEastAsia" w:cs="ＭＳ Ｐゴシック" w:hint="eastAsia"/>
          <w:sz w:val="24"/>
          <w:szCs w:val="24"/>
        </w:rPr>
        <w:t>5</w:t>
      </w:r>
      <w:r w:rsidR="003C4C6A">
        <w:rPr>
          <w:rFonts w:asciiTheme="majorEastAsia" w:eastAsiaTheme="majorEastAsia" w:hAnsiTheme="majorEastAsia" w:cs="ＭＳ Ｐゴシック" w:hint="eastAsia"/>
          <w:sz w:val="24"/>
          <w:szCs w:val="24"/>
        </w:rPr>
        <w:t>2</w:t>
      </w:r>
    </w:p>
    <w:p w:rsidR="00064613" w:rsidRPr="00326FA9" w:rsidRDefault="00064613"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81366" w:rsidRPr="00E75301" w:rsidRDefault="00781366"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81366" w:rsidRDefault="00781366"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0C0E01" w:rsidRDefault="000C0E01"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E86112" w:rsidRDefault="00E86112"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E86112" w:rsidRDefault="00E86112"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E86112" w:rsidRDefault="00E86112"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E86112" w:rsidRDefault="00E86112"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990375" w:rsidRDefault="00990375"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990375" w:rsidRDefault="00990375"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990375" w:rsidRDefault="00990375"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B2238" w:rsidRDefault="007B2238" w:rsidP="00781366">
      <w:pPr>
        <w:widowControl w:val="0"/>
        <w:spacing w:line="240" w:lineRule="auto"/>
        <w:ind w:left="210" w:firstLineChars="100" w:firstLine="240"/>
        <w:rPr>
          <w:rFonts w:asciiTheme="majorEastAsia" w:eastAsiaTheme="majorEastAsia" w:hAnsiTheme="majorEastAsia" w:cs="ＭＳ Ｐゴシック"/>
          <w:sz w:val="24"/>
          <w:szCs w:val="24"/>
        </w:rPr>
      </w:pPr>
    </w:p>
    <w:p w:rsidR="00781366" w:rsidRPr="00E75301" w:rsidRDefault="00781366" w:rsidP="009651AA">
      <w:pPr>
        <w:pStyle w:val="12"/>
        <w:widowControl w:val="0"/>
        <w:numPr>
          <w:ilvl w:val="0"/>
          <w:numId w:val="1"/>
        </w:numPr>
        <w:spacing w:line="240" w:lineRule="auto"/>
        <w:ind w:leftChars="0"/>
        <w:rPr>
          <w:rFonts w:asciiTheme="majorEastAsia" w:eastAsiaTheme="majorEastAsia" w:hAnsiTheme="majorEastAsia" w:cs="ＭＳ Ｐゴシック"/>
          <w:color w:val="000000"/>
          <w:sz w:val="40"/>
          <w:szCs w:val="40"/>
        </w:rPr>
      </w:pPr>
      <w:r w:rsidRPr="00E75301">
        <w:rPr>
          <w:rFonts w:asciiTheme="majorEastAsia" w:eastAsiaTheme="majorEastAsia" w:hAnsiTheme="majorEastAsia" w:cs="ＭＳ Ｐゴシック" w:hint="eastAsia"/>
          <w:color w:val="000000"/>
          <w:sz w:val="40"/>
          <w:szCs w:val="40"/>
        </w:rPr>
        <w:t>はじめに</w:t>
      </w:r>
    </w:p>
    <w:p w:rsidR="00781366" w:rsidRDefault="00781366" w:rsidP="00781366">
      <w:pPr>
        <w:rPr>
          <w:rFonts w:ascii="ＭＳ ゴシック" w:eastAsia="ＭＳ ゴシック" w:hAnsi="ＭＳ ゴシック"/>
          <w:sz w:val="24"/>
          <w:szCs w:val="24"/>
        </w:rPr>
      </w:pPr>
    </w:p>
    <w:p w:rsidR="006452F5" w:rsidRPr="00326FA9" w:rsidRDefault="006D6687" w:rsidP="006452F5">
      <w:pPr>
        <w:pStyle w:val="12"/>
        <w:widowControl w:val="0"/>
        <w:ind w:leftChars="0" w:left="0" w:firstLineChars="100" w:firstLine="240"/>
        <w:rPr>
          <w:rFonts w:asciiTheme="majorEastAsia" w:eastAsiaTheme="majorEastAsia" w:hAnsiTheme="majorEastAsia" w:cs="ＭＳ Ｐゴシック"/>
          <w:sz w:val="24"/>
          <w:szCs w:val="24"/>
          <w:lang w:bidi="ar-SA"/>
        </w:rPr>
      </w:pPr>
      <w:r w:rsidRPr="00326FA9">
        <w:rPr>
          <w:rFonts w:asciiTheme="majorEastAsia" w:eastAsiaTheme="majorEastAsia" w:hAnsiTheme="majorEastAsia" w:cs="ＭＳ Ｐゴシック" w:hint="eastAsia"/>
          <w:sz w:val="24"/>
          <w:szCs w:val="24"/>
          <w:lang w:bidi="ar-SA"/>
        </w:rPr>
        <w:t>今回は</w:t>
      </w:r>
      <w:r w:rsidR="005C3C5D" w:rsidRPr="00326FA9">
        <w:rPr>
          <w:rFonts w:asciiTheme="majorEastAsia" w:eastAsiaTheme="majorEastAsia" w:hAnsiTheme="majorEastAsia" w:cs="ＭＳ Ｐゴシック" w:hint="eastAsia"/>
          <w:sz w:val="24"/>
          <w:szCs w:val="24"/>
          <w:lang w:bidi="ar-SA"/>
        </w:rPr>
        <w:t>「</w:t>
      </w:r>
      <w:r w:rsidR="005C3C5D" w:rsidRPr="00326FA9">
        <w:rPr>
          <w:rFonts w:asciiTheme="majorEastAsia" w:eastAsiaTheme="majorEastAsia" w:hAnsiTheme="majorEastAsia" w:cs="ＭＳ Ｐゴシック"/>
          <w:sz w:val="24"/>
          <w:szCs w:val="24"/>
          <w:lang w:bidi="ar-SA"/>
        </w:rPr>
        <w:ruby>
          <w:rubyPr>
            <w:rubyAlign w:val="distributeSpace"/>
            <w:hps w:val="10"/>
            <w:hpsRaise w:val="22"/>
            <w:hpsBaseText w:val="24"/>
            <w:lid w:val="ja-JP"/>
          </w:rubyPr>
          <w:rt>
            <w:r w:rsidR="005C3C5D" w:rsidRPr="00326FA9">
              <w:rPr>
                <w:rFonts w:asciiTheme="majorEastAsia" w:eastAsiaTheme="majorEastAsia" w:hAnsiTheme="majorEastAsia" w:cs="ＭＳ Ｐゴシック"/>
                <w:sz w:val="24"/>
                <w:szCs w:val="24"/>
                <w:lang w:bidi="ar-SA"/>
              </w:rPr>
              <w:t>キヤタツ</w:t>
            </w:r>
          </w:rt>
          <w:rubyBase>
            <w:r w:rsidR="005C3C5D" w:rsidRPr="00326FA9">
              <w:rPr>
                <w:rFonts w:asciiTheme="majorEastAsia" w:eastAsiaTheme="majorEastAsia" w:hAnsiTheme="majorEastAsia" w:cs="ＭＳ Ｐゴシック"/>
                <w:sz w:val="24"/>
                <w:szCs w:val="24"/>
                <w:lang w:bidi="ar-SA"/>
              </w:rPr>
              <w:t>脚榻子</w:t>
            </w:r>
          </w:rubyBase>
        </w:ruby>
      </w:r>
      <w:r w:rsidR="005C3C5D" w:rsidRPr="00326FA9">
        <w:rPr>
          <w:rFonts w:asciiTheme="majorEastAsia" w:eastAsiaTheme="majorEastAsia" w:hAnsiTheme="majorEastAsia" w:cs="ＭＳ Ｐゴシック" w:hint="eastAsia"/>
          <w:sz w:val="24"/>
          <w:szCs w:val="24"/>
          <w:lang w:bidi="ar-SA"/>
        </w:rPr>
        <w:t>は唐音</w:t>
      </w:r>
      <w:r w:rsidR="00134882" w:rsidRPr="00326FA9">
        <w:rPr>
          <w:rFonts w:asciiTheme="majorEastAsia" w:eastAsiaTheme="majorEastAsia" w:hAnsiTheme="majorEastAsia" w:cs="ＭＳ Ｐゴシック" w:hint="eastAsia"/>
          <w:sz w:val="24"/>
          <w:szCs w:val="24"/>
          <w:lang w:bidi="ar-SA"/>
        </w:rPr>
        <w:t>なのか</w:t>
      </w:r>
      <w:r w:rsidR="00AF02C2" w:rsidRPr="00326FA9">
        <w:rPr>
          <w:rFonts w:asciiTheme="majorEastAsia" w:eastAsiaTheme="majorEastAsia" w:hAnsiTheme="majorEastAsia" w:cs="ＭＳ Ｐゴシック" w:hint="eastAsia"/>
          <w:sz w:val="24"/>
          <w:szCs w:val="24"/>
          <w:lang w:bidi="ar-SA"/>
        </w:rPr>
        <w:t>」</w:t>
      </w:r>
      <w:r w:rsidR="00134882" w:rsidRPr="00326FA9">
        <w:rPr>
          <w:rFonts w:asciiTheme="majorEastAsia" w:eastAsiaTheme="majorEastAsia" w:hAnsiTheme="majorEastAsia" w:cs="ＭＳ Ｐゴシック" w:hint="eastAsia"/>
          <w:sz w:val="24"/>
          <w:szCs w:val="24"/>
          <w:lang w:bidi="ar-SA"/>
        </w:rPr>
        <w:t>という疑問</w:t>
      </w:r>
      <w:r w:rsidR="006452F5" w:rsidRPr="00326FA9">
        <w:rPr>
          <w:rFonts w:asciiTheme="majorEastAsia" w:eastAsiaTheme="majorEastAsia" w:hAnsiTheme="majorEastAsia" w:cs="ＭＳ Ｐゴシック" w:hint="eastAsia"/>
          <w:sz w:val="24"/>
          <w:szCs w:val="24"/>
          <w:lang w:bidi="ar-SA"/>
        </w:rPr>
        <w:t>について</w:t>
      </w:r>
      <w:r w:rsidR="00134882" w:rsidRPr="00326FA9">
        <w:rPr>
          <w:rFonts w:asciiTheme="majorEastAsia" w:eastAsiaTheme="majorEastAsia" w:hAnsiTheme="majorEastAsia" w:cs="ＭＳ Ｐゴシック" w:hint="eastAsia"/>
          <w:sz w:val="24"/>
          <w:szCs w:val="24"/>
          <w:lang w:bidi="ar-SA"/>
        </w:rPr>
        <w:t>考え</w:t>
      </w:r>
      <w:r w:rsidR="006452F5" w:rsidRPr="00326FA9">
        <w:rPr>
          <w:rFonts w:asciiTheme="majorEastAsia" w:eastAsiaTheme="majorEastAsia" w:hAnsiTheme="majorEastAsia" w:cs="ＭＳ Ｐゴシック" w:hint="eastAsia"/>
          <w:sz w:val="24"/>
          <w:szCs w:val="24"/>
          <w:lang w:bidi="ar-SA"/>
        </w:rPr>
        <w:t>ます。そしてその考察を進めるなかで、中国語の中古入声（舌内入声）</w:t>
      </w:r>
      <w:r w:rsidR="00AF02C2" w:rsidRPr="00326FA9">
        <w:rPr>
          <w:rFonts w:asciiTheme="majorEastAsia" w:eastAsiaTheme="majorEastAsia" w:hAnsiTheme="majorEastAsia" w:cs="ＭＳ Ｐゴシック" w:hint="eastAsia"/>
          <w:sz w:val="24"/>
          <w:szCs w:val="24"/>
          <w:lang w:bidi="ar-SA"/>
        </w:rPr>
        <w:t>が</w:t>
      </w:r>
      <w:r w:rsidR="006452F5" w:rsidRPr="00326FA9">
        <w:rPr>
          <w:rFonts w:asciiTheme="majorEastAsia" w:eastAsiaTheme="majorEastAsia" w:hAnsiTheme="majorEastAsia" w:cs="ＭＳ Ｐゴシック" w:hint="eastAsia"/>
          <w:sz w:val="24"/>
          <w:szCs w:val="24"/>
          <w:lang w:bidi="ar-SA"/>
        </w:rPr>
        <w:t>tであるという通説</w:t>
      </w:r>
      <w:r w:rsidR="00AF02C2" w:rsidRPr="00326FA9">
        <w:rPr>
          <w:rFonts w:asciiTheme="majorEastAsia" w:eastAsiaTheme="majorEastAsia" w:hAnsiTheme="majorEastAsia" w:cs="ＭＳ Ｐゴシック" w:hint="eastAsia"/>
          <w:sz w:val="24"/>
          <w:szCs w:val="24"/>
          <w:lang w:bidi="ar-SA"/>
        </w:rPr>
        <w:t>の是非を考えて</w:t>
      </w:r>
      <w:r w:rsidR="006452F5" w:rsidRPr="00326FA9">
        <w:rPr>
          <w:rFonts w:asciiTheme="majorEastAsia" w:eastAsiaTheme="majorEastAsia" w:hAnsiTheme="majorEastAsia" w:cs="ＭＳ Ｐゴシック" w:hint="eastAsia"/>
          <w:sz w:val="24"/>
          <w:szCs w:val="24"/>
          <w:lang w:bidi="ar-SA"/>
        </w:rPr>
        <w:t>いきたいと思います。</w:t>
      </w:r>
    </w:p>
    <w:p w:rsidR="00B30BB0" w:rsidRPr="00326FA9" w:rsidRDefault="00BF6FB2" w:rsidP="00ED5EDA">
      <w:pPr>
        <w:pStyle w:val="12"/>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sidRPr="00326FA9">
        <w:rPr>
          <w:rFonts w:asciiTheme="majorEastAsia" w:eastAsiaTheme="majorEastAsia" w:hAnsiTheme="majorEastAsia" w:cs="ＭＳ Ｐゴシック" w:hint="eastAsia"/>
          <w:sz w:val="24"/>
          <w:szCs w:val="24"/>
          <w:lang w:bidi="ar-SA"/>
        </w:rPr>
        <w:t>ところで</w:t>
      </w:r>
      <w:r w:rsidR="00B85D03">
        <w:rPr>
          <w:rFonts w:asciiTheme="majorEastAsia" w:eastAsiaTheme="majorEastAsia" w:hAnsiTheme="majorEastAsia" w:cs="ＭＳ Ｐゴシック" w:hint="eastAsia"/>
          <w:sz w:val="24"/>
          <w:szCs w:val="24"/>
          <w:lang w:bidi="ar-SA"/>
        </w:rPr>
        <w:t>一か月</w:t>
      </w:r>
      <w:r w:rsidR="0059200D" w:rsidRPr="00326FA9">
        <w:rPr>
          <w:rFonts w:asciiTheme="majorEastAsia" w:eastAsiaTheme="majorEastAsia" w:hAnsiTheme="majorEastAsia" w:cs="ＭＳ Ｐゴシック" w:hint="eastAsia"/>
          <w:sz w:val="24"/>
          <w:szCs w:val="24"/>
          <w:lang w:bidi="ar-SA"/>
        </w:rPr>
        <w:t>ほど</w:t>
      </w:r>
      <w:r w:rsidR="006C2AD9" w:rsidRPr="00326FA9">
        <w:rPr>
          <w:rFonts w:asciiTheme="majorEastAsia" w:eastAsiaTheme="majorEastAsia" w:hAnsiTheme="majorEastAsia" w:cs="ＭＳ Ｐゴシック" w:hint="eastAsia"/>
          <w:sz w:val="24"/>
          <w:szCs w:val="24"/>
          <w:lang w:bidi="ar-SA"/>
        </w:rPr>
        <w:t>前から</w:t>
      </w:r>
      <w:r w:rsidRPr="00326FA9">
        <w:rPr>
          <w:rFonts w:asciiTheme="majorEastAsia" w:eastAsiaTheme="majorEastAsia" w:hAnsiTheme="majorEastAsia" w:cs="ＭＳ Ｐゴシック" w:hint="eastAsia"/>
          <w:sz w:val="24"/>
          <w:szCs w:val="24"/>
          <w:lang w:bidi="ar-SA"/>
        </w:rPr>
        <w:t>「</w:t>
      </w:r>
      <w:r w:rsidRPr="00326FA9">
        <w:rPr>
          <w:rFonts w:asciiTheme="majorEastAsia" w:eastAsiaTheme="majorEastAsia" w:hAnsiTheme="majorEastAsia" w:cs="ＭＳ Ｐゴシック" w:hint="eastAsia"/>
          <w:sz w:val="24"/>
          <w:szCs w:val="24"/>
          <w:lang w:bidi="ar-SA"/>
          <w:eastAsianLayout w:id="-1830659072" w:combine="1"/>
        </w:rPr>
        <w:t>朝鮮版</w:t>
      </w:r>
      <w:r w:rsidRPr="00326FA9">
        <w:rPr>
          <w:rFonts w:asciiTheme="majorEastAsia" w:eastAsiaTheme="majorEastAsia" w:hAnsiTheme="majorEastAsia" w:cs="ＭＳ Ｐゴシック" w:hint="eastAsia"/>
          <w:sz w:val="24"/>
          <w:szCs w:val="24"/>
          <w:lang w:bidi="ar-SA"/>
        </w:rPr>
        <w:t>伊路波」</w:t>
      </w:r>
      <w:r w:rsidR="006452F5" w:rsidRPr="00326FA9">
        <w:rPr>
          <w:rFonts w:asciiTheme="majorEastAsia" w:eastAsiaTheme="majorEastAsia" w:hAnsiTheme="majorEastAsia" w:cs="ＭＳ Ｐゴシック" w:hint="eastAsia"/>
          <w:sz w:val="24"/>
          <w:szCs w:val="24"/>
          <w:lang w:bidi="ar-SA"/>
        </w:rPr>
        <w:t>の</w:t>
      </w:r>
      <w:r w:rsidRPr="00326FA9">
        <w:rPr>
          <w:rFonts w:asciiTheme="majorEastAsia" w:eastAsiaTheme="majorEastAsia" w:hAnsiTheme="majorEastAsia" w:cs="ＭＳ Ｐゴシック" w:hint="eastAsia"/>
          <w:sz w:val="24"/>
          <w:szCs w:val="24"/>
          <w:lang w:bidi="ar-SA"/>
        </w:rPr>
        <w:t>「ワ」の音注が</w:t>
      </w:r>
      <w:r w:rsidR="006C2AD9" w:rsidRPr="00326FA9">
        <w:rPr>
          <w:rFonts w:asciiTheme="majorEastAsia" w:eastAsiaTheme="majorEastAsia" w:hAnsiTheme="majorEastAsia" w:cs="ＭＳ Ｐゴシック" w:hint="eastAsia"/>
          <w:sz w:val="24"/>
          <w:szCs w:val="24"/>
          <w:lang w:bidi="ar-SA"/>
        </w:rPr>
        <w:t>‘u</w:t>
      </w:r>
      <w:r w:rsidR="006C2AD9" w:rsidRPr="00326FA9">
        <w:rPr>
          <w:rFonts w:asciiTheme="majorEastAsia" w:eastAsiaTheme="majorEastAsia" w:hAnsiTheme="majorEastAsia" w:cs="ＭＳ Ｐゴシック"/>
          <w:sz w:val="24"/>
          <w:szCs w:val="24"/>
          <w:lang w:bidi="ar-SA"/>
        </w:rPr>
        <w:t>aではなく</w:t>
      </w:r>
      <w:r w:rsidRPr="00326FA9">
        <w:rPr>
          <w:rFonts w:asciiTheme="majorEastAsia" w:eastAsiaTheme="majorEastAsia" w:hAnsiTheme="majorEastAsia" w:cs="ＭＳ ゴシック" w:hint="eastAsia"/>
          <w:sz w:val="24"/>
          <w:szCs w:val="24"/>
          <w:lang w:bidi="ar-SA"/>
        </w:rPr>
        <w:t>‘</w:t>
      </w:r>
      <w:r w:rsidRPr="00326FA9">
        <w:rPr>
          <w:rFonts w:asciiTheme="majorEastAsia" w:eastAsiaTheme="majorEastAsia" w:hAnsiTheme="majorEastAsia" w:cs="Batang" w:hint="eastAsia"/>
          <w:sz w:val="24"/>
          <w:szCs w:val="24"/>
          <w:lang w:bidi="ar-SA"/>
        </w:rPr>
        <w:t>oa</w:t>
      </w:r>
      <w:r w:rsidR="006452F5" w:rsidRPr="00326FA9">
        <w:rPr>
          <w:rFonts w:asciiTheme="majorEastAsia" w:eastAsiaTheme="majorEastAsia" w:hAnsiTheme="majorEastAsia" w:cs="Batang" w:hint="eastAsia"/>
          <w:sz w:val="24"/>
          <w:szCs w:val="24"/>
          <w:lang w:bidi="ar-SA"/>
        </w:rPr>
        <w:t>（</w:t>
      </w:r>
      <w:r w:rsidR="006452F5" w:rsidRPr="00326FA9">
        <w:rPr>
          <w:rFonts w:ascii="Batang" w:eastAsia="Batang" w:hAnsi="Batang" w:cs="Batang" w:hint="eastAsia"/>
          <w:sz w:val="24"/>
          <w:szCs w:val="24"/>
          <w:lang w:bidi="ar-SA"/>
        </w:rPr>
        <w:t>와</w:t>
      </w:r>
      <w:r w:rsidRPr="00326FA9">
        <w:rPr>
          <w:rFonts w:asciiTheme="majorEastAsia" w:eastAsiaTheme="majorEastAsia" w:hAnsiTheme="majorEastAsia" w:cs="Batang" w:hint="eastAsia"/>
          <w:sz w:val="24"/>
          <w:szCs w:val="24"/>
          <w:lang w:bidi="ar-SA"/>
        </w:rPr>
        <w:t>）であるの</w:t>
      </w:r>
      <w:r w:rsidR="006C2AD9" w:rsidRPr="00326FA9">
        <w:rPr>
          <w:rFonts w:asciiTheme="majorEastAsia" w:eastAsiaTheme="majorEastAsia" w:hAnsiTheme="majorEastAsia" w:cs="Batang" w:hint="eastAsia"/>
          <w:sz w:val="24"/>
          <w:szCs w:val="24"/>
          <w:lang w:bidi="ar-SA"/>
        </w:rPr>
        <w:t>はなぜか</w:t>
      </w:r>
      <w:r w:rsidR="00AF02C2" w:rsidRPr="00326FA9">
        <w:rPr>
          <w:rFonts w:asciiTheme="majorEastAsia" w:eastAsiaTheme="majorEastAsia" w:hAnsiTheme="majorEastAsia" w:cs="Batang" w:hint="eastAsia"/>
          <w:sz w:val="24"/>
          <w:szCs w:val="24"/>
          <w:lang w:bidi="ar-SA"/>
        </w:rPr>
        <w:t>、</w:t>
      </w:r>
      <w:r w:rsidR="006C2AD9" w:rsidRPr="00326FA9">
        <w:rPr>
          <w:rFonts w:asciiTheme="majorEastAsia" w:eastAsiaTheme="majorEastAsia" w:hAnsiTheme="majorEastAsia" w:cs="Batang" w:hint="eastAsia"/>
          <w:sz w:val="24"/>
          <w:szCs w:val="24"/>
          <w:lang w:bidi="ar-SA"/>
        </w:rPr>
        <w:t>と</w:t>
      </w:r>
      <w:r w:rsidR="0000217E" w:rsidRPr="00326FA9">
        <w:rPr>
          <w:rFonts w:asciiTheme="majorEastAsia" w:eastAsiaTheme="majorEastAsia" w:hAnsiTheme="majorEastAsia" w:cs="Batang" w:hint="eastAsia"/>
          <w:sz w:val="24"/>
          <w:szCs w:val="24"/>
          <w:lang w:bidi="ar-SA"/>
        </w:rPr>
        <w:t>の疑問</w:t>
      </w:r>
      <w:r w:rsidR="006452F5" w:rsidRPr="00326FA9">
        <w:rPr>
          <w:rFonts w:asciiTheme="majorEastAsia" w:eastAsiaTheme="majorEastAsia" w:hAnsiTheme="majorEastAsia" w:cs="Batang" w:hint="eastAsia"/>
          <w:sz w:val="24"/>
          <w:szCs w:val="24"/>
          <w:lang w:bidi="ar-SA"/>
        </w:rPr>
        <w:t>に</w:t>
      </w:r>
      <w:r w:rsidR="0000217E" w:rsidRPr="00326FA9">
        <w:rPr>
          <w:rFonts w:asciiTheme="majorEastAsia" w:eastAsiaTheme="majorEastAsia" w:hAnsiTheme="majorEastAsia" w:cs="Batang" w:hint="eastAsia"/>
          <w:sz w:val="24"/>
          <w:szCs w:val="24"/>
          <w:lang w:bidi="ar-SA"/>
        </w:rPr>
        <w:t>も考えがでてき</w:t>
      </w:r>
      <w:r w:rsidR="00E86112" w:rsidRPr="00326FA9">
        <w:rPr>
          <w:rFonts w:asciiTheme="majorEastAsia" w:eastAsiaTheme="majorEastAsia" w:hAnsiTheme="majorEastAsia" w:cs="Batang" w:hint="eastAsia"/>
          <w:sz w:val="24"/>
          <w:szCs w:val="24"/>
          <w:lang w:bidi="ar-SA"/>
        </w:rPr>
        <w:t>ました。しかし</w:t>
      </w:r>
      <w:r w:rsidRPr="00326FA9">
        <w:rPr>
          <w:rFonts w:asciiTheme="majorEastAsia" w:eastAsiaTheme="majorEastAsia" w:hAnsiTheme="majorEastAsia" w:cs="Batang" w:hint="eastAsia"/>
          <w:sz w:val="24"/>
          <w:szCs w:val="24"/>
          <w:lang w:bidi="ar-SA"/>
        </w:rPr>
        <w:t>前回の更新</w:t>
      </w:r>
      <w:r w:rsidR="0059200D" w:rsidRPr="00326FA9">
        <w:rPr>
          <w:rFonts w:asciiTheme="majorEastAsia" w:eastAsiaTheme="majorEastAsia" w:hAnsiTheme="majorEastAsia" w:cs="Batang" w:hint="eastAsia"/>
          <w:sz w:val="24"/>
          <w:szCs w:val="24"/>
          <w:lang w:bidi="ar-SA"/>
        </w:rPr>
        <w:t>から</w:t>
      </w:r>
      <w:r w:rsidRPr="00326FA9">
        <w:rPr>
          <w:rFonts w:asciiTheme="majorEastAsia" w:eastAsiaTheme="majorEastAsia" w:hAnsiTheme="majorEastAsia" w:cs="Batang" w:hint="eastAsia"/>
          <w:sz w:val="24"/>
          <w:szCs w:val="24"/>
          <w:lang w:bidi="ar-SA"/>
        </w:rPr>
        <w:t>早くも1年</w:t>
      </w:r>
      <w:r w:rsidR="00E86112" w:rsidRPr="00326FA9">
        <w:rPr>
          <w:rFonts w:asciiTheme="majorEastAsia" w:eastAsiaTheme="majorEastAsia" w:hAnsiTheme="majorEastAsia" w:cs="Batang" w:hint="eastAsia"/>
          <w:sz w:val="24"/>
          <w:szCs w:val="24"/>
          <w:lang w:bidi="ar-SA"/>
        </w:rPr>
        <w:t>以上</w:t>
      </w:r>
      <w:r w:rsidR="0000217E" w:rsidRPr="00326FA9">
        <w:rPr>
          <w:rFonts w:asciiTheme="majorEastAsia" w:eastAsiaTheme="majorEastAsia" w:hAnsiTheme="majorEastAsia" w:cs="Batang" w:hint="eastAsia"/>
          <w:sz w:val="24"/>
          <w:szCs w:val="24"/>
          <w:lang w:bidi="ar-SA"/>
        </w:rPr>
        <w:t>た</w:t>
      </w:r>
      <w:r w:rsidR="00996148" w:rsidRPr="00326FA9">
        <w:rPr>
          <w:rFonts w:asciiTheme="majorEastAsia" w:eastAsiaTheme="majorEastAsia" w:hAnsiTheme="majorEastAsia" w:cs="Batang" w:hint="eastAsia"/>
          <w:sz w:val="24"/>
          <w:szCs w:val="24"/>
          <w:lang w:bidi="ar-SA"/>
        </w:rPr>
        <w:t>っていて、</w:t>
      </w:r>
      <w:r w:rsidRPr="00326FA9">
        <w:rPr>
          <w:rFonts w:asciiTheme="majorEastAsia" w:eastAsiaTheme="majorEastAsia" w:hAnsiTheme="majorEastAsia" w:cs="Batang" w:hint="eastAsia"/>
          <w:sz w:val="24"/>
          <w:szCs w:val="24"/>
          <w:lang w:bidi="ar-SA"/>
        </w:rPr>
        <w:t>このまま書き継</w:t>
      </w:r>
      <w:r w:rsidR="00996148" w:rsidRPr="00326FA9">
        <w:rPr>
          <w:rFonts w:asciiTheme="majorEastAsia" w:eastAsiaTheme="majorEastAsia" w:hAnsiTheme="majorEastAsia" w:cs="Batang" w:hint="eastAsia"/>
          <w:sz w:val="24"/>
          <w:szCs w:val="24"/>
          <w:lang w:bidi="ar-SA"/>
        </w:rPr>
        <w:t>ぐこと</w:t>
      </w:r>
      <w:r w:rsidRPr="00326FA9">
        <w:rPr>
          <w:rFonts w:asciiTheme="majorEastAsia" w:eastAsiaTheme="majorEastAsia" w:hAnsiTheme="majorEastAsia" w:cs="Batang" w:hint="eastAsia"/>
          <w:sz w:val="24"/>
          <w:szCs w:val="24"/>
          <w:lang w:bidi="ar-SA"/>
        </w:rPr>
        <w:t>は無理</w:t>
      </w:r>
      <w:r w:rsidR="00996148" w:rsidRPr="00326FA9">
        <w:rPr>
          <w:rFonts w:asciiTheme="majorEastAsia" w:eastAsiaTheme="majorEastAsia" w:hAnsiTheme="majorEastAsia" w:cs="Batang" w:hint="eastAsia"/>
          <w:sz w:val="24"/>
          <w:szCs w:val="24"/>
          <w:lang w:bidi="ar-SA"/>
        </w:rPr>
        <w:t>なので</w:t>
      </w:r>
      <w:r w:rsidR="00AF02C2" w:rsidRPr="00326FA9">
        <w:rPr>
          <w:rFonts w:asciiTheme="majorEastAsia" w:eastAsiaTheme="majorEastAsia" w:hAnsiTheme="majorEastAsia" w:cs="Batang" w:hint="eastAsia"/>
          <w:sz w:val="24"/>
          <w:szCs w:val="24"/>
          <w:lang w:bidi="ar-SA"/>
        </w:rPr>
        <w:t>、</w:t>
      </w:r>
      <w:r w:rsidR="00B30BB0" w:rsidRPr="00326FA9">
        <w:rPr>
          <w:rFonts w:asciiTheme="majorEastAsia" w:eastAsiaTheme="majorEastAsia" w:hAnsiTheme="majorEastAsia" w:cs="ＭＳ Ｐゴシック" w:hint="eastAsia"/>
          <w:sz w:val="24"/>
          <w:szCs w:val="24"/>
          <w:lang w:bidi="ar-SA"/>
        </w:rPr>
        <w:t>今回</w:t>
      </w:r>
      <w:r w:rsidR="00996148" w:rsidRPr="00326FA9">
        <w:rPr>
          <w:rFonts w:asciiTheme="majorEastAsia" w:eastAsiaTheme="majorEastAsia" w:hAnsiTheme="majorEastAsia" w:cs="ＭＳ Ｐゴシック" w:hint="eastAsia"/>
          <w:sz w:val="24"/>
          <w:szCs w:val="24"/>
          <w:lang w:bidi="ar-SA"/>
        </w:rPr>
        <w:t>は</w:t>
      </w:r>
      <w:r w:rsidRPr="00326FA9">
        <w:rPr>
          <w:rFonts w:asciiTheme="majorEastAsia" w:eastAsiaTheme="majorEastAsia" w:hAnsiTheme="majorEastAsia" w:cs="ＭＳ Ｐゴシック" w:hint="eastAsia"/>
          <w:sz w:val="24"/>
          <w:szCs w:val="24"/>
          <w:lang w:bidi="ar-SA"/>
        </w:rPr>
        <w:t>注などすべて省略し</w:t>
      </w:r>
      <w:r w:rsidR="00A043AF" w:rsidRPr="00326FA9">
        <w:rPr>
          <w:rFonts w:asciiTheme="majorEastAsia" w:eastAsiaTheme="majorEastAsia" w:hAnsiTheme="majorEastAsia" w:cs="ＭＳ Ｐゴシック" w:hint="eastAsia"/>
          <w:sz w:val="24"/>
          <w:szCs w:val="24"/>
          <w:lang w:bidi="ar-SA"/>
        </w:rPr>
        <w:t>、</w:t>
      </w:r>
      <w:r w:rsidR="00ED5EDA" w:rsidRPr="00326FA9">
        <w:rPr>
          <w:rFonts w:asciiTheme="majorEastAsia" w:eastAsiaTheme="majorEastAsia" w:hAnsiTheme="majorEastAsia" w:cs="ＭＳ Ｐゴシック" w:hint="eastAsia"/>
          <w:sz w:val="24"/>
          <w:szCs w:val="24"/>
          <w:lang w:bidi="ar-SA"/>
        </w:rPr>
        <w:t>暫定版として更新することにしました。</w:t>
      </w:r>
    </w:p>
    <w:p w:rsidR="0098147F" w:rsidRPr="00326FA9" w:rsidRDefault="0098147F" w:rsidP="00273BC7">
      <w:pPr>
        <w:pStyle w:val="12"/>
        <w:widowControl w:val="0"/>
        <w:spacing w:line="240" w:lineRule="auto"/>
        <w:ind w:firstLineChars="2200" w:firstLine="5280"/>
        <w:rPr>
          <w:rFonts w:asciiTheme="majorEastAsia" w:eastAsiaTheme="majorEastAsia" w:hAnsiTheme="majorEastAsia" w:cs="ＭＳ Ｐゴシック"/>
          <w:sz w:val="24"/>
          <w:szCs w:val="24"/>
          <w:lang w:bidi="ar-SA"/>
        </w:rPr>
      </w:pPr>
      <w:r w:rsidRPr="00326FA9">
        <w:rPr>
          <w:rFonts w:asciiTheme="majorEastAsia" w:eastAsiaTheme="majorEastAsia" w:hAnsiTheme="majorEastAsia" w:cs="ＭＳ Ｐゴシック"/>
          <w:sz w:val="24"/>
          <w:szCs w:val="24"/>
          <w:lang w:bidi="ar-SA"/>
        </w:rPr>
        <w:t>202</w:t>
      </w:r>
      <w:r w:rsidR="00AF02C2" w:rsidRPr="00326FA9">
        <w:rPr>
          <w:rFonts w:asciiTheme="majorEastAsia" w:eastAsiaTheme="majorEastAsia" w:hAnsiTheme="majorEastAsia" w:cs="ＭＳ Ｐゴシック"/>
          <w:sz w:val="24"/>
          <w:szCs w:val="24"/>
          <w:lang w:bidi="ar-SA"/>
        </w:rPr>
        <w:t>1</w:t>
      </w:r>
      <w:r w:rsidRPr="00326FA9">
        <w:rPr>
          <w:rFonts w:asciiTheme="majorEastAsia" w:eastAsiaTheme="majorEastAsia" w:hAnsiTheme="majorEastAsia" w:cs="ＭＳ Ｐゴシック"/>
          <w:sz w:val="24"/>
          <w:szCs w:val="24"/>
          <w:lang w:bidi="ar-SA"/>
        </w:rPr>
        <w:t>.</w:t>
      </w:r>
      <w:r w:rsidR="00EC569C" w:rsidRPr="00326FA9">
        <w:rPr>
          <w:rFonts w:asciiTheme="majorEastAsia" w:eastAsiaTheme="majorEastAsia" w:hAnsiTheme="majorEastAsia" w:cs="ＭＳ Ｐゴシック" w:hint="eastAsia"/>
          <w:sz w:val="24"/>
          <w:szCs w:val="24"/>
          <w:lang w:bidi="ar-SA"/>
        </w:rPr>
        <w:t>4.</w:t>
      </w:r>
      <w:r w:rsidR="006E37A2">
        <w:rPr>
          <w:rFonts w:asciiTheme="majorEastAsia" w:eastAsiaTheme="majorEastAsia" w:hAnsiTheme="majorEastAsia" w:cs="ＭＳ Ｐゴシック" w:hint="eastAsia"/>
          <w:sz w:val="24"/>
          <w:szCs w:val="24"/>
          <w:lang w:bidi="ar-SA"/>
        </w:rPr>
        <w:t>7</w:t>
      </w:r>
    </w:p>
    <w:p w:rsidR="00B30BB0" w:rsidRPr="00326FA9" w:rsidRDefault="0098147F" w:rsidP="00273BC7">
      <w:pPr>
        <w:pStyle w:val="12"/>
        <w:widowControl w:val="0"/>
        <w:spacing w:line="240" w:lineRule="auto"/>
        <w:ind w:leftChars="0" w:left="0" w:firstLineChars="2800" w:firstLine="6720"/>
        <w:rPr>
          <w:rFonts w:asciiTheme="majorEastAsia" w:eastAsiaTheme="majorEastAsia" w:hAnsiTheme="majorEastAsia" w:cs="ＭＳ Ｐゴシック"/>
          <w:sz w:val="24"/>
          <w:szCs w:val="24"/>
          <w:lang w:bidi="ar-SA"/>
        </w:rPr>
      </w:pPr>
      <w:r w:rsidRPr="00326FA9">
        <w:rPr>
          <w:rFonts w:asciiTheme="majorEastAsia" w:eastAsiaTheme="majorEastAsia" w:hAnsiTheme="majorEastAsia" w:cs="ＭＳ Ｐゴシック"/>
          <w:sz w:val="24"/>
          <w:szCs w:val="24"/>
          <w:lang w:bidi="ar-SA"/>
        </w:rPr>
        <w:t>ichhan</w:t>
      </w:r>
    </w:p>
    <w:p w:rsidR="00B30BB0" w:rsidRPr="00326FA9" w:rsidRDefault="00B30BB0" w:rsidP="006D6687">
      <w:pPr>
        <w:pStyle w:val="12"/>
        <w:widowControl w:val="0"/>
        <w:spacing w:line="240" w:lineRule="auto"/>
        <w:ind w:leftChars="0" w:left="0"/>
        <w:rPr>
          <w:rFonts w:asciiTheme="majorEastAsia" w:eastAsiaTheme="majorEastAsia" w:hAnsiTheme="majorEastAsia" w:cs="ＭＳ Ｐゴシック"/>
          <w:sz w:val="24"/>
          <w:szCs w:val="24"/>
          <w:lang w:bidi="ar-SA"/>
        </w:rPr>
      </w:pPr>
    </w:p>
    <w:p w:rsidR="00B76844" w:rsidRPr="00212517" w:rsidRDefault="00D662F9" w:rsidP="00D1539A">
      <w:pPr>
        <w:pStyle w:val="12"/>
        <w:widowControl w:val="0"/>
        <w:numPr>
          <w:ilvl w:val="0"/>
          <w:numId w:val="1"/>
        </w:numPr>
        <w:spacing w:line="240" w:lineRule="auto"/>
        <w:ind w:leftChars="0"/>
        <w:rPr>
          <w:rFonts w:ascii="ＭＳ ゴシック" w:eastAsia="ＭＳ ゴシック" w:hAnsi="ＭＳ ゴシック" w:cs="ＭＳ Ｐゴシック"/>
          <w:color w:val="000000"/>
          <w:sz w:val="40"/>
          <w:szCs w:val="40"/>
        </w:rPr>
      </w:pPr>
      <w:r w:rsidRPr="00212517">
        <w:rPr>
          <w:rFonts w:asciiTheme="majorEastAsia" w:eastAsiaTheme="majorEastAsia" w:hAnsiTheme="majorEastAsia" w:cstheme="minorBidi" w:hint="eastAsia"/>
          <w:kern w:val="2"/>
          <w:sz w:val="40"/>
          <w:szCs w:val="40"/>
          <w:lang w:bidi="ar-SA"/>
        </w:rPr>
        <w:t>「</w:t>
      </w:r>
      <w:r w:rsidR="00AF02C2">
        <w:rPr>
          <w:rFonts w:asciiTheme="majorEastAsia" w:eastAsiaTheme="majorEastAsia" w:hAnsiTheme="majorEastAsia" w:cstheme="minorBidi"/>
          <w:kern w:val="2"/>
          <w:sz w:val="40"/>
          <w:szCs w:val="40"/>
          <w:lang w:bidi="ar-SA"/>
        </w:rPr>
        <w:ruby>
          <w:rubyPr>
            <w:rubyAlign w:val="distributeSpace"/>
            <w:hps w:val="10"/>
            <w:hpsRaise w:val="38"/>
            <w:hpsBaseText w:val="40"/>
            <w:lid w:val="ja-JP"/>
          </w:rubyPr>
          <w:rt>
            <w:r w:rsidR="00AF02C2" w:rsidRPr="00AF02C2">
              <w:rPr>
                <w:rFonts w:ascii="ＭＳ ゴシック" w:eastAsia="ＭＳ ゴシック" w:hAnsi="ＭＳ ゴシック" w:cstheme="minorBidi"/>
                <w:kern w:val="2"/>
                <w:sz w:val="10"/>
                <w:szCs w:val="40"/>
                <w:lang w:bidi="ar-SA"/>
              </w:rPr>
              <w:t>きゃたつ</w:t>
            </w:r>
          </w:rt>
          <w:rubyBase>
            <w:r w:rsidR="00AF02C2">
              <w:rPr>
                <w:rFonts w:asciiTheme="majorEastAsia" w:eastAsiaTheme="majorEastAsia" w:hAnsiTheme="majorEastAsia" w:cstheme="minorBidi"/>
                <w:kern w:val="2"/>
                <w:sz w:val="40"/>
                <w:szCs w:val="40"/>
                <w:lang w:bidi="ar-SA"/>
              </w:rPr>
              <w:t>脚立</w:t>
            </w:r>
          </w:rubyBase>
        </w:ruby>
      </w:r>
      <w:r w:rsidR="00D1539A" w:rsidRPr="00D1539A">
        <w:rPr>
          <w:rFonts w:asciiTheme="majorEastAsia" w:eastAsiaTheme="majorEastAsia" w:hAnsiTheme="majorEastAsia" w:cstheme="minorBidi" w:hint="eastAsia"/>
          <w:kern w:val="2"/>
          <w:sz w:val="40"/>
          <w:szCs w:val="40"/>
          <w:lang w:bidi="ar-SA"/>
        </w:rPr>
        <w:t>」</w:t>
      </w:r>
      <w:r w:rsidR="00D1539A">
        <w:rPr>
          <w:rFonts w:asciiTheme="majorEastAsia" w:eastAsiaTheme="majorEastAsia" w:hAnsiTheme="majorEastAsia" w:cstheme="minorBidi" w:hint="eastAsia"/>
          <w:kern w:val="2"/>
          <w:sz w:val="40"/>
          <w:szCs w:val="40"/>
          <w:lang w:bidi="ar-SA"/>
        </w:rPr>
        <w:t>の</w:t>
      </w:r>
      <w:r w:rsidR="00D561E4">
        <w:rPr>
          <w:rFonts w:asciiTheme="majorEastAsia" w:eastAsiaTheme="majorEastAsia" w:hAnsiTheme="majorEastAsia" w:cstheme="minorBidi" w:hint="eastAsia"/>
          <w:kern w:val="2"/>
          <w:sz w:val="40"/>
          <w:szCs w:val="40"/>
          <w:lang w:bidi="ar-SA"/>
        </w:rPr>
        <w:t>表記</w:t>
      </w:r>
      <w:r w:rsidR="00E43AA9" w:rsidRPr="00212517">
        <w:rPr>
          <w:rFonts w:asciiTheme="majorEastAsia" w:eastAsiaTheme="majorEastAsia" w:hAnsiTheme="majorEastAsia" w:cstheme="minorBidi" w:hint="eastAsia"/>
          <w:kern w:val="2"/>
          <w:sz w:val="40"/>
          <w:szCs w:val="40"/>
          <w:lang w:bidi="ar-SA"/>
        </w:rPr>
        <w:t>を</w:t>
      </w:r>
      <w:r w:rsidRPr="00212517">
        <w:rPr>
          <w:rFonts w:asciiTheme="majorEastAsia" w:eastAsiaTheme="majorEastAsia" w:hAnsiTheme="majorEastAsia" w:cstheme="minorBidi" w:hint="eastAsia"/>
          <w:kern w:val="2"/>
          <w:sz w:val="40"/>
          <w:szCs w:val="40"/>
          <w:lang w:bidi="ar-SA"/>
        </w:rPr>
        <w:t>考える</w:t>
      </w:r>
    </w:p>
    <w:p w:rsidR="00B76844" w:rsidRPr="00212517" w:rsidRDefault="00B76844" w:rsidP="00B76844">
      <w:pPr>
        <w:autoSpaceDE w:val="0"/>
        <w:autoSpaceDN w:val="0"/>
        <w:adjustRightInd w:val="0"/>
        <w:rPr>
          <w:rFonts w:ascii="ＭＳ ゴシック" w:eastAsia="ＭＳ ゴシック" w:hAnsi="ＭＳ ゴシック" w:cs="ＭＳ ゴシック"/>
          <w:sz w:val="24"/>
          <w:szCs w:val="24"/>
        </w:rPr>
      </w:pPr>
    </w:p>
    <w:p w:rsidR="00B90B5A" w:rsidRPr="00326FA9" w:rsidRDefault="0070781C" w:rsidP="0070781C">
      <w:pPr>
        <w:ind w:firstLineChars="100" w:firstLine="240"/>
        <w:rPr>
          <w:rFonts w:ascii="ＭＳ ゴシック" w:eastAsia="ＭＳ ゴシック" w:hAnsi="ＭＳ ゴシック" w:cs="ＭＳ Ｐゴシック"/>
          <w:sz w:val="24"/>
          <w:szCs w:val="24"/>
        </w:rPr>
      </w:pPr>
      <w:r w:rsidRPr="00326FA9">
        <w:rPr>
          <w:rFonts w:ascii="ＭＳ ゴシック" w:eastAsia="ＭＳ ゴシック" w:hAnsi="ＭＳ ゴシック" w:cs="ＭＳ Ｐゴシック" w:hint="eastAsia"/>
          <w:sz w:val="24"/>
          <w:szCs w:val="24"/>
        </w:rPr>
        <w:t>『日本国語大辞典』が「</w:t>
      </w:r>
      <w:r w:rsidRPr="00326FA9">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70781C" w:rsidRPr="00326FA9">
              <w:rPr>
                <w:rFonts w:ascii="ＭＳ ゴシック" w:eastAsia="ＭＳ ゴシック" w:hAnsi="ＭＳ ゴシック" w:cs="ＭＳ Ｐゴシック"/>
                <w:sz w:val="24"/>
                <w:szCs w:val="24"/>
              </w:rPr>
              <w:t>きやたつ</w:t>
            </w:r>
          </w:rt>
          <w:rubyBase>
            <w:r w:rsidR="0070781C" w:rsidRPr="00326FA9">
              <w:rPr>
                <w:rFonts w:ascii="ＭＳ ゴシック" w:eastAsia="ＭＳ ゴシック" w:hAnsi="ＭＳ ゴシック" w:cs="ＭＳ Ｐゴシック"/>
                <w:sz w:val="24"/>
                <w:szCs w:val="24"/>
              </w:rPr>
              <w:t>脚榻子</w:t>
            </w:r>
          </w:rubyBase>
        </w:ruby>
      </w:r>
      <w:r w:rsidRPr="00326FA9">
        <w:rPr>
          <w:rFonts w:ascii="ＭＳ ゴシック" w:eastAsia="ＭＳ ゴシック" w:hAnsi="ＭＳ ゴシック" w:cs="ＭＳ Ｐゴシック" w:hint="eastAsia"/>
          <w:sz w:val="24"/>
          <w:szCs w:val="24"/>
        </w:rPr>
        <w:t>」</w:t>
      </w:r>
      <w:r w:rsidR="00A66E03" w:rsidRPr="00326FA9">
        <w:rPr>
          <w:rFonts w:ascii="ＭＳ ゴシック" w:eastAsia="ＭＳ ゴシック" w:hAnsi="ＭＳ ゴシック" w:cs="ＭＳ Ｐゴシック" w:hint="eastAsia"/>
          <w:sz w:val="24"/>
          <w:szCs w:val="24"/>
        </w:rPr>
        <w:t>を</w:t>
      </w:r>
      <w:r w:rsidRPr="00326FA9">
        <w:rPr>
          <w:rFonts w:ascii="ＭＳ ゴシック" w:eastAsia="ＭＳ ゴシック" w:hAnsi="ＭＳ ゴシック" w:cs="ＭＳ Ｐゴシック" w:hint="eastAsia"/>
          <w:sz w:val="24"/>
          <w:szCs w:val="24"/>
        </w:rPr>
        <w:t>唐宋音よみとしている</w:t>
      </w:r>
      <w:r w:rsidR="00A66E03" w:rsidRPr="00326FA9">
        <w:rPr>
          <w:rFonts w:ascii="ＭＳ ゴシック" w:eastAsia="ＭＳ ゴシック" w:hAnsi="ＭＳ ゴシック" w:cs="ＭＳ Ｐゴシック" w:hint="eastAsia"/>
          <w:sz w:val="24"/>
          <w:szCs w:val="24"/>
        </w:rPr>
        <w:t>ことには大きな問題があります。そこでまず</w:t>
      </w:r>
      <w:r w:rsidR="00A231CB" w:rsidRPr="00326FA9">
        <w:rPr>
          <w:rFonts w:ascii="ＭＳ ゴシック" w:eastAsia="ＭＳ ゴシック" w:hAnsi="ＭＳ ゴシック" w:cs="ＭＳ Ｐゴシック" w:hint="eastAsia"/>
          <w:sz w:val="24"/>
          <w:szCs w:val="24"/>
        </w:rPr>
        <w:t>「脚立」の表記の変遷を</w:t>
      </w:r>
      <w:r w:rsidR="00A66E03" w:rsidRPr="00326FA9">
        <w:rPr>
          <w:rFonts w:ascii="ＭＳ ゴシック" w:eastAsia="ＭＳ ゴシック" w:hAnsi="ＭＳ ゴシック" w:cs="ＭＳ Ｐゴシック" w:hint="eastAsia"/>
          <w:sz w:val="24"/>
          <w:szCs w:val="24"/>
        </w:rPr>
        <w:t>みることから考察をはじ</w:t>
      </w:r>
      <w:r w:rsidR="00996148" w:rsidRPr="00326FA9">
        <w:rPr>
          <w:rFonts w:ascii="ＭＳ ゴシック" w:eastAsia="ＭＳ ゴシック" w:hAnsi="ＭＳ ゴシック" w:cs="ＭＳ Ｐゴシック" w:hint="eastAsia"/>
          <w:sz w:val="24"/>
          <w:szCs w:val="24"/>
        </w:rPr>
        <w:t>め</w:t>
      </w:r>
      <w:r w:rsidR="00A043AF" w:rsidRPr="00326FA9">
        <w:rPr>
          <w:rFonts w:ascii="ＭＳ ゴシック" w:eastAsia="ＭＳ ゴシック" w:hAnsi="ＭＳ ゴシック" w:cs="ＭＳ Ｐゴシック" w:hint="eastAsia"/>
          <w:sz w:val="24"/>
          <w:szCs w:val="24"/>
        </w:rPr>
        <w:t>ることにします</w:t>
      </w:r>
      <w:r w:rsidR="00A66E03" w:rsidRPr="00326FA9">
        <w:rPr>
          <w:rFonts w:ascii="ＭＳ ゴシック" w:eastAsia="ＭＳ ゴシック" w:hAnsi="ＭＳ ゴシック" w:cs="ＭＳ Ｐゴシック" w:hint="eastAsia"/>
          <w:sz w:val="24"/>
          <w:szCs w:val="24"/>
        </w:rPr>
        <w:t>。</w:t>
      </w:r>
    </w:p>
    <w:p w:rsidR="00721096" w:rsidRPr="00326FA9" w:rsidRDefault="00815B69" w:rsidP="00815B69">
      <w:pPr>
        <w:ind w:firstLineChars="100" w:firstLine="240"/>
        <w:rPr>
          <w:rFonts w:ascii="ＭＳ ゴシック" w:eastAsia="ＭＳ ゴシック" w:hAnsi="ＭＳ ゴシック" w:cs="ＭＳ Ｐゴシック"/>
          <w:sz w:val="24"/>
          <w:szCs w:val="24"/>
        </w:rPr>
      </w:pPr>
      <w:r w:rsidRPr="00326FA9">
        <w:rPr>
          <w:rFonts w:ascii="ＭＳ ゴシック" w:eastAsia="ＭＳ ゴシック" w:hAnsi="ＭＳ ゴシック" w:cs="ＭＳ Ｐゴシック" w:hint="eastAsia"/>
          <w:sz w:val="24"/>
          <w:szCs w:val="24"/>
        </w:rPr>
        <w:t>漢字には</w:t>
      </w:r>
      <w:r w:rsidR="001B5F81" w:rsidRPr="00326FA9">
        <w:rPr>
          <w:rFonts w:ascii="ＭＳ ゴシック" w:eastAsia="ＭＳ ゴシック" w:hAnsi="ＭＳ ゴシック" w:cs="ＭＳ Ｐゴシック" w:hint="eastAsia"/>
          <w:sz w:val="24"/>
          <w:szCs w:val="24"/>
        </w:rPr>
        <w:t>呉音・漢音</w:t>
      </w:r>
      <w:r w:rsidR="00F529C5" w:rsidRPr="00326FA9">
        <w:rPr>
          <w:rFonts w:ascii="ＭＳ ゴシック" w:eastAsia="ＭＳ ゴシック" w:hAnsi="ＭＳ ゴシック" w:cs="ＭＳ Ｐゴシック" w:hint="eastAsia"/>
          <w:sz w:val="24"/>
          <w:szCs w:val="24"/>
        </w:rPr>
        <w:t>の区別があり、</w:t>
      </w:r>
      <w:r w:rsidR="00B90B5A" w:rsidRPr="00326FA9">
        <w:rPr>
          <w:rFonts w:ascii="ＭＳ ゴシック" w:eastAsia="ＭＳ ゴシック" w:hAnsi="ＭＳ ゴシック" w:cs="ＭＳ Ｐゴシック" w:hint="eastAsia"/>
          <w:sz w:val="24"/>
          <w:szCs w:val="24"/>
        </w:rPr>
        <w:t>それらの違いは</w:t>
      </w:r>
      <w:r w:rsidRPr="00326FA9">
        <w:rPr>
          <w:rFonts w:ascii="ＭＳ ゴシック" w:eastAsia="ＭＳ ゴシック" w:hAnsi="ＭＳ ゴシック" w:cs="ＭＳ Ｐゴシック" w:hint="eastAsia"/>
          <w:sz w:val="24"/>
          <w:szCs w:val="24"/>
        </w:rPr>
        <w:t>次のよう</w:t>
      </w:r>
      <w:r w:rsidR="00B90B5A" w:rsidRPr="00326FA9">
        <w:rPr>
          <w:rFonts w:ascii="ＭＳ ゴシック" w:eastAsia="ＭＳ ゴシック" w:hAnsi="ＭＳ ゴシック" w:cs="ＭＳ Ｐゴシック" w:hint="eastAsia"/>
          <w:sz w:val="24"/>
          <w:szCs w:val="24"/>
        </w:rPr>
        <w:t>にみられています</w:t>
      </w:r>
      <w:r w:rsidR="00721096" w:rsidRPr="00326FA9">
        <w:rPr>
          <w:rFonts w:ascii="ＭＳ ゴシック" w:eastAsia="ＭＳ ゴシック" w:hAnsi="ＭＳ ゴシック" w:cs="ＭＳ Ｐゴシック" w:hint="eastAsia"/>
          <w:sz w:val="24"/>
          <w:szCs w:val="24"/>
        </w:rPr>
        <w:t>（</w:t>
      </w:r>
      <w:r w:rsidRPr="00326FA9">
        <w:rPr>
          <w:rFonts w:ascii="ＭＳ ゴシック" w:eastAsia="ＭＳ ゴシック" w:hAnsi="ＭＳ ゴシック" w:cs="ＭＳ Ｐゴシック" w:hint="eastAsia"/>
          <w:sz w:val="24"/>
          <w:szCs w:val="24"/>
        </w:rPr>
        <w:t>沼本　2005：188）</w:t>
      </w:r>
      <w:r w:rsidR="00721096" w:rsidRPr="00326FA9">
        <w:rPr>
          <w:rFonts w:ascii="ＭＳ ゴシック" w:eastAsia="ＭＳ ゴシック" w:hAnsi="ＭＳ ゴシック" w:cs="ＭＳ Ｐゴシック" w:hint="eastAsia"/>
          <w:sz w:val="24"/>
          <w:szCs w:val="24"/>
        </w:rPr>
        <w:t>。</w:t>
      </w:r>
    </w:p>
    <w:p w:rsidR="00721096" w:rsidRPr="00326FA9" w:rsidRDefault="00721096" w:rsidP="001B5F81">
      <w:pPr>
        <w:ind w:firstLineChars="100" w:firstLine="240"/>
        <w:rPr>
          <w:rFonts w:ascii="ＭＳ ゴシック" w:eastAsia="ＭＳ ゴシック" w:hAnsi="ＭＳ ゴシック" w:cs="ＭＳ Ｐゴシック"/>
          <w:sz w:val="24"/>
          <w:szCs w:val="24"/>
        </w:rPr>
      </w:pPr>
    </w:p>
    <w:p w:rsidR="00721096" w:rsidRDefault="00721096" w:rsidP="00815B69">
      <w:pPr>
        <w:ind w:leftChars="100" w:left="210"/>
        <w:rPr>
          <w:rFonts w:ascii="ＭＳ ゴシック" w:eastAsia="ＭＳ ゴシック" w:hAnsi="ＭＳ ゴシック" w:cs="ＭＳ Ｐゴシック"/>
          <w:szCs w:val="21"/>
        </w:rPr>
      </w:pPr>
      <w:r w:rsidRPr="00721096">
        <w:rPr>
          <w:rFonts w:ascii="ＭＳ ゴシック" w:eastAsia="ＭＳ ゴシック" w:hAnsi="ＭＳ ゴシック" w:cs="ＭＳ Ｐゴシック" w:hint="eastAsia"/>
          <w:szCs w:val="21"/>
        </w:rPr>
        <w:t>「</w:t>
      </w:r>
      <w:r w:rsidR="001B5F81" w:rsidRPr="00721096">
        <w:rPr>
          <w:rFonts w:ascii="ＭＳ ゴシック" w:eastAsia="ＭＳ ゴシック" w:hAnsi="ＭＳ ゴシック" w:cs="ＭＳ Ｐゴシック" w:hint="eastAsia"/>
          <w:szCs w:val="21"/>
        </w:rPr>
        <w:t>日本漢字音には，「呉音」「漢音」「新漢音」「宋音（鎌倉期唐音）」「唐音（江戸期唐音）」という名称によって代表される少なくとも五種類の漢字音が体系的に区別される。例えば「行」に就いて言えば</w:t>
      </w:r>
      <w:r w:rsidR="00777505">
        <w:rPr>
          <w:rFonts w:ascii="ＭＳ ゴシック" w:eastAsia="ＭＳ ゴシック" w:hAnsi="ＭＳ ゴシック" w:cs="ＭＳ Ｐゴシック" w:hint="eastAsia"/>
          <w:szCs w:val="21"/>
        </w:rPr>
        <w:t>，</w:t>
      </w:r>
      <w:r w:rsidR="001B5F81" w:rsidRPr="00721096">
        <w:rPr>
          <w:rFonts w:ascii="ＭＳ ゴシック" w:eastAsia="ＭＳ ゴシック" w:hAnsi="ＭＳ ゴシック" w:cs="ＭＳ Ｐゴシック" w:hint="eastAsia"/>
          <w:szCs w:val="21"/>
        </w:rPr>
        <w:t>呉音「</w:t>
      </w:r>
      <w:r w:rsidR="00777505">
        <w:rPr>
          <w:rFonts w:ascii="ＭＳ ゴシック" w:eastAsia="ＭＳ ゴシック" w:hAnsi="ＭＳ ゴシック" w:cs="ＭＳ Ｐゴシック" w:hint="eastAsia"/>
          <w:szCs w:val="21"/>
        </w:rPr>
        <w:t>ギャ</w:t>
      </w:r>
      <w:r w:rsidR="001B5F81" w:rsidRPr="00721096">
        <w:rPr>
          <w:rFonts w:ascii="ＭＳ ゴシック" w:eastAsia="ＭＳ ゴシック" w:hAnsi="ＭＳ ゴシック" w:cs="ＭＳ Ｐゴシック" w:hint="eastAsia"/>
          <w:szCs w:val="21"/>
        </w:rPr>
        <w:t>ウ」，漢音「カウ」，新漢音「ケイ」，宋音「アン」，唐音「ヘン」の如くである。（略）この層的伝承は日本漢字音の大きな特徴である。この日本の五種類の漢字音は，基本的には借用時期の異なりに対応する。</w:t>
      </w:r>
      <w:r w:rsidR="00777505">
        <w:rPr>
          <w:rFonts w:ascii="ＭＳ ゴシック" w:eastAsia="ＭＳ ゴシック" w:hAnsi="ＭＳ ゴシック" w:cs="ＭＳ Ｐゴシック" w:hint="eastAsia"/>
          <w:szCs w:val="21"/>
        </w:rPr>
        <w:t>即ち，</w:t>
      </w:r>
      <w:r w:rsidR="00777505" w:rsidRPr="00721096">
        <w:rPr>
          <w:rFonts w:ascii="ＭＳ ゴシック" w:eastAsia="ＭＳ ゴシック" w:hAnsi="ＭＳ ゴシック" w:cs="ＭＳ Ｐゴシック" w:hint="eastAsia"/>
          <w:szCs w:val="21"/>
        </w:rPr>
        <w:t>呉音</w:t>
      </w:r>
      <w:r w:rsidR="00777505">
        <w:rPr>
          <w:rFonts w:ascii="ＭＳ ゴシック" w:eastAsia="ＭＳ ゴシック" w:hAnsi="ＭＳ ゴシック" w:cs="ＭＳ Ｐゴシック" w:hint="eastAsia"/>
          <w:szCs w:val="21"/>
        </w:rPr>
        <w:t>は中国六朝期以前，</w:t>
      </w:r>
      <w:r w:rsidR="00777505" w:rsidRPr="00721096">
        <w:rPr>
          <w:rFonts w:ascii="ＭＳ ゴシック" w:eastAsia="ＭＳ ゴシック" w:hAnsi="ＭＳ ゴシック" w:cs="ＭＳ Ｐゴシック" w:hint="eastAsia"/>
          <w:szCs w:val="21"/>
        </w:rPr>
        <w:t>漢音</w:t>
      </w:r>
      <w:r w:rsidR="00777505">
        <w:rPr>
          <w:rFonts w:ascii="ＭＳ ゴシック" w:eastAsia="ＭＳ ゴシック" w:hAnsi="ＭＳ ゴシック" w:cs="ＭＳ Ｐゴシック" w:hint="eastAsia"/>
          <w:szCs w:val="21"/>
        </w:rPr>
        <w:t>は唐代中期，</w:t>
      </w:r>
      <w:r w:rsidR="00777505" w:rsidRPr="00721096">
        <w:rPr>
          <w:rFonts w:ascii="ＭＳ ゴシック" w:eastAsia="ＭＳ ゴシック" w:hAnsi="ＭＳ ゴシック" w:cs="ＭＳ Ｐゴシック" w:hint="eastAsia"/>
          <w:szCs w:val="21"/>
        </w:rPr>
        <w:t>新漢音</w:t>
      </w:r>
      <w:r w:rsidR="00777505">
        <w:rPr>
          <w:rFonts w:ascii="ＭＳ ゴシック" w:eastAsia="ＭＳ ゴシック" w:hAnsi="ＭＳ ゴシック" w:cs="ＭＳ Ｐゴシック" w:hint="eastAsia"/>
          <w:szCs w:val="21"/>
        </w:rPr>
        <w:t>は唐代末期，</w:t>
      </w:r>
      <w:r w:rsidR="00777505" w:rsidRPr="00721096">
        <w:rPr>
          <w:rFonts w:ascii="ＭＳ ゴシック" w:eastAsia="ＭＳ ゴシック" w:hAnsi="ＭＳ ゴシック" w:cs="ＭＳ Ｐゴシック" w:hint="eastAsia"/>
          <w:szCs w:val="21"/>
        </w:rPr>
        <w:t>宋音</w:t>
      </w:r>
      <w:r w:rsidR="00777505">
        <w:rPr>
          <w:rFonts w:ascii="ＭＳ ゴシック" w:eastAsia="ＭＳ ゴシック" w:hAnsi="ＭＳ ゴシック" w:cs="ＭＳ Ｐゴシック" w:hint="eastAsia"/>
          <w:szCs w:val="21"/>
        </w:rPr>
        <w:t>は宋代，</w:t>
      </w:r>
      <w:r w:rsidR="00777505" w:rsidRPr="00721096">
        <w:rPr>
          <w:rFonts w:ascii="ＭＳ ゴシック" w:eastAsia="ＭＳ ゴシック" w:hAnsi="ＭＳ ゴシック" w:cs="ＭＳ Ｐゴシック" w:hint="eastAsia"/>
          <w:szCs w:val="21"/>
        </w:rPr>
        <w:t>唐音</w:t>
      </w:r>
      <w:r w:rsidR="00777505">
        <w:rPr>
          <w:rFonts w:ascii="ＭＳ ゴシック" w:eastAsia="ＭＳ ゴシック" w:hAnsi="ＭＳ ゴシック" w:cs="ＭＳ Ｐゴシック" w:hint="eastAsia"/>
          <w:szCs w:val="21"/>
        </w:rPr>
        <w:t>は明・清代の中国語が母胎になったものである。</w:t>
      </w:r>
      <w:r w:rsidR="001B5F81" w:rsidRPr="00721096">
        <w:rPr>
          <w:rFonts w:ascii="ＭＳ ゴシック" w:eastAsia="ＭＳ ゴシック" w:hAnsi="ＭＳ ゴシック" w:cs="ＭＳ Ｐゴシック" w:hint="eastAsia"/>
          <w:szCs w:val="21"/>
        </w:rPr>
        <w:t>（略）」</w:t>
      </w:r>
    </w:p>
    <w:p w:rsidR="00815B69" w:rsidRDefault="00815B69" w:rsidP="00815B69">
      <w:pPr>
        <w:ind w:leftChars="100" w:left="210"/>
        <w:rPr>
          <w:rFonts w:ascii="ＭＳ ゴシック" w:eastAsia="ＭＳ ゴシック" w:hAnsi="ＭＳ ゴシック" w:cs="ＭＳ Ｐゴシック"/>
          <w:sz w:val="24"/>
          <w:szCs w:val="24"/>
        </w:rPr>
      </w:pPr>
    </w:p>
    <w:p w:rsidR="00D662F9" w:rsidRDefault="00067EF7" w:rsidP="00721096">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w:t>
      </w:r>
      <w:r w:rsidR="00A231CB">
        <w:rPr>
          <w:rFonts w:ascii="ＭＳ ゴシック" w:eastAsia="ＭＳ ゴシック" w:hAnsi="ＭＳ ゴシック" w:cs="ＭＳ Ｐゴシック" w:hint="eastAsia"/>
          <w:sz w:val="24"/>
          <w:szCs w:val="24"/>
        </w:rPr>
        <w:t>こで</w:t>
      </w:r>
      <w:r w:rsidR="00432211" w:rsidRPr="00432211">
        <w:rPr>
          <w:rFonts w:ascii="ＭＳ ゴシック" w:eastAsia="ＭＳ ゴシック" w:hAnsi="ＭＳ ゴシック" w:cs="ＭＳ Ｐゴシック" w:hint="eastAsia"/>
          <w:sz w:val="24"/>
          <w:szCs w:val="24"/>
        </w:rPr>
        <w:t>「脚立」</w:t>
      </w:r>
      <w:r w:rsidR="00A66E03">
        <w:rPr>
          <w:rFonts w:ascii="ＭＳ ゴシック" w:eastAsia="ＭＳ ゴシック" w:hAnsi="ＭＳ ゴシック" w:cs="ＭＳ Ｐゴシック" w:hint="eastAsia"/>
          <w:sz w:val="24"/>
          <w:szCs w:val="24"/>
        </w:rPr>
        <w:t>の</w:t>
      </w:r>
      <w:r w:rsidR="008A1B86">
        <w:rPr>
          <w:rFonts w:ascii="ＭＳ ゴシック" w:eastAsia="ＭＳ ゴシック" w:hAnsi="ＭＳ ゴシック" w:cs="ＭＳ Ｐゴシック" w:hint="eastAsia"/>
          <w:sz w:val="24"/>
          <w:szCs w:val="24"/>
        </w:rPr>
        <w:t>「</w:t>
      </w:r>
      <w:r w:rsidR="00D662F9" w:rsidRPr="00432211">
        <w:rPr>
          <w:rFonts w:ascii="ＭＳ ゴシック" w:eastAsia="ＭＳ ゴシック" w:hAnsi="ＭＳ ゴシック" w:cs="ＭＳ Ｐゴシック" w:hint="eastAsia"/>
          <w:sz w:val="24"/>
          <w:szCs w:val="24"/>
        </w:rPr>
        <w:t>脚</w:t>
      </w:r>
      <w:r w:rsidR="00D662F9">
        <w:rPr>
          <w:rFonts w:ascii="ＭＳ ゴシック" w:eastAsia="ＭＳ ゴシック" w:hAnsi="ＭＳ ゴシック" w:cs="ＭＳ Ｐゴシック" w:hint="eastAsia"/>
          <w:sz w:val="24"/>
          <w:szCs w:val="24"/>
        </w:rPr>
        <w:t>」</w:t>
      </w:r>
      <w:r w:rsidR="00B90B5A">
        <w:rPr>
          <w:rFonts w:ascii="ＭＳ ゴシック" w:eastAsia="ＭＳ ゴシック" w:hAnsi="ＭＳ ゴシック" w:cs="ＭＳ Ｐゴシック" w:hint="eastAsia"/>
          <w:sz w:val="24"/>
          <w:szCs w:val="24"/>
        </w:rPr>
        <w:t>と</w:t>
      </w:r>
      <w:r w:rsidR="00D662F9">
        <w:rPr>
          <w:rFonts w:ascii="ＭＳ ゴシック" w:eastAsia="ＭＳ ゴシック" w:hAnsi="ＭＳ ゴシック" w:cs="ＭＳ Ｐゴシック" w:hint="eastAsia"/>
          <w:sz w:val="24"/>
          <w:szCs w:val="24"/>
        </w:rPr>
        <w:t>「</w:t>
      </w:r>
      <w:r w:rsidR="00D662F9" w:rsidRPr="00432211">
        <w:rPr>
          <w:rFonts w:ascii="ＭＳ ゴシック" w:eastAsia="ＭＳ ゴシック" w:hAnsi="ＭＳ ゴシック" w:cs="ＭＳ Ｐゴシック" w:hint="eastAsia"/>
          <w:sz w:val="24"/>
          <w:szCs w:val="24"/>
        </w:rPr>
        <w:t>立」</w:t>
      </w:r>
      <w:r w:rsidR="003F05BC">
        <w:rPr>
          <w:rFonts w:ascii="ＭＳ ゴシック" w:eastAsia="ＭＳ ゴシック" w:hAnsi="ＭＳ ゴシック" w:cs="ＭＳ Ｐゴシック" w:hint="eastAsia"/>
          <w:sz w:val="24"/>
          <w:szCs w:val="24"/>
        </w:rPr>
        <w:t>の</w:t>
      </w:r>
      <w:r w:rsidR="00A66E03">
        <w:rPr>
          <w:rFonts w:ascii="ＭＳ ゴシック" w:eastAsia="ＭＳ ゴシック" w:hAnsi="ＭＳ ゴシック" w:cs="ＭＳ Ｐゴシック" w:hint="eastAsia"/>
          <w:sz w:val="24"/>
          <w:szCs w:val="24"/>
        </w:rPr>
        <w:t>単独の</w:t>
      </w:r>
      <w:r>
        <w:rPr>
          <w:rFonts w:ascii="ＭＳ ゴシック" w:eastAsia="ＭＳ ゴシック" w:hAnsi="ＭＳ ゴシック" w:cs="ＭＳ Ｐゴシック" w:hint="eastAsia"/>
          <w:sz w:val="24"/>
          <w:szCs w:val="24"/>
        </w:rPr>
        <w:t>読み</w:t>
      </w:r>
      <w:r w:rsidR="00A231CB">
        <w:rPr>
          <w:rFonts w:ascii="ＭＳ ゴシック" w:eastAsia="ＭＳ ゴシック" w:hAnsi="ＭＳ ゴシック" w:cs="ＭＳ Ｐゴシック" w:hint="eastAsia"/>
          <w:sz w:val="24"/>
          <w:szCs w:val="24"/>
        </w:rPr>
        <w:t>を</w:t>
      </w:r>
      <w:r w:rsidR="008A1B86">
        <w:rPr>
          <w:rFonts w:ascii="ＭＳ ゴシック" w:eastAsia="ＭＳ ゴシック" w:hAnsi="ＭＳ ゴシック" w:cs="ＭＳ Ｐゴシック" w:hint="eastAsia"/>
          <w:sz w:val="24"/>
          <w:szCs w:val="24"/>
        </w:rPr>
        <w:t>次</w:t>
      </w:r>
      <w:r w:rsidR="00A66E03">
        <w:rPr>
          <w:rFonts w:ascii="ＭＳ ゴシック" w:eastAsia="ＭＳ ゴシック" w:hAnsi="ＭＳ ゴシック" w:cs="ＭＳ Ｐゴシック" w:hint="eastAsia"/>
          <w:sz w:val="24"/>
          <w:szCs w:val="24"/>
        </w:rPr>
        <w:t>にみてみ</w:t>
      </w:r>
      <w:r w:rsidR="00B90B5A">
        <w:rPr>
          <w:rFonts w:ascii="ＭＳ ゴシック" w:eastAsia="ＭＳ ゴシック" w:hAnsi="ＭＳ ゴシック" w:cs="ＭＳ Ｐゴシック" w:hint="eastAsia"/>
          <w:sz w:val="24"/>
          <w:szCs w:val="24"/>
        </w:rPr>
        <w:t>ま</w:t>
      </w:r>
      <w:r w:rsidR="00EC1C08">
        <w:rPr>
          <w:rFonts w:ascii="ＭＳ ゴシック" w:eastAsia="ＭＳ ゴシック" w:hAnsi="ＭＳ ゴシック" w:cs="ＭＳ Ｐゴシック" w:hint="eastAsia"/>
          <w:sz w:val="24"/>
          <w:szCs w:val="24"/>
        </w:rPr>
        <w:t>す</w:t>
      </w:r>
      <w:r w:rsidR="00FA3384">
        <w:rPr>
          <w:rFonts w:ascii="ＭＳ ゴシック" w:eastAsia="ＭＳ ゴシック" w:hAnsi="ＭＳ ゴシック" w:cs="ＭＳ Ｐゴシック" w:hint="eastAsia"/>
          <w:sz w:val="24"/>
          <w:szCs w:val="24"/>
        </w:rPr>
        <w:t>（藤堂編　昭和53：1062,</w:t>
      </w:r>
      <w:r w:rsidR="00FA3384" w:rsidRPr="00FA3384">
        <w:t xml:space="preserve"> </w:t>
      </w:r>
      <w:r w:rsidR="00FA3384" w:rsidRPr="00FA3384">
        <w:rPr>
          <w:rFonts w:ascii="ＭＳ ゴシック" w:eastAsia="ＭＳ ゴシック" w:hAnsi="ＭＳ ゴシック" w:cs="ＭＳ Ｐゴシック"/>
          <w:sz w:val="24"/>
          <w:szCs w:val="24"/>
        </w:rPr>
        <w:t>951</w:t>
      </w:r>
      <w:r w:rsidR="00FA3384">
        <w:rPr>
          <w:rFonts w:ascii="ＭＳ ゴシック" w:eastAsia="ＭＳ ゴシック" w:hAnsi="ＭＳ ゴシック" w:cs="ＭＳ Ｐゴシック" w:hint="eastAsia"/>
          <w:sz w:val="24"/>
          <w:szCs w:val="24"/>
        </w:rPr>
        <w:t>）</w:t>
      </w:r>
      <w:r w:rsidR="00D662F9">
        <w:rPr>
          <w:rFonts w:ascii="ＭＳ ゴシック" w:eastAsia="ＭＳ ゴシック" w:hAnsi="ＭＳ ゴシック" w:cs="ＭＳ Ｐゴシック" w:hint="eastAsia"/>
          <w:sz w:val="24"/>
          <w:szCs w:val="24"/>
        </w:rPr>
        <w:t>。</w:t>
      </w:r>
    </w:p>
    <w:p w:rsidR="006A5D28" w:rsidRDefault="006A5D28" w:rsidP="00FA3384">
      <w:pPr>
        <w:ind w:left="240" w:hangingChars="100" w:hanging="240"/>
        <w:rPr>
          <w:rFonts w:ascii="ＭＳ ゴシック" w:eastAsia="ＭＳ ゴシック" w:hAnsi="ＭＳ ゴシック" w:cs="ＭＳ Ｐゴシック"/>
          <w:sz w:val="24"/>
          <w:szCs w:val="24"/>
        </w:rPr>
      </w:pPr>
    </w:p>
    <w:tbl>
      <w:tblPr>
        <w:tblStyle w:val="aa"/>
        <w:tblW w:w="9356" w:type="dxa"/>
        <w:tblInd w:w="108" w:type="dxa"/>
        <w:tblLook w:val="04A0" w:firstRow="1" w:lastRow="0" w:firstColumn="1" w:lastColumn="0" w:noHBand="0" w:noVBand="1"/>
      </w:tblPr>
      <w:tblGrid>
        <w:gridCol w:w="993"/>
        <w:gridCol w:w="850"/>
        <w:gridCol w:w="992"/>
        <w:gridCol w:w="1551"/>
        <w:gridCol w:w="859"/>
        <w:gridCol w:w="4111"/>
      </w:tblGrid>
      <w:tr w:rsidR="00FA3384" w:rsidRPr="00067EF7" w:rsidTr="00A3154F">
        <w:tc>
          <w:tcPr>
            <w:tcW w:w="993" w:type="dxa"/>
          </w:tcPr>
          <w:p w:rsidR="00FA3384" w:rsidRPr="00067EF7" w:rsidRDefault="00FA3384" w:rsidP="00432211">
            <w:pPr>
              <w:rPr>
                <w:rFonts w:ascii="ＭＳ ゴシック" w:eastAsia="ＭＳ ゴシック" w:hAnsi="ＭＳ ゴシック" w:cs="ＭＳ Ｐゴシック"/>
                <w:szCs w:val="21"/>
              </w:rPr>
            </w:pPr>
          </w:p>
        </w:tc>
        <w:tc>
          <w:tcPr>
            <w:tcW w:w="850" w:type="dxa"/>
          </w:tcPr>
          <w:p w:rsidR="00FA3384" w:rsidRPr="00067EF7" w:rsidRDefault="00FA3384" w:rsidP="00432211">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呉音</w:t>
            </w:r>
          </w:p>
        </w:tc>
        <w:tc>
          <w:tcPr>
            <w:tcW w:w="992" w:type="dxa"/>
          </w:tcPr>
          <w:p w:rsidR="00FA3384" w:rsidRPr="00067EF7" w:rsidRDefault="00FA3384" w:rsidP="00432211">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漢音</w:t>
            </w:r>
          </w:p>
        </w:tc>
        <w:tc>
          <w:tcPr>
            <w:tcW w:w="1551" w:type="dxa"/>
          </w:tcPr>
          <w:p w:rsidR="00FA3384" w:rsidRPr="00067EF7" w:rsidRDefault="00EC1C08" w:rsidP="008E0D9F">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唐音</w:t>
            </w:r>
            <w:r w:rsidR="008E0D9F"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hint="eastAsia"/>
                <w:szCs w:val="21"/>
              </w:rPr>
              <w:t>慣用音</w:t>
            </w:r>
          </w:p>
        </w:tc>
        <w:tc>
          <w:tcPr>
            <w:tcW w:w="859" w:type="dxa"/>
          </w:tcPr>
          <w:p w:rsidR="00FA3384" w:rsidRPr="00067EF7" w:rsidRDefault="00011049" w:rsidP="00FA3384">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韻母</w:t>
            </w:r>
          </w:p>
        </w:tc>
        <w:tc>
          <w:tcPr>
            <w:tcW w:w="4111" w:type="dxa"/>
          </w:tcPr>
          <w:p w:rsidR="00FA3384" w:rsidRPr="00067EF7" w:rsidRDefault="00FA3384" w:rsidP="00A3154F">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上古音</w:t>
            </w:r>
            <w:r w:rsidRPr="00067EF7">
              <w:rPr>
                <w:rFonts w:ascii="ＭＳ ゴシック" w:eastAsia="ＭＳ ゴシック" w:hAnsi="ＭＳ ゴシック" w:cs="ＭＳ Ｐゴシック"/>
                <w:szCs w:val="21"/>
              </w:rPr>
              <w:t>-</w:t>
            </w:r>
            <w:r w:rsidRPr="00067EF7">
              <w:rPr>
                <w:rFonts w:ascii="ＭＳ ゴシック" w:eastAsia="ＭＳ ゴシック" w:hAnsi="ＭＳ ゴシック" w:cs="ＭＳ Ｐゴシック" w:hint="eastAsia"/>
                <w:szCs w:val="21"/>
              </w:rPr>
              <w:t>中古音</w:t>
            </w:r>
            <w:r w:rsidRPr="00067EF7">
              <w:rPr>
                <w:rFonts w:ascii="ＭＳ ゴシック" w:eastAsia="ＭＳ ゴシック" w:hAnsi="ＭＳ ゴシック" w:cs="ＭＳ Ｐゴシック"/>
                <w:szCs w:val="21"/>
              </w:rPr>
              <w:t>-</w:t>
            </w:r>
            <w:r w:rsidRPr="00067EF7">
              <w:rPr>
                <w:rFonts w:ascii="ＭＳ ゴシック" w:eastAsia="ＭＳ ゴシック" w:hAnsi="ＭＳ ゴシック" w:cs="ＭＳ Ｐゴシック" w:hint="eastAsia"/>
                <w:szCs w:val="21"/>
              </w:rPr>
              <w:t>中原音韻</w:t>
            </w:r>
            <w:r w:rsidRPr="00067EF7">
              <w:rPr>
                <w:rFonts w:ascii="ＭＳ ゴシック" w:eastAsia="ＭＳ ゴシック" w:hAnsi="ＭＳ ゴシック" w:cs="ＭＳ Ｐゴシック"/>
                <w:szCs w:val="21"/>
              </w:rPr>
              <w:t>-</w:t>
            </w:r>
            <w:r w:rsidRPr="00067EF7">
              <w:rPr>
                <w:rFonts w:ascii="ＭＳ ゴシック" w:eastAsia="ＭＳ ゴシック" w:hAnsi="ＭＳ ゴシック" w:cs="ＭＳ Ｐゴシック" w:hint="eastAsia"/>
                <w:szCs w:val="21"/>
              </w:rPr>
              <w:t>北京語</w:t>
            </w:r>
            <w:r w:rsidR="00137437"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hint="eastAsia"/>
                <w:szCs w:val="21"/>
              </w:rPr>
              <w:t>拼音</w:t>
            </w:r>
            <w:r w:rsidR="00137437" w:rsidRPr="00067EF7">
              <w:rPr>
                <w:rFonts w:ascii="ＭＳ ゴシック" w:eastAsia="ＭＳ ゴシック" w:hAnsi="ＭＳ ゴシック" w:cs="ＭＳ Ｐゴシック" w:hint="eastAsia"/>
                <w:szCs w:val="21"/>
              </w:rPr>
              <w:t>）</w:t>
            </w:r>
          </w:p>
        </w:tc>
      </w:tr>
      <w:tr w:rsidR="00FA3384" w:rsidRPr="00067EF7" w:rsidTr="00A3154F">
        <w:tc>
          <w:tcPr>
            <w:tcW w:w="993" w:type="dxa"/>
          </w:tcPr>
          <w:p w:rsidR="00FA3384" w:rsidRPr="00067EF7" w:rsidRDefault="00A3154F" w:rsidP="00A3154F">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w:t>
            </w:r>
            <w:r w:rsidR="00FA3384" w:rsidRPr="00067EF7">
              <w:rPr>
                <w:rFonts w:ascii="ＭＳ ゴシック" w:eastAsia="ＭＳ ゴシック" w:hAnsi="ＭＳ ゴシック" w:cs="ＭＳ Ｐゴシック" w:hint="eastAsia"/>
                <w:szCs w:val="21"/>
              </w:rPr>
              <w:t>脚</w:t>
            </w:r>
            <w:r w:rsidRPr="00067EF7">
              <w:rPr>
                <w:rFonts w:ascii="ＭＳ ゴシック" w:eastAsia="ＭＳ ゴシック" w:hAnsi="ＭＳ ゴシック" w:cs="ＭＳ Ｐゴシック" w:hint="eastAsia"/>
                <w:szCs w:val="21"/>
              </w:rPr>
              <w:t>）</w:t>
            </w:r>
          </w:p>
        </w:tc>
        <w:tc>
          <w:tcPr>
            <w:tcW w:w="850" w:type="dxa"/>
          </w:tcPr>
          <w:p w:rsidR="00FA3384" w:rsidRPr="00067EF7" w:rsidRDefault="00FA3384" w:rsidP="00432211">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カク</w:t>
            </w:r>
          </w:p>
        </w:tc>
        <w:tc>
          <w:tcPr>
            <w:tcW w:w="992" w:type="dxa"/>
          </w:tcPr>
          <w:p w:rsidR="00FA3384" w:rsidRPr="00067EF7" w:rsidRDefault="00FA3384" w:rsidP="00432211">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キャク</w:t>
            </w:r>
          </w:p>
        </w:tc>
        <w:tc>
          <w:tcPr>
            <w:tcW w:w="1551" w:type="dxa"/>
          </w:tcPr>
          <w:p w:rsidR="00FA3384" w:rsidRPr="00067EF7" w:rsidRDefault="00FA3384" w:rsidP="006378D6">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キャ</w:t>
            </w:r>
            <w:r w:rsidR="006378D6" w:rsidRPr="00067EF7">
              <w:rPr>
                <w:rFonts w:ascii="ＭＳ ゴシック" w:eastAsia="ＭＳ ゴシック" w:hAnsi="ＭＳ ゴシック" w:cs="ＭＳ Ｐゴシック" w:hint="eastAsia"/>
                <w:szCs w:val="21"/>
              </w:rPr>
              <w:t>（唐音）</w:t>
            </w:r>
          </w:p>
        </w:tc>
        <w:tc>
          <w:tcPr>
            <w:tcW w:w="859" w:type="dxa"/>
          </w:tcPr>
          <w:p w:rsidR="00FA3384" w:rsidRPr="00067EF7" w:rsidRDefault="00FA3384" w:rsidP="00EC1C08">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薬韻</w:t>
            </w:r>
          </w:p>
        </w:tc>
        <w:tc>
          <w:tcPr>
            <w:tcW w:w="4111" w:type="dxa"/>
          </w:tcPr>
          <w:p w:rsidR="00FA3384" w:rsidRPr="00067EF7" w:rsidRDefault="00FA3384" w:rsidP="00A231CB">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k</w:t>
            </w:r>
            <w:r w:rsidR="001B328A" w:rsidRPr="00067EF7">
              <w:rPr>
                <w:rFonts w:ascii="ＭＳ ゴシック" w:eastAsia="ＭＳ ゴシック" w:hAnsi="ＭＳ ゴシック" w:cs="ＭＳ Ｐゴシック" w:hint="eastAsia"/>
                <w:szCs w:val="21"/>
              </w:rPr>
              <w:t>ɪ</w:t>
            </w:r>
            <w:r w:rsidRPr="00067EF7">
              <w:rPr>
                <w:rFonts w:ascii="ＭＳ ゴシック" w:eastAsia="ＭＳ ゴシック" w:hAnsi="ＭＳ ゴシック" w:cs="ＭＳ Ｐゴシック" w:hint="eastAsia"/>
                <w:szCs w:val="21"/>
              </w:rPr>
              <w:t>ak→k</w:t>
            </w:r>
            <w:r w:rsidR="001B328A" w:rsidRPr="00067EF7">
              <w:rPr>
                <w:rFonts w:ascii="ＭＳ ゴシック" w:eastAsia="ＭＳ ゴシック" w:hAnsi="ＭＳ ゴシック" w:cs="ＭＳ Ｐゴシック" w:hint="eastAsia"/>
                <w:szCs w:val="21"/>
              </w:rPr>
              <w:t>ɪ</w:t>
            </w:r>
            <w:r w:rsidRPr="00067EF7">
              <w:rPr>
                <w:rFonts w:ascii="ＭＳ ゴシック" w:eastAsia="ＭＳ ゴシック" w:hAnsi="ＭＳ ゴシック" w:cs="ＭＳ Ｐゴシック" w:hint="eastAsia"/>
                <w:szCs w:val="21"/>
              </w:rPr>
              <w:t>ak→kiau→t</w:t>
            </w:r>
            <w:r w:rsidR="001B328A" w:rsidRPr="00067EF7">
              <w:rPr>
                <w:rFonts w:ascii="ＭＳ ゴシック" w:eastAsia="ＭＳ ゴシック" w:hAnsi="ＭＳ ゴシック" w:cs="ＭＳ Ｐゴシック" w:hint="eastAsia"/>
                <w:szCs w:val="21"/>
              </w:rPr>
              <w:t>š</w:t>
            </w:r>
            <w:r w:rsidRPr="00067EF7">
              <w:rPr>
                <w:rFonts w:ascii="ＭＳ ゴシック" w:eastAsia="ＭＳ ゴシック" w:hAnsi="ＭＳ ゴシック" w:cs="ＭＳ Ｐゴシック" w:hint="eastAsia"/>
                <w:szCs w:val="21"/>
              </w:rPr>
              <w:t>iau</w:t>
            </w:r>
            <w:r w:rsidR="001B328A"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hint="eastAsia"/>
                <w:szCs w:val="21"/>
              </w:rPr>
              <w:t>ji</w:t>
            </w:r>
            <w:r w:rsidR="001B328A" w:rsidRPr="00067EF7">
              <w:rPr>
                <w:rFonts w:ascii="ＭＳ ゴシック" w:eastAsia="ＭＳ ゴシック" w:hAnsi="ＭＳ ゴシック" w:cs="ＭＳ Ｐゴシック" w:hint="eastAsia"/>
                <w:szCs w:val="21"/>
              </w:rPr>
              <w:t>ă</w:t>
            </w:r>
            <w:r w:rsidRPr="00067EF7">
              <w:rPr>
                <w:rFonts w:ascii="ＭＳ ゴシック" w:eastAsia="ＭＳ ゴシック" w:hAnsi="ＭＳ ゴシック" w:cs="ＭＳ Ｐゴシック" w:hint="eastAsia"/>
                <w:szCs w:val="21"/>
              </w:rPr>
              <w:t>o</w:t>
            </w:r>
            <w:r w:rsidR="00A231CB">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hint="eastAsia"/>
                <w:szCs w:val="21"/>
              </w:rPr>
              <w:t>ju</w:t>
            </w:r>
            <w:r w:rsidR="001B328A" w:rsidRPr="00067EF7">
              <w:rPr>
                <w:rFonts w:ascii="ＭＳ ゴシック" w:eastAsia="ＭＳ ゴシック" w:hAnsi="ＭＳ ゴシック" w:cs="ＭＳ Ｐゴシック" w:hint="eastAsia"/>
                <w:szCs w:val="21"/>
              </w:rPr>
              <w:t>é</w:t>
            </w:r>
            <w:r w:rsidR="00137437" w:rsidRPr="00067EF7">
              <w:rPr>
                <w:rFonts w:ascii="ＭＳ ゴシック" w:eastAsia="ＭＳ ゴシック" w:hAnsi="ＭＳ ゴシック" w:cs="ＭＳ Ｐゴシック" w:hint="eastAsia"/>
                <w:szCs w:val="21"/>
              </w:rPr>
              <w:t>）</w:t>
            </w:r>
          </w:p>
        </w:tc>
      </w:tr>
      <w:tr w:rsidR="00011049" w:rsidRPr="00067EF7" w:rsidTr="00A3154F">
        <w:tc>
          <w:tcPr>
            <w:tcW w:w="993" w:type="dxa"/>
          </w:tcPr>
          <w:p w:rsidR="00011049" w:rsidRPr="00067EF7" w:rsidRDefault="00011049" w:rsidP="00A3154F">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立</w:t>
            </w:r>
          </w:p>
        </w:tc>
        <w:tc>
          <w:tcPr>
            <w:tcW w:w="1842" w:type="dxa"/>
            <w:gridSpan w:val="2"/>
          </w:tcPr>
          <w:p w:rsidR="00011049" w:rsidRPr="00067EF7" w:rsidRDefault="00011049" w:rsidP="00EC1C08">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リュウ（リ</w:t>
            </w:r>
            <w:r w:rsidR="00EC1C08" w:rsidRPr="00067EF7">
              <w:rPr>
                <w:rFonts w:ascii="ＭＳ ゴシック" w:eastAsia="ＭＳ ゴシック" w:hAnsi="ＭＳ ゴシック" w:cs="ＭＳ Ｐゴシック" w:hint="eastAsia"/>
                <w:szCs w:val="21"/>
              </w:rPr>
              <w:t>フ</w:t>
            </w:r>
            <w:r w:rsidRPr="00067EF7">
              <w:rPr>
                <w:rFonts w:ascii="ＭＳ ゴシック" w:eastAsia="ＭＳ ゴシック" w:hAnsi="ＭＳ ゴシック" w:cs="ＭＳ Ｐゴシック" w:hint="eastAsia"/>
                <w:szCs w:val="21"/>
              </w:rPr>
              <w:t>）</w:t>
            </w:r>
          </w:p>
        </w:tc>
        <w:tc>
          <w:tcPr>
            <w:tcW w:w="1551" w:type="dxa"/>
          </w:tcPr>
          <w:p w:rsidR="00011049" w:rsidRPr="00067EF7" w:rsidRDefault="00011049" w:rsidP="00011049">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リツ</w:t>
            </w:r>
            <w:r w:rsidR="006378D6" w:rsidRPr="00067EF7">
              <w:rPr>
                <w:rFonts w:ascii="ＭＳ ゴシック" w:eastAsia="ＭＳ ゴシック" w:hAnsi="ＭＳ ゴシック" w:cs="ＭＳ Ｐゴシック" w:hint="eastAsia"/>
                <w:szCs w:val="21"/>
              </w:rPr>
              <w:t>（慣用音）</w:t>
            </w:r>
          </w:p>
        </w:tc>
        <w:tc>
          <w:tcPr>
            <w:tcW w:w="859" w:type="dxa"/>
          </w:tcPr>
          <w:p w:rsidR="00011049" w:rsidRPr="00067EF7" w:rsidRDefault="00011049" w:rsidP="00432211">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hint="eastAsia"/>
                <w:szCs w:val="21"/>
              </w:rPr>
              <w:t>緝韻</w:t>
            </w:r>
          </w:p>
        </w:tc>
        <w:tc>
          <w:tcPr>
            <w:tcW w:w="4111" w:type="dxa"/>
          </w:tcPr>
          <w:p w:rsidR="00011049" w:rsidRPr="00067EF7" w:rsidRDefault="00011049" w:rsidP="008E0D9F">
            <w:pPr>
              <w:rPr>
                <w:rFonts w:ascii="ＭＳ ゴシック" w:eastAsia="ＭＳ ゴシック" w:hAnsi="ＭＳ ゴシック" w:cs="ＭＳ Ｐゴシック"/>
                <w:szCs w:val="21"/>
              </w:rPr>
            </w:pPr>
            <w:r w:rsidRPr="00067EF7">
              <w:rPr>
                <w:rFonts w:ascii="ＭＳ ゴシック" w:eastAsia="ＭＳ ゴシック" w:hAnsi="ＭＳ ゴシック" w:cs="ＭＳ Ｐゴシック"/>
                <w:szCs w:val="21"/>
              </w:rPr>
              <w:t>lɪəp</w:t>
            </w:r>
            <w:r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szCs w:val="21"/>
              </w:rPr>
              <w:t>lɪəp</w:t>
            </w:r>
            <w:r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szCs w:val="21"/>
              </w:rPr>
              <w:t>l</w:t>
            </w:r>
            <w:r w:rsidR="008E0D9F" w:rsidRPr="00067EF7">
              <w:rPr>
                <w:rFonts w:ascii="ＭＳ ゴシック" w:eastAsia="ＭＳ ゴシック" w:hAnsi="ＭＳ ゴシック" w:cs="ＭＳ Ｐゴシック" w:hint="eastAsia"/>
                <w:szCs w:val="21"/>
              </w:rPr>
              <w:t>i</w:t>
            </w:r>
            <w:r w:rsidRPr="00067EF7">
              <w:rPr>
                <w:rFonts w:ascii="ＭＳ ゴシック" w:eastAsia="ＭＳ ゴシック" w:hAnsi="ＭＳ ゴシック" w:cs="ＭＳ Ｐゴシック"/>
                <w:szCs w:val="21"/>
              </w:rPr>
              <w:t>əi</w:t>
            </w:r>
            <w:r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szCs w:val="21"/>
              </w:rPr>
              <w:t>li</w:t>
            </w:r>
            <w:r w:rsidRPr="00067EF7">
              <w:rPr>
                <w:rFonts w:ascii="ＭＳ ゴシック" w:eastAsia="ＭＳ ゴシック" w:hAnsi="ＭＳ ゴシック" w:cs="ＭＳ Ｐゴシック" w:hint="eastAsia"/>
                <w:szCs w:val="21"/>
              </w:rPr>
              <w:t>（</w:t>
            </w:r>
            <w:r w:rsidRPr="00067EF7">
              <w:rPr>
                <w:rFonts w:ascii="ＭＳ ゴシック" w:eastAsia="ＭＳ ゴシック" w:hAnsi="ＭＳ ゴシック" w:cs="ＭＳ Ｐゴシック"/>
                <w:szCs w:val="21"/>
              </w:rPr>
              <w:t>lì</w:t>
            </w:r>
            <w:r w:rsidRPr="00067EF7">
              <w:rPr>
                <w:rFonts w:ascii="ＭＳ ゴシック" w:eastAsia="ＭＳ ゴシック" w:hAnsi="ＭＳ ゴシック" w:cs="ＭＳ Ｐゴシック" w:hint="eastAsia"/>
                <w:szCs w:val="21"/>
              </w:rPr>
              <w:t>）</w:t>
            </w:r>
          </w:p>
        </w:tc>
      </w:tr>
    </w:tbl>
    <w:p w:rsidR="008E0D9F" w:rsidRPr="00466FCF" w:rsidRDefault="008A1B86" w:rsidP="00EC7382">
      <w:pPr>
        <w:ind w:leftChars="50" w:left="105"/>
        <w:rPr>
          <w:rFonts w:ascii="ＭＳ ゴシック" w:eastAsia="ＭＳ ゴシック" w:hAnsi="ＭＳ ゴシック" w:cs="ＭＳ Ｐゴシック"/>
          <w:szCs w:val="21"/>
        </w:rPr>
      </w:pPr>
      <w:r w:rsidRPr="00466FCF">
        <w:rPr>
          <w:rFonts w:ascii="ＭＳ ゴシック" w:eastAsia="ＭＳ ゴシック" w:hAnsi="ＭＳ ゴシック" w:cs="ＭＳ Ｐゴシック" w:hint="eastAsia"/>
          <w:szCs w:val="21"/>
        </w:rPr>
        <w:t>＊</w:t>
      </w:r>
      <w:r w:rsidR="00754AA8" w:rsidRPr="00466FCF">
        <w:rPr>
          <w:rFonts w:ascii="ＭＳ ゴシック" w:eastAsia="ＭＳ ゴシック" w:hAnsi="ＭＳ ゴシック" w:cs="ＭＳ Ｐゴシック" w:hint="eastAsia"/>
          <w:szCs w:val="21"/>
        </w:rPr>
        <w:t>■</w:t>
      </w:r>
      <w:r w:rsidR="008E0D9F" w:rsidRPr="00466FCF">
        <w:rPr>
          <w:rFonts w:ascii="ＭＳ ゴシック" w:eastAsia="ＭＳ ゴシック" w:hAnsi="ＭＳ ゴシック" w:cs="ＭＳ Ｐゴシック" w:hint="eastAsia"/>
          <w:szCs w:val="21"/>
        </w:rPr>
        <w:t>字は</w:t>
      </w:r>
      <w:r w:rsidR="00B90B5A" w:rsidRPr="00466FCF">
        <w:rPr>
          <w:rFonts w:ascii="ＭＳ ゴシック" w:eastAsia="ＭＳ ゴシック" w:hAnsi="ＭＳ ゴシック" w:cs="ＭＳ Ｐゴシック" w:hint="eastAsia"/>
          <w:szCs w:val="21"/>
        </w:rPr>
        <w:t>「</w:t>
      </w:r>
      <w:r w:rsidR="00EC1C08" w:rsidRPr="00466FCF">
        <w:rPr>
          <w:rFonts w:ascii="ＭＳ ゴシック" w:eastAsia="ＭＳ ゴシック" w:hAnsi="ＭＳ ゴシック" w:cs="ＭＳ Ｐゴシック" w:hint="eastAsia"/>
          <w:szCs w:val="21"/>
        </w:rPr>
        <w:t>月</w:t>
      </w:r>
      <w:r w:rsidR="00B90B5A" w:rsidRPr="00466FCF">
        <w:rPr>
          <w:rFonts w:ascii="ＭＳ ゴシック" w:eastAsia="ＭＳ ゴシック" w:hAnsi="ＭＳ ゴシック" w:cs="ＭＳ Ｐゴシック" w:hint="eastAsia"/>
          <w:szCs w:val="21"/>
        </w:rPr>
        <w:t>」（肉づき</w:t>
      </w:r>
      <w:r w:rsidR="00EC1C08" w:rsidRPr="00466FCF">
        <w:rPr>
          <w:rFonts w:ascii="ＭＳ ゴシック" w:eastAsia="ＭＳ ゴシック" w:hAnsi="ＭＳ ゴシック" w:cs="ＭＳ Ｐゴシック" w:hint="eastAsia"/>
          <w:szCs w:val="21"/>
        </w:rPr>
        <w:t>）に「卻」の字</w:t>
      </w:r>
      <w:r w:rsidR="00B85D03">
        <w:rPr>
          <w:rFonts w:ascii="ＭＳ ゴシック" w:eastAsia="ＭＳ ゴシック" w:hAnsi="ＭＳ ゴシック" w:cs="ＭＳ Ｐゴシック" w:hint="eastAsia"/>
          <w:szCs w:val="21"/>
        </w:rPr>
        <w:t>。</w:t>
      </w:r>
      <w:r w:rsidR="00130D5B" w:rsidRPr="00466FCF">
        <w:rPr>
          <w:rFonts w:ascii="ＭＳ ゴシック" w:eastAsia="ＭＳ ゴシック" w:hAnsi="ＭＳ ゴシック" w:cs="ＭＳ Ｐゴシック" w:hint="eastAsia"/>
          <w:szCs w:val="21"/>
        </w:rPr>
        <w:t>「「脚」の異体字」（</w:t>
      </w:r>
      <w:r w:rsidR="00C45F93">
        <w:rPr>
          <w:rFonts w:ascii="ＭＳ ゴシック" w:eastAsia="ＭＳ ゴシック" w:hAnsi="ＭＳ ゴシック" w:cs="ＭＳ Ｐゴシック" w:hint="eastAsia"/>
          <w:szCs w:val="21"/>
        </w:rPr>
        <w:t>同書</w:t>
      </w:r>
      <w:r w:rsidR="00130D5B" w:rsidRPr="00466FCF">
        <w:rPr>
          <w:rFonts w:ascii="ＭＳ ゴシック" w:eastAsia="ＭＳ ゴシック" w:hAnsi="ＭＳ ゴシック" w:cs="ＭＳ Ｐゴシック" w:hint="eastAsia"/>
          <w:szCs w:val="21"/>
        </w:rPr>
        <w:t>：1068）。以下、</w:t>
      </w:r>
      <w:r w:rsidR="00754AA8" w:rsidRPr="00466FCF">
        <w:rPr>
          <w:rFonts w:ascii="ＭＳ ゴシック" w:eastAsia="ＭＳ ゴシック" w:hAnsi="ＭＳ ゴシック" w:cs="ＭＳ Ｐゴシック" w:hint="eastAsia"/>
          <w:szCs w:val="21"/>
        </w:rPr>
        <w:t>■</w:t>
      </w:r>
      <w:r w:rsidR="00130D5B" w:rsidRPr="00466FCF">
        <w:rPr>
          <w:rFonts w:ascii="ＭＳ ゴシック" w:eastAsia="ＭＳ ゴシック" w:hAnsi="ＭＳ ゴシック" w:cs="ＭＳ Ｐゴシック" w:hint="eastAsia"/>
          <w:szCs w:val="21"/>
        </w:rPr>
        <w:t>字</w:t>
      </w:r>
      <w:r w:rsidR="001358BB" w:rsidRPr="00466FCF">
        <w:rPr>
          <w:rFonts w:ascii="ＭＳ ゴシック" w:eastAsia="ＭＳ ゴシック" w:hAnsi="ＭＳ ゴシック" w:cs="ＭＳ Ｐゴシック" w:hint="eastAsia"/>
          <w:szCs w:val="21"/>
        </w:rPr>
        <w:t>の</w:t>
      </w:r>
      <w:r w:rsidR="008525BE" w:rsidRPr="00466FCF">
        <w:rPr>
          <w:rFonts w:ascii="ＭＳ ゴシック" w:eastAsia="ＭＳ ゴシック" w:hAnsi="ＭＳ ゴシック" w:cs="ＭＳ Ｐゴシック" w:hint="eastAsia"/>
          <w:szCs w:val="21"/>
        </w:rPr>
        <w:t>代用</w:t>
      </w:r>
      <w:r w:rsidR="00130D5B" w:rsidRPr="00466FCF">
        <w:rPr>
          <w:rFonts w:ascii="ＭＳ ゴシック" w:eastAsia="ＭＳ ゴシック" w:hAnsi="ＭＳ ゴシック" w:cs="ＭＳ Ｐゴシック" w:hint="eastAsia"/>
          <w:szCs w:val="21"/>
        </w:rPr>
        <w:t>として</w:t>
      </w:r>
      <w:r w:rsidR="00A3154F" w:rsidRPr="00466FCF">
        <w:rPr>
          <w:rFonts w:ascii="ＭＳ ゴシック" w:eastAsia="ＭＳ ゴシック" w:hAnsi="ＭＳ ゴシック" w:cs="ＭＳ Ｐゴシック" w:hint="eastAsia"/>
          <w:szCs w:val="21"/>
        </w:rPr>
        <w:t>「脚」を</w:t>
      </w:r>
      <w:r w:rsidR="00130D5B" w:rsidRPr="00466FCF">
        <w:rPr>
          <w:rFonts w:ascii="ＭＳ ゴシック" w:eastAsia="ＭＳ ゴシック" w:hAnsi="ＭＳ ゴシック" w:cs="ＭＳ Ｐゴシック" w:hint="eastAsia"/>
          <w:szCs w:val="21"/>
        </w:rPr>
        <w:t>用います。</w:t>
      </w:r>
    </w:p>
    <w:p w:rsidR="00D156D4" w:rsidRPr="00466FCF" w:rsidRDefault="00A3154F" w:rsidP="00D156D4">
      <w:pPr>
        <w:ind w:leftChars="50" w:left="105"/>
        <w:rPr>
          <w:rFonts w:ascii="ＭＳ ゴシック" w:eastAsia="ＭＳ ゴシック" w:hAnsi="ＭＳ ゴシック" w:cs="ＭＳ Ｐゴシック"/>
          <w:szCs w:val="21"/>
        </w:rPr>
      </w:pPr>
      <w:r w:rsidRPr="00466FCF">
        <w:rPr>
          <w:rFonts w:ascii="ＭＳ ゴシック" w:eastAsia="ＭＳ ゴシック" w:hAnsi="ＭＳ ゴシック" w:cs="ＭＳ Ｐゴシック" w:hint="eastAsia"/>
          <w:szCs w:val="21"/>
        </w:rPr>
        <w:t>＊</w:t>
      </w:r>
      <w:r w:rsidR="0098147F" w:rsidRPr="00466FCF">
        <w:rPr>
          <w:rFonts w:ascii="ＭＳ ゴシック" w:eastAsia="ＭＳ ゴシック" w:hAnsi="ＭＳ ゴシック" w:cs="ＭＳ Ｐゴシック" w:hint="eastAsia"/>
          <w:szCs w:val="21"/>
        </w:rPr>
        <w:t>「脚」</w:t>
      </w:r>
      <w:r w:rsidRPr="00466FCF">
        <w:rPr>
          <w:rFonts w:ascii="ＭＳ ゴシック" w:eastAsia="ＭＳ ゴシック" w:hAnsi="ＭＳ ゴシック" w:cs="ＭＳ Ｐゴシック" w:hint="eastAsia"/>
          <w:szCs w:val="21"/>
        </w:rPr>
        <w:t>：</w:t>
      </w:r>
      <w:r w:rsidR="00754AA8" w:rsidRPr="00466FCF">
        <w:rPr>
          <w:rFonts w:ascii="ＭＳ ゴシック" w:eastAsia="ＭＳ ゴシック" w:hAnsi="ＭＳ ゴシック" w:cs="ＭＳ Ｐゴシック" w:hint="eastAsia"/>
          <w:szCs w:val="21"/>
        </w:rPr>
        <w:t>「見母薬韻3等入声</w:t>
      </w:r>
      <w:r w:rsidR="00754AA8" w:rsidRPr="00466FCF">
        <w:rPr>
          <w:rFonts w:ascii="ＭＳ ゴシック" w:eastAsia="ＭＳ ゴシック" w:hAnsi="ＭＳ ゴシック" w:cs="ＭＳ Ｐゴシック"/>
          <w:szCs w:val="21"/>
        </w:rPr>
        <w:t>kɪak</w:t>
      </w:r>
      <w:r w:rsidR="00754AA8" w:rsidRPr="00466FCF">
        <w:rPr>
          <w:rFonts w:ascii="ＭＳ ゴシック" w:eastAsia="ＭＳ ゴシック" w:hAnsi="ＭＳ ゴシック" w:cs="ＭＳ Ｐゴシック" w:hint="eastAsia"/>
          <w:szCs w:val="21"/>
        </w:rPr>
        <w:t>」（藤堂・小林　昭和</w:t>
      </w:r>
      <w:r w:rsidR="00754AA8" w:rsidRPr="00466FCF">
        <w:rPr>
          <w:rFonts w:ascii="ＭＳ ゴシック" w:eastAsia="ＭＳ ゴシック" w:hAnsi="ＭＳ ゴシック" w:cs="ＭＳ Ｐゴシック"/>
          <w:szCs w:val="21"/>
        </w:rPr>
        <w:t>46</w:t>
      </w:r>
      <w:r w:rsidR="00754AA8" w:rsidRPr="00466FCF">
        <w:rPr>
          <w:rFonts w:ascii="ＭＳ ゴシック" w:eastAsia="ＭＳ ゴシック" w:hAnsi="ＭＳ ゴシック" w:cs="ＭＳ Ｐゴシック" w:hint="eastAsia"/>
          <w:szCs w:val="21"/>
        </w:rPr>
        <w:t>：</w:t>
      </w:r>
      <w:r w:rsidR="00754AA8" w:rsidRPr="00466FCF">
        <w:rPr>
          <w:rFonts w:ascii="ＭＳ ゴシック" w:eastAsia="ＭＳ ゴシック" w:hAnsi="ＭＳ ゴシック" w:cs="ＭＳ Ｐゴシック"/>
          <w:szCs w:val="21"/>
        </w:rPr>
        <w:t>86</w:t>
      </w:r>
      <w:r w:rsidR="00754AA8" w:rsidRPr="00466FCF">
        <w:rPr>
          <w:rFonts w:ascii="ＭＳ ゴシック" w:eastAsia="ＭＳ ゴシック" w:hAnsi="ＭＳ ゴシック" w:cs="ＭＳ Ｐゴシック" w:hint="eastAsia"/>
          <w:szCs w:val="21"/>
        </w:rPr>
        <w:t>）。</w:t>
      </w:r>
      <w:r w:rsidR="00F529C5" w:rsidRPr="00466FCF">
        <w:rPr>
          <w:rFonts w:ascii="ＭＳ ゴシック" w:eastAsia="ＭＳ ゴシック" w:hAnsi="ＭＳ ゴシック" w:cs="ＭＳ Ｐゴシック" w:hint="eastAsia"/>
          <w:szCs w:val="21"/>
        </w:rPr>
        <w:t>「立」</w:t>
      </w:r>
      <w:r w:rsidR="00531231" w:rsidRPr="00466FCF">
        <w:rPr>
          <w:rFonts w:ascii="ＭＳ ゴシック" w:eastAsia="ＭＳ ゴシック" w:hAnsi="ＭＳ ゴシック" w:cs="ＭＳ Ｐゴシック" w:hint="eastAsia"/>
          <w:szCs w:val="21"/>
        </w:rPr>
        <w:t>：「来母緝韻</w:t>
      </w:r>
      <w:r w:rsidR="00531231" w:rsidRPr="00466FCF">
        <w:rPr>
          <w:rFonts w:ascii="ＭＳ ゴシック" w:eastAsia="ＭＳ ゴシック" w:hAnsi="ＭＳ ゴシック" w:cs="ＭＳ Ｐゴシック"/>
          <w:szCs w:val="21"/>
        </w:rPr>
        <w:t>3</w:t>
      </w:r>
      <w:r w:rsidR="00531231" w:rsidRPr="00466FCF">
        <w:rPr>
          <w:rFonts w:ascii="ＭＳ ゴシック" w:eastAsia="ＭＳ ゴシック" w:hAnsi="ＭＳ ゴシック" w:cs="ＭＳ Ｐゴシック" w:hint="eastAsia"/>
          <w:szCs w:val="21"/>
        </w:rPr>
        <w:t>等入声</w:t>
      </w:r>
      <w:r w:rsidR="00531231" w:rsidRPr="00466FCF">
        <w:rPr>
          <w:rFonts w:ascii="ＭＳ ゴシック" w:eastAsia="ＭＳ ゴシック" w:hAnsi="ＭＳ ゴシック" w:cs="ＭＳ Ｐゴシック"/>
          <w:szCs w:val="21"/>
        </w:rPr>
        <w:t>lɪĕp</w:t>
      </w:r>
      <w:r w:rsidR="00531231" w:rsidRPr="00466FCF">
        <w:rPr>
          <w:rFonts w:ascii="ＭＳ ゴシック" w:eastAsia="ＭＳ ゴシック" w:hAnsi="ＭＳ ゴシック" w:cs="ＭＳ Ｐゴシック" w:hint="eastAsia"/>
          <w:szCs w:val="21"/>
        </w:rPr>
        <w:t>」（</w:t>
      </w:r>
      <w:r w:rsidR="0098147F" w:rsidRPr="00466FCF">
        <w:rPr>
          <w:rFonts w:ascii="ＭＳ ゴシック" w:eastAsia="ＭＳ ゴシック" w:hAnsi="ＭＳ ゴシック" w:cs="ＭＳ Ｐゴシック" w:hint="eastAsia"/>
          <w:szCs w:val="21"/>
        </w:rPr>
        <w:t>同</w:t>
      </w:r>
      <w:r w:rsidR="008E0D9F" w:rsidRPr="00466FCF">
        <w:rPr>
          <w:rFonts w:ascii="ＭＳ ゴシック" w:eastAsia="ＭＳ ゴシック" w:hAnsi="ＭＳ ゴシック" w:cs="ＭＳ Ｐゴシック" w:hint="eastAsia"/>
          <w:szCs w:val="21"/>
        </w:rPr>
        <w:t>書</w:t>
      </w:r>
      <w:r w:rsidR="001358BB" w:rsidRPr="00466FCF">
        <w:rPr>
          <w:rFonts w:ascii="ＭＳ ゴシック" w:eastAsia="ＭＳ ゴシック" w:hAnsi="ＭＳ ゴシック" w:cs="ＭＳ Ｐゴシック" w:hint="eastAsia"/>
          <w:szCs w:val="21"/>
        </w:rPr>
        <w:t>：</w:t>
      </w:r>
      <w:r w:rsidR="00531231" w:rsidRPr="00466FCF">
        <w:rPr>
          <w:rFonts w:ascii="ＭＳ ゴシック" w:eastAsia="ＭＳ ゴシック" w:hAnsi="ＭＳ ゴシック" w:cs="ＭＳ Ｐゴシック"/>
          <w:szCs w:val="21"/>
        </w:rPr>
        <w:t>101</w:t>
      </w:r>
      <w:r w:rsidR="00531231" w:rsidRPr="00466FCF">
        <w:rPr>
          <w:rFonts w:ascii="ＭＳ ゴシック" w:eastAsia="ＭＳ ゴシック" w:hAnsi="ＭＳ ゴシック" w:cs="ＭＳ Ｐゴシック" w:hint="eastAsia"/>
          <w:szCs w:val="21"/>
        </w:rPr>
        <w:t>）。</w:t>
      </w:r>
    </w:p>
    <w:p w:rsidR="008525BE" w:rsidRPr="00466FCF" w:rsidRDefault="00531231" w:rsidP="00D156D4">
      <w:pPr>
        <w:ind w:leftChars="50" w:left="105"/>
        <w:rPr>
          <w:rFonts w:ascii="ＭＳ ゴシック" w:eastAsia="ＭＳ ゴシック" w:hAnsi="ＭＳ ゴシック" w:cs="ＭＳ Ｐゴシック"/>
          <w:szCs w:val="21"/>
        </w:rPr>
      </w:pPr>
      <w:r w:rsidRPr="00466FCF">
        <w:rPr>
          <w:rFonts w:ascii="ＭＳ ゴシック" w:eastAsia="ＭＳ ゴシック" w:hAnsi="ＭＳ ゴシック" w:cs="ＭＳ Ｐゴシック" w:hint="eastAsia"/>
          <w:szCs w:val="21"/>
        </w:rPr>
        <w:t>＊</w:t>
      </w:r>
      <w:r w:rsidR="00205D9D" w:rsidRPr="00466FCF">
        <w:rPr>
          <w:rFonts w:ascii="ＭＳ ゴシック" w:eastAsia="ＭＳ ゴシック" w:hAnsi="ＭＳ ゴシック" w:cs="ＭＳ Ｐゴシック" w:hint="eastAsia"/>
          <w:szCs w:val="21"/>
        </w:rPr>
        <w:t>反切は『校正宋本廣韻　附索引』（陳</w:t>
      </w:r>
      <w:r w:rsidR="00A231CB">
        <w:rPr>
          <w:rFonts w:ascii="ＭＳ ゴシック" w:eastAsia="ＭＳ ゴシック" w:hAnsi="ＭＳ ゴシック" w:cs="ＭＳ Ｐゴシック" w:hint="eastAsia"/>
          <w:szCs w:val="21"/>
        </w:rPr>
        <w:t>等重修</w:t>
      </w:r>
      <w:r w:rsidR="007B6278" w:rsidRPr="00466FCF">
        <w:rPr>
          <w:rFonts w:ascii="ＭＳ ゴシック" w:eastAsia="ＭＳ ゴシック" w:hAnsi="ＭＳ ゴシック" w:cs="ＭＳ Ｐゴシック" w:hint="eastAsia"/>
          <w:szCs w:val="21"/>
        </w:rPr>
        <w:t xml:space="preserve">　民国8</w:t>
      </w:r>
      <w:r w:rsidR="00067EF7" w:rsidRPr="00466FCF">
        <w:rPr>
          <w:rFonts w:ascii="ＭＳ ゴシック" w:eastAsia="ＭＳ ゴシック" w:hAnsi="ＭＳ ゴシック" w:cs="ＭＳ Ｐゴシック" w:hint="eastAsia"/>
          <w:szCs w:val="21"/>
        </w:rPr>
        <w:t>0</w:t>
      </w:r>
      <w:r w:rsidR="007B6278" w:rsidRPr="00466FCF">
        <w:rPr>
          <w:rFonts w:ascii="ＭＳ ゴシック" w:eastAsia="ＭＳ ゴシック" w:hAnsi="ＭＳ ゴシック" w:cs="ＭＳ Ｐゴシック" w:hint="eastAsia"/>
          <w:szCs w:val="21"/>
        </w:rPr>
        <w:t>）</w:t>
      </w:r>
      <w:r w:rsidR="0098147F" w:rsidRPr="00466FCF">
        <w:rPr>
          <w:rFonts w:ascii="ＭＳ ゴシック" w:eastAsia="ＭＳ ゴシック" w:hAnsi="ＭＳ ゴシック" w:cs="ＭＳ Ｐゴシック" w:hint="eastAsia"/>
          <w:szCs w:val="21"/>
        </w:rPr>
        <w:t>、</w:t>
      </w:r>
      <w:r w:rsidR="003F05BC">
        <w:rPr>
          <w:rFonts w:ascii="ＭＳ ゴシック" w:eastAsia="ＭＳ ゴシック" w:hAnsi="ＭＳ ゴシック" w:cs="ＭＳ Ｐゴシック" w:hint="eastAsia"/>
          <w:szCs w:val="21"/>
        </w:rPr>
        <w:t>また</w:t>
      </w:r>
      <w:r w:rsidR="00754AA8" w:rsidRPr="00466FCF">
        <w:rPr>
          <w:rFonts w:ascii="ＭＳ ゴシック" w:eastAsia="ＭＳ ゴシック" w:hAnsi="ＭＳ ゴシック" w:cs="ＭＳ Ｐゴシック" w:hint="eastAsia"/>
          <w:szCs w:val="21"/>
        </w:rPr>
        <w:t>転写</w:t>
      </w:r>
      <w:r w:rsidR="007B6278" w:rsidRPr="00466FCF">
        <w:rPr>
          <w:rFonts w:ascii="ＭＳ ゴシック" w:eastAsia="ＭＳ ゴシック" w:hAnsi="ＭＳ ゴシック" w:cs="ＭＳ Ｐゴシック" w:hint="eastAsia"/>
          <w:szCs w:val="21"/>
        </w:rPr>
        <w:t>ローマ字は『音注韻鏡校本』</w:t>
      </w:r>
      <w:r w:rsidR="001358BB" w:rsidRPr="00466FCF">
        <w:rPr>
          <w:rFonts w:ascii="ＭＳ ゴシック" w:eastAsia="ＭＳ ゴシック" w:hAnsi="ＭＳ ゴシック" w:cs="ＭＳ Ｐゴシック" w:hint="eastAsia"/>
          <w:szCs w:val="21"/>
        </w:rPr>
        <w:t>（</w:t>
      </w:r>
      <w:r w:rsidR="0077267C" w:rsidRPr="00466FCF">
        <w:rPr>
          <w:rFonts w:ascii="ＭＳ ゴシック" w:eastAsia="ＭＳ ゴシック" w:hAnsi="ＭＳ ゴシック" w:cs="ＭＳ Ｐゴシック" w:hint="eastAsia"/>
          <w:szCs w:val="21"/>
        </w:rPr>
        <w:t>藤堂・小林　昭和46</w:t>
      </w:r>
      <w:r w:rsidR="001358BB" w:rsidRPr="00466FCF">
        <w:rPr>
          <w:rFonts w:ascii="ＭＳ ゴシック" w:eastAsia="ＭＳ ゴシック" w:hAnsi="ＭＳ ゴシック" w:cs="ＭＳ Ｐゴシック" w:hint="eastAsia"/>
          <w:szCs w:val="21"/>
        </w:rPr>
        <w:t>）</w:t>
      </w:r>
      <w:r w:rsidR="004A20FF" w:rsidRPr="00466FCF">
        <w:rPr>
          <w:rFonts w:ascii="ＭＳ ゴシック" w:eastAsia="ＭＳ ゴシック" w:hAnsi="ＭＳ ゴシック" w:cs="ＭＳ Ｐゴシック" w:hint="eastAsia"/>
          <w:szCs w:val="21"/>
        </w:rPr>
        <w:t>より</w:t>
      </w:r>
      <w:r w:rsidR="0098147F" w:rsidRPr="00466FCF">
        <w:rPr>
          <w:rFonts w:ascii="ＭＳ ゴシック" w:eastAsia="ＭＳ ゴシック" w:hAnsi="ＭＳ ゴシック" w:cs="ＭＳ Ｐゴシック" w:hint="eastAsia"/>
          <w:szCs w:val="21"/>
        </w:rPr>
        <w:t>引用</w:t>
      </w:r>
      <w:r w:rsidR="00A231CB">
        <w:rPr>
          <w:rFonts w:ascii="ＭＳ ゴシック" w:eastAsia="ＭＳ ゴシック" w:hAnsi="ＭＳ ゴシック" w:cs="ＭＳ Ｐゴシック" w:hint="eastAsia"/>
          <w:szCs w:val="21"/>
        </w:rPr>
        <w:t>。</w:t>
      </w:r>
      <w:r w:rsidR="0098147F" w:rsidRPr="00466FCF">
        <w:rPr>
          <w:rFonts w:ascii="ＭＳ ゴシック" w:eastAsia="ＭＳ ゴシック" w:hAnsi="ＭＳ ゴシック" w:cs="ＭＳ Ｐゴシック" w:hint="eastAsia"/>
          <w:szCs w:val="21"/>
        </w:rPr>
        <w:t>以下、</w:t>
      </w:r>
      <w:r w:rsidRPr="00466FCF">
        <w:rPr>
          <w:rFonts w:ascii="ＭＳ ゴシック" w:eastAsia="ＭＳ ゴシック" w:hAnsi="ＭＳ ゴシック" w:cs="ＭＳ Ｐゴシック" w:hint="eastAsia"/>
          <w:szCs w:val="21"/>
        </w:rPr>
        <w:t>書名</w:t>
      </w:r>
      <w:r w:rsidR="007B6278" w:rsidRPr="00466FCF">
        <w:rPr>
          <w:rFonts w:ascii="ＭＳ ゴシック" w:eastAsia="ＭＳ ゴシック" w:hAnsi="ＭＳ ゴシック" w:cs="ＭＳ Ｐゴシック" w:hint="eastAsia"/>
          <w:szCs w:val="21"/>
        </w:rPr>
        <w:t>・</w:t>
      </w:r>
      <w:r w:rsidRPr="00466FCF">
        <w:rPr>
          <w:rFonts w:ascii="ＭＳ ゴシック" w:eastAsia="ＭＳ ゴシック" w:hAnsi="ＭＳ ゴシック" w:cs="ＭＳ Ｐゴシック" w:hint="eastAsia"/>
          <w:szCs w:val="21"/>
        </w:rPr>
        <w:t>出版年</w:t>
      </w:r>
      <w:r w:rsidR="007B6278" w:rsidRPr="00466FCF">
        <w:rPr>
          <w:rFonts w:ascii="ＭＳ ゴシック" w:eastAsia="ＭＳ ゴシック" w:hAnsi="ＭＳ ゴシック" w:cs="ＭＳ Ｐゴシック" w:hint="eastAsia"/>
          <w:szCs w:val="21"/>
        </w:rPr>
        <w:t>・</w:t>
      </w:r>
      <w:r w:rsidRPr="00466FCF">
        <w:rPr>
          <w:rFonts w:ascii="ＭＳ ゴシック" w:eastAsia="ＭＳ ゴシック" w:hAnsi="ＭＳ ゴシック" w:cs="ＭＳ Ｐゴシック" w:hint="eastAsia"/>
          <w:szCs w:val="21"/>
        </w:rPr>
        <w:t>該当ページなどは</w:t>
      </w:r>
      <w:r w:rsidR="00067EF7" w:rsidRPr="00466FCF">
        <w:rPr>
          <w:rFonts w:ascii="ＭＳ ゴシック" w:eastAsia="ＭＳ ゴシック" w:hAnsi="ＭＳ ゴシック" w:cs="ＭＳ Ｐゴシック" w:hint="eastAsia"/>
          <w:szCs w:val="21"/>
        </w:rPr>
        <w:t>特記す</w:t>
      </w:r>
      <w:r w:rsidR="00A231CB">
        <w:rPr>
          <w:rFonts w:ascii="ＭＳ ゴシック" w:eastAsia="ＭＳ ゴシック" w:hAnsi="ＭＳ ゴシック" w:cs="ＭＳ Ｐゴシック" w:hint="eastAsia"/>
          <w:szCs w:val="21"/>
        </w:rPr>
        <w:t>る</w:t>
      </w:r>
      <w:r w:rsidR="00067EF7" w:rsidRPr="00466FCF">
        <w:rPr>
          <w:rFonts w:ascii="ＭＳ ゴシック" w:eastAsia="ＭＳ ゴシック" w:hAnsi="ＭＳ ゴシック" w:cs="ＭＳ Ｐゴシック" w:hint="eastAsia"/>
          <w:szCs w:val="21"/>
        </w:rPr>
        <w:t>ものを除き、省略</w:t>
      </w:r>
      <w:r w:rsidR="00FA18DE" w:rsidRPr="00466FCF">
        <w:rPr>
          <w:rFonts w:ascii="ＭＳ ゴシック" w:eastAsia="ＭＳ ゴシック" w:hAnsi="ＭＳ ゴシック" w:cs="ＭＳ Ｐゴシック" w:hint="eastAsia"/>
          <w:szCs w:val="21"/>
        </w:rPr>
        <w:t>。</w:t>
      </w:r>
    </w:p>
    <w:p w:rsidR="00845EAD" w:rsidRDefault="00845EAD" w:rsidP="00301808">
      <w:pPr>
        <w:ind w:firstLineChars="100" w:firstLine="240"/>
        <w:rPr>
          <w:rFonts w:ascii="ＭＳ ゴシック" w:eastAsia="ＭＳ ゴシック" w:hAnsi="ＭＳ ゴシック" w:cs="ＭＳ Ｐゴシック"/>
          <w:sz w:val="24"/>
          <w:szCs w:val="24"/>
        </w:rPr>
      </w:pPr>
    </w:p>
    <w:p w:rsidR="00855144" w:rsidRPr="00212517" w:rsidRDefault="00754AA8" w:rsidP="00067EF7">
      <w:pPr>
        <w:ind w:firstLineChars="100" w:firstLine="240"/>
        <w:rPr>
          <w:rFonts w:ascii="ＭＳ ゴシック" w:eastAsia="ＭＳ ゴシック" w:hAnsi="ＭＳ ゴシック" w:cs="ＭＳ Ｐゴシック"/>
          <w:sz w:val="24"/>
          <w:szCs w:val="24"/>
        </w:rPr>
      </w:pPr>
      <w:r w:rsidRPr="00212517">
        <w:rPr>
          <w:rFonts w:ascii="ＭＳ ゴシック" w:eastAsia="ＭＳ ゴシック" w:hAnsi="ＭＳ ゴシック" w:cs="ＭＳ Ｐゴシック" w:hint="eastAsia"/>
          <w:sz w:val="24"/>
          <w:szCs w:val="24"/>
        </w:rPr>
        <w:t>しかし現在の</w:t>
      </w:r>
      <w:r w:rsidR="00927F94" w:rsidRPr="00212517">
        <w:rPr>
          <w:rFonts w:ascii="ＭＳ ゴシック" w:eastAsia="ＭＳ ゴシック" w:hAnsi="ＭＳ ゴシック" w:cs="ＭＳ Ｐゴシック" w:hint="eastAsia"/>
          <w:sz w:val="24"/>
          <w:szCs w:val="24"/>
        </w:rPr>
        <w:t>「</w:t>
      </w:r>
      <w:r w:rsidR="00927F94" w:rsidRPr="00212517">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927F94" w:rsidRPr="00212517">
              <w:rPr>
                <w:rFonts w:ascii="ＭＳ ゴシック" w:eastAsia="ＭＳ ゴシック" w:hAnsi="ＭＳ ゴシック" w:cs="ＭＳ Ｐゴシック"/>
                <w:sz w:val="24"/>
                <w:szCs w:val="24"/>
              </w:rPr>
              <w:t>きゃたつ</w:t>
            </w:r>
          </w:rt>
          <w:rubyBase>
            <w:r w:rsidR="00927F94" w:rsidRPr="00212517">
              <w:rPr>
                <w:rFonts w:ascii="ＭＳ ゴシック" w:eastAsia="ＭＳ ゴシック" w:hAnsi="ＭＳ ゴシック" w:cs="ＭＳ Ｐゴシック"/>
                <w:sz w:val="24"/>
                <w:szCs w:val="24"/>
              </w:rPr>
              <w:t>脚立</w:t>
            </w:r>
          </w:rubyBase>
        </w:ruby>
      </w:r>
      <w:r w:rsidR="00927F94" w:rsidRPr="00212517">
        <w:rPr>
          <w:rFonts w:ascii="ＭＳ ゴシック" w:eastAsia="ＭＳ ゴシック" w:hAnsi="ＭＳ ゴシック" w:cs="ＭＳ Ｐゴシック" w:hint="eastAsia"/>
          <w:sz w:val="24"/>
          <w:szCs w:val="24"/>
        </w:rPr>
        <w:t>」</w:t>
      </w:r>
      <w:r w:rsidRPr="00212517">
        <w:rPr>
          <w:rFonts w:ascii="ＭＳ ゴシック" w:eastAsia="ＭＳ ゴシック" w:hAnsi="ＭＳ ゴシック" w:cs="ＭＳ Ｐゴシック" w:hint="eastAsia"/>
          <w:sz w:val="24"/>
          <w:szCs w:val="24"/>
        </w:rPr>
        <w:t>の発音は</w:t>
      </w:r>
      <w:r w:rsidR="009D5303" w:rsidRPr="00212517">
        <w:rPr>
          <w:rFonts w:ascii="ＭＳ ゴシック" w:eastAsia="ＭＳ ゴシック" w:hAnsi="ＭＳ ゴシック" w:cs="ＭＳ Ｐゴシック" w:hint="eastAsia"/>
          <w:sz w:val="24"/>
          <w:szCs w:val="24"/>
        </w:rPr>
        <w:t>唐音</w:t>
      </w:r>
      <w:r w:rsidR="00531231" w:rsidRPr="00212517">
        <w:rPr>
          <w:rFonts w:ascii="ＭＳ ゴシック" w:eastAsia="ＭＳ ゴシック" w:hAnsi="ＭＳ ゴシック" w:cs="ＭＳ Ｐゴシック" w:hint="eastAsia"/>
          <w:sz w:val="24"/>
          <w:szCs w:val="24"/>
        </w:rPr>
        <w:t>の</w:t>
      </w:r>
      <w:r w:rsidRPr="00212517">
        <w:rPr>
          <w:rFonts w:ascii="ＭＳ ゴシック" w:eastAsia="ＭＳ ゴシック" w:hAnsi="ＭＳ ゴシック" w:cs="ＭＳ Ｐゴシック" w:hint="eastAsia"/>
          <w:sz w:val="24"/>
          <w:szCs w:val="24"/>
        </w:rPr>
        <w:t>「</w:t>
      </w:r>
      <w:r w:rsidR="009D5303" w:rsidRPr="00212517">
        <w:rPr>
          <w:rFonts w:ascii="ＭＳ ゴシック" w:eastAsia="ＭＳ ゴシック" w:hAnsi="ＭＳ ゴシック" w:cs="ＭＳ Ｐゴシック" w:hint="eastAsia"/>
          <w:sz w:val="24"/>
          <w:szCs w:val="24"/>
        </w:rPr>
        <w:t>キ</w:t>
      </w:r>
      <w:r w:rsidR="00A231CB">
        <w:rPr>
          <w:rFonts w:ascii="ＭＳ ゴシック" w:eastAsia="ＭＳ ゴシック" w:hAnsi="ＭＳ ゴシック" w:cs="ＭＳ Ｐゴシック" w:hint="eastAsia"/>
          <w:sz w:val="24"/>
          <w:szCs w:val="24"/>
        </w:rPr>
        <w:t>ヤ</w:t>
      </w:r>
      <w:r w:rsidRPr="00212517">
        <w:rPr>
          <w:rFonts w:ascii="ＭＳ ゴシック" w:eastAsia="ＭＳ ゴシック" w:hAnsi="ＭＳ ゴシック" w:cs="ＭＳ Ｐゴシック" w:hint="eastAsia"/>
          <w:sz w:val="24"/>
          <w:szCs w:val="24"/>
        </w:rPr>
        <w:t>」</w:t>
      </w:r>
      <w:r w:rsidR="00927F94" w:rsidRPr="00212517">
        <w:rPr>
          <w:rFonts w:ascii="ＭＳ ゴシック" w:eastAsia="ＭＳ ゴシック" w:hAnsi="ＭＳ ゴシック" w:cs="ＭＳ Ｐゴシック" w:hint="eastAsia"/>
          <w:sz w:val="24"/>
          <w:szCs w:val="24"/>
        </w:rPr>
        <w:t>と</w:t>
      </w:r>
      <w:r w:rsidR="009D5303" w:rsidRPr="00212517">
        <w:rPr>
          <w:rFonts w:ascii="ＭＳ ゴシック" w:eastAsia="ＭＳ ゴシック" w:hAnsi="ＭＳ ゴシック" w:cs="ＭＳ Ｐゴシック" w:hint="eastAsia"/>
          <w:sz w:val="24"/>
          <w:szCs w:val="24"/>
        </w:rPr>
        <w:t>慣用音</w:t>
      </w:r>
      <w:r w:rsidR="00F71F76" w:rsidRPr="00212517">
        <w:rPr>
          <w:rFonts w:ascii="ＭＳ ゴシック" w:eastAsia="ＭＳ ゴシック" w:hAnsi="ＭＳ ゴシック" w:cs="ＭＳ Ｐゴシック" w:hint="eastAsia"/>
          <w:sz w:val="24"/>
          <w:szCs w:val="24"/>
        </w:rPr>
        <w:t>の「リツ」ではな</w:t>
      </w:r>
      <w:r w:rsidRPr="00212517">
        <w:rPr>
          <w:rFonts w:ascii="ＭＳ ゴシック" w:eastAsia="ＭＳ ゴシック" w:hAnsi="ＭＳ ゴシック" w:cs="ＭＳ Ｐゴシック" w:hint="eastAsia"/>
          <w:sz w:val="24"/>
          <w:szCs w:val="24"/>
        </w:rPr>
        <w:t>く、</w:t>
      </w:r>
      <w:r w:rsidR="00067EF7" w:rsidRPr="00212517">
        <w:rPr>
          <w:rFonts w:ascii="ＭＳ ゴシック" w:eastAsia="ＭＳ ゴシック" w:hAnsi="ＭＳ ゴシック" w:cs="ＭＳ Ｐゴシック" w:hint="eastAsia"/>
          <w:sz w:val="24"/>
          <w:szCs w:val="24"/>
        </w:rPr>
        <w:t>「</w:t>
      </w:r>
      <w:r w:rsidR="003F05BC">
        <w:rPr>
          <w:rFonts w:ascii="ＭＳ ゴシック" w:eastAsia="ＭＳ ゴシック" w:hAnsi="ＭＳ ゴシック" w:cs="ＭＳ Ｐゴシック" w:hint="eastAsia"/>
          <w:sz w:val="24"/>
          <w:szCs w:val="24"/>
        </w:rPr>
        <w:t>キャ</w:t>
      </w:r>
      <w:r w:rsidR="00067EF7" w:rsidRPr="00212517">
        <w:rPr>
          <w:rFonts w:ascii="ＭＳ ゴシック" w:eastAsia="ＭＳ ゴシック" w:hAnsi="ＭＳ ゴシック" w:cs="ＭＳ Ｐゴシック" w:hint="eastAsia"/>
          <w:sz w:val="24"/>
          <w:szCs w:val="24"/>
        </w:rPr>
        <w:t>タツ」と</w:t>
      </w:r>
      <w:r w:rsidR="00067EF7" w:rsidRPr="00067EF7">
        <w:rPr>
          <w:rFonts w:ascii="ＭＳ ゴシック" w:eastAsia="ＭＳ ゴシック" w:hAnsi="ＭＳ ゴシック" w:cs="ＭＳ Ｐゴシック" w:hint="eastAsia"/>
          <w:sz w:val="24"/>
          <w:szCs w:val="24"/>
        </w:rPr>
        <w:t>重箱読み</w:t>
      </w:r>
      <w:r w:rsidR="00067EF7">
        <w:rPr>
          <w:rFonts w:ascii="ＭＳ ゴシック" w:eastAsia="ＭＳ ゴシック" w:hAnsi="ＭＳ ゴシック" w:cs="ＭＳ Ｐゴシック" w:hint="eastAsia"/>
          <w:sz w:val="24"/>
          <w:szCs w:val="24"/>
        </w:rPr>
        <w:t>に</w:t>
      </w:r>
      <w:r w:rsidR="001358BB" w:rsidRPr="00212517">
        <w:rPr>
          <w:rFonts w:ascii="ＭＳ ゴシック" w:eastAsia="ＭＳ ゴシック" w:hAnsi="ＭＳ ゴシック" w:cs="ＭＳ Ｐゴシック" w:hint="eastAsia"/>
          <w:sz w:val="24"/>
          <w:szCs w:val="24"/>
        </w:rPr>
        <w:t>なっています</w:t>
      </w:r>
      <w:r w:rsidR="00531231" w:rsidRPr="00212517">
        <w:rPr>
          <w:rFonts w:ascii="ＭＳ ゴシック" w:eastAsia="ＭＳ ゴシック" w:hAnsi="ＭＳ ゴシック" w:cs="ＭＳ Ｐゴシック" w:hint="eastAsia"/>
          <w:sz w:val="24"/>
          <w:szCs w:val="24"/>
        </w:rPr>
        <w:t>。</w:t>
      </w:r>
    </w:p>
    <w:p w:rsidR="00685683" w:rsidRPr="00212517" w:rsidRDefault="00067EF7" w:rsidP="00845EAD">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このように不思議な読みをする</w:t>
      </w:r>
      <w:r w:rsidR="00AC4551" w:rsidRPr="00212517">
        <w:rPr>
          <w:rFonts w:ascii="ＭＳ ゴシック" w:eastAsia="ＭＳ ゴシック" w:hAnsi="ＭＳ ゴシック" w:cs="ＭＳ Ｐゴシック" w:hint="eastAsia"/>
          <w:sz w:val="24"/>
          <w:szCs w:val="24"/>
        </w:rPr>
        <w:t>「</w:t>
      </w:r>
      <w:r w:rsidR="00A231CB">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A231CB" w:rsidRPr="00A231CB">
              <w:rPr>
                <w:rFonts w:ascii="ＭＳ ゴシック" w:eastAsia="ＭＳ ゴシック" w:hAnsi="ＭＳ ゴシック" w:cs="ＭＳ Ｐゴシック"/>
                <w:sz w:val="10"/>
                <w:szCs w:val="24"/>
              </w:rPr>
              <w:t>キヤタツ</w:t>
            </w:r>
          </w:rt>
          <w:rubyBase>
            <w:r w:rsidR="00A231CB">
              <w:rPr>
                <w:rFonts w:ascii="ＭＳ ゴシック" w:eastAsia="ＭＳ ゴシック" w:hAnsi="ＭＳ ゴシック" w:cs="ＭＳ Ｐゴシック"/>
                <w:sz w:val="24"/>
                <w:szCs w:val="24"/>
              </w:rPr>
              <w:t>脚立</w:t>
            </w:r>
          </w:rubyBase>
        </w:ruby>
      </w:r>
      <w:r w:rsidR="00FC230B" w:rsidRPr="00212517">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ですが、</w:t>
      </w:r>
      <w:r w:rsidR="00A3154F" w:rsidRPr="00212517">
        <w:rPr>
          <w:rFonts w:ascii="ＭＳ ゴシック" w:eastAsia="ＭＳ ゴシック" w:hAnsi="ＭＳ ゴシック" w:cs="ＭＳ Ｐゴシック" w:hint="eastAsia"/>
          <w:sz w:val="24"/>
          <w:szCs w:val="24"/>
        </w:rPr>
        <w:t>『日本国語大辞典』</w:t>
      </w:r>
      <w:r w:rsidR="00EC7382" w:rsidRPr="00212517">
        <w:rPr>
          <w:rFonts w:ascii="ＭＳ ゴシック" w:eastAsia="ＭＳ ゴシック" w:hAnsi="ＭＳ ゴシック" w:cs="ＭＳ Ｐゴシック" w:hint="eastAsia"/>
          <w:sz w:val="24"/>
          <w:szCs w:val="24"/>
        </w:rPr>
        <w:t>に</w:t>
      </w:r>
      <w:r>
        <w:rPr>
          <w:rFonts w:ascii="ＭＳ ゴシック" w:eastAsia="ＭＳ ゴシック" w:hAnsi="ＭＳ ゴシック" w:cs="ＭＳ Ｐゴシック" w:hint="eastAsia"/>
          <w:sz w:val="24"/>
          <w:szCs w:val="24"/>
        </w:rPr>
        <w:t>は</w:t>
      </w:r>
      <w:r w:rsidR="0077267C" w:rsidRPr="00212517">
        <w:rPr>
          <w:rFonts w:ascii="ＭＳ ゴシック" w:eastAsia="ＭＳ ゴシック" w:hAnsi="ＭＳ ゴシック" w:cs="ＭＳ Ｐゴシック" w:hint="eastAsia"/>
          <w:sz w:val="24"/>
          <w:szCs w:val="24"/>
        </w:rPr>
        <w:t>次</w:t>
      </w:r>
      <w:r w:rsidR="00A3154F" w:rsidRPr="00212517">
        <w:rPr>
          <w:rFonts w:ascii="ＭＳ ゴシック" w:eastAsia="ＭＳ ゴシック" w:hAnsi="ＭＳ ゴシック" w:cs="ＭＳ Ｐゴシック" w:hint="eastAsia"/>
          <w:sz w:val="24"/>
          <w:szCs w:val="24"/>
        </w:rPr>
        <w:t>のよう</w:t>
      </w:r>
      <w:r w:rsidR="00EC7382" w:rsidRPr="00212517">
        <w:rPr>
          <w:rFonts w:ascii="ＭＳ ゴシック" w:eastAsia="ＭＳ ゴシック" w:hAnsi="ＭＳ ゴシック" w:cs="ＭＳ Ｐゴシック" w:hint="eastAsia"/>
          <w:sz w:val="24"/>
          <w:szCs w:val="24"/>
        </w:rPr>
        <w:t>な</w:t>
      </w:r>
      <w:r>
        <w:rPr>
          <w:rFonts w:ascii="ＭＳ ゴシック" w:eastAsia="ＭＳ ゴシック" w:hAnsi="ＭＳ ゴシック" w:cs="ＭＳ Ｐゴシック" w:hint="eastAsia"/>
          <w:sz w:val="24"/>
          <w:szCs w:val="24"/>
        </w:rPr>
        <w:t>記述</w:t>
      </w:r>
      <w:r w:rsidR="00EC7382" w:rsidRPr="00212517">
        <w:rPr>
          <w:rFonts w:ascii="ＭＳ ゴシック" w:eastAsia="ＭＳ ゴシック" w:hAnsi="ＭＳ ゴシック" w:cs="ＭＳ Ｐゴシック" w:hint="eastAsia"/>
          <w:sz w:val="24"/>
          <w:szCs w:val="24"/>
        </w:rPr>
        <w:t>がみられます</w:t>
      </w:r>
      <w:r w:rsidR="00C51707" w:rsidRPr="00212517">
        <w:rPr>
          <w:rFonts w:ascii="ＭＳ ゴシック" w:eastAsia="ＭＳ ゴシック" w:hAnsi="ＭＳ ゴシック" w:cs="ＭＳ Ｐゴシック" w:hint="eastAsia"/>
          <w:sz w:val="24"/>
          <w:szCs w:val="24"/>
        </w:rPr>
        <w:t>（</w:t>
      </w:r>
      <w:r w:rsidR="00BE1883" w:rsidRPr="00212517">
        <w:rPr>
          <w:rFonts w:ascii="ＭＳ ゴシック" w:eastAsia="ＭＳ ゴシック" w:hAnsi="ＭＳ ゴシック" w:cs="ＭＳ Ｐゴシック" w:hint="eastAsia"/>
          <w:sz w:val="24"/>
          <w:szCs w:val="24"/>
        </w:rPr>
        <w:t>日本大辞典刊行会編　昭和48（第6巻）：67</w:t>
      </w:r>
      <w:r w:rsidR="008322D9" w:rsidRPr="00212517">
        <w:rPr>
          <w:rFonts w:ascii="ＭＳ ゴシック" w:eastAsia="ＭＳ ゴシック" w:hAnsi="ＭＳ ゴシック" w:cs="ＭＳ Ｐゴシック" w:hint="eastAsia"/>
          <w:sz w:val="24"/>
          <w:szCs w:val="24"/>
        </w:rPr>
        <w:t>）。</w:t>
      </w:r>
    </w:p>
    <w:p w:rsidR="004E37E5" w:rsidRDefault="004E37E5" w:rsidP="00225456">
      <w:pPr>
        <w:rPr>
          <w:rFonts w:ascii="ＭＳ ゴシック" w:eastAsia="ＭＳ ゴシック" w:hAnsi="ＭＳ ゴシック" w:cs="ＭＳ Ｐゴシック"/>
          <w:sz w:val="24"/>
          <w:szCs w:val="24"/>
        </w:rPr>
      </w:pPr>
    </w:p>
    <w:p w:rsidR="00BE1883" w:rsidRPr="00466FCF" w:rsidRDefault="0023616B" w:rsidP="00BF0294">
      <w:pPr>
        <w:ind w:leftChars="100" w:left="210"/>
        <w:rPr>
          <w:rFonts w:ascii="ＭＳ ゴシック" w:eastAsia="ＭＳ ゴシック" w:hAnsi="ＭＳ ゴシック" w:cs="ＭＳ Ｐゴシック"/>
          <w:szCs w:val="21"/>
        </w:rPr>
      </w:pPr>
      <w:r w:rsidRPr="00466FCF">
        <w:rPr>
          <w:rFonts w:ascii="ＭＳ ゴシック" w:eastAsia="ＭＳ ゴシック" w:hAnsi="ＭＳ ゴシック" w:cs="ＭＳ Ｐゴシック" w:hint="eastAsia"/>
          <w:szCs w:val="21"/>
        </w:rPr>
        <w:t>「きゃ</w:t>
      </w:r>
      <w:r w:rsidRPr="00466FCF">
        <w:rPr>
          <w:rFonts w:ascii="ＭＳ ゴシック" w:eastAsia="ＭＳ ゴシック" w:hAnsi="ＭＳ ゴシック" w:cs="ＭＳ Ｐゴシック"/>
          <w:szCs w:val="21"/>
        </w:rPr>
        <w:t>-</w:t>
      </w:r>
      <w:r w:rsidRPr="00466FCF">
        <w:rPr>
          <w:rFonts w:ascii="ＭＳ ゴシック" w:eastAsia="ＭＳ ゴシック" w:hAnsi="ＭＳ ゴシック" w:cs="ＭＳ Ｐゴシック" w:hint="eastAsia"/>
          <w:szCs w:val="21"/>
        </w:rPr>
        <w:t>たつ【脚立・脚榻】〘名〙（「脚榻子」の唐宋音よみ）（語釈は省略）　＊尺素往来</w:t>
      </w:r>
      <w:r w:rsidR="008322D9" w:rsidRPr="00466FCF">
        <w:rPr>
          <w:rFonts w:ascii="ＭＳ ゴシック" w:eastAsia="ＭＳ ゴシック" w:hAnsi="ＭＳ ゴシック" w:cs="ＭＳ Ｐゴシック" w:hint="eastAsia"/>
          <w:szCs w:val="21"/>
        </w:rPr>
        <w:t>「凳子（てんす）。脚榻（キャタツ）以下幷卓。机</w:t>
      </w:r>
      <w:r w:rsidR="00BF0294" w:rsidRPr="00466FCF">
        <w:rPr>
          <w:rFonts w:ascii="ＭＳ ゴシック" w:eastAsia="ＭＳ ゴシック" w:hAnsi="ＭＳ ゴシック" w:cs="ＭＳ Ｐゴシック" w:hint="eastAsia"/>
          <w:szCs w:val="21"/>
        </w:rPr>
        <w:t>等</w:t>
      </w:r>
      <w:r w:rsidR="008322D9" w:rsidRPr="00466FCF">
        <w:rPr>
          <w:rFonts w:ascii="ＭＳ ゴシック" w:eastAsia="ＭＳ ゴシック" w:hAnsi="ＭＳ ゴシック" w:cs="ＭＳ Ｐゴシック" w:hint="eastAsia"/>
          <w:szCs w:val="21"/>
        </w:rPr>
        <w:t>」</w:t>
      </w:r>
      <w:r w:rsidRPr="00466FCF">
        <w:rPr>
          <w:rFonts w:ascii="ＭＳ ゴシック" w:eastAsia="ＭＳ ゴシック" w:hAnsi="ＭＳ ゴシック" w:cs="ＭＳ Ｐゴシック" w:hint="eastAsia"/>
          <w:szCs w:val="21"/>
        </w:rPr>
        <w:t xml:space="preserve">　＊史記抄</w:t>
      </w:r>
      <w:r w:rsidRPr="00466FCF">
        <w:rPr>
          <w:rFonts w:ascii="ＭＳ ゴシック" w:eastAsia="ＭＳ ゴシック" w:hAnsi="ＭＳ ゴシック" w:cs="ＭＳ Ｐゴシック"/>
          <w:szCs w:val="21"/>
        </w:rPr>
        <w:t>-</w:t>
      </w:r>
      <w:r w:rsidRPr="00466FCF">
        <w:rPr>
          <w:rFonts w:ascii="ＭＳ ゴシック" w:eastAsia="ＭＳ ゴシック" w:hAnsi="ＭＳ ゴシック" w:cs="ＭＳ Ｐゴシック" w:hint="eastAsia"/>
          <w:szCs w:val="21"/>
        </w:rPr>
        <w:t>二・殷本紀第三「脚蹈はとどかず、梯はとり出にも不</w:t>
      </w:r>
      <w:r w:rsidRPr="00466FCF">
        <w:rPr>
          <w:rFonts w:ascii="ＭＳ ゴシック" w:eastAsia="ＭＳ ゴシック" w:hAnsi="ＭＳ ゴシック" w:cs="ＭＳ Ｐゴシック" w:hint="eastAsia"/>
          <w:szCs w:val="21"/>
          <w:vertAlign w:val="subscript"/>
        </w:rPr>
        <w:t>レ</w:t>
      </w:r>
      <w:r w:rsidRPr="00466FCF">
        <w:rPr>
          <w:rFonts w:ascii="ＭＳ ゴシック" w:eastAsia="ＭＳ ゴシック" w:hAnsi="ＭＳ ゴシック" w:cs="ＭＳ Ｐゴシック" w:hint="eastAsia"/>
          <w:szCs w:val="21"/>
        </w:rPr>
        <w:t xml:space="preserve">及」　</w:t>
      </w:r>
      <w:r w:rsidR="00BF0294" w:rsidRPr="00466FCF">
        <w:rPr>
          <w:rFonts w:ascii="ＭＳ ゴシック" w:eastAsia="ＭＳ ゴシック" w:hAnsi="ＭＳ ゴシック" w:cs="ＭＳ Ｐゴシック" w:hint="eastAsia"/>
          <w:szCs w:val="21"/>
        </w:rPr>
        <w:t>＊</w:t>
      </w:r>
      <w:r w:rsidRPr="00466FCF">
        <w:rPr>
          <w:rFonts w:ascii="ＭＳ ゴシック" w:eastAsia="ＭＳ ゴシック" w:hAnsi="ＭＳ ゴシック" w:cs="ＭＳ Ｐゴシック" w:hint="eastAsia"/>
          <w:szCs w:val="21"/>
        </w:rPr>
        <w:t>日葡辞書「</w:t>
      </w:r>
      <w:r w:rsidRPr="00466FCF">
        <w:rPr>
          <w:rFonts w:ascii="ＭＳ ゴシック" w:eastAsia="ＭＳ ゴシック" w:hAnsi="ＭＳ ゴシック" w:cs="ＭＳ Ｐゴシック"/>
          <w:szCs w:val="21"/>
        </w:rPr>
        <w:t>Qiatat</w:t>
      </w:r>
      <w:r w:rsidR="00BF0294" w:rsidRPr="00466FCF">
        <w:rPr>
          <w:rFonts w:ascii="ＭＳ ゴシック" w:eastAsia="ＭＳ ゴシック" w:hAnsi="ＭＳ ゴシック" w:cs="ＭＳ Ｐゴシック" w:hint="eastAsia"/>
          <w:szCs w:val="21"/>
        </w:rPr>
        <w:t>（キャタツ）、または、</w:t>
      </w:r>
      <w:r w:rsidR="00BF0294" w:rsidRPr="00466FCF">
        <w:rPr>
          <w:rFonts w:ascii="ＭＳ ゴシック" w:eastAsia="ＭＳ ゴシック" w:hAnsi="ＭＳ ゴシック" w:cs="ＭＳ Ｐゴシック"/>
          <w:szCs w:val="21"/>
        </w:rPr>
        <w:t>Qiatat</w:t>
      </w:r>
      <w:r w:rsidR="00BF0294" w:rsidRPr="00466FCF">
        <w:rPr>
          <w:rFonts w:ascii="ＭＳ ゴシック" w:eastAsia="ＭＳ ゴシック" w:hAnsi="ＭＳ ゴシック" w:cs="ＭＳ Ｐゴシック" w:hint="eastAsia"/>
          <w:szCs w:val="21"/>
        </w:rPr>
        <w:t xml:space="preserve">çu（キャタツ）。アシツギ（略）　</w:t>
      </w:r>
      <w:r w:rsidRPr="00466FCF">
        <w:rPr>
          <w:rFonts w:ascii="ＭＳ ゴシック" w:eastAsia="ＭＳ ゴシック" w:hAnsi="ＭＳ ゴシック" w:cs="ＭＳ Ｐゴシック" w:hint="eastAsia"/>
          <w:szCs w:val="21"/>
        </w:rPr>
        <w:t>＊浄瑠璃・平家</w:t>
      </w:r>
      <w:r w:rsidR="00BF0294" w:rsidRPr="00466FCF">
        <w:rPr>
          <w:rFonts w:ascii="ＭＳ ゴシック" w:eastAsia="ＭＳ ゴシック" w:hAnsi="ＭＳ ゴシック" w:cs="ＭＳ Ｐゴシック" w:hint="eastAsia"/>
          <w:szCs w:val="21"/>
        </w:rPr>
        <w:t>女</w:t>
      </w:r>
      <w:r w:rsidRPr="00466FCF">
        <w:rPr>
          <w:rFonts w:ascii="ＭＳ ゴシック" w:eastAsia="ＭＳ ゴシック" w:hAnsi="ＭＳ ゴシック" w:cs="ＭＳ Ｐゴシック" w:hint="eastAsia"/>
          <w:szCs w:val="21"/>
        </w:rPr>
        <w:t>護島</w:t>
      </w:r>
      <w:r w:rsidRPr="00466FCF">
        <w:rPr>
          <w:rFonts w:ascii="ＭＳ ゴシック" w:eastAsia="ＭＳ ゴシック" w:hAnsi="ＭＳ ゴシック" w:cs="ＭＳ Ｐゴシック"/>
          <w:szCs w:val="21"/>
        </w:rPr>
        <w:t>-</w:t>
      </w:r>
      <w:r w:rsidRPr="00466FCF">
        <w:rPr>
          <w:rFonts w:ascii="ＭＳ ゴシック" w:eastAsia="ＭＳ ゴシック" w:hAnsi="ＭＳ ゴシック" w:cs="ＭＳ Ｐゴシック" w:hint="eastAsia"/>
          <w:szCs w:val="21"/>
        </w:rPr>
        <w:t>一「</w:t>
      </w:r>
      <w:r w:rsidR="00BF0294" w:rsidRPr="00466FCF">
        <w:rPr>
          <w:rFonts w:ascii="ＭＳ ゴシック" w:eastAsia="ＭＳ ゴシック" w:hAnsi="ＭＳ ゴシック" w:cs="ＭＳ Ｐゴシック" w:hint="eastAsia"/>
          <w:szCs w:val="21"/>
        </w:rPr>
        <w:t>いではからひ申さんと、</w:t>
      </w:r>
      <w:r w:rsidRPr="00466FCF">
        <w:rPr>
          <w:rFonts w:ascii="ＭＳ ゴシック" w:eastAsia="ＭＳ ゴシック" w:hAnsi="ＭＳ ゴシック" w:cs="ＭＳ Ｐゴシック" w:hint="eastAsia"/>
          <w:szCs w:val="21"/>
        </w:rPr>
        <w:t>脚達（キャタツ）をふんでのびあがれば</w:t>
      </w:r>
      <w:r w:rsidR="00BF0294" w:rsidRPr="00466FCF">
        <w:rPr>
          <w:rFonts w:ascii="ＭＳ ゴシック" w:eastAsia="ＭＳ ゴシック" w:hAnsi="ＭＳ ゴシック" w:cs="ＭＳ Ｐゴシック" w:hint="eastAsia"/>
          <w:szCs w:val="21"/>
        </w:rPr>
        <w:t>」</w:t>
      </w:r>
      <w:r w:rsidRPr="00466FCF">
        <w:rPr>
          <w:rFonts w:ascii="ＭＳ ゴシック" w:eastAsia="ＭＳ ゴシック" w:hAnsi="ＭＳ ゴシック" w:cs="ＭＳ Ｐゴシック" w:hint="eastAsia"/>
          <w:szCs w:val="21"/>
        </w:rPr>
        <w:t>（以下、</w:t>
      </w:r>
      <w:r w:rsidR="00BF0294" w:rsidRPr="00466FCF">
        <w:rPr>
          <w:rFonts w:ascii="ＭＳ ゴシック" w:eastAsia="ＭＳ ゴシック" w:hAnsi="ＭＳ ゴシック" w:cs="ＭＳ Ｐゴシック" w:hint="eastAsia"/>
          <w:szCs w:val="21"/>
        </w:rPr>
        <w:t>現代の「脚立」例は略</w:t>
      </w:r>
      <w:r w:rsidRPr="00466FCF">
        <w:rPr>
          <w:rFonts w:ascii="ＭＳ ゴシック" w:eastAsia="ＭＳ ゴシック" w:hAnsi="ＭＳ ゴシック" w:cs="ＭＳ Ｐゴシック" w:hint="eastAsia"/>
          <w:szCs w:val="21"/>
        </w:rPr>
        <w:t>）」</w:t>
      </w:r>
    </w:p>
    <w:p w:rsidR="001F05A0" w:rsidRDefault="001F05A0" w:rsidP="004D0E70">
      <w:pPr>
        <w:rPr>
          <w:rFonts w:ascii="ＭＳ ゴシック" w:eastAsia="ＭＳ ゴシック" w:hAnsi="ＭＳ ゴシック" w:cs="ＭＳ Ｐゴシック"/>
          <w:sz w:val="24"/>
          <w:szCs w:val="24"/>
        </w:rPr>
      </w:pPr>
    </w:p>
    <w:p w:rsidR="004D0E70" w:rsidRDefault="00CD1D1A" w:rsidP="004D0E70">
      <w:pPr>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r w:rsidR="00A012E8">
        <w:rPr>
          <w:rFonts w:ascii="ＭＳ ゴシック" w:eastAsia="ＭＳ ゴシック" w:hAnsi="ＭＳ ゴシック" w:cs="ＭＳ Ｐゴシック" w:hint="eastAsia"/>
          <w:sz w:val="24"/>
          <w:szCs w:val="24"/>
        </w:rPr>
        <w:t>上</w:t>
      </w:r>
      <w:r w:rsidR="00FC230B">
        <w:rPr>
          <w:rFonts w:ascii="ＭＳ ゴシック" w:eastAsia="ＭＳ ゴシック" w:hAnsi="ＭＳ ゴシック" w:cs="ＭＳ Ｐゴシック" w:hint="eastAsia"/>
          <w:sz w:val="24"/>
          <w:szCs w:val="24"/>
        </w:rPr>
        <w:t>の</w:t>
      </w:r>
      <w:r w:rsidR="00A012E8">
        <w:rPr>
          <w:rFonts w:ascii="ＭＳ ゴシック" w:eastAsia="ＭＳ ゴシック" w:hAnsi="ＭＳ ゴシック" w:cs="ＭＳ Ｐゴシック" w:hint="eastAsia"/>
          <w:sz w:val="24"/>
          <w:szCs w:val="24"/>
        </w:rPr>
        <w:t>記述から</w:t>
      </w:r>
      <w:r w:rsidR="00A3154F">
        <w:rPr>
          <w:rFonts w:ascii="ＭＳ ゴシック" w:eastAsia="ＭＳ ゴシック" w:hAnsi="ＭＳ ゴシック" w:cs="ＭＳ Ｐゴシック" w:hint="eastAsia"/>
          <w:sz w:val="24"/>
          <w:szCs w:val="24"/>
        </w:rPr>
        <w:t>「</w:t>
      </w:r>
      <w:r w:rsidR="00A231CB">
        <w:rPr>
          <w:rFonts w:ascii="ＭＳ ゴシック" w:eastAsia="ＭＳ ゴシック" w:hAnsi="ＭＳ ゴシック" w:cs="ＭＳ Ｐゴシック" w:hint="eastAsia"/>
          <w:sz w:val="24"/>
          <w:szCs w:val="24"/>
        </w:rPr>
        <w:t>脚立</w:t>
      </w:r>
      <w:r w:rsidR="00A3154F">
        <w:rPr>
          <w:rFonts w:ascii="ＭＳ ゴシック" w:eastAsia="ＭＳ ゴシック" w:hAnsi="ＭＳ ゴシック" w:cs="ＭＳ Ｐゴシック" w:hint="eastAsia"/>
          <w:sz w:val="24"/>
          <w:szCs w:val="24"/>
        </w:rPr>
        <w:t>」</w:t>
      </w:r>
      <w:r w:rsidR="009267A5">
        <w:rPr>
          <w:rFonts w:ascii="ＭＳ ゴシック" w:eastAsia="ＭＳ ゴシック" w:hAnsi="ＭＳ ゴシック" w:cs="ＭＳ Ｐゴシック" w:hint="eastAsia"/>
          <w:sz w:val="24"/>
          <w:szCs w:val="24"/>
        </w:rPr>
        <w:t>の表記</w:t>
      </w:r>
      <w:r w:rsidR="007F61BC">
        <w:rPr>
          <w:rFonts w:ascii="ＭＳ ゴシック" w:eastAsia="ＭＳ ゴシック" w:hAnsi="ＭＳ ゴシック" w:cs="ＭＳ Ｐゴシック" w:hint="eastAsia"/>
          <w:sz w:val="24"/>
          <w:szCs w:val="24"/>
        </w:rPr>
        <w:t>は</w:t>
      </w:r>
      <w:r w:rsidR="00A3154F">
        <w:rPr>
          <w:rFonts w:ascii="ＭＳ ゴシック" w:eastAsia="ＭＳ ゴシック" w:hAnsi="ＭＳ ゴシック" w:cs="ＭＳ Ｐゴシック" w:hint="eastAsia"/>
          <w:sz w:val="24"/>
          <w:szCs w:val="24"/>
        </w:rPr>
        <w:t>時代とともに</w:t>
      </w:r>
      <w:r w:rsidR="009267A5">
        <w:rPr>
          <w:rFonts w:ascii="ＭＳ ゴシック" w:eastAsia="ＭＳ ゴシック" w:hAnsi="ＭＳ ゴシック" w:cs="ＭＳ Ｐゴシック" w:hint="eastAsia"/>
          <w:sz w:val="24"/>
          <w:szCs w:val="24"/>
        </w:rPr>
        <w:t>かわってきたことが</w:t>
      </w:r>
      <w:r w:rsidR="00A012E8">
        <w:rPr>
          <w:rFonts w:ascii="ＭＳ ゴシック" w:eastAsia="ＭＳ ゴシック" w:hAnsi="ＭＳ ゴシック" w:cs="ＭＳ Ｐゴシック" w:hint="eastAsia"/>
          <w:sz w:val="24"/>
          <w:szCs w:val="24"/>
        </w:rPr>
        <w:t>わかります。</w:t>
      </w:r>
    </w:p>
    <w:p w:rsidR="00F84E40" w:rsidRDefault="007F61BC" w:rsidP="00F84E40">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w:t>
      </w:r>
      <w:r w:rsidR="00D73614">
        <w:rPr>
          <w:rFonts w:ascii="ＭＳ ゴシック" w:eastAsia="ＭＳ ゴシック" w:hAnsi="ＭＳ ゴシック" w:cs="ＭＳ Ｐゴシック" w:hint="eastAsia"/>
          <w:sz w:val="24"/>
          <w:szCs w:val="24"/>
        </w:rPr>
        <w:t>こ</w:t>
      </w:r>
      <w:r w:rsidR="0077267C">
        <w:rPr>
          <w:rFonts w:ascii="ＭＳ ゴシック" w:eastAsia="ＭＳ ゴシック" w:hAnsi="ＭＳ ゴシック" w:cs="ＭＳ Ｐゴシック" w:hint="eastAsia"/>
          <w:sz w:val="24"/>
          <w:szCs w:val="24"/>
        </w:rPr>
        <w:t>で</w:t>
      </w:r>
      <w:r w:rsidR="00AF4BEA">
        <w:rPr>
          <w:rFonts w:ascii="ＭＳ ゴシック" w:eastAsia="ＭＳ ゴシック" w:hAnsi="ＭＳ ゴシック" w:cs="ＭＳ Ｐゴシック" w:hint="eastAsia"/>
          <w:sz w:val="24"/>
          <w:szCs w:val="24"/>
        </w:rPr>
        <w:t>中国語</w:t>
      </w:r>
      <w:r w:rsidR="003F05BC">
        <w:rPr>
          <w:rFonts w:ascii="ＭＳ ゴシック" w:eastAsia="ＭＳ ゴシック" w:hAnsi="ＭＳ ゴシック" w:cs="ＭＳ Ｐゴシック" w:hint="eastAsia"/>
          <w:sz w:val="24"/>
          <w:szCs w:val="24"/>
        </w:rPr>
        <w:t>の</w:t>
      </w:r>
      <w:r w:rsidR="00D73614">
        <w:rPr>
          <w:rFonts w:ascii="ＭＳ ゴシック" w:eastAsia="ＭＳ ゴシック" w:hAnsi="ＭＳ ゴシック" w:cs="ＭＳ Ｐゴシック" w:hint="eastAsia"/>
          <w:sz w:val="24"/>
          <w:szCs w:val="24"/>
        </w:rPr>
        <w:t>「</w:t>
      </w:r>
      <w:r w:rsidR="00D73614" w:rsidRPr="00D73614">
        <w:rPr>
          <w:rFonts w:ascii="ＭＳ ゴシック" w:eastAsia="ＭＳ ゴシック" w:hAnsi="ＭＳ ゴシック" w:cs="ＭＳ Ｐゴシック" w:hint="eastAsia"/>
          <w:sz w:val="24"/>
          <w:szCs w:val="24"/>
        </w:rPr>
        <w:t>脚踏</w:t>
      </w:r>
      <w:r w:rsidR="00D73614">
        <w:rPr>
          <w:rFonts w:ascii="ＭＳ ゴシック" w:eastAsia="ＭＳ ゴシック" w:hAnsi="ＭＳ ゴシック" w:cs="ＭＳ Ｐゴシック" w:hint="eastAsia"/>
          <w:sz w:val="24"/>
          <w:szCs w:val="24"/>
        </w:rPr>
        <w:t>」</w:t>
      </w:r>
      <w:r w:rsidR="003F05BC">
        <w:rPr>
          <w:rFonts w:ascii="ＭＳ ゴシック" w:eastAsia="ＭＳ ゴシック" w:hAnsi="ＭＳ ゴシック" w:cs="ＭＳ Ｐゴシック" w:hint="eastAsia"/>
          <w:sz w:val="24"/>
          <w:szCs w:val="24"/>
        </w:rPr>
        <w:t>の語をウェブサイト</w:t>
      </w:r>
      <w:r w:rsidR="00A231CB">
        <w:rPr>
          <w:rFonts w:ascii="ＭＳ ゴシック" w:eastAsia="ＭＳ ゴシック" w:hAnsi="ＭＳ ゴシック" w:cs="ＭＳ Ｐゴシック" w:hint="eastAsia"/>
          <w:sz w:val="24"/>
          <w:szCs w:val="24"/>
        </w:rPr>
        <w:t>『</w:t>
      </w:r>
      <w:r w:rsidR="00A231CB" w:rsidRPr="0077267C">
        <w:rPr>
          <w:rFonts w:ascii="ＭＳ ゴシック" w:eastAsia="ＭＳ ゴシック" w:hAnsi="ＭＳ ゴシック" w:cs="ＭＳ Ｐゴシック" w:hint="eastAsia"/>
          <w:sz w:val="24"/>
          <w:szCs w:val="24"/>
        </w:rPr>
        <w:t>百度</w:t>
      </w:r>
      <w:r w:rsidR="00A231CB">
        <w:rPr>
          <w:rFonts w:ascii="ＭＳ ゴシック" w:eastAsia="ＭＳ ゴシック" w:hAnsi="ＭＳ ゴシック" w:cs="ＭＳ Ｐゴシック" w:hint="eastAsia"/>
          <w:sz w:val="24"/>
          <w:szCs w:val="24"/>
        </w:rPr>
        <w:t>』でみると、</w:t>
      </w:r>
      <w:r w:rsidR="00E92FFB">
        <w:rPr>
          <w:rFonts w:ascii="ＭＳ ゴシック" w:eastAsia="ＭＳ ゴシック" w:hAnsi="ＭＳ ゴシック" w:cs="ＭＳ Ｐゴシック" w:hint="eastAsia"/>
          <w:sz w:val="24"/>
          <w:szCs w:val="24"/>
        </w:rPr>
        <w:t>次</w:t>
      </w:r>
      <w:r w:rsidR="0077267C">
        <w:rPr>
          <w:rFonts w:ascii="ＭＳ ゴシック" w:eastAsia="ＭＳ ゴシック" w:hAnsi="ＭＳ ゴシック" w:cs="ＭＳ Ｐゴシック" w:hint="eastAsia"/>
          <w:sz w:val="24"/>
          <w:szCs w:val="24"/>
        </w:rPr>
        <w:t>のよう</w:t>
      </w:r>
      <w:r w:rsidR="00A231CB">
        <w:rPr>
          <w:rFonts w:ascii="ＭＳ ゴシック" w:eastAsia="ＭＳ ゴシック" w:hAnsi="ＭＳ ゴシック" w:cs="ＭＳ Ｐゴシック" w:hint="eastAsia"/>
          <w:sz w:val="24"/>
          <w:szCs w:val="24"/>
        </w:rPr>
        <w:t>な記述がみえます</w:t>
      </w:r>
      <w:r w:rsidR="00A246FA" w:rsidRPr="00A246FA">
        <w:rPr>
          <w:rFonts w:ascii="ＭＳ ゴシック" w:eastAsia="ＭＳ ゴシック" w:hAnsi="ＭＳ ゴシック" w:cs="ＭＳ Ｐゴシック" w:hint="eastAsia"/>
          <w:sz w:val="24"/>
          <w:szCs w:val="24"/>
        </w:rPr>
        <w:t>。</w:t>
      </w:r>
    </w:p>
    <w:p w:rsidR="00466FCF" w:rsidRDefault="00466FCF" w:rsidP="00F84E40">
      <w:pPr>
        <w:ind w:firstLineChars="100" w:firstLine="240"/>
        <w:rPr>
          <w:rFonts w:ascii="ＭＳ ゴシック" w:eastAsia="ＭＳ ゴシック" w:hAnsi="ＭＳ ゴシック" w:cs="ＭＳ Ｐゴシック"/>
          <w:sz w:val="24"/>
          <w:szCs w:val="24"/>
        </w:rPr>
      </w:pPr>
    </w:p>
    <w:p w:rsidR="00892D06" w:rsidRPr="005F6ECC" w:rsidRDefault="00892D06" w:rsidP="00892D06">
      <w:pPr>
        <w:shd w:val="clear" w:color="auto" w:fill="FFFFFF"/>
        <w:spacing w:line="240" w:lineRule="auto"/>
        <w:ind w:right="150"/>
        <w:outlineLvl w:val="0"/>
        <w:rPr>
          <w:rFonts w:asciiTheme="majorEastAsia" w:eastAsiaTheme="majorEastAsia" w:hAnsiTheme="majorEastAsia" w:cs="Arial"/>
          <w:szCs w:val="21"/>
        </w:rPr>
      </w:pPr>
      <w:r w:rsidRPr="005F6ECC">
        <w:rPr>
          <w:rFonts w:asciiTheme="majorEastAsia" w:eastAsiaTheme="majorEastAsia" w:hAnsiTheme="majorEastAsia" w:cs="Arial" w:hint="eastAsia"/>
          <w:kern w:val="36"/>
          <w:szCs w:val="21"/>
        </w:rPr>
        <w:t>「</w:t>
      </w:r>
      <w:r w:rsidR="005F6ECC" w:rsidRPr="005F6ECC">
        <w:rPr>
          <w:rFonts w:asciiTheme="majorEastAsia" w:eastAsiaTheme="majorEastAsia" w:hAnsiTheme="majorEastAsia" w:cs="Arial"/>
          <w:kern w:val="36"/>
          <w:szCs w:val="21"/>
        </w:rPr>
        <w:ruby>
          <w:rubyPr>
            <w:rubyAlign w:val="distributeSpace"/>
            <w:hps w:val="10"/>
            <w:hpsRaise w:val="18"/>
            <w:hpsBaseText w:val="21"/>
            <w:lid w:val="ja-JP"/>
          </w:rubyPr>
          <w:rt>
            <w:r w:rsidR="005F6ECC" w:rsidRPr="005F6ECC">
              <w:rPr>
                <w:rFonts w:ascii="ＭＳ ゴシック" w:eastAsia="ＭＳ ゴシック" w:hAnsi="ＭＳ ゴシック" w:cs="Arial"/>
                <w:kern w:val="36"/>
                <w:szCs w:val="21"/>
              </w:rPr>
              <w:t>jiăotà</w:t>
            </w:r>
          </w:rt>
          <w:rubyBase>
            <w:r w:rsidR="005F6ECC" w:rsidRPr="005F6ECC">
              <w:rPr>
                <w:rFonts w:asciiTheme="majorEastAsia" w:eastAsiaTheme="majorEastAsia" w:hAnsiTheme="majorEastAsia" w:cs="Arial"/>
                <w:kern w:val="36"/>
                <w:szCs w:val="21"/>
              </w:rPr>
              <w:t>脚踏</w:t>
            </w:r>
          </w:rubyBase>
        </w:ruby>
      </w:r>
      <w:r w:rsidRPr="005F6ECC">
        <w:rPr>
          <w:rFonts w:asciiTheme="majorEastAsia" w:eastAsiaTheme="majorEastAsia" w:hAnsiTheme="majorEastAsia" w:cs="Arial"/>
          <w:szCs w:val="21"/>
        </w:rPr>
        <w:t>（古代小型家具）</w:t>
      </w:r>
    </w:p>
    <w:p w:rsidR="00892D06" w:rsidRPr="005F6ECC" w:rsidRDefault="00892D06" w:rsidP="00892D06">
      <w:pPr>
        <w:ind w:leftChars="200" w:left="420"/>
        <w:rPr>
          <w:rFonts w:asciiTheme="majorEastAsia" w:eastAsiaTheme="majorEastAsia" w:hAnsiTheme="majorEastAsia" w:cs="Arial"/>
          <w:szCs w:val="21"/>
        </w:rPr>
      </w:pPr>
      <w:r w:rsidRPr="005F6ECC">
        <w:rPr>
          <w:rFonts w:asciiTheme="majorEastAsia" w:eastAsiaTheme="majorEastAsia" w:hAnsiTheme="majorEastAsia" w:cs="Arial"/>
          <w:szCs w:val="21"/>
        </w:rPr>
        <w:t>脚踏，今通称“脚蹬子”，古称“脚床”或“踏床”，</w:t>
      </w:r>
      <w:r w:rsidRPr="005F6ECC">
        <w:rPr>
          <w:rFonts w:asciiTheme="majorEastAsia" w:eastAsiaTheme="majorEastAsia" w:hAnsiTheme="majorEastAsia" w:cs="Arial" w:hint="eastAsia"/>
          <w:szCs w:val="21"/>
        </w:rPr>
        <w:t>（以下、略）」</w:t>
      </w:r>
    </w:p>
    <w:p w:rsidR="00892D06" w:rsidRPr="005F6ECC" w:rsidRDefault="00892D06" w:rsidP="00892D06">
      <w:pPr>
        <w:ind w:leftChars="300" w:left="630"/>
        <w:rPr>
          <w:rFonts w:asciiTheme="majorEastAsia" w:eastAsiaTheme="majorEastAsia" w:hAnsiTheme="majorEastAsia" w:cs="Arial"/>
          <w:szCs w:val="21"/>
        </w:rPr>
      </w:pPr>
      <w:r w:rsidRPr="005F6ECC">
        <w:rPr>
          <w:rFonts w:asciiTheme="majorEastAsia" w:eastAsiaTheme="majorEastAsia" w:hAnsiTheme="majorEastAsia" w:cs="Arial" w:hint="eastAsia"/>
          <w:szCs w:val="21"/>
        </w:rPr>
        <w:t>＊</w:t>
      </w:r>
      <w:r w:rsidR="00A231CB" w:rsidRPr="005F6ECC">
        <w:rPr>
          <w:rFonts w:asciiTheme="majorEastAsia" w:eastAsiaTheme="majorEastAsia" w:hAnsiTheme="majorEastAsia" w:cs="Arial" w:hint="eastAsia"/>
          <w:szCs w:val="21"/>
        </w:rPr>
        <w:t>https://baike.baidu.com/item/脚踏/9109635。</w:t>
      </w:r>
      <w:r w:rsidRPr="005F6ECC">
        <w:rPr>
          <w:rFonts w:asciiTheme="majorEastAsia" w:eastAsiaTheme="majorEastAsia" w:hAnsiTheme="majorEastAsia" w:cs="Arial" w:hint="eastAsia"/>
          <w:szCs w:val="21"/>
        </w:rPr>
        <w:t>2021.</w:t>
      </w:r>
      <w:r w:rsidR="00540AB7">
        <w:rPr>
          <w:rFonts w:asciiTheme="majorEastAsia" w:eastAsiaTheme="majorEastAsia" w:hAnsiTheme="majorEastAsia" w:cs="Arial" w:hint="eastAsia"/>
          <w:szCs w:val="21"/>
        </w:rPr>
        <w:t>4.2</w:t>
      </w:r>
      <w:r w:rsidRPr="005F6ECC">
        <w:rPr>
          <w:rFonts w:asciiTheme="majorEastAsia" w:eastAsiaTheme="majorEastAsia" w:hAnsiTheme="majorEastAsia" w:cs="Arial" w:hint="eastAsia"/>
          <w:szCs w:val="21"/>
        </w:rPr>
        <w:t>確認。</w:t>
      </w:r>
    </w:p>
    <w:p w:rsidR="00892D06" w:rsidRDefault="00892D06" w:rsidP="00A246FA">
      <w:pPr>
        <w:rPr>
          <w:rFonts w:asciiTheme="majorEastAsia" w:eastAsiaTheme="majorEastAsia" w:hAnsiTheme="majorEastAsia" w:cs="ＭＳ Ｐゴシック"/>
          <w:sz w:val="24"/>
          <w:szCs w:val="24"/>
        </w:rPr>
      </w:pPr>
    </w:p>
    <w:p w:rsidR="00A246FA" w:rsidRPr="00A246FA" w:rsidRDefault="00A246FA" w:rsidP="00A246FA">
      <w:pPr>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　</w:t>
      </w:r>
      <w:r w:rsidR="00A231CB">
        <w:rPr>
          <w:rFonts w:asciiTheme="majorEastAsia" w:eastAsiaTheme="majorEastAsia" w:hAnsiTheme="majorEastAsia" w:cs="ＭＳ Ｐゴシック" w:hint="eastAsia"/>
          <w:sz w:val="24"/>
          <w:szCs w:val="24"/>
        </w:rPr>
        <w:t>また</w:t>
      </w:r>
      <w:r>
        <w:rPr>
          <w:rFonts w:asciiTheme="majorEastAsia" w:eastAsiaTheme="majorEastAsia" w:hAnsiTheme="majorEastAsia" w:cs="ＭＳ Ｐゴシック" w:hint="eastAsia"/>
          <w:sz w:val="24"/>
          <w:szCs w:val="24"/>
        </w:rPr>
        <w:t>『中国語大辞典』</w:t>
      </w:r>
      <w:r w:rsidRPr="00A246FA">
        <w:rPr>
          <w:rFonts w:asciiTheme="majorEastAsia" w:eastAsiaTheme="majorEastAsia" w:hAnsiTheme="majorEastAsia" w:cs="ＭＳ Ｐゴシック" w:hint="eastAsia"/>
          <w:sz w:val="24"/>
          <w:szCs w:val="24"/>
        </w:rPr>
        <w:t>と『中日大辞典』</w:t>
      </w:r>
      <w:r w:rsidR="001E7F76">
        <w:rPr>
          <w:rFonts w:asciiTheme="majorEastAsia" w:eastAsiaTheme="majorEastAsia" w:hAnsiTheme="majorEastAsia" w:cs="ＭＳ Ｐゴシック" w:hint="eastAsia"/>
          <w:sz w:val="24"/>
          <w:szCs w:val="24"/>
        </w:rPr>
        <w:t>の記述をまとめると、次のようになります</w:t>
      </w:r>
      <w:r w:rsidR="00D73614" w:rsidRPr="00D73614">
        <w:rPr>
          <w:rFonts w:asciiTheme="majorEastAsia" w:eastAsiaTheme="majorEastAsia" w:hAnsiTheme="majorEastAsia" w:cs="ＭＳ Ｐゴシック" w:hint="eastAsia"/>
          <w:sz w:val="24"/>
          <w:szCs w:val="24"/>
        </w:rPr>
        <w:t>。</w:t>
      </w:r>
    </w:p>
    <w:p w:rsidR="00212517" w:rsidRPr="00212517" w:rsidRDefault="00212517" w:rsidP="00212517">
      <w:pPr>
        <w:ind w:firstLineChars="100" w:firstLine="240"/>
        <w:rPr>
          <w:rFonts w:asciiTheme="majorEastAsia" w:eastAsiaTheme="majorEastAsia" w:hAnsiTheme="majorEastAsia"/>
          <w:sz w:val="24"/>
          <w:szCs w:val="24"/>
        </w:rPr>
      </w:pPr>
    </w:p>
    <w:p w:rsidR="009F0416" w:rsidRPr="00466FCF" w:rsidRDefault="009F0416" w:rsidP="00212517">
      <w:pPr>
        <w:ind w:leftChars="100" w:left="210"/>
        <w:rPr>
          <w:rFonts w:asciiTheme="majorEastAsia" w:eastAsiaTheme="majorEastAsia" w:hAnsiTheme="majorEastAsia" w:cs="ＭＳ Ｐゴシック"/>
          <w:szCs w:val="21"/>
        </w:rPr>
      </w:pPr>
      <w:r w:rsidRPr="00466FCF">
        <w:rPr>
          <w:rFonts w:asciiTheme="majorEastAsia" w:eastAsiaTheme="majorEastAsia" w:hAnsiTheme="majorEastAsia" w:hint="eastAsia"/>
          <w:szCs w:val="21"/>
        </w:rPr>
        <w:t>A.『中国語大辞典</w:t>
      </w:r>
      <w:r w:rsidR="005F6ECC">
        <w:rPr>
          <w:rFonts w:asciiTheme="majorEastAsia" w:eastAsiaTheme="majorEastAsia" w:hAnsiTheme="majorEastAsia" w:hint="eastAsia"/>
          <w:szCs w:val="21"/>
        </w:rPr>
        <w:t xml:space="preserve">　</w:t>
      </w:r>
      <w:r w:rsidR="00892D06" w:rsidRPr="00466FCF">
        <w:rPr>
          <w:rFonts w:asciiTheme="majorEastAsia" w:eastAsiaTheme="majorEastAsia" w:hAnsiTheme="majorEastAsia" w:hint="eastAsia"/>
          <w:szCs w:val="21"/>
        </w:rPr>
        <w:t>第2巻</w:t>
      </w:r>
      <w:r w:rsidR="005F6ECC" w:rsidRPr="00466FCF">
        <w:rPr>
          <w:rFonts w:asciiTheme="majorEastAsia" w:eastAsiaTheme="majorEastAsia" w:hAnsiTheme="majorEastAsia" w:hint="eastAsia"/>
          <w:szCs w:val="21"/>
        </w:rPr>
        <w:t>』（</w:t>
      </w:r>
      <w:r w:rsidR="00A012E8" w:rsidRPr="00466FCF">
        <w:rPr>
          <w:rFonts w:asciiTheme="majorEastAsia" w:eastAsiaTheme="majorEastAsia" w:hAnsiTheme="majorEastAsia" w:hint="eastAsia"/>
          <w:szCs w:val="21"/>
        </w:rPr>
        <w:t>大東文化大学中国語大辞典編纂室編　平成</w:t>
      </w:r>
      <w:r w:rsidR="00B85D03">
        <w:rPr>
          <w:rFonts w:asciiTheme="majorEastAsia" w:eastAsiaTheme="majorEastAsia" w:hAnsiTheme="majorEastAsia" w:hint="eastAsia"/>
          <w:szCs w:val="21"/>
        </w:rPr>
        <w:t>7</w:t>
      </w:r>
      <w:r w:rsidR="00A012E8" w:rsidRPr="00466FCF">
        <w:rPr>
          <w:rFonts w:asciiTheme="majorEastAsia" w:eastAsiaTheme="majorEastAsia" w:hAnsiTheme="majorEastAsia" w:hint="eastAsia"/>
          <w:szCs w:val="21"/>
        </w:rPr>
        <w:t>：1531-3</w:t>
      </w:r>
      <w:r w:rsidR="005F6ECC">
        <w:rPr>
          <w:rFonts w:asciiTheme="majorEastAsia" w:eastAsiaTheme="majorEastAsia" w:hAnsiTheme="majorEastAsia" w:hint="eastAsia"/>
          <w:szCs w:val="21"/>
        </w:rPr>
        <w:t>）。</w:t>
      </w:r>
      <w:r w:rsidRPr="00466FCF">
        <w:rPr>
          <w:rFonts w:asciiTheme="majorEastAsia" w:eastAsiaTheme="majorEastAsia" w:hAnsiTheme="majorEastAsia" w:hint="eastAsia"/>
          <w:szCs w:val="21"/>
        </w:rPr>
        <w:t>一部簡略</w:t>
      </w:r>
      <w:r w:rsidR="00B90BA2" w:rsidRPr="00466FCF">
        <w:rPr>
          <w:rFonts w:asciiTheme="majorEastAsia" w:eastAsiaTheme="majorEastAsia" w:hAnsiTheme="majorEastAsia" w:hint="eastAsia"/>
          <w:szCs w:val="21"/>
        </w:rPr>
        <w:t>。</w:t>
      </w:r>
    </w:p>
    <w:tbl>
      <w:tblPr>
        <w:tblStyle w:val="aa"/>
        <w:tblW w:w="9214" w:type="dxa"/>
        <w:tblInd w:w="108" w:type="dxa"/>
        <w:tblLook w:val="04A0" w:firstRow="1" w:lastRow="0" w:firstColumn="1" w:lastColumn="0" w:noHBand="0" w:noVBand="1"/>
      </w:tblPr>
      <w:tblGrid>
        <w:gridCol w:w="2803"/>
        <w:gridCol w:w="2110"/>
        <w:gridCol w:w="1694"/>
        <w:gridCol w:w="1056"/>
        <w:gridCol w:w="1551"/>
      </w:tblGrid>
      <w:tr w:rsidR="00AF4BEA" w:rsidRPr="00466FCF" w:rsidTr="00411B07">
        <w:tc>
          <w:tcPr>
            <w:tcW w:w="2835"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脚踏（儿・子）</w:t>
            </w:r>
          </w:p>
        </w:tc>
        <w:tc>
          <w:tcPr>
            <w:tcW w:w="2127"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脚蹬（脚蹬子）</w:t>
            </w:r>
          </w:p>
        </w:tc>
        <w:tc>
          <w:tcPr>
            <w:tcW w:w="1701"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脚登子</w:t>
            </w:r>
          </w:p>
        </w:tc>
        <w:tc>
          <w:tcPr>
            <w:tcW w:w="992"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脚凳</w:t>
            </w:r>
          </w:p>
        </w:tc>
        <w:tc>
          <w:tcPr>
            <w:tcW w:w="1559" w:type="dxa"/>
          </w:tcPr>
          <w:p w:rsidR="00AF4BEA" w:rsidRPr="00466FCF" w:rsidRDefault="00AF4BEA" w:rsidP="005E4E3A">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脚鐙</w:t>
            </w:r>
          </w:p>
        </w:tc>
      </w:tr>
      <w:tr w:rsidR="00AF4BEA" w:rsidRPr="00466FCF" w:rsidTr="00411B07">
        <w:tc>
          <w:tcPr>
            <w:tcW w:w="2835" w:type="dxa"/>
          </w:tcPr>
          <w:p w:rsidR="00AF4BEA" w:rsidRPr="00466FCF" w:rsidRDefault="00AD64CC" w:rsidP="00AD64CC">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jiăotà（r・zi）</w:t>
            </w:r>
          </w:p>
        </w:tc>
        <w:tc>
          <w:tcPr>
            <w:tcW w:w="2127" w:type="dxa"/>
          </w:tcPr>
          <w:p w:rsidR="00AF4BEA" w:rsidRPr="00466FCF" w:rsidRDefault="00AD64CC"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jiăodēng（zi）</w:t>
            </w:r>
          </w:p>
        </w:tc>
        <w:tc>
          <w:tcPr>
            <w:tcW w:w="1701" w:type="dxa"/>
          </w:tcPr>
          <w:p w:rsidR="00AF4BEA" w:rsidRPr="00466FCF" w:rsidRDefault="00AD64CC" w:rsidP="00AD64CC">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jiăodēngzi</w:t>
            </w:r>
          </w:p>
        </w:tc>
        <w:tc>
          <w:tcPr>
            <w:tcW w:w="992" w:type="dxa"/>
          </w:tcPr>
          <w:p w:rsidR="00AF4BEA" w:rsidRPr="00466FCF" w:rsidRDefault="00AD64CC" w:rsidP="00AD64CC">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jiăodēng</w:t>
            </w:r>
          </w:p>
        </w:tc>
        <w:tc>
          <w:tcPr>
            <w:tcW w:w="1559" w:type="dxa"/>
          </w:tcPr>
          <w:p w:rsidR="00AF4BEA" w:rsidRPr="00466FCF" w:rsidRDefault="00AD64CC" w:rsidP="005E4E3A">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jiăodèng</w:t>
            </w:r>
          </w:p>
        </w:tc>
      </w:tr>
      <w:tr w:rsidR="00AF4BEA" w:rsidRPr="00466FCF" w:rsidTr="00411B07">
        <w:tc>
          <w:tcPr>
            <w:tcW w:w="2835"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①踏み台②</w:t>
            </w:r>
            <w:r w:rsidRPr="00466FCF">
              <w:rPr>
                <w:rFonts w:asciiTheme="majorEastAsia" w:eastAsiaTheme="majorEastAsia" w:hAnsiTheme="majorEastAsia" w:cs="ＭＳ Ｐゴシック" w:hint="eastAsia"/>
                <w:szCs w:val="21"/>
                <w:bdr w:val="single" w:sz="4" w:space="0" w:color="auto"/>
              </w:rPr>
              <w:t>機</w:t>
            </w:r>
            <w:r w:rsidRPr="00466FCF">
              <w:rPr>
                <w:rFonts w:asciiTheme="majorEastAsia" w:eastAsiaTheme="majorEastAsia" w:hAnsiTheme="majorEastAsia" w:cs="ＭＳ Ｐゴシック" w:hint="eastAsia"/>
                <w:szCs w:val="21"/>
              </w:rPr>
              <w:t>足踏み式</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③方＝‘脚炉’⒔；</w:t>
            </w:r>
            <w:r w:rsidRPr="00466FCF">
              <w:rPr>
                <w:rFonts w:asciiTheme="majorEastAsia" w:eastAsiaTheme="majorEastAsia" w:hAnsiTheme="majorEastAsia" w:cs="ＭＳ Ｐゴシック" w:hint="eastAsia"/>
                <w:szCs w:val="21"/>
                <w:bdr w:val="single" w:sz="4" w:space="0" w:color="auto"/>
              </w:rPr>
              <w:t>呉</w:t>
            </w:r>
            <w:r w:rsidRPr="00466FCF">
              <w:rPr>
                <w:rFonts w:asciiTheme="majorEastAsia" w:eastAsiaTheme="majorEastAsia" w:hAnsiTheme="majorEastAsia" w:cs="ＭＳ Ｐゴシック" w:hint="eastAsia"/>
                <w:szCs w:val="21"/>
              </w:rPr>
              <w:t>.</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④足のせ</w:t>
            </w:r>
          </w:p>
        </w:tc>
        <w:tc>
          <w:tcPr>
            <w:tcW w:w="2127"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機械の足で踏む部分（ペダルの類）</w:t>
            </w:r>
          </w:p>
        </w:tc>
        <w:tc>
          <w:tcPr>
            <w:tcW w:w="1701"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①足のせ台</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②踏み台</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③ペダル</w:t>
            </w:r>
          </w:p>
        </w:tc>
        <w:tc>
          <w:tcPr>
            <w:tcW w:w="992"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踏み台</w:t>
            </w:r>
          </w:p>
        </w:tc>
        <w:tc>
          <w:tcPr>
            <w:tcW w:w="1559"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あぶみ</w:t>
            </w:r>
          </w:p>
          <w:p w:rsidR="00AF4BEA" w:rsidRPr="00466FCF" w:rsidRDefault="005E4E3A" w:rsidP="005E4E3A">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w:t>
            </w:r>
            <w:r w:rsidR="00AD64CC" w:rsidRPr="00466FCF">
              <w:rPr>
                <w:rFonts w:asciiTheme="majorEastAsia" w:eastAsiaTheme="majorEastAsia" w:hAnsiTheme="majorEastAsia" w:cs="ＭＳ Ｐゴシック" w:hint="eastAsia"/>
                <w:szCs w:val="21"/>
              </w:rPr>
              <w:t>「脚鐙子」</w:t>
            </w:r>
            <w:r w:rsidRPr="00466FCF">
              <w:rPr>
                <w:rFonts w:asciiTheme="majorEastAsia" w:eastAsiaTheme="majorEastAsia" w:hAnsiTheme="majorEastAsia" w:cs="ＭＳ Ｐゴシック" w:hint="eastAsia"/>
                <w:szCs w:val="21"/>
              </w:rPr>
              <w:t>＝</w:t>
            </w:r>
            <w:r w:rsidR="00AF4BEA" w:rsidRPr="00466FCF">
              <w:rPr>
                <w:rFonts w:asciiTheme="majorEastAsia" w:eastAsiaTheme="majorEastAsia" w:hAnsiTheme="majorEastAsia" w:cs="ＭＳ Ｐゴシック" w:hint="eastAsia"/>
                <w:szCs w:val="21"/>
              </w:rPr>
              <w:t>脚登子③</w:t>
            </w:r>
          </w:p>
        </w:tc>
      </w:tr>
    </w:tbl>
    <w:p w:rsidR="005E4E3A" w:rsidRPr="00466FCF" w:rsidRDefault="00AF4BEA" w:rsidP="005E4E3A">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 xml:space="preserve">　</w:t>
      </w:r>
      <w:r w:rsidR="005E4E3A" w:rsidRPr="00466FCF">
        <w:rPr>
          <w:rFonts w:asciiTheme="majorEastAsia" w:eastAsiaTheme="majorEastAsia" w:hAnsiTheme="majorEastAsia" w:cs="ＭＳ Ｐゴシック" w:hint="eastAsia"/>
          <w:szCs w:val="21"/>
        </w:rPr>
        <w:t>＊「脚塔子」（jiăodāzi）：「〔名〕踏み台.座具の足のせ.」（</w:t>
      </w:r>
      <w:r w:rsidR="00244180" w:rsidRPr="00466FCF">
        <w:rPr>
          <w:rFonts w:asciiTheme="majorEastAsia" w:eastAsiaTheme="majorEastAsia" w:hAnsiTheme="majorEastAsia" w:cs="ＭＳ Ｐゴシック" w:hint="eastAsia"/>
          <w:szCs w:val="21"/>
        </w:rPr>
        <w:t>同</w:t>
      </w:r>
      <w:r w:rsidR="005E4E3A" w:rsidRPr="00466FCF">
        <w:rPr>
          <w:rFonts w:asciiTheme="majorEastAsia" w:eastAsiaTheme="majorEastAsia" w:hAnsiTheme="majorEastAsia" w:cs="ＭＳ Ｐゴシック" w:hint="eastAsia"/>
          <w:szCs w:val="21"/>
        </w:rPr>
        <w:t>書：1532）。</w:t>
      </w:r>
    </w:p>
    <w:p w:rsidR="005E4E3A" w:rsidRPr="00466FCF" w:rsidRDefault="005E4E3A" w:rsidP="005E4E3A">
      <w:pPr>
        <w:rPr>
          <w:rFonts w:asciiTheme="majorEastAsia" w:eastAsiaTheme="majorEastAsia" w:hAnsiTheme="majorEastAsia" w:cs="ＭＳ Ｐゴシック"/>
          <w:szCs w:val="21"/>
        </w:rPr>
      </w:pPr>
    </w:p>
    <w:p w:rsidR="00855144" w:rsidRPr="00466FCF" w:rsidRDefault="009F0416" w:rsidP="005E4E3A">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B</w:t>
      </w:r>
      <w:r w:rsidRPr="00466FCF">
        <w:rPr>
          <w:rFonts w:asciiTheme="majorEastAsia" w:eastAsiaTheme="majorEastAsia" w:hAnsiTheme="majorEastAsia" w:hint="eastAsia"/>
          <w:szCs w:val="21"/>
        </w:rPr>
        <w:t>. 『中日大辞典』</w:t>
      </w:r>
      <w:r w:rsidR="005F6ECC">
        <w:rPr>
          <w:rFonts w:asciiTheme="majorEastAsia" w:eastAsiaTheme="majorEastAsia" w:hAnsiTheme="majorEastAsia" w:hint="eastAsia"/>
          <w:szCs w:val="21"/>
        </w:rPr>
        <w:t>（</w:t>
      </w:r>
      <w:r w:rsidR="00A012E8" w:rsidRPr="00466FCF">
        <w:rPr>
          <w:rFonts w:asciiTheme="majorEastAsia" w:eastAsiaTheme="majorEastAsia" w:hAnsiTheme="majorEastAsia" w:hint="eastAsia"/>
          <w:szCs w:val="21"/>
        </w:rPr>
        <w:t>愛知大学中日大辞典編纂処編　1968：707-8</w:t>
      </w:r>
      <w:r w:rsidR="005F6ECC">
        <w:rPr>
          <w:rFonts w:asciiTheme="majorEastAsia" w:eastAsiaTheme="majorEastAsia" w:hAnsiTheme="majorEastAsia" w:hint="eastAsia"/>
          <w:szCs w:val="21"/>
        </w:rPr>
        <w:t>）</w:t>
      </w:r>
      <w:r w:rsidR="00B90BA2" w:rsidRPr="00466FCF">
        <w:rPr>
          <w:rFonts w:asciiTheme="majorEastAsia" w:eastAsiaTheme="majorEastAsia" w:hAnsiTheme="majorEastAsia" w:hint="eastAsia"/>
          <w:szCs w:val="21"/>
        </w:rPr>
        <w:t>。</w:t>
      </w:r>
    </w:p>
    <w:tbl>
      <w:tblPr>
        <w:tblStyle w:val="aa"/>
        <w:tblW w:w="10349" w:type="dxa"/>
        <w:tblInd w:w="-318" w:type="dxa"/>
        <w:tblLayout w:type="fixed"/>
        <w:tblLook w:val="04A0" w:firstRow="1" w:lastRow="0" w:firstColumn="1" w:lastColumn="0" w:noHBand="0" w:noVBand="1"/>
      </w:tblPr>
      <w:tblGrid>
        <w:gridCol w:w="1702"/>
        <w:gridCol w:w="1276"/>
        <w:gridCol w:w="2551"/>
        <w:gridCol w:w="1701"/>
        <w:gridCol w:w="1134"/>
        <w:gridCol w:w="1985"/>
      </w:tblGrid>
      <w:tr w:rsidR="00AF4BEA" w:rsidRPr="00466FCF" w:rsidTr="00C97A85">
        <w:tc>
          <w:tcPr>
            <w:tcW w:w="1702" w:type="dxa"/>
          </w:tcPr>
          <w:p w:rsidR="00AF4BEA" w:rsidRPr="00466FCF" w:rsidRDefault="00AF4BEA" w:rsidP="003851B0">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脚撘子</w:t>
            </w:r>
          </w:p>
        </w:tc>
        <w:tc>
          <w:tcPr>
            <w:tcW w:w="1276" w:type="dxa"/>
          </w:tcPr>
          <w:p w:rsidR="00AF4BEA" w:rsidRPr="00466FCF" w:rsidRDefault="00AF4BEA" w:rsidP="00D61E62">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脚登</w:t>
            </w:r>
            <w:r w:rsidR="00D61E62" w:rsidRPr="00466FCF">
              <w:rPr>
                <w:rFonts w:asciiTheme="majorEastAsia" w:eastAsiaTheme="majorEastAsia" w:hAnsiTheme="majorEastAsia" w:cs="ＭＳ Ｐゴシック" w:hint="eastAsia"/>
                <w:szCs w:val="21"/>
              </w:rPr>
              <w:t>儿</w:t>
            </w:r>
          </w:p>
        </w:tc>
        <w:tc>
          <w:tcPr>
            <w:tcW w:w="2551" w:type="dxa"/>
          </w:tcPr>
          <w:p w:rsidR="00AF4BEA" w:rsidRPr="00466FCF" w:rsidRDefault="00AF4BEA" w:rsidP="00D61E62">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脚登</w:t>
            </w:r>
            <w:r w:rsidR="00D61E62" w:rsidRPr="00466FCF">
              <w:rPr>
                <w:rFonts w:asciiTheme="majorEastAsia" w:eastAsiaTheme="majorEastAsia" w:hAnsiTheme="majorEastAsia" w:cs="ＭＳ Ｐゴシック" w:hint="eastAsia"/>
                <w:szCs w:val="21"/>
              </w:rPr>
              <w:t>子</w:t>
            </w:r>
          </w:p>
        </w:tc>
        <w:tc>
          <w:tcPr>
            <w:tcW w:w="1701"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脚踏板（儿）</w:t>
            </w:r>
          </w:p>
        </w:tc>
        <w:tc>
          <w:tcPr>
            <w:tcW w:w="1134"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脚踏儿</w:t>
            </w:r>
          </w:p>
        </w:tc>
        <w:tc>
          <w:tcPr>
            <w:tcW w:w="1985"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脚踏子</w:t>
            </w:r>
          </w:p>
        </w:tc>
      </w:tr>
      <w:tr w:rsidR="00AF4BEA" w:rsidRPr="00466FCF" w:rsidTr="00C97A85">
        <w:tc>
          <w:tcPr>
            <w:tcW w:w="1702" w:type="dxa"/>
          </w:tcPr>
          <w:p w:rsidR="00AF4BEA" w:rsidRPr="00466FCF" w:rsidRDefault="001E7F76" w:rsidP="00AD64CC">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szCs w:val="21"/>
              </w:rPr>
              <w:t>ji</w:t>
            </w:r>
            <w:r w:rsidR="00AD64CC" w:rsidRPr="00466FCF">
              <w:rPr>
                <w:rFonts w:asciiTheme="majorEastAsia" w:eastAsiaTheme="majorEastAsia" w:hAnsiTheme="majorEastAsia" w:cs="ＭＳ Ｐゴシック" w:hint="eastAsia"/>
                <w:szCs w:val="21"/>
              </w:rPr>
              <w:t>ă</w:t>
            </w:r>
            <w:r w:rsidRPr="00466FCF">
              <w:rPr>
                <w:rFonts w:asciiTheme="majorEastAsia" w:eastAsiaTheme="majorEastAsia" w:hAnsiTheme="majorEastAsia" w:cs="ＭＳ Ｐゴシック"/>
                <w:szCs w:val="21"/>
              </w:rPr>
              <w:t>otà</w:t>
            </w:r>
            <w:r w:rsidR="00AD64CC" w:rsidRPr="00466FCF">
              <w:rPr>
                <w:rFonts w:asciiTheme="majorEastAsia" w:eastAsiaTheme="majorEastAsia" w:hAnsiTheme="majorEastAsia" w:cs="ＭＳ Ｐゴシック" w:hint="eastAsia"/>
                <w:szCs w:val="21"/>
              </w:rPr>
              <w:t>（r・zi）</w:t>
            </w:r>
          </w:p>
        </w:tc>
        <w:tc>
          <w:tcPr>
            <w:tcW w:w="1276" w:type="dxa"/>
          </w:tcPr>
          <w:p w:rsidR="00AF4BEA" w:rsidRPr="00466FCF" w:rsidRDefault="00D61E62" w:rsidP="00D61E62">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jiăodēngr</w:t>
            </w:r>
          </w:p>
        </w:tc>
        <w:tc>
          <w:tcPr>
            <w:tcW w:w="2551" w:type="dxa"/>
          </w:tcPr>
          <w:p w:rsidR="00AF4BEA" w:rsidRPr="00466FCF" w:rsidRDefault="001E7F76" w:rsidP="00D61E62">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szCs w:val="21"/>
              </w:rPr>
              <w:t>ji</w:t>
            </w:r>
            <w:r w:rsidR="00AD64CC" w:rsidRPr="00466FCF">
              <w:rPr>
                <w:rFonts w:asciiTheme="majorEastAsia" w:eastAsiaTheme="majorEastAsia" w:hAnsiTheme="majorEastAsia" w:cs="ＭＳ Ｐゴシック" w:hint="eastAsia"/>
                <w:szCs w:val="21"/>
              </w:rPr>
              <w:t>ă</w:t>
            </w:r>
            <w:r w:rsidRPr="00466FCF">
              <w:rPr>
                <w:rFonts w:asciiTheme="majorEastAsia" w:eastAsiaTheme="majorEastAsia" w:hAnsiTheme="majorEastAsia" w:cs="ＭＳ Ｐゴシック"/>
                <w:szCs w:val="21"/>
              </w:rPr>
              <w:t>o</w:t>
            </w:r>
            <w:r w:rsidR="00AD64CC" w:rsidRPr="00466FCF">
              <w:rPr>
                <w:rFonts w:asciiTheme="majorEastAsia" w:eastAsiaTheme="majorEastAsia" w:hAnsiTheme="majorEastAsia" w:cs="ＭＳ Ｐゴシック" w:hint="eastAsia"/>
                <w:szCs w:val="21"/>
              </w:rPr>
              <w:t>d</w:t>
            </w:r>
            <w:r w:rsidR="00D61E62" w:rsidRPr="00466FCF">
              <w:rPr>
                <w:rFonts w:asciiTheme="majorEastAsia" w:eastAsiaTheme="majorEastAsia" w:hAnsiTheme="majorEastAsia" w:cs="ＭＳ Ｐゴシック" w:hint="eastAsia"/>
                <w:szCs w:val="21"/>
              </w:rPr>
              <w:t>ē</w:t>
            </w:r>
            <w:r w:rsidR="00AD64CC" w:rsidRPr="00466FCF">
              <w:rPr>
                <w:rFonts w:asciiTheme="majorEastAsia" w:eastAsiaTheme="majorEastAsia" w:hAnsiTheme="majorEastAsia" w:cs="ＭＳ Ｐゴシック" w:hint="eastAsia"/>
                <w:szCs w:val="21"/>
              </w:rPr>
              <w:t>ng</w:t>
            </w:r>
            <w:r w:rsidR="00D61E62" w:rsidRPr="00466FCF">
              <w:rPr>
                <w:rFonts w:asciiTheme="majorEastAsia" w:eastAsiaTheme="majorEastAsia" w:hAnsiTheme="majorEastAsia" w:cs="ＭＳ Ｐゴシック" w:hint="eastAsia"/>
                <w:szCs w:val="21"/>
              </w:rPr>
              <w:t>・zi</w:t>
            </w:r>
          </w:p>
        </w:tc>
        <w:tc>
          <w:tcPr>
            <w:tcW w:w="1701" w:type="dxa"/>
          </w:tcPr>
          <w:p w:rsidR="00AF4BEA" w:rsidRPr="00466FCF" w:rsidRDefault="00D61E62" w:rsidP="00C97A85">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jiăotàbăn</w:t>
            </w:r>
            <w:r w:rsidR="00015FB1" w:rsidRPr="00466FCF">
              <w:rPr>
                <w:rFonts w:asciiTheme="majorEastAsia" w:eastAsiaTheme="majorEastAsia" w:hAnsiTheme="majorEastAsia" w:cs="ＭＳ Ｐゴシック" w:hint="eastAsia"/>
                <w:szCs w:val="21"/>
              </w:rPr>
              <w:t>（băr）</w:t>
            </w:r>
          </w:p>
        </w:tc>
        <w:tc>
          <w:tcPr>
            <w:tcW w:w="1134" w:type="dxa"/>
          </w:tcPr>
          <w:p w:rsidR="00AF4BEA" w:rsidRPr="00466FCF" w:rsidRDefault="00612B53" w:rsidP="00612B53">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jiăotàr</w:t>
            </w:r>
          </w:p>
        </w:tc>
        <w:tc>
          <w:tcPr>
            <w:tcW w:w="1985" w:type="dxa"/>
          </w:tcPr>
          <w:p w:rsidR="00AF4BEA" w:rsidRPr="00466FCF" w:rsidRDefault="00D61E62" w:rsidP="00D61E62">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jiăotà・zi</w:t>
            </w:r>
          </w:p>
        </w:tc>
      </w:tr>
      <w:tr w:rsidR="00AF4BEA" w:rsidRPr="00466FCF" w:rsidTr="00C97A85">
        <w:tc>
          <w:tcPr>
            <w:tcW w:w="1702" w:type="dxa"/>
          </w:tcPr>
          <w:p w:rsidR="00D61E62"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①きゃたつ.</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足ふみ台.</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②⇒〔脚踏子〕</w:t>
            </w:r>
          </w:p>
        </w:tc>
        <w:tc>
          <w:tcPr>
            <w:tcW w:w="1276"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⇒脚踏子</w:t>
            </w:r>
          </w:p>
        </w:tc>
        <w:tc>
          <w:tcPr>
            <w:tcW w:w="2551"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①⇒脚踏子②機械の足を承ける敷き台</w:t>
            </w:r>
          </w:p>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③足をのせるもの（あぶみ、ペダルなど）</w:t>
            </w:r>
          </w:p>
        </w:tc>
        <w:tc>
          <w:tcPr>
            <w:tcW w:w="1701" w:type="dxa"/>
          </w:tcPr>
          <w:p w:rsidR="00AF4BEA" w:rsidRPr="00466FCF" w:rsidRDefault="00D61E62"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w:t>
            </w:r>
            <w:r w:rsidR="00AF4BEA" w:rsidRPr="00466FCF">
              <w:rPr>
                <w:rFonts w:asciiTheme="majorEastAsia" w:eastAsiaTheme="majorEastAsia" w:hAnsiTheme="majorEastAsia" w:cs="ＭＳ Ｐゴシック" w:hint="eastAsia"/>
                <w:szCs w:val="21"/>
              </w:rPr>
              <w:t>脚蹬板儿</w:t>
            </w:r>
          </w:p>
        </w:tc>
        <w:tc>
          <w:tcPr>
            <w:tcW w:w="1134" w:type="dxa"/>
          </w:tcPr>
          <w:p w:rsidR="00AF4BEA" w:rsidRPr="00466FCF" w:rsidRDefault="00AF4BEA" w:rsidP="00411B07">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⇒脚踏子</w:t>
            </w:r>
          </w:p>
        </w:tc>
        <w:tc>
          <w:tcPr>
            <w:tcW w:w="1985" w:type="dxa"/>
          </w:tcPr>
          <w:p w:rsidR="00D61E62" w:rsidRPr="00466FCF" w:rsidRDefault="00AF4BEA" w:rsidP="007B2238">
            <w:pPr>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＝〔脚踏儿〕〔</w:t>
            </w:r>
            <w:r w:rsidR="007B2238">
              <w:rPr>
                <w:rFonts w:asciiTheme="majorEastAsia" w:eastAsiaTheme="majorEastAsia" w:hAnsiTheme="majorEastAsia" w:cs="ＭＳ Ｐゴシック" w:hint="eastAsia"/>
                <w:szCs w:val="21"/>
              </w:rPr>
              <w:t>脚</w:t>
            </w:r>
            <w:r w:rsidRPr="00466FCF">
              <w:rPr>
                <w:rFonts w:asciiTheme="majorEastAsia" w:eastAsiaTheme="majorEastAsia" w:hAnsiTheme="majorEastAsia" w:cs="ＭＳ Ｐゴシック" w:hint="eastAsia"/>
                <w:szCs w:val="21"/>
              </w:rPr>
              <w:t>登d</w:t>
            </w:r>
            <w:r w:rsidR="00D61E62" w:rsidRPr="00466FCF">
              <w:rPr>
                <w:rFonts w:asciiTheme="majorEastAsia" w:eastAsiaTheme="majorEastAsia" w:hAnsiTheme="majorEastAsia" w:cs="ＭＳ Ｐゴシック" w:hint="eastAsia"/>
                <w:szCs w:val="21"/>
              </w:rPr>
              <w:t>ē</w:t>
            </w:r>
            <w:r w:rsidRPr="00466FCF">
              <w:rPr>
                <w:rFonts w:asciiTheme="majorEastAsia" w:eastAsiaTheme="majorEastAsia" w:hAnsiTheme="majorEastAsia" w:cs="ＭＳ Ｐゴシック" w:hint="eastAsia"/>
                <w:szCs w:val="21"/>
              </w:rPr>
              <w:t>ng子</w:t>
            </w:r>
            <w:r w:rsidR="00D61E62" w:rsidRPr="00466FCF">
              <w:rPr>
                <w:rFonts w:asciiTheme="majorEastAsia" w:eastAsiaTheme="majorEastAsia" w:hAnsiTheme="majorEastAsia" w:cs="ＭＳ Ｐゴシック" w:hint="eastAsia"/>
                <w:szCs w:val="21"/>
              </w:rPr>
              <w:t>①</w:t>
            </w:r>
            <w:r w:rsidRPr="00466FCF">
              <w:rPr>
                <w:rFonts w:asciiTheme="majorEastAsia" w:eastAsiaTheme="majorEastAsia" w:hAnsiTheme="majorEastAsia" w:cs="ＭＳ Ｐゴシック" w:hint="eastAsia"/>
                <w:szCs w:val="21"/>
              </w:rPr>
              <w:t>〕〔脚登儿〕〔脚搭子②〕机の下の足のせ</w:t>
            </w:r>
          </w:p>
        </w:tc>
      </w:tr>
    </w:tbl>
    <w:p w:rsidR="003851B0" w:rsidRDefault="003851B0" w:rsidP="00D73614">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A679CA">
        <w:rPr>
          <w:rFonts w:asciiTheme="majorEastAsia" w:eastAsiaTheme="majorEastAsia" w:hAnsiTheme="majorEastAsia" w:cs="ＭＳ Ｐゴシック" w:hint="eastAsia"/>
          <w:szCs w:val="21"/>
        </w:rPr>
        <w:t>「</w:t>
      </w:r>
      <w:r w:rsidR="007B2238">
        <w:rPr>
          <w:rFonts w:asciiTheme="majorEastAsia" w:eastAsiaTheme="majorEastAsia" w:hAnsiTheme="majorEastAsia" w:cs="ＭＳ Ｐゴシック" w:hint="eastAsia"/>
          <w:szCs w:val="21"/>
        </w:rPr>
        <w:t>〔</w:t>
      </w:r>
      <w:r w:rsidRPr="003851B0">
        <w:rPr>
          <w:rFonts w:asciiTheme="majorEastAsia" w:eastAsiaTheme="majorEastAsia" w:hAnsiTheme="majorEastAsia" w:cs="ＭＳ Ｐゴシック" w:hint="eastAsia"/>
          <w:szCs w:val="21"/>
        </w:rPr>
        <w:t>脚蹬板儿</w:t>
      </w:r>
      <w:r w:rsidR="007B2238">
        <w:rPr>
          <w:rFonts w:asciiTheme="majorEastAsia" w:eastAsiaTheme="majorEastAsia" w:hAnsiTheme="majorEastAsia" w:cs="ＭＳ Ｐゴシック" w:hint="eastAsia"/>
          <w:szCs w:val="21"/>
        </w:rPr>
        <w:t>〕</w:t>
      </w:r>
      <w:r w:rsidRPr="003851B0">
        <w:rPr>
          <w:rFonts w:asciiTheme="majorEastAsia" w:eastAsiaTheme="majorEastAsia" w:hAnsiTheme="majorEastAsia" w:cs="ＭＳ Ｐゴシック" w:hint="eastAsia"/>
          <w:szCs w:val="21"/>
        </w:rPr>
        <w:t>jiăodēngbăr</w:t>
      </w:r>
      <w:r>
        <w:rPr>
          <w:rFonts w:asciiTheme="majorEastAsia" w:eastAsiaTheme="majorEastAsia" w:hAnsiTheme="majorEastAsia" w:cs="ＭＳ Ｐゴシック" w:hint="eastAsia"/>
          <w:szCs w:val="21"/>
        </w:rPr>
        <w:t>＝</w:t>
      </w:r>
      <w:r w:rsidRPr="003851B0">
        <w:rPr>
          <w:rFonts w:asciiTheme="majorEastAsia" w:eastAsiaTheme="majorEastAsia" w:hAnsiTheme="majorEastAsia" w:cs="ＭＳ Ｐゴシック" w:hint="eastAsia"/>
          <w:szCs w:val="21"/>
        </w:rPr>
        <w:t>〔</w:t>
      </w:r>
      <w:r w:rsidRPr="00466FCF">
        <w:rPr>
          <w:rFonts w:asciiTheme="majorEastAsia" w:eastAsiaTheme="majorEastAsia" w:hAnsiTheme="majorEastAsia" w:cs="ＭＳ Ｐゴシック" w:hint="eastAsia"/>
          <w:szCs w:val="21"/>
        </w:rPr>
        <w:t>踏tà板</w:t>
      </w:r>
      <w:r>
        <w:rPr>
          <w:rFonts w:asciiTheme="majorEastAsia" w:eastAsiaTheme="majorEastAsia" w:hAnsiTheme="majorEastAsia" w:cs="ＭＳ Ｐゴシック" w:hint="eastAsia"/>
          <w:szCs w:val="21"/>
        </w:rPr>
        <w:t>（</w:t>
      </w:r>
      <w:r w:rsidRPr="00466FCF">
        <w:rPr>
          <w:rFonts w:asciiTheme="majorEastAsia" w:eastAsiaTheme="majorEastAsia" w:hAnsiTheme="majorEastAsia" w:cs="ＭＳ Ｐゴシック" w:hint="eastAsia"/>
          <w:szCs w:val="21"/>
        </w:rPr>
        <w:t>儿</w:t>
      </w:r>
      <w:r>
        <w:rPr>
          <w:rFonts w:asciiTheme="majorEastAsia" w:eastAsiaTheme="majorEastAsia" w:hAnsiTheme="majorEastAsia" w:cs="ＭＳ Ｐゴシック" w:hint="eastAsia"/>
          <w:szCs w:val="21"/>
        </w:rPr>
        <w:t>）④〕〔</w:t>
      </w:r>
      <w:r w:rsidRPr="00466FCF">
        <w:rPr>
          <w:rFonts w:asciiTheme="majorEastAsia" w:eastAsiaTheme="majorEastAsia" w:hAnsiTheme="majorEastAsia" w:cs="ＭＳ Ｐゴシック" w:hint="eastAsia"/>
          <w:szCs w:val="21"/>
        </w:rPr>
        <w:t>脚踏板儿</w:t>
      </w:r>
      <w:r>
        <w:rPr>
          <w:rFonts w:asciiTheme="majorEastAsia" w:eastAsiaTheme="majorEastAsia" w:hAnsiTheme="majorEastAsia" w:cs="ＭＳ Ｐゴシック" w:hint="eastAsia"/>
          <w:szCs w:val="21"/>
        </w:rPr>
        <w:t>〕</w:t>
      </w:r>
      <w:r w:rsidR="00A679CA">
        <w:rPr>
          <w:rFonts w:asciiTheme="majorEastAsia" w:eastAsiaTheme="majorEastAsia" w:hAnsiTheme="majorEastAsia" w:cs="ＭＳ Ｐゴシック" w:hint="eastAsia"/>
          <w:szCs w:val="21"/>
        </w:rPr>
        <w:t>踏み板.ステップ（機械・車などの）」（同書：707）。</w:t>
      </w:r>
    </w:p>
    <w:p w:rsidR="00AD64CC" w:rsidRPr="00466FCF" w:rsidRDefault="00AF4BEA" w:rsidP="00D73614">
      <w:pPr>
        <w:ind w:leftChars="100" w:left="210"/>
        <w:rPr>
          <w:rFonts w:asciiTheme="majorEastAsia" w:eastAsiaTheme="majorEastAsia" w:hAnsiTheme="majorEastAsia" w:cs="ＭＳ Ｐゴシック"/>
          <w:szCs w:val="21"/>
        </w:rPr>
      </w:pPr>
      <w:r w:rsidRPr="00466FCF">
        <w:rPr>
          <w:rFonts w:asciiTheme="majorEastAsia" w:eastAsiaTheme="majorEastAsia" w:hAnsiTheme="majorEastAsia" w:cs="ＭＳ Ｐゴシック" w:hint="eastAsia"/>
          <w:szCs w:val="21"/>
        </w:rPr>
        <w:t>＊</w:t>
      </w:r>
      <w:r w:rsidR="00935658" w:rsidRPr="00466FCF">
        <w:rPr>
          <w:rFonts w:asciiTheme="majorEastAsia" w:eastAsiaTheme="majorEastAsia" w:hAnsiTheme="majorEastAsia" w:cs="ＭＳ Ｐゴシック" w:hint="eastAsia"/>
          <w:szCs w:val="21"/>
        </w:rPr>
        <w:t>「きゃたつ【脚立】</w:t>
      </w:r>
      <w:r w:rsidRPr="00466FCF">
        <w:rPr>
          <w:rFonts w:asciiTheme="majorEastAsia" w:eastAsiaTheme="majorEastAsia" w:hAnsiTheme="majorEastAsia" w:cs="ＭＳ Ｐゴシック" w:hint="eastAsia"/>
          <w:szCs w:val="21"/>
        </w:rPr>
        <w:t>梯凳t</w:t>
      </w:r>
      <w:r w:rsidR="00935658" w:rsidRPr="00466FCF">
        <w:rPr>
          <w:rFonts w:asciiTheme="majorEastAsia" w:eastAsiaTheme="majorEastAsia" w:hAnsiTheme="majorEastAsia" w:cs="ＭＳ Ｐゴシック" w:hint="eastAsia"/>
          <w:szCs w:val="21"/>
        </w:rPr>
        <w:t>ī</w:t>
      </w:r>
      <w:r w:rsidRPr="00466FCF">
        <w:rPr>
          <w:rFonts w:asciiTheme="majorEastAsia" w:eastAsiaTheme="majorEastAsia" w:hAnsiTheme="majorEastAsia" w:cs="ＭＳ Ｐゴシック" w:hint="eastAsia"/>
          <w:szCs w:val="21"/>
        </w:rPr>
        <w:t>d</w:t>
      </w:r>
      <w:r w:rsidR="00935658" w:rsidRPr="00466FCF">
        <w:rPr>
          <w:rFonts w:asciiTheme="majorEastAsia" w:eastAsiaTheme="majorEastAsia" w:hAnsiTheme="majorEastAsia" w:cs="ＭＳ Ｐゴシック" w:hint="eastAsia"/>
          <w:szCs w:val="21"/>
        </w:rPr>
        <w:t>è</w:t>
      </w:r>
      <w:r w:rsidRPr="00466FCF">
        <w:rPr>
          <w:rFonts w:asciiTheme="majorEastAsia" w:eastAsiaTheme="majorEastAsia" w:hAnsiTheme="majorEastAsia" w:cs="ＭＳ Ｐゴシック" w:hint="eastAsia"/>
          <w:szCs w:val="21"/>
        </w:rPr>
        <w:t>ng</w:t>
      </w:r>
      <w:r w:rsidR="00582618" w:rsidRPr="00466FCF">
        <w:rPr>
          <w:rFonts w:asciiTheme="majorEastAsia" w:eastAsiaTheme="majorEastAsia" w:hAnsiTheme="majorEastAsia" w:cs="ＭＳ Ｐゴシック" w:hint="eastAsia"/>
          <w:szCs w:val="21"/>
        </w:rPr>
        <w:t>）</w:t>
      </w:r>
      <w:r w:rsidR="00935658" w:rsidRPr="00466FCF">
        <w:rPr>
          <w:rFonts w:asciiTheme="majorEastAsia" w:eastAsiaTheme="majorEastAsia" w:hAnsiTheme="majorEastAsia" w:cs="ＭＳ Ｐゴシック" w:hint="eastAsia"/>
          <w:szCs w:val="21"/>
        </w:rPr>
        <w:t>」</w:t>
      </w:r>
      <w:r w:rsidR="00582618" w:rsidRPr="00466FCF">
        <w:rPr>
          <w:rFonts w:asciiTheme="majorEastAsia" w:eastAsiaTheme="majorEastAsia" w:hAnsiTheme="majorEastAsia" w:cs="ＭＳ Ｐゴシック" w:hint="eastAsia"/>
          <w:szCs w:val="21"/>
        </w:rPr>
        <w:t>（</w:t>
      </w:r>
      <w:r w:rsidRPr="00466FCF">
        <w:rPr>
          <w:rFonts w:asciiTheme="majorEastAsia" w:eastAsiaTheme="majorEastAsia" w:hAnsiTheme="majorEastAsia" w:cs="ＭＳ Ｐゴシック" w:hint="eastAsia"/>
          <w:szCs w:val="21"/>
        </w:rPr>
        <w:t>杉本・牧田・古</w:t>
      </w:r>
      <w:r w:rsidR="00FC42B1" w:rsidRPr="00466FCF">
        <w:rPr>
          <w:rFonts w:asciiTheme="majorEastAsia" w:eastAsiaTheme="majorEastAsia" w:hAnsiTheme="majorEastAsia" w:cs="ＭＳ Ｐゴシック" w:hint="eastAsia"/>
          <w:szCs w:val="21"/>
        </w:rPr>
        <w:t>屋</w:t>
      </w:r>
      <w:r w:rsidRPr="00466FCF">
        <w:rPr>
          <w:rFonts w:asciiTheme="majorEastAsia" w:eastAsiaTheme="majorEastAsia" w:hAnsiTheme="majorEastAsia" w:cs="ＭＳ Ｐゴシック" w:hint="eastAsia"/>
          <w:szCs w:val="21"/>
        </w:rPr>
        <w:t>編　2013</w:t>
      </w:r>
      <w:r w:rsidR="00C415EA" w:rsidRPr="00466FCF">
        <w:rPr>
          <w:rFonts w:asciiTheme="majorEastAsia" w:eastAsiaTheme="majorEastAsia" w:hAnsiTheme="majorEastAsia" w:cs="ＭＳ Ｐゴシック" w:hint="eastAsia"/>
          <w:szCs w:val="21"/>
        </w:rPr>
        <w:t>：</w:t>
      </w:r>
      <w:r w:rsidRPr="00466FCF">
        <w:rPr>
          <w:rFonts w:asciiTheme="majorEastAsia" w:eastAsiaTheme="majorEastAsia" w:hAnsiTheme="majorEastAsia" w:cs="ＭＳ Ｐゴシック" w:hint="eastAsia"/>
          <w:szCs w:val="21"/>
        </w:rPr>
        <w:t>日中辞典</w:t>
      </w:r>
      <w:r w:rsidR="00935658" w:rsidRPr="00466FCF">
        <w:rPr>
          <w:rFonts w:asciiTheme="majorEastAsia" w:eastAsiaTheme="majorEastAsia" w:hAnsiTheme="majorEastAsia" w:cs="ＭＳ Ｐゴシック" w:hint="eastAsia"/>
          <w:szCs w:val="21"/>
        </w:rPr>
        <w:t>の部</w:t>
      </w:r>
      <w:r w:rsidRPr="00466FCF">
        <w:rPr>
          <w:rFonts w:asciiTheme="majorEastAsia" w:eastAsiaTheme="majorEastAsia" w:hAnsiTheme="majorEastAsia" w:cs="ＭＳ Ｐゴシック" w:hint="eastAsia"/>
          <w:szCs w:val="21"/>
        </w:rPr>
        <w:t>121）。</w:t>
      </w:r>
    </w:p>
    <w:p w:rsidR="00AF4BEA" w:rsidRDefault="00D73614" w:rsidP="00A46A2C">
      <w:pPr>
        <w:ind w:leftChars="100" w:left="210"/>
        <w:rPr>
          <w:rFonts w:asciiTheme="majorEastAsia" w:eastAsiaTheme="majorEastAsia" w:hAnsiTheme="majorEastAsia" w:cs="Arial"/>
          <w:szCs w:val="21"/>
        </w:rPr>
      </w:pPr>
      <w:r w:rsidRPr="00466FCF">
        <w:rPr>
          <w:rFonts w:asciiTheme="majorEastAsia" w:eastAsiaTheme="majorEastAsia" w:hAnsiTheme="majorEastAsia" w:cs="ＭＳ Ｐゴシック" w:hint="eastAsia"/>
          <w:szCs w:val="21"/>
        </w:rPr>
        <w:t>＊</w:t>
      </w:r>
      <w:r w:rsidR="00935658" w:rsidRPr="00466FCF">
        <w:rPr>
          <w:rFonts w:asciiTheme="majorEastAsia" w:eastAsiaTheme="majorEastAsia" w:hAnsiTheme="majorEastAsia" w:cs="ＭＳ Ｐゴシック" w:hint="eastAsia"/>
          <w:szCs w:val="21"/>
        </w:rPr>
        <w:t>「</w:t>
      </w:r>
      <w:r w:rsidR="00935658" w:rsidRPr="00466FCF">
        <w:rPr>
          <w:rFonts w:asciiTheme="majorEastAsia" w:eastAsiaTheme="majorEastAsia" w:hAnsiTheme="majorEastAsia" w:cs="Segoe UI Symbol" w:hint="eastAsia"/>
          <w:szCs w:val="21"/>
        </w:rPr>
        <w:t>じてんしゃ【</w:t>
      </w:r>
      <w:r w:rsidR="002C4084" w:rsidRPr="00466FCF">
        <w:rPr>
          <w:rFonts w:asciiTheme="majorEastAsia" w:eastAsiaTheme="majorEastAsia" w:hAnsiTheme="majorEastAsia" w:cs="ＭＳ Ｐゴシック" w:hint="eastAsia"/>
          <w:szCs w:val="21"/>
        </w:rPr>
        <w:t>自転車</w:t>
      </w:r>
      <w:r w:rsidR="00935658" w:rsidRPr="00466FCF">
        <w:rPr>
          <w:rFonts w:asciiTheme="majorEastAsia" w:eastAsiaTheme="majorEastAsia" w:hAnsiTheme="majorEastAsia" w:cs="Segoe UI Symbol" w:hint="eastAsia"/>
          <w:szCs w:val="21"/>
        </w:rPr>
        <w:t>】自行車zì</w:t>
      </w:r>
      <w:r w:rsidR="00A46A2C" w:rsidRPr="00466FCF">
        <w:rPr>
          <w:rFonts w:asciiTheme="majorEastAsia" w:eastAsiaTheme="majorEastAsia" w:hAnsiTheme="majorEastAsia" w:cs="Segoe UI Symbol" w:hint="eastAsia"/>
          <w:szCs w:val="21"/>
        </w:rPr>
        <w:t>xíngch</w:t>
      </w:r>
      <w:r w:rsidR="00A46A2C" w:rsidRPr="00466FCF">
        <w:rPr>
          <w:rFonts w:asciiTheme="majorEastAsia" w:eastAsiaTheme="majorEastAsia" w:hAnsiTheme="majorEastAsia" w:cs="Arial" w:hint="eastAsia"/>
          <w:szCs w:val="21"/>
        </w:rPr>
        <w:t>ē；</w:t>
      </w:r>
      <w:r w:rsidR="00A46A2C" w:rsidRPr="00466FCF">
        <w:rPr>
          <w:rFonts w:asciiTheme="majorEastAsia" w:eastAsiaTheme="majorEastAsia" w:hAnsiTheme="majorEastAsia" w:cs="ＭＳ Ｐゴシック" w:hint="eastAsia"/>
          <w:szCs w:val="21"/>
        </w:rPr>
        <w:t>脚踏車jiăotàch</w:t>
      </w:r>
      <w:r w:rsidR="00A46A2C" w:rsidRPr="00466FCF">
        <w:rPr>
          <w:rFonts w:asciiTheme="majorEastAsia" w:eastAsiaTheme="majorEastAsia" w:hAnsiTheme="majorEastAsia" w:cs="Arial" w:hint="eastAsia"/>
          <w:szCs w:val="21"/>
        </w:rPr>
        <w:t>ē；</w:t>
      </w:r>
      <w:r w:rsidR="00A46A2C" w:rsidRPr="00466FCF">
        <w:rPr>
          <w:rFonts w:ascii="SimSun" w:eastAsia="SimSun" w:hAnsi="SimSun" w:cs="SimSun" w:hint="eastAsia"/>
          <w:szCs w:val="21"/>
        </w:rPr>
        <w:t>单</w:t>
      </w:r>
      <w:r w:rsidR="00A46A2C" w:rsidRPr="00466FCF">
        <w:rPr>
          <w:rFonts w:asciiTheme="majorEastAsia" w:eastAsiaTheme="majorEastAsia" w:hAnsiTheme="majorEastAsia" w:cs="SimSun" w:hint="eastAsia"/>
          <w:szCs w:val="21"/>
        </w:rPr>
        <w:t>車dān</w:t>
      </w:r>
      <w:r w:rsidR="00A46A2C" w:rsidRPr="00466FCF">
        <w:rPr>
          <w:rFonts w:asciiTheme="majorEastAsia" w:eastAsiaTheme="majorEastAsia" w:hAnsiTheme="majorEastAsia" w:cs="ＭＳ Ｐゴシック" w:hint="eastAsia"/>
          <w:szCs w:val="21"/>
        </w:rPr>
        <w:t>ch</w:t>
      </w:r>
      <w:r w:rsidR="00A46A2C" w:rsidRPr="00466FCF">
        <w:rPr>
          <w:rFonts w:asciiTheme="majorEastAsia" w:eastAsiaTheme="majorEastAsia" w:hAnsiTheme="majorEastAsia" w:cs="Arial" w:hint="eastAsia"/>
          <w:szCs w:val="21"/>
        </w:rPr>
        <w:t>ē」（</w:t>
      </w:r>
      <w:r w:rsidR="00C45F93">
        <w:rPr>
          <w:rFonts w:asciiTheme="majorEastAsia" w:eastAsiaTheme="majorEastAsia" w:hAnsiTheme="majorEastAsia" w:cs="Arial" w:hint="eastAsia"/>
          <w:szCs w:val="21"/>
        </w:rPr>
        <w:t>同</w:t>
      </w:r>
      <w:r w:rsidR="00A46A2C" w:rsidRPr="00466FCF">
        <w:rPr>
          <w:rFonts w:asciiTheme="majorEastAsia" w:eastAsiaTheme="majorEastAsia" w:hAnsiTheme="majorEastAsia" w:cs="Arial" w:hint="eastAsia"/>
          <w:szCs w:val="21"/>
        </w:rPr>
        <w:t>書：227）。</w:t>
      </w:r>
    </w:p>
    <w:p w:rsidR="005F6ECC" w:rsidRPr="00466FCF" w:rsidRDefault="005F6ECC" w:rsidP="00A46A2C">
      <w:pPr>
        <w:ind w:leftChars="100" w:left="210"/>
        <w:rPr>
          <w:rFonts w:asciiTheme="majorEastAsia" w:eastAsiaTheme="majorEastAsia" w:hAnsiTheme="majorEastAsia" w:cs="Arial"/>
          <w:szCs w:val="21"/>
        </w:rPr>
      </w:pPr>
      <w:r>
        <w:rPr>
          <w:rFonts w:asciiTheme="majorEastAsia" w:eastAsiaTheme="majorEastAsia" w:hAnsiTheme="majorEastAsia" w:cs="Arial" w:hint="eastAsia"/>
          <w:szCs w:val="21"/>
        </w:rPr>
        <w:t>＊</w:t>
      </w:r>
      <w:r w:rsidRPr="005F6ECC">
        <w:rPr>
          <w:rFonts w:asciiTheme="majorEastAsia" w:eastAsiaTheme="majorEastAsia" w:hAnsiTheme="majorEastAsia" w:cs="Arial" w:hint="eastAsia"/>
          <w:szCs w:val="21"/>
        </w:rPr>
        <w:t>ローマ字は拼音</w:t>
      </w:r>
      <w:r>
        <w:rPr>
          <w:rFonts w:asciiTheme="majorEastAsia" w:eastAsiaTheme="majorEastAsia" w:hAnsiTheme="majorEastAsia" w:cs="Arial" w:hint="eastAsia"/>
          <w:szCs w:val="21"/>
        </w:rPr>
        <w:t>。</w:t>
      </w:r>
    </w:p>
    <w:p w:rsidR="00C26081" w:rsidRPr="00B90BA2" w:rsidRDefault="00C26081" w:rsidP="00C26081">
      <w:pPr>
        <w:widowControl w:val="0"/>
        <w:autoSpaceDE w:val="0"/>
        <w:autoSpaceDN w:val="0"/>
        <w:adjustRightInd w:val="0"/>
        <w:spacing w:line="240" w:lineRule="auto"/>
        <w:rPr>
          <w:rFonts w:ascii="ＭＳ ゴシック" w:eastAsia="ＭＳ ゴシック" w:hAnsi="ＭＳ ゴシック" w:cs="ＭＳ Ｐゴシック"/>
          <w:kern w:val="2"/>
          <w:sz w:val="24"/>
          <w:szCs w:val="24"/>
          <w:lang w:bidi="ar-SA"/>
        </w:rPr>
      </w:pPr>
    </w:p>
    <w:p w:rsidR="007100C7" w:rsidRPr="00C7163A" w:rsidRDefault="007100C7" w:rsidP="009651AA">
      <w:pPr>
        <w:pStyle w:val="12"/>
        <w:widowControl w:val="0"/>
        <w:numPr>
          <w:ilvl w:val="0"/>
          <w:numId w:val="1"/>
        </w:numPr>
        <w:spacing w:line="240" w:lineRule="auto"/>
        <w:ind w:leftChars="0" w:left="0"/>
        <w:rPr>
          <w:rFonts w:ascii="ＭＳ ゴシック" w:eastAsia="ＭＳ ゴシック" w:hAnsi="ＭＳ ゴシック" w:cs="ＭＳ Ｐゴシック"/>
          <w:sz w:val="40"/>
          <w:szCs w:val="40"/>
        </w:rPr>
      </w:pPr>
      <w:r w:rsidRPr="00C7163A">
        <w:rPr>
          <w:rFonts w:ascii="ＭＳ ゴシック" w:eastAsia="ＭＳ ゴシック" w:hAnsi="ＭＳ ゴシック" w:cs="ＭＳ Ｐゴシック" w:hint="eastAsia"/>
          <w:sz w:val="40"/>
          <w:szCs w:val="40"/>
        </w:rPr>
        <w:t>「</w:t>
      </w:r>
      <w:r w:rsidR="005F6ECC">
        <w:rPr>
          <w:rFonts w:ascii="ＭＳ ゴシック" w:eastAsia="ＭＳ ゴシック" w:hAnsi="ＭＳ ゴシック" w:cs="ＭＳ Ｐゴシック"/>
          <w:sz w:val="40"/>
          <w:szCs w:val="40"/>
        </w:rPr>
        <w:ruby>
          <w:rubyPr>
            <w:rubyAlign w:val="distributeSpace"/>
            <w:hps w:val="20"/>
            <w:hpsRaise w:val="38"/>
            <w:hpsBaseText w:val="40"/>
            <w:lid w:val="ja-JP"/>
          </w:rubyPr>
          <w:rt>
            <w:r w:rsidR="005F6ECC" w:rsidRPr="005F6ECC">
              <w:rPr>
                <w:rFonts w:ascii="ＭＳ ゴシック" w:eastAsia="ＭＳ ゴシック" w:hAnsi="ＭＳ ゴシック" w:cs="ＭＳ Ｐゴシック"/>
                <w:sz w:val="20"/>
                <w:szCs w:val="40"/>
              </w:rPr>
              <w:t>きやたつ</w:t>
            </w:r>
          </w:rt>
          <w:rubyBase>
            <w:r w:rsidR="005F6ECC">
              <w:rPr>
                <w:rFonts w:ascii="ＭＳ ゴシック" w:eastAsia="ＭＳ ゴシック" w:hAnsi="ＭＳ ゴシック" w:cs="ＭＳ Ｐゴシック"/>
                <w:sz w:val="40"/>
                <w:szCs w:val="40"/>
              </w:rPr>
              <w:t>脚榻子</w:t>
            </w:r>
          </w:rubyBase>
        </w:ruby>
      </w:r>
      <w:r w:rsidRPr="00C7163A">
        <w:rPr>
          <w:rFonts w:ascii="ＭＳ ゴシック" w:eastAsia="ＭＳ ゴシック" w:hAnsi="ＭＳ ゴシック" w:cs="ＭＳ Ｐゴシック" w:hint="eastAsia"/>
          <w:sz w:val="40"/>
          <w:szCs w:val="40"/>
        </w:rPr>
        <w:t>」は唐音なのか</w:t>
      </w:r>
    </w:p>
    <w:p w:rsidR="00C1119B" w:rsidRDefault="00C1119B" w:rsidP="00C1119B">
      <w:pPr>
        <w:rPr>
          <w:rFonts w:ascii="ＭＳ ゴシック" w:eastAsia="ＭＳ ゴシック" w:hAnsi="ＭＳ ゴシック" w:cs="ＭＳ Ｐゴシック"/>
          <w:sz w:val="24"/>
          <w:szCs w:val="24"/>
        </w:rPr>
      </w:pPr>
    </w:p>
    <w:p w:rsidR="00226823" w:rsidRDefault="00A012E8" w:rsidP="0022682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w:t>
      </w:r>
      <w:r w:rsidR="00DA5F7B">
        <w:rPr>
          <w:rFonts w:ascii="ＭＳ ゴシック" w:eastAsia="ＭＳ ゴシック" w:hAnsi="ＭＳ ゴシック" w:cs="ＭＳ Ｐゴシック" w:hint="eastAsia"/>
          <w:sz w:val="24"/>
          <w:szCs w:val="24"/>
        </w:rPr>
        <w:t>キャタツ</w:t>
      </w:r>
      <w:r>
        <w:rPr>
          <w:rFonts w:ascii="ＭＳ ゴシック" w:eastAsia="ＭＳ ゴシック" w:hAnsi="ＭＳ ゴシック" w:cs="ＭＳ Ｐゴシック" w:hint="eastAsia"/>
          <w:sz w:val="24"/>
          <w:szCs w:val="24"/>
        </w:rPr>
        <w:t>」</w:t>
      </w:r>
      <w:r w:rsidR="00DA5F7B">
        <w:rPr>
          <w:rFonts w:ascii="ＭＳ ゴシック" w:eastAsia="ＭＳ ゴシック" w:hAnsi="ＭＳ ゴシック" w:cs="ＭＳ Ｐゴシック" w:hint="eastAsia"/>
          <w:sz w:val="24"/>
          <w:szCs w:val="24"/>
        </w:rPr>
        <w:t>に関係する</w:t>
      </w:r>
      <w:r w:rsidR="00C1119B">
        <w:rPr>
          <w:rFonts w:ascii="ＭＳ ゴシック" w:eastAsia="ＭＳ ゴシック" w:hAnsi="ＭＳ ゴシック" w:cs="ＭＳ Ｐゴシック" w:hint="eastAsia"/>
          <w:sz w:val="24"/>
          <w:szCs w:val="24"/>
        </w:rPr>
        <w:t>日本語</w:t>
      </w:r>
      <w:r w:rsidR="003F05BC">
        <w:rPr>
          <w:rFonts w:ascii="ＭＳ ゴシック" w:eastAsia="ＭＳ ゴシック" w:hAnsi="ＭＳ ゴシック" w:cs="ＭＳ Ｐゴシック" w:hint="eastAsia"/>
          <w:sz w:val="24"/>
          <w:szCs w:val="24"/>
        </w:rPr>
        <w:t>の各時代</w:t>
      </w:r>
      <w:r w:rsidR="0017595E">
        <w:rPr>
          <w:rFonts w:ascii="ＭＳ ゴシック" w:eastAsia="ＭＳ ゴシック" w:hAnsi="ＭＳ ゴシック" w:cs="ＭＳ Ｐゴシック" w:hint="eastAsia"/>
          <w:sz w:val="24"/>
          <w:szCs w:val="24"/>
        </w:rPr>
        <w:t>の表記と</w:t>
      </w:r>
      <w:r w:rsidR="003F05BC">
        <w:rPr>
          <w:rFonts w:ascii="ＭＳ ゴシック" w:eastAsia="ＭＳ ゴシック" w:hAnsi="ＭＳ ゴシック" w:cs="ＭＳ Ｐゴシック" w:hint="eastAsia"/>
          <w:sz w:val="24"/>
          <w:szCs w:val="24"/>
        </w:rPr>
        <w:t>現代</w:t>
      </w:r>
      <w:r>
        <w:rPr>
          <w:rFonts w:ascii="ＭＳ ゴシック" w:eastAsia="ＭＳ ゴシック" w:hAnsi="ＭＳ ゴシック" w:cs="ＭＳ Ｐゴシック" w:hint="eastAsia"/>
          <w:sz w:val="24"/>
          <w:szCs w:val="24"/>
        </w:rPr>
        <w:t>中国語</w:t>
      </w:r>
      <w:r w:rsidRPr="00D13C6E">
        <w:rPr>
          <w:rFonts w:ascii="ＭＳ ゴシック" w:eastAsia="ＭＳ ゴシック" w:hAnsi="ＭＳ ゴシック" w:cs="ＭＳ Ｐゴシック" w:hint="eastAsia"/>
          <w:sz w:val="24"/>
          <w:szCs w:val="24"/>
        </w:rPr>
        <w:t>の</w:t>
      </w:r>
      <w:r w:rsidR="00C1119B" w:rsidRPr="00D13C6E">
        <w:rPr>
          <w:rFonts w:ascii="ＭＳ ゴシック" w:eastAsia="ＭＳ ゴシック" w:hAnsi="ＭＳ ゴシック" w:cs="ＭＳ Ｐゴシック" w:hint="eastAsia"/>
          <w:sz w:val="24"/>
          <w:szCs w:val="24"/>
        </w:rPr>
        <w:t>表記</w:t>
      </w:r>
      <w:r>
        <w:rPr>
          <w:rFonts w:ascii="ＭＳ ゴシック" w:eastAsia="ＭＳ ゴシック" w:hAnsi="ＭＳ ゴシック" w:cs="ＭＳ Ｐゴシック" w:hint="eastAsia"/>
          <w:sz w:val="24"/>
          <w:szCs w:val="24"/>
        </w:rPr>
        <w:t>を</w:t>
      </w:r>
      <w:r w:rsidR="003970C2">
        <w:rPr>
          <w:rFonts w:ascii="ＭＳ ゴシック" w:eastAsia="ＭＳ ゴシック" w:hAnsi="ＭＳ ゴシック" w:cs="ＭＳ Ｐゴシック" w:hint="eastAsia"/>
          <w:sz w:val="24"/>
          <w:szCs w:val="24"/>
        </w:rPr>
        <w:t>み</w:t>
      </w:r>
      <w:r>
        <w:rPr>
          <w:rFonts w:ascii="ＭＳ ゴシック" w:eastAsia="ＭＳ ゴシック" w:hAnsi="ＭＳ ゴシック" w:cs="ＭＳ Ｐゴシック" w:hint="eastAsia"/>
          <w:sz w:val="24"/>
          <w:szCs w:val="24"/>
        </w:rPr>
        <w:t>てきました</w:t>
      </w:r>
      <w:r w:rsidR="00DA5F7B">
        <w:rPr>
          <w:rFonts w:ascii="ＭＳ ゴシック" w:eastAsia="ＭＳ ゴシック" w:hAnsi="ＭＳ ゴシック" w:cs="ＭＳ Ｐゴシック" w:hint="eastAsia"/>
          <w:sz w:val="24"/>
          <w:szCs w:val="24"/>
        </w:rPr>
        <w:t>。</w:t>
      </w:r>
      <w:r w:rsidR="00226823">
        <w:rPr>
          <w:rFonts w:ascii="ＭＳ ゴシック" w:eastAsia="ＭＳ ゴシック" w:hAnsi="ＭＳ ゴシック" w:cs="ＭＳ Ｐゴシック" w:hint="eastAsia"/>
          <w:sz w:val="24"/>
          <w:szCs w:val="24"/>
        </w:rPr>
        <w:t>ところで指小語</w:t>
      </w:r>
      <w:r w:rsidR="00226823" w:rsidRPr="004B1B33">
        <w:rPr>
          <w:rFonts w:ascii="ＭＳ ゴシック" w:eastAsia="ＭＳ ゴシック" w:hAnsi="ＭＳ ゴシック" w:cs="ＭＳ Ｐゴシック" w:hint="eastAsia"/>
          <w:sz w:val="24"/>
          <w:szCs w:val="24"/>
        </w:rPr>
        <w:t>「子」</w:t>
      </w:r>
      <w:r w:rsidR="007B2238">
        <w:rPr>
          <w:rFonts w:ascii="ＭＳ ゴシック" w:eastAsia="ＭＳ ゴシック" w:hAnsi="ＭＳ ゴシック" w:cs="ＭＳ Ｐゴシック" w:hint="eastAsia"/>
          <w:sz w:val="24"/>
          <w:szCs w:val="24"/>
        </w:rPr>
        <w:t>は</w:t>
      </w:r>
      <w:r w:rsidR="00226823">
        <w:rPr>
          <w:rFonts w:ascii="ＭＳ ゴシック" w:eastAsia="ＭＳ ゴシック" w:hAnsi="ＭＳ ゴシック" w:cs="ＭＳ Ｐゴシック" w:hint="eastAsia"/>
          <w:sz w:val="24"/>
          <w:szCs w:val="24"/>
        </w:rPr>
        <w:t>「唐代にはこの「子」が指小性を持たぬ「宅子」（『黙記』</w:t>
      </w:r>
      <w:r w:rsidR="003065B1">
        <w:rPr>
          <w:rFonts w:ascii="ＭＳ ゴシック" w:eastAsia="ＭＳ ゴシック" w:hAnsi="ＭＳ ゴシック" w:cs="ＭＳ Ｐゴシック" w:hint="eastAsia"/>
          <w:sz w:val="24"/>
          <w:szCs w:val="24"/>
        </w:rPr>
        <w:t>，</w:t>
      </w:r>
      <w:r w:rsidR="00226823">
        <w:rPr>
          <w:rFonts w:ascii="ＭＳ ゴシック" w:eastAsia="ＭＳ ゴシック" w:hAnsi="ＭＳ ゴシック" w:cs="ＭＳ Ｐゴシック" w:hint="eastAsia"/>
          <w:sz w:val="24"/>
          <w:szCs w:val="24"/>
        </w:rPr>
        <w:t>（略）などにもつきはじめ」</w:t>
      </w:r>
      <w:r w:rsidR="00226823" w:rsidRPr="00226823">
        <w:rPr>
          <w:rFonts w:ascii="ＭＳ ゴシック" w:eastAsia="ＭＳ ゴシック" w:hAnsi="ＭＳ ゴシック" w:cs="ＭＳ Ｐゴシック" w:hint="eastAsia"/>
          <w:sz w:val="24"/>
          <w:szCs w:val="24"/>
        </w:rPr>
        <w:t>（志村　昭和42：267）</w:t>
      </w:r>
      <w:r w:rsidR="00226823">
        <w:rPr>
          <w:rFonts w:ascii="ＭＳ ゴシック" w:eastAsia="ＭＳ ゴシック" w:hAnsi="ＭＳ ゴシック" w:cs="ＭＳ Ｐゴシック" w:hint="eastAsia"/>
          <w:sz w:val="24"/>
          <w:szCs w:val="24"/>
        </w:rPr>
        <w:t>ている</w:t>
      </w:r>
      <w:r w:rsidR="007B2238">
        <w:rPr>
          <w:rFonts w:ascii="ＭＳ ゴシック" w:eastAsia="ＭＳ ゴシック" w:hAnsi="ＭＳ ゴシック" w:cs="ＭＳ Ｐゴシック" w:hint="eastAsia"/>
          <w:sz w:val="24"/>
          <w:szCs w:val="24"/>
        </w:rPr>
        <w:t>ので、</w:t>
      </w:r>
      <w:r w:rsidR="00226823">
        <w:rPr>
          <w:rFonts w:ascii="ＭＳ ゴシック" w:eastAsia="ＭＳ ゴシック" w:hAnsi="ＭＳ ゴシック" w:cs="ＭＳ Ｐゴシック" w:hint="eastAsia"/>
          <w:sz w:val="24"/>
          <w:szCs w:val="24"/>
        </w:rPr>
        <w:t>中世の宋・元代には</w:t>
      </w:r>
      <w:r w:rsidR="003065B1">
        <w:rPr>
          <w:rFonts w:ascii="ＭＳ ゴシック" w:eastAsia="ＭＳ ゴシック" w:hAnsi="ＭＳ ゴシック" w:cs="ＭＳ Ｐゴシック" w:hint="eastAsia"/>
          <w:sz w:val="24"/>
          <w:szCs w:val="24"/>
        </w:rPr>
        <w:t>「</w:t>
      </w:r>
      <w:r w:rsidR="003065B1" w:rsidRPr="00AF4BEA">
        <w:rPr>
          <w:rFonts w:ascii="ＭＳ ゴシック" w:eastAsia="ＭＳ ゴシック" w:hAnsi="ＭＳ ゴシック" w:cs="ＭＳ Ｐゴシック" w:hint="eastAsia"/>
          <w:sz w:val="24"/>
          <w:szCs w:val="24"/>
        </w:rPr>
        <w:t>脚踏</w:t>
      </w:r>
      <w:r w:rsidR="003065B1">
        <w:rPr>
          <w:rFonts w:ascii="ＭＳ ゴシック" w:eastAsia="ＭＳ ゴシック" w:hAnsi="ＭＳ ゴシック" w:cs="ＭＳ Ｐゴシック" w:hint="eastAsia"/>
          <w:sz w:val="24"/>
          <w:szCs w:val="24"/>
        </w:rPr>
        <w:t>」に「子」のついた「</w:t>
      </w:r>
      <w:r w:rsidR="00226823" w:rsidRPr="00AF4BEA">
        <w:rPr>
          <w:rFonts w:ascii="ＭＳ ゴシック" w:eastAsia="ＭＳ ゴシック" w:hAnsi="ＭＳ ゴシック" w:cs="ＭＳ Ｐゴシック" w:hint="eastAsia"/>
          <w:sz w:val="24"/>
          <w:szCs w:val="24"/>
        </w:rPr>
        <w:t>脚踏子</w:t>
      </w:r>
      <w:r w:rsidR="00226823">
        <w:rPr>
          <w:rFonts w:ascii="ＭＳ ゴシック" w:eastAsia="ＭＳ ゴシック" w:hAnsi="ＭＳ ゴシック" w:cs="ＭＳ Ｐゴシック" w:hint="eastAsia"/>
          <w:sz w:val="24"/>
          <w:szCs w:val="24"/>
        </w:rPr>
        <w:t>」が</w:t>
      </w:r>
      <w:r w:rsidR="003F05BC">
        <w:rPr>
          <w:rFonts w:ascii="ＭＳ ゴシック" w:eastAsia="ＭＳ ゴシック" w:hAnsi="ＭＳ ゴシック" w:cs="ＭＳ Ｐゴシック" w:hint="eastAsia"/>
          <w:sz w:val="24"/>
          <w:szCs w:val="24"/>
        </w:rPr>
        <w:t>存在し</w:t>
      </w:r>
      <w:r w:rsidR="00226823">
        <w:rPr>
          <w:rFonts w:ascii="ＭＳ ゴシック" w:eastAsia="ＭＳ ゴシック" w:hAnsi="ＭＳ ゴシック" w:cs="ＭＳ Ｐゴシック" w:hint="eastAsia"/>
          <w:sz w:val="24"/>
          <w:szCs w:val="24"/>
        </w:rPr>
        <w:t>たと考え</w:t>
      </w:r>
      <w:r w:rsidR="007B2238">
        <w:rPr>
          <w:rFonts w:ascii="ＭＳ ゴシック" w:eastAsia="ＭＳ ゴシック" w:hAnsi="ＭＳ ゴシック" w:cs="ＭＳ Ｐゴシック" w:hint="eastAsia"/>
          <w:sz w:val="24"/>
          <w:szCs w:val="24"/>
        </w:rPr>
        <w:t>られ</w:t>
      </w:r>
      <w:r w:rsidR="00226823">
        <w:rPr>
          <w:rFonts w:ascii="ＭＳ ゴシック" w:eastAsia="ＭＳ ゴシック" w:hAnsi="ＭＳ ゴシック" w:cs="ＭＳ Ｐゴシック" w:hint="eastAsia"/>
          <w:sz w:val="24"/>
          <w:szCs w:val="24"/>
        </w:rPr>
        <w:t>る</w:t>
      </w:r>
      <w:r w:rsidR="003F05BC">
        <w:rPr>
          <w:rFonts w:ascii="ＭＳ ゴシック" w:eastAsia="ＭＳ ゴシック" w:hAnsi="ＭＳ ゴシック" w:cs="ＭＳ Ｐゴシック" w:hint="eastAsia"/>
          <w:sz w:val="24"/>
          <w:szCs w:val="24"/>
        </w:rPr>
        <w:t>でしょう</w:t>
      </w:r>
      <w:r w:rsidR="00226823">
        <w:rPr>
          <w:rFonts w:ascii="ＭＳ ゴシック" w:eastAsia="ＭＳ ゴシック" w:hAnsi="ＭＳ ゴシック" w:cs="ＭＳ Ｐゴシック" w:hint="eastAsia"/>
          <w:sz w:val="24"/>
          <w:szCs w:val="24"/>
        </w:rPr>
        <w:t>。</w:t>
      </w:r>
    </w:p>
    <w:p w:rsidR="00C1119B" w:rsidRDefault="00DA5F7B" w:rsidP="00A012E8">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3F05BC">
        <w:rPr>
          <w:rFonts w:ascii="ＭＳ ゴシック" w:eastAsia="ＭＳ ゴシック" w:hAnsi="ＭＳ ゴシック" w:cs="ＭＳ Ｐゴシック" w:hint="eastAsia"/>
          <w:sz w:val="24"/>
          <w:szCs w:val="24"/>
        </w:rPr>
        <w:t>「脚立」にたいする、</w:t>
      </w:r>
      <w:r w:rsidR="003F05BC" w:rsidRPr="003F05BC">
        <w:rPr>
          <w:rFonts w:ascii="ＭＳ ゴシック" w:eastAsia="ＭＳ ゴシック" w:hAnsi="ＭＳ ゴシック" w:cs="ＭＳ Ｐゴシック" w:hint="eastAsia"/>
          <w:sz w:val="24"/>
          <w:szCs w:val="24"/>
        </w:rPr>
        <w:t>中国語</w:t>
      </w:r>
      <w:r w:rsidR="003F05BC">
        <w:rPr>
          <w:rFonts w:ascii="ＭＳ ゴシック" w:eastAsia="ＭＳ ゴシック" w:hAnsi="ＭＳ ゴシック" w:cs="ＭＳ Ｐゴシック" w:hint="eastAsia"/>
          <w:sz w:val="24"/>
          <w:szCs w:val="24"/>
        </w:rPr>
        <w:t>と日本語の</w:t>
      </w:r>
      <w:r w:rsidR="00C1119B">
        <w:rPr>
          <w:rFonts w:ascii="ＭＳ ゴシック" w:eastAsia="ＭＳ ゴシック" w:hAnsi="ＭＳ ゴシック" w:cs="ＭＳ Ｐゴシック" w:hint="eastAsia"/>
          <w:sz w:val="24"/>
          <w:szCs w:val="24"/>
        </w:rPr>
        <w:t>関係</w:t>
      </w:r>
      <w:r w:rsidR="00C1177A">
        <w:rPr>
          <w:rFonts w:ascii="ＭＳ ゴシック" w:eastAsia="ＭＳ ゴシック" w:hAnsi="ＭＳ ゴシック" w:cs="ＭＳ Ｐゴシック" w:hint="eastAsia"/>
          <w:sz w:val="24"/>
          <w:szCs w:val="24"/>
        </w:rPr>
        <w:t>は</w:t>
      </w:r>
      <w:r w:rsidR="00C1119B" w:rsidRPr="00D13C6E">
        <w:rPr>
          <w:rFonts w:ascii="ＭＳ ゴシック" w:eastAsia="ＭＳ ゴシック" w:hAnsi="ＭＳ ゴシック" w:cs="ＭＳ Ｐゴシック" w:hint="eastAsia"/>
          <w:sz w:val="24"/>
          <w:szCs w:val="24"/>
        </w:rPr>
        <w:t>概略</w:t>
      </w:r>
      <w:r w:rsidR="00C1119B">
        <w:rPr>
          <w:rFonts w:ascii="ＭＳ ゴシック" w:eastAsia="ＭＳ ゴシック" w:hAnsi="ＭＳ ゴシック" w:cs="ＭＳ Ｐゴシック" w:hint="eastAsia"/>
          <w:sz w:val="24"/>
          <w:szCs w:val="24"/>
        </w:rPr>
        <w:t>、</w:t>
      </w:r>
      <w:r w:rsidR="00C1119B" w:rsidRPr="00D13C6E">
        <w:rPr>
          <w:rFonts w:ascii="ＭＳ ゴシック" w:eastAsia="ＭＳ ゴシック" w:hAnsi="ＭＳ ゴシック" w:cs="ＭＳ Ｐゴシック" w:hint="eastAsia"/>
          <w:sz w:val="24"/>
          <w:szCs w:val="24"/>
        </w:rPr>
        <w:t>次のように</w:t>
      </w:r>
      <w:r w:rsidR="00226823">
        <w:rPr>
          <w:rFonts w:ascii="ＭＳ ゴシック" w:eastAsia="ＭＳ ゴシック" w:hAnsi="ＭＳ ゴシック" w:cs="ＭＳ Ｐゴシック" w:hint="eastAsia"/>
          <w:sz w:val="24"/>
          <w:szCs w:val="24"/>
        </w:rPr>
        <w:t>考え</w:t>
      </w:r>
      <w:r w:rsidR="00C1177A">
        <w:rPr>
          <w:rFonts w:ascii="ＭＳ ゴシック" w:eastAsia="ＭＳ ゴシック" w:hAnsi="ＭＳ ゴシック" w:cs="ＭＳ Ｐゴシック" w:hint="eastAsia"/>
          <w:sz w:val="24"/>
          <w:szCs w:val="24"/>
        </w:rPr>
        <w:t>る</w:t>
      </w:r>
      <w:r w:rsidR="003F05BC">
        <w:rPr>
          <w:rFonts w:ascii="ＭＳ ゴシック" w:eastAsia="ＭＳ ゴシック" w:hAnsi="ＭＳ ゴシック" w:cs="ＭＳ Ｐゴシック" w:hint="eastAsia"/>
          <w:sz w:val="24"/>
          <w:szCs w:val="24"/>
        </w:rPr>
        <w:t>ことができる</w:t>
      </w:r>
      <w:r w:rsidR="00C1177A">
        <w:rPr>
          <w:rFonts w:ascii="ＭＳ ゴシック" w:eastAsia="ＭＳ ゴシック" w:hAnsi="ＭＳ ゴシック" w:cs="ＭＳ Ｐゴシック" w:hint="eastAsia"/>
          <w:sz w:val="24"/>
          <w:szCs w:val="24"/>
        </w:rPr>
        <w:t>でしょう</w:t>
      </w:r>
      <w:r w:rsidR="00C1119B">
        <w:rPr>
          <w:rFonts w:ascii="ＭＳ ゴシック" w:eastAsia="ＭＳ ゴシック" w:hAnsi="ＭＳ ゴシック" w:cs="ＭＳ Ｐゴシック" w:hint="eastAsia"/>
          <w:sz w:val="24"/>
          <w:szCs w:val="24"/>
        </w:rPr>
        <w:t>。</w:t>
      </w:r>
    </w:p>
    <w:p w:rsidR="00C1177A" w:rsidRDefault="00C1177A" w:rsidP="003065B1">
      <w:pPr>
        <w:rPr>
          <w:rFonts w:ascii="ＭＳ ゴシック" w:eastAsia="ＭＳ ゴシック" w:hAnsi="ＭＳ ゴシック" w:cs="ＭＳ Ｐゴシック"/>
          <w:szCs w:val="21"/>
        </w:rPr>
      </w:pPr>
    </w:p>
    <w:p w:rsidR="003065B1" w:rsidRPr="00961DEE" w:rsidRDefault="003065B1" w:rsidP="0017595E">
      <w:pPr>
        <w:ind w:firstLineChars="400" w:firstLine="84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 xml:space="preserve">隋以前　　</w:t>
      </w:r>
      <w:r w:rsidR="00F83321" w:rsidRPr="00961DEE">
        <w:rPr>
          <w:rFonts w:ascii="ＭＳ ゴシック" w:eastAsia="ＭＳ ゴシック" w:hAnsi="ＭＳ ゴシック" w:cs="ＭＳ Ｐゴシック" w:hint="eastAsia"/>
          <w:szCs w:val="21"/>
        </w:rPr>
        <w:t xml:space="preserve"> </w:t>
      </w:r>
      <w:r w:rsidR="00BB21AD"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 xml:space="preserve">唐    　　 </w:t>
      </w:r>
      <w:r w:rsidR="00BB21AD"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 xml:space="preserve">宋・元     </w:t>
      </w:r>
      <w:r w:rsidR="00BB21AD" w:rsidRPr="00961DEE">
        <w:rPr>
          <w:rFonts w:ascii="ＭＳ ゴシック" w:eastAsia="ＭＳ ゴシック" w:hAnsi="ＭＳ ゴシック" w:cs="ＭＳ Ｐゴシック" w:hint="eastAsia"/>
          <w:szCs w:val="21"/>
        </w:rPr>
        <w:t xml:space="preserve">　　　　　　　　　</w:t>
      </w:r>
      <w:r w:rsidR="00F83321" w:rsidRPr="00961DEE">
        <w:rPr>
          <w:rFonts w:ascii="ＭＳ ゴシック" w:eastAsia="ＭＳ ゴシック" w:hAnsi="ＭＳ ゴシック" w:cs="ＭＳ Ｐゴシック" w:hint="eastAsia"/>
          <w:szCs w:val="21"/>
        </w:rPr>
        <w:t xml:space="preserve">　 </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現代</w:t>
      </w:r>
    </w:p>
    <w:p w:rsidR="003065B1" w:rsidRPr="00961DEE" w:rsidRDefault="0017595E" w:rsidP="0017595E">
      <w:pPr>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中国語：</w:t>
      </w:r>
      <w:r w:rsidR="003065B1" w:rsidRPr="00961DEE">
        <w:rPr>
          <w:rFonts w:ascii="ＭＳ ゴシック" w:eastAsia="ＭＳ ゴシック" w:hAnsi="ＭＳ ゴシック" w:cs="ＭＳ Ｐゴシック" w:hint="eastAsia"/>
          <w:szCs w:val="21"/>
        </w:rPr>
        <w:t>脚蹈-----</w:t>
      </w:r>
      <w:r w:rsidR="00C1177A" w:rsidRPr="00961DEE">
        <w:rPr>
          <w:rFonts w:ascii="ＭＳ ゴシック" w:eastAsia="ＭＳ ゴシック" w:hAnsi="ＭＳ ゴシック" w:cs="ＭＳ Ｐゴシック" w:hint="eastAsia"/>
          <w:szCs w:val="21"/>
        </w:rPr>
        <w:t>→脚</w:t>
      </w:r>
      <w:r w:rsidR="001F05A0" w:rsidRPr="00961DEE">
        <w:rPr>
          <w:rFonts w:ascii="ＭＳ ゴシック" w:eastAsia="ＭＳ ゴシック" w:hAnsi="ＭＳ ゴシック" w:cs="ＭＳ Ｐゴシック" w:hint="eastAsia"/>
          <w:szCs w:val="21"/>
        </w:rPr>
        <w:t>踏</w:t>
      </w:r>
      <w:r w:rsidR="00C1177A" w:rsidRPr="00961DEE">
        <w:rPr>
          <w:rFonts w:ascii="ＭＳ ゴシック" w:eastAsia="ＭＳ ゴシック" w:hAnsi="ＭＳ ゴシック" w:cs="ＭＳ Ｐゴシック" w:hint="eastAsia"/>
          <w:szCs w:val="21"/>
        </w:rPr>
        <w:t>-----</w:t>
      </w:r>
      <w:r w:rsidR="00F83321" w:rsidRPr="00961DEE">
        <w:rPr>
          <w:rFonts w:ascii="ＭＳ ゴシック" w:eastAsia="ＭＳ ゴシック" w:hAnsi="ＭＳ ゴシック" w:cs="ＭＳ Ｐゴシック" w:hint="eastAsia"/>
          <w:szCs w:val="21"/>
        </w:rPr>
        <w:t>-</w:t>
      </w:r>
      <w:r w:rsidR="00C1177A" w:rsidRPr="00961DEE">
        <w:rPr>
          <w:rFonts w:ascii="ＭＳ ゴシック" w:eastAsia="ＭＳ ゴシック" w:hAnsi="ＭＳ ゴシック" w:cs="ＭＳ Ｐゴシック" w:hint="eastAsia"/>
          <w:szCs w:val="21"/>
        </w:rPr>
        <w:t>-</w:t>
      </w:r>
      <w:r w:rsidR="003065B1" w:rsidRPr="00961DEE">
        <w:rPr>
          <w:rFonts w:ascii="ＭＳ ゴシック" w:eastAsia="ＭＳ ゴシック" w:hAnsi="ＭＳ ゴシック" w:cs="ＭＳ Ｐゴシック" w:hint="eastAsia"/>
          <w:szCs w:val="21"/>
        </w:rPr>
        <w:t>→脚踏子----------------------</w:t>
      </w:r>
      <w:r w:rsidR="00AF02C2" w:rsidRPr="00961DEE">
        <w:rPr>
          <w:rFonts w:ascii="ＭＳ ゴシック" w:eastAsia="ＭＳ ゴシック" w:hAnsi="ＭＳ ゴシック" w:cs="ＭＳ Ｐゴシック" w:hint="eastAsia"/>
          <w:szCs w:val="21"/>
        </w:rPr>
        <w:t>---</w:t>
      </w:r>
      <w:r w:rsidR="00C1177A" w:rsidRPr="00961DEE">
        <w:rPr>
          <w:rFonts w:ascii="ＭＳ ゴシック" w:eastAsia="ＭＳ ゴシック" w:hAnsi="ＭＳ ゴシック" w:cs="ＭＳ Ｐゴシック" w:hint="eastAsia"/>
          <w:szCs w:val="21"/>
        </w:rPr>
        <w:t>--→</w:t>
      </w:r>
      <w:r w:rsidR="003065B1" w:rsidRPr="00961DEE">
        <w:rPr>
          <w:rFonts w:ascii="ＭＳ ゴシック" w:eastAsia="ＭＳ ゴシック" w:hAnsi="ＭＳ ゴシック" w:cs="ＭＳ Ｐゴシック" w:hint="eastAsia"/>
          <w:szCs w:val="21"/>
        </w:rPr>
        <w:t>脚踏子</w:t>
      </w:r>
    </w:p>
    <w:p w:rsidR="00BB21AD" w:rsidRPr="00961DEE" w:rsidRDefault="00BB21AD" w:rsidP="00F83321">
      <w:pPr>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（借入）　↓　　　　↓　　　　　↓</w:t>
      </w:r>
    </w:p>
    <w:p w:rsidR="00BB21AD" w:rsidRPr="00961DEE" w:rsidRDefault="00BB21AD" w:rsidP="00BB21AD">
      <w:pPr>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日本語</w:t>
      </w:r>
      <w:r w:rsidR="00374C59"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hint="eastAsia"/>
          <w:szCs w:val="21"/>
        </w:rPr>
        <w:t>脚蹈</w:t>
      </w:r>
      <w:r w:rsidRPr="00961DEE">
        <w:rPr>
          <w:rFonts w:ascii="ＭＳ ゴシック" w:eastAsia="ＭＳ ゴシック" w:hAnsi="ＭＳ ゴシック" w:cs="ＭＳ Ｐゴシック" w:hint="eastAsia"/>
          <w:szCs w:val="21"/>
        </w:rPr>
        <w:tab/>
        <w:t xml:space="preserve">　 脚踏　　　　</w:t>
      </w:r>
      <w:r w:rsidR="001F05A0"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脚榻子?</w:t>
      </w:r>
      <w:r w:rsidRPr="00961DEE">
        <w:rPr>
          <w:rFonts w:ascii="ＭＳ ゴシック" w:eastAsia="ＭＳ ゴシック" w:hAnsi="ＭＳ ゴシック" w:cs="ＭＳ Ｐゴシック" w:hint="eastAsia"/>
          <w:szCs w:val="21"/>
        </w:rPr>
        <w:tab/>
        <w:t xml:space="preserve">　　脚榻　　　</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脚達</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脚立</w:t>
      </w:r>
    </w:p>
    <w:p w:rsidR="00BB21AD" w:rsidRPr="00961DEE" w:rsidRDefault="00BB21AD" w:rsidP="00BB21AD">
      <w:pPr>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ab/>
        <w:t xml:space="preserve">カクダウ　キヤクタフ　 キヤ・タツ　</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キヤタツ　 キヤタツ</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キャタツ</w:t>
      </w:r>
    </w:p>
    <w:p w:rsidR="00367C30" w:rsidRPr="00961DEE" w:rsidRDefault="00BB21AD" w:rsidP="00BB21AD">
      <w:pPr>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szCs w:val="21"/>
        </w:rPr>
        <w:tab/>
      </w:r>
      <w:r w:rsidR="00367C30" w:rsidRPr="00961DEE">
        <w:rPr>
          <w:rFonts w:ascii="ＭＳ ゴシック" w:eastAsia="ＭＳ ゴシック" w:hAnsi="ＭＳ ゴシック" w:cs="ＭＳ Ｐゴシック"/>
          <w:szCs w:val="21"/>
        </w:rPr>
        <w:t>kɪakdəu</w:t>
      </w:r>
      <w:r w:rsidR="00310D99" w:rsidRPr="00961DEE">
        <w:rPr>
          <w:rFonts w:ascii="ＭＳ ゴシック" w:eastAsia="ＭＳ ゴシック" w:hAnsi="ＭＳ ゴシック" w:cs="ＭＳ Ｐゴシック"/>
          <w:szCs w:val="21"/>
        </w:rPr>
        <w:t xml:space="preserve">　　</w:t>
      </w:r>
      <w:r w:rsidR="00367C30" w:rsidRPr="00961DEE">
        <w:rPr>
          <w:rFonts w:ascii="ＭＳ ゴシック" w:eastAsia="ＭＳ ゴシック" w:hAnsi="ＭＳ ゴシック" w:cs="ＭＳ Ｐゴシック"/>
          <w:szCs w:val="21"/>
        </w:rPr>
        <w:t>kɪakt</w:t>
      </w:r>
      <w:r w:rsidR="00367C30" w:rsidRPr="00961DEE">
        <w:rPr>
          <w:rFonts w:ascii="ＭＳ ゴシック" w:eastAsia="ＭＳ ゴシック" w:hAnsi="ＭＳ ゴシック" w:cs="ＭＳ Ｐゴシック"/>
          <w:szCs w:val="21"/>
          <w:vertAlign w:val="superscript"/>
        </w:rPr>
        <w:t>h</w:t>
      </w:r>
      <w:r w:rsidR="00367C30" w:rsidRPr="00961DEE">
        <w:rPr>
          <w:rFonts w:ascii="ＭＳ ゴシック" w:eastAsia="ＭＳ ゴシック" w:hAnsi="ＭＳ ゴシック" w:cs="ＭＳ Ｐゴシック"/>
          <w:szCs w:val="21"/>
        </w:rPr>
        <w:t>əp</w:t>
      </w:r>
      <w:r w:rsidR="00310D99" w:rsidRPr="00961DEE">
        <w:rPr>
          <w:rFonts w:ascii="ＭＳ ゴシック" w:eastAsia="ＭＳ ゴシック" w:hAnsi="ＭＳ ゴシック" w:cs="ＭＳ Ｐゴシック"/>
          <w:szCs w:val="21"/>
        </w:rPr>
        <w:t xml:space="preserve">　</w:t>
      </w:r>
      <w:r w:rsidR="00367C30" w:rsidRPr="00961DEE">
        <w:rPr>
          <w:rFonts w:ascii="ＭＳ ゴシック" w:eastAsia="ＭＳ ゴシック" w:hAnsi="ＭＳ ゴシック" w:cs="ＭＳ Ｐゴシック"/>
          <w:szCs w:val="21"/>
        </w:rPr>
        <w:tab/>
        <w:t xml:space="preserve">kɪatatsiei　</w:t>
      </w:r>
      <w:r w:rsidR="00367C30" w:rsidRPr="00961DEE">
        <w:rPr>
          <w:rFonts w:ascii="ＭＳ ゴシック" w:eastAsia="ＭＳ ゴシック" w:hAnsi="ＭＳ ゴシック" w:cs="ＭＳ Ｐゴシック"/>
          <w:i/>
          <w:iCs/>
          <w:szCs w:val="21"/>
        </w:rPr>
        <w:t>Qiatatçu</w:t>
      </w:r>
      <w:r w:rsidR="00367C30" w:rsidRPr="00961DEE">
        <w:rPr>
          <w:rFonts w:ascii="ＭＳ ゴシック" w:eastAsia="ＭＳ ゴシック" w:hAnsi="ＭＳ ゴシック" w:cs="ＭＳ Ｐゴシック"/>
          <w:szCs w:val="21"/>
        </w:rPr>
        <w:t xml:space="preserve">　 </w:t>
      </w:r>
      <w:r w:rsidR="00367C30" w:rsidRPr="00961DEE">
        <w:rPr>
          <w:rFonts w:ascii="ＭＳ ゴシック" w:eastAsia="ＭＳ ゴシック" w:hAnsi="ＭＳ ゴシック" w:cs="ＭＳ Ｐゴシック"/>
          <w:i/>
          <w:iCs/>
          <w:szCs w:val="21"/>
        </w:rPr>
        <w:t>Qiatatçu</w:t>
      </w:r>
      <w:r w:rsidR="00367C30" w:rsidRPr="00961DEE">
        <w:rPr>
          <w:rFonts w:ascii="ＭＳ ゴシック" w:eastAsia="ＭＳ ゴシック" w:hAnsi="ＭＳ ゴシック" w:cs="ＭＳ Ｐゴシック"/>
          <w:szCs w:val="21"/>
        </w:rPr>
        <w:t xml:space="preserve">　</w:t>
      </w:r>
      <w:r w:rsidR="00AF02C2" w:rsidRPr="00961DEE">
        <w:rPr>
          <w:rFonts w:ascii="ＭＳ ゴシック" w:eastAsia="ＭＳ ゴシック" w:hAnsi="ＭＳ ゴシック" w:cs="ＭＳ Ｐゴシック"/>
          <w:szCs w:val="21"/>
        </w:rPr>
        <w:t xml:space="preserve">　</w:t>
      </w:r>
      <w:r w:rsidR="00367C30" w:rsidRPr="00961DEE">
        <w:rPr>
          <w:rFonts w:ascii="ＭＳ ゴシック" w:eastAsia="ＭＳ ゴシック" w:hAnsi="ＭＳ ゴシック" w:cs="ＭＳ Ｐゴシック"/>
          <w:i/>
          <w:iCs/>
          <w:szCs w:val="21"/>
        </w:rPr>
        <w:t>kyatatsu</w:t>
      </w:r>
    </w:p>
    <w:p w:rsidR="00374C59" w:rsidRPr="00961DEE" w:rsidRDefault="00374C59" w:rsidP="00374C59">
      <w:pPr>
        <w:ind w:leftChars="100" w:left="210" w:firstLineChars="300" w:firstLine="63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呉音</w:t>
      </w:r>
      <w:r w:rsidRPr="00961DEE">
        <w:rPr>
          <w:rFonts w:ascii="ＭＳ ゴシック" w:eastAsia="ＭＳ ゴシック" w:hAnsi="ＭＳ ゴシック" w:cs="ＭＳ Ｐゴシック" w:hint="eastAsia"/>
          <w:szCs w:val="21"/>
        </w:rPr>
        <w:tab/>
        <w:t xml:space="preserve">　 漢音　　　　宋音</w:t>
      </w:r>
      <w:r w:rsidRPr="00961DEE">
        <w:rPr>
          <w:rFonts w:ascii="ＭＳ ゴシック" w:eastAsia="ＭＳ ゴシック" w:hAnsi="ＭＳ ゴシック" w:cs="ＭＳ Ｐゴシック" w:hint="eastAsia"/>
          <w:szCs w:val="21"/>
        </w:rPr>
        <w:tab/>
        <w:t xml:space="preserve">　　唐音　　　</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江戸中期</w:t>
      </w:r>
      <w:r w:rsidR="00AF02C2" w:rsidRPr="00961DEE">
        <w:rPr>
          <w:rFonts w:ascii="ＭＳ ゴシック" w:eastAsia="ＭＳ ゴシック" w:hAnsi="ＭＳ ゴシック" w:cs="ＭＳ Ｐゴシック" w:hint="eastAsia"/>
          <w:szCs w:val="21"/>
        </w:rPr>
        <w:t xml:space="preserve">　　</w:t>
      </w:r>
      <w:r w:rsidRPr="00961DEE">
        <w:rPr>
          <w:rFonts w:ascii="ＭＳ ゴシック" w:eastAsia="ＭＳ ゴシック" w:hAnsi="ＭＳ ゴシック" w:cs="ＭＳ Ｐゴシック" w:hint="eastAsia"/>
          <w:szCs w:val="21"/>
        </w:rPr>
        <w:t>現在</w:t>
      </w:r>
    </w:p>
    <w:p w:rsidR="00367C30" w:rsidRPr="00961DEE" w:rsidRDefault="002A2BD6" w:rsidP="00367C30">
      <w:pPr>
        <w:ind w:leftChars="100" w:left="21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＊宋音の「脚榻子」には</w:t>
      </w:r>
      <w:r w:rsidR="00367C30" w:rsidRPr="00961DEE">
        <w:rPr>
          <w:rFonts w:ascii="ＭＳ ゴシック" w:eastAsia="ＭＳ ゴシック" w:hAnsi="ＭＳ ゴシック" w:cs="ＭＳ Ｐゴシック" w:hint="eastAsia"/>
          <w:szCs w:val="21"/>
        </w:rPr>
        <w:t>これから考えるように</w:t>
      </w:r>
      <w:r w:rsidRPr="00961DEE">
        <w:rPr>
          <w:rFonts w:ascii="ＭＳ ゴシック" w:eastAsia="ＭＳ ゴシック" w:hAnsi="ＭＳ ゴシック" w:cs="ＭＳ Ｐゴシック" w:hint="eastAsia"/>
          <w:szCs w:val="21"/>
        </w:rPr>
        <w:t>疑問が</w:t>
      </w:r>
      <w:r w:rsidR="00310D99" w:rsidRPr="00961DEE">
        <w:rPr>
          <w:rFonts w:ascii="ＭＳ ゴシック" w:eastAsia="ＭＳ ゴシック" w:hAnsi="ＭＳ ゴシック" w:cs="ＭＳ Ｐゴシック" w:hint="eastAsia"/>
          <w:szCs w:val="21"/>
        </w:rPr>
        <w:t>あり、</w:t>
      </w:r>
      <w:r w:rsidRPr="00961DEE">
        <w:rPr>
          <w:rFonts w:ascii="ＭＳ ゴシック" w:eastAsia="ＭＳ ゴシック" w:hAnsi="ＭＳ ゴシック" w:cs="ＭＳ Ｐゴシック" w:hint="eastAsia"/>
          <w:szCs w:val="21"/>
        </w:rPr>
        <w:t>疑問符をつけてあります。</w:t>
      </w:r>
    </w:p>
    <w:p w:rsidR="00367C30" w:rsidRPr="00961DEE" w:rsidRDefault="00367C30" w:rsidP="00367C30">
      <w:pPr>
        <w:ind w:leftChars="100" w:left="21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＊「脚」（見母薬韻</w:t>
      </w:r>
      <w:r w:rsidRPr="00961DEE">
        <w:rPr>
          <w:rFonts w:ascii="ＭＳ ゴシック" w:eastAsia="ＭＳ ゴシック" w:hAnsi="ＭＳ ゴシック" w:cs="ＭＳ Ｐゴシック"/>
          <w:szCs w:val="21"/>
        </w:rPr>
        <w:t>kɪak</w:t>
      </w:r>
      <w:r w:rsidRPr="00961DEE">
        <w:rPr>
          <w:rFonts w:ascii="ＭＳ ゴシック" w:eastAsia="ＭＳ ゴシック" w:hAnsi="ＭＳ ゴシック" w:cs="ＭＳ Ｐゴシック" w:hint="eastAsia"/>
          <w:szCs w:val="21"/>
        </w:rPr>
        <w:t>）：「カク</w:t>
      </w:r>
      <w:r w:rsidR="00B85D03">
        <w:rPr>
          <w:rFonts w:ascii="ＭＳ ゴシック" w:eastAsia="ＭＳ ゴシック" w:hAnsi="ＭＳ ゴシック" w:cs="ＭＳ Ｐゴシック"/>
          <w:szCs w:val="21"/>
        </w:rPr>
        <w:fldChar w:fldCharType="begin"/>
      </w:r>
      <w:r w:rsidR="00B85D03">
        <w:rPr>
          <w:rFonts w:ascii="ＭＳ ゴシック" w:eastAsia="ＭＳ ゴシック" w:hAnsi="ＭＳ ゴシック" w:cs="ＭＳ Ｐゴシック"/>
          <w:szCs w:val="21"/>
        </w:rPr>
        <w:instrText xml:space="preserve"> </w:instrText>
      </w:r>
      <w:r w:rsidR="00B85D03">
        <w:rPr>
          <w:rFonts w:ascii="ＭＳ ゴシック" w:eastAsia="ＭＳ ゴシック" w:hAnsi="ＭＳ ゴシック" w:cs="ＭＳ Ｐゴシック" w:hint="eastAsia"/>
          <w:szCs w:val="21"/>
        </w:rPr>
        <w:instrText>eq \o\ac(○,</w:instrText>
      </w:r>
      <w:r w:rsidR="00B85D03" w:rsidRPr="00B85D03">
        <w:rPr>
          <w:rFonts w:ascii="ＭＳ ゴシック" w:eastAsia="ＭＳ ゴシック" w:hAnsi="ＭＳ ゴシック" w:cs="ＭＳ Ｐゴシック" w:hint="eastAsia"/>
          <w:position w:val="1"/>
          <w:sz w:val="14"/>
          <w:szCs w:val="21"/>
        </w:rPr>
        <w:instrText>呉</w:instrText>
      </w:r>
      <w:r w:rsidR="00B85D03">
        <w:rPr>
          <w:rFonts w:ascii="ＭＳ ゴシック" w:eastAsia="ＭＳ ゴシック" w:hAnsi="ＭＳ ゴシック" w:cs="ＭＳ Ｐゴシック" w:hint="eastAsia"/>
          <w:szCs w:val="21"/>
        </w:rPr>
        <w:instrText>)</w:instrText>
      </w:r>
      <w:r w:rsidR="00B85D03">
        <w:rPr>
          <w:rFonts w:ascii="ＭＳ ゴシック" w:eastAsia="ＭＳ ゴシック" w:hAnsi="ＭＳ ゴシック" w:cs="ＭＳ Ｐゴシック"/>
          <w:szCs w:val="21"/>
        </w:rPr>
        <w:fldChar w:fldCharType="end"/>
      </w:r>
      <w:r w:rsidRPr="00961DEE">
        <w:rPr>
          <w:rFonts w:ascii="ＭＳ ゴシック" w:eastAsia="ＭＳ ゴシック" w:hAnsi="ＭＳ ゴシック" w:cs="ＭＳ Ｐゴシック" w:hint="eastAsia"/>
          <w:szCs w:val="21"/>
        </w:rPr>
        <w:t>キャク</w:t>
      </w:r>
      <w:r w:rsidR="00B85D03">
        <w:rPr>
          <w:rFonts w:ascii="ＭＳ ゴシック" w:eastAsia="ＭＳ ゴシック" w:hAnsi="ＭＳ ゴシック" w:cs="ＭＳ Ｐゴシック"/>
          <w:szCs w:val="21"/>
        </w:rPr>
        <w:fldChar w:fldCharType="begin"/>
      </w:r>
      <w:r w:rsidR="00B85D03">
        <w:rPr>
          <w:rFonts w:ascii="ＭＳ ゴシック" w:eastAsia="ＭＳ ゴシック" w:hAnsi="ＭＳ ゴシック" w:cs="ＭＳ Ｐゴシック"/>
          <w:szCs w:val="21"/>
        </w:rPr>
        <w:instrText xml:space="preserve"> </w:instrText>
      </w:r>
      <w:r w:rsidR="00B85D03">
        <w:rPr>
          <w:rFonts w:ascii="ＭＳ ゴシック" w:eastAsia="ＭＳ ゴシック" w:hAnsi="ＭＳ ゴシック" w:cs="ＭＳ Ｐゴシック" w:hint="eastAsia"/>
          <w:szCs w:val="21"/>
        </w:rPr>
        <w:instrText>eq \o\ac(○,</w:instrText>
      </w:r>
      <w:r w:rsidR="00B85D03" w:rsidRPr="00B85D03">
        <w:rPr>
          <w:rFonts w:ascii="ＭＳ ゴシック" w:eastAsia="ＭＳ ゴシック" w:hAnsi="ＭＳ ゴシック" w:cs="ＭＳ Ｐゴシック" w:hint="eastAsia"/>
          <w:position w:val="1"/>
          <w:sz w:val="14"/>
          <w:szCs w:val="21"/>
        </w:rPr>
        <w:instrText>漢</w:instrText>
      </w:r>
      <w:r w:rsidR="00B85D03">
        <w:rPr>
          <w:rFonts w:ascii="ＭＳ ゴシック" w:eastAsia="ＭＳ ゴシック" w:hAnsi="ＭＳ ゴシック" w:cs="ＭＳ Ｐゴシック" w:hint="eastAsia"/>
          <w:szCs w:val="21"/>
        </w:rPr>
        <w:instrText>)</w:instrText>
      </w:r>
      <w:r w:rsidR="00B85D03">
        <w:rPr>
          <w:rFonts w:ascii="ＭＳ ゴシック" w:eastAsia="ＭＳ ゴシック" w:hAnsi="ＭＳ ゴシック" w:cs="ＭＳ Ｐゴシック"/>
          <w:szCs w:val="21"/>
        </w:rPr>
        <w:fldChar w:fldCharType="end"/>
      </w:r>
      <w:r w:rsidRPr="00961DEE">
        <w:rPr>
          <w:rFonts w:ascii="ＭＳ ゴシック" w:eastAsia="ＭＳ ゴシック" w:hAnsi="ＭＳ ゴシック" w:cs="ＭＳ Ｐゴシック" w:hint="eastAsia"/>
          <w:szCs w:val="21"/>
        </w:rPr>
        <w:t>」（藤堂編　昭和</w:t>
      </w:r>
      <w:r w:rsidRPr="00961DEE">
        <w:rPr>
          <w:rFonts w:ascii="ＭＳ ゴシック" w:eastAsia="ＭＳ ゴシック" w:hAnsi="ＭＳ ゴシック" w:cs="ＭＳ Ｐゴシック"/>
          <w:szCs w:val="21"/>
        </w:rPr>
        <w:t>53</w:t>
      </w:r>
      <w:r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szCs w:val="21"/>
        </w:rPr>
        <w:t>1062</w:t>
      </w:r>
      <w:r w:rsidRPr="00961DEE">
        <w:rPr>
          <w:rFonts w:ascii="ＭＳ ゴシック" w:eastAsia="ＭＳ ゴシック" w:hAnsi="ＭＳ ゴシック" w:cs="ＭＳ Ｐゴシック" w:hint="eastAsia"/>
          <w:szCs w:val="21"/>
        </w:rPr>
        <w:t>）。「蹈」：「ドウ（ダウ）</w:t>
      </w:r>
      <w:r w:rsidR="00B85D03">
        <w:rPr>
          <w:rFonts w:ascii="ＭＳ ゴシック" w:eastAsia="ＭＳ ゴシック" w:hAnsi="ＭＳ ゴシック" w:cs="ＭＳ Ｐゴシック"/>
          <w:szCs w:val="21"/>
        </w:rPr>
        <w:fldChar w:fldCharType="begin"/>
      </w:r>
      <w:r w:rsidR="00B85D03">
        <w:rPr>
          <w:rFonts w:ascii="ＭＳ ゴシック" w:eastAsia="ＭＳ ゴシック" w:hAnsi="ＭＳ ゴシック" w:cs="ＭＳ Ｐゴシック"/>
          <w:szCs w:val="21"/>
        </w:rPr>
        <w:instrText xml:space="preserve"> </w:instrText>
      </w:r>
      <w:r w:rsidR="00B85D03">
        <w:rPr>
          <w:rFonts w:ascii="ＭＳ ゴシック" w:eastAsia="ＭＳ ゴシック" w:hAnsi="ＭＳ ゴシック" w:cs="ＭＳ Ｐゴシック" w:hint="eastAsia"/>
          <w:szCs w:val="21"/>
        </w:rPr>
        <w:instrText>eq \o\ac(○,</w:instrText>
      </w:r>
      <w:r w:rsidR="00B85D03" w:rsidRPr="00B85D03">
        <w:rPr>
          <w:rFonts w:ascii="ＭＳ ゴシック" w:eastAsia="ＭＳ ゴシック" w:hAnsi="ＭＳ ゴシック" w:cs="ＭＳ Ｐゴシック" w:hint="eastAsia"/>
          <w:position w:val="1"/>
          <w:sz w:val="14"/>
          <w:szCs w:val="21"/>
        </w:rPr>
        <w:instrText>呉</w:instrText>
      </w:r>
      <w:r w:rsidR="00B85D03">
        <w:rPr>
          <w:rFonts w:ascii="ＭＳ ゴシック" w:eastAsia="ＭＳ ゴシック" w:hAnsi="ＭＳ ゴシック" w:cs="ＭＳ Ｐゴシック" w:hint="eastAsia"/>
          <w:szCs w:val="21"/>
        </w:rPr>
        <w:instrText>)</w:instrText>
      </w:r>
      <w:r w:rsidR="00B85D03">
        <w:rPr>
          <w:rFonts w:ascii="ＭＳ ゴシック" w:eastAsia="ＭＳ ゴシック" w:hAnsi="ＭＳ ゴシック" w:cs="ＭＳ Ｐゴシック"/>
          <w:szCs w:val="21"/>
        </w:rPr>
        <w:fldChar w:fldCharType="end"/>
      </w:r>
      <w:r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szCs w:val="21"/>
        </w:rPr>
        <w:t>dəu</w:t>
      </w:r>
      <w:r w:rsidRPr="00961DEE">
        <w:rPr>
          <w:rFonts w:ascii="ＭＳ ゴシック" w:eastAsia="ＭＳ ゴシック" w:hAnsi="ＭＳ ゴシック" w:cs="ＭＳ Ｐゴシック" w:hint="eastAsia"/>
          <w:szCs w:val="21"/>
        </w:rPr>
        <w:t>」（同書：</w:t>
      </w:r>
      <w:r w:rsidRPr="00961DEE">
        <w:rPr>
          <w:rFonts w:ascii="ＭＳ ゴシック" w:eastAsia="ＭＳ ゴシック" w:hAnsi="ＭＳ ゴシック" w:cs="ＭＳ Ｐゴシック"/>
          <w:szCs w:val="21"/>
        </w:rPr>
        <w:t>1282</w:t>
      </w:r>
      <w:r w:rsidRPr="00961DEE">
        <w:rPr>
          <w:rFonts w:ascii="ＭＳ ゴシック" w:eastAsia="ＭＳ ゴシック" w:hAnsi="ＭＳ ゴシック" w:cs="ＭＳ Ｐゴシック" w:hint="eastAsia"/>
          <w:szCs w:val="21"/>
        </w:rPr>
        <w:t>）。「踏」：「トウ（タフ）</w:t>
      </w:r>
      <w:r w:rsidR="007B14CF">
        <w:rPr>
          <w:rFonts w:ascii="ＭＳ ゴシック" w:eastAsia="ＭＳ ゴシック" w:hAnsi="ＭＳ ゴシック" w:cs="ＭＳ Ｐゴシック"/>
          <w:szCs w:val="21"/>
        </w:rPr>
        <w:fldChar w:fldCharType="begin"/>
      </w:r>
      <w:r w:rsidR="007B14CF">
        <w:rPr>
          <w:rFonts w:ascii="ＭＳ ゴシック" w:eastAsia="ＭＳ ゴシック" w:hAnsi="ＭＳ ゴシック" w:cs="ＭＳ Ｐゴシック"/>
          <w:szCs w:val="21"/>
        </w:rPr>
        <w:instrText xml:space="preserve"> </w:instrText>
      </w:r>
      <w:r w:rsidR="007B14CF">
        <w:rPr>
          <w:rFonts w:ascii="ＭＳ ゴシック" w:eastAsia="ＭＳ ゴシック" w:hAnsi="ＭＳ ゴシック" w:cs="ＭＳ Ｐゴシック" w:hint="eastAsia"/>
          <w:szCs w:val="21"/>
        </w:rPr>
        <w:instrText>eq \o\ac(○,</w:instrText>
      </w:r>
      <w:r w:rsidR="007B14CF" w:rsidRPr="007B14CF">
        <w:rPr>
          <w:rFonts w:ascii="ＭＳ ゴシック" w:eastAsia="ＭＳ ゴシック" w:hAnsi="ＭＳ ゴシック" w:cs="ＭＳ Ｐゴシック" w:hint="eastAsia"/>
          <w:position w:val="1"/>
          <w:sz w:val="14"/>
          <w:szCs w:val="21"/>
        </w:rPr>
        <w:instrText>漢</w:instrText>
      </w:r>
      <w:r w:rsidR="007B14CF">
        <w:rPr>
          <w:rFonts w:ascii="ＭＳ ゴシック" w:eastAsia="ＭＳ ゴシック" w:hAnsi="ＭＳ ゴシック" w:cs="ＭＳ Ｐゴシック" w:hint="eastAsia"/>
          <w:szCs w:val="21"/>
        </w:rPr>
        <w:instrText>)</w:instrText>
      </w:r>
      <w:r w:rsidR="007B14CF">
        <w:rPr>
          <w:rFonts w:ascii="ＭＳ ゴシック" w:eastAsia="ＭＳ ゴシック" w:hAnsi="ＭＳ ゴシック" w:cs="ＭＳ Ｐゴシック"/>
          <w:szCs w:val="21"/>
        </w:rPr>
        <w:fldChar w:fldCharType="end"/>
      </w:r>
      <w:r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szCs w:val="21"/>
        </w:rPr>
        <w:t>t’əp</w:t>
      </w:r>
      <w:r w:rsidRPr="00961DEE">
        <w:rPr>
          <w:rFonts w:ascii="ＭＳ ゴシック" w:eastAsia="ＭＳ ゴシック" w:hAnsi="ＭＳ ゴシック" w:cs="ＭＳ Ｐゴシック" w:hint="eastAsia"/>
          <w:szCs w:val="21"/>
        </w:rPr>
        <w:t>」（同書：</w:t>
      </w:r>
      <w:r w:rsidRPr="00961DEE">
        <w:rPr>
          <w:rFonts w:ascii="ＭＳ ゴシック" w:eastAsia="ＭＳ ゴシック" w:hAnsi="ＭＳ ゴシック" w:cs="ＭＳ Ｐゴシック"/>
          <w:szCs w:val="21"/>
        </w:rPr>
        <w:t>1280</w:t>
      </w:r>
      <w:r w:rsidRPr="00961DEE">
        <w:rPr>
          <w:rFonts w:ascii="ＭＳ ゴシック" w:eastAsia="ＭＳ ゴシック" w:hAnsi="ＭＳ ゴシック" w:cs="ＭＳ Ｐゴシック" w:hint="eastAsia"/>
          <w:szCs w:val="21"/>
        </w:rPr>
        <w:t>）。今は藤堂氏の仮名をローマ字化し、</w:t>
      </w:r>
      <w:r w:rsidRPr="00961DEE">
        <w:rPr>
          <w:rFonts w:ascii="ＭＳ ゴシック" w:eastAsia="ＭＳ ゴシック" w:hAnsi="ＭＳ ゴシック" w:cs="ＭＳ Ｐゴシック"/>
          <w:szCs w:val="21"/>
        </w:rPr>
        <w:t>kɪakdə</w:t>
      </w:r>
      <w:r w:rsidRPr="00961DEE">
        <w:rPr>
          <w:rFonts w:ascii="ＭＳ ゴシック" w:eastAsia="ＭＳ ゴシック" w:hAnsi="ＭＳ ゴシック" w:cs="ＭＳ Ｐゴシック" w:hint="eastAsia"/>
          <w:szCs w:val="21"/>
        </w:rPr>
        <w:t>u</w:t>
      </w:r>
      <w:r w:rsidRPr="00961DEE">
        <w:rPr>
          <w:rFonts w:ascii="ＭＳ ゴシック" w:eastAsia="ＭＳ ゴシック" w:hAnsi="ＭＳ ゴシック" w:cs="ＭＳ Ｐゴシック"/>
          <w:szCs w:val="21"/>
        </w:rPr>
        <w:t>/kɪakt</w:t>
      </w:r>
      <w:r w:rsidRPr="00961DEE">
        <w:rPr>
          <w:rFonts w:ascii="ＭＳ ゴシック" w:eastAsia="ＭＳ ゴシック" w:hAnsi="ＭＳ ゴシック" w:cs="ＭＳ Ｐゴシック"/>
          <w:szCs w:val="21"/>
          <w:vertAlign w:val="superscript"/>
        </w:rPr>
        <w:t>h</w:t>
      </w:r>
      <w:r w:rsidRPr="00961DEE">
        <w:rPr>
          <w:rFonts w:ascii="ＭＳ ゴシック" w:eastAsia="ＭＳ ゴシック" w:hAnsi="ＭＳ ゴシック" w:cs="ＭＳ Ｐゴシック"/>
          <w:szCs w:val="21"/>
        </w:rPr>
        <w:t>əp/kɪatətsiei</w:t>
      </w:r>
      <w:r w:rsidRPr="00961DEE">
        <w:rPr>
          <w:rFonts w:ascii="ＭＳ ゴシック" w:eastAsia="ＭＳ ゴシック" w:hAnsi="ＭＳ ゴシック" w:cs="ＭＳ Ｐゴシック" w:hint="eastAsia"/>
          <w:szCs w:val="21"/>
        </w:rPr>
        <w:t>としてあります（入声弱化については次節）。</w:t>
      </w:r>
    </w:p>
    <w:p w:rsidR="006D6F0F" w:rsidRPr="00961DEE" w:rsidRDefault="00367C30" w:rsidP="006D6F0F">
      <w:pPr>
        <w:ind w:leftChars="100" w:left="21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i/>
          <w:iCs/>
          <w:szCs w:val="21"/>
        </w:rPr>
        <w:t>Qiatat/Qiatatçu</w:t>
      </w:r>
      <w:r w:rsidRPr="00961DEE">
        <w:rPr>
          <w:rFonts w:ascii="ＭＳ ゴシック" w:eastAsia="ＭＳ ゴシック" w:hAnsi="ＭＳ ゴシック" w:cs="ＭＳ Ｐゴシック" w:hint="eastAsia"/>
          <w:i/>
          <w:iCs/>
          <w:szCs w:val="21"/>
        </w:rPr>
        <w:t>/</w:t>
      </w:r>
      <w:r w:rsidRPr="00961DEE">
        <w:rPr>
          <w:rFonts w:ascii="ＭＳ ゴシック" w:eastAsia="ＭＳ ゴシック" w:hAnsi="ＭＳ ゴシック" w:cs="ＭＳ Ｐゴシック"/>
          <w:i/>
          <w:iCs/>
          <w:szCs w:val="21"/>
        </w:rPr>
        <w:t>kyatatsu</w:t>
      </w:r>
      <w:r w:rsidRPr="00961DEE">
        <w:rPr>
          <w:rFonts w:ascii="ＭＳ ゴシック" w:eastAsia="ＭＳ ゴシック" w:hAnsi="ＭＳ ゴシック" w:cs="ＭＳ Ｐゴシック"/>
          <w:szCs w:val="21"/>
        </w:rPr>
        <w:t>：</w:t>
      </w:r>
      <w:r w:rsidR="002A2BD6" w:rsidRPr="00961DEE">
        <w:rPr>
          <w:rFonts w:ascii="ＭＳ ゴシック" w:eastAsia="ＭＳ ゴシック" w:hAnsi="ＭＳ ゴシック" w:cs="ＭＳ Ｐゴシック" w:hint="eastAsia"/>
          <w:szCs w:val="21"/>
        </w:rPr>
        <w:t>『日葡辞書』に「</w:t>
      </w:r>
      <w:r w:rsidR="002A2BD6" w:rsidRPr="00961DEE">
        <w:rPr>
          <w:rFonts w:ascii="ＭＳ ゴシック" w:eastAsia="ＭＳ ゴシック" w:hAnsi="ＭＳ ゴシック" w:cs="ＭＳ Ｐゴシック"/>
          <w:szCs w:val="21"/>
        </w:rPr>
        <w:t>Qiatat</w:t>
      </w:r>
      <w:r w:rsidR="002A2BD6" w:rsidRPr="00961DEE">
        <w:rPr>
          <w:rFonts w:ascii="ＭＳ ゴシック" w:eastAsia="ＭＳ ゴシック" w:hAnsi="ＭＳ ゴシック" w:cs="ＭＳ Ｐゴシック" w:hint="eastAsia"/>
          <w:szCs w:val="21"/>
        </w:rPr>
        <w:t>. l,</w:t>
      </w:r>
      <w:r w:rsidR="002A2BD6" w:rsidRPr="00961DEE">
        <w:rPr>
          <w:rFonts w:ascii="ＭＳ ゴシック" w:eastAsia="ＭＳ ゴシック" w:hAnsi="ＭＳ ゴシック" w:cs="ＭＳ Ｐゴシック"/>
          <w:szCs w:val="21"/>
        </w:rPr>
        <w:t>Qiatatçu</w:t>
      </w:r>
      <w:r w:rsidR="002A2BD6" w:rsidRPr="00961DEE">
        <w:rPr>
          <w:rFonts w:ascii="ＭＳ ゴシック" w:eastAsia="ＭＳ ゴシック" w:hAnsi="ＭＳ ゴシック" w:cs="ＭＳ Ｐゴシック" w:hint="eastAsia"/>
          <w:szCs w:val="21"/>
        </w:rPr>
        <w:t>.　キャタ</w:t>
      </w:r>
      <w:r w:rsidR="002A2BD6" w:rsidRPr="00961DEE">
        <w:rPr>
          <w:rFonts w:ascii="ＭＳ ゴシック" w:eastAsia="ＭＳ ゴシック" w:hAnsi="ＭＳ ゴシック" w:cs="ＭＳ Ｐゴシック" w:hint="eastAsia"/>
          <w:b/>
          <w:bCs/>
          <w:szCs w:val="21"/>
        </w:rPr>
        <w:t>ッ</w:t>
      </w:r>
      <w:r w:rsidR="002A2BD6" w:rsidRPr="00961DEE">
        <w:rPr>
          <w:rFonts w:ascii="ＭＳ ゴシック" w:eastAsia="ＭＳ ゴシック" w:hAnsi="ＭＳ ゴシック" w:cs="ＭＳ Ｐゴシック" w:hint="eastAsia"/>
          <w:szCs w:val="21"/>
        </w:rPr>
        <w:t>.または，キャタツ（脚榻）　Axitsugui.（足継）（略）」（土井・森田・長南編訳　1980:492）とあ</w:t>
      </w:r>
      <w:r w:rsidR="00EB0A03" w:rsidRPr="00961DEE">
        <w:rPr>
          <w:rFonts w:ascii="ＭＳ ゴシック" w:eastAsia="ＭＳ ゴシック" w:hAnsi="ＭＳ ゴシック" w:cs="ＭＳ Ｐゴシック" w:hint="eastAsia"/>
          <w:szCs w:val="21"/>
        </w:rPr>
        <w:t>るので、いま</w:t>
      </w:r>
      <w:r w:rsidR="002A2BD6" w:rsidRPr="00961DEE">
        <w:rPr>
          <w:rFonts w:ascii="ＭＳ ゴシック" w:eastAsia="ＭＳ ゴシック" w:hAnsi="ＭＳ ゴシック" w:cs="ＭＳ Ｐゴシック" w:hint="eastAsia"/>
          <w:szCs w:val="21"/>
        </w:rPr>
        <w:t>かりに（江戸期）唐音とし</w:t>
      </w:r>
      <w:r w:rsidRPr="00961DEE">
        <w:rPr>
          <w:rFonts w:ascii="ＭＳ ゴシック" w:eastAsia="ＭＳ ゴシック" w:hAnsi="ＭＳ ゴシック" w:cs="ＭＳ Ｐゴシック" w:hint="eastAsia"/>
          <w:szCs w:val="21"/>
        </w:rPr>
        <w:t>てあります</w:t>
      </w:r>
      <w:r w:rsidR="002A2BD6" w:rsidRPr="00961DEE">
        <w:rPr>
          <w:rFonts w:ascii="ＭＳ ゴシック" w:eastAsia="ＭＳ ゴシック" w:hAnsi="ＭＳ ゴシック" w:cs="ＭＳ Ｐゴシック" w:hint="eastAsia"/>
          <w:szCs w:val="21"/>
        </w:rPr>
        <w:t>。</w:t>
      </w:r>
      <w:r w:rsidR="0031275A" w:rsidRPr="00961DEE">
        <w:rPr>
          <w:rFonts w:ascii="ＭＳ ゴシック" w:eastAsia="ＭＳ ゴシック" w:hAnsi="ＭＳ ゴシック" w:cs="ＭＳ Ｐゴシック" w:hint="eastAsia"/>
          <w:i/>
          <w:iCs/>
          <w:szCs w:val="21"/>
        </w:rPr>
        <w:t>kyatatsu</w:t>
      </w:r>
      <w:r w:rsidR="0031275A" w:rsidRPr="00961DEE">
        <w:rPr>
          <w:rFonts w:ascii="ＭＳ ゴシック" w:eastAsia="ＭＳ ゴシック" w:hAnsi="ＭＳ ゴシック" w:cs="ＭＳ Ｐゴシック" w:hint="eastAsia"/>
          <w:szCs w:val="21"/>
        </w:rPr>
        <w:t>はヘボン式ローマ字。</w:t>
      </w:r>
    </w:p>
    <w:p w:rsidR="00C1119B" w:rsidRPr="00961DEE" w:rsidRDefault="005024D1" w:rsidP="002E1AC2">
      <w:pPr>
        <w:ind w:leftChars="100" w:left="21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w:t>
      </w:r>
      <w:r w:rsidR="0031275A" w:rsidRPr="00961DEE">
        <w:rPr>
          <w:rFonts w:ascii="ＭＳ ゴシック" w:eastAsia="ＭＳ ゴシック" w:hAnsi="ＭＳ ゴシック" w:cs="ＭＳ Ｐゴシック" w:hint="eastAsia"/>
          <w:szCs w:val="21"/>
        </w:rPr>
        <w:t>「子」</w:t>
      </w:r>
      <w:r w:rsidR="00A53C48"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hint="eastAsia"/>
          <w:szCs w:val="21"/>
        </w:rPr>
        <w:t>「</w:t>
      </w:r>
      <w:r w:rsidR="0031275A" w:rsidRPr="00961DEE">
        <w:rPr>
          <w:rFonts w:ascii="ＭＳ ゴシック" w:eastAsia="ＭＳ ゴシック" w:hAnsi="ＭＳ ゴシック" w:cs="ＭＳ Ｐゴシック" w:hint="eastAsia"/>
          <w:szCs w:val="21"/>
        </w:rPr>
        <w:t>精母止韻上声tsiei</w:t>
      </w:r>
      <w:r w:rsidRPr="00961DEE">
        <w:rPr>
          <w:rFonts w:ascii="ＭＳ ゴシック" w:eastAsia="ＭＳ ゴシック" w:hAnsi="ＭＳ ゴシック" w:cs="ＭＳ Ｐゴシック" w:hint="eastAsia"/>
          <w:szCs w:val="21"/>
        </w:rPr>
        <w:t>」</w:t>
      </w:r>
      <w:r w:rsidR="00A53C48"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hint="eastAsia"/>
          <w:szCs w:val="21"/>
        </w:rPr>
        <w:t>「近代[</w:t>
      </w:r>
      <w:r w:rsidR="00740728" w:rsidRPr="00961DEE">
        <w:rPr>
          <w:rFonts w:ascii="ＭＳ ゴシック" w:eastAsia="ＭＳ ゴシック" w:hAnsi="ＭＳ ゴシック" w:cs="ＭＳ Ｐゴシック" w:hint="eastAsia"/>
          <w:szCs w:val="21"/>
        </w:rPr>
        <w:t>ɿ</w:t>
      </w:r>
      <w:r w:rsidRPr="00961DEE">
        <w:rPr>
          <w:rFonts w:ascii="ＭＳ ゴシック" w:eastAsia="ＭＳ ゴシック" w:hAnsi="ＭＳ ゴシック" w:cs="ＭＳ Ｐゴシック" w:hint="eastAsia"/>
          <w:szCs w:val="21"/>
        </w:rPr>
        <w:t>]」</w:t>
      </w:r>
      <w:r w:rsidR="00740728" w:rsidRPr="00961DEE">
        <w:rPr>
          <w:rFonts w:ascii="ＭＳ ゴシック" w:eastAsia="ＭＳ ゴシック" w:hAnsi="ＭＳ ゴシック" w:cs="ＭＳ Ｐゴシック" w:hint="eastAsia"/>
          <w:szCs w:val="21"/>
        </w:rPr>
        <w:t>（佐藤　2002：80）。</w:t>
      </w:r>
      <w:r w:rsidR="0031275A" w:rsidRPr="00961DEE">
        <w:rPr>
          <w:rFonts w:ascii="ＭＳ ゴシック" w:eastAsia="ＭＳ ゴシック" w:hAnsi="ＭＳ ゴシック" w:cs="ＭＳ Ｐゴシック"/>
          <w:szCs w:val="21"/>
        </w:rPr>
        <w:t>kɪakt</w:t>
      </w:r>
      <w:r w:rsidR="0031275A" w:rsidRPr="00961DEE">
        <w:rPr>
          <w:rFonts w:ascii="ＭＳ ゴシック" w:eastAsia="ＭＳ ゴシック" w:hAnsi="ＭＳ ゴシック" w:cs="ＭＳ Ｐゴシック"/>
          <w:szCs w:val="21"/>
          <w:vertAlign w:val="superscript"/>
        </w:rPr>
        <w:t>h</w:t>
      </w:r>
      <w:r w:rsidR="0031275A" w:rsidRPr="00961DEE">
        <w:rPr>
          <w:rFonts w:ascii="ＭＳ ゴシック" w:eastAsia="ＭＳ ゴシック" w:hAnsi="ＭＳ ゴシック" w:cs="ＭＳ Ｐゴシック"/>
          <w:szCs w:val="21"/>
        </w:rPr>
        <w:t>əp</w:t>
      </w:r>
      <w:r w:rsidR="0031275A" w:rsidRPr="00961DEE">
        <w:rPr>
          <w:rFonts w:ascii="ＭＳ ゴシック" w:eastAsia="ＭＳ ゴシック" w:hAnsi="ＭＳ ゴシック" w:cs="ＭＳ Ｐゴシック" w:hint="eastAsia"/>
          <w:szCs w:val="21"/>
        </w:rPr>
        <w:t>→</w:t>
      </w:r>
      <w:r w:rsidR="0031275A" w:rsidRPr="00961DEE">
        <w:rPr>
          <w:rFonts w:ascii="ＭＳ ゴシック" w:eastAsia="ＭＳ ゴシック" w:hAnsi="ＭＳ ゴシック" w:cs="ＭＳ Ｐゴシック"/>
          <w:szCs w:val="21"/>
        </w:rPr>
        <w:t>kɪatats</w:t>
      </w:r>
      <w:r w:rsidR="00740728" w:rsidRPr="00961DEE">
        <w:rPr>
          <w:rFonts w:ascii="ＭＳ ゴシック" w:eastAsia="ＭＳ ゴシック" w:hAnsi="ＭＳ ゴシック" w:cs="ＭＳ Ｐゴシック" w:hint="eastAsia"/>
          <w:szCs w:val="21"/>
        </w:rPr>
        <w:t>ɿ</w:t>
      </w:r>
      <w:r w:rsidR="00310D99" w:rsidRPr="00961DEE">
        <w:rPr>
          <w:rFonts w:ascii="ＭＳ ゴシック" w:eastAsia="ＭＳ ゴシック" w:hAnsi="ＭＳ ゴシック" w:cs="ＭＳ Ｐゴシック" w:hint="eastAsia"/>
          <w:szCs w:val="21"/>
        </w:rPr>
        <w:t>（</w:t>
      </w:r>
      <w:r w:rsidR="00310D99" w:rsidRPr="00961DEE">
        <w:rPr>
          <w:rFonts w:ascii="ＭＳ ゴシック" w:eastAsia="ＭＳ ゴシック" w:hAnsi="ＭＳ ゴシック" w:cs="ＭＳ Ｐゴシック"/>
          <w:szCs w:val="21"/>
        </w:rPr>
        <w:t>kɪatatsiei</w:t>
      </w:r>
      <w:r w:rsidR="00310D99" w:rsidRPr="00961DEE">
        <w:rPr>
          <w:rFonts w:ascii="ＭＳ ゴシック" w:eastAsia="ＭＳ ゴシック" w:hAnsi="ＭＳ ゴシック" w:cs="ＭＳ Ｐゴシック" w:hint="eastAsia"/>
          <w:szCs w:val="21"/>
        </w:rPr>
        <w:t>）</w:t>
      </w:r>
      <w:r w:rsidR="0031275A" w:rsidRPr="00961DEE">
        <w:rPr>
          <w:rFonts w:ascii="ＭＳ ゴシック" w:eastAsia="ＭＳ ゴシック" w:hAnsi="ＭＳ ゴシック" w:cs="ＭＳ Ｐゴシック" w:hint="eastAsia"/>
          <w:szCs w:val="21"/>
        </w:rPr>
        <w:t>の</w:t>
      </w:r>
      <w:r w:rsidR="0031275A" w:rsidRPr="00961DEE">
        <w:rPr>
          <w:rFonts w:ascii="ＭＳ ゴシック" w:eastAsia="ＭＳ ゴシック" w:hAnsi="ＭＳ ゴシック" w:cs="ＭＳ Ｐゴシック"/>
          <w:szCs w:val="21"/>
        </w:rPr>
        <w:t>ə</w:t>
      </w:r>
      <w:r w:rsidR="0031275A" w:rsidRPr="00961DEE">
        <w:rPr>
          <w:rFonts w:ascii="ＭＳ ゴシック" w:eastAsia="ＭＳ ゴシック" w:hAnsi="ＭＳ ゴシック" w:cs="ＭＳ Ｐゴシック" w:hint="eastAsia"/>
          <w:szCs w:val="21"/>
        </w:rPr>
        <w:t>→</w:t>
      </w:r>
      <w:r w:rsidR="0031275A" w:rsidRPr="00961DEE">
        <w:rPr>
          <w:rFonts w:ascii="ＭＳ ゴシック" w:eastAsia="ＭＳ ゴシック" w:hAnsi="ＭＳ ゴシック" w:cs="ＭＳ Ｐゴシック"/>
          <w:szCs w:val="21"/>
        </w:rPr>
        <w:t>a</w:t>
      </w:r>
      <w:r w:rsidR="0031275A" w:rsidRPr="00961DEE">
        <w:rPr>
          <w:rFonts w:ascii="ＭＳ ゴシック" w:eastAsia="ＭＳ ゴシック" w:hAnsi="ＭＳ ゴシック" w:cs="ＭＳ Ｐゴシック" w:hint="eastAsia"/>
          <w:szCs w:val="21"/>
        </w:rPr>
        <w:t>の変化</w:t>
      </w:r>
      <w:r w:rsidR="00B62D70" w:rsidRPr="00961DEE">
        <w:rPr>
          <w:rFonts w:ascii="ＭＳ ゴシック" w:eastAsia="ＭＳ ゴシック" w:hAnsi="ＭＳ ゴシック" w:cs="ＭＳ Ｐゴシック" w:hint="eastAsia"/>
          <w:szCs w:val="21"/>
        </w:rPr>
        <w:t>については</w:t>
      </w:r>
      <w:r w:rsidR="007B2238" w:rsidRPr="00961DEE">
        <w:rPr>
          <w:rFonts w:ascii="ＭＳ ゴシック" w:eastAsia="ＭＳ ゴシック" w:hAnsi="ＭＳ ゴシック" w:cs="ＭＳ Ｐゴシック" w:hint="eastAsia"/>
          <w:szCs w:val="21"/>
        </w:rPr>
        <w:t>、</w:t>
      </w:r>
      <w:r w:rsidR="00310D99" w:rsidRPr="00961DEE">
        <w:rPr>
          <w:rFonts w:ascii="ＭＳ ゴシック" w:eastAsia="ＭＳ ゴシック" w:hAnsi="ＭＳ ゴシック" w:cs="ＭＳ Ｐゴシック" w:hint="eastAsia"/>
          <w:szCs w:val="21"/>
        </w:rPr>
        <w:t>のちの更新で。</w:t>
      </w:r>
    </w:p>
    <w:p w:rsidR="002E1AC2" w:rsidRDefault="002E1AC2" w:rsidP="002A2DFA">
      <w:pPr>
        <w:ind w:firstLineChars="100" w:firstLine="240"/>
        <w:rPr>
          <w:rFonts w:ascii="ＭＳ ゴシック" w:eastAsia="ＭＳ ゴシック" w:hAnsi="ＭＳ ゴシック" w:cs="ＭＳ Ｐゴシック"/>
          <w:sz w:val="24"/>
          <w:szCs w:val="24"/>
        </w:rPr>
      </w:pPr>
    </w:p>
    <w:p w:rsidR="00F72044" w:rsidRDefault="0071240C" w:rsidP="002140A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しかし上の変化には</w:t>
      </w:r>
      <w:r w:rsidR="00F72044">
        <w:rPr>
          <w:rFonts w:ascii="ＭＳ ゴシック" w:eastAsia="ＭＳ ゴシック" w:hAnsi="ＭＳ ゴシック" w:cs="ＭＳ Ｐゴシック" w:hint="eastAsia"/>
          <w:sz w:val="24"/>
          <w:szCs w:val="24"/>
        </w:rPr>
        <w:t>疑問</w:t>
      </w:r>
      <w:r>
        <w:rPr>
          <w:rFonts w:ascii="ＭＳ ゴシック" w:eastAsia="ＭＳ ゴシック" w:hAnsi="ＭＳ ゴシック" w:cs="ＭＳ Ｐゴシック" w:hint="eastAsia"/>
          <w:sz w:val="24"/>
          <w:szCs w:val="24"/>
        </w:rPr>
        <w:t>がわきます。</w:t>
      </w:r>
      <w:r w:rsidR="00F72044" w:rsidRPr="00F72044">
        <w:rPr>
          <w:rFonts w:ascii="ＭＳ ゴシック" w:eastAsia="ＭＳ ゴシック" w:hAnsi="ＭＳ ゴシック" w:cs="ＭＳ Ｐゴシック" w:hint="eastAsia"/>
          <w:sz w:val="24"/>
          <w:szCs w:val="24"/>
        </w:rPr>
        <w:t>現代中国語の辞典に「脚踏子」はみられ</w:t>
      </w:r>
      <w:r w:rsidR="007B14CF">
        <w:rPr>
          <w:rFonts w:ascii="ＭＳ ゴシック" w:eastAsia="ＭＳ ゴシック" w:hAnsi="ＭＳ ゴシック" w:cs="ＭＳ Ｐゴシック" w:hint="eastAsia"/>
          <w:sz w:val="24"/>
          <w:szCs w:val="24"/>
        </w:rPr>
        <w:t>ますが、</w:t>
      </w:r>
      <w:r w:rsidR="00F72044" w:rsidRPr="00F72044">
        <w:rPr>
          <w:rFonts w:ascii="ＭＳ ゴシック" w:eastAsia="ＭＳ ゴシック" w:hAnsi="ＭＳ ゴシック" w:cs="ＭＳ Ｐゴシック" w:hint="eastAsia"/>
          <w:sz w:val="24"/>
          <w:szCs w:val="24"/>
        </w:rPr>
        <w:t>『日葡辞書』</w:t>
      </w:r>
      <w:r w:rsidR="007B2238">
        <w:rPr>
          <w:rFonts w:ascii="ＭＳ ゴシック" w:eastAsia="ＭＳ ゴシック" w:hAnsi="ＭＳ ゴシック" w:cs="ＭＳ Ｐゴシック" w:hint="eastAsia"/>
          <w:sz w:val="24"/>
          <w:szCs w:val="24"/>
        </w:rPr>
        <w:t>には</w:t>
      </w:r>
      <w:r w:rsidR="00F72044" w:rsidRPr="00F72044">
        <w:rPr>
          <w:rFonts w:ascii="ＭＳ ゴシック" w:eastAsia="ＭＳ ゴシック" w:hAnsi="ＭＳ ゴシック" w:cs="ＭＳ Ｐゴシック" w:hint="eastAsia"/>
          <w:sz w:val="24"/>
          <w:szCs w:val="24"/>
        </w:rPr>
        <w:t>「脚榻</w:t>
      </w:r>
      <w:r w:rsidR="00B85D03">
        <w:rPr>
          <w:rFonts w:ascii="ＭＳ ゴシック" w:eastAsia="ＭＳ ゴシック" w:hAnsi="ＭＳ ゴシック" w:cs="ＭＳ Ｐゴシック" w:hint="eastAsia"/>
          <w:sz w:val="24"/>
          <w:szCs w:val="24"/>
        </w:rPr>
        <w:t>子</w:t>
      </w:r>
      <w:r w:rsidR="00F72044" w:rsidRPr="00F72044">
        <w:rPr>
          <w:rFonts w:ascii="ＭＳ ゴシック" w:eastAsia="ＭＳ ゴシック" w:hAnsi="ＭＳ ゴシック" w:cs="ＭＳ Ｐゴシック" w:hint="eastAsia"/>
          <w:sz w:val="24"/>
          <w:szCs w:val="24"/>
        </w:rPr>
        <w:t>」は</w:t>
      </w:r>
      <w:r w:rsidR="00B91709">
        <w:rPr>
          <w:rFonts w:ascii="ＭＳ ゴシック" w:eastAsia="ＭＳ ゴシック" w:hAnsi="ＭＳ ゴシック" w:cs="ＭＳ Ｐゴシック" w:hint="eastAsia"/>
          <w:sz w:val="24"/>
          <w:szCs w:val="24"/>
        </w:rPr>
        <w:t>みられ</w:t>
      </w:r>
      <w:r w:rsidR="00F72044" w:rsidRPr="00F72044">
        <w:rPr>
          <w:rFonts w:ascii="ＭＳ ゴシック" w:eastAsia="ＭＳ ゴシック" w:hAnsi="ＭＳ ゴシック" w:cs="ＭＳ Ｐゴシック" w:hint="eastAsia"/>
          <w:sz w:val="24"/>
          <w:szCs w:val="24"/>
        </w:rPr>
        <w:t>ません</w:t>
      </w:r>
      <w:r w:rsidR="003F547A">
        <w:rPr>
          <w:rFonts w:ascii="ＭＳ ゴシック" w:eastAsia="ＭＳ ゴシック" w:hAnsi="ＭＳ ゴシック" w:cs="ＭＳ Ｐゴシック" w:hint="eastAsia"/>
          <w:sz w:val="24"/>
          <w:szCs w:val="24"/>
        </w:rPr>
        <w:t>。</w:t>
      </w:r>
      <w:r w:rsidR="00CF3D74">
        <w:rPr>
          <w:rFonts w:ascii="ＭＳ ゴシック" w:eastAsia="ＭＳ ゴシック" w:hAnsi="ＭＳ ゴシック" w:cs="ＭＳ Ｐゴシック" w:hint="eastAsia"/>
          <w:sz w:val="24"/>
          <w:szCs w:val="24"/>
        </w:rPr>
        <w:t>そ</w:t>
      </w:r>
      <w:r w:rsidR="001F05A0">
        <w:rPr>
          <w:rFonts w:ascii="ＭＳ ゴシック" w:eastAsia="ＭＳ ゴシック" w:hAnsi="ＭＳ ゴシック" w:cs="ＭＳ Ｐゴシック" w:hint="eastAsia"/>
          <w:sz w:val="24"/>
          <w:szCs w:val="24"/>
        </w:rPr>
        <w:t>こで</w:t>
      </w:r>
      <w:r w:rsidR="00B85D03">
        <w:rPr>
          <w:rFonts w:ascii="ＭＳ ゴシック" w:eastAsia="ＭＳ ゴシック" w:hAnsi="ＭＳ ゴシック" w:cs="ＭＳ Ｐゴシック" w:hint="eastAsia"/>
          <w:sz w:val="24"/>
          <w:szCs w:val="24"/>
        </w:rPr>
        <w:t>宋代の</w:t>
      </w:r>
      <w:r w:rsidR="00CF3D74">
        <w:rPr>
          <w:rFonts w:ascii="ＭＳ ゴシック" w:eastAsia="ＭＳ ゴシック" w:hAnsi="ＭＳ ゴシック" w:cs="ＭＳ Ｐゴシック" w:hint="eastAsia"/>
          <w:sz w:val="24"/>
          <w:szCs w:val="24"/>
        </w:rPr>
        <w:t>中国語には</w:t>
      </w:r>
      <w:r w:rsidR="00CF3D74" w:rsidRPr="00CF3D74">
        <w:rPr>
          <w:rFonts w:ascii="ＭＳ ゴシック" w:eastAsia="ＭＳ ゴシック" w:hAnsi="ＭＳ ゴシック" w:cs="ＭＳ Ｐゴシック" w:hint="eastAsia"/>
          <w:sz w:val="24"/>
          <w:szCs w:val="24"/>
        </w:rPr>
        <w:t>「脚榻</w:t>
      </w:r>
      <w:r w:rsidR="00CF3D74">
        <w:rPr>
          <w:rFonts w:ascii="ＭＳ ゴシック" w:eastAsia="ＭＳ ゴシック" w:hAnsi="ＭＳ ゴシック" w:cs="ＭＳ Ｐゴシック" w:hint="eastAsia"/>
          <w:sz w:val="24"/>
          <w:szCs w:val="24"/>
        </w:rPr>
        <w:t>子</w:t>
      </w:r>
      <w:r w:rsidR="00CF3D74" w:rsidRPr="00CF3D74">
        <w:rPr>
          <w:rFonts w:ascii="ＭＳ ゴシック" w:eastAsia="ＭＳ ゴシック" w:hAnsi="ＭＳ ゴシック" w:cs="ＭＳ Ｐゴシック" w:hint="eastAsia"/>
          <w:sz w:val="24"/>
          <w:szCs w:val="24"/>
        </w:rPr>
        <w:t>」</w:t>
      </w:r>
      <w:r w:rsidR="00CF3D74">
        <w:rPr>
          <w:rFonts w:ascii="ＭＳ ゴシック" w:eastAsia="ＭＳ ゴシック" w:hAnsi="ＭＳ ゴシック" w:cs="ＭＳ Ｐゴシック" w:hint="eastAsia"/>
          <w:sz w:val="24"/>
          <w:szCs w:val="24"/>
        </w:rPr>
        <w:t>が存在しなかったと考えれば、</w:t>
      </w:r>
      <w:r w:rsidR="00CF3D74" w:rsidRPr="00F72044">
        <w:rPr>
          <w:rFonts w:ascii="ＭＳ ゴシック" w:eastAsia="ＭＳ ゴシック" w:hAnsi="ＭＳ ゴシック" w:cs="ＭＳ Ｐゴシック" w:hint="eastAsia"/>
          <w:sz w:val="24"/>
          <w:szCs w:val="24"/>
        </w:rPr>
        <w:t>宋音「脚榻子」</w:t>
      </w:r>
      <w:r w:rsidR="00CF3D74">
        <w:rPr>
          <w:rFonts w:ascii="ＭＳ ゴシック" w:eastAsia="ＭＳ ゴシック" w:hAnsi="ＭＳ ゴシック" w:cs="ＭＳ Ｐゴシック" w:hint="eastAsia"/>
          <w:sz w:val="24"/>
          <w:szCs w:val="24"/>
        </w:rPr>
        <w:t>を日本に持ち帰ることは</w:t>
      </w:r>
      <w:r w:rsidR="001F05A0">
        <w:rPr>
          <w:rFonts w:ascii="ＭＳ ゴシック" w:eastAsia="ＭＳ ゴシック" w:hAnsi="ＭＳ ゴシック" w:cs="ＭＳ Ｐゴシック" w:hint="eastAsia"/>
          <w:sz w:val="24"/>
          <w:szCs w:val="24"/>
        </w:rPr>
        <w:t>もちろん</w:t>
      </w:r>
      <w:r w:rsidR="00CF3D74">
        <w:rPr>
          <w:rFonts w:ascii="ＭＳ ゴシック" w:eastAsia="ＭＳ ゴシック" w:hAnsi="ＭＳ ゴシック" w:cs="ＭＳ Ｐゴシック" w:hint="eastAsia"/>
          <w:sz w:val="24"/>
          <w:szCs w:val="24"/>
        </w:rPr>
        <w:t>できないでしょう。では禅僧が</w:t>
      </w:r>
      <w:r w:rsidR="00CF3D74" w:rsidRPr="00F72044">
        <w:rPr>
          <w:rFonts w:ascii="ＭＳ ゴシック" w:eastAsia="ＭＳ ゴシック" w:hAnsi="ＭＳ ゴシック" w:cs="ＭＳ Ｐゴシック" w:hint="eastAsia"/>
          <w:sz w:val="24"/>
          <w:szCs w:val="24"/>
        </w:rPr>
        <w:t>中国から持ち帰った</w:t>
      </w:r>
      <w:r w:rsidR="00CF3D74">
        <w:rPr>
          <w:rFonts w:ascii="ＭＳ ゴシック" w:eastAsia="ＭＳ ゴシック" w:hAnsi="ＭＳ ゴシック" w:cs="ＭＳ Ｐゴシック" w:hint="eastAsia"/>
          <w:sz w:val="24"/>
          <w:szCs w:val="24"/>
        </w:rPr>
        <w:t>といわれる</w:t>
      </w:r>
      <w:r w:rsidR="00CF3D74" w:rsidRPr="00F72044">
        <w:rPr>
          <w:rFonts w:ascii="ＭＳ ゴシック" w:eastAsia="ＭＳ ゴシック" w:hAnsi="ＭＳ ゴシック" w:cs="ＭＳ Ｐゴシック" w:hint="eastAsia"/>
          <w:sz w:val="24"/>
          <w:szCs w:val="24"/>
        </w:rPr>
        <w:t>宋音</w:t>
      </w:r>
      <w:r w:rsidR="00CF3D74">
        <w:rPr>
          <w:rFonts w:ascii="ＭＳ ゴシック" w:eastAsia="ＭＳ ゴシック" w:hAnsi="ＭＳ ゴシック" w:cs="ＭＳ Ｐゴシック" w:hint="eastAsia"/>
          <w:sz w:val="24"/>
          <w:szCs w:val="24"/>
        </w:rPr>
        <w:t>は</w:t>
      </w:r>
      <w:r w:rsidR="00B91709" w:rsidRPr="00CF3D74">
        <w:rPr>
          <w:rFonts w:ascii="ＭＳ ゴシック" w:eastAsia="ＭＳ ゴシック" w:hAnsi="ＭＳ ゴシック" w:cs="ＭＳ Ｐゴシック" w:hint="eastAsia"/>
          <w:sz w:val="24"/>
          <w:szCs w:val="24"/>
        </w:rPr>
        <w:t>「脚榻</w:t>
      </w:r>
      <w:r w:rsidR="00B91709">
        <w:rPr>
          <w:rFonts w:ascii="ＭＳ ゴシック" w:eastAsia="ＭＳ ゴシック" w:hAnsi="ＭＳ ゴシック" w:cs="ＭＳ Ｐゴシック" w:hint="eastAsia"/>
          <w:sz w:val="24"/>
          <w:szCs w:val="24"/>
        </w:rPr>
        <w:t>子</w:t>
      </w:r>
      <w:r w:rsidR="00B91709" w:rsidRPr="00CF3D74">
        <w:rPr>
          <w:rFonts w:ascii="ＭＳ ゴシック" w:eastAsia="ＭＳ ゴシック" w:hAnsi="ＭＳ ゴシック" w:cs="ＭＳ Ｐゴシック" w:hint="eastAsia"/>
          <w:sz w:val="24"/>
          <w:szCs w:val="24"/>
        </w:rPr>
        <w:t>」</w:t>
      </w:r>
      <w:r w:rsidR="00B91709">
        <w:rPr>
          <w:rFonts w:ascii="ＭＳ ゴシック" w:eastAsia="ＭＳ ゴシック" w:hAnsi="ＭＳ ゴシック" w:cs="ＭＳ Ｐゴシック" w:hint="eastAsia"/>
          <w:sz w:val="24"/>
          <w:szCs w:val="24"/>
        </w:rPr>
        <w:t>ではなく</w:t>
      </w:r>
      <w:r w:rsidR="007B2238">
        <w:rPr>
          <w:rFonts w:ascii="ＭＳ ゴシック" w:eastAsia="ＭＳ ゴシック" w:hAnsi="ＭＳ ゴシック" w:cs="ＭＳ Ｐゴシック" w:hint="eastAsia"/>
          <w:sz w:val="24"/>
          <w:szCs w:val="24"/>
        </w:rPr>
        <w:t>、</w:t>
      </w:r>
      <w:r w:rsidR="00CF3D74" w:rsidRPr="00CF3D74">
        <w:rPr>
          <w:rFonts w:ascii="ＭＳ ゴシック" w:eastAsia="ＭＳ ゴシック" w:hAnsi="ＭＳ ゴシック" w:cs="ＭＳ Ｐゴシック" w:hint="eastAsia"/>
          <w:sz w:val="24"/>
          <w:szCs w:val="24"/>
        </w:rPr>
        <w:t>「脚榻」</w:t>
      </w:r>
      <w:r w:rsidR="00B91709">
        <w:rPr>
          <w:rFonts w:ascii="ＭＳ ゴシック" w:eastAsia="ＭＳ ゴシック" w:hAnsi="ＭＳ ゴシック" w:cs="ＭＳ Ｐゴシック" w:hint="eastAsia"/>
          <w:sz w:val="24"/>
          <w:szCs w:val="24"/>
        </w:rPr>
        <w:t>だった</w:t>
      </w:r>
      <w:r w:rsidR="00CF3D74" w:rsidRPr="00F72044">
        <w:rPr>
          <w:rFonts w:ascii="ＭＳ ゴシック" w:eastAsia="ＭＳ ゴシック" w:hAnsi="ＭＳ ゴシック" w:cs="ＭＳ Ｐゴシック" w:hint="eastAsia"/>
          <w:sz w:val="24"/>
          <w:szCs w:val="24"/>
        </w:rPr>
        <w:t>のでしょうか。</w:t>
      </w:r>
      <w:r w:rsidR="00CF3D74">
        <w:rPr>
          <w:rFonts w:ascii="ＭＳ ゴシック" w:eastAsia="ＭＳ ゴシック" w:hAnsi="ＭＳ ゴシック" w:cs="ＭＳ Ｐゴシック" w:hint="eastAsia"/>
          <w:sz w:val="24"/>
          <w:szCs w:val="24"/>
        </w:rPr>
        <w:t>大いに疑問</w:t>
      </w:r>
      <w:r w:rsidR="001F05A0">
        <w:rPr>
          <w:rFonts w:ascii="ＭＳ ゴシック" w:eastAsia="ＭＳ ゴシック" w:hAnsi="ＭＳ ゴシック" w:cs="ＭＳ Ｐゴシック" w:hint="eastAsia"/>
          <w:sz w:val="24"/>
          <w:szCs w:val="24"/>
        </w:rPr>
        <w:t>と</w:t>
      </w:r>
      <w:r w:rsidR="00CF3D74">
        <w:rPr>
          <w:rFonts w:ascii="ＭＳ ゴシック" w:eastAsia="ＭＳ ゴシック" w:hAnsi="ＭＳ ゴシック" w:cs="ＭＳ Ｐゴシック" w:hint="eastAsia"/>
          <w:sz w:val="24"/>
          <w:szCs w:val="24"/>
        </w:rPr>
        <w:t>な</w:t>
      </w:r>
      <w:r w:rsidR="001F05A0">
        <w:rPr>
          <w:rFonts w:ascii="ＭＳ ゴシック" w:eastAsia="ＭＳ ゴシック" w:hAnsi="ＭＳ ゴシック" w:cs="ＭＳ Ｐゴシック" w:hint="eastAsia"/>
          <w:sz w:val="24"/>
          <w:szCs w:val="24"/>
        </w:rPr>
        <w:t>ります</w:t>
      </w:r>
      <w:r w:rsidR="00CF3D74">
        <w:rPr>
          <w:rFonts w:ascii="ＭＳ ゴシック" w:eastAsia="ＭＳ ゴシック" w:hAnsi="ＭＳ ゴシック" w:cs="ＭＳ Ｐゴシック" w:hint="eastAsia"/>
          <w:sz w:val="24"/>
          <w:szCs w:val="24"/>
        </w:rPr>
        <w:t>。</w:t>
      </w:r>
    </w:p>
    <w:p w:rsidR="00EB52D8" w:rsidRDefault="00464343" w:rsidP="002140A5">
      <w:pPr>
        <w:ind w:firstLineChars="100" w:firstLine="240"/>
        <w:rPr>
          <w:rFonts w:ascii="ＭＳ ゴシック" w:eastAsia="ＭＳ ゴシック" w:hAnsi="ＭＳ ゴシック" w:cs="ＭＳ Ｐゴシック"/>
          <w:sz w:val="24"/>
          <w:szCs w:val="24"/>
        </w:rPr>
      </w:pPr>
      <w:r w:rsidRPr="00071D57">
        <w:rPr>
          <w:rFonts w:ascii="ＭＳ ゴシック" w:eastAsia="ＭＳ ゴシック" w:hAnsi="ＭＳ ゴシック" w:cs="ＭＳ Ｐゴシック" w:hint="eastAsia"/>
          <w:sz w:val="24"/>
          <w:szCs w:val="24"/>
        </w:rPr>
        <w:t>有坂氏</w:t>
      </w:r>
      <w:r w:rsidR="002F21B1">
        <w:rPr>
          <w:rFonts w:ascii="ＭＳ ゴシック" w:eastAsia="ＭＳ ゴシック" w:hAnsi="ＭＳ ゴシック" w:cs="ＭＳ Ｐゴシック" w:hint="eastAsia"/>
          <w:sz w:val="24"/>
          <w:szCs w:val="24"/>
        </w:rPr>
        <w:t>は</w:t>
      </w:r>
      <w:r w:rsidR="00B91709" w:rsidRPr="00B91709">
        <w:rPr>
          <w:rFonts w:ascii="ＭＳ ゴシック" w:eastAsia="ＭＳ ゴシック" w:hAnsi="ＭＳ ゴシック" w:cs="ＭＳ Ｐゴシック" w:hint="eastAsia"/>
          <w:sz w:val="24"/>
          <w:szCs w:val="24"/>
        </w:rPr>
        <w:t>『日葡辞書』</w:t>
      </w:r>
      <w:r w:rsidR="00B91709">
        <w:rPr>
          <w:rFonts w:ascii="ＭＳ ゴシック" w:eastAsia="ＭＳ ゴシック" w:hAnsi="ＭＳ ゴシック" w:cs="ＭＳ Ｐゴシック" w:hint="eastAsia"/>
          <w:sz w:val="24"/>
          <w:szCs w:val="24"/>
        </w:rPr>
        <w:t>に</w:t>
      </w:r>
      <w:r w:rsidR="00B91709" w:rsidRPr="00B91709">
        <w:rPr>
          <w:rFonts w:ascii="ＭＳ ゴシック" w:eastAsia="ＭＳ ゴシック" w:hAnsi="ＭＳ ゴシック" w:cs="ＭＳ Ｐゴシック" w:hint="eastAsia"/>
          <w:sz w:val="24"/>
          <w:szCs w:val="24"/>
        </w:rPr>
        <w:t>「脚榻」</w:t>
      </w:r>
      <w:r w:rsidR="00B91709">
        <w:rPr>
          <w:rFonts w:ascii="ＭＳ ゴシック" w:eastAsia="ＭＳ ゴシック" w:hAnsi="ＭＳ ゴシック" w:cs="ＭＳ Ｐゴシック" w:hint="eastAsia"/>
          <w:sz w:val="24"/>
          <w:szCs w:val="24"/>
        </w:rPr>
        <w:t>と記載されていることから、</w:t>
      </w:r>
      <w:r w:rsidRPr="00071D57">
        <w:rPr>
          <w:rFonts w:ascii="ＭＳ ゴシック" w:eastAsia="ＭＳ ゴシック" w:hAnsi="ＭＳ ゴシック" w:cs="ＭＳ Ｐゴシック" w:hint="eastAsia"/>
          <w:sz w:val="24"/>
          <w:szCs w:val="24"/>
        </w:rPr>
        <w:t>次の</w:t>
      </w:r>
      <w:r w:rsidR="002F21B1">
        <w:rPr>
          <w:rFonts w:ascii="ＭＳ ゴシック" w:eastAsia="ＭＳ ゴシック" w:hAnsi="ＭＳ ゴシック" w:cs="ＭＳ Ｐゴシック" w:hint="eastAsia"/>
          <w:sz w:val="24"/>
          <w:szCs w:val="24"/>
        </w:rPr>
        <w:t>ような考えをだされています</w:t>
      </w:r>
      <w:r w:rsidRPr="00071D57">
        <w:rPr>
          <w:rFonts w:ascii="ＭＳ ゴシック" w:eastAsia="ＭＳ ゴシック" w:hAnsi="ＭＳ ゴシック" w:cs="ＭＳ Ｐゴシック" w:hint="eastAsia"/>
          <w:sz w:val="24"/>
          <w:szCs w:val="24"/>
        </w:rPr>
        <w:t>（有坂　昭和32：565-6）。</w:t>
      </w:r>
    </w:p>
    <w:p w:rsidR="00464343" w:rsidRPr="00464343" w:rsidRDefault="00464343" w:rsidP="002140A5">
      <w:pPr>
        <w:ind w:leftChars="100" w:left="210"/>
        <w:rPr>
          <w:rFonts w:ascii="ＭＳ ゴシック" w:eastAsia="ＭＳ ゴシック" w:hAnsi="ＭＳ ゴシック" w:cs="ＭＳ Ｐゴシック"/>
          <w:sz w:val="24"/>
          <w:szCs w:val="24"/>
        </w:rPr>
      </w:pPr>
    </w:p>
    <w:p w:rsidR="002140A5" w:rsidRPr="00B90BA2" w:rsidRDefault="002140A5" w:rsidP="002140A5">
      <w:pPr>
        <w:ind w:leftChars="100" w:left="210"/>
        <w:rPr>
          <w:rFonts w:ascii="ＭＳ ゴシック" w:eastAsia="ＭＳ ゴシック" w:hAnsi="ＭＳ ゴシック" w:cs="ＭＳ Ｐゴシック"/>
          <w:szCs w:val="21"/>
        </w:rPr>
      </w:pPr>
      <w:r w:rsidRPr="00B90BA2">
        <w:rPr>
          <w:rFonts w:ascii="ＭＳ ゴシック" w:eastAsia="ＭＳ ゴシック" w:hAnsi="ＭＳ ゴシック" w:cs="ＭＳ Ｐゴシック" w:hint="eastAsia"/>
          <w:szCs w:val="21"/>
        </w:rPr>
        <w:t>「（</w:t>
      </w:r>
      <w:r w:rsidR="00DD795E" w:rsidRPr="00B90BA2">
        <w:rPr>
          <w:rFonts w:ascii="ＭＳ ゴシック" w:eastAsia="ＭＳ ゴシック" w:hAnsi="ＭＳ ゴシック" w:cs="ＭＳ Ｐゴシック" w:hint="eastAsia"/>
          <w:szCs w:val="21"/>
        </w:rPr>
        <w:t>上略</w:t>
      </w:r>
      <w:r w:rsidRPr="00B90BA2">
        <w:rPr>
          <w:rFonts w:ascii="ＭＳ ゴシック" w:eastAsia="ＭＳ ゴシック" w:hAnsi="ＭＳ ゴシック" w:cs="ＭＳ Ｐゴシック" w:hint="eastAsia"/>
          <w:szCs w:val="21"/>
        </w:rPr>
        <w:t>）室町時代の辭書類に見える唐音語の中で「子」の字は椅子（イス）帽子（モウス）拂子（ホツス）</w:t>
      </w:r>
      <w:r w:rsidR="00667215">
        <w:rPr>
          <w:rFonts w:ascii="ＭＳ ゴシック" w:eastAsia="ＭＳ ゴシック" w:hAnsi="ＭＳ ゴシック" w:cs="ＭＳ Ｐゴシック" w:hint="eastAsia"/>
          <w:szCs w:val="21"/>
        </w:rPr>
        <w:t>段</w:t>
      </w:r>
      <w:r w:rsidRPr="00B90BA2">
        <w:rPr>
          <w:rFonts w:ascii="ＭＳ ゴシック" w:eastAsia="ＭＳ ゴシック" w:hAnsi="ＭＳ ゴシック" w:cs="ＭＳ Ｐゴシック" w:hint="eastAsia"/>
          <w:szCs w:val="21"/>
        </w:rPr>
        <w:t>子（ドンス）桶子（ツス）などのやうに一般にはスと讀まれてゐるのであるが、唯二つの例外がある。即ち、楪子（チヤツ）</w:t>
      </w:r>
      <w:r w:rsidR="00667215">
        <w:rPr>
          <w:rFonts w:ascii="ＭＳ ゴシック" w:eastAsia="ＭＳ ゴシック" w:hAnsi="ＭＳ ゴシック" w:cs="ＭＳ Ｐゴシック" w:hint="eastAsia"/>
          <w:szCs w:val="21"/>
        </w:rPr>
        <w:t>と</w:t>
      </w:r>
      <w:r w:rsidRPr="00B90BA2">
        <w:rPr>
          <w:rFonts w:ascii="ＭＳ ゴシック" w:eastAsia="ＭＳ ゴシック" w:hAnsi="ＭＳ ゴシック" w:cs="ＭＳ Ｐゴシック" w:hint="eastAsia"/>
          <w:szCs w:val="21"/>
        </w:rPr>
        <w:t>脚踏子（キヤタツ）とがこれである。前者は、橋本先生が吉野時代</w:t>
      </w:r>
      <w:r w:rsidR="00667215">
        <w:rPr>
          <w:rFonts w:ascii="ＭＳ ゴシック" w:eastAsia="ＭＳ ゴシック" w:hAnsi="ＭＳ ゴシック" w:cs="ＭＳ Ｐゴシック" w:hint="eastAsia"/>
          <w:szCs w:val="21"/>
        </w:rPr>
        <w:t>又は</w:t>
      </w:r>
      <w:r w:rsidRPr="00B90BA2">
        <w:rPr>
          <w:rFonts w:ascii="ＭＳ ゴシック" w:eastAsia="ＭＳ ゴシック" w:hAnsi="ＭＳ ゴシック" w:cs="ＭＳ Ｐゴシック" w:hint="eastAsia"/>
          <w:szCs w:val="21"/>
        </w:rPr>
        <w:t>室町初期の撰と論定しておいでになる頓要集の中に存するものであり、後者は文安元年（一四四四）の序のある下學集に既に見えるものである。</w:t>
      </w:r>
      <w:r w:rsidR="008552C9" w:rsidRPr="00B90BA2">
        <w:rPr>
          <w:rFonts w:ascii="ＭＳ ゴシック" w:eastAsia="ＭＳ ゴシック" w:hAnsi="ＭＳ ゴシック" w:cs="ＭＳ Ｐゴシック" w:hint="eastAsia"/>
          <w:szCs w:val="21"/>
        </w:rPr>
        <w:t>慶長</w:t>
      </w:r>
      <w:r w:rsidRPr="00B90BA2">
        <w:rPr>
          <w:rFonts w:ascii="ＭＳ ゴシック" w:eastAsia="ＭＳ ゴシック" w:hAnsi="ＭＳ ゴシック" w:cs="ＭＳ Ｐゴシック" w:hint="eastAsia"/>
          <w:szCs w:val="21"/>
        </w:rPr>
        <w:t>八年（一六〇三）出版の日葡辭典を譯したLéon Pagésの日佛辭典（一八六八）には、前者をTchatsouと</w:t>
      </w:r>
      <w:r w:rsidR="00667215">
        <w:rPr>
          <w:rFonts w:ascii="ＭＳ ゴシック" w:eastAsia="ＭＳ ゴシック" w:hAnsi="ＭＳ ゴシック" w:cs="ＭＳ Ｐゴシック" w:hint="eastAsia"/>
          <w:szCs w:val="21"/>
        </w:rPr>
        <w:t>記し</w:t>
      </w:r>
      <w:r w:rsidRPr="00B90BA2">
        <w:rPr>
          <w:rFonts w:ascii="ＭＳ ゴシック" w:eastAsia="ＭＳ ゴシック" w:hAnsi="ＭＳ ゴシック" w:cs="ＭＳ Ｐゴシック" w:hint="eastAsia"/>
          <w:szCs w:val="21"/>
        </w:rPr>
        <w:t>、後者をKiatat,</w:t>
      </w:r>
      <w:r w:rsidR="00667215">
        <w:rPr>
          <w:rFonts w:ascii="ＭＳ ゴシック" w:eastAsia="ＭＳ ゴシック" w:hAnsi="ＭＳ ゴシック" w:cs="ＭＳ Ｐゴシック" w:hint="eastAsia"/>
          <w:szCs w:val="21"/>
        </w:rPr>
        <w:t xml:space="preserve">ou </w:t>
      </w:r>
      <w:r w:rsidRPr="00B90BA2">
        <w:rPr>
          <w:rFonts w:ascii="ＭＳ ゴシック" w:eastAsia="ＭＳ ゴシック" w:hAnsi="ＭＳ ゴシック" w:cs="ＭＳ Ｐゴシック" w:hint="eastAsia"/>
          <w:szCs w:val="21"/>
        </w:rPr>
        <w:t>kiatatsouと記してゐる。一体「子」の支那原音はtsɿなのであるから、日本語のツがtsuの音を持つてゐる時代ならば、「子」の支那音は當然ツで模倣せらるべき筈である。故に、江戸時代に借入された毯子の如きはダン</w:t>
      </w:r>
      <w:r w:rsidRPr="00B90BA2">
        <w:rPr>
          <w:rFonts w:ascii="ＭＳ ゴシック" w:eastAsia="ＭＳ ゴシック" w:hAnsi="ＭＳ ゴシック" w:cs="ＭＳ Ｐゴシック"/>
          <w:szCs w:val="21"/>
        </w:rPr>
        <w:ruby>
          <w:rubyPr>
            <w:rubyAlign w:val="distributeSpace"/>
            <w:hps w:val="10"/>
            <w:hpsRaise w:val="18"/>
            <w:hpsBaseText w:val="21"/>
            <w:lid w:val="ja-JP"/>
          </w:rubyPr>
          <w:rt>
            <w:r w:rsidR="002140A5" w:rsidRPr="00B90BA2">
              <w:rPr>
                <w:rFonts w:ascii="ＭＳ ゴシック" w:eastAsia="ＭＳ ゴシック" w:hAnsi="ＭＳ ゴシック" w:cs="ＭＳ Ｐゴシック"/>
                <w:szCs w:val="21"/>
              </w:rPr>
              <w:t>〇〇</w:t>
            </w:r>
          </w:rt>
          <w:rubyBase>
            <w:r w:rsidR="002140A5" w:rsidRPr="00B90BA2">
              <w:rPr>
                <w:rFonts w:ascii="ＭＳ ゴシック" w:eastAsia="ＭＳ ゴシック" w:hAnsi="ＭＳ ゴシック" w:cs="ＭＳ Ｐゴシック"/>
                <w:szCs w:val="21"/>
              </w:rPr>
              <w:t>ツウ</w:t>
            </w:r>
          </w:rubyBase>
        </w:ruby>
      </w:r>
      <w:r w:rsidRPr="00B90BA2">
        <w:rPr>
          <w:rFonts w:ascii="ＭＳ ゴシック" w:eastAsia="ＭＳ ゴシック" w:hAnsi="ＭＳ ゴシック" w:cs="ＭＳ Ｐゴシック" w:hint="eastAsia"/>
          <w:szCs w:val="21"/>
        </w:rPr>
        <w:t>の音になつてゐる。然るに椅子（イス）帽子（モウス）等の如く、古人がかつて之をスの形で傳へたといふことは、即ちその當時日本語のツが未だtuに近い狀態に在つたことを示すものでなければならない。併し、さらば楪子（チヤツ）脚踏子（キヤタツ）の借入された時代には日本語のツは既にtsuになつてゐたものと考へなければならないか、といふと、必ずしもさうではない。何故なら、ツが未だtuの状態に在つた時代には、日本人の耳には、支那音節</w:t>
      </w:r>
      <w:r w:rsidRPr="00B90BA2">
        <w:rPr>
          <w:rFonts w:ascii="ＭＳ ゴシック" w:eastAsia="ＭＳ ゴシック" w:hAnsi="ＭＳ ゴシック" w:cs="ＭＳ Ｐゴシック"/>
          <w:szCs w:val="21"/>
        </w:rPr>
        <w:t>tsɿ</w:t>
      </w:r>
      <w:r w:rsidRPr="00B90BA2">
        <w:rPr>
          <w:rFonts w:ascii="ＭＳ ゴシック" w:eastAsia="ＭＳ ゴシック" w:hAnsi="ＭＳ ゴシック" w:cs="ＭＳ Ｐゴシック" w:hint="eastAsia"/>
          <w:szCs w:val="21"/>
        </w:rPr>
        <w:t>は、言はばス（su）とツ（tu）との中間音のやうに聞えた筈であるから、それはスで模倣されることもあつたらうが、時にはツで模倣されることが無かつたとも</w:t>
      </w:r>
      <w:r w:rsidR="00071D57" w:rsidRPr="00071D57">
        <w:rPr>
          <w:rFonts w:ascii="ＭＳ ゴシック" w:eastAsia="ＭＳ ゴシック" w:hAnsi="ＭＳ ゴシック" w:cs="ＭＳ Ｐゴシック" w:hint="eastAsia"/>
          <w:szCs w:val="21"/>
        </w:rPr>
        <w:t>斷</w:t>
      </w:r>
      <w:r w:rsidRPr="00B90BA2">
        <w:rPr>
          <w:rFonts w:ascii="ＭＳ ゴシック" w:eastAsia="ＭＳ ゴシック" w:hAnsi="ＭＳ ゴシック" w:cs="ＭＳ Ｐゴシック" w:hint="eastAsia"/>
          <w:szCs w:val="21"/>
        </w:rPr>
        <w:t>言は出來ないわけである。殊に、楪子や脚踏子の場合には、「楪」や「踏」が入聲（恐らくは</w:t>
      </w:r>
      <w:r w:rsidR="00071D57">
        <w:rPr>
          <w:rFonts w:ascii="ＭＳ ゴシック" w:eastAsia="ＭＳ ゴシック" w:hAnsi="ＭＳ ゴシック" w:cs="ＭＳ Ｐゴシック" w:hint="eastAsia"/>
          <w:szCs w:val="21"/>
        </w:rPr>
        <w:t>韻尾に</w:t>
      </w:r>
      <w:r w:rsidRPr="00B90BA2">
        <w:rPr>
          <w:rFonts w:ascii="ＭＳ ゴシック" w:eastAsia="ＭＳ ゴシック" w:hAnsi="ＭＳ ゴシック" w:cs="ＭＳ Ｐゴシック" w:hint="eastAsia"/>
          <w:szCs w:val="21"/>
        </w:rPr>
        <w:t>聲門閉鎖音を有するもの）である</w:t>
      </w:r>
      <w:r w:rsidRPr="00071D57">
        <w:rPr>
          <w:rFonts w:ascii="ＭＳ ゴシック" w:eastAsia="ＭＳ ゴシック" w:hAnsi="ＭＳ ゴシック" w:cs="ＭＳ Ｐゴシック" w:hint="eastAsia"/>
          <w:szCs w:val="21"/>
        </w:rPr>
        <w:t>關</w:t>
      </w:r>
      <w:r w:rsidRPr="00B90BA2">
        <w:rPr>
          <w:rFonts w:ascii="ＭＳ ゴシック" w:eastAsia="ＭＳ ゴシック" w:hAnsi="ＭＳ ゴシック" w:cs="ＭＳ Ｐゴシック" w:hint="eastAsia"/>
          <w:szCs w:val="21"/>
        </w:rPr>
        <w:t>係から、その直後に續くtsɿ（子）のtが常よりもいくらか硬く響いたとい</w:t>
      </w:r>
      <w:r w:rsidR="00071D57">
        <w:rPr>
          <w:rFonts w:ascii="ＭＳ ゴシック" w:eastAsia="ＭＳ ゴシック" w:hAnsi="ＭＳ ゴシック" w:cs="ＭＳ Ｐゴシック" w:hint="eastAsia"/>
          <w:szCs w:val="21"/>
        </w:rPr>
        <w:t>ふ</w:t>
      </w:r>
      <w:r w:rsidRPr="00B90BA2">
        <w:rPr>
          <w:rFonts w:ascii="ＭＳ ゴシック" w:eastAsia="ＭＳ ゴシック" w:hAnsi="ＭＳ ゴシック" w:cs="ＭＳ Ｐゴシック" w:hint="eastAsia"/>
          <w:szCs w:val="21"/>
        </w:rPr>
        <w:t>風なことは、有り得ないことではない（音聲學協會會報41号，本書607頁参照）。」</w:t>
      </w:r>
    </w:p>
    <w:p w:rsidR="00C87B82" w:rsidRPr="00B90BA2" w:rsidRDefault="002140A5" w:rsidP="000171C5">
      <w:pPr>
        <w:ind w:leftChars="200" w:left="420"/>
        <w:rPr>
          <w:rFonts w:ascii="ＭＳ ゴシック" w:eastAsia="ＭＳ ゴシック" w:hAnsi="ＭＳ ゴシック" w:cs="ＭＳ Ｐゴシック"/>
          <w:szCs w:val="21"/>
        </w:rPr>
      </w:pPr>
      <w:r w:rsidRPr="00B90BA2">
        <w:rPr>
          <w:rFonts w:ascii="ＭＳ ゴシック" w:eastAsia="ＭＳ ゴシック" w:hAnsi="ＭＳ ゴシック" w:cs="ＭＳ Ｐゴシック" w:hint="eastAsia"/>
          <w:szCs w:val="21"/>
        </w:rPr>
        <w:t>＊この有坂氏の考えを</w:t>
      </w:r>
      <w:r w:rsidR="007C725B" w:rsidRPr="00B90BA2">
        <w:rPr>
          <w:rFonts w:ascii="ＭＳ ゴシック" w:eastAsia="ＭＳ ゴシック" w:hAnsi="ＭＳ ゴシック" w:cs="ＭＳ Ｐゴシック" w:hint="eastAsia"/>
          <w:szCs w:val="21"/>
        </w:rPr>
        <w:t>A</w:t>
      </w:r>
      <w:r w:rsidRPr="00B90BA2">
        <w:rPr>
          <w:rFonts w:ascii="ＭＳ ゴシック" w:eastAsia="ＭＳ ゴシック" w:hAnsi="ＭＳ ゴシック" w:cs="ＭＳ Ｐゴシック" w:hint="eastAsia"/>
          <w:szCs w:val="21"/>
        </w:rPr>
        <w:t>とします。</w:t>
      </w:r>
    </w:p>
    <w:p w:rsidR="004423FF" w:rsidRPr="004423FF" w:rsidRDefault="004423FF" w:rsidP="000171C5">
      <w:pPr>
        <w:ind w:leftChars="200" w:left="420"/>
        <w:rPr>
          <w:rFonts w:ascii="ＭＳ ゴシック" w:eastAsia="ＭＳ ゴシック" w:hAnsi="ＭＳ ゴシック" w:cs="ＭＳ Ｐゴシック"/>
          <w:sz w:val="24"/>
          <w:szCs w:val="24"/>
        </w:rPr>
      </w:pPr>
    </w:p>
    <w:p w:rsidR="008552C9" w:rsidRDefault="00C939E8" w:rsidP="00ED3C2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このように有坂氏は考えられたのですが、上</w:t>
      </w:r>
      <w:r w:rsidR="009C6474">
        <w:rPr>
          <w:rFonts w:ascii="ＭＳ ゴシック" w:eastAsia="ＭＳ ゴシック" w:hAnsi="ＭＳ ゴシック" w:cs="ＭＳ Ｐゴシック" w:hint="eastAsia"/>
          <w:sz w:val="24"/>
          <w:szCs w:val="24"/>
        </w:rPr>
        <w:t>の考えには</w:t>
      </w:r>
      <w:r w:rsidR="00B91709">
        <w:rPr>
          <w:rFonts w:ascii="ＭＳ ゴシック" w:eastAsia="ＭＳ ゴシック" w:hAnsi="ＭＳ ゴシック" w:cs="ＭＳ Ｐゴシック" w:hint="eastAsia"/>
          <w:sz w:val="24"/>
          <w:szCs w:val="24"/>
        </w:rPr>
        <w:t>納得されなかったとみえ、</w:t>
      </w:r>
      <w:r w:rsidR="0086080A">
        <w:rPr>
          <w:rFonts w:ascii="ＭＳ ゴシック" w:eastAsia="ＭＳ ゴシック" w:hAnsi="ＭＳ ゴシック" w:cs="ＭＳ Ｐゴシック" w:hint="eastAsia"/>
          <w:sz w:val="24"/>
          <w:szCs w:val="24"/>
        </w:rPr>
        <w:t>後記のなかで</w:t>
      </w:r>
      <w:r w:rsidR="002140A5">
        <w:rPr>
          <w:rFonts w:ascii="ＭＳ ゴシック" w:eastAsia="ＭＳ ゴシック" w:hAnsi="ＭＳ ゴシック" w:cs="ＭＳ Ｐゴシック" w:hint="eastAsia"/>
          <w:sz w:val="24"/>
          <w:szCs w:val="24"/>
        </w:rPr>
        <w:t>次のよう</w:t>
      </w:r>
      <w:r w:rsidR="00083237">
        <w:rPr>
          <w:rFonts w:ascii="ＭＳ ゴシック" w:eastAsia="ＭＳ ゴシック" w:hAnsi="ＭＳ ゴシック" w:cs="ＭＳ Ｐゴシック" w:hint="eastAsia"/>
          <w:sz w:val="24"/>
          <w:szCs w:val="24"/>
        </w:rPr>
        <w:t>に注されています</w:t>
      </w:r>
      <w:r w:rsidR="002140A5" w:rsidRPr="00C27171">
        <w:rPr>
          <w:rFonts w:ascii="ＭＳ ゴシック" w:eastAsia="ＭＳ ゴシック" w:hAnsi="ＭＳ ゴシック" w:cs="ＭＳ Ｐゴシック" w:hint="eastAsia"/>
          <w:sz w:val="24"/>
          <w:szCs w:val="24"/>
        </w:rPr>
        <w:t>（有坂　昭和32：</w:t>
      </w:r>
      <w:r w:rsidR="002140A5">
        <w:rPr>
          <w:rFonts w:ascii="ＭＳ ゴシック" w:eastAsia="ＭＳ ゴシック" w:hAnsi="ＭＳ ゴシック" w:cs="ＭＳ Ｐゴシック" w:hint="eastAsia"/>
          <w:sz w:val="24"/>
          <w:szCs w:val="24"/>
        </w:rPr>
        <w:t>683-4</w:t>
      </w:r>
      <w:r w:rsidR="002140A5" w:rsidRPr="00C27171">
        <w:rPr>
          <w:rFonts w:ascii="ＭＳ ゴシック" w:eastAsia="ＭＳ ゴシック" w:hAnsi="ＭＳ ゴシック" w:cs="ＭＳ Ｐゴシック" w:hint="eastAsia"/>
          <w:sz w:val="24"/>
          <w:szCs w:val="24"/>
        </w:rPr>
        <w:t>）。</w:t>
      </w:r>
    </w:p>
    <w:p w:rsidR="008552C9" w:rsidRPr="00B90BA2" w:rsidRDefault="008552C9" w:rsidP="00B90BA2">
      <w:pPr>
        <w:ind w:firstLineChars="100" w:firstLine="240"/>
        <w:rPr>
          <w:rFonts w:ascii="ＭＳ ゴシック" w:eastAsia="ＭＳ ゴシック" w:hAnsi="ＭＳ ゴシック" w:cs="ＭＳ Ｐゴシック"/>
          <w:sz w:val="24"/>
          <w:szCs w:val="24"/>
        </w:rPr>
      </w:pPr>
    </w:p>
    <w:p w:rsidR="002140A5" w:rsidRPr="00961DEE" w:rsidRDefault="002140A5" w:rsidP="00B90BA2">
      <w:pPr>
        <w:ind w:leftChars="100" w:left="21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hint="eastAsia"/>
          <w:szCs w:val="21"/>
        </w:rPr>
        <w:t>「</w:t>
      </w:r>
      <w:r w:rsidR="00C4392C" w:rsidRPr="00961DEE">
        <w:rPr>
          <w:rFonts w:ascii="ＭＳ ゴシック" w:eastAsia="ＭＳ ゴシック" w:hAnsi="ＭＳ ゴシック" w:cs="ＭＳ Ｐゴシック" w:hint="eastAsia"/>
          <w:szCs w:val="21"/>
        </w:rPr>
        <w:t>（</w:t>
      </w:r>
      <w:r w:rsidR="00071D57" w:rsidRPr="00961DEE">
        <w:rPr>
          <w:rFonts w:ascii="ＭＳ ゴシック" w:eastAsia="ＭＳ ゴシック" w:hAnsi="ＭＳ ゴシック" w:cs="ＭＳ Ｐゴシック" w:hint="eastAsia"/>
          <w:szCs w:val="21"/>
        </w:rPr>
        <w:t>上略</w:t>
      </w:r>
      <w:r w:rsidR="00C4392C" w:rsidRPr="00961DEE">
        <w:rPr>
          <w:rFonts w:ascii="ＭＳ ゴシック" w:eastAsia="ＭＳ ゴシック" w:hAnsi="ＭＳ ゴシック" w:cs="ＭＳ Ｐゴシック" w:hint="eastAsia"/>
          <w:szCs w:val="21"/>
        </w:rPr>
        <w:t>）</w:t>
      </w:r>
      <w:r w:rsidRPr="00961DEE">
        <w:rPr>
          <w:rFonts w:ascii="ＭＳ ゴシック" w:eastAsia="ＭＳ ゴシック" w:hAnsi="ＭＳ ゴシック" w:cs="ＭＳ Ｐゴシック" w:hint="eastAsia"/>
          <w:szCs w:val="21"/>
        </w:rPr>
        <w:t>ただ、ここに注意すべき點がある。即ち、チヤツは、なるほど下學集・節用集・撮壤集・運歩色葉集などには楪子と書いてあるけれども、</w:t>
      </w:r>
      <w:r w:rsidR="00071D57" w:rsidRPr="00961DEE">
        <w:rPr>
          <w:rFonts w:ascii="ＭＳ ゴシック" w:eastAsia="ＭＳ ゴシック" w:hAnsi="ＭＳ ゴシック" w:cs="ＭＳ Ｐゴシック" w:hint="eastAsia"/>
          <w:szCs w:val="21"/>
        </w:rPr>
        <w:t>更に</w:t>
      </w:r>
      <w:r w:rsidRPr="00961DEE">
        <w:rPr>
          <w:rFonts w:ascii="ＭＳ ゴシック" w:eastAsia="ＭＳ ゴシック" w:hAnsi="ＭＳ ゴシック" w:cs="ＭＳ Ｐゴシック" w:hint="eastAsia"/>
          <w:szCs w:val="21"/>
        </w:rPr>
        <w:t>古い頓要集では楪の一字をチヤツと讀んでゐる</w:t>
      </w:r>
      <w:r w:rsidR="00071D57" w:rsidRPr="00961DEE">
        <w:rPr>
          <w:rFonts w:ascii="ＭＳ ゴシック" w:eastAsia="ＭＳ ゴシック" w:hAnsi="ＭＳ ゴシック" w:cs="ＭＳ Ｐゴシック" w:hint="eastAsia"/>
          <w:szCs w:val="21"/>
        </w:rPr>
        <w:t>し、</w:t>
      </w:r>
      <w:r w:rsidRPr="00961DEE">
        <w:rPr>
          <w:rFonts w:ascii="ＭＳ ゴシック" w:eastAsia="ＭＳ ゴシック" w:hAnsi="ＭＳ ゴシック" w:cs="ＭＳ Ｐゴシック" w:hint="eastAsia"/>
          <w:szCs w:val="21"/>
        </w:rPr>
        <w:t>な</w:t>
      </w:r>
      <w:r w:rsidR="00071D57" w:rsidRPr="00961DEE">
        <w:rPr>
          <w:rFonts w:ascii="ＭＳ ゴシック" w:eastAsia="ＭＳ ゴシック" w:hAnsi="ＭＳ ゴシック" w:cs="ＭＳ Ｐゴシック" w:hint="eastAsia"/>
          <w:szCs w:val="21"/>
        </w:rPr>
        <w:t>ほ</w:t>
      </w:r>
      <w:r w:rsidRPr="00961DEE">
        <w:rPr>
          <w:rFonts w:ascii="ＭＳ ゴシック" w:eastAsia="ＭＳ ゴシック" w:hAnsi="ＭＳ ゴシック" w:cs="ＭＳ Ｐゴシック" w:hint="eastAsia"/>
          <w:szCs w:val="21"/>
        </w:rPr>
        <w:t>溫故知新書も同樣である。又、キヤタツは、支那では脚踏子とも言ふけれど、我が國では、古來脚踏又は脚榻（榻は踏と同じ）とのみ書いてゐて、「子」の字は着けない。然らば、チヤツやキヤタツのツは、「子」の音ではなくて、寧ろ、「楪」や「踏」（「榻」）の原音の入聲短促の勢を表し、或は、原音の韻尾に存在したと思はれる聲門閉鎖の音を寫したものであるかも</w:t>
      </w:r>
      <w:r w:rsidR="00071D57" w:rsidRPr="00961DEE">
        <w:rPr>
          <w:rFonts w:ascii="ＭＳ ゴシック" w:eastAsia="ＭＳ ゴシック" w:hAnsi="ＭＳ ゴシック" w:cs="ＭＳ Ｐゴシック" w:hint="eastAsia"/>
          <w:szCs w:val="21"/>
        </w:rPr>
        <w:t>知</w:t>
      </w:r>
      <w:r w:rsidRPr="00961DEE">
        <w:rPr>
          <w:rFonts w:ascii="ＭＳ ゴシック" w:eastAsia="ＭＳ ゴシック" w:hAnsi="ＭＳ ゴシック" w:cs="ＭＳ Ｐゴシック" w:hint="eastAsia"/>
          <w:szCs w:val="21"/>
        </w:rPr>
        <w:t>れない。我が國の禪林では、</w:t>
      </w:r>
      <w:r w:rsidR="00570855" w:rsidRPr="00961DEE">
        <w:rPr>
          <w:rFonts w:ascii="ＭＳ ゴシック" w:eastAsia="ＭＳ ゴシック" w:hAnsi="ＭＳ ゴシック" w:cs="ＭＳ Ｐゴシック" w:hint="eastAsia"/>
          <w:szCs w:val="21"/>
        </w:rPr>
        <w:t>儈</w:t>
      </w:r>
      <w:r w:rsidRPr="00961DEE">
        <w:rPr>
          <w:rFonts w:ascii="ＭＳ ゴシック" w:eastAsia="ＭＳ ゴシック" w:hAnsi="ＭＳ ゴシック" w:cs="ＭＳ Ｐゴシック" w:hint="eastAsia"/>
          <w:szCs w:val="21"/>
        </w:rPr>
        <w:t>の持つ鉢を楪と言ひ、此の場合には楪をテツと讀む。禪宗語にはなほ</w:t>
      </w:r>
      <w:r w:rsidR="00C73838" w:rsidRPr="00961DEE">
        <w:rPr>
          <w:rFonts w:ascii="ＭＳ ゴシック" w:eastAsia="ＭＳ ゴシック" w:hAnsi="ＭＳ ゴシック" w:cs="ＭＳ Ｐゴシック"/>
          <w:szCs w:val="21"/>
        </w:rPr>
        <w:ruby>
          <w:rubyPr>
            <w:rubyAlign w:val="distributeSpace"/>
            <w:hps w:val="10"/>
            <w:hpsRaise w:val="18"/>
            <w:hpsBaseText w:val="21"/>
            <w:lid w:val="ja-JP"/>
          </w:rubyPr>
          <w:rt>
            <w:r w:rsidR="00C73838" w:rsidRPr="00961DEE">
              <w:rPr>
                <w:rFonts w:ascii="ＭＳ ゴシック" w:eastAsia="ＭＳ ゴシック" w:hAnsi="ＭＳ ゴシック" w:cs="ＭＳ Ｐゴシック"/>
                <w:szCs w:val="21"/>
              </w:rPr>
              <w:t>〇〇</w:t>
            </w:r>
          </w:rt>
          <w:rubyBase>
            <w:r w:rsidR="00C73838" w:rsidRPr="00961DEE">
              <w:rPr>
                <w:rFonts w:ascii="ＭＳ ゴシック" w:eastAsia="ＭＳ ゴシック" w:hAnsi="ＭＳ ゴシック" w:cs="ＭＳ Ｐゴシック"/>
                <w:szCs w:val="21"/>
              </w:rPr>
              <w:t>アツ</w:t>
            </w:r>
          </w:rubyBase>
        </w:ruby>
      </w:r>
      <w:r w:rsidRPr="00961DEE">
        <w:rPr>
          <w:rFonts w:ascii="ＭＳ ゴシック" w:eastAsia="ＭＳ ゴシック" w:hAnsi="ＭＳ ゴシック" w:cs="ＭＳ Ｐゴシック" w:hint="eastAsia"/>
          <w:szCs w:val="21"/>
        </w:rPr>
        <w:t>アン（合行）アン</w:t>
      </w:r>
      <w:r w:rsidR="00311E18" w:rsidRPr="00961DEE">
        <w:rPr>
          <w:rFonts w:ascii="ＭＳ ゴシック" w:eastAsia="ＭＳ ゴシック" w:hAnsi="ＭＳ ゴシック" w:cs="ＭＳ Ｐゴシック"/>
          <w:szCs w:val="21"/>
        </w:rPr>
        <w:ruby>
          <w:rubyPr>
            <w:rubyAlign w:val="distributeSpace"/>
            <w:hps w:val="10"/>
            <w:hpsRaise w:val="18"/>
            <w:hpsBaseText w:val="21"/>
            <w:lid w:val="ja-JP"/>
          </w:rubyPr>
          <w:rt>
            <w:r w:rsidR="00311E18" w:rsidRPr="00961DEE">
              <w:rPr>
                <w:rFonts w:ascii="ＭＳ ゴシック" w:eastAsia="ＭＳ ゴシック" w:hAnsi="ＭＳ ゴシック" w:cs="ＭＳ Ｐゴシック"/>
                <w:szCs w:val="21"/>
              </w:rPr>
              <w:t>〇〇</w:t>
            </w:r>
          </w:rt>
          <w:rubyBase>
            <w:r w:rsidR="00311E18" w:rsidRPr="00961DEE">
              <w:rPr>
                <w:rFonts w:ascii="ＭＳ ゴシック" w:eastAsia="ＭＳ ゴシック" w:hAnsi="ＭＳ ゴシック" w:cs="ＭＳ Ｐゴシック"/>
                <w:szCs w:val="21"/>
              </w:rPr>
              <w:t>イツ</w:t>
            </w:r>
          </w:rubyBase>
        </w:ruby>
      </w:r>
      <w:r w:rsidRPr="00961DEE">
        <w:rPr>
          <w:rFonts w:ascii="ＭＳ ゴシック" w:eastAsia="ＭＳ ゴシック" w:hAnsi="ＭＳ ゴシック" w:cs="ＭＳ Ｐゴシック" w:hint="eastAsia"/>
          <w:szCs w:val="21"/>
        </w:rPr>
        <w:t>（行益）のやうな例もある。チヤツやキヤタツのツも、或はこれらと同じ類に屬するものではなからうか。この考は、一つの試案として提出しておく。（略）なほ、楪子は壒襄集や禪林象器箋ではチ</w:t>
      </w:r>
      <w:r w:rsidR="00570855" w:rsidRPr="00961DEE">
        <w:rPr>
          <w:rFonts w:ascii="ＭＳ ゴシック" w:eastAsia="ＭＳ ゴシック" w:hAnsi="ＭＳ ゴシック" w:cs="ＭＳ Ｐゴシック" w:hint="eastAsia"/>
          <w:szCs w:val="21"/>
        </w:rPr>
        <w:t>ヤ</w:t>
      </w:r>
      <w:r w:rsidRPr="00961DEE">
        <w:rPr>
          <w:rFonts w:ascii="ＭＳ ゴシック" w:eastAsia="ＭＳ ゴシック" w:hAnsi="ＭＳ ゴシック" w:cs="ＭＳ Ｐゴシック" w:hint="eastAsia"/>
          <w:szCs w:val="21"/>
        </w:rPr>
        <w:t>（ツ）スと讀まれてゐる。もしチャツが「楪」一字の音であるとすれば、この方が本當の（「子」の着いた）「楪子」の唐音であるかもしれない。」</w:t>
      </w:r>
      <w:r w:rsidR="007F2DC6" w:rsidRPr="00961DEE">
        <w:rPr>
          <w:rFonts w:ascii="ＭＳ ゴシック" w:eastAsia="ＭＳ ゴシック" w:hAnsi="ＭＳ ゴシック" w:cs="ＭＳ Ｐゴシック" w:hint="eastAsia"/>
          <w:szCs w:val="21"/>
        </w:rPr>
        <w:t>注</w:t>
      </w:r>
      <w:r w:rsidR="00C4392C" w:rsidRPr="00961DEE">
        <w:rPr>
          <w:rFonts w:ascii="ＭＳ ゴシック" w:eastAsia="ＭＳ ゴシック" w:hAnsi="ＭＳ ゴシック" w:cs="ＭＳ Ｐゴシック" w:hint="eastAsia"/>
          <w:szCs w:val="21"/>
        </w:rPr>
        <w:t>8</w:t>
      </w:r>
    </w:p>
    <w:p w:rsidR="00A54930" w:rsidRPr="00961DEE" w:rsidRDefault="00A54930" w:rsidP="00BF17BC">
      <w:pPr>
        <w:ind w:leftChars="200" w:left="42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w:t>
      </w:r>
      <w:r w:rsidR="00BF17BC" w:rsidRPr="00961DEE">
        <w:rPr>
          <w:rFonts w:asciiTheme="majorEastAsia" w:eastAsiaTheme="majorEastAsia" w:hAnsiTheme="majorEastAsia" w:cs="ＭＳ Ｐゴシック" w:hint="eastAsia"/>
          <w:szCs w:val="21"/>
        </w:rPr>
        <w:t>この有坂氏の考え</w:t>
      </w:r>
      <w:r w:rsidRPr="00961DEE">
        <w:rPr>
          <w:rFonts w:asciiTheme="majorEastAsia" w:eastAsiaTheme="majorEastAsia" w:hAnsiTheme="majorEastAsia" w:cs="ＭＳ Ｐゴシック" w:hint="eastAsia"/>
          <w:szCs w:val="21"/>
        </w:rPr>
        <w:t>を</w:t>
      </w:r>
      <w:r w:rsidR="007C725B" w:rsidRPr="00961DEE">
        <w:rPr>
          <w:rFonts w:asciiTheme="majorEastAsia" w:eastAsiaTheme="majorEastAsia" w:hAnsiTheme="majorEastAsia" w:cs="ＭＳ Ｐゴシック" w:hint="eastAsia"/>
          <w:szCs w:val="21"/>
        </w:rPr>
        <w:t>B</w:t>
      </w:r>
      <w:r w:rsidRPr="00961DEE">
        <w:rPr>
          <w:rFonts w:asciiTheme="majorEastAsia" w:eastAsiaTheme="majorEastAsia" w:hAnsiTheme="majorEastAsia" w:cs="ＭＳ Ｐゴシック" w:hint="eastAsia"/>
          <w:szCs w:val="21"/>
        </w:rPr>
        <w:t xml:space="preserve"> とします。</w:t>
      </w:r>
    </w:p>
    <w:p w:rsidR="002140A5" w:rsidRPr="00961DEE" w:rsidRDefault="00B515D9" w:rsidP="002A7486">
      <w:pPr>
        <w:ind w:leftChars="200" w:left="420"/>
        <w:rPr>
          <w:rFonts w:ascii="ＭＳ ゴシック" w:eastAsia="ＭＳ ゴシック" w:hAnsi="ＭＳ ゴシック" w:cs="ＭＳ Ｐゴシック"/>
          <w:szCs w:val="21"/>
        </w:rPr>
      </w:pPr>
      <w:r w:rsidRPr="00961DEE">
        <w:rPr>
          <w:rFonts w:ascii="ＭＳ ゴシック" w:eastAsia="ＭＳ ゴシック" w:hAnsi="ＭＳ ゴシック" w:cs="ＭＳ Ｐゴシック"/>
          <w:szCs w:val="21"/>
        </w:rPr>
        <w:t>＊</w:t>
      </w:r>
      <w:r w:rsidR="005D51CD" w:rsidRPr="00961DEE">
        <w:rPr>
          <w:rFonts w:ascii="ＭＳ ゴシック" w:eastAsia="ＭＳ ゴシック" w:hAnsi="ＭＳ ゴシック" w:cs="ＭＳ Ｐゴシック" w:hint="eastAsia"/>
          <w:szCs w:val="21"/>
        </w:rPr>
        <w:t>「楪」</w:t>
      </w:r>
      <w:r w:rsidR="001C42E2" w:rsidRPr="00961DEE">
        <w:rPr>
          <w:rFonts w:ascii="ＭＳ ゴシック" w:eastAsia="ＭＳ ゴシック" w:hAnsi="ＭＳ ゴシック" w:cs="ＭＳ Ｐゴシック" w:hint="eastAsia"/>
          <w:szCs w:val="21"/>
        </w:rPr>
        <w:t>：『広集韻譜』</w:t>
      </w:r>
      <w:r w:rsidR="002A7486" w:rsidRPr="00961DEE">
        <w:rPr>
          <w:rFonts w:ascii="ＭＳ ゴシック" w:eastAsia="ＭＳ ゴシック" w:hAnsi="ＭＳ ゴシック" w:cs="ＭＳ Ｐゴシック" w:hint="eastAsia"/>
          <w:szCs w:val="21"/>
        </w:rPr>
        <w:t>には「</w:t>
      </w:r>
      <w:r w:rsidR="001C42E2" w:rsidRPr="00961DEE">
        <w:rPr>
          <w:rFonts w:ascii="ＭＳ ゴシック" w:eastAsia="ＭＳ ゴシック" w:hAnsi="ＭＳ ゴシック" w:cs="ＭＳ Ｐゴシック" w:hint="eastAsia"/>
          <w:b/>
          <w:bCs/>
          <w:szCs w:val="21"/>
        </w:rPr>
        <w:t>定</w:t>
      </w:r>
      <w:r w:rsidR="001C42E2" w:rsidRPr="00961DEE">
        <w:rPr>
          <w:rFonts w:ascii="ＭＳ ゴシック" w:eastAsia="ＭＳ ゴシック" w:hAnsi="ＭＳ ゴシック" w:cs="ＭＳ Ｐゴシック" w:hint="eastAsia"/>
          <w:szCs w:val="21"/>
        </w:rPr>
        <w:t xml:space="preserve">　</w:t>
      </w:r>
      <w:r w:rsidR="001C42E2" w:rsidRPr="00961DEE">
        <w:rPr>
          <w:rFonts w:ascii="ＭＳ ゴシック" w:eastAsia="ＭＳ ゴシック" w:hAnsi="ＭＳ ゴシック" w:cs="ＭＳ Ｐゴシック" w:hint="eastAsia"/>
          <w:b/>
          <w:bCs/>
          <w:szCs w:val="21"/>
        </w:rPr>
        <w:t>徒協</w:t>
      </w:r>
      <w:r w:rsidR="001C42E2" w:rsidRPr="00961DEE">
        <w:rPr>
          <w:rFonts w:ascii="ＭＳ ゴシック" w:eastAsia="ＭＳ ゴシック" w:hAnsi="ＭＳ ゴシック" w:cs="ＭＳ Ｐゴシック" w:hint="eastAsia"/>
          <w:szCs w:val="21"/>
        </w:rPr>
        <w:t xml:space="preserve">　牒（略）蝶（略）</w:t>
      </w:r>
      <w:r w:rsidR="000C50A8" w:rsidRPr="00961DEE">
        <w:rPr>
          <w:rFonts w:ascii="ＭＳ ゴシック" w:eastAsia="ＭＳ ゴシック" w:hAnsi="ＭＳ ゴシック" w:cs="ＭＳ ゴシック" w:hint="eastAsia"/>
          <w:szCs w:val="21"/>
        </w:rPr>
        <w:t>■</w:t>
      </w:r>
      <w:r w:rsidR="002A7486" w:rsidRPr="00961DEE">
        <w:rPr>
          <w:rFonts w:ascii="ＭＳ ゴシック" w:eastAsia="ＭＳ ゴシック" w:hAnsi="ＭＳ ゴシック" w:cs="ＭＳ Ｐゴシック" w:hint="eastAsia"/>
          <w:szCs w:val="21"/>
        </w:rPr>
        <w:t>達協切（略）」</w:t>
      </w:r>
      <w:r w:rsidR="002A7486" w:rsidRPr="00961DEE">
        <w:rPr>
          <w:rFonts w:ascii="ＭＳ ゴシック" w:eastAsia="ＭＳ ゴシック" w:hAnsi="ＭＳ ゴシック" w:cs="ＭＳ ゴシック" w:hint="eastAsia"/>
          <w:szCs w:val="21"/>
        </w:rPr>
        <w:t>（■字は</w:t>
      </w:r>
      <w:r w:rsidR="002A7486" w:rsidRPr="00961DEE">
        <w:rPr>
          <w:rFonts w:ascii="ＭＳ ゴシック" w:eastAsia="ＭＳ ゴシック" w:hAnsi="ＭＳ ゴシック" w:cs="ＭＳ Ｐゴシック" w:hint="eastAsia"/>
          <w:szCs w:val="21"/>
        </w:rPr>
        <w:t>木偏に牒；顔編　2005：261）とあり、「楪」は</w:t>
      </w:r>
      <w:r w:rsidRPr="00961DEE">
        <w:rPr>
          <w:rFonts w:ascii="ＭＳ ゴシック" w:eastAsia="ＭＳ ゴシック" w:hAnsi="ＭＳ ゴシック" w:cs="ＭＳ Ｐゴシック" w:hint="eastAsia"/>
          <w:szCs w:val="21"/>
        </w:rPr>
        <w:t>「</w:t>
      </w:r>
      <w:r w:rsidR="005D51CD" w:rsidRPr="00961DEE">
        <w:rPr>
          <w:rFonts w:ascii="ＭＳ ゴシック" w:eastAsia="ＭＳ ゴシック" w:hAnsi="ＭＳ ゴシック" w:cs="ＭＳ Ｐゴシック"/>
          <w:szCs w:val="21"/>
        </w:rPr>
        <w:ruby>
          <w:rubyPr>
            <w:rubyAlign w:val="distributeSpace"/>
            <w:hps w:val="10"/>
            <w:hpsRaise w:val="18"/>
            <w:hpsBaseText w:val="21"/>
            <w:lid w:val="ja-JP"/>
          </w:rubyPr>
          <w:rt>
            <w:r w:rsidR="005D51CD" w:rsidRPr="00961DEE">
              <w:rPr>
                <w:rFonts w:ascii="ＭＳ ゴシック" w:eastAsia="ＭＳ ゴシック" w:hAnsi="ＭＳ ゴシック" w:cs="ＭＳ Ｐゴシック"/>
                <w:szCs w:val="21"/>
              </w:rPr>
              <w:t>テフ</w:t>
            </w:r>
          </w:rt>
          <w:rubyBase>
            <w:r w:rsidR="005D51CD" w:rsidRPr="00961DEE">
              <w:rPr>
                <w:rFonts w:ascii="ＭＳ ゴシック" w:eastAsia="ＭＳ ゴシック" w:hAnsi="ＭＳ ゴシック" w:cs="ＭＳ Ｐゴシック"/>
                <w:szCs w:val="21"/>
              </w:rPr>
              <w:t>蝶</w:t>
            </w:r>
          </w:rubyBase>
        </w:ruby>
      </w:r>
      <w:r w:rsidRPr="00961DEE">
        <w:rPr>
          <w:rFonts w:ascii="ＭＳ ゴシック" w:eastAsia="ＭＳ ゴシック" w:hAnsi="ＭＳ ゴシック" w:cs="ＭＳ Ｐゴシック" w:hint="eastAsia"/>
          <w:szCs w:val="21"/>
        </w:rPr>
        <w:t>」（</w:t>
      </w:r>
      <w:r w:rsidR="001C42E2" w:rsidRPr="00961DEE">
        <w:rPr>
          <w:rFonts w:ascii="ＭＳ ゴシック" w:eastAsia="ＭＳ ゴシック" w:hAnsi="ＭＳ ゴシック" w:cs="ＭＳ Ｐゴシック" w:hint="eastAsia"/>
          <w:szCs w:val="21"/>
        </w:rPr>
        <w:t>定母</w:t>
      </w:r>
      <w:r w:rsidRPr="00961DEE">
        <w:rPr>
          <w:rFonts w:ascii="ＭＳ ゴシック" w:eastAsia="ＭＳ ゴシック" w:hAnsi="ＭＳ ゴシック" w:cs="ＭＳ Ｐゴシック" w:hint="eastAsia"/>
          <w:szCs w:val="21"/>
        </w:rPr>
        <w:t>怗韻</w:t>
      </w:r>
      <w:r w:rsidRPr="00961DEE">
        <w:rPr>
          <w:rFonts w:ascii="ＭＳ ゴシック" w:eastAsia="ＭＳ ゴシック" w:hAnsi="ＭＳ ゴシック" w:cs="ＭＳ Ｐゴシック"/>
          <w:szCs w:val="21"/>
        </w:rPr>
        <w:t>diep</w:t>
      </w:r>
      <w:r w:rsidRPr="00961DEE">
        <w:rPr>
          <w:rFonts w:ascii="ＭＳ ゴシック" w:eastAsia="ＭＳ ゴシック" w:hAnsi="ＭＳ ゴシック" w:cs="ＭＳ Ｐゴシック" w:hint="eastAsia"/>
          <w:szCs w:val="21"/>
        </w:rPr>
        <w:t>）</w:t>
      </w:r>
      <w:r w:rsidR="002A7486" w:rsidRPr="00961DEE">
        <w:rPr>
          <w:rFonts w:ascii="ＭＳ ゴシック" w:eastAsia="ＭＳ ゴシック" w:hAnsi="ＭＳ ゴシック" w:cs="ＭＳ Ｐゴシック" w:hint="eastAsia"/>
          <w:szCs w:val="21"/>
        </w:rPr>
        <w:t>と同音か。「蝶」は現在「</w:t>
      </w:r>
      <w:r w:rsidRPr="00961DEE">
        <w:rPr>
          <w:rFonts w:ascii="ＭＳ ゴシック" w:eastAsia="ＭＳ ゴシック" w:hAnsi="ＭＳ ゴシック" w:cs="ＭＳ Ｐゴシック" w:hint="eastAsia"/>
          <w:szCs w:val="21"/>
        </w:rPr>
        <w:t>ちょう」</w:t>
      </w:r>
      <w:r w:rsidR="005D51CD" w:rsidRPr="00961DEE">
        <w:rPr>
          <w:rFonts w:ascii="ＭＳ ゴシック" w:eastAsia="ＭＳ ゴシック" w:hAnsi="ＭＳ ゴシック" w:cs="ＭＳ Ｐゴシック" w:hint="eastAsia"/>
          <w:szCs w:val="21"/>
        </w:rPr>
        <w:t>。</w:t>
      </w:r>
    </w:p>
    <w:p w:rsidR="005D51CD" w:rsidRDefault="005D51CD" w:rsidP="002140A5">
      <w:pPr>
        <w:ind w:firstLineChars="100" w:firstLine="240"/>
        <w:rPr>
          <w:rFonts w:ascii="ＭＳ ゴシック" w:eastAsia="ＭＳ ゴシック" w:hAnsi="ＭＳ ゴシック" w:cs="ＭＳ Ｐゴシック"/>
          <w:sz w:val="24"/>
          <w:szCs w:val="24"/>
        </w:rPr>
      </w:pPr>
    </w:p>
    <w:p w:rsidR="002140A5" w:rsidRDefault="002140A5" w:rsidP="002140A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Pr="00757961">
        <w:rPr>
          <w:rFonts w:ascii="ＭＳ ゴシック" w:eastAsia="ＭＳ ゴシック" w:hAnsi="ＭＳ ゴシック" w:cs="ＭＳ Ｐゴシック" w:hint="eastAsia"/>
          <w:sz w:val="24"/>
          <w:szCs w:val="24"/>
        </w:rPr>
        <w:t>有坂氏の</w:t>
      </w:r>
      <w:r>
        <w:rPr>
          <w:rFonts w:ascii="ＭＳ ゴシック" w:eastAsia="ＭＳ ゴシック" w:hAnsi="ＭＳ ゴシック" w:cs="ＭＳ Ｐゴシック" w:hint="eastAsia"/>
          <w:sz w:val="24"/>
          <w:szCs w:val="24"/>
        </w:rPr>
        <w:t>先の考え（</w:t>
      </w:r>
      <w:r w:rsidR="00C4392C">
        <w:rPr>
          <w:rFonts w:ascii="ＭＳ ゴシック" w:eastAsia="ＭＳ ゴシック" w:hAnsi="ＭＳ ゴシック" w:cs="ＭＳ Ｐゴシック" w:hint="eastAsia"/>
          <w:sz w:val="24"/>
          <w:szCs w:val="24"/>
        </w:rPr>
        <w:t>A</w:t>
      </w:r>
      <w:r>
        <w:rPr>
          <w:rFonts w:ascii="ＭＳ ゴシック" w:eastAsia="ＭＳ ゴシック" w:hAnsi="ＭＳ ゴシック" w:cs="ＭＳ Ｐゴシック" w:hint="eastAsia"/>
          <w:sz w:val="24"/>
          <w:szCs w:val="24"/>
        </w:rPr>
        <w:t>）と</w:t>
      </w:r>
      <w:r w:rsidR="00A54930">
        <w:rPr>
          <w:rFonts w:ascii="ＭＳ ゴシック" w:eastAsia="ＭＳ ゴシック" w:hAnsi="ＭＳ ゴシック" w:cs="ＭＳ Ｐゴシック" w:hint="eastAsia"/>
          <w:sz w:val="24"/>
          <w:szCs w:val="24"/>
        </w:rPr>
        <w:t>上</w:t>
      </w:r>
      <w:r>
        <w:rPr>
          <w:rFonts w:ascii="ＭＳ ゴシック" w:eastAsia="ＭＳ ゴシック" w:hAnsi="ＭＳ ゴシック" w:cs="ＭＳ Ｐゴシック" w:hint="eastAsia"/>
          <w:sz w:val="24"/>
          <w:szCs w:val="24"/>
        </w:rPr>
        <w:t>の考え（</w:t>
      </w:r>
      <w:r w:rsidR="00C4392C">
        <w:rPr>
          <w:rFonts w:ascii="ＭＳ ゴシック" w:eastAsia="ＭＳ ゴシック" w:hAnsi="ＭＳ ゴシック" w:cs="ＭＳ Ｐゴシック" w:hint="eastAsia"/>
          <w:sz w:val="24"/>
          <w:szCs w:val="24"/>
        </w:rPr>
        <w:t>B</w:t>
      </w:r>
      <w:r>
        <w:rPr>
          <w:rFonts w:ascii="ＭＳ ゴシック" w:eastAsia="ＭＳ ゴシック" w:hAnsi="ＭＳ ゴシック" w:cs="ＭＳ Ｐゴシック" w:hint="eastAsia"/>
          <w:sz w:val="24"/>
          <w:szCs w:val="24"/>
        </w:rPr>
        <w:t>）</w:t>
      </w:r>
      <w:r w:rsidR="00305D85">
        <w:rPr>
          <w:rFonts w:ascii="ＭＳ ゴシック" w:eastAsia="ＭＳ ゴシック" w:hAnsi="ＭＳ ゴシック" w:cs="ＭＳ Ｐゴシック" w:hint="eastAsia"/>
          <w:sz w:val="24"/>
          <w:szCs w:val="24"/>
        </w:rPr>
        <w:t>を比較すると、</w:t>
      </w:r>
      <w:r>
        <w:rPr>
          <w:rFonts w:ascii="ＭＳ ゴシック" w:eastAsia="ＭＳ ゴシック" w:hAnsi="ＭＳ ゴシック" w:cs="ＭＳ Ｐゴシック" w:hint="eastAsia"/>
          <w:sz w:val="24"/>
          <w:szCs w:val="24"/>
        </w:rPr>
        <w:t>次のように</w:t>
      </w:r>
      <w:r w:rsidR="00305D85">
        <w:rPr>
          <w:rFonts w:ascii="ＭＳ ゴシック" w:eastAsia="ＭＳ ゴシック" w:hAnsi="ＭＳ ゴシック" w:cs="ＭＳ Ｐゴシック" w:hint="eastAsia"/>
          <w:sz w:val="24"/>
          <w:szCs w:val="24"/>
        </w:rPr>
        <w:t>な</w:t>
      </w:r>
      <w:r w:rsidR="009C6474">
        <w:rPr>
          <w:rFonts w:ascii="ＭＳ ゴシック" w:eastAsia="ＭＳ ゴシック" w:hAnsi="ＭＳ ゴシック" w:cs="ＭＳ Ｐゴシック" w:hint="eastAsia"/>
          <w:sz w:val="24"/>
          <w:szCs w:val="24"/>
        </w:rPr>
        <w:t>るでしょう</w:t>
      </w:r>
      <w:r>
        <w:rPr>
          <w:rFonts w:ascii="ＭＳ ゴシック" w:eastAsia="ＭＳ ゴシック" w:hAnsi="ＭＳ ゴシック" w:cs="ＭＳ Ｐゴシック" w:hint="eastAsia"/>
          <w:sz w:val="24"/>
          <w:szCs w:val="24"/>
        </w:rPr>
        <w:t>。</w:t>
      </w:r>
    </w:p>
    <w:p w:rsidR="002140A5" w:rsidRDefault="002140A5" w:rsidP="002140A5">
      <w:pPr>
        <w:ind w:firstLineChars="100" w:firstLine="240"/>
        <w:rPr>
          <w:rFonts w:ascii="ＭＳ ゴシック" w:eastAsia="ＭＳ ゴシック" w:hAnsi="ＭＳ ゴシック" w:cs="ＭＳ Ｐゴシック"/>
          <w:sz w:val="24"/>
          <w:szCs w:val="24"/>
        </w:rPr>
      </w:pPr>
    </w:p>
    <w:tbl>
      <w:tblPr>
        <w:tblStyle w:val="aa"/>
        <w:tblW w:w="9639" w:type="dxa"/>
        <w:tblInd w:w="108" w:type="dxa"/>
        <w:tblLook w:val="04A0" w:firstRow="1" w:lastRow="0" w:firstColumn="1" w:lastColumn="0" w:noHBand="0" w:noVBand="1"/>
      </w:tblPr>
      <w:tblGrid>
        <w:gridCol w:w="1560"/>
        <w:gridCol w:w="4536"/>
        <w:gridCol w:w="3543"/>
      </w:tblGrid>
      <w:tr w:rsidR="002140A5" w:rsidTr="004423FF">
        <w:tc>
          <w:tcPr>
            <w:tcW w:w="1560" w:type="dxa"/>
          </w:tcPr>
          <w:p w:rsidR="002140A5" w:rsidRPr="00434093" w:rsidRDefault="002140A5" w:rsidP="00244C77">
            <w:pPr>
              <w:rPr>
                <w:rFonts w:ascii="ＭＳ ゴシック" w:eastAsia="ＭＳ ゴシック" w:hAnsi="ＭＳ ゴシック" w:cs="ＭＳ Ｐゴシック"/>
                <w:szCs w:val="21"/>
              </w:rPr>
            </w:pPr>
          </w:p>
        </w:tc>
        <w:tc>
          <w:tcPr>
            <w:tcW w:w="4536" w:type="dxa"/>
          </w:tcPr>
          <w:p w:rsidR="002140A5" w:rsidRPr="00434093" w:rsidRDefault="002140A5" w:rsidP="00244C77">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有坂氏の考え（Ａ）</w:t>
            </w:r>
          </w:p>
        </w:tc>
        <w:tc>
          <w:tcPr>
            <w:tcW w:w="3543" w:type="dxa"/>
          </w:tcPr>
          <w:p w:rsidR="002140A5" w:rsidRPr="00434093" w:rsidRDefault="002140A5" w:rsidP="00244C77">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有坂氏の考え（Ｂ）</w:t>
            </w:r>
          </w:p>
        </w:tc>
      </w:tr>
      <w:tr w:rsidR="002140A5" w:rsidTr="004423FF">
        <w:trPr>
          <w:trHeight w:val="730"/>
        </w:trPr>
        <w:tc>
          <w:tcPr>
            <w:tcW w:w="1560" w:type="dxa"/>
          </w:tcPr>
          <w:p w:rsidR="002140A5" w:rsidRPr="00434093" w:rsidRDefault="002140A5" w:rsidP="00244C77">
            <w:pPr>
              <w:spacing w:line="480" w:lineRule="auto"/>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当時の音</w:t>
            </w:r>
          </w:p>
        </w:tc>
        <w:tc>
          <w:tcPr>
            <w:tcW w:w="4536" w:type="dxa"/>
          </w:tcPr>
          <w:p w:rsidR="002140A5" w:rsidRPr="00434093" w:rsidRDefault="002140A5" w:rsidP="00244C77">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Pr="0043409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子</w:t>
            </w:r>
            <w:r w:rsidRPr="0043409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は</w:t>
            </w:r>
            <w:r w:rsidRPr="001D1370">
              <w:rPr>
                <w:rFonts w:ascii="ＭＳ ゴシック" w:eastAsia="ＭＳ ゴシック" w:hAnsi="ＭＳ ゴシック" w:cs="ＭＳ Ｐゴシック"/>
                <w:szCs w:val="21"/>
              </w:rPr>
              <w:t>tsɿ</w:t>
            </w:r>
            <w:r>
              <w:rPr>
                <w:rFonts w:ascii="ＭＳ ゴシック" w:eastAsia="ＭＳ ゴシック" w:hAnsi="ＭＳ ゴシック" w:cs="ＭＳ Ｐゴシック" w:hint="eastAsia"/>
                <w:szCs w:val="21"/>
              </w:rPr>
              <w:t>。当時のツはtuだったため</w:t>
            </w:r>
          </w:p>
          <w:p w:rsidR="002140A5" w:rsidRPr="00434093" w:rsidRDefault="002140A5" w:rsidP="004423FF">
            <w:pPr>
              <w:ind w:left="105" w:hangingChars="50" w:hanging="10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Pr="001D1370">
              <w:rPr>
                <w:rFonts w:ascii="ＭＳ ゴシック" w:eastAsia="ＭＳ ゴシック" w:hAnsi="ＭＳ ゴシック" w:cs="ＭＳ Ｐゴシック" w:hint="eastAsia"/>
                <w:szCs w:val="21"/>
              </w:rPr>
              <w:t>「</w:t>
            </w:r>
            <w:r w:rsidR="005B11F5" w:rsidRPr="00434093">
              <w:rPr>
                <w:rFonts w:ascii="ＭＳ ゴシック" w:eastAsia="ＭＳ ゴシック" w:hAnsi="ＭＳ ゴシック" w:cs="ＭＳ Ｐゴシック" w:hint="eastAsia"/>
                <w:szCs w:val="21"/>
              </w:rPr>
              <w:t>踏</w:t>
            </w:r>
            <w:r w:rsidR="005B11F5">
              <w:rPr>
                <w:rFonts w:ascii="ＭＳ ゴシック" w:eastAsia="ＭＳ ゴシック" w:hAnsi="ＭＳ ゴシック" w:cs="ＭＳ Ｐゴシック" w:hint="eastAsia"/>
                <w:szCs w:val="21"/>
              </w:rPr>
              <w:t>・</w:t>
            </w:r>
            <w:r w:rsidR="005B11F5" w:rsidRPr="00434093">
              <w:rPr>
                <w:rFonts w:ascii="ＭＳ ゴシック" w:eastAsia="ＭＳ ゴシック" w:hAnsi="ＭＳ ゴシック" w:cs="ＭＳ Ｐゴシック" w:hint="eastAsia"/>
                <w:szCs w:val="21"/>
              </w:rPr>
              <w:t>楪</w:t>
            </w:r>
            <w:r w:rsidRPr="001D1370">
              <w:rPr>
                <w:rFonts w:ascii="ＭＳ ゴシック" w:eastAsia="ＭＳ ゴシック" w:hAnsi="ＭＳ ゴシック" w:cs="ＭＳ Ｐゴシック" w:hint="eastAsia"/>
                <w:szCs w:val="21"/>
              </w:rPr>
              <w:t>」</w:t>
            </w:r>
            <w:r w:rsidR="004423FF">
              <w:rPr>
                <w:rFonts w:ascii="ＭＳ ゴシック" w:eastAsia="ＭＳ ゴシック" w:hAnsi="ＭＳ ゴシック" w:cs="ＭＳ Ｐゴシック" w:hint="eastAsia"/>
                <w:szCs w:val="21"/>
              </w:rPr>
              <w:t>（</w:t>
            </w:r>
            <w:r w:rsidR="005B11F5">
              <w:rPr>
                <w:rFonts w:ascii="ＭＳ ゴシック" w:eastAsia="ＭＳ ゴシック" w:hAnsi="ＭＳ ゴシック" w:cs="ＭＳ Ｐゴシック" w:hint="eastAsia"/>
                <w:szCs w:val="21"/>
              </w:rPr>
              <w:t>唇内</w:t>
            </w:r>
            <w:r>
              <w:rPr>
                <w:rFonts w:ascii="ＭＳ ゴシック" w:eastAsia="ＭＳ ゴシック" w:hAnsi="ＭＳ ゴシック" w:cs="ＭＳ Ｐゴシック" w:hint="eastAsia"/>
                <w:szCs w:val="21"/>
              </w:rPr>
              <w:t>入声</w:t>
            </w:r>
            <w:r w:rsidR="004423FF">
              <w:rPr>
                <w:rFonts w:ascii="ＭＳ ゴシック" w:eastAsia="ＭＳ ゴシック" w:hAnsi="ＭＳ ゴシック" w:cs="ＭＳ Ｐゴシック" w:hint="eastAsia"/>
                <w:szCs w:val="21"/>
              </w:rPr>
              <w:t>）の</w:t>
            </w:r>
            <w:r>
              <w:rPr>
                <w:rFonts w:ascii="ＭＳ ゴシック" w:eastAsia="ＭＳ ゴシック" w:hAnsi="ＭＳ ゴシック" w:cs="ＭＳ Ｐゴシック" w:hint="eastAsia"/>
                <w:szCs w:val="21"/>
              </w:rPr>
              <w:t>韻尾が[</w:t>
            </w:r>
            <w:r w:rsidRPr="00510093">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hint="eastAsia"/>
                <w:szCs w:val="21"/>
              </w:rPr>
              <w:t>]だった</w:t>
            </w:r>
          </w:p>
        </w:tc>
        <w:tc>
          <w:tcPr>
            <w:tcW w:w="3543" w:type="dxa"/>
          </w:tcPr>
          <w:p w:rsidR="002140A5" w:rsidRDefault="002140A5" w:rsidP="00244C77">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1.鎌倉時代のスは江戸時代にはツ</w:t>
            </w:r>
          </w:p>
          <w:p w:rsidR="002140A5" w:rsidRPr="00434093" w:rsidRDefault="002140A5" w:rsidP="00244C77">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Pr="001D1370">
              <w:rPr>
                <w:rFonts w:ascii="ＭＳ ゴシック" w:eastAsia="ＭＳ ゴシック" w:hAnsi="ＭＳ ゴシック" w:cs="ＭＳ Ｐゴシック" w:hint="eastAsia"/>
                <w:szCs w:val="21"/>
              </w:rPr>
              <w:t>～子</w:t>
            </w:r>
            <w:r>
              <w:rPr>
                <w:rFonts w:ascii="ＭＳ ゴシック" w:eastAsia="ＭＳ ゴシック" w:hAnsi="ＭＳ ゴシック" w:cs="ＭＳ Ｐゴシック" w:hint="eastAsia"/>
                <w:szCs w:val="21"/>
              </w:rPr>
              <w:t>」は</w:t>
            </w:r>
            <w:r w:rsidRPr="008B4DF7">
              <w:rPr>
                <w:rFonts w:ascii="ＭＳ ゴシック" w:eastAsia="ＭＳ ゴシック" w:hAnsi="ＭＳ ゴシック" w:cs="ＭＳ Ｐゴシック" w:hint="eastAsia"/>
                <w:szCs w:val="21"/>
              </w:rPr>
              <w:t>短促の勢</w:t>
            </w:r>
            <w:r>
              <w:rPr>
                <w:rFonts w:ascii="ＭＳ ゴシック" w:eastAsia="ＭＳ ゴシック" w:hAnsi="ＭＳ ゴシック" w:cs="ＭＳ Ｐゴシック" w:hint="eastAsia"/>
                <w:szCs w:val="21"/>
              </w:rPr>
              <w:t>/[</w:t>
            </w:r>
            <w:r w:rsidRPr="00F70F3F">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hint="eastAsia"/>
                <w:szCs w:val="21"/>
              </w:rPr>
              <w:t>]（下注）</w:t>
            </w:r>
          </w:p>
        </w:tc>
      </w:tr>
      <w:tr w:rsidR="002140A5" w:rsidTr="004423FF">
        <w:tc>
          <w:tcPr>
            <w:tcW w:w="1560"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脚踏（脚榻）</w:t>
            </w:r>
          </w:p>
        </w:tc>
        <w:tc>
          <w:tcPr>
            <w:tcW w:w="4536"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キヤタ</w:t>
            </w:r>
            <w:r>
              <w:rPr>
                <w:rFonts w:ascii="ＭＳ ゴシック" w:eastAsia="ＭＳ ゴシック" w:hAnsi="ＭＳ ゴシック" w:cs="ＭＳ Ｐゴシック" w:hint="eastAsia"/>
                <w:szCs w:val="21"/>
              </w:rPr>
              <w:t>・</w:t>
            </w:r>
            <w:r w:rsidRPr="00434093">
              <w:rPr>
                <w:rFonts w:ascii="ＭＳ ゴシック" w:eastAsia="ＭＳ ゴシック" w:hAnsi="ＭＳ ゴシック" w:cs="ＭＳ Ｐゴシック" w:hint="eastAsia"/>
                <w:szCs w:val="21"/>
              </w:rPr>
              <w:t>ツ（脚踏</w:t>
            </w:r>
            <w:r>
              <w:rPr>
                <w:rFonts w:ascii="ＭＳ ゴシック" w:eastAsia="ＭＳ ゴシック" w:hAnsi="ＭＳ ゴシック" w:cs="ＭＳ Ｐゴシック" w:hint="eastAsia"/>
                <w:szCs w:val="21"/>
              </w:rPr>
              <w:t>・</w:t>
            </w:r>
            <w:r w:rsidRPr="00434093">
              <w:rPr>
                <w:rFonts w:ascii="ＭＳ ゴシック" w:eastAsia="ＭＳ ゴシック" w:hAnsi="ＭＳ ゴシック" w:cs="ＭＳ Ｐゴシック" w:hint="eastAsia"/>
                <w:szCs w:val="21"/>
              </w:rPr>
              <w:t>子）</w:t>
            </w:r>
          </w:p>
        </w:tc>
        <w:tc>
          <w:tcPr>
            <w:tcW w:w="3543"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キヤ</w:t>
            </w:r>
            <w:r>
              <w:rPr>
                <w:rFonts w:ascii="ＭＳ ゴシック" w:eastAsia="ＭＳ ゴシック" w:hAnsi="ＭＳ ゴシック" w:cs="ＭＳ Ｐゴシック" w:hint="eastAsia"/>
                <w:szCs w:val="21"/>
              </w:rPr>
              <w:t>・</w:t>
            </w:r>
            <w:r w:rsidRPr="00434093">
              <w:rPr>
                <w:rFonts w:ascii="ＭＳ ゴシック" w:eastAsia="ＭＳ ゴシック" w:hAnsi="ＭＳ ゴシック" w:cs="ＭＳ Ｐゴシック" w:hint="eastAsia"/>
                <w:szCs w:val="21"/>
              </w:rPr>
              <w:t>タツ（脚</w:t>
            </w:r>
            <w:r>
              <w:rPr>
                <w:rFonts w:ascii="ＭＳ ゴシック" w:eastAsia="ＭＳ ゴシック" w:hAnsi="ＭＳ ゴシック" w:cs="ＭＳ Ｐゴシック" w:hint="eastAsia"/>
                <w:szCs w:val="21"/>
              </w:rPr>
              <w:t>・</w:t>
            </w:r>
            <w:r w:rsidRPr="00434093">
              <w:rPr>
                <w:rFonts w:ascii="ＭＳ ゴシック" w:eastAsia="ＭＳ ゴシック" w:hAnsi="ＭＳ ゴシック" w:cs="ＭＳ Ｐゴシック" w:hint="eastAsia"/>
                <w:szCs w:val="21"/>
              </w:rPr>
              <w:t>踏）</w:t>
            </w:r>
          </w:p>
        </w:tc>
      </w:tr>
      <w:tr w:rsidR="002140A5" w:rsidTr="004423FF">
        <w:tc>
          <w:tcPr>
            <w:tcW w:w="1560"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楪子</w:t>
            </w:r>
          </w:p>
        </w:tc>
        <w:tc>
          <w:tcPr>
            <w:tcW w:w="4536"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チヤ・ツ（楪・子）</w:t>
            </w:r>
          </w:p>
        </w:tc>
        <w:tc>
          <w:tcPr>
            <w:tcW w:w="3543"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チヤツ・ス（楪・子）/チヤツ（楪）</w:t>
            </w:r>
          </w:p>
        </w:tc>
      </w:tr>
      <w:tr w:rsidR="002140A5" w:rsidTr="004423FF">
        <w:tc>
          <w:tcPr>
            <w:tcW w:w="1560"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唐音</w:t>
            </w:r>
          </w:p>
        </w:tc>
        <w:tc>
          <w:tcPr>
            <w:tcW w:w="4536"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脚踏子/楪子</w:t>
            </w:r>
          </w:p>
        </w:tc>
        <w:tc>
          <w:tcPr>
            <w:tcW w:w="3543" w:type="dxa"/>
          </w:tcPr>
          <w:p w:rsidR="002140A5" w:rsidRPr="00434093" w:rsidRDefault="002140A5" w:rsidP="00244C77">
            <w:pPr>
              <w:rPr>
                <w:rFonts w:ascii="ＭＳ ゴシック" w:eastAsia="ＭＳ ゴシック" w:hAnsi="ＭＳ ゴシック" w:cs="ＭＳ Ｐゴシック"/>
                <w:szCs w:val="21"/>
              </w:rPr>
            </w:pPr>
            <w:r w:rsidRPr="00434093">
              <w:rPr>
                <w:rFonts w:ascii="ＭＳ ゴシック" w:eastAsia="ＭＳ ゴシック" w:hAnsi="ＭＳ ゴシック" w:cs="ＭＳ Ｐゴシック" w:hint="eastAsia"/>
                <w:szCs w:val="21"/>
              </w:rPr>
              <w:t>脚踏/楪</w:t>
            </w:r>
          </w:p>
        </w:tc>
      </w:tr>
    </w:tbl>
    <w:p w:rsidR="009C6474" w:rsidRDefault="002140A5" w:rsidP="002140A5">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9C6474" w:rsidRPr="009C6474">
        <w:rPr>
          <w:rFonts w:ascii="ＭＳ ゴシック" w:eastAsia="ＭＳ ゴシック" w:hAnsi="ＭＳ ゴシック" w:cs="ＭＳ Ｐゴシック" w:hint="eastAsia"/>
          <w:szCs w:val="21"/>
        </w:rPr>
        <w:t>下注</w:t>
      </w:r>
      <w:r w:rsidR="00311E18">
        <w:rPr>
          <w:rFonts w:ascii="ＭＳ ゴシック" w:eastAsia="ＭＳ ゴシック" w:hAnsi="ＭＳ ゴシック" w:cs="ＭＳ Ｐゴシック" w:hint="eastAsia"/>
          <w:szCs w:val="21"/>
        </w:rPr>
        <w:t>：「</w:t>
      </w:r>
      <w:r w:rsidR="00C73838" w:rsidRPr="00C73838">
        <w:rPr>
          <w:rFonts w:ascii="ＭＳ ゴシック" w:eastAsia="ＭＳ ゴシック" w:hAnsi="ＭＳ ゴシック" w:cs="ＭＳ Ｐゴシック" w:hint="eastAsia"/>
          <w:szCs w:val="21"/>
        </w:rPr>
        <w:t>或は、原音の韻尾に存在したと思はれる聲門閉鎖の音</w:t>
      </w:r>
      <w:r w:rsidR="004423FF">
        <w:rPr>
          <w:rFonts w:ascii="ＭＳ ゴシック" w:eastAsia="ＭＳ ゴシック" w:hAnsi="ＭＳ ゴシック" w:cs="ＭＳ Ｐゴシック" w:hint="eastAsia"/>
          <w:szCs w:val="21"/>
        </w:rPr>
        <w:t>（筆者注：</w:t>
      </w:r>
      <w:r w:rsidR="004423FF" w:rsidRPr="004423FF">
        <w:rPr>
          <w:rFonts w:ascii="ＭＳ ゴシック" w:eastAsia="ＭＳ ゴシック" w:hAnsi="ＭＳ ゴシック" w:cs="ＭＳ Ｐゴシック"/>
          <w:szCs w:val="21"/>
        </w:rPr>
        <w:t>[</w:t>
      </w:r>
      <w:r w:rsidR="004423FF" w:rsidRPr="004423FF">
        <w:rPr>
          <w:rFonts w:ascii="ＭＳ ゴシック" w:eastAsia="ＭＳ ゴシック" w:hAnsi="ＭＳ ゴシック" w:cs="ＭＳ Ｐゴシック"/>
          <w:szCs w:val="21"/>
          <w:vertAlign w:val="superscript"/>
        </w:rPr>
        <w:t>ʔ</w:t>
      </w:r>
      <w:r w:rsidR="004423FF" w:rsidRPr="004423FF">
        <w:rPr>
          <w:rFonts w:ascii="ＭＳ ゴシック" w:eastAsia="ＭＳ ゴシック" w:hAnsi="ＭＳ ゴシック" w:cs="ＭＳ Ｐゴシック"/>
          <w:szCs w:val="21"/>
        </w:rPr>
        <w:t>]</w:t>
      </w:r>
      <w:r w:rsidR="004423FF">
        <w:rPr>
          <w:rFonts w:ascii="ＭＳ ゴシック" w:eastAsia="ＭＳ ゴシック" w:hAnsi="ＭＳ ゴシック" w:cs="ＭＳ Ｐゴシック" w:hint="eastAsia"/>
          <w:szCs w:val="21"/>
        </w:rPr>
        <w:t>）</w:t>
      </w:r>
      <w:r w:rsidR="00C73838" w:rsidRPr="00C73838">
        <w:rPr>
          <w:rFonts w:ascii="ＭＳ ゴシック" w:eastAsia="ＭＳ ゴシック" w:hAnsi="ＭＳ ゴシック" w:cs="ＭＳ Ｐゴシック" w:hint="eastAsia"/>
          <w:szCs w:val="21"/>
        </w:rPr>
        <w:t>を寫したものであるかも</w:t>
      </w:r>
      <w:r w:rsidR="00C73838">
        <w:rPr>
          <w:rFonts w:ascii="ＭＳ ゴシック" w:eastAsia="ＭＳ ゴシック" w:hAnsi="ＭＳ ゴシック" w:cs="ＭＳ Ｐゴシック" w:hint="eastAsia"/>
          <w:szCs w:val="21"/>
        </w:rPr>
        <w:t>知れない</w:t>
      </w:r>
      <w:r w:rsidR="00C73838" w:rsidRPr="00C73838">
        <w:rPr>
          <w:rFonts w:ascii="ＭＳ ゴシック" w:eastAsia="ＭＳ ゴシック" w:hAnsi="ＭＳ ゴシック" w:cs="ＭＳ Ｐゴシック" w:hint="eastAsia"/>
          <w:szCs w:val="21"/>
        </w:rPr>
        <w:t>。</w:t>
      </w:r>
      <w:r w:rsidR="00C73838">
        <w:rPr>
          <w:rFonts w:ascii="ＭＳ ゴシック" w:eastAsia="ＭＳ ゴシック" w:hAnsi="ＭＳ ゴシック" w:cs="ＭＳ Ｐゴシック" w:hint="eastAsia"/>
          <w:szCs w:val="21"/>
        </w:rPr>
        <w:t>」</w:t>
      </w:r>
      <w:r w:rsidRPr="00C36119">
        <w:rPr>
          <w:rFonts w:ascii="ＭＳ ゴシック" w:eastAsia="ＭＳ ゴシック" w:hAnsi="ＭＳ ゴシック" w:cs="ＭＳ Ｐゴシック" w:hint="eastAsia"/>
          <w:szCs w:val="21"/>
        </w:rPr>
        <w:t>（有坂　昭和32：684）。</w:t>
      </w:r>
    </w:p>
    <w:p w:rsidR="00D774C8" w:rsidRDefault="00D774C8" w:rsidP="00D774C8">
      <w:pPr>
        <w:rPr>
          <w:rFonts w:ascii="ＭＳ ゴシック" w:eastAsia="ＭＳ ゴシック" w:hAnsi="ＭＳ ゴシック" w:cs="ＭＳ Ｐゴシック"/>
          <w:sz w:val="24"/>
          <w:szCs w:val="24"/>
        </w:rPr>
      </w:pPr>
    </w:p>
    <w:p w:rsidR="00904831" w:rsidRDefault="008C3F79" w:rsidP="003846DA">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w:t>
      </w:r>
      <w:r w:rsidR="004423FF">
        <w:rPr>
          <w:rFonts w:ascii="ＭＳ ゴシック" w:eastAsia="ＭＳ ゴシック" w:hAnsi="ＭＳ ゴシック" w:cs="ＭＳ Ｐゴシック" w:hint="eastAsia"/>
          <w:sz w:val="24"/>
          <w:szCs w:val="24"/>
        </w:rPr>
        <w:t>の比較から</w:t>
      </w:r>
      <w:r w:rsidR="002F21B1" w:rsidRPr="008C3F79">
        <w:rPr>
          <w:rFonts w:ascii="ＭＳ ゴシック" w:eastAsia="ＭＳ ゴシック" w:hAnsi="ＭＳ ゴシック" w:cs="ＭＳ Ｐゴシック" w:hint="eastAsia"/>
          <w:sz w:val="24"/>
          <w:szCs w:val="24"/>
        </w:rPr>
        <w:t>Ａ</w:t>
      </w:r>
      <w:r w:rsidR="002F21B1">
        <w:rPr>
          <w:rFonts w:ascii="ＭＳ ゴシック" w:eastAsia="ＭＳ ゴシック" w:hAnsi="ＭＳ ゴシック" w:cs="ＭＳ Ｐゴシック" w:hint="eastAsia"/>
          <w:sz w:val="24"/>
          <w:szCs w:val="24"/>
        </w:rPr>
        <w:t>と</w:t>
      </w:r>
      <w:r w:rsidR="002F21B1" w:rsidRPr="00305D85">
        <w:rPr>
          <w:rFonts w:ascii="ＭＳ ゴシック" w:eastAsia="ＭＳ ゴシック" w:hAnsi="ＭＳ ゴシック" w:cs="ＭＳ Ｐゴシック" w:hint="eastAsia"/>
          <w:sz w:val="24"/>
          <w:szCs w:val="24"/>
        </w:rPr>
        <w:t>Ｂ</w:t>
      </w:r>
      <w:r w:rsidR="002F21B1">
        <w:rPr>
          <w:rFonts w:ascii="ＭＳ ゴシック" w:eastAsia="ＭＳ ゴシック" w:hAnsi="ＭＳ ゴシック" w:cs="ＭＳ Ｐゴシック" w:hint="eastAsia"/>
          <w:sz w:val="24"/>
          <w:szCs w:val="24"/>
        </w:rPr>
        <w:t>の考えの主な違いは</w:t>
      </w:r>
      <w:r w:rsidR="004423FF">
        <w:rPr>
          <w:rFonts w:ascii="ＭＳ ゴシック" w:eastAsia="ＭＳ ゴシック" w:hAnsi="ＭＳ ゴシック" w:cs="ＭＳ Ｐゴシック" w:hint="eastAsia"/>
          <w:sz w:val="24"/>
          <w:szCs w:val="24"/>
        </w:rPr>
        <w:t>「</w:t>
      </w:r>
      <w:r w:rsidR="005B11F5">
        <w:rPr>
          <w:rFonts w:ascii="ＭＳ ゴシック" w:eastAsia="ＭＳ ゴシック" w:hAnsi="ＭＳ ゴシック" w:cs="ＭＳ Ｐゴシック" w:hint="eastAsia"/>
          <w:sz w:val="24"/>
          <w:szCs w:val="24"/>
        </w:rPr>
        <w:t>キヤタツ</w:t>
      </w:r>
      <w:r w:rsidR="0017595E">
        <w:rPr>
          <w:rFonts w:ascii="ＭＳ ゴシック" w:eastAsia="ＭＳ ゴシック" w:hAnsi="ＭＳ ゴシック" w:cs="ＭＳ Ｐゴシック" w:hint="eastAsia"/>
          <w:sz w:val="24"/>
          <w:szCs w:val="24"/>
        </w:rPr>
        <w:t>」「</w:t>
      </w:r>
      <w:r w:rsidR="005B11F5" w:rsidRPr="008C3F79">
        <w:rPr>
          <w:rFonts w:ascii="ＭＳ ゴシック" w:eastAsia="ＭＳ ゴシック" w:hAnsi="ＭＳ ゴシック" w:cs="ＭＳ Ｐゴシック" w:hint="eastAsia"/>
          <w:sz w:val="24"/>
          <w:szCs w:val="24"/>
        </w:rPr>
        <w:t>チヤツ</w:t>
      </w:r>
      <w:r w:rsidR="004423FF">
        <w:rPr>
          <w:rFonts w:ascii="ＭＳ ゴシック" w:eastAsia="ＭＳ ゴシック" w:hAnsi="ＭＳ ゴシック" w:cs="ＭＳ Ｐゴシック" w:hint="eastAsia"/>
          <w:sz w:val="24"/>
          <w:szCs w:val="24"/>
        </w:rPr>
        <w:t>」</w:t>
      </w:r>
      <w:r w:rsidR="005B11F5" w:rsidRPr="008C3F79">
        <w:rPr>
          <w:rFonts w:ascii="ＭＳ ゴシック" w:eastAsia="ＭＳ ゴシック" w:hAnsi="ＭＳ ゴシック" w:cs="ＭＳ Ｐゴシック" w:hint="eastAsia"/>
          <w:sz w:val="24"/>
          <w:szCs w:val="24"/>
        </w:rPr>
        <w:t>の</w:t>
      </w:r>
      <w:r w:rsidR="00A54930">
        <w:rPr>
          <w:rFonts w:ascii="ＭＳ ゴシック" w:eastAsia="ＭＳ ゴシック" w:hAnsi="ＭＳ ゴシック" w:cs="ＭＳ Ｐゴシック" w:hint="eastAsia"/>
          <w:sz w:val="24"/>
          <w:szCs w:val="24"/>
        </w:rPr>
        <w:t>語尾の</w:t>
      </w:r>
      <w:r>
        <w:rPr>
          <w:rFonts w:ascii="ＭＳ ゴシック" w:eastAsia="ＭＳ ゴシック" w:hAnsi="ＭＳ ゴシック" w:cs="ＭＳ Ｐゴシック" w:hint="eastAsia"/>
          <w:sz w:val="24"/>
          <w:szCs w:val="24"/>
        </w:rPr>
        <w:t>ツを</w:t>
      </w:r>
      <w:r w:rsidR="00A54930">
        <w:rPr>
          <w:rFonts w:ascii="ＭＳ ゴシック" w:eastAsia="ＭＳ ゴシック" w:hAnsi="ＭＳ ゴシック" w:cs="ＭＳ Ｐゴシック" w:hint="eastAsia"/>
          <w:sz w:val="24"/>
          <w:szCs w:val="24"/>
        </w:rPr>
        <w:t>接尾辞の</w:t>
      </w:r>
      <w:r w:rsidRPr="008C3F79">
        <w:rPr>
          <w:rFonts w:ascii="ＭＳ ゴシック" w:eastAsia="ＭＳ ゴシック" w:hAnsi="ＭＳ ゴシック" w:cs="ＭＳ Ｐゴシック" w:hint="eastAsia"/>
          <w:sz w:val="24"/>
          <w:szCs w:val="24"/>
        </w:rPr>
        <w:t>「子」</w:t>
      </w:r>
      <w:r>
        <w:rPr>
          <w:rFonts w:ascii="ＭＳ ゴシック" w:eastAsia="ＭＳ ゴシック" w:hAnsi="ＭＳ ゴシック" w:cs="ＭＳ Ｐゴシック" w:hint="eastAsia"/>
          <w:sz w:val="24"/>
          <w:szCs w:val="24"/>
        </w:rPr>
        <w:t>とみる</w:t>
      </w:r>
      <w:r w:rsidR="00A01735">
        <w:rPr>
          <w:rFonts w:ascii="ＭＳ ゴシック" w:eastAsia="ＭＳ ゴシック" w:hAnsi="ＭＳ ゴシック" w:cs="ＭＳ Ｐゴシック" w:hint="eastAsia"/>
          <w:sz w:val="24"/>
          <w:szCs w:val="24"/>
        </w:rPr>
        <w:t>か</w:t>
      </w:r>
      <w:r w:rsidR="00AB2E9A">
        <w:rPr>
          <w:rFonts w:ascii="ＭＳ ゴシック" w:eastAsia="ＭＳ ゴシック" w:hAnsi="ＭＳ ゴシック" w:cs="ＭＳ Ｐゴシック" w:hint="eastAsia"/>
          <w:sz w:val="24"/>
          <w:szCs w:val="24"/>
        </w:rPr>
        <w:t>、</w:t>
      </w:r>
      <w:r w:rsidR="00A54930">
        <w:rPr>
          <w:rFonts w:ascii="ＭＳ ゴシック" w:eastAsia="ＭＳ ゴシック" w:hAnsi="ＭＳ ゴシック" w:cs="ＭＳ Ｐゴシック" w:hint="eastAsia"/>
          <w:sz w:val="24"/>
          <w:szCs w:val="24"/>
        </w:rPr>
        <w:t>それとも</w:t>
      </w:r>
      <w:r w:rsidR="004423FF">
        <w:rPr>
          <w:rFonts w:ascii="ＭＳ ゴシック" w:eastAsia="ＭＳ ゴシック" w:hAnsi="ＭＳ ゴシック" w:cs="ＭＳ Ｐゴシック" w:hint="eastAsia"/>
          <w:sz w:val="24"/>
          <w:szCs w:val="24"/>
        </w:rPr>
        <w:t>「脚</w:t>
      </w:r>
      <w:r w:rsidR="004423FF" w:rsidRPr="005B11F5">
        <w:rPr>
          <w:rFonts w:ascii="ＭＳ ゴシック" w:eastAsia="ＭＳ ゴシック" w:hAnsi="ＭＳ ゴシック" w:cs="ＭＳ Ｐゴシック" w:hint="eastAsia"/>
          <w:sz w:val="24"/>
          <w:szCs w:val="24"/>
        </w:rPr>
        <w:t>踏</w:t>
      </w:r>
      <w:r w:rsidR="0017595E">
        <w:rPr>
          <w:rFonts w:ascii="ＭＳ ゴシック" w:eastAsia="ＭＳ ゴシック" w:hAnsi="ＭＳ ゴシック" w:cs="ＭＳ Ｐゴシック" w:hint="eastAsia"/>
          <w:sz w:val="24"/>
          <w:szCs w:val="24"/>
        </w:rPr>
        <w:t>」「</w:t>
      </w:r>
      <w:r w:rsidR="004423FF" w:rsidRPr="005B11F5">
        <w:rPr>
          <w:rFonts w:ascii="ＭＳ ゴシック" w:eastAsia="ＭＳ ゴシック" w:hAnsi="ＭＳ ゴシック" w:cs="ＭＳ Ｐゴシック" w:hint="eastAsia"/>
          <w:sz w:val="24"/>
          <w:szCs w:val="24"/>
        </w:rPr>
        <w:t>楪</w:t>
      </w:r>
      <w:r w:rsidR="004423FF">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の</w:t>
      </w:r>
      <w:r w:rsidR="0086080A">
        <w:rPr>
          <w:rFonts w:ascii="ＭＳ ゴシック" w:eastAsia="ＭＳ ゴシック" w:hAnsi="ＭＳ ゴシック" w:cs="ＭＳ Ｐゴシック" w:hint="eastAsia"/>
          <w:sz w:val="24"/>
          <w:szCs w:val="24"/>
        </w:rPr>
        <w:t>韻</w:t>
      </w:r>
      <w:r>
        <w:rPr>
          <w:rFonts w:ascii="ＭＳ ゴシック" w:eastAsia="ＭＳ ゴシック" w:hAnsi="ＭＳ ゴシック" w:cs="ＭＳ Ｐゴシック" w:hint="eastAsia"/>
          <w:sz w:val="24"/>
          <w:szCs w:val="24"/>
        </w:rPr>
        <w:t>尾</w:t>
      </w:r>
      <w:r w:rsidR="005B11F5">
        <w:rPr>
          <w:rFonts w:ascii="ＭＳ ゴシック" w:eastAsia="ＭＳ ゴシック" w:hAnsi="ＭＳ ゴシック" w:cs="ＭＳ Ｐゴシック" w:hint="eastAsia"/>
          <w:sz w:val="24"/>
          <w:szCs w:val="24"/>
        </w:rPr>
        <w:t>に</w:t>
      </w:r>
      <w:r>
        <w:rPr>
          <w:rFonts w:ascii="ＭＳ ゴシック" w:eastAsia="ＭＳ ゴシック" w:hAnsi="ＭＳ ゴシック" w:cs="ＭＳ Ｐゴシック" w:hint="eastAsia"/>
          <w:sz w:val="24"/>
          <w:szCs w:val="24"/>
        </w:rPr>
        <w:t>声門閉鎖音（</w:t>
      </w:r>
      <w:r w:rsidRPr="008C3F79">
        <w:rPr>
          <w:rFonts w:ascii="ＭＳ ゴシック" w:eastAsia="ＭＳ ゴシック" w:hAnsi="ＭＳ ゴシック" w:cs="ＭＳ Ｐゴシック"/>
          <w:sz w:val="24"/>
          <w:szCs w:val="24"/>
        </w:rPr>
        <w:t>/</w:t>
      </w:r>
      <w:r w:rsidRPr="008C3F79">
        <w:rPr>
          <w:rFonts w:ascii="ＭＳ ゴシック" w:eastAsia="ＭＳ ゴシック" w:hAnsi="ＭＳ ゴシック" w:cs="ＭＳ Ｐゴシック"/>
          <w:sz w:val="24"/>
          <w:szCs w:val="24"/>
          <w:vertAlign w:val="superscript"/>
        </w:rPr>
        <w:t>ʔ</w:t>
      </w:r>
      <w:r w:rsidRPr="008C3F79">
        <w:rPr>
          <w:rFonts w:ascii="ＭＳ ゴシック" w:eastAsia="ＭＳ ゴシック" w:hAnsi="ＭＳ ゴシック" w:cs="ＭＳ Ｐゴシック"/>
          <w:sz w:val="24"/>
          <w:szCs w:val="24"/>
        </w:rPr>
        <w:t>/</w:t>
      </w:r>
      <w:r w:rsidRPr="008C3F79">
        <w:rPr>
          <w:rFonts w:ascii="ＭＳ ゴシック" w:eastAsia="ＭＳ ゴシック" w:hAnsi="ＭＳ ゴシック" w:cs="ＭＳ Ｐゴシック" w:hint="eastAsia"/>
          <w:sz w:val="24"/>
          <w:szCs w:val="24"/>
        </w:rPr>
        <w:t>）</w:t>
      </w:r>
      <w:r w:rsidR="0086080A">
        <w:rPr>
          <w:rFonts w:ascii="ＭＳ ゴシック" w:eastAsia="ＭＳ ゴシック" w:hAnsi="ＭＳ ゴシック" w:cs="ＭＳ Ｐゴシック" w:hint="eastAsia"/>
          <w:sz w:val="24"/>
          <w:szCs w:val="24"/>
        </w:rPr>
        <w:t>を</w:t>
      </w:r>
      <w:r w:rsidR="005B11F5">
        <w:rPr>
          <w:rFonts w:ascii="ＭＳ ゴシック" w:eastAsia="ＭＳ ゴシック" w:hAnsi="ＭＳ ゴシック" w:cs="ＭＳ Ｐゴシック" w:hint="eastAsia"/>
          <w:sz w:val="24"/>
          <w:szCs w:val="24"/>
        </w:rPr>
        <w:t>考えるか</w:t>
      </w:r>
      <w:r w:rsidR="002F21B1">
        <w:rPr>
          <w:rFonts w:ascii="ＭＳ ゴシック" w:eastAsia="ＭＳ ゴシック" w:hAnsi="ＭＳ ゴシック" w:cs="ＭＳ Ｐゴシック" w:hint="eastAsia"/>
          <w:sz w:val="24"/>
          <w:szCs w:val="24"/>
        </w:rPr>
        <w:t>である</w:t>
      </w:r>
      <w:r w:rsidR="004423FF">
        <w:rPr>
          <w:rFonts w:ascii="ＭＳ ゴシック" w:eastAsia="ＭＳ ゴシック" w:hAnsi="ＭＳ ゴシック" w:cs="ＭＳ Ｐゴシック" w:hint="eastAsia"/>
          <w:sz w:val="24"/>
          <w:szCs w:val="24"/>
        </w:rPr>
        <w:t>と</w:t>
      </w:r>
      <w:r w:rsidR="0086080A">
        <w:rPr>
          <w:rFonts w:ascii="ＭＳ ゴシック" w:eastAsia="ＭＳ ゴシック" w:hAnsi="ＭＳ ゴシック" w:cs="ＭＳ Ｐゴシック" w:hint="eastAsia"/>
          <w:sz w:val="24"/>
          <w:szCs w:val="24"/>
        </w:rPr>
        <w:t>い</w:t>
      </w:r>
      <w:r w:rsidR="002F21B1">
        <w:rPr>
          <w:rFonts w:ascii="ＭＳ ゴシック" w:eastAsia="ＭＳ ゴシック" w:hAnsi="ＭＳ ゴシック" w:cs="ＭＳ Ｐゴシック" w:hint="eastAsia"/>
          <w:sz w:val="24"/>
          <w:szCs w:val="24"/>
        </w:rPr>
        <w:t>えるでしょう。</w:t>
      </w:r>
    </w:p>
    <w:p w:rsidR="003846DA" w:rsidRDefault="00904831" w:rsidP="003846DA">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2F21B1">
        <w:rPr>
          <w:rFonts w:ascii="ＭＳ ゴシック" w:eastAsia="ＭＳ ゴシック" w:hAnsi="ＭＳ ゴシック" w:cs="ＭＳ Ｐゴシック" w:hint="eastAsia"/>
          <w:sz w:val="24"/>
          <w:szCs w:val="24"/>
        </w:rPr>
        <w:t>上</w:t>
      </w:r>
      <w:r w:rsidR="00A01735">
        <w:rPr>
          <w:rFonts w:ascii="ＭＳ ゴシック" w:eastAsia="ＭＳ ゴシック" w:hAnsi="ＭＳ ゴシック" w:cs="ＭＳ Ｐゴシック" w:hint="eastAsia"/>
          <w:sz w:val="24"/>
          <w:szCs w:val="24"/>
        </w:rPr>
        <w:t>の</w:t>
      </w:r>
      <w:r w:rsidR="00305D85" w:rsidRPr="00305D85">
        <w:rPr>
          <w:rFonts w:ascii="ＭＳ ゴシック" w:eastAsia="ＭＳ ゴシック" w:hAnsi="ＭＳ ゴシック" w:cs="ＭＳ Ｐゴシック" w:hint="eastAsia"/>
          <w:sz w:val="24"/>
          <w:szCs w:val="24"/>
        </w:rPr>
        <w:t>Ａと</w:t>
      </w:r>
      <w:r w:rsidR="002F21B1" w:rsidRPr="00305D85">
        <w:rPr>
          <w:rFonts w:ascii="ＭＳ ゴシック" w:eastAsia="ＭＳ ゴシック" w:hAnsi="ＭＳ ゴシック" w:cs="ＭＳ Ｐゴシック" w:hint="eastAsia"/>
          <w:sz w:val="24"/>
          <w:szCs w:val="24"/>
        </w:rPr>
        <w:t>Ｂ</w:t>
      </w:r>
      <w:r w:rsidR="002F21B1">
        <w:rPr>
          <w:rFonts w:ascii="ＭＳ ゴシック" w:eastAsia="ＭＳ ゴシック" w:hAnsi="ＭＳ ゴシック" w:cs="ＭＳ Ｐゴシック" w:hint="eastAsia"/>
          <w:sz w:val="24"/>
          <w:szCs w:val="24"/>
        </w:rPr>
        <w:t>の考えのど</w:t>
      </w:r>
      <w:r w:rsidR="00C87B82">
        <w:rPr>
          <w:rFonts w:ascii="ＭＳ ゴシック" w:eastAsia="ＭＳ ゴシック" w:hAnsi="ＭＳ ゴシック" w:cs="ＭＳ Ｐゴシック" w:hint="eastAsia"/>
          <w:sz w:val="24"/>
          <w:szCs w:val="24"/>
        </w:rPr>
        <w:t>ちらが</w:t>
      </w:r>
      <w:r w:rsidR="00A54930">
        <w:rPr>
          <w:rFonts w:ascii="ＭＳ ゴシック" w:eastAsia="ＭＳ ゴシック" w:hAnsi="ＭＳ ゴシック" w:cs="ＭＳ Ｐゴシック" w:hint="eastAsia"/>
          <w:sz w:val="24"/>
          <w:szCs w:val="24"/>
        </w:rPr>
        <w:t>正しいか</w:t>
      </w:r>
      <w:r w:rsidR="004F3E3A">
        <w:rPr>
          <w:rFonts w:ascii="ＭＳ ゴシック" w:eastAsia="ＭＳ ゴシック" w:hAnsi="ＭＳ ゴシック" w:cs="ＭＳ Ｐゴシック" w:hint="eastAsia"/>
          <w:sz w:val="24"/>
          <w:szCs w:val="24"/>
        </w:rPr>
        <w:t>を</w:t>
      </w:r>
      <w:r w:rsidR="002F21B1">
        <w:rPr>
          <w:rFonts w:ascii="ＭＳ ゴシック" w:eastAsia="ＭＳ ゴシック" w:hAnsi="ＭＳ ゴシック" w:cs="ＭＳ Ｐゴシック" w:hint="eastAsia"/>
          <w:sz w:val="24"/>
          <w:szCs w:val="24"/>
        </w:rPr>
        <w:t>考える</w:t>
      </w:r>
      <w:r w:rsidR="005B11F5">
        <w:rPr>
          <w:rFonts w:ascii="ＭＳ ゴシック" w:eastAsia="ＭＳ ゴシック" w:hAnsi="ＭＳ ゴシック" w:cs="ＭＳ Ｐゴシック" w:hint="eastAsia"/>
          <w:sz w:val="24"/>
          <w:szCs w:val="24"/>
        </w:rPr>
        <w:t>ために、</w:t>
      </w:r>
      <w:r w:rsidR="008821BB">
        <w:rPr>
          <w:rFonts w:ascii="ＭＳ ゴシック" w:eastAsia="ＭＳ ゴシック" w:hAnsi="ＭＳ ゴシック" w:cs="ＭＳ Ｐゴシック" w:hint="eastAsia"/>
          <w:sz w:val="24"/>
          <w:szCs w:val="24"/>
        </w:rPr>
        <w:t>室町・江戸時代の</w:t>
      </w:r>
      <w:r w:rsidR="002F21B1">
        <w:rPr>
          <w:rFonts w:ascii="ＭＳ ゴシック" w:eastAsia="ＭＳ ゴシック" w:hAnsi="ＭＳ ゴシック" w:cs="ＭＳ Ｐゴシック" w:hint="eastAsia"/>
          <w:sz w:val="24"/>
          <w:szCs w:val="24"/>
        </w:rPr>
        <w:t>「</w:t>
      </w:r>
      <w:r w:rsidR="005B11F5" w:rsidRPr="005B11F5">
        <w:rPr>
          <w:rFonts w:ascii="ＭＳ ゴシック" w:eastAsia="ＭＳ ゴシック" w:hAnsi="ＭＳ ゴシック" w:cs="ＭＳ Ｐゴシック" w:hint="eastAsia"/>
          <w:sz w:val="24"/>
          <w:szCs w:val="24"/>
        </w:rPr>
        <w:t>キヤタツ</w:t>
      </w:r>
      <w:r w:rsidR="008821BB">
        <w:rPr>
          <w:rFonts w:ascii="ＭＳ ゴシック" w:eastAsia="ＭＳ ゴシック" w:hAnsi="ＭＳ ゴシック" w:cs="ＭＳ Ｐゴシック" w:hint="eastAsia"/>
          <w:sz w:val="24"/>
          <w:szCs w:val="24"/>
        </w:rPr>
        <w:t>」「</w:t>
      </w:r>
      <w:r w:rsidR="005B11F5" w:rsidRPr="005B11F5">
        <w:rPr>
          <w:rFonts w:ascii="ＭＳ ゴシック" w:eastAsia="ＭＳ ゴシック" w:hAnsi="ＭＳ ゴシック" w:cs="ＭＳ Ｐゴシック" w:hint="eastAsia"/>
          <w:sz w:val="24"/>
          <w:szCs w:val="24"/>
        </w:rPr>
        <w:t>チヤツ</w:t>
      </w:r>
      <w:r w:rsidR="002F21B1">
        <w:rPr>
          <w:rFonts w:ascii="ＭＳ ゴシック" w:eastAsia="ＭＳ ゴシック" w:hAnsi="ＭＳ ゴシック" w:cs="ＭＳ Ｐゴシック" w:hint="eastAsia"/>
          <w:sz w:val="24"/>
          <w:szCs w:val="24"/>
        </w:rPr>
        <w:t>」</w:t>
      </w:r>
      <w:r w:rsidR="008821BB">
        <w:rPr>
          <w:rFonts w:ascii="ＭＳ ゴシック" w:eastAsia="ＭＳ ゴシック" w:hAnsi="ＭＳ ゴシック" w:cs="ＭＳ Ｐゴシック" w:hint="eastAsia"/>
          <w:sz w:val="24"/>
          <w:szCs w:val="24"/>
        </w:rPr>
        <w:t>関係の</w:t>
      </w:r>
      <w:r w:rsidR="002F21B1">
        <w:rPr>
          <w:rFonts w:ascii="ＭＳ ゴシック" w:eastAsia="ＭＳ ゴシック" w:hAnsi="ＭＳ ゴシック" w:cs="ＭＳ Ｐゴシック" w:hint="eastAsia"/>
          <w:sz w:val="24"/>
          <w:szCs w:val="24"/>
        </w:rPr>
        <w:t>表記をみてみると、次のようになっています</w:t>
      </w:r>
      <w:r w:rsidR="0017595E">
        <w:rPr>
          <w:rFonts w:ascii="ＭＳ ゴシック" w:eastAsia="ＭＳ ゴシック" w:hAnsi="ＭＳ ゴシック" w:cs="ＭＳ Ｐゴシック" w:hint="eastAsia"/>
          <w:sz w:val="24"/>
          <w:szCs w:val="24"/>
        </w:rPr>
        <w:t>（下記のかたかなの・印（中黒）は筆者補）。</w:t>
      </w:r>
    </w:p>
    <w:p w:rsidR="00634F53" w:rsidRDefault="00634F53" w:rsidP="003846DA">
      <w:pPr>
        <w:ind w:firstLineChars="100" w:firstLine="240"/>
        <w:rPr>
          <w:rFonts w:ascii="ＭＳ ゴシック" w:eastAsia="ＭＳ ゴシック" w:hAnsi="ＭＳ ゴシック" w:cs="ＭＳ Ｐゴシック"/>
          <w:sz w:val="24"/>
          <w:szCs w:val="24"/>
        </w:rPr>
      </w:pPr>
    </w:p>
    <w:tbl>
      <w:tblPr>
        <w:tblStyle w:val="aa"/>
        <w:tblW w:w="11057" w:type="dxa"/>
        <w:tblInd w:w="-1168" w:type="dxa"/>
        <w:tblLayout w:type="fixed"/>
        <w:tblLook w:val="04A0" w:firstRow="1" w:lastRow="0" w:firstColumn="1" w:lastColumn="0" w:noHBand="0" w:noVBand="1"/>
      </w:tblPr>
      <w:tblGrid>
        <w:gridCol w:w="766"/>
        <w:gridCol w:w="2495"/>
        <w:gridCol w:w="1843"/>
        <w:gridCol w:w="992"/>
        <w:gridCol w:w="1134"/>
        <w:gridCol w:w="1134"/>
        <w:gridCol w:w="1559"/>
        <w:gridCol w:w="1134"/>
      </w:tblGrid>
      <w:tr w:rsidR="00634F53" w:rsidRPr="00466FCF" w:rsidTr="0071240C">
        <w:tc>
          <w:tcPr>
            <w:tcW w:w="766" w:type="dxa"/>
          </w:tcPr>
          <w:p w:rsidR="00A97BC4" w:rsidRPr="00961DEE" w:rsidRDefault="00A97BC4" w:rsidP="00D24EDF">
            <w:pPr>
              <w:rPr>
                <w:rFonts w:asciiTheme="majorEastAsia" w:eastAsiaTheme="majorEastAsia" w:hAnsiTheme="majorEastAsia" w:cs="ＭＳ Ｐゴシック"/>
                <w:sz w:val="16"/>
                <w:szCs w:val="16"/>
              </w:rPr>
            </w:pPr>
          </w:p>
        </w:tc>
        <w:tc>
          <w:tcPr>
            <w:tcW w:w="2495"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A</w:t>
            </w:r>
          </w:p>
        </w:tc>
        <w:tc>
          <w:tcPr>
            <w:tcW w:w="1843"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B</w:t>
            </w:r>
          </w:p>
        </w:tc>
        <w:tc>
          <w:tcPr>
            <w:tcW w:w="992"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C</w:t>
            </w:r>
          </w:p>
        </w:tc>
        <w:tc>
          <w:tcPr>
            <w:tcW w:w="1134" w:type="dxa"/>
          </w:tcPr>
          <w:p w:rsidR="00A97BC4" w:rsidRPr="00961DEE" w:rsidRDefault="00A97BC4" w:rsidP="00E968A2">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D</w:t>
            </w:r>
          </w:p>
        </w:tc>
        <w:tc>
          <w:tcPr>
            <w:tcW w:w="1134"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E</w:t>
            </w:r>
          </w:p>
        </w:tc>
        <w:tc>
          <w:tcPr>
            <w:tcW w:w="1559"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F</w:t>
            </w:r>
          </w:p>
        </w:tc>
        <w:tc>
          <w:tcPr>
            <w:tcW w:w="1134"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G</w:t>
            </w:r>
          </w:p>
        </w:tc>
      </w:tr>
      <w:tr w:rsidR="00634F53" w:rsidRPr="00466FCF" w:rsidTr="0071240C">
        <w:tc>
          <w:tcPr>
            <w:tcW w:w="766"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書名</w:t>
            </w:r>
          </w:p>
        </w:tc>
        <w:tc>
          <w:tcPr>
            <w:tcW w:w="2495"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下学集</w:t>
            </w:r>
          </w:p>
        </w:tc>
        <w:tc>
          <w:tcPr>
            <w:tcW w:w="1843"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塵添壒嚢鈔</w:t>
            </w:r>
          </w:p>
        </w:tc>
        <w:tc>
          <w:tcPr>
            <w:tcW w:w="992"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撮壤集</w:t>
            </w:r>
          </w:p>
        </w:tc>
        <w:tc>
          <w:tcPr>
            <w:tcW w:w="1134"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温故知新書</w:t>
            </w:r>
          </w:p>
        </w:tc>
        <w:tc>
          <w:tcPr>
            <w:tcW w:w="1134"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運歩色葉集</w:t>
            </w:r>
          </w:p>
        </w:tc>
        <w:tc>
          <w:tcPr>
            <w:tcW w:w="1559"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書言字考</w:t>
            </w:r>
          </w:p>
        </w:tc>
        <w:tc>
          <w:tcPr>
            <w:tcW w:w="1134"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禪林象器箋</w:t>
            </w:r>
          </w:p>
        </w:tc>
      </w:tr>
      <w:tr w:rsidR="00634F53" w:rsidRPr="00466FCF" w:rsidTr="0071240C">
        <w:tc>
          <w:tcPr>
            <w:tcW w:w="766"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刊行年</w:t>
            </w:r>
          </w:p>
        </w:tc>
        <w:tc>
          <w:tcPr>
            <w:tcW w:w="2495" w:type="dxa"/>
          </w:tcPr>
          <w:p w:rsidR="00A97BC4" w:rsidRPr="00961DEE" w:rsidRDefault="00A97BC4" w:rsidP="00A97BC4">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1444年</w:t>
            </w:r>
          </w:p>
        </w:tc>
        <w:tc>
          <w:tcPr>
            <w:tcW w:w="1843" w:type="dxa"/>
          </w:tcPr>
          <w:p w:rsidR="00A97BC4" w:rsidRPr="00961DEE" w:rsidRDefault="00A97BC4" w:rsidP="0006104E">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1532年</w:t>
            </w:r>
            <w:r w:rsidR="0006104E" w:rsidRPr="00961DEE">
              <w:rPr>
                <w:rFonts w:asciiTheme="majorEastAsia" w:eastAsiaTheme="majorEastAsia" w:hAnsiTheme="majorEastAsia" w:cs="ＭＳ Ｐゴシック" w:hint="eastAsia"/>
                <w:sz w:val="16"/>
                <w:szCs w:val="16"/>
              </w:rPr>
              <w:t>成</w:t>
            </w:r>
          </w:p>
        </w:tc>
        <w:tc>
          <w:tcPr>
            <w:tcW w:w="992"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1454年序</w:t>
            </w:r>
          </w:p>
        </w:tc>
        <w:tc>
          <w:tcPr>
            <w:tcW w:w="1134"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1484年</w:t>
            </w:r>
            <w:r w:rsidRPr="00961DEE">
              <w:rPr>
                <w:rFonts w:asciiTheme="majorEastAsia" w:eastAsiaTheme="majorEastAsia" w:hAnsiTheme="majorEastAsia" w:cs="ＭＳ Ｐゴシック" w:hint="eastAsia"/>
                <w:sz w:val="16"/>
                <w:szCs w:val="16"/>
              </w:rPr>
              <w:tab/>
            </w:r>
          </w:p>
        </w:tc>
        <w:tc>
          <w:tcPr>
            <w:tcW w:w="1134"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1548年序</w:t>
            </w:r>
          </w:p>
        </w:tc>
        <w:tc>
          <w:tcPr>
            <w:tcW w:w="1559" w:type="dxa"/>
          </w:tcPr>
          <w:p w:rsidR="00A97BC4" w:rsidRPr="00961DEE" w:rsidRDefault="00E80F7B" w:rsidP="00E80F7B">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1698</w:t>
            </w:r>
            <w:r w:rsidR="00A97BC4" w:rsidRPr="00961DEE">
              <w:rPr>
                <w:rFonts w:asciiTheme="majorEastAsia" w:eastAsiaTheme="majorEastAsia" w:hAnsiTheme="majorEastAsia" w:cs="ＭＳ Ｐゴシック" w:hint="eastAsia"/>
                <w:sz w:val="16"/>
                <w:szCs w:val="16"/>
              </w:rPr>
              <w:t>年</w:t>
            </w:r>
            <w:r w:rsidRPr="00961DEE">
              <w:rPr>
                <w:rFonts w:asciiTheme="majorEastAsia" w:eastAsiaTheme="majorEastAsia" w:hAnsiTheme="majorEastAsia" w:cs="ＭＳ Ｐゴシック" w:hint="eastAsia"/>
                <w:sz w:val="16"/>
                <w:szCs w:val="16"/>
              </w:rPr>
              <w:t>成</w:t>
            </w:r>
          </w:p>
        </w:tc>
        <w:tc>
          <w:tcPr>
            <w:tcW w:w="1134" w:type="dxa"/>
          </w:tcPr>
          <w:p w:rsidR="00A97BC4" w:rsidRPr="00961DEE" w:rsidRDefault="00A97BC4"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1741年</w:t>
            </w:r>
          </w:p>
        </w:tc>
      </w:tr>
      <w:tr w:rsidR="007B1C7B" w:rsidRPr="00466FCF" w:rsidTr="0071240C">
        <w:tc>
          <w:tcPr>
            <w:tcW w:w="766" w:type="dxa"/>
          </w:tcPr>
          <w:p w:rsidR="007B1C7B" w:rsidRPr="00961DEE" w:rsidRDefault="007B1C7B" w:rsidP="003846DA">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脚蹈</w:t>
            </w:r>
          </w:p>
        </w:tc>
        <w:tc>
          <w:tcPr>
            <w:tcW w:w="2495" w:type="dxa"/>
          </w:tcPr>
          <w:p w:rsidR="007B1C7B" w:rsidRPr="00961DEE" w:rsidRDefault="0031349A" w:rsidP="00183146">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脚蹈</w:t>
            </w:r>
          </w:p>
        </w:tc>
        <w:tc>
          <w:tcPr>
            <w:tcW w:w="1843" w:type="dxa"/>
            <w:vMerge w:val="restart"/>
          </w:tcPr>
          <w:p w:rsidR="007B1C7B" w:rsidRPr="00961DEE" w:rsidRDefault="0031349A" w:rsidP="00634F53">
            <w:pPr>
              <w:spacing w:line="48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項目なし</w:t>
            </w:r>
          </w:p>
        </w:tc>
        <w:tc>
          <w:tcPr>
            <w:tcW w:w="992" w:type="dxa"/>
          </w:tcPr>
          <w:p w:rsidR="007B1C7B" w:rsidRPr="00961DEE" w:rsidRDefault="0031349A" w:rsidP="003846DA">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脚蹈</w:t>
            </w:r>
          </w:p>
        </w:tc>
        <w:tc>
          <w:tcPr>
            <w:tcW w:w="1134" w:type="dxa"/>
          </w:tcPr>
          <w:p w:rsidR="007B1C7B" w:rsidRPr="00961DEE" w:rsidRDefault="004321AA" w:rsidP="00750CFD">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脚榻</w:t>
            </w:r>
          </w:p>
        </w:tc>
        <w:tc>
          <w:tcPr>
            <w:tcW w:w="1134" w:type="dxa"/>
          </w:tcPr>
          <w:p w:rsidR="007B1C7B" w:rsidRPr="00961DEE" w:rsidRDefault="004321AA" w:rsidP="003846DA">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脚蹈</w:t>
            </w:r>
          </w:p>
        </w:tc>
        <w:tc>
          <w:tcPr>
            <w:tcW w:w="1559" w:type="dxa"/>
          </w:tcPr>
          <w:p w:rsidR="007B1C7B" w:rsidRPr="00961DEE" w:rsidRDefault="00634F53" w:rsidP="00750CFD">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脚榻</w:t>
            </w:r>
          </w:p>
        </w:tc>
        <w:tc>
          <w:tcPr>
            <w:tcW w:w="1134" w:type="dxa"/>
          </w:tcPr>
          <w:p w:rsidR="007B1C7B" w:rsidRPr="00961DEE" w:rsidRDefault="00634F53" w:rsidP="00634F53">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脚踏</w:t>
            </w:r>
          </w:p>
        </w:tc>
      </w:tr>
      <w:tr w:rsidR="0031349A" w:rsidRPr="00466FCF" w:rsidTr="0071240C">
        <w:tc>
          <w:tcPr>
            <w:tcW w:w="766" w:type="dxa"/>
          </w:tcPr>
          <w:p w:rsidR="0031349A" w:rsidRPr="00961DEE" w:rsidRDefault="0031349A" w:rsidP="00BB21AD">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かな</w:t>
            </w:r>
          </w:p>
        </w:tc>
        <w:tc>
          <w:tcPr>
            <w:tcW w:w="2495" w:type="dxa"/>
          </w:tcPr>
          <w:p w:rsidR="0031349A" w:rsidRPr="00961DEE" w:rsidRDefault="0031349A" w:rsidP="00BB21AD">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－ヤ・タツ/キヤ・タツ/シヂ</w:t>
            </w:r>
          </w:p>
        </w:tc>
        <w:tc>
          <w:tcPr>
            <w:tcW w:w="1843" w:type="dxa"/>
            <w:vMerge/>
          </w:tcPr>
          <w:p w:rsidR="0031349A" w:rsidRPr="00961DEE" w:rsidRDefault="0031349A" w:rsidP="00124F13">
            <w:pPr>
              <w:spacing w:line="240" w:lineRule="auto"/>
              <w:rPr>
                <w:rFonts w:asciiTheme="majorEastAsia" w:eastAsiaTheme="majorEastAsia" w:hAnsiTheme="majorEastAsia" w:cs="ＭＳ Ｐゴシック"/>
                <w:sz w:val="16"/>
                <w:szCs w:val="16"/>
              </w:rPr>
            </w:pPr>
          </w:p>
        </w:tc>
        <w:tc>
          <w:tcPr>
            <w:tcW w:w="992" w:type="dxa"/>
          </w:tcPr>
          <w:p w:rsidR="0031349A" w:rsidRPr="00961DEE" w:rsidRDefault="0006104E" w:rsidP="004321AA">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表記</w:t>
            </w:r>
            <w:r w:rsidR="004321AA" w:rsidRPr="00961DEE">
              <w:rPr>
                <w:rFonts w:asciiTheme="majorEastAsia" w:eastAsiaTheme="majorEastAsia" w:hAnsiTheme="majorEastAsia" w:cs="ＭＳ Ｐゴシック" w:hint="eastAsia"/>
                <w:sz w:val="16"/>
                <w:szCs w:val="16"/>
              </w:rPr>
              <w:t>なし</w:t>
            </w:r>
          </w:p>
        </w:tc>
        <w:tc>
          <w:tcPr>
            <w:tcW w:w="1134" w:type="dxa"/>
          </w:tcPr>
          <w:p w:rsidR="0031349A" w:rsidRPr="00961DEE" w:rsidRDefault="004321AA" w:rsidP="004321AA">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キヤ・タツ</w:t>
            </w:r>
          </w:p>
        </w:tc>
        <w:tc>
          <w:tcPr>
            <w:tcW w:w="1134" w:type="dxa"/>
          </w:tcPr>
          <w:p w:rsidR="0031349A" w:rsidRPr="00961DEE" w:rsidRDefault="0031349A" w:rsidP="00BB21AD">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キヤ・タツ</w:t>
            </w:r>
          </w:p>
        </w:tc>
        <w:tc>
          <w:tcPr>
            <w:tcW w:w="1559" w:type="dxa"/>
          </w:tcPr>
          <w:p w:rsidR="0031349A" w:rsidRPr="00961DEE" w:rsidRDefault="00634F53" w:rsidP="00750CFD">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キヤ・タツ</w:t>
            </w:r>
          </w:p>
        </w:tc>
        <w:tc>
          <w:tcPr>
            <w:tcW w:w="1134" w:type="dxa"/>
          </w:tcPr>
          <w:p w:rsidR="0031349A" w:rsidRPr="00961DEE" w:rsidRDefault="00634F53" w:rsidP="00750CFD">
            <w:pPr>
              <w:spacing w:line="240" w:lineRule="auto"/>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キヤ・タツ</w:t>
            </w:r>
          </w:p>
        </w:tc>
      </w:tr>
      <w:tr w:rsidR="008070F9" w:rsidRPr="00466FCF" w:rsidTr="0071240C">
        <w:tc>
          <w:tcPr>
            <w:tcW w:w="766" w:type="dxa"/>
            <w:vMerge w:val="restart"/>
          </w:tcPr>
          <w:p w:rsidR="008070F9" w:rsidRPr="00961DEE" w:rsidRDefault="008070F9" w:rsidP="008070F9">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 xml:space="preserve">引用書 </w:t>
            </w:r>
          </w:p>
          <w:p w:rsidR="008070F9" w:rsidRPr="00961DEE" w:rsidRDefault="008070F9" w:rsidP="000052C5">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引用頁</w:t>
            </w:r>
          </w:p>
        </w:tc>
        <w:tc>
          <w:tcPr>
            <w:tcW w:w="2495" w:type="dxa"/>
            <w:vMerge w:val="restart"/>
          </w:tcPr>
          <w:p w:rsidR="008070F9" w:rsidRPr="00961DEE" w:rsidRDefault="00B85D03" w:rsidP="008070F9">
            <w:pPr>
              <w:rPr>
                <w:rFonts w:asciiTheme="majorEastAsia" w:eastAsiaTheme="majorEastAsia" w:hAnsiTheme="majorEastAsia" w:cs="ＭＳ Ｐゴシック"/>
                <w:sz w:val="16"/>
                <w:szCs w:val="16"/>
              </w:rPr>
            </w:pPr>
            <w:r w:rsidRPr="00B85D03">
              <w:rPr>
                <w:rFonts w:asciiTheme="majorEastAsia" w:eastAsiaTheme="majorEastAsia" w:hAnsiTheme="majorEastAsia" w:cs="ＭＳ Ｐゴシック" w:hint="eastAsia"/>
                <w:sz w:val="16"/>
                <w:szCs w:val="16"/>
              </w:rPr>
              <w:t>東大</w:t>
            </w:r>
            <w:r w:rsidR="008070F9" w:rsidRPr="00961DEE">
              <w:rPr>
                <w:rFonts w:asciiTheme="majorEastAsia" w:eastAsiaTheme="majorEastAsia" w:hAnsiTheme="majorEastAsia" w:cs="ＭＳ Ｐゴシック" w:hint="eastAsia"/>
                <w:sz w:val="16"/>
                <w:szCs w:val="16"/>
              </w:rPr>
              <w:t>國語研究室編　昭和63</w:t>
            </w:r>
            <w:r w:rsidR="0071240C" w:rsidRPr="00961DEE">
              <w:rPr>
                <w:rFonts w:asciiTheme="majorEastAsia" w:eastAsiaTheme="majorEastAsia" w:hAnsiTheme="majorEastAsia" w:cs="ＭＳ Ｐゴシック" w:hint="eastAsia"/>
                <w:sz w:val="16"/>
                <w:szCs w:val="16"/>
              </w:rPr>
              <w:t>：</w:t>
            </w:r>
          </w:p>
          <w:p w:rsidR="008070F9" w:rsidRPr="00961DEE" w:rsidRDefault="008070F9" w:rsidP="000052C5">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82,235,391</w:t>
            </w:r>
          </w:p>
        </w:tc>
        <w:tc>
          <w:tcPr>
            <w:tcW w:w="1843" w:type="dxa"/>
            <w:vMerge w:val="restart"/>
          </w:tcPr>
          <w:p w:rsidR="008070F9" w:rsidRPr="00961DEE" w:rsidRDefault="008070F9" w:rsidP="008070F9">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浜田・佐竹　昭和46</w:t>
            </w:r>
            <w:r w:rsidR="0071240C" w:rsidRPr="00961DEE">
              <w:rPr>
                <w:rFonts w:asciiTheme="majorEastAsia" w:eastAsiaTheme="majorEastAsia" w:hAnsiTheme="majorEastAsia" w:cs="ＭＳ Ｐゴシック" w:hint="eastAsia"/>
                <w:sz w:val="16"/>
                <w:szCs w:val="16"/>
              </w:rPr>
              <w:t>：</w:t>
            </w:r>
          </w:p>
          <w:p w:rsidR="008070F9" w:rsidRPr="00961DEE" w:rsidRDefault="008070F9" w:rsidP="000052C5">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w:t>
            </w:r>
          </w:p>
        </w:tc>
        <w:tc>
          <w:tcPr>
            <w:tcW w:w="3260" w:type="dxa"/>
            <w:gridSpan w:val="3"/>
          </w:tcPr>
          <w:p w:rsidR="008070F9" w:rsidRPr="00961DEE" w:rsidRDefault="008070F9" w:rsidP="008070F9">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中田・根上　昭和46</w:t>
            </w:r>
            <w:r w:rsidR="0071240C" w:rsidRPr="00961DEE">
              <w:rPr>
                <w:rFonts w:asciiTheme="majorEastAsia" w:eastAsiaTheme="majorEastAsia" w:hAnsiTheme="majorEastAsia" w:cs="ＭＳ Ｐゴシック" w:hint="eastAsia"/>
                <w:sz w:val="16"/>
                <w:szCs w:val="16"/>
              </w:rPr>
              <w:t>：</w:t>
            </w:r>
          </w:p>
        </w:tc>
        <w:tc>
          <w:tcPr>
            <w:tcW w:w="1559" w:type="dxa"/>
            <w:vMerge w:val="restart"/>
          </w:tcPr>
          <w:p w:rsidR="0071240C" w:rsidRPr="00961DEE" w:rsidRDefault="008070F9" w:rsidP="008070F9">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中田・小林</w:t>
            </w:r>
          </w:p>
          <w:p w:rsidR="008070F9" w:rsidRPr="00961DEE" w:rsidRDefault="008070F9" w:rsidP="0071240C">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昭和48</w:t>
            </w:r>
            <w:r w:rsidR="0071240C" w:rsidRPr="00961DEE">
              <w:rPr>
                <w:rFonts w:asciiTheme="majorEastAsia" w:eastAsiaTheme="majorEastAsia" w:hAnsiTheme="majorEastAsia" w:cs="ＭＳ Ｐゴシック" w:hint="eastAsia"/>
                <w:sz w:val="16"/>
                <w:szCs w:val="16"/>
              </w:rPr>
              <w:t>：</w:t>
            </w:r>
            <w:r w:rsidRPr="00961DEE">
              <w:rPr>
                <w:rFonts w:asciiTheme="majorEastAsia" w:eastAsiaTheme="majorEastAsia" w:hAnsiTheme="majorEastAsia" w:cs="ＭＳ Ｐゴシック" w:hint="eastAsia"/>
                <w:sz w:val="16"/>
                <w:szCs w:val="16"/>
              </w:rPr>
              <w:t>334右1</w:t>
            </w:r>
          </w:p>
        </w:tc>
        <w:tc>
          <w:tcPr>
            <w:tcW w:w="1134" w:type="dxa"/>
            <w:vMerge w:val="restart"/>
          </w:tcPr>
          <w:p w:rsidR="0071240C" w:rsidRPr="00961DEE" w:rsidRDefault="0071240C" w:rsidP="0071240C">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道忠編</w:t>
            </w:r>
          </w:p>
          <w:p w:rsidR="008070F9" w:rsidRPr="00961DEE" w:rsidRDefault="0071240C" w:rsidP="009E5D0E">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明治</w:t>
            </w:r>
            <w:r w:rsidRPr="00961DEE">
              <w:rPr>
                <w:rFonts w:asciiTheme="majorEastAsia" w:eastAsiaTheme="majorEastAsia" w:hAnsiTheme="majorEastAsia" w:cs="ＭＳ Ｐゴシック" w:hint="eastAsia"/>
                <w:color w:val="000000"/>
                <w:sz w:val="16"/>
                <w:szCs w:val="16"/>
                <w:lang w:bidi="ar-SA"/>
              </w:rPr>
              <w:t>42</w:t>
            </w:r>
            <w:r w:rsidR="009E5D0E" w:rsidRPr="00961DEE">
              <w:rPr>
                <w:rFonts w:asciiTheme="majorEastAsia" w:eastAsiaTheme="majorEastAsia" w:hAnsiTheme="majorEastAsia" w:cs="ＭＳ Ｐゴシック" w:hint="eastAsia"/>
                <w:color w:val="000000"/>
                <w:sz w:val="16"/>
                <w:szCs w:val="16"/>
                <w:lang w:bidi="ar-SA"/>
              </w:rPr>
              <w:t>：</w:t>
            </w:r>
            <w:r w:rsidR="008070F9" w:rsidRPr="00961DEE">
              <w:rPr>
                <w:rFonts w:asciiTheme="majorEastAsia" w:eastAsiaTheme="majorEastAsia" w:hAnsiTheme="majorEastAsia" w:cs="ＭＳ Ｐゴシック" w:hint="eastAsia"/>
                <w:sz w:val="16"/>
                <w:szCs w:val="16"/>
              </w:rPr>
              <w:t>812</w:t>
            </w:r>
          </w:p>
        </w:tc>
      </w:tr>
      <w:tr w:rsidR="008070F9" w:rsidRPr="00466FCF" w:rsidTr="0071240C">
        <w:tc>
          <w:tcPr>
            <w:tcW w:w="766" w:type="dxa"/>
            <w:vMerge/>
          </w:tcPr>
          <w:p w:rsidR="008070F9" w:rsidRPr="00961DEE" w:rsidRDefault="008070F9" w:rsidP="000052C5">
            <w:pPr>
              <w:rPr>
                <w:rFonts w:asciiTheme="majorEastAsia" w:eastAsiaTheme="majorEastAsia" w:hAnsiTheme="majorEastAsia" w:cs="ＭＳ Ｐゴシック"/>
                <w:sz w:val="16"/>
                <w:szCs w:val="16"/>
              </w:rPr>
            </w:pPr>
          </w:p>
        </w:tc>
        <w:tc>
          <w:tcPr>
            <w:tcW w:w="2495" w:type="dxa"/>
            <w:vMerge/>
          </w:tcPr>
          <w:p w:rsidR="008070F9" w:rsidRPr="00961DEE" w:rsidRDefault="008070F9" w:rsidP="000052C5">
            <w:pPr>
              <w:rPr>
                <w:rFonts w:asciiTheme="majorEastAsia" w:eastAsiaTheme="majorEastAsia" w:hAnsiTheme="majorEastAsia" w:cs="ＭＳ Ｐゴシック"/>
                <w:sz w:val="16"/>
                <w:szCs w:val="16"/>
              </w:rPr>
            </w:pPr>
          </w:p>
        </w:tc>
        <w:tc>
          <w:tcPr>
            <w:tcW w:w="1843" w:type="dxa"/>
            <w:vMerge/>
          </w:tcPr>
          <w:p w:rsidR="008070F9" w:rsidRPr="00961DEE" w:rsidRDefault="008070F9" w:rsidP="000052C5">
            <w:pPr>
              <w:rPr>
                <w:rFonts w:asciiTheme="majorEastAsia" w:eastAsiaTheme="majorEastAsia" w:hAnsiTheme="majorEastAsia" w:cs="ＭＳ Ｐゴシック"/>
                <w:sz w:val="16"/>
                <w:szCs w:val="16"/>
              </w:rPr>
            </w:pPr>
          </w:p>
        </w:tc>
        <w:tc>
          <w:tcPr>
            <w:tcW w:w="992" w:type="dxa"/>
          </w:tcPr>
          <w:p w:rsidR="008070F9" w:rsidRPr="00961DEE" w:rsidRDefault="008070F9" w:rsidP="000052C5">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62左3</w:t>
            </w:r>
          </w:p>
        </w:tc>
        <w:tc>
          <w:tcPr>
            <w:tcW w:w="1134" w:type="dxa"/>
          </w:tcPr>
          <w:p w:rsidR="008070F9" w:rsidRPr="00961DEE" w:rsidRDefault="008070F9" w:rsidP="000052C5">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391右1</w:t>
            </w:r>
          </w:p>
        </w:tc>
        <w:tc>
          <w:tcPr>
            <w:tcW w:w="1134" w:type="dxa"/>
          </w:tcPr>
          <w:p w:rsidR="008070F9" w:rsidRPr="00961DEE" w:rsidRDefault="008070F9" w:rsidP="000052C5">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278右8</w:t>
            </w:r>
          </w:p>
        </w:tc>
        <w:tc>
          <w:tcPr>
            <w:tcW w:w="1559" w:type="dxa"/>
            <w:vMerge/>
          </w:tcPr>
          <w:p w:rsidR="008070F9" w:rsidRPr="00961DEE" w:rsidRDefault="008070F9" w:rsidP="000052C5">
            <w:pPr>
              <w:rPr>
                <w:rFonts w:asciiTheme="majorEastAsia" w:eastAsiaTheme="majorEastAsia" w:hAnsiTheme="majorEastAsia" w:cs="ＭＳ Ｐゴシック"/>
                <w:sz w:val="16"/>
                <w:szCs w:val="16"/>
              </w:rPr>
            </w:pPr>
          </w:p>
        </w:tc>
        <w:tc>
          <w:tcPr>
            <w:tcW w:w="1134" w:type="dxa"/>
            <w:vMerge/>
          </w:tcPr>
          <w:p w:rsidR="008070F9" w:rsidRPr="00961DEE" w:rsidRDefault="008070F9" w:rsidP="000052C5">
            <w:pPr>
              <w:rPr>
                <w:rFonts w:asciiTheme="majorEastAsia" w:eastAsiaTheme="majorEastAsia" w:hAnsiTheme="majorEastAsia" w:cs="ＭＳ Ｐゴシック"/>
                <w:sz w:val="16"/>
                <w:szCs w:val="16"/>
              </w:rPr>
            </w:pPr>
          </w:p>
        </w:tc>
      </w:tr>
      <w:tr w:rsidR="008070F9" w:rsidRPr="00466FCF" w:rsidTr="0071240C">
        <w:tc>
          <w:tcPr>
            <w:tcW w:w="766"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w:t>
            </w:r>
          </w:p>
        </w:tc>
        <w:tc>
          <w:tcPr>
            <w:tcW w:w="2495" w:type="dxa"/>
          </w:tcPr>
          <w:p w:rsidR="008070F9" w:rsidRPr="00961DEE" w:rsidRDefault="008070F9" w:rsidP="00D52942">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楪子</w:t>
            </w:r>
          </w:p>
        </w:tc>
        <w:tc>
          <w:tcPr>
            <w:tcW w:w="1843" w:type="dxa"/>
          </w:tcPr>
          <w:p w:rsidR="008070F9" w:rsidRPr="00961DEE" w:rsidRDefault="008070F9" w:rsidP="00D52942">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楪子</w:t>
            </w:r>
          </w:p>
        </w:tc>
        <w:tc>
          <w:tcPr>
            <w:tcW w:w="992"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楪子</w:t>
            </w:r>
          </w:p>
        </w:tc>
        <w:tc>
          <w:tcPr>
            <w:tcW w:w="1134" w:type="dxa"/>
          </w:tcPr>
          <w:p w:rsidR="008070F9" w:rsidRPr="00961DEE" w:rsidRDefault="008070F9" w:rsidP="004321A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w:t>
            </w:r>
          </w:p>
        </w:tc>
        <w:tc>
          <w:tcPr>
            <w:tcW w:w="1134" w:type="dxa"/>
          </w:tcPr>
          <w:p w:rsidR="008070F9" w:rsidRPr="00961DEE" w:rsidRDefault="008070F9" w:rsidP="004321A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楪子</w:t>
            </w:r>
          </w:p>
        </w:tc>
        <w:tc>
          <w:tcPr>
            <w:tcW w:w="1559"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楪子</w:t>
            </w:r>
          </w:p>
        </w:tc>
        <w:tc>
          <w:tcPr>
            <w:tcW w:w="1134" w:type="dxa"/>
          </w:tcPr>
          <w:p w:rsidR="008070F9" w:rsidRPr="00961DEE" w:rsidRDefault="008070F9" w:rsidP="00634F53">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楪子</w:t>
            </w:r>
          </w:p>
        </w:tc>
      </w:tr>
      <w:tr w:rsidR="008070F9" w:rsidRPr="00466FCF" w:rsidTr="0071240C">
        <w:tc>
          <w:tcPr>
            <w:tcW w:w="766"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sz w:val="16"/>
                <w:szCs w:val="16"/>
              </w:rPr>
              <w:t>かな</w:t>
            </w:r>
          </w:p>
        </w:tc>
        <w:tc>
          <w:tcPr>
            <w:tcW w:w="2495"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チヤツ・ス/チヤ・ツ/チヤ・ツ</w:t>
            </w:r>
          </w:p>
        </w:tc>
        <w:tc>
          <w:tcPr>
            <w:tcW w:w="1843"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チヤス/チヤツ/チヤツ</w:t>
            </w:r>
          </w:p>
        </w:tc>
        <w:tc>
          <w:tcPr>
            <w:tcW w:w="992" w:type="dxa"/>
          </w:tcPr>
          <w:p w:rsidR="008070F9" w:rsidRPr="00961DEE" w:rsidRDefault="008070F9" w:rsidP="0006104E">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チヤウ・</w:t>
            </w:r>
            <w:r w:rsidRPr="00961DEE">
              <w:rPr>
                <w:rFonts w:asciiTheme="majorEastAsia" w:eastAsiaTheme="majorEastAsia" w:hAnsiTheme="majorEastAsia" w:cs="ＭＳ Ｐゴシック" w:hint="eastAsia"/>
                <w:sz w:val="16"/>
                <w:szCs w:val="16"/>
                <w:bdr w:val="single" w:sz="4" w:space="0" w:color="auto"/>
              </w:rPr>
              <w:t>＊</w:t>
            </w:r>
          </w:p>
        </w:tc>
        <w:tc>
          <w:tcPr>
            <w:tcW w:w="1134"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チヤツ（</w:t>
            </w:r>
            <w:r w:rsidRPr="00961DEE">
              <w:rPr>
                <w:rFonts w:asciiTheme="majorEastAsia" w:eastAsiaTheme="majorEastAsia" w:hAnsiTheme="majorEastAsia" w:cs="ＭＳ Ｐゴシック"/>
                <w:sz w:val="16"/>
                <w:szCs w:val="16"/>
              </w:rPr>
              <w:t>楪</w:t>
            </w:r>
            <w:r w:rsidRPr="00961DEE">
              <w:rPr>
                <w:rFonts w:asciiTheme="majorEastAsia" w:eastAsiaTheme="majorEastAsia" w:hAnsiTheme="majorEastAsia" w:cs="ＭＳ Ｐゴシック" w:hint="eastAsia"/>
                <w:sz w:val="16"/>
                <w:szCs w:val="16"/>
              </w:rPr>
              <w:t>）</w:t>
            </w:r>
          </w:p>
        </w:tc>
        <w:tc>
          <w:tcPr>
            <w:tcW w:w="1134"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チヤ・ツ</w:t>
            </w:r>
          </w:p>
        </w:tc>
        <w:tc>
          <w:tcPr>
            <w:tcW w:w="1559"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チヤ・ツ</w:t>
            </w:r>
          </w:p>
        </w:tc>
        <w:tc>
          <w:tcPr>
            <w:tcW w:w="1134"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チヤツ・ス</w:t>
            </w:r>
          </w:p>
        </w:tc>
      </w:tr>
      <w:tr w:rsidR="008070F9" w:rsidRPr="00466FCF" w:rsidTr="0071240C">
        <w:tc>
          <w:tcPr>
            <w:tcW w:w="766"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引用頁</w:t>
            </w:r>
          </w:p>
        </w:tc>
        <w:tc>
          <w:tcPr>
            <w:tcW w:w="2495"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79,231,389</w:t>
            </w:r>
          </w:p>
        </w:tc>
        <w:tc>
          <w:tcPr>
            <w:tcW w:w="1843"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218上,218上,218上</w:t>
            </w:r>
          </w:p>
        </w:tc>
        <w:tc>
          <w:tcPr>
            <w:tcW w:w="992"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63左3</w:t>
            </w:r>
          </w:p>
        </w:tc>
        <w:tc>
          <w:tcPr>
            <w:tcW w:w="1134"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431右1</w:t>
            </w:r>
          </w:p>
        </w:tc>
        <w:tc>
          <w:tcPr>
            <w:tcW w:w="1134"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154左1</w:t>
            </w:r>
          </w:p>
        </w:tc>
        <w:tc>
          <w:tcPr>
            <w:tcW w:w="1559"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308左8</w:t>
            </w:r>
          </w:p>
        </w:tc>
        <w:tc>
          <w:tcPr>
            <w:tcW w:w="1134" w:type="dxa"/>
          </w:tcPr>
          <w:p w:rsidR="008070F9" w:rsidRPr="00961DEE" w:rsidRDefault="008070F9" w:rsidP="003846DA">
            <w:pPr>
              <w:rPr>
                <w:rFonts w:asciiTheme="majorEastAsia" w:eastAsiaTheme="majorEastAsia" w:hAnsiTheme="majorEastAsia" w:cs="ＭＳ Ｐゴシック"/>
                <w:sz w:val="16"/>
                <w:szCs w:val="16"/>
              </w:rPr>
            </w:pPr>
            <w:r w:rsidRPr="00961DEE">
              <w:rPr>
                <w:rFonts w:asciiTheme="majorEastAsia" w:eastAsiaTheme="majorEastAsia" w:hAnsiTheme="majorEastAsia" w:cs="ＭＳ Ｐゴシック" w:hint="eastAsia"/>
                <w:sz w:val="16"/>
                <w:szCs w:val="16"/>
              </w:rPr>
              <w:t>827</w:t>
            </w:r>
          </w:p>
        </w:tc>
      </w:tr>
    </w:tbl>
    <w:p w:rsidR="00183146" w:rsidRPr="00961DEE" w:rsidRDefault="00190C95" w:rsidP="00190C95">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A</w:t>
      </w:r>
      <w:r w:rsidR="00183146" w:rsidRPr="00961DEE">
        <w:rPr>
          <w:rFonts w:asciiTheme="majorEastAsia" w:eastAsiaTheme="majorEastAsia" w:hAnsiTheme="majorEastAsia" w:cs="ＭＳ Ｐゴシック" w:hint="eastAsia"/>
          <w:szCs w:val="21"/>
        </w:rPr>
        <w:t>：『下學集三種』（</w:t>
      </w:r>
      <w:r w:rsidR="00C45F93" w:rsidRPr="00961DEE">
        <w:rPr>
          <w:rFonts w:asciiTheme="majorEastAsia" w:eastAsiaTheme="majorEastAsia" w:hAnsiTheme="majorEastAsia" w:cs="ＭＳ Ｐゴシック" w:hint="eastAsia"/>
          <w:szCs w:val="21"/>
        </w:rPr>
        <w:t>東麓破衲序</w:t>
      </w:r>
      <w:r w:rsidR="00B85D03">
        <w:rPr>
          <w:rFonts w:asciiTheme="majorEastAsia" w:eastAsiaTheme="majorEastAsia" w:hAnsiTheme="majorEastAsia" w:cs="ＭＳ Ｐゴシック" w:hint="eastAsia"/>
          <w:szCs w:val="21"/>
        </w:rPr>
        <w:t>）：</w:t>
      </w:r>
      <w:r w:rsidR="00183146" w:rsidRPr="00961DEE">
        <w:rPr>
          <w:rFonts w:asciiTheme="majorEastAsia" w:eastAsiaTheme="majorEastAsia" w:hAnsiTheme="majorEastAsia" w:cs="ＭＳ Ｐゴシック" w:hint="eastAsia"/>
          <w:szCs w:val="21"/>
        </w:rPr>
        <w:t>天文23年本・永禄2年本・黒川本の「巻之下　器財門」にみえる</w:t>
      </w:r>
      <w:r w:rsidR="00083237" w:rsidRPr="00961DEE">
        <w:rPr>
          <w:rFonts w:asciiTheme="majorEastAsia" w:eastAsiaTheme="majorEastAsia" w:hAnsiTheme="majorEastAsia" w:cs="ＭＳ Ｐゴシック" w:hint="eastAsia"/>
          <w:szCs w:val="21"/>
        </w:rPr>
        <w:t>「脚蹈」</w:t>
      </w:r>
      <w:r w:rsidR="00183146" w:rsidRPr="00961DEE">
        <w:rPr>
          <w:rFonts w:asciiTheme="majorEastAsia" w:eastAsiaTheme="majorEastAsia" w:hAnsiTheme="majorEastAsia" w:cs="ＭＳ Ｐゴシック" w:hint="eastAsia"/>
          <w:szCs w:val="21"/>
        </w:rPr>
        <w:t>。「シヂ」</w:t>
      </w:r>
      <w:r w:rsidR="00083237" w:rsidRPr="00961DEE">
        <w:rPr>
          <w:rFonts w:asciiTheme="majorEastAsia" w:eastAsiaTheme="majorEastAsia" w:hAnsiTheme="majorEastAsia" w:cs="ＭＳ Ｐゴシック" w:hint="eastAsia"/>
          <w:szCs w:val="21"/>
        </w:rPr>
        <w:t>の漢字は</w:t>
      </w:r>
      <w:r w:rsidR="00407D0C" w:rsidRPr="00961DEE">
        <w:rPr>
          <w:rFonts w:asciiTheme="majorEastAsia" w:eastAsiaTheme="majorEastAsia" w:hAnsiTheme="majorEastAsia" w:cs="ＭＳ Ｐゴシック" w:hint="eastAsia"/>
          <w:szCs w:val="21"/>
        </w:rPr>
        <w:t>「</w:t>
      </w:r>
      <w:r w:rsidR="00183146" w:rsidRPr="00961DEE">
        <w:rPr>
          <w:rFonts w:asciiTheme="majorEastAsia" w:eastAsiaTheme="majorEastAsia" w:hAnsiTheme="majorEastAsia" w:cs="ＭＳ Ｐゴシック" w:hint="eastAsia"/>
          <w:szCs w:val="21"/>
        </w:rPr>
        <w:t>脚蹈</w:t>
      </w:r>
      <w:r w:rsidR="00407D0C" w:rsidRPr="00961DEE">
        <w:rPr>
          <w:rFonts w:asciiTheme="majorEastAsia" w:eastAsiaTheme="majorEastAsia" w:hAnsiTheme="majorEastAsia" w:cs="ＭＳ Ｐゴシック" w:hint="eastAsia"/>
          <w:szCs w:val="21"/>
        </w:rPr>
        <w:t>」では</w:t>
      </w:r>
      <w:r w:rsidR="00183146" w:rsidRPr="00961DEE">
        <w:rPr>
          <w:rFonts w:asciiTheme="majorEastAsia" w:eastAsiaTheme="majorEastAsia" w:hAnsiTheme="majorEastAsia" w:cs="ＭＳ Ｐゴシック" w:hint="eastAsia"/>
          <w:szCs w:val="21"/>
        </w:rPr>
        <w:t>なく「</w:t>
      </w:r>
      <w:r w:rsidR="00407D0C"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07D0C" w:rsidRPr="00961DEE">
              <w:rPr>
                <w:rFonts w:ascii="ＭＳ ゴシック" w:eastAsia="ＭＳ ゴシック" w:hAnsi="ＭＳ ゴシック" w:cs="ＭＳ Ｐゴシック"/>
                <w:szCs w:val="21"/>
              </w:rPr>
              <w:t>シヂ</w:t>
            </w:r>
          </w:rt>
          <w:rubyBase>
            <w:r w:rsidR="00407D0C" w:rsidRPr="00961DEE">
              <w:rPr>
                <w:rFonts w:asciiTheme="majorEastAsia" w:eastAsiaTheme="majorEastAsia" w:hAnsiTheme="majorEastAsia" w:cs="ＭＳ Ｐゴシック"/>
                <w:szCs w:val="21"/>
              </w:rPr>
              <w:t>榻</w:t>
            </w:r>
          </w:rubyBase>
        </w:ruby>
      </w:r>
      <w:r w:rsidR="00183146" w:rsidRPr="00961DEE">
        <w:rPr>
          <w:rFonts w:asciiTheme="majorEastAsia" w:eastAsiaTheme="majorEastAsia" w:hAnsiTheme="majorEastAsia" w:cs="ＭＳ Ｐゴシック" w:hint="eastAsia"/>
          <w:szCs w:val="21"/>
        </w:rPr>
        <w:t>」</w:t>
      </w:r>
      <w:r w:rsidR="00407D0C" w:rsidRPr="00961DEE">
        <w:rPr>
          <w:rFonts w:asciiTheme="majorEastAsia" w:eastAsiaTheme="majorEastAsia" w:hAnsiTheme="majorEastAsia" w:cs="ＭＳ Ｐゴシック" w:hint="eastAsia"/>
          <w:szCs w:val="21"/>
        </w:rPr>
        <w:t>。</w:t>
      </w:r>
    </w:p>
    <w:p w:rsidR="00ED4829" w:rsidRPr="00961DEE" w:rsidRDefault="00ED4829" w:rsidP="00ED4829">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w:t>
      </w:r>
      <w:r w:rsidR="00F901CE" w:rsidRPr="00961DEE">
        <w:rPr>
          <w:rFonts w:asciiTheme="majorEastAsia" w:eastAsiaTheme="majorEastAsia" w:hAnsiTheme="majorEastAsia" w:cs="ＭＳ Ｐゴシック" w:hint="eastAsia"/>
          <w:szCs w:val="21"/>
        </w:rPr>
        <w:t>「付録1　唐音一覧（呉音・漢音対照）」（藤原　昭和63：335上, 337下,337下）に</w:t>
      </w:r>
      <w:r w:rsidRPr="00961DEE">
        <w:rPr>
          <w:rFonts w:asciiTheme="majorEastAsia" w:eastAsiaTheme="majorEastAsia" w:hAnsiTheme="majorEastAsia" w:cs="ＭＳ Ｐゴシック" w:hint="eastAsia"/>
          <w:szCs w:val="21"/>
        </w:rPr>
        <w:t>は、『伊京集』（古本節用集の一種で、室町末期の筆写）</w:t>
      </w:r>
      <w:r w:rsidR="00407D0C"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『明応五年本節用集』（1496年）</w:t>
      </w:r>
      <w:r w:rsidR="00407D0C"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『天正十八年本節用集』（1590年）</w:t>
      </w:r>
      <w:r w:rsidR="00407D0C"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『饅頭屋本節用集』（1596～1615頃刊）</w:t>
      </w:r>
      <w:r w:rsidR="00407D0C"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『黒本本節用集』（室町末期書写）</w:t>
      </w:r>
      <w:r w:rsidR="00407D0C"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『易林本節用集』（1597年刊行）のすべてで</w:t>
      </w:r>
      <w:r w:rsidR="00F901CE"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w:t>
      </w:r>
      <w:r w:rsidR="00407D0C"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07D0C" w:rsidRPr="00961DEE">
              <w:rPr>
                <w:rFonts w:ascii="ＭＳ ゴシック" w:eastAsia="ＭＳ ゴシック" w:hAnsi="ＭＳ ゴシック" w:cs="ＭＳ Ｐゴシック"/>
                <w:szCs w:val="21"/>
              </w:rPr>
              <w:t>キヤタツ</w:t>
            </w:r>
          </w:rt>
          <w:rubyBase>
            <w:r w:rsidR="00407D0C" w:rsidRPr="00961DEE">
              <w:rPr>
                <w:rFonts w:asciiTheme="majorEastAsia" w:eastAsiaTheme="majorEastAsia" w:hAnsiTheme="majorEastAsia" w:cs="ＭＳ Ｐゴシック"/>
                <w:szCs w:val="21"/>
              </w:rPr>
              <w:t>脚榻</w:t>
            </w:r>
          </w:rubyBase>
        </w:ruby>
      </w:r>
      <w:r w:rsidR="00F901CE" w:rsidRPr="00961DEE">
        <w:rPr>
          <w:rFonts w:asciiTheme="majorEastAsia" w:eastAsiaTheme="majorEastAsia" w:hAnsiTheme="majorEastAsia" w:cs="ＭＳ Ｐゴシック"/>
          <w:szCs w:val="21"/>
        </w:rPr>
        <w:t>（</w:t>
      </w:r>
      <w:r w:rsidR="00F901CE"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F901CE" w:rsidRPr="00961DEE">
              <w:rPr>
                <w:rFonts w:ascii="ＭＳ ゴシック" w:eastAsia="ＭＳ ゴシック" w:hAnsi="ＭＳ ゴシック" w:cs="ＭＳ Ｐゴシック"/>
                <w:szCs w:val="21"/>
              </w:rPr>
              <w:t>キヤタツ</w:t>
            </w:r>
          </w:rt>
          <w:rubyBase>
            <w:r w:rsidR="00F901CE" w:rsidRPr="00961DEE">
              <w:rPr>
                <w:rFonts w:asciiTheme="majorEastAsia" w:eastAsiaTheme="majorEastAsia" w:hAnsiTheme="majorEastAsia" w:cs="ＭＳ Ｐゴシック"/>
                <w:szCs w:val="21"/>
              </w:rPr>
              <w:t>脚榻子</w:t>
            </w:r>
          </w:rubyBase>
        </w:ruby>
      </w:r>
      <w:r w:rsidR="00F901CE" w:rsidRPr="00961DEE">
        <w:rPr>
          <w:rFonts w:asciiTheme="majorEastAsia" w:eastAsiaTheme="majorEastAsia" w:hAnsiTheme="majorEastAsia" w:cs="ＭＳ Ｐゴシック"/>
          <w:szCs w:val="21"/>
        </w:rPr>
        <w:t>）</w:t>
      </w:r>
      <w:r w:rsidR="00083237" w:rsidRPr="00961DEE">
        <w:rPr>
          <w:rFonts w:asciiTheme="majorEastAsia" w:eastAsiaTheme="majorEastAsia" w:hAnsiTheme="majorEastAsia" w:cs="ＭＳ Ｐゴシック"/>
          <w:szCs w:val="21"/>
        </w:rPr>
        <w:t>・</w:t>
      </w:r>
      <w:r w:rsidR="00407D0C"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07D0C" w:rsidRPr="00961DEE">
              <w:rPr>
                <w:rFonts w:ascii="ＭＳ ゴシック" w:eastAsia="ＭＳ ゴシック" w:hAnsi="ＭＳ ゴシック" w:cs="ＭＳ Ｐゴシック"/>
                <w:szCs w:val="21"/>
              </w:rPr>
              <w:t>チヤツ</w:t>
            </w:r>
          </w:rt>
          <w:rubyBase>
            <w:r w:rsidR="00407D0C" w:rsidRPr="00961DEE">
              <w:rPr>
                <w:rFonts w:asciiTheme="majorEastAsia" w:eastAsiaTheme="majorEastAsia" w:hAnsiTheme="majorEastAsia" w:cs="ＭＳ Ｐゴシック"/>
                <w:szCs w:val="21"/>
              </w:rPr>
              <w:t>楪子</w:t>
            </w:r>
          </w:rubyBase>
        </w:ruby>
      </w:r>
      <w:r w:rsidRPr="00961DEE">
        <w:rPr>
          <w:rFonts w:asciiTheme="majorEastAsia" w:eastAsiaTheme="majorEastAsia" w:hAnsiTheme="majorEastAsia" w:cs="ＭＳ Ｐゴシック" w:hint="eastAsia"/>
          <w:szCs w:val="21"/>
        </w:rPr>
        <w:t>」</w:t>
      </w:r>
      <w:r w:rsidR="00F901CE" w:rsidRPr="00961DEE">
        <w:rPr>
          <w:rFonts w:asciiTheme="majorEastAsia" w:eastAsiaTheme="majorEastAsia" w:hAnsiTheme="majorEastAsia" w:cs="ＭＳ Ｐゴシック" w:hint="eastAsia"/>
          <w:szCs w:val="21"/>
        </w:rPr>
        <w:t>。</w:t>
      </w:r>
    </w:p>
    <w:p w:rsidR="00C47C19" w:rsidRPr="00961DEE" w:rsidRDefault="00190C95" w:rsidP="00C45F93">
      <w:pPr>
        <w:widowControl w:val="0"/>
        <w:autoSpaceDE w:val="0"/>
        <w:autoSpaceDN w:val="0"/>
        <w:adjustRightInd w:val="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szCs w:val="21"/>
        </w:rPr>
        <w:t>B</w:t>
      </w:r>
      <w:r w:rsidRPr="00961DEE">
        <w:rPr>
          <w:rFonts w:asciiTheme="majorEastAsia" w:eastAsiaTheme="majorEastAsia" w:hAnsiTheme="majorEastAsia" w:cs="ＭＳ Ｐゴシック" w:hint="eastAsia"/>
          <w:szCs w:val="21"/>
        </w:rPr>
        <w:t>：『</w:t>
      </w:r>
      <w:r w:rsidR="00C47C19"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C47C19" w:rsidRPr="00961DEE">
              <w:rPr>
                <w:rFonts w:ascii="ＭＳ ゴシック" w:eastAsia="ＭＳ ゴシック" w:hAnsi="ＭＳ ゴシック" w:cs="ＭＳ Ｐゴシック"/>
                <w:szCs w:val="21"/>
              </w:rPr>
              <w:t>じんてんあいのうしょう</w:t>
            </w:r>
          </w:rt>
          <w:rubyBase>
            <w:r w:rsidR="00C47C19" w:rsidRPr="00961DEE">
              <w:rPr>
                <w:rFonts w:asciiTheme="majorEastAsia" w:eastAsiaTheme="majorEastAsia" w:hAnsiTheme="majorEastAsia" w:cs="ＭＳ Ｐゴシック"/>
                <w:szCs w:val="21"/>
              </w:rPr>
              <w:t>塵添</w:t>
            </w:r>
            <w:r w:rsidR="00C47C19" w:rsidRPr="00961DEE">
              <w:rPr>
                <w:rFonts w:asciiTheme="majorEastAsia" w:eastAsiaTheme="majorEastAsia" w:hAnsiTheme="majorEastAsia" w:cs="ＭＳ Ｐゴシック" w:hint="eastAsia"/>
                <w:szCs w:val="21"/>
              </w:rPr>
              <w:t>壒嚢鈔</w:t>
            </w:r>
          </w:rubyBase>
        </w:ruby>
      </w:r>
      <w:r w:rsidRPr="00961DEE">
        <w:rPr>
          <w:rFonts w:asciiTheme="majorEastAsia" w:eastAsiaTheme="majorEastAsia" w:hAnsiTheme="majorEastAsia" w:cs="ＭＳ Ｐゴシック" w:hint="eastAsia"/>
          <w:szCs w:val="21"/>
        </w:rPr>
        <w:t>』</w:t>
      </w:r>
      <w:r w:rsidR="00C47C19" w:rsidRPr="00961DEE">
        <w:rPr>
          <w:rFonts w:asciiTheme="majorEastAsia" w:eastAsiaTheme="majorEastAsia" w:hAnsiTheme="majorEastAsia" w:cs="ＭＳ Ｐゴシック" w:hint="eastAsia"/>
          <w:szCs w:val="21"/>
        </w:rPr>
        <w:t>：「天文元年（一五三二）、僧某が『壒嚢鈔』（筆者注：1445-6年刊）に『塵袋』から抜粋した二〇一箇条を添え、あわせて七三七条を二〇卷としたもの。」（浜田・佐竹編　昭和</w:t>
      </w:r>
      <w:r w:rsidR="00C47C19" w:rsidRPr="00961DEE">
        <w:rPr>
          <w:rFonts w:asciiTheme="majorEastAsia" w:eastAsiaTheme="majorEastAsia" w:hAnsiTheme="majorEastAsia" w:cs="ＭＳ Ｐゴシック"/>
          <w:szCs w:val="21"/>
        </w:rPr>
        <w:t>4</w:t>
      </w:r>
      <w:r w:rsidR="008070F9" w:rsidRPr="00961DEE">
        <w:rPr>
          <w:rFonts w:asciiTheme="majorEastAsia" w:eastAsiaTheme="majorEastAsia" w:hAnsiTheme="majorEastAsia" w:cs="ＭＳ Ｐゴシック"/>
          <w:szCs w:val="21"/>
        </w:rPr>
        <w:t>6</w:t>
      </w:r>
      <w:r w:rsidR="00C47C19" w:rsidRPr="00961DEE">
        <w:rPr>
          <w:rFonts w:asciiTheme="majorEastAsia" w:eastAsiaTheme="majorEastAsia" w:hAnsiTheme="majorEastAsia" w:cs="ＭＳ Ｐゴシック" w:hint="eastAsia"/>
          <w:szCs w:val="21"/>
        </w:rPr>
        <w:t>：</w:t>
      </w:r>
      <w:r w:rsidR="00C47C19" w:rsidRPr="00961DEE">
        <w:rPr>
          <w:rFonts w:asciiTheme="majorEastAsia" w:eastAsiaTheme="majorEastAsia" w:hAnsiTheme="majorEastAsia" w:cs="ＭＳ Ｐゴシック"/>
          <w:szCs w:val="21"/>
        </w:rPr>
        <w:t>14</w:t>
      </w:r>
      <w:r w:rsidR="00C47C19" w:rsidRPr="00961DEE">
        <w:rPr>
          <w:rFonts w:asciiTheme="majorEastAsia" w:eastAsiaTheme="majorEastAsia" w:hAnsiTheme="majorEastAsia" w:cs="ＭＳ Ｐゴシック" w:hint="eastAsia"/>
          <w:szCs w:val="21"/>
        </w:rPr>
        <w:t>）。</w:t>
      </w:r>
      <w:r w:rsidR="00083237" w:rsidRPr="00961DEE">
        <w:rPr>
          <w:rFonts w:asciiTheme="majorEastAsia" w:eastAsiaTheme="majorEastAsia" w:hAnsiTheme="majorEastAsia" w:cs="ＭＳ Ｐゴシック" w:hint="eastAsia"/>
          <w:szCs w:val="21"/>
        </w:rPr>
        <w:t>『塵添壒嚢鈔』の</w:t>
      </w:r>
      <w:r w:rsidR="0006104E" w:rsidRPr="00961DEE">
        <w:rPr>
          <w:rFonts w:asciiTheme="majorEastAsia" w:eastAsiaTheme="majorEastAsia" w:hAnsiTheme="majorEastAsia" w:cs="ＭＳ Ｐゴシック" w:hint="eastAsia"/>
          <w:szCs w:val="21"/>
        </w:rPr>
        <w:t>「ツス。チヤツナント</w:t>
      </w:r>
      <w:r w:rsidR="00045782" w:rsidRPr="00961DEE">
        <w:rPr>
          <w:rFonts w:asciiTheme="majorEastAsia" w:eastAsiaTheme="majorEastAsia" w:hAnsiTheme="majorEastAsia" w:cs="ＭＳ Ｐゴシック" w:hint="eastAsia"/>
          <w:szCs w:val="21"/>
        </w:rPr>
        <w:t>ヽ</w:t>
      </w:r>
      <w:r w:rsidR="0006104E" w:rsidRPr="00961DEE">
        <w:rPr>
          <w:rFonts w:asciiTheme="majorEastAsia" w:eastAsiaTheme="majorEastAsia" w:hAnsiTheme="majorEastAsia" w:cs="ＭＳ Ｐゴシック" w:hint="eastAsia"/>
          <w:szCs w:val="21"/>
        </w:rPr>
        <w:t>云字ハ何ソ（以下、略）」</w:t>
      </w:r>
      <w:r w:rsidR="008070F9" w:rsidRPr="00961DEE">
        <w:rPr>
          <w:rFonts w:asciiTheme="majorEastAsia" w:eastAsiaTheme="majorEastAsia" w:hAnsiTheme="majorEastAsia" w:cs="ＭＳ Ｐゴシック" w:hint="eastAsia"/>
          <w:szCs w:val="21"/>
        </w:rPr>
        <w:t>（同書：565）</w:t>
      </w:r>
      <w:r w:rsidR="00083237" w:rsidRPr="00961DEE">
        <w:rPr>
          <w:rFonts w:asciiTheme="majorEastAsia" w:eastAsiaTheme="majorEastAsia" w:hAnsiTheme="majorEastAsia" w:cs="ＭＳ Ｐゴシック" w:hint="eastAsia"/>
          <w:szCs w:val="21"/>
        </w:rPr>
        <w:t>の記述はもとの『</w:t>
      </w:r>
      <w:r w:rsidR="00083237"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083237" w:rsidRPr="00961DEE">
              <w:rPr>
                <w:rFonts w:ascii="ＭＳ ゴシック" w:eastAsia="ＭＳ ゴシック" w:hAnsi="ＭＳ ゴシック" w:cs="ＭＳ Ｐゴシック"/>
                <w:szCs w:val="21"/>
              </w:rPr>
              <w:t>あいのうしょう</w:t>
            </w:r>
          </w:rt>
          <w:rubyBase>
            <w:r w:rsidR="00083237" w:rsidRPr="00961DEE">
              <w:rPr>
                <w:rFonts w:asciiTheme="majorEastAsia" w:eastAsiaTheme="majorEastAsia" w:hAnsiTheme="majorEastAsia" w:cs="ＭＳ Ｐゴシック" w:hint="eastAsia"/>
                <w:szCs w:val="21"/>
              </w:rPr>
              <w:t>壒嚢鈔</w:t>
            </w:r>
          </w:rubyBase>
        </w:ruby>
      </w:r>
      <w:r w:rsidR="00083237" w:rsidRPr="00961DEE">
        <w:rPr>
          <w:rFonts w:asciiTheme="majorEastAsia" w:eastAsiaTheme="majorEastAsia" w:hAnsiTheme="majorEastAsia" w:cs="ＭＳ Ｐゴシック" w:hint="eastAsia"/>
          <w:szCs w:val="21"/>
        </w:rPr>
        <w:t>』（</w:t>
      </w:r>
      <w:r w:rsidR="00083237" w:rsidRPr="00961DEE">
        <w:rPr>
          <w:rFonts w:asciiTheme="majorEastAsia" w:eastAsiaTheme="majorEastAsia" w:hAnsiTheme="majorEastAsia" w:cs="ＭＳ Ｐゴシック"/>
          <w:szCs w:val="21"/>
        </w:rPr>
        <w:t>7</w:t>
      </w:r>
      <w:r w:rsidR="00083237" w:rsidRPr="00961DEE">
        <w:rPr>
          <w:rFonts w:asciiTheme="majorEastAsia" w:eastAsiaTheme="majorEastAsia" w:hAnsiTheme="majorEastAsia" w:cs="ＭＳ Ｐゴシック" w:hint="eastAsia"/>
          <w:szCs w:val="21"/>
        </w:rPr>
        <w:t>巻4段）の記述に同じ。</w:t>
      </w:r>
    </w:p>
    <w:p w:rsidR="00190C95" w:rsidRPr="00961DEE" w:rsidRDefault="00190C95" w:rsidP="00C45F93">
      <w:pPr>
        <w:widowControl w:val="0"/>
        <w:autoSpaceDE w:val="0"/>
        <w:autoSpaceDN w:val="0"/>
        <w:adjustRightInd w:val="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C：『撮壤集』</w:t>
      </w:r>
      <w:r w:rsidR="007C6AED" w:rsidRPr="00961DEE">
        <w:rPr>
          <w:rFonts w:asciiTheme="majorEastAsia" w:eastAsiaTheme="majorEastAsia" w:hAnsiTheme="majorEastAsia" w:cs="ＭＳ Ｐゴシック" w:hint="eastAsia"/>
          <w:szCs w:val="21"/>
        </w:rPr>
        <w:t>（飯尾永祥著）</w:t>
      </w:r>
      <w:r w:rsidR="008821BB" w:rsidRPr="00961DEE">
        <w:rPr>
          <w:rFonts w:asciiTheme="majorEastAsia" w:eastAsiaTheme="majorEastAsia" w:hAnsiTheme="majorEastAsia" w:cs="ＭＳ Ｐゴシック" w:hint="eastAsia"/>
          <w:szCs w:val="21"/>
        </w:rPr>
        <w:t>の</w:t>
      </w:r>
      <w:r w:rsidR="00F901CE" w:rsidRPr="00961DEE">
        <w:rPr>
          <w:rFonts w:asciiTheme="majorEastAsia" w:eastAsiaTheme="majorEastAsia" w:hAnsiTheme="majorEastAsia" w:cs="ＭＳ Ｐゴシック" w:hint="eastAsia"/>
          <w:szCs w:val="21"/>
        </w:rPr>
        <w:t>「チヤツ・</w:t>
      </w:r>
      <w:r w:rsidR="00F901CE" w:rsidRPr="00961DEE">
        <w:rPr>
          <w:rFonts w:asciiTheme="majorEastAsia" w:eastAsiaTheme="majorEastAsia" w:hAnsiTheme="majorEastAsia" w:cs="ＭＳ Ｐゴシック" w:hint="eastAsia"/>
          <w:szCs w:val="21"/>
          <w:bdr w:val="single" w:sz="4" w:space="0" w:color="auto"/>
        </w:rPr>
        <w:t>＊</w:t>
      </w:r>
      <w:r w:rsidR="00F901CE" w:rsidRPr="00961DEE">
        <w:rPr>
          <w:rFonts w:asciiTheme="majorEastAsia" w:eastAsiaTheme="majorEastAsia" w:hAnsiTheme="majorEastAsia" w:cs="ＭＳ Ｐゴシック" w:hint="eastAsia"/>
          <w:szCs w:val="21"/>
        </w:rPr>
        <w:t>」：</w:t>
      </w:r>
      <w:r w:rsidR="008821BB" w:rsidRPr="00961DEE">
        <w:rPr>
          <w:rFonts w:asciiTheme="majorEastAsia" w:eastAsiaTheme="majorEastAsia" w:hAnsiTheme="majorEastAsia" w:cs="ＭＳ Ｐゴシック" w:hint="eastAsia"/>
          <w:szCs w:val="21"/>
        </w:rPr>
        <w:t>「楪子」の項目には「</w:t>
      </w:r>
      <w:r w:rsidR="008821BB"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8821BB" w:rsidRPr="00961DEE">
              <w:rPr>
                <w:rFonts w:ascii="ＭＳ ゴシック" w:eastAsia="ＭＳ ゴシック" w:hAnsi="ＭＳ ゴシック" w:cs="ＭＳ Ｐゴシック"/>
                <w:szCs w:val="21"/>
              </w:rPr>
              <w:t>チヤツ</w:t>
            </w:r>
          </w:rt>
          <w:rubyBase>
            <w:r w:rsidR="008821BB" w:rsidRPr="00961DEE">
              <w:rPr>
                <w:rFonts w:asciiTheme="majorEastAsia" w:eastAsiaTheme="majorEastAsia" w:hAnsiTheme="majorEastAsia" w:cs="ＭＳ Ｐゴシック"/>
                <w:szCs w:val="21"/>
              </w:rPr>
              <w:t>楪</w:t>
            </w:r>
          </w:rubyBase>
        </w:ruby>
      </w:r>
      <w:r w:rsidR="008821BB" w:rsidRPr="00961DEE">
        <w:rPr>
          <w:rFonts w:asciiTheme="majorEastAsia" w:eastAsiaTheme="majorEastAsia" w:hAnsiTheme="majorEastAsia" w:cs="ＭＳ Ｐゴシック" w:hint="eastAsia"/>
          <w:szCs w:val="21"/>
        </w:rPr>
        <w:t>」のみ仮名があり、「子」には仮名がな</w:t>
      </w:r>
      <w:r w:rsidR="00F901CE" w:rsidRPr="00961DEE">
        <w:rPr>
          <w:rFonts w:asciiTheme="majorEastAsia" w:eastAsiaTheme="majorEastAsia" w:hAnsiTheme="majorEastAsia" w:cs="ＭＳ Ｐゴシック" w:hint="eastAsia"/>
          <w:szCs w:val="21"/>
        </w:rPr>
        <w:t>く、上</w:t>
      </w:r>
      <w:r w:rsidR="008821BB" w:rsidRPr="00961DEE">
        <w:rPr>
          <w:rFonts w:asciiTheme="majorEastAsia" w:eastAsiaTheme="majorEastAsia" w:hAnsiTheme="majorEastAsia" w:cs="ＭＳ Ｐゴシック" w:hint="eastAsia"/>
          <w:szCs w:val="21"/>
        </w:rPr>
        <w:t>のように表示。その索引篇には「チヤウ</w:t>
      </w:r>
      <w:r w:rsidR="008821BB" w:rsidRPr="00961DEE">
        <w:rPr>
          <w:rFonts w:asciiTheme="majorEastAsia" w:eastAsiaTheme="majorEastAsia" w:hAnsiTheme="majorEastAsia" w:cs="ＭＳ Ｐゴシック" w:hint="eastAsia"/>
          <w:szCs w:val="21"/>
          <w:vertAlign w:val="superscript"/>
        </w:rPr>
        <w:t xml:space="preserve">ママ　</w:t>
      </w:r>
      <w:r w:rsidR="008821BB" w:rsidRPr="00961DEE">
        <w:rPr>
          <w:rFonts w:asciiTheme="majorEastAsia" w:eastAsiaTheme="majorEastAsia" w:hAnsiTheme="majorEastAsia" w:cs="ＭＳ Ｐゴシック" w:hint="eastAsia"/>
          <w:szCs w:val="21"/>
        </w:rPr>
        <w:t>撮壤一一六3→テフツ」「テフツ〔楪子〕→チヤツ」（中田・根上　昭和46（索引篇）</w:t>
      </w:r>
      <w:r w:rsidRPr="00961DEE">
        <w:rPr>
          <w:rFonts w:asciiTheme="majorEastAsia" w:eastAsiaTheme="majorEastAsia" w:hAnsiTheme="majorEastAsia" w:cs="ＭＳ Ｐゴシック" w:hint="eastAsia"/>
          <w:szCs w:val="21"/>
        </w:rPr>
        <w:t>：250</w:t>
      </w:r>
      <w:r w:rsidR="00B85D03">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269）</w:t>
      </w:r>
      <w:r w:rsidR="008821BB" w:rsidRPr="00961DEE">
        <w:rPr>
          <w:rFonts w:asciiTheme="majorEastAsia" w:eastAsiaTheme="majorEastAsia" w:hAnsiTheme="majorEastAsia" w:cs="ＭＳ Ｐゴシック" w:hint="eastAsia"/>
          <w:szCs w:val="21"/>
        </w:rPr>
        <w:t>。</w:t>
      </w:r>
    </w:p>
    <w:p w:rsidR="007C6AED" w:rsidRPr="00961DEE" w:rsidRDefault="007C6AED" w:rsidP="00C47C19">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D：温故知新書：新羅社宮司大伴泰広（大伴広公）1484年成。</w:t>
      </w:r>
    </w:p>
    <w:p w:rsidR="007C6AED" w:rsidRPr="00961DEE" w:rsidRDefault="007C6AED" w:rsidP="00C47C19">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E：運歩色葉集：著者不明、1548年。</w:t>
      </w:r>
    </w:p>
    <w:p w:rsidR="00E80F7B" w:rsidRPr="00961DEE" w:rsidRDefault="00E80F7B" w:rsidP="00C47C19">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F：『書言字考節用集』</w:t>
      </w:r>
      <w:r w:rsidR="007C6AED"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槙島昭武著</w:t>
      </w:r>
      <w:r w:rsidR="007C6AED" w:rsidRPr="00961DEE">
        <w:rPr>
          <w:rFonts w:asciiTheme="majorEastAsia" w:eastAsiaTheme="majorEastAsia" w:hAnsiTheme="majorEastAsia" w:cs="ＭＳ Ｐゴシック" w:hint="eastAsia"/>
          <w:szCs w:val="21"/>
        </w:rPr>
        <w:t>）：</w:t>
      </w:r>
      <w:r w:rsidR="006C5460" w:rsidRPr="00961DEE">
        <w:rPr>
          <w:rFonts w:asciiTheme="majorEastAsia" w:eastAsiaTheme="majorEastAsia" w:hAnsiTheme="majorEastAsia" w:cs="ＭＳ Ｐゴシック" w:hint="eastAsia"/>
          <w:szCs w:val="21"/>
        </w:rPr>
        <w:t>「享保二年（筆者注：1717年）版などの</w:t>
      </w:r>
      <w:r w:rsidRPr="00961DEE">
        <w:rPr>
          <w:rFonts w:asciiTheme="majorEastAsia" w:eastAsiaTheme="majorEastAsia" w:hAnsiTheme="majorEastAsia" w:cs="ＭＳ Ｐゴシック" w:hint="eastAsia"/>
          <w:szCs w:val="21"/>
        </w:rPr>
        <w:t>題</w:t>
      </w:r>
      <w:r w:rsidR="006C5460" w:rsidRPr="00961DEE">
        <w:rPr>
          <w:rFonts w:asciiTheme="majorEastAsia" w:eastAsiaTheme="majorEastAsia" w:hAnsiTheme="majorEastAsia" w:cs="ＭＳ Ｐゴシック" w:hint="eastAsia"/>
          <w:szCs w:val="21"/>
        </w:rPr>
        <w:t>簽には「</w:t>
      </w:r>
      <w:r w:rsidR="006C5460" w:rsidRPr="00961DEE">
        <w:rPr>
          <w:rFonts w:asciiTheme="majorEastAsia" w:eastAsiaTheme="majorEastAsia" w:hAnsiTheme="majorEastAsia" w:cs="ＭＳ Ｐゴシック" w:hint="eastAsia"/>
          <w:szCs w:val="21"/>
          <w:eastAsianLayout w:id="-1821159168" w:combine="1"/>
        </w:rPr>
        <w:t>増補</w:t>
      </w:r>
      <w:r w:rsidR="006C5460" w:rsidRPr="00961DEE">
        <w:rPr>
          <w:rFonts w:asciiTheme="majorEastAsia" w:eastAsiaTheme="majorEastAsia" w:hAnsiTheme="majorEastAsia" w:cs="ＭＳ Ｐゴシック" w:hint="eastAsia"/>
          <w:szCs w:val="21"/>
        </w:rPr>
        <w:t>合類大節用集」、（略）」（中田・小林　昭和48：10）とあるが、「合類大節用集」（1680年刊）とは別書。</w:t>
      </w:r>
    </w:p>
    <w:p w:rsidR="00C47C19" w:rsidRPr="00961DEE" w:rsidRDefault="00190C95" w:rsidP="00E91D7F">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G：</w:t>
      </w:r>
      <w:r w:rsidR="00424CEE" w:rsidRPr="00961DEE">
        <w:rPr>
          <w:rFonts w:asciiTheme="majorEastAsia" w:eastAsiaTheme="majorEastAsia" w:hAnsiTheme="majorEastAsia" w:cs="ＭＳ Ｐゴシック" w:hint="eastAsia"/>
          <w:color w:val="000000"/>
          <w:szCs w:val="21"/>
          <w:lang w:bidi="ar-SA"/>
        </w:rPr>
        <w:t>『禅林象器箋』</w:t>
      </w:r>
      <w:r w:rsidR="003747E7" w:rsidRPr="00961DEE">
        <w:rPr>
          <w:rFonts w:asciiTheme="majorEastAsia" w:eastAsiaTheme="majorEastAsia" w:hAnsiTheme="majorEastAsia" w:cs="ＭＳ Ｐゴシック" w:hint="eastAsia"/>
          <w:color w:val="000000"/>
          <w:szCs w:val="21"/>
          <w:lang w:bidi="ar-SA"/>
        </w:rPr>
        <w:t>（</w:t>
      </w:r>
      <w:r w:rsidR="00424CEE" w:rsidRPr="00961DEE">
        <w:rPr>
          <w:rFonts w:asciiTheme="majorEastAsia" w:eastAsiaTheme="majorEastAsia" w:hAnsiTheme="majorEastAsia" w:cs="ＭＳ Ｐゴシック" w:hint="eastAsia"/>
          <w:color w:val="000000"/>
          <w:szCs w:val="21"/>
          <w:lang w:bidi="ar-SA"/>
        </w:rPr>
        <w:t>臨済宗の僧、無著道忠</w:t>
      </w:r>
      <w:r w:rsidR="009F7E9D" w:rsidRPr="00961DEE">
        <w:rPr>
          <w:rFonts w:asciiTheme="majorEastAsia" w:eastAsiaTheme="majorEastAsia" w:hAnsiTheme="majorEastAsia" w:cs="ＭＳ Ｐゴシック" w:hint="eastAsia"/>
          <w:color w:val="000000"/>
          <w:szCs w:val="21"/>
          <w:lang w:bidi="ar-SA"/>
        </w:rPr>
        <w:t>著</w:t>
      </w:r>
      <w:r w:rsidR="003747E7" w:rsidRPr="00961DEE">
        <w:rPr>
          <w:rFonts w:asciiTheme="majorEastAsia" w:eastAsiaTheme="majorEastAsia" w:hAnsiTheme="majorEastAsia" w:cs="ＭＳ Ｐゴシック" w:hint="eastAsia"/>
          <w:color w:val="000000"/>
          <w:szCs w:val="21"/>
          <w:lang w:bidi="ar-SA"/>
        </w:rPr>
        <w:t>）：</w:t>
      </w:r>
      <w:r w:rsidR="0071240C" w:rsidRPr="00961DEE">
        <w:rPr>
          <w:rFonts w:asciiTheme="majorEastAsia" w:eastAsiaTheme="majorEastAsia" w:hAnsiTheme="majorEastAsia" w:cs="ＭＳ Ｐゴシック" w:hint="eastAsia"/>
          <w:color w:val="000000"/>
          <w:szCs w:val="21"/>
          <w:lang w:bidi="ar-SA"/>
        </w:rPr>
        <w:t>道忠編</w:t>
      </w:r>
      <w:r w:rsidR="00424CEE" w:rsidRPr="00961DEE">
        <w:rPr>
          <w:rFonts w:asciiTheme="majorEastAsia" w:eastAsiaTheme="majorEastAsia" w:hAnsiTheme="majorEastAsia" w:cs="ＭＳ Ｐゴシック" w:hint="eastAsia"/>
          <w:color w:val="000000"/>
          <w:szCs w:val="21"/>
          <w:lang w:bidi="ar-SA"/>
        </w:rPr>
        <w:t xml:space="preserve">　明治42</w:t>
      </w:r>
      <w:r w:rsidR="00E91D7F" w:rsidRPr="00961DEE">
        <w:rPr>
          <w:rFonts w:asciiTheme="majorEastAsia" w:eastAsiaTheme="majorEastAsia" w:hAnsiTheme="majorEastAsia" w:cs="ＭＳ Ｐゴシック" w:hint="eastAsia"/>
          <w:color w:val="000000"/>
          <w:szCs w:val="21"/>
          <w:lang w:bidi="ar-SA"/>
        </w:rPr>
        <w:t>：</w:t>
      </w:r>
      <w:r w:rsidR="00E91D7F" w:rsidRPr="00961DEE">
        <w:rPr>
          <w:rFonts w:asciiTheme="majorEastAsia" w:eastAsiaTheme="majorEastAsia" w:hAnsiTheme="majorEastAsia" w:cs="ＭＳ Ｐゴシック"/>
          <w:color w:val="000000"/>
          <w:szCs w:val="21"/>
          <w:lang w:bidi="ar-SA"/>
        </w:rPr>
        <w:t>812</w:t>
      </w:r>
      <w:r w:rsidR="00E91D7F" w:rsidRPr="00961DEE">
        <w:rPr>
          <w:rFonts w:asciiTheme="majorEastAsia" w:eastAsiaTheme="majorEastAsia" w:hAnsiTheme="majorEastAsia" w:cs="ＭＳ Ｐゴシック" w:hint="eastAsia"/>
          <w:color w:val="000000"/>
          <w:szCs w:val="21"/>
          <w:lang w:bidi="ar-SA"/>
        </w:rPr>
        <w:t>,</w:t>
      </w:r>
      <w:r w:rsidR="00E91D7F" w:rsidRPr="00961DEE">
        <w:rPr>
          <w:rFonts w:asciiTheme="majorEastAsia" w:eastAsiaTheme="majorEastAsia" w:hAnsiTheme="majorEastAsia" w:cs="ＭＳ Ｐゴシック"/>
          <w:color w:val="000000"/>
          <w:szCs w:val="21"/>
          <w:lang w:bidi="ar-SA"/>
        </w:rPr>
        <w:t>827</w:t>
      </w:r>
      <w:r w:rsidR="003747E7" w:rsidRPr="00961DEE">
        <w:rPr>
          <w:rFonts w:asciiTheme="majorEastAsia" w:eastAsiaTheme="majorEastAsia" w:hAnsiTheme="majorEastAsia" w:cs="ＭＳ Ｐゴシック"/>
          <w:color w:val="000000"/>
          <w:szCs w:val="21"/>
          <w:lang w:bidi="ar-SA"/>
        </w:rPr>
        <w:t>（</w:t>
      </w:r>
      <w:r w:rsidR="003522A4" w:rsidRPr="00961DEE">
        <w:rPr>
          <w:rFonts w:asciiTheme="majorEastAsia" w:eastAsiaTheme="majorEastAsia" w:hAnsiTheme="majorEastAsia" w:cs="ＭＳ Ｐゴシック" w:hint="eastAsia"/>
          <w:szCs w:val="21"/>
        </w:rPr>
        <w:t>国会図書館デジタルコレクションinfo:ndljp/pid/823268</w:t>
      </w:r>
      <w:r w:rsidR="00E91D7F" w:rsidRPr="00961DEE">
        <w:rPr>
          <w:rFonts w:asciiTheme="majorEastAsia" w:eastAsiaTheme="majorEastAsia" w:hAnsiTheme="majorEastAsia" w:cs="ＭＳ Ｐゴシック" w:hint="eastAsia"/>
          <w:szCs w:val="21"/>
        </w:rPr>
        <w:t>）</w:t>
      </w:r>
      <w:r w:rsidR="003747E7" w:rsidRPr="00961DEE">
        <w:rPr>
          <w:rFonts w:asciiTheme="majorEastAsia" w:eastAsiaTheme="majorEastAsia" w:hAnsiTheme="majorEastAsia" w:cs="ＭＳ Ｐゴシック" w:hint="eastAsia"/>
          <w:szCs w:val="21"/>
        </w:rPr>
        <w:t>より</w:t>
      </w:r>
      <w:r w:rsidR="00083237" w:rsidRPr="00961DEE">
        <w:rPr>
          <w:rFonts w:asciiTheme="majorEastAsia" w:eastAsiaTheme="majorEastAsia" w:hAnsiTheme="majorEastAsia" w:cs="ＭＳ Ｐゴシック" w:hint="eastAsia"/>
          <w:szCs w:val="21"/>
        </w:rPr>
        <w:t>。</w:t>
      </w:r>
    </w:p>
    <w:p w:rsidR="00190C95" w:rsidRPr="00961DEE" w:rsidRDefault="006C5460" w:rsidP="007C6AED">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w:t>
      </w:r>
      <w:r w:rsidR="00190C95" w:rsidRPr="00961DEE">
        <w:rPr>
          <w:rFonts w:asciiTheme="majorEastAsia" w:eastAsiaTheme="majorEastAsia" w:hAnsiTheme="majorEastAsia" w:cs="ＭＳ Ｐゴシック" w:hint="eastAsia"/>
          <w:szCs w:val="21"/>
        </w:rPr>
        <w:t>『頓要集』</w:t>
      </w:r>
      <w:r w:rsidR="007C6AED" w:rsidRPr="00961DEE">
        <w:rPr>
          <w:rFonts w:asciiTheme="majorEastAsia" w:eastAsiaTheme="majorEastAsia" w:hAnsiTheme="majorEastAsia" w:cs="ＭＳ Ｐゴシック" w:hint="eastAsia"/>
          <w:szCs w:val="21"/>
        </w:rPr>
        <w:t>（建仁寺の僧か、1444年成）：</w:t>
      </w:r>
      <w:r w:rsidR="00190C95"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6C5460" w:rsidRPr="00961DEE">
              <w:rPr>
                <w:rFonts w:ascii="ＭＳ ゴシック" w:eastAsia="ＭＳ ゴシック" w:hAnsi="ＭＳ ゴシック" w:cs="ＭＳ Ｐゴシック"/>
                <w:szCs w:val="21"/>
              </w:rPr>
              <w:t>チヤツ</w:t>
            </w:r>
          </w:rt>
          <w:rubyBase>
            <w:r w:rsidR="006C5460" w:rsidRPr="00961DEE">
              <w:rPr>
                <w:rFonts w:asciiTheme="majorEastAsia" w:eastAsiaTheme="majorEastAsia" w:hAnsiTheme="majorEastAsia" w:cs="ＭＳ Ｐゴシック"/>
                <w:szCs w:val="21"/>
              </w:rPr>
              <w:t>楪</w:t>
            </w:r>
          </w:rubyBase>
        </w:ruby>
      </w:r>
      <w:r w:rsidR="00190C95" w:rsidRPr="00961DEE">
        <w:rPr>
          <w:rFonts w:asciiTheme="majorEastAsia" w:eastAsiaTheme="majorEastAsia" w:hAnsiTheme="majorEastAsia" w:cs="ＭＳ Ｐゴシック" w:hint="eastAsia"/>
          <w:szCs w:val="21"/>
        </w:rPr>
        <w:t>」</w:t>
      </w:r>
      <w:r w:rsidR="004C3B60" w:rsidRPr="00961DEE">
        <w:rPr>
          <w:rFonts w:asciiTheme="majorEastAsia" w:eastAsiaTheme="majorEastAsia" w:hAnsiTheme="majorEastAsia" w:cs="ＭＳ Ｐゴシック" w:hint="eastAsia"/>
          <w:szCs w:val="21"/>
        </w:rPr>
        <w:t>（</w:t>
      </w:r>
      <w:r w:rsidR="00190C95" w:rsidRPr="00961DEE">
        <w:rPr>
          <w:rFonts w:asciiTheme="majorEastAsia" w:eastAsiaTheme="majorEastAsia" w:hAnsiTheme="majorEastAsia" w:cs="ＭＳ Ｐゴシック" w:hint="eastAsia"/>
          <w:szCs w:val="21"/>
        </w:rPr>
        <w:t>中田・根上　昭和46（影印篇）：506</w:t>
      </w:r>
      <w:r w:rsidR="004C3B60" w:rsidRPr="00961DEE">
        <w:rPr>
          <w:rFonts w:asciiTheme="majorEastAsia" w:eastAsiaTheme="majorEastAsia" w:hAnsiTheme="majorEastAsia" w:cs="ＭＳ Ｐゴシック" w:hint="eastAsia"/>
          <w:szCs w:val="21"/>
        </w:rPr>
        <w:t>）</w:t>
      </w:r>
      <w:r w:rsidR="00190C95" w:rsidRPr="00961DEE">
        <w:rPr>
          <w:rFonts w:asciiTheme="majorEastAsia" w:eastAsiaTheme="majorEastAsia" w:hAnsiTheme="majorEastAsia" w:cs="ＭＳ Ｐゴシック" w:hint="eastAsia"/>
          <w:szCs w:val="21"/>
        </w:rPr>
        <w:t>。</w:t>
      </w:r>
    </w:p>
    <w:p w:rsidR="00190C95" w:rsidRPr="00961DEE" w:rsidRDefault="00E13F7F" w:rsidP="00190C95">
      <w:pPr>
        <w:widowControl w:val="0"/>
        <w:autoSpaceDE w:val="0"/>
        <w:autoSpaceDN w:val="0"/>
        <w:adjustRightInd w:val="0"/>
        <w:spacing w:line="240" w:lineRule="auto"/>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w:t>
      </w:r>
      <w:r w:rsidR="00190C95" w:rsidRPr="00961DEE">
        <w:rPr>
          <w:rFonts w:asciiTheme="majorEastAsia" w:eastAsiaTheme="majorEastAsia" w:hAnsiTheme="majorEastAsia" w:cs="ＭＳ Ｐゴシック" w:hint="eastAsia"/>
          <w:szCs w:val="21"/>
        </w:rPr>
        <w:t>『</w:t>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せきそ</w:t>
            </w:r>
          </w:rt>
          <w:rubyBase>
            <w:r w:rsidR="004C3B60" w:rsidRPr="00961DEE">
              <w:rPr>
                <w:rFonts w:asciiTheme="majorEastAsia" w:eastAsiaTheme="majorEastAsia" w:hAnsiTheme="majorEastAsia" w:cs="ＭＳ Ｐゴシック"/>
                <w:szCs w:val="21"/>
              </w:rPr>
              <w:t>尺素</w:t>
            </w:r>
          </w:rubyBase>
        </w:ruby>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おうらい</w:t>
            </w:r>
          </w:rt>
          <w:rubyBase>
            <w:r w:rsidR="004C3B60" w:rsidRPr="00961DEE">
              <w:rPr>
                <w:rFonts w:asciiTheme="majorEastAsia" w:eastAsiaTheme="majorEastAsia" w:hAnsiTheme="majorEastAsia" w:cs="ＭＳ Ｐゴシック"/>
                <w:szCs w:val="21"/>
              </w:rPr>
              <w:t>往来</w:t>
            </w:r>
          </w:rubyBase>
        </w:ruby>
      </w:r>
      <w:r w:rsidR="00190C95" w:rsidRPr="00961DEE">
        <w:rPr>
          <w:rFonts w:asciiTheme="majorEastAsia" w:eastAsiaTheme="majorEastAsia" w:hAnsiTheme="majorEastAsia" w:cs="ＭＳ Ｐゴシック" w:hint="eastAsia"/>
          <w:szCs w:val="21"/>
        </w:rPr>
        <w:t>』</w:t>
      </w:r>
      <w:r w:rsidR="004C3B60" w:rsidRPr="00961DEE">
        <w:rPr>
          <w:rFonts w:asciiTheme="majorEastAsia" w:eastAsiaTheme="majorEastAsia" w:hAnsiTheme="majorEastAsia" w:cs="ＭＳ Ｐゴシック" w:hint="eastAsia"/>
          <w:szCs w:val="21"/>
        </w:rPr>
        <w:t>（室町時代後期、一条兼良編）</w:t>
      </w:r>
      <w:r w:rsidRPr="00961DEE">
        <w:rPr>
          <w:rFonts w:asciiTheme="majorEastAsia" w:eastAsiaTheme="majorEastAsia" w:hAnsiTheme="majorEastAsia" w:cs="ＭＳ Ｐゴシック" w:hint="eastAsia"/>
          <w:szCs w:val="21"/>
        </w:rPr>
        <w:t>と『饅頭屋本節用集』（16世紀末刊？）</w:t>
      </w:r>
      <w:r w:rsidR="004C3B60" w:rsidRPr="00961DEE">
        <w:rPr>
          <w:rFonts w:asciiTheme="majorEastAsia" w:eastAsiaTheme="majorEastAsia" w:hAnsiTheme="majorEastAsia" w:cs="ＭＳ Ｐゴシック" w:hint="eastAsia"/>
          <w:szCs w:val="21"/>
        </w:rPr>
        <w:t>には</w:t>
      </w:r>
      <w:r w:rsidR="00190C95" w:rsidRPr="00961DEE">
        <w:rPr>
          <w:rFonts w:asciiTheme="majorEastAsia" w:eastAsiaTheme="majorEastAsia" w:hAnsiTheme="majorEastAsia" w:cs="ＭＳ Ｐゴシック" w:hint="eastAsia"/>
          <w:szCs w:val="21"/>
        </w:rPr>
        <w:t>「</w:t>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キヤタツ</w:t>
            </w:r>
          </w:rt>
          <w:rubyBase>
            <w:r w:rsidR="004C3B60" w:rsidRPr="00961DEE">
              <w:rPr>
                <w:rFonts w:asciiTheme="majorEastAsia" w:eastAsiaTheme="majorEastAsia" w:hAnsiTheme="majorEastAsia" w:cs="ＭＳ Ｐゴシック"/>
                <w:szCs w:val="21"/>
              </w:rPr>
              <w:t>脚榻</w:t>
            </w:r>
          </w:rubyBase>
        </w:ruby>
      </w:r>
      <w:r w:rsidR="00190C95" w:rsidRPr="00961DEE">
        <w:rPr>
          <w:rFonts w:asciiTheme="majorEastAsia" w:eastAsiaTheme="majorEastAsia" w:hAnsiTheme="majorEastAsia" w:cs="ＭＳ Ｐゴシック" w:hint="eastAsia"/>
          <w:szCs w:val="21"/>
        </w:rPr>
        <w:t>」</w:t>
      </w:r>
      <w:r w:rsidR="004C3B60" w:rsidRPr="00961DEE">
        <w:rPr>
          <w:rFonts w:asciiTheme="majorEastAsia" w:eastAsiaTheme="majorEastAsia" w:hAnsiTheme="majorEastAsia" w:cs="ＭＳ Ｐゴシック" w:hint="eastAsia"/>
          <w:szCs w:val="21"/>
        </w:rPr>
        <w:t>、また『</w:t>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いせい</w:t>
            </w:r>
          </w:rt>
          <w:rubyBase>
            <w:r w:rsidR="004C3B60" w:rsidRPr="00961DEE">
              <w:rPr>
                <w:rFonts w:asciiTheme="majorEastAsia" w:eastAsiaTheme="majorEastAsia" w:hAnsiTheme="majorEastAsia" w:cs="ＭＳ Ｐゴシック"/>
                <w:szCs w:val="21"/>
              </w:rPr>
              <w:t>異制</w:t>
            </w:r>
          </w:rubyBase>
        </w:ruby>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ていきん</w:t>
            </w:r>
          </w:rt>
          <w:rubyBase>
            <w:r w:rsidR="004C3B60" w:rsidRPr="00961DEE">
              <w:rPr>
                <w:rFonts w:asciiTheme="majorEastAsia" w:eastAsiaTheme="majorEastAsia" w:hAnsiTheme="majorEastAsia" w:cs="ＭＳ Ｐゴシック"/>
                <w:szCs w:val="21"/>
              </w:rPr>
              <w:t>庭訓</w:t>
            </w:r>
          </w:rubyBase>
        </w:ruby>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おうらい</w:t>
            </w:r>
          </w:rt>
          <w:rubyBase>
            <w:r w:rsidR="004C3B60" w:rsidRPr="00961DEE">
              <w:rPr>
                <w:rFonts w:asciiTheme="majorEastAsia" w:eastAsiaTheme="majorEastAsia" w:hAnsiTheme="majorEastAsia" w:cs="ＭＳ Ｐゴシック"/>
                <w:szCs w:val="21"/>
              </w:rPr>
              <w:t>往来</w:t>
            </w:r>
          </w:rubyBase>
        </w:ruby>
      </w:r>
      <w:r w:rsidR="004C3B60" w:rsidRPr="00961DEE">
        <w:rPr>
          <w:rFonts w:asciiTheme="majorEastAsia" w:eastAsiaTheme="majorEastAsia" w:hAnsiTheme="majorEastAsia" w:cs="ＭＳ Ｐゴシック" w:hint="eastAsia"/>
          <w:szCs w:val="21"/>
        </w:rPr>
        <w:t>』（南北朝時代）には「</w:t>
      </w:r>
      <w:r w:rsidR="004C3B60" w:rsidRPr="00961DEE">
        <w:rPr>
          <w:rFonts w:asciiTheme="majorEastAsia" w:eastAsiaTheme="majorEastAsia" w:hAnsiTheme="majorEastAsia" w:cs="ＭＳ Ｐゴシック"/>
          <w:szCs w:val="21"/>
        </w:rPr>
        <w:ruby>
          <w:rubyPr>
            <w:rubyAlign w:val="distributeSpace"/>
            <w:hps w:val="10"/>
            <w:hpsRaise w:val="18"/>
            <w:hpsBaseText w:val="21"/>
            <w:lid w:val="ja-JP"/>
          </w:rubyPr>
          <w:rt>
            <w:r w:rsidR="004C3B60" w:rsidRPr="00961DEE">
              <w:rPr>
                <w:rFonts w:ascii="ＭＳ ゴシック" w:eastAsia="ＭＳ ゴシック" w:hAnsi="ＭＳ ゴシック" w:cs="ＭＳ Ｐゴシック"/>
                <w:szCs w:val="21"/>
              </w:rPr>
              <w:t>チヤツ</w:t>
            </w:r>
          </w:rt>
          <w:rubyBase>
            <w:r w:rsidR="004C3B60" w:rsidRPr="00961DEE">
              <w:rPr>
                <w:rFonts w:asciiTheme="majorEastAsia" w:eastAsiaTheme="majorEastAsia" w:hAnsiTheme="majorEastAsia" w:cs="ＭＳ Ｐゴシック"/>
                <w:szCs w:val="21"/>
              </w:rPr>
              <w:t>楪子</w:t>
            </w:r>
          </w:rubyBase>
        </w:ruby>
      </w:r>
      <w:r w:rsidR="004C3B60" w:rsidRPr="00961DEE">
        <w:rPr>
          <w:rFonts w:asciiTheme="majorEastAsia" w:eastAsiaTheme="majorEastAsia" w:hAnsiTheme="majorEastAsia" w:cs="ＭＳ Ｐゴシック"/>
          <w:szCs w:val="21"/>
        </w:rPr>
        <w:t>」</w:t>
      </w:r>
      <w:r w:rsidR="00190C95" w:rsidRPr="00961DEE">
        <w:rPr>
          <w:rFonts w:asciiTheme="majorEastAsia" w:eastAsiaTheme="majorEastAsia" w:hAnsiTheme="majorEastAsia" w:cs="ＭＳ Ｐゴシック" w:hint="eastAsia"/>
          <w:szCs w:val="21"/>
        </w:rPr>
        <w:t>（山田　昭和33：170</w:t>
      </w:r>
      <w:r w:rsidR="004C3B60"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hint="eastAsia"/>
          <w:szCs w:val="21"/>
        </w:rPr>
        <w:t>171,</w:t>
      </w:r>
      <w:r w:rsidR="004C3B60" w:rsidRPr="00961DEE">
        <w:rPr>
          <w:rFonts w:asciiTheme="majorEastAsia" w:eastAsiaTheme="majorEastAsia" w:hAnsiTheme="majorEastAsia" w:cs="ＭＳ Ｐゴシック" w:hint="eastAsia"/>
          <w:szCs w:val="21"/>
        </w:rPr>
        <w:t>170</w:t>
      </w:r>
      <w:r w:rsidR="00190C95" w:rsidRPr="00961DEE">
        <w:rPr>
          <w:rFonts w:asciiTheme="majorEastAsia" w:eastAsiaTheme="majorEastAsia" w:hAnsiTheme="majorEastAsia" w:cs="ＭＳ Ｐゴシック" w:hint="eastAsia"/>
          <w:szCs w:val="21"/>
        </w:rPr>
        <w:t>）。</w:t>
      </w:r>
    </w:p>
    <w:p w:rsidR="00466FCF" w:rsidRPr="00466FCF" w:rsidRDefault="00466FCF" w:rsidP="00466FCF">
      <w:pPr>
        <w:widowControl w:val="0"/>
        <w:autoSpaceDE w:val="0"/>
        <w:autoSpaceDN w:val="0"/>
        <w:adjustRightInd w:val="0"/>
        <w:spacing w:line="240" w:lineRule="auto"/>
        <w:rPr>
          <w:rFonts w:asciiTheme="majorEastAsia" w:eastAsiaTheme="majorEastAsia" w:hAnsiTheme="majorEastAsia" w:cs="ＭＳ Ｐゴシック"/>
          <w:sz w:val="24"/>
          <w:szCs w:val="24"/>
        </w:rPr>
      </w:pPr>
    </w:p>
    <w:p w:rsidR="0092362B" w:rsidRPr="00961DEE" w:rsidRDefault="00777614" w:rsidP="00BC27CE">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sidRPr="00961DEE">
        <w:rPr>
          <w:rFonts w:ascii="ＭＳ ゴシック" w:eastAsia="ＭＳ ゴシック" w:hAnsi="ＭＳ ゴシック" w:cs="ＭＳ Ｐゴシック" w:hint="eastAsia"/>
          <w:sz w:val="24"/>
          <w:szCs w:val="24"/>
        </w:rPr>
        <w:t>さて</w:t>
      </w:r>
      <w:r w:rsidR="004F3E3A" w:rsidRPr="00961DEE">
        <w:rPr>
          <w:rFonts w:ascii="ＭＳ ゴシック" w:eastAsia="ＭＳ ゴシック" w:hAnsi="ＭＳ ゴシック" w:cs="ＭＳ Ｐゴシック" w:hint="eastAsia"/>
          <w:sz w:val="24"/>
          <w:szCs w:val="24"/>
        </w:rPr>
        <w:t>上</w:t>
      </w:r>
      <w:r w:rsidR="00687E55" w:rsidRPr="00961DEE">
        <w:rPr>
          <w:rFonts w:ascii="ＭＳ ゴシック" w:eastAsia="ＭＳ ゴシック" w:hAnsi="ＭＳ ゴシック" w:cs="ＭＳ Ｐゴシック" w:hint="eastAsia"/>
          <w:sz w:val="24"/>
          <w:szCs w:val="24"/>
        </w:rPr>
        <w:t>に引用した諸</w:t>
      </w:r>
      <w:r w:rsidR="009C50AD" w:rsidRPr="00961DEE">
        <w:rPr>
          <w:rFonts w:ascii="ＭＳ ゴシック" w:eastAsia="ＭＳ ゴシック" w:hAnsi="ＭＳ ゴシック" w:cs="ＭＳ Ｐゴシック" w:hint="eastAsia"/>
          <w:sz w:val="24"/>
          <w:szCs w:val="24"/>
        </w:rPr>
        <w:t>文献</w:t>
      </w:r>
      <w:r w:rsidR="00687E55" w:rsidRPr="00961DEE">
        <w:rPr>
          <w:rFonts w:ascii="ＭＳ ゴシック" w:eastAsia="ＭＳ ゴシック" w:hAnsi="ＭＳ ゴシック" w:cs="ＭＳ Ｐゴシック" w:hint="eastAsia"/>
          <w:sz w:val="24"/>
          <w:szCs w:val="24"/>
        </w:rPr>
        <w:t>から</w:t>
      </w:r>
      <w:r w:rsidR="003747E7" w:rsidRPr="00961DEE">
        <w:rPr>
          <w:rFonts w:ascii="ＭＳ ゴシック" w:eastAsia="ＭＳ ゴシック" w:hAnsi="ＭＳ ゴシック" w:cs="ＭＳ Ｐゴシック" w:hint="eastAsia"/>
          <w:sz w:val="24"/>
          <w:szCs w:val="24"/>
        </w:rPr>
        <w:t>わかるように</w:t>
      </w:r>
      <w:r w:rsidR="003846DA" w:rsidRPr="00961DEE">
        <w:rPr>
          <w:rFonts w:ascii="ＭＳ ゴシック" w:eastAsia="ＭＳ ゴシック" w:hAnsi="ＭＳ ゴシック" w:cs="ＭＳ Ｐゴシック" w:hint="eastAsia"/>
          <w:sz w:val="24"/>
          <w:szCs w:val="24"/>
        </w:rPr>
        <w:t>「脚榻」</w:t>
      </w:r>
      <w:r w:rsidR="003747E7" w:rsidRPr="00961DEE">
        <w:rPr>
          <w:rFonts w:ascii="ＭＳ ゴシック" w:eastAsia="ＭＳ ゴシック" w:hAnsi="ＭＳ ゴシック" w:cs="ＭＳ Ｐゴシック" w:hint="eastAsia"/>
          <w:sz w:val="24"/>
          <w:szCs w:val="24"/>
        </w:rPr>
        <w:t>の表記</w:t>
      </w:r>
      <w:r w:rsidR="007A20AA" w:rsidRPr="00961DEE">
        <w:rPr>
          <w:rFonts w:ascii="ＭＳ ゴシック" w:eastAsia="ＭＳ ゴシック" w:hAnsi="ＭＳ ゴシック" w:cs="ＭＳ Ｐゴシック" w:hint="eastAsia"/>
          <w:sz w:val="24"/>
          <w:szCs w:val="24"/>
        </w:rPr>
        <w:t>はみられ</w:t>
      </w:r>
      <w:r w:rsidR="0003333E" w:rsidRPr="00961DEE">
        <w:rPr>
          <w:rFonts w:ascii="ＭＳ ゴシック" w:eastAsia="ＭＳ ゴシック" w:hAnsi="ＭＳ ゴシック" w:cs="ＭＳ Ｐゴシック" w:hint="eastAsia"/>
          <w:sz w:val="24"/>
          <w:szCs w:val="24"/>
        </w:rPr>
        <w:t>ても</w:t>
      </w:r>
      <w:r w:rsidR="003846DA" w:rsidRPr="00961DEE">
        <w:rPr>
          <w:rFonts w:ascii="ＭＳ ゴシック" w:eastAsia="ＭＳ ゴシック" w:hAnsi="ＭＳ ゴシック" w:cs="ＭＳ Ｐゴシック" w:hint="eastAsia"/>
          <w:sz w:val="24"/>
          <w:szCs w:val="24"/>
        </w:rPr>
        <w:t>「脚榻</w:t>
      </w:r>
      <w:r w:rsidR="007A20AA" w:rsidRPr="00961DEE">
        <w:rPr>
          <w:rFonts w:ascii="ＭＳ ゴシック" w:eastAsia="ＭＳ ゴシック" w:hAnsi="ＭＳ ゴシック" w:cs="ＭＳ Ｐゴシック" w:hint="eastAsia"/>
          <w:sz w:val="24"/>
          <w:szCs w:val="24"/>
        </w:rPr>
        <w:t>子</w:t>
      </w:r>
      <w:r w:rsidR="003846DA" w:rsidRPr="00961DEE">
        <w:rPr>
          <w:rFonts w:ascii="ＭＳ ゴシック" w:eastAsia="ＭＳ ゴシック" w:hAnsi="ＭＳ ゴシック" w:cs="ＭＳ Ｐゴシック" w:hint="eastAsia"/>
          <w:sz w:val="24"/>
          <w:szCs w:val="24"/>
        </w:rPr>
        <w:t>」</w:t>
      </w:r>
      <w:r w:rsidR="007A20AA" w:rsidRPr="00961DEE">
        <w:rPr>
          <w:rFonts w:ascii="ＭＳ ゴシック" w:eastAsia="ＭＳ ゴシック" w:hAnsi="ＭＳ ゴシック" w:cs="ＭＳ Ｐゴシック" w:hint="eastAsia"/>
          <w:sz w:val="24"/>
          <w:szCs w:val="24"/>
        </w:rPr>
        <w:t>はみられません</w:t>
      </w:r>
      <w:r w:rsidR="0003333E" w:rsidRPr="00961DEE">
        <w:rPr>
          <w:rFonts w:ascii="ＭＳ ゴシック" w:eastAsia="ＭＳ ゴシック" w:hAnsi="ＭＳ ゴシック" w:cs="ＭＳ Ｐゴシック" w:hint="eastAsia"/>
          <w:sz w:val="24"/>
          <w:szCs w:val="24"/>
        </w:rPr>
        <w:t>。</w:t>
      </w:r>
      <w:r w:rsidR="00B85481" w:rsidRPr="00961DEE">
        <w:rPr>
          <w:rFonts w:ascii="ＭＳ ゴシック" w:eastAsia="ＭＳ ゴシック" w:hAnsi="ＭＳ ゴシック" w:cs="ＭＳ Ｐゴシック" w:hint="eastAsia"/>
          <w:sz w:val="24"/>
          <w:szCs w:val="24"/>
        </w:rPr>
        <w:t>そこで</w:t>
      </w:r>
      <w:r w:rsidR="00594CD3" w:rsidRPr="00961DEE">
        <w:rPr>
          <w:rFonts w:asciiTheme="majorEastAsia" w:eastAsiaTheme="majorEastAsia" w:hAnsiTheme="majorEastAsia" w:cstheme="minorBidi" w:hint="eastAsia"/>
          <w:kern w:val="2"/>
          <w:sz w:val="24"/>
          <w:szCs w:val="24"/>
          <w:lang w:bidi="ar-SA"/>
        </w:rPr>
        <w:t>鎌倉時代</w:t>
      </w:r>
      <w:r w:rsidR="004F3E3A" w:rsidRPr="00961DEE">
        <w:rPr>
          <w:rFonts w:asciiTheme="majorEastAsia" w:eastAsiaTheme="majorEastAsia" w:hAnsiTheme="majorEastAsia" w:cstheme="minorBidi" w:hint="eastAsia"/>
          <w:kern w:val="2"/>
          <w:sz w:val="24"/>
          <w:szCs w:val="24"/>
          <w:lang w:bidi="ar-SA"/>
        </w:rPr>
        <w:t>、</w:t>
      </w:r>
      <w:r w:rsidR="00594CD3" w:rsidRPr="00961DEE">
        <w:rPr>
          <w:rFonts w:asciiTheme="majorEastAsia" w:eastAsiaTheme="majorEastAsia" w:hAnsiTheme="majorEastAsia" w:cstheme="minorBidi" w:hint="eastAsia"/>
          <w:kern w:val="2"/>
          <w:sz w:val="24"/>
          <w:szCs w:val="24"/>
          <w:lang w:bidi="ar-SA"/>
        </w:rPr>
        <w:t>禅僧が日本に持ち帰った</w:t>
      </w:r>
      <w:r w:rsidR="00DB7DE5" w:rsidRPr="00961DEE">
        <w:rPr>
          <w:rFonts w:asciiTheme="majorEastAsia" w:eastAsiaTheme="majorEastAsia" w:hAnsiTheme="majorEastAsia" w:cstheme="minorBidi" w:hint="eastAsia"/>
          <w:kern w:val="2"/>
          <w:sz w:val="24"/>
          <w:szCs w:val="24"/>
          <w:lang w:bidi="ar-SA"/>
        </w:rPr>
        <w:t>宋音</w:t>
      </w:r>
      <w:r w:rsidR="00BC27CE" w:rsidRPr="00961DEE">
        <w:rPr>
          <w:rFonts w:asciiTheme="majorEastAsia" w:eastAsiaTheme="majorEastAsia" w:hAnsiTheme="majorEastAsia" w:cstheme="minorBidi" w:hint="eastAsia"/>
          <w:kern w:val="2"/>
          <w:sz w:val="24"/>
          <w:szCs w:val="24"/>
          <w:lang w:bidi="ar-SA"/>
        </w:rPr>
        <w:t>は</w:t>
      </w:r>
      <w:r w:rsidR="0086080A" w:rsidRPr="00961DEE">
        <w:rPr>
          <w:rFonts w:asciiTheme="majorEastAsia" w:eastAsiaTheme="majorEastAsia" w:hAnsiTheme="majorEastAsia" w:cstheme="minorBidi" w:hint="eastAsia"/>
          <w:kern w:val="2"/>
          <w:sz w:val="24"/>
          <w:szCs w:val="24"/>
          <w:lang w:bidi="ar-SA"/>
        </w:rPr>
        <w:t>「脚榻子」ではなく</w:t>
      </w:r>
      <w:r w:rsidR="0086080A" w:rsidRPr="00961DEE">
        <w:rPr>
          <w:rFonts w:ascii="ＭＳ ゴシック" w:eastAsia="ＭＳ ゴシック" w:hAnsi="ＭＳ ゴシック" w:cs="ＭＳ Ｐゴシック" w:hint="eastAsia"/>
          <w:sz w:val="24"/>
          <w:szCs w:val="24"/>
        </w:rPr>
        <w:t>「脚榻」だったと考えられ</w:t>
      </w:r>
      <w:r w:rsidR="003747E7" w:rsidRPr="00961DEE">
        <w:rPr>
          <w:rFonts w:ascii="ＭＳ ゴシック" w:eastAsia="ＭＳ ゴシック" w:hAnsi="ＭＳ ゴシック" w:cs="ＭＳ Ｐゴシック" w:hint="eastAsia"/>
          <w:sz w:val="24"/>
          <w:szCs w:val="24"/>
        </w:rPr>
        <w:t>てくるでしょう</w:t>
      </w:r>
      <w:r w:rsidR="0017595E" w:rsidRPr="00961DEE">
        <w:rPr>
          <w:rFonts w:ascii="ＭＳ ゴシック" w:eastAsia="ＭＳ ゴシック" w:hAnsi="ＭＳ ゴシック" w:cs="ＭＳ Ｐゴシック" w:hint="eastAsia"/>
          <w:sz w:val="24"/>
          <w:szCs w:val="24"/>
        </w:rPr>
        <w:t>。</w:t>
      </w:r>
      <w:r w:rsidR="0086080A" w:rsidRPr="00961DEE">
        <w:rPr>
          <w:rFonts w:ascii="ＭＳ ゴシック" w:eastAsia="ＭＳ ゴシック" w:hAnsi="ＭＳ ゴシック" w:cs="ＭＳ Ｐゴシック" w:hint="eastAsia"/>
          <w:sz w:val="24"/>
          <w:szCs w:val="24"/>
        </w:rPr>
        <w:t>しかし</w:t>
      </w:r>
      <w:r w:rsidR="00BC27CE" w:rsidRPr="00961DEE">
        <w:rPr>
          <w:rFonts w:asciiTheme="majorEastAsia" w:eastAsiaTheme="majorEastAsia" w:hAnsiTheme="majorEastAsia" w:cstheme="minorBidi" w:hint="eastAsia"/>
          <w:kern w:val="2"/>
          <w:sz w:val="24"/>
          <w:szCs w:val="24"/>
          <w:lang w:bidi="ar-SA"/>
        </w:rPr>
        <w:t>「脚榻子」</w:t>
      </w:r>
      <w:r w:rsidR="0086080A" w:rsidRPr="00961DEE">
        <w:rPr>
          <w:rFonts w:asciiTheme="majorEastAsia" w:eastAsiaTheme="majorEastAsia" w:hAnsiTheme="majorEastAsia" w:cstheme="minorBidi" w:hint="eastAsia"/>
          <w:kern w:val="2"/>
          <w:sz w:val="24"/>
          <w:szCs w:val="24"/>
          <w:lang w:bidi="ar-SA"/>
        </w:rPr>
        <w:t>を現代の学者が考えだした</w:t>
      </w:r>
      <w:r w:rsidR="0048198D" w:rsidRPr="00961DEE">
        <w:rPr>
          <w:rFonts w:asciiTheme="majorEastAsia" w:eastAsiaTheme="majorEastAsia" w:hAnsiTheme="majorEastAsia" w:cstheme="minorBidi" w:hint="eastAsia"/>
          <w:kern w:val="2"/>
          <w:sz w:val="24"/>
          <w:szCs w:val="24"/>
          <w:lang w:bidi="ar-SA"/>
        </w:rPr>
        <w:t>幽霊語であると考えても</w:t>
      </w:r>
      <w:r w:rsidR="00332DFE" w:rsidRPr="00961DEE">
        <w:rPr>
          <w:rFonts w:ascii="ＭＳ ゴシック" w:eastAsia="ＭＳ ゴシック" w:hAnsi="ＭＳ ゴシック" w:cs="ＭＳ Ｐゴシック" w:hint="eastAsia"/>
          <w:sz w:val="24"/>
          <w:szCs w:val="24"/>
        </w:rPr>
        <w:t>（ここでは「脚踏」と</w:t>
      </w:r>
      <w:r w:rsidR="0048198D" w:rsidRPr="00961DEE">
        <w:rPr>
          <w:rFonts w:asciiTheme="majorEastAsia" w:eastAsiaTheme="majorEastAsia" w:hAnsiTheme="majorEastAsia" w:cstheme="minorBidi" w:hint="eastAsia"/>
          <w:kern w:val="2"/>
          <w:sz w:val="24"/>
          <w:szCs w:val="24"/>
          <w:lang w:bidi="ar-SA"/>
        </w:rPr>
        <w:t>「脚榻」</w:t>
      </w:r>
      <w:r w:rsidR="00332DFE" w:rsidRPr="00961DEE">
        <w:rPr>
          <w:rFonts w:ascii="ＭＳ ゴシック" w:eastAsia="ＭＳ ゴシック" w:hAnsi="ＭＳ ゴシック" w:cs="ＭＳ Ｐゴシック" w:hint="eastAsia"/>
          <w:sz w:val="24"/>
          <w:szCs w:val="24"/>
        </w:rPr>
        <w:t>の</w:t>
      </w:r>
      <w:r w:rsidR="00E068B2" w:rsidRPr="00961DEE">
        <w:rPr>
          <w:rFonts w:ascii="ＭＳ ゴシック" w:eastAsia="ＭＳ ゴシック" w:hAnsi="ＭＳ ゴシック" w:cs="ＭＳ Ｐゴシック" w:hint="eastAsia"/>
          <w:sz w:val="24"/>
          <w:szCs w:val="24"/>
        </w:rPr>
        <w:t>ちがい</w:t>
      </w:r>
      <w:r w:rsidR="00332DFE" w:rsidRPr="00961DEE">
        <w:rPr>
          <w:rFonts w:ascii="ＭＳ ゴシック" w:eastAsia="ＭＳ ゴシック" w:hAnsi="ＭＳ ゴシック" w:cs="ＭＳ Ｐゴシック" w:hint="eastAsia"/>
          <w:sz w:val="24"/>
          <w:szCs w:val="24"/>
        </w:rPr>
        <w:t>は不問</w:t>
      </w:r>
      <w:r w:rsidR="0048198D" w:rsidRPr="00961DEE">
        <w:rPr>
          <w:rFonts w:ascii="ＭＳ ゴシック" w:eastAsia="ＭＳ ゴシック" w:hAnsi="ＭＳ ゴシック" w:cs="ＭＳ Ｐゴシック" w:hint="eastAsia"/>
          <w:sz w:val="24"/>
          <w:szCs w:val="24"/>
        </w:rPr>
        <w:t>にして：</w:t>
      </w:r>
      <w:r w:rsidR="003747E7" w:rsidRPr="00961DEE">
        <w:rPr>
          <w:rFonts w:ascii="ＭＳ ゴシック" w:eastAsia="ＭＳ ゴシック" w:hAnsi="ＭＳ ゴシック" w:cs="ＭＳ Ｐゴシック" w:hint="eastAsia"/>
          <w:sz w:val="24"/>
          <w:szCs w:val="24"/>
        </w:rPr>
        <w:t>第</w:t>
      </w:r>
      <w:r w:rsidR="00332DFE" w:rsidRPr="00961DEE">
        <w:rPr>
          <w:rFonts w:ascii="ＭＳ ゴシック" w:eastAsia="ＭＳ ゴシック" w:hAnsi="ＭＳ ゴシック" w:cs="ＭＳ Ｐゴシック" w:hint="eastAsia"/>
          <w:sz w:val="24"/>
          <w:szCs w:val="24"/>
        </w:rPr>
        <w:t>8</w:t>
      </w:r>
      <w:r w:rsidR="003747E7" w:rsidRPr="00961DEE">
        <w:rPr>
          <w:rFonts w:ascii="ＭＳ ゴシック" w:eastAsia="ＭＳ ゴシック" w:hAnsi="ＭＳ ゴシック" w:cs="ＭＳ Ｐゴシック" w:hint="eastAsia"/>
          <w:sz w:val="24"/>
          <w:szCs w:val="24"/>
        </w:rPr>
        <w:t>節</w:t>
      </w:r>
      <w:r w:rsidR="00332DFE" w:rsidRPr="00961DEE">
        <w:rPr>
          <w:rFonts w:ascii="ＭＳ ゴシック" w:eastAsia="ＭＳ ゴシック" w:hAnsi="ＭＳ ゴシック" w:cs="ＭＳ Ｐゴシック" w:hint="eastAsia"/>
          <w:sz w:val="24"/>
          <w:szCs w:val="24"/>
        </w:rPr>
        <w:t>参照）</w:t>
      </w:r>
      <w:r w:rsidR="0048198D" w:rsidRPr="00961DEE">
        <w:rPr>
          <w:rFonts w:ascii="ＭＳ ゴシック" w:eastAsia="ＭＳ ゴシック" w:hAnsi="ＭＳ ゴシック" w:cs="ＭＳ Ｐゴシック" w:hint="eastAsia"/>
          <w:sz w:val="24"/>
          <w:szCs w:val="24"/>
        </w:rPr>
        <w:t>、</w:t>
      </w:r>
      <w:r w:rsidR="00BC27CE" w:rsidRPr="00961DEE">
        <w:rPr>
          <w:rFonts w:ascii="ＭＳ ゴシック" w:eastAsia="ＭＳ ゴシック" w:hAnsi="ＭＳ ゴシック" w:cs="ＭＳ Ｐゴシック" w:hint="eastAsia"/>
          <w:sz w:val="24"/>
          <w:szCs w:val="24"/>
        </w:rPr>
        <w:t>「</w:t>
      </w:r>
      <w:r w:rsidR="00BC27CE" w:rsidRPr="00961DEE">
        <w:rPr>
          <w:rFonts w:asciiTheme="majorEastAsia" w:eastAsiaTheme="majorEastAsia" w:hAnsiTheme="majorEastAsia" w:cstheme="minorBidi" w:hint="eastAsia"/>
          <w:kern w:val="2"/>
          <w:sz w:val="24"/>
          <w:szCs w:val="24"/>
          <w:lang w:bidi="ar-SA"/>
        </w:rPr>
        <w:t>脚榻」</w:t>
      </w:r>
      <w:r w:rsidR="00332DFE" w:rsidRPr="00961DEE">
        <w:rPr>
          <w:rFonts w:ascii="ＭＳ ゴシック" w:eastAsia="ＭＳ ゴシック" w:hAnsi="ＭＳ ゴシック" w:cs="ＭＳ Ｐゴシック" w:hint="eastAsia"/>
          <w:sz w:val="24"/>
          <w:szCs w:val="24"/>
        </w:rPr>
        <w:t>の</w:t>
      </w:r>
      <w:r w:rsidR="00332DFE" w:rsidRPr="00961DEE">
        <w:rPr>
          <w:rFonts w:asciiTheme="majorEastAsia" w:eastAsiaTheme="majorEastAsia" w:hAnsiTheme="majorEastAsia" w:cstheme="minorBidi" w:hint="eastAsia"/>
          <w:kern w:val="2"/>
          <w:sz w:val="24"/>
          <w:szCs w:val="24"/>
          <w:lang w:bidi="ar-SA"/>
        </w:rPr>
        <w:t>「榻」</w:t>
      </w:r>
      <w:r w:rsidR="00332DFE" w:rsidRPr="00961DEE">
        <w:rPr>
          <w:rFonts w:ascii="ＭＳ ゴシック" w:eastAsia="ＭＳ ゴシック" w:hAnsi="ＭＳ ゴシック" w:cs="ＭＳ Ｐゴシック" w:hint="eastAsia"/>
          <w:sz w:val="24"/>
          <w:szCs w:val="24"/>
        </w:rPr>
        <w:t>（透母盍韻t</w:t>
      </w:r>
      <w:r w:rsidR="00332DFE" w:rsidRPr="00961DEE">
        <w:rPr>
          <w:rFonts w:ascii="ＭＳ ゴシック" w:eastAsia="ＭＳ ゴシック" w:hAnsi="ＭＳ ゴシック" w:cs="ＭＳ Ｐゴシック" w:hint="eastAsia"/>
          <w:sz w:val="24"/>
          <w:szCs w:val="24"/>
          <w:vertAlign w:val="superscript"/>
        </w:rPr>
        <w:t>h</w:t>
      </w:r>
      <w:r w:rsidR="00332DFE" w:rsidRPr="00961DEE">
        <w:rPr>
          <w:rFonts w:ascii="ＭＳ ゴシック" w:eastAsia="ＭＳ ゴシック" w:hAnsi="ＭＳ ゴシック" w:cs="ＭＳ Ｐゴシック" w:hint="eastAsia"/>
          <w:sz w:val="24"/>
          <w:szCs w:val="24"/>
        </w:rPr>
        <w:t>ap</w:t>
      </w:r>
      <w:r w:rsidR="00BC27CE" w:rsidRPr="00961DEE">
        <w:rPr>
          <w:rFonts w:ascii="ＭＳ ゴシック" w:eastAsia="ＭＳ ゴシック" w:hAnsi="ＭＳ ゴシック" w:cs="ＭＳ Ｐゴシック" w:hint="eastAsia"/>
          <w:sz w:val="24"/>
          <w:szCs w:val="24"/>
        </w:rPr>
        <w:t>：タフ</w:t>
      </w:r>
      <w:r w:rsidR="00332DFE" w:rsidRPr="00961DEE">
        <w:rPr>
          <w:rFonts w:ascii="ＭＳ ゴシック" w:eastAsia="ＭＳ ゴシック" w:hAnsi="ＭＳ ゴシック" w:cs="ＭＳ Ｐゴシック" w:hint="eastAsia"/>
          <w:sz w:val="24"/>
          <w:szCs w:val="24"/>
        </w:rPr>
        <w:t>）</w:t>
      </w:r>
      <w:r w:rsidR="0048198D" w:rsidRPr="00961DEE">
        <w:rPr>
          <w:rFonts w:ascii="ＭＳ ゴシック" w:eastAsia="ＭＳ ゴシック" w:hAnsi="ＭＳ ゴシック" w:cs="ＭＳ Ｐゴシック" w:hint="eastAsia"/>
          <w:sz w:val="24"/>
          <w:szCs w:val="24"/>
        </w:rPr>
        <w:t>が</w:t>
      </w:r>
      <w:r w:rsidR="00332DFE" w:rsidRPr="00961DEE">
        <w:rPr>
          <w:rFonts w:ascii="ＭＳ ゴシック" w:eastAsia="ＭＳ ゴシック" w:hAnsi="ＭＳ ゴシック" w:cs="ＭＳ Ｐゴシック" w:hint="eastAsia"/>
          <w:sz w:val="24"/>
          <w:szCs w:val="24"/>
        </w:rPr>
        <w:t>タ</w:t>
      </w:r>
      <w:r w:rsidR="002A7486" w:rsidRPr="00961DEE">
        <w:rPr>
          <w:rFonts w:ascii="ＭＳ ゴシック" w:eastAsia="ＭＳ ゴシック" w:hAnsi="ＭＳ ゴシック" w:cs="ＭＳ Ｐゴシック" w:hint="eastAsia"/>
          <w:sz w:val="24"/>
          <w:szCs w:val="24"/>
        </w:rPr>
        <w:t>ツ</w:t>
      </w:r>
      <w:r w:rsidR="00332DFE" w:rsidRPr="00961DEE">
        <w:rPr>
          <w:rFonts w:ascii="ＭＳ ゴシック" w:eastAsia="ＭＳ ゴシック" w:hAnsi="ＭＳ ゴシック" w:cs="ＭＳ Ｐゴシック" w:hint="eastAsia"/>
          <w:sz w:val="24"/>
          <w:szCs w:val="24"/>
        </w:rPr>
        <w:t>と読まれ</w:t>
      </w:r>
      <w:r w:rsidR="0017595E" w:rsidRPr="00961DEE">
        <w:rPr>
          <w:rFonts w:ascii="ＭＳ ゴシック" w:eastAsia="ＭＳ ゴシック" w:hAnsi="ＭＳ ゴシック" w:cs="ＭＳ Ｐゴシック" w:hint="eastAsia"/>
          <w:sz w:val="24"/>
          <w:szCs w:val="24"/>
        </w:rPr>
        <w:t>た</w:t>
      </w:r>
      <w:r w:rsidR="00332DFE" w:rsidRPr="00961DEE">
        <w:rPr>
          <w:rFonts w:ascii="ＭＳ ゴシック" w:eastAsia="ＭＳ ゴシック" w:hAnsi="ＭＳ ゴシック" w:cs="ＭＳ Ｐゴシック" w:hint="eastAsia"/>
          <w:sz w:val="24"/>
          <w:szCs w:val="24"/>
        </w:rPr>
        <w:t>のはなぜか、</w:t>
      </w:r>
      <w:r w:rsidR="0048198D" w:rsidRPr="00961DEE">
        <w:rPr>
          <w:rFonts w:ascii="ＭＳ ゴシック" w:eastAsia="ＭＳ ゴシック" w:hAnsi="ＭＳ ゴシック" w:cs="ＭＳ Ｐゴシック" w:hint="eastAsia"/>
          <w:sz w:val="24"/>
          <w:szCs w:val="24"/>
        </w:rPr>
        <w:t>また</w:t>
      </w:r>
      <w:r w:rsidR="00881812" w:rsidRPr="00961DEE">
        <w:rPr>
          <w:rFonts w:ascii="ＭＳ ゴシック" w:eastAsia="ＭＳ ゴシック" w:hAnsi="ＭＳ ゴシック" w:cs="ＭＳ Ｐゴシック" w:hint="eastAsia"/>
          <w:sz w:val="24"/>
          <w:szCs w:val="24"/>
        </w:rPr>
        <w:t>江戸時代</w:t>
      </w:r>
      <w:r w:rsidR="0048198D" w:rsidRPr="00961DEE">
        <w:rPr>
          <w:rFonts w:ascii="ＭＳ ゴシック" w:eastAsia="ＭＳ ゴシック" w:hAnsi="ＭＳ ゴシック" w:cs="ＭＳ Ｐゴシック" w:hint="eastAsia"/>
          <w:sz w:val="24"/>
          <w:szCs w:val="24"/>
        </w:rPr>
        <w:t>の</w:t>
      </w:r>
      <w:r w:rsidR="00332DFE" w:rsidRPr="00961DEE">
        <w:rPr>
          <w:rFonts w:ascii="ＭＳ ゴシック" w:eastAsia="ＭＳ ゴシック" w:hAnsi="ＭＳ ゴシック" w:cs="ＭＳ Ｐゴシック" w:hint="eastAsia"/>
          <w:sz w:val="24"/>
          <w:szCs w:val="24"/>
        </w:rPr>
        <w:t>「</w:t>
      </w:r>
      <w:r w:rsidR="0048198D" w:rsidRPr="00961DE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48198D" w:rsidRPr="00961DEE">
              <w:rPr>
                <w:rFonts w:ascii="ＭＳ ゴシック" w:eastAsia="ＭＳ ゴシック" w:hAnsi="ＭＳ ゴシック" w:cs="ＭＳ Ｐゴシック"/>
                <w:sz w:val="24"/>
                <w:szCs w:val="24"/>
              </w:rPr>
              <w:t>キヤタツ</w:t>
            </w:r>
          </w:rt>
          <w:rubyBase>
            <w:r w:rsidR="0048198D" w:rsidRPr="00961DEE">
              <w:rPr>
                <w:rFonts w:ascii="ＭＳ ゴシック" w:eastAsia="ＭＳ ゴシック" w:hAnsi="ＭＳ ゴシック" w:cs="ＭＳ Ｐゴシック"/>
                <w:sz w:val="24"/>
                <w:szCs w:val="24"/>
              </w:rPr>
              <w:t>脚榻</w:t>
            </w:r>
          </w:rubyBase>
        </w:ruby>
      </w:r>
      <w:r w:rsidR="00332DFE" w:rsidRPr="00961DEE">
        <w:rPr>
          <w:rFonts w:ascii="ＭＳ ゴシック" w:eastAsia="ＭＳ ゴシック" w:hAnsi="ＭＳ ゴシック" w:cs="ＭＳ Ｐゴシック" w:hint="eastAsia"/>
          <w:sz w:val="24"/>
          <w:szCs w:val="24"/>
        </w:rPr>
        <w:t>」が再び</w:t>
      </w:r>
      <w:r w:rsidR="0048198D" w:rsidRPr="00961DEE">
        <w:rPr>
          <w:rFonts w:ascii="ＭＳ ゴシック" w:eastAsia="ＭＳ ゴシック" w:hAnsi="ＭＳ ゴシック" w:cs="ＭＳ Ｐゴシック" w:hint="eastAsia"/>
          <w:sz w:val="24"/>
          <w:szCs w:val="24"/>
        </w:rPr>
        <w:t>「</w:t>
      </w:r>
      <w:r w:rsidR="0048198D" w:rsidRPr="00961DE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48198D" w:rsidRPr="00961DEE">
              <w:rPr>
                <w:rFonts w:ascii="ＭＳ ゴシック" w:eastAsia="ＭＳ ゴシック" w:hAnsi="ＭＳ ゴシック" w:cs="ＭＳ Ｐゴシック"/>
                <w:sz w:val="24"/>
                <w:szCs w:val="24"/>
              </w:rPr>
              <w:t>キヤ</w:t>
            </w:r>
          </w:rt>
          <w:rubyBase>
            <w:r w:rsidR="0048198D" w:rsidRPr="00961DEE">
              <w:rPr>
                <w:rFonts w:ascii="ＭＳ ゴシック" w:eastAsia="ＭＳ ゴシック" w:hAnsi="ＭＳ ゴシック" w:cs="ＭＳ Ｐゴシック"/>
                <w:sz w:val="24"/>
                <w:szCs w:val="24"/>
              </w:rPr>
              <w:t>脚</w:t>
            </w:r>
          </w:rubyBase>
        </w:ruby>
      </w:r>
      <w:r w:rsidR="0048198D" w:rsidRPr="00961DE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48198D" w:rsidRPr="00961DEE">
              <w:rPr>
                <w:rFonts w:ascii="ＭＳ ゴシック" w:eastAsia="ＭＳ ゴシック" w:hAnsi="ＭＳ ゴシック" w:cs="ＭＳ Ｐゴシック"/>
                <w:sz w:val="24"/>
                <w:szCs w:val="24"/>
              </w:rPr>
              <w:t>タツ</w:t>
            </w:r>
          </w:rt>
          <w:rubyBase>
            <w:r w:rsidR="0048198D" w:rsidRPr="00961DEE">
              <w:rPr>
                <w:rFonts w:ascii="ＭＳ ゴシック" w:eastAsia="ＭＳ ゴシック" w:hAnsi="ＭＳ ゴシック" w:cs="ＭＳ Ｐゴシック"/>
                <w:sz w:val="24"/>
                <w:szCs w:val="24"/>
              </w:rPr>
              <w:t>達</w:t>
            </w:r>
          </w:rubyBase>
        </w:ruby>
      </w:r>
      <w:r w:rsidR="0048198D" w:rsidRPr="00961DEE">
        <w:rPr>
          <w:rFonts w:ascii="ＭＳ ゴシック" w:eastAsia="ＭＳ ゴシック" w:hAnsi="ＭＳ ゴシック" w:cs="ＭＳ Ｐゴシック" w:hint="eastAsia"/>
          <w:sz w:val="24"/>
          <w:szCs w:val="24"/>
        </w:rPr>
        <w:t>」（「</w:t>
      </w:r>
      <w:r w:rsidR="0048198D" w:rsidRPr="00961DE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48198D" w:rsidRPr="00961DEE">
              <w:rPr>
                <w:rFonts w:ascii="ＭＳ ゴシック" w:eastAsia="ＭＳ ゴシック" w:hAnsi="ＭＳ ゴシック" w:cs="ＭＳ Ｐゴシック"/>
                <w:sz w:val="24"/>
                <w:szCs w:val="24"/>
              </w:rPr>
              <w:t>タツ</w:t>
            </w:r>
          </w:rt>
          <w:rubyBase>
            <w:r w:rsidR="0048198D" w:rsidRPr="00961DEE">
              <w:rPr>
                <w:rFonts w:ascii="ＭＳ ゴシック" w:eastAsia="ＭＳ ゴシック" w:hAnsi="ＭＳ ゴシック" w:cs="ＭＳ Ｐゴシック"/>
                <w:sz w:val="24"/>
                <w:szCs w:val="24"/>
              </w:rPr>
              <w:t>達</w:t>
            </w:r>
          </w:rubyBase>
        </w:ruby>
      </w:r>
      <w:r w:rsidR="0048198D" w:rsidRPr="00961DEE">
        <w:rPr>
          <w:rFonts w:ascii="ＭＳ ゴシック" w:eastAsia="ＭＳ ゴシック" w:hAnsi="ＭＳ ゴシック" w:cs="ＭＳ Ｐゴシック" w:hint="eastAsia"/>
          <w:sz w:val="24"/>
          <w:szCs w:val="24"/>
        </w:rPr>
        <w:t>」は</w:t>
      </w:r>
      <w:r w:rsidR="00DB7DE5" w:rsidRPr="00961DEE">
        <w:rPr>
          <w:rFonts w:ascii="ＭＳ ゴシック" w:eastAsia="ＭＳ ゴシック" w:hAnsi="ＭＳ ゴシック" w:cs="ＭＳ Ｐゴシック" w:hint="eastAsia"/>
          <w:sz w:val="24"/>
          <w:szCs w:val="24"/>
        </w:rPr>
        <w:t>定母曷韻</w:t>
      </w:r>
      <w:r w:rsidR="0048198D" w:rsidRPr="00961DEE">
        <w:rPr>
          <w:rFonts w:ascii="ＭＳ ゴシック" w:eastAsia="ＭＳ ゴシック" w:hAnsi="ＭＳ ゴシック" w:cs="ＭＳ Ｐゴシック" w:hint="eastAsia"/>
          <w:sz w:val="24"/>
          <w:szCs w:val="24"/>
        </w:rPr>
        <w:t>入声</w:t>
      </w:r>
      <w:r w:rsidR="00DB7DE5" w:rsidRPr="00961DEE">
        <w:rPr>
          <w:rFonts w:ascii="ＭＳ ゴシック" w:eastAsia="ＭＳ ゴシック" w:hAnsi="ＭＳ ゴシック" w:cs="ＭＳ Ｐゴシック" w:hint="eastAsia"/>
          <w:sz w:val="24"/>
          <w:szCs w:val="24"/>
        </w:rPr>
        <w:t>dat）</w:t>
      </w:r>
      <w:r w:rsidR="0048198D" w:rsidRPr="00961DEE">
        <w:rPr>
          <w:rFonts w:ascii="ＭＳ ゴシック" w:eastAsia="ＭＳ ゴシック" w:hAnsi="ＭＳ ゴシック" w:cs="ＭＳ Ｐゴシック" w:hint="eastAsia"/>
          <w:sz w:val="24"/>
          <w:szCs w:val="24"/>
        </w:rPr>
        <w:t>の</w:t>
      </w:r>
      <w:r w:rsidR="00DB7DE5" w:rsidRPr="00961DEE">
        <w:rPr>
          <w:rFonts w:ascii="ＭＳ ゴシック" w:eastAsia="ＭＳ ゴシック" w:hAnsi="ＭＳ ゴシック" w:cs="ＭＳ Ｐゴシック" w:hint="eastAsia"/>
          <w:sz w:val="24"/>
          <w:szCs w:val="24"/>
        </w:rPr>
        <w:t>表記</w:t>
      </w:r>
      <w:r w:rsidR="0048198D" w:rsidRPr="00961DEE">
        <w:rPr>
          <w:rFonts w:ascii="ＭＳ ゴシック" w:eastAsia="ＭＳ ゴシック" w:hAnsi="ＭＳ ゴシック" w:cs="ＭＳ Ｐゴシック" w:hint="eastAsia"/>
          <w:sz w:val="24"/>
          <w:szCs w:val="24"/>
        </w:rPr>
        <w:t>に</w:t>
      </w:r>
      <w:r w:rsidR="00DB7DE5" w:rsidRPr="00961DEE">
        <w:rPr>
          <w:rFonts w:ascii="ＭＳ ゴシック" w:eastAsia="ＭＳ ゴシック" w:hAnsi="ＭＳ ゴシック" w:cs="ＭＳ Ｐゴシック" w:hint="eastAsia"/>
          <w:sz w:val="24"/>
          <w:szCs w:val="24"/>
        </w:rPr>
        <w:t>変</w:t>
      </w:r>
      <w:r w:rsidR="0048198D" w:rsidRPr="00961DEE">
        <w:rPr>
          <w:rFonts w:ascii="ＭＳ ゴシック" w:eastAsia="ＭＳ ゴシック" w:hAnsi="ＭＳ ゴシック" w:cs="ＭＳ Ｐゴシック" w:hint="eastAsia"/>
          <w:sz w:val="24"/>
          <w:szCs w:val="24"/>
        </w:rPr>
        <w:t>わ</w:t>
      </w:r>
      <w:r w:rsidR="0083559A" w:rsidRPr="00961DEE">
        <w:rPr>
          <w:rFonts w:ascii="ＭＳ ゴシック" w:eastAsia="ＭＳ ゴシック" w:hAnsi="ＭＳ ゴシック" w:cs="ＭＳ Ｐゴシック" w:hint="eastAsia"/>
          <w:sz w:val="24"/>
          <w:szCs w:val="24"/>
        </w:rPr>
        <w:t>った</w:t>
      </w:r>
      <w:r w:rsidR="00332DFE" w:rsidRPr="00961DEE">
        <w:rPr>
          <w:rFonts w:ascii="ＭＳ ゴシック" w:eastAsia="ＭＳ ゴシック" w:hAnsi="ＭＳ ゴシック" w:cs="ＭＳ Ｐゴシック" w:hint="eastAsia"/>
          <w:sz w:val="24"/>
          <w:szCs w:val="24"/>
        </w:rPr>
        <w:t>のは</w:t>
      </w:r>
      <w:r w:rsidR="00425BDA" w:rsidRPr="00961DEE">
        <w:rPr>
          <w:rFonts w:ascii="ＭＳ ゴシック" w:eastAsia="ＭＳ ゴシック" w:hAnsi="ＭＳ ゴシック" w:cs="ＭＳ Ｐゴシック" w:hint="eastAsia"/>
          <w:sz w:val="24"/>
          <w:szCs w:val="24"/>
        </w:rPr>
        <w:t>なぜかと</w:t>
      </w:r>
      <w:r w:rsidR="0092362B" w:rsidRPr="00961DEE">
        <w:rPr>
          <w:rFonts w:ascii="ＭＳ ゴシック" w:eastAsia="ＭＳ ゴシック" w:hAnsi="ＭＳ ゴシック" w:cs="ＭＳ Ｐゴシック" w:hint="eastAsia"/>
          <w:sz w:val="24"/>
          <w:szCs w:val="24"/>
        </w:rPr>
        <w:t>いう</w:t>
      </w:r>
      <w:r w:rsidR="00332DFE" w:rsidRPr="00961DEE">
        <w:rPr>
          <w:rFonts w:ascii="ＭＳ ゴシック" w:eastAsia="ＭＳ ゴシック" w:hAnsi="ＭＳ ゴシック" w:cs="ＭＳ Ｐゴシック" w:hint="eastAsia"/>
          <w:sz w:val="24"/>
          <w:szCs w:val="24"/>
        </w:rPr>
        <w:t>、</w:t>
      </w:r>
      <w:r w:rsidR="00B30F9D" w:rsidRPr="00961DEE">
        <w:rPr>
          <w:rFonts w:ascii="ＭＳ ゴシック" w:eastAsia="ＭＳ ゴシック" w:hAnsi="ＭＳ ゴシック" w:cs="ＭＳ Ｐゴシック" w:hint="eastAsia"/>
          <w:sz w:val="24"/>
          <w:szCs w:val="24"/>
        </w:rPr>
        <w:t>新しい</w:t>
      </w:r>
      <w:r w:rsidR="0092362B" w:rsidRPr="00961DEE">
        <w:rPr>
          <w:rFonts w:ascii="ＭＳ ゴシック" w:eastAsia="ＭＳ ゴシック" w:hAnsi="ＭＳ ゴシック" w:cs="ＭＳ Ｐゴシック" w:hint="eastAsia"/>
          <w:sz w:val="24"/>
          <w:szCs w:val="24"/>
        </w:rPr>
        <w:t>疑問が</w:t>
      </w:r>
      <w:r w:rsidR="00B30F9D" w:rsidRPr="00961DEE">
        <w:rPr>
          <w:rFonts w:ascii="ＭＳ ゴシック" w:eastAsia="ＭＳ ゴシック" w:hAnsi="ＭＳ ゴシック" w:cs="ＭＳ Ｐゴシック" w:hint="eastAsia"/>
          <w:sz w:val="24"/>
          <w:szCs w:val="24"/>
        </w:rPr>
        <w:t>わいて</w:t>
      </w:r>
      <w:r w:rsidR="00E94AA8" w:rsidRPr="00961DEE">
        <w:rPr>
          <w:rFonts w:ascii="ＭＳ ゴシック" w:eastAsia="ＭＳ ゴシック" w:hAnsi="ＭＳ ゴシック" w:cs="ＭＳ Ｐゴシック" w:hint="eastAsia"/>
          <w:sz w:val="24"/>
          <w:szCs w:val="24"/>
        </w:rPr>
        <w:t>くるでしょう。</w:t>
      </w:r>
    </w:p>
    <w:p w:rsidR="00B8619F" w:rsidRPr="00961DEE" w:rsidRDefault="00B8619F" w:rsidP="00BC27CE">
      <w:pPr>
        <w:ind w:firstLineChars="100" w:firstLine="240"/>
        <w:rPr>
          <w:rFonts w:asciiTheme="majorEastAsia" w:eastAsiaTheme="majorEastAsia" w:hAnsiTheme="majorEastAsia" w:cs="ＭＳ Ｐゴシック"/>
          <w:bCs/>
          <w:color w:val="000000"/>
          <w:sz w:val="24"/>
          <w:szCs w:val="24"/>
          <w:lang w:bidi="ar-SA"/>
        </w:rPr>
      </w:pPr>
    </w:p>
    <w:p w:rsidR="00B8619F" w:rsidRPr="00B76844" w:rsidRDefault="00D561E4" w:rsidP="009651AA">
      <w:pPr>
        <w:pStyle w:val="12"/>
        <w:widowControl w:val="0"/>
        <w:numPr>
          <w:ilvl w:val="0"/>
          <w:numId w:val="1"/>
        </w:numPr>
        <w:spacing w:line="240" w:lineRule="auto"/>
        <w:ind w:leftChars="0"/>
        <w:rPr>
          <w:rFonts w:ascii="ＭＳ ゴシック" w:eastAsia="ＭＳ ゴシック" w:hAnsi="ＭＳ ゴシック" w:cs="ＭＳ Ｐゴシック"/>
          <w:color w:val="000000"/>
          <w:sz w:val="40"/>
          <w:szCs w:val="40"/>
        </w:rPr>
      </w:pPr>
      <w:r>
        <w:rPr>
          <w:rFonts w:asciiTheme="majorEastAsia" w:eastAsiaTheme="majorEastAsia" w:hAnsiTheme="majorEastAsia" w:cstheme="minorBidi" w:hint="eastAsia"/>
          <w:kern w:val="2"/>
          <w:sz w:val="40"/>
          <w:szCs w:val="40"/>
          <w:lang w:bidi="ar-SA"/>
        </w:rPr>
        <w:t>中国語の</w:t>
      </w:r>
      <w:r w:rsidR="00B8619F" w:rsidRPr="006E333B">
        <w:rPr>
          <w:rFonts w:asciiTheme="majorEastAsia" w:eastAsiaTheme="majorEastAsia" w:hAnsiTheme="majorEastAsia" w:cstheme="minorBidi" w:hint="eastAsia"/>
          <w:kern w:val="2"/>
          <w:sz w:val="40"/>
          <w:szCs w:val="40"/>
          <w:lang w:bidi="ar-SA"/>
        </w:rPr>
        <w:t>入声韻尾弱化</w:t>
      </w:r>
      <w:r w:rsidR="00B8619F">
        <w:rPr>
          <w:rFonts w:asciiTheme="majorEastAsia" w:eastAsiaTheme="majorEastAsia" w:hAnsiTheme="majorEastAsia" w:cstheme="minorBidi" w:hint="eastAsia"/>
          <w:kern w:val="2"/>
          <w:sz w:val="40"/>
          <w:szCs w:val="40"/>
          <w:lang w:bidi="ar-SA"/>
        </w:rPr>
        <w:t>について</w:t>
      </w:r>
    </w:p>
    <w:p w:rsidR="00466FCF" w:rsidRDefault="00466FCF" w:rsidP="00C36FAE">
      <w:pPr>
        <w:widowControl w:val="0"/>
        <w:autoSpaceDE w:val="0"/>
        <w:autoSpaceDN w:val="0"/>
        <w:adjustRightInd w:val="0"/>
        <w:spacing w:line="240" w:lineRule="auto"/>
        <w:ind w:firstLineChars="100" w:firstLine="240"/>
        <w:rPr>
          <w:rFonts w:asciiTheme="majorEastAsia" w:eastAsiaTheme="majorEastAsia" w:hAnsiTheme="majorEastAsia" w:cs="ＭＳ Ｐゴシック"/>
          <w:kern w:val="2"/>
          <w:sz w:val="24"/>
          <w:szCs w:val="24"/>
          <w:lang w:bidi="ar-SA"/>
        </w:rPr>
      </w:pPr>
    </w:p>
    <w:p w:rsidR="00425BDA" w:rsidRPr="00961DEE" w:rsidRDefault="00425BDA" w:rsidP="00BC27CE">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sidRPr="00961DEE">
        <w:rPr>
          <w:rFonts w:asciiTheme="majorEastAsia" w:eastAsiaTheme="majorEastAsia" w:hAnsiTheme="majorEastAsia" w:cs="ＭＳ Ｐゴシック" w:hint="eastAsia"/>
          <w:kern w:val="2"/>
          <w:sz w:val="24"/>
          <w:szCs w:val="24"/>
          <w:lang w:bidi="ar-SA"/>
        </w:rPr>
        <w:t>こ</w:t>
      </w:r>
      <w:r w:rsidR="007D598E" w:rsidRPr="00961DEE">
        <w:rPr>
          <w:rFonts w:asciiTheme="majorEastAsia" w:eastAsiaTheme="majorEastAsia" w:hAnsiTheme="majorEastAsia" w:cs="ＭＳ Ｐゴシック" w:hint="eastAsia"/>
          <w:kern w:val="2"/>
          <w:sz w:val="24"/>
          <w:szCs w:val="24"/>
          <w:lang w:bidi="ar-SA"/>
        </w:rPr>
        <w:t>こからは</w:t>
      </w:r>
      <w:r w:rsidR="00C36FAE" w:rsidRPr="00961DEE">
        <w:rPr>
          <w:rFonts w:asciiTheme="majorEastAsia" w:eastAsiaTheme="majorEastAsia" w:hAnsiTheme="majorEastAsia" w:cs="ＭＳ Ｐゴシック" w:hint="eastAsia"/>
          <w:kern w:val="2"/>
          <w:sz w:val="24"/>
          <w:szCs w:val="24"/>
          <w:lang w:bidi="ar-SA"/>
        </w:rPr>
        <w:t>唇内入声字</w:t>
      </w:r>
      <w:r w:rsidRPr="00961DEE">
        <w:rPr>
          <w:rFonts w:asciiTheme="majorEastAsia" w:eastAsiaTheme="majorEastAsia" w:hAnsiTheme="majorEastAsia" w:cs="ＭＳ Ｐゴシック" w:hint="eastAsia"/>
          <w:kern w:val="2"/>
          <w:sz w:val="24"/>
          <w:szCs w:val="24"/>
          <w:lang w:bidi="ar-SA"/>
        </w:rPr>
        <w:t>の</w:t>
      </w:r>
      <w:r w:rsidR="00BC27CE" w:rsidRPr="00961DEE">
        <w:rPr>
          <w:rFonts w:asciiTheme="majorEastAsia" w:eastAsiaTheme="majorEastAsia" w:hAnsiTheme="majorEastAsia" w:cs="ＭＳ Ｐゴシック" w:hint="eastAsia"/>
          <w:kern w:val="2"/>
          <w:sz w:val="24"/>
          <w:szCs w:val="24"/>
          <w:lang w:bidi="ar-SA"/>
        </w:rPr>
        <w:t>「榻」「トウ（タフ）</w:t>
      </w:r>
      <w:r w:rsidR="007B14CF">
        <w:rPr>
          <w:rFonts w:asciiTheme="majorEastAsia" w:eastAsiaTheme="majorEastAsia" w:hAnsiTheme="majorEastAsia" w:cs="ＭＳ Ｐゴシック"/>
          <w:kern w:val="2"/>
          <w:sz w:val="24"/>
          <w:szCs w:val="24"/>
          <w:lang w:bidi="ar-SA"/>
        </w:rPr>
        <w:fldChar w:fldCharType="begin"/>
      </w:r>
      <w:r w:rsidR="007B14CF">
        <w:rPr>
          <w:rFonts w:asciiTheme="majorEastAsia" w:eastAsiaTheme="majorEastAsia" w:hAnsiTheme="majorEastAsia" w:cs="ＭＳ Ｐゴシック"/>
          <w:kern w:val="2"/>
          <w:sz w:val="24"/>
          <w:szCs w:val="24"/>
          <w:lang w:bidi="ar-SA"/>
        </w:rPr>
        <w:instrText xml:space="preserve"> </w:instrText>
      </w:r>
      <w:r w:rsidR="007B14CF">
        <w:rPr>
          <w:rFonts w:asciiTheme="majorEastAsia" w:eastAsiaTheme="majorEastAsia" w:hAnsiTheme="majorEastAsia" w:cs="ＭＳ Ｐゴシック" w:hint="eastAsia"/>
          <w:kern w:val="2"/>
          <w:sz w:val="24"/>
          <w:szCs w:val="24"/>
          <w:lang w:bidi="ar-SA"/>
        </w:rPr>
        <w:instrText>eq \o\ac(○,</w:instrText>
      </w:r>
      <w:r w:rsidR="007B14CF" w:rsidRPr="007B14CF">
        <w:rPr>
          <w:rFonts w:ascii="ＭＳ ゴシック" w:eastAsiaTheme="majorEastAsia" w:hAnsiTheme="majorEastAsia" w:cs="ＭＳ Ｐゴシック" w:hint="eastAsia"/>
          <w:kern w:val="2"/>
          <w:position w:val="2"/>
          <w:sz w:val="16"/>
          <w:szCs w:val="24"/>
          <w:lang w:bidi="ar-SA"/>
        </w:rPr>
        <w:instrText>呉</w:instrText>
      </w:r>
      <w:r w:rsidR="007B14CF">
        <w:rPr>
          <w:rFonts w:asciiTheme="majorEastAsia" w:eastAsiaTheme="majorEastAsia" w:hAnsiTheme="majorEastAsia" w:cs="ＭＳ Ｐゴシック" w:hint="eastAsia"/>
          <w:kern w:val="2"/>
          <w:sz w:val="24"/>
          <w:szCs w:val="24"/>
          <w:lang w:bidi="ar-SA"/>
        </w:rPr>
        <w:instrText>)</w:instrText>
      </w:r>
      <w:r w:rsidR="007B14CF">
        <w:rPr>
          <w:rFonts w:asciiTheme="majorEastAsia" w:eastAsiaTheme="majorEastAsia" w:hAnsiTheme="majorEastAsia" w:cs="ＭＳ Ｐゴシック"/>
          <w:kern w:val="2"/>
          <w:sz w:val="24"/>
          <w:szCs w:val="24"/>
          <w:lang w:bidi="ar-SA"/>
        </w:rPr>
        <w:fldChar w:fldCharType="end"/>
      </w:r>
      <w:r w:rsidR="00961DEE" w:rsidRPr="00961DEE">
        <w:rPr>
          <w:rFonts w:asciiTheme="majorEastAsia" w:eastAsiaTheme="majorEastAsia" w:hAnsiTheme="majorEastAsia" w:cs="ＭＳ Ｐゴシック"/>
          <w:kern w:val="2"/>
          <w:sz w:val="24"/>
          <w:szCs w:val="24"/>
          <w:lang w:bidi="ar-SA"/>
        </w:rPr>
        <w:fldChar w:fldCharType="begin"/>
      </w:r>
      <w:r w:rsidR="00961DEE" w:rsidRPr="00961DEE">
        <w:rPr>
          <w:rFonts w:asciiTheme="majorEastAsia" w:eastAsiaTheme="majorEastAsia" w:hAnsiTheme="majorEastAsia" w:cs="ＭＳ Ｐゴシック"/>
          <w:kern w:val="2"/>
          <w:sz w:val="24"/>
          <w:szCs w:val="24"/>
          <w:lang w:bidi="ar-SA"/>
        </w:rPr>
        <w:instrText xml:space="preserve"> </w:instrText>
      </w:r>
      <w:r w:rsidR="00961DEE" w:rsidRPr="00961DEE">
        <w:rPr>
          <w:rFonts w:asciiTheme="majorEastAsia" w:eastAsiaTheme="majorEastAsia" w:hAnsiTheme="majorEastAsia" w:cs="ＭＳ Ｐゴシック" w:hint="eastAsia"/>
          <w:kern w:val="2"/>
          <w:sz w:val="24"/>
          <w:szCs w:val="24"/>
          <w:lang w:bidi="ar-SA"/>
        </w:rPr>
        <w:instrText>eq \o\ac(○,</w:instrText>
      </w:r>
      <w:r w:rsidR="00961DEE" w:rsidRPr="00961DEE">
        <w:rPr>
          <w:rFonts w:ascii="ＭＳ ゴシック" w:eastAsiaTheme="majorEastAsia" w:hAnsiTheme="majorEastAsia" w:cs="ＭＳ Ｐゴシック" w:hint="eastAsia"/>
          <w:kern w:val="2"/>
          <w:position w:val="2"/>
          <w:sz w:val="24"/>
          <w:szCs w:val="24"/>
          <w:lang w:bidi="ar-SA"/>
        </w:rPr>
        <w:instrText>漢</w:instrText>
      </w:r>
      <w:r w:rsidR="00961DEE" w:rsidRPr="00961DEE">
        <w:rPr>
          <w:rFonts w:asciiTheme="majorEastAsia" w:eastAsiaTheme="majorEastAsia" w:hAnsiTheme="majorEastAsia" w:cs="ＭＳ Ｐゴシック" w:hint="eastAsia"/>
          <w:kern w:val="2"/>
          <w:sz w:val="24"/>
          <w:szCs w:val="24"/>
          <w:lang w:bidi="ar-SA"/>
        </w:rPr>
        <w:instrText>)</w:instrText>
      </w:r>
      <w:r w:rsidR="00961DEE" w:rsidRPr="00961DEE">
        <w:rPr>
          <w:rFonts w:asciiTheme="majorEastAsia" w:eastAsiaTheme="majorEastAsia" w:hAnsiTheme="majorEastAsia" w:cs="ＭＳ Ｐゴシック"/>
          <w:kern w:val="2"/>
          <w:sz w:val="24"/>
          <w:szCs w:val="24"/>
          <w:lang w:bidi="ar-SA"/>
        </w:rPr>
        <w:fldChar w:fldCharType="end"/>
      </w:r>
      <w:r w:rsidR="00BC27CE" w:rsidRPr="00961DEE">
        <w:rPr>
          <w:rFonts w:asciiTheme="majorEastAsia" w:eastAsiaTheme="majorEastAsia" w:hAnsiTheme="majorEastAsia" w:cs="ＭＳ Ｐゴシック" w:hint="eastAsia"/>
          <w:kern w:val="2"/>
          <w:sz w:val="24"/>
          <w:szCs w:val="24"/>
          <w:lang w:bidi="ar-SA"/>
        </w:rPr>
        <w:t>」（藤堂編　昭和53：665）が舌内入声字（例：「</w:t>
      </w:r>
      <w:r w:rsidR="0083559A" w:rsidRPr="00961DEE">
        <w:rPr>
          <w:rFonts w:asciiTheme="majorEastAsia" w:eastAsiaTheme="majorEastAsia" w:hAnsiTheme="majorEastAsia" w:cs="ＭＳ Ｐゴシック"/>
          <w:kern w:val="2"/>
          <w:sz w:val="24"/>
          <w:szCs w:val="24"/>
          <w:lang w:bidi="ar-SA"/>
        </w:rPr>
        <w:ruby>
          <w:rubyPr>
            <w:rubyAlign w:val="distributeSpace"/>
            <w:hps w:val="10"/>
            <w:hpsRaise w:val="22"/>
            <w:hpsBaseText w:val="24"/>
            <w:lid w:val="ja-JP"/>
          </w:rubyPr>
          <w:rt>
            <w:r w:rsidR="0083559A" w:rsidRPr="00961DEE">
              <w:rPr>
                <w:rFonts w:ascii="ＭＳ ゴシック" w:eastAsia="ＭＳ ゴシック" w:hAnsi="ＭＳ ゴシック" w:cs="ＭＳ Ｐゴシック"/>
                <w:kern w:val="2"/>
                <w:sz w:val="24"/>
                <w:szCs w:val="24"/>
                <w:lang w:bidi="ar-SA"/>
              </w:rPr>
              <w:t>タツ</w:t>
            </w:r>
          </w:rt>
          <w:rubyBase>
            <w:r w:rsidR="0083559A" w:rsidRPr="00961DEE">
              <w:rPr>
                <w:rFonts w:asciiTheme="majorEastAsia" w:eastAsiaTheme="majorEastAsia" w:hAnsiTheme="majorEastAsia" w:cs="ＭＳ Ｐゴシック"/>
                <w:kern w:val="2"/>
                <w:sz w:val="24"/>
                <w:szCs w:val="24"/>
                <w:lang w:bidi="ar-SA"/>
              </w:rPr>
              <w:t>達</w:t>
            </w:r>
          </w:rubyBase>
        </w:ruby>
      </w:r>
      <w:r w:rsidR="00BC27CE" w:rsidRPr="00961DEE">
        <w:rPr>
          <w:rFonts w:asciiTheme="majorEastAsia" w:eastAsiaTheme="majorEastAsia" w:hAnsiTheme="majorEastAsia" w:cs="ＭＳ Ｐゴシック" w:hint="eastAsia"/>
          <w:kern w:val="2"/>
          <w:sz w:val="24"/>
          <w:szCs w:val="24"/>
          <w:lang w:bidi="ar-SA"/>
        </w:rPr>
        <w:t>」）と</w:t>
      </w:r>
      <w:r w:rsidR="00332DFE" w:rsidRPr="00961DEE">
        <w:rPr>
          <w:rFonts w:asciiTheme="majorEastAsia" w:eastAsiaTheme="majorEastAsia" w:hAnsiTheme="majorEastAsia" w:cs="ＭＳ Ｐゴシック" w:hint="eastAsia"/>
          <w:sz w:val="24"/>
          <w:szCs w:val="24"/>
        </w:rPr>
        <w:t>同じように</w:t>
      </w:r>
      <w:r w:rsidR="0083559A" w:rsidRPr="00961DEE">
        <w:rPr>
          <w:rFonts w:asciiTheme="majorEastAsia" w:eastAsiaTheme="majorEastAsia" w:hAnsiTheme="majorEastAsia" w:cs="ＭＳ Ｐゴシック" w:hint="eastAsia"/>
          <w:sz w:val="24"/>
          <w:szCs w:val="24"/>
        </w:rPr>
        <w:t>その語尾が</w:t>
      </w:r>
      <w:r w:rsidR="00C36FAE" w:rsidRPr="00961DEE">
        <w:rPr>
          <w:rFonts w:asciiTheme="majorEastAsia" w:eastAsiaTheme="majorEastAsia" w:hAnsiTheme="majorEastAsia" w:cs="ＭＳ Ｐゴシック" w:hint="eastAsia"/>
          <w:sz w:val="24"/>
          <w:szCs w:val="24"/>
        </w:rPr>
        <w:t>「ツ」</w:t>
      </w:r>
      <w:r w:rsidR="0083559A" w:rsidRPr="00961DEE">
        <w:rPr>
          <w:rFonts w:asciiTheme="majorEastAsia" w:eastAsiaTheme="majorEastAsia" w:hAnsiTheme="majorEastAsia" w:cs="ＭＳ Ｐゴシック" w:hint="eastAsia"/>
          <w:sz w:val="24"/>
          <w:szCs w:val="24"/>
        </w:rPr>
        <w:t>で表記されるように</w:t>
      </w:r>
      <w:r w:rsidR="00327E73" w:rsidRPr="00961DEE">
        <w:rPr>
          <w:rFonts w:asciiTheme="majorEastAsia" w:eastAsiaTheme="majorEastAsia" w:hAnsiTheme="majorEastAsia" w:cs="ＭＳ Ｐゴシック" w:hint="eastAsia"/>
          <w:sz w:val="24"/>
          <w:szCs w:val="24"/>
        </w:rPr>
        <w:t>なった</w:t>
      </w:r>
      <w:r w:rsidR="00C36FAE" w:rsidRPr="00961DEE">
        <w:rPr>
          <w:rFonts w:asciiTheme="majorEastAsia" w:eastAsiaTheme="majorEastAsia" w:hAnsiTheme="majorEastAsia" w:cs="ＭＳ Ｐゴシック" w:hint="eastAsia"/>
          <w:sz w:val="24"/>
          <w:szCs w:val="24"/>
        </w:rPr>
        <w:t>の</w:t>
      </w:r>
      <w:r w:rsidR="00327E73" w:rsidRPr="00961DEE">
        <w:rPr>
          <w:rFonts w:asciiTheme="majorEastAsia" w:eastAsiaTheme="majorEastAsia" w:hAnsiTheme="majorEastAsia" w:cs="ＭＳ Ｐゴシック" w:hint="eastAsia"/>
          <w:sz w:val="24"/>
          <w:szCs w:val="24"/>
        </w:rPr>
        <w:t>は</w:t>
      </w:r>
      <w:r w:rsidR="00C36FAE" w:rsidRPr="00961DEE">
        <w:rPr>
          <w:rFonts w:asciiTheme="majorEastAsia" w:eastAsiaTheme="majorEastAsia" w:hAnsiTheme="majorEastAsia" w:cs="ＭＳ Ｐゴシック" w:hint="eastAsia"/>
          <w:sz w:val="24"/>
          <w:szCs w:val="24"/>
        </w:rPr>
        <w:t>なぜかという問題を考える</w:t>
      </w:r>
      <w:r w:rsidRPr="00961DEE">
        <w:rPr>
          <w:rFonts w:asciiTheme="majorEastAsia" w:eastAsiaTheme="majorEastAsia" w:hAnsiTheme="majorEastAsia" w:cs="ＭＳ Ｐゴシック" w:hint="eastAsia"/>
          <w:sz w:val="24"/>
          <w:szCs w:val="24"/>
        </w:rPr>
        <w:t>ことにします。</w:t>
      </w:r>
    </w:p>
    <w:p w:rsidR="004A0A4F" w:rsidRPr="00961DEE" w:rsidRDefault="004A0A4F" w:rsidP="004A0A4F">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sidRPr="00961DEE">
        <w:rPr>
          <w:rFonts w:asciiTheme="majorEastAsia" w:eastAsiaTheme="majorEastAsia" w:hAnsiTheme="majorEastAsia" w:cstheme="minorBidi" w:hint="eastAsia"/>
          <w:kern w:val="2"/>
          <w:sz w:val="24"/>
          <w:szCs w:val="24"/>
          <w:lang w:bidi="ar-SA"/>
        </w:rPr>
        <w:t>「全て密教に伴って請来された儀軌の中の声明としての直読資料のみ」（沼本　2005：196）にみられ</w:t>
      </w:r>
      <w:r w:rsidR="0083559A" w:rsidRPr="00961DEE">
        <w:rPr>
          <w:rFonts w:asciiTheme="majorEastAsia" w:eastAsiaTheme="majorEastAsia" w:hAnsiTheme="majorEastAsia" w:cstheme="minorBidi" w:hint="eastAsia"/>
          <w:kern w:val="2"/>
          <w:sz w:val="24"/>
          <w:szCs w:val="24"/>
          <w:lang w:bidi="ar-SA"/>
        </w:rPr>
        <w:t>る新漢音には</w:t>
      </w:r>
      <w:r w:rsidRPr="00961DEE">
        <w:rPr>
          <w:rFonts w:asciiTheme="majorEastAsia" w:eastAsiaTheme="majorEastAsia" w:hAnsiTheme="majorEastAsia" w:cstheme="minorBidi" w:hint="eastAsia"/>
          <w:kern w:val="2"/>
          <w:sz w:val="24"/>
          <w:szCs w:val="24"/>
          <w:lang w:bidi="ar-SA"/>
        </w:rPr>
        <w:t>、次のような特徴がみられます（</w:t>
      </w:r>
      <w:r w:rsidR="00A23FC3" w:rsidRPr="00961DEE">
        <w:rPr>
          <w:rFonts w:asciiTheme="majorEastAsia" w:eastAsiaTheme="majorEastAsia" w:hAnsiTheme="majorEastAsia" w:cstheme="minorBidi" w:hint="eastAsia"/>
          <w:kern w:val="2"/>
          <w:sz w:val="24"/>
          <w:szCs w:val="24"/>
          <w:lang w:bidi="ar-SA"/>
        </w:rPr>
        <w:t>同書</w:t>
      </w:r>
      <w:r w:rsidRPr="00961DEE">
        <w:rPr>
          <w:rFonts w:asciiTheme="majorEastAsia" w:eastAsiaTheme="majorEastAsia" w:hAnsiTheme="majorEastAsia" w:cstheme="minorBidi" w:hint="eastAsia"/>
          <w:kern w:val="2"/>
          <w:sz w:val="24"/>
          <w:szCs w:val="24"/>
          <w:lang w:bidi="ar-SA"/>
        </w:rPr>
        <w:t>：196-7）。</w:t>
      </w:r>
    </w:p>
    <w:p w:rsidR="004A0A4F" w:rsidRPr="00961DEE" w:rsidRDefault="004A0A4F" w:rsidP="004A0A4F">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rsidR="004A0A4F" w:rsidRPr="00961DEE" w:rsidRDefault="004A0A4F" w:rsidP="004A0A4F">
      <w:pPr>
        <w:widowControl w:val="0"/>
        <w:autoSpaceDE w:val="0"/>
        <w:autoSpaceDN w:val="0"/>
        <w:adjustRightInd w:val="0"/>
        <w:spacing w:line="240" w:lineRule="auto"/>
        <w:ind w:firstLineChars="100" w:firstLine="21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「1　鼻子音の消失がより進行する。「明ベイ」「命ベイ」「愍ビン」「寧デイ」</w:t>
      </w:r>
    </w:p>
    <w:p w:rsidR="004A0A4F" w:rsidRPr="00961DEE" w:rsidRDefault="004A0A4F" w:rsidP="004A0A4F">
      <w:pPr>
        <w:widowControl w:val="0"/>
        <w:autoSpaceDE w:val="0"/>
        <w:autoSpaceDN w:val="0"/>
        <w:adjustRightInd w:val="0"/>
        <w:spacing w:line="240" w:lineRule="auto"/>
        <w:ind w:leftChars="100" w:left="210" w:firstLineChars="100" w:firstLine="21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2　喉内撥音尾の口蓋化がより進行し，脱落した形が有る。「證シ」「乗シ」</w:t>
      </w:r>
      <w:r w:rsidR="002D693E" w:rsidRPr="00961DEE">
        <w:rPr>
          <w:rFonts w:asciiTheme="majorEastAsia" w:eastAsiaTheme="majorEastAsia" w:hAnsiTheme="majorEastAsia" w:cstheme="minorBidi" w:hint="eastAsia"/>
          <w:kern w:val="2"/>
          <w:szCs w:val="21"/>
          <w:lang w:bidi="ar-SA"/>
        </w:rPr>
        <w:t>「勝シ」</w:t>
      </w:r>
    </w:p>
    <w:p w:rsidR="004A0A4F" w:rsidRPr="00961DEE" w:rsidRDefault="004A0A4F" w:rsidP="004A0A4F">
      <w:pPr>
        <w:widowControl w:val="0"/>
        <w:autoSpaceDE w:val="0"/>
        <w:autoSpaceDN w:val="0"/>
        <w:adjustRightInd w:val="0"/>
        <w:spacing w:line="240" w:lineRule="auto"/>
        <w:ind w:leftChars="100" w:left="210" w:firstLineChars="100" w:firstLine="21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3.入声韻尾の消滅過程を反映した形が</w:t>
      </w:r>
      <w:r w:rsidR="002D693E" w:rsidRPr="00961DEE">
        <w:rPr>
          <w:rFonts w:asciiTheme="majorEastAsia" w:eastAsiaTheme="majorEastAsia" w:hAnsiTheme="majorEastAsia" w:cstheme="minorBidi" w:hint="eastAsia"/>
          <w:kern w:val="2"/>
          <w:szCs w:val="21"/>
          <w:lang w:bidi="ar-SA"/>
        </w:rPr>
        <w:t>有</w:t>
      </w:r>
      <w:r w:rsidRPr="00961DEE">
        <w:rPr>
          <w:rFonts w:asciiTheme="majorEastAsia" w:eastAsiaTheme="majorEastAsia" w:hAnsiTheme="majorEastAsia" w:cstheme="minorBidi" w:hint="eastAsia"/>
          <w:kern w:val="2"/>
          <w:szCs w:val="21"/>
          <w:lang w:bidi="ar-SA"/>
        </w:rPr>
        <w:t>る。「積シイ」「十シ」「白ハイ」</w:t>
      </w:r>
    </w:p>
    <w:p w:rsidR="004A0A4F" w:rsidRPr="00961DEE" w:rsidRDefault="004A0A4F" w:rsidP="004A0A4F">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＊「積」：昔韻iek。「</w:t>
      </w:r>
      <w:r w:rsidRPr="00961DEE">
        <w:rPr>
          <w:rFonts w:ascii="Segoe UI Symbol" w:eastAsiaTheme="majorEastAsia" w:hAnsi="Segoe UI Symbol" w:cs="Segoe UI Symbol" w:hint="eastAsia"/>
          <w:kern w:val="2"/>
          <w:szCs w:val="21"/>
          <w:lang w:bidi="ar-SA"/>
        </w:rPr>
        <w:t>十</w:t>
      </w:r>
      <w:r w:rsidRPr="00961DEE">
        <w:rPr>
          <w:rFonts w:asciiTheme="majorEastAsia" w:eastAsiaTheme="majorEastAsia" w:hAnsiTheme="majorEastAsia" w:cstheme="minorBidi" w:hint="eastAsia"/>
          <w:kern w:val="2"/>
          <w:szCs w:val="21"/>
          <w:lang w:bidi="ar-SA"/>
        </w:rPr>
        <w:t>」：緝韻ɪĕp。「白」：陌韻</w:t>
      </w:r>
      <w:r w:rsidR="002D693E" w:rsidRPr="00961DEE">
        <w:rPr>
          <w:rFonts w:asciiTheme="majorEastAsia" w:eastAsiaTheme="majorEastAsia" w:hAnsiTheme="majorEastAsia" w:cstheme="minorBidi" w:hint="eastAsia"/>
          <w:kern w:val="2"/>
          <w:szCs w:val="21"/>
          <w:lang w:bidi="ar-SA"/>
        </w:rPr>
        <w:t>2等</w:t>
      </w:r>
      <w:r w:rsidRPr="00961DEE">
        <w:rPr>
          <w:rFonts w:asciiTheme="majorEastAsia" w:eastAsiaTheme="majorEastAsia" w:hAnsiTheme="majorEastAsia" w:cstheme="minorBidi" w:hint="eastAsia"/>
          <w:kern w:val="2"/>
          <w:szCs w:val="21"/>
          <w:lang w:bidi="ar-SA"/>
        </w:rPr>
        <w:t>ɛk。</w:t>
      </w:r>
    </w:p>
    <w:p w:rsidR="00994361" w:rsidRPr="00961DEE" w:rsidRDefault="00BC27CE" w:rsidP="00A23FC3">
      <w:pPr>
        <w:widowControl w:val="0"/>
        <w:autoSpaceDE w:val="0"/>
        <w:autoSpaceDN w:val="0"/>
        <w:adjustRightInd w:val="0"/>
        <w:ind w:leftChars="300" w:left="63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＊「極」（群母職韻</w:t>
      </w:r>
      <w:r w:rsidRPr="00961DEE">
        <w:rPr>
          <w:rFonts w:asciiTheme="majorEastAsia" w:eastAsiaTheme="majorEastAsia" w:hAnsiTheme="majorEastAsia" w:cs="ＭＳ Ｐゴシック"/>
          <w:szCs w:val="21"/>
        </w:rPr>
        <w:t>ɪə</w:t>
      </w:r>
      <w:r w:rsidR="0017595E" w:rsidRPr="00961DEE">
        <w:rPr>
          <w:rFonts w:asciiTheme="majorEastAsia" w:eastAsiaTheme="majorEastAsia" w:hAnsiTheme="majorEastAsia" w:cs="ＭＳ Ｐゴシック"/>
          <w:szCs w:val="21"/>
        </w:rPr>
        <w:t>̆</w:t>
      </w:r>
      <w:r w:rsidRPr="00961DEE">
        <w:rPr>
          <w:rFonts w:asciiTheme="majorEastAsia" w:eastAsiaTheme="majorEastAsia" w:hAnsiTheme="majorEastAsia" w:cs="ＭＳ Ｐゴシック"/>
          <w:szCs w:val="21"/>
        </w:rPr>
        <w:t>k</w:t>
      </w:r>
      <w:r w:rsidR="00994361" w:rsidRPr="00961DEE">
        <w:rPr>
          <w:rFonts w:asciiTheme="majorEastAsia" w:eastAsiaTheme="majorEastAsia" w:hAnsiTheme="majorEastAsia" w:cs="ＭＳ Ｐゴシック"/>
          <w:szCs w:val="21"/>
        </w:rPr>
        <w:t>）。ə̆</w:t>
      </w:r>
      <w:r w:rsidRPr="00961DEE">
        <w:rPr>
          <w:rFonts w:asciiTheme="majorEastAsia" w:eastAsiaTheme="majorEastAsia" w:hAnsiTheme="majorEastAsia" w:cs="ＭＳ ゴシック" w:hint="eastAsia"/>
          <w:szCs w:val="21"/>
        </w:rPr>
        <w:t>は</w:t>
      </w:r>
      <w:r w:rsidRPr="00961DEE">
        <w:rPr>
          <w:rFonts w:asciiTheme="majorEastAsia" w:eastAsiaTheme="majorEastAsia" w:hAnsiTheme="majorEastAsia" w:cs="ＭＳ Ｐゴシック"/>
          <w:szCs w:val="21"/>
        </w:rPr>
        <w:t>ə</w:t>
      </w:r>
      <w:r w:rsidRPr="00961DEE">
        <w:rPr>
          <w:rFonts w:asciiTheme="majorEastAsia" w:eastAsiaTheme="majorEastAsia" w:hAnsiTheme="majorEastAsia" w:cs="ＭＳ Ｐゴシック" w:hint="eastAsia"/>
          <w:szCs w:val="21"/>
        </w:rPr>
        <w:t>の上部に</w:t>
      </w:r>
      <w:r w:rsidR="0017595E"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ゴシック" w:hint="eastAsia"/>
          <w:szCs w:val="21"/>
        </w:rPr>
        <w:t>の</w:t>
      </w:r>
      <w:r w:rsidR="00994361" w:rsidRPr="00961DEE">
        <w:rPr>
          <w:rFonts w:asciiTheme="majorEastAsia" w:eastAsiaTheme="majorEastAsia" w:hAnsiTheme="majorEastAsia" w:cs="ＭＳ ゴシック" w:hint="eastAsia"/>
          <w:szCs w:val="21"/>
        </w:rPr>
        <w:t>記号（</w:t>
      </w:r>
      <w:r w:rsidRPr="00961DEE">
        <w:rPr>
          <w:rFonts w:asciiTheme="majorEastAsia" w:eastAsiaTheme="majorEastAsia" w:hAnsiTheme="majorEastAsia" w:cs="ＭＳ ゴシック" w:hint="eastAsia"/>
          <w:szCs w:val="21"/>
        </w:rPr>
        <w:t>合字</w:t>
      </w:r>
      <w:r w:rsidR="00994361" w:rsidRPr="00961DEE">
        <w:rPr>
          <w:rFonts w:asciiTheme="majorEastAsia" w:eastAsiaTheme="majorEastAsia" w:hAnsiTheme="majorEastAsia" w:cs="ＭＳ ゴシック" w:hint="eastAsia"/>
          <w:szCs w:val="21"/>
        </w:rPr>
        <w:t>）</w:t>
      </w:r>
      <w:r w:rsidRPr="00961DEE">
        <w:rPr>
          <w:rFonts w:asciiTheme="majorEastAsia" w:eastAsiaTheme="majorEastAsia" w:hAnsiTheme="majorEastAsia" w:cs="ＭＳ ゴシック" w:hint="eastAsia"/>
          <w:szCs w:val="21"/>
        </w:rPr>
        <w:t>の代用</w:t>
      </w:r>
      <w:r w:rsidR="00994361" w:rsidRPr="00961DEE">
        <w:rPr>
          <w:rFonts w:asciiTheme="majorEastAsia" w:eastAsiaTheme="majorEastAsia" w:hAnsiTheme="majorEastAsia" w:cs="ＭＳ ゴシック" w:hint="eastAsia"/>
          <w:szCs w:val="21"/>
        </w:rPr>
        <w:t>。</w:t>
      </w:r>
      <w:r w:rsidRPr="00961DEE">
        <w:rPr>
          <w:rFonts w:asciiTheme="majorEastAsia" w:eastAsiaTheme="majorEastAsia" w:hAnsiTheme="majorEastAsia" w:cs="ＭＳ ゴシック" w:hint="eastAsia"/>
          <w:szCs w:val="21"/>
        </w:rPr>
        <w:t>「ゴク</w:t>
      </w:r>
      <w:r w:rsidR="001D5E05">
        <w:rPr>
          <w:rFonts w:asciiTheme="majorEastAsia" w:eastAsiaTheme="majorEastAsia" w:hAnsiTheme="majorEastAsia" w:cs="ＭＳ ゴシック"/>
          <w:szCs w:val="21"/>
        </w:rPr>
        <w:fldChar w:fldCharType="begin"/>
      </w:r>
      <w:r w:rsidR="001D5E05">
        <w:rPr>
          <w:rFonts w:asciiTheme="majorEastAsia" w:eastAsiaTheme="majorEastAsia" w:hAnsiTheme="majorEastAsia" w:cs="ＭＳ ゴシック"/>
          <w:szCs w:val="21"/>
        </w:rPr>
        <w:instrText xml:space="preserve"> </w:instrText>
      </w:r>
      <w:r w:rsidR="001D5E05">
        <w:rPr>
          <w:rFonts w:asciiTheme="majorEastAsia" w:eastAsiaTheme="majorEastAsia" w:hAnsiTheme="majorEastAsia" w:cs="ＭＳ ゴシック" w:hint="eastAsia"/>
          <w:szCs w:val="21"/>
        </w:rPr>
        <w:instrText>eq \o\ac(○,</w:instrText>
      </w:r>
      <w:r w:rsidR="001D5E05" w:rsidRPr="001D5E05">
        <w:rPr>
          <w:rFonts w:ascii="ＭＳ ゴシック" w:eastAsiaTheme="majorEastAsia" w:hAnsiTheme="majorEastAsia" w:cs="ＭＳ ゴシック" w:hint="eastAsia"/>
          <w:position w:val="1"/>
          <w:sz w:val="14"/>
          <w:szCs w:val="21"/>
        </w:rPr>
        <w:instrText>呉</w:instrText>
      </w:r>
      <w:r w:rsidR="001D5E05">
        <w:rPr>
          <w:rFonts w:asciiTheme="majorEastAsia" w:eastAsiaTheme="majorEastAsia" w:hAnsiTheme="majorEastAsia" w:cs="ＭＳ ゴシック" w:hint="eastAsia"/>
          <w:szCs w:val="21"/>
        </w:rPr>
        <w:instrText>)</w:instrText>
      </w:r>
      <w:r w:rsidR="001D5E05">
        <w:rPr>
          <w:rFonts w:asciiTheme="majorEastAsia" w:eastAsiaTheme="majorEastAsia" w:hAnsiTheme="majorEastAsia" w:cs="ＭＳ ゴシック"/>
          <w:szCs w:val="21"/>
        </w:rPr>
        <w:fldChar w:fldCharType="end"/>
      </w:r>
      <w:r w:rsidRPr="00961DEE">
        <w:rPr>
          <w:rFonts w:asciiTheme="majorEastAsia" w:eastAsiaTheme="majorEastAsia" w:hAnsiTheme="majorEastAsia" w:cs="ＭＳ ゴシック" w:hint="eastAsia"/>
          <w:szCs w:val="21"/>
        </w:rPr>
        <w:t>・キョク</w:t>
      </w:r>
      <w:r w:rsidR="007B14CF">
        <w:rPr>
          <w:rFonts w:asciiTheme="majorEastAsia" w:eastAsiaTheme="majorEastAsia" w:hAnsiTheme="majorEastAsia" w:cs="ＭＳ ゴシック"/>
          <w:szCs w:val="21"/>
        </w:rPr>
        <w:fldChar w:fldCharType="begin"/>
      </w:r>
      <w:r w:rsidR="007B14CF">
        <w:rPr>
          <w:rFonts w:asciiTheme="majorEastAsia" w:eastAsiaTheme="majorEastAsia" w:hAnsiTheme="majorEastAsia" w:cs="ＭＳ ゴシック"/>
          <w:szCs w:val="21"/>
        </w:rPr>
        <w:instrText xml:space="preserve"> </w:instrText>
      </w:r>
      <w:r w:rsidR="007B14CF">
        <w:rPr>
          <w:rFonts w:asciiTheme="majorEastAsia" w:eastAsiaTheme="majorEastAsia" w:hAnsiTheme="majorEastAsia" w:cs="ＭＳ ゴシック" w:hint="eastAsia"/>
          <w:szCs w:val="21"/>
        </w:rPr>
        <w:instrText>eq \o\ac(○,</w:instrText>
      </w:r>
      <w:r w:rsidR="007B14CF" w:rsidRPr="007B14CF">
        <w:rPr>
          <w:rFonts w:ascii="ＭＳ ゴシック" w:eastAsiaTheme="majorEastAsia" w:hAnsiTheme="majorEastAsia" w:cs="ＭＳ ゴシック" w:hint="eastAsia"/>
          <w:position w:val="1"/>
          <w:sz w:val="14"/>
          <w:szCs w:val="21"/>
        </w:rPr>
        <w:instrText>漢</w:instrText>
      </w:r>
      <w:r w:rsidR="007B14CF">
        <w:rPr>
          <w:rFonts w:asciiTheme="majorEastAsia" w:eastAsiaTheme="majorEastAsia" w:hAnsiTheme="majorEastAsia" w:cs="ＭＳ ゴシック" w:hint="eastAsia"/>
          <w:szCs w:val="21"/>
        </w:rPr>
        <w:instrText>)</w:instrText>
      </w:r>
      <w:r w:rsidR="007B14CF">
        <w:rPr>
          <w:rFonts w:asciiTheme="majorEastAsia" w:eastAsiaTheme="majorEastAsia" w:hAnsiTheme="majorEastAsia" w:cs="ＭＳ ゴシック"/>
          <w:szCs w:val="21"/>
        </w:rPr>
        <w:fldChar w:fldCharType="end"/>
      </w:r>
      <w:r w:rsidRPr="00961DEE">
        <w:rPr>
          <w:rFonts w:asciiTheme="majorEastAsia" w:eastAsiaTheme="majorEastAsia" w:hAnsiTheme="majorEastAsia" w:cs="ＭＳ ゴシック" w:hint="eastAsia"/>
          <w:szCs w:val="21"/>
        </w:rPr>
        <w:t>」（藤堂編　昭和</w:t>
      </w:r>
      <w:r w:rsidRPr="00961DEE">
        <w:rPr>
          <w:rFonts w:asciiTheme="majorEastAsia" w:eastAsiaTheme="majorEastAsia" w:hAnsiTheme="majorEastAsia" w:cs="ＭＳ Ｐゴシック"/>
          <w:szCs w:val="21"/>
        </w:rPr>
        <w:t>53</w:t>
      </w:r>
      <w:r w:rsidRPr="00961DEE">
        <w:rPr>
          <w:rFonts w:asciiTheme="majorEastAsia" w:eastAsiaTheme="majorEastAsia" w:hAnsiTheme="majorEastAsia" w:cs="ＭＳ Ｐゴシック" w:hint="eastAsia"/>
          <w:szCs w:val="21"/>
        </w:rPr>
        <w:t>：</w:t>
      </w:r>
      <w:r w:rsidRPr="00961DEE">
        <w:rPr>
          <w:rFonts w:asciiTheme="majorEastAsia" w:eastAsiaTheme="majorEastAsia" w:hAnsiTheme="majorEastAsia" w:cs="ＭＳ Ｐゴシック"/>
          <w:szCs w:val="21"/>
        </w:rPr>
        <w:t>659</w:t>
      </w:r>
      <w:r w:rsidRPr="00961DEE">
        <w:rPr>
          <w:rFonts w:asciiTheme="majorEastAsia" w:eastAsiaTheme="majorEastAsia" w:hAnsiTheme="majorEastAsia" w:cs="ＭＳ Ｐゴシック" w:hint="eastAsia"/>
          <w:szCs w:val="21"/>
        </w:rPr>
        <w:t>）。</w:t>
      </w:r>
    </w:p>
    <w:p w:rsidR="00A23FC3" w:rsidRPr="00961DEE" w:rsidRDefault="00A23FC3" w:rsidP="00A23FC3">
      <w:pPr>
        <w:widowControl w:val="0"/>
        <w:autoSpaceDE w:val="0"/>
        <w:autoSpaceDN w:val="0"/>
        <w:adjustRightInd w:val="0"/>
        <w:ind w:leftChars="300" w:left="63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hint="eastAsia"/>
          <w:szCs w:val="21"/>
        </w:rPr>
        <w:t>＊</w:t>
      </w:r>
      <w:r w:rsidR="00BC27CE" w:rsidRPr="00961DEE">
        <w:rPr>
          <w:rFonts w:asciiTheme="majorEastAsia" w:eastAsiaTheme="majorEastAsia" w:hAnsiTheme="majorEastAsia" w:cs="ＭＳ Ｐゴシック" w:hint="eastAsia"/>
          <w:szCs w:val="21"/>
        </w:rPr>
        <w:t>「薩」（心母曷韻</w:t>
      </w:r>
      <w:r w:rsidR="00BC27CE" w:rsidRPr="00961DEE">
        <w:rPr>
          <w:rFonts w:asciiTheme="majorEastAsia" w:eastAsiaTheme="majorEastAsia" w:hAnsiTheme="majorEastAsia" w:cs="ＭＳ Ｐゴシック"/>
          <w:szCs w:val="21"/>
        </w:rPr>
        <w:t>sat</w:t>
      </w:r>
      <w:r w:rsidR="00BC27CE" w:rsidRPr="00961DEE">
        <w:rPr>
          <w:rFonts w:asciiTheme="majorEastAsia" w:eastAsiaTheme="majorEastAsia" w:hAnsiTheme="majorEastAsia" w:cs="ＭＳ Ｐゴシック" w:hint="eastAsia"/>
          <w:szCs w:val="21"/>
        </w:rPr>
        <w:t>）</w:t>
      </w:r>
      <w:r w:rsidR="00994361" w:rsidRPr="00961DEE">
        <w:rPr>
          <w:rFonts w:asciiTheme="majorEastAsia" w:eastAsiaTheme="majorEastAsia" w:hAnsiTheme="majorEastAsia" w:cs="ＭＳ Ｐゴシック" w:hint="eastAsia"/>
          <w:szCs w:val="21"/>
        </w:rPr>
        <w:t>。</w:t>
      </w:r>
      <w:r w:rsidR="00BC27CE" w:rsidRPr="00961DEE">
        <w:rPr>
          <w:rFonts w:asciiTheme="majorEastAsia" w:eastAsiaTheme="majorEastAsia" w:hAnsiTheme="majorEastAsia" w:cs="ＭＳ Ｐゴシック" w:hint="eastAsia"/>
          <w:szCs w:val="21"/>
        </w:rPr>
        <w:t>「サチ</w:t>
      </w:r>
      <w:r w:rsidR="001D5E05">
        <w:rPr>
          <w:rFonts w:asciiTheme="majorEastAsia" w:eastAsiaTheme="majorEastAsia" w:hAnsiTheme="majorEastAsia" w:cs="ＭＳ Ｐゴシック"/>
          <w:szCs w:val="21"/>
        </w:rPr>
        <w:fldChar w:fldCharType="begin"/>
      </w:r>
      <w:r w:rsidR="001D5E05">
        <w:rPr>
          <w:rFonts w:asciiTheme="majorEastAsia" w:eastAsiaTheme="majorEastAsia" w:hAnsiTheme="majorEastAsia" w:cs="ＭＳ Ｐゴシック"/>
          <w:szCs w:val="21"/>
        </w:rPr>
        <w:instrText xml:space="preserve"> </w:instrText>
      </w:r>
      <w:r w:rsidR="001D5E05">
        <w:rPr>
          <w:rFonts w:asciiTheme="majorEastAsia" w:eastAsiaTheme="majorEastAsia" w:hAnsiTheme="majorEastAsia" w:cs="ＭＳ Ｐゴシック" w:hint="eastAsia"/>
          <w:szCs w:val="21"/>
        </w:rPr>
        <w:instrText>eq \o\ac(○,</w:instrText>
      </w:r>
      <w:r w:rsidR="001D5E05" w:rsidRPr="001D5E05">
        <w:rPr>
          <w:rFonts w:ascii="ＭＳ ゴシック" w:eastAsiaTheme="majorEastAsia" w:hAnsiTheme="majorEastAsia" w:cs="ＭＳ Ｐゴシック" w:hint="eastAsia"/>
          <w:position w:val="1"/>
          <w:sz w:val="14"/>
          <w:szCs w:val="21"/>
        </w:rPr>
        <w:instrText>呉</w:instrText>
      </w:r>
      <w:r w:rsidR="001D5E05">
        <w:rPr>
          <w:rFonts w:asciiTheme="majorEastAsia" w:eastAsiaTheme="majorEastAsia" w:hAnsiTheme="majorEastAsia" w:cs="ＭＳ Ｐゴシック" w:hint="eastAsia"/>
          <w:szCs w:val="21"/>
        </w:rPr>
        <w:instrText>)</w:instrText>
      </w:r>
      <w:r w:rsidR="001D5E05">
        <w:rPr>
          <w:rFonts w:asciiTheme="majorEastAsia" w:eastAsiaTheme="majorEastAsia" w:hAnsiTheme="majorEastAsia" w:cs="ＭＳ Ｐゴシック"/>
          <w:szCs w:val="21"/>
        </w:rPr>
        <w:fldChar w:fldCharType="end"/>
      </w:r>
      <w:r w:rsidR="00BC27CE" w:rsidRPr="00961DEE">
        <w:rPr>
          <w:rFonts w:asciiTheme="majorEastAsia" w:eastAsiaTheme="majorEastAsia" w:hAnsiTheme="majorEastAsia" w:cs="ＭＳ Ｐゴシック" w:hint="eastAsia"/>
          <w:szCs w:val="21"/>
        </w:rPr>
        <w:t>・サツ</w:t>
      </w:r>
      <w:r w:rsidR="001D5E05">
        <w:rPr>
          <w:rFonts w:asciiTheme="majorEastAsia" w:eastAsiaTheme="majorEastAsia" w:hAnsiTheme="majorEastAsia" w:cs="ＭＳ Ｐゴシック"/>
          <w:szCs w:val="21"/>
        </w:rPr>
        <w:fldChar w:fldCharType="begin"/>
      </w:r>
      <w:r w:rsidR="001D5E05">
        <w:rPr>
          <w:rFonts w:asciiTheme="majorEastAsia" w:eastAsiaTheme="majorEastAsia" w:hAnsiTheme="majorEastAsia" w:cs="ＭＳ Ｐゴシック"/>
          <w:szCs w:val="21"/>
        </w:rPr>
        <w:instrText xml:space="preserve"> </w:instrText>
      </w:r>
      <w:r w:rsidR="001D5E05">
        <w:rPr>
          <w:rFonts w:asciiTheme="majorEastAsia" w:eastAsiaTheme="majorEastAsia" w:hAnsiTheme="majorEastAsia" w:cs="ＭＳ Ｐゴシック" w:hint="eastAsia"/>
          <w:szCs w:val="21"/>
        </w:rPr>
        <w:instrText>eq \o\ac(○,</w:instrText>
      </w:r>
      <w:r w:rsidR="001D5E05" w:rsidRPr="001D5E05">
        <w:rPr>
          <w:rFonts w:ascii="ＭＳ ゴシック" w:eastAsiaTheme="majorEastAsia" w:hAnsiTheme="majorEastAsia" w:cs="ＭＳ Ｐゴシック" w:hint="eastAsia"/>
          <w:position w:val="1"/>
          <w:sz w:val="14"/>
          <w:szCs w:val="21"/>
        </w:rPr>
        <w:instrText>漢</w:instrText>
      </w:r>
      <w:r w:rsidR="001D5E05">
        <w:rPr>
          <w:rFonts w:asciiTheme="majorEastAsia" w:eastAsiaTheme="majorEastAsia" w:hAnsiTheme="majorEastAsia" w:cs="ＭＳ Ｐゴシック" w:hint="eastAsia"/>
          <w:szCs w:val="21"/>
        </w:rPr>
        <w:instrText>)</w:instrText>
      </w:r>
      <w:r w:rsidR="001D5E05">
        <w:rPr>
          <w:rFonts w:asciiTheme="majorEastAsia" w:eastAsiaTheme="majorEastAsia" w:hAnsiTheme="majorEastAsia" w:cs="ＭＳ Ｐゴシック"/>
          <w:szCs w:val="21"/>
        </w:rPr>
        <w:fldChar w:fldCharType="end"/>
      </w:r>
      <w:r w:rsidR="00BC27CE" w:rsidRPr="00961DEE">
        <w:rPr>
          <w:rFonts w:asciiTheme="majorEastAsia" w:eastAsiaTheme="majorEastAsia" w:hAnsiTheme="majorEastAsia" w:cs="ＭＳ Ｐゴシック" w:hint="eastAsia"/>
          <w:szCs w:val="21"/>
        </w:rPr>
        <w:t>」（同書：</w:t>
      </w:r>
      <w:r w:rsidR="00BC27CE" w:rsidRPr="00961DEE">
        <w:rPr>
          <w:rFonts w:asciiTheme="majorEastAsia" w:eastAsiaTheme="majorEastAsia" w:hAnsiTheme="majorEastAsia" w:cs="ＭＳ Ｐゴシック"/>
          <w:szCs w:val="21"/>
        </w:rPr>
        <w:t>1137</w:t>
      </w:r>
      <w:r w:rsidR="00BC27CE" w:rsidRPr="00961DEE">
        <w:rPr>
          <w:rFonts w:asciiTheme="majorEastAsia" w:eastAsiaTheme="majorEastAsia" w:hAnsiTheme="majorEastAsia" w:cs="ＭＳ Ｐゴシック" w:hint="eastAsia"/>
          <w:szCs w:val="21"/>
        </w:rPr>
        <w:t>）。</w:t>
      </w:r>
    </w:p>
    <w:p w:rsidR="004A0A4F" w:rsidRPr="00961DEE" w:rsidRDefault="00A23FC3" w:rsidP="00A23FC3">
      <w:pPr>
        <w:widowControl w:val="0"/>
        <w:autoSpaceDE w:val="0"/>
        <w:autoSpaceDN w:val="0"/>
        <w:adjustRightInd w:val="0"/>
        <w:ind w:leftChars="300" w:left="630"/>
        <w:rPr>
          <w:rFonts w:asciiTheme="majorEastAsia" w:eastAsiaTheme="majorEastAsia" w:hAnsiTheme="majorEastAsia" w:cs="ＭＳ Ｐゴシック"/>
          <w:szCs w:val="21"/>
        </w:rPr>
      </w:pPr>
      <w:r w:rsidRPr="00961DEE">
        <w:rPr>
          <w:rFonts w:asciiTheme="majorEastAsia" w:eastAsiaTheme="majorEastAsia" w:hAnsiTheme="majorEastAsia" w:cs="ＭＳ Ｐゴシック"/>
          <w:szCs w:val="21"/>
        </w:rPr>
        <w:t>＊</w:t>
      </w:r>
      <w:r w:rsidR="00BC27CE" w:rsidRPr="00961DEE">
        <w:rPr>
          <w:rFonts w:asciiTheme="majorEastAsia" w:eastAsiaTheme="majorEastAsia" w:hAnsiTheme="majorEastAsia" w:cs="ＭＳ Ｐゴシック" w:hint="eastAsia"/>
          <w:szCs w:val="21"/>
        </w:rPr>
        <w:t xml:space="preserve">新漢音では「「極樂」‘キラク’」「「菩薩」‘ホサ’」（藤堂　</w:t>
      </w:r>
      <w:r w:rsidR="00BC27CE" w:rsidRPr="00961DEE">
        <w:rPr>
          <w:rFonts w:asciiTheme="majorEastAsia" w:eastAsiaTheme="majorEastAsia" w:hAnsiTheme="majorEastAsia" w:cs="ＭＳ Ｐゴシック"/>
          <w:szCs w:val="21"/>
        </w:rPr>
        <w:t>1980</w:t>
      </w:r>
      <w:r w:rsidR="00BC27CE" w:rsidRPr="00961DEE">
        <w:rPr>
          <w:rFonts w:asciiTheme="majorEastAsia" w:eastAsiaTheme="majorEastAsia" w:hAnsiTheme="majorEastAsia" w:cs="ＭＳ Ｐゴシック" w:hint="eastAsia"/>
          <w:szCs w:val="21"/>
        </w:rPr>
        <w:t>：</w:t>
      </w:r>
      <w:r w:rsidR="00BC27CE" w:rsidRPr="00961DEE">
        <w:rPr>
          <w:rFonts w:asciiTheme="majorEastAsia" w:eastAsiaTheme="majorEastAsia" w:hAnsiTheme="majorEastAsia" w:cs="ＭＳ Ｐゴシック"/>
          <w:szCs w:val="21"/>
        </w:rPr>
        <w:t>172,173</w:t>
      </w:r>
      <w:r w:rsidR="00BC27CE" w:rsidRPr="00961DEE">
        <w:rPr>
          <w:rFonts w:asciiTheme="majorEastAsia" w:eastAsiaTheme="majorEastAsia" w:hAnsiTheme="majorEastAsia" w:cs="ＭＳ Ｐゴシック" w:hint="eastAsia"/>
          <w:szCs w:val="21"/>
        </w:rPr>
        <w:t>）</w:t>
      </w:r>
      <w:r w:rsidR="0083559A" w:rsidRPr="00961DEE">
        <w:rPr>
          <w:rFonts w:asciiTheme="majorEastAsia" w:eastAsiaTheme="majorEastAsia" w:hAnsiTheme="majorEastAsia" w:cs="ＭＳ Ｐゴシック" w:hint="eastAsia"/>
          <w:szCs w:val="21"/>
        </w:rPr>
        <w:t>。</w:t>
      </w:r>
    </w:p>
    <w:p w:rsidR="00A23FC3" w:rsidRPr="00A23FC3" w:rsidRDefault="00A23FC3" w:rsidP="00A23FC3">
      <w:pPr>
        <w:widowControl w:val="0"/>
        <w:autoSpaceDE w:val="0"/>
        <w:autoSpaceDN w:val="0"/>
        <w:adjustRightInd w:val="0"/>
        <w:ind w:leftChars="300" w:left="630"/>
        <w:rPr>
          <w:rFonts w:asciiTheme="majorEastAsia" w:eastAsiaTheme="majorEastAsia" w:hAnsiTheme="majorEastAsia" w:cs="ＭＳ Ｐゴシック"/>
          <w:sz w:val="24"/>
          <w:szCs w:val="24"/>
        </w:rPr>
      </w:pPr>
    </w:p>
    <w:p w:rsidR="00276D04" w:rsidRDefault="00A23FC3" w:rsidP="007B301C">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4A0A4F">
        <w:rPr>
          <w:rFonts w:ascii="ＭＳ ゴシック" w:eastAsia="ＭＳ ゴシック" w:hAnsi="ＭＳ ゴシック" w:cs="ＭＳ Ｐゴシック" w:hint="eastAsia"/>
          <w:sz w:val="24"/>
          <w:szCs w:val="24"/>
        </w:rPr>
        <w:t>上の</w:t>
      </w:r>
      <w:r w:rsidR="00327E73">
        <w:rPr>
          <w:rFonts w:ascii="ＭＳ ゴシック" w:eastAsia="ＭＳ ゴシック" w:hAnsi="ＭＳ ゴシック" w:cs="ＭＳ Ｐゴシック" w:hint="eastAsia"/>
          <w:sz w:val="24"/>
          <w:szCs w:val="24"/>
        </w:rPr>
        <w:t>第</w:t>
      </w:r>
      <w:r w:rsidR="004A0A4F">
        <w:rPr>
          <w:rFonts w:ascii="ＭＳ ゴシック" w:eastAsia="ＭＳ ゴシック" w:hAnsi="ＭＳ ゴシック" w:cs="ＭＳ Ｐゴシック" w:hint="eastAsia"/>
          <w:sz w:val="24"/>
          <w:szCs w:val="24"/>
        </w:rPr>
        <w:t>3</w:t>
      </w:r>
      <w:r w:rsidR="00F259F1">
        <w:rPr>
          <w:rFonts w:ascii="ＭＳ ゴシック" w:eastAsia="ＭＳ ゴシック" w:hAnsi="ＭＳ ゴシック" w:cs="ＭＳ Ｐゴシック" w:hint="eastAsia"/>
          <w:sz w:val="24"/>
          <w:szCs w:val="24"/>
        </w:rPr>
        <w:t>項</w:t>
      </w:r>
      <w:r w:rsidR="00327E73">
        <w:rPr>
          <w:rFonts w:ascii="ＭＳ ゴシック" w:eastAsia="ＭＳ ゴシック" w:hAnsi="ＭＳ ゴシック" w:cs="ＭＳ Ｐゴシック" w:hint="eastAsia"/>
          <w:sz w:val="24"/>
          <w:szCs w:val="24"/>
        </w:rPr>
        <w:t>の</w:t>
      </w:r>
      <w:r>
        <w:rPr>
          <w:rFonts w:ascii="ＭＳ ゴシック" w:eastAsia="ＭＳ ゴシック" w:hAnsi="ＭＳ ゴシック" w:cs="ＭＳ Ｐゴシック" w:hint="eastAsia"/>
          <w:sz w:val="24"/>
          <w:szCs w:val="24"/>
        </w:rPr>
        <w:t>特徴である</w:t>
      </w:r>
      <w:r w:rsidR="00276D04" w:rsidRPr="00276D04">
        <w:rPr>
          <w:rFonts w:ascii="ＭＳ ゴシック" w:eastAsia="ＭＳ ゴシック" w:hAnsi="ＭＳ ゴシック" w:cs="ＭＳ Ｐゴシック" w:hint="eastAsia"/>
          <w:sz w:val="24"/>
          <w:szCs w:val="24"/>
        </w:rPr>
        <w:t>入声韻尾</w:t>
      </w:r>
      <w:r w:rsidR="00541380">
        <w:rPr>
          <w:rFonts w:ascii="ＭＳ ゴシック" w:eastAsia="ＭＳ ゴシック" w:hAnsi="ＭＳ ゴシック" w:cs="ＭＳ Ｐゴシック" w:hint="eastAsia"/>
          <w:sz w:val="24"/>
          <w:szCs w:val="24"/>
        </w:rPr>
        <w:t>消失に</w:t>
      </w:r>
      <w:r w:rsidR="004A0A4F">
        <w:rPr>
          <w:rFonts w:ascii="ＭＳ ゴシック" w:eastAsia="ＭＳ ゴシック" w:hAnsi="ＭＳ ゴシック" w:cs="ＭＳ Ｐゴシック" w:hint="eastAsia"/>
          <w:sz w:val="24"/>
          <w:szCs w:val="24"/>
        </w:rPr>
        <w:t>ついては</w:t>
      </w:r>
      <w:r w:rsidR="00276D04">
        <w:rPr>
          <w:rFonts w:ascii="ＭＳ ゴシック" w:eastAsia="ＭＳ ゴシック" w:hAnsi="ＭＳ ゴシック" w:cs="ＭＳ Ｐゴシック" w:hint="eastAsia"/>
          <w:sz w:val="24"/>
          <w:szCs w:val="24"/>
        </w:rPr>
        <w:t>次のよう</w:t>
      </w:r>
      <w:r w:rsidR="004A0A4F">
        <w:rPr>
          <w:rFonts w:ascii="ＭＳ ゴシック" w:eastAsia="ＭＳ ゴシック" w:hAnsi="ＭＳ ゴシック" w:cs="ＭＳ Ｐゴシック" w:hint="eastAsia"/>
          <w:sz w:val="24"/>
          <w:szCs w:val="24"/>
        </w:rPr>
        <w:t>な考えがあり</w:t>
      </w:r>
      <w:r w:rsidR="00276D04">
        <w:rPr>
          <w:rFonts w:ascii="ＭＳ ゴシック" w:eastAsia="ＭＳ ゴシック" w:hAnsi="ＭＳ ゴシック" w:cs="ＭＳ Ｐゴシック" w:hint="eastAsia"/>
          <w:sz w:val="24"/>
          <w:szCs w:val="24"/>
        </w:rPr>
        <w:t>ます</w:t>
      </w:r>
      <w:r w:rsidR="00276D04" w:rsidRPr="00276D04">
        <w:rPr>
          <w:rFonts w:ascii="ＭＳ ゴシック" w:eastAsia="ＭＳ ゴシック" w:hAnsi="ＭＳ ゴシック" w:cs="ＭＳ Ｐゴシック" w:hint="eastAsia"/>
          <w:sz w:val="24"/>
          <w:szCs w:val="24"/>
        </w:rPr>
        <w:t>（藤</w:t>
      </w:r>
      <w:r w:rsidR="00B02797">
        <w:rPr>
          <w:rFonts w:ascii="ＭＳ ゴシック" w:eastAsia="ＭＳ ゴシック" w:hAnsi="ＭＳ ゴシック" w:cs="ＭＳ Ｐゴシック" w:hint="eastAsia"/>
          <w:sz w:val="24"/>
          <w:szCs w:val="24"/>
        </w:rPr>
        <w:t>堂</w:t>
      </w:r>
      <w:r w:rsidR="0053175C">
        <w:rPr>
          <w:rFonts w:ascii="ＭＳ ゴシック" w:eastAsia="ＭＳ ゴシック" w:hAnsi="ＭＳ ゴシック" w:cs="ＭＳ Ｐゴシック" w:hint="eastAsia"/>
          <w:sz w:val="24"/>
          <w:szCs w:val="24"/>
        </w:rPr>
        <w:t xml:space="preserve">　</w:t>
      </w:r>
      <w:r w:rsidR="00276D04" w:rsidRPr="00276D04">
        <w:rPr>
          <w:rFonts w:ascii="ＭＳ ゴシック" w:eastAsia="ＭＳ ゴシック" w:hAnsi="ＭＳ ゴシック" w:cs="ＭＳ Ｐゴシック" w:hint="eastAsia"/>
          <w:sz w:val="24"/>
          <w:szCs w:val="24"/>
        </w:rPr>
        <w:t>1980：173）。</w:t>
      </w:r>
    </w:p>
    <w:p w:rsidR="00276D04" w:rsidRDefault="00276D04" w:rsidP="00276D04">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276D04" w:rsidRDefault="00276D04" w:rsidP="00276D04">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E964C7">
        <w:rPr>
          <w:rFonts w:ascii="ＭＳ ゴシック" w:eastAsia="ＭＳ ゴシック" w:hAnsi="ＭＳ ゴシック" w:cs="ＭＳ Ｐゴシック" w:hint="eastAsia"/>
          <w:szCs w:val="21"/>
        </w:rPr>
        <w:t>「また極キ・薩サのように，入声韻尾のきえた形を反映しているのもおもしろい。北宋の時代に</w:t>
      </w:r>
      <w:r w:rsidRPr="00E964C7">
        <w:rPr>
          <w:rFonts w:ascii="ＭＳ ゴシック" w:eastAsia="ＭＳ ゴシック" w:hAnsi="ＭＳ ゴシック" w:cs="ＭＳ Ｐゴシック"/>
          <w:szCs w:val="21"/>
        </w:rPr>
        <w:t xml:space="preserve">, </w:t>
      </w:r>
      <w:r w:rsidRPr="00E964C7">
        <w:rPr>
          <w:rFonts w:ascii="ＭＳ ゴシック" w:eastAsia="ＭＳ ゴシック" w:hAnsi="ＭＳ ゴシック" w:cs="ＭＳ Ｐゴシック" w:hint="eastAsia"/>
          <w:szCs w:val="21"/>
        </w:rPr>
        <w:t>入声韻尾の</w:t>
      </w:r>
      <w:r w:rsidRPr="00E964C7">
        <w:rPr>
          <w:rFonts w:ascii="ＭＳ ゴシック" w:eastAsia="ＭＳ ゴシック" w:hAnsi="ＭＳ ゴシック" w:cs="ＭＳ Ｐゴシック"/>
          <w:szCs w:val="21"/>
        </w:rPr>
        <w:t>/-p/, /-t/, /-k/</w:t>
      </w:r>
      <w:r w:rsidRPr="00E964C7">
        <w:rPr>
          <w:rFonts w:ascii="ＭＳ ゴシック" w:eastAsia="ＭＳ ゴシック" w:hAnsi="ＭＳ ゴシック" w:cs="ＭＳ Ｐゴシック" w:hint="eastAsia"/>
          <w:szCs w:val="21"/>
        </w:rPr>
        <w:t>」などが区別されなくなって</w:t>
      </w:r>
      <w:r w:rsidRPr="00E964C7">
        <w:rPr>
          <w:rFonts w:ascii="ＭＳ ゴシック" w:eastAsia="ＭＳ ゴシック" w:hAnsi="ＭＳ ゴシック" w:cs="ＭＳ Ｐゴシック"/>
          <w:szCs w:val="21"/>
        </w:rPr>
        <w:t xml:space="preserve">, </w:t>
      </w:r>
      <w:r w:rsidRPr="00E964C7">
        <w:rPr>
          <w:rFonts w:ascii="ＭＳ ゴシック" w:eastAsia="ＭＳ ゴシック" w:hAnsi="ＭＳ ゴシック" w:cs="ＭＳ Ｐゴシック" w:hint="eastAsia"/>
          <w:szCs w:val="21"/>
        </w:rPr>
        <w:t>みな一様に</w:t>
      </w:r>
      <w:r w:rsidRPr="00E964C7">
        <w:rPr>
          <w:rFonts w:ascii="ＭＳ ゴシック" w:eastAsia="ＭＳ ゴシック" w:hAnsi="ＭＳ ゴシック" w:cs="ＭＳ Ｐゴシック"/>
          <w:szCs w:val="21"/>
        </w:rPr>
        <w:t>/-</w:t>
      </w:r>
      <w:r w:rsidRPr="00B02797">
        <w:rPr>
          <w:rFonts w:ascii="ＭＳ ゴシック" w:eastAsia="ＭＳ ゴシック" w:hAnsi="ＭＳ ゴシック" w:cs="ＭＳ Ｐゴシック" w:hint="eastAsia"/>
          <w:szCs w:val="21"/>
        </w:rPr>
        <w:t>・</w:t>
      </w:r>
      <w:r w:rsidRPr="00B02797">
        <w:rPr>
          <w:rFonts w:ascii="ＭＳ ゴシック" w:eastAsia="ＭＳ ゴシック" w:hAnsi="ＭＳ ゴシック" w:cs="ＭＳ Ｐゴシック"/>
          <w:szCs w:val="21"/>
        </w:rPr>
        <w:t>/</w:t>
      </w:r>
      <w:r w:rsidR="00A23FC3">
        <w:rPr>
          <w:rFonts w:ascii="ＭＳ ゴシック" w:eastAsia="ＭＳ ゴシック" w:hAnsi="ＭＳ ゴシック" w:cs="ＭＳ Ｐゴシック"/>
          <w:szCs w:val="21"/>
        </w:rPr>
        <w:t>（筆者注：</w:t>
      </w:r>
      <w:r w:rsidR="00A23FC3" w:rsidRPr="00A23FC3">
        <w:rPr>
          <w:rFonts w:ascii="ＭＳ ゴシック" w:eastAsia="ＭＳ ゴシック" w:hAnsi="ＭＳ ゴシック" w:cs="ＭＳ Ｐゴシック" w:hint="eastAsia"/>
          <w:szCs w:val="21"/>
        </w:rPr>
        <w:t>声門閉鎖音</w:t>
      </w:r>
      <w:r w:rsidR="00A23FC3" w:rsidRPr="00A23FC3">
        <w:rPr>
          <w:rFonts w:ascii="ＭＳ ゴシック" w:eastAsia="ＭＳ ゴシック" w:hAnsi="ＭＳ ゴシック" w:cs="ＭＳ Ｐゴシック"/>
          <w:szCs w:val="21"/>
        </w:rPr>
        <w:t>/</w:t>
      </w:r>
      <w:r w:rsidR="00A23FC3" w:rsidRPr="00A23FC3">
        <w:rPr>
          <w:rFonts w:ascii="ＭＳ ゴシック" w:eastAsia="ＭＳ ゴシック" w:hAnsi="ＭＳ ゴシック" w:cs="ＭＳ Ｐゴシック"/>
          <w:szCs w:val="21"/>
          <w:vertAlign w:val="superscript"/>
        </w:rPr>
        <w:t>ʔ</w:t>
      </w:r>
      <w:r w:rsidR="00A23FC3" w:rsidRPr="00A23FC3">
        <w:rPr>
          <w:rFonts w:ascii="ＭＳ ゴシック" w:eastAsia="ＭＳ ゴシック" w:hAnsi="ＭＳ ゴシック" w:cs="ＭＳ Ｐゴシック"/>
          <w:szCs w:val="21"/>
        </w:rPr>
        <w:t>/</w:t>
      </w:r>
      <w:r w:rsidR="002D693E">
        <w:rPr>
          <w:rFonts w:ascii="ＭＳ ゴシック" w:eastAsia="ＭＳ ゴシック" w:hAnsi="ＭＳ ゴシック" w:cs="ＭＳ Ｐゴシック" w:hint="eastAsia"/>
          <w:szCs w:val="21"/>
        </w:rPr>
        <w:t>）</w:t>
      </w:r>
      <w:r w:rsidRPr="00E964C7">
        <w:rPr>
          <w:rFonts w:ascii="ＭＳ ゴシック" w:eastAsia="ＭＳ ゴシック" w:hAnsi="ＭＳ ゴシック" w:cs="ＭＳ Ｐゴシック" w:hint="eastAsia"/>
          <w:szCs w:val="21"/>
        </w:rPr>
        <w:t>という促音になった。新漢音の読み方は，おそらくこのような状態を反映するものであろう。」</w:t>
      </w:r>
    </w:p>
    <w:p w:rsidR="00276D04" w:rsidRDefault="00276D04" w:rsidP="00B8619F">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rsidR="005156E5" w:rsidRPr="00B36033" w:rsidRDefault="00C13098" w:rsidP="00F325DE">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w:t>
      </w:r>
      <w:r w:rsidR="00746F79">
        <w:rPr>
          <w:rFonts w:ascii="ＭＳ ゴシック" w:eastAsia="ＭＳ ゴシック" w:hAnsi="ＭＳ ゴシック" w:cs="ＭＳ Ｐゴシック" w:hint="eastAsia"/>
          <w:sz w:val="24"/>
          <w:szCs w:val="24"/>
        </w:rPr>
        <w:t>の</w:t>
      </w:r>
      <w:r w:rsidR="00746F79" w:rsidRPr="00746F79">
        <w:rPr>
          <w:rFonts w:ascii="ＭＳ ゴシック" w:eastAsia="ＭＳ ゴシック" w:hAnsi="ＭＳ ゴシック" w:cs="ＭＳ Ｐゴシック" w:hint="eastAsia"/>
          <w:sz w:val="24"/>
          <w:szCs w:val="24"/>
        </w:rPr>
        <w:t>入声韻尾</w:t>
      </w:r>
      <w:r w:rsidR="00541380" w:rsidRPr="00541380">
        <w:rPr>
          <w:rFonts w:ascii="ＭＳ ゴシック" w:eastAsia="ＭＳ ゴシック" w:hAnsi="ＭＳ ゴシック" w:cs="ＭＳ Ｐゴシック" w:hint="eastAsia"/>
          <w:sz w:val="24"/>
          <w:szCs w:val="24"/>
        </w:rPr>
        <w:t>消失に</w:t>
      </w:r>
      <w:r>
        <w:rPr>
          <w:rFonts w:ascii="ＭＳ ゴシック" w:eastAsia="ＭＳ ゴシック" w:hAnsi="ＭＳ ゴシック" w:cs="ＭＳ Ｐゴシック" w:hint="eastAsia"/>
          <w:sz w:val="24"/>
          <w:szCs w:val="24"/>
        </w:rPr>
        <w:t>たいする</w:t>
      </w:r>
      <w:r w:rsidR="00B36033" w:rsidRPr="00B36033">
        <w:rPr>
          <w:rFonts w:ascii="ＭＳ ゴシック" w:eastAsia="ＭＳ ゴシック" w:hAnsi="ＭＳ ゴシック" w:cs="ＭＳ Ｐゴシック" w:hint="eastAsia"/>
          <w:sz w:val="24"/>
          <w:szCs w:val="24"/>
        </w:rPr>
        <w:t>羅常培氏</w:t>
      </w:r>
      <w:r w:rsidR="00497663">
        <w:rPr>
          <w:rFonts w:ascii="ＭＳ ゴシック" w:eastAsia="ＭＳ ゴシック" w:hAnsi="ＭＳ ゴシック" w:cs="ＭＳ Ｐゴシック" w:hint="eastAsia"/>
          <w:sz w:val="24"/>
          <w:szCs w:val="24"/>
        </w:rPr>
        <w:t>の考えを</w:t>
      </w:r>
      <w:r>
        <w:rPr>
          <w:rFonts w:ascii="ＭＳ ゴシック" w:eastAsia="ＭＳ ゴシック" w:hAnsi="ＭＳ ゴシック" w:cs="ＭＳ Ｐゴシック" w:hint="eastAsia"/>
          <w:sz w:val="24"/>
          <w:szCs w:val="24"/>
        </w:rPr>
        <w:t>、</w:t>
      </w:r>
      <w:r w:rsidR="00497663">
        <w:rPr>
          <w:rFonts w:ascii="ＭＳ ゴシック" w:eastAsia="ＭＳ ゴシック" w:hAnsi="ＭＳ ゴシック" w:cs="ＭＳ Ｐゴシック" w:hint="eastAsia"/>
          <w:sz w:val="24"/>
          <w:szCs w:val="24"/>
        </w:rPr>
        <w:t>有坂氏は</w:t>
      </w:r>
      <w:r w:rsidR="00746F79" w:rsidRPr="00B36033">
        <w:rPr>
          <w:rFonts w:ascii="ＭＳ ゴシック" w:eastAsia="ＭＳ ゴシック" w:hAnsi="ＭＳ ゴシック" w:cs="ＭＳ Ｐゴシック" w:hint="eastAsia"/>
          <w:sz w:val="24"/>
          <w:szCs w:val="24"/>
        </w:rPr>
        <w:t>次のように</w:t>
      </w:r>
      <w:r w:rsidR="00497663">
        <w:rPr>
          <w:rFonts w:ascii="ＭＳ ゴシック" w:eastAsia="ＭＳ ゴシック" w:hAnsi="ＭＳ ゴシック" w:cs="ＭＳ Ｐゴシック" w:hint="eastAsia"/>
          <w:sz w:val="24"/>
          <w:szCs w:val="24"/>
        </w:rPr>
        <w:t>紹介しておられます</w:t>
      </w:r>
      <w:r w:rsidR="00746F79">
        <w:rPr>
          <w:rFonts w:ascii="ＭＳ ゴシック" w:eastAsia="ＭＳ ゴシック" w:hAnsi="ＭＳ ゴシック" w:cs="ＭＳ Ｐゴシック" w:hint="eastAsia"/>
          <w:sz w:val="24"/>
          <w:szCs w:val="24"/>
        </w:rPr>
        <w:t>（</w:t>
      </w:r>
      <w:r w:rsidR="00B36033" w:rsidRPr="00B36033">
        <w:rPr>
          <w:rFonts w:ascii="ＭＳ ゴシック" w:eastAsia="ＭＳ ゴシック" w:hAnsi="ＭＳ ゴシック" w:cs="ＭＳ Ｐゴシック" w:hint="eastAsia"/>
          <w:sz w:val="24"/>
          <w:szCs w:val="24"/>
        </w:rPr>
        <w:t>有坂　昭和32：</w:t>
      </w:r>
      <w:r w:rsidR="00424D86" w:rsidRPr="00B36033">
        <w:rPr>
          <w:rFonts w:ascii="ＭＳ ゴシック" w:eastAsia="ＭＳ ゴシック" w:hAnsi="ＭＳ ゴシック" w:cs="ＭＳ Ｐゴシック" w:hint="eastAsia"/>
          <w:sz w:val="24"/>
          <w:szCs w:val="24"/>
        </w:rPr>
        <w:t>601－2）。</w:t>
      </w:r>
    </w:p>
    <w:p w:rsidR="005156E5" w:rsidRDefault="005156E5" w:rsidP="000A3A6D">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424D86" w:rsidRDefault="00424D86" w:rsidP="00327E73">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「（上略）</w:t>
      </w:r>
      <w:r w:rsidRPr="00424D86">
        <w:rPr>
          <w:rFonts w:ascii="ＭＳ ゴシック" w:eastAsia="ＭＳ ゴシック" w:hAnsi="ＭＳ ゴシック" w:cs="ＭＳ Ｐゴシック" w:hint="eastAsia"/>
          <w:szCs w:val="21"/>
        </w:rPr>
        <w:t>まづ、上古音</w:t>
      </w:r>
      <w:r w:rsidRPr="00424D86">
        <w:rPr>
          <w:rFonts w:ascii="ＭＳ ゴシック" w:eastAsia="ＭＳ ゴシック" w:hAnsi="ＭＳ ゴシック" w:cs="ＭＳ Ｐゴシック"/>
          <w:szCs w:val="21"/>
        </w:rPr>
        <w:t>p,t,k</w:t>
      </w:r>
      <w:r w:rsidRPr="00424D86">
        <w:rPr>
          <w:rFonts w:ascii="ＭＳ ゴシック" w:eastAsia="ＭＳ ゴシック" w:hAnsi="ＭＳ ゴシック" w:cs="ＭＳ Ｐゴシック" w:hint="eastAsia"/>
          <w:szCs w:val="21"/>
        </w:rPr>
        <w:t>は、廣州・客家・汕頭・厦門</w:t>
      </w:r>
      <w:r w:rsidR="00C13098">
        <w:rPr>
          <w:rFonts w:ascii="ＭＳ ゴシック" w:eastAsia="ＭＳ ゴシック" w:hAnsi="ＭＳ ゴシック" w:cs="ＭＳ Ｐゴシック" w:hint="eastAsia"/>
          <w:szCs w:val="21"/>
        </w:rPr>
        <w:t>等</w:t>
      </w:r>
      <w:r w:rsidRPr="00424D86">
        <w:rPr>
          <w:rFonts w:ascii="ＭＳ ゴシック" w:eastAsia="ＭＳ ゴシック" w:hAnsi="ＭＳ ゴシック" w:cs="ＭＳ Ｐゴシック" w:hint="eastAsia"/>
          <w:szCs w:val="21"/>
        </w:rPr>
        <w:t>の方言ではそのまま保存せられ、呉方言では聲門閉鎖音に變じてゐる。然るに、或る方言では、中古に於てこの</w:t>
      </w:r>
      <w:r w:rsidRPr="00424D86">
        <w:rPr>
          <w:rFonts w:ascii="ＭＳ ゴシック" w:eastAsia="ＭＳ ゴシック" w:hAnsi="ＭＳ ゴシック" w:cs="ＭＳ Ｐゴシック"/>
          <w:szCs w:val="21"/>
        </w:rPr>
        <w:t>p,t,k</w:t>
      </w:r>
      <w:r w:rsidRPr="00424D86">
        <w:rPr>
          <w:rFonts w:ascii="ＭＳ ゴシック" w:eastAsia="ＭＳ ゴシック" w:hAnsi="ＭＳ ゴシック" w:cs="ＭＳ Ｐゴシック" w:hint="eastAsia"/>
          <w:szCs w:val="21"/>
        </w:rPr>
        <w:t>が</w:t>
      </w:r>
      <w:r w:rsidRPr="00424D86">
        <w:rPr>
          <w:rFonts w:ascii="ＭＳ ゴシック" w:eastAsia="ＭＳ ゴシック" w:hAnsi="ＭＳ ゴシック" w:cs="ＭＳ Ｐゴシック"/>
          <w:szCs w:val="21"/>
        </w:rPr>
        <w:t>b,d,g</w:t>
      </w:r>
      <w:r w:rsidRPr="00424D86">
        <w:rPr>
          <w:rFonts w:ascii="ＭＳ ゴシック" w:eastAsia="ＭＳ ゴシック" w:hAnsi="ＭＳ ゴシック" w:cs="ＭＳ Ｐゴシック" w:hint="eastAsia"/>
          <w:szCs w:val="21"/>
        </w:rPr>
        <w:t>に變じ、更にβ</w:t>
      </w:r>
      <w:r w:rsidRPr="00424D86">
        <w:rPr>
          <w:rFonts w:ascii="ＭＳ ゴシック" w:eastAsia="ＭＳ ゴシック" w:hAnsi="ＭＳ ゴシック" w:cs="ＭＳ Ｐゴシック"/>
          <w:szCs w:val="21"/>
        </w:rPr>
        <w:t>,</w:t>
      </w:r>
      <w:r w:rsidR="008E7E37" w:rsidRPr="008E7E37">
        <w:rPr>
          <w:rFonts w:ascii="ＭＳ ゴシック" w:eastAsia="ＭＳ ゴシック" w:hAnsi="ＭＳ ゴシック" w:cs="ＭＳ Ｐゴシック" w:hint="eastAsia"/>
          <w:szCs w:val="21"/>
        </w:rPr>
        <w:t>δ</w:t>
      </w:r>
      <w:r w:rsidR="00C13098">
        <w:rPr>
          <w:rFonts w:ascii="ＭＳ ゴシック" w:eastAsia="ＭＳ ゴシック" w:hAnsi="ＭＳ ゴシック" w:cs="ＭＳ Ｐゴシック" w:hint="eastAsia"/>
          <w:szCs w:val="21"/>
        </w:rPr>
        <w:t>（r）</w:t>
      </w:r>
      <w:r w:rsidRPr="00424D86">
        <w:rPr>
          <w:rFonts w:ascii="ＭＳ ゴシック" w:eastAsia="ＭＳ ゴシック" w:hAnsi="ＭＳ ゴシック" w:cs="ＭＳ Ｐゴシック"/>
          <w:szCs w:val="21"/>
        </w:rPr>
        <w:t>,</w:t>
      </w:r>
      <w:r w:rsidRPr="00EB6989">
        <w:rPr>
          <w:rFonts w:ascii="ＭＳ ゴシック" w:eastAsia="ＭＳ ゴシック" w:hAnsi="ＭＳ ゴシック" w:cs="ＭＳ Ｐゴシック"/>
          <w:strike/>
          <w:szCs w:val="21"/>
        </w:rPr>
        <w:t>ɡ</w:t>
      </w:r>
      <w:r w:rsidRPr="00424D86">
        <w:rPr>
          <w:rFonts w:ascii="ＭＳ ゴシック" w:eastAsia="ＭＳ ゴシック" w:hAnsi="ＭＳ ゴシック" w:cs="ＭＳ Ｐゴシック" w:hint="eastAsia"/>
          <w:szCs w:val="21"/>
        </w:rPr>
        <w:t>と弱まり、つひには全く消失するに至つた。官話や西北方言は即ち後者に屬するものである</w:t>
      </w:r>
      <w:r w:rsidRPr="00A159E3">
        <w:rPr>
          <w:rFonts w:ascii="ＭＳ ゴシック" w:eastAsia="ＭＳ ゴシック" w:hAnsi="ＭＳ ゴシック" w:cs="ＭＳ Ｐゴシック" w:hint="eastAsia"/>
          <w:szCs w:val="21"/>
        </w:rPr>
        <w:t>（「唐五代西北方</w:t>
      </w:r>
      <w:r w:rsidR="00C13098">
        <w:rPr>
          <w:rFonts w:ascii="ＭＳ ゴシック" w:eastAsia="ＭＳ ゴシック" w:hAnsi="ＭＳ ゴシック" w:cs="ＭＳ Ｐゴシック" w:hint="eastAsia"/>
          <w:szCs w:val="21"/>
        </w:rPr>
        <w:t>音</w:t>
      </w:r>
      <w:r w:rsidRPr="00A159E3">
        <w:rPr>
          <w:rFonts w:ascii="ＭＳ ゴシック" w:eastAsia="ＭＳ ゴシック" w:hAnsi="ＭＳ ゴシック" w:cs="ＭＳ Ｐゴシック" w:hint="eastAsia"/>
          <w:szCs w:val="21"/>
        </w:rPr>
        <w:t>」</w:t>
      </w:r>
      <w:r w:rsidRPr="00A159E3">
        <w:rPr>
          <w:rFonts w:ascii="ＭＳ ゴシック" w:eastAsia="ＭＳ ゴシック" w:hAnsi="ＭＳ ゴシック" w:cs="ＭＳ Ｐゴシック"/>
          <w:szCs w:val="21"/>
        </w:rPr>
        <w:t>68</w:t>
      </w:r>
      <w:r w:rsidRPr="00A159E3">
        <w:rPr>
          <w:rFonts w:ascii="ＭＳ ゴシック" w:eastAsia="ＭＳ ゴシック" w:hAnsi="ＭＳ ゴシック" w:cs="ＭＳ Ｐゴシック" w:hint="eastAsia"/>
          <w:szCs w:val="21"/>
        </w:rPr>
        <w:t>頁）と。</w:t>
      </w:r>
      <w:r w:rsidR="00C13098">
        <w:rPr>
          <w:rFonts w:ascii="ＭＳ ゴシック" w:eastAsia="ＭＳ ゴシック" w:hAnsi="ＭＳ ゴシック" w:cs="ＭＳ Ｐゴシック" w:hint="eastAsia"/>
          <w:szCs w:val="21"/>
        </w:rPr>
        <w:t>この考に</w:t>
      </w:r>
      <w:r w:rsidR="00A74BC9">
        <w:rPr>
          <w:rFonts w:ascii="ＭＳ ゴシック" w:eastAsia="ＭＳ ゴシック" w:hAnsi="ＭＳ ゴシック" w:cs="ＭＳ Ｐゴシック" w:hint="eastAsia"/>
          <w:szCs w:val="21"/>
        </w:rPr>
        <w:t>據ると、北京官話の如きは、未だかつて</w:t>
      </w:r>
      <w:r w:rsidR="00A74BC9" w:rsidRPr="00A74BC9">
        <w:rPr>
          <w:rFonts w:ascii="ＭＳ ゴシック" w:eastAsia="ＭＳ ゴシック" w:hAnsi="ＭＳ ゴシック" w:cs="ＭＳ Ｐゴシック" w:hint="eastAsia"/>
          <w:szCs w:val="21"/>
        </w:rPr>
        <w:t>聲門閉鎖音</w:t>
      </w:r>
      <w:r w:rsidR="00A74BC9">
        <w:rPr>
          <w:rFonts w:ascii="ＭＳ ゴシック" w:eastAsia="ＭＳ ゴシック" w:hAnsi="ＭＳ ゴシック" w:cs="ＭＳ Ｐゴシック" w:hint="eastAsia"/>
          <w:szCs w:val="21"/>
        </w:rPr>
        <w:t>の状態を經過したことが無いといふことになる。従つて、前の滿田博士のお説とは相容れないのである。」</w:t>
      </w:r>
    </w:p>
    <w:p w:rsidR="00497663" w:rsidRDefault="00497663" w:rsidP="00746F79">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EB6989">
        <w:rPr>
          <w:rFonts w:ascii="ＭＳ ゴシック" w:eastAsia="ＭＳ ゴシック" w:hAnsi="ＭＳ ゴシック" w:cs="ＭＳ Ｐゴシック" w:hint="eastAsia"/>
          <w:szCs w:val="21"/>
        </w:rPr>
        <w:t>δ</w:t>
      </w:r>
      <w:r>
        <w:rPr>
          <w:rFonts w:ascii="ＭＳ ゴシック" w:eastAsia="ＭＳ ゴシック" w:hAnsi="ＭＳ ゴシック" w:cs="ＭＳ Ｐゴシック" w:hint="eastAsia"/>
          <w:szCs w:val="21"/>
        </w:rPr>
        <w:t>：</w:t>
      </w:r>
      <w:r w:rsidRPr="00497663">
        <w:rPr>
          <w:rFonts w:ascii="ＭＳ ゴシック" w:eastAsia="ＭＳ ゴシック" w:hAnsi="ＭＳ ゴシック" w:cs="ＭＳ Ｐゴシック" w:hint="eastAsia"/>
          <w:szCs w:val="21"/>
        </w:rPr>
        <w:t>英語のthisのthの発音記号の代用</w:t>
      </w:r>
      <w:r>
        <w:rPr>
          <w:rFonts w:ascii="ＭＳ ゴシック" w:eastAsia="ＭＳ ゴシック" w:hAnsi="ＭＳ ゴシック" w:cs="ＭＳ Ｐゴシック" w:hint="eastAsia"/>
          <w:szCs w:val="21"/>
        </w:rPr>
        <w:t>。</w:t>
      </w:r>
    </w:p>
    <w:p w:rsidR="005812E6" w:rsidRDefault="00746F79" w:rsidP="00746F79">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5812E6">
        <w:rPr>
          <w:rFonts w:ascii="ＭＳ ゴシック" w:eastAsia="ＭＳ ゴシック" w:hAnsi="ＭＳ ゴシック" w:cs="ＭＳ Ｐゴシック" w:hint="eastAsia"/>
          <w:szCs w:val="21"/>
        </w:rPr>
        <w:t>『</w:t>
      </w:r>
      <w:r w:rsidR="005812E6" w:rsidRPr="00A159E3">
        <w:rPr>
          <w:rFonts w:ascii="ＭＳ ゴシック" w:eastAsia="ＭＳ ゴシック" w:hAnsi="ＭＳ ゴシック" w:cs="ＭＳ Ｐゴシック" w:hint="eastAsia"/>
          <w:szCs w:val="21"/>
        </w:rPr>
        <w:t>唐五代西北方</w:t>
      </w:r>
      <w:r w:rsidR="005812E6">
        <w:rPr>
          <w:rFonts w:ascii="ＭＳ ゴシック" w:eastAsia="ＭＳ ゴシック" w:hAnsi="ＭＳ ゴシック" w:cs="ＭＳ Ｐゴシック" w:hint="eastAsia"/>
          <w:szCs w:val="21"/>
        </w:rPr>
        <w:t>音』</w:t>
      </w:r>
      <w:r w:rsidR="00EB5CA3">
        <w:rPr>
          <w:rFonts w:ascii="ＭＳ ゴシック" w:eastAsia="ＭＳ ゴシック" w:hAnsi="ＭＳ ゴシック" w:cs="ＭＳ Ｐゴシック" w:hint="eastAsia"/>
          <w:szCs w:val="21"/>
        </w:rPr>
        <w:t xml:space="preserve">（國立中央研究院歴史語言研究所　單刊甲種之十二）　</w:t>
      </w:r>
      <w:r w:rsidR="005812E6">
        <w:rPr>
          <w:rFonts w:ascii="ＭＳ ゴシック" w:eastAsia="ＭＳ ゴシック" w:hAnsi="ＭＳ ゴシック" w:cs="ＭＳ Ｐゴシック" w:hint="eastAsia"/>
          <w:szCs w:val="21"/>
        </w:rPr>
        <w:t>羅常培著　民国22年</w:t>
      </w:r>
      <w:r w:rsidR="00EB5CA3">
        <w:rPr>
          <w:rFonts w:ascii="ＭＳ ゴシック" w:eastAsia="ＭＳ ゴシック" w:hAnsi="ＭＳ ゴシック" w:cs="ＭＳ Ｐゴシック" w:hint="eastAsia"/>
          <w:szCs w:val="21"/>
        </w:rPr>
        <w:t>（上海）</w:t>
      </w:r>
      <w:r w:rsidR="005812E6">
        <w:rPr>
          <w:rFonts w:ascii="ＭＳ ゴシック" w:eastAsia="ＭＳ ゴシック" w:hAnsi="ＭＳ ゴシック" w:cs="ＭＳ Ｐゴシック" w:hint="eastAsia"/>
          <w:szCs w:val="21"/>
        </w:rPr>
        <w:t xml:space="preserve">　＊影印本は（株）</w:t>
      </w:r>
      <w:r w:rsidR="00EB5CA3">
        <w:rPr>
          <w:rFonts w:ascii="ＭＳ ゴシック" w:eastAsia="ＭＳ ゴシック" w:hAnsi="ＭＳ ゴシック" w:cs="ＭＳ Ｐゴシック" w:hint="eastAsia"/>
          <w:szCs w:val="21"/>
        </w:rPr>
        <w:t xml:space="preserve">大安（東京）　</w:t>
      </w:r>
      <w:r w:rsidR="00EB5CA3" w:rsidRPr="00EB5CA3">
        <w:rPr>
          <w:rFonts w:ascii="ＭＳ ゴシック" w:eastAsia="ＭＳ ゴシック" w:hAnsi="ＭＳ ゴシック" w:cs="ＭＳ Ｐゴシック" w:hint="eastAsia"/>
          <w:szCs w:val="21"/>
        </w:rPr>
        <w:t>1963年</w:t>
      </w:r>
      <w:r w:rsidR="00EB5CA3">
        <w:rPr>
          <w:rFonts w:ascii="ＭＳ ゴシック" w:eastAsia="ＭＳ ゴシック" w:hAnsi="ＭＳ ゴシック" w:cs="ＭＳ Ｐゴシック" w:hint="eastAsia"/>
          <w:szCs w:val="21"/>
        </w:rPr>
        <w:t>発行。</w:t>
      </w:r>
    </w:p>
    <w:p w:rsidR="00746F79" w:rsidRDefault="00EB5CA3" w:rsidP="00746F79">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746F79" w:rsidRPr="00327E73">
        <w:rPr>
          <w:rFonts w:ascii="ＭＳ ゴシック" w:eastAsia="ＭＳ ゴシック" w:hAnsi="ＭＳ ゴシック" w:cs="ＭＳ Ｐゴシック" w:hint="eastAsia"/>
          <w:szCs w:val="21"/>
        </w:rPr>
        <w:t>『現代呉語</w:t>
      </w:r>
      <w:r w:rsidR="00B02797">
        <w:rPr>
          <w:rFonts w:ascii="ＭＳ ゴシック" w:eastAsia="ＭＳ ゴシック" w:hAnsi="ＭＳ ゴシック" w:cs="ＭＳ Ｐゴシック" w:hint="eastAsia"/>
          <w:szCs w:val="21"/>
        </w:rPr>
        <w:t>的</w:t>
      </w:r>
      <w:r w:rsidR="00746F79" w:rsidRPr="00327E73">
        <w:rPr>
          <w:rFonts w:ascii="ＭＳ ゴシック" w:eastAsia="ＭＳ ゴシック" w:hAnsi="ＭＳ ゴシック" w:cs="ＭＳ Ｐゴシック" w:hint="eastAsia"/>
          <w:szCs w:val="21"/>
        </w:rPr>
        <w:t>研究』</w:t>
      </w:r>
      <w:r>
        <w:rPr>
          <w:rFonts w:ascii="ＭＳ ゴシック" w:eastAsia="ＭＳ ゴシック" w:hAnsi="ＭＳ ゴシック" w:cs="ＭＳ Ｐゴシック" w:hint="eastAsia"/>
          <w:szCs w:val="21"/>
        </w:rPr>
        <w:t xml:space="preserve">　</w:t>
      </w:r>
      <w:r w:rsidR="00746F79" w:rsidRPr="00327E73">
        <w:rPr>
          <w:rFonts w:ascii="ＭＳ ゴシック" w:eastAsia="ＭＳ ゴシック" w:hAnsi="ＭＳ ゴシック" w:cs="ＭＳ Ｐゴシック" w:hint="eastAsia"/>
          <w:szCs w:val="21"/>
        </w:rPr>
        <w:t>趙元任著</w:t>
      </w:r>
      <w:r>
        <w:rPr>
          <w:rFonts w:ascii="ＭＳ ゴシック" w:eastAsia="ＭＳ ゴシック" w:hAnsi="ＭＳ ゴシック" w:cs="ＭＳ Ｐゴシック" w:hint="eastAsia"/>
          <w:szCs w:val="21"/>
        </w:rPr>
        <w:t xml:space="preserve">　</w:t>
      </w:r>
      <w:r w:rsidR="00B91C94">
        <w:rPr>
          <w:rFonts w:ascii="ＭＳ ゴシック" w:eastAsia="ＭＳ ゴシック" w:hAnsi="ＭＳ ゴシック" w:cs="ＭＳ Ｐゴシック" w:hint="eastAsia"/>
          <w:szCs w:val="21"/>
        </w:rPr>
        <w:t>大華印書館</w:t>
      </w:r>
      <w:r>
        <w:rPr>
          <w:rFonts w:ascii="ＭＳ ゴシック" w:eastAsia="ＭＳ ゴシック" w:hAnsi="ＭＳ ゴシック" w:cs="ＭＳ Ｐゴシック" w:hint="eastAsia"/>
          <w:szCs w:val="21"/>
        </w:rPr>
        <w:t xml:space="preserve">　</w:t>
      </w:r>
      <w:r w:rsidR="00A74BC9">
        <w:rPr>
          <w:rFonts w:ascii="ＭＳ ゴシック" w:eastAsia="ＭＳ ゴシック" w:hAnsi="ＭＳ ゴシック" w:cs="ＭＳ Ｐゴシック" w:hint="eastAsia"/>
          <w:szCs w:val="21"/>
        </w:rPr>
        <w:t>民国57</w:t>
      </w:r>
      <w:r w:rsidR="00746F79" w:rsidRPr="00327E73">
        <w:rPr>
          <w:rFonts w:ascii="ＭＳ ゴシック" w:eastAsia="ＭＳ ゴシック" w:hAnsi="ＭＳ ゴシック" w:cs="ＭＳ Ｐゴシック" w:hint="eastAsia"/>
          <w:szCs w:val="21"/>
        </w:rPr>
        <w:t>年</w:t>
      </w:r>
      <w:r w:rsidR="00B91C94">
        <w:rPr>
          <w:rFonts w:ascii="ＭＳ ゴシック" w:eastAsia="ＭＳ ゴシック" w:hAnsi="ＭＳ ゴシック" w:cs="ＭＳ Ｐゴシック" w:hint="eastAsia"/>
          <w:szCs w:val="21"/>
        </w:rPr>
        <w:t>発行</w:t>
      </w:r>
      <w:r w:rsidR="00746F79" w:rsidRPr="00327E73">
        <w:rPr>
          <w:rFonts w:ascii="ＭＳ ゴシック" w:eastAsia="ＭＳ ゴシック" w:hAnsi="ＭＳ ゴシック" w:cs="ＭＳ Ｐゴシック" w:hint="eastAsia"/>
          <w:szCs w:val="21"/>
        </w:rPr>
        <w:t>。</w:t>
      </w:r>
    </w:p>
    <w:p w:rsidR="00746F79" w:rsidRPr="00B90BA2" w:rsidRDefault="00746F79" w:rsidP="005156E5">
      <w:pPr>
        <w:widowControl w:val="0"/>
        <w:autoSpaceDE w:val="0"/>
        <w:autoSpaceDN w:val="0"/>
        <w:adjustRightInd w:val="0"/>
        <w:spacing w:line="240" w:lineRule="auto"/>
        <w:ind w:leftChars="100" w:left="210"/>
        <w:rPr>
          <w:rFonts w:ascii="ＭＳ ゴシック" w:eastAsia="ＭＳ ゴシック" w:hAnsi="ＭＳ ゴシック" w:cs="ＭＳ Ｐゴシック"/>
          <w:sz w:val="24"/>
          <w:szCs w:val="24"/>
        </w:rPr>
      </w:pPr>
    </w:p>
    <w:p w:rsidR="00B36033" w:rsidRDefault="00EB6989" w:rsidP="00EB6989">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83559A">
        <w:rPr>
          <w:rFonts w:ascii="ＭＳ ゴシック" w:eastAsia="ＭＳ ゴシック" w:hAnsi="ＭＳ ゴシック" w:cs="ＭＳ Ｐゴシック" w:hint="eastAsia"/>
          <w:sz w:val="24"/>
          <w:szCs w:val="24"/>
        </w:rPr>
        <w:t>中国語</w:t>
      </w:r>
      <w:r w:rsidR="009830FB" w:rsidRPr="00B36033">
        <w:rPr>
          <w:rFonts w:ascii="ＭＳ ゴシック" w:eastAsia="ＭＳ ゴシック" w:hAnsi="ＭＳ ゴシック" w:cs="ＭＳ Ｐゴシック" w:hint="eastAsia"/>
          <w:sz w:val="24"/>
          <w:szCs w:val="24"/>
        </w:rPr>
        <w:t>北方方言の入声</w:t>
      </w:r>
      <w:r w:rsidR="009830FB">
        <w:rPr>
          <w:rFonts w:ascii="ＭＳ ゴシック" w:eastAsia="ＭＳ ゴシック" w:hAnsi="ＭＳ ゴシック" w:cs="ＭＳ Ｐゴシック" w:hint="eastAsia"/>
          <w:sz w:val="24"/>
          <w:szCs w:val="24"/>
        </w:rPr>
        <w:t>の変化にたいして</w:t>
      </w:r>
      <w:r w:rsidR="007C6AED">
        <w:rPr>
          <w:rFonts w:ascii="ＭＳ ゴシック" w:eastAsia="ＭＳ ゴシック" w:hAnsi="ＭＳ ゴシック" w:cs="ＭＳ Ｐゴシック" w:hint="eastAsia"/>
          <w:sz w:val="24"/>
          <w:szCs w:val="24"/>
        </w:rPr>
        <w:t>諸説あるなか、</w:t>
      </w:r>
      <w:r w:rsidR="00CD4AE2" w:rsidRPr="00CD4AE2">
        <w:rPr>
          <w:rFonts w:ascii="ＭＳ ゴシック" w:eastAsia="ＭＳ ゴシック" w:hAnsi="ＭＳ ゴシック" w:cs="ＭＳ Ｐゴシック" w:hint="eastAsia"/>
          <w:sz w:val="24"/>
          <w:szCs w:val="24"/>
        </w:rPr>
        <w:t>橋本</w:t>
      </w:r>
      <w:r w:rsidR="00CD4AE2">
        <w:rPr>
          <w:rFonts w:ascii="ＭＳ ゴシック" w:eastAsia="ＭＳ ゴシック" w:hAnsi="ＭＳ ゴシック" w:cs="ＭＳ Ｐゴシック" w:hint="eastAsia"/>
          <w:sz w:val="24"/>
          <w:szCs w:val="24"/>
        </w:rPr>
        <w:t>氏は次のような</w:t>
      </w:r>
      <w:r w:rsidR="0083559A">
        <w:rPr>
          <w:rFonts w:ascii="ＭＳ ゴシック" w:eastAsia="ＭＳ ゴシック" w:hAnsi="ＭＳ ゴシック" w:cs="ＭＳ Ｐゴシック" w:hint="eastAsia"/>
          <w:sz w:val="24"/>
          <w:szCs w:val="24"/>
        </w:rPr>
        <w:t>考え</w:t>
      </w:r>
      <w:r w:rsidR="001204A7">
        <w:rPr>
          <w:rFonts w:ascii="ＭＳ ゴシック" w:eastAsia="ＭＳ ゴシック" w:hAnsi="ＭＳ ゴシック" w:cs="ＭＳ Ｐゴシック" w:hint="eastAsia"/>
          <w:sz w:val="24"/>
          <w:szCs w:val="24"/>
        </w:rPr>
        <w:t>があると</w:t>
      </w:r>
      <w:r w:rsidR="004935F5">
        <w:rPr>
          <w:rFonts w:ascii="ＭＳ ゴシック" w:eastAsia="ＭＳ ゴシック" w:hAnsi="ＭＳ ゴシック" w:cs="ＭＳ Ｐゴシック" w:hint="eastAsia"/>
          <w:sz w:val="24"/>
          <w:szCs w:val="24"/>
        </w:rPr>
        <w:t>紹介されています</w:t>
      </w:r>
      <w:r w:rsidR="0023230F" w:rsidRPr="00B8619F">
        <w:rPr>
          <w:rFonts w:ascii="ＭＳ ゴシック" w:eastAsia="ＭＳ ゴシック" w:hAnsi="ＭＳ ゴシック" w:cs="ＭＳ Ｐゴシック" w:hint="eastAsia"/>
          <w:sz w:val="24"/>
          <w:szCs w:val="24"/>
        </w:rPr>
        <w:t>（橋本萬太郎　1981：327）。</w:t>
      </w:r>
    </w:p>
    <w:p w:rsidR="002D5A9F" w:rsidRDefault="004935F5" w:rsidP="000A3A6D">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p>
    <w:p w:rsidR="0023230F" w:rsidRPr="00B36033" w:rsidRDefault="0023230F" w:rsidP="00B36033">
      <w:pPr>
        <w:ind w:leftChars="200" w:left="420"/>
        <w:rPr>
          <w:rFonts w:ascii="ＭＳ ゴシック" w:eastAsia="ＭＳ ゴシック" w:hAnsi="ＭＳ ゴシック" w:cs="ＭＳ Ｐゴシック"/>
          <w:szCs w:val="21"/>
        </w:rPr>
      </w:pPr>
      <w:r w:rsidRPr="00B36033">
        <w:rPr>
          <w:rFonts w:ascii="ＭＳ ゴシック" w:eastAsia="ＭＳ ゴシック" w:hAnsi="ＭＳ ゴシック" w:cs="ＭＳ Ｐゴシック" w:hint="eastAsia"/>
          <w:szCs w:val="21"/>
        </w:rPr>
        <w:t>CVp┓</w:t>
      </w:r>
    </w:p>
    <w:p w:rsidR="0023230F" w:rsidRPr="00B36033" w:rsidRDefault="0023230F" w:rsidP="00B36033">
      <w:pPr>
        <w:ind w:leftChars="200" w:left="420"/>
        <w:rPr>
          <w:rFonts w:ascii="ＭＳ ゴシック" w:eastAsia="ＭＳ ゴシック" w:hAnsi="ＭＳ ゴシック" w:cs="ＭＳ Ｐゴシック"/>
          <w:szCs w:val="21"/>
        </w:rPr>
      </w:pPr>
      <w:r w:rsidRPr="00B36033">
        <w:rPr>
          <w:rFonts w:ascii="ＭＳ ゴシック" w:eastAsia="ＭＳ ゴシック" w:hAnsi="ＭＳ ゴシック" w:cs="ＭＳ Ｐゴシック" w:hint="eastAsia"/>
          <w:szCs w:val="21"/>
        </w:rPr>
        <w:t>CVt┻━CVt━┓</w:t>
      </w:r>
    </w:p>
    <w:p w:rsidR="0023230F" w:rsidRPr="00B36033" w:rsidRDefault="0023230F" w:rsidP="00B36033">
      <w:pPr>
        <w:ind w:leftChars="200" w:left="420"/>
        <w:rPr>
          <w:rFonts w:ascii="ＭＳ ゴシック" w:eastAsia="ＭＳ ゴシック" w:hAnsi="ＭＳ ゴシック" w:cs="ＭＳ Ｐゴシック"/>
          <w:szCs w:val="21"/>
        </w:rPr>
      </w:pPr>
      <w:r w:rsidRPr="00B36033">
        <w:rPr>
          <w:rFonts w:ascii="ＭＳ ゴシック" w:eastAsia="ＭＳ ゴシック" w:hAnsi="ＭＳ ゴシック" w:cs="ＭＳ Ｐゴシック"/>
          <w:szCs w:val="21"/>
        </w:rPr>
        <w:t xml:space="preserve">CVk </w:t>
      </w:r>
      <w:r w:rsidRPr="00B36033">
        <w:rPr>
          <w:rFonts w:ascii="ＭＳ ゴシック" w:eastAsia="ＭＳ ゴシック" w:hAnsi="ＭＳ ゴシック" w:cs="ＭＳ Ｐゴシック" w:hint="eastAsia"/>
          <w:szCs w:val="21"/>
        </w:rPr>
        <w:t>＞</w:t>
      </w:r>
      <w:r w:rsidRPr="00B36033">
        <w:rPr>
          <w:rFonts w:ascii="ＭＳ ゴシック" w:eastAsia="ＭＳ ゴシック" w:hAnsi="ＭＳ ゴシック" w:cs="ＭＳ Ｐゴシック"/>
          <w:szCs w:val="21"/>
        </w:rPr>
        <w:t xml:space="preserve"> CVk</w:t>
      </w:r>
      <w:r w:rsidRPr="00B36033">
        <w:rPr>
          <w:rFonts w:ascii="ＭＳ ゴシック" w:eastAsia="ＭＳ ゴシック" w:hAnsi="ＭＳ ゴシック" w:cs="ＭＳ Ｐゴシック" w:hint="eastAsia"/>
          <w:szCs w:val="21"/>
        </w:rPr>
        <w:t>━┻</w:t>
      </w:r>
      <w:r w:rsidRPr="00B36033">
        <w:rPr>
          <w:rFonts w:ascii="ＭＳ ゴシック" w:eastAsia="ＭＳ ゴシック" w:hAnsi="ＭＳ ゴシック" w:cs="ＭＳ Ｐゴシック"/>
          <w:szCs w:val="21"/>
        </w:rPr>
        <w:t>CVʔ</w:t>
      </w:r>
      <w:r w:rsidRPr="00B36033">
        <w:rPr>
          <w:rFonts w:ascii="ＭＳ ゴシック" w:eastAsia="ＭＳ ゴシック" w:hAnsi="ＭＳ ゴシック" w:cs="ＭＳ Ｐゴシック" w:hint="eastAsia"/>
          <w:szCs w:val="21"/>
        </w:rPr>
        <w:t>＞</w:t>
      </w:r>
      <w:r w:rsidRPr="00B36033">
        <w:rPr>
          <w:rFonts w:ascii="ＭＳ ゴシック" w:eastAsia="ＭＳ ゴシック" w:hAnsi="ＭＳ ゴシック" w:cs="ＭＳ Ｐゴシック"/>
          <w:szCs w:val="21"/>
        </w:rPr>
        <w:t>CV</w:t>
      </w:r>
      <w:r w:rsidRPr="00B36033">
        <w:rPr>
          <w:rFonts w:ascii="ＭＳ ゴシック" w:eastAsia="ＭＳ ゴシック" w:hAnsi="ＭＳ ゴシック" w:cs="ＭＳ Ｐゴシック" w:hint="eastAsia"/>
          <w:szCs w:val="21"/>
        </w:rPr>
        <w:t>」</w:t>
      </w:r>
    </w:p>
    <w:p w:rsidR="0083559A" w:rsidRDefault="00F325DE" w:rsidP="00B36033">
      <w:pPr>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F325DE">
        <w:rPr>
          <w:rFonts w:ascii="ＭＳ ゴシック" w:eastAsia="ＭＳ ゴシック" w:hAnsi="ＭＳ ゴシック" w:cs="ＭＳ Ｐゴシック" w:hint="eastAsia"/>
          <w:szCs w:val="21"/>
        </w:rPr>
        <w:t>南方方言</w:t>
      </w:r>
      <w:r>
        <w:rPr>
          <w:rFonts w:ascii="ＭＳ ゴシック" w:eastAsia="ＭＳ ゴシック" w:hAnsi="ＭＳ ゴシック" w:cs="ＭＳ Ｐゴシック" w:hint="eastAsia"/>
          <w:szCs w:val="21"/>
        </w:rPr>
        <w:t>は</w:t>
      </w:r>
      <w:r w:rsidRPr="00F325DE">
        <w:rPr>
          <w:rFonts w:ascii="ＭＳ ゴシック" w:eastAsia="ＭＳ ゴシック" w:hAnsi="ＭＳ ゴシック" w:cs="ＭＳ Ｐゴシック"/>
          <w:szCs w:val="21"/>
        </w:rPr>
        <w:t>p,t,k</w:t>
      </w:r>
      <w:r w:rsidRPr="00F325DE">
        <w:rPr>
          <w:rFonts w:ascii="ＭＳ ゴシック" w:eastAsia="ＭＳ ゴシック" w:hAnsi="ＭＳ ゴシック" w:cs="ＭＳ Ｐゴシック" w:hint="eastAsia"/>
          <w:szCs w:val="21"/>
        </w:rPr>
        <w:t>→</w:t>
      </w:r>
      <w:r w:rsidRPr="00F325DE">
        <w:rPr>
          <w:rFonts w:ascii="ＭＳ ゴシック" w:eastAsia="ＭＳ ゴシック" w:hAnsi="ＭＳ ゴシック" w:cs="ＭＳ Ｐゴシック"/>
          <w:szCs w:val="21"/>
        </w:rPr>
        <w:t>p,t,k</w:t>
      </w:r>
      <w:r w:rsidRPr="00F325DE">
        <w:rPr>
          <w:rFonts w:ascii="ＭＳ ゴシック" w:eastAsia="ＭＳ ゴシック" w:hAnsi="ＭＳ ゴシック" w:cs="ＭＳ Ｐゴシック" w:hint="eastAsia"/>
          <w:szCs w:val="21"/>
        </w:rPr>
        <w:t>（変化なし）</w:t>
      </w:r>
      <w:r>
        <w:rPr>
          <w:rFonts w:ascii="ＭＳ ゴシック" w:eastAsia="ＭＳ ゴシック" w:hAnsi="ＭＳ ゴシック" w:cs="ＭＳ Ｐゴシック" w:hint="eastAsia"/>
          <w:szCs w:val="21"/>
        </w:rPr>
        <w:t>。</w:t>
      </w:r>
    </w:p>
    <w:p w:rsidR="00F325DE" w:rsidRDefault="00A74BC9" w:rsidP="00B36033">
      <w:pPr>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1204A7">
        <w:rPr>
          <w:rFonts w:ascii="ＭＳ ゴシック" w:eastAsia="ＭＳ ゴシック" w:hAnsi="ＭＳ ゴシック" w:cs="ＭＳ Ｐゴシック" w:hint="eastAsia"/>
          <w:szCs w:val="21"/>
        </w:rPr>
        <w:t>また</w:t>
      </w:r>
      <w:r w:rsidR="005B69B0">
        <w:rPr>
          <w:rFonts w:ascii="ＭＳ ゴシック" w:eastAsia="ＭＳ ゴシック" w:hAnsi="ＭＳ ゴシック" w:cs="ＭＳ Ｐゴシック" w:hint="eastAsia"/>
          <w:szCs w:val="21"/>
        </w:rPr>
        <w:t>「</w:t>
      </w:r>
      <w:r w:rsidR="00371F16">
        <w:rPr>
          <w:rFonts w:ascii="ＭＳ ゴシック" w:eastAsia="ＭＳ ゴシック" w:hAnsi="ＭＳ ゴシック" w:cs="ＭＳ Ｐゴシック" w:hint="eastAsia"/>
          <w:szCs w:val="21"/>
        </w:rPr>
        <w:t>周氏が「皇極經世圖聲音圖解」の章において推定したごとく、</w:t>
      </w:r>
      <w:r w:rsidR="005B69B0" w:rsidRPr="005B69B0">
        <w:rPr>
          <w:rFonts w:ascii="ＭＳ ゴシック" w:eastAsia="ＭＳ ゴシック" w:hAnsi="ＭＳ ゴシック" w:cs="ＭＳ Ｐゴシック" w:hint="eastAsia"/>
          <w:szCs w:val="21"/>
        </w:rPr>
        <w:t>邵雍（</w:t>
      </w:r>
      <w:r w:rsidR="005B69B0">
        <w:rPr>
          <w:rFonts w:ascii="ＭＳ ゴシック" w:eastAsia="ＭＳ ゴシック" w:hAnsi="ＭＳ ゴシック" w:cs="ＭＳ Ｐゴシック" w:hint="eastAsia"/>
          <w:szCs w:val="21"/>
        </w:rPr>
        <w:t>筆者注：1</w:t>
      </w:r>
      <w:r w:rsidR="005B69B0" w:rsidRPr="005B69B0">
        <w:rPr>
          <w:rFonts w:ascii="ＭＳ ゴシック" w:eastAsia="ＭＳ ゴシック" w:hAnsi="ＭＳ ゴシック" w:cs="ＭＳ Ｐゴシック"/>
          <w:szCs w:val="21"/>
        </w:rPr>
        <w:t>01</w:t>
      </w:r>
      <w:r w:rsidR="005B69B0">
        <w:rPr>
          <w:rFonts w:ascii="ＭＳ ゴシック" w:eastAsia="ＭＳ ゴシック" w:hAnsi="ＭＳ ゴシック" w:cs="ＭＳ Ｐゴシック" w:hint="eastAsia"/>
          <w:szCs w:val="21"/>
        </w:rPr>
        <w:t>1</w:t>
      </w:r>
      <w:r w:rsidR="005B69B0" w:rsidRPr="005B69B0">
        <w:rPr>
          <w:rFonts w:ascii="ＭＳ ゴシック" w:eastAsia="ＭＳ ゴシック" w:hAnsi="ＭＳ ゴシック" w:cs="ＭＳ Ｐゴシック" w:hint="eastAsia"/>
          <w:szCs w:val="21"/>
        </w:rPr>
        <w:t>～</w:t>
      </w:r>
      <w:r w:rsidR="005B69B0" w:rsidRPr="005B69B0">
        <w:rPr>
          <w:rFonts w:ascii="ＭＳ ゴシック" w:eastAsia="ＭＳ ゴシック" w:hAnsi="ＭＳ ゴシック" w:cs="ＭＳ Ｐゴシック"/>
          <w:szCs w:val="21"/>
        </w:rPr>
        <w:t>1077</w:t>
      </w:r>
      <w:r w:rsidR="005B69B0" w:rsidRPr="005B69B0">
        <w:rPr>
          <w:rFonts w:ascii="ＭＳ ゴシック" w:eastAsia="ＭＳ ゴシック" w:hAnsi="ＭＳ ゴシック" w:cs="ＭＳ Ｐゴシック" w:hint="eastAsia"/>
          <w:szCs w:val="21"/>
        </w:rPr>
        <w:t>）の</w:t>
      </w:r>
      <w:r w:rsidR="005B69B0">
        <w:rPr>
          <w:rFonts w:ascii="ＭＳ ゴシック" w:eastAsia="ＭＳ ゴシック" w:hAnsi="ＭＳ ゴシック" w:cs="ＭＳ Ｐゴシック" w:hint="eastAsia"/>
          <w:szCs w:val="21"/>
        </w:rPr>
        <w:t>ころ即ち</w:t>
      </w:r>
      <w:r w:rsidR="005B69B0" w:rsidRPr="005B69B0">
        <w:rPr>
          <w:rFonts w:ascii="ＭＳ ゴシック" w:eastAsia="ＭＳ ゴシック" w:hAnsi="ＭＳ ゴシック" w:cs="ＭＳ Ｐゴシック" w:hint="eastAsia"/>
          <w:szCs w:val="21"/>
        </w:rPr>
        <w:t>北宋</w:t>
      </w:r>
      <w:r w:rsidR="005B69B0">
        <w:rPr>
          <w:rFonts w:ascii="ＭＳ ゴシック" w:eastAsia="ＭＳ ゴシック" w:hAnsi="ＭＳ ゴシック" w:cs="ＭＳ Ｐゴシック" w:hint="eastAsia"/>
          <w:szCs w:val="21"/>
        </w:rPr>
        <w:t>初期において</w:t>
      </w:r>
      <w:r w:rsidR="005B69B0" w:rsidRPr="005B69B0">
        <w:rPr>
          <w:rFonts w:ascii="ＭＳ ゴシック" w:eastAsia="ＭＳ ゴシック" w:hAnsi="ＭＳ ゴシック" w:cs="ＭＳ Ｐゴシック"/>
          <w:szCs w:val="21"/>
        </w:rPr>
        <w:t>-t,k-</w:t>
      </w:r>
      <w:r w:rsidR="006B289F" w:rsidRPr="006B289F">
        <w:rPr>
          <w:rFonts w:ascii="ＭＳ ゴシック" w:eastAsia="ＭＳ ゴシック" w:hAnsi="ＭＳ ゴシック" w:cs="ＭＳ Ｐゴシック" w:hint="eastAsia"/>
          <w:szCs w:val="21"/>
          <w:vertAlign w:val="superscript"/>
        </w:rPr>
        <w:t>ママ</w:t>
      </w:r>
      <w:r w:rsidR="005B69B0">
        <w:rPr>
          <w:rFonts w:ascii="ＭＳ ゴシック" w:eastAsia="ＭＳ ゴシック" w:hAnsi="ＭＳ ゴシック" w:cs="ＭＳ Ｐゴシック" w:hint="eastAsia"/>
          <w:szCs w:val="21"/>
        </w:rPr>
        <w:t>の韻尾子音はもはや失われて、聲</w:t>
      </w:r>
      <w:r w:rsidR="005B69B0" w:rsidRPr="005B69B0">
        <w:rPr>
          <w:rFonts w:ascii="ＭＳ ゴシック" w:eastAsia="ＭＳ ゴシック" w:hAnsi="ＭＳ ゴシック" w:cs="ＭＳ Ｐゴシック" w:hint="eastAsia"/>
          <w:szCs w:val="21"/>
        </w:rPr>
        <w:t>門閉鎖音</w:t>
      </w:r>
      <w:r w:rsidR="005B69B0" w:rsidRPr="005B69B0">
        <w:rPr>
          <w:rFonts w:ascii="ＭＳ ゴシック" w:eastAsia="ＭＳ ゴシック" w:hAnsi="ＭＳ ゴシック" w:cs="ＭＳ Ｐゴシック"/>
          <w:szCs w:val="21"/>
        </w:rPr>
        <w:t>ʔ</w:t>
      </w:r>
      <w:r w:rsidR="005B69B0">
        <w:rPr>
          <w:rFonts w:ascii="ＭＳ ゴシック" w:eastAsia="ＭＳ ゴシック" w:hAnsi="ＭＳ ゴシック" w:cs="ＭＳ Ｐゴシック" w:hint="eastAsia"/>
          <w:szCs w:val="21"/>
        </w:rPr>
        <w:t>となっていたと考える外あるまい。つまり三内</w:t>
      </w:r>
      <w:r w:rsidR="0083559A">
        <w:rPr>
          <w:rFonts w:ascii="ＭＳ ゴシック" w:eastAsia="ＭＳ ゴシック" w:hAnsi="ＭＳ ゴシック" w:cs="ＭＳ Ｐゴシック" w:hint="eastAsia"/>
          <w:szCs w:val="21"/>
        </w:rPr>
        <w:t>（筆者注：唇内p・舌内t・喉内k）</w:t>
      </w:r>
      <w:r w:rsidR="005B69B0">
        <w:rPr>
          <w:rFonts w:ascii="ＭＳ ゴシック" w:eastAsia="ＭＳ ゴシック" w:hAnsi="ＭＳ ゴシック" w:cs="ＭＳ Ｐゴシック" w:hint="eastAsia"/>
          <w:szCs w:val="21"/>
        </w:rPr>
        <w:t>の韻尾の中で-pの子音のみがなお獨立して存在していたのである。」（小川　昭和52：135）</w:t>
      </w:r>
      <w:r w:rsidR="00040054">
        <w:rPr>
          <w:rFonts w:ascii="ＭＳ ゴシック" w:eastAsia="ＭＳ ゴシック" w:hAnsi="ＭＳ ゴシック" w:cs="ＭＳ Ｐゴシック" w:hint="eastAsia"/>
          <w:szCs w:val="21"/>
        </w:rPr>
        <w:t>。</w:t>
      </w:r>
    </w:p>
    <w:p w:rsidR="00222A76" w:rsidRPr="00222A76" w:rsidRDefault="00222A76" w:rsidP="00B36033">
      <w:pPr>
        <w:ind w:leftChars="300" w:left="630"/>
        <w:rPr>
          <w:rFonts w:ascii="ＭＳ ゴシック" w:eastAsia="ＭＳ ゴシック" w:hAnsi="ＭＳ ゴシック" w:cs="ＭＳ Ｐゴシック"/>
          <w:sz w:val="24"/>
          <w:szCs w:val="24"/>
        </w:rPr>
      </w:pPr>
    </w:p>
    <w:p w:rsidR="004E7081" w:rsidRDefault="002D5A9F" w:rsidP="006B289F">
      <w:pPr>
        <w:ind w:firstLineChars="100" w:firstLine="24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そ</w:t>
      </w:r>
      <w:r w:rsidR="00D1031C">
        <w:rPr>
          <w:rFonts w:asciiTheme="majorEastAsia" w:eastAsiaTheme="majorEastAsia" w:hAnsiTheme="majorEastAsia" w:cs="ＭＳ Ｐゴシック" w:hint="eastAsia"/>
          <w:bCs/>
          <w:color w:val="000000"/>
          <w:sz w:val="24"/>
          <w:szCs w:val="24"/>
          <w:lang w:bidi="ar-SA"/>
        </w:rPr>
        <w:t>こで</w:t>
      </w:r>
      <w:r w:rsidR="004935F5">
        <w:rPr>
          <w:rFonts w:asciiTheme="majorEastAsia" w:eastAsiaTheme="majorEastAsia" w:hAnsiTheme="majorEastAsia" w:cs="ＭＳ Ｐゴシック" w:hint="eastAsia"/>
          <w:bCs/>
          <w:color w:val="000000"/>
          <w:sz w:val="24"/>
          <w:szCs w:val="24"/>
          <w:lang w:bidi="ar-SA"/>
        </w:rPr>
        <w:t>宋時代の</w:t>
      </w:r>
      <w:r w:rsidR="001204A7">
        <w:rPr>
          <w:rFonts w:asciiTheme="majorEastAsia" w:eastAsiaTheme="majorEastAsia" w:hAnsiTheme="majorEastAsia" w:cs="ＭＳ Ｐゴシック" w:hint="eastAsia"/>
          <w:bCs/>
          <w:color w:val="000000"/>
          <w:sz w:val="24"/>
          <w:szCs w:val="24"/>
          <w:lang w:bidi="ar-SA"/>
        </w:rPr>
        <w:t>（</w:t>
      </w:r>
      <w:r w:rsidR="004935F5">
        <w:rPr>
          <w:rFonts w:asciiTheme="majorEastAsia" w:eastAsiaTheme="majorEastAsia" w:hAnsiTheme="majorEastAsia" w:cs="ＭＳ Ｐゴシック" w:hint="eastAsia"/>
          <w:bCs/>
          <w:color w:val="000000"/>
          <w:sz w:val="24"/>
          <w:szCs w:val="24"/>
          <w:lang w:bidi="ar-SA"/>
        </w:rPr>
        <w:t>江南の</w:t>
      </w:r>
      <w:r w:rsidR="001204A7">
        <w:rPr>
          <w:rFonts w:asciiTheme="majorEastAsia" w:eastAsiaTheme="majorEastAsia" w:hAnsiTheme="majorEastAsia" w:cs="ＭＳ Ｐゴシック" w:hint="eastAsia"/>
          <w:bCs/>
          <w:color w:val="000000"/>
          <w:sz w:val="24"/>
          <w:szCs w:val="24"/>
          <w:lang w:bidi="ar-SA"/>
        </w:rPr>
        <w:t>）</w:t>
      </w:r>
      <w:r w:rsidR="004935F5">
        <w:rPr>
          <w:rFonts w:asciiTheme="majorEastAsia" w:eastAsiaTheme="majorEastAsia" w:hAnsiTheme="majorEastAsia" w:cs="ＭＳ Ｐゴシック" w:hint="eastAsia"/>
          <w:bCs/>
          <w:color w:val="000000"/>
          <w:sz w:val="24"/>
          <w:szCs w:val="24"/>
          <w:lang w:bidi="ar-SA"/>
        </w:rPr>
        <w:t>官話系方言</w:t>
      </w:r>
      <w:r w:rsidR="004935F5" w:rsidRPr="0014114F">
        <w:rPr>
          <w:rFonts w:asciiTheme="majorEastAsia" w:eastAsiaTheme="majorEastAsia" w:hAnsiTheme="majorEastAsia" w:cs="ＭＳ Ｐゴシック" w:hint="eastAsia"/>
          <w:bCs/>
          <w:color w:val="000000"/>
          <w:sz w:val="24"/>
          <w:szCs w:val="24"/>
          <w:lang w:bidi="ar-SA"/>
        </w:rPr>
        <w:t>入声</w:t>
      </w:r>
      <w:r w:rsidR="00040054">
        <w:rPr>
          <w:rFonts w:asciiTheme="majorEastAsia" w:eastAsiaTheme="majorEastAsia" w:hAnsiTheme="majorEastAsia" w:cs="ＭＳ Ｐゴシック" w:hint="eastAsia"/>
          <w:bCs/>
          <w:color w:val="000000"/>
          <w:sz w:val="24"/>
          <w:szCs w:val="24"/>
          <w:lang w:bidi="ar-SA"/>
        </w:rPr>
        <w:t>は韻尾が</w:t>
      </w:r>
      <w:r w:rsidR="004935F5" w:rsidRPr="0014114F">
        <w:rPr>
          <w:rFonts w:asciiTheme="majorEastAsia" w:eastAsiaTheme="majorEastAsia" w:hAnsiTheme="majorEastAsia" w:cs="ＭＳ Ｐゴシック" w:hint="eastAsia"/>
          <w:bCs/>
          <w:color w:val="000000"/>
          <w:sz w:val="24"/>
          <w:szCs w:val="24"/>
          <w:lang w:bidi="ar-SA"/>
        </w:rPr>
        <w:t>弱化し声門閉鎖音</w:t>
      </w:r>
      <w:r w:rsidR="00222A76">
        <w:rPr>
          <w:rFonts w:asciiTheme="majorEastAsia" w:eastAsiaTheme="majorEastAsia" w:hAnsiTheme="majorEastAsia" w:cs="ＭＳ Ｐゴシック" w:hint="eastAsia"/>
          <w:bCs/>
          <w:color w:val="000000"/>
          <w:sz w:val="24"/>
          <w:szCs w:val="24"/>
          <w:lang w:bidi="ar-SA"/>
        </w:rPr>
        <w:t>（</w:t>
      </w:r>
      <w:r w:rsidR="004935F5">
        <w:rPr>
          <w:rFonts w:asciiTheme="majorEastAsia" w:eastAsiaTheme="majorEastAsia" w:hAnsiTheme="majorEastAsia" w:cs="ＭＳ Ｐゴシック" w:hint="eastAsia"/>
          <w:bCs/>
          <w:color w:val="000000"/>
          <w:sz w:val="24"/>
          <w:szCs w:val="24"/>
          <w:lang w:bidi="ar-SA"/>
        </w:rPr>
        <w:t>[</w:t>
      </w:r>
      <w:r w:rsidR="004935F5" w:rsidRPr="0014114F">
        <w:rPr>
          <w:rFonts w:asciiTheme="majorEastAsia" w:eastAsiaTheme="majorEastAsia" w:hAnsiTheme="majorEastAsia" w:cs="ＭＳ Ｐゴシック"/>
          <w:bCs/>
          <w:color w:val="000000"/>
          <w:sz w:val="24"/>
          <w:szCs w:val="24"/>
          <w:vertAlign w:val="superscript"/>
          <w:lang w:bidi="ar-SA"/>
        </w:rPr>
        <w:t>ʔ</w:t>
      </w:r>
      <w:r w:rsidR="004935F5" w:rsidRPr="007C38D0">
        <w:rPr>
          <w:rFonts w:asciiTheme="majorEastAsia" w:eastAsiaTheme="majorEastAsia" w:hAnsiTheme="majorEastAsia" w:cs="ＭＳ Ｐゴシック" w:hint="eastAsia"/>
          <w:bCs/>
          <w:color w:val="000000"/>
          <w:sz w:val="24"/>
          <w:szCs w:val="24"/>
          <w:lang w:bidi="ar-SA"/>
        </w:rPr>
        <w:t>]</w:t>
      </w:r>
      <w:r w:rsidR="00222A76">
        <w:rPr>
          <w:rFonts w:asciiTheme="majorEastAsia" w:eastAsiaTheme="majorEastAsia" w:hAnsiTheme="majorEastAsia" w:cs="ＭＳ Ｐゴシック" w:hint="eastAsia"/>
          <w:bCs/>
          <w:color w:val="000000"/>
          <w:sz w:val="24"/>
          <w:szCs w:val="24"/>
          <w:lang w:bidi="ar-SA"/>
        </w:rPr>
        <w:t>）</w:t>
      </w:r>
      <w:r w:rsidR="004935F5">
        <w:rPr>
          <w:rFonts w:asciiTheme="majorEastAsia" w:eastAsiaTheme="majorEastAsia" w:hAnsiTheme="majorEastAsia" w:cs="ＭＳ Ｐゴシック" w:hint="eastAsia"/>
          <w:bCs/>
          <w:color w:val="000000"/>
          <w:sz w:val="24"/>
          <w:szCs w:val="24"/>
          <w:lang w:bidi="ar-SA"/>
        </w:rPr>
        <w:t>になっていて、渡海した</w:t>
      </w:r>
      <w:r w:rsidR="007C38D0">
        <w:rPr>
          <w:rFonts w:asciiTheme="majorEastAsia" w:eastAsiaTheme="majorEastAsia" w:hAnsiTheme="majorEastAsia" w:cs="ＭＳ Ｐゴシック" w:hint="eastAsia"/>
          <w:bCs/>
          <w:color w:val="000000"/>
          <w:sz w:val="24"/>
          <w:szCs w:val="24"/>
          <w:lang w:bidi="ar-SA"/>
        </w:rPr>
        <w:t>禅僧たちは</w:t>
      </w:r>
      <w:r w:rsidR="004935F5">
        <w:rPr>
          <w:rFonts w:asciiTheme="majorEastAsia" w:eastAsiaTheme="majorEastAsia" w:hAnsiTheme="majorEastAsia" w:cs="ＭＳ Ｐゴシック" w:hint="eastAsia"/>
          <w:bCs/>
          <w:color w:val="000000"/>
          <w:sz w:val="24"/>
          <w:szCs w:val="24"/>
          <w:lang w:bidi="ar-SA"/>
        </w:rPr>
        <w:t>その音</w:t>
      </w:r>
      <w:r w:rsidR="004B3521">
        <w:rPr>
          <w:rFonts w:asciiTheme="majorEastAsia" w:eastAsiaTheme="majorEastAsia" w:hAnsiTheme="majorEastAsia" w:cs="ＭＳ Ｐゴシック" w:hint="eastAsia"/>
          <w:bCs/>
          <w:color w:val="000000"/>
          <w:sz w:val="24"/>
          <w:szCs w:val="24"/>
          <w:lang w:bidi="ar-SA"/>
        </w:rPr>
        <w:t>を</w:t>
      </w:r>
      <w:r w:rsidR="004935F5">
        <w:rPr>
          <w:rFonts w:asciiTheme="majorEastAsia" w:eastAsiaTheme="majorEastAsia" w:hAnsiTheme="majorEastAsia" w:cs="ＭＳ Ｐゴシック" w:hint="eastAsia"/>
          <w:bCs/>
          <w:color w:val="000000"/>
          <w:sz w:val="24"/>
          <w:szCs w:val="24"/>
          <w:lang w:bidi="ar-SA"/>
        </w:rPr>
        <w:t>聞き</w:t>
      </w:r>
      <w:r w:rsidR="0014114F">
        <w:rPr>
          <w:rFonts w:asciiTheme="majorEastAsia" w:eastAsiaTheme="majorEastAsia" w:hAnsiTheme="majorEastAsia" w:cs="ＭＳ Ｐゴシック" w:hint="eastAsia"/>
          <w:bCs/>
          <w:color w:val="000000"/>
          <w:sz w:val="24"/>
          <w:szCs w:val="24"/>
          <w:lang w:bidi="ar-SA"/>
        </w:rPr>
        <w:t>覚え</w:t>
      </w:r>
      <w:r w:rsidR="00D1031C">
        <w:rPr>
          <w:rFonts w:asciiTheme="majorEastAsia" w:eastAsiaTheme="majorEastAsia" w:hAnsiTheme="majorEastAsia" w:cs="ＭＳ Ｐゴシック" w:hint="eastAsia"/>
          <w:bCs/>
          <w:color w:val="000000"/>
          <w:sz w:val="24"/>
          <w:szCs w:val="24"/>
          <w:lang w:bidi="ar-SA"/>
        </w:rPr>
        <w:t>持ち帰ってきたと考え</w:t>
      </w:r>
      <w:r w:rsidR="00222A76">
        <w:rPr>
          <w:rFonts w:asciiTheme="majorEastAsia" w:eastAsiaTheme="majorEastAsia" w:hAnsiTheme="majorEastAsia" w:cs="ＭＳ Ｐゴシック" w:hint="eastAsia"/>
          <w:bCs/>
          <w:color w:val="000000"/>
          <w:sz w:val="24"/>
          <w:szCs w:val="24"/>
          <w:lang w:bidi="ar-SA"/>
        </w:rPr>
        <w:t>ることができる</w:t>
      </w:r>
      <w:r w:rsidR="007C38D0">
        <w:rPr>
          <w:rFonts w:asciiTheme="majorEastAsia" w:eastAsiaTheme="majorEastAsia" w:hAnsiTheme="majorEastAsia" w:cs="ＭＳ Ｐゴシック" w:hint="eastAsia"/>
          <w:bCs/>
          <w:color w:val="000000"/>
          <w:sz w:val="24"/>
          <w:szCs w:val="24"/>
          <w:lang w:bidi="ar-SA"/>
        </w:rPr>
        <w:t>でしょう。そ</w:t>
      </w:r>
      <w:r w:rsidR="00222A76">
        <w:rPr>
          <w:rFonts w:asciiTheme="majorEastAsia" w:eastAsiaTheme="majorEastAsia" w:hAnsiTheme="majorEastAsia" w:cs="ＭＳ Ｐゴシック" w:hint="eastAsia"/>
          <w:bCs/>
          <w:color w:val="000000"/>
          <w:sz w:val="24"/>
          <w:szCs w:val="24"/>
          <w:lang w:bidi="ar-SA"/>
        </w:rPr>
        <w:t>して</w:t>
      </w:r>
      <w:r w:rsidR="004935F5">
        <w:rPr>
          <w:rFonts w:asciiTheme="majorEastAsia" w:eastAsiaTheme="majorEastAsia" w:hAnsiTheme="majorEastAsia" w:cs="ＭＳ Ｐゴシック" w:hint="eastAsia"/>
          <w:bCs/>
          <w:color w:val="000000"/>
          <w:sz w:val="24"/>
          <w:szCs w:val="24"/>
          <w:lang w:bidi="ar-SA"/>
        </w:rPr>
        <w:t>中国から</w:t>
      </w:r>
      <w:r w:rsidR="00222A76">
        <w:rPr>
          <w:rFonts w:asciiTheme="majorEastAsia" w:eastAsiaTheme="majorEastAsia" w:hAnsiTheme="majorEastAsia" w:cs="ＭＳ Ｐゴシック" w:hint="eastAsia"/>
          <w:bCs/>
          <w:color w:val="000000"/>
          <w:sz w:val="24"/>
          <w:szCs w:val="24"/>
          <w:lang w:bidi="ar-SA"/>
        </w:rPr>
        <w:t>帰った</w:t>
      </w:r>
      <w:r w:rsidR="004935F5">
        <w:rPr>
          <w:rFonts w:asciiTheme="majorEastAsia" w:eastAsiaTheme="majorEastAsia" w:hAnsiTheme="majorEastAsia" w:cs="ＭＳ Ｐゴシック" w:hint="eastAsia"/>
          <w:bCs/>
          <w:color w:val="000000"/>
          <w:sz w:val="24"/>
          <w:szCs w:val="24"/>
          <w:lang w:bidi="ar-SA"/>
        </w:rPr>
        <w:t>禅僧たちは</w:t>
      </w:r>
      <w:r w:rsidR="00222A76">
        <w:rPr>
          <w:rFonts w:asciiTheme="majorEastAsia" w:eastAsiaTheme="majorEastAsia" w:hAnsiTheme="majorEastAsia" w:cs="ＭＳ Ｐゴシック" w:hint="eastAsia"/>
          <w:bCs/>
          <w:color w:val="000000"/>
          <w:sz w:val="24"/>
          <w:szCs w:val="24"/>
          <w:lang w:bidi="ar-SA"/>
        </w:rPr>
        <w:t>中国で</w:t>
      </w:r>
      <w:r w:rsidR="004935F5">
        <w:rPr>
          <w:rFonts w:asciiTheme="majorEastAsia" w:eastAsiaTheme="majorEastAsia" w:hAnsiTheme="majorEastAsia" w:cs="ＭＳ Ｐゴシック" w:hint="eastAsia"/>
          <w:bCs/>
          <w:color w:val="000000"/>
          <w:sz w:val="24"/>
          <w:szCs w:val="24"/>
          <w:lang w:bidi="ar-SA"/>
        </w:rPr>
        <w:t>聞き覚えた</w:t>
      </w:r>
      <w:r w:rsidR="007C38D0" w:rsidRPr="0014114F">
        <w:rPr>
          <w:rFonts w:asciiTheme="majorEastAsia" w:eastAsiaTheme="majorEastAsia" w:hAnsiTheme="majorEastAsia" w:cs="ＭＳ Ｐゴシック" w:hint="eastAsia"/>
          <w:bCs/>
          <w:color w:val="000000"/>
          <w:sz w:val="24"/>
          <w:szCs w:val="24"/>
          <w:lang w:bidi="ar-SA"/>
        </w:rPr>
        <w:t>声門閉鎖音</w:t>
      </w:r>
      <w:r w:rsidR="006B289F" w:rsidRPr="006B289F">
        <w:rPr>
          <w:rFonts w:asciiTheme="majorEastAsia" w:eastAsiaTheme="majorEastAsia" w:hAnsiTheme="majorEastAsia" w:cs="ＭＳ Ｐゴシック" w:hint="eastAsia"/>
          <w:bCs/>
          <w:color w:val="000000"/>
          <w:sz w:val="24"/>
          <w:szCs w:val="24"/>
          <w:lang w:bidi="ar-SA"/>
        </w:rPr>
        <w:t>（</w:t>
      </w:r>
      <w:r w:rsidR="006B289F" w:rsidRPr="006B289F">
        <w:rPr>
          <w:rFonts w:asciiTheme="majorEastAsia" w:eastAsiaTheme="majorEastAsia" w:hAnsiTheme="majorEastAsia" w:cs="ＭＳ Ｐゴシック"/>
          <w:bCs/>
          <w:color w:val="000000"/>
          <w:sz w:val="24"/>
          <w:szCs w:val="24"/>
          <w:lang w:bidi="ar-SA"/>
        </w:rPr>
        <w:t>/</w:t>
      </w:r>
      <w:r w:rsidR="006B289F" w:rsidRPr="006B289F">
        <w:rPr>
          <w:rFonts w:asciiTheme="majorEastAsia" w:eastAsiaTheme="majorEastAsia" w:hAnsiTheme="majorEastAsia" w:cs="ＭＳ Ｐゴシック"/>
          <w:bCs/>
          <w:color w:val="000000"/>
          <w:sz w:val="24"/>
          <w:szCs w:val="24"/>
          <w:vertAlign w:val="superscript"/>
          <w:lang w:bidi="ar-SA"/>
        </w:rPr>
        <w:t>ʔ</w:t>
      </w:r>
      <w:r w:rsidR="006B289F" w:rsidRPr="006B289F">
        <w:rPr>
          <w:rFonts w:asciiTheme="majorEastAsia" w:eastAsiaTheme="majorEastAsia" w:hAnsiTheme="majorEastAsia" w:cs="ＭＳ Ｐゴシック"/>
          <w:bCs/>
          <w:color w:val="000000"/>
          <w:sz w:val="24"/>
          <w:szCs w:val="24"/>
          <w:lang w:bidi="ar-SA"/>
        </w:rPr>
        <w:t>/</w:t>
      </w:r>
      <w:r w:rsidR="006B289F" w:rsidRPr="006B289F">
        <w:rPr>
          <w:rFonts w:asciiTheme="majorEastAsia" w:eastAsiaTheme="majorEastAsia" w:hAnsiTheme="majorEastAsia" w:cs="ＭＳ Ｐゴシック" w:hint="eastAsia"/>
          <w:bCs/>
          <w:color w:val="000000"/>
          <w:sz w:val="24"/>
          <w:szCs w:val="24"/>
          <w:lang w:bidi="ar-SA"/>
        </w:rPr>
        <w:t>）が</w:t>
      </w:r>
      <w:r w:rsidR="006B289F">
        <w:rPr>
          <w:rFonts w:asciiTheme="majorEastAsia" w:eastAsiaTheme="majorEastAsia" w:hAnsiTheme="majorEastAsia" w:cs="ＭＳ Ｐゴシック" w:hint="eastAsia"/>
          <w:bCs/>
          <w:color w:val="000000"/>
          <w:sz w:val="24"/>
          <w:szCs w:val="24"/>
          <w:lang w:bidi="ar-SA"/>
        </w:rPr>
        <w:t>当時の日本語の</w:t>
      </w:r>
      <w:r w:rsidR="006B289F" w:rsidRPr="006B289F">
        <w:rPr>
          <w:rFonts w:asciiTheme="majorEastAsia" w:eastAsiaTheme="majorEastAsia" w:hAnsiTheme="majorEastAsia" w:cs="ＭＳ Ｐゴシック" w:hint="eastAsia"/>
          <w:bCs/>
          <w:color w:val="000000"/>
          <w:sz w:val="24"/>
          <w:szCs w:val="24"/>
          <w:lang w:bidi="ar-SA"/>
        </w:rPr>
        <w:t>促音</w:t>
      </w:r>
      <w:r w:rsidR="007D1093">
        <w:rPr>
          <w:rFonts w:asciiTheme="majorEastAsia" w:eastAsiaTheme="majorEastAsia" w:hAnsiTheme="majorEastAsia" w:cs="ＭＳ Ｐゴシック" w:hint="eastAsia"/>
          <w:bCs/>
          <w:color w:val="000000"/>
          <w:sz w:val="24"/>
          <w:szCs w:val="24"/>
          <w:lang w:bidi="ar-SA"/>
        </w:rPr>
        <w:t>ツ</w:t>
      </w:r>
      <w:r w:rsidR="006B289F" w:rsidRPr="006B289F">
        <w:rPr>
          <w:rFonts w:asciiTheme="majorEastAsia" w:eastAsiaTheme="majorEastAsia" w:hAnsiTheme="majorEastAsia" w:cs="ＭＳ Ｐゴシック" w:hint="eastAsia"/>
          <w:bCs/>
          <w:color w:val="000000"/>
          <w:sz w:val="24"/>
          <w:szCs w:val="24"/>
          <w:lang w:bidi="ar-SA"/>
        </w:rPr>
        <w:t>（</w:t>
      </w:r>
      <w:r w:rsidR="007D1093">
        <w:rPr>
          <w:rFonts w:asciiTheme="majorEastAsia" w:eastAsiaTheme="majorEastAsia" w:hAnsiTheme="majorEastAsia" w:cs="ＭＳ Ｐゴシック" w:hint="eastAsia"/>
          <w:bCs/>
          <w:color w:val="000000"/>
          <w:sz w:val="24"/>
          <w:szCs w:val="24"/>
          <w:lang w:bidi="ar-SA"/>
        </w:rPr>
        <w:t>＝</w:t>
      </w:r>
      <w:r w:rsidR="006B289F" w:rsidRPr="006B289F">
        <w:rPr>
          <w:rFonts w:asciiTheme="majorEastAsia" w:eastAsiaTheme="majorEastAsia" w:hAnsiTheme="majorEastAsia" w:cs="ＭＳ Ｐゴシック"/>
          <w:bCs/>
          <w:color w:val="000000"/>
          <w:sz w:val="24"/>
          <w:szCs w:val="24"/>
          <w:lang w:bidi="ar-SA"/>
        </w:rPr>
        <w:t>Q</w:t>
      </w:r>
      <w:r w:rsidR="006B289F" w:rsidRPr="006B289F">
        <w:rPr>
          <w:rFonts w:asciiTheme="majorEastAsia" w:eastAsiaTheme="majorEastAsia" w:hAnsiTheme="majorEastAsia" w:cs="ＭＳ Ｐゴシック" w:hint="eastAsia"/>
          <w:bCs/>
          <w:color w:val="000000"/>
          <w:sz w:val="24"/>
          <w:szCs w:val="24"/>
          <w:lang w:bidi="ar-SA"/>
        </w:rPr>
        <w:t>）に似ていたため</w:t>
      </w:r>
      <w:r w:rsidR="000C43DA">
        <w:rPr>
          <w:rFonts w:asciiTheme="majorEastAsia" w:eastAsiaTheme="majorEastAsia" w:hAnsiTheme="majorEastAsia" w:cs="ＭＳ Ｐゴシック" w:hint="eastAsia"/>
          <w:bCs/>
          <w:color w:val="000000"/>
          <w:sz w:val="24"/>
          <w:szCs w:val="24"/>
          <w:lang w:bidi="ar-SA"/>
        </w:rPr>
        <w:t>と考えれば</w:t>
      </w:r>
      <w:r w:rsidR="002655C0">
        <w:rPr>
          <w:rFonts w:asciiTheme="majorEastAsia" w:eastAsiaTheme="majorEastAsia" w:hAnsiTheme="majorEastAsia" w:cs="ＭＳ Ｐゴシック" w:hint="eastAsia"/>
          <w:bCs/>
          <w:color w:val="000000"/>
          <w:sz w:val="24"/>
          <w:szCs w:val="24"/>
          <w:lang w:bidi="ar-SA"/>
        </w:rPr>
        <w:t>（第8節</w:t>
      </w:r>
      <w:r w:rsidR="00B91C94">
        <w:rPr>
          <w:rFonts w:asciiTheme="majorEastAsia" w:eastAsiaTheme="majorEastAsia" w:hAnsiTheme="majorEastAsia" w:cs="ＭＳ Ｐゴシック" w:hint="eastAsia"/>
          <w:bCs/>
          <w:color w:val="000000"/>
          <w:sz w:val="24"/>
          <w:szCs w:val="24"/>
          <w:lang w:bidi="ar-SA"/>
        </w:rPr>
        <w:t>：</w:t>
      </w:r>
      <w:r w:rsidR="0083559A">
        <w:rPr>
          <w:rFonts w:asciiTheme="majorEastAsia" w:eastAsiaTheme="majorEastAsia" w:hAnsiTheme="majorEastAsia" w:cs="ＭＳ Ｐゴシック" w:hint="eastAsia"/>
          <w:bCs/>
          <w:color w:val="000000"/>
          <w:sz w:val="24"/>
          <w:szCs w:val="24"/>
          <w:lang w:bidi="ar-SA"/>
        </w:rPr>
        <w:t>濱田氏の考え</w:t>
      </w:r>
      <w:r w:rsidR="002655C0">
        <w:rPr>
          <w:rFonts w:asciiTheme="majorEastAsia" w:eastAsiaTheme="majorEastAsia" w:hAnsiTheme="majorEastAsia" w:cs="ＭＳ Ｐゴシック" w:hint="eastAsia"/>
          <w:bCs/>
          <w:color w:val="000000"/>
          <w:sz w:val="24"/>
          <w:szCs w:val="24"/>
          <w:lang w:bidi="ar-SA"/>
        </w:rPr>
        <w:t>）</w:t>
      </w:r>
      <w:r w:rsidR="006B289F" w:rsidRPr="006B289F">
        <w:rPr>
          <w:rFonts w:asciiTheme="majorEastAsia" w:eastAsiaTheme="majorEastAsia" w:hAnsiTheme="majorEastAsia" w:cs="ＭＳ Ｐゴシック" w:hint="eastAsia"/>
          <w:bCs/>
          <w:color w:val="000000"/>
          <w:sz w:val="24"/>
          <w:szCs w:val="24"/>
          <w:lang w:bidi="ar-SA"/>
        </w:rPr>
        <w:t>、</w:t>
      </w:r>
      <w:r w:rsidR="006B289F">
        <w:rPr>
          <w:rFonts w:asciiTheme="majorEastAsia" w:eastAsiaTheme="majorEastAsia" w:hAnsiTheme="majorEastAsia" w:cs="ＭＳ Ｐゴシック" w:hint="eastAsia"/>
          <w:bCs/>
          <w:color w:val="000000"/>
          <w:sz w:val="24"/>
          <w:szCs w:val="24"/>
          <w:lang w:bidi="ar-SA"/>
        </w:rPr>
        <w:t>その</w:t>
      </w:r>
      <w:r w:rsidR="006B289F" w:rsidRPr="0014114F">
        <w:rPr>
          <w:rFonts w:asciiTheme="majorEastAsia" w:eastAsiaTheme="majorEastAsia" w:hAnsiTheme="majorEastAsia" w:cs="ＭＳ Ｐゴシック" w:hint="eastAsia"/>
          <w:bCs/>
          <w:color w:val="000000"/>
          <w:sz w:val="24"/>
          <w:szCs w:val="24"/>
          <w:lang w:bidi="ar-SA"/>
        </w:rPr>
        <w:t>声門閉鎖音</w:t>
      </w:r>
      <w:r w:rsidR="006B289F">
        <w:rPr>
          <w:rFonts w:asciiTheme="majorEastAsia" w:eastAsiaTheme="majorEastAsia" w:hAnsiTheme="majorEastAsia" w:cs="ＭＳ Ｐゴシック" w:hint="eastAsia"/>
          <w:bCs/>
          <w:color w:val="000000"/>
          <w:sz w:val="24"/>
          <w:szCs w:val="24"/>
          <w:lang w:bidi="ar-SA"/>
        </w:rPr>
        <w:t>をツで</w:t>
      </w:r>
      <w:r w:rsidR="0014114F">
        <w:rPr>
          <w:rFonts w:asciiTheme="majorEastAsia" w:eastAsiaTheme="majorEastAsia" w:hAnsiTheme="majorEastAsia" w:cs="ＭＳ Ｐゴシック" w:hint="eastAsia"/>
          <w:bCs/>
          <w:color w:val="000000"/>
          <w:sz w:val="24"/>
          <w:szCs w:val="24"/>
          <w:lang w:bidi="ar-SA"/>
        </w:rPr>
        <w:t>表記</w:t>
      </w:r>
      <w:r w:rsidR="001E1068">
        <w:rPr>
          <w:rFonts w:asciiTheme="majorEastAsia" w:eastAsiaTheme="majorEastAsia" w:hAnsiTheme="majorEastAsia" w:cs="ＭＳ Ｐゴシック" w:hint="eastAsia"/>
          <w:bCs/>
          <w:color w:val="000000"/>
          <w:sz w:val="24"/>
          <w:szCs w:val="24"/>
          <w:lang w:bidi="ar-SA"/>
        </w:rPr>
        <w:t>した</w:t>
      </w:r>
      <w:r w:rsidR="0048134E">
        <w:rPr>
          <w:rFonts w:asciiTheme="majorEastAsia" w:eastAsiaTheme="majorEastAsia" w:hAnsiTheme="majorEastAsia" w:cs="ＭＳ Ｐゴシック" w:hint="eastAsia"/>
          <w:bCs/>
          <w:color w:val="000000"/>
          <w:sz w:val="24"/>
          <w:szCs w:val="24"/>
          <w:lang w:bidi="ar-SA"/>
        </w:rPr>
        <w:t>と考え</w:t>
      </w:r>
      <w:r w:rsidR="003A53F0">
        <w:rPr>
          <w:rFonts w:asciiTheme="majorEastAsia" w:eastAsiaTheme="majorEastAsia" w:hAnsiTheme="majorEastAsia" w:cs="ＭＳ Ｐゴシック" w:hint="eastAsia"/>
          <w:bCs/>
          <w:color w:val="000000"/>
          <w:sz w:val="24"/>
          <w:szCs w:val="24"/>
          <w:lang w:bidi="ar-SA"/>
        </w:rPr>
        <w:t>ることができるでしょう。</w:t>
      </w:r>
    </w:p>
    <w:p w:rsidR="003A53F0" w:rsidRDefault="001E1068" w:rsidP="0048134E">
      <w:pPr>
        <w:ind w:firstLineChars="100" w:firstLine="24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この考え</w:t>
      </w:r>
      <w:r w:rsidR="00D1031C">
        <w:rPr>
          <w:rFonts w:asciiTheme="majorEastAsia" w:eastAsiaTheme="majorEastAsia" w:hAnsiTheme="majorEastAsia" w:cs="ＭＳ Ｐゴシック" w:hint="eastAsia"/>
          <w:bCs/>
          <w:color w:val="000000"/>
          <w:sz w:val="24"/>
          <w:szCs w:val="24"/>
          <w:lang w:bidi="ar-SA"/>
        </w:rPr>
        <w:t>をわかりやすく</w:t>
      </w:r>
      <w:r w:rsidR="003A53F0">
        <w:rPr>
          <w:rFonts w:asciiTheme="majorEastAsia" w:eastAsiaTheme="majorEastAsia" w:hAnsiTheme="majorEastAsia" w:cs="ＭＳ Ｐゴシック" w:hint="eastAsia"/>
          <w:bCs/>
          <w:color w:val="000000"/>
          <w:sz w:val="24"/>
          <w:szCs w:val="24"/>
          <w:lang w:bidi="ar-SA"/>
        </w:rPr>
        <w:t>あらわ</w:t>
      </w:r>
      <w:r w:rsidR="00D1031C">
        <w:rPr>
          <w:rFonts w:asciiTheme="majorEastAsia" w:eastAsiaTheme="majorEastAsia" w:hAnsiTheme="majorEastAsia" w:cs="ＭＳ Ｐゴシック" w:hint="eastAsia"/>
          <w:bCs/>
          <w:color w:val="000000"/>
          <w:sz w:val="24"/>
          <w:szCs w:val="24"/>
          <w:lang w:bidi="ar-SA"/>
        </w:rPr>
        <w:t>せば、次のようにな</w:t>
      </w:r>
      <w:r w:rsidR="00222A76">
        <w:rPr>
          <w:rFonts w:asciiTheme="majorEastAsia" w:eastAsiaTheme="majorEastAsia" w:hAnsiTheme="majorEastAsia" w:cs="ＭＳ Ｐゴシック" w:hint="eastAsia"/>
          <w:bCs/>
          <w:color w:val="000000"/>
          <w:sz w:val="24"/>
          <w:szCs w:val="24"/>
          <w:lang w:bidi="ar-SA"/>
        </w:rPr>
        <w:t>ります</w:t>
      </w:r>
      <w:r w:rsidR="00D1031C">
        <w:rPr>
          <w:rFonts w:asciiTheme="majorEastAsia" w:eastAsiaTheme="majorEastAsia" w:hAnsiTheme="majorEastAsia" w:cs="ＭＳ Ｐゴシック" w:hint="eastAsia"/>
          <w:bCs/>
          <w:color w:val="000000"/>
          <w:sz w:val="24"/>
          <w:szCs w:val="24"/>
          <w:lang w:bidi="ar-SA"/>
        </w:rPr>
        <w:t>。</w:t>
      </w:r>
    </w:p>
    <w:p w:rsidR="00DE30FE" w:rsidRDefault="00DE30FE" w:rsidP="009C50AD">
      <w:pPr>
        <w:ind w:firstLineChars="100" w:firstLine="240"/>
        <w:rPr>
          <w:rFonts w:asciiTheme="majorEastAsia" w:eastAsiaTheme="majorEastAsia" w:hAnsiTheme="majorEastAsia" w:cs="ＭＳ Ｐゴシック"/>
          <w:bCs/>
          <w:color w:val="000000"/>
          <w:sz w:val="24"/>
          <w:szCs w:val="24"/>
          <w:lang w:bidi="ar-SA"/>
        </w:rPr>
      </w:pPr>
    </w:p>
    <w:p w:rsidR="00CD4AE2" w:rsidRDefault="00CD4AE2" w:rsidP="00CD4AE2">
      <w:pPr>
        <w:ind w:firstLineChars="1600" w:firstLine="3360"/>
        <w:rPr>
          <w:rFonts w:asciiTheme="majorEastAsia" w:eastAsiaTheme="majorEastAsia" w:hAnsiTheme="majorEastAsia" w:cs="ＭＳ Ｐゴシック"/>
          <w:bCs/>
          <w:color w:val="000000"/>
          <w:szCs w:val="21"/>
          <w:lang w:bidi="ar-SA"/>
        </w:rPr>
      </w:pPr>
      <w:r w:rsidRPr="00CD4AE2">
        <w:rPr>
          <w:rFonts w:asciiTheme="majorEastAsia" w:eastAsiaTheme="majorEastAsia" w:hAnsiTheme="majorEastAsia" w:cs="ＭＳ Ｐゴシック" w:hint="eastAsia"/>
          <w:bCs/>
          <w:color w:val="000000"/>
          <w:szCs w:val="21"/>
          <w:lang w:bidi="ar-SA"/>
        </w:rPr>
        <w:t xml:space="preserve">隋唐　　</w:t>
      </w:r>
      <w:r>
        <w:rPr>
          <w:rFonts w:asciiTheme="majorEastAsia" w:eastAsiaTheme="majorEastAsia" w:hAnsiTheme="majorEastAsia" w:cs="ＭＳ Ｐゴシック" w:hint="eastAsia"/>
          <w:bCs/>
          <w:color w:val="000000"/>
          <w:szCs w:val="21"/>
          <w:lang w:bidi="ar-SA"/>
        </w:rPr>
        <w:t xml:space="preserve">　</w:t>
      </w:r>
      <w:r w:rsidRPr="00CD4AE2">
        <w:rPr>
          <w:rFonts w:asciiTheme="majorEastAsia" w:eastAsiaTheme="majorEastAsia" w:hAnsiTheme="majorEastAsia" w:cs="ＭＳ Ｐゴシック" w:hint="eastAsia"/>
          <w:bCs/>
          <w:color w:val="000000"/>
          <w:szCs w:val="21"/>
          <w:lang w:bidi="ar-SA"/>
        </w:rPr>
        <w:t xml:space="preserve">宋　　　　　</w:t>
      </w:r>
      <w:r w:rsidR="000C43DA">
        <w:rPr>
          <w:rFonts w:asciiTheme="majorEastAsia" w:eastAsiaTheme="majorEastAsia" w:hAnsiTheme="majorEastAsia" w:cs="ＭＳ Ｐゴシック" w:hint="eastAsia"/>
          <w:bCs/>
          <w:color w:val="000000"/>
          <w:szCs w:val="21"/>
          <w:lang w:bidi="ar-SA"/>
        </w:rPr>
        <w:t xml:space="preserve"> </w:t>
      </w:r>
      <w:r w:rsidR="006B5CCC">
        <w:rPr>
          <w:rFonts w:asciiTheme="majorEastAsia" w:eastAsiaTheme="majorEastAsia" w:hAnsiTheme="majorEastAsia" w:cs="ＭＳ Ｐゴシック" w:hint="eastAsia"/>
          <w:bCs/>
          <w:color w:val="000000"/>
          <w:szCs w:val="21"/>
          <w:lang w:bidi="ar-SA"/>
        </w:rPr>
        <w:t xml:space="preserve">　 </w:t>
      </w:r>
      <w:r w:rsidRPr="00CD4AE2">
        <w:rPr>
          <w:rFonts w:asciiTheme="majorEastAsia" w:eastAsiaTheme="majorEastAsia" w:hAnsiTheme="majorEastAsia" w:cs="ＭＳ Ｐゴシック" w:hint="eastAsia"/>
          <w:bCs/>
          <w:color w:val="000000"/>
          <w:szCs w:val="21"/>
          <w:lang w:bidi="ar-SA"/>
        </w:rPr>
        <w:t>現在</w:t>
      </w:r>
    </w:p>
    <w:p w:rsidR="00CD4AE2" w:rsidRPr="00CD4AE2" w:rsidRDefault="00CD4AE2" w:rsidP="00CD4AE2">
      <w:pPr>
        <w:ind w:firstLineChars="100" w:firstLine="210"/>
        <w:rPr>
          <w:rFonts w:asciiTheme="majorEastAsia" w:eastAsiaTheme="majorEastAsia" w:hAnsiTheme="majorEastAsia" w:cs="ＭＳ Ｐゴシック"/>
          <w:bCs/>
          <w:color w:val="000000"/>
          <w:szCs w:val="21"/>
          <w:lang w:bidi="ar-SA"/>
        </w:rPr>
      </w:pPr>
      <w:r w:rsidRPr="00CD4AE2">
        <w:rPr>
          <w:rFonts w:asciiTheme="majorEastAsia" w:eastAsiaTheme="majorEastAsia" w:hAnsiTheme="majorEastAsia" w:cs="ＭＳ Ｐゴシック" w:hint="eastAsia"/>
          <w:bCs/>
          <w:color w:val="000000"/>
          <w:szCs w:val="21"/>
          <w:lang w:bidi="ar-SA"/>
        </w:rPr>
        <w:t>中国語北方方言の唇内入声韻尾</w:t>
      </w:r>
      <w:r>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bCs/>
          <w:color w:val="000000"/>
          <w:szCs w:val="21"/>
          <w:lang w:bidi="ar-SA"/>
        </w:rPr>
        <w:t>p----</w:t>
      </w:r>
      <w:r>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bCs/>
          <w:color w:val="000000"/>
          <w:szCs w:val="21"/>
          <w:lang w:bidi="ar-SA"/>
        </w:rPr>
        <w:t>-</w:t>
      </w:r>
      <w:r w:rsidRPr="00CD4AE2">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bCs/>
          <w:color w:val="000000"/>
          <w:szCs w:val="21"/>
          <w:vertAlign w:val="superscript"/>
          <w:lang w:bidi="ar-SA"/>
        </w:rPr>
        <w:t>ʔ</w:t>
      </w:r>
      <w:r w:rsidRPr="00CD4AE2">
        <w:rPr>
          <w:rFonts w:asciiTheme="majorEastAsia" w:eastAsiaTheme="majorEastAsia" w:hAnsiTheme="majorEastAsia" w:cs="ＭＳ Ｐゴシック"/>
          <w:bCs/>
          <w:color w:val="000000"/>
          <w:szCs w:val="21"/>
          <w:lang w:bidi="ar-SA"/>
        </w:rPr>
        <w:t>--------</w:t>
      </w:r>
      <w:r w:rsidR="006B5CCC">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bCs/>
          <w:color w:val="000000"/>
          <w:szCs w:val="21"/>
          <w:lang w:bidi="ar-SA"/>
        </w:rPr>
        <w:t>-</w:t>
      </w:r>
      <w:r w:rsidRPr="00CD4AE2">
        <w:rPr>
          <w:rFonts w:asciiTheme="majorEastAsia" w:eastAsiaTheme="majorEastAsia" w:hAnsiTheme="majorEastAsia" w:cs="ＭＳ Ｐゴシック" w:hint="eastAsia"/>
          <w:bCs/>
          <w:color w:val="000000"/>
          <w:szCs w:val="21"/>
          <w:lang w:bidi="ar-SA"/>
        </w:rPr>
        <w:t>→φ（消失）</w:t>
      </w:r>
    </w:p>
    <w:p w:rsidR="00CD4AE2" w:rsidRPr="00CD4AE2" w:rsidRDefault="00CD4AE2" w:rsidP="00CD4AE2">
      <w:pPr>
        <w:ind w:firstLineChars="100" w:firstLine="210"/>
        <w:rPr>
          <w:rFonts w:asciiTheme="majorEastAsia" w:eastAsiaTheme="majorEastAsia" w:hAnsiTheme="majorEastAsia" w:cs="ＭＳ Ｐゴシック"/>
          <w:bCs/>
          <w:color w:val="000000"/>
          <w:szCs w:val="21"/>
          <w:lang w:bidi="ar-SA"/>
        </w:rPr>
      </w:pPr>
      <w:r w:rsidRPr="00CD4AE2">
        <w:rPr>
          <w:rFonts w:asciiTheme="majorEastAsia" w:eastAsiaTheme="majorEastAsia" w:hAnsiTheme="majorEastAsia" w:cs="ＭＳ Ｐゴシック" w:hint="eastAsia"/>
          <w:bCs/>
          <w:color w:val="000000"/>
          <w:szCs w:val="21"/>
          <w:lang w:bidi="ar-SA"/>
        </w:rPr>
        <w:tab/>
      </w:r>
      <w:r w:rsidRPr="00CD4AE2">
        <w:rPr>
          <w:rFonts w:asciiTheme="majorEastAsia" w:eastAsiaTheme="majorEastAsia" w:hAnsiTheme="majorEastAsia" w:cs="ＭＳ Ｐゴシック"/>
          <w:bCs/>
          <w:color w:val="000000"/>
          <w:szCs w:val="21"/>
          <w:lang w:bidi="ar-SA"/>
        </w:rPr>
        <w:tab/>
      </w:r>
      <w:r>
        <w:rPr>
          <w:rFonts w:asciiTheme="majorEastAsia" w:eastAsiaTheme="majorEastAsia" w:hAnsiTheme="majorEastAsia" w:cs="ＭＳ Ｐゴシック"/>
          <w:bCs/>
          <w:color w:val="000000"/>
          <w:szCs w:val="21"/>
          <w:lang w:bidi="ar-SA"/>
        </w:rPr>
        <w:t xml:space="preserve">　　　　　　　</w:t>
      </w:r>
      <w:r w:rsidR="007D1093">
        <w:rPr>
          <w:rFonts w:asciiTheme="majorEastAsia" w:eastAsiaTheme="majorEastAsia" w:hAnsiTheme="majorEastAsia" w:cs="ＭＳ Ｐゴシック" w:hint="eastAsia"/>
          <w:bCs/>
          <w:color w:val="000000"/>
          <w:szCs w:val="21"/>
          <w:lang w:bidi="ar-SA"/>
        </w:rPr>
        <w:t xml:space="preserve">　</w:t>
      </w:r>
      <w:r w:rsidR="007D1093" w:rsidRPr="00CD4AE2">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bCs/>
          <w:color w:val="000000"/>
          <w:szCs w:val="21"/>
          <w:lang w:bidi="ar-SA"/>
        </w:rPr>
        <w:t xml:space="preserve">　　　　</w:t>
      </w:r>
      <w:r w:rsidRPr="00CD4AE2">
        <w:rPr>
          <w:rFonts w:asciiTheme="majorEastAsia" w:eastAsiaTheme="majorEastAsia" w:hAnsiTheme="majorEastAsia" w:cs="ＭＳ Ｐゴシック" w:hint="eastAsia"/>
          <w:bCs/>
          <w:color w:val="000000"/>
          <w:szCs w:val="21"/>
          <w:lang w:bidi="ar-SA"/>
        </w:rPr>
        <w:t>↓（弱化した声門閉鎖音を禅僧が持ち帰る）</w:t>
      </w:r>
    </w:p>
    <w:p w:rsidR="00CD4AE2" w:rsidRDefault="00CD4AE2" w:rsidP="00CD4AE2">
      <w:pPr>
        <w:ind w:firstLineChars="100" w:firstLine="210"/>
        <w:rPr>
          <w:rFonts w:asciiTheme="majorEastAsia" w:eastAsiaTheme="majorEastAsia" w:hAnsiTheme="majorEastAsia" w:cs="ＭＳ Ｐゴシック"/>
          <w:bCs/>
          <w:color w:val="000000"/>
          <w:szCs w:val="21"/>
          <w:lang w:bidi="ar-SA"/>
        </w:rPr>
      </w:pPr>
      <w:r w:rsidRPr="00CD4AE2">
        <w:rPr>
          <w:rFonts w:asciiTheme="majorEastAsia" w:eastAsiaTheme="majorEastAsia" w:hAnsiTheme="majorEastAsia" w:cs="ＭＳ Ｐゴシック" w:hint="eastAsia"/>
          <w:bCs/>
          <w:color w:val="000000"/>
          <w:szCs w:val="21"/>
          <w:lang w:bidi="ar-SA"/>
        </w:rPr>
        <w:t>日本語の唇内入声語尾</w:t>
      </w:r>
      <w:r>
        <w:rPr>
          <w:rFonts w:asciiTheme="majorEastAsia" w:eastAsiaTheme="majorEastAsia" w:hAnsiTheme="majorEastAsia" w:cs="ＭＳ Ｐゴシック" w:hint="eastAsia"/>
          <w:bCs/>
          <w:color w:val="000000"/>
          <w:szCs w:val="21"/>
          <w:lang w:bidi="ar-SA"/>
        </w:rPr>
        <w:t xml:space="preserve">　　　　：</w:t>
      </w:r>
      <w:r w:rsidR="000C43DA" w:rsidRPr="00CD4AE2">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hint="eastAsia"/>
          <w:bCs/>
          <w:color w:val="000000"/>
          <w:szCs w:val="21"/>
          <w:lang w:bidi="ar-SA"/>
        </w:rPr>
        <w:t xml:space="preserve">　　　  ツ（</w:t>
      </w:r>
      <w:r w:rsidR="006B5CCC">
        <w:rPr>
          <w:rFonts w:asciiTheme="majorEastAsia" w:eastAsiaTheme="majorEastAsia" w:hAnsiTheme="majorEastAsia" w:cs="ＭＳ Ｐゴシック" w:hint="eastAsia"/>
          <w:bCs/>
          <w:color w:val="000000"/>
          <w:szCs w:val="21"/>
          <w:lang w:bidi="ar-SA"/>
        </w:rPr>
        <w:t>促音</w:t>
      </w:r>
      <w:r w:rsidRPr="00CD4AE2">
        <w:rPr>
          <w:rFonts w:asciiTheme="majorEastAsia" w:eastAsiaTheme="majorEastAsia" w:hAnsiTheme="majorEastAsia" w:cs="ＭＳ Ｐゴシック" w:hint="eastAsia"/>
          <w:bCs/>
          <w:color w:val="000000"/>
          <w:szCs w:val="21"/>
          <w:lang w:bidi="ar-SA"/>
        </w:rPr>
        <w:t>Q）--→ツ（</w:t>
      </w:r>
      <w:r w:rsidR="001204A7">
        <w:rPr>
          <w:rFonts w:asciiTheme="majorEastAsia" w:eastAsiaTheme="majorEastAsia" w:hAnsiTheme="majorEastAsia" w:cs="ＭＳ Ｐゴシック" w:hint="eastAsia"/>
          <w:bCs/>
          <w:color w:val="000000"/>
          <w:szCs w:val="21"/>
          <w:lang w:bidi="ar-SA"/>
        </w:rPr>
        <w:t>Q</w:t>
      </w:r>
      <w:r w:rsidRPr="00CD4AE2">
        <w:rPr>
          <w:rFonts w:asciiTheme="majorEastAsia" w:eastAsiaTheme="majorEastAsia" w:hAnsiTheme="majorEastAsia" w:cs="ＭＳ Ｐゴシック" w:hint="eastAsia"/>
          <w:bCs/>
          <w:color w:val="000000"/>
          <w:szCs w:val="21"/>
          <w:lang w:bidi="ar-SA"/>
        </w:rPr>
        <w:t>）</w:t>
      </w:r>
    </w:p>
    <w:p w:rsidR="000C43DA" w:rsidRPr="00CD4AE2" w:rsidRDefault="000C43DA" w:rsidP="000C43DA">
      <w:pPr>
        <w:rPr>
          <w:rFonts w:asciiTheme="majorEastAsia" w:eastAsiaTheme="majorEastAsia" w:hAnsiTheme="majorEastAsia" w:cs="ＭＳ Ｐゴシック"/>
          <w:bCs/>
          <w:color w:val="000000"/>
          <w:szCs w:val="21"/>
          <w:lang w:bidi="ar-SA"/>
        </w:rPr>
      </w:pPr>
      <w:r>
        <w:rPr>
          <w:rFonts w:asciiTheme="majorEastAsia" w:eastAsiaTheme="majorEastAsia" w:hAnsiTheme="majorEastAsia" w:cs="ＭＳ Ｐゴシック" w:hint="eastAsia"/>
          <w:bCs/>
          <w:color w:val="000000"/>
          <w:szCs w:val="21"/>
          <w:lang w:bidi="ar-SA"/>
        </w:rPr>
        <w:t xml:space="preserve">　　　　　　　　　　　　　　　　</w:t>
      </w:r>
      <w:r w:rsidRPr="00CD4AE2">
        <w:rPr>
          <w:rFonts w:asciiTheme="majorEastAsia" w:eastAsiaTheme="majorEastAsia" w:hAnsiTheme="majorEastAsia" w:cs="ＭＳ Ｐゴシック" w:hint="eastAsia"/>
          <w:bCs/>
          <w:color w:val="000000"/>
          <w:szCs w:val="21"/>
          <w:lang w:bidi="ar-SA"/>
        </w:rPr>
        <w:t>フ</w:t>
      </w:r>
      <w:r w:rsidRPr="00CD4AE2">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bCs/>
          <w:color w:val="000000"/>
          <w:szCs w:val="21"/>
          <w:lang w:bidi="ar-SA"/>
        </w:rPr>
        <w:t>-</w:t>
      </w:r>
      <w:r>
        <w:rPr>
          <w:rFonts w:asciiTheme="majorEastAsia" w:eastAsiaTheme="majorEastAsia" w:hAnsiTheme="majorEastAsia" w:cs="ＭＳ Ｐゴシック" w:hint="eastAsia"/>
          <w:bCs/>
          <w:color w:val="000000"/>
          <w:szCs w:val="21"/>
          <w:lang w:bidi="ar-SA"/>
        </w:rPr>
        <w:t>----------</w:t>
      </w:r>
      <w:r w:rsidR="006B5CCC">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hint="eastAsia"/>
          <w:bCs/>
          <w:color w:val="000000"/>
          <w:szCs w:val="21"/>
          <w:lang w:bidi="ar-SA"/>
        </w:rPr>
        <w:t>-</w:t>
      </w:r>
      <w:r w:rsidRPr="00CD4AE2">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hint="eastAsia"/>
          <w:bCs/>
          <w:color w:val="000000"/>
          <w:szCs w:val="21"/>
          <w:lang w:bidi="ar-SA"/>
        </w:rPr>
        <w:t>ウなど（この変化は次節）</w:t>
      </w:r>
    </w:p>
    <w:p w:rsidR="00CD4AE2" w:rsidRPr="00CD4AE2" w:rsidRDefault="00CD4AE2" w:rsidP="00CD4AE2">
      <w:pPr>
        <w:ind w:firstLineChars="100" w:firstLine="210"/>
        <w:rPr>
          <w:rFonts w:asciiTheme="majorEastAsia" w:eastAsiaTheme="majorEastAsia" w:hAnsiTheme="majorEastAsia" w:cs="ＭＳ Ｐゴシック"/>
          <w:bCs/>
          <w:color w:val="000000"/>
          <w:szCs w:val="21"/>
          <w:lang w:bidi="ar-SA"/>
        </w:rPr>
      </w:pPr>
      <w:r w:rsidRPr="00CD4AE2">
        <w:rPr>
          <w:rFonts w:asciiTheme="majorEastAsia" w:eastAsiaTheme="majorEastAsia" w:hAnsiTheme="majorEastAsia" w:cs="ＭＳ Ｐゴシック" w:hint="eastAsia"/>
          <w:bCs/>
          <w:color w:val="000000"/>
          <w:szCs w:val="21"/>
          <w:lang w:bidi="ar-SA"/>
        </w:rPr>
        <w:tab/>
      </w:r>
      <w:r>
        <w:rPr>
          <w:rFonts w:asciiTheme="majorEastAsia" w:eastAsiaTheme="majorEastAsia" w:hAnsiTheme="majorEastAsia" w:cs="ＭＳ Ｐゴシック" w:hint="eastAsia"/>
          <w:bCs/>
          <w:color w:val="000000"/>
          <w:szCs w:val="21"/>
          <w:lang w:bidi="ar-SA"/>
        </w:rPr>
        <w:t xml:space="preserve">　　　　　　　　　　　　</w:t>
      </w:r>
      <w:r w:rsidR="00B240D8">
        <w:rPr>
          <w:rFonts w:asciiTheme="majorEastAsia" w:eastAsiaTheme="majorEastAsia" w:hAnsiTheme="majorEastAsia" w:cs="ＭＳ Ｐゴシック" w:hint="eastAsia"/>
          <w:bCs/>
          <w:color w:val="000000"/>
          <w:szCs w:val="21"/>
          <w:lang w:bidi="ar-SA"/>
        </w:rPr>
        <w:t xml:space="preserve">上代　　</w:t>
      </w:r>
      <w:r w:rsidRPr="00CD4AE2">
        <w:rPr>
          <w:rFonts w:asciiTheme="majorEastAsia" w:eastAsiaTheme="majorEastAsia" w:hAnsiTheme="majorEastAsia" w:cs="ＭＳ Ｐゴシック" w:hint="eastAsia"/>
          <w:bCs/>
          <w:color w:val="000000"/>
          <w:szCs w:val="21"/>
          <w:lang w:bidi="ar-SA"/>
        </w:rPr>
        <w:t xml:space="preserve">　鎌倉時代　　  </w:t>
      </w:r>
      <w:r w:rsidR="006B5CCC">
        <w:rPr>
          <w:rFonts w:asciiTheme="majorEastAsia" w:eastAsiaTheme="majorEastAsia" w:hAnsiTheme="majorEastAsia" w:cs="ＭＳ Ｐゴシック" w:hint="eastAsia"/>
          <w:bCs/>
          <w:color w:val="000000"/>
          <w:szCs w:val="21"/>
          <w:lang w:bidi="ar-SA"/>
        </w:rPr>
        <w:t xml:space="preserve">　</w:t>
      </w:r>
      <w:r w:rsidRPr="00CD4AE2">
        <w:rPr>
          <w:rFonts w:asciiTheme="majorEastAsia" w:eastAsiaTheme="majorEastAsia" w:hAnsiTheme="majorEastAsia" w:cs="ＭＳ Ｐゴシック" w:hint="eastAsia"/>
          <w:bCs/>
          <w:color w:val="000000"/>
          <w:szCs w:val="21"/>
          <w:lang w:bidi="ar-SA"/>
        </w:rPr>
        <w:t>現在</w:t>
      </w:r>
    </w:p>
    <w:p w:rsidR="00CA394F" w:rsidRPr="007B301C" w:rsidRDefault="00CA394F">
      <w:pPr>
        <w:rPr>
          <w:rFonts w:asciiTheme="majorEastAsia" w:eastAsiaTheme="majorEastAsia" w:hAnsiTheme="majorEastAsia"/>
          <w:sz w:val="24"/>
          <w:szCs w:val="24"/>
        </w:rPr>
      </w:pPr>
    </w:p>
    <w:p w:rsidR="00025654" w:rsidRPr="005C2685" w:rsidRDefault="00025654" w:rsidP="009651AA">
      <w:pPr>
        <w:pStyle w:val="12"/>
        <w:widowControl w:val="0"/>
        <w:numPr>
          <w:ilvl w:val="0"/>
          <w:numId w:val="1"/>
        </w:numPr>
        <w:spacing w:line="240" w:lineRule="auto"/>
        <w:ind w:leftChars="0"/>
        <w:rPr>
          <w:rFonts w:ascii="ＭＳ ゴシック" w:eastAsia="ＭＳ ゴシック" w:hAnsi="ＭＳ ゴシック" w:cs="ＭＳ Ｐゴシック"/>
          <w:sz w:val="40"/>
          <w:szCs w:val="40"/>
        </w:rPr>
      </w:pPr>
      <w:r w:rsidRPr="005C2685">
        <w:rPr>
          <w:rFonts w:ascii="ＭＳ ゴシック" w:eastAsia="ＭＳ ゴシック" w:hAnsi="ＭＳ ゴシック" w:cs="ＭＳ Ｐゴシック" w:hint="eastAsia"/>
          <w:sz w:val="40"/>
          <w:szCs w:val="40"/>
        </w:rPr>
        <w:t>フ入声とは</w:t>
      </w:r>
      <w:r w:rsidR="005C2685" w:rsidRPr="005C2685">
        <w:rPr>
          <w:rFonts w:ascii="ＭＳ ゴシック" w:eastAsia="ＭＳ ゴシック" w:hAnsi="ＭＳ ゴシック" w:cs="ＭＳ Ｐゴシック" w:hint="eastAsia"/>
          <w:sz w:val="40"/>
          <w:szCs w:val="40"/>
        </w:rPr>
        <w:t>なに</w:t>
      </w:r>
      <w:r w:rsidRPr="005C2685">
        <w:rPr>
          <w:rFonts w:ascii="ＭＳ ゴシック" w:eastAsia="ＭＳ ゴシック" w:hAnsi="ＭＳ ゴシック" w:cs="ＭＳ Ｐゴシック" w:hint="eastAsia"/>
          <w:sz w:val="40"/>
          <w:szCs w:val="40"/>
        </w:rPr>
        <w:t>か</w:t>
      </w:r>
    </w:p>
    <w:p w:rsidR="007B301C" w:rsidRDefault="007B301C" w:rsidP="00DC352C">
      <w:pPr>
        <w:ind w:firstLineChars="100" w:firstLine="240"/>
        <w:rPr>
          <w:rFonts w:ascii="ＭＳ ゴシック" w:eastAsia="ＭＳ ゴシック" w:hAnsi="ＭＳ ゴシック" w:cs="ＭＳ Ｐゴシック"/>
          <w:sz w:val="24"/>
          <w:szCs w:val="24"/>
        </w:rPr>
      </w:pPr>
    </w:p>
    <w:p w:rsidR="00B36E82" w:rsidRDefault="00393D8C" w:rsidP="00DC352C">
      <w:pPr>
        <w:ind w:firstLineChars="100" w:firstLine="240"/>
        <w:rPr>
          <w:rFonts w:ascii="ＭＳ ゴシック" w:eastAsia="ＭＳ ゴシック" w:hAnsi="ＭＳ ゴシック" w:cs="ＭＳ Ｐゴシック"/>
          <w:sz w:val="24"/>
          <w:szCs w:val="24"/>
        </w:rPr>
      </w:pPr>
      <w:r w:rsidRPr="00B90BA2">
        <w:rPr>
          <w:rFonts w:ascii="ＭＳ ゴシック" w:eastAsia="ＭＳ ゴシック" w:hAnsi="ＭＳ ゴシック" w:cs="ＭＳ Ｐゴシック" w:hint="eastAsia"/>
          <w:sz w:val="24"/>
          <w:szCs w:val="24"/>
        </w:rPr>
        <w:t>前節では</w:t>
      </w:r>
      <w:r w:rsidR="00CD4AE2" w:rsidRPr="002655C0">
        <w:rPr>
          <w:rFonts w:ascii="ＭＳ ゴシック" w:eastAsia="ＭＳ ゴシック" w:hAnsi="ＭＳ ゴシック" w:cs="ＭＳ Ｐゴシック" w:hint="eastAsia"/>
          <w:sz w:val="24"/>
          <w:szCs w:val="24"/>
        </w:rPr>
        <w:t>「</w:t>
      </w:r>
      <w:r w:rsidR="007D1093">
        <w:rPr>
          <w:rFonts w:ascii="ＭＳ ゴシック" w:eastAsia="ＭＳ ゴシック" w:hAnsi="ＭＳ ゴシック" w:cs="ＭＳ Ｐゴシック"/>
          <w:sz w:val="24"/>
          <w:szCs w:val="24"/>
        </w:rPr>
        <w:t>榻</w:t>
      </w:r>
      <w:r w:rsidR="00CD4AE2" w:rsidRPr="002655C0">
        <w:rPr>
          <w:rFonts w:ascii="ＭＳ ゴシック" w:eastAsia="ＭＳ ゴシック" w:hAnsi="ＭＳ ゴシック" w:cs="ＭＳ Ｐゴシック" w:hint="eastAsia"/>
          <w:sz w:val="24"/>
          <w:szCs w:val="24"/>
        </w:rPr>
        <w:t>」</w:t>
      </w:r>
      <w:r w:rsidR="00CD4235">
        <w:rPr>
          <w:rFonts w:ascii="ＭＳ ゴシック" w:eastAsia="ＭＳ ゴシック" w:hAnsi="ＭＳ ゴシック" w:cs="ＭＳ Ｐゴシック" w:hint="eastAsia"/>
          <w:sz w:val="24"/>
          <w:szCs w:val="24"/>
        </w:rPr>
        <w:t>（</w:t>
      </w:r>
      <w:r w:rsidR="00CD4AE2" w:rsidRPr="000C75F0">
        <w:rPr>
          <w:rFonts w:ascii="ＭＳ ゴシック" w:eastAsia="ＭＳ ゴシック" w:hAnsi="ＭＳ ゴシック" w:cs="ＭＳ Ｐゴシック" w:hint="eastAsia"/>
          <w:sz w:val="24"/>
          <w:szCs w:val="24"/>
        </w:rPr>
        <w:t>透母盍韻t</w:t>
      </w:r>
      <w:r w:rsidR="00CD4AE2" w:rsidRPr="000C75F0">
        <w:rPr>
          <w:rFonts w:ascii="ＭＳ ゴシック" w:eastAsia="ＭＳ ゴシック" w:hAnsi="ＭＳ ゴシック" w:cs="ＭＳ Ｐゴシック" w:hint="eastAsia"/>
          <w:sz w:val="24"/>
          <w:szCs w:val="24"/>
          <w:vertAlign w:val="superscript"/>
        </w:rPr>
        <w:t>h</w:t>
      </w:r>
      <w:r w:rsidR="00CD4AE2" w:rsidRPr="000C75F0">
        <w:rPr>
          <w:rFonts w:ascii="ＭＳ ゴシック" w:eastAsia="ＭＳ ゴシック" w:hAnsi="ＭＳ ゴシック" w:cs="ＭＳ Ｐゴシック" w:hint="eastAsia"/>
          <w:sz w:val="24"/>
          <w:szCs w:val="24"/>
        </w:rPr>
        <w:t>ap</w:t>
      </w:r>
      <w:r w:rsidR="00CD4AE2">
        <w:rPr>
          <w:rFonts w:ascii="ＭＳ ゴシック" w:eastAsia="ＭＳ ゴシック" w:hAnsi="ＭＳ ゴシック" w:cs="ＭＳ Ｐゴシック" w:hint="eastAsia"/>
          <w:sz w:val="24"/>
          <w:szCs w:val="24"/>
        </w:rPr>
        <w:t>）</w:t>
      </w:r>
      <w:r w:rsidR="00B36E82">
        <w:rPr>
          <w:rFonts w:ascii="ＭＳ ゴシック" w:eastAsia="ＭＳ ゴシック" w:hAnsi="ＭＳ ゴシック" w:cs="ＭＳ Ｐゴシック" w:hint="eastAsia"/>
          <w:sz w:val="24"/>
          <w:szCs w:val="24"/>
        </w:rPr>
        <w:t>が</w:t>
      </w:r>
      <w:r w:rsidR="00CD4235">
        <w:rPr>
          <w:rFonts w:ascii="ＭＳ ゴシック" w:eastAsia="ＭＳ ゴシック" w:hAnsi="ＭＳ ゴシック" w:cs="ＭＳ Ｐゴシック" w:hint="eastAsia"/>
          <w:sz w:val="24"/>
          <w:szCs w:val="24"/>
        </w:rPr>
        <w:t>「タツ」</w:t>
      </w:r>
      <w:r w:rsidRPr="00B90BA2">
        <w:rPr>
          <w:rFonts w:ascii="ＭＳ ゴシック" w:eastAsia="ＭＳ ゴシック" w:hAnsi="ＭＳ ゴシック" w:cs="ＭＳ Ｐゴシック" w:hint="eastAsia"/>
          <w:sz w:val="24"/>
          <w:szCs w:val="24"/>
        </w:rPr>
        <w:t>と読まれた</w:t>
      </w:r>
      <w:r w:rsidR="00B36E82">
        <w:rPr>
          <w:rFonts w:ascii="ＭＳ ゴシック" w:eastAsia="ＭＳ ゴシック" w:hAnsi="ＭＳ ゴシック" w:cs="ＭＳ Ｐゴシック" w:hint="eastAsia"/>
          <w:sz w:val="24"/>
          <w:szCs w:val="24"/>
        </w:rPr>
        <w:t>理由を</w:t>
      </w:r>
      <w:r w:rsidR="00CD4235">
        <w:rPr>
          <w:rFonts w:ascii="ＭＳ ゴシック" w:eastAsia="ＭＳ ゴシック" w:hAnsi="ＭＳ ゴシック" w:cs="ＭＳ Ｐゴシック" w:hint="eastAsia"/>
          <w:sz w:val="24"/>
          <w:szCs w:val="24"/>
        </w:rPr>
        <w:t>その当時</w:t>
      </w:r>
      <w:r w:rsidR="001204A7">
        <w:rPr>
          <w:rFonts w:ascii="ＭＳ ゴシック" w:eastAsia="ＭＳ ゴシック" w:hAnsi="ＭＳ ゴシック" w:cs="ＭＳ Ｐゴシック" w:hint="eastAsia"/>
          <w:sz w:val="24"/>
          <w:szCs w:val="24"/>
        </w:rPr>
        <w:t>の</w:t>
      </w:r>
      <w:r w:rsidR="00CD4235" w:rsidRPr="00B90BA2">
        <w:rPr>
          <w:rFonts w:ascii="ＭＳ ゴシック" w:eastAsia="ＭＳ ゴシック" w:hAnsi="ＭＳ ゴシック" w:cs="ＭＳ Ｐゴシック" w:hint="eastAsia"/>
          <w:sz w:val="24"/>
          <w:szCs w:val="24"/>
        </w:rPr>
        <w:t>中国語入声</w:t>
      </w:r>
      <w:r w:rsidR="00CD4235">
        <w:rPr>
          <w:rFonts w:ascii="ＭＳ ゴシック" w:eastAsia="ＭＳ ゴシック" w:hAnsi="ＭＳ ゴシック" w:cs="ＭＳ Ｐゴシック" w:hint="eastAsia"/>
          <w:sz w:val="24"/>
          <w:szCs w:val="24"/>
        </w:rPr>
        <w:t>が</w:t>
      </w:r>
      <w:r w:rsidR="00CD4235" w:rsidRPr="00B90BA2">
        <w:rPr>
          <w:rFonts w:ascii="ＭＳ ゴシック" w:eastAsia="ＭＳ ゴシック" w:hAnsi="ＭＳ ゴシック" w:cs="ＭＳ Ｐゴシック" w:hint="eastAsia"/>
          <w:sz w:val="24"/>
          <w:szCs w:val="24"/>
        </w:rPr>
        <w:t>弱化し</w:t>
      </w:r>
      <w:r w:rsidR="00CD4235">
        <w:rPr>
          <w:rFonts w:ascii="ＭＳ ゴシック" w:eastAsia="ＭＳ ゴシック" w:hAnsi="ＭＳ ゴシック" w:cs="ＭＳ Ｐゴシック" w:hint="eastAsia"/>
          <w:sz w:val="24"/>
          <w:szCs w:val="24"/>
        </w:rPr>
        <w:t>た</w:t>
      </w:r>
      <w:r w:rsidR="00DC352C" w:rsidRPr="00B90BA2">
        <w:rPr>
          <w:rFonts w:ascii="ＭＳ ゴシック" w:eastAsia="ＭＳ ゴシック" w:hAnsi="ＭＳ ゴシック" w:cs="ＭＳ Ｐゴシック" w:hint="eastAsia"/>
          <w:sz w:val="24"/>
          <w:szCs w:val="24"/>
        </w:rPr>
        <w:t>声門閉鎖音（</w:t>
      </w:r>
      <w:r w:rsidR="00DC352C" w:rsidRPr="00B90BA2">
        <w:rPr>
          <w:rFonts w:ascii="ＭＳ ゴシック" w:eastAsia="ＭＳ ゴシック" w:hAnsi="ＭＳ ゴシック" w:cs="ＭＳ Ｐゴシック"/>
          <w:sz w:val="24"/>
          <w:szCs w:val="24"/>
        </w:rPr>
        <w:t>/</w:t>
      </w:r>
      <w:r w:rsidR="00DC352C" w:rsidRPr="00B90BA2">
        <w:rPr>
          <w:rFonts w:ascii="ＭＳ ゴシック" w:eastAsia="ＭＳ ゴシック" w:hAnsi="ＭＳ ゴシック" w:cs="ＭＳ Ｐゴシック"/>
          <w:sz w:val="24"/>
          <w:szCs w:val="24"/>
          <w:vertAlign w:val="superscript"/>
        </w:rPr>
        <w:t>ʔ</w:t>
      </w:r>
      <w:r w:rsidR="00DC352C" w:rsidRPr="00B90BA2">
        <w:rPr>
          <w:rFonts w:ascii="ＭＳ ゴシック" w:eastAsia="ＭＳ ゴシック" w:hAnsi="ＭＳ ゴシック" w:cs="ＭＳ Ｐゴシック"/>
          <w:sz w:val="24"/>
          <w:szCs w:val="24"/>
        </w:rPr>
        <w:t>/</w:t>
      </w:r>
      <w:r w:rsidR="00DC352C" w:rsidRPr="00B90BA2">
        <w:rPr>
          <w:rFonts w:ascii="ＭＳ ゴシック" w:eastAsia="ＭＳ ゴシック" w:hAnsi="ＭＳ ゴシック" w:cs="ＭＳ Ｐゴシック" w:hint="eastAsia"/>
          <w:sz w:val="24"/>
          <w:szCs w:val="24"/>
        </w:rPr>
        <w:t>）</w:t>
      </w:r>
      <w:r w:rsidR="000C75F0">
        <w:rPr>
          <w:rFonts w:ascii="ＭＳ ゴシック" w:eastAsia="ＭＳ ゴシック" w:hAnsi="ＭＳ ゴシック" w:cs="ＭＳ Ｐゴシック" w:hint="eastAsia"/>
          <w:sz w:val="24"/>
          <w:szCs w:val="24"/>
        </w:rPr>
        <w:t>になってい</w:t>
      </w:r>
      <w:r w:rsidR="00CD4235">
        <w:rPr>
          <w:rFonts w:ascii="ＭＳ ゴシック" w:eastAsia="ＭＳ ゴシック" w:hAnsi="ＭＳ ゴシック" w:cs="ＭＳ Ｐゴシック" w:hint="eastAsia"/>
          <w:sz w:val="24"/>
          <w:szCs w:val="24"/>
        </w:rPr>
        <w:t>て、禅僧が持ち帰ったその</w:t>
      </w:r>
      <w:r w:rsidR="00CD4235" w:rsidRPr="000C75F0">
        <w:rPr>
          <w:rFonts w:ascii="ＭＳ ゴシック" w:eastAsia="ＭＳ ゴシック" w:hAnsi="ＭＳ ゴシック" w:cs="ＭＳ Ｐゴシック" w:hint="eastAsia"/>
          <w:sz w:val="24"/>
          <w:szCs w:val="24"/>
        </w:rPr>
        <w:t>声門閉鎖音</w:t>
      </w:r>
      <w:r w:rsidR="00CD4235">
        <w:rPr>
          <w:rFonts w:ascii="ＭＳ ゴシック" w:eastAsia="ＭＳ ゴシック" w:hAnsi="ＭＳ ゴシック" w:cs="ＭＳ Ｐゴシック" w:hint="eastAsia"/>
          <w:sz w:val="24"/>
          <w:szCs w:val="24"/>
        </w:rPr>
        <w:t>が</w:t>
      </w:r>
      <w:r w:rsidR="000C75F0">
        <w:rPr>
          <w:rFonts w:ascii="ＭＳ ゴシック" w:eastAsia="ＭＳ ゴシック" w:hAnsi="ＭＳ ゴシック" w:cs="ＭＳ Ｐゴシック" w:hint="eastAsia"/>
          <w:sz w:val="24"/>
          <w:szCs w:val="24"/>
        </w:rPr>
        <w:t>当時の日本語の</w:t>
      </w:r>
      <w:r w:rsidR="00DC352C" w:rsidRPr="00B90BA2">
        <w:rPr>
          <w:rFonts w:ascii="ＭＳ ゴシック" w:eastAsia="ＭＳ ゴシック" w:hAnsi="ＭＳ ゴシック" w:cs="ＭＳ Ｐゴシック" w:hint="eastAsia"/>
          <w:sz w:val="24"/>
          <w:szCs w:val="24"/>
        </w:rPr>
        <w:t>促音</w:t>
      </w:r>
      <w:r w:rsidR="007D1093">
        <w:rPr>
          <w:rFonts w:ascii="ＭＳ ゴシック" w:eastAsia="ＭＳ ゴシック" w:hAnsi="ＭＳ ゴシック" w:cs="ＭＳ Ｐゴシック" w:hint="eastAsia"/>
          <w:sz w:val="24"/>
          <w:szCs w:val="24"/>
        </w:rPr>
        <w:t>ツ</w:t>
      </w:r>
      <w:r w:rsidR="00DC352C" w:rsidRPr="00B90BA2">
        <w:rPr>
          <w:rFonts w:ascii="ＭＳ ゴシック" w:eastAsia="ＭＳ ゴシック" w:hAnsi="ＭＳ ゴシック" w:cs="ＭＳ Ｐゴシック" w:hint="eastAsia"/>
          <w:sz w:val="24"/>
          <w:szCs w:val="24"/>
        </w:rPr>
        <w:t>（</w:t>
      </w:r>
      <w:r w:rsidR="000C75F0">
        <w:rPr>
          <w:rFonts w:ascii="ＭＳ ゴシック" w:eastAsia="ＭＳ ゴシック" w:hAnsi="ＭＳ ゴシック" w:cs="ＭＳ Ｐゴシック" w:hint="eastAsia"/>
          <w:sz w:val="24"/>
          <w:szCs w:val="24"/>
        </w:rPr>
        <w:t>/</w:t>
      </w:r>
      <w:r w:rsidR="00DC352C" w:rsidRPr="00B90BA2">
        <w:rPr>
          <w:rFonts w:ascii="ＭＳ ゴシック" w:eastAsia="ＭＳ ゴシック" w:hAnsi="ＭＳ ゴシック" w:cs="ＭＳ Ｐゴシック"/>
          <w:sz w:val="24"/>
          <w:szCs w:val="24"/>
        </w:rPr>
        <w:t>Q</w:t>
      </w:r>
      <w:r w:rsidR="000C75F0">
        <w:rPr>
          <w:rFonts w:ascii="ＭＳ ゴシック" w:eastAsia="ＭＳ ゴシック" w:hAnsi="ＭＳ ゴシック" w:cs="ＭＳ Ｐゴシック" w:hint="eastAsia"/>
          <w:sz w:val="24"/>
          <w:szCs w:val="24"/>
        </w:rPr>
        <w:t>/</w:t>
      </w:r>
      <w:r w:rsidR="00DC352C" w:rsidRPr="00B90BA2">
        <w:rPr>
          <w:rFonts w:ascii="ＭＳ ゴシック" w:eastAsia="ＭＳ ゴシック" w:hAnsi="ＭＳ ゴシック" w:cs="ＭＳ Ｐゴシック" w:hint="eastAsia"/>
          <w:sz w:val="24"/>
          <w:szCs w:val="24"/>
        </w:rPr>
        <w:t>）に似ていたためと考えました。</w:t>
      </w:r>
      <w:r w:rsidR="005E48A4" w:rsidRPr="005E48A4">
        <w:rPr>
          <w:rFonts w:ascii="ＭＳ ゴシック" w:eastAsia="ＭＳ ゴシック" w:hAnsi="ＭＳ ゴシック" w:cs="ＭＳ Ｐゴシック" w:hint="eastAsia"/>
          <w:sz w:val="24"/>
          <w:szCs w:val="24"/>
        </w:rPr>
        <w:t>では</w:t>
      </w:r>
      <w:r w:rsidR="005E48A4">
        <w:rPr>
          <w:rFonts w:ascii="ＭＳ ゴシック" w:eastAsia="ＭＳ ゴシック" w:hAnsi="ＭＳ ゴシック" w:cs="ＭＳ Ｐゴシック" w:hint="eastAsia"/>
          <w:sz w:val="24"/>
          <w:szCs w:val="24"/>
        </w:rPr>
        <w:t>、中国語の</w:t>
      </w:r>
      <w:r w:rsidR="005E48A4" w:rsidRPr="000C75F0">
        <w:rPr>
          <w:rFonts w:ascii="ＭＳ ゴシック" w:eastAsia="ＭＳ ゴシック" w:hAnsi="ＭＳ ゴシック" w:cs="ＭＳ Ｐゴシック" w:hint="eastAsia"/>
          <w:sz w:val="24"/>
          <w:szCs w:val="24"/>
        </w:rPr>
        <w:t>声門閉鎖音</w:t>
      </w:r>
      <w:r w:rsidR="005E48A4">
        <w:rPr>
          <w:rFonts w:ascii="ＭＳ ゴシック" w:eastAsia="ＭＳ ゴシック" w:hAnsi="ＭＳ ゴシック" w:cs="ＭＳ Ｐゴシック" w:hint="eastAsia"/>
          <w:sz w:val="24"/>
          <w:szCs w:val="24"/>
        </w:rPr>
        <w:t>は</w:t>
      </w:r>
      <w:r w:rsidR="005E48A4" w:rsidRPr="005E48A4">
        <w:rPr>
          <w:rFonts w:ascii="ＭＳ ゴシック" w:eastAsia="ＭＳ ゴシック" w:hAnsi="ＭＳ ゴシック" w:cs="ＭＳ Ｐゴシック" w:hint="eastAsia"/>
          <w:sz w:val="24"/>
          <w:szCs w:val="24"/>
        </w:rPr>
        <w:t>なぜ促音</w:t>
      </w:r>
      <w:r w:rsidR="00CD4235">
        <w:rPr>
          <w:rFonts w:ascii="ＭＳ ゴシック" w:eastAsia="ＭＳ ゴシック" w:hAnsi="ＭＳ ゴシック" w:cs="ＭＳ Ｐゴシック" w:hint="eastAsia"/>
          <w:sz w:val="24"/>
          <w:szCs w:val="24"/>
        </w:rPr>
        <w:t>ツに</w:t>
      </w:r>
      <w:r w:rsidR="005E48A4" w:rsidRPr="005E48A4">
        <w:rPr>
          <w:rFonts w:ascii="ＭＳ ゴシック" w:eastAsia="ＭＳ ゴシック" w:hAnsi="ＭＳ ゴシック" w:cs="ＭＳ Ｐゴシック" w:hint="eastAsia"/>
          <w:sz w:val="24"/>
          <w:szCs w:val="24"/>
        </w:rPr>
        <w:t>同認されたのでしょうか。</w:t>
      </w:r>
    </w:p>
    <w:p w:rsidR="00A57B3E" w:rsidRPr="00B90BA2" w:rsidRDefault="00B36E82" w:rsidP="00A57B3E">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そこで</w:t>
      </w:r>
      <w:r w:rsidR="00DC352C" w:rsidRPr="00B90BA2">
        <w:rPr>
          <w:rFonts w:ascii="ＭＳ ゴシック" w:eastAsia="ＭＳ ゴシック" w:hAnsi="ＭＳ ゴシック" w:cs="ＭＳ Ｐゴシック" w:hint="eastAsia"/>
          <w:sz w:val="24"/>
          <w:szCs w:val="24"/>
        </w:rPr>
        <w:t>唇内入声字の</w:t>
      </w:r>
      <w:r w:rsidR="00AF439B">
        <w:rPr>
          <w:rFonts w:ascii="ＭＳ ゴシック" w:eastAsia="ＭＳ ゴシック" w:hAnsi="ＭＳ ゴシック" w:cs="ＭＳ Ｐゴシック" w:hint="eastAsia"/>
          <w:sz w:val="24"/>
          <w:szCs w:val="24"/>
        </w:rPr>
        <w:t>かな表記の</w:t>
      </w:r>
      <w:r w:rsidR="00DC352C" w:rsidRPr="00B90BA2">
        <w:rPr>
          <w:rFonts w:ascii="ＭＳ ゴシック" w:eastAsia="ＭＳ ゴシック" w:hAnsi="ＭＳ ゴシック" w:cs="ＭＳ Ｐゴシック" w:hint="eastAsia"/>
          <w:sz w:val="24"/>
          <w:szCs w:val="24"/>
        </w:rPr>
        <w:t>変化</w:t>
      </w:r>
      <w:r>
        <w:rPr>
          <w:rFonts w:ascii="ＭＳ ゴシック" w:eastAsia="ＭＳ ゴシック" w:hAnsi="ＭＳ ゴシック" w:cs="ＭＳ Ｐゴシック" w:hint="eastAsia"/>
          <w:sz w:val="24"/>
          <w:szCs w:val="24"/>
        </w:rPr>
        <w:t>を考えるために、次に</w:t>
      </w:r>
      <w:r w:rsidR="00A57B3E" w:rsidRPr="00B90BA2">
        <w:rPr>
          <w:rFonts w:asciiTheme="majorEastAsia" w:eastAsiaTheme="majorEastAsia" w:hAnsiTheme="majorEastAsia" w:cstheme="minorBidi" w:hint="eastAsia"/>
          <w:kern w:val="2"/>
          <w:sz w:val="24"/>
          <w:szCs w:val="24"/>
          <w:lang w:bidi="ar-SA"/>
        </w:rPr>
        <w:t>『</w:t>
      </w:r>
      <w:r w:rsidR="00A57B3E" w:rsidRPr="00B90BA2">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sidR="00A57B3E" w:rsidRPr="00B90BA2">
              <w:rPr>
                <w:rFonts w:ascii="ＭＳ ゴシック" w:eastAsia="ＭＳ ゴシック" w:hAnsi="ＭＳ ゴシック" w:cstheme="minorBidi"/>
                <w:kern w:val="2"/>
                <w:sz w:val="24"/>
                <w:szCs w:val="24"/>
                <w:lang w:bidi="ar-SA"/>
              </w:rPr>
              <w:t>ぶもうき</w:t>
            </w:r>
          </w:rt>
          <w:rubyBase>
            <w:r w:rsidR="00A57B3E" w:rsidRPr="00B90BA2">
              <w:rPr>
                <w:rFonts w:asciiTheme="majorEastAsia" w:eastAsiaTheme="majorEastAsia" w:hAnsiTheme="majorEastAsia" w:cstheme="minorBidi"/>
                <w:kern w:val="2"/>
                <w:sz w:val="24"/>
                <w:szCs w:val="24"/>
                <w:lang w:bidi="ar-SA"/>
              </w:rPr>
              <w:t>補忘記</w:t>
            </w:r>
          </w:rubyBase>
        </w:ruby>
      </w:r>
      <w:r w:rsidR="00A57B3E" w:rsidRPr="00B90BA2">
        <w:rPr>
          <w:rFonts w:asciiTheme="majorEastAsia" w:eastAsiaTheme="majorEastAsia" w:hAnsiTheme="majorEastAsia" w:cstheme="minorBidi" w:hint="eastAsia"/>
          <w:kern w:val="2"/>
          <w:sz w:val="24"/>
          <w:szCs w:val="24"/>
          <w:lang w:bidi="ar-SA"/>
        </w:rPr>
        <w:t>』（元禄版）</w:t>
      </w:r>
      <w:r>
        <w:rPr>
          <w:rFonts w:asciiTheme="majorEastAsia" w:eastAsiaTheme="majorEastAsia" w:hAnsiTheme="majorEastAsia" w:cstheme="minorBidi" w:hint="eastAsia"/>
          <w:kern w:val="2"/>
          <w:sz w:val="24"/>
          <w:szCs w:val="24"/>
          <w:lang w:bidi="ar-SA"/>
        </w:rPr>
        <w:t>の</w:t>
      </w:r>
      <w:r w:rsidR="00A57B3E" w:rsidRPr="00B90BA2">
        <w:rPr>
          <w:rFonts w:asciiTheme="majorEastAsia" w:eastAsiaTheme="majorEastAsia" w:hAnsiTheme="majorEastAsia" w:cstheme="minorBidi" w:hint="eastAsia"/>
          <w:kern w:val="2"/>
          <w:sz w:val="24"/>
          <w:szCs w:val="24"/>
          <w:lang w:bidi="ar-SA"/>
        </w:rPr>
        <w:t>声点図を</w:t>
      </w:r>
      <w:r w:rsidR="000C75F0">
        <w:rPr>
          <w:rFonts w:asciiTheme="majorEastAsia" w:eastAsiaTheme="majorEastAsia" w:hAnsiTheme="majorEastAsia" w:cstheme="minorBidi" w:hint="eastAsia"/>
          <w:kern w:val="2"/>
          <w:sz w:val="24"/>
          <w:szCs w:val="24"/>
          <w:lang w:bidi="ar-SA"/>
        </w:rPr>
        <w:t>み</w:t>
      </w:r>
      <w:r>
        <w:rPr>
          <w:rFonts w:asciiTheme="majorEastAsia" w:eastAsiaTheme="majorEastAsia" w:hAnsiTheme="majorEastAsia" w:cstheme="minorBidi" w:hint="eastAsia"/>
          <w:kern w:val="2"/>
          <w:sz w:val="24"/>
          <w:szCs w:val="24"/>
          <w:lang w:bidi="ar-SA"/>
        </w:rPr>
        <w:t>てみます</w:t>
      </w:r>
      <w:r w:rsidR="00A57B3E" w:rsidRPr="00B90BA2">
        <w:rPr>
          <w:rFonts w:asciiTheme="majorEastAsia" w:eastAsiaTheme="majorEastAsia" w:hAnsiTheme="majorEastAsia" w:cstheme="minorBidi" w:hint="eastAsia"/>
          <w:kern w:val="2"/>
          <w:sz w:val="24"/>
          <w:szCs w:val="24"/>
          <w:lang w:bidi="ar-SA"/>
        </w:rPr>
        <w:t>（上野編　平成28：62）。</w:t>
      </w:r>
    </w:p>
    <w:p w:rsidR="00A57B3E" w:rsidRPr="005C109A" w:rsidRDefault="00A57B3E" w:rsidP="00A57B3E">
      <w:pPr>
        <w:ind w:firstLineChars="100" w:firstLine="240"/>
        <w:rPr>
          <w:rFonts w:asciiTheme="majorEastAsia" w:eastAsiaTheme="majorEastAsia" w:hAnsiTheme="majorEastAsia" w:cstheme="minorBidi"/>
          <w:kern w:val="2"/>
          <w:sz w:val="24"/>
          <w:szCs w:val="24"/>
          <w:lang w:bidi="ar-SA"/>
        </w:rPr>
      </w:pPr>
    </w:p>
    <w:p w:rsidR="00A57B3E" w:rsidRPr="00961DEE" w:rsidRDefault="00A57B3E" w:rsidP="008E71B4">
      <w:pPr>
        <w:spacing w:line="240" w:lineRule="exact"/>
        <w:ind w:firstLineChars="200" w:firstLine="42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上聲　  毘富羅　　去聲</w:t>
      </w:r>
    </w:p>
    <w:p w:rsidR="00A57B3E" w:rsidRPr="00961DEE" w:rsidRDefault="00A57B3E" w:rsidP="008E71B4">
      <w:pPr>
        <w:spacing w:line="240" w:lineRule="exact"/>
        <w:ind w:firstLineChars="400" w:firstLine="84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〇　　〇　　〇</w:t>
      </w:r>
    </w:p>
    <w:p w:rsidR="00A57B3E" w:rsidRPr="00961DEE" w:rsidRDefault="007B14CF" w:rsidP="008E71B4">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平聲輕〇  </w:t>
      </w:r>
      <w:r w:rsidR="00A57B3E" w:rsidRPr="00961DEE">
        <w:rPr>
          <w:rFonts w:asciiTheme="majorEastAsia" w:eastAsiaTheme="majorEastAsia" w:hAnsiTheme="majorEastAsia" w:cstheme="minorBidi" w:hint="eastAsia"/>
          <w:kern w:val="2"/>
          <w:szCs w:val="21"/>
          <w:lang w:bidi="ar-SA"/>
        </w:rPr>
        <w:t xml:space="preserve"> </w:t>
      </w:r>
      <w:r w:rsidR="00A57B3E" w:rsidRPr="00B85D03">
        <w:rPr>
          <w:rFonts w:asciiTheme="majorEastAsia" w:eastAsiaTheme="majorEastAsia" w:hAnsiTheme="majorEastAsia" w:cstheme="minorBidi" w:hint="eastAsia"/>
          <w:b/>
          <w:bCs/>
          <w:kern w:val="2"/>
          <w:sz w:val="32"/>
          <w:szCs w:val="32"/>
          <w:lang w:bidi="ar-SA"/>
        </w:rPr>
        <w:t>國</w:t>
      </w:r>
      <w:r w:rsidR="005954C2" w:rsidRPr="00961DEE">
        <w:rPr>
          <w:rFonts w:asciiTheme="majorEastAsia" w:eastAsiaTheme="majorEastAsia" w:hAnsiTheme="majorEastAsia" w:cstheme="minorBidi" w:hint="eastAsia"/>
          <w:b/>
          <w:bCs/>
          <w:kern w:val="2"/>
          <w:szCs w:val="21"/>
          <w:lang w:bidi="ar-SA"/>
        </w:rPr>
        <w:t xml:space="preserve">  </w:t>
      </w:r>
      <w:r w:rsidR="00961DEE">
        <w:rPr>
          <w:rFonts w:asciiTheme="majorEastAsia" w:eastAsiaTheme="majorEastAsia" w:hAnsiTheme="majorEastAsia" w:cstheme="minorBidi" w:hint="eastAsia"/>
          <w:b/>
          <w:bCs/>
          <w:kern w:val="2"/>
          <w:szCs w:val="21"/>
          <w:lang w:bidi="ar-SA"/>
        </w:rPr>
        <w:t xml:space="preserve">　</w:t>
      </w:r>
      <w:r w:rsidR="00A57B3E" w:rsidRPr="00961DEE">
        <w:rPr>
          <w:rFonts w:asciiTheme="majorEastAsia" w:eastAsiaTheme="majorEastAsia" w:hAnsiTheme="majorEastAsia" w:cstheme="minorBidi" w:hint="eastAsia"/>
          <w:kern w:val="2"/>
          <w:szCs w:val="21"/>
          <w:lang w:bidi="ar-SA"/>
        </w:rPr>
        <w:t>〇入聲輕</w:t>
      </w:r>
    </w:p>
    <w:p w:rsidR="00A57B3E" w:rsidRPr="00961DEE" w:rsidRDefault="00A57B3E" w:rsidP="008E71B4">
      <w:pPr>
        <w:spacing w:line="240" w:lineRule="exact"/>
        <w:ind w:leftChars="100" w:left="21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 xml:space="preserve">　 　</w:t>
      </w:r>
      <w:r w:rsidR="008E71B4" w:rsidRPr="00961DEE">
        <w:rPr>
          <w:rFonts w:asciiTheme="majorEastAsia" w:eastAsiaTheme="majorEastAsia" w:hAnsiTheme="majorEastAsia" w:cstheme="minorBidi" w:hint="eastAsia"/>
          <w:kern w:val="2"/>
          <w:szCs w:val="21"/>
          <w:lang w:bidi="ar-SA"/>
        </w:rPr>
        <w:t xml:space="preserve"> </w:t>
      </w:r>
      <w:r w:rsidRPr="00961DEE">
        <w:rPr>
          <w:rFonts w:asciiTheme="majorEastAsia" w:eastAsiaTheme="majorEastAsia" w:hAnsiTheme="majorEastAsia" w:cstheme="minorBidi" w:hint="eastAsia"/>
          <w:kern w:val="2"/>
          <w:szCs w:val="21"/>
          <w:lang w:bidi="ar-SA"/>
        </w:rPr>
        <w:t>〇　　〇  　〇</w:t>
      </w:r>
    </w:p>
    <w:p w:rsidR="00A57B3E" w:rsidRPr="00961DEE" w:rsidRDefault="00A57B3E" w:rsidP="008E71B4">
      <w:pPr>
        <w:spacing w:line="240" w:lineRule="exact"/>
        <w:ind w:firstLineChars="200" w:firstLine="42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 xml:space="preserve">平聲　 </w:t>
      </w:r>
      <w:r w:rsidR="008E71B4" w:rsidRPr="00961DEE">
        <w:rPr>
          <w:rFonts w:asciiTheme="majorEastAsia" w:eastAsiaTheme="majorEastAsia" w:hAnsiTheme="majorEastAsia" w:cstheme="minorBidi" w:hint="eastAsia"/>
          <w:kern w:val="2"/>
          <w:szCs w:val="21"/>
          <w:lang w:bidi="ar-SA"/>
        </w:rPr>
        <w:t xml:space="preserve">　</w:t>
      </w:r>
      <w:r w:rsidRPr="00961DEE">
        <w:rPr>
          <w:rFonts w:asciiTheme="majorEastAsia" w:eastAsiaTheme="majorEastAsia" w:hAnsiTheme="majorEastAsia" w:cstheme="minorBidi" w:hint="eastAsia"/>
          <w:kern w:val="2"/>
          <w:szCs w:val="21"/>
          <w:lang w:bidi="ar-SA"/>
        </w:rPr>
        <w:t>入聲フ　入聲ツクチキ</w:t>
      </w:r>
    </w:p>
    <w:p w:rsidR="00A57B3E" w:rsidRPr="00961DEE" w:rsidRDefault="00A57B3E" w:rsidP="00A57B3E">
      <w:pPr>
        <w:ind w:leftChars="200" w:left="420"/>
        <w:rPr>
          <w:rFonts w:asciiTheme="majorEastAsia" w:eastAsiaTheme="majorEastAsia" w:hAnsiTheme="majorEastAsia" w:cstheme="minorBidi"/>
          <w:kern w:val="2"/>
          <w:szCs w:val="21"/>
          <w:lang w:bidi="ar-SA"/>
        </w:rPr>
      </w:pPr>
      <w:r w:rsidRPr="00961DEE">
        <w:rPr>
          <w:rFonts w:asciiTheme="majorEastAsia" w:eastAsiaTheme="majorEastAsia" w:hAnsiTheme="majorEastAsia" w:cstheme="minorBidi" w:hint="eastAsia"/>
          <w:kern w:val="2"/>
          <w:szCs w:val="21"/>
          <w:lang w:bidi="ar-SA"/>
        </w:rPr>
        <w:t>＊</w:t>
      </w:r>
      <w:r w:rsidR="002B21B7" w:rsidRPr="00961DEE">
        <w:rPr>
          <w:rFonts w:asciiTheme="majorEastAsia" w:eastAsiaTheme="majorEastAsia" w:hAnsiTheme="majorEastAsia" w:cstheme="minorBidi" w:hint="eastAsia"/>
          <w:kern w:val="2"/>
          <w:szCs w:val="21"/>
          <w:lang w:bidi="ar-SA"/>
        </w:rPr>
        <w:t>図中の</w:t>
      </w:r>
      <w:r w:rsidR="002B21B7" w:rsidRPr="00961DEE">
        <w:rPr>
          <w:rFonts w:asciiTheme="majorEastAsia" w:eastAsiaTheme="majorEastAsia" w:hAnsiTheme="majorEastAsia" w:cstheme="minorBidi"/>
          <w:kern w:val="2"/>
          <w:szCs w:val="21"/>
          <w:lang w:bidi="ar-SA"/>
        </w:rPr>
        <w:t>‘</w:t>
      </w:r>
      <w:r w:rsidR="002B21B7" w:rsidRPr="00961DEE">
        <w:rPr>
          <w:rFonts w:asciiTheme="majorEastAsia" w:eastAsiaTheme="majorEastAsia" w:hAnsiTheme="majorEastAsia" w:cstheme="minorBidi" w:hint="eastAsia"/>
          <w:kern w:val="2"/>
          <w:szCs w:val="21"/>
          <w:lang w:bidi="ar-SA"/>
        </w:rPr>
        <w:t>上聲</w:t>
      </w:r>
      <w:r w:rsidR="002B21B7" w:rsidRPr="00961DEE">
        <w:rPr>
          <w:rFonts w:asciiTheme="majorEastAsia" w:eastAsiaTheme="majorEastAsia" w:hAnsiTheme="majorEastAsia" w:cstheme="minorBidi"/>
          <w:kern w:val="2"/>
          <w:szCs w:val="21"/>
          <w:lang w:bidi="ar-SA"/>
        </w:rPr>
        <w:t>’</w:t>
      </w:r>
      <w:r w:rsidRPr="00961DEE">
        <w:rPr>
          <w:rFonts w:asciiTheme="majorEastAsia" w:eastAsiaTheme="majorEastAsia" w:hAnsiTheme="majorEastAsia" w:cstheme="minorBidi" w:hint="eastAsia"/>
          <w:kern w:val="2"/>
          <w:szCs w:val="21"/>
          <w:lang w:bidi="ar-SA"/>
        </w:rPr>
        <w:t>などの縦書き文字は横書きに改めました。</w:t>
      </w:r>
    </w:p>
    <w:p w:rsidR="00A57B3E" w:rsidRDefault="00A57B3E" w:rsidP="007D1500">
      <w:pPr>
        <w:ind w:firstLineChars="100" w:firstLine="240"/>
        <w:rPr>
          <w:rFonts w:ascii="ＭＳ ゴシック" w:eastAsia="ＭＳ ゴシック" w:hAnsi="ＭＳ ゴシック" w:cs="ＭＳ Ｐゴシック"/>
          <w:sz w:val="24"/>
          <w:szCs w:val="24"/>
        </w:rPr>
      </w:pPr>
    </w:p>
    <w:p w:rsidR="002B21B7" w:rsidRDefault="002B21B7" w:rsidP="002B21B7">
      <w:pPr>
        <w:ind w:firstLineChars="100" w:firstLine="240"/>
        <w:rPr>
          <w:rFonts w:ascii="ＭＳ ゴシック" w:eastAsia="ＭＳ ゴシック" w:hAnsi="ＭＳ ゴシック" w:cs="ＭＳ Ｐゴシック"/>
          <w:szCs w:val="21"/>
        </w:rPr>
      </w:pPr>
      <w:r w:rsidRPr="00CB457E">
        <w:rPr>
          <w:rFonts w:ascii="ＭＳ ゴシック" w:eastAsia="ＭＳ ゴシック" w:hAnsi="ＭＳ ゴシック" w:cs="ＭＳ Ｐゴシック" w:hint="eastAsia"/>
          <w:color w:val="000000"/>
          <w:sz w:val="24"/>
          <w:szCs w:val="24"/>
          <w:lang w:bidi="ar-SA"/>
        </w:rPr>
        <w:t>ところで</w:t>
      </w:r>
      <w:r w:rsidRPr="00F5403A">
        <w:rPr>
          <w:rFonts w:asciiTheme="majorEastAsia" w:eastAsiaTheme="majorEastAsia" w:hAnsiTheme="majorEastAsia" w:cs="ＭＳ Ｐゴシック" w:hint="eastAsia"/>
          <w:sz w:val="24"/>
          <w:szCs w:val="24"/>
        </w:rPr>
        <w:t>『法華経音弁訛』</w:t>
      </w:r>
      <w:r>
        <w:rPr>
          <w:rFonts w:asciiTheme="majorEastAsia" w:eastAsiaTheme="majorEastAsia" w:hAnsiTheme="majorEastAsia" w:cs="ＭＳ Ｐゴシック" w:hint="eastAsia"/>
          <w:sz w:val="24"/>
          <w:szCs w:val="24"/>
        </w:rPr>
        <w:t>（</w:t>
      </w:r>
      <w:r w:rsidR="005E48A4">
        <w:rPr>
          <w:rFonts w:asciiTheme="majorEastAsia" w:eastAsiaTheme="majorEastAsia" w:hAnsiTheme="majorEastAsia" w:cs="ＭＳ Ｐゴシック" w:hint="eastAsia"/>
          <w:sz w:val="24"/>
          <w:szCs w:val="24"/>
        </w:rPr>
        <w:t>沙門覚順撰</w:t>
      </w:r>
      <w:r>
        <w:rPr>
          <w:rFonts w:asciiTheme="majorEastAsia" w:eastAsiaTheme="majorEastAsia" w:hAnsiTheme="majorEastAsia" w:cs="ＭＳ Ｐゴシック" w:hint="eastAsia"/>
          <w:sz w:val="24"/>
          <w:szCs w:val="24"/>
        </w:rPr>
        <w:t>1844年刊）には「法」字について、</w:t>
      </w:r>
      <w:r w:rsidRPr="00F5403A">
        <w:rPr>
          <w:rFonts w:asciiTheme="majorEastAsia" w:eastAsiaTheme="majorEastAsia" w:hAnsiTheme="majorEastAsia" w:cs="ＭＳ Ｐゴシック" w:hint="eastAsia"/>
          <w:sz w:val="24"/>
          <w:szCs w:val="24"/>
        </w:rPr>
        <w:t>次の</w:t>
      </w:r>
      <w:r>
        <w:rPr>
          <w:rFonts w:asciiTheme="majorEastAsia" w:eastAsiaTheme="majorEastAsia" w:hAnsiTheme="majorEastAsia" w:cs="ＭＳ Ｐゴシック" w:hint="eastAsia"/>
          <w:sz w:val="24"/>
          <w:szCs w:val="24"/>
        </w:rPr>
        <w:t>ような記述がみられます</w:t>
      </w:r>
      <w:r w:rsidRPr="00F5403A">
        <w:rPr>
          <w:rFonts w:asciiTheme="majorEastAsia" w:eastAsiaTheme="majorEastAsia" w:hAnsiTheme="majorEastAsia" w:cs="ＭＳ Ｐゴシック" w:hint="eastAsia"/>
          <w:sz w:val="24"/>
          <w:szCs w:val="24"/>
        </w:rPr>
        <w:t>（小松　1956：7</w:t>
      </w:r>
      <w:r w:rsidR="00111BCB">
        <w:rPr>
          <w:rFonts w:asciiTheme="majorEastAsia" w:eastAsiaTheme="majorEastAsia" w:hAnsiTheme="majorEastAsia" w:cs="ＭＳ Ｐゴシック" w:hint="eastAsia"/>
          <w:sz w:val="24"/>
          <w:szCs w:val="24"/>
        </w:rPr>
        <w:t>0</w:t>
      </w:r>
      <w:r w:rsidRPr="00F5403A">
        <w:rPr>
          <w:rFonts w:asciiTheme="majorEastAsia" w:eastAsiaTheme="majorEastAsia" w:hAnsiTheme="majorEastAsia" w:cs="ＭＳ Ｐゴシック" w:hint="eastAsia"/>
          <w:sz w:val="24"/>
          <w:szCs w:val="24"/>
        </w:rPr>
        <w:t>）</w:t>
      </w:r>
      <w:r>
        <w:rPr>
          <w:rFonts w:asciiTheme="majorEastAsia" w:eastAsiaTheme="majorEastAsia" w:hAnsiTheme="majorEastAsia" w:cs="ＭＳ Ｐゴシック" w:hint="eastAsia"/>
          <w:sz w:val="24"/>
          <w:szCs w:val="24"/>
        </w:rPr>
        <w:t>。</w:t>
      </w:r>
    </w:p>
    <w:p w:rsidR="002B21B7" w:rsidRPr="00B90BA2" w:rsidRDefault="002B21B7" w:rsidP="00B90BA2">
      <w:pPr>
        <w:ind w:firstLineChars="100" w:firstLine="240"/>
        <w:rPr>
          <w:rFonts w:asciiTheme="majorEastAsia" w:eastAsiaTheme="majorEastAsia" w:hAnsiTheme="majorEastAsia" w:cs="ＭＳ Ｐゴシック"/>
          <w:sz w:val="24"/>
          <w:szCs w:val="24"/>
        </w:rPr>
      </w:pPr>
    </w:p>
    <w:p w:rsidR="002B21B7" w:rsidRPr="00C0022A" w:rsidRDefault="002B21B7" w:rsidP="002B21B7">
      <w:pPr>
        <w:ind w:leftChars="100" w:left="210"/>
        <w:rPr>
          <w:rFonts w:ascii="ＭＳ ゴシック" w:eastAsia="ＭＳ ゴシック" w:hAnsi="ＭＳ ゴシック" w:cs="ＭＳ Ｐゴシック"/>
          <w:szCs w:val="21"/>
        </w:rPr>
      </w:pPr>
      <w:r w:rsidRPr="00C0022A">
        <w:rPr>
          <w:rFonts w:ascii="ＭＳ ゴシック" w:eastAsia="ＭＳ ゴシック" w:hAnsi="ＭＳ ゴシック" w:cs="ＭＳ Ｐゴシック" w:hint="eastAsia"/>
          <w:szCs w:val="21"/>
        </w:rPr>
        <w:t>「</w:t>
      </w:r>
      <w:r w:rsidR="00111BCB"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111BCB" w:rsidRPr="00C0022A">
              <w:rPr>
                <w:rFonts w:ascii="ＭＳ ゴシック" w:eastAsia="ＭＳ ゴシック" w:hAnsi="ＭＳ ゴシック" w:cs="ＭＳ Ｐゴシック"/>
                <w:szCs w:val="21"/>
              </w:rPr>
              <w:t>ホツクヱ</w:t>
            </w:r>
          </w:rt>
          <w:rubyBase>
            <w:r w:rsidR="00111BCB" w:rsidRPr="00C0022A">
              <w:rPr>
                <w:rFonts w:ascii="ＭＳ ゴシック" w:eastAsia="ＭＳ ゴシック" w:hAnsi="ＭＳ ゴシック" w:cs="ＭＳ Ｐゴシック"/>
                <w:szCs w:val="21"/>
              </w:rPr>
              <w:t>法華</w:t>
            </w:r>
          </w:rubyBase>
        </w:ruby>
      </w:r>
      <w:r w:rsidRPr="00C0022A">
        <w:rPr>
          <w:rFonts w:ascii="ＭＳ ゴシック" w:eastAsia="ＭＳ ゴシック" w:hAnsi="ＭＳ ゴシック" w:cs="ＭＳ Ｐゴシック" w:hint="eastAsia"/>
          <w:szCs w:val="21"/>
        </w:rPr>
        <w:t xml:space="preserve">　法華ト二字ノトキハホッケ〇法華経ト三字ノトキハホケキョウ〇妙法</w:t>
      </w:r>
      <w:r w:rsidR="00111BCB" w:rsidRPr="00C0022A">
        <w:rPr>
          <w:rFonts w:ascii="ＭＳ ゴシック" w:eastAsia="ＭＳ ゴシック" w:hAnsi="ＭＳ ゴシック" w:cs="ＭＳ Ｐゴシック" w:hint="eastAsia"/>
          <w:szCs w:val="21"/>
        </w:rPr>
        <w:t>ノ</w:t>
      </w:r>
      <w:r w:rsidRPr="00C0022A">
        <w:rPr>
          <w:rFonts w:ascii="ＭＳ ゴシック" w:eastAsia="ＭＳ ゴシック" w:hAnsi="ＭＳ ゴシック" w:cs="ＭＳ Ｐゴシック" w:hint="eastAsia"/>
          <w:szCs w:val="21"/>
        </w:rPr>
        <w:t>トキハメウホウ</w:t>
      </w:r>
      <w:r w:rsidR="00111BCB" w:rsidRPr="00C0022A">
        <w:rPr>
          <w:rFonts w:ascii="ＭＳ ゴシック" w:eastAsia="ＭＳ ゴシック" w:hAnsi="ＭＳ ゴシック" w:cs="ＭＳ Ｐゴシック" w:hint="eastAsia"/>
          <w:szCs w:val="21"/>
        </w:rPr>
        <w:t>也</w:t>
      </w:r>
      <w:r w:rsidRPr="00C0022A">
        <w:rPr>
          <w:rFonts w:ascii="ＭＳ ゴシック" w:eastAsia="ＭＳ ゴシック" w:hAnsi="ＭＳ ゴシック" w:cs="ＭＳ Ｐゴシック" w:hint="eastAsia"/>
          <w:szCs w:val="21"/>
        </w:rPr>
        <w:t>、法字</w:t>
      </w:r>
      <w:r w:rsidR="005E48A4" w:rsidRPr="00C0022A">
        <w:rPr>
          <w:rFonts w:ascii="ＭＳ ゴシック" w:eastAsia="ＭＳ ゴシック" w:hAnsi="ＭＳ ゴシック" w:cs="ＭＳ Ｐゴシック" w:hint="eastAsia"/>
          <w:szCs w:val="21"/>
        </w:rPr>
        <w:t>ニ</w:t>
      </w:r>
      <w:r w:rsidRPr="00C0022A">
        <w:rPr>
          <w:rFonts w:ascii="ＭＳ ゴシック" w:eastAsia="ＭＳ ゴシック" w:hAnsi="ＭＳ ゴシック" w:cs="ＭＳ Ｐゴシック" w:hint="eastAsia"/>
          <w:szCs w:val="21"/>
        </w:rPr>
        <w:t>三音ヨム」</w:t>
      </w:r>
    </w:p>
    <w:p w:rsidR="00832C93" w:rsidRPr="00C0022A" w:rsidRDefault="002B21B7" w:rsidP="002B21B7">
      <w:pPr>
        <w:ind w:leftChars="200" w:left="420"/>
        <w:rPr>
          <w:rFonts w:ascii="ＭＳ ゴシック" w:eastAsia="ＭＳ ゴシック" w:hAnsi="ＭＳ ゴシック" w:cs="ＭＳ Ｐゴシック"/>
          <w:szCs w:val="21"/>
        </w:rPr>
      </w:pPr>
      <w:r w:rsidRPr="00C0022A">
        <w:rPr>
          <w:rFonts w:ascii="ＭＳ ゴシック" w:eastAsia="ＭＳ ゴシック" w:hAnsi="ＭＳ ゴシック" w:cs="ＭＳ Ｐゴシック" w:hint="eastAsia"/>
          <w:szCs w:val="21"/>
        </w:rPr>
        <w:t>＊「法」：</w:t>
      </w:r>
      <w:r w:rsidR="007D1093" w:rsidRPr="00C0022A">
        <w:rPr>
          <w:rFonts w:ascii="ＭＳ ゴシック" w:eastAsia="ＭＳ ゴシック" w:hAnsi="ＭＳ ゴシック" w:cs="ＭＳ Ｐゴシック" w:hint="eastAsia"/>
          <w:szCs w:val="21"/>
        </w:rPr>
        <w:t>帮母</w:t>
      </w:r>
      <w:r w:rsidRPr="00C0022A">
        <w:rPr>
          <w:rFonts w:ascii="ＭＳ ゴシック" w:eastAsia="ＭＳ ゴシック" w:hAnsi="ＭＳ ゴシック" w:cs="ＭＳ Ｐゴシック" w:hint="eastAsia"/>
          <w:szCs w:val="21"/>
        </w:rPr>
        <w:t>乏韻</w:t>
      </w:r>
      <w:r w:rsidR="007D1093" w:rsidRPr="00C0022A">
        <w:rPr>
          <w:rFonts w:ascii="ＭＳ ゴシック" w:eastAsia="ＭＳ ゴシック" w:hAnsi="ＭＳ ゴシック" w:cs="ＭＳ Ｐゴシック" w:hint="eastAsia"/>
          <w:szCs w:val="21"/>
        </w:rPr>
        <w:t>3等（p</w:t>
      </w:r>
      <w:r w:rsidR="001204A7" w:rsidRPr="00C0022A">
        <w:rPr>
          <w:rFonts w:ascii="ＭＳ ゴシック" w:eastAsia="ＭＳ ゴシック" w:hAnsi="ＭＳ ゴシック" w:cs="ＭＳ Ｐゴシック"/>
          <w:szCs w:val="21"/>
        </w:rPr>
        <w:t>ïɔp</w:t>
      </w:r>
      <w:r w:rsidR="007D1093" w:rsidRPr="00C0022A">
        <w:rPr>
          <w:rFonts w:ascii="ＭＳ ゴシック" w:eastAsia="ＭＳ ゴシック" w:hAnsi="ＭＳ ゴシック" w:cs="ＭＳ Ｐゴシック" w:hint="eastAsia"/>
          <w:szCs w:val="21"/>
        </w:rPr>
        <w:t>→）f</w:t>
      </w:r>
      <w:r w:rsidRPr="00C0022A">
        <w:rPr>
          <w:rFonts w:ascii="ＭＳ ゴシック" w:eastAsia="ＭＳ ゴシック" w:hAnsi="ＭＳ ゴシック" w:cs="ＭＳ Ｐゴシック" w:hint="eastAsia"/>
          <w:szCs w:val="21"/>
        </w:rPr>
        <w:t>ïɔp。</w:t>
      </w:r>
      <w:r w:rsidR="00E9611F" w:rsidRPr="00C0022A">
        <w:rPr>
          <w:rFonts w:ascii="ＭＳ ゴシック" w:eastAsia="ＭＳ ゴシック" w:hAnsi="ＭＳ ゴシック" w:cs="ＭＳ Ｐゴシック" w:hint="eastAsia"/>
          <w:szCs w:val="21"/>
        </w:rPr>
        <w:t>「ホウ（</w:t>
      </w:r>
      <w:r w:rsidR="00E9611F" w:rsidRPr="00C0022A">
        <w:rPr>
          <w:rFonts w:ascii="ＭＳ ゴシック" w:eastAsia="ＭＳ ゴシック" w:hAnsi="ＭＳ ゴシック" w:cs="ＭＳ Ｐゴシック" w:hint="eastAsia"/>
          <w:szCs w:val="21"/>
          <w:eastAsianLayout w:id="-1971524352" w:combine="1"/>
        </w:rPr>
        <w:t>ホフ</w:t>
      </w:r>
      <w:r w:rsidR="00E9611F" w:rsidRPr="00C0022A">
        <w:rPr>
          <w:rFonts w:ascii="ＭＳ ゴシック" w:eastAsia="ＭＳ ゴシック" w:hAnsi="ＭＳ ゴシック" w:cs="ＭＳ Ｐゴシック" w:hint="eastAsia"/>
          <w:szCs w:val="21"/>
        </w:rPr>
        <w:t>）</w:t>
      </w:r>
      <w:r w:rsidR="001D5E05">
        <w:rPr>
          <w:rFonts w:ascii="ＭＳ ゴシック" w:eastAsia="ＭＳ ゴシック" w:hAnsi="ＭＳ ゴシック" w:cs="ＭＳ Ｐゴシック"/>
          <w:szCs w:val="21"/>
        </w:rPr>
        <w:fldChar w:fldCharType="begin"/>
      </w:r>
      <w:r w:rsidR="001D5E05">
        <w:rPr>
          <w:rFonts w:ascii="ＭＳ ゴシック" w:eastAsia="ＭＳ ゴシック" w:hAnsi="ＭＳ ゴシック" w:cs="ＭＳ Ｐゴシック"/>
          <w:szCs w:val="21"/>
        </w:rPr>
        <w:instrText xml:space="preserve"> </w:instrText>
      </w:r>
      <w:r w:rsidR="001D5E05">
        <w:rPr>
          <w:rFonts w:ascii="ＭＳ ゴシック" w:eastAsia="ＭＳ ゴシック" w:hAnsi="ＭＳ ゴシック" w:cs="ＭＳ Ｐゴシック" w:hint="eastAsia"/>
          <w:szCs w:val="21"/>
        </w:rPr>
        <w:instrText>eq \o\ac(○,</w:instrText>
      </w:r>
      <w:r w:rsidR="001D5E05" w:rsidRPr="001D5E05">
        <w:rPr>
          <w:rFonts w:ascii="ＭＳ ゴシック" w:eastAsia="ＭＳ ゴシック" w:hAnsi="ＭＳ ゴシック" w:cs="ＭＳ Ｐゴシック" w:hint="eastAsia"/>
          <w:position w:val="1"/>
          <w:sz w:val="14"/>
          <w:szCs w:val="21"/>
        </w:rPr>
        <w:instrText>呉</w:instrText>
      </w:r>
      <w:r w:rsidR="001D5E05">
        <w:rPr>
          <w:rFonts w:ascii="ＭＳ ゴシック" w:eastAsia="ＭＳ ゴシック" w:hAnsi="ＭＳ ゴシック" w:cs="ＭＳ Ｐゴシック" w:hint="eastAsia"/>
          <w:szCs w:val="21"/>
        </w:rPr>
        <w:instrText>)</w:instrText>
      </w:r>
      <w:r w:rsidR="001D5E05">
        <w:rPr>
          <w:rFonts w:ascii="ＭＳ ゴシック" w:eastAsia="ＭＳ ゴシック" w:hAnsi="ＭＳ ゴシック" w:cs="ＭＳ Ｐゴシック"/>
          <w:szCs w:val="21"/>
        </w:rPr>
        <w:fldChar w:fldCharType="end"/>
      </w:r>
      <w:r w:rsidR="00E9611F" w:rsidRPr="00C0022A">
        <w:rPr>
          <w:rFonts w:ascii="ＭＳ ゴシック" w:eastAsia="ＭＳ ゴシック" w:hAnsi="ＭＳ ゴシック" w:cs="ＭＳ Ｐゴシック" w:hint="eastAsia"/>
          <w:szCs w:val="21"/>
        </w:rPr>
        <w:t>・ホウ（</w:t>
      </w:r>
      <w:r w:rsidR="00E9611F" w:rsidRPr="00C0022A">
        <w:rPr>
          <w:rFonts w:ascii="ＭＳ ゴシック" w:eastAsia="ＭＳ ゴシック" w:hAnsi="ＭＳ ゴシック" w:cs="ＭＳ Ｐゴシック" w:hint="eastAsia"/>
          <w:szCs w:val="21"/>
          <w:eastAsianLayout w:id="-1971524351" w:combine="1"/>
        </w:rPr>
        <w:t>ハフ</w:t>
      </w:r>
      <w:r w:rsidR="00E9611F" w:rsidRPr="00C0022A">
        <w:rPr>
          <w:rFonts w:ascii="ＭＳ ゴシック" w:eastAsia="ＭＳ ゴシック" w:hAnsi="ＭＳ ゴシック" w:cs="ＭＳ Ｐゴシック" w:hint="eastAsia"/>
          <w:szCs w:val="21"/>
        </w:rPr>
        <w:t>）</w:t>
      </w:r>
      <w:r w:rsidR="001D5E05">
        <w:rPr>
          <w:rFonts w:ascii="ＭＳ ゴシック" w:eastAsia="ＭＳ ゴシック" w:hAnsi="ＭＳ ゴシック" w:cs="ＭＳ Ｐゴシック"/>
          <w:szCs w:val="21"/>
        </w:rPr>
        <w:fldChar w:fldCharType="begin"/>
      </w:r>
      <w:r w:rsidR="001D5E05">
        <w:rPr>
          <w:rFonts w:ascii="ＭＳ ゴシック" w:eastAsia="ＭＳ ゴシック" w:hAnsi="ＭＳ ゴシック" w:cs="ＭＳ Ｐゴシック"/>
          <w:szCs w:val="21"/>
        </w:rPr>
        <w:instrText xml:space="preserve"> </w:instrText>
      </w:r>
      <w:r w:rsidR="001D5E05">
        <w:rPr>
          <w:rFonts w:ascii="ＭＳ ゴシック" w:eastAsia="ＭＳ ゴシック" w:hAnsi="ＭＳ ゴシック" w:cs="ＭＳ Ｐゴシック" w:hint="eastAsia"/>
          <w:szCs w:val="21"/>
        </w:rPr>
        <w:instrText>eq \o\ac(○,</w:instrText>
      </w:r>
      <w:r w:rsidR="001D5E05" w:rsidRPr="001D5E05">
        <w:rPr>
          <w:rFonts w:ascii="ＭＳ ゴシック" w:eastAsia="ＭＳ ゴシック" w:hAnsi="ＭＳ ゴシック" w:cs="ＭＳ Ｐゴシック" w:hint="eastAsia"/>
          <w:position w:val="1"/>
          <w:sz w:val="14"/>
          <w:szCs w:val="21"/>
        </w:rPr>
        <w:instrText>漢</w:instrText>
      </w:r>
      <w:r w:rsidR="001D5E05">
        <w:rPr>
          <w:rFonts w:ascii="ＭＳ ゴシック" w:eastAsia="ＭＳ ゴシック" w:hAnsi="ＭＳ ゴシック" w:cs="ＭＳ Ｐゴシック" w:hint="eastAsia"/>
          <w:szCs w:val="21"/>
        </w:rPr>
        <w:instrText>)</w:instrText>
      </w:r>
      <w:r w:rsidR="001D5E05">
        <w:rPr>
          <w:rFonts w:ascii="ＭＳ ゴシック" w:eastAsia="ＭＳ ゴシック" w:hAnsi="ＭＳ ゴシック" w:cs="ＭＳ Ｐゴシック"/>
          <w:szCs w:val="21"/>
        </w:rPr>
        <w:fldChar w:fldCharType="end"/>
      </w:r>
      <w:r w:rsidR="00E9611F" w:rsidRPr="00C0022A">
        <w:rPr>
          <w:rFonts w:ascii="ＭＳ ゴシック" w:eastAsia="ＭＳ ゴシック" w:hAnsi="ＭＳ ゴシック" w:cs="ＭＳ Ｐゴシック" w:hint="eastAsia"/>
          <w:szCs w:val="21"/>
        </w:rPr>
        <w:t>」（藤堂編　昭和53：</w:t>
      </w:r>
      <w:r w:rsidR="00832C93" w:rsidRPr="00C0022A">
        <w:rPr>
          <w:rFonts w:ascii="ＭＳ ゴシック" w:eastAsia="ＭＳ ゴシック" w:hAnsi="ＭＳ ゴシック" w:cs="ＭＳ Ｐゴシック" w:hint="eastAsia"/>
          <w:szCs w:val="21"/>
        </w:rPr>
        <w:t>724）。</w:t>
      </w:r>
    </w:p>
    <w:p w:rsidR="002B21B7" w:rsidRPr="00C0022A" w:rsidRDefault="002B21B7" w:rsidP="002B21B7">
      <w:pPr>
        <w:ind w:leftChars="200" w:left="420"/>
        <w:rPr>
          <w:rFonts w:ascii="ＭＳ ゴシック" w:eastAsia="ＭＳ ゴシック" w:hAnsi="ＭＳ ゴシック" w:cs="ＭＳ Ｐゴシック"/>
          <w:szCs w:val="21"/>
        </w:rPr>
      </w:pPr>
      <w:r w:rsidRPr="00C0022A">
        <w:rPr>
          <w:rFonts w:ascii="ＭＳ ゴシック" w:eastAsia="ＭＳ ゴシック" w:hAnsi="ＭＳ ゴシック" w:cs="ＭＳ Ｐゴシック" w:hint="eastAsia"/>
          <w:szCs w:val="21"/>
        </w:rPr>
        <w:t>＊</w:t>
      </w:r>
      <w:r w:rsidR="00E9611F" w:rsidRPr="00C0022A">
        <w:rPr>
          <w:rFonts w:ascii="ＭＳ ゴシック" w:eastAsia="ＭＳ ゴシック" w:hAnsi="ＭＳ ゴシック" w:cs="ＭＳ Ｐゴシック" w:hint="eastAsia"/>
          <w:szCs w:val="21"/>
        </w:rPr>
        <w:t>新漢音の例：</w:t>
      </w:r>
      <w:r w:rsidRPr="00C0022A">
        <w:rPr>
          <w:rFonts w:ascii="ＭＳ ゴシック" w:eastAsia="ＭＳ ゴシック" w:hAnsi="ＭＳ ゴシック" w:cs="ＭＳ Ｐゴシック" w:hint="eastAsia"/>
          <w:szCs w:val="21"/>
        </w:rPr>
        <w:t>「</w:t>
      </w:r>
      <w:r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2B21B7" w:rsidRPr="00C0022A">
              <w:rPr>
                <w:rFonts w:ascii="ＭＳ ゴシック" w:eastAsia="ＭＳ ゴシック" w:hAnsi="ＭＳ ゴシック" w:cs="ＭＳ Ｐゴシック"/>
                <w:szCs w:val="21"/>
              </w:rPr>
              <w:t>ハ</w:t>
            </w:r>
          </w:rt>
          <w:rubyBase>
            <w:r w:rsidR="002B21B7" w:rsidRPr="00C0022A">
              <w:rPr>
                <w:rFonts w:ascii="ＭＳ ゴシック" w:eastAsia="ＭＳ ゴシック" w:hAnsi="ＭＳ ゴシック" w:cs="ＭＳ Ｐゴシック"/>
                <w:szCs w:val="21"/>
              </w:rPr>
              <w:t>法</w:t>
            </w:r>
          </w:rubyBase>
        </w:ruby>
      </w:r>
      <w:r w:rsidR="0074066A" w:rsidRPr="00C0022A">
        <w:rPr>
          <w:rFonts w:ascii="ＭＳ ゴシック" w:eastAsia="ＭＳ ゴシック" w:hAnsi="ＭＳ ゴシック" w:cs="ＭＳ Ｐゴシック" w:hint="eastAsia"/>
          <w:szCs w:val="21"/>
          <w:vertAlign w:val="subscript"/>
        </w:rPr>
        <w:t>入</w:t>
      </w:r>
      <w:r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2B21B7" w:rsidRPr="00C0022A">
              <w:rPr>
                <w:rFonts w:ascii="ＭＳ ゴシック" w:eastAsia="ＭＳ ゴシック" w:hAnsi="ＭＳ ゴシック" w:cs="ＭＳ Ｐゴシック"/>
                <w:szCs w:val="21"/>
              </w:rPr>
              <w:t>タウ</w:t>
            </w:r>
          </w:rt>
          <w:rubyBase>
            <w:r w:rsidR="002B21B7" w:rsidRPr="00C0022A">
              <w:rPr>
                <w:rFonts w:ascii="ＭＳ ゴシック" w:eastAsia="ＭＳ ゴシック" w:hAnsi="ＭＳ ゴシック" w:cs="ＭＳ Ｐゴシック"/>
                <w:szCs w:val="21"/>
              </w:rPr>
              <w:t>憧</w:t>
            </w:r>
          </w:rubyBase>
        </w:ruby>
      </w:r>
      <w:r w:rsidR="0074066A" w:rsidRPr="00C0022A">
        <w:rPr>
          <w:rFonts w:ascii="ＭＳ ゴシック" w:eastAsia="ＭＳ ゴシック" w:hAnsi="ＭＳ ゴシック" w:cs="ＭＳ Ｐゴシック" w:hint="eastAsia"/>
          <w:szCs w:val="21"/>
          <w:vertAlign w:val="subscript"/>
        </w:rPr>
        <w:t>平</w:t>
      </w:r>
      <w:r w:rsidRPr="00C0022A">
        <w:rPr>
          <w:rFonts w:ascii="ＭＳ ゴシック" w:eastAsia="ＭＳ ゴシック" w:hAnsi="ＭＳ ゴシック" w:cs="ＭＳ Ｐゴシック" w:hint="eastAsia"/>
          <w:szCs w:val="21"/>
        </w:rPr>
        <w:t>佛</w:t>
      </w:r>
      <w:r w:rsidR="0074066A" w:rsidRPr="00C0022A">
        <w:rPr>
          <w:rFonts w:ascii="ＭＳ ゴシック" w:eastAsia="ＭＳ ゴシック" w:hAnsi="ＭＳ ゴシック" w:cs="ＭＳ Ｐゴシック" w:hint="eastAsia"/>
          <w:szCs w:val="21"/>
          <w:vertAlign w:val="subscript"/>
        </w:rPr>
        <w:t>入</w:t>
      </w:r>
      <w:r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2B21B7" w:rsidRPr="00C0022A">
              <w:rPr>
                <w:rFonts w:ascii="ＭＳ ゴシック" w:eastAsia="ＭＳ ゴシック" w:hAnsi="ＭＳ ゴシック" w:cs="ＭＳ Ｐゴシック"/>
                <w:szCs w:val="21"/>
              </w:rPr>
              <w:t>チ</w:t>
            </w:r>
          </w:rt>
          <w:rubyBase>
            <w:r w:rsidR="002B21B7" w:rsidRPr="00C0022A">
              <w:rPr>
                <w:rFonts w:ascii="ＭＳ ゴシック" w:eastAsia="ＭＳ ゴシック" w:hAnsi="ＭＳ ゴシック" w:cs="ＭＳ Ｐゴシック"/>
                <w:szCs w:val="21"/>
              </w:rPr>
              <w:t>持</w:t>
            </w:r>
          </w:rubyBase>
        </w:ruby>
      </w:r>
      <w:r w:rsidR="0074066A" w:rsidRPr="00C0022A">
        <w:rPr>
          <w:rFonts w:ascii="ＭＳ ゴシック" w:eastAsia="ＭＳ ゴシック" w:hAnsi="ＭＳ ゴシック" w:cs="ＭＳ Ｐゴシック" w:hint="eastAsia"/>
          <w:szCs w:val="21"/>
          <w:vertAlign w:val="subscript"/>
        </w:rPr>
        <w:t>平</w:t>
      </w:r>
      <w:r w:rsidRPr="00C0022A">
        <w:rPr>
          <w:rFonts w:ascii="ＭＳ ゴシック" w:eastAsia="ＭＳ ゴシック" w:hAnsi="ＭＳ ゴシック" w:cs="ＭＳ Ｐゴシック" w:hint="eastAsia"/>
          <w:szCs w:val="21"/>
        </w:rPr>
        <w:t>法</w:t>
      </w:r>
      <w:r w:rsidR="0074066A" w:rsidRPr="00C0022A">
        <w:rPr>
          <w:rFonts w:ascii="ＭＳ ゴシック" w:eastAsia="ＭＳ ゴシック" w:hAnsi="ＭＳ ゴシック" w:cs="ＭＳ Ｐゴシック" w:hint="eastAsia"/>
          <w:szCs w:val="21"/>
          <w:vertAlign w:val="subscript"/>
        </w:rPr>
        <w:t>入</w:t>
      </w:r>
      <w:r w:rsidRPr="00C0022A">
        <w:rPr>
          <w:rFonts w:ascii="ＭＳ ゴシック" w:eastAsia="ＭＳ ゴシック" w:hAnsi="ＭＳ ゴシック" w:cs="ＭＳ Ｐゴシック" w:hint="eastAsia"/>
          <w:szCs w:val="21"/>
        </w:rPr>
        <w:t>佛</w:t>
      </w:r>
      <w:r w:rsidR="0074066A" w:rsidRPr="00C0022A">
        <w:rPr>
          <w:rFonts w:ascii="ＭＳ ゴシック" w:eastAsia="ＭＳ ゴシック" w:hAnsi="ＭＳ ゴシック" w:cs="ＭＳ Ｐゴシック" w:hint="eastAsia"/>
          <w:szCs w:val="21"/>
          <w:vertAlign w:val="subscript"/>
        </w:rPr>
        <w:t>入</w:t>
      </w:r>
      <w:r w:rsidRPr="00C0022A">
        <w:rPr>
          <w:rFonts w:ascii="ＭＳ ゴシック" w:eastAsia="ＭＳ ゴシック" w:hAnsi="ＭＳ ゴシック" w:cs="ＭＳ Ｐゴシック" w:hint="eastAsia"/>
          <w:szCs w:val="21"/>
        </w:rPr>
        <w:t xml:space="preserve">（阿彌陀經）」（飯田　</w:t>
      </w:r>
      <w:r w:rsidR="00F64ADB" w:rsidRPr="00C0022A">
        <w:rPr>
          <w:rFonts w:ascii="ＭＳ ゴシック" w:eastAsia="ＭＳ ゴシック" w:hAnsi="ＭＳ ゴシック" w:cs="ＭＳ Ｐゴシック" w:hint="eastAsia"/>
          <w:szCs w:val="21"/>
        </w:rPr>
        <w:t>1990</w:t>
      </w:r>
      <w:r w:rsidRPr="00C0022A">
        <w:rPr>
          <w:rFonts w:ascii="ＭＳ ゴシック" w:eastAsia="ＭＳ ゴシック" w:hAnsi="ＭＳ ゴシック" w:cs="ＭＳ Ｐゴシック" w:hint="eastAsia"/>
          <w:szCs w:val="21"/>
        </w:rPr>
        <w:t>：91；</w:t>
      </w:r>
      <w:r w:rsidR="0074066A" w:rsidRPr="00C0022A">
        <w:rPr>
          <w:rFonts w:ascii="ＭＳ ゴシック" w:eastAsia="ＭＳ ゴシック" w:hAnsi="ＭＳ ゴシック" w:cs="ＭＳ Ｐゴシック" w:hint="eastAsia"/>
          <w:szCs w:val="21"/>
        </w:rPr>
        <w:t>入</w:t>
      </w:r>
      <w:r w:rsidRPr="00C0022A">
        <w:rPr>
          <w:rFonts w:ascii="ＭＳ ゴシック" w:eastAsia="ＭＳ ゴシック" w:hAnsi="ＭＳ ゴシック" w:cs="ＭＳ Ｐゴシック" w:hint="eastAsia"/>
          <w:szCs w:val="21"/>
        </w:rPr>
        <w:t>声点</w:t>
      </w:r>
      <w:r w:rsidR="0074066A" w:rsidRPr="00C0022A">
        <w:rPr>
          <w:rFonts w:ascii="ＭＳ ゴシック" w:eastAsia="ＭＳ ゴシック" w:hAnsi="ＭＳ ゴシック" w:cs="ＭＳ Ｐゴシック" w:hint="eastAsia"/>
          <w:szCs w:val="21"/>
        </w:rPr>
        <w:t>の黒丸は</w:t>
      </w:r>
      <w:r w:rsidR="0074066A" w:rsidRPr="00C0022A">
        <w:rPr>
          <w:rFonts w:ascii="ＭＳ ゴシック" w:eastAsia="ＭＳ ゴシック" w:hAnsi="ＭＳ ゴシック" w:cs="ＭＳ Ｐゴシック" w:hint="eastAsia"/>
          <w:szCs w:val="21"/>
          <w:vertAlign w:val="subscript"/>
        </w:rPr>
        <w:t>入</w:t>
      </w:r>
      <w:r w:rsidR="0074066A" w:rsidRPr="00C0022A">
        <w:rPr>
          <w:rFonts w:ascii="ＭＳ ゴシック" w:eastAsia="ＭＳ ゴシック" w:hAnsi="ＭＳ ゴシック" w:cs="ＭＳ Ｐゴシック" w:hint="eastAsia"/>
          <w:szCs w:val="21"/>
        </w:rPr>
        <w:t>/</w:t>
      </w:r>
      <w:r w:rsidR="0074066A" w:rsidRPr="00C0022A">
        <w:rPr>
          <w:rFonts w:ascii="ＭＳ ゴシック" w:eastAsia="ＭＳ ゴシック" w:hAnsi="ＭＳ ゴシック" w:cs="ＭＳ Ｐゴシック" w:hint="eastAsia"/>
          <w:szCs w:val="21"/>
          <w:vertAlign w:val="subscript"/>
        </w:rPr>
        <w:t>平</w:t>
      </w:r>
      <w:r w:rsidR="0074066A" w:rsidRPr="00C0022A">
        <w:rPr>
          <w:rFonts w:ascii="ＭＳ ゴシック" w:eastAsia="ＭＳ ゴシック" w:hAnsi="ＭＳ ゴシック" w:cs="ＭＳ Ｐゴシック" w:hint="eastAsia"/>
          <w:szCs w:val="21"/>
        </w:rPr>
        <w:t>で代用）。</w:t>
      </w:r>
    </w:p>
    <w:p w:rsidR="00276D04" w:rsidRDefault="00276D04" w:rsidP="002B21B7">
      <w:pPr>
        <w:ind w:firstLineChars="100" w:firstLine="240"/>
        <w:rPr>
          <w:rFonts w:ascii="ＭＳ ゴシック" w:eastAsia="ＭＳ ゴシック" w:hAnsi="ＭＳ ゴシック" w:cs="ＭＳ Ｐゴシック"/>
          <w:sz w:val="24"/>
          <w:szCs w:val="24"/>
        </w:rPr>
      </w:pPr>
    </w:p>
    <w:p w:rsidR="002B21B7" w:rsidRPr="00B90BA2" w:rsidRDefault="002B21B7" w:rsidP="002B21B7">
      <w:pPr>
        <w:ind w:firstLineChars="100" w:firstLine="240"/>
        <w:rPr>
          <w:rFonts w:ascii="ＭＳ ゴシック" w:eastAsia="ＭＳ ゴシック" w:hAnsi="ＭＳ ゴシック" w:cs="ＭＳ Ｐゴシック"/>
          <w:sz w:val="24"/>
          <w:szCs w:val="24"/>
        </w:rPr>
      </w:pPr>
      <w:r w:rsidRPr="00B90BA2">
        <w:rPr>
          <w:rFonts w:ascii="ＭＳ ゴシック" w:eastAsia="ＭＳ ゴシック" w:hAnsi="ＭＳ ゴシック" w:cs="ＭＳ Ｐゴシック" w:hint="eastAsia"/>
          <w:sz w:val="24"/>
          <w:szCs w:val="24"/>
        </w:rPr>
        <w:t>このように「</w:t>
      </w:r>
      <w:r w:rsidRPr="00B90BA2">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B21B7" w:rsidRPr="00B90BA2">
              <w:rPr>
                <w:rFonts w:ascii="ＭＳ ゴシック" w:eastAsia="ＭＳ ゴシック" w:hAnsi="ＭＳ ゴシック" w:cs="ＭＳ Ｐゴシック"/>
                <w:sz w:val="24"/>
                <w:szCs w:val="24"/>
              </w:rPr>
              <w:t>ホツケ</w:t>
            </w:r>
          </w:rt>
          <w:rubyBase>
            <w:r w:rsidR="002B21B7" w:rsidRPr="00B90BA2">
              <w:rPr>
                <w:rFonts w:ascii="ＭＳ ゴシック" w:eastAsia="ＭＳ ゴシック" w:hAnsi="ＭＳ ゴシック" w:cs="ＭＳ Ｐゴシック"/>
                <w:sz w:val="24"/>
                <w:szCs w:val="24"/>
              </w:rPr>
              <w:t>法華</w:t>
            </w:r>
          </w:rubyBase>
        </w:ruby>
      </w:r>
      <w:r w:rsidRPr="00B90BA2">
        <w:rPr>
          <w:rFonts w:ascii="ＭＳ ゴシック" w:eastAsia="ＭＳ ゴシック" w:hAnsi="ＭＳ ゴシック" w:cs="ＭＳ Ｐゴシック" w:hint="eastAsia"/>
          <w:sz w:val="24"/>
          <w:szCs w:val="24"/>
        </w:rPr>
        <w:t>」のときは促音に、「</w:t>
      </w:r>
      <w:r w:rsidRPr="00B90BA2">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B21B7" w:rsidRPr="00B90BA2">
              <w:rPr>
                <w:rFonts w:ascii="ＭＳ ゴシック" w:eastAsia="ＭＳ ゴシック" w:hAnsi="ＭＳ ゴシック" w:cs="ＭＳ Ｐゴシック"/>
                <w:sz w:val="24"/>
                <w:szCs w:val="24"/>
              </w:rPr>
              <w:t>ホケキョウ</w:t>
            </w:r>
          </w:rt>
          <w:rubyBase>
            <w:r w:rsidR="002B21B7" w:rsidRPr="00B90BA2">
              <w:rPr>
                <w:rFonts w:ascii="ＭＳ ゴシック" w:eastAsia="ＭＳ ゴシック" w:hAnsi="ＭＳ ゴシック" w:cs="ＭＳ Ｐゴシック"/>
                <w:sz w:val="24"/>
                <w:szCs w:val="24"/>
              </w:rPr>
              <w:t>法華経</w:t>
            </w:r>
          </w:rubyBase>
        </w:ruby>
      </w:r>
      <w:r w:rsidRPr="00B90BA2">
        <w:rPr>
          <w:rFonts w:ascii="ＭＳ ゴシック" w:eastAsia="ＭＳ ゴシック" w:hAnsi="ＭＳ ゴシック" w:cs="ＭＳ Ｐゴシック" w:hint="eastAsia"/>
          <w:sz w:val="24"/>
          <w:szCs w:val="24"/>
        </w:rPr>
        <w:t>」のときは入声語尾が消失し</w:t>
      </w:r>
      <w:r w:rsidR="008E7E37" w:rsidRPr="00B90BA2">
        <w:rPr>
          <w:rFonts w:ascii="ＭＳ ゴシック" w:eastAsia="ＭＳ ゴシック" w:hAnsi="ＭＳ ゴシック" w:cs="ＭＳ Ｐゴシック" w:hint="eastAsia"/>
          <w:sz w:val="24"/>
          <w:szCs w:val="24"/>
        </w:rPr>
        <w:t>て</w:t>
      </w:r>
      <w:r w:rsidRPr="00B90BA2">
        <w:rPr>
          <w:rFonts w:ascii="ＭＳ ゴシック" w:eastAsia="ＭＳ ゴシック" w:hAnsi="ＭＳ ゴシック" w:cs="ＭＳ Ｐゴシック" w:hint="eastAsia"/>
          <w:sz w:val="24"/>
          <w:szCs w:val="24"/>
        </w:rPr>
        <w:t>、また「</w:t>
      </w:r>
      <w:r w:rsidRPr="00B90BA2">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B21B7" w:rsidRPr="00B90BA2">
              <w:rPr>
                <w:rFonts w:ascii="ＭＳ ゴシック" w:eastAsia="ＭＳ ゴシック" w:hAnsi="ＭＳ ゴシック" w:cs="ＭＳ Ｐゴシック"/>
                <w:sz w:val="24"/>
                <w:szCs w:val="24"/>
              </w:rPr>
              <w:t>メウホウ</w:t>
            </w:r>
          </w:rt>
          <w:rubyBase>
            <w:r w:rsidR="002B21B7" w:rsidRPr="00B90BA2">
              <w:rPr>
                <w:rFonts w:ascii="ＭＳ ゴシック" w:eastAsia="ＭＳ ゴシック" w:hAnsi="ＭＳ ゴシック" w:cs="ＭＳ Ｐゴシック"/>
                <w:sz w:val="24"/>
                <w:szCs w:val="24"/>
              </w:rPr>
              <w:t>妙法</w:t>
            </w:r>
          </w:rubyBase>
        </w:ruby>
      </w:r>
      <w:r w:rsidRPr="00B90BA2">
        <w:rPr>
          <w:rFonts w:ascii="ＭＳ ゴシック" w:eastAsia="ＭＳ ゴシック" w:hAnsi="ＭＳ ゴシック" w:cs="ＭＳ Ｐゴシック" w:hint="eastAsia"/>
          <w:sz w:val="24"/>
          <w:szCs w:val="24"/>
        </w:rPr>
        <w:t>」の時は入声語尾フがウに変化して読まれ</w:t>
      </w:r>
      <w:r w:rsidR="00111BCB">
        <w:rPr>
          <w:rFonts w:ascii="ＭＳ ゴシック" w:eastAsia="ＭＳ ゴシック" w:hAnsi="ＭＳ ゴシック" w:cs="ＭＳ Ｐゴシック" w:hint="eastAsia"/>
          <w:sz w:val="24"/>
          <w:szCs w:val="24"/>
        </w:rPr>
        <w:t>たことがわかります。</w:t>
      </w:r>
      <w:r w:rsidR="00F4427E" w:rsidRPr="00B90BA2">
        <w:rPr>
          <w:rFonts w:ascii="ＭＳ ゴシック" w:eastAsia="ＭＳ ゴシック" w:hAnsi="ＭＳ ゴシック" w:cs="ＭＳ Ｐゴシック" w:hint="eastAsia"/>
          <w:sz w:val="24"/>
          <w:szCs w:val="24"/>
        </w:rPr>
        <w:t>ます</w:t>
      </w:r>
      <w:r w:rsidRPr="00B90BA2">
        <w:rPr>
          <w:rFonts w:ascii="ＭＳ ゴシック" w:eastAsia="ＭＳ ゴシック" w:hAnsi="ＭＳ ゴシック" w:cs="ＭＳ Ｐゴシック" w:hint="eastAsia"/>
          <w:sz w:val="24"/>
          <w:szCs w:val="24"/>
        </w:rPr>
        <w:t>。</w:t>
      </w:r>
    </w:p>
    <w:p w:rsidR="00932780" w:rsidRPr="00B90BA2" w:rsidRDefault="00F4427E" w:rsidP="00932780">
      <w:pPr>
        <w:ind w:firstLineChars="100" w:firstLine="240"/>
        <w:rPr>
          <w:rFonts w:asciiTheme="majorEastAsia" w:eastAsiaTheme="majorEastAsia" w:hAnsiTheme="majorEastAsia" w:cstheme="minorBidi"/>
          <w:kern w:val="2"/>
          <w:sz w:val="24"/>
          <w:szCs w:val="24"/>
          <w:lang w:bidi="ar-SA"/>
        </w:rPr>
      </w:pPr>
      <w:r w:rsidRPr="00B90BA2">
        <w:rPr>
          <w:rFonts w:ascii="ＭＳ ゴシック" w:eastAsia="ＭＳ ゴシック" w:hAnsi="ＭＳ ゴシック" w:cs="ＭＳ Ｐゴシック" w:hint="eastAsia"/>
          <w:sz w:val="24"/>
          <w:szCs w:val="24"/>
        </w:rPr>
        <w:t>そこで</w:t>
      </w:r>
      <w:r w:rsidR="008306C1" w:rsidRPr="00B90BA2">
        <w:rPr>
          <w:rFonts w:asciiTheme="majorEastAsia" w:eastAsiaTheme="majorEastAsia" w:hAnsiTheme="majorEastAsia" w:cstheme="minorBidi" w:hint="eastAsia"/>
          <w:kern w:val="2"/>
          <w:sz w:val="24"/>
          <w:szCs w:val="24"/>
          <w:lang w:bidi="ar-SA"/>
        </w:rPr>
        <w:t>沼本氏は</w:t>
      </w:r>
      <w:r w:rsidR="00D81ABB" w:rsidRPr="00B90BA2">
        <w:rPr>
          <w:rFonts w:ascii="ＭＳ ゴシック" w:eastAsia="ＭＳ ゴシック" w:hAnsi="ＭＳ ゴシック" w:cs="ＭＳ Ｐゴシック" w:hint="eastAsia"/>
          <w:sz w:val="24"/>
          <w:szCs w:val="24"/>
        </w:rPr>
        <w:t>「</w:t>
      </w:r>
      <w:r w:rsidR="00832C93" w:rsidRPr="00B90BA2">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832C93" w:rsidRPr="00B90BA2">
              <w:rPr>
                <w:rFonts w:ascii="ＭＳ ゴシック" w:eastAsia="ＭＳ ゴシック" w:hAnsi="ＭＳ ゴシック" w:cs="ＭＳ Ｐゴシック"/>
                <w:sz w:val="24"/>
                <w:szCs w:val="24"/>
              </w:rPr>
              <w:t>ホウ</w:t>
            </w:r>
          </w:rt>
          <w:rubyBase>
            <w:r w:rsidR="00832C93" w:rsidRPr="00B90BA2">
              <w:rPr>
                <w:rFonts w:ascii="ＭＳ ゴシック" w:eastAsia="ＭＳ ゴシック" w:hAnsi="ＭＳ ゴシック" w:cs="ＭＳ Ｐゴシック"/>
                <w:sz w:val="24"/>
                <w:szCs w:val="24"/>
              </w:rPr>
              <w:t>法</w:t>
            </w:r>
          </w:rubyBase>
        </w:ruby>
      </w:r>
      <w:r w:rsidR="00D81ABB" w:rsidRPr="00B90BA2">
        <w:rPr>
          <w:rFonts w:ascii="ＭＳ ゴシック" w:eastAsia="ＭＳ ゴシック" w:hAnsi="ＭＳ ゴシック" w:cs="ＭＳ Ｐゴシック" w:hint="eastAsia"/>
          <w:sz w:val="24"/>
          <w:szCs w:val="24"/>
        </w:rPr>
        <w:t>」の読み</w:t>
      </w:r>
      <w:r w:rsidR="00DC352C" w:rsidRPr="00B90BA2">
        <w:rPr>
          <w:rFonts w:ascii="ＭＳ ゴシック" w:eastAsia="ＭＳ ゴシック" w:hAnsi="ＭＳ ゴシック" w:cs="ＭＳ Ｐゴシック" w:hint="eastAsia"/>
          <w:sz w:val="24"/>
          <w:szCs w:val="24"/>
        </w:rPr>
        <w:t>と</w:t>
      </w:r>
      <w:r w:rsidR="00D81ABB" w:rsidRPr="00B90BA2">
        <w:rPr>
          <w:rFonts w:ascii="ＭＳ ゴシック" w:eastAsia="ＭＳ ゴシック" w:hAnsi="ＭＳ ゴシック" w:cs="ＭＳ Ｐゴシック" w:hint="eastAsia"/>
          <w:sz w:val="24"/>
          <w:szCs w:val="24"/>
        </w:rPr>
        <w:t>先の『補忘記』</w:t>
      </w:r>
      <w:r w:rsidR="00832C93" w:rsidRPr="00B90BA2">
        <w:rPr>
          <w:rFonts w:ascii="ＭＳ ゴシック" w:eastAsia="ＭＳ ゴシック" w:hAnsi="ＭＳ ゴシック" w:cs="ＭＳ Ｐゴシック" w:hint="eastAsia"/>
          <w:sz w:val="24"/>
          <w:szCs w:val="24"/>
        </w:rPr>
        <w:t>にみられる入</w:t>
      </w:r>
      <w:r w:rsidR="00D81ABB" w:rsidRPr="00B90BA2">
        <w:rPr>
          <w:rFonts w:ascii="ＭＳ ゴシック" w:eastAsia="ＭＳ ゴシック" w:hAnsi="ＭＳ ゴシック" w:cs="ＭＳ Ｐゴシック" w:hint="eastAsia"/>
          <w:sz w:val="24"/>
          <w:szCs w:val="24"/>
        </w:rPr>
        <w:t>声</w:t>
      </w:r>
      <w:r w:rsidR="00832C93" w:rsidRPr="00B90BA2">
        <w:rPr>
          <w:rFonts w:ascii="ＭＳ ゴシック" w:eastAsia="ＭＳ ゴシック" w:hAnsi="ＭＳ ゴシック" w:cs="ＭＳ Ｐゴシック" w:hint="eastAsia"/>
          <w:sz w:val="24"/>
          <w:szCs w:val="24"/>
        </w:rPr>
        <w:t>フ</w:t>
      </w:r>
      <w:r w:rsidR="00D81ABB" w:rsidRPr="00B90BA2">
        <w:rPr>
          <w:rFonts w:ascii="ＭＳ ゴシック" w:eastAsia="ＭＳ ゴシック" w:hAnsi="ＭＳ ゴシック" w:cs="ＭＳ Ｐゴシック" w:hint="eastAsia"/>
          <w:sz w:val="24"/>
          <w:szCs w:val="24"/>
        </w:rPr>
        <w:t>と</w:t>
      </w:r>
      <w:r w:rsidR="008306C1" w:rsidRPr="00B90BA2">
        <w:rPr>
          <w:rFonts w:ascii="ＭＳ ゴシック" w:eastAsia="ＭＳ ゴシック" w:hAnsi="ＭＳ ゴシック" w:cs="ＭＳ Ｐゴシック" w:hint="eastAsia"/>
          <w:sz w:val="24"/>
          <w:szCs w:val="24"/>
        </w:rPr>
        <w:t>を</w:t>
      </w:r>
      <w:r w:rsidR="00D81ABB" w:rsidRPr="00B90BA2">
        <w:rPr>
          <w:rFonts w:ascii="ＭＳ ゴシック" w:eastAsia="ＭＳ ゴシック" w:hAnsi="ＭＳ ゴシック" w:cs="ＭＳ Ｐゴシック" w:hint="eastAsia"/>
          <w:sz w:val="24"/>
          <w:szCs w:val="24"/>
        </w:rPr>
        <w:t>関係</w:t>
      </w:r>
      <w:r w:rsidR="008306C1" w:rsidRPr="00B90BA2">
        <w:rPr>
          <w:rFonts w:ascii="ＭＳ ゴシック" w:eastAsia="ＭＳ ゴシック" w:hAnsi="ＭＳ ゴシック" w:cs="ＭＳ Ｐゴシック" w:hint="eastAsia"/>
          <w:sz w:val="24"/>
          <w:szCs w:val="24"/>
        </w:rPr>
        <w:t>づける、</w:t>
      </w:r>
      <w:r w:rsidR="00810170" w:rsidRPr="00B90BA2">
        <w:rPr>
          <w:rFonts w:ascii="ＭＳ ゴシック" w:eastAsia="ＭＳ ゴシック" w:hAnsi="ＭＳ ゴシック" w:cs="ＭＳ Ｐゴシック" w:hint="eastAsia"/>
          <w:sz w:val="24"/>
          <w:szCs w:val="24"/>
        </w:rPr>
        <w:t>次の</w:t>
      </w:r>
      <w:r w:rsidR="00832C93" w:rsidRPr="00B90BA2">
        <w:rPr>
          <w:rFonts w:ascii="ＭＳ ゴシック" w:eastAsia="ＭＳ ゴシック" w:hAnsi="ＭＳ ゴシック" w:cs="ＭＳ Ｐゴシック" w:hint="eastAsia"/>
          <w:sz w:val="24"/>
          <w:szCs w:val="24"/>
        </w:rPr>
        <w:t>よう</w:t>
      </w:r>
      <w:r w:rsidR="008306C1" w:rsidRPr="00B90BA2">
        <w:rPr>
          <w:rFonts w:ascii="ＭＳ ゴシック" w:eastAsia="ＭＳ ゴシック" w:hAnsi="ＭＳ ゴシック" w:cs="ＭＳ Ｐゴシック" w:hint="eastAsia"/>
          <w:sz w:val="24"/>
          <w:szCs w:val="24"/>
        </w:rPr>
        <w:t>な</w:t>
      </w:r>
      <w:r w:rsidR="00810170" w:rsidRPr="00B90BA2">
        <w:rPr>
          <w:rFonts w:ascii="ＭＳ ゴシック" w:eastAsia="ＭＳ ゴシック" w:hAnsi="ＭＳ ゴシック" w:cs="ＭＳ Ｐゴシック" w:hint="eastAsia"/>
          <w:sz w:val="24"/>
          <w:szCs w:val="24"/>
        </w:rPr>
        <w:t>考え</w:t>
      </w:r>
      <w:r w:rsidR="008306C1" w:rsidRPr="00B90BA2">
        <w:rPr>
          <w:rFonts w:ascii="ＭＳ ゴシック" w:eastAsia="ＭＳ ゴシック" w:hAnsi="ＭＳ ゴシック" w:cs="ＭＳ Ｐゴシック" w:hint="eastAsia"/>
          <w:sz w:val="24"/>
          <w:szCs w:val="24"/>
        </w:rPr>
        <w:t>をだされ</w:t>
      </w:r>
      <w:r w:rsidR="00111BCB">
        <w:rPr>
          <w:rFonts w:ascii="ＭＳ ゴシック" w:eastAsia="ＭＳ ゴシック" w:hAnsi="ＭＳ ゴシック" w:cs="ＭＳ Ｐゴシック" w:hint="eastAsia"/>
          <w:sz w:val="24"/>
          <w:szCs w:val="24"/>
        </w:rPr>
        <w:t>ました</w:t>
      </w:r>
      <w:r w:rsidR="00932780" w:rsidRPr="00B90BA2">
        <w:rPr>
          <w:rFonts w:asciiTheme="majorEastAsia" w:eastAsiaTheme="majorEastAsia" w:hAnsiTheme="majorEastAsia" w:cstheme="minorBidi" w:hint="eastAsia"/>
          <w:kern w:val="2"/>
          <w:sz w:val="24"/>
          <w:szCs w:val="24"/>
          <w:lang w:bidi="ar-SA"/>
        </w:rPr>
        <w:t>（沼本　1974：1）。</w:t>
      </w:r>
    </w:p>
    <w:p w:rsidR="00932780" w:rsidRDefault="00932780" w:rsidP="00932780">
      <w:pPr>
        <w:rPr>
          <w:rFonts w:asciiTheme="majorEastAsia" w:eastAsiaTheme="majorEastAsia" w:hAnsiTheme="majorEastAsia" w:cstheme="minorBidi"/>
          <w:kern w:val="2"/>
          <w:sz w:val="24"/>
          <w:szCs w:val="24"/>
          <w:lang w:bidi="ar-SA"/>
        </w:rPr>
      </w:pPr>
    </w:p>
    <w:p w:rsidR="00932780" w:rsidRDefault="00932780" w:rsidP="00932780">
      <w:pPr>
        <w:ind w:leftChars="100" w:left="210"/>
        <w:rPr>
          <w:rFonts w:asciiTheme="majorEastAsia" w:eastAsiaTheme="majorEastAsia" w:hAnsiTheme="majorEastAsia" w:cstheme="minorBidi"/>
          <w:kern w:val="2"/>
          <w:szCs w:val="21"/>
          <w:lang w:bidi="ar-SA"/>
        </w:rPr>
      </w:pPr>
      <w:r w:rsidRPr="00F168CF">
        <w:rPr>
          <w:rFonts w:asciiTheme="majorEastAsia" w:eastAsiaTheme="majorEastAsia" w:hAnsiTheme="majorEastAsia" w:cstheme="minorBidi" w:hint="eastAsia"/>
          <w:kern w:val="2"/>
          <w:szCs w:val="21"/>
          <w:lang w:bidi="ar-SA"/>
        </w:rPr>
        <w:t>「鎌倉時代</w:t>
      </w:r>
      <w:r w:rsidR="00832C93">
        <w:rPr>
          <w:rFonts w:asciiTheme="majorEastAsia" w:eastAsiaTheme="majorEastAsia" w:hAnsiTheme="majorEastAsia" w:cstheme="minorBidi" w:hint="eastAsia"/>
          <w:kern w:val="2"/>
          <w:szCs w:val="21"/>
          <w:lang w:bidi="ar-SA"/>
        </w:rPr>
        <w:t>（筆者注：1185－1333年）</w:t>
      </w:r>
      <w:r w:rsidRPr="00F168CF">
        <w:rPr>
          <w:rFonts w:asciiTheme="majorEastAsia" w:eastAsiaTheme="majorEastAsia" w:hAnsiTheme="majorEastAsia" w:cstheme="minorBidi" w:hint="eastAsia"/>
          <w:kern w:val="2"/>
          <w:szCs w:val="21"/>
          <w:lang w:bidi="ar-SA"/>
        </w:rPr>
        <w:t>初期書写と思われる「九条家本法華</w:t>
      </w:r>
      <w:r w:rsidR="00191D87">
        <w:rPr>
          <w:rFonts w:asciiTheme="majorEastAsia" w:eastAsiaTheme="majorEastAsia" w:hAnsiTheme="majorEastAsia" w:cstheme="minorBidi" w:hint="eastAsia"/>
          <w:kern w:val="2"/>
          <w:szCs w:val="21"/>
          <w:lang w:bidi="ar-SA"/>
        </w:rPr>
        <w:t>経</w:t>
      </w:r>
      <w:r w:rsidRPr="00F168CF">
        <w:rPr>
          <w:rFonts w:asciiTheme="majorEastAsia" w:eastAsiaTheme="majorEastAsia" w:hAnsiTheme="majorEastAsia" w:cstheme="minorBidi" w:hint="eastAsia"/>
          <w:kern w:val="2"/>
          <w:szCs w:val="21"/>
          <w:lang w:bidi="ar-SA"/>
        </w:rPr>
        <w:t>音」は、その内容から察せられる如く、法華経呉音直読の</w:t>
      </w:r>
      <w:r w:rsidR="00191D87">
        <w:rPr>
          <w:rFonts w:asciiTheme="majorEastAsia" w:eastAsiaTheme="majorEastAsia" w:hAnsiTheme="majorEastAsia" w:cstheme="minorBidi" w:hint="eastAsia"/>
          <w:kern w:val="2"/>
          <w:szCs w:val="21"/>
          <w:lang w:bidi="ar-SA"/>
        </w:rPr>
        <w:t>為</w:t>
      </w:r>
      <w:r w:rsidRPr="00F168CF">
        <w:rPr>
          <w:rFonts w:asciiTheme="majorEastAsia" w:eastAsiaTheme="majorEastAsia" w:hAnsiTheme="majorEastAsia" w:cstheme="minorBidi" w:hint="eastAsia"/>
          <w:kern w:val="2"/>
          <w:szCs w:val="21"/>
          <w:lang w:bidi="ar-SA"/>
        </w:rPr>
        <w:t>に編述されたものと考えられる。この音義の巻末部（覆製本二十一丁表～同裏）に、声点図の</w:t>
      </w:r>
      <w:r w:rsidR="00810170">
        <w:rPr>
          <w:rFonts w:asciiTheme="majorEastAsia" w:eastAsiaTheme="majorEastAsia" w:hAnsiTheme="majorEastAsia" w:cstheme="minorBidi" w:hint="eastAsia"/>
          <w:kern w:val="2"/>
          <w:szCs w:val="21"/>
          <w:lang w:bidi="ar-SA"/>
        </w:rPr>
        <w:t>掲げられている事はよく知られた</w:t>
      </w:r>
      <w:r w:rsidR="00191D87">
        <w:rPr>
          <w:rFonts w:asciiTheme="majorEastAsia" w:eastAsiaTheme="majorEastAsia" w:hAnsiTheme="majorEastAsia" w:cstheme="minorBidi" w:hint="eastAsia"/>
          <w:kern w:val="2"/>
          <w:szCs w:val="21"/>
          <w:lang w:bidi="ar-SA"/>
        </w:rPr>
        <w:t>所</w:t>
      </w:r>
      <w:r w:rsidR="00810170">
        <w:rPr>
          <w:rFonts w:asciiTheme="majorEastAsia" w:eastAsiaTheme="majorEastAsia" w:hAnsiTheme="majorEastAsia" w:cstheme="minorBidi" w:hint="eastAsia"/>
          <w:kern w:val="2"/>
          <w:szCs w:val="21"/>
          <w:lang w:bidi="ar-SA"/>
        </w:rPr>
        <w:t>である。その</w:t>
      </w:r>
      <w:r w:rsidR="00810170" w:rsidRPr="00F168CF">
        <w:rPr>
          <w:rFonts w:asciiTheme="majorEastAsia" w:eastAsiaTheme="majorEastAsia" w:hAnsiTheme="majorEastAsia" w:cstheme="minorBidi" w:hint="eastAsia"/>
          <w:kern w:val="2"/>
          <w:szCs w:val="21"/>
          <w:lang w:bidi="ar-SA"/>
        </w:rPr>
        <w:t>声点図の</w:t>
      </w:r>
      <w:r w:rsidRPr="00F168CF">
        <w:rPr>
          <w:rFonts w:asciiTheme="majorEastAsia" w:eastAsiaTheme="majorEastAsia" w:hAnsiTheme="majorEastAsia" w:cstheme="minorBidi" w:hint="eastAsia"/>
          <w:kern w:val="2"/>
          <w:szCs w:val="21"/>
          <w:lang w:bidi="ar-SA"/>
        </w:rPr>
        <w:t>平声重と入声重との中間に加える</w:t>
      </w:r>
      <w:r w:rsidR="00191D87">
        <w:rPr>
          <w:rFonts w:asciiTheme="majorEastAsia" w:eastAsiaTheme="majorEastAsia" w:hAnsiTheme="majorEastAsia" w:cstheme="minorBidi" w:hint="eastAsia"/>
          <w:kern w:val="2"/>
          <w:szCs w:val="21"/>
          <w:lang w:bidi="ar-SA"/>
        </w:rPr>
        <w:t>声</w:t>
      </w:r>
      <w:r w:rsidRPr="00F168CF">
        <w:rPr>
          <w:rFonts w:asciiTheme="majorEastAsia" w:eastAsiaTheme="majorEastAsia" w:hAnsiTheme="majorEastAsia" w:cstheme="minorBidi" w:hint="eastAsia"/>
          <w:kern w:val="2"/>
          <w:szCs w:val="21"/>
          <w:lang w:bidi="ar-SA"/>
        </w:rPr>
        <w:t>点として、</w:t>
      </w:r>
    </w:p>
    <w:p w:rsidR="00932780" w:rsidRDefault="00932780" w:rsidP="00810170">
      <w:pPr>
        <w:ind w:firstLineChars="200" w:firstLine="420"/>
        <w:rPr>
          <w:rFonts w:asciiTheme="majorEastAsia" w:eastAsiaTheme="majorEastAsia" w:hAnsiTheme="majorEastAsia" w:cstheme="minorBidi"/>
          <w:kern w:val="2"/>
          <w:szCs w:val="21"/>
          <w:u w:val="single"/>
          <w:lang w:bidi="ar-SA"/>
        </w:rPr>
      </w:pPr>
      <w:r w:rsidRPr="00F168CF">
        <w:rPr>
          <w:rFonts w:asciiTheme="majorEastAsia" w:eastAsiaTheme="majorEastAsia" w:hAnsiTheme="majorEastAsia" w:cstheme="minorBidi" w:hint="eastAsia"/>
          <w:kern w:val="2"/>
          <w:szCs w:val="21"/>
          <w:lang w:bidi="ar-SA"/>
        </w:rPr>
        <w:t>本入声</w:t>
      </w:r>
      <w:r w:rsidRPr="00F168CF">
        <w:rPr>
          <w:rFonts w:asciiTheme="majorEastAsia" w:eastAsiaTheme="majorEastAsia" w:hAnsiTheme="majorEastAsia" w:cstheme="minorBidi" w:hint="eastAsia"/>
          <w:kern w:val="2"/>
          <w:szCs w:val="21"/>
          <w:vertAlign w:val="superscript"/>
          <w:lang w:bidi="ar-SA"/>
        </w:rPr>
        <w:t>ナルヲ</w:t>
      </w:r>
      <w:r w:rsidRPr="00F168CF">
        <w:rPr>
          <w:rFonts w:asciiTheme="majorEastAsia" w:eastAsiaTheme="majorEastAsia" w:hAnsiTheme="majorEastAsia" w:cstheme="minorBidi" w:hint="eastAsia"/>
          <w:kern w:val="2"/>
          <w:szCs w:val="21"/>
          <w:lang w:bidi="ar-SA"/>
        </w:rPr>
        <w:t>平声呼</w:t>
      </w:r>
      <w:r w:rsidRPr="00191D87">
        <w:rPr>
          <w:rFonts w:asciiTheme="majorEastAsia" w:eastAsiaTheme="majorEastAsia" w:hAnsiTheme="majorEastAsia" w:cstheme="minorBidi" w:hint="eastAsia"/>
          <w:kern w:val="2"/>
          <w:szCs w:val="21"/>
          <w:vertAlign w:val="superscript"/>
          <w:lang w:bidi="ar-SA"/>
        </w:rPr>
        <w:t>フ</w:t>
      </w:r>
      <w:r w:rsidRPr="00F168CF">
        <w:rPr>
          <w:rFonts w:asciiTheme="majorEastAsia" w:eastAsiaTheme="majorEastAsia" w:hAnsiTheme="majorEastAsia" w:cstheme="minorBidi" w:hint="eastAsia"/>
          <w:kern w:val="2"/>
          <w:szCs w:val="21"/>
          <w:lang w:bidi="ar-SA"/>
        </w:rPr>
        <w:t xml:space="preserve">　妙</w:t>
      </w:r>
      <w:r w:rsidRPr="00F168CF">
        <w:rPr>
          <w:rFonts w:asciiTheme="majorEastAsia" w:eastAsiaTheme="majorEastAsia" w:hAnsiTheme="majorEastAsia" w:cstheme="minorBidi" w:hint="eastAsia"/>
          <w:kern w:val="2"/>
          <w:szCs w:val="21"/>
          <w:u w:val="single"/>
          <w:lang w:bidi="ar-SA"/>
        </w:rPr>
        <w:t>法</w:t>
      </w:r>
      <w:r w:rsidRPr="00F168CF">
        <w:rPr>
          <w:rFonts w:asciiTheme="majorEastAsia" w:eastAsiaTheme="majorEastAsia" w:hAnsiTheme="majorEastAsia" w:cstheme="minorBidi" w:hint="eastAsia"/>
          <w:kern w:val="2"/>
          <w:szCs w:val="21"/>
          <w:lang w:bidi="ar-SA"/>
        </w:rPr>
        <w:t xml:space="preserve">　小</w:t>
      </w:r>
      <w:r w:rsidRPr="00F168CF">
        <w:rPr>
          <w:rFonts w:asciiTheme="majorEastAsia" w:eastAsiaTheme="majorEastAsia" w:hAnsiTheme="majorEastAsia" w:cstheme="minorBidi" w:hint="eastAsia"/>
          <w:kern w:val="2"/>
          <w:szCs w:val="21"/>
          <w:u w:val="single"/>
          <w:lang w:bidi="ar-SA"/>
        </w:rPr>
        <w:t>劫</w:t>
      </w:r>
      <w:r w:rsidRPr="00F168CF">
        <w:rPr>
          <w:rFonts w:asciiTheme="majorEastAsia" w:eastAsiaTheme="majorEastAsia" w:hAnsiTheme="majorEastAsia" w:cstheme="minorBidi" w:hint="eastAsia"/>
          <w:kern w:val="2"/>
          <w:szCs w:val="21"/>
          <w:lang w:bidi="ar-SA"/>
        </w:rPr>
        <w:t xml:space="preserve">　三</w:t>
      </w:r>
      <w:r w:rsidR="00191D87" w:rsidRPr="00191D87">
        <w:rPr>
          <w:rFonts w:asciiTheme="majorEastAsia" w:eastAsiaTheme="majorEastAsia" w:hAnsiTheme="majorEastAsia" w:cstheme="minorBidi" w:hint="eastAsia"/>
          <w:kern w:val="2"/>
          <w:szCs w:val="21"/>
          <w:u w:val="single"/>
          <w:lang w:bidi="ar-SA"/>
        </w:rPr>
        <w:t>業</w:t>
      </w:r>
    </w:p>
    <w:p w:rsidR="00932780" w:rsidRDefault="00932780" w:rsidP="00932780">
      <w:pPr>
        <w:ind w:leftChars="100" w:left="210"/>
        <w:rPr>
          <w:rFonts w:asciiTheme="majorEastAsia" w:eastAsiaTheme="majorEastAsia" w:hAnsiTheme="majorEastAsia" w:cstheme="minorBidi"/>
          <w:kern w:val="2"/>
          <w:szCs w:val="21"/>
          <w:lang w:bidi="ar-SA"/>
        </w:rPr>
      </w:pPr>
      <w:r w:rsidRPr="00F168CF">
        <w:rPr>
          <w:rFonts w:asciiTheme="majorEastAsia" w:eastAsiaTheme="majorEastAsia" w:hAnsiTheme="majorEastAsia" w:cstheme="minorBidi" w:hint="eastAsia"/>
          <w:kern w:val="2"/>
          <w:szCs w:val="21"/>
          <w:lang w:bidi="ar-SA"/>
        </w:rPr>
        <w:t>の如き書入れが有る。この声点</w:t>
      </w:r>
      <w:r>
        <w:rPr>
          <w:rFonts w:asciiTheme="majorEastAsia" w:eastAsiaTheme="majorEastAsia" w:hAnsiTheme="majorEastAsia" w:cstheme="minorBidi" w:hint="eastAsia"/>
          <w:kern w:val="2"/>
          <w:szCs w:val="21"/>
          <w:lang w:bidi="ar-SA"/>
        </w:rPr>
        <w:t>が</w:t>
      </w:r>
      <w:r w:rsidR="00191D87">
        <w:rPr>
          <w:rFonts w:asciiTheme="majorEastAsia" w:eastAsiaTheme="majorEastAsia" w:hAnsiTheme="majorEastAsia" w:cstheme="minorBidi" w:hint="eastAsia"/>
          <w:kern w:val="2"/>
          <w:szCs w:val="21"/>
          <w:lang w:bidi="ar-SA"/>
        </w:rPr>
        <w:t>、</w:t>
      </w:r>
      <w:r w:rsidRPr="00F168CF">
        <w:rPr>
          <w:rFonts w:asciiTheme="majorEastAsia" w:eastAsiaTheme="majorEastAsia" w:hAnsiTheme="majorEastAsia" w:cstheme="minorBidi" w:hint="eastAsia"/>
          <w:kern w:val="2"/>
          <w:szCs w:val="21"/>
          <w:lang w:bidi="ar-SA"/>
        </w:rPr>
        <w:t>後世「フ入声」或いは「不入声」と</w:t>
      </w:r>
      <w:r w:rsidR="00191D87">
        <w:rPr>
          <w:rFonts w:asciiTheme="majorEastAsia" w:eastAsiaTheme="majorEastAsia" w:hAnsiTheme="majorEastAsia" w:cstheme="minorBidi" w:hint="eastAsia"/>
          <w:kern w:val="2"/>
          <w:szCs w:val="21"/>
          <w:lang w:bidi="ar-SA"/>
        </w:rPr>
        <w:t>呼</w:t>
      </w:r>
      <w:r w:rsidRPr="00F168CF">
        <w:rPr>
          <w:rFonts w:asciiTheme="majorEastAsia" w:eastAsiaTheme="majorEastAsia" w:hAnsiTheme="majorEastAsia" w:cstheme="minorBidi" w:hint="eastAsia"/>
          <w:kern w:val="2"/>
          <w:szCs w:val="21"/>
          <w:lang w:bidi="ar-SA"/>
        </w:rPr>
        <w:t>ばれるものと同一のものを指している事は疑い得ない。」</w:t>
      </w:r>
    </w:p>
    <w:p w:rsidR="00897796" w:rsidRDefault="001A04FE" w:rsidP="001A04FE">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＊上の</w:t>
      </w:r>
      <w:r w:rsidRPr="00F168CF">
        <w:rPr>
          <w:rFonts w:asciiTheme="majorEastAsia" w:eastAsiaTheme="majorEastAsia" w:hAnsiTheme="majorEastAsia" w:cstheme="minorBidi" w:hint="eastAsia"/>
          <w:kern w:val="2"/>
          <w:szCs w:val="21"/>
          <w:lang w:bidi="ar-SA"/>
        </w:rPr>
        <w:t>平声重</w:t>
      </w:r>
      <w:r w:rsidR="0074066A">
        <w:rPr>
          <w:rFonts w:asciiTheme="majorEastAsia" w:eastAsiaTheme="majorEastAsia" w:hAnsiTheme="majorEastAsia" w:cstheme="minorBidi" w:hint="eastAsia"/>
          <w:kern w:val="2"/>
          <w:szCs w:val="21"/>
          <w:lang w:bidi="ar-SA"/>
        </w:rPr>
        <w:t>・</w:t>
      </w:r>
      <w:r w:rsidRPr="00F168CF">
        <w:rPr>
          <w:rFonts w:asciiTheme="majorEastAsia" w:eastAsiaTheme="majorEastAsia" w:hAnsiTheme="majorEastAsia" w:cstheme="minorBidi" w:hint="eastAsia"/>
          <w:kern w:val="2"/>
          <w:szCs w:val="21"/>
          <w:lang w:bidi="ar-SA"/>
        </w:rPr>
        <w:t>入声重</w:t>
      </w:r>
      <w:r w:rsidR="0074066A">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w:t>
      </w:r>
      <w:r w:rsidRPr="00F168CF">
        <w:rPr>
          <w:rFonts w:asciiTheme="majorEastAsia" w:eastAsiaTheme="majorEastAsia" w:hAnsiTheme="majorEastAsia" w:cstheme="minorBidi" w:hint="eastAsia"/>
          <w:kern w:val="2"/>
          <w:szCs w:val="21"/>
          <w:lang w:bidi="ar-SA"/>
        </w:rPr>
        <w:t>中間に加える</w:t>
      </w:r>
      <w:r>
        <w:rPr>
          <w:rFonts w:asciiTheme="majorEastAsia" w:eastAsiaTheme="majorEastAsia" w:hAnsiTheme="majorEastAsia" w:cstheme="minorBidi" w:hint="eastAsia"/>
          <w:kern w:val="2"/>
          <w:szCs w:val="21"/>
          <w:lang w:bidi="ar-SA"/>
        </w:rPr>
        <w:t>声</w:t>
      </w:r>
      <w:r w:rsidRPr="00F168CF">
        <w:rPr>
          <w:rFonts w:asciiTheme="majorEastAsia" w:eastAsiaTheme="majorEastAsia" w:hAnsiTheme="majorEastAsia" w:cstheme="minorBidi" w:hint="eastAsia"/>
          <w:kern w:val="2"/>
          <w:szCs w:val="21"/>
          <w:lang w:bidi="ar-SA"/>
        </w:rPr>
        <w:t>点</w:t>
      </w:r>
      <w:r>
        <w:rPr>
          <w:rFonts w:asciiTheme="majorEastAsia" w:eastAsiaTheme="majorEastAsia" w:hAnsiTheme="majorEastAsia" w:cstheme="minorBidi" w:hint="eastAsia"/>
          <w:kern w:val="2"/>
          <w:szCs w:val="21"/>
          <w:lang w:bidi="ar-SA"/>
        </w:rPr>
        <w:t>」はそれぞれ</w:t>
      </w:r>
      <w:r w:rsidRPr="001A04FE">
        <w:rPr>
          <w:rFonts w:asciiTheme="majorEastAsia" w:eastAsiaTheme="majorEastAsia" w:hAnsiTheme="majorEastAsia" w:cstheme="minorBidi" w:hint="eastAsia"/>
          <w:kern w:val="2"/>
          <w:szCs w:val="21"/>
          <w:lang w:bidi="ar-SA"/>
        </w:rPr>
        <w:t>先の『補忘記』の声点図の平</w:t>
      </w:r>
      <w:r w:rsidR="00436ADC" w:rsidRPr="00436ADC">
        <w:rPr>
          <w:rFonts w:asciiTheme="majorEastAsia" w:eastAsiaTheme="majorEastAsia" w:hAnsiTheme="majorEastAsia" w:cstheme="minorBidi" w:hint="eastAsia"/>
          <w:kern w:val="2"/>
          <w:szCs w:val="21"/>
          <w:lang w:bidi="ar-SA"/>
        </w:rPr>
        <w:t xml:space="preserve">　聲</w:t>
      </w:r>
      <w:r w:rsidR="00436ADC">
        <w:rPr>
          <w:rFonts w:asciiTheme="majorEastAsia" w:eastAsiaTheme="majorEastAsia" w:hAnsiTheme="majorEastAsia" w:cstheme="minorBidi" w:hint="eastAsia"/>
          <w:kern w:val="2"/>
          <w:szCs w:val="21"/>
          <w:lang w:bidi="ar-SA"/>
        </w:rPr>
        <w:t>・</w:t>
      </w:r>
      <w:r w:rsidRPr="001A04FE">
        <w:rPr>
          <w:rFonts w:asciiTheme="majorEastAsia" w:eastAsiaTheme="majorEastAsia" w:hAnsiTheme="majorEastAsia" w:cstheme="minorBidi" w:hint="eastAsia"/>
          <w:kern w:val="2"/>
          <w:szCs w:val="21"/>
          <w:lang w:bidi="ar-SA"/>
        </w:rPr>
        <w:t>入聲</w:t>
      </w:r>
      <w:r w:rsidR="00436ADC" w:rsidRPr="00436ADC">
        <w:rPr>
          <w:rFonts w:asciiTheme="majorEastAsia" w:eastAsiaTheme="majorEastAsia" w:hAnsiTheme="majorEastAsia" w:cstheme="minorBidi" w:hint="eastAsia"/>
          <w:kern w:val="2"/>
          <w:szCs w:val="21"/>
          <w:lang w:bidi="ar-SA"/>
        </w:rPr>
        <w:t>ツクチキ</w:t>
      </w:r>
      <w:r w:rsidR="00436ADC">
        <w:rPr>
          <w:rFonts w:asciiTheme="majorEastAsia" w:eastAsiaTheme="majorEastAsia" w:hAnsiTheme="majorEastAsia" w:cstheme="minorBidi" w:hint="eastAsia"/>
          <w:kern w:val="2"/>
          <w:szCs w:val="21"/>
          <w:lang w:bidi="ar-SA"/>
        </w:rPr>
        <w:t>・</w:t>
      </w:r>
      <w:r w:rsidR="00436ADC" w:rsidRPr="00436ADC">
        <w:rPr>
          <w:rFonts w:asciiTheme="majorEastAsia" w:eastAsiaTheme="majorEastAsia" w:hAnsiTheme="majorEastAsia" w:cstheme="minorBidi" w:hint="eastAsia"/>
          <w:kern w:val="2"/>
          <w:szCs w:val="21"/>
          <w:lang w:bidi="ar-SA"/>
        </w:rPr>
        <w:t>入聲フ</w:t>
      </w:r>
      <w:r>
        <w:rPr>
          <w:rFonts w:ascii="ＭＳ ゴシック" w:eastAsia="ＭＳ ゴシック" w:hAnsi="ＭＳ ゴシック" w:cs="ＭＳ Ｐゴシック" w:hint="eastAsia"/>
          <w:szCs w:val="21"/>
        </w:rPr>
        <w:t>にあたる。</w:t>
      </w:r>
    </w:p>
    <w:p w:rsidR="001A04FE" w:rsidRPr="00B90BA2" w:rsidRDefault="001A04FE" w:rsidP="00932780">
      <w:pPr>
        <w:ind w:leftChars="100" w:left="210"/>
        <w:rPr>
          <w:rFonts w:ascii="ＭＳ ゴシック" w:eastAsia="ＭＳ ゴシック" w:hAnsi="ＭＳ ゴシック" w:cs="ＭＳ Ｐゴシック"/>
          <w:sz w:val="24"/>
          <w:szCs w:val="24"/>
        </w:rPr>
      </w:pPr>
    </w:p>
    <w:p w:rsidR="00932780" w:rsidRDefault="00F4427E" w:rsidP="00932780">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また</w:t>
      </w:r>
      <w:r w:rsidR="00810170">
        <w:rPr>
          <w:rFonts w:ascii="ＭＳ ゴシック" w:eastAsia="ＭＳ ゴシック" w:hAnsi="ＭＳ ゴシック" w:cs="ＭＳ Ｐゴシック" w:hint="eastAsia"/>
          <w:sz w:val="24"/>
          <w:szCs w:val="24"/>
        </w:rPr>
        <w:t>上</w:t>
      </w:r>
      <w:r w:rsidR="00832C93">
        <w:rPr>
          <w:rFonts w:ascii="ＭＳ ゴシック" w:eastAsia="ＭＳ ゴシック" w:hAnsi="ＭＳ ゴシック" w:cs="ＭＳ Ｐゴシック" w:hint="eastAsia"/>
          <w:sz w:val="24"/>
          <w:szCs w:val="24"/>
        </w:rPr>
        <w:t>の</w:t>
      </w:r>
      <w:r w:rsidR="00810170" w:rsidRPr="00810170">
        <w:rPr>
          <w:rFonts w:ascii="ＭＳ ゴシック" w:eastAsia="ＭＳ ゴシック" w:hAnsi="ＭＳ ゴシック" w:cs="ＭＳ Ｐゴシック" w:hint="eastAsia"/>
          <w:sz w:val="24"/>
          <w:szCs w:val="24"/>
        </w:rPr>
        <w:t>「九条家本法華</w:t>
      </w:r>
      <w:r w:rsidR="00E95108" w:rsidRPr="00E95108">
        <w:rPr>
          <w:rFonts w:ascii="ＭＳ ゴシック" w:eastAsia="ＭＳ ゴシック" w:hAnsi="ＭＳ ゴシック" w:cs="ＭＳ Ｐゴシック" w:hint="eastAsia"/>
          <w:sz w:val="24"/>
          <w:szCs w:val="24"/>
        </w:rPr>
        <w:t>経</w:t>
      </w:r>
      <w:r w:rsidR="00810170" w:rsidRPr="00810170">
        <w:rPr>
          <w:rFonts w:ascii="ＭＳ ゴシック" w:eastAsia="ＭＳ ゴシック" w:hAnsi="ＭＳ ゴシック" w:cs="ＭＳ Ｐゴシック" w:hint="eastAsia"/>
          <w:sz w:val="24"/>
          <w:szCs w:val="24"/>
        </w:rPr>
        <w:t>音」</w:t>
      </w:r>
      <w:r w:rsidR="00810170">
        <w:rPr>
          <w:rFonts w:ascii="ＭＳ ゴシック" w:eastAsia="ＭＳ ゴシック" w:hAnsi="ＭＳ ゴシック" w:cs="ＭＳ Ｐゴシック" w:hint="eastAsia"/>
          <w:sz w:val="24"/>
          <w:szCs w:val="24"/>
        </w:rPr>
        <w:t>と同時代の</w:t>
      </w:r>
      <w:r w:rsidR="00CC54AA">
        <w:rPr>
          <w:rFonts w:ascii="ＭＳ ゴシック" w:eastAsia="ＭＳ ゴシック" w:hAnsi="ＭＳ ゴシック" w:cs="ＭＳ Ｐゴシック" w:hint="eastAsia"/>
          <w:sz w:val="24"/>
          <w:szCs w:val="24"/>
        </w:rPr>
        <w:t>親鸞の</w:t>
      </w:r>
      <w:r w:rsidR="0013316B" w:rsidRPr="0013316B">
        <w:rPr>
          <w:rFonts w:ascii="ＭＳ ゴシック" w:eastAsia="ＭＳ ゴシック" w:hAnsi="ＭＳ ゴシック" w:cs="ＭＳ Ｐゴシック" w:hint="eastAsia"/>
          <w:sz w:val="24"/>
          <w:szCs w:val="24"/>
        </w:rPr>
        <w:t>『草稿本教行信証』（1224年成）に</w:t>
      </w:r>
      <w:r w:rsidR="0013316B">
        <w:rPr>
          <w:rFonts w:ascii="ＭＳ ゴシック" w:eastAsia="ＭＳ ゴシック" w:hAnsi="ＭＳ ゴシック" w:cs="ＭＳ Ｐゴシック" w:hint="eastAsia"/>
          <w:sz w:val="24"/>
          <w:szCs w:val="24"/>
        </w:rPr>
        <w:t>も</w:t>
      </w:r>
      <w:r w:rsidR="00810170">
        <w:rPr>
          <w:rFonts w:ascii="ＭＳ ゴシック" w:eastAsia="ＭＳ ゴシック" w:hAnsi="ＭＳ ゴシック" w:cs="ＭＳ Ｐゴシック" w:hint="eastAsia"/>
          <w:sz w:val="24"/>
          <w:szCs w:val="24"/>
        </w:rPr>
        <w:t>ウ</w:t>
      </w:r>
      <w:r w:rsidR="00810170" w:rsidRPr="00810170">
        <w:rPr>
          <w:rFonts w:ascii="ＭＳ ゴシック" w:eastAsia="ＭＳ ゴシック" w:hAnsi="ＭＳ ゴシック" w:cs="ＭＳ Ｐゴシック" w:hint="eastAsia"/>
          <w:sz w:val="24"/>
          <w:szCs w:val="24"/>
        </w:rPr>
        <w:t>に変化した</w:t>
      </w:r>
      <w:r w:rsidR="00810170" w:rsidRPr="00810170">
        <w:rPr>
          <w:rFonts w:asciiTheme="majorEastAsia" w:eastAsiaTheme="majorEastAsia" w:hAnsiTheme="majorEastAsia" w:cstheme="minorBidi" w:hint="eastAsia"/>
          <w:kern w:val="2"/>
          <w:sz w:val="24"/>
          <w:szCs w:val="24"/>
          <w:lang w:bidi="ar-SA"/>
        </w:rPr>
        <w:t>「フ入声」</w:t>
      </w:r>
      <w:r w:rsidR="00810170">
        <w:rPr>
          <w:rFonts w:asciiTheme="majorEastAsia" w:eastAsiaTheme="majorEastAsia" w:hAnsiTheme="majorEastAsia" w:cstheme="minorBidi" w:hint="eastAsia"/>
          <w:kern w:val="2"/>
          <w:sz w:val="24"/>
          <w:szCs w:val="24"/>
          <w:lang w:bidi="ar-SA"/>
        </w:rPr>
        <w:t>がみられ</w:t>
      </w:r>
      <w:r w:rsidR="00832C93">
        <w:rPr>
          <w:rFonts w:asciiTheme="majorEastAsia" w:eastAsiaTheme="majorEastAsia" w:hAnsiTheme="majorEastAsia" w:cstheme="minorBidi" w:hint="eastAsia"/>
          <w:kern w:val="2"/>
          <w:sz w:val="24"/>
          <w:szCs w:val="24"/>
          <w:lang w:bidi="ar-SA"/>
        </w:rPr>
        <w:t>、それに</w:t>
      </w:r>
      <w:r w:rsidR="00810170">
        <w:rPr>
          <w:rFonts w:asciiTheme="majorEastAsia" w:eastAsiaTheme="majorEastAsia" w:hAnsiTheme="majorEastAsia" w:cstheme="minorBidi" w:hint="eastAsia"/>
          <w:kern w:val="2"/>
          <w:sz w:val="24"/>
          <w:szCs w:val="24"/>
          <w:lang w:bidi="ar-SA"/>
        </w:rPr>
        <w:t>たいして</w:t>
      </w:r>
      <w:r w:rsidR="0013316B" w:rsidRPr="00810170">
        <w:rPr>
          <w:rFonts w:asciiTheme="majorEastAsia" w:eastAsiaTheme="majorEastAsia" w:hAnsiTheme="majorEastAsia" w:cstheme="minorBidi" w:hint="eastAsia"/>
          <w:kern w:val="2"/>
          <w:sz w:val="24"/>
          <w:szCs w:val="24"/>
          <w:lang w:bidi="ar-SA"/>
        </w:rPr>
        <w:t>小林</w:t>
      </w:r>
      <w:r w:rsidR="0013316B">
        <w:rPr>
          <w:rFonts w:asciiTheme="majorEastAsia" w:eastAsiaTheme="majorEastAsia" w:hAnsiTheme="majorEastAsia" w:cstheme="minorBidi" w:hint="eastAsia"/>
          <w:kern w:val="2"/>
          <w:sz w:val="24"/>
          <w:szCs w:val="24"/>
          <w:lang w:bidi="ar-SA"/>
        </w:rPr>
        <w:t>氏は</w:t>
      </w:r>
      <w:r w:rsidR="000214CE">
        <w:rPr>
          <w:rFonts w:ascii="ＭＳ ゴシック" w:eastAsia="ＭＳ ゴシック" w:hAnsi="ＭＳ ゴシック" w:cs="ＭＳ Ｐゴシック" w:hint="eastAsia"/>
          <w:sz w:val="24"/>
          <w:szCs w:val="24"/>
        </w:rPr>
        <w:t>次</w:t>
      </w:r>
      <w:r w:rsidR="0013316B">
        <w:rPr>
          <w:rFonts w:ascii="ＭＳ ゴシック" w:eastAsia="ＭＳ ゴシック" w:hAnsi="ＭＳ ゴシック" w:cs="ＭＳ Ｐゴシック" w:hint="eastAsia"/>
          <w:sz w:val="24"/>
          <w:szCs w:val="24"/>
        </w:rPr>
        <w:t>のように</w:t>
      </w:r>
      <w:r w:rsidR="00810170">
        <w:rPr>
          <w:rFonts w:ascii="ＭＳ ゴシック" w:eastAsia="ＭＳ ゴシック" w:hAnsi="ＭＳ ゴシック" w:cs="ＭＳ Ｐゴシック" w:hint="eastAsia"/>
          <w:sz w:val="24"/>
          <w:szCs w:val="24"/>
        </w:rPr>
        <w:t>述べられてい</w:t>
      </w:r>
      <w:r w:rsidR="0013316B">
        <w:rPr>
          <w:rFonts w:ascii="ＭＳ ゴシック" w:eastAsia="ＭＳ ゴシック" w:hAnsi="ＭＳ ゴシック" w:cs="ＭＳ Ｐゴシック" w:hint="eastAsia"/>
          <w:sz w:val="24"/>
          <w:szCs w:val="24"/>
        </w:rPr>
        <w:t>ま</w:t>
      </w:r>
      <w:r w:rsidR="00810170">
        <w:rPr>
          <w:rFonts w:ascii="ＭＳ ゴシック" w:eastAsia="ＭＳ ゴシック" w:hAnsi="ＭＳ ゴシック" w:cs="ＭＳ Ｐゴシック" w:hint="eastAsia"/>
          <w:sz w:val="24"/>
          <w:szCs w:val="24"/>
        </w:rPr>
        <w:t>す</w:t>
      </w:r>
      <w:r w:rsidR="0013316B">
        <w:rPr>
          <w:rFonts w:ascii="ＭＳ ゴシック" w:eastAsia="ＭＳ ゴシック" w:hAnsi="ＭＳ ゴシック" w:cs="ＭＳ Ｐゴシック" w:hint="eastAsia"/>
          <w:sz w:val="24"/>
          <w:szCs w:val="24"/>
        </w:rPr>
        <w:t>（</w:t>
      </w:r>
      <w:r w:rsidR="00932780" w:rsidRPr="00674182">
        <w:rPr>
          <w:rFonts w:asciiTheme="majorEastAsia" w:eastAsiaTheme="majorEastAsia" w:hAnsiTheme="majorEastAsia" w:cstheme="minorBidi" w:hint="eastAsia"/>
          <w:kern w:val="2"/>
          <w:sz w:val="24"/>
          <w:szCs w:val="24"/>
          <w:lang w:bidi="ar-SA"/>
        </w:rPr>
        <w:t>小林　昭和44：59）。</w:t>
      </w:r>
    </w:p>
    <w:p w:rsidR="00932780" w:rsidRPr="00B90BA2" w:rsidRDefault="00932780" w:rsidP="00932780">
      <w:pPr>
        <w:widowControl w:val="0"/>
        <w:autoSpaceDE w:val="0"/>
        <w:autoSpaceDN w:val="0"/>
        <w:adjustRightInd w:val="0"/>
        <w:spacing w:line="240" w:lineRule="auto"/>
        <w:ind w:leftChars="100" w:left="210"/>
        <w:rPr>
          <w:rFonts w:asciiTheme="majorEastAsia" w:eastAsiaTheme="majorEastAsia" w:hAnsiTheme="majorEastAsia" w:cstheme="minorBidi"/>
          <w:kern w:val="2"/>
          <w:sz w:val="24"/>
          <w:szCs w:val="24"/>
          <w:lang w:bidi="ar-SA"/>
        </w:rPr>
      </w:pPr>
    </w:p>
    <w:p w:rsidR="00932780" w:rsidRPr="00B90BA2" w:rsidRDefault="00932780" w:rsidP="0093278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B90BA2">
        <w:rPr>
          <w:rFonts w:asciiTheme="majorEastAsia" w:eastAsiaTheme="majorEastAsia" w:hAnsiTheme="majorEastAsia" w:cstheme="minorBidi" w:hint="eastAsia"/>
          <w:kern w:val="2"/>
          <w:szCs w:val="21"/>
          <w:lang w:bidi="ar-SA"/>
        </w:rPr>
        <w:t>「《不入声》　唇内入声音を「－フ」でなく「ウ」で表記することは、和語におけるハ行転呼音と関係するが、それだけでなくこの入声音が、韻尾に[u]を加えた開音節化したものであ</w:t>
      </w:r>
      <w:r w:rsidR="00A033A4">
        <w:rPr>
          <w:rFonts w:asciiTheme="majorEastAsia" w:eastAsiaTheme="majorEastAsia" w:hAnsiTheme="majorEastAsia" w:cstheme="minorBidi" w:hint="eastAsia"/>
          <w:kern w:val="2"/>
          <w:szCs w:val="21"/>
          <w:lang w:bidi="ar-SA"/>
        </w:rPr>
        <w:t>つ</w:t>
      </w:r>
      <w:r w:rsidRPr="00B90BA2">
        <w:rPr>
          <w:rFonts w:asciiTheme="majorEastAsia" w:eastAsiaTheme="majorEastAsia" w:hAnsiTheme="majorEastAsia" w:cstheme="minorBidi" w:hint="eastAsia"/>
          <w:kern w:val="2"/>
          <w:szCs w:val="21"/>
          <w:lang w:bidi="ar-SA"/>
        </w:rPr>
        <w:t>たことを考えさせる。草稿本教行信証では、</w:t>
      </w:r>
    </w:p>
    <w:p w:rsidR="00932780" w:rsidRPr="00B90BA2" w:rsidRDefault="00932780" w:rsidP="00932780">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B90BA2">
        <w:rPr>
          <w:rFonts w:asciiTheme="majorEastAsia" w:eastAsiaTheme="majorEastAsia" w:hAnsiTheme="majorEastAsia" w:cstheme="minorBidi" w:hint="eastAsia"/>
          <w:kern w:val="2"/>
          <w:szCs w:val="21"/>
          <w:lang w:bidi="ar-SA"/>
        </w:rPr>
        <w:t xml:space="preserve">　　</w:t>
      </w:r>
      <w:r w:rsidRPr="00B90BA2">
        <w:rPr>
          <w:rFonts w:asciiTheme="majorEastAsia" w:eastAsiaTheme="majorEastAsia" w:hAnsiTheme="majorEastAsia" w:cstheme="minorBidi" w:hint="eastAsia"/>
          <w:kern w:val="2"/>
          <w:szCs w:val="21"/>
          <w:vertAlign w:val="subscript"/>
          <w:lang w:bidi="ar-SA"/>
        </w:rPr>
        <w:t>〇</w:t>
      </w:r>
      <w:r w:rsidRPr="00B90BA2">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932780" w:rsidRPr="00B90BA2">
              <w:rPr>
                <w:rFonts w:asciiTheme="majorEastAsia" w:eastAsiaTheme="majorEastAsia" w:hAnsiTheme="majorEastAsia" w:cstheme="minorBidi"/>
                <w:kern w:val="2"/>
                <w:szCs w:val="21"/>
                <w:lang w:bidi="ar-SA"/>
              </w:rPr>
              <w:t>レウ</w:t>
            </w:r>
          </w:rt>
          <w:rubyBase>
            <w:r w:rsidR="00932780" w:rsidRPr="00B90BA2">
              <w:rPr>
                <w:rFonts w:asciiTheme="majorEastAsia" w:eastAsiaTheme="majorEastAsia" w:hAnsiTheme="majorEastAsia" w:cstheme="minorBidi"/>
                <w:kern w:val="2"/>
                <w:szCs w:val="21"/>
                <w:lang w:bidi="ar-SA"/>
              </w:rPr>
              <w:t>猟</w:t>
            </w:r>
          </w:rubyBase>
        </w:ruby>
      </w:r>
      <w:r w:rsidRPr="00B90BA2">
        <w:rPr>
          <w:rFonts w:asciiTheme="majorEastAsia" w:eastAsiaTheme="majorEastAsia" w:hAnsiTheme="majorEastAsia" w:cstheme="minorBidi" w:hint="eastAsia"/>
          <w:kern w:val="2"/>
          <w:szCs w:val="21"/>
          <w:vertAlign w:val="superscript"/>
          <w:lang w:bidi="ar-SA"/>
        </w:rPr>
        <w:t>〇</w:t>
      </w:r>
      <w:r w:rsidRPr="00B90BA2">
        <w:rPr>
          <w:rFonts w:asciiTheme="majorEastAsia" w:eastAsiaTheme="majorEastAsia" w:hAnsiTheme="majorEastAsia" w:cstheme="minorBidi"/>
          <w:kern w:val="2"/>
          <w:szCs w:val="21"/>
          <w:lang w:bidi="ar-SA"/>
        </w:rPr>
        <w:t>師</w:t>
      </w:r>
      <w:r w:rsidRPr="00B90BA2">
        <w:rPr>
          <w:rFonts w:asciiTheme="majorEastAsia" w:eastAsiaTheme="majorEastAsia" w:hAnsiTheme="majorEastAsia" w:cstheme="minorBidi" w:hint="eastAsia"/>
          <w:kern w:val="2"/>
          <w:szCs w:val="21"/>
          <w:lang w:bidi="ar-SA"/>
        </w:rPr>
        <w:t xml:space="preserve">（巻五）　</w:t>
      </w:r>
      <w:r w:rsidRPr="00B90BA2">
        <w:rPr>
          <w:rFonts w:asciiTheme="majorEastAsia" w:eastAsiaTheme="majorEastAsia" w:hAnsiTheme="majorEastAsia" w:cstheme="minorBidi" w:hint="eastAsia"/>
          <w:kern w:val="2"/>
          <w:szCs w:val="21"/>
          <w:vertAlign w:val="superscript"/>
          <w:lang w:bidi="ar-SA"/>
        </w:rPr>
        <w:t>ママ〇</w:t>
      </w:r>
      <w:r w:rsidRPr="00B90BA2">
        <w:rPr>
          <w:rFonts w:asciiTheme="majorEastAsia" w:eastAsiaTheme="majorEastAsia" w:hAnsiTheme="majorEastAsia" w:cstheme="minorBidi" w:hint="eastAsia"/>
          <w:kern w:val="2"/>
          <w:szCs w:val="21"/>
          <w:lang w:bidi="ar-SA"/>
        </w:rPr>
        <w:t>塔</w:t>
      </w:r>
      <w:r w:rsidRPr="00B90BA2">
        <w:rPr>
          <w:rFonts w:asciiTheme="majorEastAsia" w:eastAsiaTheme="majorEastAsia" w:hAnsiTheme="majorEastAsia" w:cstheme="minorBidi" w:hint="eastAsia"/>
          <w:kern w:val="2"/>
          <w:szCs w:val="21"/>
          <w:vertAlign w:val="superscript"/>
          <w:lang w:bidi="ar-SA"/>
        </w:rPr>
        <w:t>タウ</w:t>
      </w:r>
      <w:r w:rsidRPr="00B90BA2">
        <w:rPr>
          <w:rFonts w:asciiTheme="majorEastAsia" w:eastAsiaTheme="majorEastAsia" w:hAnsiTheme="majorEastAsia" w:cstheme="minorBidi" w:hint="eastAsia"/>
          <w:kern w:val="2"/>
          <w:szCs w:val="21"/>
          <w:lang w:bidi="ar-SA"/>
        </w:rPr>
        <w:t>寺（巻五）</w:t>
      </w:r>
    </w:p>
    <w:p w:rsidR="007B52F6" w:rsidRDefault="00932780" w:rsidP="007B52F6">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B90BA2">
        <w:rPr>
          <w:rFonts w:asciiTheme="majorEastAsia" w:eastAsiaTheme="majorEastAsia" w:hAnsiTheme="majorEastAsia" w:cstheme="minorBidi" w:hint="eastAsia"/>
          <w:kern w:val="2"/>
          <w:szCs w:val="21"/>
          <w:lang w:bidi="ar-SA"/>
        </w:rPr>
        <w:t>と葉韻の「猟」、盍韻の「塔」を「レ</w:t>
      </w:r>
      <w:r w:rsidRPr="00B90BA2">
        <w:rPr>
          <w:rFonts w:asciiTheme="majorEastAsia" w:eastAsiaTheme="majorEastAsia" w:hAnsiTheme="majorEastAsia" w:cstheme="minorBidi" w:hint="eastAsia"/>
          <w:kern w:val="2"/>
          <w:szCs w:val="21"/>
          <w:u w:val="single"/>
          <w:lang w:bidi="ar-SA"/>
        </w:rPr>
        <w:t>ウ</w:t>
      </w:r>
      <w:r w:rsidRPr="00B90BA2">
        <w:rPr>
          <w:rFonts w:asciiTheme="majorEastAsia" w:eastAsiaTheme="majorEastAsia" w:hAnsiTheme="majorEastAsia" w:cstheme="minorBidi" w:hint="eastAsia"/>
          <w:kern w:val="2"/>
          <w:szCs w:val="21"/>
          <w:lang w:bidi="ar-SA"/>
        </w:rPr>
        <w:t>」「タ</w:t>
      </w:r>
      <w:r w:rsidRPr="00B90BA2">
        <w:rPr>
          <w:rFonts w:asciiTheme="majorEastAsia" w:eastAsiaTheme="majorEastAsia" w:hAnsiTheme="majorEastAsia" w:cstheme="minorBidi" w:hint="eastAsia"/>
          <w:kern w:val="2"/>
          <w:szCs w:val="21"/>
          <w:u w:val="single"/>
          <w:lang w:bidi="ar-SA"/>
        </w:rPr>
        <w:t>ウ</w:t>
      </w:r>
      <w:r w:rsidRPr="00B90BA2">
        <w:rPr>
          <w:rFonts w:asciiTheme="majorEastAsia" w:eastAsiaTheme="majorEastAsia" w:hAnsiTheme="majorEastAsia" w:cstheme="minorBidi" w:hint="eastAsia"/>
          <w:kern w:val="2"/>
          <w:szCs w:val="21"/>
          <w:lang w:bidi="ar-SA"/>
        </w:rPr>
        <w:t>」と「ウ」で表記し、しかもこの入声字に、平声点が差されている。これは入声音が本来の漢字音を失い、[u]を加えた音になった結果、効摂平声所属の[u]に由来する（筆者注：豪韻auなどの）字音と区別がつかなくなつた反映である。九条家本法華経音に「本入声</w:t>
      </w:r>
      <w:r w:rsidRPr="00B90BA2">
        <w:rPr>
          <w:rFonts w:asciiTheme="majorEastAsia" w:eastAsiaTheme="majorEastAsia" w:hAnsiTheme="majorEastAsia" w:cstheme="minorBidi" w:hint="eastAsia"/>
          <w:kern w:val="2"/>
          <w:szCs w:val="21"/>
          <w:vertAlign w:val="superscript"/>
          <w:lang w:bidi="ar-SA"/>
        </w:rPr>
        <w:t>ナルヲ</w:t>
      </w:r>
      <w:r w:rsidRPr="00B90BA2">
        <w:rPr>
          <w:rFonts w:asciiTheme="majorEastAsia" w:eastAsiaTheme="majorEastAsia" w:hAnsiTheme="majorEastAsia" w:cstheme="minorBidi" w:hint="eastAsia"/>
          <w:kern w:val="2"/>
          <w:szCs w:val="21"/>
          <w:lang w:bidi="ar-SA"/>
        </w:rPr>
        <w:t>平声呼</w:t>
      </w:r>
      <w:r w:rsidRPr="00B90BA2">
        <w:rPr>
          <w:rFonts w:asciiTheme="majorEastAsia" w:eastAsiaTheme="majorEastAsia" w:hAnsiTheme="majorEastAsia" w:cstheme="minorBidi" w:hint="eastAsia"/>
          <w:kern w:val="2"/>
          <w:szCs w:val="21"/>
          <w:vertAlign w:val="superscript"/>
          <w:lang w:bidi="ar-SA"/>
        </w:rPr>
        <w:t>フ</w:t>
      </w:r>
      <w:r w:rsidRPr="00B90BA2">
        <w:rPr>
          <w:rFonts w:asciiTheme="majorEastAsia" w:eastAsiaTheme="majorEastAsia" w:hAnsiTheme="majorEastAsia" w:cstheme="minorBidi" w:hint="eastAsia"/>
          <w:kern w:val="2"/>
          <w:szCs w:val="21"/>
          <w:lang w:bidi="ar-SA"/>
        </w:rPr>
        <w:t xml:space="preserve">　妙法　小劫　三業」とあるのは、この現象が院政期から存したことを示している。</w:t>
      </w:r>
      <w:r w:rsidR="001D5E05">
        <w:rPr>
          <w:rFonts w:asciiTheme="majorEastAsia" w:eastAsiaTheme="majorEastAsia" w:hAnsiTheme="majorEastAsia" w:cstheme="minorBidi" w:hint="eastAsia"/>
          <w:kern w:val="2"/>
          <w:szCs w:val="21"/>
          <w:lang w:bidi="ar-SA"/>
        </w:rPr>
        <w:t>（</w:t>
      </w:r>
      <w:r w:rsidRPr="00B90BA2">
        <w:rPr>
          <w:rFonts w:asciiTheme="majorEastAsia" w:eastAsiaTheme="majorEastAsia" w:hAnsiTheme="majorEastAsia" w:cstheme="minorBidi" w:hint="eastAsia"/>
          <w:kern w:val="2"/>
          <w:szCs w:val="21"/>
          <w:lang w:bidi="ar-SA"/>
        </w:rPr>
        <w:t>以下、</w:t>
      </w:r>
      <w:r w:rsidR="000214CE" w:rsidRPr="00B90BA2">
        <w:rPr>
          <w:rFonts w:asciiTheme="majorEastAsia" w:eastAsiaTheme="majorEastAsia" w:hAnsiTheme="majorEastAsia" w:cstheme="minorBidi" w:hint="eastAsia"/>
          <w:kern w:val="2"/>
          <w:szCs w:val="21"/>
          <w:lang w:bidi="ar-SA"/>
        </w:rPr>
        <w:t>省略</w:t>
      </w:r>
      <w:r w:rsidRPr="00B90BA2">
        <w:rPr>
          <w:rFonts w:asciiTheme="majorEastAsia" w:eastAsiaTheme="majorEastAsia" w:hAnsiTheme="majorEastAsia" w:cstheme="minorBidi" w:hint="eastAsia"/>
          <w:kern w:val="2"/>
          <w:szCs w:val="21"/>
          <w:lang w:bidi="ar-SA"/>
        </w:rPr>
        <w:t>）」</w:t>
      </w:r>
    </w:p>
    <w:p w:rsidR="00B9125D" w:rsidRDefault="0074066A" w:rsidP="00B9125D">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00B9125D" w:rsidRPr="0074066A">
        <w:rPr>
          <w:rFonts w:asciiTheme="majorEastAsia" w:eastAsiaTheme="majorEastAsia" w:hAnsiTheme="majorEastAsia" w:cstheme="minorBidi" w:hint="eastAsia"/>
          <w:kern w:val="2"/>
          <w:szCs w:val="21"/>
          <w:lang w:bidi="ar-SA"/>
        </w:rPr>
        <w:t>「</w:t>
      </w:r>
      <w:r w:rsidR="00B9125D" w:rsidRPr="0074066A">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B9125D" w:rsidRPr="0074066A">
              <w:rPr>
                <w:rFonts w:asciiTheme="majorEastAsia" w:eastAsiaTheme="majorEastAsia" w:hAnsiTheme="majorEastAsia" w:cstheme="minorBidi"/>
                <w:kern w:val="2"/>
                <w:szCs w:val="21"/>
                <w:lang w:bidi="ar-SA"/>
              </w:rPr>
              <w:t>レウ</w:t>
            </w:r>
          </w:rt>
          <w:rubyBase>
            <w:r w:rsidR="00B9125D" w:rsidRPr="0074066A">
              <w:rPr>
                <w:rFonts w:asciiTheme="majorEastAsia" w:eastAsiaTheme="majorEastAsia" w:hAnsiTheme="majorEastAsia" w:cstheme="minorBidi"/>
                <w:kern w:val="2"/>
                <w:szCs w:val="21"/>
                <w:lang w:bidi="ar-SA"/>
              </w:rPr>
              <w:t>猟</w:t>
            </w:r>
          </w:rubyBase>
        </w:ruby>
      </w:r>
      <w:r w:rsidR="00B9125D" w:rsidRPr="0074066A">
        <w:rPr>
          <w:rFonts w:asciiTheme="majorEastAsia" w:eastAsiaTheme="majorEastAsia" w:hAnsiTheme="majorEastAsia" w:cstheme="minorBidi" w:hint="eastAsia"/>
          <w:kern w:val="2"/>
          <w:szCs w:val="21"/>
          <w:lang w:bidi="ar-SA"/>
        </w:rPr>
        <w:t>」：来母葉韻入声3等lɪɛp。</w:t>
      </w:r>
    </w:p>
    <w:p w:rsidR="00081259" w:rsidRPr="0074066A" w:rsidRDefault="00B9125D" w:rsidP="00B9125D">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Pr="0074066A">
        <w:rPr>
          <w:rFonts w:asciiTheme="majorEastAsia" w:eastAsiaTheme="majorEastAsia" w:hAnsiTheme="majorEastAsia" w:cstheme="minorBidi" w:hint="eastAsia"/>
          <w:kern w:val="2"/>
          <w:szCs w:val="21"/>
          <w:lang w:bidi="ar-SA"/>
        </w:rPr>
        <w:t>「塔」：透母盍韻入声1等t</w:t>
      </w:r>
      <w:r w:rsidRPr="0074066A">
        <w:rPr>
          <w:rFonts w:asciiTheme="majorEastAsia" w:eastAsiaTheme="majorEastAsia" w:hAnsiTheme="majorEastAsia" w:cstheme="minorBidi" w:hint="eastAsia"/>
          <w:kern w:val="2"/>
          <w:szCs w:val="21"/>
          <w:vertAlign w:val="superscript"/>
          <w:lang w:bidi="ar-SA"/>
        </w:rPr>
        <w:t>h</w:t>
      </w:r>
      <w:r w:rsidRPr="0074066A">
        <w:rPr>
          <w:rFonts w:asciiTheme="majorEastAsia" w:eastAsiaTheme="majorEastAsia" w:hAnsiTheme="majorEastAsia" w:cstheme="minorBidi" w:hint="eastAsia"/>
          <w:kern w:val="2"/>
          <w:szCs w:val="21"/>
          <w:lang w:bidi="ar-SA"/>
        </w:rPr>
        <w:t>ap。</w:t>
      </w:r>
      <w:r w:rsidR="00932780" w:rsidRPr="0074066A">
        <w:rPr>
          <w:rFonts w:asciiTheme="majorEastAsia" w:eastAsiaTheme="majorEastAsia" w:hAnsiTheme="majorEastAsia" w:cstheme="minorBidi" w:hint="eastAsia"/>
          <w:kern w:val="2"/>
          <w:szCs w:val="21"/>
          <w:lang w:bidi="ar-SA"/>
        </w:rPr>
        <w:t>「</w:t>
      </w:r>
      <w:r w:rsidR="00932780" w:rsidRPr="0074066A">
        <w:rPr>
          <w:rFonts w:asciiTheme="majorEastAsia" w:eastAsiaTheme="majorEastAsia" w:hAnsiTheme="majorEastAsia" w:cstheme="minorBidi" w:hint="eastAsia"/>
          <w:kern w:val="2"/>
          <w:szCs w:val="21"/>
          <w:vertAlign w:val="superscript"/>
          <w:lang w:bidi="ar-SA"/>
        </w:rPr>
        <w:t>〇</w:t>
      </w:r>
      <w:r w:rsidR="00932780" w:rsidRPr="0074066A">
        <w:rPr>
          <w:rFonts w:asciiTheme="majorEastAsia" w:eastAsiaTheme="majorEastAsia" w:hAnsiTheme="majorEastAsia" w:cstheme="minorBidi" w:hint="eastAsia"/>
          <w:kern w:val="2"/>
          <w:szCs w:val="21"/>
          <w:lang w:bidi="ar-SA"/>
        </w:rPr>
        <w:t>塔」</w:t>
      </w:r>
      <w:r w:rsidR="00F4427E" w:rsidRPr="0074066A">
        <w:rPr>
          <w:rFonts w:asciiTheme="majorEastAsia" w:eastAsiaTheme="majorEastAsia" w:hAnsiTheme="majorEastAsia" w:cstheme="minorBidi" w:hint="eastAsia"/>
          <w:kern w:val="2"/>
          <w:szCs w:val="21"/>
          <w:lang w:bidi="ar-SA"/>
        </w:rPr>
        <w:t>は上</w:t>
      </w:r>
      <w:r w:rsidR="00932780" w:rsidRPr="0074066A">
        <w:rPr>
          <w:rFonts w:asciiTheme="majorEastAsia" w:eastAsiaTheme="majorEastAsia" w:hAnsiTheme="majorEastAsia" w:cstheme="minorBidi" w:hint="eastAsia"/>
          <w:kern w:val="2"/>
          <w:szCs w:val="21"/>
          <w:lang w:bidi="ar-SA"/>
        </w:rPr>
        <w:t>声点。</w:t>
      </w:r>
      <w:r w:rsidR="00081259" w:rsidRPr="0074066A">
        <w:rPr>
          <w:rFonts w:asciiTheme="majorEastAsia" w:eastAsiaTheme="majorEastAsia" w:hAnsiTheme="majorEastAsia" w:cstheme="minorBidi" w:hint="eastAsia"/>
          <w:kern w:val="2"/>
          <w:szCs w:val="21"/>
          <w:lang w:bidi="ar-SA"/>
        </w:rPr>
        <w:t>：「</w:t>
      </w:r>
      <w:r w:rsidR="00DC6AD7" w:rsidRPr="0074066A">
        <w:rPr>
          <w:rFonts w:asciiTheme="majorEastAsia" w:eastAsiaTheme="majorEastAsia" w:hAnsiTheme="majorEastAsia" w:cstheme="minorBidi" w:hint="eastAsia"/>
          <w:kern w:val="2"/>
          <w:szCs w:val="21"/>
          <w:lang w:bidi="ar-SA"/>
        </w:rPr>
        <w:t>二十八　盍（略）</w:t>
      </w:r>
      <w:r w:rsidR="00081259" w:rsidRPr="0074066A">
        <w:rPr>
          <w:rFonts w:asciiTheme="majorEastAsia" w:eastAsiaTheme="majorEastAsia" w:hAnsiTheme="majorEastAsia" w:cstheme="minorBidi" w:hint="eastAsia"/>
          <w:kern w:val="2"/>
          <w:szCs w:val="21"/>
          <w:lang w:bidi="ar-SA"/>
        </w:rPr>
        <w:t>〇榻</w:t>
      </w:r>
      <w:r w:rsidR="00081259" w:rsidRPr="0074066A">
        <w:rPr>
          <w:rFonts w:asciiTheme="majorEastAsia" w:eastAsiaTheme="majorEastAsia" w:hAnsiTheme="majorEastAsia" w:cstheme="minorBidi" w:hint="eastAsia"/>
          <w:kern w:val="2"/>
          <w:szCs w:val="21"/>
          <w:lang w:bidi="ar-SA"/>
          <w:eastAsianLayout w:id="-1929580288" w:combine="1"/>
        </w:rPr>
        <w:t>牀也吐盍切十九</w:t>
      </w:r>
      <w:r w:rsidR="00081259" w:rsidRPr="0074066A">
        <w:rPr>
          <w:rFonts w:asciiTheme="majorEastAsia" w:eastAsiaTheme="majorEastAsia" w:hAnsiTheme="majorEastAsia" w:cstheme="minorBidi" w:hint="eastAsia"/>
          <w:kern w:val="2"/>
          <w:szCs w:val="21"/>
          <w:lang w:bidi="ar-SA"/>
        </w:rPr>
        <w:t>（略）塔</w:t>
      </w:r>
      <w:r w:rsidR="00696460" w:rsidRPr="0074066A">
        <w:rPr>
          <w:rFonts w:asciiTheme="majorEastAsia" w:eastAsiaTheme="majorEastAsia" w:hAnsiTheme="majorEastAsia" w:cstheme="minorBidi" w:hint="eastAsia"/>
          <w:kern w:val="2"/>
          <w:szCs w:val="21"/>
          <w:lang w:bidi="ar-SA"/>
          <w:eastAsianLayout w:id="-1929580032" w:combine="1"/>
        </w:rPr>
        <w:t>浮図</w:t>
      </w:r>
      <w:r w:rsidR="00081259" w:rsidRPr="0074066A">
        <w:rPr>
          <w:rFonts w:asciiTheme="majorEastAsia" w:eastAsiaTheme="majorEastAsia" w:hAnsiTheme="majorEastAsia" w:cstheme="minorBidi" w:hint="eastAsia"/>
          <w:kern w:val="2"/>
          <w:szCs w:val="21"/>
          <w:lang w:bidi="ar-SA"/>
        </w:rPr>
        <w:t>（以下、略）」（</w:t>
      </w:r>
      <w:r w:rsidR="00696460" w:rsidRPr="0074066A">
        <w:rPr>
          <w:rFonts w:asciiTheme="majorEastAsia" w:eastAsiaTheme="majorEastAsia" w:hAnsiTheme="majorEastAsia" w:cstheme="minorBidi" w:hint="eastAsia"/>
          <w:kern w:val="2"/>
          <w:szCs w:val="21"/>
          <w:lang w:bidi="ar-SA"/>
        </w:rPr>
        <w:t>陳</w:t>
      </w:r>
      <w:r w:rsidR="00081259" w:rsidRPr="0074066A">
        <w:rPr>
          <w:rFonts w:asciiTheme="majorEastAsia" w:eastAsiaTheme="majorEastAsia" w:hAnsiTheme="majorEastAsia" w:cstheme="minorBidi" w:hint="eastAsia"/>
          <w:kern w:val="2"/>
          <w:szCs w:val="21"/>
          <w:lang w:bidi="ar-SA"/>
        </w:rPr>
        <w:t>等</w:t>
      </w:r>
      <w:r w:rsidR="007B52F6">
        <w:rPr>
          <w:rFonts w:asciiTheme="majorEastAsia" w:eastAsiaTheme="majorEastAsia" w:hAnsiTheme="majorEastAsia" w:cstheme="minorBidi" w:hint="eastAsia"/>
          <w:kern w:val="2"/>
          <w:szCs w:val="21"/>
          <w:lang w:bidi="ar-SA"/>
        </w:rPr>
        <w:t>重修</w:t>
      </w:r>
      <w:r w:rsidR="002C1C3A">
        <w:rPr>
          <w:rFonts w:asciiTheme="majorEastAsia" w:eastAsiaTheme="majorEastAsia" w:hAnsiTheme="majorEastAsia" w:cstheme="minorBidi" w:hint="eastAsia"/>
          <w:kern w:val="2"/>
          <w:szCs w:val="21"/>
          <w:lang w:bidi="ar-SA"/>
        </w:rPr>
        <w:t xml:space="preserve">　</w:t>
      </w:r>
      <w:r w:rsidR="007B52F6">
        <w:rPr>
          <w:rFonts w:asciiTheme="majorEastAsia" w:eastAsiaTheme="majorEastAsia" w:hAnsiTheme="majorEastAsia" w:cstheme="minorBidi" w:hint="eastAsia"/>
          <w:kern w:val="2"/>
          <w:szCs w:val="21"/>
          <w:lang w:bidi="ar-SA"/>
        </w:rPr>
        <w:t xml:space="preserve">　</w:t>
      </w:r>
      <w:r w:rsidR="00081259" w:rsidRPr="0074066A">
        <w:rPr>
          <w:rFonts w:asciiTheme="majorEastAsia" w:eastAsiaTheme="majorEastAsia" w:hAnsiTheme="majorEastAsia" w:cstheme="minorBidi" w:hint="eastAsia"/>
          <w:kern w:val="2"/>
          <w:szCs w:val="21"/>
          <w:lang w:bidi="ar-SA"/>
        </w:rPr>
        <w:t>民国80：537）。</w:t>
      </w:r>
    </w:p>
    <w:p w:rsidR="00DC6AD7" w:rsidRDefault="00DC6AD7" w:rsidP="008970E5">
      <w:pPr>
        <w:ind w:firstLineChars="100" w:firstLine="240"/>
        <w:rPr>
          <w:rFonts w:asciiTheme="majorEastAsia" w:eastAsiaTheme="majorEastAsia" w:hAnsiTheme="majorEastAsia" w:cs="Segoe UI Symbol"/>
          <w:kern w:val="2"/>
          <w:sz w:val="24"/>
          <w:szCs w:val="24"/>
          <w:lang w:bidi="ar-SA"/>
        </w:rPr>
      </w:pPr>
    </w:p>
    <w:p w:rsidR="002C1C3A" w:rsidRDefault="000807E6" w:rsidP="000D2E4E">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このように日本ではその</w:t>
      </w:r>
      <w:r w:rsidR="00551048">
        <w:rPr>
          <w:rFonts w:asciiTheme="majorEastAsia" w:eastAsiaTheme="majorEastAsia" w:hAnsiTheme="majorEastAsia" w:cs="Segoe UI Symbol" w:hint="eastAsia"/>
          <w:kern w:val="2"/>
          <w:sz w:val="24"/>
          <w:szCs w:val="24"/>
          <w:lang w:bidi="ar-SA"/>
        </w:rPr>
        <w:t>中国語の</w:t>
      </w:r>
      <w:r w:rsidR="00551048" w:rsidRPr="000807E6">
        <w:rPr>
          <w:rFonts w:asciiTheme="majorEastAsia" w:eastAsiaTheme="majorEastAsia" w:hAnsiTheme="majorEastAsia" w:cs="Segoe UI Symbol" w:hint="eastAsia"/>
          <w:kern w:val="2"/>
          <w:sz w:val="24"/>
          <w:szCs w:val="24"/>
          <w:lang w:bidi="ar-SA"/>
        </w:rPr>
        <w:t>唇内入声</w:t>
      </w:r>
      <w:r w:rsidR="00551048">
        <w:rPr>
          <w:rFonts w:asciiTheme="majorEastAsia" w:eastAsiaTheme="majorEastAsia" w:hAnsiTheme="majorEastAsia" w:cs="Segoe UI Symbol" w:hint="eastAsia"/>
          <w:kern w:val="2"/>
          <w:sz w:val="24"/>
          <w:szCs w:val="24"/>
          <w:lang w:bidi="ar-SA"/>
        </w:rPr>
        <w:t>字</w:t>
      </w:r>
      <w:r w:rsidR="004C66C8">
        <w:rPr>
          <w:rFonts w:asciiTheme="majorEastAsia" w:eastAsiaTheme="majorEastAsia" w:hAnsiTheme="majorEastAsia" w:cs="Segoe UI Symbol" w:hint="eastAsia"/>
          <w:kern w:val="2"/>
          <w:sz w:val="24"/>
          <w:szCs w:val="24"/>
          <w:lang w:bidi="ar-SA"/>
        </w:rPr>
        <w:t>の</w:t>
      </w:r>
      <w:r w:rsidR="00551048">
        <w:rPr>
          <w:rFonts w:asciiTheme="majorEastAsia" w:eastAsiaTheme="majorEastAsia" w:hAnsiTheme="majorEastAsia" w:cs="Segoe UI Symbol" w:hint="eastAsia"/>
          <w:kern w:val="2"/>
          <w:sz w:val="24"/>
          <w:szCs w:val="24"/>
          <w:lang w:bidi="ar-SA"/>
        </w:rPr>
        <w:t>語尾の</w:t>
      </w:r>
      <w:r>
        <w:rPr>
          <w:rFonts w:asciiTheme="majorEastAsia" w:eastAsiaTheme="majorEastAsia" w:hAnsiTheme="majorEastAsia" w:cs="Segoe UI Symbol" w:hint="eastAsia"/>
          <w:kern w:val="2"/>
          <w:sz w:val="24"/>
          <w:szCs w:val="24"/>
          <w:lang w:bidi="ar-SA"/>
        </w:rPr>
        <w:t>かな表記が</w:t>
      </w:r>
      <w:r w:rsidR="002C1C3A" w:rsidRPr="002C1C3A">
        <w:rPr>
          <w:rFonts w:asciiTheme="majorEastAsia" w:eastAsiaTheme="majorEastAsia" w:hAnsiTheme="majorEastAsia" w:cs="Segoe UI Symbol" w:hint="eastAsia"/>
          <w:kern w:val="2"/>
          <w:sz w:val="24"/>
          <w:szCs w:val="24"/>
          <w:lang w:bidi="ar-SA"/>
        </w:rPr>
        <w:t>鎌倉時代</w:t>
      </w:r>
      <w:r w:rsidR="002C1C3A">
        <w:rPr>
          <w:rFonts w:asciiTheme="majorEastAsia" w:eastAsiaTheme="majorEastAsia" w:hAnsiTheme="majorEastAsia" w:cs="Segoe UI Symbol" w:hint="eastAsia"/>
          <w:kern w:val="2"/>
          <w:sz w:val="24"/>
          <w:szCs w:val="24"/>
          <w:lang w:bidi="ar-SA"/>
        </w:rPr>
        <w:t>ころには</w:t>
      </w:r>
      <w:r w:rsidRPr="000807E6">
        <w:rPr>
          <w:rFonts w:asciiTheme="majorEastAsia" w:eastAsiaTheme="majorEastAsia" w:hAnsiTheme="majorEastAsia" w:cs="Segoe UI Symbol" w:hint="eastAsia"/>
          <w:kern w:val="2"/>
          <w:sz w:val="24"/>
          <w:szCs w:val="24"/>
          <w:lang w:bidi="ar-SA"/>
        </w:rPr>
        <w:t>フ</w:t>
      </w:r>
      <w:r>
        <w:rPr>
          <w:rFonts w:asciiTheme="majorEastAsia" w:eastAsiaTheme="majorEastAsia" w:hAnsiTheme="majorEastAsia" w:cs="Segoe UI Symbol" w:hint="eastAsia"/>
          <w:kern w:val="2"/>
          <w:sz w:val="24"/>
          <w:szCs w:val="24"/>
          <w:lang w:bidi="ar-SA"/>
        </w:rPr>
        <w:t>から</w:t>
      </w:r>
      <w:r w:rsidRPr="000807E6">
        <w:rPr>
          <w:rFonts w:asciiTheme="majorEastAsia" w:eastAsiaTheme="majorEastAsia" w:hAnsiTheme="majorEastAsia" w:cs="Segoe UI Symbol" w:hint="eastAsia"/>
          <w:kern w:val="2"/>
          <w:sz w:val="24"/>
          <w:szCs w:val="24"/>
          <w:lang w:bidi="ar-SA"/>
        </w:rPr>
        <w:t>ウ</w:t>
      </w:r>
      <w:r>
        <w:rPr>
          <w:rFonts w:asciiTheme="majorEastAsia" w:eastAsiaTheme="majorEastAsia" w:hAnsiTheme="majorEastAsia" w:cs="Segoe UI Symbol" w:hint="eastAsia"/>
          <w:kern w:val="2"/>
          <w:sz w:val="24"/>
          <w:szCs w:val="24"/>
          <w:lang w:bidi="ar-SA"/>
        </w:rPr>
        <w:t>に変わっ</w:t>
      </w:r>
      <w:r w:rsidR="00B9125D">
        <w:rPr>
          <w:rFonts w:asciiTheme="majorEastAsia" w:eastAsiaTheme="majorEastAsia" w:hAnsiTheme="majorEastAsia" w:cs="Segoe UI Symbol" w:hint="eastAsia"/>
          <w:kern w:val="2"/>
          <w:sz w:val="24"/>
          <w:szCs w:val="24"/>
          <w:lang w:bidi="ar-SA"/>
        </w:rPr>
        <w:t>ていることがわかります</w:t>
      </w:r>
      <w:r w:rsidR="002C1C3A">
        <w:rPr>
          <w:rFonts w:asciiTheme="majorEastAsia" w:eastAsiaTheme="majorEastAsia" w:hAnsiTheme="majorEastAsia" w:cs="Segoe UI Symbol" w:hint="eastAsia"/>
          <w:kern w:val="2"/>
          <w:sz w:val="24"/>
          <w:szCs w:val="24"/>
          <w:lang w:bidi="ar-SA"/>
        </w:rPr>
        <w:t>。</w:t>
      </w:r>
    </w:p>
    <w:p w:rsidR="008970E5" w:rsidRPr="000D2E4E" w:rsidRDefault="002C1C3A" w:rsidP="000D2E4E">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Segoe UI Symbol" w:hint="eastAsia"/>
          <w:kern w:val="2"/>
          <w:sz w:val="24"/>
          <w:szCs w:val="24"/>
          <w:lang w:bidi="ar-SA"/>
        </w:rPr>
        <w:t>そこで</w:t>
      </w:r>
      <w:r w:rsidR="00F23D20">
        <w:rPr>
          <w:rFonts w:asciiTheme="majorEastAsia" w:eastAsiaTheme="majorEastAsia" w:hAnsiTheme="majorEastAsia" w:cs="Segoe UI Symbol" w:hint="eastAsia"/>
          <w:kern w:val="2"/>
          <w:sz w:val="24"/>
          <w:szCs w:val="24"/>
          <w:lang w:bidi="ar-SA"/>
        </w:rPr>
        <w:t>この</w:t>
      </w:r>
      <w:r w:rsidRPr="002C1C3A">
        <w:rPr>
          <w:rFonts w:asciiTheme="majorEastAsia" w:eastAsiaTheme="majorEastAsia" w:hAnsiTheme="majorEastAsia" w:cs="Segoe UI Symbol" w:hint="eastAsia"/>
          <w:kern w:val="2"/>
          <w:sz w:val="24"/>
          <w:szCs w:val="24"/>
          <w:lang w:bidi="ar-SA"/>
        </w:rPr>
        <w:t>唇内入声字</w:t>
      </w:r>
      <w:r>
        <w:rPr>
          <w:rFonts w:asciiTheme="majorEastAsia" w:eastAsiaTheme="majorEastAsia" w:hAnsiTheme="majorEastAsia" w:cs="Segoe UI Symbol" w:hint="eastAsia"/>
          <w:kern w:val="2"/>
          <w:sz w:val="24"/>
          <w:szCs w:val="24"/>
          <w:lang w:bidi="ar-SA"/>
        </w:rPr>
        <w:t>の表記</w:t>
      </w:r>
      <w:r w:rsidR="00FD6DC4">
        <w:rPr>
          <w:rFonts w:ascii="ＭＳ ゴシック" w:eastAsia="ＭＳ ゴシック" w:hAnsi="ＭＳ ゴシック" w:cs="ＭＳ Ｐゴシック" w:hint="eastAsia"/>
          <w:sz w:val="24"/>
          <w:szCs w:val="24"/>
        </w:rPr>
        <w:t>について、</w:t>
      </w:r>
      <w:r w:rsidR="0026082F" w:rsidRPr="000D2E4E">
        <w:rPr>
          <w:rFonts w:ascii="ＭＳ ゴシック" w:eastAsia="ＭＳ ゴシック" w:hAnsi="ＭＳ ゴシック" w:cs="ＭＳ Ｐゴシック" w:hint="eastAsia"/>
          <w:sz w:val="24"/>
          <w:szCs w:val="24"/>
        </w:rPr>
        <w:t>小松氏は次のように</w:t>
      </w:r>
      <w:r w:rsidR="00790767">
        <w:rPr>
          <w:rFonts w:ascii="ＭＳ ゴシック" w:eastAsia="ＭＳ ゴシック" w:hAnsi="ＭＳ ゴシック" w:cs="ＭＳ Ｐゴシック" w:hint="eastAsia"/>
          <w:sz w:val="24"/>
          <w:szCs w:val="24"/>
        </w:rPr>
        <w:t>考えられました</w:t>
      </w:r>
      <w:r w:rsidR="008970E5" w:rsidRPr="000D2E4E">
        <w:rPr>
          <w:rFonts w:ascii="ＭＳ ゴシック" w:eastAsia="ＭＳ ゴシック" w:hAnsi="ＭＳ ゴシック" w:cs="ＭＳ Ｐゴシック" w:hint="eastAsia"/>
          <w:sz w:val="24"/>
          <w:szCs w:val="24"/>
        </w:rPr>
        <w:t>（小松　1956：67）。</w:t>
      </w:r>
    </w:p>
    <w:p w:rsidR="007663C8" w:rsidRPr="008E4EB8" w:rsidRDefault="007663C8" w:rsidP="00CA3A52">
      <w:pPr>
        <w:ind w:firstLineChars="100" w:firstLine="240"/>
        <w:rPr>
          <w:rFonts w:ascii="ＭＳ ゴシック" w:eastAsia="ＭＳ ゴシック" w:hAnsi="ＭＳ ゴシック" w:cs="ＭＳ Ｐゴシック"/>
          <w:sz w:val="24"/>
          <w:szCs w:val="24"/>
        </w:rPr>
      </w:pPr>
    </w:p>
    <w:p w:rsidR="008970E5" w:rsidRPr="00C0022A" w:rsidRDefault="008970E5" w:rsidP="008970E5">
      <w:pPr>
        <w:ind w:leftChars="100" w:left="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w:t>
      </w:r>
      <w:r w:rsidRPr="00C0022A">
        <w:rPr>
          <w:rFonts w:asciiTheme="majorEastAsia" w:eastAsiaTheme="majorEastAsia" w:hAnsiTheme="majorEastAsia" w:cs="ＭＳ Ｐゴシック" w:hint="eastAsia"/>
          <w:b/>
          <w:bCs/>
          <w:szCs w:val="21"/>
        </w:rPr>
        <w:t>概要</w:t>
      </w:r>
      <w:r w:rsidRPr="00C0022A">
        <w:rPr>
          <w:rFonts w:asciiTheme="majorEastAsia" w:eastAsiaTheme="majorEastAsia" w:hAnsiTheme="majorEastAsia" w:cs="ＭＳ Ｐゴシック" w:hint="eastAsia"/>
          <w:szCs w:val="21"/>
        </w:rPr>
        <w:t>（改行）中国の中古音において、韻尾に-</w:t>
      </w:r>
      <w:r w:rsidR="00A65CC0" w:rsidRPr="00C0022A">
        <w:rPr>
          <w:rFonts w:asciiTheme="majorEastAsia" w:eastAsiaTheme="majorEastAsia" w:hAnsiTheme="majorEastAsia" w:cs="ＭＳ Ｐゴシック" w:hint="eastAsia"/>
          <w:szCs w:val="21"/>
        </w:rPr>
        <w:t>P</w:t>
      </w:r>
      <w:r w:rsidRPr="00C0022A">
        <w:rPr>
          <w:rFonts w:asciiTheme="majorEastAsia" w:eastAsiaTheme="majorEastAsia" w:hAnsiTheme="majorEastAsia" w:cs="ＭＳ Ｐゴシック" w:hint="eastAsia"/>
          <w:szCs w:val="21"/>
        </w:rPr>
        <w:t>を持っていた唇内入声韻所属の</w:t>
      </w:r>
      <w:r w:rsidR="00A65CC0" w:rsidRPr="00C0022A">
        <w:rPr>
          <w:rFonts w:asciiTheme="majorEastAsia" w:eastAsiaTheme="majorEastAsia" w:hAnsiTheme="majorEastAsia" w:cs="ＭＳ Ｐゴシック" w:hint="eastAsia"/>
          <w:szCs w:val="21"/>
        </w:rPr>
        <w:t>諸字は、最初フのかなを以って転写されたが、以後、第二音節以下に</w:t>
      </w:r>
      <w:r w:rsidRPr="00C0022A">
        <w:rPr>
          <w:rFonts w:asciiTheme="majorEastAsia" w:eastAsiaTheme="majorEastAsia" w:hAnsiTheme="majorEastAsia" w:cs="ＭＳ Ｐゴシック" w:hint="eastAsia"/>
          <w:szCs w:val="21"/>
        </w:rPr>
        <w:t>「フ」を持つ国語の語彙と同様の音韻変化の結果、韻尾が長音化して、本来の無尾韻や-ŋ韻尾を持つ諸字と区別を失うに至った。しかしこの一般的傾向に反して、一部には、立・雑・接・摂・執・湿・蟄颯</w:t>
      </w:r>
      <w:r w:rsidR="00092FE6" w:rsidRPr="00C0022A">
        <w:rPr>
          <w:rFonts w:asciiTheme="majorEastAsia" w:eastAsiaTheme="majorEastAsia" w:hAnsiTheme="majorEastAsia" w:cs="ＭＳ Ｐゴシック" w:hint="eastAsia"/>
          <w:szCs w:val="21"/>
        </w:rPr>
        <w:t>注2</w:t>
      </w:r>
      <w:r w:rsidR="0060402A" w:rsidRPr="00C0022A">
        <w:rPr>
          <w:rFonts w:asciiTheme="majorEastAsia" w:eastAsiaTheme="majorEastAsia" w:hAnsiTheme="majorEastAsia" w:cs="ＭＳ Ｐゴシック" w:hint="eastAsia"/>
          <w:szCs w:val="21"/>
        </w:rPr>
        <w:t>4</w:t>
      </w:r>
      <w:r w:rsidRPr="00C0022A">
        <w:rPr>
          <w:rFonts w:asciiTheme="majorEastAsia" w:eastAsiaTheme="majorEastAsia" w:hAnsiTheme="majorEastAsia" w:cs="ＭＳ Ｐゴシック" w:hint="eastAsia"/>
          <w:szCs w:val="21"/>
        </w:rPr>
        <w:t>などのように、舌内入声音と同一の「ツ」韻尾に変化してしまった文字がある。</w:t>
      </w:r>
      <w:r w:rsidR="004C66C8" w:rsidRPr="00C0022A">
        <w:rPr>
          <w:rFonts w:asciiTheme="majorEastAsia" w:eastAsiaTheme="majorEastAsia" w:hAnsiTheme="majorEastAsia" w:cs="ＭＳ Ｐゴシック" w:hint="eastAsia"/>
          <w:szCs w:val="21"/>
        </w:rPr>
        <w:t>（筆者補：濱田氏による）</w:t>
      </w:r>
      <w:r w:rsidRPr="00C0022A">
        <w:rPr>
          <w:rFonts w:asciiTheme="majorEastAsia" w:eastAsiaTheme="majorEastAsia" w:hAnsiTheme="majorEastAsia" w:cs="ＭＳ Ｐゴシック" w:hint="eastAsia"/>
          <w:szCs w:val="21"/>
          <w:u w:val="single"/>
        </w:rPr>
        <w:t>この現象に対する説明としては、中国本土における入声韻尾の崩壊過程と関係づけてなされた</w:t>
      </w:r>
      <w:r w:rsidR="004C66C8" w:rsidRPr="00C0022A">
        <w:rPr>
          <w:rFonts w:asciiTheme="majorEastAsia" w:eastAsiaTheme="majorEastAsia" w:hAnsiTheme="majorEastAsia" w:cs="ＭＳ Ｐゴシック" w:hint="eastAsia"/>
          <w:szCs w:val="21"/>
        </w:rPr>
        <w:t>（</w:t>
      </w:r>
      <w:r w:rsidR="00A65CC0" w:rsidRPr="00C0022A">
        <w:rPr>
          <w:rFonts w:asciiTheme="majorEastAsia" w:eastAsiaTheme="majorEastAsia" w:hAnsiTheme="majorEastAsia" w:cs="ＭＳ Ｐゴシック" w:hint="eastAsia"/>
          <w:szCs w:val="21"/>
        </w:rPr>
        <w:t>下線は筆者）</w:t>
      </w:r>
      <w:r w:rsidR="004C66C8" w:rsidRPr="00C0022A">
        <w:rPr>
          <w:rFonts w:asciiTheme="majorEastAsia" w:eastAsiaTheme="majorEastAsia" w:hAnsiTheme="majorEastAsia" w:cs="ＭＳ Ｐゴシック" w:hint="eastAsia"/>
          <w:szCs w:val="21"/>
        </w:rPr>
        <w:t>ものがあるが、</w:t>
      </w:r>
      <w:r w:rsidRPr="00C0022A">
        <w:rPr>
          <w:rFonts w:asciiTheme="majorEastAsia" w:eastAsiaTheme="majorEastAsia" w:hAnsiTheme="majorEastAsia" w:cs="ＭＳ Ｐゴシック" w:hint="eastAsia"/>
          <w:szCs w:val="21"/>
        </w:rPr>
        <w:t>ここには、伝統的性格の</w:t>
      </w:r>
      <w:r w:rsidR="00A65CC0" w:rsidRPr="00C0022A">
        <w:rPr>
          <w:rFonts w:asciiTheme="majorEastAsia" w:eastAsiaTheme="majorEastAsia" w:hAnsiTheme="majorEastAsia" w:cs="ＭＳ Ｐゴシック" w:hint="eastAsia"/>
          <w:szCs w:val="21"/>
        </w:rPr>
        <w:t>特に</w:t>
      </w:r>
      <w:r w:rsidRPr="00C0022A">
        <w:rPr>
          <w:rFonts w:asciiTheme="majorEastAsia" w:eastAsiaTheme="majorEastAsia" w:hAnsiTheme="majorEastAsia" w:cs="ＭＳ Ｐゴシック" w:hint="eastAsia"/>
          <w:szCs w:val="21"/>
        </w:rPr>
        <w:t>強いと思われる博士家訓点資料にあらわれた読書音において、この種の特殊な変化をした文字が</w:t>
      </w:r>
      <w:r w:rsidR="00A65CC0" w:rsidRPr="00C0022A">
        <w:rPr>
          <w:rFonts w:asciiTheme="majorEastAsia" w:eastAsiaTheme="majorEastAsia" w:hAnsiTheme="majorEastAsia" w:cs="ＭＳ Ｐゴシック" w:hint="eastAsia"/>
          <w:szCs w:val="21"/>
        </w:rPr>
        <w:t>、</w:t>
      </w:r>
    </w:p>
    <w:p w:rsidR="008970E5" w:rsidRPr="00C0022A" w:rsidRDefault="008970E5" w:rsidP="008970E5">
      <w:pPr>
        <w:ind w:leftChars="300" w:left="63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a、一</w:t>
      </w:r>
      <w:r w:rsidR="00790767" w:rsidRPr="00C0022A">
        <w:rPr>
          <w:rFonts w:asciiTheme="majorEastAsia" w:eastAsiaTheme="majorEastAsia" w:hAnsiTheme="majorEastAsia" w:cs="ＭＳ Ｐゴシック" w:hint="eastAsia"/>
          <w:szCs w:val="21"/>
        </w:rPr>
        <w:t>字</w:t>
      </w:r>
      <w:r w:rsidRPr="00C0022A">
        <w:rPr>
          <w:rFonts w:asciiTheme="majorEastAsia" w:eastAsiaTheme="majorEastAsia" w:hAnsiTheme="majorEastAsia" w:cs="ＭＳ Ｐゴシック" w:hint="eastAsia"/>
          <w:szCs w:val="21"/>
        </w:rPr>
        <w:t>の漢語として、サ変動詞の語幹になる場合が極めて多いこと。（接・接</w:t>
      </w:r>
      <w:r w:rsidR="001A11BD" w:rsidRPr="00C0022A">
        <w:rPr>
          <w:rFonts w:asciiTheme="majorEastAsia" w:eastAsiaTheme="majorEastAsia" w:hAnsiTheme="majorEastAsia" w:cs="ＭＳ Ｐゴシック" w:hint="eastAsia"/>
          <w:szCs w:val="21"/>
          <w:vertAlign w:val="superscript"/>
        </w:rPr>
        <w:t>ママ</w:t>
      </w:r>
      <w:r w:rsidRPr="00C0022A">
        <w:rPr>
          <w:rFonts w:asciiTheme="majorEastAsia" w:eastAsiaTheme="majorEastAsia" w:hAnsiTheme="majorEastAsia" w:cs="ＭＳ Ｐゴシック" w:hint="eastAsia"/>
          <w:szCs w:val="21"/>
        </w:rPr>
        <w:t>・揖等）</w:t>
      </w:r>
    </w:p>
    <w:p w:rsidR="008970E5" w:rsidRPr="00C0022A" w:rsidRDefault="008970E5" w:rsidP="008970E5">
      <w:pPr>
        <w:ind w:leftChars="300" w:left="63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b、使用の範囲が、無声子音に続く場合に殆んど限定されていること。（颯等）</w:t>
      </w:r>
    </w:p>
    <w:p w:rsidR="008970E5" w:rsidRPr="00C0022A" w:rsidRDefault="008970E5" w:rsidP="008970E5">
      <w:pPr>
        <w:ind w:leftChars="100" w:left="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によって、中世初期から</w:t>
      </w:r>
    </w:p>
    <w:p w:rsidR="008970E5" w:rsidRPr="00C0022A" w:rsidRDefault="008970E5" w:rsidP="008970E5">
      <w:pPr>
        <w:ind w:leftChars="200" w:left="42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szCs w:val="21"/>
        </w:rPr>
        <w:t>-</w:t>
      </w:r>
      <w:r w:rsidRPr="00C0022A">
        <w:rPr>
          <w:rFonts w:asciiTheme="majorEastAsia" w:eastAsiaTheme="majorEastAsia" w:hAnsiTheme="majorEastAsia" w:cs="ＭＳ Ｐゴシック" w:hint="eastAsia"/>
          <w:szCs w:val="21"/>
        </w:rPr>
        <w:t>Φ</w:t>
      </w:r>
      <w:r w:rsidRPr="00C0022A">
        <w:rPr>
          <w:rFonts w:asciiTheme="majorEastAsia" w:eastAsiaTheme="majorEastAsia" w:hAnsiTheme="majorEastAsia" w:cs="ＭＳ Ｐゴシック"/>
          <w:szCs w:val="21"/>
        </w:rPr>
        <w:t>u-</w:t>
      </w:r>
      <w:r w:rsidRPr="00C0022A">
        <w:rPr>
          <w:rFonts w:asciiTheme="majorEastAsia" w:eastAsiaTheme="majorEastAsia" w:hAnsiTheme="majorEastAsia" w:cs="ＭＳ Ｐゴシック" w:hint="eastAsia"/>
          <w:szCs w:val="21"/>
        </w:rPr>
        <w:t>＞</w:t>
      </w:r>
      <w:r w:rsidRPr="00C0022A">
        <w:rPr>
          <w:rFonts w:asciiTheme="majorEastAsia" w:eastAsiaTheme="majorEastAsia" w:hAnsiTheme="majorEastAsia" w:cs="ＭＳ Ｐゴシック"/>
          <w:szCs w:val="21"/>
        </w:rPr>
        <w:t>-</w:t>
      </w:r>
      <w:r w:rsidRPr="00C0022A">
        <w:rPr>
          <w:rFonts w:asciiTheme="majorEastAsia" w:eastAsiaTheme="majorEastAsia" w:hAnsiTheme="majorEastAsia" w:cs="ＭＳ Ｐゴシック" w:hint="eastAsia"/>
          <w:szCs w:val="21"/>
        </w:rPr>
        <w:t>Φ</w:t>
      </w:r>
      <w:r w:rsidRPr="00C0022A">
        <w:rPr>
          <w:rFonts w:ascii="Courier New" w:eastAsiaTheme="majorEastAsia" w:hAnsi="Courier New" w:cs="Courier New"/>
          <w:szCs w:val="21"/>
        </w:rPr>
        <w:t>ụ</w:t>
      </w:r>
      <w:r w:rsidRPr="00C0022A">
        <w:rPr>
          <w:rFonts w:asciiTheme="majorEastAsia" w:eastAsiaTheme="majorEastAsia" w:hAnsiTheme="majorEastAsia" w:cs="ＭＳ Ｐゴシック"/>
          <w:szCs w:val="21"/>
        </w:rPr>
        <w:t>-</w:t>
      </w:r>
      <w:r w:rsidRPr="00C0022A">
        <w:rPr>
          <w:rFonts w:asciiTheme="majorEastAsia" w:eastAsiaTheme="majorEastAsia" w:hAnsiTheme="majorEastAsia" w:cs="ＭＳ Ｐゴシック" w:hint="eastAsia"/>
          <w:szCs w:val="21"/>
        </w:rPr>
        <w:t>＞（</w:t>
      </w:r>
      <w:r w:rsidRPr="00C0022A">
        <w:rPr>
          <w:rFonts w:asciiTheme="majorEastAsia" w:eastAsiaTheme="majorEastAsia" w:hAnsiTheme="majorEastAsia" w:cs="ＭＳ Ｐゴシック"/>
          <w:szCs w:val="21"/>
        </w:rPr>
        <w:t>-</w:t>
      </w:r>
      <w:r w:rsidRPr="00C0022A">
        <w:rPr>
          <w:rFonts w:asciiTheme="majorEastAsia" w:eastAsiaTheme="majorEastAsia" w:hAnsiTheme="majorEastAsia" w:cs="ＭＳ Ｐゴシック" w:hint="eastAsia"/>
          <w:szCs w:val="21"/>
        </w:rPr>
        <w:t>Φ</w:t>
      </w:r>
      <w:r w:rsidRPr="00C0022A">
        <w:rPr>
          <w:rFonts w:asciiTheme="majorEastAsia" w:eastAsiaTheme="majorEastAsia" w:hAnsiTheme="majorEastAsia" w:cs="ＭＳ Ｐゴシック"/>
          <w:szCs w:val="21"/>
        </w:rPr>
        <w:t>-</w:t>
      </w:r>
      <w:r w:rsidRPr="00C0022A">
        <w:rPr>
          <w:rFonts w:asciiTheme="majorEastAsia" w:eastAsiaTheme="majorEastAsia" w:hAnsiTheme="majorEastAsia" w:cs="ＭＳ Ｐゴシック" w:hint="eastAsia"/>
          <w:szCs w:val="21"/>
        </w:rPr>
        <w:t>）＞</w:t>
      </w:r>
      <w:r w:rsidRPr="00C0022A">
        <w:rPr>
          <w:rFonts w:asciiTheme="majorEastAsia" w:eastAsiaTheme="majorEastAsia" w:hAnsiTheme="majorEastAsia" w:cs="ＭＳ Ｐゴシック"/>
          <w:szCs w:val="21"/>
        </w:rPr>
        <w:t>-q-</w:t>
      </w:r>
    </w:p>
    <w:p w:rsidR="008970E5" w:rsidRPr="00C0022A" w:rsidRDefault="008970E5" w:rsidP="008970E5">
      <w:pPr>
        <w:ind w:leftChars="100" w:left="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の過程で促音化をおこし、舌内入声韻尾と促音とがたまたま同じ「ツ」表記をとることから、舌内入声と誤認されて-tの韻尾を持つに至った過程を明らかにして、この変化が、新来の宋音と</w:t>
      </w:r>
      <w:r w:rsidR="00A65CC0" w:rsidRPr="00C0022A">
        <w:rPr>
          <w:rFonts w:asciiTheme="majorEastAsia" w:eastAsiaTheme="majorEastAsia" w:hAnsiTheme="majorEastAsia" w:cs="ＭＳ Ｐゴシック" w:hint="eastAsia"/>
          <w:szCs w:val="21"/>
        </w:rPr>
        <w:t>は</w:t>
      </w:r>
      <w:r w:rsidRPr="00C0022A">
        <w:rPr>
          <w:rFonts w:asciiTheme="majorEastAsia" w:eastAsiaTheme="majorEastAsia" w:hAnsiTheme="majorEastAsia" w:cs="ＭＳ Ｐゴシック" w:hint="eastAsia"/>
          <w:szCs w:val="21"/>
        </w:rPr>
        <w:t>一応無関係に起こった、国語自体の音韻変化であることを立証し、あわせて、日本字音における異例の考察に当っては、音韻法則を優先させる前に各字の語性上の差異についての十分な考慮が払われなければならぬことを強調しようとする。」</w:t>
      </w:r>
    </w:p>
    <w:p w:rsidR="00C86335" w:rsidRPr="00C0022A" w:rsidRDefault="008970E5" w:rsidP="00066912">
      <w:pPr>
        <w:ind w:leftChars="200" w:left="42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w:t>
      </w:r>
      <w:r w:rsidRPr="00C0022A">
        <w:rPr>
          <w:rFonts w:ascii="Courier New" w:eastAsiaTheme="majorEastAsia" w:hAnsi="Courier New" w:cs="Courier New"/>
          <w:szCs w:val="21"/>
        </w:rPr>
        <w:t>ụ</w:t>
      </w:r>
      <w:r w:rsidR="007E3C76" w:rsidRPr="00C0022A">
        <w:rPr>
          <w:rFonts w:asciiTheme="majorEastAsia" w:eastAsiaTheme="majorEastAsia" w:hAnsiTheme="majorEastAsia" w:cs="Courier New" w:hint="eastAsia"/>
          <w:szCs w:val="21"/>
        </w:rPr>
        <w:t>：</w:t>
      </w:r>
      <w:r w:rsidRPr="00C0022A">
        <w:rPr>
          <w:rFonts w:asciiTheme="majorEastAsia" w:eastAsiaTheme="majorEastAsia" w:hAnsiTheme="majorEastAsia" w:cs="ＭＳ Ｐゴシック"/>
          <w:szCs w:val="21"/>
        </w:rPr>
        <w:t>u</w:t>
      </w:r>
      <w:r w:rsidRPr="00C0022A">
        <w:rPr>
          <w:rFonts w:asciiTheme="majorEastAsia" w:eastAsiaTheme="majorEastAsia" w:hAnsiTheme="majorEastAsia" w:cs="ＭＳ Ｐゴシック" w:hint="eastAsia"/>
          <w:szCs w:val="21"/>
        </w:rPr>
        <w:t>の無声化音</w:t>
      </w:r>
      <w:r w:rsidR="007E3C76" w:rsidRPr="00C0022A">
        <w:rPr>
          <w:rFonts w:asciiTheme="majorEastAsia" w:eastAsiaTheme="majorEastAsia" w:hAnsiTheme="majorEastAsia" w:cs="ＭＳ Ｐゴシック" w:hint="eastAsia"/>
          <w:szCs w:val="21"/>
        </w:rPr>
        <w:t>（</w:t>
      </w:r>
      <w:r w:rsidR="00CE30AA" w:rsidRPr="00C0022A">
        <w:rPr>
          <w:rFonts w:asciiTheme="majorEastAsia" w:eastAsiaTheme="majorEastAsia" w:hAnsiTheme="majorEastAsia" w:cs="ＭＳ Ｐゴシック"/>
          <w:szCs w:val="21"/>
        </w:rPr>
        <w:t xml:space="preserve">u </w:t>
      </w:r>
      <w:r w:rsidRPr="00C0022A">
        <w:rPr>
          <w:rFonts w:asciiTheme="majorEastAsia" w:eastAsiaTheme="majorEastAsia" w:hAnsiTheme="majorEastAsia" w:cs="ＭＳ Ｐゴシック" w:hint="eastAsia"/>
          <w:szCs w:val="21"/>
        </w:rPr>
        <w:t>の下部に小丸点（○）の代用</w:t>
      </w:r>
      <w:r w:rsidR="007E3C76" w:rsidRPr="00C0022A">
        <w:rPr>
          <w:rFonts w:asciiTheme="majorEastAsia" w:eastAsiaTheme="majorEastAsia" w:hAnsiTheme="majorEastAsia" w:cs="ＭＳ Ｐゴシック" w:hint="eastAsia"/>
          <w:szCs w:val="21"/>
        </w:rPr>
        <w:t>）</w:t>
      </w:r>
      <w:r w:rsidRPr="00C0022A">
        <w:rPr>
          <w:rFonts w:asciiTheme="majorEastAsia" w:eastAsiaTheme="majorEastAsia" w:hAnsiTheme="majorEastAsia" w:cs="ＭＳ Ｐゴシック" w:hint="eastAsia"/>
          <w:szCs w:val="21"/>
        </w:rPr>
        <w:t>。</w:t>
      </w:r>
    </w:p>
    <w:p w:rsidR="00577830" w:rsidRPr="00C0022A" w:rsidRDefault="00A65CC0" w:rsidP="00577830">
      <w:pPr>
        <w:ind w:leftChars="200" w:left="42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＊「立</w:t>
      </w:r>
      <w:r w:rsidR="00577830" w:rsidRPr="00C0022A">
        <w:rPr>
          <w:rFonts w:asciiTheme="majorEastAsia" w:eastAsiaTheme="majorEastAsia" w:hAnsiTheme="majorEastAsia" w:cs="ＭＳ Ｐゴシック" w:hint="eastAsia"/>
          <w:szCs w:val="21"/>
        </w:rPr>
        <w:t>・執・湿・蟄」</w:t>
      </w:r>
      <w:r w:rsidRPr="00C0022A">
        <w:rPr>
          <w:rFonts w:asciiTheme="majorEastAsia" w:eastAsiaTheme="majorEastAsia" w:hAnsiTheme="majorEastAsia" w:cs="ＭＳ Ｐゴシック" w:hint="eastAsia"/>
          <w:szCs w:val="21"/>
        </w:rPr>
        <w:t>：緝韻ɪĕp。「雑</w:t>
      </w:r>
      <w:r w:rsidR="00577830" w:rsidRPr="00C0022A">
        <w:rPr>
          <w:rFonts w:asciiTheme="majorEastAsia" w:eastAsiaTheme="majorEastAsia" w:hAnsiTheme="majorEastAsia" w:cs="ＭＳ Ｐゴシック" w:hint="eastAsia"/>
          <w:szCs w:val="21"/>
        </w:rPr>
        <w:t>・颯</w:t>
      </w:r>
      <w:r w:rsidRPr="00C0022A">
        <w:rPr>
          <w:rFonts w:asciiTheme="majorEastAsia" w:eastAsiaTheme="majorEastAsia" w:hAnsiTheme="majorEastAsia" w:cs="ＭＳ Ｐゴシック" w:hint="eastAsia"/>
          <w:szCs w:val="21"/>
        </w:rPr>
        <w:t>」：</w:t>
      </w:r>
      <w:r w:rsidR="00577830" w:rsidRPr="00C0022A">
        <w:rPr>
          <w:rFonts w:asciiTheme="majorEastAsia" w:eastAsiaTheme="majorEastAsia" w:hAnsiTheme="majorEastAsia" w:cs="ＭＳ Ｐゴシック" w:hint="eastAsia"/>
          <w:szCs w:val="21"/>
        </w:rPr>
        <w:t>合</w:t>
      </w:r>
      <w:r w:rsidRPr="00C0022A">
        <w:rPr>
          <w:rFonts w:asciiTheme="majorEastAsia" w:eastAsiaTheme="majorEastAsia" w:hAnsiTheme="majorEastAsia" w:cs="ＭＳ Ｐゴシック" w:hint="eastAsia"/>
          <w:szCs w:val="21"/>
        </w:rPr>
        <w:t>韻</w:t>
      </w:r>
      <w:r w:rsidR="00577830" w:rsidRPr="00C0022A">
        <w:rPr>
          <w:rFonts w:asciiTheme="majorEastAsia" w:eastAsiaTheme="majorEastAsia" w:hAnsiTheme="majorEastAsia" w:cs="ＭＳ Ｐゴシック" w:hint="eastAsia"/>
          <w:szCs w:val="21"/>
        </w:rPr>
        <w:t>ə</w:t>
      </w:r>
      <w:r w:rsidRPr="00C0022A">
        <w:rPr>
          <w:rFonts w:asciiTheme="majorEastAsia" w:eastAsiaTheme="majorEastAsia" w:hAnsiTheme="majorEastAsia" w:cs="ＭＳ Ｐゴシック" w:hint="eastAsia"/>
          <w:szCs w:val="21"/>
        </w:rPr>
        <w:t>p。「接」：</w:t>
      </w:r>
      <w:r w:rsidR="00577830" w:rsidRPr="00C0022A">
        <w:rPr>
          <w:rFonts w:asciiTheme="majorEastAsia" w:eastAsiaTheme="majorEastAsia" w:hAnsiTheme="majorEastAsia" w:cs="ＭＳ Ｐゴシック" w:hint="eastAsia"/>
          <w:szCs w:val="21"/>
        </w:rPr>
        <w:t>葉韻</w:t>
      </w:r>
      <w:r w:rsidR="00577830" w:rsidRPr="00C0022A">
        <w:rPr>
          <w:rFonts w:asciiTheme="majorEastAsia" w:eastAsiaTheme="majorEastAsia" w:hAnsiTheme="majorEastAsia" w:cs="ＭＳ Ｐゴシック"/>
          <w:szCs w:val="21"/>
        </w:rPr>
        <w:t>4</w:t>
      </w:r>
      <w:r w:rsidR="00577830" w:rsidRPr="00C0022A">
        <w:rPr>
          <w:rFonts w:asciiTheme="majorEastAsia" w:eastAsiaTheme="majorEastAsia" w:hAnsiTheme="majorEastAsia" w:cs="ＭＳ Ｐゴシック" w:hint="eastAsia"/>
          <w:szCs w:val="21"/>
        </w:rPr>
        <w:t>等</w:t>
      </w:r>
      <w:r w:rsidR="00577830" w:rsidRPr="00C0022A">
        <w:rPr>
          <w:rFonts w:asciiTheme="majorEastAsia" w:eastAsiaTheme="majorEastAsia" w:hAnsiTheme="majorEastAsia" w:cs="ＭＳ Ｐゴシック"/>
          <w:szCs w:val="21"/>
        </w:rPr>
        <w:t>iɛp</w:t>
      </w:r>
      <w:r w:rsidRPr="00C0022A">
        <w:rPr>
          <w:rFonts w:asciiTheme="majorEastAsia" w:eastAsiaTheme="majorEastAsia" w:hAnsiTheme="majorEastAsia" w:cs="ＭＳ Ｐゴシック" w:hint="eastAsia"/>
          <w:szCs w:val="21"/>
        </w:rPr>
        <w:t>。「摂」：</w:t>
      </w:r>
      <w:r w:rsidR="00577830" w:rsidRPr="00C0022A">
        <w:rPr>
          <w:rFonts w:asciiTheme="majorEastAsia" w:eastAsiaTheme="majorEastAsia" w:hAnsiTheme="majorEastAsia" w:cs="ＭＳ Ｐゴシック" w:hint="eastAsia"/>
          <w:szCs w:val="21"/>
        </w:rPr>
        <w:t>葉韻3等</w:t>
      </w:r>
      <w:r w:rsidRPr="00C0022A">
        <w:rPr>
          <w:rFonts w:asciiTheme="majorEastAsia" w:eastAsiaTheme="majorEastAsia" w:hAnsiTheme="majorEastAsia" w:cs="ＭＳ Ｐゴシック" w:hint="eastAsia"/>
          <w:szCs w:val="21"/>
        </w:rPr>
        <w:t>ɪ</w:t>
      </w:r>
      <w:r w:rsidR="00577830" w:rsidRPr="00C0022A">
        <w:rPr>
          <w:rFonts w:asciiTheme="majorEastAsia" w:eastAsiaTheme="majorEastAsia" w:hAnsiTheme="majorEastAsia" w:cs="ＭＳ Ｐゴシック" w:hint="eastAsia"/>
          <w:szCs w:val="21"/>
        </w:rPr>
        <w:t>ɛ</w:t>
      </w:r>
      <w:r w:rsidRPr="00C0022A">
        <w:rPr>
          <w:rFonts w:asciiTheme="majorEastAsia" w:eastAsiaTheme="majorEastAsia" w:hAnsiTheme="majorEastAsia" w:cs="ＭＳ Ｐゴシック" w:hint="eastAsia"/>
          <w:szCs w:val="21"/>
        </w:rPr>
        <w:t>p。</w:t>
      </w:r>
    </w:p>
    <w:p w:rsidR="00CC202B" w:rsidRPr="00C0022A" w:rsidRDefault="00CC202B" w:rsidP="00577830">
      <w:pPr>
        <w:ind w:leftChars="200" w:left="42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w:t>
      </w:r>
      <w:r w:rsidR="00F23D20" w:rsidRPr="00C0022A">
        <w:rPr>
          <w:rFonts w:asciiTheme="majorEastAsia" w:eastAsiaTheme="majorEastAsia" w:hAnsiTheme="majorEastAsia" w:cs="ＭＳ Ｐゴシック" w:hint="eastAsia"/>
          <w:szCs w:val="21"/>
        </w:rPr>
        <w:t>前節の表に示した、弱化した声門閉鎖音をツで表記</w:t>
      </w:r>
      <w:r w:rsidR="00C95699" w:rsidRPr="00C0022A">
        <w:rPr>
          <w:rFonts w:asciiTheme="majorEastAsia" w:eastAsiaTheme="majorEastAsia" w:hAnsiTheme="majorEastAsia" w:cs="ＭＳ Ｐゴシック" w:hint="eastAsia"/>
          <w:szCs w:val="21"/>
        </w:rPr>
        <w:t>したとする</w:t>
      </w:r>
      <w:r w:rsidR="00F23D20" w:rsidRPr="00C0022A">
        <w:rPr>
          <w:rFonts w:asciiTheme="majorEastAsia" w:eastAsiaTheme="majorEastAsia" w:hAnsiTheme="majorEastAsia" w:cs="ＭＳ Ｐゴシック" w:hint="eastAsia"/>
          <w:szCs w:val="21"/>
        </w:rPr>
        <w:t>濱田氏の考え</w:t>
      </w:r>
      <w:r w:rsidR="00701D46" w:rsidRPr="00C0022A">
        <w:rPr>
          <w:rFonts w:asciiTheme="majorEastAsia" w:eastAsiaTheme="majorEastAsia" w:hAnsiTheme="majorEastAsia" w:cs="ＭＳ Ｐゴシック" w:hint="eastAsia"/>
          <w:szCs w:val="21"/>
        </w:rPr>
        <w:t>（</w:t>
      </w:r>
      <w:r w:rsidR="00B9125D" w:rsidRPr="00C0022A">
        <w:rPr>
          <w:rFonts w:asciiTheme="majorEastAsia" w:eastAsiaTheme="majorEastAsia" w:hAnsiTheme="majorEastAsia" w:cs="ＭＳ Ｐゴシック" w:hint="eastAsia"/>
          <w:szCs w:val="21"/>
        </w:rPr>
        <w:t>上引</w:t>
      </w:r>
      <w:r w:rsidR="00701D46" w:rsidRPr="00C0022A">
        <w:rPr>
          <w:rFonts w:asciiTheme="majorEastAsia" w:eastAsiaTheme="majorEastAsia" w:hAnsiTheme="majorEastAsia" w:cs="ＭＳ Ｐゴシック" w:hint="eastAsia"/>
          <w:szCs w:val="21"/>
        </w:rPr>
        <w:t>下線）</w:t>
      </w:r>
      <w:r w:rsidR="00F23D20" w:rsidRPr="00C0022A">
        <w:rPr>
          <w:rFonts w:asciiTheme="majorEastAsia" w:eastAsiaTheme="majorEastAsia" w:hAnsiTheme="majorEastAsia" w:cs="ＭＳ Ｐゴシック" w:hint="eastAsia"/>
          <w:szCs w:val="21"/>
        </w:rPr>
        <w:t>については第8節。</w:t>
      </w:r>
    </w:p>
    <w:p w:rsidR="000807E6" w:rsidRPr="000D270A" w:rsidRDefault="000807E6" w:rsidP="000807E6">
      <w:pPr>
        <w:rPr>
          <w:rFonts w:ascii="ＭＳ ゴシック" w:eastAsia="ＭＳ ゴシック" w:hAnsi="ＭＳ ゴシック" w:cs="ＭＳ Ｐゴシック"/>
          <w:sz w:val="24"/>
          <w:szCs w:val="24"/>
        </w:rPr>
      </w:pPr>
    </w:p>
    <w:p w:rsidR="00C86335" w:rsidRDefault="006A7920" w:rsidP="000807E6">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w:t>
      </w:r>
      <w:r w:rsidR="002C1C3A">
        <w:rPr>
          <w:rFonts w:ascii="ＭＳ ゴシック" w:eastAsia="ＭＳ ゴシック" w:hAnsi="ＭＳ ゴシック" w:cs="ＭＳ Ｐゴシック" w:hint="eastAsia"/>
          <w:sz w:val="24"/>
          <w:szCs w:val="24"/>
        </w:rPr>
        <w:t>して</w:t>
      </w:r>
      <w:r w:rsidR="00055E35" w:rsidRPr="00055E35">
        <w:rPr>
          <w:rFonts w:ascii="ＭＳ ゴシック" w:eastAsia="ＭＳ ゴシック" w:hAnsi="ＭＳ ゴシック" w:cs="ＭＳ Ｐゴシック" w:hint="eastAsia"/>
          <w:sz w:val="24"/>
          <w:szCs w:val="24"/>
        </w:rPr>
        <w:t>唇内入声</w:t>
      </w:r>
      <w:r w:rsidR="00F63AA7">
        <w:rPr>
          <w:rFonts w:ascii="ＭＳ ゴシック" w:eastAsia="ＭＳ ゴシック" w:hAnsi="ＭＳ ゴシック" w:cs="ＭＳ Ｐゴシック" w:hint="eastAsia"/>
          <w:sz w:val="24"/>
          <w:szCs w:val="24"/>
        </w:rPr>
        <w:t>p</w:t>
      </w:r>
      <w:r w:rsidR="002559DB">
        <w:rPr>
          <w:rFonts w:ascii="ＭＳ ゴシック" w:eastAsia="ＭＳ ゴシック" w:hAnsi="ＭＳ ゴシック" w:cs="ＭＳ Ｐゴシック" w:hint="eastAsia"/>
          <w:sz w:val="24"/>
          <w:szCs w:val="24"/>
        </w:rPr>
        <w:t>がツ表記される</w:t>
      </w:r>
      <w:r w:rsidR="002C1C3A">
        <w:rPr>
          <w:rFonts w:ascii="ＭＳ ゴシック" w:eastAsia="ＭＳ ゴシック" w:hAnsi="ＭＳ ゴシック" w:cs="ＭＳ Ｐゴシック" w:hint="eastAsia"/>
          <w:sz w:val="24"/>
          <w:szCs w:val="24"/>
        </w:rPr>
        <w:t>ようになったことにたいして、小松氏は</w:t>
      </w:r>
      <w:r w:rsidR="00EB084C">
        <w:rPr>
          <w:rFonts w:ascii="ＭＳ ゴシック" w:eastAsia="ＭＳ ゴシック" w:hAnsi="ＭＳ ゴシック" w:cs="ＭＳ Ｐゴシック" w:hint="eastAsia"/>
          <w:sz w:val="24"/>
          <w:szCs w:val="24"/>
        </w:rPr>
        <w:t>次のよ</w:t>
      </w:r>
      <w:r w:rsidR="002559DB">
        <w:rPr>
          <w:rFonts w:ascii="ＭＳ ゴシック" w:eastAsia="ＭＳ ゴシック" w:hAnsi="ＭＳ ゴシック" w:cs="ＭＳ Ｐゴシック" w:hint="eastAsia"/>
          <w:sz w:val="24"/>
          <w:szCs w:val="24"/>
        </w:rPr>
        <w:t>う</w:t>
      </w:r>
      <w:r w:rsidR="002C1C3A">
        <w:rPr>
          <w:rFonts w:ascii="ＭＳ ゴシック" w:eastAsia="ＭＳ ゴシック" w:hAnsi="ＭＳ ゴシック" w:cs="ＭＳ Ｐゴシック" w:hint="eastAsia"/>
          <w:sz w:val="24"/>
          <w:szCs w:val="24"/>
        </w:rPr>
        <w:t>な変化を</w:t>
      </w:r>
      <w:r w:rsidR="0099433F">
        <w:rPr>
          <w:rFonts w:ascii="ＭＳ ゴシック" w:eastAsia="ＭＳ ゴシック" w:hAnsi="ＭＳ ゴシック" w:cs="ＭＳ Ｐゴシック" w:hint="eastAsia"/>
          <w:sz w:val="24"/>
          <w:szCs w:val="24"/>
        </w:rPr>
        <w:t>考えられました</w:t>
      </w:r>
      <w:r w:rsidR="00CF2EE3">
        <w:rPr>
          <w:rFonts w:ascii="ＭＳ ゴシック" w:eastAsia="ＭＳ ゴシック" w:hAnsi="ＭＳ ゴシック" w:cs="ＭＳ Ｐゴシック" w:hint="eastAsia"/>
          <w:sz w:val="24"/>
          <w:szCs w:val="24"/>
        </w:rPr>
        <w:t>（小松　1956:75）</w:t>
      </w:r>
      <w:r w:rsidR="00602016">
        <w:rPr>
          <w:rFonts w:ascii="ＭＳ ゴシック" w:eastAsia="ＭＳ ゴシック" w:hAnsi="ＭＳ ゴシック" w:cs="ＭＳ Ｐゴシック" w:hint="eastAsia"/>
          <w:sz w:val="24"/>
          <w:szCs w:val="24"/>
        </w:rPr>
        <w:t>。</w:t>
      </w:r>
    </w:p>
    <w:p w:rsidR="00602016" w:rsidRDefault="00602016" w:rsidP="00602016">
      <w:pPr>
        <w:ind w:firstLineChars="100" w:firstLine="240"/>
        <w:rPr>
          <w:rFonts w:ascii="ＭＳ ゴシック" w:eastAsia="ＭＳ ゴシック" w:hAnsi="ＭＳ ゴシック" w:cs="ＭＳ Ｐゴシック"/>
          <w:sz w:val="24"/>
          <w:szCs w:val="24"/>
        </w:rPr>
      </w:pPr>
    </w:p>
    <w:p w:rsidR="00602016" w:rsidRPr="00C0022A" w:rsidRDefault="00602016" w:rsidP="00CF2EE3">
      <w:pPr>
        <w:spacing w:line="240" w:lineRule="exact"/>
        <w:ind w:firstLineChars="100" w:firstLine="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（1）-p</w:t>
      </w:r>
      <w:r w:rsidR="00FD6DC4" w:rsidRPr="00C0022A">
        <w:rPr>
          <w:rFonts w:asciiTheme="majorEastAsia" w:eastAsiaTheme="majorEastAsia" w:hAnsiTheme="majorEastAsia" w:cs="ＭＳ Ｐゴシック" w:hint="eastAsia"/>
          <w:szCs w:val="21"/>
        </w:rPr>
        <w:t>……</w:t>
      </w:r>
      <w:r w:rsidRPr="00C0022A">
        <w:rPr>
          <w:rFonts w:asciiTheme="majorEastAsia" w:eastAsiaTheme="majorEastAsia" w:hAnsiTheme="majorEastAsia" w:cs="ＭＳ Ｐゴシック" w:hint="eastAsia"/>
          <w:szCs w:val="21"/>
        </w:rPr>
        <w:t>-＞-Φu-＞-Φ</w:t>
      </w:r>
      <w:r w:rsidRPr="00C0022A">
        <w:rPr>
          <w:rFonts w:ascii="Courier New" w:eastAsiaTheme="majorEastAsia" w:hAnsi="Courier New" w:cs="Courier New"/>
          <w:szCs w:val="21"/>
        </w:rPr>
        <w:t>ụ</w:t>
      </w:r>
      <w:r w:rsidRPr="00C0022A">
        <w:rPr>
          <w:rFonts w:asciiTheme="majorEastAsia" w:eastAsiaTheme="majorEastAsia" w:hAnsiTheme="majorEastAsia" w:cs="ＭＳ Ｐゴシック" w:hint="eastAsia"/>
          <w:szCs w:val="21"/>
        </w:rPr>
        <w:t>（-Φ-）＞-q-</w:t>
      </w:r>
    </w:p>
    <w:p w:rsidR="0099433F" w:rsidRPr="00C0022A" w:rsidRDefault="00602016" w:rsidP="0099433F">
      <w:pPr>
        <w:spacing w:line="240" w:lineRule="exact"/>
        <w:ind w:firstLineChars="100" w:firstLine="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（2）</w:t>
      </w:r>
      <w:r w:rsidR="0099433F" w:rsidRPr="00C0022A">
        <w:rPr>
          <w:rFonts w:asciiTheme="majorEastAsia" w:eastAsiaTheme="majorEastAsia" w:hAnsiTheme="majorEastAsia" w:cs="ＭＳ Ｐゴシック" w:hint="eastAsia"/>
          <w:szCs w:val="21"/>
        </w:rPr>
        <w:t>-p</w:t>
      </w:r>
      <w:r w:rsidR="00FD6DC4" w:rsidRPr="00C0022A">
        <w:rPr>
          <w:rFonts w:asciiTheme="majorEastAsia" w:eastAsiaTheme="majorEastAsia" w:hAnsiTheme="majorEastAsia" w:cs="ＭＳ Ｐゴシック" w:hint="eastAsia"/>
          <w:szCs w:val="21"/>
        </w:rPr>
        <w:t>……</w:t>
      </w:r>
      <w:r w:rsidR="0099433F" w:rsidRPr="00C0022A">
        <w:rPr>
          <w:rFonts w:asciiTheme="majorEastAsia" w:eastAsiaTheme="majorEastAsia" w:hAnsiTheme="majorEastAsia" w:cs="ＭＳ Ｐゴシック" w:hint="eastAsia"/>
          <w:szCs w:val="21"/>
        </w:rPr>
        <w:t>-q-</w:t>
      </w:r>
      <w:r w:rsidR="00FD6DC4" w:rsidRPr="00C0022A">
        <w:rPr>
          <w:rFonts w:asciiTheme="majorEastAsia" w:eastAsiaTheme="majorEastAsia" w:hAnsiTheme="majorEastAsia" w:cs="ＭＳ Ｐゴシック" w:hint="eastAsia"/>
          <w:szCs w:val="21"/>
        </w:rPr>
        <w:t>―――――――――――――--</w:t>
      </w:r>
      <w:r w:rsidR="0099433F" w:rsidRPr="00C0022A">
        <w:rPr>
          <w:rFonts w:asciiTheme="majorEastAsia" w:eastAsiaTheme="majorEastAsia" w:hAnsiTheme="majorEastAsia" w:cs="ＭＳ Ｐゴシック" w:hint="eastAsia"/>
          <w:szCs w:val="21"/>
        </w:rPr>
        <w:t>q-</w:t>
      </w:r>
    </w:p>
    <w:p w:rsidR="0099433F" w:rsidRPr="00C0022A" w:rsidRDefault="0099433F" w:rsidP="0099433F">
      <w:pPr>
        <w:spacing w:line="240" w:lineRule="exact"/>
        <w:ind w:firstLineChars="900" w:firstLine="189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w:t>
      </w:r>
    </w:p>
    <w:p w:rsidR="00602016" w:rsidRPr="00C0022A" w:rsidRDefault="00602016" w:rsidP="0099433F">
      <w:pPr>
        <w:spacing w:line="240" w:lineRule="exact"/>
        <w:ind w:firstLineChars="350" w:firstLine="735"/>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-t</w:t>
      </w:r>
      <w:r w:rsidR="00FD6DC4" w:rsidRPr="00C0022A">
        <w:rPr>
          <w:rFonts w:asciiTheme="majorEastAsia" w:eastAsiaTheme="majorEastAsia" w:hAnsiTheme="majorEastAsia" w:cs="ＭＳ Ｐゴシック" w:hint="eastAsia"/>
          <w:szCs w:val="21"/>
        </w:rPr>
        <w:t>――――――――――――――-</w:t>
      </w:r>
      <w:r w:rsidR="00CF2EE3" w:rsidRPr="00C0022A">
        <w:rPr>
          <w:rFonts w:asciiTheme="majorEastAsia" w:eastAsiaTheme="majorEastAsia" w:hAnsiTheme="majorEastAsia" w:cs="ＭＳ Ｐゴシック" w:hint="eastAsia"/>
          <w:szCs w:val="21"/>
        </w:rPr>
        <w:t>t＞-</w:t>
      </w:r>
      <w:r w:rsidR="00CF2EE3" w:rsidRPr="00C0022A">
        <w:rPr>
          <w:rFonts w:asciiTheme="majorEastAsia" w:eastAsiaTheme="majorEastAsia" w:hAnsiTheme="majorEastAsia" w:cs="ＭＳ Ｐゴシック"/>
          <w:szCs w:val="21"/>
        </w:rPr>
        <w:t>tɯ</w:t>
      </w:r>
      <w:r w:rsidR="00CF2EE3" w:rsidRPr="00C0022A">
        <w:rPr>
          <w:rFonts w:asciiTheme="majorEastAsia" w:eastAsiaTheme="majorEastAsia" w:hAnsiTheme="majorEastAsia" w:cs="ＭＳ Ｐゴシック" w:hint="eastAsia"/>
          <w:szCs w:val="21"/>
        </w:rPr>
        <w:t>＞-c</w:t>
      </w:r>
      <w:r w:rsidR="00CF2EE3" w:rsidRPr="00C0022A">
        <w:rPr>
          <w:rFonts w:asciiTheme="majorEastAsia" w:eastAsiaTheme="majorEastAsia" w:hAnsiTheme="majorEastAsia" w:cs="ＭＳ Ｐゴシック"/>
          <w:szCs w:val="21"/>
        </w:rPr>
        <w:t>ɯ</w:t>
      </w:r>
    </w:p>
    <w:p w:rsidR="00602016" w:rsidRPr="00C0022A" w:rsidRDefault="00CF2EE3" w:rsidP="00CF2EE3">
      <w:pPr>
        <w:spacing w:line="240" w:lineRule="exact"/>
        <w:ind w:firstLineChars="100" w:firstLine="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 xml:space="preserve">　　　　　　　</w:t>
      </w:r>
      <w:r w:rsidR="0099433F" w:rsidRPr="00C0022A">
        <w:rPr>
          <w:rFonts w:asciiTheme="majorEastAsia" w:eastAsiaTheme="majorEastAsia" w:hAnsiTheme="majorEastAsia" w:cs="ＭＳ Ｐゴシック" w:hint="eastAsia"/>
          <w:szCs w:val="21"/>
        </w:rPr>
        <w:t>∖</w:t>
      </w:r>
    </w:p>
    <w:p w:rsidR="00602016" w:rsidRPr="00C0022A" w:rsidRDefault="00602016" w:rsidP="00CF2EE3">
      <w:pPr>
        <w:spacing w:line="240" w:lineRule="exact"/>
        <w:ind w:firstLineChars="100" w:firstLine="210"/>
        <w:rPr>
          <w:rFonts w:asciiTheme="majorEastAsia" w:eastAsiaTheme="majorEastAsia" w:hAnsiTheme="majorEastAsia" w:cs="ＭＳ Ｐゴシック"/>
          <w:szCs w:val="21"/>
        </w:rPr>
      </w:pPr>
      <w:r w:rsidRPr="00C0022A">
        <w:rPr>
          <w:rFonts w:asciiTheme="majorEastAsia" w:eastAsiaTheme="majorEastAsia" w:hAnsiTheme="majorEastAsia" w:cs="ＭＳ Ｐゴシック" w:hint="eastAsia"/>
          <w:szCs w:val="21"/>
        </w:rPr>
        <w:t xml:space="preserve">　　</w:t>
      </w:r>
      <w:r w:rsidR="00CF2EE3" w:rsidRPr="00C0022A">
        <w:rPr>
          <w:rFonts w:asciiTheme="majorEastAsia" w:eastAsiaTheme="majorEastAsia" w:hAnsiTheme="majorEastAsia" w:cs="ＭＳ Ｐゴシック" w:hint="eastAsia"/>
          <w:szCs w:val="21"/>
        </w:rPr>
        <w:t xml:space="preserve">　　　　　　-q-――――――――――――--q-</w:t>
      </w:r>
    </w:p>
    <w:p w:rsidR="002C1C3A" w:rsidRPr="00C0022A" w:rsidRDefault="00FE60F2" w:rsidP="00FE60F2">
      <w:pPr>
        <w:ind w:leftChars="200" w:left="42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＊（1）のp＞Φuにハ行転呼音の変化を想定</w:t>
      </w:r>
      <w:r w:rsidR="001F07A5" w:rsidRPr="00C0022A">
        <w:rPr>
          <w:rFonts w:asciiTheme="majorEastAsia" w:eastAsiaTheme="majorEastAsia" w:hAnsiTheme="majorEastAsia" w:cstheme="minorBidi" w:hint="eastAsia"/>
          <w:kern w:val="2"/>
          <w:szCs w:val="21"/>
          <w:lang w:bidi="ar-SA"/>
        </w:rPr>
        <w:t>することにたいしては</w:t>
      </w:r>
      <w:r w:rsidRPr="00C0022A">
        <w:rPr>
          <w:rFonts w:asciiTheme="majorEastAsia" w:eastAsiaTheme="majorEastAsia" w:hAnsiTheme="majorEastAsia" w:cstheme="minorBidi" w:hint="eastAsia"/>
          <w:kern w:val="2"/>
          <w:szCs w:val="21"/>
          <w:lang w:bidi="ar-SA"/>
        </w:rPr>
        <w:t>沼本氏</w:t>
      </w:r>
      <w:r w:rsidR="00E6383D" w:rsidRPr="00C0022A">
        <w:rPr>
          <w:rFonts w:asciiTheme="majorEastAsia" w:eastAsiaTheme="majorEastAsia" w:hAnsiTheme="majorEastAsia" w:cstheme="minorBidi" w:hint="eastAsia"/>
          <w:kern w:val="2"/>
          <w:szCs w:val="21"/>
          <w:lang w:bidi="ar-SA"/>
        </w:rPr>
        <w:t>の批判</w:t>
      </w:r>
      <w:r w:rsidR="001F07A5"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次節</w:t>
      </w:r>
      <w:r w:rsidR="001F07A5" w:rsidRPr="00C0022A">
        <w:rPr>
          <w:rFonts w:asciiTheme="majorEastAsia" w:eastAsiaTheme="majorEastAsia" w:hAnsiTheme="majorEastAsia" w:cstheme="minorBidi" w:hint="eastAsia"/>
          <w:kern w:val="2"/>
          <w:szCs w:val="21"/>
          <w:lang w:bidi="ar-SA"/>
        </w:rPr>
        <w:t>）があります</w:t>
      </w:r>
      <w:r w:rsidR="00F63AA7" w:rsidRPr="00C0022A">
        <w:rPr>
          <w:rFonts w:asciiTheme="majorEastAsia" w:eastAsiaTheme="majorEastAsia" w:hAnsiTheme="majorEastAsia" w:cstheme="minorBidi" w:hint="eastAsia"/>
          <w:kern w:val="2"/>
          <w:szCs w:val="21"/>
          <w:lang w:bidi="ar-SA"/>
        </w:rPr>
        <w:t>。</w:t>
      </w:r>
    </w:p>
    <w:p w:rsidR="004C423F" w:rsidRPr="00C0022A" w:rsidRDefault="002C1C3A" w:rsidP="00FE60F2">
      <w:pPr>
        <w:ind w:leftChars="200" w:left="42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kern w:val="2"/>
          <w:szCs w:val="21"/>
          <w:lang w:bidi="ar-SA"/>
        </w:rPr>
        <w:t>＊</w:t>
      </w:r>
      <w:r w:rsidRPr="00C0022A">
        <w:rPr>
          <w:rFonts w:asciiTheme="majorEastAsia" w:eastAsiaTheme="majorEastAsia" w:hAnsiTheme="majorEastAsia" w:cstheme="minorBidi" w:hint="eastAsia"/>
          <w:kern w:val="2"/>
          <w:szCs w:val="21"/>
          <w:lang w:bidi="ar-SA"/>
        </w:rPr>
        <w:t>（2）の-p/</w:t>
      </w:r>
      <w:r w:rsidRPr="00C0022A">
        <w:rPr>
          <w:rFonts w:asciiTheme="majorEastAsia" w:eastAsiaTheme="majorEastAsia" w:hAnsiTheme="majorEastAsia" w:cs="ＭＳ Ｐゴシック" w:hint="eastAsia"/>
          <w:szCs w:val="21"/>
        </w:rPr>
        <w:t>-tの2行は「</w:t>
      </w:r>
      <w:r w:rsidRPr="00C0022A">
        <w:rPr>
          <w:rFonts w:ascii="SimSun" w:eastAsia="SimSun" w:hAnsi="SimSun" w:cs="SimSun" w:hint="eastAsia"/>
          <w:kern w:val="2"/>
          <w:szCs w:val="21"/>
          <w:lang w:bidi="ar-SA"/>
        </w:rPr>
        <w:t>﹛</w:t>
      </w:r>
      <w:r w:rsidRPr="00C0022A">
        <w:rPr>
          <w:rFonts w:asciiTheme="majorEastAsia" w:eastAsiaTheme="majorEastAsia" w:hAnsiTheme="majorEastAsia" w:cs="SimSun"/>
          <w:kern w:val="2"/>
          <w:szCs w:val="21"/>
          <w:lang w:bidi="ar-SA"/>
        </w:rPr>
        <w:t>」でくくられています。</w:t>
      </w:r>
    </w:p>
    <w:p w:rsidR="00E6383D" w:rsidRDefault="00E6383D" w:rsidP="00EB084C">
      <w:pPr>
        <w:ind w:firstLineChars="100" w:firstLine="240"/>
        <w:rPr>
          <w:rFonts w:asciiTheme="majorEastAsia" w:eastAsiaTheme="majorEastAsia" w:hAnsiTheme="majorEastAsia" w:cstheme="minorBidi"/>
          <w:kern w:val="2"/>
          <w:sz w:val="24"/>
          <w:szCs w:val="24"/>
          <w:lang w:bidi="ar-SA"/>
        </w:rPr>
      </w:pPr>
    </w:p>
    <w:p w:rsidR="00553101" w:rsidRDefault="001F07A5" w:rsidP="00EB084C">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w:t>
      </w:r>
      <w:r w:rsidR="002C1C3A">
        <w:rPr>
          <w:rFonts w:asciiTheme="majorEastAsia" w:eastAsiaTheme="majorEastAsia" w:hAnsiTheme="majorEastAsia" w:cstheme="minorBidi" w:hint="eastAsia"/>
          <w:kern w:val="2"/>
          <w:sz w:val="24"/>
          <w:szCs w:val="24"/>
          <w:lang w:bidi="ar-SA"/>
        </w:rPr>
        <w:t>こで</w:t>
      </w:r>
      <w:r w:rsidR="002C1C3A" w:rsidRPr="002C1C3A">
        <w:rPr>
          <w:rFonts w:asciiTheme="majorEastAsia" w:eastAsiaTheme="majorEastAsia" w:hAnsiTheme="majorEastAsia" w:cstheme="minorBidi" w:hint="eastAsia"/>
          <w:kern w:val="2"/>
          <w:sz w:val="24"/>
          <w:szCs w:val="24"/>
          <w:lang w:bidi="ar-SA"/>
        </w:rPr>
        <w:t>唇内入声字の表記</w:t>
      </w:r>
      <w:r w:rsidR="002C1C3A">
        <w:rPr>
          <w:rFonts w:asciiTheme="majorEastAsia" w:eastAsiaTheme="majorEastAsia" w:hAnsiTheme="majorEastAsia" w:cstheme="minorBidi" w:hint="eastAsia"/>
          <w:kern w:val="2"/>
          <w:sz w:val="24"/>
          <w:szCs w:val="24"/>
          <w:lang w:bidi="ar-SA"/>
        </w:rPr>
        <w:t>にたいする</w:t>
      </w:r>
      <w:r w:rsidR="002559DB">
        <w:rPr>
          <w:rFonts w:asciiTheme="majorEastAsia" w:eastAsiaTheme="majorEastAsia" w:hAnsiTheme="majorEastAsia" w:cstheme="minorBidi" w:hint="eastAsia"/>
          <w:kern w:val="2"/>
          <w:sz w:val="24"/>
          <w:szCs w:val="24"/>
          <w:lang w:bidi="ar-SA"/>
        </w:rPr>
        <w:t>小松氏の</w:t>
      </w:r>
      <w:r w:rsidR="00581F9E">
        <w:rPr>
          <w:rFonts w:asciiTheme="majorEastAsia" w:eastAsiaTheme="majorEastAsia" w:hAnsiTheme="majorEastAsia" w:cstheme="minorBidi" w:hint="eastAsia"/>
          <w:kern w:val="2"/>
          <w:sz w:val="24"/>
          <w:szCs w:val="24"/>
          <w:lang w:bidi="ar-SA"/>
        </w:rPr>
        <w:t>考えを</w:t>
      </w:r>
      <w:r w:rsidR="007C3FD4" w:rsidRPr="00553101">
        <w:rPr>
          <w:rFonts w:asciiTheme="majorEastAsia" w:eastAsiaTheme="majorEastAsia" w:hAnsiTheme="majorEastAsia" w:cstheme="minorBidi" w:hint="eastAsia"/>
          <w:kern w:val="2"/>
          <w:sz w:val="24"/>
          <w:szCs w:val="24"/>
          <w:lang w:bidi="ar-SA"/>
        </w:rPr>
        <w:t>筆者の理解</w:t>
      </w:r>
      <w:r w:rsidR="00113FFE">
        <w:rPr>
          <w:rFonts w:asciiTheme="majorEastAsia" w:eastAsiaTheme="majorEastAsia" w:hAnsiTheme="majorEastAsia" w:cstheme="minorBidi" w:hint="eastAsia"/>
          <w:kern w:val="2"/>
          <w:sz w:val="24"/>
          <w:szCs w:val="24"/>
          <w:lang w:bidi="ar-SA"/>
        </w:rPr>
        <w:t>によって</w:t>
      </w:r>
      <w:r w:rsidR="00553101" w:rsidRPr="00553101">
        <w:rPr>
          <w:rFonts w:asciiTheme="majorEastAsia" w:eastAsiaTheme="majorEastAsia" w:hAnsiTheme="majorEastAsia" w:cstheme="minorBidi" w:hint="eastAsia"/>
          <w:kern w:val="2"/>
          <w:sz w:val="24"/>
          <w:szCs w:val="24"/>
          <w:lang w:bidi="ar-SA"/>
        </w:rPr>
        <w:t>図式化</w:t>
      </w:r>
      <w:r w:rsidR="00085CA4">
        <w:rPr>
          <w:rFonts w:asciiTheme="majorEastAsia" w:eastAsiaTheme="majorEastAsia" w:hAnsiTheme="majorEastAsia" w:cstheme="minorBidi" w:hint="eastAsia"/>
          <w:kern w:val="2"/>
          <w:sz w:val="24"/>
          <w:szCs w:val="24"/>
          <w:lang w:bidi="ar-SA"/>
        </w:rPr>
        <w:t>す</w:t>
      </w:r>
      <w:r w:rsidR="00553101" w:rsidRPr="00553101">
        <w:rPr>
          <w:rFonts w:asciiTheme="majorEastAsia" w:eastAsiaTheme="majorEastAsia" w:hAnsiTheme="majorEastAsia" w:cstheme="minorBidi" w:hint="eastAsia"/>
          <w:kern w:val="2"/>
          <w:sz w:val="24"/>
          <w:szCs w:val="24"/>
          <w:lang w:bidi="ar-SA"/>
        </w:rPr>
        <w:t>ると、次のようにな</w:t>
      </w:r>
      <w:r w:rsidR="007C3FD4">
        <w:rPr>
          <w:rFonts w:asciiTheme="majorEastAsia" w:eastAsiaTheme="majorEastAsia" w:hAnsiTheme="majorEastAsia" w:cstheme="minorBidi" w:hint="eastAsia"/>
          <w:kern w:val="2"/>
          <w:sz w:val="24"/>
          <w:szCs w:val="24"/>
          <w:lang w:bidi="ar-SA"/>
        </w:rPr>
        <w:t>ります</w:t>
      </w:r>
      <w:r w:rsidR="00553101">
        <w:rPr>
          <w:rFonts w:asciiTheme="majorEastAsia" w:eastAsiaTheme="majorEastAsia" w:hAnsiTheme="majorEastAsia" w:cstheme="minorBidi" w:hint="eastAsia"/>
          <w:kern w:val="2"/>
          <w:sz w:val="24"/>
          <w:szCs w:val="24"/>
          <w:lang w:bidi="ar-SA"/>
        </w:rPr>
        <w:t>。</w:t>
      </w:r>
    </w:p>
    <w:p w:rsidR="00290F90" w:rsidRPr="00B90BA2" w:rsidRDefault="00290F90" w:rsidP="00B90BA2">
      <w:pPr>
        <w:ind w:firstLineChars="100" w:firstLine="240"/>
        <w:rPr>
          <w:rFonts w:asciiTheme="majorEastAsia" w:eastAsiaTheme="majorEastAsia" w:hAnsiTheme="majorEastAsia" w:cstheme="minorBidi"/>
          <w:kern w:val="2"/>
          <w:sz w:val="24"/>
          <w:szCs w:val="24"/>
          <w:lang w:bidi="ar-SA"/>
        </w:rPr>
      </w:pPr>
    </w:p>
    <w:p w:rsidR="00B77D28" w:rsidRPr="00C0022A" w:rsidRDefault="00B77D28" w:rsidP="00334F8D">
      <w:pPr>
        <w:ind w:firstLineChars="1050" w:firstLine="2205"/>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隋</w:t>
      </w:r>
      <w:r w:rsidR="00CC7C54"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唐</w:t>
      </w:r>
      <w:r w:rsidR="00CC7C54" w:rsidRPr="00C0022A">
        <w:rPr>
          <w:rFonts w:asciiTheme="majorEastAsia" w:eastAsiaTheme="majorEastAsia" w:hAnsiTheme="majorEastAsia" w:cstheme="minorBidi" w:hint="eastAsia"/>
          <w:kern w:val="2"/>
          <w:szCs w:val="21"/>
          <w:lang w:bidi="ar-SA"/>
        </w:rPr>
        <w:t xml:space="preserve">代　　　　　　　　　　　　</w:t>
      </w:r>
      <w:r w:rsidRPr="00C0022A">
        <w:rPr>
          <w:rFonts w:asciiTheme="majorEastAsia" w:eastAsiaTheme="majorEastAsia" w:hAnsiTheme="majorEastAsia" w:cstheme="minorBidi" w:hint="eastAsia"/>
          <w:kern w:val="2"/>
          <w:szCs w:val="21"/>
          <w:lang w:bidi="ar-SA"/>
        </w:rPr>
        <w:t>宋</w:t>
      </w:r>
      <w:r w:rsidR="00CC7C54" w:rsidRPr="00C0022A">
        <w:rPr>
          <w:rFonts w:asciiTheme="majorEastAsia" w:eastAsiaTheme="majorEastAsia" w:hAnsiTheme="majorEastAsia" w:cstheme="minorBidi" w:hint="eastAsia"/>
          <w:kern w:val="2"/>
          <w:szCs w:val="21"/>
          <w:lang w:bidi="ar-SA"/>
        </w:rPr>
        <w:t>代</w:t>
      </w:r>
      <w:r w:rsidRPr="00C0022A">
        <w:rPr>
          <w:rFonts w:asciiTheme="majorEastAsia" w:eastAsiaTheme="majorEastAsia" w:hAnsiTheme="majorEastAsia" w:cstheme="minorBidi" w:hint="eastAsia"/>
          <w:kern w:val="2"/>
          <w:szCs w:val="21"/>
          <w:lang w:bidi="ar-SA"/>
        </w:rPr>
        <w:t xml:space="preserve">　　　　</w:t>
      </w:r>
      <w:r w:rsidR="00334F8D" w:rsidRPr="00C0022A">
        <w:rPr>
          <w:rFonts w:asciiTheme="majorEastAsia" w:eastAsiaTheme="majorEastAsia" w:hAnsiTheme="majorEastAsia" w:cstheme="minorBidi" w:hint="eastAsia"/>
          <w:kern w:val="2"/>
          <w:szCs w:val="21"/>
          <w:lang w:bidi="ar-SA"/>
        </w:rPr>
        <w:t xml:space="preserve"> </w:t>
      </w:r>
      <w:r w:rsidR="002559DB" w:rsidRPr="00C0022A">
        <w:rPr>
          <w:rFonts w:asciiTheme="majorEastAsia" w:eastAsiaTheme="majorEastAsia" w:hAnsiTheme="majorEastAsia" w:cstheme="minorBidi" w:hint="eastAsia"/>
          <w:kern w:val="2"/>
          <w:szCs w:val="21"/>
          <w:lang w:bidi="ar-SA"/>
        </w:rPr>
        <w:t xml:space="preserve">　　</w:t>
      </w:r>
      <w:r w:rsidR="001F07A5" w:rsidRPr="00C0022A">
        <w:rPr>
          <w:rFonts w:asciiTheme="majorEastAsia" w:eastAsiaTheme="majorEastAsia" w:hAnsiTheme="majorEastAsia" w:cstheme="minorBidi" w:hint="eastAsia"/>
          <w:kern w:val="2"/>
          <w:szCs w:val="21"/>
          <w:lang w:bidi="ar-SA"/>
        </w:rPr>
        <w:t xml:space="preserve"> </w:t>
      </w:r>
      <w:r w:rsidRPr="00C0022A">
        <w:rPr>
          <w:rFonts w:asciiTheme="majorEastAsia" w:eastAsiaTheme="majorEastAsia" w:hAnsiTheme="majorEastAsia" w:cstheme="minorBidi" w:hint="eastAsia"/>
          <w:kern w:val="2"/>
          <w:szCs w:val="21"/>
          <w:lang w:bidi="ar-SA"/>
        </w:rPr>
        <w:t>現代</w:t>
      </w:r>
    </w:p>
    <w:p w:rsidR="00B77D28" w:rsidRPr="00C0022A" w:rsidRDefault="00334F8D" w:rsidP="00F63AA7">
      <w:pPr>
        <w:ind w:leftChars="100" w:left="21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中国語の</w:t>
      </w:r>
      <w:r w:rsidR="00B77D28" w:rsidRPr="00C0022A">
        <w:rPr>
          <w:rFonts w:asciiTheme="majorEastAsia" w:eastAsiaTheme="majorEastAsia" w:hAnsiTheme="majorEastAsia" w:cstheme="minorBidi" w:hint="eastAsia"/>
          <w:kern w:val="2"/>
          <w:szCs w:val="21"/>
          <w:lang w:bidi="ar-SA"/>
        </w:rPr>
        <w:t>入声</w:t>
      </w:r>
      <w:r w:rsidR="00F63AA7" w:rsidRPr="00C0022A">
        <w:rPr>
          <w:rFonts w:asciiTheme="majorEastAsia" w:eastAsiaTheme="majorEastAsia" w:hAnsiTheme="majorEastAsia" w:cstheme="minorBidi" w:hint="eastAsia"/>
          <w:kern w:val="2"/>
          <w:szCs w:val="21"/>
          <w:lang w:bidi="ar-SA"/>
        </w:rPr>
        <w:t xml:space="preserve">　　 </w:t>
      </w:r>
      <w:r w:rsidR="00B77D28" w:rsidRPr="00C0022A">
        <w:rPr>
          <w:rFonts w:asciiTheme="majorEastAsia" w:eastAsiaTheme="majorEastAsia" w:hAnsiTheme="majorEastAsia" w:cstheme="minorBidi" w:hint="eastAsia"/>
          <w:kern w:val="2"/>
          <w:szCs w:val="21"/>
          <w:lang w:bidi="ar-SA"/>
        </w:rPr>
        <w:t>：t</w:t>
      </w:r>
      <w:r w:rsidR="00F63AA7" w:rsidRPr="00C0022A">
        <w:rPr>
          <w:rFonts w:asciiTheme="majorEastAsia" w:eastAsiaTheme="majorEastAsia" w:hAnsiTheme="majorEastAsia" w:cstheme="minorBidi" w:hint="eastAsia"/>
          <w:kern w:val="2"/>
          <w:szCs w:val="21"/>
          <w:lang w:bidi="ar-SA"/>
        </w:rPr>
        <w:t>（舌内）</w:t>
      </w:r>
      <w:r w:rsidR="00B77D28" w:rsidRPr="00C0022A">
        <w:rPr>
          <w:rFonts w:asciiTheme="majorEastAsia" w:eastAsiaTheme="majorEastAsia" w:hAnsiTheme="majorEastAsia" w:cstheme="minorBidi" w:hint="eastAsia"/>
          <w:kern w:val="2"/>
          <w:szCs w:val="21"/>
          <w:lang w:bidi="ar-SA"/>
        </w:rPr>
        <w:t>/p</w:t>
      </w:r>
      <w:r w:rsidR="00F63AA7" w:rsidRPr="00C0022A">
        <w:rPr>
          <w:rFonts w:asciiTheme="majorEastAsia" w:eastAsiaTheme="majorEastAsia" w:hAnsiTheme="majorEastAsia" w:cstheme="minorBidi" w:hint="eastAsia"/>
          <w:kern w:val="2"/>
          <w:szCs w:val="21"/>
          <w:lang w:bidi="ar-SA"/>
        </w:rPr>
        <w:t>（唇内）</w:t>
      </w:r>
      <w:r w:rsidR="00B77D28" w:rsidRPr="00C0022A">
        <w:rPr>
          <w:rFonts w:asciiTheme="majorEastAsia" w:eastAsiaTheme="majorEastAsia" w:hAnsiTheme="majorEastAsia" w:cstheme="minorBidi" w:hint="eastAsia"/>
          <w:kern w:val="2"/>
          <w:szCs w:val="21"/>
          <w:lang w:bidi="ar-SA"/>
        </w:rPr>
        <w:t>---------</w:t>
      </w:r>
      <w:r w:rsidR="00F63AA7" w:rsidRPr="00C0022A">
        <w:rPr>
          <w:rFonts w:asciiTheme="majorEastAsia" w:eastAsiaTheme="majorEastAsia" w:hAnsiTheme="majorEastAsia" w:cstheme="minorBidi" w:hint="eastAsia"/>
          <w:kern w:val="2"/>
          <w:szCs w:val="21"/>
          <w:lang w:bidi="ar-SA"/>
        </w:rPr>
        <w:t>-</w:t>
      </w:r>
      <w:r w:rsidR="002559DB" w:rsidRPr="00C0022A">
        <w:rPr>
          <w:rFonts w:asciiTheme="majorEastAsia" w:eastAsiaTheme="majorEastAsia" w:hAnsiTheme="majorEastAsia" w:cstheme="minorBidi" w:hint="eastAsia"/>
          <w:kern w:val="2"/>
          <w:szCs w:val="21"/>
          <w:lang w:bidi="ar-SA"/>
        </w:rPr>
        <w:t>-</w:t>
      </w:r>
      <w:r w:rsidR="00F63AA7" w:rsidRPr="00C0022A">
        <w:rPr>
          <w:rFonts w:asciiTheme="majorEastAsia" w:eastAsiaTheme="majorEastAsia" w:hAnsiTheme="majorEastAsia" w:cstheme="minorBidi" w:hint="eastAsia"/>
          <w:kern w:val="2"/>
          <w:szCs w:val="21"/>
          <w:lang w:bidi="ar-SA"/>
        </w:rPr>
        <w:t>-</w:t>
      </w:r>
      <w:r w:rsidR="00B77D28" w:rsidRPr="00C0022A">
        <w:rPr>
          <w:rFonts w:asciiTheme="majorEastAsia" w:eastAsiaTheme="majorEastAsia" w:hAnsiTheme="majorEastAsia" w:cstheme="minorBidi" w:hint="eastAsia"/>
          <w:kern w:val="2"/>
          <w:szCs w:val="21"/>
          <w:lang w:bidi="ar-SA"/>
        </w:rPr>
        <w:t>-</w:t>
      </w:r>
      <w:r w:rsidR="002559DB" w:rsidRPr="00C0022A">
        <w:rPr>
          <w:rFonts w:asciiTheme="majorEastAsia" w:eastAsiaTheme="majorEastAsia" w:hAnsiTheme="majorEastAsia" w:cstheme="minorBidi" w:hint="eastAsia"/>
          <w:kern w:val="2"/>
          <w:szCs w:val="21"/>
          <w:lang w:bidi="ar-SA"/>
        </w:rPr>
        <w:t>-</w:t>
      </w:r>
      <w:r w:rsidR="00B77D28" w:rsidRPr="00C0022A">
        <w:rPr>
          <w:rFonts w:asciiTheme="majorEastAsia" w:eastAsiaTheme="majorEastAsia" w:hAnsiTheme="majorEastAsia" w:cstheme="minorBidi" w:hint="eastAsia"/>
          <w:kern w:val="2"/>
          <w:szCs w:val="21"/>
          <w:lang w:bidi="ar-SA"/>
        </w:rPr>
        <w:t>→</w:t>
      </w:r>
      <w:r w:rsidR="00B77D28" w:rsidRPr="00C0022A">
        <w:rPr>
          <w:rFonts w:asciiTheme="majorEastAsia" w:eastAsiaTheme="majorEastAsia" w:hAnsiTheme="majorEastAsia" w:cstheme="minorBidi"/>
          <w:kern w:val="2"/>
          <w:szCs w:val="21"/>
          <w:vertAlign w:val="superscript"/>
          <w:lang w:bidi="ar-SA"/>
        </w:rPr>
        <w:t>ʔ</w:t>
      </w:r>
      <w:r w:rsidR="00B77D28" w:rsidRPr="00C0022A">
        <w:rPr>
          <w:rFonts w:asciiTheme="majorEastAsia" w:eastAsiaTheme="majorEastAsia" w:hAnsiTheme="majorEastAsia" w:cstheme="minorBidi" w:hint="eastAsia"/>
          <w:kern w:val="2"/>
          <w:szCs w:val="21"/>
          <w:lang w:bidi="ar-SA"/>
        </w:rPr>
        <w:t>-------</w:t>
      </w:r>
      <w:r w:rsidR="00F63AA7" w:rsidRPr="00C0022A">
        <w:rPr>
          <w:rFonts w:asciiTheme="majorEastAsia" w:eastAsiaTheme="majorEastAsia" w:hAnsiTheme="majorEastAsia" w:cstheme="minorBidi" w:hint="eastAsia"/>
          <w:kern w:val="2"/>
          <w:szCs w:val="21"/>
          <w:lang w:bidi="ar-SA"/>
        </w:rPr>
        <w:t>-</w:t>
      </w:r>
      <w:r w:rsidR="002559DB" w:rsidRPr="00C0022A">
        <w:rPr>
          <w:rFonts w:asciiTheme="majorEastAsia" w:eastAsiaTheme="majorEastAsia" w:hAnsiTheme="majorEastAsia" w:cstheme="minorBidi" w:hint="eastAsia"/>
          <w:kern w:val="2"/>
          <w:szCs w:val="21"/>
          <w:lang w:bidi="ar-SA"/>
        </w:rPr>
        <w:t>------</w:t>
      </w:r>
      <w:r w:rsidR="00B77D28" w:rsidRPr="00C0022A">
        <w:rPr>
          <w:rFonts w:asciiTheme="majorEastAsia" w:eastAsiaTheme="majorEastAsia" w:hAnsiTheme="majorEastAsia" w:cstheme="minorBidi" w:hint="eastAsia"/>
          <w:kern w:val="2"/>
          <w:szCs w:val="21"/>
          <w:lang w:bidi="ar-SA"/>
        </w:rPr>
        <w:t>-→φ（消失）</w:t>
      </w:r>
    </w:p>
    <w:p w:rsidR="00F63AA7" w:rsidRPr="00C0022A" w:rsidRDefault="00290F90" w:rsidP="00334F8D">
      <w:pPr>
        <w:ind w:firstLineChars="1000" w:firstLine="210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↓入声t/pを借入</w:t>
      </w:r>
    </w:p>
    <w:p w:rsidR="00B77D28" w:rsidRPr="00C0022A" w:rsidRDefault="00B77D28" w:rsidP="00F63AA7">
      <w:pPr>
        <w:ind w:leftChars="100" w:left="21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舌内入声</w:t>
      </w:r>
      <w:r w:rsidR="00334F8D" w:rsidRPr="00C0022A">
        <w:rPr>
          <w:rFonts w:asciiTheme="majorEastAsia" w:eastAsiaTheme="majorEastAsia" w:hAnsiTheme="majorEastAsia" w:cstheme="minorBidi" w:hint="eastAsia"/>
          <w:kern w:val="2"/>
          <w:szCs w:val="21"/>
          <w:lang w:bidi="ar-SA"/>
        </w:rPr>
        <w:t>の促音化</w:t>
      </w:r>
      <w:r w:rsidRPr="00C0022A">
        <w:rPr>
          <w:rFonts w:asciiTheme="majorEastAsia" w:eastAsiaTheme="majorEastAsia" w:hAnsiTheme="majorEastAsia" w:cstheme="minorBidi" w:hint="eastAsia"/>
          <w:kern w:val="2"/>
          <w:szCs w:val="21"/>
          <w:lang w:bidi="ar-SA"/>
        </w:rPr>
        <w:t>：t</w:t>
      </w:r>
      <w:r w:rsidR="0053175C"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w:t>
      </w:r>
      <w:r w:rsidR="00551048" w:rsidRPr="00C0022A">
        <w:rPr>
          <w:rFonts w:asciiTheme="majorEastAsia" w:eastAsiaTheme="majorEastAsia" w:hAnsiTheme="majorEastAsia" w:cstheme="minorBidi" w:hint="eastAsia"/>
          <w:kern w:val="2"/>
          <w:szCs w:val="21"/>
          <w:lang w:bidi="ar-SA"/>
        </w:rPr>
        <w:t>ツ</w:t>
      </w:r>
      <w:r w:rsidRPr="00C0022A">
        <w:rPr>
          <w:rFonts w:asciiTheme="majorEastAsia" w:eastAsiaTheme="majorEastAsia" w:hAnsiTheme="majorEastAsia" w:cstheme="minorBidi" w:hint="eastAsia"/>
          <w:kern w:val="2"/>
          <w:szCs w:val="21"/>
          <w:lang w:bidi="ar-SA"/>
        </w:rPr>
        <w:t>（促音</w:t>
      </w:r>
      <w:r w:rsidR="00551048" w:rsidRPr="00C0022A">
        <w:rPr>
          <w:rFonts w:asciiTheme="majorEastAsia" w:eastAsiaTheme="majorEastAsia" w:hAnsiTheme="majorEastAsia" w:cstheme="minorBidi" w:hint="eastAsia"/>
          <w:kern w:val="2"/>
          <w:szCs w:val="21"/>
          <w:lang w:bidi="ar-SA"/>
        </w:rPr>
        <w:t>Q</w:t>
      </w:r>
      <w:r w:rsidRPr="00C0022A">
        <w:rPr>
          <w:rFonts w:asciiTheme="majorEastAsia" w:eastAsiaTheme="majorEastAsia" w:hAnsiTheme="majorEastAsia" w:cstheme="minorBidi" w:hint="eastAsia"/>
          <w:kern w:val="2"/>
          <w:szCs w:val="21"/>
          <w:lang w:bidi="ar-SA"/>
        </w:rPr>
        <w:t>）-------</w:t>
      </w:r>
      <w:r w:rsidR="00551048" w:rsidRPr="00C0022A">
        <w:rPr>
          <w:rFonts w:asciiTheme="majorEastAsia" w:eastAsiaTheme="majorEastAsia" w:hAnsiTheme="majorEastAsia" w:cstheme="minorBidi" w:hint="eastAsia"/>
          <w:kern w:val="2"/>
          <w:szCs w:val="21"/>
          <w:lang w:bidi="ar-SA"/>
        </w:rPr>
        <w:t>---</w:t>
      </w:r>
      <w:r w:rsidR="0053175C" w:rsidRPr="00C0022A">
        <w:rPr>
          <w:rFonts w:asciiTheme="majorEastAsia" w:eastAsiaTheme="majorEastAsia" w:hAnsiTheme="majorEastAsia" w:cstheme="minorBidi" w:hint="eastAsia"/>
          <w:kern w:val="2"/>
          <w:szCs w:val="21"/>
          <w:lang w:bidi="ar-SA"/>
        </w:rPr>
        <w:t>--</w:t>
      </w:r>
      <w:r w:rsidR="001530A9"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-→ツ</w:t>
      </w:r>
      <w:r w:rsidR="00551048" w:rsidRPr="00C0022A">
        <w:rPr>
          <w:rFonts w:asciiTheme="majorEastAsia" w:eastAsiaTheme="majorEastAsia" w:hAnsiTheme="majorEastAsia" w:cstheme="minorBidi" w:hint="eastAsia"/>
          <w:kern w:val="2"/>
          <w:szCs w:val="21"/>
          <w:lang w:bidi="ar-SA"/>
        </w:rPr>
        <w:t>（Q</w:t>
      </w:r>
      <w:r w:rsidRPr="00C0022A">
        <w:rPr>
          <w:rFonts w:asciiTheme="majorEastAsia" w:eastAsiaTheme="majorEastAsia" w:hAnsiTheme="majorEastAsia" w:cstheme="minorBidi" w:hint="eastAsia"/>
          <w:kern w:val="2"/>
          <w:szCs w:val="21"/>
          <w:lang w:bidi="ar-SA"/>
        </w:rPr>
        <w:t>）-</w:t>
      </w:r>
      <w:r w:rsidR="002559DB"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---→ッ</w:t>
      </w:r>
      <w:r w:rsidR="00551048" w:rsidRPr="00C0022A">
        <w:rPr>
          <w:rFonts w:asciiTheme="majorEastAsia" w:eastAsiaTheme="majorEastAsia" w:hAnsiTheme="majorEastAsia" w:cstheme="minorBidi" w:hint="eastAsia"/>
          <w:kern w:val="2"/>
          <w:szCs w:val="21"/>
          <w:lang w:bidi="ar-SA"/>
        </w:rPr>
        <w:t>（Q</w:t>
      </w:r>
      <w:r w:rsidRPr="00C0022A">
        <w:rPr>
          <w:rFonts w:asciiTheme="majorEastAsia" w:eastAsiaTheme="majorEastAsia" w:hAnsiTheme="majorEastAsia" w:cstheme="minorBidi" w:hint="eastAsia"/>
          <w:kern w:val="2"/>
          <w:szCs w:val="21"/>
          <w:lang w:bidi="ar-SA"/>
        </w:rPr>
        <w:t>）</w:t>
      </w:r>
    </w:p>
    <w:p w:rsidR="001530A9" w:rsidRPr="00C0022A" w:rsidRDefault="00B77D28" w:rsidP="00F63AA7">
      <w:pPr>
        <w:ind w:leftChars="100" w:left="21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唇内入声</w:t>
      </w:r>
      <w:r w:rsidR="00334F8D" w:rsidRPr="00C0022A">
        <w:rPr>
          <w:rFonts w:asciiTheme="majorEastAsia" w:eastAsiaTheme="majorEastAsia" w:hAnsiTheme="majorEastAsia" w:cstheme="minorBidi" w:hint="eastAsia"/>
          <w:kern w:val="2"/>
          <w:szCs w:val="21"/>
          <w:lang w:bidi="ar-SA"/>
        </w:rPr>
        <w:t xml:space="preserve">の変化　</w:t>
      </w:r>
      <w:r w:rsidRPr="00C0022A">
        <w:rPr>
          <w:rFonts w:asciiTheme="majorEastAsia" w:eastAsiaTheme="majorEastAsia" w:hAnsiTheme="majorEastAsia" w:cstheme="minorBidi" w:hint="eastAsia"/>
          <w:kern w:val="2"/>
          <w:szCs w:val="21"/>
          <w:lang w:bidi="ar-SA"/>
        </w:rPr>
        <w:t>：p→Φ</w:t>
      </w:r>
      <w:r w:rsidRPr="00C0022A">
        <w:rPr>
          <w:rFonts w:asciiTheme="majorEastAsia" w:eastAsiaTheme="majorEastAsia" w:hAnsiTheme="majorEastAsia" w:cstheme="minorBidi"/>
          <w:kern w:val="2"/>
          <w:szCs w:val="21"/>
          <w:lang w:bidi="ar-SA"/>
        </w:rPr>
        <w:t>u</w:t>
      </w:r>
      <w:r w:rsidRPr="00C0022A">
        <w:rPr>
          <w:rFonts w:asciiTheme="majorEastAsia" w:eastAsiaTheme="majorEastAsia" w:hAnsiTheme="majorEastAsia" w:cstheme="minorBidi" w:hint="eastAsia"/>
          <w:kern w:val="2"/>
          <w:szCs w:val="21"/>
          <w:lang w:bidi="ar-SA"/>
        </w:rPr>
        <w:t>（フ入声）┬→u</w:t>
      </w:r>
      <w:r w:rsidR="00B90C86" w:rsidRPr="00C0022A">
        <w:rPr>
          <w:rFonts w:asciiTheme="majorEastAsia" w:eastAsiaTheme="majorEastAsia" w:hAnsiTheme="majorEastAsia" w:cstheme="minorBidi" w:hint="eastAsia"/>
          <w:kern w:val="2"/>
          <w:szCs w:val="21"/>
          <w:lang w:bidi="ar-SA"/>
        </w:rPr>
        <w:t>（のち</w:t>
      </w:r>
      <w:r w:rsidRPr="00C0022A">
        <w:rPr>
          <w:rFonts w:asciiTheme="majorEastAsia" w:eastAsiaTheme="majorEastAsia" w:hAnsiTheme="majorEastAsia" w:cstheme="minorBidi" w:hint="eastAsia"/>
          <w:kern w:val="2"/>
          <w:szCs w:val="21"/>
          <w:lang w:bidi="ar-SA"/>
        </w:rPr>
        <w:t>長音化</w:t>
      </w:r>
      <w:r w:rsidR="00B90C86" w:rsidRPr="00C0022A">
        <w:rPr>
          <w:rFonts w:asciiTheme="majorEastAsia" w:eastAsiaTheme="majorEastAsia" w:hAnsiTheme="majorEastAsia" w:cstheme="minorBidi" w:hint="eastAsia"/>
          <w:kern w:val="2"/>
          <w:szCs w:val="21"/>
          <w:lang w:bidi="ar-SA"/>
        </w:rPr>
        <w:t>）</w:t>
      </w:r>
    </w:p>
    <w:p w:rsidR="00A22510" w:rsidRPr="00C0022A" w:rsidRDefault="001530A9" w:rsidP="002559DB">
      <w:pPr>
        <w:ind w:firstLineChars="1800" w:firstLine="378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└Φ</w:t>
      </w:r>
      <w:r w:rsidRPr="00C0022A">
        <w:rPr>
          <w:rFonts w:ascii="Courier New" w:eastAsiaTheme="majorEastAsia" w:hAnsi="Courier New" w:cs="Courier New"/>
          <w:kern w:val="2"/>
          <w:szCs w:val="21"/>
          <w:lang w:bidi="ar-SA"/>
        </w:rPr>
        <w:t>ụ</w:t>
      </w:r>
      <w:r w:rsidRPr="00C0022A">
        <w:rPr>
          <w:rFonts w:asciiTheme="majorEastAsia" w:eastAsiaTheme="majorEastAsia" w:hAnsiTheme="majorEastAsia" w:cstheme="minorBidi" w:hint="eastAsia"/>
          <w:kern w:val="2"/>
          <w:szCs w:val="21"/>
          <w:lang w:bidi="ar-SA"/>
        </w:rPr>
        <w:t>（無声化）→</w:t>
      </w:r>
      <w:r w:rsidRPr="00C0022A">
        <w:rPr>
          <w:rFonts w:asciiTheme="majorEastAsia" w:eastAsiaTheme="majorEastAsia" w:hAnsiTheme="majorEastAsia" w:cstheme="minorBidi"/>
          <w:kern w:val="2"/>
          <w:szCs w:val="21"/>
          <w:lang w:bidi="ar-SA"/>
        </w:rPr>
        <w:t>Q</w:t>
      </w:r>
      <w:r w:rsidRPr="00C0022A">
        <w:rPr>
          <w:rFonts w:asciiTheme="majorEastAsia" w:eastAsiaTheme="majorEastAsia" w:hAnsiTheme="majorEastAsia" w:cstheme="minorBidi" w:hint="eastAsia"/>
          <w:kern w:val="2"/>
          <w:szCs w:val="21"/>
          <w:lang w:bidi="ar-SA"/>
        </w:rPr>
        <w:t>（</w:t>
      </w:r>
      <w:r w:rsidR="002559DB" w:rsidRPr="00C0022A">
        <w:rPr>
          <w:rFonts w:asciiTheme="majorEastAsia" w:eastAsiaTheme="majorEastAsia" w:hAnsiTheme="majorEastAsia" w:cstheme="minorBidi" w:hint="eastAsia"/>
          <w:kern w:val="2"/>
          <w:szCs w:val="21"/>
          <w:lang w:bidi="ar-SA"/>
        </w:rPr>
        <w:t>促音ツに</w:t>
      </w:r>
      <w:r w:rsidRPr="00C0022A">
        <w:rPr>
          <w:rFonts w:asciiTheme="majorEastAsia" w:eastAsiaTheme="majorEastAsia" w:hAnsiTheme="majorEastAsia" w:cstheme="minorBidi" w:hint="eastAsia"/>
          <w:kern w:val="2"/>
          <w:szCs w:val="21"/>
          <w:lang w:bidi="ar-SA"/>
        </w:rPr>
        <w:t>誤認）→</w:t>
      </w:r>
      <w:r w:rsidRPr="00C0022A">
        <w:rPr>
          <w:rFonts w:asciiTheme="majorEastAsia" w:eastAsiaTheme="majorEastAsia" w:hAnsiTheme="majorEastAsia" w:cstheme="minorBidi"/>
          <w:kern w:val="2"/>
          <w:szCs w:val="21"/>
          <w:lang w:bidi="ar-SA"/>
        </w:rPr>
        <w:t>Q</w:t>
      </w:r>
      <w:r w:rsidRPr="00C0022A">
        <w:rPr>
          <w:rFonts w:asciiTheme="majorEastAsia" w:eastAsiaTheme="majorEastAsia" w:hAnsiTheme="majorEastAsia" w:cstheme="minorBidi" w:hint="eastAsia"/>
          <w:kern w:val="2"/>
          <w:szCs w:val="21"/>
          <w:lang w:bidi="ar-SA"/>
        </w:rPr>
        <w:t>（ッ）</w:t>
      </w:r>
    </w:p>
    <w:p w:rsidR="00553101" w:rsidRPr="00C0022A" w:rsidRDefault="00B77D28" w:rsidP="00B90C86">
      <w:pPr>
        <w:ind w:firstLineChars="1150" w:firstLine="2415"/>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奈良</w:t>
      </w:r>
      <w:r w:rsidR="00CC7C54" w:rsidRPr="00C0022A">
        <w:rPr>
          <w:rFonts w:asciiTheme="majorEastAsia" w:eastAsiaTheme="majorEastAsia" w:hAnsiTheme="majorEastAsia" w:cstheme="minorBidi" w:hint="eastAsia"/>
          <w:kern w:val="2"/>
          <w:szCs w:val="21"/>
          <w:lang w:bidi="ar-SA"/>
        </w:rPr>
        <w:t xml:space="preserve">時代　　</w:t>
      </w:r>
      <w:r w:rsidR="00B90C86" w:rsidRPr="00C0022A">
        <w:rPr>
          <w:rFonts w:asciiTheme="majorEastAsia" w:eastAsiaTheme="majorEastAsia" w:hAnsiTheme="majorEastAsia" w:cstheme="minorBidi" w:hint="eastAsia"/>
          <w:kern w:val="2"/>
          <w:szCs w:val="21"/>
          <w:lang w:bidi="ar-SA"/>
        </w:rPr>
        <w:t xml:space="preserve">平安時代　　　　</w:t>
      </w:r>
      <w:r w:rsidRPr="00C0022A">
        <w:rPr>
          <w:rFonts w:asciiTheme="majorEastAsia" w:eastAsiaTheme="majorEastAsia" w:hAnsiTheme="majorEastAsia" w:cstheme="minorBidi" w:hint="eastAsia"/>
          <w:kern w:val="2"/>
          <w:szCs w:val="21"/>
          <w:lang w:bidi="ar-SA"/>
        </w:rPr>
        <w:t xml:space="preserve">　鎌倉時代　　</w:t>
      </w:r>
      <w:r w:rsidR="001530A9" w:rsidRPr="00C0022A">
        <w:rPr>
          <w:rFonts w:asciiTheme="majorEastAsia" w:eastAsiaTheme="majorEastAsia" w:hAnsiTheme="majorEastAsia" w:cstheme="minorBidi" w:hint="eastAsia"/>
          <w:kern w:val="2"/>
          <w:szCs w:val="21"/>
          <w:lang w:bidi="ar-SA"/>
        </w:rPr>
        <w:t xml:space="preserve">　</w:t>
      </w:r>
      <w:r w:rsidR="002559DB" w:rsidRPr="00C0022A">
        <w:rPr>
          <w:rFonts w:asciiTheme="majorEastAsia" w:eastAsiaTheme="majorEastAsia" w:hAnsiTheme="majorEastAsia" w:cstheme="minorBidi" w:hint="eastAsia"/>
          <w:kern w:val="2"/>
          <w:szCs w:val="21"/>
          <w:lang w:bidi="ar-SA"/>
        </w:rPr>
        <w:t xml:space="preserve">　　</w:t>
      </w:r>
      <w:r w:rsidR="00B90C86" w:rsidRPr="00C0022A">
        <w:rPr>
          <w:rFonts w:asciiTheme="majorEastAsia" w:eastAsiaTheme="majorEastAsia" w:hAnsiTheme="majorEastAsia" w:cstheme="minorBidi" w:hint="eastAsia"/>
          <w:kern w:val="2"/>
          <w:szCs w:val="21"/>
          <w:lang w:bidi="ar-SA"/>
        </w:rPr>
        <w:t xml:space="preserve"> </w:t>
      </w:r>
      <w:r w:rsidRPr="00C0022A">
        <w:rPr>
          <w:rFonts w:asciiTheme="majorEastAsia" w:eastAsiaTheme="majorEastAsia" w:hAnsiTheme="majorEastAsia" w:cstheme="minorBidi" w:hint="eastAsia"/>
          <w:kern w:val="2"/>
          <w:szCs w:val="21"/>
          <w:lang w:bidi="ar-SA"/>
        </w:rPr>
        <w:t>現代</w:t>
      </w:r>
    </w:p>
    <w:p w:rsidR="002559DB" w:rsidRPr="00C0022A" w:rsidRDefault="002559DB" w:rsidP="002559DB">
      <w:pPr>
        <w:ind w:leftChars="200" w:left="42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＊中国語の入声は宋時代に</w:t>
      </w:r>
      <w:r w:rsidR="000A24EF">
        <w:rPr>
          <w:rFonts w:asciiTheme="majorEastAsia" w:eastAsiaTheme="majorEastAsia" w:hAnsiTheme="majorEastAsia" w:cstheme="minorBidi" w:hint="eastAsia"/>
          <w:kern w:val="2"/>
          <w:szCs w:val="21"/>
          <w:lang w:bidi="ar-SA"/>
        </w:rPr>
        <w:t>は</w:t>
      </w:r>
      <w:r w:rsidRPr="00C0022A">
        <w:rPr>
          <w:rFonts w:asciiTheme="majorEastAsia" w:eastAsiaTheme="majorEastAsia" w:hAnsiTheme="majorEastAsia" w:cstheme="minorBidi" w:hint="eastAsia"/>
          <w:kern w:val="2"/>
          <w:szCs w:val="21"/>
          <w:lang w:bidi="ar-SA"/>
        </w:rPr>
        <w:t>声門</w:t>
      </w:r>
      <w:r w:rsidR="001F07A5" w:rsidRPr="00C0022A">
        <w:rPr>
          <w:rFonts w:asciiTheme="majorEastAsia" w:eastAsiaTheme="majorEastAsia" w:hAnsiTheme="majorEastAsia" w:cstheme="minorBidi" w:hint="eastAsia"/>
          <w:kern w:val="2"/>
          <w:szCs w:val="21"/>
          <w:lang w:bidi="ar-SA"/>
        </w:rPr>
        <w:t>閉鎖音</w:t>
      </w:r>
      <w:r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kern w:val="2"/>
          <w:szCs w:val="21"/>
          <w:vertAlign w:val="superscript"/>
          <w:lang w:bidi="ar-SA"/>
        </w:rPr>
        <w:t>ʔ</w:t>
      </w:r>
      <w:r w:rsidRPr="00C0022A">
        <w:rPr>
          <w:rFonts w:asciiTheme="majorEastAsia" w:eastAsiaTheme="majorEastAsia" w:hAnsiTheme="majorEastAsia" w:cstheme="minorBidi" w:hint="eastAsia"/>
          <w:kern w:val="2"/>
          <w:szCs w:val="21"/>
          <w:lang w:bidi="ar-SA"/>
        </w:rPr>
        <w:t>/）に変化していたと考えてあります。</w:t>
      </w:r>
    </w:p>
    <w:p w:rsidR="002559DB" w:rsidRPr="00B90BA2" w:rsidRDefault="002559DB" w:rsidP="002559DB">
      <w:pPr>
        <w:rPr>
          <w:rFonts w:asciiTheme="majorEastAsia" w:eastAsiaTheme="majorEastAsia" w:hAnsiTheme="majorEastAsia" w:cstheme="minorBidi"/>
          <w:kern w:val="2"/>
          <w:sz w:val="24"/>
          <w:szCs w:val="24"/>
          <w:lang w:bidi="ar-SA"/>
        </w:rPr>
      </w:pPr>
    </w:p>
    <w:p w:rsidR="00E55FDB" w:rsidRPr="007B301C" w:rsidRDefault="001F07A5" w:rsidP="007758B0">
      <w:pPr>
        <w:ind w:firstLineChars="100" w:firstLine="240"/>
        <w:rPr>
          <w:rFonts w:asciiTheme="majorEastAsia" w:eastAsiaTheme="majorEastAsia" w:hAnsiTheme="majorEastAsia" w:cs="ＭＳ Ｐゴシック"/>
          <w:szCs w:val="21"/>
        </w:rPr>
      </w:pPr>
      <w:r w:rsidRPr="007B301C">
        <w:rPr>
          <w:rFonts w:asciiTheme="majorEastAsia" w:eastAsiaTheme="majorEastAsia" w:hAnsiTheme="majorEastAsia" w:cstheme="minorBidi" w:hint="eastAsia"/>
          <w:kern w:val="2"/>
          <w:sz w:val="24"/>
          <w:szCs w:val="24"/>
          <w:lang w:bidi="ar-SA"/>
        </w:rPr>
        <w:t>そこで</w:t>
      </w:r>
      <w:r w:rsidR="007758B0" w:rsidRPr="007B301C">
        <w:rPr>
          <w:rFonts w:asciiTheme="majorEastAsia" w:eastAsiaTheme="majorEastAsia" w:hAnsiTheme="majorEastAsia" w:cstheme="minorBidi" w:hint="eastAsia"/>
          <w:kern w:val="2"/>
          <w:sz w:val="24"/>
          <w:szCs w:val="24"/>
          <w:lang w:bidi="ar-SA"/>
        </w:rPr>
        <w:t>上の変化が正しいとするなら、</w:t>
      </w:r>
      <w:r w:rsidR="0053175C" w:rsidRPr="007B301C">
        <w:rPr>
          <w:rFonts w:asciiTheme="majorEastAsia" w:eastAsiaTheme="majorEastAsia" w:hAnsiTheme="majorEastAsia" w:cstheme="minorBidi" w:hint="eastAsia"/>
          <w:kern w:val="2"/>
          <w:sz w:val="24"/>
          <w:szCs w:val="24"/>
          <w:lang w:bidi="ar-SA"/>
        </w:rPr>
        <w:t>平安時代終わりころから院政時代あたりのごく短い期間</w:t>
      </w:r>
      <w:r w:rsidR="0053175C">
        <w:rPr>
          <w:rFonts w:asciiTheme="majorEastAsia" w:eastAsiaTheme="majorEastAsia" w:hAnsiTheme="majorEastAsia" w:cstheme="minorBidi" w:hint="eastAsia"/>
          <w:kern w:val="2"/>
          <w:sz w:val="24"/>
          <w:szCs w:val="24"/>
          <w:lang w:bidi="ar-SA"/>
        </w:rPr>
        <w:t>に、</w:t>
      </w:r>
      <w:r w:rsidR="007758B0" w:rsidRPr="007B301C">
        <w:rPr>
          <w:rFonts w:asciiTheme="majorEastAsia" w:eastAsiaTheme="majorEastAsia" w:hAnsiTheme="majorEastAsia" w:cstheme="minorBidi" w:hint="eastAsia"/>
          <w:kern w:val="2"/>
          <w:sz w:val="24"/>
          <w:szCs w:val="24"/>
          <w:lang w:bidi="ar-SA"/>
        </w:rPr>
        <w:t>Φuが無声化し、</w:t>
      </w:r>
      <w:r w:rsidR="00551048">
        <w:rPr>
          <w:rFonts w:asciiTheme="majorEastAsia" w:eastAsiaTheme="majorEastAsia" w:hAnsiTheme="majorEastAsia" w:cstheme="minorBidi" w:hint="eastAsia"/>
          <w:kern w:val="2"/>
          <w:sz w:val="24"/>
          <w:szCs w:val="24"/>
          <w:lang w:bidi="ar-SA"/>
        </w:rPr>
        <w:t>さらに</w:t>
      </w:r>
      <w:r w:rsidR="007758B0" w:rsidRPr="007B301C">
        <w:rPr>
          <w:rFonts w:asciiTheme="majorEastAsia" w:eastAsiaTheme="majorEastAsia" w:hAnsiTheme="majorEastAsia" w:cstheme="minorBidi" w:hint="eastAsia"/>
          <w:kern w:val="2"/>
          <w:sz w:val="24"/>
          <w:szCs w:val="24"/>
          <w:lang w:bidi="ar-SA"/>
        </w:rPr>
        <w:t>舌内入声のQに誤認されるという離れ業の変化がおこった</w:t>
      </w:r>
      <w:r w:rsidR="0053175C">
        <w:rPr>
          <w:rFonts w:asciiTheme="majorEastAsia" w:eastAsiaTheme="majorEastAsia" w:hAnsiTheme="majorEastAsia" w:cstheme="minorBidi" w:hint="eastAsia"/>
          <w:kern w:val="2"/>
          <w:sz w:val="24"/>
          <w:szCs w:val="24"/>
          <w:lang w:bidi="ar-SA"/>
        </w:rPr>
        <w:t>ことになります</w:t>
      </w:r>
      <w:r w:rsidR="007758B0" w:rsidRPr="007B301C">
        <w:rPr>
          <w:rFonts w:asciiTheme="majorEastAsia" w:eastAsiaTheme="majorEastAsia" w:hAnsiTheme="majorEastAsia" w:cstheme="minorBidi" w:hint="eastAsia"/>
          <w:kern w:val="2"/>
          <w:sz w:val="24"/>
          <w:szCs w:val="24"/>
          <w:lang w:bidi="ar-SA"/>
        </w:rPr>
        <w:t>。</w:t>
      </w:r>
      <w:r w:rsidR="0053175C">
        <w:rPr>
          <w:rFonts w:asciiTheme="majorEastAsia" w:eastAsiaTheme="majorEastAsia" w:hAnsiTheme="majorEastAsia" w:cstheme="minorBidi" w:hint="eastAsia"/>
          <w:kern w:val="2"/>
          <w:sz w:val="24"/>
          <w:szCs w:val="24"/>
          <w:lang w:bidi="ar-SA"/>
        </w:rPr>
        <w:t>しかし</w:t>
      </w:r>
      <w:r w:rsidR="00EA4CA7" w:rsidRPr="007B301C">
        <w:rPr>
          <w:rFonts w:asciiTheme="majorEastAsia" w:eastAsiaTheme="majorEastAsia" w:hAnsiTheme="majorEastAsia" w:cstheme="minorBidi" w:hint="eastAsia"/>
          <w:kern w:val="2"/>
          <w:sz w:val="24"/>
          <w:szCs w:val="24"/>
          <w:lang w:bidi="ar-SA"/>
        </w:rPr>
        <w:t>言語</w:t>
      </w:r>
      <w:r w:rsidR="00266550" w:rsidRPr="007B301C">
        <w:rPr>
          <w:rFonts w:asciiTheme="majorEastAsia" w:eastAsiaTheme="majorEastAsia" w:hAnsiTheme="majorEastAsia" w:cstheme="minorBidi" w:hint="eastAsia"/>
          <w:kern w:val="2"/>
          <w:sz w:val="24"/>
          <w:szCs w:val="24"/>
          <w:lang w:bidi="ar-SA"/>
        </w:rPr>
        <w:t>は</w:t>
      </w:r>
      <w:r w:rsidR="00B90C86" w:rsidRPr="007B301C">
        <w:rPr>
          <w:rFonts w:asciiTheme="majorEastAsia" w:eastAsiaTheme="majorEastAsia" w:hAnsiTheme="majorEastAsia" w:cstheme="minorBidi" w:hint="eastAsia"/>
          <w:kern w:val="2"/>
          <w:sz w:val="24"/>
          <w:szCs w:val="24"/>
          <w:lang w:bidi="ar-SA"/>
        </w:rPr>
        <w:t>緩慢に</w:t>
      </w:r>
      <w:r w:rsidR="0053175C">
        <w:rPr>
          <w:rFonts w:asciiTheme="majorEastAsia" w:eastAsiaTheme="majorEastAsia" w:hAnsiTheme="majorEastAsia" w:cstheme="minorBidi" w:hint="eastAsia"/>
          <w:kern w:val="2"/>
          <w:sz w:val="24"/>
          <w:szCs w:val="24"/>
          <w:lang w:bidi="ar-SA"/>
        </w:rPr>
        <w:t>、そして確実に</w:t>
      </w:r>
      <w:r w:rsidR="00B90C86" w:rsidRPr="007B301C">
        <w:rPr>
          <w:rFonts w:asciiTheme="majorEastAsia" w:eastAsiaTheme="majorEastAsia" w:hAnsiTheme="majorEastAsia" w:cstheme="minorBidi" w:hint="eastAsia"/>
          <w:kern w:val="2"/>
          <w:sz w:val="24"/>
          <w:szCs w:val="24"/>
          <w:lang w:bidi="ar-SA"/>
        </w:rPr>
        <w:t>変化するという常識的</w:t>
      </w:r>
      <w:r w:rsidR="0053175C">
        <w:rPr>
          <w:rFonts w:asciiTheme="majorEastAsia" w:eastAsiaTheme="majorEastAsia" w:hAnsiTheme="majorEastAsia" w:cstheme="minorBidi" w:hint="eastAsia"/>
          <w:kern w:val="2"/>
          <w:sz w:val="24"/>
          <w:szCs w:val="24"/>
          <w:lang w:bidi="ar-SA"/>
        </w:rPr>
        <w:t>な（つまり言語学的な）</w:t>
      </w:r>
      <w:r w:rsidR="00266550" w:rsidRPr="007B301C">
        <w:rPr>
          <w:rFonts w:asciiTheme="majorEastAsia" w:eastAsiaTheme="majorEastAsia" w:hAnsiTheme="majorEastAsia" w:cstheme="minorBidi" w:hint="eastAsia"/>
          <w:kern w:val="2"/>
          <w:sz w:val="24"/>
          <w:szCs w:val="24"/>
          <w:lang w:bidi="ar-SA"/>
        </w:rPr>
        <w:t>考え</w:t>
      </w:r>
      <w:r w:rsidR="007758B0" w:rsidRPr="007B301C">
        <w:rPr>
          <w:rFonts w:asciiTheme="majorEastAsia" w:eastAsiaTheme="majorEastAsia" w:hAnsiTheme="majorEastAsia" w:cstheme="minorBidi" w:hint="eastAsia"/>
          <w:kern w:val="2"/>
          <w:sz w:val="24"/>
          <w:szCs w:val="24"/>
          <w:lang w:bidi="ar-SA"/>
        </w:rPr>
        <w:t>からすれば、とてもそのような変化</w:t>
      </w:r>
      <w:r w:rsidR="00551048">
        <w:rPr>
          <w:rFonts w:asciiTheme="majorEastAsia" w:eastAsiaTheme="majorEastAsia" w:hAnsiTheme="majorEastAsia" w:cstheme="minorBidi" w:hint="eastAsia"/>
          <w:kern w:val="2"/>
          <w:sz w:val="24"/>
          <w:szCs w:val="24"/>
          <w:lang w:bidi="ar-SA"/>
        </w:rPr>
        <w:t>を</w:t>
      </w:r>
      <w:r w:rsidR="007758B0" w:rsidRPr="007B301C">
        <w:rPr>
          <w:rFonts w:asciiTheme="majorEastAsia" w:eastAsiaTheme="majorEastAsia" w:hAnsiTheme="majorEastAsia" w:cstheme="minorBidi" w:hint="eastAsia"/>
          <w:kern w:val="2"/>
          <w:sz w:val="24"/>
          <w:szCs w:val="24"/>
          <w:lang w:bidi="ar-SA"/>
        </w:rPr>
        <w:t>考えること</w:t>
      </w:r>
      <w:r w:rsidR="00551048">
        <w:rPr>
          <w:rFonts w:asciiTheme="majorEastAsia" w:eastAsiaTheme="majorEastAsia" w:hAnsiTheme="majorEastAsia" w:cstheme="minorBidi" w:hint="eastAsia"/>
          <w:kern w:val="2"/>
          <w:sz w:val="24"/>
          <w:szCs w:val="24"/>
          <w:lang w:bidi="ar-SA"/>
        </w:rPr>
        <w:t>は</w:t>
      </w:r>
      <w:r w:rsidR="007758B0" w:rsidRPr="007B301C">
        <w:rPr>
          <w:rFonts w:asciiTheme="majorEastAsia" w:eastAsiaTheme="majorEastAsia" w:hAnsiTheme="majorEastAsia" w:cstheme="minorBidi" w:hint="eastAsia"/>
          <w:kern w:val="2"/>
          <w:sz w:val="24"/>
          <w:szCs w:val="24"/>
          <w:lang w:bidi="ar-SA"/>
        </w:rPr>
        <w:t>できないでしょう。</w:t>
      </w:r>
      <w:r w:rsidR="006923BB" w:rsidRPr="007B301C">
        <w:rPr>
          <w:rFonts w:asciiTheme="majorEastAsia" w:eastAsiaTheme="majorEastAsia" w:hAnsiTheme="majorEastAsia" w:cstheme="minorBidi" w:hint="eastAsia"/>
          <w:kern w:val="2"/>
          <w:sz w:val="24"/>
          <w:szCs w:val="24"/>
          <w:lang w:bidi="ar-SA"/>
        </w:rPr>
        <w:t>このように</w:t>
      </w:r>
      <w:r w:rsidR="007758B0" w:rsidRPr="007B301C">
        <w:rPr>
          <w:rFonts w:asciiTheme="majorEastAsia" w:eastAsiaTheme="majorEastAsia" w:hAnsiTheme="majorEastAsia" w:cstheme="minorBidi" w:hint="eastAsia"/>
          <w:kern w:val="2"/>
          <w:sz w:val="24"/>
          <w:szCs w:val="24"/>
          <w:lang w:bidi="ar-SA"/>
        </w:rPr>
        <w:t>考えてくると、</w:t>
      </w:r>
      <w:r w:rsidR="00553101" w:rsidRPr="007B301C">
        <w:rPr>
          <w:rFonts w:asciiTheme="majorEastAsia" w:eastAsiaTheme="majorEastAsia" w:hAnsiTheme="majorEastAsia" w:cstheme="minorBidi" w:hint="eastAsia"/>
          <w:kern w:val="2"/>
          <w:sz w:val="24"/>
          <w:szCs w:val="24"/>
          <w:lang w:bidi="ar-SA"/>
        </w:rPr>
        <w:t>小松氏の唇内入声（入声フ）が舌内入声</w:t>
      </w:r>
      <w:r w:rsidR="00BA6BD5">
        <w:rPr>
          <w:rFonts w:asciiTheme="majorEastAsia" w:eastAsiaTheme="majorEastAsia" w:hAnsiTheme="majorEastAsia" w:cstheme="minorBidi" w:hint="eastAsia"/>
          <w:kern w:val="2"/>
          <w:sz w:val="24"/>
          <w:szCs w:val="24"/>
          <w:lang w:bidi="ar-SA"/>
        </w:rPr>
        <w:t>ツ</w:t>
      </w:r>
      <w:r w:rsidR="00553101" w:rsidRPr="007B301C">
        <w:rPr>
          <w:rFonts w:asciiTheme="majorEastAsia" w:eastAsiaTheme="majorEastAsia" w:hAnsiTheme="majorEastAsia" w:cstheme="minorBidi" w:hint="eastAsia"/>
          <w:kern w:val="2"/>
          <w:sz w:val="24"/>
          <w:szCs w:val="24"/>
          <w:lang w:bidi="ar-SA"/>
        </w:rPr>
        <w:t>に誤認され</w:t>
      </w:r>
      <w:r w:rsidR="00E55FDB" w:rsidRPr="007B301C">
        <w:rPr>
          <w:rFonts w:asciiTheme="majorEastAsia" w:eastAsiaTheme="majorEastAsia" w:hAnsiTheme="majorEastAsia" w:cstheme="minorBidi" w:hint="eastAsia"/>
          <w:kern w:val="2"/>
          <w:sz w:val="24"/>
          <w:szCs w:val="24"/>
          <w:lang w:bidi="ar-SA"/>
        </w:rPr>
        <w:t>たという</w:t>
      </w:r>
      <w:r w:rsidR="00553101" w:rsidRPr="007B301C">
        <w:rPr>
          <w:rFonts w:asciiTheme="majorEastAsia" w:eastAsiaTheme="majorEastAsia" w:hAnsiTheme="majorEastAsia" w:cstheme="minorBidi" w:hint="eastAsia"/>
          <w:kern w:val="2"/>
          <w:sz w:val="24"/>
          <w:szCs w:val="24"/>
          <w:lang w:bidi="ar-SA"/>
        </w:rPr>
        <w:t>考え</w:t>
      </w:r>
      <w:r w:rsidR="00B44B3E" w:rsidRPr="007B301C">
        <w:rPr>
          <w:rFonts w:asciiTheme="majorEastAsia" w:eastAsiaTheme="majorEastAsia" w:hAnsiTheme="majorEastAsia" w:cstheme="minorBidi" w:hint="eastAsia"/>
          <w:kern w:val="2"/>
          <w:sz w:val="24"/>
          <w:szCs w:val="24"/>
          <w:lang w:bidi="ar-SA"/>
        </w:rPr>
        <w:t>（上の図式の変化）に</w:t>
      </w:r>
      <w:r w:rsidR="00553101" w:rsidRPr="007B301C">
        <w:rPr>
          <w:rFonts w:asciiTheme="majorEastAsia" w:eastAsiaTheme="majorEastAsia" w:hAnsiTheme="majorEastAsia" w:cstheme="minorBidi" w:hint="eastAsia"/>
          <w:kern w:val="2"/>
          <w:sz w:val="24"/>
          <w:szCs w:val="24"/>
          <w:lang w:bidi="ar-SA"/>
        </w:rPr>
        <w:t>は</w:t>
      </w:r>
      <w:r w:rsidR="00B44B3E" w:rsidRPr="007B301C">
        <w:rPr>
          <w:rFonts w:asciiTheme="majorEastAsia" w:eastAsiaTheme="majorEastAsia" w:hAnsiTheme="majorEastAsia" w:cstheme="minorBidi" w:hint="eastAsia"/>
          <w:kern w:val="2"/>
          <w:sz w:val="24"/>
          <w:szCs w:val="24"/>
          <w:lang w:bidi="ar-SA"/>
        </w:rPr>
        <w:t>疑問がわ</w:t>
      </w:r>
      <w:r w:rsidR="006923BB" w:rsidRPr="007B301C">
        <w:rPr>
          <w:rFonts w:asciiTheme="majorEastAsia" w:eastAsiaTheme="majorEastAsia" w:hAnsiTheme="majorEastAsia" w:cstheme="minorBidi" w:hint="eastAsia"/>
          <w:kern w:val="2"/>
          <w:sz w:val="24"/>
          <w:szCs w:val="24"/>
          <w:lang w:bidi="ar-SA"/>
        </w:rPr>
        <w:t>いて</w:t>
      </w:r>
      <w:r w:rsidR="00CC7C54">
        <w:rPr>
          <w:rFonts w:asciiTheme="majorEastAsia" w:eastAsiaTheme="majorEastAsia" w:hAnsiTheme="majorEastAsia" w:cstheme="minorBidi" w:hint="eastAsia"/>
          <w:kern w:val="2"/>
          <w:sz w:val="24"/>
          <w:szCs w:val="24"/>
          <w:lang w:bidi="ar-SA"/>
        </w:rPr>
        <w:t>くるでしょう</w:t>
      </w:r>
      <w:r w:rsidR="00B44B3E" w:rsidRPr="007B301C">
        <w:rPr>
          <w:rFonts w:asciiTheme="majorEastAsia" w:eastAsiaTheme="majorEastAsia" w:hAnsiTheme="majorEastAsia" w:cstheme="minorBidi" w:hint="eastAsia"/>
          <w:kern w:val="2"/>
          <w:sz w:val="24"/>
          <w:szCs w:val="24"/>
          <w:lang w:bidi="ar-SA"/>
        </w:rPr>
        <w:t>。</w:t>
      </w:r>
    </w:p>
    <w:p w:rsidR="00EB084C" w:rsidRPr="00BA6BD5" w:rsidRDefault="00EB084C" w:rsidP="0099002D">
      <w:pPr>
        <w:rPr>
          <w:rFonts w:ascii="ＭＳ ゴシック" w:eastAsia="ＭＳ ゴシック" w:hAnsi="ＭＳ ゴシック" w:cs="ＭＳ Ｐゴシック"/>
          <w:sz w:val="24"/>
          <w:szCs w:val="24"/>
        </w:rPr>
      </w:pPr>
    </w:p>
    <w:p w:rsidR="00240B2D" w:rsidRPr="00240B2D" w:rsidRDefault="00240B2D" w:rsidP="009651AA">
      <w:pPr>
        <w:pStyle w:val="ab"/>
        <w:widowControl w:val="0"/>
        <w:numPr>
          <w:ilvl w:val="0"/>
          <w:numId w:val="1"/>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sidRPr="00240B2D">
        <w:rPr>
          <w:rFonts w:ascii="ＭＳ ゴシック" w:eastAsia="ＭＳ ゴシック" w:hAnsi="ＭＳ ゴシック" w:cs="ＭＳ Ｐゴシック" w:hint="eastAsia"/>
          <w:sz w:val="40"/>
          <w:szCs w:val="40"/>
        </w:rPr>
        <w:t>唇内入声字</w:t>
      </w:r>
      <w:r>
        <w:rPr>
          <w:rFonts w:ascii="ＭＳ ゴシック" w:eastAsia="ＭＳ ゴシック" w:hAnsi="ＭＳ ゴシック" w:cs="ＭＳ Ｐゴシック" w:hint="eastAsia"/>
          <w:sz w:val="40"/>
          <w:szCs w:val="40"/>
        </w:rPr>
        <w:t>は</w:t>
      </w:r>
      <w:r w:rsidR="001322B7">
        <w:rPr>
          <w:rFonts w:ascii="ＭＳ ゴシック" w:eastAsia="ＭＳ ゴシック" w:hAnsi="ＭＳ ゴシック" w:cs="ＭＳ Ｐゴシック" w:hint="eastAsia"/>
          <w:sz w:val="40"/>
          <w:szCs w:val="40"/>
        </w:rPr>
        <w:t>どのように変化したのか</w:t>
      </w:r>
    </w:p>
    <w:p w:rsidR="00240B2D" w:rsidRPr="00240B2D" w:rsidRDefault="00240B2D" w:rsidP="00240B2D">
      <w:pPr>
        <w:pStyle w:val="ab"/>
        <w:widowControl w:val="0"/>
        <w:autoSpaceDE w:val="0"/>
        <w:autoSpaceDN w:val="0"/>
        <w:adjustRightInd w:val="0"/>
        <w:spacing w:line="240" w:lineRule="auto"/>
        <w:ind w:leftChars="0" w:left="420"/>
        <w:rPr>
          <w:rFonts w:asciiTheme="majorEastAsia" w:eastAsiaTheme="majorEastAsia" w:hAnsiTheme="majorEastAsia" w:cstheme="minorBidi"/>
          <w:kern w:val="2"/>
          <w:sz w:val="24"/>
          <w:szCs w:val="24"/>
          <w:lang w:bidi="ar-SA"/>
        </w:rPr>
      </w:pPr>
    </w:p>
    <w:p w:rsidR="00B44B3E" w:rsidRDefault="0080605D" w:rsidP="00696436">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前節では</w:t>
      </w:r>
      <w:r w:rsidR="00320CBC">
        <w:rPr>
          <w:rFonts w:asciiTheme="majorEastAsia" w:eastAsiaTheme="majorEastAsia" w:hAnsiTheme="majorEastAsia" w:cs="Segoe UI Symbol" w:hint="eastAsia"/>
          <w:kern w:val="2"/>
          <w:sz w:val="24"/>
          <w:szCs w:val="24"/>
          <w:lang w:bidi="ar-SA"/>
        </w:rPr>
        <w:t>フ</w:t>
      </w:r>
      <w:r w:rsidR="00FA0B07" w:rsidRPr="003533DE">
        <w:rPr>
          <w:rFonts w:asciiTheme="majorEastAsia" w:eastAsiaTheme="majorEastAsia" w:hAnsiTheme="majorEastAsia" w:cs="Segoe UI Symbol" w:hint="eastAsia"/>
          <w:kern w:val="2"/>
          <w:sz w:val="24"/>
          <w:szCs w:val="24"/>
          <w:lang w:bidi="ar-SA"/>
        </w:rPr>
        <w:t>入声が</w:t>
      </w:r>
      <w:r w:rsidR="00320CBC" w:rsidRPr="00E50DF5">
        <w:rPr>
          <w:rFonts w:asciiTheme="majorEastAsia" w:eastAsiaTheme="majorEastAsia" w:hAnsiTheme="majorEastAsia" w:cstheme="minorBidi" w:hint="eastAsia"/>
          <w:kern w:val="2"/>
          <w:sz w:val="24"/>
          <w:szCs w:val="24"/>
          <w:lang w:bidi="ar-SA"/>
        </w:rPr>
        <w:t>舌内入声</w:t>
      </w:r>
      <w:r w:rsidR="00BA6BD5">
        <w:rPr>
          <w:rFonts w:asciiTheme="majorEastAsia" w:eastAsiaTheme="majorEastAsia" w:hAnsiTheme="majorEastAsia" w:cstheme="minorBidi" w:hint="eastAsia"/>
          <w:kern w:val="2"/>
          <w:sz w:val="24"/>
          <w:szCs w:val="24"/>
          <w:lang w:bidi="ar-SA"/>
        </w:rPr>
        <w:t>ツ</w:t>
      </w:r>
      <w:r w:rsidR="00320CBC" w:rsidRPr="00E50DF5">
        <w:rPr>
          <w:rFonts w:asciiTheme="majorEastAsia" w:eastAsiaTheme="majorEastAsia" w:hAnsiTheme="majorEastAsia" w:cstheme="minorBidi" w:hint="eastAsia"/>
          <w:kern w:val="2"/>
          <w:sz w:val="24"/>
          <w:szCs w:val="24"/>
          <w:lang w:bidi="ar-SA"/>
        </w:rPr>
        <w:t>に誤認</w:t>
      </w:r>
      <w:r w:rsidR="00320CBC">
        <w:rPr>
          <w:rFonts w:asciiTheme="majorEastAsia" w:eastAsiaTheme="majorEastAsia" w:hAnsiTheme="majorEastAsia" w:cstheme="minorBidi" w:hint="eastAsia"/>
          <w:kern w:val="2"/>
          <w:sz w:val="24"/>
          <w:szCs w:val="24"/>
          <w:lang w:bidi="ar-SA"/>
        </w:rPr>
        <w:t>され、ツ表記されたという小松氏の考え</w:t>
      </w:r>
      <w:r w:rsidR="00B44B3E">
        <w:rPr>
          <w:rFonts w:asciiTheme="majorEastAsia" w:eastAsiaTheme="majorEastAsia" w:hAnsiTheme="majorEastAsia" w:cstheme="minorBidi" w:hint="eastAsia"/>
          <w:kern w:val="2"/>
          <w:sz w:val="24"/>
          <w:szCs w:val="24"/>
          <w:lang w:bidi="ar-SA"/>
        </w:rPr>
        <w:t>に</w:t>
      </w:r>
      <w:r w:rsidR="000E2CF9">
        <w:rPr>
          <w:rFonts w:asciiTheme="majorEastAsia" w:eastAsiaTheme="majorEastAsia" w:hAnsiTheme="majorEastAsia" w:cstheme="minorBidi" w:hint="eastAsia"/>
          <w:kern w:val="2"/>
          <w:sz w:val="24"/>
          <w:szCs w:val="24"/>
          <w:lang w:bidi="ar-SA"/>
        </w:rPr>
        <w:t>たいして</w:t>
      </w:r>
      <w:r w:rsidR="0053175C">
        <w:rPr>
          <w:rFonts w:asciiTheme="majorEastAsia" w:eastAsiaTheme="majorEastAsia" w:hAnsiTheme="majorEastAsia" w:cstheme="minorBidi" w:hint="eastAsia"/>
          <w:kern w:val="2"/>
          <w:sz w:val="24"/>
          <w:szCs w:val="24"/>
          <w:lang w:bidi="ar-SA"/>
        </w:rPr>
        <w:t>否定的な考えをだ</w:t>
      </w:r>
      <w:r w:rsidR="00B44B3E">
        <w:rPr>
          <w:rFonts w:asciiTheme="majorEastAsia" w:eastAsiaTheme="majorEastAsia" w:hAnsiTheme="majorEastAsia" w:cstheme="minorBidi" w:hint="eastAsia"/>
          <w:kern w:val="2"/>
          <w:sz w:val="24"/>
          <w:szCs w:val="24"/>
          <w:lang w:bidi="ar-SA"/>
        </w:rPr>
        <w:t>し</w:t>
      </w:r>
      <w:r w:rsidR="00BA6BD5">
        <w:rPr>
          <w:rFonts w:asciiTheme="majorEastAsia" w:eastAsiaTheme="majorEastAsia" w:hAnsiTheme="majorEastAsia" w:cstheme="minorBidi" w:hint="eastAsia"/>
          <w:kern w:val="2"/>
          <w:sz w:val="24"/>
          <w:szCs w:val="24"/>
          <w:lang w:bidi="ar-SA"/>
        </w:rPr>
        <w:t>ておき</w:t>
      </w:r>
      <w:r w:rsidR="003E7EFA">
        <w:rPr>
          <w:rFonts w:asciiTheme="majorEastAsia" w:eastAsiaTheme="majorEastAsia" w:hAnsiTheme="majorEastAsia" w:cstheme="minorBidi" w:hint="eastAsia"/>
          <w:kern w:val="2"/>
          <w:sz w:val="24"/>
          <w:szCs w:val="24"/>
          <w:lang w:bidi="ar-SA"/>
        </w:rPr>
        <w:t>ました。そこで</w:t>
      </w:r>
      <w:r w:rsidR="001A029F">
        <w:rPr>
          <w:rFonts w:asciiTheme="majorEastAsia" w:eastAsiaTheme="majorEastAsia" w:hAnsiTheme="majorEastAsia" w:cstheme="minorBidi" w:hint="eastAsia"/>
          <w:kern w:val="2"/>
          <w:sz w:val="24"/>
          <w:szCs w:val="24"/>
          <w:lang w:bidi="ar-SA"/>
        </w:rPr>
        <w:t>筆者と同じように</w:t>
      </w:r>
      <w:r w:rsidR="003E7EFA" w:rsidRPr="003E7EFA">
        <w:rPr>
          <w:rFonts w:asciiTheme="majorEastAsia" w:eastAsiaTheme="majorEastAsia" w:hAnsiTheme="majorEastAsia" w:cs="Segoe UI Symbol" w:hint="eastAsia"/>
          <w:kern w:val="2"/>
          <w:sz w:val="24"/>
          <w:szCs w:val="24"/>
          <w:lang w:bidi="ar-SA"/>
        </w:rPr>
        <w:t>小松氏の考え</w:t>
      </w:r>
      <w:r w:rsidR="003E7EFA">
        <w:rPr>
          <w:rFonts w:asciiTheme="majorEastAsia" w:eastAsiaTheme="majorEastAsia" w:hAnsiTheme="majorEastAsia" w:cs="Segoe UI Symbol" w:hint="eastAsia"/>
          <w:kern w:val="2"/>
          <w:sz w:val="24"/>
          <w:szCs w:val="24"/>
          <w:lang w:bidi="ar-SA"/>
        </w:rPr>
        <w:t>（以下、誤認説とよびます）を批判された</w:t>
      </w:r>
      <w:r w:rsidR="00B44B3E">
        <w:rPr>
          <w:rFonts w:asciiTheme="majorEastAsia" w:eastAsiaTheme="majorEastAsia" w:hAnsiTheme="majorEastAsia" w:cs="Segoe UI Symbol" w:hint="eastAsia"/>
          <w:kern w:val="2"/>
          <w:sz w:val="24"/>
          <w:szCs w:val="24"/>
          <w:lang w:bidi="ar-SA"/>
        </w:rPr>
        <w:t>沼本氏の考え</w:t>
      </w:r>
      <w:r w:rsidR="00D743C3">
        <w:rPr>
          <w:rFonts w:asciiTheme="majorEastAsia" w:eastAsiaTheme="majorEastAsia" w:hAnsiTheme="majorEastAsia" w:cs="Segoe UI Symbol" w:hint="eastAsia"/>
          <w:kern w:val="2"/>
          <w:sz w:val="24"/>
          <w:szCs w:val="24"/>
          <w:lang w:bidi="ar-SA"/>
        </w:rPr>
        <w:t>を</w:t>
      </w:r>
      <w:r w:rsidR="0053175C">
        <w:rPr>
          <w:rFonts w:asciiTheme="majorEastAsia" w:eastAsiaTheme="majorEastAsia" w:hAnsiTheme="majorEastAsia" w:cs="Segoe UI Symbol" w:hint="eastAsia"/>
          <w:kern w:val="2"/>
          <w:sz w:val="24"/>
          <w:szCs w:val="24"/>
          <w:lang w:bidi="ar-SA"/>
        </w:rPr>
        <w:t>、</w:t>
      </w:r>
      <w:r w:rsidR="00BC4307">
        <w:rPr>
          <w:rFonts w:asciiTheme="majorEastAsia" w:eastAsiaTheme="majorEastAsia" w:hAnsiTheme="majorEastAsia" w:cs="Segoe UI Symbol" w:hint="eastAsia"/>
          <w:kern w:val="2"/>
          <w:sz w:val="24"/>
          <w:szCs w:val="24"/>
          <w:lang w:bidi="ar-SA"/>
        </w:rPr>
        <w:t>これからみていくことにします</w:t>
      </w:r>
      <w:r w:rsidR="00B44B3E">
        <w:rPr>
          <w:rFonts w:asciiTheme="majorEastAsia" w:eastAsiaTheme="majorEastAsia" w:hAnsiTheme="majorEastAsia" w:cs="Segoe UI Symbol" w:hint="eastAsia"/>
          <w:kern w:val="2"/>
          <w:sz w:val="24"/>
          <w:szCs w:val="24"/>
          <w:lang w:bidi="ar-SA"/>
        </w:rPr>
        <w:t>。</w:t>
      </w:r>
    </w:p>
    <w:p w:rsidR="00696436" w:rsidRPr="00A56538" w:rsidRDefault="00B44B3E" w:rsidP="00696436">
      <w:pPr>
        <w:ind w:firstLineChars="100" w:firstLine="240"/>
        <w:rPr>
          <w:rFonts w:asciiTheme="majorEastAsia" w:eastAsiaTheme="majorEastAsia" w:hAnsiTheme="majorEastAsia" w:cs="ＭＳ Ｐゴシック"/>
          <w:szCs w:val="21"/>
        </w:rPr>
      </w:pPr>
      <w:r>
        <w:rPr>
          <w:rFonts w:ascii="ＭＳ ゴシック" w:eastAsia="ＭＳ ゴシック" w:hAnsi="ＭＳ ゴシック" w:cs="ＭＳ Ｐゴシック" w:hint="eastAsia"/>
          <w:sz w:val="24"/>
          <w:szCs w:val="24"/>
        </w:rPr>
        <w:t>まず</w:t>
      </w:r>
      <w:r w:rsidR="002B5F2A" w:rsidRPr="007E7987">
        <w:rPr>
          <w:rFonts w:ascii="ＭＳ ゴシック" w:eastAsia="ＭＳ ゴシック" w:hAnsi="ＭＳ ゴシック" w:cs="ＭＳ Ｐゴシック" w:hint="eastAsia"/>
          <w:sz w:val="24"/>
          <w:szCs w:val="24"/>
        </w:rPr>
        <w:t>真言声明家</w:t>
      </w:r>
      <w:r w:rsidR="0047128D">
        <w:rPr>
          <w:rFonts w:ascii="ＭＳ ゴシック" w:eastAsia="ＭＳ ゴシック" w:hAnsi="ＭＳ ゴシック" w:cs="ＭＳ Ｐゴシック" w:hint="eastAsia"/>
          <w:sz w:val="24"/>
          <w:szCs w:val="24"/>
        </w:rPr>
        <w:t>の</w:t>
      </w:r>
      <w:r w:rsidR="00D15FFC">
        <w:rPr>
          <w:rFonts w:asciiTheme="majorEastAsia" w:eastAsiaTheme="majorEastAsia" w:hAnsiTheme="majorEastAsia" w:cs="Segoe UI Symbol" w:hint="eastAsia"/>
          <w:kern w:val="2"/>
          <w:sz w:val="24"/>
          <w:szCs w:val="24"/>
          <w:lang w:bidi="ar-SA"/>
        </w:rPr>
        <w:t>故</w:t>
      </w:r>
      <w:r w:rsidR="00D15FFC" w:rsidRPr="003B4DC7">
        <w:rPr>
          <w:rFonts w:ascii="ＭＳ ゴシック" w:eastAsia="ＭＳ ゴシック" w:hAnsi="ＭＳ ゴシック" w:cs="ＭＳ Ｐゴシック" w:hint="eastAsia"/>
          <w:sz w:val="24"/>
          <w:szCs w:val="24"/>
        </w:rPr>
        <w:t>大山氏</w:t>
      </w:r>
      <w:r w:rsidR="00D15FFC" w:rsidRPr="00710682">
        <w:rPr>
          <w:rFonts w:ascii="ＭＳ ゴシック" w:eastAsia="ＭＳ ゴシック" w:hAnsi="ＭＳ ゴシック" w:cs="ＭＳ Ｐゴシック" w:hint="eastAsia"/>
          <w:sz w:val="24"/>
          <w:szCs w:val="24"/>
        </w:rPr>
        <w:t>（1895－1992）</w:t>
      </w:r>
      <w:r w:rsidR="00D15FFC">
        <w:rPr>
          <w:rFonts w:ascii="ＭＳ ゴシック" w:eastAsia="ＭＳ ゴシック" w:hAnsi="ＭＳ ゴシック" w:cs="ＭＳ Ｐゴシック" w:hint="eastAsia"/>
          <w:sz w:val="24"/>
          <w:szCs w:val="24"/>
        </w:rPr>
        <w:t>の</w:t>
      </w:r>
      <w:r w:rsidR="00D15FFC" w:rsidRPr="003533DE">
        <w:rPr>
          <w:rFonts w:asciiTheme="majorEastAsia" w:eastAsiaTheme="majorEastAsia" w:hAnsiTheme="majorEastAsia" w:cs="Segoe UI Symbol" w:hint="eastAsia"/>
          <w:kern w:val="2"/>
          <w:sz w:val="24"/>
          <w:szCs w:val="24"/>
          <w:lang w:bidi="ar-SA"/>
        </w:rPr>
        <w:t>唇内入声</w:t>
      </w:r>
      <w:r w:rsidR="00D15FFC">
        <w:rPr>
          <w:rFonts w:asciiTheme="majorEastAsia" w:eastAsiaTheme="majorEastAsia" w:hAnsiTheme="majorEastAsia" w:cs="Segoe UI Symbol" w:hint="eastAsia"/>
          <w:kern w:val="2"/>
          <w:sz w:val="24"/>
          <w:szCs w:val="24"/>
          <w:lang w:bidi="ar-SA"/>
        </w:rPr>
        <w:t>にたいする考えを</w:t>
      </w:r>
      <w:r w:rsidR="00BC4307">
        <w:rPr>
          <w:rFonts w:asciiTheme="majorEastAsia" w:eastAsiaTheme="majorEastAsia" w:hAnsiTheme="majorEastAsia" w:cs="Segoe UI Symbol" w:hint="eastAsia"/>
          <w:kern w:val="2"/>
          <w:sz w:val="24"/>
          <w:szCs w:val="24"/>
          <w:lang w:bidi="ar-SA"/>
        </w:rPr>
        <w:t>沼本氏</w:t>
      </w:r>
      <w:r w:rsidR="00DA32DE">
        <w:rPr>
          <w:rFonts w:asciiTheme="majorEastAsia" w:eastAsiaTheme="majorEastAsia" w:hAnsiTheme="majorEastAsia" w:cs="Segoe UI Symbol" w:hint="eastAsia"/>
          <w:kern w:val="2"/>
          <w:sz w:val="24"/>
          <w:szCs w:val="24"/>
          <w:lang w:bidi="ar-SA"/>
        </w:rPr>
        <w:t>は次のように</w:t>
      </w:r>
      <w:r w:rsidR="000135CA">
        <w:rPr>
          <w:rFonts w:asciiTheme="majorEastAsia" w:eastAsiaTheme="majorEastAsia" w:hAnsiTheme="majorEastAsia" w:cs="Segoe UI Symbol" w:hint="eastAsia"/>
          <w:kern w:val="2"/>
          <w:sz w:val="24"/>
          <w:szCs w:val="24"/>
          <w:lang w:bidi="ar-SA"/>
        </w:rPr>
        <w:t>紹介</w:t>
      </w:r>
      <w:r w:rsidR="00DA32DE">
        <w:rPr>
          <w:rFonts w:asciiTheme="majorEastAsia" w:eastAsiaTheme="majorEastAsia" w:hAnsiTheme="majorEastAsia" w:cs="Segoe UI Symbol" w:hint="eastAsia"/>
          <w:kern w:val="2"/>
          <w:sz w:val="24"/>
          <w:szCs w:val="24"/>
          <w:lang w:bidi="ar-SA"/>
        </w:rPr>
        <w:t>されています</w:t>
      </w:r>
      <w:r w:rsidR="000135CA" w:rsidRPr="000135CA">
        <w:rPr>
          <w:rFonts w:asciiTheme="majorEastAsia" w:eastAsiaTheme="majorEastAsia" w:hAnsiTheme="majorEastAsia" w:cs="Segoe UI Symbol" w:hint="eastAsia"/>
          <w:kern w:val="2"/>
          <w:sz w:val="24"/>
          <w:szCs w:val="24"/>
          <w:lang w:bidi="ar-SA"/>
        </w:rPr>
        <w:t>（沼本　1974：1）</w:t>
      </w:r>
      <w:r w:rsidR="000135CA">
        <w:rPr>
          <w:rFonts w:asciiTheme="majorEastAsia" w:eastAsiaTheme="majorEastAsia" w:hAnsiTheme="majorEastAsia" w:cs="Segoe UI Symbol" w:hint="eastAsia"/>
          <w:kern w:val="2"/>
          <w:sz w:val="24"/>
          <w:szCs w:val="24"/>
          <w:lang w:bidi="ar-SA"/>
        </w:rPr>
        <w:t>。</w:t>
      </w:r>
    </w:p>
    <w:p w:rsidR="00D15FFC" w:rsidRPr="00B90BA2" w:rsidRDefault="00D15FFC" w:rsidP="00D15FFC">
      <w:pPr>
        <w:ind w:leftChars="100" w:left="210"/>
        <w:rPr>
          <w:rFonts w:ascii="ＭＳ ゴシック" w:eastAsia="ＭＳ ゴシック" w:hAnsi="ＭＳ ゴシック" w:cs="ＭＳ Ｐゴシック"/>
          <w:sz w:val="24"/>
          <w:szCs w:val="24"/>
        </w:rPr>
      </w:pPr>
    </w:p>
    <w:p w:rsidR="00547349" w:rsidRPr="00C0022A" w:rsidRDefault="00D15FFC" w:rsidP="00D15FFC">
      <w:pPr>
        <w:ind w:leftChars="100" w:left="210"/>
        <w:rPr>
          <w:rFonts w:ascii="ＭＳ ゴシック" w:eastAsia="ＭＳ ゴシック" w:hAnsi="ＭＳ ゴシック" w:cs="ＭＳ Ｐゴシック"/>
          <w:szCs w:val="21"/>
        </w:rPr>
      </w:pPr>
      <w:r w:rsidRPr="00C0022A">
        <w:rPr>
          <w:rFonts w:ascii="ＭＳ ゴシック" w:eastAsia="ＭＳ ゴシック" w:hAnsi="ＭＳ ゴシック" w:cs="ＭＳ Ｐゴシック" w:hint="eastAsia"/>
          <w:szCs w:val="21"/>
        </w:rPr>
        <w:t>「例えば、「</w:t>
      </w:r>
      <w:r w:rsidRPr="00C0022A">
        <w:rPr>
          <w:rFonts w:ascii="ＭＳ ゴシック" w:eastAsia="ＭＳ ゴシック" w:hAnsi="ＭＳ ゴシック" w:cs="ＭＳ Ｐゴシック" w:hint="eastAsia"/>
          <w:szCs w:val="21"/>
          <w:vertAlign w:val="subscript"/>
        </w:rPr>
        <w:t>〇</w:t>
      </w:r>
      <w:r w:rsidRPr="00C0022A">
        <w:rPr>
          <w:rFonts w:ascii="ＭＳ ゴシック" w:eastAsia="ＭＳ ゴシック" w:hAnsi="ＭＳ ゴシック" w:cs="ＭＳ Ｐゴシック" w:hint="eastAsia"/>
          <w:szCs w:val="21"/>
        </w:rPr>
        <w:t>妙</w:t>
      </w:r>
      <w:r w:rsidRPr="00C0022A">
        <w:rPr>
          <w:rFonts w:ascii="ＭＳ ゴシック" w:eastAsia="ＭＳ ゴシック" w:hAnsi="ＭＳ ゴシック" w:cs="ＭＳ Ｐゴシック" w:hint="eastAsia"/>
          <w:szCs w:val="21"/>
          <w:u w:val="single"/>
        </w:rPr>
        <w:t>法</w:t>
      </w:r>
      <w:r w:rsidRPr="00C0022A">
        <w:rPr>
          <w:rFonts w:ascii="ＭＳ ゴシック" w:eastAsia="ＭＳ ゴシック" w:hAnsi="ＭＳ ゴシック" w:cs="ＭＳ Ｐゴシック" w:hint="eastAsia"/>
          <w:szCs w:val="21"/>
        </w:rPr>
        <w:t>」（筆者注：平声と入声</w:t>
      </w:r>
      <w:r w:rsidR="000D0793" w:rsidRPr="00C0022A">
        <w:rPr>
          <w:rFonts w:ascii="ＭＳ ゴシック" w:eastAsia="ＭＳ ゴシック" w:hAnsi="ＭＳ ゴシック" w:cs="ＭＳ Ｐゴシック" w:hint="eastAsia"/>
          <w:szCs w:val="21"/>
        </w:rPr>
        <w:t>。「法」の下線は</w:t>
      </w:r>
      <w:r w:rsidR="0047128D" w:rsidRPr="00C0022A">
        <w:rPr>
          <w:rFonts w:ascii="ＭＳ ゴシック" w:eastAsia="ＭＳ ゴシック" w:hAnsi="ＭＳ ゴシック" w:cs="ＭＳ Ｐゴシック" w:hint="eastAsia"/>
          <w:szCs w:val="21"/>
        </w:rPr>
        <w:t>入</w:t>
      </w:r>
      <w:r w:rsidR="000D0793" w:rsidRPr="00C0022A">
        <w:rPr>
          <w:rFonts w:ascii="ＭＳ ゴシック" w:eastAsia="ＭＳ ゴシック" w:hAnsi="ＭＳ ゴシック" w:cs="ＭＳ Ｐゴシック" w:hint="eastAsia"/>
          <w:szCs w:val="21"/>
        </w:rPr>
        <w:t>声</w:t>
      </w:r>
      <w:r w:rsidR="000E2CF9" w:rsidRPr="00C0022A">
        <w:rPr>
          <w:rFonts w:ascii="ＭＳ ゴシック" w:eastAsia="ＭＳ ゴシック" w:hAnsi="ＭＳ ゴシック" w:cs="ＭＳ Ｐゴシック" w:hint="eastAsia"/>
          <w:szCs w:val="21"/>
        </w:rPr>
        <w:t>の声点（</w:t>
      </w:r>
      <w:r w:rsidR="00BA6BD5" w:rsidRPr="00C0022A">
        <w:rPr>
          <w:rFonts w:ascii="ＭＳ ゴシック" w:eastAsia="ＭＳ ゴシック" w:hAnsi="ＭＳ ゴシック" w:cs="ＭＳ Ｐゴシック" w:hint="eastAsia"/>
          <w:szCs w:val="21"/>
        </w:rPr>
        <w:t>「法」</w:t>
      </w:r>
      <w:r w:rsidR="002D1441" w:rsidRPr="00C0022A">
        <w:rPr>
          <w:rFonts w:ascii="ＭＳ ゴシック" w:eastAsia="ＭＳ ゴシック" w:hAnsi="ＭＳ ゴシック" w:cs="ＭＳ Ｐゴシック" w:hint="eastAsia"/>
          <w:szCs w:val="21"/>
        </w:rPr>
        <w:t>字</w:t>
      </w:r>
      <w:r w:rsidR="00BA6BD5" w:rsidRPr="00C0022A">
        <w:rPr>
          <w:rFonts w:ascii="ＭＳ ゴシック" w:eastAsia="ＭＳ ゴシック" w:hAnsi="ＭＳ ゴシック" w:cs="ＭＳ Ｐゴシック" w:hint="eastAsia"/>
          <w:szCs w:val="21"/>
        </w:rPr>
        <w:t>の</w:t>
      </w:r>
      <w:r w:rsidR="000E2CF9" w:rsidRPr="00C0022A">
        <w:rPr>
          <w:rFonts w:ascii="ＭＳ ゴシック" w:eastAsia="ＭＳ ゴシック" w:hAnsi="ＭＳ ゴシック" w:cs="ＭＳ Ｐゴシック" w:hint="eastAsia"/>
          <w:szCs w:val="21"/>
        </w:rPr>
        <w:t>下</w:t>
      </w:r>
      <w:r w:rsidR="00BA6BD5" w:rsidRPr="00C0022A">
        <w:rPr>
          <w:rFonts w:ascii="ＭＳ ゴシック" w:eastAsia="ＭＳ ゴシック" w:hAnsi="ＭＳ ゴシック" w:cs="ＭＳ Ｐゴシック" w:hint="eastAsia"/>
          <w:szCs w:val="21"/>
        </w:rPr>
        <w:t>部</w:t>
      </w:r>
      <w:r w:rsidR="000E2CF9" w:rsidRPr="00C0022A">
        <w:rPr>
          <w:rFonts w:ascii="ＭＳ ゴシック" w:eastAsia="ＭＳ ゴシック" w:hAnsi="ＭＳ ゴシック" w:cs="ＭＳ Ｐゴシック" w:hint="eastAsia"/>
          <w:szCs w:val="21"/>
        </w:rPr>
        <w:t>中央に</w:t>
      </w:r>
      <w:r w:rsidR="000D0793" w:rsidRPr="00C0022A">
        <w:rPr>
          <w:rFonts w:ascii="ＭＳ ゴシック" w:eastAsia="ＭＳ ゴシック" w:hAnsi="ＭＳ ゴシック" w:cs="ＭＳ Ｐゴシック" w:hint="eastAsia"/>
          <w:szCs w:val="21"/>
        </w:rPr>
        <w:t>〇印）の代用</w:t>
      </w:r>
      <w:r w:rsidRPr="00C0022A">
        <w:rPr>
          <w:rFonts w:ascii="ＭＳ ゴシック" w:eastAsia="ＭＳ ゴシック" w:hAnsi="ＭＳ ゴシック" w:cs="ＭＳ Ｐゴシック" w:hint="eastAsia"/>
          <w:szCs w:val="21"/>
        </w:rPr>
        <w:t>）の「</w:t>
      </w:r>
      <w:r w:rsidRPr="00C0022A">
        <w:rPr>
          <w:rFonts w:ascii="ＭＳ ゴシック" w:eastAsia="ＭＳ ゴシック" w:hAnsi="ＭＳ ゴシック" w:cs="ＭＳ Ｐゴシック" w:hint="eastAsia"/>
          <w:szCs w:val="21"/>
          <w:u w:val="single"/>
        </w:rPr>
        <w:t>法</w:t>
      </w:r>
      <w:r w:rsidRPr="00C0022A">
        <w:rPr>
          <w:rFonts w:ascii="ＭＳ ゴシック" w:eastAsia="ＭＳ ゴシック" w:hAnsi="ＭＳ ゴシック" w:cs="ＭＳ Ｐゴシック" w:hint="eastAsia"/>
          <w:szCs w:val="21"/>
        </w:rPr>
        <w:t>」にしてもしこれを「法</w:t>
      </w:r>
      <w:r w:rsidRPr="00C0022A">
        <w:rPr>
          <w:rFonts w:ascii="ＭＳ ゴシック" w:eastAsia="ＭＳ ゴシック" w:hAnsi="ＭＳ ゴシック" w:cs="ＭＳ Ｐゴシック" w:hint="eastAsia"/>
          <w:szCs w:val="21"/>
          <w:vertAlign w:val="subscript"/>
        </w:rPr>
        <w:t>〇</w:t>
      </w:r>
      <w:r w:rsidRPr="00C0022A">
        <w:rPr>
          <w:rFonts w:ascii="ＭＳ ゴシック" w:eastAsia="ＭＳ ゴシック" w:hAnsi="ＭＳ ゴシック" w:cs="ＭＳ Ｐゴシック" w:hint="eastAsia"/>
          <w:szCs w:val="21"/>
        </w:rPr>
        <w:t>身</w:t>
      </w:r>
      <w:r w:rsidRPr="00C0022A">
        <w:rPr>
          <w:rFonts w:ascii="ＭＳ ゴシック" w:eastAsia="ＭＳ ゴシック" w:hAnsi="ＭＳ ゴシック" w:cs="ＭＳ Ｐゴシック" w:hint="eastAsia"/>
          <w:szCs w:val="21"/>
          <w:vertAlign w:val="superscript"/>
        </w:rPr>
        <w:t>〇</w:t>
      </w:r>
      <w:r w:rsidRPr="00C0022A">
        <w:rPr>
          <w:rFonts w:ascii="ＭＳ ゴシック" w:eastAsia="ＭＳ ゴシック" w:hAnsi="ＭＳ ゴシック" w:cs="ＭＳ Ｐゴシック" w:hint="eastAsia"/>
          <w:szCs w:val="21"/>
        </w:rPr>
        <w:t>」（筆者注：入声と去声）と綴るならば「法」は当然入声となりツメル声となる。けれど「妙法」と書いたとき「法身」と「法」と同じ音で読むを得ない。このときの「法」は入声の「法」に対して「不入声」の「法」という。総じて入声は二字仮名において下の文字がフツクチキという仮名字の中の何れかである場合に限る。上の一・崛の如き福・目の如き皆ツチク等の音を下に有するので入声となる。その中「法」はハフの仮名に読む。即ち下にフの音を有するときこれを不（フ）入声という。換言すれば入声でない入声という意である。この入声と不入声とは漢・呉音に通ずる。（以下、略）」</w:t>
      </w:r>
    </w:p>
    <w:p w:rsidR="00D15FFC" w:rsidRPr="00C0022A" w:rsidRDefault="00547349" w:rsidP="00D15FFC">
      <w:pPr>
        <w:ind w:leftChars="100" w:left="210"/>
        <w:rPr>
          <w:rFonts w:ascii="ＭＳ ゴシック" w:eastAsia="ＭＳ ゴシック" w:hAnsi="ＭＳ ゴシック" w:cs="ＭＳ Ｐゴシック"/>
          <w:szCs w:val="21"/>
        </w:rPr>
      </w:pPr>
      <w:r w:rsidRPr="00C0022A">
        <w:rPr>
          <w:rFonts w:ascii="ＭＳ ゴシック" w:eastAsia="ＭＳ ゴシック" w:hAnsi="ＭＳ ゴシック" w:cs="ＭＳ Ｐゴシック" w:hint="eastAsia"/>
          <w:szCs w:val="21"/>
        </w:rPr>
        <w:t xml:space="preserve">　＊上の引用</w:t>
      </w:r>
      <w:r w:rsidR="0053175C" w:rsidRPr="00C0022A">
        <w:rPr>
          <w:rFonts w:ascii="ＭＳ ゴシック" w:eastAsia="ＭＳ ゴシック" w:hAnsi="ＭＳ ゴシック" w:cs="ＭＳ Ｐゴシック" w:hint="eastAsia"/>
          <w:szCs w:val="21"/>
        </w:rPr>
        <w:t>文</w:t>
      </w:r>
      <w:r w:rsidRPr="00C0022A">
        <w:rPr>
          <w:rFonts w:ascii="ＭＳ ゴシック" w:eastAsia="ＭＳ ゴシック" w:hAnsi="ＭＳ ゴシック" w:cs="ＭＳ Ｐゴシック" w:hint="eastAsia"/>
          <w:szCs w:val="21"/>
        </w:rPr>
        <w:t>は</w:t>
      </w:r>
      <w:r w:rsidR="00BC4307" w:rsidRPr="00C0022A">
        <w:rPr>
          <w:rFonts w:ascii="ＭＳ ゴシック" w:eastAsia="ＭＳ ゴシック" w:hAnsi="ＭＳ ゴシック" w:cs="ＭＳ Ｐゴシック" w:hint="eastAsia"/>
          <w:szCs w:val="21"/>
        </w:rPr>
        <w:t>原著（大山　昭和53：367）</w:t>
      </w:r>
      <w:r w:rsidR="000135CA" w:rsidRPr="00C0022A">
        <w:rPr>
          <w:rFonts w:ascii="ＭＳ ゴシック" w:eastAsia="ＭＳ ゴシック" w:hAnsi="ＭＳ ゴシック" w:cs="ＭＳ Ｐゴシック" w:hint="eastAsia"/>
          <w:szCs w:val="21"/>
        </w:rPr>
        <w:t>から再引用し</w:t>
      </w:r>
      <w:r w:rsidR="0053175C" w:rsidRPr="00C0022A">
        <w:rPr>
          <w:rFonts w:ascii="ＭＳ ゴシック" w:eastAsia="ＭＳ ゴシック" w:hAnsi="ＭＳ ゴシック" w:cs="ＭＳ Ｐゴシック" w:hint="eastAsia"/>
          <w:szCs w:val="21"/>
        </w:rPr>
        <w:t>てあります</w:t>
      </w:r>
      <w:r w:rsidR="00BC4307" w:rsidRPr="00C0022A">
        <w:rPr>
          <w:rFonts w:ascii="ＭＳ ゴシック" w:eastAsia="ＭＳ ゴシック" w:hAnsi="ＭＳ ゴシック" w:cs="ＭＳ Ｐゴシック" w:hint="eastAsia"/>
          <w:szCs w:val="21"/>
        </w:rPr>
        <w:t>。</w:t>
      </w:r>
    </w:p>
    <w:p w:rsidR="003206EB" w:rsidRPr="00C0022A" w:rsidRDefault="000D0793" w:rsidP="00D15FFC">
      <w:pPr>
        <w:ind w:leftChars="200" w:left="420"/>
        <w:rPr>
          <w:rFonts w:ascii="ＭＳ ゴシック" w:eastAsia="ＭＳ ゴシック" w:hAnsi="ＭＳ ゴシック" w:cs="ＭＳ Ｐゴシック"/>
          <w:szCs w:val="21"/>
        </w:rPr>
      </w:pPr>
      <w:r w:rsidRPr="00C0022A">
        <w:rPr>
          <w:rFonts w:ascii="ＭＳ ゴシック" w:eastAsia="ＭＳ ゴシック" w:hAnsi="ＭＳ ゴシック" w:cs="ＭＳ Ｐゴシック" w:hint="eastAsia"/>
          <w:szCs w:val="21"/>
        </w:rPr>
        <w:t>＊</w:t>
      </w:r>
      <w:r w:rsidR="00D15FFC" w:rsidRPr="00C0022A">
        <w:rPr>
          <w:rFonts w:ascii="ＭＳ ゴシック" w:eastAsia="ＭＳ ゴシック" w:hAnsi="ＭＳ ゴシック" w:cs="ＭＳ Ｐゴシック" w:hint="eastAsia"/>
          <w:szCs w:val="21"/>
        </w:rPr>
        <w:t>「一」「崛」：質韻</w:t>
      </w:r>
      <w:r w:rsidR="0047128D" w:rsidRPr="00C0022A">
        <w:rPr>
          <w:rFonts w:ascii="ＭＳ ゴシック" w:eastAsia="ＭＳ ゴシック" w:hAnsi="ＭＳ ゴシック" w:cs="ＭＳ Ｐゴシック" w:hint="eastAsia"/>
          <w:szCs w:val="21"/>
        </w:rPr>
        <w:t>4等</w:t>
      </w:r>
      <w:r w:rsidR="00D15FFC" w:rsidRPr="00C0022A">
        <w:rPr>
          <w:rFonts w:ascii="ＭＳ ゴシック" w:eastAsia="ＭＳ ゴシック" w:hAnsi="ＭＳ ゴシック" w:cs="ＭＳ Ｐゴシック"/>
          <w:szCs w:val="21"/>
        </w:rPr>
        <w:t>iĕt</w:t>
      </w:r>
      <w:r w:rsidRPr="00C0022A">
        <w:rPr>
          <w:rFonts w:ascii="ＭＳ ゴシック" w:eastAsia="ＭＳ ゴシック" w:hAnsi="ＭＳ ゴシック" w:cs="ＭＳ Ｐゴシック" w:hint="eastAsia"/>
          <w:szCs w:val="21"/>
        </w:rPr>
        <w:t>/</w:t>
      </w:r>
      <w:r w:rsidR="00D15FFC" w:rsidRPr="00C0022A">
        <w:rPr>
          <w:rFonts w:ascii="ＭＳ ゴシック" w:eastAsia="ＭＳ ゴシック" w:hAnsi="ＭＳ ゴシック" w:cs="ＭＳ Ｐゴシック" w:hint="eastAsia"/>
          <w:szCs w:val="21"/>
        </w:rPr>
        <w:t>物韻</w:t>
      </w:r>
      <w:r w:rsidR="0047128D" w:rsidRPr="00C0022A">
        <w:rPr>
          <w:rFonts w:ascii="ＭＳ ゴシック" w:eastAsia="ＭＳ ゴシック" w:hAnsi="ＭＳ ゴシック" w:cs="ＭＳ Ｐゴシック" w:hint="eastAsia"/>
          <w:szCs w:val="21"/>
        </w:rPr>
        <w:t>3等</w:t>
      </w:r>
      <w:r w:rsidR="00D15FFC" w:rsidRPr="00C0022A">
        <w:rPr>
          <w:rFonts w:ascii="ＭＳ ゴシック" w:eastAsia="ＭＳ ゴシック" w:hAnsi="ＭＳ ゴシック" w:cs="ＭＳ Ｐゴシック" w:hint="eastAsia"/>
          <w:szCs w:val="21"/>
        </w:rPr>
        <w:t>ï</w:t>
      </w:r>
      <w:r w:rsidR="00D15FFC" w:rsidRPr="00C0022A">
        <w:rPr>
          <w:rFonts w:ascii="ＭＳ ゴシック" w:eastAsia="ＭＳ ゴシック" w:hAnsi="ＭＳ ゴシック" w:cs="ＭＳ Ｐゴシック"/>
          <w:szCs w:val="21"/>
        </w:rPr>
        <w:t>uət</w:t>
      </w:r>
      <w:r w:rsidR="00D15FFC" w:rsidRPr="00C0022A">
        <w:rPr>
          <w:rFonts w:ascii="ＭＳ ゴシック" w:eastAsia="ＭＳ ゴシック" w:hAnsi="ＭＳ ゴシック" w:cs="ＭＳ Ｐゴシック" w:hint="eastAsia"/>
          <w:szCs w:val="21"/>
        </w:rPr>
        <w:t>。「福</w:t>
      </w:r>
      <w:r w:rsidR="0047128D" w:rsidRPr="00C0022A">
        <w:rPr>
          <w:rFonts w:ascii="ＭＳ ゴシック" w:eastAsia="ＭＳ ゴシック" w:hAnsi="ＭＳ ゴシック" w:cs="ＭＳ Ｐゴシック" w:hint="eastAsia"/>
          <w:szCs w:val="21"/>
        </w:rPr>
        <w:t>・</w:t>
      </w:r>
      <w:r w:rsidR="00D15FFC" w:rsidRPr="00C0022A">
        <w:rPr>
          <w:rFonts w:ascii="ＭＳ ゴシック" w:eastAsia="ＭＳ ゴシック" w:hAnsi="ＭＳ ゴシック" w:cs="ＭＳ Ｐゴシック" w:hint="eastAsia"/>
          <w:szCs w:val="21"/>
        </w:rPr>
        <w:t>目」：屋韻</w:t>
      </w:r>
      <w:r w:rsidR="0047128D" w:rsidRPr="00C0022A">
        <w:rPr>
          <w:rFonts w:ascii="ＭＳ ゴシック" w:eastAsia="ＭＳ ゴシック" w:hAnsi="ＭＳ ゴシック" w:cs="ＭＳ Ｐゴシック" w:hint="eastAsia"/>
          <w:szCs w:val="21"/>
        </w:rPr>
        <w:t>3等</w:t>
      </w:r>
      <w:r w:rsidR="00D15FFC" w:rsidRPr="00C0022A">
        <w:rPr>
          <w:rFonts w:ascii="ＭＳ ゴシック" w:eastAsia="ＭＳ ゴシック" w:hAnsi="ＭＳ ゴシック" w:cs="ＭＳ Ｐゴシック" w:hint="eastAsia"/>
          <w:szCs w:val="21"/>
        </w:rPr>
        <w:t>ɪuk。「法」：乏韻</w:t>
      </w:r>
      <w:r w:rsidR="0047128D" w:rsidRPr="00C0022A">
        <w:rPr>
          <w:rFonts w:ascii="ＭＳ ゴシック" w:eastAsia="ＭＳ ゴシック" w:hAnsi="ＭＳ ゴシック" w:cs="ＭＳ Ｐゴシック" w:hint="eastAsia"/>
          <w:szCs w:val="21"/>
        </w:rPr>
        <w:t>3等</w:t>
      </w:r>
      <w:r w:rsidR="00D15FFC" w:rsidRPr="00C0022A">
        <w:rPr>
          <w:rFonts w:ascii="ＭＳ ゴシック" w:eastAsia="ＭＳ ゴシック" w:hAnsi="ＭＳ ゴシック" w:cs="ＭＳ Ｐゴシック" w:hint="eastAsia"/>
          <w:szCs w:val="21"/>
        </w:rPr>
        <w:t>ïɔp。</w:t>
      </w:r>
    </w:p>
    <w:p w:rsidR="00547349" w:rsidRPr="007B301C" w:rsidRDefault="00547349" w:rsidP="00D15FFC">
      <w:pPr>
        <w:ind w:leftChars="200" w:left="420"/>
        <w:rPr>
          <w:rFonts w:ascii="ＭＳ ゴシック" w:eastAsia="ＭＳ ゴシック" w:hAnsi="ＭＳ ゴシック" w:cs="ＭＳ Ｐゴシック"/>
          <w:sz w:val="24"/>
          <w:szCs w:val="24"/>
        </w:rPr>
      </w:pPr>
    </w:p>
    <w:p w:rsidR="000D0793" w:rsidRDefault="00DA6618" w:rsidP="003B7A8C">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上の大山氏の</w:t>
      </w:r>
      <w:r w:rsidR="000E2CF9">
        <w:rPr>
          <w:rFonts w:asciiTheme="majorEastAsia" w:eastAsiaTheme="majorEastAsia" w:hAnsiTheme="majorEastAsia" w:cs="Segoe UI Symbol" w:hint="eastAsia"/>
          <w:kern w:val="2"/>
          <w:sz w:val="24"/>
          <w:szCs w:val="24"/>
          <w:lang w:bidi="ar-SA"/>
        </w:rPr>
        <w:t>記述</w:t>
      </w:r>
      <w:r>
        <w:rPr>
          <w:rFonts w:asciiTheme="majorEastAsia" w:eastAsiaTheme="majorEastAsia" w:hAnsiTheme="majorEastAsia" w:cs="Segoe UI Symbol" w:hint="eastAsia"/>
          <w:kern w:val="2"/>
          <w:sz w:val="24"/>
          <w:szCs w:val="24"/>
          <w:lang w:bidi="ar-SA"/>
        </w:rPr>
        <w:t>を</w:t>
      </w:r>
      <w:r w:rsidR="000E2CF9" w:rsidRPr="0047128D">
        <w:rPr>
          <w:rFonts w:asciiTheme="majorEastAsia" w:eastAsiaTheme="majorEastAsia" w:hAnsiTheme="majorEastAsia" w:cs="Segoe UI Symbol" w:hint="eastAsia"/>
          <w:kern w:val="2"/>
          <w:sz w:val="24"/>
          <w:szCs w:val="24"/>
          <w:lang w:bidi="ar-SA"/>
        </w:rPr>
        <w:t>沼本氏は</w:t>
      </w:r>
      <w:r w:rsidR="000135CA">
        <w:rPr>
          <w:rFonts w:asciiTheme="majorEastAsia" w:eastAsiaTheme="majorEastAsia" w:hAnsiTheme="majorEastAsia" w:cs="Segoe UI Symbol" w:hint="eastAsia"/>
          <w:kern w:val="2"/>
          <w:sz w:val="24"/>
          <w:szCs w:val="24"/>
          <w:lang w:bidi="ar-SA"/>
        </w:rPr>
        <w:t>次のように</w:t>
      </w:r>
      <w:r w:rsidR="000E2CF9">
        <w:rPr>
          <w:rFonts w:asciiTheme="majorEastAsia" w:eastAsiaTheme="majorEastAsia" w:hAnsiTheme="majorEastAsia" w:cs="Segoe UI Symbol" w:hint="eastAsia"/>
          <w:kern w:val="2"/>
          <w:sz w:val="24"/>
          <w:szCs w:val="24"/>
          <w:lang w:bidi="ar-SA"/>
        </w:rPr>
        <w:t>解釈されま</w:t>
      </w:r>
      <w:r w:rsidR="000135CA">
        <w:rPr>
          <w:rFonts w:asciiTheme="majorEastAsia" w:eastAsiaTheme="majorEastAsia" w:hAnsiTheme="majorEastAsia" w:cs="Segoe UI Symbol" w:hint="eastAsia"/>
          <w:kern w:val="2"/>
          <w:sz w:val="24"/>
          <w:szCs w:val="24"/>
          <w:lang w:bidi="ar-SA"/>
        </w:rPr>
        <w:t>した</w:t>
      </w:r>
      <w:r>
        <w:rPr>
          <w:rFonts w:asciiTheme="majorEastAsia" w:eastAsiaTheme="majorEastAsia" w:hAnsiTheme="majorEastAsia" w:cs="Segoe UI Symbol" w:hint="eastAsia"/>
          <w:kern w:val="2"/>
          <w:sz w:val="24"/>
          <w:szCs w:val="24"/>
          <w:lang w:bidi="ar-SA"/>
        </w:rPr>
        <w:t>（</w:t>
      </w:r>
      <w:r w:rsidR="00B91C94" w:rsidRPr="00B91C94">
        <w:rPr>
          <w:rFonts w:asciiTheme="majorEastAsia" w:eastAsiaTheme="majorEastAsia" w:hAnsiTheme="majorEastAsia" w:cs="Segoe UI Symbol" w:hint="eastAsia"/>
          <w:kern w:val="2"/>
          <w:sz w:val="24"/>
          <w:szCs w:val="24"/>
          <w:lang w:bidi="ar-SA"/>
        </w:rPr>
        <w:t>沼本　1974</w:t>
      </w:r>
      <w:r w:rsidRPr="00DA6618">
        <w:rPr>
          <w:rFonts w:asciiTheme="majorEastAsia" w:eastAsiaTheme="majorEastAsia" w:hAnsiTheme="majorEastAsia" w:cs="Segoe UI Symbol" w:hint="eastAsia"/>
          <w:kern w:val="2"/>
          <w:sz w:val="24"/>
          <w:szCs w:val="24"/>
          <w:lang w:bidi="ar-SA"/>
        </w:rPr>
        <w:t>：</w:t>
      </w:r>
      <w:r>
        <w:rPr>
          <w:rFonts w:asciiTheme="majorEastAsia" w:eastAsiaTheme="majorEastAsia" w:hAnsiTheme="majorEastAsia" w:cs="Segoe UI Symbol" w:hint="eastAsia"/>
          <w:kern w:val="2"/>
          <w:sz w:val="24"/>
          <w:szCs w:val="24"/>
          <w:lang w:bidi="ar-SA"/>
        </w:rPr>
        <w:t>2）。</w:t>
      </w:r>
    </w:p>
    <w:p w:rsidR="000D0793" w:rsidRDefault="000D0793" w:rsidP="003B7A8C">
      <w:pPr>
        <w:ind w:firstLineChars="100" w:firstLine="240"/>
        <w:rPr>
          <w:rFonts w:asciiTheme="majorEastAsia" w:eastAsiaTheme="majorEastAsia" w:hAnsiTheme="majorEastAsia" w:cs="Segoe UI Symbol"/>
          <w:kern w:val="2"/>
          <w:sz w:val="24"/>
          <w:szCs w:val="24"/>
          <w:lang w:bidi="ar-SA"/>
        </w:rPr>
      </w:pPr>
    </w:p>
    <w:p w:rsidR="000D0793" w:rsidRPr="00660F30" w:rsidRDefault="000D0793" w:rsidP="00660F30">
      <w:pPr>
        <w:ind w:leftChars="100" w:left="210"/>
        <w:rPr>
          <w:rFonts w:asciiTheme="majorEastAsia" w:eastAsiaTheme="majorEastAsia" w:hAnsiTheme="majorEastAsia" w:cs="Segoe UI Symbol"/>
          <w:kern w:val="2"/>
          <w:szCs w:val="21"/>
          <w:lang w:bidi="ar-SA"/>
        </w:rPr>
      </w:pPr>
      <w:r w:rsidRPr="00660F30">
        <w:rPr>
          <w:rFonts w:asciiTheme="majorEastAsia" w:eastAsiaTheme="majorEastAsia" w:hAnsiTheme="majorEastAsia" w:cs="Segoe UI Symbol" w:hint="eastAsia"/>
          <w:kern w:val="2"/>
          <w:szCs w:val="21"/>
          <w:lang w:bidi="ar-SA"/>
        </w:rPr>
        <w:t>「（略）即ち「</w:t>
      </w:r>
      <w:r w:rsidRPr="00660F30">
        <w:rPr>
          <w:rFonts w:asciiTheme="majorEastAsia" w:eastAsiaTheme="majorEastAsia" w:hAnsiTheme="majorEastAsia" w:cs="Segoe UI Symbol" w:hint="eastAsia"/>
          <w:kern w:val="2"/>
          <w:szCs w:val="21"/>
          <w:u w:val="single"/>
          <w:lang w:bidi="ar-SA"/>
        </w:rPr>
        <w:t>法</w:t>
      </w:r>
      <w:r w:rsidRPr="00660F30">
        <w:rPr>
          <w:rFonts w:asciiTheme="majorEastAsia" w:eastAsiaTheme="majorEastAsia" w:hAnsiTheme="majorEastAsia" w:cs="Segoe UI Symbol" w:hint="eastAsia"/>
          <w:kern w:val="2"/>
          <w:szCs w:val="21"/>
          <w:lang w:bidi="ar-SA"/>
        </w:rPr>
        <w:t>身」を入声であるとし、これに対立するものとして妙法の場合を</w:t>
      </w:r>
      <w:r w:rsidR="00DA6618">
        <w:rPr>
          <w:rFonts w:asciiTheme="majorEastAsia" w:eastAsiaTheme="majorEastAsia" w:hAnsiTheme="majorEastAsia" w:cs="Segoe UI Symbol" w:hint="eastAsia"/>
          <w:kern w:val="2"/>
          <w:szCs w:val="21"/>
          <w:lang w:bidi="ar-SA"/>
        </w:rPr>
        <w:t>不</w:t>
      </w:r>
      <w:r w:rsidR="00660F30" w:rsidRPr="00660F30">
        <w:rPr>
          <w:rFonts w:asciiTheme="majorEastAsia" w:eastAsiaTheme="majorEastAsia" w:hAnsiTheme="majorEastAsia" w:cs="Segoe UI Symbol" w:hint="eastAsia"/>
          <w:kern w:val="2"/>
          <w:szCs w:val="21"/>
          <w:lang w:bidi="ar-SA"/>
        </w:rPr>
        <w:t>入声と呼ぶ、と言うのである。そして、入声はツメて読み、不入声は「ハフ」の仮名に読む、との説明が有る。（略）</w:t>
      </w:r>
      <w:r w:rsidR="00660F30">
        <w:rPr>
          <w:rFonts w:asciiTheme="majorEastAsia" w:eastAsiaTheme="majorEastAsia" w:hAnsiTheme="majorEastAsia" w:cs="Segoe UI Symbol" w:hint="eastAsia"/>
          <w:kern w:val="2"/>
          <w:szCs w:val="21"/>
          <w:lang w:bidi="ar-SA"/>
        </w:rPr>
        <w:t>伝統的な声明の用語としての</w:t>
      </w:r>
      <w:r w:rsidR="00660F30" w:rsidRPr="00660F30">
        <w:rPr>
          <w:rFonts w:asciiTheme="majorEastAsia" w:eastAsiaTheme="majorEastAsia" w:hAnsiTheme="majorEastAsia" w:cs="Segoe UI Symbol" w:hint="eastAsia"/>
          <w:kern w:val="2"/>
          <w:szCs w:val="21"/>
          <w:lang w:bidi="ar-SA"/>
        </w:rPr>
        <w:t>「ツメル」は、所謂促音を示すと考え得るから、結局入声とは促音で読む場合を言っておられる、と解釈すべきであろう。</w:t>
      </w:r>
      <w:r w:rsidR="00DA6618">
        <w:rPr>
          <w:rFonts w:asciiTheme="majorEastAsia" w:eastAsiaTheme="majorEastAsia" w:hAnsiTheme="majorEastAsia" w:cs="Segoe UI Symbol" w:hint="eastAsia"/>
          <w:kern w:val="2"/>
          <w:szCs w:val="21"/>
          <w:lang w:bidi="ar-SA"/>
        </w:rPr>
        <w:t>この氏の解釈は、</w:t>
      </w:r>
      <w:r w:rsidR="00DA6618" w:rsidRPr="00DA6618">
        <w:rPr>
          <w:rFonts w:asciiTheme="majorEastAsia" w:eastAsiaTheme="majorEastAsia" w:hAnsiTheme="majorEastAsia" w:cs="Segoe UI Symbol" w:hint="eastAsia"/>
          <w:kern w:val="2"/>
          <w:szCs w:val="21"/>
          <w:lang w:bidi="ar-SA"/>
        </w:rPr>
        <w:t>具体的な読誦を踏まえての立言であって、看過</w:t>
      </w:r>
      <w:r w:rsidR="00BA6BD5">
        <w:rPr>
          <w:rFonts w:asciiTheme="majorEastAsia" w:eastAsiaTheme="majorEastAsia" w:hAnsiTheme="majorEastAsia" w:cs="Segoe UI Symbol" w:hint="eastAsia"/>
          <w:kern w:val="2"/>
          <w:szCs w:val="21"/>
          <w:lang w:bidi="ar-SA"/>
        </w:rPr>
        <w:t>出来ない。</w:t>
      </w:r>
      <w:r w:rsidR="00DA6618" w:rsidRPr="00DA6618">
        <w:rPr>
          <w:rFonts w:asciiTheme="majorEastAsia" w:eastAsiaTheme="majorEastAsia" w:hAnsiTheme="majorEastAsia" w:cs="Segoe UI Symbol" w:hint="eastAsia"/>
          <w:kern w:val="2"/>
          <w:szCs w:val="21"/>
          <w:lang w:bidi="ar-SA"/>
        </w:rPr>
        <w:t>」</w:t>
      </w:r>
    </w:p>
    <w:p w:rsidR="00660F30" w:rsidRDefault="00660F30" w:rsidP="000D0793">
      <w:pPr>
        <w:rPr>
          <w:rFonts w:asciiTheme="majorEastAsia" w:eastAsiaTheme="majorEastAsia" w:hAnsiTheme="majorEastAsia" w:cs="Segoe UI Symbol"/>
          <w:kern w:val="2"/>
          <w:sz w:val="24"/>
          <w:szCs w:val="24"/>
          <w:lang w:bidi="ar-SA"/>
        </w:rPr>
      </w:pPr>
    </w:p>
    <w:p w:rsidR="00162E1B" w:rsidRDefault="00053526" w:rsidP="00162E1B">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Segoe UI Symbol" w:hint="eastAsia"/>
          <w:kern w:val="2"/>
          <w:sz w:val="24"/>
          <w:szCs w:val="24"/>
          <w:lang w:bidi="ar-SA"/>
        </w:rPr>
        <w:t>そして</w:t>
      </w:r>
      <w:r w:rsidR="003206EB">
        <w:rPr>
          <w:rFonts w:ascii="ＭＳ ゴシック" w:eastAsia="ＭＳ ゴシック" w:hAnsi="ＭＳ ゴシック" w:cs="ＭＳ Ｐゴシック" w:hint="eastAsia"/>
          <w:sz w:val="24"/>
          <w:szCs w:val="24"/>
        </w:rPr>
        <w:t>フ入声についての小松氏の考え</w:t>
      </w:r>
      <w:r w:rsidR="00705B90">
        <w:rPr>
          <w:rFonts w:ascii="ＭＳ ゴシック" w:eastAsia="ＭＳ ゴシック" w:hAnsi="ＭＳ ゴシック" w:cs="ＭＳ Ｐゴシック" w:hint="eastAsia"/>
          <w:sz w:val="24"/>
          <w:szCs w:val="24"/>
        </w:rPr>
        <w:t>と声明家である大山氏の考えの違いを</w:t>
      </w:r>
      <w:r w:rsidR="00705B90" w:rsidRPr="00705B90">
        <w:rPr>
          <w:rFonts w:ascii="ＭＳ ゴシック" w:eastAsia="ＭＳ ゴシック" w:hAnsi="ＭＳ ゴシック" w:cs="ＭＳ Ｐゴシック" w:hint="eastAsia"/>
          <w:sz w:val="24"/>
          <w:szCs w:val="24"/>
        </w:rPr>
        <w:t>沼本氏</w:t>
      </w:r>
      <w:r w:rsidR="00705B90">
        <w:rPr>
          <w:rFonts w:ascii="ＭＳ ゴシック" w:eastAsia="ＭＳ ゴシック" w:hAnsi="ＭＳ ゴシック" w:cs="ＭＳ Ｐゴシック" w:hint="eastAsia"/>
          <w:sz w:val="24"/>
          <w:szCs w:val="24"/>
        </w:rPr>
        <w:t>は</w:t>
      </w:r>
      <w:r w:rsidR="00162E1B">
        <w:rPr>
          <w:rFonts w:ascii="ＭＳ ゴシック" w:eastAsia="ＭＳ ゴシック" w:hAnsi="ＭＳ ゴシック" w:cs="ＭＳ Ｐゴシック" w:hint="eastAsia"/>
          <w:sz w:val="24"/>
          <w:szCs w:val="24"/>
        </w:rPr>
        <w:t>次のように</w:t>
      </w:r>
      <w:r w:rsidR="00DA32DE">
        <w:rPr>
          <w:rFonts w:ascii="ＭＳ ゴシック" w:eastAsia="ＭＳ ゴシック" w:hAnsi="ＭＳ ゴシック" w:cs="ＭＳ Ｐゴシック" w:hint="eastAsia"/>
          <w:sz w:val="24"/>
          <w:szCs w:val="24"/>
        </w:rPr>
        <w:t>述べられています（同書</w:t>
      </w:r>
      <w:r w:rsidR="00162E1B">
        <w:rPr>
          <w:rFonts w:ascii="ＭＳ ゴシック" w:eastAsia="ＭＳ ゴシック" w:hAnsi="ＭＳ ゴシック" w:cs="ＭＳ Ｐゴシック" w:hint="eastAsia"/>
          <w:sz w:val="24"/>
          <w:szCs w:val="24"/>
        </w:rPr>
        <w:t>：2-3）。</w:t>
      </w:r>
    </w:p>
    <w:p w:rsidR="00162E1B" w:rsidRDefault="00162E1B" w:rsidP="00162E1B">
      <w:pPr>
        <w:ind w:firstLineChars="100" w:firstLine="240"/>
        <w:rPr>
          <w:rFonts w:ascii="ＭＳ ゴシック" w:eastAsia="ＭＳ ゴシック" w:hAnsi="ＭＳ ゴシック" w:cs="ＭＳ Ｐゴシック"/>
          <w:sz w:val="24"/>
          <w:szCs w:val="24"/>
        </w:rPr>
      </w:pPr>
    </w:p>
    <w:p w:rsidR="00162E1B" w:rsidRPr="00C0022A" w:rsidRDefault="00162E1B" w:rsidP="00162E1B">
      <w:pPr>
        <w:ind w:leftChars="100" w:left="210"/>
        <w:rPr>
          <w:rFonts w:asciiTheme="majorEastAsia" w:eastAsiaTheme="majorEastAsia" w:hAnsiTheme="majorEastAsia" w:cstheme="minorBidi"/>
          <w:kern w:val="2"/>
          <w:szCs w:val="21"/>
          <w:lang w:bidi="ar-SA"/>
        </w:rPr>
      </w:pPr>
      <w:r w:rsidRPr="00C0022A">
        <w:rPr>
          <w:rFonts w:ascii="ＭＳ ゴシック" w:eastAsia="ＭＳ ゴシック" w:hAnsi="ＭＳ ゴシック" w:cs="ＭＳ Ｐゴシック" w:hint="eastAsia"/>
          <w:szCs w:val="21"/>
        </w:rPr>
        <w:t>「（上略）小松英雄氏は、唇内入声字が、</w:t>
      </w:r>
      <w:r w:rsidR="00B91C94"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B91C94" w:rsidRPr="00C0022A">
              <w:rPr>
                <w:rFonts w:ascii="ＭＳ ゴシック" w:eastAsia="ＭＳ ゴシック" w:hAnsi="ＭＳ ゴシック" w:cs="ＭＳ Ｐゴシック"/>
                <w:szCs w:val="21"/>
              </w:rPr>
              <w:t>∖</w:t>
            </w:r>
          </w:rt>
          <w:rubyBase>
            <w:r w:rsidR="00B91C94" w:rsidRPr="00C0022A">
              <w:rPr>
                <w:rFonts w:ascii="ＭＳ ゴシック" w:eastAsia="ＭＳ ゴシック" w:hAnsi="ＭＳ ゴシック" w:cs="ＭＳ Ｐゴシック"/>
                <w:szCs w:val="21"/>
              </w:rPr>
              <w:t>入</w:t>
            </w:r>
          </w:rubyBase>
        </w:ruby>
      </w:r>
      <w:r w:rsidR="00B91C94"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B91C94" w:rsidRPr="00C0022A">
              <w:rPr>
                <w:rFonts w:ascii="ＭＳ ゴシック" w:eastAsia="ＭＳ ゴシック" w:hAnsi="ＭＳ ゴシック" w:cs="ＭＳ Ｐゴシック"/>
                <w:szCs w:val="21"/>
              </w:rPr>
              <w:t>∖</w:t>
            </w:r>
          </w:rt>
          <w:rubyBase>
            <w:r w:rsidR="00B91C94" w:rsidRPr="00C0022A">
              <w:rPr>
                <w:rFonts w:ascii="ＭＳ ゴシック" w:eastAsia="ＭＳ ゴシック" w:hAnsi="ＭＳ ゴシック" w:cs="ＭＳ Ｐゴシック"/>
                <w:szCs w:val="21"/>
              </w:rPr>
              <w:t>声</w:t>
            </w:r>
          </w:rubyBase>
        </w:ruby>
      </w:r>
      <w:r w:rsidR="00B91C94" w:rsidRPr="00C0022A">
        <w:rPr>
          <w:rFonts w:ascii="ＭＳ ゴシック" w:eastAsia="ＭＳ ゴシック" w:hAnsi="ＭＳ ゴシック" w:cs="ＭＳ Ｐゴシック"/>
          <w:szCs w:val="21"/>
        </w:rPr>
        <w:ruby>
          <w:rubyPr>
            <w:rubyAlign w:val="distributeSpace"/>
            <w:hps w:val="10"/>
            <w:hpsRaise w:val="18"/>
            <w:hpsBaseText w:val="21"/>
            <w:lid w:val="ja-JP"/>
          </w:rubyPr>
          <w:rt>
            <w:r w:rsidR="00B91C94" w:rsidRPr="00C0022A">
              <w:rPr>
                <w:rFonts w:ascii="ＭＳ ゴシック" w:eastAsia="ＭＳ ゴシック" w:hAnsi="ＭＳ ゴシック" w:cs="ＭＳ Ｐゴシック"/>
                <w:szCs w:val="21"/>
              </w:rPr>
              <w:t>∖</w:t>
            </w:r>
          </w:rt>
          <w:rubyBase>
            <w:r w:rsidR="00B91C94" w:rsidRPr="00C0022A">
              <w:rPr>
                <w:rFonts w:ascii="ＭＳ ゴシック" w:eastAsia="ＭＳ ゴシック" w:hAnsi="ＭＳ ゴシック" w:cs="ＭＳ Ｐゴシック"/>
                <w:szCs w:val="21"/>
              </w:rPr>
              <w:t>重</w:t>
            </w:r>
          </w:rubyBase>
        </w:ruby>
      </w:r>
      <w:r w:rsidRPr="00C0022A">
        <w:rPr>
          <w:rFonts w:ascii="ＭＳ ゴシック" w:eastAsia="ＭＳ ゴシック" w:hAnsi="ＭＳ ゴシック" w:cs="ＭＳ Ｐゴシック" w:hint="eastAsia"/>
          <w:szCs w:val="21"/>
        </w:rPr>
        <w:t>の例の中に挙げられていない</w:t>
      </w:r>
      <w:r w:rsidR="00D62BB8" w:rsidRPr="00C0022A">
        <w:rPr>
          <w:rFonts w:ascii="ＭＳ ゴシック" w:eastAsia="ＭＳ ゴシック" w:hAnsi="ＭＳ ゴシック" w:cs="ＭＳ Ｐゴシック" w:hint="eastAsia"/>
          <w:szCs w:val="21"/>
        </w:rPr>
        <w:t>事</w:t>
      </w:r>
      <w:r w:rsidRPr="00C0022A">
        <w:rPr>
          <w:rFonts w:ascii="ＭＳ ゴシック" w:eastAsia="ＭＳ ゴシック" w:hAnsi="ＭＳ ゴシック" w:cs="ＭＳ Ｐゴシック" w:hint="eastAsia"/>
          <w:szCs w:val="21"/>
        </w:rPr>
        <w:t>を積極的に評価され、平安末期までには全て平声に転じてしまっていた（筆者注：</w:t>
      </w:r>
      <w:r w:rsidR="000A24EF">
        <w:rPr>
          <w:rFonts w:ascii="ＭＳ ゴシック" w:eastAsia="ＭＳ ゴシック" w:hAnsi="ＭＳ ゴシック" w:cs="ＭＳ Ｐゴシック" w:hint="eastAsia"/>
          <w:szCs w:val="21"/>
        </w:rPr>
        <w:t>前節で</w:t>
      </w:r>
      <w:r w:rsidRPr="00C0022A">
        <w:rPr>
          <w:rFonts w:ascii="ＭＳ ゴシック" w:eastAsia="ＭＳ ゴシック" w:hAnsi="ＭＳ ゴシック" w:cs="ＭＳ Ｐゴシック" w:hint="eastAsia"/>
          <w:szCs w:val="21"/>
        </w:rPr>
        <w:t>紹介した「九条家本法華</w:t>
      </w:r>
      <w:r w:rsidR="007B14CF">
        <w:rPr>
          <w:rFonts w:ascii="ＭＳ ゴシック" w:eastAsia="ＭＳ ゴシック" w:hAnsi="ＭＳ ゴシック" w:cs="ＭＳ Ｐゴシック" w:hint="eastAsia"/>
          <w:szCs w:val="21"/>
        </w:rPr>
        <w:t>経</w:t>
      </w:r>
      <w:r w:rsidRPr="00C0022A">
        <w:rPr>
          <w:rFonts w:ascii="ＭＳ ゴシック" w:eastAsia="ＭＳ ゴシック" w:hAnsi="ＭＳ ゴシック" w:cs="ＭＳ Ｐゴシック" w:hint="eastAsia"/>
          <w:szCs w:val="21"/>
        </w:rPr>
        <w:t>音」にみえる「本入声</w:t>
      </w:r>
      <w:r w:rsidRPr="00C0022A">
        <w:rPr>
          <w:rFonts w:ascii="ＭＳ ゴシック" w:eastAsia="ＭＳ ゴシック" w:hAnsi="ＭＳ ゴシック" w:cs="ＭＳ Ｐゴシック" w:hint="eastAsia"/>
          <w:szCs w:val="21"/>
          <w:vertAlign w:val="superscript"/>
        </w:rPr>
        <w:t>ナルヲ</w:t>
      </w:r>
      <w:r w:rsidRPr="00C0022A">
        <w:rPr>
          <w:rFonts w:ascii="ＭＳ ゴシック" w:eastAsia="ＭＳ ゴシック" w:hAnsi="ＭＳ ゴシック" w:cs="ＭＳ Ｐゴシック" w:hint="eastAsia"/>
          <w:szCs w:val="21"/>
        </w:rPr>
        <w:t>平声呼</w:t>
      </w:r>
      <w:r w:rsidRPr="00C0022A">
        <w:rPr>
          <w:rFonts w:ascii="ＭＳ ゴシック" w:eastAsia="ＭＳ ゴシック" w:hAnsi="ＭＳ ゴシック" w:cs="ＭＳ Ｐゴシック" w:hint="eastAsia"/>
          <w:szCs w:val="21"/>
          <w:vertAlign w:val="superscript"/>
        </w:rPr>
        <w:t>フ</w:t>
      </w:r>
      <w:r w:rsidRPr="00C0022A">
        <w:rPr>
          <w:rFonts w:ascii="ＭＳ ゴシック" w:eastAsia="ＭＳ ゴシック" w:hAnsi="ＭＳ ゴシック" w:cs="ＭＳ Ｐゴシック" w:hint="eastAsia"/>
          <w:szCs w:val="21"/>
        </w:rPr>
        <w:t xml:space="preserve">　妙</w:t>
      </w:r>
      <w:r w:rsidRPr="000A24EF">
        <w:rPr>
          <w:rFonts w:ascii="ＭＳ ゴシック" w:eastAsia="ＭＳ ゴシック" w:hAnsi="ＭＳ ゴシック" w:cs="ＭＳ Ｐゴシック" w:hint="eastAsia"/>
          <w:szCs w:val="21"/>
          <w:u w:val="single"/>
        </w:rPr>
        <w:t>法</w:t>
      </w:r>
      <w:r w:rsidR="000A24EF">
        <w:rPr>
          <w:rFonts w:ascii="ＭＳ ゴシック" w:eastAsia="ＭＳ ゴシック" w:hAnsi="ＭＳ ゴシック" w:cs="ＭＳ Ｐゴシック" w:hint="eastAsia"/>
          <w:szCs w:val="21"/>
        </w:rPr>
        <w:t xml:space="preserve">　小</w:t>
      </w:r>
      <w:r w:rsidR="000A24EF" w:rsidRPr="000A24EF">
        <w:rPr>
          <w:rFonts w:ascii="ＭＳ ゴシック" w:eastAsia="ＭＳ ゴシック" w:hAnsi="ＭＳ ゴシック" w:cs="ＭＳ Ｐゴシック" w:hint="eastAsia"/>
          <w:szCs w:val="21"/>
          <w:u w:val="single"/>
        </w:rPr>
        <w:t>劫</w:t>
      </w:r>
      <w:r w:rsidR="000A24EF">
        <w:rPr>
          <w:rFonts w:ascii="ＭＳ ゴシック" w:eastAsia="ＭＳ ゴシック" w:hAnsi="ＭＳ ゴシック" w:cs="ＭＳ Ｐゴシック" w:hint="eastAsia"/>
          <w:szCs w:val="21"/>
        </w:rPr>
        <w:t xml:space="preserve">　三</w:t>
      </w:r>
      <w:r w:rsidR="000A24EF" w:rsidRPr="000A24EF">
        <w:rPr>
          <w:rFonts w:ascii="ＭＳ ゴシック" w:eastAsia="ＭＳ ゴシック" w:hAnsi="ＭＳ ゴシック" w:cs="ＭＳ Ｐゴシック" w:hint="eastAsia"/>
          <w:szCs w:val="21"/>
          <w:u w:val="single"/>
        </w:rPr>
        <w:t>業</w:t>
      </w:r>
      <w:r w:rsidRPr="00C0022A">
        <w:rPr>
          <w:rFonts w:ascii="ＭＳ ゴシック" w:eastAsia="ＭＳ ゴシック" w:hAnsi="ＭＳ ゴシック" w:cs="ＭＳ Ｐゴシック" w:hint="eastAsia"/>
          <w:szCs w:val="21"/>
        </w:rPr>
        <w:t>」）――そして、「平声に転じる」という事を、韻尾が＝ウとなっていた――と解釈された。</w:t>
      </w:r>
      <w:r w:rsidRPr="00C0022A">
        <w:rPr>
          <w:rFonts w:asciiTheme="majorEastAsia" w:eastAsiaTheme="majorEastAsia" w:hAnsiTheme="majorEastAsia" w:cstheme="minorBidi" w:hint="eastAsia"/>
          <w:kern w:val="2"/>
          <w:szCs w:val="21"/>
          <w:lang w:bidi="ar-SA"/>
        </w:rPr>
        <w:t>然しながら、大山氏の考え方に従うならば、当然「法身」の「法」等の場合には、入声重の例として挙って来る事になるはずである。」</w:t>
      </w:r>
    </w:p>
    <w:p w:rsidR="00162E1B" w:rsidRDefault="00162E1B" w:rsidP="00162E1B">
      <w:pPr>
        <w:rPr>
          <w:rFonts w:asciiTheme="majorEastAsia" w:eastAsiaTheme="majorEastAsia" w:hAnsiTheme="majorEastAsia" w:cs="Segoe UI Symbol"/>
          <w:kern w:val="2"/>
          <w:sz w:val="24"/>
          <w:szCs w:val="24"/>
          <w:lang w:bidi="ar-SA"/>
        </w:rPr>
      </w:pPr>
    </w:p>
    <w:p w:rsidR="00ED5F40" w:rsidRPr="00F55625" w:rsidRDefault="00705B90" w:rsidP="001E1403">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また法華経読誦資料（⒜：大東急記念文庫蔵法華経巻八（24-120-892））</w:t>
      </w:r>
      <w:r w:rsidR="000E2CF9">
        <w:rPr>
          <w:rFonts w:asciiTheme="majorEastAsia" w:eastAsiaTheme="majorEastAsia" w:hAnsiTheme="majorEastAsia" w:cs="Segoe UI Symbol" w:hint="eastAsia"/>
          <w:kern w:val="2"/>
          <w:sz w:val="24"/>
          <w:szCs w:val="24"/>
          <w:lang w:bidi="ar-SA"/>
        </w:rPr>
        <w:t>を</w:t>
      </w:r>
      <w:r>
        <w:rPr>
          <w:rFonts w:asciiTheme="majorEastAsia" w:eastAsiaTheme="majorEastAsia" w:hAnsiTheme="majorEastAsia" w:cs="Segoe UI Symbol" w:hint="eastAsia"/>
          <w:kern w:val="2"/>
          <w:sz w:val="24"/>
          <w:szCs w:val="24"/>
          <w:lang w:bidi="ar-SA"/>
        </w:rPr>
        <w:t>分析された沼</w:t>
      </w:r>
      <w:r w:rsidR="000E2CF9">
        <w:rPr>
          <w:rFonts w:asciiTheme="majorEastAsia" w:eastAsiaTheme="majorEastAsia" w:hAnsiTheme="majorEastAsia" w:cs="Segoe UI Symbol" w:hint="eastAsia"/>
          <w:kern w:val="2"/>
          <w:sz w:val="24"/>
          <w:szCs w:val="24"/>
          <w:lang w:bidi="ar-SA"/>
        </w:rPr>
        <w:t>本</w:t>
      </w:r>
      <w:r>
        <w:rPr>
          <w:rFonts w:asciiTheme="majorEastAsia" w:eastAsiaTheme="majorEastAsia" w:hAnsiTheme="majorEastAsia" w:cs="Segoe UI Symbol" w:hint="eastAsia"/>
          <w:kern w:val="2"/>
          <w:sz w:val="24"/>
          <w:szCs w:val="24"/>
          <w:lang w:bidi="ar-SA"/>
        </w:rPr>
        <w:t>氏は</w:t>
      </w:r>
      <w:r w:rsidR="000E2CF9" w:rsidRPr="000E2CF9">
        <w:rPr>
          <w:rFonts w:asciiTheme="majorEastAsia" w:eastAsiaTheme="majorEastAsia" w:hAnsiTheme="majorEastAsia" w:cs="Segoe UI Symbol" w:hint="eastAsia"/>
          <w:kern w:val="2"/>
          <w:sz w:val="24"/>
          <w:szCs w:val="24"/>
          <w:lang w:bidi="ar-SA"/>
        </w:rPr>
        <w:t>フ入声と入声</w:t>
      </w:r>
      <w:r w:rsidR="000E2CF9">
        <w:rPr>
          <w:rFonts w:asciiTheme="majorEastAsia" w:eastAsiaTheme="majorEastAsia" w:hAnsiTheme="majorEastAsia" w:cs="Segoe UI Symbol" w:hint="eastAsia"/>
          <w:kern w:val="2"/>
          <w:sz w:val="24"/>
          <w:szCs w:val="24"/>
          <w:lang w:bidi="ar-SA"/>
        </w:rPr>
        <w:t>の</w:t>
      </w:r>
      <w:r>
        <w:rPr>
          <w:rFonts w:asciiTheme="majorEastAsia" w:eastAsiaTheme="majorEastAsia" w:hAnsiTheme="majorEastAsia" w:cs="Segoe UI Symbol" w:hint="eastAsia"/>
          <w:kern w:val="2"/>
          <w:sz w:val="24"/>
          <w:szCs w:val="24"/>
          <w:lang w:bidi="ar-SA"/>
        </w:rPr>
        <w:t>違い</w:t>
      </w:r>
      <w:r w:rsidR="000E2CF9">
        <w:rPr>
          <w:rFonts w:asciiTheme="majorEastAsia" w:eastAsiaTheme="majorEastAsia" w:hAnsiTheme="majorEastAsia" w:cs="Segoe UI Symbol" w:hint="eastAsia"/>
          <w:kern w:val="2"/>
          <w:sz w:val="24"/>
          <w:szCs w:val="24"/>
          <w:lang w:bidi="ar-SA"/>
        </w:rPr>
        <w:t>を次のようにみられました</w:t>
      </w:r>
      <w:r w:rsidR="00ED5F40" w:rsidRPr="00FF3B99">
        <w:rPr>
          <w:rFonts w:asciiTheme="majorEastAsia" w:eastAsiaTheme="majorEastAsia" w:hAnsiTheme="majorEastAsia" w:cs="Segoe UI Symbol" w:hint="eastAsia"/>
          <w:kern w:val="2"/>
          <w:sz w:val="24"/>
          <w:szCs w:val="24"/>
          <w:lang w:bidi="ar-SA"/>
        </w:rPr>
        <w:t>（</w:t>
      </w:r>
      <w:r w:rsidR="00DA32DE">
        <w:rPr>
          <w:rFonts w:asciiTheme="majorEastAsia" w:eastAsiaTheme="majorEastAsia" w:hAnsiTheme="majorEastAsia" w:cs="Segoe UI Symbol" w:hint="eastAsia"/>
          <w:kern w:val="2"/>
          <w:sz w:val="24"/>
          <w:szCs w:val="24"/>
          <w:lang w:bidi="ar-SA"/>
        </w:rPr>
        <w:t>同書</w:t>
      </w:r>
      <w:r w:rsidR="00ED5F40" w:rsidRPr="00FF3B99">
        <w:rPr>
          <w:rFonts w:asciiTheme="majorEastAsia" w:eastAsiaTheme="majorEastAsia" w:hAnsiTheme="majorEastAsia" w:cs="Segoe UI Symbol" w:hint="eastAsia"/>
          <w:kern w:val="2"/>
          <w:sz w:val="24"/>
          <w:szCs w:val="24"/>
          <w:lang w:bidi="ar-SA"/>
        </w:rPr>
        <w:t>：</w:t>
      </w:r>
      <w:r w:rsidR="00ED5F40" w:rsidRPr="00F55625">
        <w:rPr>
          <w:rFonts w:asciiTheme="majorEastAsia" w:eastAsiaTheme="majorEastAsia" w:hAnsiTheme="majorEastAsia" w:cs="Segoe UI Symbol" w:hint="eastAsia"/>
          <w:kern w:val="2"/>
          <w:sz w:val="24"/>
          <w:szCs w:val="24"/>
          <w:lang w:bidi="ar-SA"/>
        </w:rPr>
        <w:t>8）。</w:t>
      </w:r>
    </w:p>
    <w:p w:rsidR="00ED5F40" w:rsidRPr="00B90BA2" w:rsidRDefault="00ED5F40" w:rsidP="00ED5F40">
      <w:pPr>
        <w:rPr>
          <w:rFonts w:asciiTheme="majorEastAsia" w:eastAsiaTheme="majorEastAsia" w:hAnsiTheme="majorEastAsia" w:cs="Segoe UI Symbol"/>
          <w:kern w:val="2"/>
          <w:sz w:val="24"/>
          <w:szCs w:val="24"/>
          <w:lang w:bidi="ar-SA"/>
        </w:rPr>
      </w:pPr>
    </w:p>
    <w:p w:rsidR="00ED5F40" w:rsidRPr="00C0022A" w:rsidRDefault="00ED5F40" w:rsidP="00ED5F40">
      <w:pPr>
        <w:ind w:leftChars="100" w:left="210"/>
        <w:rPr>
          <w:rFonts w:asciiTheme="majorEastAsia" w:eastAsiaTheme="majorEastAsia" w:hAnsiTheme="majorEastAsia" w:cs="Segoe UI Symbol"/>
          <w:kern w:val="2"/>
          <w:szCs w:val="21"/>
          <w:lang w:bidi="ar-SA"/>
        </w:rPr>
      </w:pPr>
      <w:r w:rsidRPr="00C0022A">
        <w:rPr>
          <w:rFonts w:asciiTheme="majorEastAsia" w:eastAsiaTheme="majorEastAsia" w:hAnsiTheme="majorEastAsia" w:cs="Segoe UI Symbol" w:hint="eastAsia"/>
          <w:kern w:val="2"/>
          <w:szCs w:val="21"/>
          <w:lang w:bidi="ar-SA"/>
        </w:rPr>
        <w:t>「＜唇内入声字が熟語の下位に立って読まれる場合には常にフ入声が加えられる＞＜唇内入声字が熟語の上位に立って読まれる場合には常にフ入声と入声との両方が加えられる。その際、フ入声が加えられるのは下接字が有声子音の場合であり、入声音が加えられるのは下接字が無声子音の場合である。」</w:t>
      </w:r>
    </w:p>
    <w:p w:rsidR="00734A39" w:rsidRPr="00C0022A" w:rsidRDefault="003541AF" w:rsidP="003541AF">
      <w:pPr>
        <w:ind w:leftChars="200" w:left="420"/>
        <w:rPr>
          <w:rFonts w:asciiTheme="majorEastAsia" w:eastAsiaTheme="majorEastAsia" w:hAnsiTheme="majorEastAsia" w:cs="Segoe UI Symbol"/>
          <w:kern w:val="2"/>
          <w:szCs w:val="21"/>
          <w:lang w:bidi="ar-SA"/>
        </w:rPr>
      </w:pPr>
      <w:r w:rsidRPr="00C0022A">
        <w:rPr>
          <w:rFonts w:asciiTheme="majorEastAsia" w:eastAsiaTheme="majorEastAsia" w:hAnsiTheme="majorEastAsia" w:cs="Segoe UI Symbol" w:hint="eastAsia"/>
          <w:kern w:val="2"/>
          <w:szCs w:val="21"/>
          <w:lang w:bidi="ar-SA"/>
        </w:rPr>
        <w:t>＊上位字の例は「</w:t>
      </w:r>
      <w:r w:rsidRPr="00C0022A">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3541AF" w:rsidRPr="00C0022A">
              <w:rPr>
                <w:rFonts w:ascii="ＭＳ ゴシック" w:eastAsia="ＭＳ ゴシック" w:hAnsi="ＭＳ ゴシック" w:cs="Segoe UI Symbol"/>
                <w:kern w:val="2"/>
                <w:szCs w:val="21"/>
                <w:lang w:bidi="ar-SA"/>
              </w:rPr>
              <w:t>ぞうごん</w:t>
            </w:r>
          </w:rt>
          <w:rubyBase>
            <w:r w:rsidR="003541AF" w:rsidRPr="00C0022A">
              <w:rPr>
                <w:rFonts w:asciiTheme="majorEastAsia" w:eastAsiaTheme="majorEastAsia" w:hAnsiTheme="majorEastAsia" w:cs="Segoe UI Symbol"/>
                <w:kern w:val="2"/>
                <w:szCs w:val="21"/>
                <w:lang w:bidi="ar-SA"/>
              </w:rPr>
              <w:t>雑言</w:t>
            </w:r>
          </w:rubyBase>
        </w:ruby>
      </w:r>
      <w:r w:rsidRPr="00C0022A">
        <w:rPr>
          <w:rFonts w:asciiTheme="majorEastAsia" w:eastAsiaTheme="majorEastAsia" w:hAnsiTheme="majorEastAsia" w:cs="Segoe UI Symbol" w:hint="eastAsia"/>
          <w:kern w:val="2"/>
          <w:szCs w:val="21"/>
          <w:lang w:bidi="ar-SA"/>
        </w:rPr>
        <w:t>」「</w:t>
      </w:r>
      <w:r w:rsidRPr="00C0022A">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3541AF" w:rsidRPr="00C0022A">
              <w:rPr>
                <w:rFonts w:ascii="ＭＳ ゴシック" w:eastAsia="ＭＳ ゴシック" w:hAnsi="ＭＳ ゴシック" w:cs="Segoe UI Symbol"/>
                <w:kern w:val="2"/>
                <w:szCs w:val="21"/>
                <w:lang w:bidi="ar-SA"/>
              </w:rPr>
              <w:t>ざっし</w:t>
            </w:r>
          </w:rt>
          <w:rubyBase>
            <w:r w:rsidR="003541AF" w:rsidRPr="00C0022A">
              <w:rPr>
                <w:rFonts w:asciiTheme="majorEastAsia" w:eastAsiaTheme="majorEastAsia" w:hAnsiTheme="majorEastAsia" w:cs="Segoe UI Symbol"/>
                <w:kern w:val="2"/>
                <w:szCs w:val="21"/>
                <w:lang w:bidi="ar-SA"/>
              </w:rPr>
              <w:t>雑誌</w:t>
            </w:r>
          </w:rubyBase>
        </w:ruby>
      </w:r>
      <w:r w:rsidRPr="00C0022A">
        <w:rPr>
          <w:rFonts w:asciiTheme="majorEastAsia" w:eastAsiaTheme="majorEastAsia" w:hAnsiTheme="majorEastAsia" w:cs="Segoe UI Symbol" w:hint="eastAsia"/>
          <w:kern w:val="2"/>
          <w:szCs w:val="21"/>
          <w:lang w:bidi="ar-SA"/>
        </w:rPr>
        <w:t>」、下位字は「</w:t>
      </w:r>
      <w:r w:rsidRPr="00C0022A">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3541AF" w:rsidRPr="00C0022A">
              <w:rPr>
                <w:rFonts w:ascii="ＭＳ ゴシック" w:eastAsia="ＭＳ ゴシック" w:hAnsi="ＭＳ ゴシック" w:cs="Segoe UI Symbol"/>
                <w:kern w:val="2"/>
                <w:szCs w:val="21"/>
                <w:lang w:bidi="ar-SA"/>
              </w:rPr>
              <w:t>せっぽう</w:t>
            </w:r>
          </w:rt>
          <w:rubyBase>
            <w:r w:rsidR="003541AF" w:rsidRPr="00C0022A">
              <w:rPr>
                <w:rFonts w:asciiTheme="majorEastAsia" w:eastAsiaTheme="majorEastAsia" w:hAnsiTheme="majorEastAsia" w:cs="Segoe UI Symbol"/>
                <w:kern w:val="2"/>
                <w:szCs w:val="21"/>
                <w:lang w:bidi="ar-SA"/>
              </w:rPr>
              <w:t>説法</w:t>
            </w:r>
          </w:rubyBase>
        </w:ruby>
      </w:r>
      <w:r w:rsidRPr="00C0022A">
        <w:rPr>
          <w:rFonts w:asciiTheme="majorEastAsia" w:eastAsiaTheme="majorEastAsia" w:hAnsiTheme="majorEastAsia" w:cs="Segoe UI Symbol" w:hint="eastAsia"/>
          <w:kern w:val="2"/>
          <w:szCs w:val="21"/>
          <w:lang w:bidi="ar-SA"/>
        </w:rPr>
        <w:t>」。ただし、中世には、「</w:t>
      </w:r>
      <w:r w:rsidR="002D1441" w:rsidRPr="00C0022A">
        <w:rPr>
          <w:rFonts w:asciiTheme="majorEastAsia" w:eastAsiaTheme="majorEastAsia" w:hAnsiTheme="majorEastAsia" w:cs="Segoe UI Symbol"/>
          <w:kern w:val="2"/>
          <w:szCs w:val="21"/>
          <w:lang w:bidi="ar-SA"/>
        </w:rPr>
        <w:fldChar w:fldCharType="begin"/>
      </w:r>
      <w:r w:rsidR="002D1441" w:rsidRPr="00C0022A">
        <w:rPr>
          <w:rFonts w:asciiTheme="majorEastAsia" w:eastAsiaTheme="majorEastAsia" w:hAnsiTheme="majorEastAsia" w:cs="Segoe UI Symbol"/>
          <w:kern w:val="2"/>
          <w:szCs w:val="21"/>
          <w:lang w:bidi="ar-SA"/>
        </w:rPr>
        <w:instrText xml:space="preserve"> </w:instrText>
      </w:r>
      <w:r w:rsidR="002D1441" w:rsidRPr="00C0022A">
        <w:rPr>
          <w:rFonts w:asciiTheme="majorEastAsia" w:eastAsiaTheme="majorEastAsia" w:hAnsiTheme="majorEastAsia" w:cs="Segoe UI Symbol" w:hint="eastAsia"/>
          <w:kern w:val="2"/>
          <w:szCs w:val="21"/>
          <w:lang w:bidi="ar-SA"/>
        </w:rPr>
        <w:instrText>eq \o\ac(○,</w:instrText>
      </w:r>
      <w:r w:rsidR="002D1441" w:rsidRPr="00C0022A">
        <w:rPr>
          <w:rFonts w:ascii="ＭＳ ゴシック" w:eastAsiaTheme="majorEastAsia" w:hAnsiTheme="majorEastAsia" w:cs="Segoe UI Symbol" w:hint="eastAsia"/>
          <w:kern w:val="2"/>
          <w:position w:val="1"/>
          <w:szCs w:val="21"/>
          <w:lang w:bidi="ar-SA"/>
        </w:rPr>
        <w:instrText>34</w:instrText>
      </w:r>
      <w:r w:rsidR="002D1441" w:rsidRPr="00C0022A">
        <w:rPr>
          <w:rFonts w:asciiTheme="majorEastAsia" w:eastAsiaTheme="majorEastAsia" w:hAnsiTheme="majorEastAsia" w:cs="Segoe UI Symbol" w:hint="eastAsia"/>
          <w:kern w:val="2"/>
          <w:szCs w:val="21"/>
          <w:lang w:bidi="ar-SA"/>
        </w:rPr>
        <w:instrText>)</w:instrText>
      </w:r>
      <w:r w:rsidR="002D1441" w:rsidRPr="00C0022A">
        <w:rPr>
          <w:rFonts w:asciiTheme="majorEastAsia" w:eastAsiaTheme="majorEastAsia" w:hAnsiTheme="majorEastAsia" w:cs="Segoe UI Symbol"/>
          <w:kern w:val="2"/>
          <w:szCs w:val="21"/>
          <w:lang w:bidi="ar-SA"/>
        </w:rPr>
        <w:fldChar w:fldCharType="end"/>
      </w:r>
      <w:r w:rsidRPr="00C0022A">
        <w:rPr>
          <w:rFonts w:asciiTheme="majorEastAsia" w:eastAsiaTheme="majorEastAsia" w:hAnsiTheme="majorEastAsia" w:cs="Segoe UI Symbol" w:hint="eastAsia"/>
          <w:kern w:val="2"/>
          <w:szCs w:val="21"/>
          <w:lang w:bidi="ar-SA"/>
        </w:rPr>
        <w:t xml:space="preserve">　色葉字類抄には「獨立」「混雜」はそれぞれ「トクリフ」、「コンサフ」と註してゐるが「確執」は「カクシツ」「クワクシウ」兩樣の註がみえてゐる。」（濱田　1950a:113）。</w:t>
      </w:r>
    </w:p>
    <w:p w:rsidR="003541AF" w:rsidRPr="003541AF" w:rsidRDefault="003541AF" w:rsidP="003541AF">
      <w:pPr>
        <w:ind w:leftChars="200" w:left="420"/>
        <w:rPr>
          <w:rFonts w:asciiTheme="majorEastAsia" w:eastAsiaTheme="majorEastAsia" w:hAnsiTheme="majorEastAsia" w:cs="Segoe UI Symbol"/>
          <w:kern w:val="2"/>
          <w:sz w:val="24"/>
          <w:szCs w:val="24"/>
          <w:lang w:bidi="ar-SA"/>
        </w:rPr>
      </w:pPr>
    </w:p>
    <w:p w:rsidR="00ED5F40" w:rsidRDefault="00E80311" w:rsidP="00B06A99">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さて</w:t>
      </w:r>
      <w:r w:rsidR="000E2CF9">
        <w:rPr>
          <w:rFonts w:asciiTheme="majorEastAsia" w:eastAsiaTheme="majorEastAsia" w:hAnsiTheme="majorEastAsia" w:cstheme="minorBidi" w:hint="eastAsia"/>
          <w:kern w:val="2"/>
          <w:sz w:val="24"/>
          <w:szCs w:val="24"/>
          <w:lang w:bidi="ar-SA"/>
        </w:rPr>
        <w:t>大山氏が述べられた</w:t>
      </w:r>
      <w:r w:rsidR="00B06A99">
        <w:rPr>
          <w:rFonts w:asciiTheme="majorEastAsia" w:eastAsiaTheme="majorEastAsia" w:hAnsiTheme="majorEastAsia" w:cstheme="minorBidi" w:hint="eastAsia"/>
          <w:kern w:val="2"/>
          <w:sz w:val="24"/>
          <w:szCs w:val="24"/>
          <w:lang w:bidi="ar-SA"/>
        </w:rPr>
        <w:t>本来の入声</w:t>
      </w:r>
      <w:r w:rsidR="0079452F">
        <w:rPr>
          <w:rFonts w:asciiTheme="majorEastAsia" w:eastAsiaTheme="majorEastAsia" w:hAnsiTheme="majorEastAsia" w:cstheme="minorBidi" w:hint="eastAsia"/>
          <w:kern w:val="2"/>
          <w:sz w:val="24"/>
          <w:szCs w:val="24"/>
          <w:lang w:bidi="ar-SA"/>
        </w:rPr>
        <w:t>と</w:t>
      </w:r>
      <w:r w:rsidR="00ED5F40">
        <w:rPr>
          <w:rFonts w:asciiTheme="majorEastAsia" w:eastAsiaTheme="majorEastAsia" w:hAnsiTheme="majorEastAsia" w:cstheme="minorBidi" w:hint="eastAsia"/>
          <w:kern w:val="2"/>
          <w:sz w:val="24"/>
          <w:szCs w:val="24"/>
          <w:lang w:bidi="ar-SA"/>
        </w:rPr>
        <w:t>フ入声</w:t>
      </w:r>
      <w:r w:rsidR="0079452F">
        <w:rPr>
          <w:rFonts w:asciiTheme="majorEastAsia" w:eastAsiaTheme="majorEastAsia" w:hAnsiTheme="majorEastAsia" w:cstheme="minorBidi" w:hint="eastAsia"/>
          <w:kern w:val="2"/>
          <w:sz w:val="24"/>
          <w:szCs w:val="24"/>
          <w:lang w:bidi="ar-SA"/>
        </w:rPr>
        <w:t>（</w:t>
      </w:r>
      <w:r w:rsidR="00D9406D">
        <w:rPr>
          <w:rFonts w:asciiTheme="majorEastAsia" w:eastAsiaTheme="majorEastAsia" w:hAnsiTheme="majorEastAsia" w:cstheme="minorBidi" w:hint="eastAsia"/>
          <w:kern w:val="2"/>
          <w:sz w:val="24"/>
          <w:szCs w:val="24"/>
          <w:lang w:bidi="ar-SA"/>
        </w:rPr>
        <w:t>入声でない入声）</w:t>
      </w:r>
      <w:r w:rsidR="000E2CF9">
        <w:rPr>
          <w:rFonts w:asciiTheme="majorEastAsia" w:eastAsiaTheme="majorEastAsia" w:hAnsiTheme="majorEastAsia" w:cstheme="minorBidi" w:hint="eastAsia"/>
          <w:kern w:val="2"/>
          <w:sz w:val="24"/>
          <w:szCs w:val="24"/>
          <w:lang w:bidi="ar-SA"/>
        </w:rPr>
        <w:t>の違いから</w:t>
      </w:r>
      <w:r>
        <w:rPr>
          <w:rFonts w:asciiTheme="majorEastAsia" w:eastAsiaTheme="majorEastAsia" w:hAnsiTheme="majorEastAsia" w:cstheme="minorBidi" w:hint="eastAsia"/>
          <w:kern w:val="2"/>
          <w:sz w:val="24"/>
          <w:szCs w:val="24"/>
          <w:lang w:bidi="ar-SA"/>
        </w:rPr>
        <w:t>、</w:t>
      </w:r>
      <w:r w:rsidR="009E3395">
        <w:rPr>
          <w:rFonts w:asciiTheme="majorEastAsia" w:eastAsiaTheme="majorEastAsia" w:hAnsiTheme="majorEastAsia" w:cs="Segoe UI Symbol" w:hint="eastAsia"/>
          <w:kern w:val="2"/>
          <w:sz w:val="24"/>
          <w:szCs w:val="24"/>
          <w:lang w:bidi="ar-SA"/>
        </w:rPr>
        <w:t>沼本氏は</w:t>
      </w:r>
      <w:r w:rsidR="005B65AB" w:rsidRPr="005B65AB">
        <w:rPr>
          <w:rFonts w:asciiTheme="majorEastAsia" w:eastAsiaTheme="majorEastAsia" w:hAnsiTheme="majorEastAsia" w:cs="Segoe UI Symbol" w:hint="eastAsia"/>
          <w:kern w:val="2"/>
          <w:sz w:val="24"/>
          <w:szCs w:val="24"/>
          <w:lang w:bidi="ar-SA"/>
        </w:rPr>
        <w:t>唇内入声</w:t>
      </w:r>
      <w:r w:rsidR="005B65AB">
        <w:rPr>
          <w:rFonts w:asciiTheme="majorEastAsia" w:eastAsiaTheme="majorEastAsia" w:hAnsiTheme="majorEastAsia" w:cs="Segoe UI Symbol" w:hint="eastAsia"/>
          <w:kern w:val="2"/>
          <w:sz w:val="24"/>
          <w:szCs w:val="24"/>
          <w:lang w:bidi="ar-SA"/>
        </w:rPr>
        <w:t>について</w:t>
      </w:r>
      <w:r w:rsidR="00FF5885">
        <w:rPr>
          <w:rFonts w:asciiTheme="majorEastAsia" w:eastAsiaTheme="majorEastAsia" w:hAnsiTheme="majorEastAsia" w:cs="Segoe UI Symbol" w:hint="eastAsia"/>
          <w:kern w:val="2"/>
          <w:sz w:val="24"/>
          <w:szCs w:val="24"/>
          <w:lang w:bidi="ar-SA"/>
        </w:rPr>
        <w:t>、</w:t>
      </w:r>
      <w:r w:rsidR="005B65AB" w:rsidRPr="005B65AB">
        <w:rPr>
          <w:rFonts w:asciiTheme="majorEastAsia" w:eastAsiaTheme="majorEastAsia" w:hAnsiTheme="majorEastAsia" w:cstheme="minorBidi" w:hint="eastAsia"/>
          <w:kern w:val="2"/>
          <w:sz w:val="24"/>
          <w:szCs w:val="24"/>
          <w:lang w:bidi="ar-SA"/>
        </w:rPr>
        <w:t>次のように</w:t>
      </w:r>
      <w:r w:rsidR="005B65AB">
        <w:rPr>
          <w:rFonts w:asciiTheme="majorEastAsia" w:eastAsiaTheme="majorEastAsia" w:hAnsiTheme="majorEastAsia" w:cstheme="minorBidi" w:hint="eastAsia"/>
          <w:kern w:val="2"/>
          <w:sz w:val="24"/>
          <w:szCs w:val="24"/>
          <w:lang w:bidi="ar-SA"/>
        </w:rPr>
        <w:t>考えられ</w:t>
      </w:r>
      <w:r w:rsidR="00FF5885">
        <w:rPr>
          <w:rFonts w:asciiTheme="majorEastAsia" w:eastAsiaTheme="majorEastAsia" w:hAnsiTheme="majorEastAsia" w:cstheme="minorBidi" w:hint="eastAsia"/>
          <w:kern w:val="2"/>
          <w:sz w:val="24"/>
          <w:szCs w:val="24"/>
          <w:lang w:bidi="ar-SA"/>
        </w:rPr>
        <w:t>ました</w:t>
      </w:r>
      <w:r w:rsidR="005B65AB" w:rsidRPr="005B65AB">
        <w:rPr>
          <w:rFonts w:asciiTheme="majorEastAsia" w:eastAsiaTheme="majorEastAsia" w:hAnsiTheme="majorEastAsia" w:cstheme="minorBidi" w:hint="eastAsia"/>
          <w:kern w:val="2"/>
          <w:sz w:val="24"/>
          <w:szCs w:val="24"/>
          <w:lang w:bidi="ar-SA"/>
        </w:rPr>
        <w:t>（</w:t>
      </w:r>
      <w:r w:rsidR="000A24EF">
        <w:rPr>
          <w:rFonts w:asciiTheme="majorEastAsia" w:eastAsiaTheme="majorEastAsia" w:hAnsiTheme="majorEastAsia" w:cstheme="minorBidi" w:hint="eastAsia"/>
          <w:kern w:val="2"/>
          <w:sz w:val="24"/>
          <w:szCs w:val="24"/>
          <w:lang w:bidi="ar-SA"/>
        </w:rPr>
        <w:t>沼本　1974</w:t>
      </w:r>
      <w:r w:rsidR="005B65AB" w:rsidRPr="005B65AB">
        <w:rPr>
          <w:rFonts w:asciiTheme="majorEastAsia" w:eastAsiaTheme="majorEastAsia" w:hAnsiTheme="majorEastAsia" w:cstheme="minorBidi" w:hint="eastAsia"/>
          <w:kern w:val="2"/>
          <w:sz w:val="24"/>
          <w:szCs w:val="24"/>
          <w:lang w:bidi="ar-SA"/>
        </w:rPr>
        <w:t>：12）。</w:t>
      </w:r>
    </w:p>
    <w:p w:rsidR="00ED5F40" w:rsidRDefault="00ED5F40" w:rsidP="00ED5F40">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rsidR="00ED5F40" w:rsidRPr="007B301C" w:rsidRDefault="00ED5F40" w:rsidP="00ED5F40">
      <w:pPr>
        <w:widowControl w:val="0"/>
        <w:autoSpaceDE w:val="0"/>
        <w:autoSpaceDN w:val="0"/>
        <w:adjustRightInd w:val="0"/>
        <w:spacing w:line="240" w:lineRule="auto"/>
        <w:ind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w:t>
      </w:r>
      <w:r w:rsidR="00705B90" w:rsidRPr="007B301C">
        <w:rPr>
          <w:rFonts w:asciiTheme="majorEastAsia" w:eastAsiaTheme="majorEastAsia" w:hAnsiTheme="majorEastAsia" w:cstheme="minorBidi" w:hint="eastAsia"/>
          <w:kern w:val="2"/>
          <w:szCs w:val="21"/>
          <w:lang w:bidi="ar-SA"/>
        </w:rPr>
        <w:t>（略）</w:t>
      </w:r>
      <w:r w:rsidRPr="007B301C">
        <w:rPr>
          <w:rFonts w:asciiTheme="majorEastAsia" w:eastAsiaTheme="majorEastAsia" w:hAnsiTheme="majorEastAsia" w:cstheme="minorBidi" w:hint="eastAsia"/>
          <w:kern w:val="2"/>
          <w:szCs w:val="21"/>
          <w:lang w:bidi="ar-SA"/>
        </w:rPr>
        <w:t>法華経</w:t>
      </w:r>
      <w:r w:rsidR="00E46ECB" w:rsidRPr="007B301C">
        <w:rPr>
          <w:rFonts w:asciiTheme="majorEastAsia" w:eastAsiaTheme="majorEastAsia" w:hAnsiTheme="majorEastAsia" w:cstheme="minorBidi" w:hint="eastAsia"/>
          <w:kern w:val="2"/>
          <w:szCs w:val="21"/>
          <w:lang w:bidi="ar-SA"/>
        </w:rPr>
        <w:t>の</w:t>
      </w:r>
      <w:r w:rsidRPr="007B301C">
        <w:rPr>
          <w:rFonts w:asciiTheme="majorEastAsia" w:eastAsiaTheme="majorEastAsia" w:hAnsiTheme="majorEastAsia" w:cstheme="minorBidi" w:hint="eastAsia"/>
          <w:kern w:val="2"/>
          <w:szCs w:val="21"/>
          <w:lang w:bidi="ar-SA"/>
        </w:rPr>
        <w:t>伝統的な読誦に於ける唇内入声</w:t>
      </w:r>
      <w:r w:rsidR="00705B90" w:rsidRPr="007B301C">
        <w:rPr>
          <w:rFonts w:asciiTheme="majorEastAsia" w:eastAsiaTheme="majorEastAsia" w:hAnsiTheme="majorEastAsia" w:cstheme="minorBidi" w:hint="eastAsia"/>
          <w:kern w:val="2"/>
          <w:szCs w:val="21"/>
          <w:lang w:bidi="ar-SA"/>
        </w:rPr>
        <w:t>字</w:t>
      </w:r>
      <w:r w:rsidRPr="007B301C">
        <w:rPr>
          <w:rFonts w:asciiTheme="majorEastAsia" w:eastAsiaTheme="majorEastAsia" w:hAnsiTheme="majorEastAsia" w:cstheme="minorBidi" w:hint="eastAsia"/>
          <w:kern w:val="2"/>
          <w:szCs w:val="21"/>
          <w:lang w:bidi="ar-SA"/>
        </w:rPr>
        <w:t>には、</w:t>
      </w:r>
    </w:p>
    <w:p w:rsidR="00ED5F40" w:rsidRPr="007B301C" w:rsidRDefault="00ED5F40" w:rsidP="00ED5F4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ツム―ツ表記―入声</w:t>
      </w:r>
    </w:p>
    <w:p w:rsidR="00ED5F40" w:rsidRPr="007B301C" w:rsidRDefault="00ED5F40" w:rsidP="00ED5F40">
      <w:pPr>
        <w:widowControl w:val="0"/>
        <w:autoSpaceDE w:val="0"/>
        <w:autoSpaceDN w:val="0"/>
        <w:adjustRightInd w:val="0"/>
        <w:spacing w:line="240" w:lineRule="auto"/>
        <w:ind w:leftChars="100" w:left="210" w:firstLineChars="200" w:firstLine="42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ヒク―フ表記―フ入声（入声の格外）</w:t>
      </w:r>
    </w:p>
    <w:p w:rsidR="00ED5F40" w:rsidRPr="007B301C" w:rsidRDefault="00ED5F40" w:rsidP="00F9483E">
      <w:pPr>
        <w:widowControl w:val="0"/>
        <w:tabs>
          <w:tab w:val="left" w:pos="7797"/>
        </w:tabs>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の如き関係が成立していたのである。この「ツム」が促音を示している事は「ツ」で表記してある事に依って明らかであろう</w:t>
      </w:r>
      <w:r w:rsidR="00E46ECB"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そしてそれを</w:t>
      </w:r>
      <w:r w:rsidR="00595DC9"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入声</w:t>
      </w:r>
      <w:r w:rsidR="00595DC9"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として把握しているのである。これに対して、「ヒク」音である「フ入声」は</w:t>
      </w:r>
      <w:r w:rsidR="00595DC9" w:rsidRPr="007B301C">
        <w:rPr>
          <w:rFonts w:asciiTheme="majorEastAsia" w:eastAsiaTheme="majorEastAsia" w:hAnsiTheme="majorEastAsia" w:cstheme="minorBidi" w:hint="eastAsia"/>
          <w:kern w:val="2"/>
          <w:szCs w:val="21"/>
          <w:lang w:bidi="ar-SA"/>
        </w:rPr>
        <w:t>全て</w:t>
      </w:r>
      <w:r w:rsidRPr="007B301C">
        <w:rPr>
          <w:rFonts w:asciiTheme="majorEastAsia" w:eastAsiaTheme="majorEastAsia" w:hAnsiTheme="majorEastAsia" w:cstheme="minorBidi" w:hint="eastAsia"/>
          <w:kern w:val="2"/>
          <w:szCs w:val="21"/>
          <w:lang w:bidi="ar-SA"/>
        </w:rPr>
        <w:t>「フ」で表記されているので、音価も「-ΦU」と考えられそうであるが、そう考えると、音義中の</w:t>
      </w:r>
      <w:r w:rsidR="00595DC9" w:rsidRPr="007B301C">
        <w:rPr>
          <w:rFonts w:asciiTheme="majorEastAsia" w:eastAsiaTheme="majorEastAsia" w:hAnsiTheme="majorEastAsia" w:cstheme="minorBidi" w:hint="eastAsia"/>
          <w:kern w:val="2"/>
          <w:szCs w:val="21"/>
          <w:lang w:bidi="ar-SA"/>
        </w:rPr>
        <w:t>「</w:t>
      </w:r>
      <w:r w:rsidR="00595DC9" w:rsidRPr="000A24EF">
        <w:rPr>
          <w:rFonts w:asciiTheme="majorEastAsia" w:eastAsiaTheme="majorEastAsia" w:hAnsiTheme="majorEastAsia" w:cstheme="minorBidi" w:hint="eastAsia"/>
          <w:kern w:val="2"/>
          <w:szCs w:val="21"/>
          <w:u w:val="single"/>
          <w:lang w:bidi="ar-SA"/>
        </w:rPr>
        <w:t>引テ長声ニ読ム</w:t>
      </w:r>
      <w:r w:rsidR="00595DC9" w:rsidRPr="007B301C">
        <w:rPr>
          <w:rFonts w:asciiTheme="majorEastAsia" w:eastAsiaTheme="majorEastAsia" w:hAnsiTheme="majorEastAsia" w:cstheme="minorBidi" w:hint="eastAsia"/>
          <w:kern w:val="2"/>
          <w:szCs w:val="21"/>
          <w:lang w:bidi="ar-SA"/>
        </w:rPr>
        <w:t>」</w:t>
      </w:r>
      <w:r w:rsidR="000A24EF">
        <w:rPr>
          <w:rFonts w:asciiTheme="majorEastAsia" w:eastAsiaTheme="majorEastAsia" w:hAnsiTheme="majorEastAsia" w:cstheme="minorBidi" w:hint="eastAsia"/>
          <w:kern w:val="2"/>
          <w:szCs w:val="21"/>
          <w:lang w:bidi="ar-SA"/>
        </w:rPr>
        <w:t>（下線は筆者）</w:t>
      </w:r>
      <w:r w:rsidRPr="007B301C">
        <w:rPr>
          <w:rFonts w:asciiTheme="majorEastAsia" w:eastAsiaTheme="majorEastAsia" w:hAnsiTheme="majorEastAsia" w:cstheme="minorBidi" w:hint="eastAsia"/>
          <w:kern w:val="2"/>
          <w:szCs w:val="21"/>
          <w:lang w:bidi="ar-SA"/>
        </w:rPr>
        <w:t>という記述、亦当時のキリシタン資料の記述の</w:t>
      </w:r>
      <w:r w:rsidR="00595DC9" w:rsidRPr="007B301C">
        <w:rPr>
          <w:rFonts w:asciiTheme="majorEastAsia" w:eastAsiaTheme="majorEastAsia" w:hAnsiTheme="majorEastAsia" w:cstheme="minorBidi" w:hint="eastAsia"/>
          <w:kern w:val="2"/>
          <w:szCs w:val="21"/>
          <w:lang w:bidi="ar-SA"/>
        </w:rPr>
        <w:t>示す</w:t>
      </w:r>
      <w:r w:rsidRPr="007B301C">
        <w:rPr>
          <w:rFonts w:asciiTheme="majorEastAsia" w:eastAsiaTheme="majorEastAsia" w:hAnsiTheme="majorEastAsia" w:cstheme="minorBidi" w:hint="eastAsia"/>
          <w:kern w:val="2"/>
          <w:szCs w:val="21"/>
          <w:lang w:bidi="ar-SA"/>
        </w:rPr>
        <w:t>実態に合致しないので、既に「-U」となっていたと考えてよい。</w:t>
      </w:r>
    </w:p>
    <w:p w:rsidR="00ED5F40" w:rsidRPr="007B301C" w:rsidRDefault="00ED5F40" w:rsidP="00E46ECB">
      <w:pPr>
        <w:widowControl w:val="0"/>
        <w:autoSpaceDE w:val="0"/>
        <w:autoSpaceDN w:val="0"/>
        <w:adjustRightInd w:val="0"/>
        <w:spacing w:line="240" w:lineRule="auto"/>
        <w:ind w:leftChars="300" w:left="63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従って、右</w:t>
      </w:r>
      <w:r w:rsidR="00FF5885" w:rsidRPr="007B301C">
        <w:rPr>
          <w:rFonts w:asciiTheme="majorEastAsia" w:eastAsiaTheme="majorEastAsia" w:hAnsiTheme="majorEastAsia" w:cstheme="minorBidi" w:hint="eastAsia"/>
          <w:kern w:val="2"/>
          <w:szCs w:val="21"/>
          <w:lang w:bidi="ar-SA"/>
        </w:rPr>
        <w:t>（筆者注：上）</w:t>
      </w:r>
      <w:r w:rsidRPr="007B301C">
        <w:rPr>
          <w:rFonts w:asciiTheme="majorEastAsia" w:eastAsiaTheme="majorEastAsia" w:hAnsiTheme="majorEastAsia" w:cstheme="minorBidi" w:hint="eastAsia"/>
          <w:kern w:val="2"/>
          <w:szCs w:val="21"/>
          <w:lang w:bidi="ar-SA"/>
        </w:rPr>
        <w:t>の両音義の記述から、</w:t>
      </w:r>
    </w:p>
    <w:p w:rsidR="00ED5F40" w:rsidRPr="007B301C" w:rsidRDefault="00ED5F40" w:rsidP="00ED5F4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入声―促音/-Q/</w:t>
      </w:r>
    </w:p>
    <w:p w:rsidR="00ED5F40" w:rsidRPr="007B301C" w:rsidRDefault="00ED5F40" w:rsidP="00ED5F40">
      <w:pPr>
        <w:widowControl w:val="0"/>
        <w:autoSpaceDE w:val="0"/>
        <w:autoSpaceDN w:val="0"/>
        <w:adjustRightInd w:val="0"/>
        <w:spacing w:line="240" w:lineRule="auto"/>
        <w:ind w:leftChars="200" w:left="42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フ入声</w:t>
      </w:r>
      <w:r w:rsidR="00BA6BD5"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―/-u/</w:t>
      </w:r>
    </w:p>
    <w:p w:rsidR="00ED5F40" w:rsidRPr="007B301C" w:rsidRDefault="00ED5F40" w:rsidP="00ED5F4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という音価が導き</w:t>
      </w:r>
      <w:r w:rsidR="00B16602" w:rsidRPr="007B301C">
        <w:rPr>
          <w:rFonts w:asciiTheme="majorEastAsia" w:eastAsiaTheme="majorEastAsia" w:hAnsiTheme="majorEastAsia" w:cstheme="minorBidi" w:hint="eastAsia"/>
          <w:kern w:val="2"/>
          <w:szCs w:val="21"/>
          <w:lang w:bidi="ar-SA"/>
        </w:rPr>
        <w:t>出</w:t>
      </w:r>
      <w:r w:rsidRPr="007B301C">
        <w:rPr>
          <w:rFonts w:asciiTheme="majorEastAsia" w:eastAsiaTheme="majorEastAsia" w:hAnsiTheme="majorEastAsia" w:cstheme="minorBidi" w:hint="eastAsia"/>
          <w:kern w:val="2"/>
          <w:szCs w:val="21"/>
          <w:lang w:bidi="ar-SA"/>
        </w:rPr>
        <w:t>されるのである。</w:t>
      </w:r>
    </w:p>
    <w:p w:rsidR="00E46ECB" w:rsidRPr="00003C24" w:rsidRDefault="00E46ECB" w:rsidP="005B65AB">
      <w:pPr>
        <w:ind w:leftChars="200" w:left="420" w:firstLineChars="100" w:firstLine="210"/>
        <w:rPr>
          <w:rFonts w:asciiTheme="majorEastAsia" w:eastAsiaTheme="majorEastAsia" w:hAnsiTheme="majorEastAsia" w:cstheme="minorBidi"/>
          <w:kern w:val="2"/>
          <w:szCs w:val="21"/>
          <w:lang w:bidi="ar-SA"/>
        </w:rPr>
      </w:pPr>
      <w:r w:rsidRPr="00003C24">
        <w:rPr>
          <w:rFonts w:asciiTheme="majorEastAsia" w:eastAsiaTheme="majorEastAsia" w:hAnsiTheme="majorEastAsia" w:cstheme="minorBidi" w:hint="eastAsia"/>
          <w:kern w:val="2"/>
          <w:szCs w:val="21"/>
          <w:lang w:bidi="ar-SA"/>
        </w:rPr>
        <w:t>江戸時代の日遠・日相の</w:t>
      </w:r>
      <w:r w:rsidR="00EE3F14" w:rsidRPr="00003C24">
        <w:rPr>
          <w:rFonts w:asciiTheme="majorEastAsia" w:eastAsiaTheme="majorEastAsia" w:hAnsiTheme="majorEastAsia" w:cstheme="minorBidi" w:hint="eastAsia"/>
          <w:kern w:val="2"/>
          <w:szCs w:val="21"/>
          <w:lang w:bidi="ar-SA"/>
        </w:rPr>
        <w:t>両</w:t>
      </w:r>
      <w:r w:rsidRPr="00003C24">
        <w:rPr>
          <w:rFonts w:asciiTheme="majorEastAsia" w:eastAsiaTheme="majorEastAsia" w:hAnsiTheme="majorEastAsia" w:cstheme="minorBidi" w:hint="eastAsia"/>
          <w:kern w:val="2"/>
          <w:szCs w:val="21"/>
          <w:lang w:bidi="ar-SA"/>
        </w:rPr>
        <w:t>音義から導き出される右（筆者注：上）の結論が、</w:t>
      </w:r>
      <w:r w:rsidR="00EE3F14" w:rsidRPr="00003C24">
        <w:rPr>
          <w:rFonts w:asciiTheme="majorEastAsia" w:eastAsiaTheme="majorEastAsia" w:hAnsiTheme="majorEastAsia" w:cstheme="minorBidi" w:hint="eastAsia"/>
          <w:kern w:val="2"/>
          <w:szCs w:val="21"/>
          <w:lang w:bidi="ar-SA"/>
        </w:rPr>
        <w:t>そのまま鎌倉時代の具体的な法華経読誦呉音にも適用し得る事は、両者に共通して見出される文字面の入声・フ入声と、促音（仮名）表記・非促音表記との用例が</w:t>
      </w:r>
      <w:r w:rsidR="00003C24" w:rsidRPr="00003C24">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003C24" w:rsidRPr="00003C24">
              <w:rPr>
                <w:rFonts w:ascii="ＭＳ ゴシック" w:eastAsia="ＭＳ ゴシック" w:hAnsi="ＭＳ ゴシック" w:cstheme="minorBidi"/>
                <w:kern w:val="2"/>
                <w:szCs w:val="21"/>
                <w:lang w:bidi="ar-SA"/>
              </w:rPr>
              <w:t>∖∖</w:t>
            </w:r>
          </w:rt>
          <w:rubyBase>
            <w:r w:rsidR="00003C24" w:rsidRPr="00003C24">
              <w:rPr>
                <w:rFonts w:asciiTheme="majorEastAsia" w:eastAsiaTheme="majorEastAsia" w:hAnsiTheme="majorEastAsia" w:cstheme="minorBidi"/>
                <w:kern w:val="2"/>
                <w:szCs w:val="21"/>
                <w:lang w:bidi="ar-SA"/>
              </w:rPr>
              <w:t>一々</w:t>
            </w:r>
          </w:rubyBase>
        </w:ruby>
      </w:r>
      <w:r w:rsidR="00003C24" w:rsidRPr="00003C24">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003C24" w:rsidRPr="00003C24">
              <w:rPr>
                <w:rFonts w:ascii="ＭＳ ゴシック" w:eastAsia="ＭＳ ゴシック" w:hAnsi="ＭＳ ゴシック" w:cstheme="minorBidi"/>
                <w:kern w:val="2"/>
                <w:szCs w:val="21"/>
                <w:lang w:bidi="ar-SA"/>
              </w:rPr>
              <w:t>∖∖</w:t>
            </w:r>
          </w:rt>
          <w:rubyBase>
            <w:r w:rsidR="00003C24" w:rsidRPr="00003C24">
              <w:rPr>
                <w:rFonts w:asciiTheme="majorEastAsia" w:eastAsiaTheme="majorEastAsia" w:hAnsiTheme="majorEastAsia" w:cstheme="minorBidi"/>
                <w:kern w:val="2"/>
                <w:szCs w:val="21"/>
                <w:lang w:bidi="ar-SA"/>
              </w:rPr>
              <w:t>合致</w:t>
            </w:r>
          </w:rubyBase>
        </w:ruby>
      </w:r>
      <w:r w:rsidR="00EE3F14" w:rsidRPr="00003C24">
        <w:rPr>
          <w:rFonts w:asciiTheme="majorEastAsia" w:eastAsiaTheme="majorEastAsia" w:hAnsiTheme="majorEastAsia" w:cstheme="minorBidi" w:hint="eastAsia"/>
          <w:kern w:val="2"/>
          <w:szCs w:val="21"/>
          <w:lang w:bidi="ar-SA"/>
        </w:rPr>
        <w:t>している事に依って疑う余地はない。但し鎌倉時代のフ入声の示す音価が、〔-U〕であったかどうかについては即断出来ない。尤も先に例示した様に、南北朝期加点と思われる仮名は全て「―ウ」と表記されているので、この当時には〔-U〕に変化していた事は確かであるが、それとて、</w:t>
      </w:r>
      <w:r w:rsidR="005B65AB" w:rsidRPr="00003C24">
        <w:rPr>
          <w:rFonts w:asciiTheme="majorEastAsia" w:eastAsiaTheme="majorEastAsia" w:hAnsiTheme="majorEastAsia" w:cstheme="minorBidi" w:hint="eastAsia"/>
          <w:kern w:val="2"/>
          <w:szCs w:val="21"/>
          <w:lang w:bidi="ar-SA"/>
        </w:rPr>
        <w:t>全て</w:t>
      </w:r>
      <w:r w:rsidR="00EE3F14" w:rsidRPr="00003C24">
        <w:rPr>
          <w:rFonts w:asciiTheme="majorEastAsia" w:eastAsiaTheme="majorEastAsia" w:hAnsiTheme="majorEastAsia" w:cstheme="minorBidi" w:hint="eastAsia"/>
          <w:kern w:val="2"/>
          <w:szCs w:val="21"/>
          <w:lang w:bidi="ar-SA"/>
        </w:rPr>
        <w:t>の場合に敷衍していいものかどうか、尚問題がある。（略）」</w:t>
      </w:r>
    </w:p>
    <w:p w:rsidR="006D6ACD" w:rsidRPr="007B301C" w:rsidRDefault="006D6ACD" w:rsidP="00B72CFD">
      <w:pPr>
        <w:widowControl w:val="0"/>
        <w:autoSpaceDE w:val="0"/>
        <w:autoSpaceDN w:val="0"/>
        <w:adjustRightInd w:val="0"/>
        <w:spacing w:line="240" w:lineRule="auto"/>
        <w:ind w:leftChars="300" w:left="63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w:t>
      </w:r>
      <w:r w:rsidR="000A24EF">
        <w:rPr>
          <w:rFonts w:asciiTheme="majorEastAsia" w:eastAsiaTheme="majorEastAsia" w:hAnsiTheme="majorEastAsia" w:cstheme="minorBidi" w:hint="eastAsia"/>
          <w:kern w:val="2"/>
          <w:szCs w:val="21"/>
          <w:lang w:bidi="ar-SA"/>
        </w:rPr>
        <w:t>下線の</w:t>
      </w:r>
      <w:r w:rsidR="00FF5885"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引テ長声ニ読ム</w:t>
      </w:r>
      <w:r w:rsidR="00FF5885"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：日遠の『法華経随音句』</w:t>
      </w:r>
      <w:r w:rsidR="00105051"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1643刊）を補闕した日相（1635～1718）の『法華経音義補闕』に</w:t>
      </w:r>
      <w:r w:rsidR="00105051"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hint="eastAsia"/>
          <w:kern w:val="2"/>
          <w:szCs w:val="21"/>
          <w:lang w:bidi="ar-SA"/>
        </w:rPr>
        <w:t>「（略）</w:t>
      </w:r>
      <w:r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6D6ACD" w:rsidRPr="007B301C">
              <w:rPr>
                <w:rFonts w:ascii="ＭＳ ゴシック" w:eastAsia="ＭＳ ゴシック" w:hAnsi="ＭＳ ゴシック" w:cstheme="minorBidi"/>
                <w:kern w:val="2"/>
                <w:szCs w:val="21"/>
                <w:lang w:bidi="ar-SA"/>
              </w:rPr>
              <w:t>サフ</w:t>
            </w:r>
          </w:rt>
          <w:rubyBase>
            <w:r w:rsidR="006D6ACD" w:rsidRPr="007B301C">
              <w:rPr>
                <w:rFonts w:asciiTheme="majorEastAsia" w:eastAsiaTheme="majorEastAsia" w:hAnsiTheme="majorEastAsia" w:cstheme="minorBidi"/>
                <w:kern w:val="2"/>
                <w:szCs w:val="21"/>
                <w:lang w:bidi="ar-SA"/>
              </w:rPr>
              <w:t>雑</w:t>
            </w:r>
          </w:rubyBase>
        </w:ruby>
      </w:r>
      <w:r w:rsidRPr="007B301C">
        <w:rPr>
          <w:rFonts w:asciiTheme="majorEastAsia" w:eastAsiaTheme="majorEastAsia" w:hAnsiTheme="majorEastAsia" w:cstheme="minorBidi" w:hint="eastAsia"/>
          <w:kern w:val="2"/>
          <w:szCs w:val="21"/>
          <w:lang w:bidi="ar-SA"/>
        </w:rPr>
        <w:t>談等・是</w:t>
      </w:r>
      <w:r w:rsidRPr="007B301C">
        <w:rPr>
          <w:rFonts w:asciiTheme="majorEastAsia" w:eastAsiaTheme="majorEastAsia" w:hAnsiTheme="majorEastAsia" w:cstheme="minorBidi" w:hint="eastAsia"/>
          <w:kern w:val="2"/>
          <w:szCs w:val="21"/>
          <w:vertAlign w:val="superscript"/>
          <w:lang w:bidi="ar-SA"/>
        </w:rPr>
        <w:t>レ</w:t>
      </w:r>
      <w:r w:rsidRPr="007B301C">
        <w:rPr>
          <w:rFonts w:asciiTheme="majorEastAsia" w:eastAsiaTheme="majorEastAsia" w:hAnsiTheme="majorEastAsia" w:cstheme="minorBidi" w:hint="eastAsia"/>
          <w:kern w:val="2"/>
          <w:szCs w:val="21"/>
          <w:lang w:bidi="ar-SA"/>
        </w:rPr>
        <w:t>入声</w:t>
      </w:r>
      <w:r w:rsidR="00105051" w:rsidRPr="007B301C">
        <w:rPr>
          <w:rFonts w:asciiTheme="majorEastAsia" w:eastAsiaTheme="majorEastAsia" w:hAnsiTheme="majorEastAsia" w:cstheme="minorBidi" w:hint="eastAsia"/>
          <w:kern w:val="2"/>
          <w:szCs w:val="21"/>
          <w:vertAlign w:val="superscript"/>
          <w:lang w:bidi="ar-SA"/>
        </w:rPr>
        <w:t>ノ</w:t>
      </w:r>
      <w:r w:rsidRPr="007B301C">
        <w:rPr>
          <w:rFonts w:asciiTheme="majorEastAsia" w:eastAsiaTheme="majorEastAsia" w:hAnsiTheme="majorEastAsia" w:cstheme="minorBidi" w:hint="eastAsia"/>
          <w:kern w:val="2"/>
          <w:szCs w:val="21"/>
          <w:lang w:bidi="ar-SA"/>
        </w:rPr>
        <w:t>格外</w:t>
      </w:r>
      <w:r w:rsidR="00105051" w:rsidRPr="007B301C">
        <w:rPr>
          <w:rFonts w:asciiTheme="majorEastAsia" w:eastAsiaTheme="majorEastAsia" w:hAnsiTheme="majorEastAsia" w:cstheme="minorBidi" w:hint="eastAsia"/>
          <w:kern w:val="2"/>
          <w:szCs w:val="21"/>
          <w:lang w:bidi="ar-SA"/>
        </w:rPr>
        <w:t>ナリ</w:t>
      </w:r>
      <w:r w:rsidRPr="007B301C">
        <w:rPr>
          <w:rFonts w:asciiTheme="majorEastAsia" w:eastAsiaTheme="majorEastAsia" w:hAnsiTheme="majorEastAsia" w:cstheme="minorBidi" w:hint="eastAsia"/>
          <w:kern w:val="2"/>
          <w:szCs w:val="21"/>
          <w:lang w:bidi="ar-SA"/>
        </w:rPr>
        <w:t>。一字にツムル</w:t>
      </w:r>
      <w:r w:rsidRPr="007B301C">
        <w:rPr>
          <w:rFonts w:asciiTheme="majorEastAsia" w:eastAsiaTheme="majorEastAsia" w:hAnsiTheme="majorEastAsia" w:cstheme="minorBidi" w:hint="eastAsia"/>
          <w:kern w:val="2"/>
          <w:szCs w:val="21"/>
          <w:vertAlign w:val="superscript"/>
          <w:lang w:bidi="ar-SA"/>
        </w:rPr>
        <w:t>ト</w:t>
      </w:r>
      <w:r w:rsidRPr="007B301C">
        <w:rPr>
          <w:rFonts w:asciiTheme="majorEastAsia" w:eastAsiaTheme="majorEastAsia" w:hAnsiTheme="majorEastAsia" w:cstheme="minorBidi" w:hint="eastAsia"/>
          <w:kern w:val="2"/>
          <w:szCs w:val="21"/>
          <w:lang w:bidi="ar-SA"/>
        </w:rPr>
        <w:t>ヒク</w:t>
      </w:r>
      <w:r w:rsidRPr="007B301C">
        <w:rPr>
          <w:rFonts w:asciiTheme="majorEastAsia" w:eastAsiaTheme="majorEastAsia" w:hAnsiTheme="majorEastAsia" w:cstheme="minorBidi" w:hint="eastAsia"/>
          <w:kern w:val="2"/>
          <w:szCs w:val="21"/>
          <w:vertAlign w:val="superscript"/>
          <w:lang w:bidi="ar-SA"/>
        </w:rPr>
        <w:t>トノ</w:t>
      </w:r>
      <w:r w:rsidRPr="007B301C">
        <w:rPr>
          <w:rFonts w:asciiTheme="majorEastAsia" w:eastAsiaTheme="majorEastAsia" w:hAnsiTheme="majorEastAsia" w:cstheme="minorBidi" w:hint="eastAsia"/>
          <w:kern w:val="2"/>
          <w:szCs w:val="21"/>
          <w:lang w:bidi="ar-SA"/>
        </w:rPr>
        <w:t>二声アルハ、フツ入声</w:t>
      </w:r>
      <w:r w:rsidRPr="007B301C">
        <w:rPr>
          <w:rFonts w:asciiTheme="majorEastAsia" w:eastAsiaTheme="majorEastAsia" w:hAnsiTheme="majorEastAsia" w:cstheme="minorBidi" w:hint="eastAsia"/>
          <w:kern w:val="2"/>
          <w:szCs w:val="21"/>
          <w:vertAlign w:val="superscript"/>
          <w:lang w:bidi="ar-SA"/>
        </w:rPr>
        <w:t>ノ</w:t>
      </w:r>
      <w:r w:rsidRPr="007B301C">
        <w:rPr>
          <w:rFonts w:asciiTheme="majorEastAsia" w:eastAsiaTheme="majorEastAsia" w:hAnsiTheme="majorEastAsia" w:cstheme="minorBidi" w:hint="eastAsia"/>
          <w:kern w:val="2"/>
          <w:szCs w:val="21"/>
          <w:lang w:bidi="ar-SA"/>
        </w:rPr>
        <w:t>字なり（94）」（</w:t>
      </w:r>
      <w:r w:rsidR="00003C24">
        <w:rPr>
          <w:rFonts w:asciiTheme="majorEastAsia" w:eastAsiaTheme="majorEastAsia" w:hAnsiTheme="majorEastAsia" w:cstheme="minorBidi" w:hint="eastAsia"/>
          <w:kern w:val="2"/>
          <w:szCs w:val="21"/>
          <w:lang w:bidi="ar-SA"/>
        </w:rPr>
        <w:t>上書</w:t>
      </w:r>
      <w:r w:rsidRPr="007B301C">
        <w:rPr>
          <w:rFonts w:asciiTheme="majorEastAsia" w:eastAsiaTheme="majorEastAsia" w:hAnsiTheme="majorEastAsia" w:cstheme="minorBidi" w:hint="eastAsia"/>
          <w:kern w:val="2"/>
          <w:szCs w:val="21"/>
          <w:lang w:bidi="ar-SA"/>
        </w:rPr>
        <w:t>：12）。</w:t>
      </w:r>
    </w:p>
    <w:p w:rsidR="00105051" w:rsidRDefault="00105051" w:rsidP="00D86AEC">
      <w:pPr>
        <w:ind w:firstLineChars="100" w:firstLine="240"/>
        <w:rPr>
          <w:rFonts w:asciiTheme="majorEastAsia" w:eastAsiaTheme="majorEastAsia" w:hAnsiTheme="majorEastAsia" w:cstheme="minorBidi"/>
          <w:kern w:val="2"/>
          <w:sz w:val="24"/>
          <w:szCs w:val="24"/>
          <w:lang w:bidi="ar-SA"/>
        </w:rPr>
      </w:pPr>
    </w:p>
    <w:p w:rsidR="005B65AB" w:rsidRDefault="002C4ABA" w:rsidP="00D86AEC">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ここまで沼本氏の論文</w:t>
      </w:r>
      <w:r w:rsidR="005B65AB">
        <w:rPr>
          <w:rFonts w:asciiTheme="majorEastAsia" w:eastAsiaTheme="majorEastAsia" w:hAnsiTheme="majorEastAsia" w:cstheme="minorBidi" w:hint="eastAsia"/>
          <w:kern w:val="2"/>
          <w:sz w:val="24"/>
          <w:szCs w:val="24"/>
          <w:lang w:bidi="ar-SA"/>
        </w:rPr>
        <w:t>（沼本　1974：1－22）</w:t>
      </w:r>
      <w:r>
        <w:rPr>
          <w:rFonts w:asciiTheme="majorEastAsia" w:eastAsiaTheme="majorEastAsia" w:hAnsiTheme="majorEastAsia" w:cstheme="minorBidi" w:hint="eastAsia"/>
          <w:kern w:val="2"/>
          <w:sz w:val="24"/>
          <w:szCs w:val="24"/>
          <w:lang w:bidi="ar-SA"/>
        </w:rPr>
        <w:t>から筆者の考察に必要となる部分のみを簡単に紹介しました。</w:t>
      </w:r>
    </w:p>
    <w:p w:rsidR="00CE518C" w:rsidRDefault="000135CA" w:rsidP="00CE518C">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w:t>
      </w:r>
      <w:r w:rsidR="001A029F">
        <w:rPr>
          <w:rFonts w:asciiTheme="majorEastAsia" w:eastAsiaTheme="majorEastAsia" w:hAnsiTheme="majorEastAsia" w:cstheme="minorBidi" w:hint="eastAsia"/>
          <w:kern w:val="2"/>
          <w:sz w:val="24"/>
          <w:szCs w:val="24"/>
          <w:lang w:bidi="ar-SA"/>
        </w:rPr>
        <w:t>こで</w:t>
      </w:r>
      <w:r w:rsidR="00E151AA">
        <w:rPr>
          <w:rFonts w:asciiTheme="majorEastAsia" w:eastAsiaTheme="majorEastAsia" w:hAnsiTheme="majorEastAsia" w:cstheme="minorBidi" w:hint="eastAsia"/>
          <w:kern w:val="2"/>
          <w:sz w:val="24"/>
          <w:szCs w:val="24"/>
          <w:lang w:bidi="ar-SA"/>
        </w:rPr>
        <w:t>入声</w:t>
      </w:r>
      <w:r w:rsidR="00D743C3">
        <w:rPr>
          <w:rFonts w:asciiTheme="majorEastAsia" w:eastAsiaTheme="majorEastAsia" w:hAnsiTheme="majorEastAsia" w:cstheme="minorBidi" w:hint="eastAsia"/>
          <w:kern w:val="2"/>
          <w:sz w:val="24"/>
          <w:szCs w:val="24"/>
          <w:lang w:bidi="ar-SA"/>
        </w:rPr>
        <w:t>に</w:t>
      </w:r>
      <w:r w:rsidR="00E151AA">
        <w:rPr>
          <w:rFonts w:asciiTheme="majorEastAsia" w:eastAsiaTheme="majorEastAsia" w:hAnsiTheme="majorEastAsia" w:cstheme="minorBidi" w:hint="eastAsia"/>
          <w:kern w:val="2"/>
          <w:sz w:val="24"/>
          <w:szCs w:val="24"/>
          <w:lang w:bidi="ar-SA"/>
        </w:rPr>
        <w:t>対立する</w:t>
      </w:r>
      <w:r w:rsidR="00CE518C" w:rsidRPr="00CE518C">
        <w:rPr>
          <w:rFonts w:asciiTheme="majorEastAsia" w:eastAsiaTheme="majorEastAsia" w:hAnsiTheme="majorEastAsia" w:cstheme="minorBidi" w:hint="eastAsia"/>
          <w:kern w:val="2"/>
          <w:sz w:val="24"/>
          <w:szCs w:val="24"/>
          <w:lang w:bidi="ar-SA"/>
        </w:rPr>
        <w:t>フ入声が特立された事情</w:t>
      </w:r>
      <w:r w:rsidR="002C4ABA">
        <w:rPr>
          <w:rFonts w:asciiTheme="majorEastAsia" w:eastAsiaTheme="majorEastAsia" w:hAnsiTheme="majorEastAsia" w:cstheme="minorBidi" w:hint="eastAsia"/>
          <w:kern w:val="2"/>
          <w:sz w:val="24"/>
          <w:szCs w:val="24"/>
          <w:lang w:bidi="ar-SA"/>
        </w:rPr>
        <w:t>について</w:t>
      </w:r>
      <w:r w:rsidR="00E34C0A">
        <w:rPr>
          <w:rFonts w:asciiTheme="majorEastAsia" w:eastAsiaTheme="majorEastAsia" w:hAnsiTheme="majorEastAsia" w:cstheme="minorBidi" w:hint="eastAsia"/>
          <w:kern w:val="2"/>
          <w:sz w:val="24"/>
          <w:szCs w:val="24"/>
          <w:lang w:bidi="ar-SA"/>
        </w:rPr>
        <w:t>の</w:t>
      </w:r>
      <w:r w:rsidR="002C4ABA">
        <w:rPr>
          <w:rFonts w:asciiTheme="majorEastAsia" w:eastAsiaTheme="majorEastAsia" w:hAnsiTheme="majorEastAsia" w:cstheme="minorBidi" w:hint="eastAsia"/>
          <w:kern w:val="2"/>
          <w:sz w:val="24"/>
          <w:szCs w:val="24"/>
          <w:lang w:bidi="ar-SA"/>
        </w:rPr>
        <w:t>沼本氏</w:t>
      </w:r>
      <w:r w:rsidR="00E34C0A">
        <w:rPr>
          <w:rFonts w:asciiTheme="majorEastAsia" w:eastAsiaTheme="majorEastAsia" w:hAnsiTheme="majorEastAsia" w:cstheme="minorBidi" w:hint="eastAsia"/>
          <w:kern w:val="2"/>
          <w:sz w:val="24"/>
          <w:szCs w:val="24"/>
          <w:lang w:bidi="ar-SA"/>
        </w:rPr>
        <w:t>の考えを次に紹介しておきます</w:t>
      </w:r>
      <w:r w:rsidR="00CE518C" w:rsidRPr="00CE518C">
        <w:rPr>
          <w:rFonts w:asciiTheme="majorEastAsia" w:eastAsiaTheme="majorEastAsia" w:hAnsiTheme="majorEastAsia" w:cstheme="minorBidi" w:hint="eastAsia"/>
          <w:kern w:val="2"/>
          <w:sz w:val="24"/>
          <w:szCs w:val="24"/>
          <w:lang w:bidi="ar-SA"/>
        </w:rPr>
        <w:t>（</w:t>
      </w:r>
      <w:r w:rsidR="00A56425" w:rsidRPr="00A56425">
        <w:rPr>
          <w:rFonts w:asciiTheme="majorEastAsia" w:eastAsiaTheme="majorEastAsia" w:hAnsiTheme="majorEastAsia" w:cstheme="minorBidi" w:hint="eastAsia"/>
          <w:kern w:val="2"/>
          <w:sz w:val="24"/>
          <w:szCs w:val="24"/>
          <w:lang w:bidi="ar-SA"/>
        </w:rPr>
        <w:t>上書</w:t>
      </w:r>
      <w:r w:rsidR="00CE518C" w:rsidRPr="00CE518C">
        <w:rPr>
          <w:rFonts w:asciiTheme="majorEastAsia" w:eastAsiaTheme="majorEastAsia" w:hAnsiTheme="majorEastAsia" w:cstheme="minorBidi" w:hint="eastAsia"/>
          <w:kern w:val="2"/>
          <w:sz w:val="24"/>
          <w:szCs w:val="24"/>
          <w:lang w:bidi="ar-SA"/>
        </w:rPr>
        <w:t>：18）。</w:t>
      </w:r>
    </w:p>
    <w:p w:rsidR="00F67F61" w:rsidRPr="00CE518C" w:rsidRDefault="00F67F61" w:rsidP="00CE518C">
      <w:pPr>
        <w:ind w:firstLineChars="100" w:firstLine="240"/>
        <w:rPr>
          <w:rFonts w:asciiTheme="majorEastAsia" w:eastAsiaTheme="majorEastAsia" w:hAnsiTheme="majorEastAsia" w:cstheme="minorBidi"/>
          <w:kern w:val="2"/>
          <w:sz w:val="24"/>
          <w:szCs w:val="24"/>
          <w:lang w:bidi="ar-SA"/>
        </w:rPr>
      </w:pPr>
    </w:p>
    <w:p w:rsidR="00CE518C" w:rsidRPr="00C0022A" w:rsidRDefault="00CE518C" w:rsidP="00D37BAB">
      <w:pPr>
        <w:ind w:leftChars="100" w:left="21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「＜フ入声の特立は、（法華経）呉音読誦の際生じた唇内入声の促音化を、唇内入声＝フ・舌内入声＝ツチ・喉内入声＝クキという体系的把握を崩さずに、処理する</w:t>
      </w:r>
      <w:r w:rsidR="00105051" w:rsidRPr="00C0022A">
        <w:rPr>
          <w:rFonts w:asciiTheme="majorEastAsia" w:eastAsiaTheme="majorEastAsia" w:hAnsiTheme="majorEastAsia" w:cstheme="minorBidi" w:hint="eastAsia"/>
          <w:kern w:val="2"/>
          <w:szCs w:val="21"/>
          <w:lang w:bidi="ar-SA"/>
        </w:rPr>
        <w:t>為</w:t>
      </w:r>
      <w:r w:rsidRPr="00C0022A">
        <w:rPr>
          <w:rFonts w:asciiTheme="majorEastAsia" w:eastAsiaTheme="majorEastAsia" w:hAnsiTheme="majorEastAsia" w:cstheme="minorBidi" w:hint="eastAsia"/>
          <w:kern w:val="2"/>
          <w:szCs w:val="21"/>
          <w:lang w:bidi="ar-SA"/>
        </w:rPr>
        <w:t>に発明されたものであって、ハ行転呼音とは無関係である＞</w:t>
      </w:r>
    </w:p>
    <w:p w:rsidR="00C22B23" w:rsidRPr="00C0022A" w:rsidRDefault="00C22B23" w:rsidP="00D37BAB">
      <w:pPr>
        <w:widowControl w:val="0"/>
        <w:autoSpaceDE w:val="0"/>
        <w:autoSpaceDN w:val="0"/>
        <w:adjustRightInd w:val="0"/>
        <w:ind w:leftChars="200" w:left="42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奈良　　　　　　　　　　院政初期</w:t>
      </w:r>
      <w:r w:rsidR="00B16602" w:rsidRPr="00C0022A">
        <w:rPr>
          <w:rFonts w:asciiTheme="majorEastAsia" w:eastAsiaTheme="majorEastAsia" w:hAnsiTheme="majorEastAsia" w:cstheme="minorBidi" w:hint="eastAsia"/>
          <w:kern w:val="2"/>
          <w:szCs w:val="21"/>
          <w:lang w:bidi="ar-SA"/>
        </w:rPr>
        <w:t>頃</w:t>
      </w:r>
    </w:p>
    <w:p w:rsidR="004F0A9F" w:rsidRPr="00C0022A" w:rsidRDefault="004F0A9F" w:rsidP="00B16602">
      <w:pPr>
        <w:widowControl w:val="0"/>
        <w:autoSpaceDE w:val="0"/>
        <w:autoSpaceDN w:val="0"/>
        <w:adjustRightInd w:val="0"/>
        <w:spacing w:line="260" w:lineRule="exact"/>
        <w:ind w:firstLineChars="1100" w:firstLine="231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i/>
          <w:iCs/>
          <w:kern w:val="2"/>
          <w:szCs w:val="21"/>
          <w:lang w:bidi="ar-SA"/>
        </w:rPr>
        <w:t>Φ</w:t>
      </w:r>
      <w:r w:rsidRPr="00C0022A">
        <w:rPr>
          <w:rFonts w:asciiTheme="majorEastAsia" w:eastAsiaTheme="majorEastAsia" w:hAnsiTheme="majorEastAsia" w:cstheme="minorBidi" w:hint="eastAsia"/>
          <w:kern w:val="2"/>
          <w:szCs w:val="21"/>
          <w:lang w:bidi="ar-SA"/>
        </w:rPr>
        <w:t>U（フ入声特立）</w:t>
      </w:r>
      <w:r w:rsidR="00E34C0A"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-U</w:t>
      </w:r>
    </w:p>
    <w:p w:rsidR="004F0A9F" w:rsidRPr="00C0022A" w:rsidRDefault="00B16602" w:rsidP="00B16602">
      <w:pPr>
        <w:widowControl w:val="0"/>
        <w:autoSpaceDE w:val="0"/>
        <w:autoSpaceDN w:val="0"/>
        <w:adjustRightInd w:val="0"/>
        <w:spacing w:line="260" w:lineRule="exact"/>
        <w:ind w:leftChars="200" w:left="42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 xml:space="preserve">　　　　　　　　</w:t>
      </w:r>
      <w:r w:rsidR="009E3395" w:rsidRPr="00C0022A">
        <w:rPr>
          <w:rFonts w:asciiTheme="majorEastAsia" w:eastAsiaTheme="majorEastAsia" w:hAnsiTheme="majorEastAsia" w:cstheme="minorBidi" w:hint="eastAsia"/>
          <w:kern w:val="2"/>
          <w:szCs w:val="21"/>
          <w:lang w:bidi="ar-SA"/>
        </w:rPr>
        <w:t>∕</w:t>
      </w:r>
    </w:p>
    <w:p w:rsidR="00B16602" w:rsidRPr="00C0022A" w:rsidRDefault="00C22B23" w:rsidP="00B16602">
      <w:pPr>
        <w:widowControl w:val="0"/>
        <w:autoSpaceDE w:val="0"/>
        <w:autoSpaceDN w:val="0"/>
        <w:adjustRightInd w:val="0"/>
        <w:spacing w:line="260" w:lineRule="exact"/>
        <w:ind w:leftChars="200" w:left="42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-P</w:t>
      </w:r>
      <w:r w:rsidR="009E3395"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w:t>
      </w:r>
      <w:r w:rsidR="00B16602" w:rsidRPr="00C0022A">
        <w:rPr>
          <w:rFonts w:asciiTheme="majorEastAsia" w:eastAsiaTheme="majorEastAsia" w:hAnsiTheme="majorEastAsia" w:cstheme="minorBidi" w:hint="eastAsia"/>
          <w:kern w:val="2"/>
          <w:sz w:val="24"/>
          <w:szCs w:val="24"/>
          <w:lang w:bidi="ar-SA"/>
          <w:eastAsianLayout w:id="-1850898688" w:combine="1"/>
        </w:rPr>
        <w:t>-Φ-PU</w:t>
      </w:r>
      <w:r w:rsidRPr="00C0022A">
        <w:rPr>
          <w:rFonts w:asciiTheme="majorEastAsia" w:eastAsiaTheme="majorEastAsia" w:hAnsiTheme="majorEastAsia" w:cstheme="minorBidi" w:hint="eastAsia"/>
          <w:kern w:val="2"/>
          <w:szCs w:val="21"/>
          <w:lang w:bidi="ar-SA"/>
        </w:rPr>
        <w:t>）</w:t>
      </w:r>
      <w:r w:rsidR="004F0A9F"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i/>
          <w:iCs/>
          <w:kern w:val="2"/>
          <w:szCs w:val="21"/>
          <w:lang w:bidi="ar-SA"/>
        </w:rPr>
        <w:t>Φ</w:t>
      </w:r>
      <w:r w:rsidRPr="00C0022A">
        <w:rPr>
          <w:rFonts w:asciiTheme="majorEastAsia" w:eastAsiaTheme="majorEastAsia" w:hAnsiTheme="majorEastAsia" w:cstheme="minorBidi" w:hint="eastAsia"/>
          <w:kern w:val="2"/>
          <w:szCs w:val="21"/>
          <w:lang w:bidi="ar-SA"/>
        </w:rPr>
        <w:t>U</w:t>
      </w:r>
    </w:p>
    <w:p w:rsidR="00C22B23" w:rsidRPr="00C0022A" w:rsidRDefault="009E3395" w:rsidP="00B16602">
      <w:pPr>
        <w:widowControl w:val="0"/>
        <w:autoSpaceDE w:val="0"/>
        <w:autoSpaceDN w:val="0"/>
        <w:adjustRightInd w:val="0"/>
        <w:spacing w:line="260" w:lineRule="exact"/>
        <w:ind w:leftChars="200" w:left="420" w:firstLineChars="800" w:firstLine="1680"/>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w:t>
      </w:r>
    </w:p>
    <w:p w:rsidR="00C22B23" w:rsidRPr="00C0022A" w:rsidRDefault="00C22B23" w:rsidP="00B16602">
      <w:pPr>
        <w:spacing w:line="260" w:lineRule="exact"/>
        <w:ind w:leftChars="200" w:left="420" w:firstLineChars="150" w:firstLine="315"/>
        <w:rPr>
          <w:rFonts w:asciiTheme="majorEastAsia" w:eastAsiaTheme="majorEastAsia" w:hAnsiTheme="majorEastAsia" w:cstheme="minorBidi"/>
          <w:kern w:val="2"/>
          <w:szCs w:val="21"/>
          <w:lang w:bidi="ar-SA"/>
        </w:rPr>
      </w:pPr>
      <w:r w:rsidRPr="00C0022A">
        <w:rPr>
          <w:rFonts w:asciiTheme="majorEastAsia" w:eastAsiaTheme="majorEastAsia" w:hAnsiTheme="majorEastAsia" w:cstheme="minorBidi" w:hint="eastAsia"/>
          <w:kern w:val="2"/>
          <w:szCs w:val="21"/>
          <w:lang w:bidi="ar-SA"/>
        </w:rPr>
        <w:t>-Q</w:t>
      </w:r>
      <w:r w:rsidR="00B16602" w:rsidRPr="00C0022A">
        <w:rPr>
          <w:rFonts w:asciiTheme="majorEastAsia" w:eastAsiaTheme="majorEastAsia" w:hAnsiTheme="majorEastAsia" w:cstheme="minorBidi" w:hint="eastAsia"/>
          <w:kern w:val="2"/>
          <w:szCs w:val="21"/>
          <w:lang w:bidi="ar-SA"/>
        </w:rPr>
        <w:t>………………-</w:t>
      </w:r>
      <w:r w:rsidRPr="00C0022A">
        <w:rPr>
          <w:rFonts w:asciiTheme="majorEastAsia" w:eastAsiaTheme="majorEastAsia" w:hAnsiTheme="majorEastAsia" w:cstheme="minorBidi" w:hint="eastAsia"/>
          <w:kern w:val="2"/>
          <w:szCs w:val="21"/>
          <w:lang w:bidi="ar-SA"/>
        </w:rPr>
        <w:t>Q （入声とす）</w:t>
      </w:r>
      <w:r w:rsidR="00E80311" w:rsidRPr="00C0022A">
        <w:rPr>
          <w:rFonts w:asciiTheme="majorEastAsia" w:eastAsiaTheme="majorEastAsia" w:hAnsiTheme="majorEastAsia" w:cstheme="minorBidi" w:hint="eastAsia"/>
          <w:kern w:val="2"/>
          <w:szCs w:val="21"/>
          <w:lang w:bidi="ar-SA"/>
        </w:rPr>
        <w:t>」</w:t>
      </w:r>
    </w:p>
    <w:p w:rsidR="00332C70" w:rsidRDefault="00332C70" w:rsidP="00332C70">
      <w:pPr>
        <w:rPr>
          <w:rFonts w:asciiTheme="majorEastAsia" w:eastAsiaTheme="majorEastAsia" w:hAnsiTheme="majorEastAsia" w:cstheme="minorBidi"/>
          <w:kern w:val="2"/>
          <w:sz w:val="24"/>
          <w:szCs w:val="24"/>
          <w:lang w:bidi="ar-SA"/>
        </w:rPr>
      </w:pPr>
    </w:p>
    <w:p w:rsidR="00705942" w:rsidRDefault="00D86AEC" w:rsidP="00BD4407">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w:t>
      </w:r>
      <w:r w:rsidR="000D46D8">
        <w:rPr>
          <w:rFonts w:asciiTheme="majorEastAsia" w:eastAsiaTheme="majorEastAsia" w:hAnsiTheme="majorEastAsia" w:cstheme="minorBidi" w:hint="eastAsia"/>
          <w:kern w:val="2"/>
          <w:sz w:val="24"/>
          <w:szCs w:val="24"/>
          <w:lang w:bidi="ar-SA"/>
        </w:rPr>
        <w:t>こで</w:t>
      </w:r>
      <w:r w:rsidR="005A0689">
        <w:rPr>
          <w:rFonts w:asciiTheme="majorEastAsia" w:eastAsiaTheme="majorEastAsia" w:hAnsiTheme="majorEastAsia" w:cstheme="minorBidi" w:hint="eastAsia"/>
          <w:kern w:val="2"/>
          <w:sz w:val="24"/>
          <w:szCs w:val="24"/>
          <w:lang w:bidi="ar-SA"/>
        </w:rPr>
        <w:t>上の</w:t>
      </w:r>
      <w:r w:rsidR="000D46D8">
        <w:rPr>
          <w:rFonts w:asciiTheme="majorEastAsia" w:eastAsiaTheme="majorEastAsia" w:hAnsiTheme="majorEastAsia" w:cstheme="minorBidi" w:hint="eastAsia"/>
          <w:kern w:val="2"/>
          <w:sz w:val="24"/>
          <w:szCs w:val="24"/>
          <w:lang w:bidi="ar-SA"/>
        </w:rPr>
        <w:t>沼本氏の考え</w:t>
      </w:r>
      <w:r w:rsidR="00415FF7" w:rsidRPr="00415FF7">
        <w:rPr>
          <w:rFonts w:asciiTheme="majorEastAsia" w:eastAsiaTheme="majorEastAsia" w:hAnsiTheme="majorEastAsia" w:cstheme="minorBidi" w:hint="eastAsia"/>
          <w:kern w:val="2"/>
          <w:sz w:val="24"/>
          <w:szCs w:val="24"/>
          <w:lang w:bidi="ar-SA"/>
        </w:rPr>
        <w:t>（</w:t>
      </w:r>
      <w:r w:rsidR="00B91C94">
        <w:rPr>
          <w:rFonts w:asciiTheme="majorEastAsia" w:eastAsiaTheme="majorEastAsia" w:hAnsiTheme="majorEastAsia" w:cstheme="minorBidi" w:hint="eastAsia"/>
          <w:kern w:val="2"/>
          <w:sz w:val="24"/>
          <w:szCs w:val="24"/>
          <w:lang w:bidi="ar-SA"/>
        </w:rPr>
        <w:t>同</w:t>
      </w:r>
      <w:r w:rsidR="00A56425">
        <w:rPr>
          <w:rFonts w:asciiTheme="majorEastAsia" w:eastAsiaTheme="majorEastAsia" w:hAnsiTheme="majorEastAsia" w:cstheme="minorBidi" w:hint="eastAsia"/>
          <w:kern w:val="2"/>
          <w:sz w:val="24"/>
          <w:szCs w:val="24"/>
          <w:lang w:bidi="ar-SA"/>
        </w:rPr>
        <w:t>書</w:t>
      </w:r>
      <w:r w:rsidR="00415FF7" w:rsidRPr="00415FF7">
        <w:rPr>
          <w:rFonts w:asciiTheme="majorEastAsia" w:eastAsiaTheme="majorEastAsia" w:hAnsiTheme="majorEastAsia" w:cstheme="minorBidi" w:hint="eastAsia"/>
          <w:kern w:val="2"/>
          <w:sz w:val="24"/>
          <w:szCs w:val="24"/>
          <w:lang w:bidi="ar-SA"/>
        </w:rPr>
        <w:t>：15）</w:t>
      </w:r>
      <w:r w:rsidR="000D46D8">
        <w:rPr>
          <w:rFonts w:asciiTheme="majorEastAsia" w:eastAsiaTheme="majorEastAsia" w:hAnsiTheme="majorEastAsia" w:cstheme="minorBidi" w:hint="eastAsia"/>
          <w:kern w:val="2"/>
          <w:sz w:val="24"/>
          <w:szCs w:val="24"/>
          <w:lang w:bidi="ar-SA"/>
        </w:rPr>
        <w:t>を</w:t>
      </w:r>
      <w:r w:rsidR="008334D1">
        <w:rPr>
          <w:rFonts w:asciiTheme="majorEastAsia" w:eastAsiaTheme="majorEastAsia" w:hAnsiTheme="majorEastAsia" w:cstheme="minorBidi" w:hint="eastAsia"/>
          <w:kern w:val="2"/>
          <w:sz w:val="24"/>
          <w:szCs w:val="24"/>
          <w:lang w:bidi="ar-SA"/>
        </w:rPr>
        <w:t>筆者の理解によって</w:t>
      </w:r>
      <w:r w:rsidR="00340FBA">
        <w:rPr>
          <w:rFonts w:asciiTheme="majorEastAsia" w:eastAsiaTheme="majorEastAsia" w:hAnsiTheme="majorEastAsia" w:cstheme="minorBidi" w:hint="eastAsia"/>
          <w:kern w:val="2"/>
          <w:sz w:val="24"/>
          <w:szCs w:val="24"/>
          <w:lang w:bidi="ar-SA"/>
        </w:rPr>
        <w:t>まとめ</w:t>
      </w:r>
      <w:r w:rsidR="005A0689">
        <w:rPr>
          <w:rFonts w:asciiTheme="majorEastAsia" w:eastAsiaTheme="majorEastAsia" w:hAnsiTheme="majorEastAsia" w:cstheme="minorBidi" w:hint="eastAsia"/>
          <w:kern w:val="2"/>
          <w:sz w:val="24"/>
          <w:szCs w:val="24"/>
          <w:lang w:bidi="ar-SA"/>
        </w:rPr>
        <w:t>ると、次のようになります</w:t>
      </w:r>
      <w:r w:rsidR="00705942">
        <w:rPr>
          <w:rFonts w:asciiTheme="majorEastAsia" w:eastAsiaTheme="majorEastAsia" w:hAnsiTheme="majorEastAsia" w:cstheme="minorBidi" w:hint="eastAsia"/>
          <w:kern w:val="2"/>
          <w:sz w:val="24"/>
          <w:szCs w:val="24"/>
          <w:lang w:bidi="ar-SA"/>
        </w:rPr>
        <w:t>。</w:t>
      </w:r>
    </w:p>
    <w:p w:rsidR="0051432D" w:rsidRDefault="0051432D" w:rsidP="00BD4407">
      <w:pPr>
        <w:ind w:firstLineChars="100" w:firstLine="240"/>
        <w:rPr>
          <w:rFonts w:asciiTheme="majorEastAsia" w:eastAsiaTheme="majorEastAsia" w:hAnsiTheme="majorEastAsia" w:cstheme="minorBidi"/>
          <w:kern w:val="2"/>
          <w:sz w:val="24"/>
          <w:szCs w:val="24"/>
          <w:lang w:bidi="ar-SA"/>
        </w:rPr>
      </w:pPr>
    </w:p>
    <w:p w:rsidR="008334D1" w:rsidRPr="008334D1" w:rsidRDefault="008334D1" w:rsidP="008334D1">
      <w:pPr>
        <w:ind w:firstLineChars="100" w:firstLine="210"/>
        <w:rPr>
          <w:rFonts w:asciiTheme="majorEastAsia" w:eastAsiaTheme="majorEastAsia" w:hAnsiTheme="majorEastAsia" w:cstheme="minorBidi"/>
          <w:kern w:val="2"/>
          <w:szCs w:val="21"/>
          <w:lang w:bidi="ar-SA"/>
        </w:rPr>
      </w:pPr>
      <w:r w:rsidRPr="008334D1">
        <w:rPr>
          <w:rFonts w:asciiTheme="majorEastAsia" w:eastAsiaTheme="majorEastAsia" w:hAnsiTheme="majorEastAsia" w:cstheme="minorBidi" w:hint="eastAsia"/>
          <w:kern w:val="2"/>
          <w:szCs w:val="21"/>
          <w:lang w:bidi="ar-SA"/>
        </w:rPr>
        <w:tab/>
      </w:r>
      <w:r>
        <w:rPr>
          <w:rFonts w:asciiTheme="majorEastAsia" w:eastAsiaTheme="majorEastAsia" w:hAnsiTheme="majorEastAsia" w:cstheme="minorBidi" w:hint="eastAsia"/>
          <w:kern w:val="2"/>
          <w:szCs w:val="21"/>
          <w:lang w:bidi="ar-SA"/>
        </w:rPr>
        <w:t xml:space="preserve">　</w:t>
      </w:r>
      <w:r w:rsidRPr="008334D1">
        <w:rPr>
          <w:rFonts w:asciiTheme="majorEastAsia" w:eastAsiaTheme="majorEastAsia" w:hAnsiTheme="majorEastAsia" w:cstheme="minorBidi" w:hint="eastAsia"/>
          <w:kern w:val="2"/>
          <w:szCs w:val="21"/>
          <w:lang w:bidi="ar-SA"/>
        </w:rPr>
        <w:t>古代　　　　　院政時代前後　　　　　　　　　　現代</w:t>
      </w:r>
    </w:p>
    <w:p w:rsidR="008334D1" w:rsidRPr="008334D1" w:rsidRDefault="00FC22B6" w:rsidP="008334D1">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ツ</w:t>
      </w:r>
      <w:r w:rsidR="008334D1" w:rsidRPr="008334D1">
        <w:rPr>
          <w:rFonts w:asciiTheme="majorEastAsia" w:eastAsiaTheme="majorEastAsia" w:hAnsiTheme="majorEastAsia" w:cstheme="minorBidi" w:hint="eastAsia"/>
          <w:kern w:val="2"/>
          <w:szCs w:val="21"/>
          <w:lang w:bidi="ar-SA"/>
        </w:rPr>
        <w:t>表記：p-----</w:t>
      </w:r>
      <w:r w:rsidR="00415FF7">
        <w:rPr>
          <w:rFonts w:asciiTheme="majorEastAsia" w:eastAsiaTheme="majorEastAsia" w:hAnsiTheme="majorEastAsia" w:cstheme="minorBidi" w:hint="eastAsia"/>
          <w:kern w:val="2"/>
          <w:szCs w:val="21"/>
          <w:lang w:bidi="ar-SA"/>
        </w:rPr>
        <w:t>-</w:t>
      </w:r>
      <w:r w:rsidR="008334D1" w:rsidRPr="008334D1">
        <w:rPr>
          <w:rFonts w:asciiTheme="majorEastAsia" w:eastAsiaTheme="majorEastAsia" w:hAnsiTheme="majorEastAsia" w:cstheme="minorBidi" w:hint="eastAsia"/>
          <w:kern w:val="2"/>
          <w:szCs w:val="21"/>
          <w:lang w:bidi="ar-SA"/>
        </w:rPr>
        <w:t>--┬-→Q（入声:舌内入声tと</w:t>
      </w:r>
      <w:r w:rsidR="00415FF7">
        <w:rPr>
          <w:rFonts w:asciiTheme="majorEastAsia" w:eastAsiaTheme="majorEastAsia" w:hAnsiTheme="majorEastAsia" w:cstheme="minorBidi" w:hint="eastAsia"/>
          <w:kern w:val="2"/>
          <w:szCs w:val="21"/>
          <w:lang w:bidi="ar-SA"/>
        </w:rPr>
        <w:t>同</w:t>
      </w:r>
      <w:r w:rsidR="008334D1" w:rsidRPr="008334D1">
        <w:rPr>
          <w:rFonts w:asciiTheme="majorEastAsia" w:eastAsiaTheme="majorEastAsia" w:hAnsiTheme="majorEastAsia" w:cstheme="minorBidi" w:hint="eastAsia"/>
          <w:kern w:val="2"/>
          <w:szCs w:val="21"/>
          <w:lang w:bidi="ar-SA"/>
        </w:rPr>
        <w:t>認）</w:t>
      </w:r>
      <w:r w:rsidR="00C86A6E">
        <w:rPr>
          <w:rFonts w:asciiTheme="majorEastAsia" w:eastAsiaTheme="majorEastAsia" w:hAnsiTheme="majorEastAsia" w:cstheme="minorBidi" w:hint="eastAsia"/>
          <w:kern w:val="2"/>
          <w:szCs w:val="21"/>
          <w:lang w:bidi="ar-SA"/>
        </w:rPr>
        <w:t>-</w:t>
      </w:r>
      <w:r w:rsidR="00F918BC">
        <w:rPr>
          <w:rFonts w:asciiTheme="majorEastAsia" w:eastAsiaTheme="majorEastAsia" w:hAnsiTheme="majorEastAsia" w:cstheme="minorBidi" w:hint="eastAsia"/>
          <w:kern w:val="2"/>
          <w:szCs w:val="21"/>
          <w:lang w:bidi="ar-SA"/>
        </w:rPr>
        <w:t>-</w:t>
      </w:r>
      <w:r w:rsidR="00C86A6E">
        <w:rPr>
          <w:rFonts w:asciiTheme="majorEastAsia" w:eastAsiaTheme="majorEastAsia" w:hAnsiTheme="majorEastAsia" w:cstheme="minorBidi" w:hint="eastAsia"/>
          <w:kern w:val="2"/>
          <w:szCs w:val="21"/>
          <w:lang w:bidi="ar-SA"/>
        </w:rPr>
        <w:t>--</w:t>
      </w:r>
      <w:r w:rsidR="008334D1" w:rsidRPr="008334D1">
        <w:rPr>
          <w:rFonts w:asciiTheme="majorEastAsia" w:eastAsiaTheme="majorEastAsia" w:hAnsiTheme="majorEastAsia" w:cstheme="minorBidi" w:hint="eastAsia"/>
          <w:kern w:val="2"/>
          <w:szCs w:val="21"/>
          <w:lang w:bidi="ar-SA"/>
        </w:rPr>
        <w:t>→Q（ツ）</w:t>
      </w:r>
    </w:p>
    <w:p w:rsidR="008334D1" w:rsidRPr="008334D1" w:rsidRDefault="00FC22B6" w:rsidP="008334D1">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ウ</w:t>
      </w:r>
      <w:r w:rsidR="008334D1" w:rsidRPr="008334D1">
        <w:rPr>
          <w:rFonts w:asciiTheme="majorEastAsia" w:eastAsiaTheme="majorEastAsia" w:hAnsiTheme="majorEastAsia" w:cstheme="minorBidi" w:hint="eastAsia"/>
          <w:kern w:val="2"/>
          <w:szCs w:val="21"/>
          <w:lang w:bidi="ar-SA"/>
        </w:rPr>
        <w:t>表記：</w:t>
      </w:r>
      <w:r w:rsidR="008334D1">
        <w:rPr>
          <w:rFonts w:asciiTheme="majorEastAsia" w:eastAsiaTheme="majorEastAsia" w:hAnsiTheme="majorEastAsia" w:cstheme="minorBidi" w:hint="eastAsia"/>
          <w:kern w:val="2"/>
          <w:szCs w:val="21"/>
          <w:lang w:bidi="ar-SA"/>
        </w:rPr>
        <w:t xml:space="preserve">　　　　</w:t>
      </w:r>
      <w:r w:rsidR="00415FF7">
        <w:rPr>
          <w:rFonts w:asciiTheme="majorEastAsia" w:eastAsiaTheme="majorEastAsia" w:hAnsiTheme="majorEastAsia" w:cstheme="minorBidi" w:hint="eastAsia"/>
          <w:kern w:val="2"/>
          <w:szCs w:val="21"/>
          <w:lang w:bidi="ar-SA"/>
        </w:rPr>
        <w:t xml:space="preserve"> </w:t>
      </w:r>
      <w:r w:rsidR="008334D1" w:rsidRPr="008334D1">
        <w:rPr>
          <w:rFonts w:asciiTheme="majorEastAsia" w:eastAsiaTheme="majorEastAsia" w:hAnsiTheme="majorEastAsia" w:cstheme="minorBidi" w:hint="eastAsia"/>
          <w:kern w:val="2"/>
          <w:szCs w:val="21"/>
          <w:lang w:bidi="ar-SA"/>
        </w:rPr>
        <w:t>└-→Φu（フ入声</w:t>
      </w:r>
      <w:r w:rsidR="005644C9">
        <w:rPr>
          <w:rFonts w:asciiTheme="majorEastAsia" w:eastAsiaTheme="majorEastAsia" w:hAnsiTheme="majorEastAsia" w:cstheme="minorBidi" w:hint="eastAsia"/>
          <w:kern w:val="2"/>
          <w:szCs w:val="21"/>
          <w:lang w:bidi="ar-SA"/>
        </w:rPr>
        <w:t>の</w:t>
      </w:r>
      <w:r w:rsidR="005644C9" w:rsidRPr="008334D1">
        <w:rPr>
          <w:rFonts w:asciiTheme="majorEastAsia" w:eastAsiaTheme="majorEastAsia" w:hAnsiTheme="majorEastAsia" w:cstheme="minorBidi" w:hint="eastAsia"/>
          <w:kern w:val="2"/>
          <w:szCs w:val="21"/>
          <w:lang w:bidi="ar-SA"/>
        </w:rPr>
        <w:t>特立</w:t>
      </w:r>
      <w:r w:rsidR="008334D1" w:rsidRPr="008334D1">
        <w:rPr>
          <w:rFonts w:asciiTheme="majorEastAsia" w:eastAsiaTheme="majorEastAsia" w:hAnsiTheme="majorEastAsia" w:cstheme="minorBidi" w:hint="eastAsia"/>
          <w:kern w:val="2"/>
          <w:szCs w:val="21"/>
          <w:lang w:bidi="ar-SA"/>
        </w:rPr>
        <w:t>）</w:t>
      </w:r>
      <w:r w:rsidR="00F918BC">
        <w:rPr>
          <w:rFonts w:asciiTheme="majorEastAsia" w:eastAsiaTheme="majorEastAsia" w:hAnsiTheme="majorEastAsia" w:cstheme="minorBidi" w:hint="eastAsia"/>
          <w:kern w:val="2"/>
          <w:szCs w:val="21"/>
          <w:lang w:bidi="ar-SA"/>
        </w:rPr>
        <w:t>----------</w:t>
      </w:r>
      <w:r w:rsidR="008334D1" w:rsidRPr="008334D1">
        <w:rPr>
          <w:rFonts w:asciiTheme="majorEastAsia" w:eastAsiaTheme="majorEastAsia" w:hAnsiTheme="majorEastAsia" w:cstheme="minorBidi" w:hint="eastAsia"/>
          <w:kern w:val="2"/>
          <w:szCs w:val="21"/>
          <w:lang w:bidi="ar-SA"/>
        </w:rPr>
        <w:t>-→u（ウ）</w:t>
      </w:r>
    </w:p>
    <w:p w:rsidR="00A81923" w:rsidRDefault="0089228A" w:rsidP="005644C9">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sidRPr="0089228A">
        <w:rPr>
          <w:rFonts w:asciiTheme="majorEastAsia" w:eastAsiaTheme="majorEastAsia" w:hAnsiTheme="majorEastAsia" w:cstheme="minorBidi" w:hint="eastAsia"/>
          <w:kern w:val="2"/>
          <w:szCs w:val="21"/>
          <w:lang w:bidi="ar-SA"/>
        </w:rPr>
        <w:t>＊</w:t>
      </w:r>
      <w:r w:rsidR="00923DA0" w:rsidRPr="0089228A">
        <w:rPr>
          <w:rFonts w:asciiTheme="majorEastAsia" w:eastAsiaTheme="majorEastAsia" w:hAnsiTheme="majorEastAsia" w:cstheme="minorBidi" w:hint="eastAsia"/>
          <w:kern w:val="2"/>
          <w:szCs w:val="21"/>
          <w:lang w:bidi="ar-SA"/>
        </w:rPr>
        <w:t>小松</w:t>
      </w:r>
      <w:r w:rsidR="00923DA0">
        <w:rPr>
          <w:rFonts w:asciiTheme="majorEastAsia" w:eastAsiaTheme="majorEastAsia" w:hAnsiTheme="majorEastAsia" w:cstheme="minorBidi" w:hint="eastAsia"/>
          <w:kern w:val="2"/>
          <w:szCs w:val="21"/>
          <w:lang w:bidi="ar-SA"/>
        </w:rPr>
        <w:t>氏の考え</w:t>
      </w:r>
      <w:r w:rsidR="00077A00">
        <w:rPr>
          <w:rFonts w:asciiTheme="majorEastAsia" w:eastAsiaTheme="majorEastAsia" w:hAnsiTheme="majorEastAsia" w:cstheme="minorBidi" w:hint="eastAsia"/>
          <w:kern w:val="2"/>
          <w:szCs w:val="21"/>
          <w:lang w:bidi="ar-SA"/>
        </w:rPr>
        <w:t>は</w:t>
      </w:r>
      <w:r w:rsidR="00923DA0">
        <w:rPr>
          <w:rFonts w:asciiTheme="majorEastAsia" w:eastAsiaTheme="majorEastAsia" w:hAnsiTheme="majorEastAsia" w:cstheme="minorBidi" w:hint="eastAsia"/>
          <w:kern w:val="2"/>
          <w:szCs w:val="21"/>
          <w:lang w:bidi="ar-SA"/>
        </w:rPr>
        <w:t>前節の図表</w:t>
      </w:r>
      <w:r w:rsidR="00C86A6E" w:rsidRPr="00C86A6E">
        <w:rPr>
          <w:rFonts w:asciiTheme="majorEastAsia" w:eastAsiaTheme="majorEastAsia" w:hAnsiTheme="majorEastAsia" w:cstheme="minorBidi" w:hint="eastAsia"/>
          <w:kern w:val="2"/>
          <w:szCs w:val="21"/>
          <w:lang w:bidi="ar-SA"/>
        </w:rPr>
        <w:t>（小松　1956：75）</w:t>
      </w:r>
      <w:r w:rsidR="00923DA0">
        <w:rPr>
          <w:rFonts w:asciiTheme="majorEastAsia" w:eastAsiaTheme="majorEastAsia" w:hAnsiTheme="majorEastAsia" w:cstheme="minorBidi" w:hint="eastAsia"/>
          <w:kern w:val="2"/>
          <w:szCs w:val="21"/>
          <w:lang w:bidi="ar-SA"/>
        </w:rPr>
        <w:t>。</w:t>
      </w:r>
    </w:p>
    <w:p w:rsidR="00E34C0A" w:rsidRPr="00C0022A" w:rsidRDefault="00E34C0A" w:rsidP="00E34C0A">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rsidR="00E34C0A" w:rsidRPr="00C0022A" w:rsidRDefault="00EC40CB" w:rsidP="00D67921">
      <w:pPr>
        <w:ind w:firstLineChars="100" w:firstLine="240"/>
        <w:rPr>
          <w:rFonts w:asciiTheme="majorEastAsia" w:eastAsiaTheme="majorEastAsia" w:hAnsiTheme="majorEastAsia" w:cstheme="minorBidi"/>
          <w:kern w:val="2"/>
          <w:sz w:val="24"/>
          <w:szCs w:val="24"/>
          <w:lang w:bidi="ar-SA"/>
        </w:rPr>
      </w:pPr>
      <w:r w:rsidRPr="00C0022A">
        <w:rPr>
          <w:rFonts w:asciiTheme="majorEastAsia" w:eastAsiaTheme="majorEastAsia" w:hAnsiTheme="majorEastAsia" w:cstheme="minorBidi" w:hint="eastAsia"/>
          <w:kern w:val="2"/>
          <w:sz w:val="24"/>
          <w:szCs w:val="24"/>
          <w:lang w:bidi="ar-SA"/>
        </w:rPr>
        <w:t>ところで</w:t>
      </w:r>
      <w:r w:rsidR="00EA402C" w:rsidRPr="00C0022A">
        <w:rPr>
          <w:rFonts w:asciiTheme="majorEastAsia" w:eastAsiaTheme="majorEastAsia" w:hAnsiTheme="majorEastAsia" w:cstheme="minorBidi" w:hint="eastAsia"/>
          <w:kern w:val="2"/>
          <w:sz w:val="24"/>
          <w:szCs w:val="24"/>
          <w:lang w:bidi="ar-SA"/>
        </w:rPr>
        <w:t>沼本氏は</w:t>
      </w:r>
      <w:r w:rsidR="00E34C0A" w:rsidRPr="00C0022A">
        <w:rPr>
          <w:rFonts w:asciiTheme="majorEastAsia" w:eastAsiaTheme="majorEastAsia" w:hAnsiTheme="majorEastAsia" w:cstheme="minorBidi" w:hint="eastAsia"/>
          <w:kern w:val="2"/>
          <w:sz w:val="24"/>
          <w:szCs w:val="24"/>
          <w:lang w:bidi="ar-SA"/>
        </w:rPr>
        <w:t>法華経読誦</w:t>
      </w:r>
      <w:r w:rsidR="004E6F92" w:rsidRPr="00C0022A">
        <w:rPr>
          <w:rFonts w:asciiTheme="majorEastAsia" w:eastAsiaTheme="majorEastAsia" w:hAnsiTheme="majorEastAsia" w:cstheme="minorBidi" w:hint="eastAsia"/>
          <w:kern w:val="2"/>
          <w:sz w:val="24"/>
          <w:szCs w:val="24"/>
          <w:lang w:bidi="ar-SA"/>
        </w:rPr>
        <w:t>の</w:t>
      </w:r>
      <w:r w:rsidR="00E34C0A" w:rsidRPr="00C0022A">
        <w:rPr>
          <w:rFonts w:asciiTheme="majorEastAsia" w:eastAsiaTheme="majorEastAsia" w:hAnsiTheme="majorEastAsia" w:cstheme="minorBidi" w:hint="eastAsia"/>
          <w:kern w:val="2"/>
          <w:sz w:val="24"/>
          <w:szCs w:val="24"/>
          <w:lang w:bidi="ar-SA"/>
        </w:rPr>
        <w:t>「呉音直読資料に於ける唇内入声字の入声点（筆者注：本来の入声である入声重）は、促音化を反映してい</w:t>
      </w:r>
      <w:r w:rsidR="004E6F92" w:rsidRPr="00C0022A">
        <w:rPr>
          <w:rFonts w:asciiTheme="majorEastAsia" w:eastAsiaTheme="majorEastAsia" w:hAnsiTheme="majorEastAsia" w:cstheme="minorBidi" w:hint="eastAsia"/>
          <w:kern w:val="2"/>
          <w:sz w:val="24"/>
          <w:szCs w:val="24"/>
          <w:lang w:bidi="ar-SA"/>
        </w:rPr>
        <w:t>る</w:t>
      </w:r>
      <w:r w:rsidR="00E34C0A" w:rsidRPr="00C0022A">
        <w:rPr>
          <w:rFonts w:asciiTheme="majorEastAsia" w:eastAsiaTheme="majorEastAsia" w:hAnsiTheme="majorEastAsia" w:cstheme="minorBidi" w:hint="eastAsia"/>
          <w:kern w:val="2"/>
          <w:sz w:val="24"/>
          <w:szCs w:val="24"/>
          <w:lang w:bidi="ar-SA"/>
        </w:rPr>
        <w:t>」（沼本　1974：11）</w:t>
      </w:r>
      <w:r w:rsidR="004E6F92" w:rsidRPr="00C0022A">
        <w:rPr>
          <w:rFonts w:asciiTheme="majorEastAsia" w:eastAsiaTheme="majorEastAsia" w:hAnsiTheme="majorEastAsia" w:cstheme="minorBidi" w:hint="eastAsia"/>
          <w:kern w:val="2"/>
          <w:sz w:val="24"/>
          <w:szCs w:val="24"/>
          <w:lang w:bidi="ar-SA"/>
        </w:rPr>
        <w:t>とみられ</w:t>
      </w:r>
      <w:r w:rsidR="00EA402C" w:rsidRPr="00C0022A">
        <w:rPr>
          <w:rFonts w:asciiTheme="majorEastAsia" w:eastAsiaTheme="majorEastAsia" w:hAnsiTheme="majorEastAsia" w:cstheme="minorBidi" w:hint="eastAsia"/>
          <w:kern w:val="2"/>
          <w:sz w:val="24"/>
          <w:szCs w:val="24"/>
          <w:lang w:bidi="ar-SA"/>
        </w:rPr>
        <w:t>ました。</w:t>
      </w:r>
      <w:r w:rsidR="00BA6BD5" w:rsidRPr="00C0022A">
        <w:rPr>
          <w:rFonts w:asciiTheme="majorEastAsia" w:eastAsiaTheme="majorEastAsia" w:hAnsiTheme="majorEastAsia" w:cstheme="minorBidi" w:hint="eastAsia"/>
          <w:kern w:val="2"/>
          <w:sz w:val="24"/>
          <w:szCs w:val="24"/>
          <w:lang w:bidi="ar-SA"/>
        </w:rPr>
        <w:t>また</w:t>
      </w:r>
      <w:r w:rsidR="004E6F92" w:rsidRPr="00C0022A">
        <w:rPr>
          <w:rFonts w:asciiTheme="majorEastAsia" w:eastAsiaTheme="majorEastAsia" w:hAnsiTheme="majorEastAsia" w:cstheme="minorBidi" w:hint="eastAsia"/>
          <w:kern w:val="2"/>
          <w:sz w:val="24"/>
          <w:szCs w:val="24"/>
          <w:lang w:bidi="ar-SA"/>
        </w:rPr>
        <w:t>『日葡辞書』</w:t>
      </w:r>
      <w:r w:rsidR="00BA6BD5" w:rsidRPr="00C0022A">
        <w:rPr>
          <w:rFonts w:asciiTheme="majorEastAsia" w:eastAsiaTheme="majorEastAsia" w:hAnsiTheme="majorEastAsia" w:cstheme="minorBidi" w:hint="eastAsia"/>
          <w:kern w:val="2"/>
          <w:sz w:val="24"/>
          <w:szCs w:val="24"/>
          <w:lang w:bidi="ar-SA"/>
        </w:rPr>
        <w:t>には</w:t>
      </w:r>
      <w:r w:rsidR="004E6F92" w:rsidRPr="00C0022A">
        <w:rPr>
          <w:rFonts w:asciiTheme="majorEastAsia" w:eastAsiaTheme="majorEastAsia" w:hAnsiTheme="majorEastAsia" w:cstheme="minorBidi" w:hint="eastAsia"/>
          <w:kern w:val="2"/>
          <w:sz w:val="24"/>
          <w:szCs w:val="24"/>
          <w:lang w:bidi="ar-SA"/>
        </w:rPr>
        <w:t>「</w:t>
      </w:r>
      <w:r w:rsidR="00EA402C" w:rsidRPr="00C0022A">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sidR="00EA402C" w:rsidRPr="00C0022A">
              <w:rPr>
                <w:rFonts w:ascii="ＭＳ ゴシック" w:eastAsia="ＭＳ ゴシック" w:hAnsi="ＭＳ ゴシック" w:cstheme="minorBidi"/>
                <w:kern w:val="2"/>
                <w:sz w:val="24"/>
                <w:szCs w:val="24"/>
                <w:lang w:bidi="ar-SA"/>
              </w:rPr>
              <w:t>ナットク</w:t>
            </w:r>
          </w:rt>
          <w:rubyBase>
            <w:r w:rsidR="00EA402C" w:rsidRPr="00C0022A">
              <w:rPr>
                <w:rFonts w:asciiTheme="majorEastAsia" w:eastAsiaTheme="majorEastAsia" w:hAnsiTheme="majorEastAsia" w:cstheme="minorBidi"/>
                <w:kern w:val="2"/>
                <w:sz w:val="24"/>
                <w:szCs w:val="24"/>
                <w:lang w:bidi="ar-SA"/>
              </w:rPr>
              <w:t>納得</w:t>
            </w:r>
          </w:rubyBase>
        </w:ruby>
      </w:r>
      <w:r w:rsidR="004E6F92" w:rsidRPr="00C0022A">
        <w:rPr>
          <w:rFonts w:asciiTheme="majorEastAsia" w:eastAsiaTheme="majorEastAsia" w:hAnsiTheme="majorEastAsia" w:cstheme="minorBidi" w:hint="eastAsia"/>
          <w:kern w:val="2"/>
          <w:sz w:val="24"/>
          <w:szCs w:val="24"/>
          <w:lang w:bidi="ar-SA"/>
        </w:rPr>
        <w:t>」「</w:t>
      </w:r>
      <w:r w:rsidR="00EA402C" w:rsidRPr="00C0022A">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sidR="00EA402C" w:rsidRPr="00C0022A">
              <w:rPr>
                <w:rFonts w:ascii="ＭＳ ゴシック" w:eastAsia="ＭＳ ゴシック" w:hAnsi="ＭＳ ゴシック" w:cstheme="minorBidi"/>
                <w:kern w:val="2"/>
                <w:sz w:val="24"/>
                <w:szCs w:val="24"/>
                <w:lang w:bidi="ar-SA"/>
              </w:rPr>
              <w:t>カットゥ</w:t>
            </w:r>
          </w:rt>
          <w:rubyBase>
            <w:r w:rsidR="00EA402C" w:rsidRPr="00C0022A">
              <w:rPr>
                <w:rFonts w:asciiTheme="majorEastAsia" w:eastAsiaTheme="majorEastAsia" w:hAnsiTheme="majorEastAsia" w:cstheme="minorBidi"/>
                <w:kern w:val="2"/>
                <w:sz w:val="24"/>
                <w:szCs w:val="24"/>
                <w:lang w:bidi="ar-SA"/>
              </w:rPr>
              <w:t>葛藤</w:t>
            </w:r>
          </w:rubyBase>
        </w:ruby>
      </w:r>
      <w:r w:rsidR="004E6F92" w:rsidRPr="00C0022A">
        <w:rPr>
          <w:rFonts w:asciiTheme="majorEastAsia" w:eastAsiaTheme="majorEastAsia" w:hAnsiTheme="majorEastAsia" w:cstheme="minorBidi" w:hint="eastAsia"/>
          <w:kern w:val="2"/>
          <w:sz w:val="24"/>
          <w:szCs w:val="24"/>
          <w:lang w:bidi="ar-SA"/>
        </w:rPr>
        <w:t>」</w:t>
      </w:r>
      <w:r w:rsidR="00C03500" w:rsidRPr="00C0022A">
        <w:rPr>
          <w:rFonts w:asciiTheme="majorEastAsia" w:eastAsiaTheme="majorEastAsia" w:hAnsiTheme="majorEastAsia" w:cstheme="minorBidi" w:hint="eastAsia"/>
          <w:kern w:val="2"/>
          <w:sz w:val="24"/>
          <w:szCs w:val="24"/>
          <w:lang w:bidi="ar-SA"/>
        </w:rPr>
        <w:t>（「Nattocu/cattô」；土井・森田・長南編訳　1980：453,110）</w:t>
      </w:r>
      <w:r w:rsidR="00BA6BD5" w:rsidRPr="00C0022A">
        <w:rPr>
          <w:rFonts w:asciiTheme="majorEastAsia" w:eastAsiaTheme="majorEastAsia" w:hAnsiTheme="majorEastAsia" w:cstheme="minorBidi" w:hint="eastAsia"/>
          <w:kern w:val="2"/>
          <w:sz w:val="24"/>
          <w:szCs w:val="24"/>
          <w:lang w:bidi="ar-SA"/>
        </w:rPr>
        <w:t>が</w:t>
      </w:r>
      <w:r w:rsidR="004E6F92" w:rsidRPr="00C0022A">
        <w:rPr>
          <w:rFonts w:asciiTheme="majorEastAsia" w:eastAsiaTheme="majorEastAsia" w:hAnsiTheme="majorEastAsia" w:cstheme="minorBidi" w:hint="eastAsia"/>
          <w:kern w:val="2"/>
          <w:sz w:val="24"/>
          <w:szCs w:val="24"/>
          <w:lang w:bidi="ar-SA"/>
        </w:rPr>
        <w:t>みられ</w:t>
      </w:r>
      <w:r w:rsidR="00D67921" w:rsidRPr="00C0022A">
        <w:rPr>
          <w:rFonts w:asciiTheme="majorEastAsia" w:eastAsiaTheme="majorEastAsia" w:hAnsiTheme="majorEastAsia" w:cstheme="minorBidi" w:hint="eastAsia"/>
          <w:kern w:val="2"/>
          <w:sz w:val="24"/>
          <w:szCs w:val="24"/>
          <w:lang w:bidi="ar-SA"/>
        </w:rPr>
        <w:t>ることから、</w:t>
      </w:r>
      <w:r w:rsidR="00BA6BD5" w:rsidRPr="00C0022A">
        <w:rPr>
          <w:rFonts w:asciiTheme="majorEastAsia" w:eastAsiaTheme="majorEastAsia" w:hAnsiTheme="majorEastAsia" w:cstheme="minorBidi" w:hint="eastAsia"/>
          <w:kern w:val="2"/>
          <w:sz w:val="24"/>
          <w:szCs w:val="24"/>
          <w:lang w:bidi="ar-SA"/>
        </w:rPr>
        <w:t>「納」（合韻</w:t>
      </w:r>
      <w:r w:rsidR="00BA6BD5" w:rsidRPr="00C0022A">
        <w:rPr>
          <w:rFonts w:asciiTheme="majorEastAsia" w:eastAsiaTheme="majorEastAsia" w:hAnsiTheme="majorEastAsia" w:cstheme="minorBidi"/>
          <w:kern w:val="2"/>
          <w:sz w:val="24"/>
          <w:szCs w:val="24"/>
          <w:lang w:bidi="ar-SA"/>
        </w:rPr>
        <w:t>əp</w:t>
      </w:r>
      <w:r w:rsidR="00BA6BD5" w:rsidRPr="00C0022A">
        <w:rPr>
          <w:rFonts w:asciiTheme="majorEastAsia" w:eastAsiaTheme="majorEastAsia" w:hAnsiTheme="majorEastAsia" w:cstheme="minorBidi" w:hint="eastAsia"/>
          <w:kern w:val="2"/>
          <w:sz w:val="24"/>
          <w:szCs w:val="24"/>
          <w:lang w:bidi="ar-SA"/>
        </w:rPr>
        <w:t>）と「葛」（曷韻at）は</w:t>
      </w:r>
      <w:r w:rsidR="004E6F92" w:rsidRPr="00C0022A">
        <w:rPr>
          <w:rFonts w:asciiTheme="majorEastAsia" w:eastAsiaTheme="majorEastAsia" w:hAnsiTheme="majorEastAsia" w:cstheme="minorBidi" w:hint="eastAsia"/>
          <w:kern w:val="2"/>
          <w:sz w:val="24"/>
          <w:szCs w:val="24"/>
          <w:lang w:bidi="ar-SA"/>
        </w:rPr>
        <w:t>ともに促音</w:t>
      </w:r>
      <w:r w:rsidRPr="00C0022A">
        <w:rPr>
          <w:rFonts w:asciiTheme="majorEastAsia" w:eastAsiaTheme="majorEastAsia" w:hAnsiTheme="majorEastAsia" w:cstheme="minorBidi" w:hint="eastAsia"/>
          <w:kern w:val="2"/>
          <w:sz w:val="24"/>
          <w:szCs w:val="24"/>
          <w:lang w:bidi="ar-SA"/>
        </w:rPr>
        <w:t>ツ</w:t>
      </w:r>
      <w:r w:rsidR="004E6F92" w:rsidRPr="00C0022A">
        <w:rPr>
          <w:rFonts w:asciiTheme="majorEastAsia" w:eastAsiaTheme="majorEastAsia" w:hAnsiTheme="majorEastAsia" w:cstheme="minorBidi" w:hint="eastAsia"/>
          <w:kern w:val="2"/>
          <w:sz w:val="24"/>
          <w:szCs w:val="24"/>
          <w:lang w:bidi="ar-SA"/>
        </w:rPr>
        <w:t>（Q）で発音されたとみられます。</w:t>
      </w:r>
      <w:r w:rsidR="00C03500" w:rsidRPr="00C0022A">
        <w:rPr>
          <w:rFonts w:asciiTheme="majorEastAsia" w:eastAsiaTheme="majorEastAsia" w:hAnsiTheme="majorEastAsia" w:cstheme="minorBidi" w:hint="eastAsia"/>
          <w:kern w:val="2"/>
          <w:sz w:val="24"/>
          <w:szCs w:val="24"/>
          <w:lang w:bidi="ar-SA"/>
        </w:rPr>
        <w:t>さらに</w:t>
      </w:r>
      <w:r w:rsidR="00B91C94" w:rsidRPr="00C0022A">
        <w:rPr>
          <w:rFonts w:asciiTheme="majorEastAsia" w:eastAsiaTheme="majorEastAsia" w:hAnsiTheme="majorEastAsia" w:cstheme="minorBidi" w:hint="eastAsia"/>
          <w:kern w:val="2"/>
          <w:sz w:val="24"/>
          <w:szCs w:val="24"/>
          <w:lang w:bidi="ar-SA"/>
        </w:rPr>
        <w:t>この促音</w:t>
      </w:r>
      <w:r w:rsidR="00BA6BD5" w:rsidRPr="00C0022A">
        <w:rPr>
          <w:rFonts w:asciiTheme="majorEastAsia" w:eastAsiaTheme="majorEastAsia" w:hAnsiTheme="majorEastAsia" w:cstheme="minorBidi" w:hint="eastAsia"/>
          <w:kern w:val="2"/>
          <w:sz w:val="24"/>
          <w:szCs w:val="24"/>
          <w:lang w:bidi="ar-SA"/>
        </w:rPr>
        <w:t>ツ</w:t>
      </w:r>
      <w:r w:rsidR="00B91C94" w:rsidRPr="00C0022A">
        <w:rPr>
          <w:rFonts w:asciiTheme="majorEastAsia" w:eastAsiaTheme="majorEastAsia" w:hAnsiTheme="majorEastAsia" w:cstheme="minorBidi" w:hint="eastAsia"/>
          <w:kern w:val="2"/>
          <w:sz w:val="24"/>
          <w:szCs w:val="24"/>
          <w:lang w:bidi="ar-SA"/>
        </w:rPr>
        <w:t>は</w:t>
      </w:r>
      <w:r w:rsidR="00C03500" w:rsidRPr="00C0022A">
        <w:rPr>
          <w:rFonts w:asciiTheme="majorEastAsia" w:eastAsiaTheme="majorEastAsia" w:hAnsiTheme="majorEastAsia" w:cstheme="minorBidi" w:hint="eastAsia"/>
          <w:kern w:val="2"/>
          <w:sz w:val="24"/>
          <w:szCs w:val="24"/>
          <w:lang w:bidi="ar-SA"/>
        </w:rPr>
        <w:t>同時代の日遠・日相の両音義にもみられ</w:t>
      </w:r>
      <w:r w:rsidR="00B91C94" w:rsidRPr="00C0022A">
        <w:rPr>
          <w:rFonts w:asciiTheme="majorEastAsia" w:eastAsiaTheme="majorEastAsia" w:hAnsiTheme="majorEastAsia" w:cstheme="minorBidi" w:hint="eastAsia"/>
          <w:kern w:val="2"/>
          <w:sz w:val="24"/>
          <w:szCs w:val="24"/>
          <w:lang w:bidi="ar-SA"/>
        </w:rPr>
        <w:t>ることから、</w:t>
      </w:r>
      <w:r w:rsidR="00172E61" w:rsidRPr="00C0022A">
        <w:rPr>
          <w:rFonts w:asciiTheme="majorEastAsia" w:eastAsiaTheme="majorEastAsia" w:hAnsiTheme="majorEastAsia" w:cstheme="minorBidi" w:hint="eastAsia"/>
          <w:kern w:val="2"/>
          <w:sz w:val="24"/>
          <w:szCs w:val="24"/>
          <w:lang w:bidi="ar-SA"/>
        </w:rPr>
        <w:t>沼本氏は</w:t>
      </w:r>
      <w:r w:rsidR="00E34C0A" w:rsidRPr="00C0022A">
        <w:rPr>
          <w:rFonts w:asciiTheme="majorEastAsia" w:eastAsiaTheme="majorEastAsia" w:hAnsiTheme="majorEastAsia" w:cstheme="minorBidi" w:hint="eastAsia"/>
          <w:kern w:val="2"/>
          <w:sz w:val="24"/>
          <w:szCs w:val="24"/>
          <w:lang w:bidi="ar-SA"/>
        </w:rPr>
        <w:t>唇内入声（重）と促音</w:t>
      </w:r>
      <w:r w:rsidRPr="00C0022A">
        <w:rPr>
          <w:rFonts w:asciiTheme="majorEastAsia" w:eastAsiaTheme="majorEastAsia" w:hAnsiTheme="majorEastAsia" w:cstheme="minorBidi" w:hint="eastAsia"/>
          <w:kern w:val="2"/>
          <w:sz w:val="24"/>
          <w:szCs w:val="24"/>
          <w:lang w:bidi="ar-SA"/>
        </w:rPr>
        <w:t>ツ</w:t>
      </w:r>
      <w:r w:rsidR="00E34C0A" w:rsidRPr="00C0022A">
        <w:rPr>
          <w:rFonts w:asciiTheme="majorEastAsia" w:eastAsiaTheme="majorEastAsia" w:hAnsiTheme="majorEastAsia" w:cstheme="minorBidi" w:hint="eastAsia"/>
          <w:kern w:val="2"/>
          <w:sz w:val="24"/>
          <w:szCs w:val="24"/>
          <w:lang w:bidi="ar-SA"/>
        </w:rPr>
        <w:t>（Q）の関係は自明であり、「疑う余地はない」（前引）</w:t>
      </w:r>
      <w:r w:rsidR="004E6F92" w:rsidRPr="00C0022A">
        <w:rPr>
          <w:rFonts w:asciiTheme="majorEastAsia" w:eastAsiaTheme="majorEastAsia" w:hAnsiTheme="majorEastAsia" w:cstheme="minorBidi" w:hint="eastAsia"/>
          <w:kern w:val="2"/>
          <w:sz w:val="24"/>
          <w:szCs w:val="24"/>
          <w:lang w:bidi="ar-SA"/>
        </w:rPr>
        <w:t>と考えられました</w:t>
      </w:r>
      <w:r w:rsidR="00C03500" w:rsidRPr="00C0022A">
        <w:rPr>
          <w:rFonts w:asciiTheme="majorEastAsia" w:eastAsiaTheme="majorEastAsia" w:hAnsiTheme="majorEastAsia" w:cstheme="minorBidi" w:hint="eastAsia"/>
          <w:kern w:val="2"/>
          <w:sz w:val="24"/>
          <w:szCs w:val="24"/>
          <w:lang w:bidi="ar-SA"/>
        </w:rPr>
        <w:t>。</w:t>
      </w:r>
      <w:r w:rsidR="00E34C0A" w:rsidRPr="00C0022A">
        <w:rPr>
          <w:rFonts w:asciiTheme="majorEastAsia" w:eastAsiaTheme="majorEastAsia" w:hAnsiTheme="majorEastAsia" w:cstheme="minorBidi" w:hint="eastAsia"/>
          <w:kern w:val="2"/>
          <w:sz w:val="24"/>
          <w:szCs w:val="24"/>
          <w:lang w:bidi="ar-SA"/>
        </w:rPr>
        <w:t>しかし、</w:t>
      </w:r>
      <w:r w:rsidR="00C03500" w:rsidRPr="00C0022A">
        <w:rPr>
          <w:rFonts w:asciiTheme="majorEastAsia" w:eastAsiaTheme="majorEastAsia" w:hAnsiTheme="majorEastAsia" w:cstheme="minorBidi" w:hint="eastAsia"/>
          <w:kern w:val="2"/>
          <w:sz w:val="24"/>
          <w:szCs w:val="24"/>
          <w:lang w:bidi="ar-SA"/>
        </w:rPr>
        <w:t>この</w:t>
      </w:r>
      <w:r w:rsidR="00B91C94" w:rsidRPr="00C0022A">
        <w:rPr>
          <w:rFonts w:asciiTheme="majorEastAsia" w:eastAsiaTheme="majorEastAsia" w:hAnsiTheme="majorEastAsia" w:cstheme="minorBidi" w:hint="eastAsia"/>
          <w:kern w:val="2"/>
          <w:sz w:val="24"/>
          <w:szCs w:val="24"/>
          <w:lang w:bidi="ar-SA"/>
        </w:rPr>
        <w:t>沼本氏の</w:t>
      </w:r>
      <w:r w:rsidR="00C03500" w:rsidRPr="00C0022A">
        <w:rPr>
          <w:rFonts w:asciiTheme="majorEastAsia" w:eastAsiaTheme="majorEastAsia" w:hAnsiTheme="majorEastAsia" w:cstheme="minorBidi" w:hint="eastAsia"/>
          <w:kern w:val="2"/>
          <w:sz w:val="24"/>
          <w:szCs w:val="24"/>
          <w:lang w:bidi="ar-SA"/>
        </w:rPr>
        <w:t>「疑う余地はない」との言明には大きな</w:t>
      </w:r>
      <w:r w:rsidR="004E6F92" w:rsidRPr="00C0022A">
        <w:rPr>
          <w:rFonts w:asciiTheme="majorEastAsia" w:eastAsiaTheme="majorEastAsia" w:hAnsiTheme="majorEastAsia" w:cstheme="minorBidi" w:hint="eastAsia"/>
          <w:kern w:val="2"/>
          <w:sz w:val="24"/>
          <w:szCs w:val="24"/>
          <w:lang w:bidi="ar-SA"/>
        </w:rPr>
        <w:t>問題</w:t>
      </w:r>
      <w:r w:rsidR="00E34C0A" w:rsidRPr="00C0022A">
        <w:rPr>
          <w:rFonts w:asciiTheme="majorEastAsia" w:eastAsiaTheme="majorEastAsia" w:hAnsiTheme="majorEastAsia" w:cstheme="minorBidi" w:hint="eastAsia"/>
          <w:kern w:val="2"/>
          <w:sz w:val="24"/>
          <w:szCs w:val="24"/>
          <w:lang w:bidi="ar-SA"/>
        </w:rPr>
        <w:t>があります。</w:t>
      </w:r>
      <w:r w:rsidR="00BA6BD5" w:rsidRPr="00C0022A">
        <w:rPr>
          <w:rFonts w:asciiTheme="majorEastAsia" w:eastAsiaTheme="majorEastAsia" w:hAnsiTheme="majorEastAsia" w:cstheme="minorBidi" w:hint="eastAsia"/>
          <w:kern w:val="2"/>
          <w:sz w:val="24"/>
          <w:szCs w:val="24"/>
          <w:lang w:bidi="ar-SA"/>
        </w:rPr>
        <w:t>なぜなら沼本氏は院政～鎌倉時代の入声と現在の入声が同じであったと暗黙に認められているからです。</w:t>
      </w:r>
      <w:r w:rsidRPr="00C0022A">
        <w:rPr>
          <w:rFonts w:asciiTheme="majorEastAsia" w:eastAsiaTheme="majorEastAsia" w:hAnsiTheme="majorEastAsia" w:cstheme="minorBidi" w:hint="eastAsia"/>
          <w:kern w:val="2"/>
          <w:sz w:val="24"/>
          <w:szCs w:val="24"/>
          <w:lang w:bidi="ar-SA"/>
        </w:rPr>
        <w:t>もし</w:t>
      </w:r>
      <w:r w:rsidR="00E34C0A" w:rsidRPr="00C0022A">
        <w:rPr>
          <w:rFonts w:asciiTheme="majorEastAsia" w:eastAsiaTheme="majorEastAsia" w:hAnsiTheme="majorEastAsia" w:cstheme="minorBidi" w:hint="eastAsia"/>
          <w:kern w:val="2"/>
          <w:sz w:val="24"/>
          <w:szCs w:val="24"/>
          <w:lang w:bidi="ar-SA"/>
        </w:rPr>
        <w:t>鎌倉時代の入声と大山氏が伝承された入声（ツメルの音）が同じでなかったとすれば、あるいは鎌倉時代の入声と江戸時代の入声が同じであったとして、その江戸時代の入声が現在の促音と同じでなかったとすれば、鎌倉時代の</w:t>
      </w:r>
      <w:r w:rsidR="00C03500" w:rsidRPr="00C0022A">
        <w:rPr>
          <w:rFonts w:asciiTheme="majorEastAsia" w:eastAsiaTheme="majorEastAsia" w:hAnsiTheme="majorEastAsia" w:cstheme="minorBidi" w:hint="eastAsia"/>
          <w:kern w:val="2"/>
          <w:sz w:val="24"/>
          <w:szCs w:val="24"/>
          <w:lang w:bidi="ar-SA"/>
        </w:rPr>
        <w:t>舌内入声に同認された</w:t>
      </w:r>
      <w:r w:rsidR="00E34C0A" w:rsidRPr="00C0022A">
        <w:rPr>
          <w:rFonts w:asciiTheme="majorEastAsia" w:eastAsiaTheme="majorEastAsia" w:hAnsiTheme="majorEastAsia" w:cstheme="minorBidi" w:hint="eastAsia"/>
          <w:kern w:val="2"/>
          <w:sz w:val="24"/>
          <w:szCs w:val="24"/>
          <w:lang w:bidi="ar-SA"/>
        </w:rPr>
        <w:t>唇内入声と現在の促音が同じであ</w:t>
      </w:r>
      <w:r w:rsidR="002E5E06" w:rsidRPr="00C0022A">
        <w:rPr>
          <w:rFonts w:asciiTheme="majorEastAsia" w:eastAsiaTheme="majorEastAsia" w:hAnsiTheme="majorEastAsia" w:cstheme="minorBidi" w:hint="eastAsia"/>
          <w:kern w:val="2"/>
          <w:sz w:val="24"/>
          <w:szCs w:val="24"/>
          <w:lang w:bidi="ar-SA"/>
        </w:rPr>
        <w:t>ったと</w:t>
      </w:r>
      <w:r w:rsidR="00BE519A" w:rsidRPr="00C0022A">
        <w:rPr>
          <w:rFonts w:asciiTheme="majorEastAsia" w:eastAsiaTheme="majorEastAsia" w:hAnsiTheme="majorEastAsia" w:cstheme="minorBidi" w:hint="eastAsia"/>
          <w:kern w:val="2"/>
          <w:sz w:val="24"/>
          <w:szCs w:val="24"/>
          <w:lang w:bidi="ar-SA"/>
        </w:rPr>
        <w:t>は</w:t>
      </w:r>
      <w:r w:rsidR="00BA6BD5" w:rsidRPr="00C0022A">
        <w:rPr>
          <w:rFonts w:asciiTheme="majorEastAsia" w:eastAsiaTheme="majorEastAsia" w:hAnsiTheme="majorEastAsia" w:cstheme="minorBidi" w:hint="eastAsia"/>
          <w:kern w:val="2"/>
          <w:sz w:val="24"/>
          <w:szCs w:val="24"/>
          <w:lang w:bidi="ar-SA"/>
        </w:rPr>
        <w:t>いえないでしょ</w:t>
      </w:r>
      <w:r w:rsidRPr="00C0022A">
        <w:rPr>
          <w:rFonts w:asciiTheme="majorEastAsia" w:eastAsiaTheme="majorEastAsia" w:hAnsiTheme="majorEastAsia" w:cstheme="minorBidi" w:hint="eastAsia"/>
          <w:kern w:val="2"/>
          <w:sz w:val="24"/>
          <w:szCs w:val="24"/>
          <w:lang w:bidi="ar-SA"/>
        </w:rPr>
        <w:t>う。そこで</w:t>
      </w:r>
      <w:r w:rsidR="00D67921" w:rsidRPr="00C0022A">
        <w:rPr>
          <w:rFonts w:asciiTheme="majorEastAsia" w:eastAsiaTheme="majorEastAsia" w:hAnsiTheme="majorEastAsia" w:cstheme="minorBidi" w:hint="eastAsia"/>
          <w:kern w:val="2"/>
          <w:sz w:val="24"/>
          <w:szCs w:val="24"/>
          <w:lang w:bidi="ar-SA"/>
        </w:rPr>
        <w:t>鎌倉時代の唇内入声</w:t>
      </w:r>
      <w:r w:rsidRPr="00C0022A">
        <w:rPr>
          <w:rFonts w:asciiTheme="majorEastAsia" w:eastAsiaTheme="majorEastAsia" w:hAnsiTheme="majorEastAsia" w:cstheme="minorBidi" w:hint="eastAsia"/>
          <w:kern w:val="2"/>
          <w:sz w:val="24"/>
          <w:szCs w:val="24"/>
          <w:lang w:bidi="ar-SA"/>
        </w:rPr>
        <w:t>の</w:t>
      </w:r>
      <w:r w:rsidR="00D67921" w:rsidRPr="00C0022A">
        <w:rPr>
          <w:rFonts w:asciiTheme="majorEastAsia" w:eastAsiaTheme="majorEastAsia" w:hAnsiTheme="majorEastAsia" w:cstheme="minorBidi" w:hint="eastAsia"/>
          <w:kern w:val="2"/>
          <w:sz w:val="24"/>
          <w:szCs w:val="24"/>
          <w:lang w:bidi="ar-SA"/>
        </w:rPr>
        <w:t>ツ</w:t>
      </w:r>
      <w:r w:rsidR="00C03500" w:rsidRPr="00C0022A">
        <w:rPr>
          <w:rFonts w:asciiTheme="majorEastAsia" w:eastAsiaTheme="majorEastAsia" w:hAnsiTheme="majorEastAsia" w:cstheme="minorBidi" w:hint="eastAsia"/>
          <w:kern w:val="2"/>
          <w:sz w:val="24"/>
          <w:szCs w:val="24"/>
          <w:lang w:bidi="ar-SA"/>
        </w:rPr>
        <w:t>（通説はQ）</w:t>
      </w:r>
      <w:r w:rsidR="00BE519A" w:rsidRPr="00C0022A">
        <w:rPr>
          <w:rFonts w:asciiTheme="majorEastAsia" w:eastAsiaTheme="majorEastAsia" w:hAnsiTheme="majorEastAsia" w:cstheme="minorBidi" w:hint="eastAsia"/>
          <w:kern w:val="2"/>
          <w:sz w:val="24"/>
          <w:szCs w:val="24"/>
          <w:lang w:bidi="ar-SA"/>
        </w:rPr>
        <w:t>が現在のツ（促音Q）であると結論づける沼本氏の考えには「</w:t>
      </w:r>
      <w:r w:rsidR="00E34C0A" w:rsidRPr="00C0022A">
        <w:rPr>
          <w:rFonts w:asciiTheme="majorEastAsia" w:eastAsiaTheme="majorEastAsia" w:hAnsiTheme="majorEastAsia" w:cstheme="minorBidi" w:hint="eastAsia"/>
          <w:kern w:val="2"/>
          <w:sz w:val="24"/>
          <w:szCs w:val="24"/>
          <w:lang w:bidi="ar-SA"/>
        </w:rPr>
        <w:t>疑う余地は大いにある」としなければならないでしょう。</w:t>
      </w:r>
    </w:p>
    <w:p w:rsidR="00D37BAB" w:rsidRPr="00C0022A" w:rsidRDefault="00D37BAB" w:rsidP="00D37BAB">
      <w:pPr>
        <w:widowControl w:val="0"/>
        <w:autoSpaceDE w:val="0"/>
        <w:autoSpaceDN w:val="0"/>
        <w:adjustRightInd w:val="0"/>
        <w:spacing w:line="240" w:lineRule="auto"/>
        <w:ind w:leftChars="100" w:left="210" w:firstLineChars="100" w:firstLine="240"/>
        <w:rPr>
          <w:rFonts w:asciiTheme="majorEastAsia" w:eastAsiaTheme="majorEastAsia" w:hAnsiTheme="majorEastAsia" w:cstheme="minorBidi"/>
          <w:kern w:val="2"/>
          <w:sz w:val="24"/>
          <w:szCs w:val="24"/>
          <w:lang w:bidi="ar-SA"/>
        </w:rPr>
      </w:pPr>
    </w:p>
    <w:p w:rsidR="00A64821" w:rsidRPr="00240B2D" w:rsidRDefault="00A64821" w:rsidP="009651AA">
      <w:pPr>
        <w:pStyle w:val="ab"/>
        <w:widowControl w:val="0"/>
        <w:numPr>
          <w:ilvl w:val="0"/>
          <w:numId w:val="1"/>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sidRPr="005F2B1D">
        <w:rPr>
          <w:rFonts w:ascii="ＭＳ ゴシック" w:eastAsia="ＭＳ ゴシック" w:hAnsi="ＭＳ ゴシック" w:cs="ＭＳ Ｐゴシック" w:hint="eastAsia"/>
          <w:sz w:val="40"/>
          <w:szCs w:val="40"/>
        </w:rPr>
        <w:t>促音について考える</w:t>
      </w:r>
    </w:p>
    <w:p w:rsidR="00A64821" w:rsidRDefault="00A64821" w:rsidP="00C86335">
      <w:pPr>
        <w:ind w:firstLineChars="100" w:firstLine="240"/>
        <w:rPr>
          <w:rFonts w:ascii="ＭＳ ゴシック" w:eastAsia="ＭＳ ゴシック" w:hAnsi="ＭＳ ゴシック" w:cs="ＭＳ Ｐゴシック"/>
          <w:sz w:val="24"/>
          <w:szCs w:val="24"/>
        </w:rPr>
      </w:pPr>
    </w:p>
    <w:p w:rsidR="00717E59" w:rsidRDefault="005E4DD8" w:rsidP="00495EEF">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前節では</w:t>
      </w:r>
      <w:r w:rsidR="001A029F">
        <w:rPr>
          <w:rFonts w:ascii="ＭＳ ゴシック" w:eastAsia="ＭＳ ゴシック" w:hAnsi="ＭＳ ゴシック" w:cs="ＭＳ Ｐゴシック" w:hint="eastAsia"/>
          <w:sz w:val="24"/>
          <w:szCs w:val="24"/>
        </w:rPr>
        <w:t>フ入声ではない、本来の</w:t>
      </w:r>
      <w:r w:rsidR="005A0689" w:rsidRPr="005E4DD8">
        <w:rPr>
          <w:rFonts w:ascii="ＭＳ ゴシック" w:eastAsia="ＭＳ ゴシック" w:hAnsi="ＭＳ ゴシック" w:cs="ＭＳ Ｐゴシック" w:hint="eastAsia"/>
          <w:sz w:val="24"/>
          <w:szCs w:val="24"/>
        </w:rPr>
        <w:t>唇内</w:t>
      </w:r>
      <w:r w:rsidR="003320BB" w:rsidRPr="003320BB">
        <w:rPr>
          <w:rFonts w:asciiTheme="majorEastAsia" w:eastAsiaTheme="majorEastAsia" w:hAnsiTheme="majorEastAsia" w:cstheme="minorBidi" w:hint="eastAsia"/>
          <w:kern w:val="2"/>
          <w:sz w:val="24"/>
          <w:szCs w:val="24"/>
          <w:lang w:bidi="ar-SA"/>
        </w:rPr>
        <w:t>入声</w:t>
      </w:r>
      <w:r w:rsidR="002E5E06">
        <w:rPr>
          <w:rFonts w:asciiTheme="majorEastAsia" w:eastAsiaTheme="majorEastAsia" w:hAnsiTheme="majorEastAsia" w:cstheme="minorBidi" w:hint="eastAsia"/>
          <w:kern w:val="2"/>
          <w:sz w:val="24"/>
          <w:szCs w:val="24"/>
          <w:lang w:bidi="ar-SA"/>
        </w:rPr>
        <w:t>（</w:t>
      </w:r>
      <w:r w:rsidR="002E5E06" w:rsidRPr="003320BB">
        <w:rPr>
          <w:rFonts w:asciiTheme="majorEastAsia" w:eastAsiaTheme="majorEastAsia" w:hAnsiTheme="majorEastAsia" w:cstheme="minorBidi" w:hint="eastAsia"/>
          <w:kern w:val="2"/>
          <w:sz w:val="24"/>
          <w:szCs w:val="24"/>
          <w:lang w:bidi="ar-SA"/>
        </w:rPr>
        <w:t>入声</w:t>
      </w:r>
      <w:r w:rsidR="002E5E06">
        <w:rPr>
          <w:rFonts w:asciiTheme="majorEastAsia" w:eastAsiaTheme="majorEastAsia" w:hAnsiTheme="majorEastAsia" w:cstheme="minorBidi" w:hint="eastAsia"/>
          <w:kern w:val="2"/>
          <w:sz w:val="24"/>
          <w:szCs w:val="24"/>
          <w:lang w:bidi="ar-SA"/>
        </w:rPr>
        <w:t>重）</w:t>
      </w:r>
      <w:r w:rsidR="005A0689">
        <w:rPr>
          <w:rFonts w:asciiTheme="majorEastAsia" w:eastAsiaTheme="majorEastAsia" w:hAnsiTheme="majorEastAsia" w:cstheme="minorBidi" w:hint="eastAsia"/>
          <w:kern w:val="2"/>
          <w:sz w:val="24"/>
          <w:szCs w:val="24"/>
          <w:lang w:bidi="ar-SA"/>
        </w:rPr>
        <w:t>を</w:t>
      </w:r>
      <w:r w:rsidR="00A64821">
        <w:rPr>
          <w:rFonts w:asciiTheme="majorEastAsia" w:eastAsiaTheme="majorEastAsia" w:hAnsiTheme="majorEastAsia" w:cstheme="minorBidi" w:hint="eastAsia"/>
          <w:kern w:val="2"/>
          <w:sz w:val="24"/>
          <w:szCs w:val="24"/>
          <w:lang w:bidi="ar-SA"/>
        </w:rPr>
        <w:t>現在の</w:t>
      </w:r>
      <w:r w:rsidR="003320BB" w:rsidRPr="003320BB">
        <w:rPr>
          <w:rFonts w:asciiTheme="majorEastAsia" w:eastAsiaTheme="majorEastAsia" w:hAnsiTheme="majorEastAsia" w:cstheme="minorBidi" w:hint="eastAsia"/>
          <w:kern w:val="2"/>
          <w:sz w:val="24"/>
          <w:szCs w:val="24"/>
          <w:lang w:bidi="ar-SA"/>
        </w:rPr>
        <w:t>促音</w:t>
      </w:r>
      <w:r w:rsidR="00CD5625">
        <w:rPr>
          <w:rFonts w:asciiTheme="majorEastAsia" w:eastAsiaTheme="majorEastAsia" w:hAnsiTheme="majorEastAsia" w:cstheme="minorBidi" w:hint="eastAsia"/>
          <w:kern w:val="2"/>
          <w:sz w:val="24"/>
          <w:szCs w:val="24"/>
          <w:lang w:bidi="ar-SA"/>
        </w:rPr>
        <w:t>ツ</w:t>
      </w:r>
      <w:r w:rsidR="005A0689">
        <w:rPr>
          <w:rFonts w:asciiTheme="majorEastAsia" w:eastAsiaTheme="majorEastAsia" w:hAnsiTheme="majorEastAsia" w:cstheme="minorBidi" w:hint="eastAsia"/>
          <w:kern w:val="2"/>
          <w:sz w:val="24"/>
          <w:szCs w:val="24"/>
          <w:lang w:bidi="ar-SA"/>
        </w:rPr>
        <w:t>（Q）とみる</w:t>
      </w:r>
      <w:r w:rsidR="00C86A6E">
        <w:rPr>
          <w:rFonts w:asciiTheme="majorEastAsia" w:eastAsiaTheme="majorEastAsia" w:hAnsiTheme="majorEastAsia" w:cstheme="minorBidi" w:hint="eastAsia"/>
          <w:kern w:val="2"/>
          <w:sz w:val="24"/>
          <w:szCs w:val="24"/>
          <w:lang w:bidi="ar-SA"/>
        </w:rPr>
        <w:t>ことに</w:t>
      </w:r>
      <w:r w:rsidR="003320BB" w:rsidRPr="003320BB">
        <w:rPr>
          <w:rFonts w:asciiTheme="majorEastAsia" w:eastAsiaTheme="majorEastAsia" w:hAnsiTheme="majorEastAsia" w:cstheme="minorBidi" w:hint="eastAsia"/>
          <w:kern w:val="2"/>
          <w:sz w:val="24"/>
          <w:szCs w:val="24"/>
          <w:lang w:bidi="ar-SA"/>
        </w:rPr>
        <w:t>「疑う余地</w:t>
      </w:r>
      <w:r w:rsidR="003320BB">
        <w:rPr>
          <w:rFonts w:asciiTheme="majorEastAsia" w:eastAsiaTheme="majorEastAsia" w:hAnsiTheme="majorEastAsia" w:cstheme="minorBidi" w:hint="eastAsia"/>
          <w:kern w:val="2"/>
          <w:sz w:val="24"/>
          <w:szCs w:val="24"/>
          <w:lang w:bidi="ar-SA"/>
        </w:rPr>
        <w:t>はな</w:t>
      </w:r>
      <w:r w:rsidR="003320BB" w:rsidRPr="003320BB">
        <w:rPr>
          <w:rFonts w:asciiTheme="majorEastAsia" w:eastAsiaTheme="majorEastAsia" w:hAnsiTheme="majorEastAsia" w:cstheme="minorBidi" w:hint="eastAsia"/>
          <w:kern w:val="2"/>
          <w:sz w:val="24"/>
          <w:szCs w:val="24"/>
          <w:lang w:bidi="ar-SA"/>
        </w:rPr>
        <w:t>い」と</w:t>
      </w:r>
      <w:r w:rsidR="003320BB">
        <w:rPr>
          <w:rFonts w:asciiTheme="majorEastAsia" w:eastAsiaTheme="majorEastAsia" w:hAnsiTheme="majorEastAsia" w:cstheme="minorBidi" w:hint="eastAsia"/>
          <w:kern w:val="2"/>
          <w:sz w:val="24"/>
          <w:szCs w:val="24"/>
          <w:lang w:bidi="ar-SA"/>
        </w:rPr>
        <w:t>された</w:t>
      </w:r>
      <w:r w:rsidR="00CD5625">
        <w:rPr>
          <w:rFonts w:asciiTheme="majorEastAsia" w:eastAsiaTheme="majorEastAsia" w:hAnsiTheme="majorEastAsia" w:cstheme="minorBidi" w:hint="eastAsia"/>
          <w:kern w:val="2"/>
          <w:sz w:val="24"/>
          <w:szCs w:val="24"/>
          <w:lang w:bidi="ar-SA"/>
        </w:rPr>
        <w:t>、</w:t>
      </w:r>
      <w:r w:rsidR="001A029F">
        <w:rPr>
          <w:rFonts w:ascii="ＭＳ ゴシック" w:eastAsia="ＭＳ ゴシック" w:hAnsi="ＭＳ ゴシック" w:cs="ＭＳ Ｐゴシック" w:hint="eastAsia"/>
          <w:sz w:val="24"/>
          <w:szCs w:val="24"/>
        </w:rPr>
        <w:t>沼本氏の</w:t>
      </w:r>
      <w:r w:rsidR="003320BB">
        <w:rPr>
          <w:rFonts w:asciiTheme="majorEastAsia" w:eastAsiaTheme="majorEastAsia" w:hAnsiTheme="majorEastAsia" w:cstheme="minorBidi" w:hint="eastAsia"/>
          <w:kern w:val="2"/>
          <w:sz w:val="24"/>
          <w:szCs w:val="24"/>
          <w:lang w:bidi="ar-SA"/>
        </w:rPr>
        <w:t>考えに</w:t>
      </w:r>
      <w:r w:rsidR="002E5E06">
        <w:rPr>
          <w:rFonts w:asciiTheme="majorEastAsia" w:eastAsiaTheme="majorEastAsia" w:hAnsiTheme="majorEastAsia" w:cstheme="minorBidi" w:hint="eastAsia"/>
          <w:kern w:val="2"/>
          <w:sz w:val="24"/>
          <w:szCs w:val="24"/>
          <w:lang w:bidi="ar-SA"/>
        </w:rPr>
        <w:t>疑義</w:t>
      </w:r>
      <w:r w:rsidR="003320BB">
        <w:rPr>
          <w:rFonts w:asciiTheme="majorEastAsia" w:eastAsiaTheme="majorEastAsia" w:hAnsiTheme="majorEastAsia" w:cstheme="minorBidi" w:hint="eastAsia"/>
          <w:kern w:val="2"/>
          <w:sz w:val="24"/>
          <w:szCs w:val="24"/>
          <w:lang w:bidi="ar-SA"/>
        </w:rPr>
        <w:t>をだしておきました。</w:t>
      </w:r>
    </w:p>
    <w:p w:rsidR="00717E59" w:rsidRPr="00717E59" w:rsidRDefault="001A029F" w:rsidP="00717E59">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theme="minorBidi" w:hint="eastAsia"/>
          <w:kern w:val="2"/>
          <w:sz w:val="24"/>
          <w:szCs w:val="24"/>
          <w:lang w:bidi="ar-SA"/>
        </w:rPr>
        <w:t>ところで日本語で</w:t>
      </w:r>
      <w:r w:rsidRPr="001A029F">
        <w:rPr>
          <w:rFonts w:ascii="ＭＳ ゴシック" w:eastAsia="ＭＳ ゴシック" w:hAnsi="ＭＳ ゴシック" w:cs="ＭＳ Ｐゴシック" w:hint="eastAsia"/>
          <w:sz w:val="24"/>
          <w:szCs w:val="24"/>
        </w:rPr>
        <w:t>促音</w:t>
      </w:r>
      <w:r>
        <w:rPr>
          <w:rFonts w:ascii="ＭＳ ゴシック" w:eastAsia="ＭＳ ゴシック" w:hAnsi="ＭＳ ゴシック" w:cs="ＭＳ Ｐゴシック" w:hint="eastAsia"/>
          <w:sz w:val="24"/>
          <w:szCs w:val="24"/>
        </w:rPr>
        <w:t>となるのは</w:t>
      </w:r>
      <w:r w:rsidR="00D0678E" w:rsidRPr="00D0678E">
        <w:rPr>
          <w:rFonts w:ascii="ＭＳ ゴシック" w:eastAsia="ＭＳ ゴシック" w:hAnsi="ＭＳ ゴシック" w:cs="ＭＳ Ｐゴシック" w:hint="eastAsia"/>
          <w:sz w:val="24"/>
          <w:szCs w:val="24"/>
        </w:rPr>
        <w:t>唇内入声</w:t>
      </w:r>
      <w:r w:rsidR="00D0678E">
        <w:rPr>
          <w:rFonts w:ascii="ＭＳ ゴシック" w:eastAsia="ＭＳ ゴシック" w:hAnsi="ＭＳ ゴシック" w:cs="ＭＳ Ｐゴシック" w:hint="eastAsia"/>
          <w:sz w:val="24"/>
          <w:szCs w:val="24"/>
        </w:rPr>
        <w:t>だけではな</w:t>
      </w:r>
      <w:r>
        <w:rPr>
          <w:rFonts w:ascii="ＭＳ ゴシック" w:eastAsia="ＭＳ ゴシック" w:hAnsi="ＭＳ ゴシック" w:cs="ＭＳ Ｐゴシック" w:hint="eastAsia"/>
          <w:sz w:val="24"/>
          <w:szCs w:val="24"/>
        </w:rPr>
        <w:t>く、</w:t>
      </w:r>
      <w:r w:rsidRPr="001A029F">
        <w:rPr>
          <w:rFonts w:ascii="ＭＳ ゴシック" w:eastAsia="ＭＳ ゴシック" w:hAnsi="ＭＳ ゴシック" w:cs="ＭＳ Ｐゴシック" w:hint="eastAsia"/>
          <w:sz w:val="24"/>
          <w:szCs w:val="24"/>
        </w:rPr>
        <w:t>舌内・喉内入声</w:t>
      </w:r>
      <w:r>
        <w:rPr>
          <w:rFonts w:ascii="ＭＳ ゴシック" w:eastAsia="ＭＳ ゴシック" w:hAnsi="ＭＳ ゴシック" w:cs="ＭＳ Ｐゴシック" w:hint="eastAsia"/>
          <w:sz w:val="24"/>
          <w:szCs w:val="24"/>
        </w:rPr>
        <w:t>も</w:t>
      </w:r>
      <w:r w:rsidR="002E5E06">
        <w:rPr>
          <w:rFonts w:ascii="ＭＳ ゴシック" w:eastAsia="ＭＳ ゴシック" w:hAnsi="ＭＳ ゴシック" w:cs="ＭＳ Ｐゴシック" w:hint="eastAsia"/>
          <w:sz w:val="24"/>
          <w:szCs w:val="24"/>
        </w:rPr>
        <w:t>あり、</w:t>
      </w:r>
      <w:r w:rsidR="00717E59">
        <w:rPr>
          <w:rFonts w:ascii="ＭＳ ゴシック" w:eastAsia="ＭＳ ゴシック" w:hAnsi="ＭＳ ゴシック" w:cs="ＭＳ Ｐゴシック" w:hint="eastAsia"/>
          <w:sz w:val="24"/>
          <w:szCs w:val="24"/>
        </w:rPr>
        <w:t>そこには次のような違いがみられます</w:t>
      </w:r>
      <w:r w:rsidR="00717E59" w:rsidRPr="00717E59">
        <w:rPr>
          <w:rFonts w:ascii="ＭＳ ゴシック" w:eastAsia="ＭＳ ゴシック" w:hAnsi="ＭＳ ゴシック" w:cs="ＭＳ Ｐゴシック" w:hint="eastAsia"/>
          <w:sz w:val="24"/>
          <w:szCs w:val="24"/>
        </w:rPr>
        <w:t>（濱田　昭和58：82）。</w:t>
      </w:r>
    </w:p>
    <w:p w:rsidR="00717E59" w:rsidRPr="00717E59" w:rsidRDefault="00717E59" w:rsidP="00717E59">
      <w:pPr>
        <w:ind w:firstLineChars="100" w:firstLine="240"/>
        <w:rPr>
          <w:rFonts w:ascii="ＭＳ ゴシック" w:eastAsia="ＭＳ ゴシック" w:hAnsi="ＭＳ ゴシック" w:cs="ＭＳ Ｐゴシック"/>
          <w:sz w:val="24"/>
          <w:szCs w:val="24"/>
        </w:rPr>
      </w:pPr>
    </w:p>
    <w:p w:rsidR="00495EEF" w:rsidRPr="007B301C" w:rsidRDefault="00717E59" w:rsidP="00717E59">
      <w:pPr>
        <w:ind w:leftChars="100" w:left="210"/>
        <w:rPr>
          <w:rFonts w:ascii="ＭＳ ゴシック" w:eastAsia="ＭＳ ゴシック" w:hAnsi="ＭＳ ゴシック" w:cs="ＭＳ Ｐゴシック"/>
          <w:szCs w:val="21"/>
        </w:rPr>
      </w:pPr>
      <w:r w:rsidRPr="007B301C">
        <w:rPr>
          <w:rFonts w:ascii="ＭＳ ゴシック" w:eastAsia="ＭＳ ゴシック" w:hAnsi="ＭＳ ゴシック" w:cs="ＭＳ Ｐゴシック" w:hint="eastAsia"/>
          <w:szCs w:val="21"/>
        </w:rPr>
        <w:t>「（四）現代語において、入声音に清音節が接して一音韻論的単位となる場合、舌内のものは原則として促音の形で現われるが、唇内、喉内のものは必ずしもそうでないこと（「</w:t>
      </w:r>
      <w:r w:rsidR="002E5E06"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2E5E06" w:rsidRPr="007B301C">
              <w:rPr>
                <w:rFonts w:ascii="ＭＳ ゴシック" w:eastAsia="ＭＳ ゴシック" w:hAnsi="ＭＳ ゴシック" w:cs="ＭＳ Ｐゴシック"/>
                <w:szCs w:val="21"/>
              </w:rPr>
              <w:t>イツカ</w:t>
            </w:r>
          </w:rt>
          <w:rubyBase>
            <w:r w:rsidR="002E5E06" w:rsidRPr="007B301C">
              <w:rPr>
                <w:rFonts w:ascii="ＭＳ ゴシック" w:eastAsia="ＭＳ ゴシック" w:hAnsi="ＭＳ ゴシック" w:cs="ＭＳ Ｐゴシック"/>
                <w:szCs w:val="21"/>
              </w:rPr>
              <w:t>一家</w:t>
            </w:r>
          </w:rubyBase>
        </w:ruby>
      </w:r>
      <w:r w:rsidRPr="007B301C">
        <w:rPr>
          <w:rFonts w:ascii="ＭＳ ゴシック" w:eastAsia="ＭＳ ゴシック" w:hAnsi="ＭＳ ゴシック" w:cs="ＭＳ Ｐゴシック" w:hint="eastAsia"/>
          <w:szCs w:val="21"/>
        </w:rPr>
        <w:t>、</w:t>
      </w:r>
      <w:r w:rsidR="002E5E06"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2E5E06" w:rsidRPr="007B301C">
              <w:rPr>
                <w:rFonts w:ascii="ＭＳ ゴシック" w:eastAsia="ＭＳ ゴシック" w:hAnsi="ＭＳ ゴシック" w:cs="ＭＳ Ｐゴシック"/>
                <w:szCs w:val="21"/>
              </w:rPr>
              <w:t>ヒツシ</w:t>
            </w:r>
          </w:rt>
          <w:rubyBase>
            <w:r w:rsidR="002E5E06" w:rsidRPr="007B301C">
              <w:rPr>
                <w:rFonts w:ascii="ＭＳ ゴシック" w:eastAsia="ＭＳ ゴシック" w:hAnsi="ＭＳ ゴシック" w:cs="ＭＳ Ｐゴシック"/>
                <w:szCs w:val="21"/>
              </w:rPr>
              <w:t>必死</w:t>
            </w:r>
          </w:rubyBase>
        </w:ruby>
      </w:r>
      <w:r w:rsidRPr="007B301C">
        <w:rPr>
          <w:rFonts w:ascii="ＭＳ ゴシック" w:eastAsia="ＭＳ ゴシック" w:hAnsi="ＭＳ ゴシック" w:cs="ＭＳ Ｐゴシック" w:hint="eastAsia"/>
          <w:szCs w:val="21"/>
        </w:rPr>
        <w:t>、</w:t>
      </w:r>
      <w:r w:rsidR="002E5E06"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2E5E06" w:rsidRPr="007B301C">
              <w:rPr>
                <w:rFonts w:ascii="ＭＳ ゴシック" w:eastAsia="ＭＳ ゴシック" w:hAnsi="ＭＳ ゴシック" w:cs="ＭＳ Ｐゴシック"/>
                <w:szCs w:val="21"/>
              </w:rPr>
              <w:t>ヒツチ</w:t>
            </w:r>
          </w:rt>
          <w:rubyBase>
            <w:r w:rsidR="002E5E06" w:rsidRPr="007B301C">
              <w:rPr>
                <w:rFonts w:ascii="ＭＳ ゴシック" w:eastAsia="ＭＳ ゴシック" w:hAnsi="ＭＳ ゴシック" w:cs="ＭＳ Ｐゴシック"/>
                <w:szCs w:val="21"/>
              </w:rPr>
              <w:t>筆致</w:t>
            </w:r>
          </w:rubyBase>
        </w:ruby>
      </w:r>
      <w:r w:rsidRPr="007B301C">
        <w:rPr>
          <w:rFonts w:ascii="ＭＳ ゴシック" w:eastAsia="ＭＳ ゴシック" w:hAnsi="ＭＳ ゴシック" w:cs="ＭＳ Ｐゴシック" w:hint="eastAsia"/>
          <w:szCs w:val="21"/>
        </w:rPr>
        <w:t>、</w:t>
      </w:r>
      <w:r w:rsidR="002E5E06"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2E5E06" w:rsidRPr="007B301C">
              <w:rPr>
                <w:rFonts w:ascii="ＭＳ ゴシック" w:eastAsia="ＭＳ ゴシック" w:hAnsi="ＭＳ ゴシック" w:cs="ＭＳ Ｐゴシック"/>
                <w:szCs w:val="21"/>
              </w:rPr>
              <w:t>ベツハ</w:t>
            </w:r>
          </w:rt>
          <w:rubyBase>
            <w:r w:rsidR="002E5E06" w:rsidRPr="007B301C">
              <w:rPr>
                <w:rFonts w:ascii="ＭＳ ゴシック" w:eastAsia="ＭＳ ゴシック" w:hAnsi="ＭＳ ゴシック" w:cs="ＭＳ Ｐゴシック"/>
                <w:szCs w:val="21"/>
              </w:rPr>
              <w:t>別派</w:t>
            </w:r>
          </w:rubyBase>
        </w:ruby>
      </w:r>
      <w:r w:rsidRPr="007B301C">
        <w:rPr>
          <w:rFonts w:ascii="ＭＳ ゴシック" w:eastAsia="ＭＳ ゴシック" w:hAnsi="ＭＳ ゴシック" w:cs="ＭＳ Ｐゴシック" w:hint="eastAsia"/>
          <w:szCs w:val="21"/>
        </w:rPr>
        <w:t>」など、これに対して「</w:t>
      </w:r>
      <w:r w:rsidR="002E5E06"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2E5E06" w:rsidRPr="007B301C">
              <w:rPr>
                <w:rFonts w:ascii="ＭＳ ゴシック" w:eastAsia="ＭＳ ゴシック" w:hAnsi="ＭＳ ゴシック" w:cs="ＭＳ Ｐゴシック"/>
                <w:szCs w:val="21"/>
              </w:rPr>
              <w:t>ホオカ</w:t>
            </w:r>
          </w:rt>
          <w:rubyBase>
            <w:r w:rsidR="002E5E06" w:rsidRPr="007B301C">
              <w:rPr>
                <w:rFonts w:ascii="ＭＳ ゴシック" w:eastAsia="ＭＳ ゴシック" w:hAnsi="ＭＳ ゴシック" w:cs="ＭＳ Ｐゴシック"/>
                <w:szCs w:val="21"/>
              </w:rPr>
              <w:t>法科</w:t>
            </w:r>
          </w:rubyBase>
        </w:ruby>
      </w:r>
      <w:r w:rsidRPr="007B301C">
        <w:rPr>
          <w:rFonts w:ascii="ＭＳ ゴシック" w:eastAsia="ＭＳ ゴシック" w:hAnsi="ＭＳ ゴシック" w:cs="ＭＳ Ｐゴシック" w:hint="eastAsia"/>
          <w:szCs w:val="21"/>
        </w:rPr>
        <w:t>、</w:t>
      </w:r>
      <w:r w:rsidR="002E5E06"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2E5E06" w:rsidRPr="007B301C">
              <w:rPr>
                <w:rFonts w:ascii="ＭＳ ゴシック" w:eastAsia="ＭＳ ゴシック" w:hAnsi="ＭＳ ゴシック" w:cs="ＭＳ Ｐゴシック"/>
                <w:szCs w:val="21"/>
              </w:rPr>
              <w:t>ガクハ</w:t>
            </w:r>
          </w:rt>
          <w:rubyBase>
            <w:r w:rsidR="002E5E06" w:rsidRPr="007B301C">
              <w:rPr>
                <w:rFonts w:ascii="ＭＳ ゴシック" w:eastAsia="ＭＳ ゴシック" w:hAnsi="ＭＳ ゴシック" w:cs="ＭＳ Ｐゴシック"/>
                <w:szCs w:val="21"/>
              </w:rPr>
              <w:t>学派</w:t>
            </w:r>
          </w:rubyBase>
        </w:ruby>
      </w:r>
      <w:r w:rsidRPr="007B301C">
        <w:rPr>
          <w:rFonts w:ascii="ＭＳ ゴシック" w:eastAsia="ＭＳ ゴシック" w:hAnsi="ＭＳ ゴシック" w:cs="ＭＳ Ｐゴシック" w:hint="eastAsia"/>
          <w:szCs w:val="21"/>
        </w:rPr>
        <w:t>」）などが挙げられる</w:t>
      </w:r>
      <w:r w:rsidRPr="007B301C">
        <w:rPr>
          <w:rFonts w:ascii="ＭＳ ゴシック" w:eastAsia="ＭＳ ゴシック" w:hAnsi="ＭＳ ゴシック" w:cs="ＭＳ Ｐゴシック" w:hint="eastAsia"/>
          <w:szCs w:val="21"/>
          <w:vertAlign w:val="superscript"/>
        </w:rPr>
        <w:t>（原注4）</w:t>
      </w:r>
      <w:r w:rsidRPr="007B301C">
        <w:rPr>
          <w:rFonts w:ascii="ＭＳ ゴシック" w:eastAsia="ＭＳ ゴシック" w:hAnsi="ＭＳ ゴシック" w:cs="ＭＳ Ｐゴシック" w:hint="eastAsia"/>
          <w:szCs w:val="21"/>
        </w:rPr>
        <w:t>。</w:t>
      </w:r>
      <w:r w:rsidR="002E5E06" w:rsidRPr="007B301C">
        <w:rPr>
          <w:rFonts w:ascii="ＭＳ ゴシック" w:eastAsia="ＭＳ ゴシック" w:hAnsi="ＭＳ ゴシック" w:cs="ＭＳ Ｐゴシック" w:hint="eastAsia"/>
          <w:szCs w:val="21"/>
        </w:rPr>
        <w:t>従って</w:t>
      </w:r>
      <w:r w:rsidRPr="007B301C">
        <w:rPr>
          <w:rFonts w:ascii="ＭＳ ゴシック" w:eastAsia="ＭＳ ゴシック" w:hAnsi="ＭＳ ゴシック" w:cs="ＭＳ Ｐゴシック" w:hint="eastAsia"/>
          <w:szCs w:val="21"/>
        </w:rPr>
        <w:t>これ</w:t>
      </w:r>
      <w:r w:rsidR="002E5E06" w:rsidRPr="007B301C">
        <w:rPr>
          <w:rFonts w:ascii="ＭＳ ゴシック" w:eastAsia="ＭＳ ゴシック" w:hAnsi="ＭＳ ゴシック" w:cs="ＭＳ Ｐゴシック" w:hint="eastAsia"/>
          <w:szCs w:val="21"/>
        </w:rPr>
        <w:t>等</w:t>
      </w:r>
      <w:r w:rsidRPr="007B301C">
        <w:rPr>
          <w:rFonts w:ascii="ＭＳ ゴシック" w:eastAsia="ＭＳ ゴシック" w:hAnsi="ＭＳ ゴシック" w:cs="ＭＳ Ｐゴシック" w:hint="eastAsia"/>
          <w:szCs w:val="21"/>
        </w:rPr>
        <w:t>の資料によって、当時「つ」で表わされた入声韻尾が[t]であったという事実に対しては殆んど疑いを挿む余地はないかに見える。（略）」</w:t>
      </w:r>
    </w:p>
    <w:p w:rsidR="00495EEF" w:rsidRDefault="00495EEF" w:rsidP="00495EEF">
      <w:pPr>
        <w:ind w:leftChars="100" w:left="210"/>
        <w:rPr>
          <w:rFonts w:ascii="ＭＳ ゴシック" w:eastAsia="ＭＳ ゴシック" w:hAnsi="ＭＳ ゴシック" w:cs="ＭＳ Ｐゴシック"/>
          <w:sz w:val="24"/>
          <w:szCs w:val="24"/>
        </w:rPr>
      </w:pPr>
    </w:p>
    <w:p w:rsidR="00717E59" w:rsidRDefault="003D4BE7" w:rsidP="002E5E06">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2E5E06" w:rsidRPr="002E5E06">
        <w:rPr>
          <w:rFonts w:ascii="ＭＳ ゴシック" w:eastAsia="ＭＳ ゴシック" w:hAnsi="ＭＳ ゴシック" w:cs="ＭＳ Ｐゴシック" w:hint="eastAsia"/>
          <w:sz w:val="24"/>
          <w:szCs w:val="24"/>
        </w:rPr>
        <w:t>唇内・舌内・喉内入声の</w:t>
      </w:r>
      <w:r w:rsidR="00717E59">
        <w:rPr>
          <w:rFonts w:ascii="ＭＳ ゴシック" w:eastAsia="ＭＳ ゴシック" w:hAnsi="ＭＳ ゴシック" w:cs="ＭＳ Ｐゴシック" w:hint="eastAsia"/>
          <w:sz w:val="24"/>
          <w:szCs w:val="24"/>
        </w:rPr>
        <w:t>違い</w:t>
      </w:r>
      <w:r>
        <w:rPr>
          <w:rFonts w:ascii="ＭＳ ゴシック" w:eastAsia="ＭＳ ゴシック" w:hAnsi="ＭＳ ゴシック" w:cs="ＭＳ Ｐゴシック" w:hint="eastAsia"/>
          <w:sz w:val="24"/>
          <w:szCs w:val="24"/>
        </w:rPr>
        <w:t>をみると</w:t>
      </w:r>
      <w:r w:rsidR="00717E59">
        <w:rPr>
          <w:rFonts w:ascii="ＭＳ ゴシック" w:eastAsia="ＭＳ ゴシック" w:hAnsi="ＭＳ ゴシック" w:cs="ＭＳ Ｐゴシック" w:hint="eastAsia"/>
          <w:sz w:val="24"/>
          <w:szCs w:val="24"/>
        </w:rPr>
        <w:t>次</w:t>
      </w:r>
      <w:r w:rsidR="00CD5625">
        <w:rPr>
          <w:rFonts w:ascii="ＭＳ ゴシック" w:eastAsia="ＭＳ ゴシック" w:hAnsi="ＭＳ ゴシック" w:cs="ＭＳ Ｐゴシック" w:hint="eastAsia"/>
          <w:sz w:val="24"/>
          <w:szCs w:val="24"/>
        </w:rPr>
        <w:t>のようになっています</w:t>
      </w:r>
      <w:r w:rsidR="00972A30" w:rsidRPr="002E5E06">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同書</w:t>
      </w:r>
      <w:r w:rsidR="00972A30" w:rsidRPr="002E5E06">
        <w:rPr>
          <w:rFonts w:ascii="ＭＳ ゴシック" w:eastAsia="ＭＳ ゴシック" w:hAnsi="ＭＳ ゴシック" w:cs="ＭＳ Ｐゴシック" w:hint="eastAsia"/>
          <w:sz w:val="24"/>
          <w:szCs w:val="24"/>
        </w:rPr>
        <w:t>：82）。</w:t>
      </w:r>
    </w:p>
    <w:p w:rsidR="00A358CB" w:rsidRPr="00D37BAB" w:rsidRDefault="00A358CB" w:rsidP="00495EEF">
      <w:pPr>
        <w:ind w:leftChars="100" w:left="210"/>
        <w:rPr>
          <w:rFonts w:ascii="ＭＳ ゴシック" w:eastAsia="ＭＳ ゴシック" w:hAnsi="ＭＳ ゴシック" w:cs="ＭＳ Ｐゴシック"/>
          <w:sz w:val="24"/>
          <w:szCs w:val="24"/>
        </w:rPr>
      </w:pPr>
    </w:p>
    <w:tbl>
      <w:tblPr>
        <w:tblStyle w:val="aa"/>
        <w:tblW w:w="9781" w:type="dxa"/>
        <w:tblInd w:w="108" w:type="dxa"/>
        <w:tblLook w:val="04A0" w:firstRow="1" w:lastRow="0" w:firstColumn="1" w:lastColumn="0" w:noHBand="0" w:noVBand="1"/>
      </w:tblPr>
      <w:tblGrid>
        <w:gridCol w:w="851"/>
        <w:gridCol w:w="2835"/>
        <w:gridCol w:w="2693"/>
        <w:gridCol w:w="3402"/>
      </w:tblGrid>
      <w:tr w:rsidR="00495EEF" w:rsidRPr="007B301C" w:rsidTr="001A029F">
        <w:tc>
          <w:tcPr>
            <w:tcW w:w="851" w:type="dxa"/>
          </w:tcPr>
          <w:p w:rsidR="00495EEF" w:rsidRPr="007B301C" w:rsidRDefault="00495EEF" w:rsidP="007045B0">
            <w:pPr>
              <w:rPr>
                <w:rFonts w:asciiTheme="majorEastAsia" w:eastAsiaTheme="majorEastAsia" w:hAnsiTheme="majorEastAsia" w:cs="ＭＳ Ｐゴシック"/>
                <w:szCs w:val="21"/>
              </w:rPr>
            </w:pPr>
          </w:p>
        </w:tc>
        <w:tc>
          <w:tcPr>
            <w:tcW w:w="2835"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唇内入声p</w:t>
            </w:r>
          </w:p>
        </w:tc>
        <w:tc>
          <w:tcPr>
            <w:tcW w:w="2693"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舌内入声t</w:t>
            </w:r>
          </w:p>
        </w:tc>
        <w:tc>
          <w:tcPr>
            <w:tcW w:w="3402"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喉内入声k</w:t>
            </w:r>
          </w:p>
        </w:tc>
      </w:tr>
      <w:tr w:rsidR="00495EEF" w:rsidRPr="007B301C" w:rsidTr="001A029F">
        <w:tc>
          <w:tcPr>
            <w:tcW w:w="851" w:type="dxa"/>
          </w:tcPr>
          <w:p w:rsidR="00495EEF" w:rsidRPr="007B301C" w:rsidRDefault="00495EEF" w:rsidP="007045B0">
            <w:pPr>
              <w:spacing w:line="480" w:lineRule="auto"/>
              <w:rPr>
                <w:rFonts w:asciiTheme="majorEastAsia" w:eastAsiaTheme="majorEastAsia" w:hAnsiTheme="majorEastAsia" w:cs="ＭＳ Ｐゴシック"/>
                <w:szCs w:val="21"/>
              </w:rPr>
            </w:pPr>
            <w:r w:rsidRPr="007B301C">
              <w:rPr>
                <w:rFonts w:asciiTheme="majorEastAsia" w:eastAsiaTheme="majorEastAsia" w:hAnsiTheme="majorEastAsia" w:cs="Segoe UI Symbol" w:hint="eastAsia"/>
                <w:kern w:val="2"/>
                <w:szCs w:val="21"/>
                <w:lang w:bidi="ar-SA"/>
              </w:rPr>
              <w:t>母音化</w:t>
            </w:r>
          </w:p>
        </w:tc>
        <w:tc>
          <w:tcPr>
            <w:tcW w:w="2835"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u w:val="single"/>
              </w:rPr>
              <w:t>法</w:t>
            </w:r>
            <w:r w:rsidRPr="007B301C">
              <w:rPr>
                <w:rFonts w:asciiTheme="majorEastAsia" w:eastAsiaTheme="majorEastAsia" w:hAnsiTheme="majorEastAsia" w:cs="ＭＳ Ｐゴシック" w:hint="eastAsia"/>
                <w:szCs w:val="21"/>
              </w:rPr>
              <w:t>科(ホフカ</w:t>
            </w:r>
            <w:r w:rsidR="00C86A6E" w:rsidRPr="007B301C">
              <w:rPr>
                <w:rFonts w:asciiTheme="majorEastAsia" w:eastAsiaTheme="majorEastAsia" w:hAnsiTheme="majorEastAsia" w:cs="ＭＳ Ｐゴシック" w:hint="eastAsia"/>
                <w:szCs w:val="21"/>
              </w:rPr>
              <w:t>：フ入声）</w:t>
            </w:r>
          </w:p>
          <w:p w:rsidR="00495EEF" w:rsidRPr="007B301C" w:rsidRDefault="00495EEF" w:rsidP="00172E61">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→ホ</w:t>
            </w:r>
            <w:r w:rsidR="00172E61">
              <w:rPr>
                <w:rFonts w:asciiTheme="majorEastAsia" w:eastAsiaTheme="majorEastAsia" w:hAnsiTheme="majorEastAsia" w:cs="ＭＳ Ｐゴシック" w:hint="eastAsia"/>
                <w:szCs w:val="21"/>
              </w:rPr>
              <w:t>ウ</w:t>
            </w:r>
            <w:r w:rsidRPr="007B301C">
              <w:rPr>
                <w:rFonts w:asciiTheme="majorEastAsia" w:eastAsiaTheme="majorEastAsia" w:hAnsiTheme="majorEastAsia" w:cs="ＭＳ Ｐゴシック" w:hint="eastAsia"/>
                <w:szCs w:val="21"/>
              </w:rPr>
              <w:t>カ</w:t>
            </w:r>
            <w:r w:rsidR="001A029F" w:rsidRPr="007B301C">
              <w:rPr>
                <w:rFonts w:asciiTheme="majorEastAsia" w:eastAsiaTheme="majorEastAsia" w:hAnsiTheme="majorEastAsia" w:cs="ＭＳ Ｐゴシック" w:hint="eastAsia"/>
                <w:szCs w:val="21"/>
              </w:rPr>
              <w:t>→ホーカ</w:t>
            </w:r>
            <w:r w:rsidRPr="007B301C">
              <w:rPr>
                <w:rFonts w:asciiTheme="majorEastAsia" w:eastAsiaTheme="majorEastAsia" w:hAnsiTheme="majorEastAsia" w:cs="ＭＳ Ｐゴシック" w:hint="eastAsia"/>
                <w:szCs w:val="21"/>
              </w:rPr>
              <w:t>（長音化）</w:t>
            </w:r>
          </w:p>
        </w:tc>
        <w:tc>
          <w:tcPr>
            <w:tcW w:w="2693"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u w:val="single"/>
              </w:rPr>
              <w:t>仏</w:t>
            </w:r>
            <w:r w:rsidRPr="007B301C">
              <w:rPr>
                <w:rFonts w:asciiTheme="majorEastAsia" w:eastAsiaTheme="majorEastAsia" w:hAnsiTheme="majorEastAsia" w:cs="ＭＳ Ｐゴシック" w:hint="eastAsia"/>
                <w:szCs w:val="21"/>
              </w:rPr>
              <w:t>（ブチ：呉音）</w:t>
            </w:r>
          </w:p>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u w:val="single"/>
              </w:rPr>
              <w:t>仏</w:t>
            </w:r>
            <w:r w:rsidRPr="007B301C">
              <w:rPr>
                <w:rFonts w:asciiTheme="majorEastAsia" w:eastAsiaTheme="majorEastAsia" w:hAnsiTheme="majorEastAsia" w:cs="ＭＳ Ｐゴシック" w:hint="eastAsia"/>
                <w:szCs w:val="21"/>
              </w:rPr>
              <w:t>（ブツ：漢音）</w:t>
            </w:r>
          </w:p>
        </w:tc>
        <w:tc>
          <w:tcPr>
            <w:tcW w:w="3402"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u w:val="single"/>
              </w:rPr>
              <w:t>学</w:t>
            </w:r>
            <w:r w:rsidRPr="007B301C">
              <w:rPr>
                <w:rFonts w:asciiTheme="majorEastAsia" w:eastAsiaTheme="majorEastAsia" w:hAnsiTheme="majorEastAsia" w:cs="ＭＳ Ｐゴシック" w:hint="eastAsia"/>
                <w:szCs w:val="21"/>
              </w:rPr>
              <w:t>派（ガクハ）</w:t>
            </w:r>
          </w:p>
          <w:p w:rsidR="00495EEF" w:rsidRPr="007B301C" w:rsidRDefault="00495EEF" w:rsidP="007045B0">
            <w:pPr>
              <w:rPr>
                <w:rFonts w:asciiTheme="majorEastAsia" w:eastAsiaTheme="majorEastAsia" w:hAnsiTheme="majorEastAsia" w:cs="ＭＳ Ｐゴシック"/>
                <w:szCs w:val="21"/>
              </w:rPr>
            </w:pPr>
            <w:r w:rsidRPr="003D4BE7">
              <w:rPr>
                <w:rFonts w:asciiTheme="majorEastAsia" w:eastAsiaTheme="majorEastAsia" w:hAnsiTheme="majorEastAsia" w:cs="ＭＳ Ｐゴシック" w:hint="eastAsia"/>
                <w:szCs w:val="21"/>
                <w:u w:val="single"/>
              </w:rPr>
              <w:t>識</w:t>
            </w:r>
            <w:r w:rsidRPr="007B301C">
              <w:rPr>
                <w:rFonts w:asciiTheme="majorEastAsia" w:eastAsiaTheme="majorEastAsia" w:hAnsiTheme="majorEastAsia" w:cs="ＭＳ Ｐゴシック" w:hint="eastAsia"/>
                <w:szCs w:val="21"/>
              </w:rPr>
              <w:t>別（シキベツ：曽・梗摂のみ）</w:t>
            </w:r>
          </w:p>
        </w:tc>
      </w:tr>
      <w:tr w:rsidR="00495EEF" w:rsidRPr="007B301C" w:rsidTr="001A029F">
        <w:tc>
          <w:tcPr>
            <w:tcW w:w="851" w:type="dxa"/>
          </w:tcPr>
          <w:p w:rsidR="00495EEF" w:rsidRPr="007B301C" w:rsidRDefault="00495EEF" w:rsidP="001A029F">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促音</w:t>
            </w:r>
            <w:r w:rsidR="001A029F" w:rsidRPr="007B301C">
              <w:rPr>
                <w:rFonts w:asciiTheme="majorEastAsia" w:eastAsiaTheme="majorEastAsia" w:hAnsiTheme="majorEastAsia" w:cs="ＭＳ Ｐゴシック" w:hint="eastAsia"/>
                <w:szCs w:val="21"/>
              </w:rPr>
              <w:t>化</w:t>
            </w:r>
          </w:p>
        </w:tc>
        <w:tc>
          <w:tcPr>
            <w:tcW w:w="2835"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u w:val="single"/>
              </w:rPr>
              <w:t>法</w:t>
            </w:r>
            <w:r w:rsidRPr="007B301C">
              <w:rPr>
                <w:rFonts w:asciiTheme="majorEastAsia" w:eastAsiaTheme="majorEastAsia" w:hAnsiTheme="majorEastAsia" w:cs="ＭＳ Ｐゴシック" w:hint="eastAsia"/>
                <w:szCs w:val="21"/>
              </w:rPr>
              <w:t>華（ホッケ）</w:t>
            </w:r>
          </w:p>
          <w:p w:rsidR="00495EEF" w:rsidRPr="007B301C" w:rsidRDefault="00495EEF" w:rsidP="00972A3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＊語彙的（</w:t>
            </w:r>
            <w:r w:rsidR="00972A30" w:rsidRPr="007B301C">
              <w:rPr>
                <w:rFonts w:asciiTheme="majorEastAsia" w:eastAsiaTheme="majorEastAsia" w:hAnsiTheme="majorEastAsia" w:cs="ＭＳ Ｐゴシック" w:hint="eastAsia"/>
                <w:szCs w:val="21"/>
                <w:u w:val="single"/>
              </w:rPr>
              <w:t>接</w:t>
            </w:r>
            <w:r w:rsidR="00972A30" w:rsidRPr="007B301C">
              <w:rPr>
                <w:rFonts w:asciiTheme="majorEastAsia" w:eastAsiaTheme="majorEastAsia" w:hAnsiTheme="majorEastAsia" w:cs="ＭＳ Ｐゴシック" w:hint="eastAsia"/>
                <w:szCs w:val="21"/>
              </w:rPr>
              <w:t>近：セッキン）</w:t>
            </w:r>
          </w:p>
        </w:tc>
        <w:tc>
          <w:tcPr>
            <w:tcW w:w="2693" w:type="dxa"/>
          </w:tcPr>
          <w:p w:rsidR="00495EEF" w:rsidRPr="007B301C" w:rsidRDefault="00633432" w:rsidP="007045B0">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u w:val="single"/>
                <w:lang w:bidi="ar-SA"/>
              </w:rPr>
              <w:t>仏陀</w:t>
            </w:r>
            <w:r w:rsidR="00495EEF"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ブッダ</w:t>
            </w:r>
            <w:r w:rsidR="00495EEF" w:rsidRPr="007B301C">
              <w:rPr>
                <w:rFonts w:asciiTheme="majorEastAsia" w:eastAsiaTheme="majorEastAsia" w:hAnsiTheme="majorEastAsia" w:cs="Segoe UI Symbol" w:hint="eastAsia"/>
                <w:kern w:val="2"/>
                <w:szCs w:val="21"/>
                <w:lang w:bidi="ar-SA"/>
              </w:rPr>
              <w:t>）</w:t>
            </w:r>
          </w:p>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Segoe UI Symbol" w:hint="eastAsia"/>
                <w:kern w:val="2"/>
                <w:szCs w:val="21"/>
                <w:lang w:bidi="ar-SA"/>
              </w:rPr>
              <w:t>＊連声（</w:t>
            </w:r>
            <w:r w:rsidRPr="007B301C">
              <w:rPr>
                <w:rFonts w:asciiTheme="majorEastAsia" w:eastAsiaTheme="majorEastAsia" w:hAnsiTheme="majorEastAsia" w:cs="Segoe UI Symbol" w:hint="eastAsia"/>
                <w:kern w:val="2"/>
                <w:szCs w:val="21"/>
                <w:u w:val="single"/>
                <w:lang w:bidi="ar-SA"/>
              </w:rPr>
              <w:t>雪</w:t>
            </w:r>
            <w:r w:rsidRPr="007B301C">
              <w:rPr>
                <w:rFonts w:asciiTheme="majorEastAsia" w:eastAsiaTheme="majorEastAsia" w:hAnsiTheme="majorEastAsia" w:cs="Segoe UI Symbol" w:hint="eastAsia"/>
                <w:kern w:val="2"/>
                <w:szCs w:val="21"/>
                <w:lang w:bidi="ar-SA"/>
              </w:rPr>
              <w:t>隠：セッチン）</w:t>
            </w:r>
          </w:p>
        </w:tc>
        <w:tc>
          <w:tcPr>
            <w:tcW w:w="3402" w:type="dxa"/>
          </w:tcPr>
          <w:p w:rsidR="00495EEF" w:rsidRPr="007B301C" w:rsidRDefault="00495EEF" w:rsidP="007045B0">
            <w:pPr>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u w:val="single"/>
              </w:rPr>
              <w:t>学</w:t>
            </w:r>
            <w:r w:rsidRPr="007B301C">
              <w:rPr>
                <w:rFonts w:asciiTheme="majorEastAsia" w:eastAsiaTheme="majorEastAsia" w:hAnsiTheme="majorEastAsia" w:cs="ＭＳ Ｐゴシック" w:hint="eastAsia"/>
                <w:szCs w:val="21"/>
              </w:rPr>
              <w:t>校（ガッコウ：カ行音が下接</w:t>
            </w:r>
            <w:r w:rsidR="00C86A6E" w:rsidRPr="007B301C">
              <w:rPr>
                <w:rFonts w:asciiTheme="majorEastAsia" w:eastAsiaTheme="majorEastAsia" w:hAnsiTheme="majorEastAsia" w:cs="ＭＳ Ｐゴシック" w:hint="eastAsia"/>
                <w:szCs w:val="21"/>
              </w:rPr>
              <w:t>）</w:t>
            </w:r>
          </w:p>
          <w:p w:rsidR="00495EEF" w:rsidRPr="007B301C" w:rsidRDefault="00495EEF" w:rsidP="00717E59">
            <w:pPr>
              <w:ind w:firstLineChars="100" w:firstLine="210"/>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w:t>
            </w:r>
            <w:r w:rsidR="001A029F" w:rsidRPr="007B301C">
              <w:rPr>
                <w:rFonts w:asciiTheme="majorEastAsia" w:eastAsiaTheme="majorEastAsia" w:hAnsiTheme="majorEastAsia" w:cs="ＭＳ Ｐゴシック" w:hint="eastAsia"/>
                <w:szCs w:val="21"/>
              </w:rPr>
              <w:t>「</w:t>
            </w:r>
            <w:r w:rsidRPr="007B301C">
              <w:rPr>
                <w:rFonts w:asciiTheme="majorEastAsia" w:eastAsiaTheme="majorEastAsia" w:hAnsiTheme="majorEastAsia" w:cs="ＭＳ Ｐゴシック" w:hint="eastAsia"/>
                <w:szCs w:val="21"/>
                <w:u w:val="single"/>
              </w:rPr>
              <w:t>六</w:t>
            </w:r>
            <w:r w:rsidRPr="007B301C">
              <w:rPr>
                <w:rFonts w:asciiTheme="majorEastAsia" w:eastAsiaTheme="majorEastAsia" w:hAnsiTheme="majorEastAsia" w:cs="ＭＳ Ｐゴシック" w:hint="eastAsia"/>
                <w:szCs w:val="21"/>
              </w:rPr>
              <w:t>反</w:t>
            </w:r>
            <w:r w:rsidR="001A029F" w:rsidRPr="007B301C">
              <w:rPr>
                <w:rFonts w:asciiTheme="majorEastAsia" w:eastAsiaTheme="majorEastAsia" w:hAnsiTheme="majorEastAsia" w:cs="ＭＳ Ｐゴシック" w:hint="eastAsia"/>
                <w:szCs w:val="21"/>
              </w:rPr>
              <w:t>」</w:t>
            </w:r>
            <w:r w:rsidRPr="007B301C">
              <w:rPr>
                <w:rFonts w:asciiTheme="majorEastAsia" w:eastAsiaTheme="majorEastAsia" w:hAnsiTheme="majorEastAsia" w:cs="ＭＳ Ｐゴシック" w:hint="eastAsia"/>
                <w:szCs w:val="21"/>
              </w:rPr>
              <w:t>（ロッペン）</w:t>
            </w:r>
          </w:p>
        </w:tc>
      </w:tr>
    </w:tbl>
    <w:p w:rsidR="00495EEF" w:rsidRPr="007B301C" w:rsidRDefault="00C86A6E" w:rsidP="00972A30">
      <w:pPr>
        <w:ind w:leftChars="100" w:left="210"/>
        <w:rPr>
          <w:rFonts w:asciiTheme="majorEastAsia" w:eastAsiaTheme="majorEastAsia" w:hAnsiTheme="majorEastAsia" w:cs="ＭＳ Ｐゴシック"/>
          <w:szCs w:val="21"/>
        </w:rPr>
      </w:pPr>
      <w:r w:rsidRPr="007B301C">
        <w:rPr>
          <w:rFonts w:asciiTheme="majorEastAsia" w:eastAsiaTheme="majorEastAsia" w:hAnsiTheme="majorEastAsia" w:cs="ＭＳ Ｐゴシック" w:hint="eastAsia"/>
          <w:szCs w:val="21"/>
        </w:rPr>
        <w:t>＊「法」</w:t>
      </w:r>
      <w:r w:rsidR="00972A30" w:rsidRPr="007B301C">
        <w:rPr>
          <w:rFonts w:asciiTheme="majorEastAsia" w:eastAsiaTheme="majorEastAsia" w:hAnsiTheme="majorEastAsia" w:cs="ＭＳ Ｐゴシック" w:hint="eastAsia"/>
          <w:szCs w:val="21"/>
        </w:rPr>
        <w:t>：</w:t>
      </w:r>
      <w:r w:rsidRPr="007B301C">
        <w:rPr>
          <w:rFonts w:asciiTheme="majorEastAsia" w:eastAsiaTheme="majorEastAsia" w:hAnsiTheme="majorEastAsia" w:cs="ＭＳ Ｐゴシック" w:hint="eastAsia"/>
          <w:szCs w:val="21"/>
        </w:rPr>
        <w:t>乏韻</w:t>
      </w:r>
      <w:r w:rsidRPr="007B301C">
        <w:rPr>
          <w:rFonts w:asciiTheme="majorEastAsia" w:eastAsiaTheme="majorEastAsia" w:hAnsiTheme="majorEastAsia" w:cs="ＭＳ Ｐゴシック"/>
          <w:szCs w:val="21"/>
        </w:rPr>
        <w:t>3</w:t>
      </w:r>
      <w:r w:rsidRPr="007B301C">
        <w:rPr>
          <w:rFonts w:asciiTheme="majorEastAsia" w:eastAsiaTheme="majorEastAsia" w:hAnsiTheme="majorEastAsia" w:cs="ＭＳ Ｐゴシック" w:hint="eastAsia"/>
          <w:szCs w:val="21"/>
        </w:rPr>
        <w:t>等ï</w:t>
      </w:r>
      <w:r w:rsidRPr="007B301C">
        <w:rPr>
          <w:rFonts w:asciiTheme="majorEastAsia" w:eastAsiaTheme="majorEastAsia" w:hAnsiTheme="majorEastAsia" w:cs="ＭＳ Ｐゴシック"/>
          <w:szCs w:val="21"/>
        </w:rPr>
        <w:t>ɔp</w:t>
      </w:r>
      <w:r w:rsidRPr="007B301C">
        <w:rPr>
          <w:rFonts w:asciiTheme="majorEastAsia" w:eastAsiaTheme="majorEastAsia" w:hAnsiTheme="majorEastAsia" w:cs="ＭＳ Ｐゴシック" w:hint="eastAsia"/>
          <w:szCs w:val="21"/>
        </w:rPr>
        <w:t>。「仏」</w:t>
      </w:r>
      <w:r w:rsidR="00972A30" w:rsidRPr="007B301C">
        <w:rPr>
          <w:rFonts w:asciiTheme="majorEastAsia" w:eastAsiaTheme="majorEastAsia" w:hAnsiTheme="majorEastAsia" w:cs="ＭＳ Ｐゴシック" w:hint="eastAsia"/>
          <w:szCs w:val="21"/>
        </w:rPr>
        <w:t>：</w:t>
      </w:r>
      <w:r w:rsidR="00633432" w:rsidRPr="007B301C">
        <w:rPr>
          <w:rFonts w:asciiTheme="majorEastAsia" w:eastAsiaTheme="majorEastAsia" w:hAnsiTheme="majorEastAsia" w:cs="ＭＳ Ｐゴシック" w:hint="eastAsia"/>
          <w:szCs w:val="21"/>
        </w:rPr>
        <w:t>物</w:t>
      </w:r>
      <w:r w:rsidRPr="007B301C">
        <w:rPr>
          <w:rFonts w:asciiTheme="majorEastAsia" w:eastAsiaTheme="majorEastAsia" w:hAnsiTheme="majorEastAsia" w:cs="ＭＳ Ｐゴシック" w:hint="eastAsia"/>
          <w:szCs w:val="21"/>
        </w:rPr>
        <w:t>韻</w:t>
      </w:r>
      <w:r w:rsidRPr="007B301C">
        <w:rPr>
          <w:rFonts w:asciiTheme="majorEastAsia" w:eastAsiaTheme="majorEastAsia" w:hAnsiTheme="majorEastAsia" w:cs="ＭＳ Ｐゴシック"/>
          <w:szCs w:val="21"/>
        </w:rPr>
        <w:t>3</w:t>
      </w:r>
      <w:r w:rsidRPr="007B301C">
        <w:rPr>
          <w:rFonts w:asciiTheme="majorEastAsia" w:eastAsiaTheme="majorEastAsia" w:hAnsiTheme="majorEastAsia" w:cs="ＭＳ Ｐゴシック" w:hint="eastAsia"/>
          <w:szCs w:val="21"/>
        </w:rPr>
        <w:t>等ï</w:t>
      </w:r>
      <w:r w:rsidR="00633432" w:rsidRPr="007B301C">
        <w:rPr>
          <w:rFonts w:asciiTheme="majorEastAsia" w:eastAsiaTheme="majorEastAsia" w:hAnsiTheme="majorEastAsia" w:cs="ＭＳ Ｐゴシック" w:hint="eastAsia"/>
          <w:szCs w:val="21"/>
        </w:rPr>
        <w:t>uət</w:t>
      </w:r>
      <w:r w:rsidRPr="007B301C">
        <w:rPr>
          <w:rFonts w:asciiTheme="majorEastAsia" w:eastAsiaTheme="majorEastAsia" w:hAnsiTheme="majorEastAsia" w:cs="ＭＳ Ｐゴシック" w:hint="eastAsia"/>
          <w:szCs w:val="21"/>
        </w:rPr>
        <w:t>。</w:t>
      </w:r>
      <w:r w:rsidR="00633432" w:rsidRPr="007B301C">
        <w:rPr>
          <w:rFonts w:asciiTheme="majorEastAsia" w:eastAsiaTheme="majorEastAsia" w:hAnsiTheme="majorEastAsia" w:cs="Segoe UI Symbol" w:hint="eastAsia"/>
          <w:kern w:val="2"/>
          <w:szCs w:val="21"/>
          <w:lang w:bidi="ar-SA"/>
        </w:rPr>
        <w:t>「</w:t>
      </w:r>
      <w:r w:rsidR="00633432" w:rsidRPr="007B301C">
        <w:rPr>
          <w:rFonts w:asciiTheme="majorEastAsia" w:eastAsiaTheme="majorEastAsia" w:hAnsiTheme="majorEastAsia" w:cs="Segoe UI Symbol"/>
          <w:kern w:val="2"/>
          <w:szCs w:val="21"/>
          <w:lang w:bidi="ar-SA"/>
        </w:rPr>
        <w:t>一</w:t>
      </w:r>
      <w:r w:rsidR="00633432" w:rsidRPr="007B301C">
        <w:rPr>
          <w:rFonts w:asciiTheme="majorEastAsia" w:eastAsiaTheme="majorEastAsia" w:hAnsiTheme="majorEastAsia" w:cs="Segoe UI Symbol" w:hint="eastAsia"/>
          <w:kern w:val="2"/>
          <w:szCs w:val="21"/>
          <w:lang w:bidi="ar-SA"/>
        </w:rPr>
        <w:t>」</w:t>
      </w:r>
      <w:r w:rsidR="00972A30" w:rsidRPr="007B301C">
        <w:rPr>
          <w:rFonts w:asciiTheme="majorEastAsia" w:eastAsiaTheme="majorEastAsia" w:hAnsiTheme="majorEastAsia" w:cs="Segoe UI Symbol" w:hint="eastAsia"/>
          <w:kern w:val="2"/>
          <w:szCs w:val="21"/>
          <w:lang w:bidi="ar-SA"/>
        </w:rPr>
        <w:t>：</w:t>
      </w:r>
      <w:r w:rsidR="00633432" w:rsidRPr="007B301C">
        <w:rPr>
          <w:rFonts w:asciiTheme="majorEastAsia" w:eastAsiaTheme="majorEastAsia" w:hAnsiTheme="majorEastAsia" w:cs="ＭＳ Ｐゴシック" w:hint="eastAsia"/>
          <w:szCs w:val="21"/>
        </w:rPr>
        <w:t>質韻4等iĕt。「</w:t>
      </w:r>
      <w:r w:rsidR="00633432" w:rsidRPr="007B301C">
        <w:rPr>
          <w:rFonts w:asciiTheme="majorEastAsia" w:eastAsiaTheme="majorEastAsia" w:hAnsiTheme="majorEastAsia" w:cs="Segoe UI Symbol"/>
          <w:kern w:val="2"/>
          <w:szCs w:val="21"/>
          <w:lang w:bidi="ar-SA"/>
        </w:rPr>
        <w:t>葛</w:t>
      </w:r>
      <w:r w:rsidR="00633432" w:rsidRPr="007B301C">
        <w:rPr>
          <w:rFonts w:asciiTheme="majorEastAsia" w:eastAsiaTheme="majorEastAsia" w:hAnsiTheme="majorEastAsia" w:cs="Segoe UI Symbol" w:hint="eastAsia"/>
          <w:kern w:val="2"/>
          <w:szCs w:val="21"/>
          <w:lang w:bidi="ar-SA"/>
        </w:rPr>
        <w:t>」</w:t>
      </w:r>
      <w:r w:rsidR="00972A30" w:rsidRPr="007B301C">
        <w:rPr>
          <w:rFonts w:asciiTheme="majorEastAsia" w:eastAsiaTheme="majorEastAsia" w:hAnsiTheme="majorEastAsia" w:cs="Segoe UI Symbol" w:hint="eastAsia"/>
          <w:kern w:val="2"/>
          <w:szCs w:val="21"/>
          <w:lang w:bidi="ar-SA"/>
        </w:rPr>
        <w:t>：</w:t>
      </w:r>
      <w:r w:rsidR="00633432" w:rsidRPr="007B301C">
        <w:rPr>
          <w:rFonts w:asciiTheme="majorEastAsia" w:eastAsiaTheme="majorEastAsia" w:hAnsiTheme="majorEastAsia" w:cs="Segoe UI Symbol" w:hint="eastAsia"/>
          <w:kern w:val="2"/>
          <w:szCs w:val="21"/>
          <w:lang w:bidi="ar-SA"/>
        </w:rPr>
        <w:t>曷</w:t>
      </w:r>
      <w:r w:rsidR="00633432" w:rsidRPr="007B301C">
        <w:rPr>
          <w:rFonts w:asciiTheme="majorEastAsia" w:eastAsiaTheme="majorEastAsia" w:hAnsiTheme="majorEastAsia" w:cs="ＭＳ Ｐゴシック" w:hint="eastAsia"/>
          <w:szCs w:val="21"/>
        </w:rPr>
        <w:t>韻at。</w:t>
      </w:r>
      <w:r w:rsidR="00972A30" w:rsidRPr="007B301C">
        <w:rPr>
          <w:rFonts w:asciiTheme="majorEastAsia" w:eastAsiaTheme="majorEastAsia" w:hAnsiTheme="majorEastAsia" w:cs="ＭＳ Ｐゴシック" w:hint="eastAsia"/>
          <w:szCs w:val="21"/>
        </w:rPr>
        <w:t>「</w:t>
      </w:r>
      <w:r w:rsidR="00633432" w:rsidRPr="007B301C">
        <w:rPr>
          <w:rFonts w:asciiTheme="majorEastAsia" w:eastAsiaTheme="majorEastAsia" w:hAnsiTheme="majorEastAsia" w:cs="ＭＳ Ｐゴシック" w:hint="eastAsia"/>
          <w:szCs w:val="21"/>
        </w:rPr>
        <w:t>学</w:t>
      </w:r>
      <w:r w:rsidRPr="007B301C">
        <w:rPr>
          <w:rFonts w:asciiTheme="majorEastAsia" w:eastAsiaTheme="majorEastAsia" w:hAnsiTheme="majorEastAsia" w:cs="ＭＳ Ｐゴシック" w:hint="eastAsia"/>
          <w:szCs w:val="21"/>
        </w:rPr>
        <w:t>」</w:t>
      </w:r>
      <w:r w:rsidR="00972A30" w:rsidRPr="007B301C">
        <w:rPr>
          <w:rFonts w:asciiTheme="majorEastAsia" w:eastAsiaTheme="majorEastAsia" w:hAnsiTheme="majorEastAsia" w:cs="ＭＳ Ｐゴシック" w:hint="eastAsia"/>
          <w:szCs w:val="21"/>
        </w:rPr>
        <w:t>：</w:t>
      </w:r>
      <w:r w:rsidR="00633432" w:rsidRPr="007B301C">
        <w:rPr>
          <w:rFonts w:asciiTheme="majorEastAsia" w:eastAsiaTheme="majorEastAsia" w:hAnsiTheme="majorEastAsia" w:cs="ＭＳ Ｐゴシック" w:hint="eastAsia"/>
          <w:szCs w:val="21"/>
        </w:rPr>
        <w:t>覚</w:t>
      </w:r>
      <w:r w:rsidRPr="007B301C">
        <w:rPr>
          <w:rFonts w:asciiTheme="majorEastAsia" w:eastAsiaTheme="majorEastAsia" w:hAnsiTheme="majorEastAsia" w:cs="ＭＳ Ｐゴシック" w:hint="eastAsia"/>
          <w:szCs w:val="21"/>
        </w:rPr>
        <w:t>韻</w:t>
      </w:r>
      <w:r w:rsidRPr="007B301C">
        <w:rPr>
          <w:rFonts w:asciiTheme="majorEastAsia" w:eastAsiaTheme="majorEastAsia" w:hAnsiTheme="majorEastAsia" w:cs="ＭＳ Ｐゴシック"/>
          <w:szCs w:val="21"/>
        </w:rPr>
        <w:t>3</w:t>
      </w:r>
      <w:r w:rsidRPr="007B301C">
        <w:rPr>
          <w:rFonts w:asciiTheme="majorEastAsia" w:eastAsiaTheme="majorEastAsia" w:hAnsiTheme="majorEastAsia" w:cs="ＭＳ Ｐゴシック" w:hint="eastAsia"/>
          <w:szCs w:val="21"/>
        </w:rPr>
        <w:t>等</w:t>
      </w:r>
      <w:r w:rsidRPr="007B301C">
        <w:rPr>
          <w:rFonts w:asciiTheme="majorEastAsia" w:eastAsiaTheme="majorEastAsia" w:hAnsiTheme="majorEastAsia" w:cs="ＭＳ Ｐゴシック"/>
          <w:szCs w:val="21"/>
        </w:rPr>
        <w:t>ɔ</w:t>
      </w:r>
      <w:r w:rsidR="00633432" w:rsidRPr="007B301C">
        <w:rPr>
          <w:rFonts w:asciiTheme="majorEastAsia" w:eastAsiaTheme="majorEastAsia" w:hAnsiTheme="majorEastAsia" w:cs="ＭＳ Ｐゴシック" w:hint="eastAsia"/>
          <w:szCs w:val="21"/>
        </w:rPr>
        <w:t>k</w:t>
      </w:r>
      <w:r w:rsidRPr="007B301C">
        <w:rPr>
          <w:rFonts w:asciiTheme="majorEastAsia" w:eastAsiaTheme="majorEastAsia" w:hAnsiTheme="majorEastAsia" w:cs="ＭＳ Ｐゴシック" w:hint="eastAsia"/>
          <w:szCs w:val="21"/>
        </w:rPr>
        <w:t>。</w:t>
      </w:r>
      <w:r w:rsidR="00D84F78" w:rsidRPr="007B301C">
        <w:rPr>
          <w:rFonts w:asciiTheme="majorEastAsia" w:eastAsiaTheme="majorEastAsia" w:hAnsiTheme="majorEastAsia" w:cs="ＭＳ Ｐゴシック" w:hint="eastAsia"/>
          <w:szCs w:val="21"/>
        </w:rPr>
        <w:t>「識」</w:t>
      </w:r>
      <w:r w:rsidR="00972A30" w:rsidRPr="007B301C">
        <w:rPr>
          <w:rFonts w:asciiTheme="majorEastAsia" w:eastAsiaTheme="majorEastAsia" w:hAnsiTheme="majorEastAsia" w:cs="ＭＳ Ｐゴシック" w:hint="eastAsia"/>
          <w:szCs w:val="21"/>
        </w:rPr>
        <w:t>：</w:t>
      </w:r>
      <w:r w:rsidR="005D1BBF" w:rsidRPr="007B301C">
        <w:rPr>
          <w:rFonts w:asciiTheme="majorEastAsia" w:eastAsiaTheme="majorEastAsia" w:hAnsiTheme="majorEastAsia" w:cs="ＭＳ Ｐゴシック" w:hint="eastAsia"/>
          <w:szCs w:val="21"/>
        </w:rPr>
        <w:t>職</w:t>
      </w:r>
      <w:r w:rsidR="00D84F78" w:rsidRPr="007B301C">
        <w:rPr>
          <w:rFonts w:asciiTheme="majorEastAsia" w:eastAsiaTheme="majorEastAsia" w:hAnsiTheme="majorEastAsia" w:cs="ＭＳ Ｐゴシック" w:hint="eastAsia"/>
          <w:szCs w:val="21"/>
        </w:rPr>
        <w:t>韻3等</w:t>
      </w:r>
      <w:r w:rsidR="005D1BBF" w:rsidRPr="007B301C">
        <w:rPr>
          <w:rFonts w:asciiTheme="majorEastAsia" w:eastAsiaTheme="majorEastAsia" w:hAnsiTheme="majorEastAsia" w:cs="ＭＳ Ｐゴシック" w:hint="eastAsia"/>
          <w:szCs w:val="21"/>
        </w:rPr>
        <w:t>ɪ</w:t>
      </w:r>
      <w:r w:rsidR="007E63AE">
        <w:rPr>
          <w:rFonts w:asciiTheme="majorEastAsia" w:eastAsiaTheme="majorEastAsia" w:hAnsiTheme="majorEastAsia" w:cs="ＭＳ Ｐゴシック"/>
          <w:szCs w:val="21"/>
        </w:rPr>
        <w:t>ə˘</w:t>
      </w:r>
      <w:r w:rsidR="007E63AE">
        <w:rPr>
          <w:rFonts w:asciiTheme="majorEastAsia" w:eastAsiaTheme="majorEastAsia" w:hAnsiTheme="majorEastAsia" w:cs="ＭＳ Ｐゴシック" w:hint="eastAsia"/>
          <w:szCs w:val="21"/>
        </w:rPr>
        <w:t>k（</w:t>
      </w:r>
      <w:r w:rsidR="007E63AE">
        <w:rPr>
          <w:rFonts w:asciiTheme="majorEastAsia" w:eastAsiaTheme="majorEastAsia" w:hAnsiTheme="majorEastAsia" w:cs="ＭＳ Ｐゴシック"/>
          <w:szCs w:val="21"/>
        </w:rPr>
        <w:t>ə˘はəと˘</w:t>
      </w:r>
      <w:r w:rsidR="007E63AE">
        <w:rPr>
          <w:rFonts w:asciiTheme="majorEastAsia" w:eastAsiaTheme="majorEastAsia" w:hAnsiTheme="majorEastAsia" w:cs="ＭＳ Ｐゴシック" w:hint="eastAsia"/>
          <w:szCs w:val="21"/>
        </w:rPr>
        <w:t>の</w:t>
      </w:r>
      <w:r w:rsidR="00717E59" w:rsidRPr="007B301C">
        <w:rPr>
          <w:rFonts w:asciiTheme="majorEastAsia" w:eastAsiaTheme="majorEastAsia" w:hAnsiTheme="majorEastAsia" w:cs="SimSun" w:hint="eastAsia"/>
          <w:szCs w:val="21"/>
        </w:rPr>
        <w:t>合字</w:t>
      </w:r>
      <w:r w:rsidR="00A43D40">
        <w:rPr>
          <w:rFonts w:asciiTheme="majorEastAsia" w:eastAsiaTheme="majorEastAsia" w:hAnsiTheme="majorEastAsia" w:cs="SimSun" w:hint="eastAsia"/>
          <w:szCs w:val="21"/>
        </w:rPr>
        <w:t>）</w:t>
      </w:r>
      <w:r w:rsidR="00D84F78" w:rsidRPr="007B301C">
        <w:rPr>
          <w:rFonts w:asciiTheme="majorEastAsia" w:eastAsiaTheme="majorEastAsia" w:hAnsiTheme="majorEastAsia" w:cs="ＭＳ Ｐゴシック" w:hint="eastAsia"/>
          <w:szCs w:val="21"/>
        </w:rPr>
        <w:t>。</w:t>
      </w:r>
      <w:r w:rsidR="00633432" w:rsidRPr="007B301C">
        <w:rPr>
          <w:rFonts w:asciiTheme="majorEastAsia" w:eastAsiaTheme="majorEastAsia" w:hAnsiTheme="majorEastAsia" w:cs="ＭＳ Ｐゴシック" w:hint="eastAsia"/>
          <w:szCs w:val="21"/>
        </w:rPr>
        <w:t>「六」</w:t>
      </w:r>
      <w:r w:rsidR="00972A30" w:rsidRPr="007B301C">
        <w:rPr>
          <w:rFonts w:asciiTheme="majorEastAsia" w:eastAsiaTheme="majorEastAsia" w:hAnsiTheme="majorEastAsia" w:cs="ＭＳ Ｐゴシック" w:hint="eastAsia"/>
          <w:szCs w:val="21"/>
        </w:rPr>
        <w:t>：</w:t>
      </w:r>
      <w:r w:rsidR="001A029F" w:rsidRPr="007B301C">
        <w:rPr>
          <w:rFonts w:asciiTheme="majorEastAsia" w:eastAsiaTheme="majorEastAsia" w:hAnsiTheme="majorEastAsia" w:cs="ＭＳ Ｐゴシック" w:hint="eastAsia"/>
          <w:szCs w:val="21"/>
        </w:rPr>
        <w:t>屋</w:t>
      </w:r>
      <w:r w:rsidR="00633432" w:rsidRPr="007B301C">
        <w:rPr>
          <w:rFonts w:asciiTheme="majorEastAsia" w:eastAsiaTheme="majorEastAsia" w:hAnsiTheme="majorEastAsia" w:cs="ＭＳ Ｐゴシック" w:hint="eastAsia"/>
          <w:szCs w:val="21"/>
        </w:rPr>
        <w:t>韻3等ɪuk。</w:t>
      </w:r>
    </w:p>
    <w:p w:rsidR="00495EEF" w:rsidRPr="00972A30" w:rsidRDefault="00495EEF" w:rsidP="00972A30">
      <w:pPr>
        <w:ind w:leftChars="100" w:left="210" w:firstLineChars="100" w:firstLine="240"/>
        <w:rPr>
          <w:rFonts w:asciiTheme="majorEastAsia" w:eastAsiaTheme="majorEastAsia" w:hAnsiTheme="majorEastAsia" w:cs="Segoe UI Symbol"/>
          <w:kern w:val="2"/>
          <w:sz w:val="24"/>
          <w:szCs w:val="24"/>
          <w:lang w:bidi="ar-SA"/>
        </w:rPr>
      </w:pPr>
    </w:p>
    <w:p w:rsidR="00BE14C5" w:rsidRDefault="00E521CD" w:rsidP="00D60BFE">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ところで</w:t>
      </w:r>
      <w:r w:rsidR="00420BD2" w:rsidRPr="00420BD2">
        <w:rPr>
          <w:rFonts w:asciiTheme="majorEastAsia" w:eastAsiaTheme="majorEastAsia" w:hAnsiTheme="majorEastAsia" w:cs="Segoe UI Symbol" w:hint="eastAsia"/>
          <w:kern w:val="2"/>
          <w:sz w:val="24"/>
          <w:szCs w:val="24"/>
          <w:lang w:bidi="ar-SA"/>
        </w:rPr>
        <w:t>喉内入声字</w:t>
      </w:r>
      <w:r w:rsidR="00420BD2">
        <w:rPr>
          <w:rFonts w:asciiTheme="majorEastAsia" w:eastAsiaTheme="majorEastAsia" w:hAnsiTheme="majorEastAsia" w:cs="Segoe UI Symbol" w:hint="eastAsia"/>
          <w:kern w:val="2"/>
          <w:sz w:val="24"/>
          <w:szCs w:val="24"/>
          <w:lang w:bidi="ar-SA"/>
        </w:rPr>
        <w:t>の</w:t>
      </w:r>
      <w:r w:rsidR="00D60BFE" w:rsidRPr="00D60BFE">
        <w:rPr>
          <w:rFonts w:asciiTheme="majorEastAsia" w:eastAsiaTheme="majorEastAsia" w:hAnsiTheme="majorEastAsia" w:cs="Segoe UI Symbol" w:hint="eastAsia"/>
          <w:kern w:val="2"/>
          <w:sz w:val="24"/>
          <w:szCs w:val="24"/>
          <w:lang w:bidi="ar-SA"/>
        </w:rPr>
        <w:t>ツ表記</w:t>
      </w:r>
      <w:r w:rsidR="00CD5625">
        <w:rPr>
          <w:rFonts w:asciiTheme="majorEastAsia" w:eastAsiaTheme="majorEastAsia" w:hAnsiTheme="majorEastAsia" w:cs="Segoe UI Symbol" w:hint="eastAsia"/>
          <w:kern w:val="2"/>
          <w:sz w:val="24"/>
          <w:szCs w:val="24"/>
          <w:lang w:bidi="ar-SA"/>
        </w:rPr>
        <w:t>（</w:t>
      </w:r>
      <w:r w:rsidR="00CD5625" w:rsidRPr="00D60BFE">
        <w:rPr>
          <w:rFonts w:asciiTheme="majorEastAsia" w:eastAsiaTheme="majorEastAsia" w:hAnsiTheme="majorEastAsia" w:cs="Segoe UI Symbol" w:hint="eastAsia"/>
          <w:kern w:val="2"/>
          <w:sz w:val="24"/>
          <w:szCs w:val="24"/>
          <w:lang w:bidi="ar-SA"/>
        </w:rPr>
        <w:t>促音化</w:t>
      </w:r>
      <w:r w:rsidR="00D60BFE" w:rsidRPr="00D60BFE">
        <w:rPr>
          <w:rFonts w:asciiTheme="majorEastAsia" w:eastAsiaTheme="majorEastAsia" w:hAnsiTheme="majorEastAsia" w:cs="Segoe UI Symbol" w:hint="eastAsia"/>
          <w:kern w:val="2"/>
          <w:sz w:val="24"/>
          <w:szCs w:val="24"/>
          <w:lang w:bidi="ar-SA"/>
        </w:rPr>
        <w:t>）</w:t>
      </w:r>
      <w:r w:rsidR="0075031A">
        <w:rPr>
          <w:rFonts w:asciiTheme="majorEastAsia" w:eastAsiaTheme="majorEastAsia" w:hAnsiTheme="majorEastAsia" w:cs="Segoe UI Symbol" w:hint="eastAsia"/>
          <w:kern w:val="2"/>
          <w:sz w:val="24"/>
          <w:szCs w:val="24"/>
          <w:lang w:bidi="ar-SA"/>
        </w:rPr>
        <w:t>については</w:t>
      </w:r>
      <w:r w:rsidR="00A358CB" w:rsidRPr="00A358CB">
        <w:rPr>
          <w:rFonts w:asciiTheme="majorEastAsia" w:eastAsiaTheme="majorEastAsia" w:hAnsiTheme="majorEastAsia" w:cs="Segoe UI Symbol" w:hint="eastAsia"/>
          <w:kern w:val="2"/>
          <w:sz w:val="24"/>
          <w:szCs w:val="24"/>
          <w:lang w:bidi="ar-SA"/>
        </w:rPr>
        <w:t>日遠の弟子</w:t>
      </w:r>
      <w:r w:rsidR="00A358CB">
        <w:rPr>
          <w:rFonts w:asciiTheme="majorEastAsia" w:eastAsiaTheme="majorEastAsia" w:hAnsiTheme="majorEastAsia" w:cs="Segoe UI Symbol" w:hint="eastAsia"/>
          <w:kern w:val="2"/>
          <w:sz w:val="24"/>
          <w:szCs w:val="24"/>
          <w:lang w:bidi="ar-SA"/>
        </w:rPr>
        <w:t>である</w:t>
      </w:r>
      <w:r w:rsidR="00BE14C5">
        <w:rPr>
          <w:rFonts w:asciiTheme="majorEastAsia" w:eastAsiaTheme="majorEastAsia" w:hAnsiTheme="majorEastAsia" w:cs="Segoe UI Symbol" w:hint="eastAsia"/>
          <w:kern w:val="2"/>
          <w:sz w:val="24"/>
          <w:szCs w:val="24"/>
          <w:lang w:bidi="ar-SA"/>
        </w:rPr>
        <w:t>日相</w:t>
      </w:r>
      <w:r w:rsidR="00174B25">
        <w:rPr>
          <w:rFonts w:asciiTheme="majorEastAsia" w:eastAsiaTheme="majorEastAsia" w:hAnsiTheme="majorEastAsia" w:cs="Segoe UI Symbol" w:hint="eastAsia"/>
          <w:kern w:val="2"/>
          <w:sz w:val="24"/>
          <w:szCs w:val="24"/>
          <w:lang w:bidi="ar-SA"/>
        </w:rPr>
        <w:t>（日蓮宗の僧1635～1718年</w:t>
      </w:r>
      <w:r w:rsidR="00A358CB">
        <w:rPr>
          <w:rFonts w:asciiTheme="majorEastAsia" w:eastAsiaTheme="majorEastAsia" w:hAnsiTheme="majorEastAsia" w:cs="Segoe UI Symbol" w:hint="eastAsia"/>
          <w:kern w:val="2"/>
          <w:sz w:val="24"/>
          <w:szCs w:val="24"/>
          <w:lang w:bidi="ar-SA"/>
        </w:rPr>
        <w:t>）の</w:t>
      </w:r>
      <w:r w:rsidR="00BE14C5">
        <w:rPr>
          <w:rFonts w:asciiTheme="majorEastAsia" w:eastAsiaTheme="majorEastAsia" w:hAnsiTheme="majorEastAsia" w:cs="Segoe UI Symbol" w:hint="eastAsia"/>
          <w:kern w:val="2"/>
          <w:sz w:val="24"/>
          <w:szCs w:val="24"/>
          <w:lang w:bidi="ar-SA"/>
        </w:rPr>
        <w:t>音義</w:t>
      </w:r>
      <w:r w:rsidR="00AC6DB3">
        <w:rPr>
          <w:rFonts w:asciiTheme="majorEastAsia" w:eastAsiaTheme="majorEastAsia" w:hAnsiTheme="majorEastAsia" w:cs="Segoe UI Symbol" w:hint="eastAsia"/>
          <w:kern w:val="2"/>
          <w:sz w:val="24"/>
          <w:szCs w:val="24"/>
          <w:lang w:bidi="ar-SA"/>
        </w:rPr>
        <w:t>に</w:t>
      </w:r>
      <w:r w:rsidR="00A358CB">
        <w:rPr>
          <w:rFonts w:asciiTheme="majorEastAsia" w:eastAsiaTheme="majorEastAsia" w:hAnsiTheme="majorEastAsia" w:cs="Segoe UI Symbol" w:hint="eastAsia"/>
          <w:kern w:val="2"/>
          <w:sz w:val="24"/>
          <w:szCs w:val="24"/>
          <w:lang w:bidi="ar-SA"/>
        </w:rPr>
        <w:t>、</w:t>
      </w:r>
      <w:r w:rsidR="00D60BFE">
        <w:rPr>
          <w:rFonts w:asciiTheme="majorEastAsia" w:eastAsiaTheme="majorEastAsia" w:hAnsiTheme="majorEastAsia" w:cs="Segoe UI Symbol" w:hint="eastAsia"/>
          <w:kern w:val="2"/>
          <w:sz w:val="24"/>
          <w:szCs w:val="24"/>
          <w:lang w:bidi="ar-SA"/>
        </w:rPr>
        <w:t>次の</w:t>
      </w:r>
      <w:r w:rsidR="00AC6DB3">
        <w:rPr>
          <w:rFonts w:asciiTheme="majorEastAsia" w:eastAsiaTheme="majorEastAsia" w:hAnsiTheme="majorEastAsia" w:cs="Segoe UI Symbol" w:hint="eastAsia"/>
          <w:kern w:val="2"/>
          <w:sz w:val="24"/>
          <w:szCs w:val="24"/>
          <w:lang w:bidi="ar-SA"/>
        </w:rPr>
        <w:t>ような</w:t>
      </w:r>
      <w:r w:rsidR="00420BD2">
        <w:rPr>
          <w:rFonts w:asciiTheme="majorEastAsia" w:eastAsiaTheme="majorEastAsia" w:hAnsiTheme="majorEastAsia" w:cs="Segoe UI Symbol" w:hint="eastAsia"/>
          <w:kern w:val="2"/>
          <w:sz w:val="24"/>
          <w:szCs w:val="24"/>
          <w:lang w:bidi="ar-SA"/>
        </w:rPr>
        <w:t>記述</w:t>
      </w:r>
      <w:r w:rsidR="00AC6DB3">
        <w:rPr>
          <w:rFonts w:asciiTheme="majorEastAsia" w:eastAsiaTheme="majorEastAsia" w:hAnsiTheme="majorEastAsia" w:cs="Segoe UI Symbol" w:hint="eastAsia"/>
          <w:kern w:val="2"/>
          <w:sz w:val="24"/>
          <w:szCs w:val="24"/>
          <w:lang w:bidi="ar-SA"/>
        </w:rPr>
        <w:t>がみえます</w:t>
      </w:r>
      <w:r w:rsidR="00BE14C5">
        <w:rPr>
          <w:rFonts w:asciiTheme="majorEastAsia" w:eastAsiaTheme="majorEastAsia" w:hAnsiTheme="majorEastAsia" w:cs="Segoe UI Symbol" w:hint="eastAsia"/>
          <w:kern w:val="2"/>
          <w:sz w:val="24"/>
          <w:szCs w:val="24"/>
          <w:lang w:bidi="ar-SA"/>
        </w:rPr>
        <w:t>（沼本　1974：13）。</w:t>
      </w:r>
    </w:p>
    <w:p w:rsidR="00BE14C5" w:rsidRDefault="00BE14C5" w:rsidP="00BE14C5">
      <w:pPr>
        <w:rPr>
          <w:rFonts w:asciiTheme="majorEastAsia" w:eastAsiaTheme="majorEastAsia" w:hAnsiTheme="majorEastAsia" w:cs="Segoe UI Symbol"/>
          <w:kern w:val="2"/>
          <w:sz w:val="24"/>
          <w:szCs w:val="24"/>
          <w:lang w:bidi="ar-SA"/>
        </w:rPr>
      </w:pPr>
    </w:p>
    <w:p w:rsidR="00BE14C5" w:rsidRPr="003C25F4" w:rsidRDefault="00BE14C5" w:rsidP="00BE14C5">
      <w:pPr>
        <w:ind w:leftChars="100" w:left="210"/>
        <w:rPr>
          <w:rFonts w:asciiTheme="majorEastAsia" w:eastAsiaTheme="majorEastAsia" w:hAnsiTheme="majorEastAsia" w:cs="Segoe UI Symbol"/>
          <w:kern w:val="2"/>
          <w:szCs w:val="21"/>
          <w:lang w:bidi="ar-SA"/>
        </w:rPr>
      </w:pPr>
      <w:r w:rsidRPr="003C25F4">
        <w:rPr>
          <w:rFonts w:asciiTheme="majorEastAsia" w:eastAsiaTheme="majorEastAsia" w:hAnsiTheme="majorEastAsia" w:cs="Segoe UI Symbol" w:hint="eastAsia"/>
          <w:kern w:val="2"/>
          <w:szCs w:val="21"/>
          <w:lang w:bidi="ar-SA"/>
        </w:rPr>
        <w:t>「（上略）夫</w:t>
      </w:r>
      <w:r w:rsidRPr="003C25F4">
        <w:rPr>
          <w:rFonts w:asciiTheme="majorEastAsia" w:eastAsiaTheme="majorEastAsia" w:hAnsiTheme="majorEastAsia" w:cs="Segoe UI Symbol" w:hint="eastAsia"/>
          <w:kern w:val="2"/>
          <w:szCs w:val="21"/>
          <w:vertAlign w:val="superscript"/>
          <w:lang w:bidi="ar-SA"/>
        </w:rPr>
        <w:t>レ</w:t>
      </w:r>
      <w:r w:rsidRPr="003C25F4">
        <w:rPr>
          <w:rFonts w:asciiTheme="majorEastAsia" w:eastAsiaTheme="majorEastAsia" w:hAnsiTheme="majorEastAsia" w:cs="Segoe UI Symbol" w:hint="eastAsia"/>
          <w:kern w:val="2"/>
          <w:szCs w:val="21"/>
          <w:lang w:bidi="ar-SA"/>
        </w:rPr>
        <w:t>他音</w:t>
      </w:r>
      <w:r w:rsidR="00A358CB" w:rsidRPr="003C25F4">
        <w:rPr>
          <w:rFonts w:asciiTheme="majorEastAsia" w:eastAsiaTheme="majorEastAsia" w:hAnsiTheme="majorEastAsia" w:cs="Segoe UI Symbol" w:hint="eastAsia"/>
          <w:kern w:val="2"/>
          <w:szCs w:val="21"/>
          <w:lang w:bidi="ar-SA"/>
        </w:rPr>
        <w:t>属</w:t>
      </w:r>
      <w:r w:rsidRPr="003C25F4">
        <w:rPr>
          <w:rFonts w:asciiTheme="majorEastAsia" w:eastAsiaTheme="majorEastAsia" w:hAnsiTheme="majorEastAsia" w:cs="Segoe UI Symbol" w:hint="eastAsia"/>
          <w:kern w:val="2"/>
          <w:szCs w:val="21"/>
          <w:lang w:bidi="ar-SA"/>
        </w:rPr>
        <w:t>自</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連声</w:t>
      </w:r>
      <w:r w:rsidRPr="003C25F4">
        <w:rPr>
          <w:rFonts w:asciiTheme="majorEastAsia" w:eastAsiaTheme="majorEastAsia" w:hAnsiTheme="majorEastAsia" w:cs="Segoe UI Symbol" w:hint="eastAsia"/>
          <w:kern w:val="2"/>
          <w:szCs w:val="21"/>
          <w:vertAlign w:val="superscript"/>
          <w:lang w:bidi="ar-SA"/>
        </w:rPr>
        <w:t>ト</w:t>
      </w:r>
      <w:r w:rsidRPr="003C25F4">
        <w:rPr>
          <w:rFonts w:asciiTheme="majorEastAsia" w:eastAsiaTheme="majorEastAsia" w:hAnsiTheme="majorEastAsia" w:cs="Segoe UI Symbol" w:hint="eastAsia"/>
          <w:kern w:val="2"/>
          <w:szCs w:val="21"/>
          <w:lang w:bidi="ar-SA"/>
        </w:rPr>
        <w:t>者下</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自</w:t>
      </w:r>
      <w:r w:rsidRPr="003C25F4">
        <w:rPr>
          <w:rFonts w:asciiTheme="majorEastAsia" w:eastAsiaTheme="majorEastAsia" w:hAnsiTheme="majorEastAsia" w:cs="Segoe UI Symbol" w:hint="eastAsia"/>
          <w:kern w:val="2"/>
          <w:szCs w:val="21"/>
          <w:vertAlign w:val="superscript"/>
          <w:lang w:bidi="ar-SA"/>
        </w:rPr>
        <w:t>カ</w:t>
      </w:r>
      <w:r w:rsidRPr="003C25F4">
        <w:rPr>
          <w:rFonts w:asciiTheme="majorEastAsia" w:eastAsiaTheme="majorEastAsia" w:hAnsiTheme="majorEastAsia" w:cs="Segoe UI Symbol" w:hint="eastAsia"/>
          <w:kern w:val="2"/>
          <w:szCs w:val="21"/>
          <w:lang w:bidi="ar-SA"/>
        </w:rPr>
        <w:t>音</w:t>
      </w:r>
      <w:r w:rsidRPr="003C25F4">
        <w:rPr>
          <w:rFonts w:asciiTheme="majorEastAsia" w:eastAsiaTheme="majorEastAsia" w:hAnsiTheme="majorEastAsia" w:cs="Segoe UI Symbol" w:hint="eastAsia"/>
          <w:kern w:val="2"/>
          <w:szCs w:val="21"/>
          <w:vertAlign w:val="superscript"/>
          <w:lang w:bidi="ar-SA"/>
        </w:rPr>
        <w:t>ニ</w:t>
      </w:r>
      <w:r w:rsidRPr="003C25F4">
        <w:rPr>
          <w:rFonts w:asciiTheme="majorEastAsia" w:eastAsiaTheme="majorEastAsia" w:hAnsiTheme="majorEastAsia" w:cs="Segoe UI Symbol" w:hint="eastAsia"/>
          <w:kern w:val="2"/>
          <w:szCs w:val="21"/>
          <w:lang w:bidi="ar-SA"/>
        </w:rPr>
        <w:t>サソハレテ上</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他</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音</w:t>
      </w:r>
      <w:r w:rsidRPr="003C25F4">
        <w:rPr>
          <w:rFonts w:asciiTheme="majorEastAsia" w:eastAsiaTheme="majorEastAsia" w:hAnsiTheme="majorEastAsia" w:cs="Segoe UI Symbol" w:hint="eastAsia"/>
          <w:kern w:val="2"/>
          <w:szCs w:val="21"/>
          <w:vertAlign w:val="superscript"/>
          <w:lang w:bidi="ar-SA"/>
        </w:rPr>
        <w:t>ヲ</w:t>
      </w:r>
      <w:r w:rsidRPr="003C25F4">
        <w:rPr>
          <w:rFonts w:asciiTheme="majorEastAsia" w:eastAsiaTheme="majorEastAsia" w:hAnsiTheme="majorEastAsia" w:cs="Segoe UI Symbol" w:hint="eastAsia"/>
          <w:kern w:val="2"/>
          <w:szCs w:val="21"/>
          <w:lang w:bidi="ar-SA"/>
        </w:rPr>
        <w:t>転</w:t>
      </w:r>
      <w:r w:rsidRPr="003C25F4">
        <w:rPr>
          <w:rFonts w:asciiTheme="majorEastAsia" w:eastAsiaTheme="majorEastAsia" w:hAnsiTheme="majorEastAsia" w:cs="Segoe UI Symbol" w:hint="eastAsia"/>
          <w:kern w:val="2"/>
          <w:szCs w:val="21"/>
          <w:vertAlign w:val="superscript"/>
          <w:lang w:bidi="ar-SA"/>
        </w:rPr>
        <w:t>スル</w:t>
      </w:r>
      <w:r w:rsidRPr="003C25F4">
        <w:rPr>
          <w:rFonts w:asciiTheme="majorEastAsia" w:eastAsiaTheme="majorEastAsia" w:hAnsiTheme="majorEastAsia" w:cs="Segoe UI Symbol" w:hint="eastAsia"/>
          <w:kern w:val="2"/>
          <w:szCs w:val="21"/>
          <w:lang w:bidi="ar-SA"/>
        </w:rPr>
        <w:t>也郁</w:t>
      </w:r>
      <w:r w:rsidR="00A358CB" w:rsidRPr="003C25F4">
        <w:rPr>
          <w:rFonts w:asciiTheme="majorEastAsia" w:eastAsiaTheme="majorEastAsia" w:hAnsiTheme="majorEastAsia" w:cs="Segoe UI Symbol" w:hint="eastAsia"/>
          <w:kern w:val="2"/>
          <w:szCs w:val="21"/>
          <w:vertAlign w:val="superscript"/>
          <w:lang w:bidi="ar-SA"/>
        </w:rPr>
        <w:t>ウツ</w:t>
      </w:r>
      <w:r w:rsidR="00A358CB" w:rsidRPr="003C25F4">
        <w:rPr>
          <w:rFonts w:asciiTheme="majorEastAsia" w:eastAsiaTheme="majorEastAsia" w:hAnsiTheme="majorEastAsia" w:cs="Segoe UI Symbol" w:hint="eastAsia"/>
          <w:kern w:val="2"/>
          <w:szCs w:val="21"/>
          <w:vertAlign w:val="subscript"/>
          <w:lang w:bidi="ar-SA"/>
        </w:rPr>
        <w:t>ウク</w:t>
      </w:r>
      <w:r w:rsidR="00972A30" w:rsidRPr="00972A30">
        <w:rPr>
          <w:rFonts w:asciiTheme="majorEastAsia" w:eastAsiaTheme="majorEastAsia" w:hAnsiTheme="majorEastAsia" w:cs="Segoe UI Symbol" w:hint="eastAsia"/>
          <w:kern w:val="2"/>
          <w:szCs w:val="21"/>
          <w:lang w:bidi="ar-SA"/>
        </w:rPr>
        <w:t>-</w:t>
      </w:r>
      <w:r w:rsidR="00A358CB"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358CB" w:rsidRPr="003C25F4">
              <w:rPr>
                <w:rFonts w:asciiTheme="majorEastAsia" w:eastAsiaTheme="majorEastAsia" w:hAnsiTheme="majorEastAsia" w:cs="Segoe UI Symbol"/>
                <w:kern w:val="2"/>
                <w:szCs w:val="21"/>
                <w:lang w:bidi="ar-SA"/>
              </w:rPr>
              <w:t>キ</w:t>
            </w:r>
          </w:rt>
          <w:rubyBase>
            <w:r w:rsidR="00A358CB" w:rsidRPr="003C25F4">
              <w:rPr>
                <w:rFonts w:asciiTheme="majorEastAsia" w:eastAsiaTheme="majorEastAsia" w:hAnsiTheme="majorEastAsia" w:cs="Segoe UI Symbol"/>
                <w:kern w:val="2"/>
                <w:szCs w:val="21"/>
                <w:lang w:bidi="ar-SA"/>
              </w:rPr>
              <w:t>枳</w:t>
            </w:r>
          </w:rubyBase>
        </w:ruby>
      </w:r>
      <w:r w:rsidR="00A358CB" w:rsidRPr="003C25F4">
        <w:rPr>
          <w:rFonts w:asciiTheme="majorEastAsia" w:eastAsiaTheme="majorEastAsia" w:hAnsiTheme="majorEastAsia" w:cs="Segoe UI Symbol" w:hint="eastAsia"/>
          <w:kern w:val="2"/>
          <w:szCs w:val="21"/>
          <w:vertAlign w:val="superscript"/>
          <w:lang w:bidi="ar-SA"/>
        </w:rPr>
        <w:t>モツ</w:t>
      </w:r>
      <w:r w:rsidR="00A358CB" w:rsidRPr="003C25F4">
        <w:rPr>
          <w:rFonts w:asciiTheme="majorEastAsia" w:eastAsiaTheme="majorEastAsia" w:hAnsiTheme="majorEastAsia" w:cs="Segoe UI Symbol" w:hint="eastAsia"/>
          <w:kern w:val="2"/>
          <w:szCs w:val="21"/>
          <w:vertAlign w:val="subscript"/>
          <w:lang w:bidi="ar-SA"/>
        </w:rPr>
        <w:t>モク</w:t>
      </w:r>
      <w:r w:rsidR="00972A30" w:rsidRPr="00972A30">
        <w:rPr>
          <w:rFonts w:asciiTheme="majorEastAsia" w:eastAsiaTheme="majorEastAsia" w:hAnsiTheme="majorEastAsia" w:cs="Segoe UI Symbol" w:hint="eastAsia"/>
          <w:kern w:val="2"/>
          <w:szCs w:val="21"/>
          <w:lang w:bidi="ar-SA"/>
        </w:rPr>
        <w:t>-</w:t>
      </w:r>
      <w:r w:rsidRPr="003C25F4">
        <w:rPr>
          <w:rFonts w:asciiTheme="majorEastAsia" w:eastAsiaTheme="majorEastAsia" w:hAnsiTheme="majorEastAsia" w:cs="Segoe UI Symbol" w:hint="eastAsia"/>
          <w:kern w:val="2"/>
          <w:szCs w:val="21"/>
          <w:lang w:bidi="ar-SA"/>
        </w:rPr>
        <w:t>枳釈</w:t>
      </w:r>
      <w:r w:rsidR="00A358CB" w:rsidRPr="003C25F4">
        <w:rPr>
          <w:rFonts w:asciiTheme="majorEastAsia" w:eastAsiaTheme="majorEastAsia" w:hAnsiTheme="majorEastAsia" w:cs="Segoe UI Symbol" w:hint="eastAsia"/>
          <w:kern w:val="2"/>
          <w:szCs w:val="21"/>
          <w:vertAlign w:val="superscript"/>
          <w:lang w:bidi="ar-SA"/>
        </w:rPr>
        <w:t>シャ</w:t>
      </w:r>
      <w:r w:rsidR="00A358CB" w:rsidRPr="003C25F4">
        <w:rPr>
          <w:rFonts w:asciiTheme="majorEastAsia" w:eastAsiaTheme="majorEastAsia" w:hAnsiTheme="majorEastAsia" w:cs="Segoe UI Symbol" w:hint="eastAsia"/>
          <w:kern w:val="2"/>
          <w:szCs w:val="21"/>
          <w:vertAlign w:val="subscript"/>
          <w:lang w:bidi="ar-SA"/>
        </w:rPr>
        <w:t>シャク</w:t>
      </w:r>
      <w:r w:rsidR="00972A30" w:rsidRPr="00972A30">
        <w:rPr>
          <w:rFonts w:asciiTheme="majorEastAsia" w:eastAsiaTheme="majorEastAsia" w:hAnsiTheme="majorEastAsia" w:cs="Segoe UI Symbol" w:hint="eastAsia"/>
          <w:kern w:val="2"/>
          <w:szCs w:val="21"/>
          <w:lang w:bidi="ar-SA"/>
        </w:rPr>
        <w:t>-</w:t>
      </w:r>
      <w:r w:rsidR="00A358CB"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358CB" w:rsidRPr="003C25F4">
              <w:rPr>
                <w:rFonts w:asciiTheme="majorEastAsia" w:eastAsiaTheme="majorEastAsia" w:hAnsiTheme="majorEastAsia" w:cs="Segoe UI Symbol"/>
                <w:kern w:val="2"/>
                <w:szCs w:val="21"/>
                <w:lang w:bidi="ar-SA"/>
              </w:rPr>
              <w:t>カ</w:t>
            </w:r>
          </w:rt>
          <w:rubyBase>
            <w:r w:rsidR="00A358CB" w:rsidRPr="003C25F4">
              <w:rPr>
                <w:rFonts w:asciiTheme="majorEastAsia" w:eastAsiaTheme="majorEastAsia" w:hAnsiTheme="majorEastAsia" w:cs="Segoe UI Symbol"/>
                <w:kern w:val="2"/>
                <w:szCs w:val="21"/>
                <w:lang w:bidi="ar-SA"/>
              </w:rPr>
              <w:t>迦</w:t>
            </w:r>
          </w:rubyBase>
        </w:ruby>
      </w:r>
      <w:r w:rsidR="00A358CB"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358CB" w:rsidRPr="003C25F4">
              <w:rPr>
                <w:rFonts w:asciiTheme="majorEastAsia" w:eastAsiaTheme="majorEastAsia" w:hAnsiTheme="majorEastAsia" w:cs="Segoe UI Symbol"/>
                <w:kern w:val="2"/>
                <w:szCs w:val="21"/>
                <w:lang w:bidi="ar-SA"/>
              </w:rPr>
              <w:t>子</w:t>
            </w:r>
          </w:rt>
          <w:rubyBase>
            <w:r w:rsidR="00A358CB" w:rsidRPr="003C25F4">
              <w:rPr>
                <w:rFonts w:asciiTheme="majorEastAsia" w:eastAsiaTheme="majorEastAsia" w:hAnsiTheme="majorEastAsia" w:cs="Segoe UI Symbol"/>
                <w:kern w:val="2"/>
                <w:szCs w:val="21"/>
                <w:lang w:bidi="ar-SA"/>
              </w:rPr>
              <w:t>涅</w:t>
            </w:r>
          </w:rubyBase>
        </w:ruby>
      </w:r>
      <w:r w:rsidR="00A358CB" w:rsidRPr="003C25F4">
        <w:rPr>
          <w:rFonts w:asciiTheme="majorEastAsia" w:eastAsiaTheme="majorEastAsia" w:hAnsiTheme="majorEastAsia" w:cs="Segoe UI Symbol" w:hint="eastAsia"/>
          <w:kern w:val="2"/>
          <w:szCs w:val="21"/>
          <w:vertAlign w:val="subscript"/>
          <w:lang w:bidi="ar-SA"/>
        </w:rPr>
        <w:t>ネツ</w:t>
      </w:r>
      <w:r w:rsidR="00A358CB"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358CB" w:rsidRPr="003C25F4">
              <w:rPr>
                <w:rFonts w:asciiTheme="majorEastAsia" w:eastAsiaTheme="majorEastAsia" w:hAnsiTheme="majorEastAsia" w:cs="Segoe UI Symbol"/>
                <w:kern w:val="2"/>
                <w:szCs w:val="21"/>
                <w:lang w:bidi="ar-SA"/>
              </w:rPr>
              <w:t>ハン</w:t>
            </w:r>
          </w:rt>
          <w:rubyBase>
            <w:r w:rsidR="00A358CB" w:rsidRPr="003C25F4">
              <w:rPr>
                <w:rFonts w:asciiTheme="majorEastAsia" w:eastAsiaTheme="majorEastAsia" w:hAnsiTheme="majorEastAsia" w:cs="Segoe UI Symbol"/>
                <w:kern w:val="2"/>
                <w:szCs w:val="21"/>
                <w:lang w:bidi="ar-SA"/>
              </w:rPr>
              <w:t>槃</w:t>
            </w:r>
          </w:rubyBase>
        </w:ruby>
      </w:r>
      <w:r w:rsidR="00A358CB" w:rsidRPr="003C25F4">
        <w:rPr>
          <w:rFonts w:asciiTheme="majorEastAsia" w:eastAsiaTheme="majorEastAsia" w:hAnsiTheme="majorEastAsia" w:hint="eastAsia"/>
          <w:szCs w:val="21"/>
        </w:rPr>
        <w:t>六</w:t>
      </w:r>
      <w:r w:rsidR="00A358CB" w:rsidRPr="003C25F4">
        <w:rPr>
          <w:rFonts w:asciiTheme="majorEastAsia" w:eastAsiaTheme="majorEastAsia" w:hAnsiTheme="majorEastAsia" w:hint="eastAsia"/>
          <w:szCs w:val="21"/>
          <w:vertAlign w:val="superscript"/>
        </w:rPr>
        <w:t>ロツ</w:t>
      </w:r>
      <w:r w:rsidR="00A358CB" w:rsidRPr="003C25F4">
        <w:rPr>
          <w:rFonts w:asciiTheme="majorEastAsia" w:eastAsiaTheme="majorEastAsia" w:hAnsiTheme="majorEastAsia" w:hint="eastAsia"/>
          <w:szCs w:val="21"/>
          <w:vertAlign w:val="subscript"/>
        </w:rPr>
        <w:t>ロク</w:t>
      </w:r>
      <w:r w:rsidR="00A358CB"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358CB" w:rsidRPr="003C25F4">
              <w:rPr>
                <w:rFonts w:asciiTheme="majorEastAsia" w:eastAsiaTheme="majorEastAsia" w:hAnsiTheme="majorEastAsia" w:cs="Segoe UI Symbol"/>
                <w:kern w:val="2"/>
                <w:szCs w:val="21"/>
                <w:lang w:bidi="ar-SA"/>
              </w:rPr>
              <w:t>ヘン</w:t>
            </w:r>
          </w:rt>
          <w:rubyBase>
            <w:r w:rsidR="00A358CB" w:rsidRPr="003C25F4">
              <w:rPr>
                <w:rFonts w:asciiTheme="majorEastAsia" w:eastAsiaTheme="majorEastAsia" w:hAnsiTheme="majorEastAsia" w:cs="Segoe UI Symbol"/>
                <w:kern w:val="2"/>
                <w:szCs w:val="21"/>
                <w:lang w:bidi="ar-SA"/>
              </w:rPr>
              <w:t>反</w:t>
            </w:r>
          </w:rubyBase>
        </w:ruby>
      </w:r>
      <w:r w:rsidRPr="003C25F4">
        <w:rPr>
          <w:rFonts w:asciiTheme="majorEastAsia" w:eastAsiaTheme="majorEastAsia" w:hAnsiTheme="majorEastAsia" w:cs="Segoe UI Symbol" w:hint="eastAsia"/>
          <w:kern w:val="2"/>
          <w:szCs w:val="21"/>
          <w:lang w:bidi="ar-SA"/>
        </w:rPr>
        <w:t>各</w:t>
      </w:r>
      <w:r w:rsidR="00A358CB" w:rsidRPr="003C25F4">
        <w:rPr>
          <w:rFonts w:asciiTheme="majorEastAsia" w:eastAsiaTheme="majorEastAsia" w:hAnsiTheme="majorEastAsia" w:cs="Segoe UI Symbol" w:hint="eastAsia"/>
          <w:kern w:val="2"/>
          <w:szCs w:val="21"/>
          <w:vertAlign w:val="superscript"/>
          <w:lang w:bidi="ar-SA"/>
        </w:rPr>
        <w:t>カツ</w:t>
      </w:r>
      <w:r w:rsidR="00A358CB" w:rsidRPr="003C25F4">
        <w:rPr>
          <w:rFonts w:asciiTheme="majorEastAsia" w:eastAsiaTheme="majorEastAsia" w:hAnsiTheme="majorEastAsia" w:cs="Segoe UI Symbol" w:hint="eastAsia"/>
          <w:kern w:val="2"/>
          <w:szCs w:val="21"/>
          <w:vertAlign w:val="subscript"/>
          <w:lang w:bidi="ar-SA"/>
        </w:rPr>
        <w:t>カク</w:t>
      </w:r>
      <w:r w:rsidR="00972A30" w:rsidRPr="00972A30">
        <w:rPr>
          <w:rFonts w:asciiTheme="majorEastAsia" w:eastAsiaTheme="majorEastAsia" w:hAnsiTheme="majorEastAsia" w:cs="Segoe UI Symbol" w:hint="eastAsia"/>
          <w:kern w:val="2"/>
          <w:szCs w:val="21"/>
          <w:lang w:bidi="ar-SA"/>
        </w:rPr>
        <w:t>-</w:t>
      </w:r>
      <w:r w:rsidR="00A358CB"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358CB" w:rsidRPr="003C25F4">
              <w:rPr>
                <w:rFonts w:asciiTheme="majorEastAsia" w:eastAsiaTheme="majorEastAsia" w:hAnsiTheme="majorEastAsia" w:cs="Segoe UI Symbol"/>
                <w:kern w:val="2"/>
                <w:szCs w:val="21"/>
                <w:lang w:bidi="ar-SA"/>
              </w:rPr>
              <w:t>ケン</w:t>
            </w:r>
          </w:rt>
          <w:rubyBase>
            <w:r w:rsidR="00A358CB" w:rsidRPr="003C25F4">
              <w:rPr>
                <w:rFonts w:asciiTheme="majorEastAsia" w:eastAsiaTheme="majorEastAsia" w:hAnsiTheme="majorEastAsia" w:cs="Segoe UI Symbol"/>
                <w:kern w:val="2"/>
                <w:szCs w:val="21"/>
                <w:lang w:bidi="ar-SA"/>
              </w:rPr>
              <w:t>見</w:t>
            </w:r>
          </w:rubyBase>
        </w:ruby>
      </w:r>
      <w:r w:rsidRPr="003C25F4">
        <w:rPr>
          <w:rFonts w:asciiTheme="majorEastAsia" w:eastAsiaTheme="majorEastAsia" w:hAnsiTheme="majorEastAsia" w:cs="Segoe UI Symbol" w:hint="eastAsia"/>
          <w:kern w:val="2"/>
          <w:szCs w:val="21"/>
          <w:lang w:bidi="ar-SA"/>
        </w:rPr>
        <w:t>等是也郁枳目枳</w:t>
      </w:r>
      <w:r w:rsidRPr="003C25F4">
        <w:rPr>
          <w:rFonts w:asciiTheme="majorEastAsia" w:eastAsiaTheme="majorEastAsia" w:hAnsiTheme="majorEastAsia" w:cs="Segoe UI Symbol" w:hint="eastAsia"/>
          <w:kern w:val="2"/>
          <w:szCs w:val="21"/>
          <w:vertAlign w:val="superscript"/>
          <w:lang w:bidi="ar-SA"/>
        </w:rPr>
        <w:t>モ</w:t>
      </w:r>
      <w:r w:rsidRPr="003C25F4">
        <w:rPr>
          <w:rFonts w:asciiTheme="majorEastAsia" w:eastAsiaTheme="majorEastAsia" w:hAnsiTheme="majorEastAsia" w:cs="Segoe UI Symbol" w:hint="eastAsia"/>
          <w:kern w:val="2"/>
          <w:szCs w:val="21"/>
          <w:lang w:bidi="ar-SA"/>
        </w:rPr>
        <w:t>仮名ツクル時</w:t>
      </w:r>
      <w:r w:rsidRPr="003C25F4">
        <w:rPr>
          <w:rFonts w:asciiTheme="majorEastAsia" w:eastAsiaTheme="majorEastAsia" w:hAnsiTheme="majorEastAsia" w:cs="Segoe UI Symbol" w:hint="eastAsia"/>
          <w:kern w:val="2"/>
          <w:szCs w:val="21"/>
          <w:vertAlign w:val="superscript"/>
          <w:lang w:bidi="ar-SA"/>
        </w:rPr>
        <w:t>ハ</w:t>
      </w:r>
      <w:r w:rsidRPr="003C25F4">
        <w:rPr>
          <w:rFonts w:asciiTheme="majorEastAsia" w:eastAsiaTheme="majorEastAsia" w:hAnsiTheme="majorEastAsia" w:cs="Segoe UI Symbol" w:hint="eastAsia"/>
          <w:kern w:val="2"/>
          <w:szCs w:val="21"/>
          <w:lang w:bidi="ar-SA"/>
        </w:rPr>
        <w:t>ウ</w:t>
      </w:r>
      <w:r w:rsidR="00A358CB" w:rsidRPr="003C25F4">
        <w:rPr>
          <w:rFonts w:asciiTheme="majorEastAsia" w:eastAsiaTheme="majorEastAsia" w:hAnsiTheme="majorEastAsia" w:cs="Segoe UI Symbol" w:hint="eastAsia"/>
          <w:kern w:val="2"/>
          <w:szCs w:val="21"/>
          <w:lang w:bidi="ar-SA"/>
        </w:rPr>
        <w:t>ク</w:t>
      </w:r>
      <w:r w:rsidRPr="003C25F4">
        <w:rPr>
          <w:rFonts w:asciiTheme="majorEastAsia" w:eastAsiaTheme="majorEastAsia" w:hAnsiTheme="majorEastAsia" w:cs="Segoe UI Symbol" w:hint="eastAsia"/>
          <w:kern w:val="2"/>
          <w:szCs w:val="21"/>
          <w:lang w:bidi="ar-SA"/>
        </w:rPr>
        <w:t>キモクキナレ</w:t>
      </w:r>
      <w:r w:rsidR="00A358CB" w:rsidRPr="003D4BE7">
        <w:rPr>
          <w:rFonts w:asciiTheme="majorEastAsia" w:eastAsiaTheme="majorEastAsia" w:hAnsiTheme="majorEastAsia" w:cs="Segoe UI Symbol" w:hint="eastAsia"/>
          <w:kern w:val="2"/>
          <w:szCs w:val="21"/>
          <w:bdr w:val="single" w:sz="4" w:space="0" w:color="auto"/>
          <w:lang w:bidi="ar-SA"/>
        </w:rPr>
        <w:t>ト</w:t>
      </w:r>
      <w:r w:rsidRPr="003D4BE7">
        <w:rPr>
          <w:rFonts w:asciiTheme="majorEastAsia" w:eastAsiaTheme="majorEastAsia" w:hAnsiTheme="majorEastAsia" w:cs="Segoe UI Symbol" w:hint="eastAsia"/>
          <w:kern w:val="2"/>
          <w:szCs w:val="21"/>
          <w:bdr w:val="single" w:sz="4" w:space="0" w:color="auto"/>
          <w:lang w:bidi="ar-SA"/>
        </w:rPr>
        <w:t>モ</w:t>
      </w:r>
      <w:r w:rsidR="00017088" w:rsidRPr="00017088">
        <w:rPr>
          <w:rFonts w:asciiTheme="majorEastAsia" w:eastAsiaTheme="majorEastAsia" w:hAnsiTheme="majorEastAsia" w:cs="Segoe UI Symbol" w:hint="eastAsia"/>
          <w:kern w:val="2"/>
          <w:szCs w:val="21"/>
          <w:lang w:bidi="ar-SA"/>
        </w:rPr>
        <w:t>（筆者注：</w:t>
      </w:r>
      <w:r w:rsidR="003D4BE7" w:rsidRPr="003D4BE7">
        <w:rPr>
          <w:rFonts w:asciiTheme="majorEastAsia" w:eastAsiaTheme="majorEastAsia" w:hAnsiTheme="majorEastAsia" w:cs="Segoe UI Symbol" w:hint="eastAsia"/>
          <w:kern w:val="2"/>
          <w:szCs w:val="21"/>
          <w:bdr w:val="single" w:sz="4" w:space="0" w:color="auto"/>
          <w:lang w:bidi="ar-SA"/>
        </w:rPr>
        <w:t>トモ</w:t>
      </w:r>
      <w:r w:rsidR="003D4BE7">
        <w:rPr>
          <w:rFonts w:asciiTheme="majorEastAsia" w:eastAsiaTheme="majorEastAsia" w:hAnsiTheme="majorEastAsia" w:cs="Segoe UI Symbol" w:hint="eastAsia"/>
          <w:kern w:val="2"/>
          <w:szCs w:val="21"/>
          <w:lang w:bidi="ar-SA"/>
        </w:rPr>
        <w:t>は</w:t>
      </w:r>
      <w:r w:rsidR="00017088" w:rsidRPr="00017088">
        <w:rPr>
          <w:rFonts w:asciiTheme="majorEastAsia" w:eastAsiaTheme="majorEastAsia" w:hAnsiTheme="majorEastAsia" w:cs="Segoe UI Symbol" w:hint="eastAsia"/>
          <w:kern w:val="2"/>
          <w:szCs w:val="21"/>
          <w:lang w:bidi="ar-SA"/>
        </w:rPr>
        <w:t>合字）</w:t>
      </w:r>
      <w:r w:rsidRPr="003C25F4">
        <w:rPr>
          <w:rFonts w:asciiTheme="majorEastAsia" w:eastAsiaTheme="majorEastAsia" w:hAnsiTheme="majorEastAsia" w:cs="Segoe UI Symbol" w:hint="eastAsia"/>
          <w:kern w:val="2"/>
          <w:szCs w:val="21"/>
          <w:lang w:bidi="ar-SA"/>
        </w:rPr>
        <w:t>ヨム時</w:t>
      </w:r>
      <w:r w:rsidRPr="003C25F4">
        <w:rPr>
          <w:rFonts w:asciiTheme="majorEastAsia" w:eastAsiaTheme="majorEastAsia" w:hAnsiTheme="majorEastAsia" w:cs="Segoe UI Symbol" w:hint="eastAsia"/>
          <w:kern w:val="2"/>
          <w:szCs w:val="21"/>
          <w:vertAlign w:val="superscript"/>
          <w:lang w:bidi="ar-SA"/>
        </w:rPr>
        <w:t>ハ</w:t>
      </w:r>
      <w:r w:rsidRPr="003C25F4">
        <w:rPr>
          <w:rFonts w:asciiTheme="majorEastAsia" w:eastAsiaTheme="majorEastAsia" w:hAnsiTheme="majorEastAsia" w:cs="Segoe UI Symbol" w:hint="eastAsia"/>
          <w:kern w:val="2"/>
          <w:szCs w:val="21"/>
          <w:lang w:bidi="ar-SA"/>
        </w:rPr>
        <w:t>下</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字</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自</w:t>
      </w:r>
      <w:r w:rsidRPr="003C25F4">
        <w:rPr>
          <w:rFonts w:asciiTheme="majorEastAsia" w:eastAsiaTheme="majorEastAsia" w:hAnsiTheme="majorEastAsia" w:cs="Segoe UI Symbol" w:hint="eastAsia"/>
          <w:kern w:val="2"/>
          <w:szCs w:val="21"/>
          <w:vertAlign w:val="superscript"/>
          <w:lang w:bidi="ar-SA"/>
        </w:rPr>
        <w:t>カ</w:t>
      </w:r>
      <w:r w:rsidRPr="003C25F4">
        <w:rPr>
          <w:rFonts w:asciiTheme="majorEastAsia" w:eastAsiaTheme="majorEastAsia" w:hAnsiTheme="majorEastAsia" w:cs="Segoe UI Symbol" w:hint="eastAsia"/>
          <w:kern w:val="2"/>
          <w:szCs w:val="21"/>
          <w:lang w:bidi="ar-SA"/>
        </w:rPr>
        <w:t>音</w:t>
      </w:r>
      <w:r w:rsidRPr="003C25F4">
        <w:rPr>
          <w:rFonts w:asciiTheme="majorEastAsia" w:eastAsiaTheme="majorEastAsia" w:hAnsiTheme="majorEastAsia" w:cs="Segoe UI Symbol" w:hint="eastAsia"/>
          <w:kern w:val="2"/>
          <w:szCs w:val="21"/>
          <w:vertAlign w:val="superscript"/>
          <w:lang w:bidi="ar-SA"/>
        </w:rPr>
        <w:t>ニ</w:t>
      </w:r>
      <w:r w:rsidRPr="003C25F4">
        <w:rPr>
          <w:rFonts w:asciiTheme="majorEastAsia" w:eastAsiaTheme="majorEastAsia" w:hAnsiTheme="majorEastAsia" w:cs="Segoe UI Symbol" w:hint="eastAsia"/>
          <w:kern w:val="2"/>
          <w:szCs w:val="21"/>
          <w:lang w:bidi="ar-SA"/>
        </w:rPr>
        <w:t>サソハレテ上</w:t>
      </w:r>
      <w:r w:rsidRPr="003C25F4">
        <w:rPr>
          <w:rFonts w:asciiTheme="majorEastAsia" w:eastAsiaTheme="majorEastAsia" w:hAnsiTheme="majorEastAsia" w:cs="Segoe UI Symbol" w:hint="eastAsia"/>
          <w:kern w:val="2"/>
          <w:szCs w:val="21"/>
          <w:vertAlign w:val="superscript"/>
          <w:lang w:bidi="ar-SA"/>
        </w:rPr>
        <w:t>ノ</w:t>
      </w:r>
      <w:r w:rsidRPr="003C25F4">
        <w:rPr>
          <w:rFonts w:asciiTheme="majorEastAsia" w:eastAsiaTheme="majorEastAsia" w:hAnsiTheme="majorEastAsia" w:cs="Segoe UI Symbol" w:hint="eastAsia"/>
          <w:kern w:val="2"/>
          <w:szCs w:val="21"/>
          <w:lang w:bidi="ar-SA"/>
        </w:rPr>
        <w:t>他字</w:t>
      </w:r>
      <w:r w:rsidR="001A6102" w:rsidRPr="003C25F4">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1A6102" w:rsidRPr="003C25F4">
              <w:rPr>
                <w:rFonts w:asciiTheme="majorEastAsia" w:eastAsiaTheme="majorEastAsia" w:hAnsiTheme="majorEastAsia" w:cs="Segoe UI Symbol"/>
                <w:kern w:val="2"/>
                <w:szCs w:val="21"/>
                <w:lang w:bidi="ar-SA"/>
              </w:rPr>
              <w:t>コエ</w:t>
            </w:r>
          </w:rt>
          <w:rubyBase>
            <w:r w:rsidR="001A6102" w:rsidRPr="003C25F4">
              <w:rPr>
                <w:rFonts w:asciiTheme="majorEastAsia" w:eastAsiaTheme="majorEastAsia" w:hAnsiTheme="majorEastAsia" w:cs="Segoe UI Symbol"/>
                <w:kern w:val="2"/>
                <w:szCs w:val="21"/>
                <w:lang w:bidi="ar-SA"/>
              </w:rPr>
              <w:t>音</w:t>
            </w:r>
          </w:rubyBase>
        </w:ruby>
      </w:r>
      <w:r w:rsidRPr="003C25F4">
        <w:rPr>
          <w:rFonts w:asciiTheme="majorEastAsia" w:eastAsiaTheme="majorEastAsia" w:hAnsiTheme="majorEastAsia" w:cs="Segoe UI Symbol" w:hint="eastAsia"/>
          <w:kern w:val="2"/>
          <w:szCs w:val="21"/>
          <w:vertAlign w:val="superscript"/>
          <w:lang w:bidi="ar-SA"/>
        </w:rPr>
        <w:t>ヲ</w:t>
      </w:r>
      <w:r w:rsidRPr="003C25F4">
        <w:rPr>
          <w:rFonts w:asciiTheme="majorEastAsia" w:eastAsiaTheme="majorEastAsia" w:hAnsiTheme="majorEastAsia" w:cs="Segoe UI Symbol" w:hint="eastAsia"/>
          <w:kern w:val="2"/>
          <w:szCs w:val="21"/>
          <w:lang w:bidi="ar-SA"/>
        </w:rPr>
        <w:t>変</w:t>
      </w:r>
      <w:r w:rsidRPr="003C25F4">
        <w:rPr>
          <w:rFonts w:asciiTheme="majorEastAsia" w:eastAsiaTheme="majorEastAsia" w:hAnsiTheme="majorEastAsia" w:cs="Segoe UI Symbol" w:hint="eastAsia"/>
          <w:kern w:val="2"/>
          <w:szCs w:val="21"/>
          <w:vertAlign w:val="superscript"/>
          <w:lang w:bidi="ar-SA"/>
        </w:rPr>
        <w:t>メ</w:t>
      </w:r>
      <w:r w:rsidR="001A6102" w:rsidRPr="003C25F4">
        <w:rPr>
          <w:rFonts w:asciiTheme="majorEastAsia" w:eastAsiaTheme="majorEastAsia" w:hAnsiTheme="majorEastAsia" w:cs="Segoe UI Symbol" w:hint="eastAsia"/>
          <w:kern w:val="2"/>
          <w:szCs w:val="21"/>
          <w:lang w:bidi="ar-SA"/>
        </w:rPr>
        <w:t>ウツキ</w:t>
      </w:r>
      <w:r w:rsidRPr="003C25F4">
        <w:rPr>
          <w:rFonts w:asciiTheme="majorEastAsia" w:eastAsiaTheme="majorEastAsia" w:hAnsiTheme="majorEastAsia" w:cs="Segoe UI Symbol" w:hint="eastAsia"/>
          <w:kern w:val="2"/>
          <w:szCs w:val="21"/>
          <w:lang w:bidi="ar-SA"/>
        </w:rPr>
        <w:t>モ</w:t>
      </w:r>
      <w:r w:rsidR="001A6102" w:rsidRPr="003C25F4">
        <w:rPr>
          <w:rFonts w:asciiTheme="majorEastAsia" w:eastAsiaTheme="majorEastAsia" w:hAnsiTheme="majorEastAsia" w:cs="Segoe UI Symbol" w:hint="eastAsia"/>
          <w:kern w:val="2"/>
          <w:szCs w:val="21"/>
          <w:lang w:bidi="ar-SA"/>
        </w:rPr>
        <w:t>ツ</w:t>
      </w:r>
      <w:r w:rsidRPr="003C25F4">
        <w:rPr>
          <w:rFonts w:asciiTheme="majorEastAsia" w:eastAsiaTheme="majorEastAsia" w:hAnsiTheme="majorEastAsia" w:cs="Segoe UI Symbol" w:hint="eastAsia"/>
          <w:kern w:val="2"/>
          <w:szCs w:val="21"/>
          <w:lang w:bidi="ar-SA"/>
        </w:rPr>
        <w:t>キ</w:t>
      </w:r>
      <w:r w:rsidRPr="003C25F4">
        <w:rPr>
          <w:rFonts w:asciiTheme="majorEastAsia" w:eastAsiaTheme="majorEastAsia" w:hAnsiTheme="majorEastAsia" w:cs="Segoe UI Symbol" w:hint="eastAsia"/>
          <w:kern w:val="2"/>
          <w:szCs w:val="21"/>
          <w:vertAlign w:val="superscript"/>
          <w:lang w:bidi="ar-SA"/>
        </w:rPr>
        <w:t>ト</w:t>
      </w:r>
      <w:r w:rsidRPr="003C25F4">
        <w:rPr>
          <w:rFonts w:asciiTheme="majorEastAsia" w:eastAsiaTheme="majorEastAsia" w:hAnsiTheme="majorEastAsia" w:cs="Segoe UI Symbol" w:hint="eastAsia"/>
          <w:kern w:val="2"/>
          <w:szCs w:val="21"/>
          <w:lang w:bidi="ar-SA"/>
        </w:rPr>
        <w:t>ヨム也（下略）」</w:t>
      </w:r>
    </w:p>
    <w:p w:rsidR="001126FF" w:rsidRDefault="001126FF" w:rsidP="00BE14C5">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p>
    <w:p w:rsidR="00174B25" w:rsidRDefault="00972A30" w:rsidP="00BE14C5">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上の</w:t>
      </w:r>
      <w:r w:rsidR="003C25F4">
        <w:rPr>
          <w:rFonts w:asciiTheme="majorEastAsia" w:eastAsiaTheme="majorEastAsia" w:hAnsiTheme="majorEastAsia" w:cstheme="minorBidi" w:hint="eastAsia"/>
          <w:kern w:val="2"/>
          <w:sz w:val="24"/>
          <w:szCs w:val="24"/>
          <w:lang w:bidi="ar-SA"/>
        </w:rPr>
        <w:t>記述から、</w:t>
      </w:r>
      <w:r w:rsidR="00174B25">
        <w:rPr>
          <w:rFonts w:asciiTheme="majorEastAsia" w:eastAsiaTheme="majorEastAsia" w:hAnsiTheme="majorEastAsia" w:cstheme="minorBidi" w:hint="eastAsia"/>
          <w:kern w:val="2"/>
          <w:sz w:val="24"/>
          <w:szCs w:val="24"/>
          <w:lang w:bidi="ar-SA"/>
        </w:rPr>
        <w:t>沼本氏は</w:t>
      </w:r>
      <w:r w:rsidR="003D1018" w:rsidRPr="00420BD2">
        <w:rPr>
          <w:rFonts w:asciiTheme="majorEastAsia" w:eastAsiaTheme="majorEastAsia" w:hAnsiTheme="majorEastAsia" w:cs="Segoe UI Symbol" w:hint="eastAsia"/>
          <w:kern w:val="2"/>
          <w:sz w:val="24"/>
          <w:szCs w:val="24"/>
          <w:lang w:bidi="ar-SA"/>
        </w:rPr>
        <w:t>喉内</w:t>
      </w:r>
      <w:r w:rsidR="00495EEF" w:rsidRPr="003D1018">
        <w:rPr>
          <w:rFonts w:asciiTheme="majorEastAsia" w:eastAsiaTheme="majorEastAsia" w:hAnsiTheme="majorEastAsia" w:cstheme="minorBidi" w:hint="eastAsia"/>
          <w:kern w:val="2"/>
          <w:sz w:val="24"/>
          <w:szCs w:val="24"/>
          <w:lang w:bidi="ar-SA"/>
        </w:rPr>
        <w:t>入声</w:t>
      </w:r>
      <w:r w:rsidR="003D1018">
        <w:rPr>
          <w:rFonts w:asciiTheme="majorEastAsia" w:eastAsiaTheme="majorEastAsia" w:hAnsiTheme="majorEastAsia" w:cs="Segoe UI Symbol" w:hint="eastAsia"/>
          <w:kern w:val="2"/>
          <w:sz w:val="24"/>
          <w:szCs w:val="24"/>
          <w:lang w:bidi="ar-SA"/>
        </w:rPr>
        <w:t>と唇</w:t>
      </w:r>
      <w:r w:rsidR="003D1018" w:rsidRPr="003D1018">
        <w:rPr>
          <w:rFonts w:asciiTheme="majorEastAsia" w:eastAsiaTheme="majorEastAsia" w:hAnsiTheme="majorEastAsia" w:cstheme="minorBidi" w:hint="eastAsia"/>
          <w:kern w:val="2"/>
          <w:sz w:val="24"/>
          <w:szCs w:val="24"/>
          <w:lang w:bidi="ar-SA"/>
        </w:rPr>
        <w:t>内入声</w:t>
      </w:r>
      <w:r w:rsidR="003D1018">
        <w:rPr>
          <w:rFonts w:asciiTheme="majorEastAsia" w:eastAsiaTheme="majorEastAsia" w:hAnsiTheme="majorEastAsia" w:cstheme="minorBidi" w:hint="eastAsia"/>
          <w:kern w:val="2"/>
          <w:sz w:val="24"/>
          <w:szCs w:val="24"/>
          <w:lang w:bidi="ar-SA"/>
        </w:rPr>
        <w:t>との違いを</w:t>
      </w:r>
      <w:r w:rsidR="00174B25">
        <w:rPr>
          <w:rFonts w:asciiTheme="majorEastAsia" w:eastAsiaTheme="majorEastAsia" w:hAnsiTheme="majorEastAsia" w:cstheme="minorBidi" w:hint="eastAsia"/>
          <w:kern w:val="2"/>
          <w:sz w:val="24"/>
          <w:szCs w:val="24"/>
          <w:lang w:bidi="ar-SA"/>
        </w:rPr>
        <w:t>次のように</w:t>
      </w:r>
      <w:r w:rsidR="003D1018">
        <w:rPr>
          <w:rFonts w:asciiTheme="majorEastAsia" w:eastAsiaTheme="majorEastAsia" w:hAnsiTheme="majorEastAsia" w:cstheme="minorBidi" w:hint="eastAsia"/>
          <w:kern w:val="2"/>
          <w:sz w:val="24"/>
          <w:szCs w:val="24"/>
          <w:lang w:bidi="ar-SA"/>
        </w:rPr>
        <w:t>考えられました</w:t>
      </w:r>
      <w:r w:rsidR="00B103D4" w:rsidRPr="00B103D4">
        <w:rPr>
          <w:rFonts w:asciiTheme="majorEastAsia" w:eastAsiaTheme="majorEastAsia" w:hAnsiTheme="majorEastAsia" w:cstheme="minorBidi" w:hint="eastAsia"/>
          <w:kern w:val="2"/>
          <w:sz w:val="24"/>
          <w:szCs w:val="24"/>
          <w:lang w:bidi="ar-SA"/>
        </w:rPr>
        <w:t>（</w:t>
      </w:r>
      <w:r w:rsidR="00A43D40">
        <w:rPr>
          <w:rFonts w:asciiTheme="majorEastAsia" w:eastAsiaTheme="majorEastAsia" w:hAnsiTheme="majorEastAsia" w:cstheme="minorBidi" w:hint="eastAsia"/>
          <w:kern w:val="2"/>
          <w:sz w:val="24"/>
          <w:szCs w:val="24"/>
          <w:lang w:bidi="ar-SA"/>
        </w:rPr>
        <w:t>同</w:t>
      </w:r>
      <w:r w:rsidR="00CD5625">
        <w:rPr>
          <w:rFonts w:asciiTheme="majorEastAsia" w:eastAsiaTheme="majorEastAsia" w:hAnsiTheme="majorEastAsia" w:cstheme="minorBidi" w:hint="eastAsia"/>
          <w:kern w:val="2"/>
          <w:sz w:val="24"/>
          <w:szCs w:val="24"/>
          <w:lang w:bidi="ar-SA"/>
        </w:rPr>
        <w:t>書</w:t>
      </w:r>
      <w:r w:rsidR="00B103D4" w:rsidRPr="00B103D4">
        <w:rPr>
          <w:rFonts w:asciiTheme="majorEastAsia" w:eastAsiaTheme="majorEastAsia" w:hAnsiTheme="majorEastAsia" w:cstheme="minorBidi" w:hint="eastAsia"/>
          <w:kern w:val="2"/>
          <w:sz w:val="24"/>
          <w:szCs w:val="24"/>
          <w:lang w:bidi="ar-SA"/>
        </w:rPr>
        <w:t>：13）。</w:t>
      </w:r>
    </w:p>
    <w:p w:rsidR="00B103D4" w:rsidRDefault="00B103D4" w:rsidP="00BE14C5">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p>
    <w:p w:rsidR="00FC70D4" w:rsidRPr="00C0022A" w:rsidRDefault="00174B25" w:rsidP="00D60BFE">
      <w:pPr>
        <w:widowControl w:val="0"/>
        <w:autoSpaceDE w:val="0"/>
        <w:autoSpaceDN w:val="0"/>
        <w:adjustRightInd w:val="0"/>
        <w:ind w:leftChars="100" w:left="210"/>
        <w:rPr>
          <w:rFonts w:asciiTheme="majorEastAsia" w:eastAsiaTheme="majorEastAsia" w:hAnsiTheme="majorEastAsia" w:cs="Segoe UI Symbol"/>
          <w:kern w:val="2"/>
          <w:szCs w:val="21"/>
          <w:lang w:bidi="ar-SA"/>
        </w:rPr>
      </w:pPr>
      <w:r w:rsidRPr="00C0022A">
        <w:rPr>
          <w:rFonts w:asciiTheme="majorEastAsia" w:eastAsiaTheme="majorEastAsia" w:hAnsiTheme="majorEastAsia" w:cstheme="minorBidi" w:hint="eastAsia"/>
          <w:kern w:val="2"/>
          <w:szCs w:val="21"/>
          <w:lang w:bidi="ar-SA"/>
        </w:rPr>
        <w:t>「</w:t>
      </w:r>
      <w:r w:rsidR="00FC70D4" w:rsidRPr="00C0022A">
        <w:rPr>
          <w:rFonts w:asciiTheme="majorEastAsia" w:eastAsiaTheme="majorEastAsia" w:hAnsiTheme="majorEastAsia" w:cstheme="minorBidi" w:hint="eastAsia"/>
          <w:kern w:val="2"/>
          <w:szCs w:val="21"/>
          <w:lang w:bidi="ar-SA"/>
        </w:rPr>
        <w:t>（略）重要な点は、</w:t>
      </w:r>
      <w:r w:rsidR="00FC70D4" w:rsidRPr="00C0022A">
        <w:rPr>
          <w:rFonts w:asciiTheme="majorEastAsia" w:eastAsiaTheme="majorEastAsia" w:hAnsiTheme="majorEastAsia" w:cs="Segoe UI Symbol" w:hint="eastAsia"/>
          <w:kern w:val="2"/>
          <w:szCs w:val="21"/>
          <w:lang w:bidi="ar-SA"/>
        </w:rPr>
        <w:t>「</w:t>
      </w:r>
      <w:r w:rsidR="00FC70D4" w:rsidRPr="00C0022A">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FC70D4" w:rsidRPr="00C0022A">
              <w:rPr>
                <w:rFonts w:ascii="ＭＳ ゴシック" w:eastAsia="ＭＳ ゴシック" w:hAnsi="ＭＳ ゴシック" w:cs="Segoe UI Symbol"/>
                <w:kern w:val="2"/>
                <w:szCs w:val="21"/>
                <w:lang w:bidi="ar-SA"/>
              </w:rPr>
              <w:t>ロツ</w:t>
            </w:r>
          </w:rt>
          <w:rubyBase>
            <w:r w:rsidR="00FC70D4" w:rsidRPr="00C0022A">
              <w:rPr>
                <w:rFonts w:asciiTheme="majorEastAsia" w:eastAsiaTheme="majorEastAsia" w:hAnsiTheme="majorEastAsia" w:cs="Segoe UI Symbol"/>
                <w:kern w:val="2"/>
                <w:szCs w:val="21"/>
                <w:lang w:bidi="ar-SA"/>
              </w:rPr>
              <w:t>六</w:t>
            </w:r>
          </w:rubyBase>
        </w:ruby>
      </w:r>
      <w:r w:rsidR="00FC70D4" w:rsidRPr="00C0022A">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FC70D4" w:rsidRPr="00C0022A">
              <w:rPr>
                <w:rFonts w:ascii="ＭＳ ゴシック" w:eastAsia="ＭＳ ゴシック" w:hAnsi="ＭＳ ゴシック" w:cs="Segoe UI Symbol"/>
                <w:kern w:val="2"/>
                <w:szCs w:val="21"/>
                <w:lang w:bidi="ar-SA"/>
              </w:rPr>
              <w:t>ヘン</w:t>
            </w:r>
          </w:rt>
          <w:rubyBase>
            <w:r w:rsidR="00FC70D4" w:rsidRPr="00C0022A">
              <w:rPr>
                <w:rFonts w:asciiTheme="majorEastAsia" w:eastAsiaTheme="majorEastAsia" w:hAnsiTheme="majorEastAsia" w:cs="Segoe UI Symbol"/>
                <w:kern w:val="2"/>
                <w:szCs w:val="21"/>
                <w:lang w:bidi="ar-SA"/>
              </w:rPr>
              <w:t>反</w:t>
            </w:r>
          </w:rubyBase>
        </w:ruby>
      </w:r>
      <w:r w:rsidR="00FC70D4" w:rsidRPr="00C0022A">
        <w:rPr>
          <w:rFonts w:asciiTheme="majorEastAsia" w:eastAsiaTheme="majorEastAsia" w:hAnsiTheme="majorEastAsia" w:cs="Segoe UI Symbol" w:hint="eastAsia"/>
          <w:kern w:val="2"/>
          <w:szCs w:val="21"/>
          <w:lang w:bidi="ar-SA"/>
        </w:rPr>
        <w:t>」の例を除いて、いずれもカ行子音に続く場合の促音化例である事（略）、この促音化を「連声」と把握している事、である。（中略）</w:t>
      </w:r>
      <w:r w:rsidR="003C25F4" w:rsidRPr="00C0022A">
        <w:rPr>
          <w:rFonts w:asciiTheme="majorEastAsia" w:eastAsiaTheme="majorEastAsia" w:hAnsiTheme="majorEastAsia" w:cs="Segoe UI Symbol" w:hint="eastAsia"/>
          <w:kern w:val="2"/>
          <w:szCs w:val="21"/>
          <w:lang w:bidi="ar-SA"/>
        </w:rPr>
        <w:t>喉内入声字の促音化を、</w:t>
      </w:r>
      <w:r w:rsidR="00FC70D4" w:rsidRPr="00C0022A">
        <w:rPr>
          <w:rFonts w:asciiTheme="majorEastAsia" w:eastAsiaTheme="majorEastAsia" w:hAnsiTheme="majorEastAsia" w:cs="Segoe UI Symbol" w:hint="eastAsia"/>
          <w:kern w:val="2"/>
          <w:szCs w:val="21"/>
          <w:lang w:bidi="ar-SA"/>
        </w:rPr>
        <w:t>その</w:t>
      </w:r>
      <w:r w:rsidR="003C25F4" w:rsidRPr="00C0022A">
        <w:rPr>
          <w:rFonts w:asciiTheme="majorEastAsia" w:eastAsiaTheme="majorEastAsia" w:hAnsiTheme="majorEastAsia" w:cs="Segoe UI Symbol" w:hint="eastAsia"/>
          <w:kern w:val="2"/>
          <w:szCs w:val="21"/>
          <w:lang w:bidi="ar-SA"/>
        </w:rPr>
        <w:t>様</w:t>
      </w:r>
      <w:r w:rsidR="00FC70D4" w:rsidRPr="00C0022A">
        <w:rPr>
          <w:rFonts w:asciiTheme="majorEastAsia" w:eastAsiaTheme="majorEastAsia" w:hAnsiTheme="majorEastAsia" w:cs="Segoe UI Symbol" w:hint="eastAsia"/>
          <w:kern w:val="2"/>
          <w:szCs w:val="21"/>
          <w:lang w:bidi="ar-SA"/>
        </w:rPr>
        <w:t>な「連声」として把握した</w:t>
      </w:r>
      <w:r w:rsidR="00972A30" w:rsidRPr="00C0022A">
        <w:rPr>
          <w:rFonts w:asciiTheme="majorEastAsia" w:eastAsiaTheme="majorEastAsia" w:hAnsiTheme="majorEastAsia" w:cs="Segoe UI Symbol" w:hint="eastAsia"/>
          <w:kern w:val="2"/>
          <w:szCs w:val="21"/>
          <w:lang w:bidi="ar-SA"/>
        </w:rPr>
        <w:t>事</w:t>
      </w:r>
      <w:r w:rsidR="00FC70D4" w:rsidRPr="00C0022A">
        <w:rPr>
          <w:rFonts w:asciiTheme="majorEastAsia" w:eastAsiaTheme="majorEastAsia" w:hAnsiTheme="majorEastAsia" w:cs="Segoe UI Symbol" w:hint="eastAsia"/>
          <w:kern w:val="2"/>
          <w:szCs w:val="21"/>
          <w:lang w:bidi="ar-SA"/>
        </w:rPr>
        <w:t>は、結局喉内入声字の促音化が、単なる孤立的な音声現象にすぎないものと把握されていた事を物語るものであろう。（略）唇内入声字の場合に</w:t>
      </w:r>
      <w:r w:rsidR="00B103D4" w:rsidRPr="00C0022A">
        <w:rPr>
          <w:rFonts w:asciiTheme="majorEastAsia" w:eastAsiaTheme="majorEastAsia" w:hAnsiTheme="majorEastAsia" w:cs="Segoe UI Symbol" w:hint="eastAsia"/>
          <w:kern w:val="2"/>
          <w:szCs w:val="21"/>
          <w:lang w:bidi="ar-SA"/>
        </w:rPr>
        <w:t>つ</w:t>
      </w:r>
      <w:r w:rsidR="00FC70D4" w:rsidRPr="00C0022A">
        <w:rPr>
          <w:rFonts w:asciiTheme="majorEastAsia" w:eastAsiaTheme="majorEastAsia" w:hAnsiTheme="majorEastAsia" w:cs="Segoe UI Symbol" w:hint="eastAsia"/>
          <w:kern w:val="2"/>
          <w:szCs w:val="21"/>
          <w:lang w:bidi="ar-SA"/>
        </w:rPr>
        <w:t>き「一</w:t>
      </w:r>
      <w:r w:rsidR="00B103D4" w:rsidRPr="00C0022A">
        <w:rPr>
          <w:rFonts w:asciiTheme="majorEastAsia" w:eastAsiaTheme="majorEastAsia" w:hAnsiTheme="majorEastAsia" w:cs="Segoe UI Symbol" w:hint="eastAsia"/>
          <w:kern w:val="2"/>
          <w:szCs w:val="21"/>
          <w:lang w:bidi="ar-SA"/>
        </w:rPr>
        <w:t>字</w:t>
      </w:r>
      <w:r w:rsidR="00FC70D4" w:rsidRPr="00C0022A">
        <w:rPr>
          <w:rFonts w:asciiTheme="majorEastAsia" w:eastAsiaTheme="majorEastAsia" w:hAnsiTheme="majorEastAsia" w:cs="Segoe UI Symbol" w:hint="eastAsia"/>
          <w:kern w:val="2"/>
          <w:szCs w:val="21"/>
          <w:vertAlign w:val="superscript"/>
          <w:lang w:bidi="ar-SA"/>
        </w:rPr>
        <w:t>ニ</w:t>
      </w:r>
      <w:r w:rsidR="00FC70D4" w:rsidRPr="00C0022A">
        <w:rPr>
          <w:rFonts w:asciiTheme="majorEastAsia" w:eastAsiaTheme="majorEastAsia" w:hAnsiTheme="majorEastAsia" w:cs="Segoe UI Symbol" w:hint="eastAsia"/>
          <w:kern w:val="2"/>
          <w:szCs w:val="21"/>
          <w:lang w:bidi="ar-SA"/>
        </w:rPr>
        <w:t>ツムル</w:t>
      </w:r>
      <w:r w:rsidR="00FC70D4" w:rsidRPr="00C0022A">
        <w:rPr>
          <w:rFonts w:asciiTheme="majorEastAsia" w:eastAsiaTheme="majorEastAsia" w:hAnsiTheme="majorEastAsia" w:cs="Segoe UI Symbol" w:hint="eastAsia"/>
          <w:kern w:val="2"/>
          <w:szCs w:val="21"/>
          <w:vertAlign w:val="superscript"/>
          <w:lang w:bidi="ar-SA"/>
        </w:rPr>
        <w:t>ト</w:t>
      </w:r>
      <w:r w:rsidR="00FC70D4" w:rsidRPr="00C0022A">
        <w:rPr>
          <w:rFonts w:asciiTheme="majorEastAsia" w:eastAsiaTheme="majorEastAsia" w:hAnsiTheme="majorEastAsia" w:cs="Segoe UI Symbol" w:hint="eastAsia"/>
          <w:kern w:val="2"/>
          <w:szCs w:val="21"/>
          <w:lang w:bidi="ar-SA"/>
        </w:rPr>
        <w:t>ヒク</w:t>
      </w:r>
      <w:r w:rsidR="00FC70D4" w:rsidRPr="00C0022A">
        <w:rPr>
          <w:rFonts w:asciiTheme="majorEastAsia" w:eastAsiaTheme="majorEastAsia" w:hAnsiTheme="majorEastAsia" w:cs="Segoe UI Symbol" w:hint="eastAsia"/>
          <w:kern w:val="2"/>
          <w:szCs w:val="21"/>
          <w:vertAlign w:val="superscript"/>
          <w:lang w:bidi="ar-SA"/>
        </w:rPr>
        <w:t>トノ</w:t>
      </w:r>
      <w:r w:rsidR="00FC70D4" w:rsidRPr="00C0022A">
        <w:rPr>
          <w:rFonts w:asciiTheme="majorEastAsia" w:eastAsiaTheme="majorEastAsia" w:hAnsiTheme="majorEastAsia" w:cs="Segoe UI Symbol" w:hint="eastAsia"/>
          <w:kern w:val="2"/>
          <w:szCs w:val="21"/>
          <w:lang w:bidi="ar-SA"/>
        </w:rPr>
        <w:t>二声</w:t>
      </w:r>
      <w:r w:rsidR="00B103D4" w:rsidRPr="00C0022A">
        <w:rPr>
          <w:rFonts w:asciiTheme="majorEastAsia" w:eastAsiaTheme="majorEastAsia" w:hAnsiTheme="majorEastAsia" w:cs="Segoe UI Symbol" w:hint="eastAsia"/>
          <w:kern w:val="2"/>
          <w:szCs w:val="21"/>
          <w:lang w:bidi="ar-SA"/>
        </w:rPr>
        <w:t>アルハ</w:t>
      </w:r>
      <w:r w:rsidR="00FC70D4" w:rsidRPr="00C0022A">
        <w:rPr>
          <w:rFonts w:asciiTheme="majorEastAsia" w:eastAsiaTheme="majorEastAsia" w:hAnsiTheme="majorEastAsia" w:cs="Segoe UI Symbol" w:hint="eastAsia"/>
          <w:kern w:val="2"/>
          <w:szCs w:val="21"/>
          <w:lang w:bidi="ar-SA"/>
        </w:rPr>
        <w:t>、フツ入声</w:t>
      </w:r>
      <w:r w:rsidR="00FC70D4" w:rsidRPr="00C0022A">
        <w:rPr>
          <w:rFonts w:asciiTheme="majorEastAsia" w:eastAsiaTheme="majorEastAsia" w:hAnsiTheme="majorEastAsia" w:cs="Segoe UI Symbol" w:hint="eastAsia"/>
          <w:kern w:val="2"/>
          <w:szCs w:val="21"/>
          <w:vertAlign w:val="superscript"/>
          <w:lang w:bidi="ar-SA"/>
        </w:rPr>
        <w:t>ノ</w:t>
      </w:r>
      <w:r w:rsidR="00FC70D4" w:rsidRPr="00C0022A">
        <w:rPr>
          <w:rFonts w:asciiTheme="majorEastAsia" w:eastAsiaTheme="majorEastAsia" w:hAnsiTheme="majorEastAsia" w:cs="Segoe UI Symbol" w:hint="eastAsia"/>
          <w:kern w:val="2"/>
          <w:szCs w:val="21"/>
          <w:lang w:bidi="ar-SA"/>
        </w:rPr>
        <w:t>字</w:t>
      </w:r>
      <w:r w:rsidR="00B103D4" w:rsidRPr="00C0022A">
        <w:rPr>
          <w:rFonts w:asciiTheme="majorEastAsia" w:eastAsiaTheme="majorEastAsia" w:hAnsiTheme="majorEastAsia" w:cs="Segoe UI Symbol" w:hint="eastAsia"/>
          <w:kern w:val="2"/>
          <w:szCs w:val="21"/>
          <w:lang w:bidi="ar-SA"/>
        </w:rPr>
        <w:t>ナリ」</w:t>
      </w:r>
      <w:r w:rsidR="00D60BFE" w:rsidRPr="00C0022A">
        <w:rPr>
          <w:rFonts w:asciiTheme="majorEastAsia" w:eastAsiaTheme="majorEastAsia" w:hAnsiTheme="majorEastAsia" w:cs="Segoe UI Symbol" w:hint="eastAsia"/>
          <w:kern w:val="2"/>
          <w:szCs w:val="21"/>
          <w:lang w:bidi="ar-SA"/>
        </w:rPr>
        <w:t>との</w:t>
      </w:r>
      <w:r w:rsidR="00FC70D4" w:rsidRPr="00C0022A">
        <w:rPr>
          <w:rFonts w:asciiTheme="majorEastAsia" w:eastAsiaTheme="majorEastAsia" w:hAnsiTheme="majorEastAsia" w:cs="Segoe UI Symbol" w:hint="eastAsia"/>
          <w:kern w:val="2"/>
          <w:szCs w:val="21"/>
          <w:lang w:bidi="ar-SA"/>
        </w:rPr>
        <w:t>記述</w:t>
      </w:r>
      <w:r w:rsidR="00F63D03" w:rsidRPr="00C0022A">
        <w:rPr>
          <w:rFonts w:asciiTheme="majorEastAsia" w:eastAsiaTheme="majorEastAsia" w:hAnsiTheme="majorEastAsia" w:cs="Segoe UI Symbol" w:hint="eastAsia"/>
          <w:kern w:val="2"/>
          <w:szCs w:val="21"/>
          <w:lang w:bidi="ar-SA"/>
        </w:rPr>
        <w:t>（筆者注：先に引用した日相の『法華経音義補闕』にあり）</w:t>
      </w:r>
      <w:r w:rsidR="00FC70D4" w:rsidRPr="00C0022A">
        <w:rPr>
          <w:rFonts w:asciiTheme="majorEastAsia" w:eastAsiaTheme="majorEastAsia" w:hAnsiTheme="majorEastAsia" w:cs="Segoe UI Symbol" w:hint="eastAsia"/>
          <w:kern w:val="2"/>
          <w:szCs w:val="21"/>
          <w:lang w:bidi="ar-SA"/>
        </w:rPr>
        <w:t>が有る様に、促音化を</w:t>
      </w:r>
      <w:r w:rsidR="00A43D40" w:rsidRPr="00C0022A">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A43D40" w:rsidRPr="00C0022A">
              <w:rPr>
                <w:rFonts w:ascii="ＭＳ ゴシック" w:eastAsia="ＭＳ ゴシック" w:hAnsi="ＭＳ ゴシック" w:cs="Segoe UI Symbol"/>
                <w:kern w:val="2"/>
                <w:szCs w:val="21"/>
                <w:lang w:bidi="ar-SA"/>
              </w:rPr>
              <w:t>∖∖</w:t>
            </w:r>
          </w:rt>
          <w:rubyBase>
            <w:r w:rsidR="00A43D40" w:rsidRPr="00C0022A">
              <w:rPr>
                <w:rFonts w:asciiTheme="majorEastAsia" w:eastAsiaTheme="majorEastAsia" w:hAnsiTheme="majorEastAsia" w:cs="Segoe UI Symbol"/>
                <w:kern w:val="2"/>
                <w:szCs w:val="21"/>
                <w:lang w:bidi="ar-SA"/>
              </w:rPr>
              <w:t>入声</w:t>
            </w:r>
          </w:rubyBase>
        </w:ruby>
      </w:r>
      <w:r w:rsidR="00FC70D4" w:rsidRPr="00C0022A">
        <w:rPr>
          <w:rFonts w:asciiTheme="majorEastAsia" w:eastAsiaTheme="majorEastAsia" w:hAnsiTheme="majorEastAsia" w:cs="Segoe UI Symbol" w:hint="eastAsia"/>
          <w:kern w:val="2"/>
          <w:szCs w:val="21"/>
          <w:lang w:bidi="ar-SA"/>
        </w:rPr>
        <w:t>の範疇で把握していたのとは、大きな</w:t>
      </w:r>
      <w:r w:rsidR="00972A30" w:rsidRPr="00C0022A">
        <w:rPr>
          <w:rFonts w:asciiTheme="majorEastAsia" w:eastAsiaTheme="majorEastAsia" w:hAnsiTheme="majorEastAsia" w:cs="Segoe UI Symbol" w:hint="eastAsia"/>
          <w:kern w:val="2"/>
          <w:szCs w:val="21"/>
          <w:lang w:bidi="ar-SA"/>
        </w:rPr>
        <w:t>相違</w:t>
      </w:r>
      <w:r w:rsidR="00FC70D4" w:rsidRPr="00C0022A">
        <w:rPr>
          <w:rFonts w:asciiTheme="majorEastAsia" w:eastAsiaTheme="majorEastAsia" w:hAnsiTheme="majorEastAsia" w:cs="Segoe UI Symbol" w:hint="eastAsia"/>
          <w:kern w:val="2"/>
          <w:szCs w:val="21"/>
          <w:lang w:bidi="ar-SA"/>
        </w:rPr>
        <w:t>が有ったわけである。」</w:t>
      </w:r>
    </w:p>
    <w:p w:rsidR="00F06A24" w:rsidRDefault="00F06A24" w:rsidP="00E17412">
      <w:pPr>
        <w:ind w:firstLineChars="100" w:firstLine="240"/>
        <w:rPr>
          <w:rFonts w:asciiTheme="majorEastAsia" w:eastAsiaTheme="majorEastAsia" w:hAnsiTheme="majorEastAsia" w:cs="Segoe UI Symbol"/>
          <w:kern w:val="2"/>
          <w:sz w:val="24"/>
          <w:szCs w:val="24"/>
          <w:lang w:bidi="ar-SA"/>
        </w:rPr>
      </w:pPr>
    </w:p>
    <w:p w:rsidR="00E83938" w:rsidRDefault="00C95C3F" w:rsidP="00E17412">
      <w:pPr>
        <w:ind w:firstLineChars="100" w:firstLine="240"/>
        <w:rPr>
          <w:rFonts w:asciiTheme="majorEastAsia" w:eastAsiaTheme="majorEastAsia" w:hAnsiTheme="majorEastAsia" w:cs="Segoe UI Symbol"/>
          <w:kern w:val="2"/>
          <w:sz w:val="24"/>
          <w:szCs w:val="24"/>
          <w:lang w:bidi="ar-SA"/>
        </w:rPr>
      </w:pPr>
      <w:r>
        <w:rPr>
          <w:rFonts w:asciiTheme="majorEastAsia" w:eastAsiaTheme="majorEastAsia" w:hAnsiTheme="majorEastAsia" w:cs="Segoe UI Symbol" w:hint="eastAsia"/>
          <w:kern w:val="2"/>
          <w:sz w:val="24"/>
          <w:szCs w:val="24"/>
          <w:lang w:bidi="ar-SA"/>
        </w:rPr>
        <w:t>さて</w:t>
      </w:r>
      <w:r w:rsidR="00A64821">
        <w:rPr>
          <w:rFonts w:asciiTheme="majorEastAsia" w:eastAsiaTheme="majorEastAsia" w:hAnsiTheme="majorEastAsia" w:cs="Segoe UI Symbol" w:hint="eastAsia"/>
          <w:kern w:val="2"/>
          <w:sz w:val="24"/>
          <w:szCs w:val="24"/>
          <w:lang w:bidi="ar-SA"/>
        </w:rPr>
        <w:t>上のように</w:t>
      </w:r>
      <w:r w:rsidR="00A64821" w:rsidRPr="00495EEF">
        <w:rPr>
          <w:rFonts w:asciiTheme="majorEastAsia" w:eastAsiaTheme="majorEastAsia" w:hAnsiTheme="majorEastAsia" w:cs="Segoe UI Symbol" w:hint="eastAsia"/>
          <w:kern w:val="2"/>
          <w:sz w:val="24"/>
          <w:szCs w:val="24"/>
          <w:lang w:bidi="ar-SA"/>
        </w:rPr>
        <w:t>唇内</w:t>
      </w:r>
      <w:r w:rsidR="00A64821">
        <w:rPr>
          <w:rFonts w:asciiTheme="majorEastAsia" w:eastAsiaTheme="majorEastAsia" w:hAnsiTheme="majorEastAsia" w:cs="Segoe UI Symbol" w:hint="eastAsia"/>
          <w:kern w:val="2"/>
          <w:sz w:val="24"/>
          <w:szCs w:val="24"/>
          <w:lang w:bidi="ar-SA"/>
        </w:rPr>
        <w:t>・</w:t>
      </w:r>
      <w:r w:rsidR="00A64821" w:rsidRPr="00495EEF">
        <w:rPr>
          <w:rFonts w:asciiTheme="majorEastAsia" w:eastAsiaTheme="majorEastAsia" w:hAnsiTheme="majorEastAsia" w:cs="Segoe UI Symbol" w:hint="eastAsia"/>
          <w:kern w:val="2"/>
          <w:sz w:val="24"/>
          <w:szCs w:val="24"/>
          <w:lang w:bidi="ar-SA"/>
        </w:rPr>
        <w:t>舌内</w:t>
      </w:r>
      <w:r w:rsidR="00A64821">
        <w:rPr>
          <w:rFonts w:asciiTheme="majorEastAsia" w:eastAsiaTheme="majorEastAsia" w:hAnsiTheme="majorEastAsia" w:cs="Segoe UI Symbol" w:hint="eastAsia"/>
          <w:kern w:val="2"/>
          <w:sz w:val="24"/>
          <w:szCs w:val="24"/>
          <w:lang w:bidi="ar-SA"/>
        </w:rPr>
        <w:t>・</w:t>
      </w:r>
      <w:r w:rsidR="00A64821" w:rsidRPr="00495EEF">
        <w:rPr>
          <w:rFonts w:asciiTheme="majorEastAsia" w:eastAsiaTheme="majorEastAsia" w:hAnsiTheme="majorEastAsia" w:cs="Segoe UI Symbol" w:hint="eastAsia"/>
          <w:kern w:val="2"/>
          <w:sz w:val="24"/>
          <w:szCs w:val="24"/>
          <w:lang w:bidi="ar-SA"/>
        </w:rPr>
        <w:t>喉内</w:t>
      </w:r>
      <w:r w:rsidR="00A64821" w:rsidRPr="005A4E19">
        <w:rPr>
          <w:rFonts w:asciiTheme="majorEastAsia" w:eastAsiaTheme="majorEastAsia" w:hAnsiTheme="majorEastAsia" w:cs="Segoe UI Symbol" w:hint="eastAsia"/>
          <w:kern w:val="2"/>
          <w:sz w:val="24"/>
          <w:szCs w:val="24"/>
          <w:lang w:bidi="ar-SA"/>
        </w:rPr>
        <w:t>入声</w:t>
      </w:r>
      <w:r w:rsidR="00972A30">
        <w:rPr>
          <w:rFonts w:asciiTheme="majorEastAsia" w:eastAsiaTheme="majorEastAsia" w:hAnsiTheme="majorEastAsia" w:cs="Segoe UI Symbol" w:hint="eastAsia"/>
          <w:kern w:val="2"/>
          <w:sz w:val="24"/>
          <w:szCs w:val="24"/>
          <w:lang w:bidi="ar-SA"/>
        </w:rPr>
        <w:t>字の</w:t>
      </w:r>
      <w:r w:rsidR="00C67C77">
        <w:rPr>
          <w:rFonts w:asciiTheme="majorEastAsia" w:eastAsiaTheme="majorEastAsia" w:hAnsiTheme="majorEastAsia" w:cs="Segoe UI Symbol" w:hint="eastAsia"/>
          <w:kern w:val="2"/>
          <w:sz w:val="24"/>
          <w:szCs w:val="24"/>
          <w:lang w:bidi="ar-SA"/>
        </w:rPr>
        <w:t>変化</w:t>
      </w:r>
      <w:r w:rsidR="003C25F4">
        <w:rPr>
          <w:rFonts w:asciiTheme="majorEastAsia" w:eastAsiaTheme="majorEastAsia" w:hAnsiTheme="majorEastAsia" w:cs="Segoe UI Symbol" w:hint="eastAsia"/>
          <w:kern w:val="2"/>
          <w:sz w:val="24"/>
          <w:szCs w:val="24"/>
          <w:lang w:bidi="ar-SA"/>
        </w:rPr>
        <w:t>には</w:t>
      </w:r>
      <w:r w:rsidR="00A64821">
        <w:rPr>
          <w:rFonts w:asciiTheme="majorEastAsia" w:eastAsiaTheme="majorEastAsia" w:hAnsiTheme="majorEastAsia" w:cs="Segoe UI Symbol" w:hint="eastAsia"/>
          <w:kern w:val="2"/>
          <w:sz w:val="24"/>
          <w:szCs w:val="24"/>
          <w:lang w:bidi="ar-SA"/>
        </w:rPr>
        <w:t>違いがみられ</w:t>
      </w:r>
      <w:r w:rsidR="00D15456">
        <w:rPr>
          <w:rFonts w:asciiTheme="majorEastAsia" w:eastAsiaTheme="majorEastAsia" w:hAnsiTheme="majorEastAsia" w:cs="Segoe UI Symbol" w:hint="eastAsia"/>
          <w:kern w:val="2"/>
          <w:sz w:val="24"/>
          <w:szCs w:val="24"/>
          <w:lang w:bidi="ar-SA"/>
        </w:rPr>
        <w:t>ますが、</w:t>
      </w:r>
      <w:r w:rsidR="00A64821">
        <w:rPr>
          <w:rFonts w:asciiTheme="majorEastAsia" w:eastAsiaTheme="majorEastAsia" w:hAnsiTheme="majorEastAsia" w:cs="Segoe UI Symbol" w:hint="eastAsia"/>
          <w:kern w:val="2"/>
          <w:sz w:val="24"/>
          <w:szCs w:val="24"/>
          <w:lang w:bidi="ar-SA"/>
        </w:rPr>
        <w:t>その</w:t>
      </w:r>
      <w:r w:rsidR="003C25F4">
        <w:rPr>
          <w:rFonts w:asciiTheme="majorEastAsia" w:eastAsiaTheme="majorEastAsia" w:hAnsiTheme="majorEastAsia" w:cs="Segoe UI Symbol" w:hint="eastAsia"/>
          <w:kern w:val="2"/>
          <w:sz w:val="24"/>
          <w:szCs w:val="24"/>
          <w:lang w:bidi="ar-SA"/>
        </w:rPr>
        <w:t>変化</w:t>
      </w:r>
      <w:r w:rsidR="00A64821">
        <w:rPr>
          <w:rFonts w:asciiTheme="majorEastAsia" w:eastAsiaTheme="majorEastAsia" w:hAnsiTheme="majorEastAsia" w:cs="Segoe UI Symbol" w:hint="eastAsia"/>
          <w:kern w:val="2"/>
          <w:sz w:val="24"/>
          <w:szCs w:val="24"/>
          <w:lang w:bidi="ar-SA"/>
        </w:rPr>
        <w:t>は</w:t>
      </w:r>
      <w:r w:rsidR="00184D17">
        <w:rPr>
          <w:rFonts w:asciiTheme="majorEastAsia" w:eastAsiaTheme="majorEastAsia" w:hAnsiTheme="majorEastAsia" w:cs="Segoe UI Symbol" w:hint="eastAsia"/>
          <w:kern w:val="2"/>
          <w:sz w:val="24"/>
          <w:szCs w:val="24"/>
          <w:lang w:bidi="ar-SA"/>
        </w:rPr>
        <w:t>次のように考えることができるでしょう</w:t>
      </w:r>
      <w:r w:rsidR="00961335">
        <w:rPr>
          <w:rFonts w:asciiTheme="majorEastAsia" w:eastAsiaTheme="majorEastAsia" w:hAnsiTheme="majorEastAsia" w:cs="Segoe UI Symbol" w:hint="eastAsia"/>
          <w:kern w:val="2"/>
          <w:sz w:val="24"/>
          <w:szCs w:val="24"/>
          <w:lang w:bidi="ar-SA"/>
        </w:rPr>
        <w:t>。</w:t>
      </w:r>
    </w:p>
    <w:p w:rsidR="00E0239D" w:rsidRDefault="00E0239D" w:rsidP="00E0239D">
      <w:pPr>
        <w:ind w:firstLineChars="100" w:firstLine="240"/>
        <w:rPr>
          <w:rFonts w:asciiTheme="majorEastAsia" w:eastAsiaTheme="majorEastAsia" w:hAnsiTheme="majorEastAsia" w:cs="Segoe UI Symbol"/>
          <w:kern w:val="2"/>
          <w:sz w:val="24"/>
          <w:szCs w:val="24"/>
          <w:lang w:bidi="ar-SA"/>
        </w:rPr>
      </w:pPr>
    </w:p>
    <w:tbl>
      <w:tblPr>
        <w:tblStyle w:val="aa"/>
        <w:tblW w:w="9214" w:type="dxa"/>
        <w:tblInd w:w="108" w:type="dxa"/>
        <w:tblLook w:val="04A0" w:firstRow="1" w:lastRow="0" w:firstColumn="1" w:lastColumn="0" w:noHBand="0" w:noVBand="1"/>
      </w:tblPr>
      <w:tblGrid>
        <w:gridCol w:w="851"/>
        <w:gridCol w:w="992"/>
        <w:gridCol w:w="7371"/>
      </w:tblGrid>
      <w:tr w:rsidR="00F47EA0" w:rsidRPr="007B301C" w:rsidTr="00046345">
        <w:tc>
          <w:tcPr>
            <w:tcW w:w="851" w:type="dxa"/>
          </w:tcPr>
          <w:p w:rsidR="00F47EA0" w:rsidRPr="007B301C" w:rsidRDefault="00F47EA0" w:rsidP="00B87FE5">
            <w:pPr>
              <w:widowControl w:val="0"/>
              <w:autoSpaceDE w:val="0"/>
              <w:autoSpaceDN w:val="0"/>
              <w:adjustRightInd w:val="0"/>
              <w:spacing w:line="240" w:lineRule="auto"/>
              <w:rPr>
                <w:rFonts w:asciiTheme="majorEastAsia" w:eastAsiaTheme="majorEastAsia" w:hAnsiTheme="majorEastAsia" w:cs="Meiryo UI"/>
                <w:color w:val="000000"/>
                <w:szCs w:val="21"/>
                <w:lang w:val="ja-JP"/>
              </w:rPr>
            </w:pPr>
            <w:r w:rsidRPr="007B301C">
              <w:rPr>
                <w:rFonts w:asciiTheme="majorEastAsia" w:eastAsiaTheme="majorEastAsia" w:hAnsiTheme="majorEastAsia" w:cs="Meiryo UI" w:hint="eastAsia"/>
                <w:color w:val="000000"/>
                <w:szCs w:val="21"/>
                <w:lang w:val="ja-JP"/>
              </w:rPr>
              <w:t>入声</w:t>
            </w:r>
          </w:p>
        </w:tc>
        <w:tc>
          <w:tcPr>
            <w:tcW w:w="992" w:type="dxa"/>
          </w:tcPr>
          <w:p w:rsidR="00F47EA0" w:rsidRPr="007B301C" w:rsidRDefault="00F47EA0" w:rsidP="00B87FE5">
            <w:pPr>
              <w:widowControl w:val="0"/>
              <w:autoSpaceDE w:val="0"/>
              <w:autoSpaceDN w:val="0"/>
              <w:adjustRightInd w:val="0"/>
              <w:spacing w:line="240" w:lineRule="auto"/>
              <w:rPr>
                <w:rFonts w:asciiTheme="majorEastAsia" w:eastAsiaTheme="majorEastAsia" w:hAnsiTheme="majorEastAsia" w:cs="Segoe UI Symbol"/>
                <w:kern w:val="2"/>
                <w:szCs w:val="21"/>
                <w:lang w:bidi="ar-SA"/>
              </w:rPr>
            </w:pPr>
          </w:p>
        </w:tc>
        <w:tc>
          <w:tcPr>
            <w:tcW w:w="7371" w:type="dxa"/>
          </w:tcPr>
          <w:p w:rsidR="00F47EA0" w:rsidRPr="007B301C" w:rsidRDefault="00172E61" w:rsidP="00A85C5F">
            <w:pPr>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 xml:space="preserve">古代　</w:t>
            </w:r>
            <w:r w:rsidR="00D45499">
              <w:rPr>
                <w:rFonts w:asciiTheme="majorEastAsia" w:eastAsiaTheme="majorEastAsia" w:hAnsiTheme="majorEastAsia" w:cs="Segoe UI Symbol" w:hint="eastAsia"/>
                <w:kern w:val="2"/>
                <w:szCs w:val="21"/>
                <w:lang w:bidi="ar-SA"/>
              </w:rPr>
              <w:t xml:space="preserve">　</w:t>
            </w:r>
            <w:r w:rsidR="00F47EA0" w:rsidRPr="007B301C">
              <w:rPr>
                <w:rFonts w:asciiTheme="majorEastAsia" w:eastAsiaTheme="majorEastAsia" w:hAnsiTheme="majorEastAsia" w:cs="Segoe UI Symbol" w:hint="eastAsia"/>
                <w:kern w:val="2"/>
                <w:szCs w:val="21"/>
                <w:lang w:bidi="ar-SA"/>
              </w:rPr>
              <w:t xml:space="preserve">院政初期　</w:t>
            </w:r>
            <w:r w:rsidR="00BE5F73" w:rsidRPr="007B301C">
              <w:rPr>
                <w:rFonts w:asciiTheme="majorEastAsia" w:eastAsiaTheme="majorEastAsia" w:hAnsiTheme="majorEastAsia" w:cs="Segoe UI Symbol" w:hint="eastAsia"/>
                <w:kern w:val="2"/>
                <w:szCs w:val="21"/>
                <w:lang w:bidi="ar-SA"/>
              </w:rPr>
              <w:t>鎌倉時代</w:t>
            </w:r>
            <w:r w:rsidR="00F47EA0" w:rsidRPr="007B301C">
              <w:rPr>
                <w:rFonts w:asciiTheme="majorEastAsia" w:eastAsiaTheme="majorEastAsia" w:hAnsiTheme="majorEastAsia" w:cs="Segoe UI Symbol" w:hint="eastAsia"/>
                <w:kern w:val="2"/>
                <w:szCs w:val="21"/>
                <w:lang w:bidi="ar-SA"/>
              </w:rPr>
              <w:t xml:space="preserve">　　　　</w:t>
            </w:r>
            <w:r w:rsidR="00595217" w:rsidRPr="007B301C">
              <w:rPr>
                <w:rFonts w:asciiTheme="majorEastAsia" w:eastAsiaTheme="majorEastAsia" w:hAnsiTheme="majorEastAsia" w:cs="Segoe UI Symbol" w:hint="eastAsia"/>
                <w:kern w:val="2"/>
                <w:szCs w:val="21"/>
                <w:lang w:bidi="ar-SA"/>
              </w:rPr>
              <w:t xml:space="preserve">　　　　</w:t>
            </w:r>
            <w:r w:rsidR="00A85C5F">
              <w:rPr>
                <w:rFonts w:asciiTheme="majorEastAsia" w:eastAsiaTheme="majorEastAsia" w:hAnsiTheme="majorEastAsia" w:cs="Segoe UI Symbol" w:hint="eastAsia"/>
                <w:kern w:val="2"/>
                <w:szCs w:val="21"/>
                <w:lang w:bidi="ar-SA"/>
              </w:rPr>
              <w:t xml:space="preserve">　</w:t>
            </w:r>
            <w:r w:rsidR="00F47EA0" w:rsidRPr="007B301C">
              <w:rPr>
                <w:rFonts w:asciiTheme="majorEastAsia" w:eastAsiaTheme="majorEastAsia" w:hAnsiTheme="majorEastAsia" w:cs="Segoe UI Symbol" w:hint="eastAsia"/>
                <w:kern w:val="2"/>
                <w:szCs w:val="21"/>
                <w:lang w:bidi="ar-SA"/>
              </w:rPr>
              <w:t xml:space="preserve">江戸極初期　</w:t>
            </w:r>
            <w:r w:rsidR="00A85C5F">
              <w:rPr>
                <w:rFonts w:asciiTheme="majorEastAsia" w:eastAsiaTheme="majorEastAsia" w:hAnsiTheme="majorEastAsia" w:cs="Segoe UI Symbol" w:hint="eastAsia"/>
                <w:kern w:val="2"/>
                <w:szCs w:val="21"/>
                <w:lang w:bidi="ar-SA"/>
              </w:rPr>
              <w:t xml:space="preserve"> </w:t>
            </w:r>
            <w:r w:rsidR="00F47EA0" w:rsidRPr="007B301C">
              <w:rPr>
                <w:rFonts w:asciiTheme="majorEastAsia" w:eastAsiaTheme="majorEastAsia" w:hAnsiTheme="majorEastAsia" w:cs="Segoe UI Symbol" w:hint="eastAsia"/>
                <w:kern w:val="2"/>
                <w:szCs w:val="21"/>
                <w:lang w:bidi="ar-SA"/>
              </w:rPr>
              <w:t>現代</w:t>
            </w:r>
          </w:p>
        </w:tc>
      </w:tr>
      <w:tr w:rsidR="00F47EA0" w:rsidRPr="007B301C" w:rsidTr="00046345">
        <w:tc>
          <w:tcPr>
            <w:tcW w:w="851" w:type="dxa"/>
            <w:vMerge w:val="restart"/>
          </w:tcPr>
          <w:p w:rsidR="00F47EA0" w:rsidRPr="007B301C" w:rsidRDefault="00F47EA0" w:rsidP="00262A8C">
            <w:pPr>
              <w:spacing w:line="480" w:lineRule="auto"/>
              <w:rPr>
                <w:rFonts w:asciiTheme="majorEastAsia" w:eastAsiaTheme="majorEastAsia" w:hAnsiTheme="majorEastAsia" w:cs="Segoe UI Symbol"/>
                <w:kern w:val="2"/>
                <w:szCs w:val="21"/>
                <w:lang w:bidi="ar-SA"/>
              </w:rPr>
            </w:pPr>
            <w:r w:rsidRPr="007B301C">
              <w:rPr>
                <w:rFonts w:ascii="ＭＳ ゴシック" w:eastAsia="ＭＳ ゴシック" w:hAnsi="ＭＳ ゴシック" w:cs="ＭＳ Ｐゴシック" w:hint="eastAsia"/>
                <w:szCs w:val="21"/>
              </w:rPr>
              <w:t>舌</w:t>
            </w:r>
            <w:r w:rsidRPr="007B301C">
              <w:rPr>
                <w:rFonts w:asciiTheme="majorEastAsia" w:eastAsiaTheme="majorEastAsia" w:hAnsiTheme="majorEastAsia" w:cs="Segoe UI Symbol" w:hint="eastAsia"/>
                <w:kern w:val="2"/>
                <w:szCs w:val="21"/>
                <w:lang w:bidi="ar-SA"/>
              </w:rPr>
              <w:t>内</w:t>
            </w:r>
            <w:r w:rsidR="00046345" w:rsidRPr="007B301C">
              <w:rPr>
                <w:rFonts w:asciiTheme="majorEastAsia" w:eastAsiaTheme="majorEastAsia" w:hAnsiTheme="majorEastAsia" w:cs="Segoe UI Symbol" w:hint="eastAsia"/>
                <w:kern w:val="2"/>
                <w:szCs w:val="21"/>
                <w:lang w:bidi="ar-SA"/>
              </w:rPr>
              <w:t>t</w:t>
            </w:r>
          </w:p>
        </w:tc>
        <w:tc>
          <w:tcPr>
            <w:tcW w:w="992" w:type="dxa"/>
          </w:tcPr>
          <w:p w:rsidR="00F47EA0" w:rsidRPr="007B301C" w:rsidRDefault="00F47EA0" w:rsidP="00E0239D">
            <w:pPr>
              <w:spacing w:line="24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促音化</w:t>
            </w:r>
          </w:p>
        </w:tc>
        <w:tc>
          <w:tcPr>
            <w:tcW w:w="7371" w:type="dxa"/>
          </w:tcPr>
          <w:p w:rsidR="00F47EA0" w:rsidRPr="007B301C" w:rsidRDefault="00F47EA0" w:rsidP="006E37A2">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set-</w:t>
            </w:r>
            <w:r w:rsidR="00BE5F73"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w:t>
            </w:r>
            <w:r w:rsidR="00AF6F59" w:rsidRPr="007B301C">
              <w:rPr>
                <w:rFonts w:asciiTheme="majorEastAsia" w:eastAsiaTheme="majorEastAsia" w:hAnsiTheme="majorEastAsia" w:cs="Segoe UI Symbol" w:hint="eastAsia"/>
                <w:kern w:val="2"/>
                <w:szCs w:val="21"/>
                <w:lang w:bidi="ar-SA"/>
              </w:rPr>
              <w:t>seQ</w:t>
            </w:r>
            <w:r w:rsidRPr="007B301C">
              <w:rPr>
                <w:rFonts w:asciiTheme="majorEastAsia" w:eastAsiaTheme="majorEastAsia" w:hAnsiTheme="majorEastAsia" w:cs="Segoe UI Symbol" w:hint="eastAsia"/>
                <w:kern w:val="2"/>
                <w:szCs w:val="21"/>
                <w:lang w:bidi="ar-SA"/>
              </w:rPr>
              <w:t>-------------</w:t>
            </w:r>
            <w:r w:rsidR="00595217" w:rsidRPr="007B301C">
              <w:rPr>
                <w:rFonts w:asciiTheme="majorEastAsia" w:eastAsiaTheme="majorEastAsia" w:hAnsiTheme="majorEastAsia" w:cs="Segoe UI Symbol" w:hint="eastAsia"/>
                <w:kern w:val="2"/>
                <w:szCs w:val="21"/>
                <w:lang w:bidi="ar-SA"/>
              </w:rPr>
              <w:t>---</w:t>
            </w:r>
            <w:r w:rsidR="006E37A2">
              <w:rPr>
                <w:rFonts w:asciiTheme="majorEastAsia" w:eastAsiaTheme="majorEastAsia" w:hAnsiTheme="majorEastAsia" w:cs="Segoe UI Symbol" w:hint="eastAsia"/>
                <w:kern w:val="2"/>
                <w:szCs w:val="21"/>
                <w:lang w:bidi="ar-SA"/>
              </w:rPr>
              <w:t>----</w:t>
            </w:r>
            <w:r w:rsidR="00595217" w:rsidRPr="007B301C">
              <w:rPr>
                <w:rFonts w:asciiTheme="majorEastAsia" w:eastAsiaTheme="majorEastAsia" w:hAnsiTheme="majorEastAsia" w:cs="Segoe UI Symbol" w:hint="eastAsia"/>
                <w:kern w:val="2"/>
                <w:szCs w:val="21"/>
                <w:lang w:bidi="ar-SA"/>
              </w:rPr>
              <w:t>-</w:t>
            </w:r>
            <w:r w:rsidR="00967963" w:rsidRPr="007B301C">
              <w:rPr>
                <w:rFonts w:asciiTheme="majorEastAsia" w:eastAsiaTheme="majorEastAsia" w:hAnsiTheme="majorEastAsia" w:cs="Segoe UI Symbol" w:hint="eastAsia"/>
                <w:kern w:val="2"/>
                <w:szCs w:val="21"/>
                <w:lang w:bidi="ar-SA"/>
              </w:rPr>
              <w:t>----</w:t>
            </w:r>
            <w:r w:rsidR="007D17E7" w:rsidRPr="007B301C">
              <w:rPr>
                <w:rFonts w:asciiTheme="majorEastAsia" w:eastAsiaTheme="majorEastAsia" w:hAnsiTheme="majorEastAsia" w:cs="Segoe UI Symbol" w:hint="eastAsia"/>
                <w:kern w:val="2"/>
                <w:szCs w:val="21"/>
                <w:lang w:bidi="ar-SA"/>
              </w:rPr>
              <w:t>-</w:t>
            </w:r>
            <w:r w:rsidR="00595217"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w:t>
            </w:r>
            <w:r w:rsidR="00A85C5F">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→seQ--</w:t>
            </w:r>
            <w:r w:rsidR="00595217"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w:t>
            </w:r>
            <w:r w:rsidR="00967963"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→seQ（</w:t>
            </w:r>
            <w:r w:rsidR="00967963" w:rsidRPr="007B301C">
              <w:rPr>
                <w:rFonts w:asciiTheme="majorEastAsia" w:eastAsiaTheme="majorEastAsia" w:hAnsiTheme="majorEastAsia" w:cs="Segoe UI Symbol" w:hint="eastAsia"/>
                <w:kern w:val="2"/>
                <w:szCs w:val="21"/>
                <w:lang w:bidi="ar-SA"/>
              </w:rPr>
              <w:t>せっ</w:t>
            </w:r>
            <w:r w:rsidRPr="007B301C">
              <w:rPr>
                <w:rFonts w:asciiTheme="majorEastAsia" w:eastAsiaTheme="majorEastAsia" w:hAnsiTheme="majorEastAsia" w:cs="Segoe UI Symbol" w:hint="eastAsia"/>
                <w:kern w:val="2"/>
                <w:szCs w:val="21"/>
                <w:lang w:bidi="ar-SA"/>
              </w:rPr>
              <w:t>）</w:t>
            </w:r>
          </w:p>
        </w:tc>
      </w:tr>
      <w:tr w:rsidR="00F47EA0" w:rsidRPr="007B301C" w:rsidTr="00046345">
        <w:tc>
          <w:tcPr>
            <w:tcW w:w="851" w:type="dxa"/>
            <w:vMerge/>
          </w:tcPr>
          <w:p w:rsidR="00F47EA0" w:rsidRPr="007B301C" w:rsidRDefault="00F47EA0" w:rsidP="00E83938">
            <w:pPr>
              <w:spacing w:line="240" w:lineRule="auto"/>
              <w:rPr>
                <w:rFonts w:asciiTheme="majorEastAsia" w:eastAsiaTheme="majorEastAsia" w:hAnsiTheme="majorEastAsia" w:cs="Segoe UI Symbol"/>
                <w:kern w:val="2"/>
                <w:szCs w:val="21"/>
                <w:lang w:bidi="ar-SA"/>
              </w:rPr>
            </w:pPr>
          </w:p>
        </w:tc>
        <w:tc>
          <w:tcPr>
            <w:tcW w:w="992" w:type="dxa"/>
          </w:tcPr>
          <w:p w:rsidR="00F47EA0" w:rsidRPr="007B301C" w:rsidRDefault="00F47EA0" w:rsidP="00D063F0">
            <w:pPr>
              <w:spacing w:line="24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母音化</w:t>
            </w:r>
          </w:p>
        </w:tc>
        <w:tc>
          <w:tcPr>
            <w:tcW w:w="7371" w:type="dxa"/>
          </w:tcPr>
          <w:p w:rsidR="00F47EA0" w:rsidRPr="007B301C" w:rsidRDefault="00F47EA0" w:rsidP="00595217">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セツ</w:t>
            </w:r>
            <w:r w:rsidR="00BE5F73" w:rsidRPr="007B301C">
              <w:rPr>
                <w:rFonts w:asciiTheme="majorEastAsia" w:eastAsiaTheme="majorEastAsia" w:hAnsiTheme="majorEastAsia" w:cs="Segoe UI Symbol" w:hint="eastAsia"/>
                <w:kern w:val="2"/>
                <w:szCs w:val="21"/>
                <w:lang w:bidi="ar-SA"/>
              </w:rPr>
              <w:t>（雪）</w:t>
            </w:r>
            <w:r w:rsidRPr="007B301C">
              <w:rPr>
                <w:rFonts w:asciiTheme="majorEastAsia" w:eastAsiaTheme="majorEastAsia" w:hAnsiTheme="majorEastAsia" w:cs="Segoe UI Symbol" w:hint="eastAsia"/>
                <w:kern w:val="2"/>
                <w:szCs w:val="21"/>
                <w:lang w:bidi="ar-SA"/>
              </w:rPr>
              <w:t xml:space="preserve">セツ　　　　　　　　　　　　</w:t>
            </w:r>
            <w:r w:rsidR="00595217" w:rsidRPr="007B301C">
              <w:rPr>
                <w:rFonts w:asciiTheme="majorEastAsia" w:eastAsiaTheme="majorEastAsia" w:hAnsiTheme="majorEastAsia" w:cs="Segoe UI Symbol" w:hint="eastAsia"/>
                <w:kern w:val="2"/>
                <w:szCs w:val="21"/>
                <w:lang w:bidi="ar-SA"/>
              </w:rPr>
              <w:t xml:space="preserve">　　　</w:t>
            </w:r>
            <w:r w:rsidRPr="007B301C">
              <w:rPr>
                <w:rFonts w:asciiTheme="majorEastAsia" w:eastAsiaTheme="majorEastAsia" w:hAnsiTheme="majorEastAsia" w:cs="Segoe UI Symbol" w:hint="eastAsia"/>
                <w:kern w:val="2"/>
                <w:szCs w:val="21"/>
                <w:lang w:bidi="ar-SA"/>
              </w:rPr>
              <w:t xml:space="preserve">セツ　　　　</w:t>
            </w:r>
            <w:r w:rsidR="00595217" w:rsidRPr="007B301C">
              <w:rPr>
                <w:rFonts w:asciiTheme="majorEastAsia" w:eastAsiaTheme="majorEastAsia" w:hAnsiTheme="majorEastAsia" w:cs="Segoe UI Symbol" w:hint="eastAsia"/>
                <w:kern w:val="2"/>
                <w:szCs w:val="21"/>
                <w:lang w:bidi="ar-SA"/>
              </w:rPr>
              <w:t xml:space="preserve">　</w:t>
            </w:r>
            <w:r w:rsidRPr="007B301C">
              <w:rPr>
                <w:rFonts w:asciiTheme="majorEastAsia" w:eastAsiaTheme="majorEastAsia" w:hAnsiTheme="majorEastAsia" w:cs="Segoe UI Symbol" w:hint="eastAsia"/>
                <w:kern w:val="2"/>
                <w:szCs w:val="21"/>
                <w:lang w:bidi="ar-SA"/>
              </w:rPr>
              <w:t>セツ</w:t>
            </w:r>
          </w:p>
        </w:tc>
      </w:tr>
    </w:tbl>
    <w:p w:rsidR="00106D09" w:rsidRPr="007B301C" w:rsidRDefault="00046345" w:rsidP="00BE5F73">
      <w:pPr>
        <w:ind w:firstLineChars="1400" w:firstLine="2940"/>
        <w:rPr>
          <w:szCs w:val="21"/>
        </w:rPr>
      </w:pPr>
      <w:r w:rsidRPr="007B301C">
        <w:rPr>
          <w:rFonts w:asciiTheme="majorEastAsia" w:eastAsiaTheme="majorEastAsia" w:hAnsiTheme="majorEastAsia" w:cs="Segoe UI Symbol" w:hint="eastAsia"/>
          <w:kern w:val="2"/>
          <w:szCs w:val="21"/>
          <w:lang w:bidi="ar-SA"/>
        </w:rPr>
        <w:t xml:space="preserve">　＊喉内</w:t>
      </w:r>
      <w:r w:rsidRPr="007B301C">
        <w:rPr>
          <w:rFonts w:asciiTheme="majorEastAsia" w:eastAsiaTheme="majorEastAsia" w:hAnsiTheme="majorEastAsia" w:cs="Meiryo UI" w:hint="eastAsia"/>
          <w:color w:val="000000"/>
          <w:szCs w:val="21"/>
          <w:lang w:val="ja-JP"/>
        </w:rPr>
        <w:t>入声kは</w:t>
      </w:r>
      <w:r w:rsidR="00106D09" w:rsidRPr="007B301C">
        <w:rPr>
          <w:rFonts w:asciiTheme="majorEastAsia" w:eastAsiaTheme="majorEastAsia" w:hAnsiTheme="majorEastAsia" w:cs="Segoe UI Symbol" w:hint="eastAsia"/>
          <w:kern w:val="2"/>
          <w:szCs w:val="21"/>
          <w:lang w:bidi="ar-SA"/>
        </w:rPr>
        <w:t>舌内</w:t>
      </w:r>
      <w:r w:rsidR="00106D09" w:rsidRPr="007B301C">
        <w:rPr>
          <w:rFonts w:asciiTheme="majorEastAsia" w:eastAsiaTheme="majorEastAsia" w:hAnsiTheme="majorEastAsia" w:cs="Meiryo UI" w:hint="eastAsia"/>
          <w:color w:val="000000"/>
          <w:szCs w:val="21"/>
          <w:lang w:val="ja-JP"/>
        </w:rPr>
        <w:t>入声</w:t>
      </w:r>
      <w:r w:rsidR="00106D09" w:rsidRPr="007B301C">
        <w:rPr>
          <w:rFonts w:asciiTheme="majorEastAsia" w:eastAsiaTheme="majorEastAsia" w:hAnsiTheme="majorEastAsia" w:cs="Segoe UI Symbol" w:hint="eastAsia"/>
          <w:kern w:val="2"/>
          <w:szCs w:val="21"/>
          <w:lang w:bidi="ar-SA"/>
        </w:rPr>
        <w:t>tに誤認</w:t>
      </w:r>
    </w:p>
    <w:tbl>
      <w:tblPr>
        <w:tblStyle w:val="aa"/>
        <w:tblW w:w="9214" w:type="dxa"/>
        <w:tblInd w:w="108" w:type="dxa"/>
        <w:tblLook w:val="04A0" w:firstRow="1" w:lastRow="0" w:firstColumn="1" w:lastColumn="0" w:noHBand="0" w:noVBand="1"/>
      </w:tblPr>
      <w:tblGrid>
        <w:gridCol w:w="851"/>
        <w:gridCol w:w="992"/>
        <w:gridCol w:w="7371"/>
      </w:tblGrid>
      <w:tr w:rsidR="00F47EA0" w:rsidRPr="007B301C" w:rsidTr="00046345">
        <w:tc>
          <w:tcPr>
            <w:tcW w:w="851" w:type="dxa"/>
            <w:vMerge w:val="restart"/>
          </w:tcPr>
          <w:p w:rsidR="00F47EA0" w:rsidRPr="007B301C" w:rsidRDefault="00F47EA0" w:rsidP="00106D09">
            <w:pPr>
              <w:spacing w:line="48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喉内</w:t>
            </w:r>
            <w:r w:rsidR="00046345" w:rsidRPr="007B301C">
              <w:rPr>
                <w:rFonts w:asciiTheme="majorEastAsia" w:eastAsiaTheme="majorEastAsia" w:hAnsiTheme="majorEastAsia" w:cs="Segoe UI Symbol" w:hint="eastAsia"/>
                <w:kern w:val="2"/>
                <w:szCs w:val="21"/>
                <w:lang w:bidi="ar-SA"/>
              </w:rPr>
              <w:t>k</w:t>
            </w:r>
          </w:p>
        </w:tc>
        <w:tc>
          <w:tcPr>
            <w:tcW w:w="992" w:type="dxa"/>
          </w:tcPr>
          <w:p w:rsidR="00F47EA0" w:rsidRPr="007B301C" w:rsidRDefault="00F47EA0" w:rsidP="00D063F0">
            <w:pPr>
              <w:spacing w:line="24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促音化</w:t>
            </w:r>
          </w:p>
        </w:tc>
        <w:tc>
          <w:tcPr>
            <w:tcW w:w="7371" w:type="dxa"/>
          </w:tcPr>
          <w:p w:rsidR="00F47EA0" w:rsidRPr="007B301C" w:rsidRDefault="000660CF" w:rsidP="00972A30">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kern w:val="2"/>
                <w:szCs w:val="21"/>
                <w:lang w:bidi="ar-SA"/>
              </w:rPr>
              <w:t>ɦɔk</w:t>
            </w:r>
            <w:r w:rsidR="00F47EA0" w:rsidRPr="007B301C">
              <w:rPr>
                <w:rFonts w:asciiTheme="majorEastAsia" w:eastAsiaTheme="majorEastAsia" w:hAnsiTheme="majorEastAsia" w:cs="Segoe UI Symbol" w:hint="eastAsia"/>
                <w:kern w:val="2"/>
                <w:szCs w:val="21"/>
                <w:lang w:bidi="ar-SA"/>
              </w:rPr>
              <w:t>--</w:t>
            </w:r>
            <w:r w:rsidR="00972A30" w:rsidRPr="007B301C">
              <w:rPr>
                <w:rFonts w:asciiTheme="majorEastAsia" w:eastAsiaTheme="majorEastAsia" w:hAnsiTheme="majorEastAsia" w:cs="Segoe UI Symbol" w:hint="eastAsia"/>
                <w:kern w:val="2"/>
                <w:szCs w:val="21"/>
                <w:lang w:bidi="ar-SA"/>
              </w:rPr>
              <w:t>----</w:t>
            </w:r>
            <w:r w:rsidR="00F47EA0" w:rsidRPr="007B301C">
              <w:rPr>
                <w:rFonts w:asciiTheme="majorEastAsia" w:eastAsiaTheme="majorEastAsia" w:hAnsiTheme="majorEastAsia" w:cs="Segoe UI Symbol" w:hint="eastAsia"/>
                <w:kern w:val="2"/>
                <w:szCs w:val="21"/>
                <w:lang w:bidi="ar-SA"/>
              </w:rPr>
              <w:t>-→</w:t>
            </w:r>
            <w:r w:rsidR="00595217" w:rsidRPr="007B301C">
              <w:rPr>
                <w:rFonts w:asciiTheme="majorEastAsia" w:eastAsiaTheme="majorEastAsia" w:hAnsiTheme="majorEastAsia" w:cs="Segoe UI Symbol" w:hint="eastAsia"/>
                <w:kern w:val="2"/>
                <w:szCs w:val="21"/>
                <w:lang w:bidi="ar-SA"/>
              </w:rPr>
              <w:t>gaQ（</w:t>
            </w:r>
            <w:r w:rsidR="00967963" w:rsidRPr="007B301C">
              <w:rPr>
                <w:rFonts w:asciiTheme="majorEastAsia" w:eastAsiaTheme="majorEastAsia" w:hAnsiTheme="majorEastAsia" w:cs="Segoe UI Symbol" w:hint="eastAsia"/>
                <w:kern w:val="2"/>
                <w:szCs w:val="21"/>
                <w:lang w:bidi="ar-SA"/>
              </w:rPr>
              <w:t>がつ</w:t>
            </w:r>
            <w:r w:rsidR="00F47EA0" w:rsidRPr="007B301C">
              <w:rPr>
                <w:rFonts w:asciiTheme="majorEastAsia" w:eastAsiaTheme="majorEastAsia" w:hAnsiTheme="majorEastAsia" w:cs="Segoe UI Symbol" w:hint="eastAsia"/>
                <w:kern w:val="2"/>
                <w:szCs w:val="21"/>
                <w:lang w:bidi="ar-SA"/>
              </w:rPr>
              <w:t>：</w:t>
            </w:r>
            <w:r w:rsidR="00F47EA0" w:rsidRPr="007B301C">
              <w:rPr>
                <w:rFonts w:asciiTheme="majorEastAsia" w:eastAsiaTheme="majorEastAsia" w:hAnsiTheme="majorEastAsia" w:cstheme="minorBidi" w:hint="eastAsia"/>
                <w:kern w:val="2"/>
                <w:szCs w:val="21"/>
                <w:lang w:bidi="ar-SA"/>
              </w:rPr>
              <w:t>連声</w:t>
            </w:r>
            <w:r w:rsidR="00F47EA0" w:rsidRPr="007B301C">
              <w:rPr>
                <w:rFonts w:asciiTheme="majorEastAsia" w:eastAsiaTheme="majorEastAsia" w:hAnsiTheme="majorEastAsia" w:cs="Segoe UI Symbol" w:hint="eastAsia"/>
                <w:kern w:val="2"/>
                <w:szCs w:val="21"/>
                <w:lang w:bidi="ar-SA"/>
              </w:rPr>
              <w:t>）</w:t>
            </w:r>
            <w:r w:rsidR="00972A30" w:rsidRPr="007B301C">
              <w:rPr>
                <w:rFonts w:asciiTheme="majorEastAsia" w:eastAsiaTheme="majorEastAsia" w:hAnsiTheme="majorEastAsia" w:cs="Segoe UI Symbol" w:hint="eastAsia"/>
                <w:kern w:val="2"/>
                <w:szCs w:val="21"/>
                <w:lang w:bidi="ar-SA"/>
              </w:rPr>
              <w:t>--------</w:t>
            </w:r>
            <w:r w:rsidR="00595217" w:rsidRPr="007B301C">
              <w:rPr>
                <w:rFonts w:asciiTheme="majorEastAsia" w:eastAsiaTheme="majorEastAsia" w:hAnsiTheme="majorEastAsia" w:cs="Segoe UI Symbol" w:hint="eastAsia"/>
                <w:kern w:val="2"/>
                <w:szCs w:val="21"/>
                <w:lang w:bidi="ar-SA"/>
              </w:rPr>
              <w:t>-----</w:t>
            </w:r>
            <w:r w:rsidR="00F47EA0" w:rsidRPr="007B301C">
              <w:rPr>
                <w:rFonts w:asciiTheme="majorEastAsia" w:eastAsiaTheme="majorEastAsia" w:hAnsiTheme="majorEastAsia" w:cs="Segoe UI Symbol" w:hint="eastAsia"/>
                <w:kern w:val="2"/>
                <w:szCs w:val="21"/>
                <w:lang w:bidi="ar-SA"/>
              </w:rPr>
              <w:t>→</w:t>
            </w:r>
            <w:r w:rsidR="00972A30" w:rsidRPr="007B301C">
              <w:rPr>
                <w:rFonts w:asciiTheme="majorEastAsia" w:eastAsiaTheme="majorEastAsia" w:hAnsiTheme="majorEastAsia" w:cs="Segoe UI Symbol" w:hint="eastAsia"/>
                <w:kern w:val="2"/>
                <w:szCs w:val="21"/>
                <w:lang w:bidi="ar-SA"/>
              </w:rPr>
              <w:t>k</w:t>
            </w:r>
            <w:r w:rsidR="00F47EA0" w:rsidRPr="007B301C">
              <w:rPr>
                <w:rFonts w:asciiTheme="majorEastAsia" w:eastAsiaTheme="majorEastAsia" w:hAnsiTheme="majorEastAsia" w:cs="Segoe UI Symbol" w:hint="eastAsia"/>
                <w:kern w:val="2"/>
                <w:szCs w:val="21"/>
                <w:lang w:bidi="ar-SA"/>
              </w:rPr>
              <w:t>aQ（</w:t>
            </w:r>
            <w:r w:rsidR="00967963" w:rsidRPr="007B301C">
              <w:rPr>
                <w:rFonts w:asciiTheme="majorEastAsia" w:eastAsiaTheme="majorEastAsia" w:hAnsiTheme="majorEastAsia" w:cs="Segoe UI Symbol" w:hint="eastAsia"/>
                <w:kern w:val="2"/>
                <w:szCs w:val="21"/>
                <w:lang w:bidi="ar-SA"/>
              </w:rPr>
              <w:t>か</w:t>
            </w:r>
            <w:r w:rsidR="00972A30" w:rsidRPr="007B301C">
              <w:rPr>
                <w:rFonts w:asciiTheme="majorEastAsia" w:eastAsiaTheme="majorEastAsia" w:hAnsiTheme="majorEastAsia" w:cs="Segoe UI Symbol" w:hint="eastAsia"/>
                <w:kern w:val="2"/>
                <w:szCs w:val="21"/>
                <w:lang w:bidi="ar-SA"/>
              </w:rPr>
              <w:t>つ</w:t>
            </w:r>
            <w:r w:rsidR="00F47EA0" w:rsidRPr="007B301C">
              <w:rPr>
                <w:rFonts w:asciiTheme="majorEastAsia" w:eastAsiaTheme="majorEastAsia" w:hAnsiTheme="majorEastAsia" w:cs="Segoe UI Symbol" w:hint="eastAsia"/>
                <w:kern w:val="2"/>
                <w:szCs w:val="21"/>
                <w:lang w:bidi="ar-SA"/>
              </w:rPr>
              <w:t>）</w:t>
            </w:r>
            <w:r w:rsidR="00972A30" w:rsidRPr="007B301C">
              <w:rPr>
                <w:rFonts w:asciiTheme="majorEastAsia" w:eastAsiaTheme="majorEastAsia" w:hAnsiTheme="majorEastAsia" w:cs="Segoe UI Symbol" w:hint="eastAsia"/>
                <w:kern w:val="2"/>
                <w:szCs w:val="21"/>
                <w:lang w:bidi="ar-SA"/>
              </w:rPr>
              <w:t>→kaQ（かっ）</w:t>
            </w:r>
          </w:p>
        </w:tc>
      </w:tr>
      <w:tr w:rsidR="00F47EA0" w:rsidRPr="007B301C" w:rsidTr="00046345">
        <w:tc>
          <w:tcPr>
            <w:tcW w:w="851" w:type="dxa"/>
            <w:vMerge/>
          </w:tcPr>
          <w:p w:rsidR="00F47EA0" w:rsidRPr="007B301C" w:rsidRDefault="00F47EA0" w:rsidP="006B2F37">
            <w:pPr>
              <w:spacing w:line="240" w:lineRule="auto"/>
              <w:rPr>
                <w:rFonts w:asciiTheme="majorEastAsia" w:eastAsiaTheme="majorEastAsia" w:hAnsiTheme="majorEastAsia" w:cs="Segoe UI Symbol"/>
                <w:kern w:val="2"/>
                <w:szCs w:val="21"/>
                <w:lang w:bidi="ar-SA"/>
              </w:rPr>
            </w:pPr>
          </w:p>
        </w:tc>
        <w:tc>
          <w:tcPr>
            <w:tcW w:w="992" w:type="dxa"/>
          </w:tcPr>
          <w:p w:rsidR="00F47EA0" w:rsidRPr="007B301C" w:rsidRDefault="00F47EA0" w:rsidP="00D063F0">
            <w:pPr>
              <w:spacing w:line="24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母音化</w:t>
            </w:r>
          </w:p>
        </w:tc>
        <w:tc>
          <w:tcPr>
            <w:tcW w:w="7371" w:type="dxa"/>
          </w:tcPr>
          <w:p w:rsidR="00F47EA0" w:rsidRPr="007B301C" w:rsidRDefault="000660CF" w:rsidP="00972A30">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カク（各）</w:t>
            </w:r>
            <w:r w:rsidR="00F47EA0" w:rsidRPr="007B301C">
              <w:rPr>
                <w:rFonts w:asciiTheme="majorEastAsia" w:eastAsiaTheme="majorEastAsia" w:hAnsiTheme="majorEastAsia" w:cs="Segoe UI Symbol" w:hint="eastAsia"/>
                <w:kern w:val="2"/>
                <w:szCs w:val="21"/>
                <w:lang w:bidi="ar-SA"/>
              </w:rPr>
              <w:t xml:space="preserve">　　　　</w:t>
            </w:r>
            <w:r w:rsidRPr="007B301C">
              <w:rPr>
                <w:rFonts w:asciiTheme="majorEastAsia" w:eastAsiaTheme="majorEastAsia" w:hAnsiTheme="majorEastAsia" w:cs="Segoe UI Symbol" w:hint="eastAsia"/>
                <w:kern w:val="2"/>
                <w:szCs w:val="21"/>
                <w:lang w:bidi="ar-SA"/>
              </w:rPr>
              <w:t xml:space="preserve">   カチ</w:t>
            </w:r>
            <w:r w:rsidR="00506B15"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カク（各）</w:t>
            </w:r>
            <w:r w:rsidR="00F47EA0" w:rsidRPr="007B301C">
              <w:rPr>
                <w:rFonts w:asciiTheme="majorEastAsia" w:eastAsiaTheme="majorEastAsia" w:hAnsiTheme="majorEastAsia" w:cs="Segoe UI Symbol" w:hint="eastAsia"/>
                <w:kern w:val="2"/>
                <w:szCs w:val="21"/>
                <w:lang w:bidi="ar-SA"/>
              </w:rPr>
              <w:t xml:space="preserve">　　　 </w:t>
            </w:r>
            <w:r w:rsidR="007D17E7" w:rsidRPr="007B301C">
              <w:rPr>
                <w:rFonts w:asciiTheme="majorEastAsia" w:eastAsiaTheme="majorEastAsia" w:hAnsiTheme="majorEastAsia" w:cs="Segoe UI Symbol" w:hint="eastAsia"/>
                <w:kern w:val="2"/>
                <w:szCs w:val="21"/>
                <w:lang w:bidi="ar-SA"/>
              </w:rPr>
              <w:t xml:space="preserve"> </w:t>
            </w:r>
            <w:r w:rsidR="00595217" w:rsidRPr="007B301C">
              <w:rPr>
                <w:rFonts w:asciiTheme="majorEastAsia" w:eastAsiaTheme="majorEastAsia" w:hAnsiTheme="majorEastAsia" w:cs="Segoe UI Symbol" w:hint="eastAsia"/>
                <w:kern w:val="2"/>
                <w:szCs w:val="21"/>
                <w:lang w:bidi="ar-SA"/>
              </w:rPr>
              <w:t xml:space="preserve">　　　　</w:t>
            </w:r>
            <w:r w:rsidR="00F47EA0" w:rsidRPr="007B301C">
              <w:rPr>
                <w:rFonts w:asciiTheme="majorEastAsia" w:eastAsiaTheme="majorEastAsia" w:hAnsiTheme="majorEastAsia" w:cs="Segoe UI Symbol" w:hint="eastAsia"/>
                <w:kern w:val="2"/>
                <w:szCs w:val="21"/>
                <w:lang w:bidi="ar-SA"/>
              </w:rPr>
              <w:t xml:space="preserve">カク（各） </w:t>
            </w:r>
          </w:p>
        </w:tc>
      </w:tr>
    </w:tbl>
    <w:p w:rsidR="00BE5F73" w:rsidRPr="007B301C" w:rsidRDefault="00046345" w:rsidP="00046345">
      <w:pPr>
        <w:ind w:leftChars="1500" w:left="3150"/>
        <w:rPr>
          <w:szCs w:val="21"/>
        </w:rPr>
      </w:pPr>
      <w:r w:rsidRPr="007B301C">
        <w:rPr>
          <w:rFonts w:asciiTheme="majorEastAsia" w:eastAsiaTheme="majorEastAsia" w:hAnsiTheme="majorEastAsia" w:cs="Segoe UI Symbol" w:hint="eastAsia"/>
          <w:kern w:val="2"/>
          <w:szCs w:val="21"/>
          <w:lang w:bidi="ar-SA"/>
        </w:rPr>
        <w:t>＊唇内</w:t>
      </w:r>
      <w:r w:rsidRPr="007B301C">
        <w:rPr>
          <w:rFonts w:asciiTheme="majorEastAsia" w:eastAsiaTheme="majorEastAsia" w:hAnsiTheme="majorEastAsia" w:cs="Meiryo UI" w:hint="eastAsia"/>
          <w:color w:val="000000"/>
          <w:szCs w:val="21"/>
          <w:lang w:val="ja-JP"/>
        </w:rPr>
        <w:t>入声kは</w:t>
      </w:r>
      <w:r w:rsidR="00BE5F73" w:rsidRPr="007B301C">
        <w:rPr>
          <w:rFonts w:asciiTheme="majorEastAsia" w:eastAsiaTheme="majorEastAsia" w:hAnsiTheme="majorEastAsia" w:cs="Segoe UI Symbol" w:hint="eastAsia"/>
          <w:kern w:val="2"/>
          <w:szCs w:val="21"/>
          <w:lang w:bidi="ar-SA"/>
        </w:rPr>
        <w:t>舌内</w:t>
      </w:r>
      <w:r w:rsidR="00BE5F73" w:rsidRPr="007B301C">
        <w:rPr>
          <w:rFonts w:asciiTheme="majorEastAsia" w:eastAsiaTheme="majorEastAsia" w:hAnsiTheme="majorEastAsia" w:cs="Meiryo UI" w:hint="eastAsia"/>
          <w:color w:val="000000"/>
          <w:szCs w:val="21"/>
          <w:lang w:val="ja-JP"/>
        </w:rPr>
        <w:t>入声</w:t>
      </w:r>
      <w:r w:rsidR="00BE5F73" w:rsidRPr="007B301C">
        <w:rPr>
          <w:rFonts w:asciiTheme="majorEastAsia" w:eastAsiaTheme="majorEastAsia" w:hAnsiTheme="majorEastAsia" w:cs="Segoe UI Symbol" w:hint="eastAsia"/>
          <w:kern w:val="2"/>
          <w:szCs w:val="21"/>
          <w:lang w:bidi="ar-SA"/>
        </w:rPr>
        <w:t>tに誤認</w:t>
      </w:r>
    </w:p>
    <w:tbl>
      <w:tblPr>
        <w:tblStyle w:val="aa"/>
        <w:tblW w:w="9214" w:type="dxa"/>
        <w:tblInd w:w="108" w:type="dxa"/>
        <w:tblLook w:val="04A0" w:firstRow="1" w:lastRow="0" w:firstColumn="1" w:lastColumn="0" w:noHBand="0" w:noVBand="1"/>
      </w:tblPr>
      <w:tblGrid>
        <w:gridCol w:w="851"/>
        <w:gridCol w:w="992"/>
        <w:gridCol w:w="7371"/>
      </w:tblGrid>
      <w:tr w:rsidR="00BE5F73" w:rsidRPr="007B301C" w:rsidTr="00046345">
        <w:tc>
          <w:tcPr>
            <w:tcW w:w="851" w:type="dxa"/>
            <w:vMerge w:val="restart"/>
          </w:tcPr>
          <w:p w:rsidR="00BE5F73" w:rsidRPr="007B301C" w:rsidRDefault="00BE5F73" w:rsidP="00BE5F73">
            <w:pPr>
              <w:spacing w:line="48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唇内</w:t>
            </w:r>
            <w:r w:rsidR="00046345" w:rsidRPr="007B301C">
              <w:rPr>
                <w:rFonts w:asciiTheme="majorEastAsia" w:eastAsiaTheme="majorEastAsia" w:hAnsiTheme="majorEastAsia" w:cs="Segoe UI Symbol" w:hint="eastAsia"/>
                <w:kern w:val="2"/>
                <w:szCs w:val="21"/>
                <w:lang w:bidi="ar-SA"/>
              </w:rPr>
              <w:t>p</w:t>
            </w:r>
          </w:p>
        </w:tc>
        <w:tc>
          <w:tcPr>
            <w:tcW w:w="992" w:type="dxa"/>
          </w:tcPr>
          <w:p w:rsidR="00BE5F73" w:rsidRPr="007B301C" w:rsidRDefault="00BE5F73" w:rsidP="00BE5F73">
            <w:pPr>
              <w:spacing w:line="24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促音化</w:t>
            </w:r>
          </w:p>
        </w:tc>
        <w:tc>
          <w:tcPr>
            <w:tcW w:w="7371" w:type="dxa"/>
          </w:tcPr>
          <w:p w:rsidR="00BE5F73" w:rsidRPr="007B301C" w:rsidRDefault="00BE5F73" w:rsidP="005F2D5A">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kap-------→kaQ（</w:t>
            </w:r>
            <w:r w:rsidR="00967963" w:rsidRPr="007B301C">
              <w:rPr>
                <w:rFonts w:asciiTheme="majorEastAsia" w:eastAsiaTheme="majorEastAsia" w:hAnsiTheme="majorEastAsia" w:cs="Segoe UI Symbol" w:hint="eastAsia"/>
                <w:kern w:val="2"/>
                <w:szCs w:val="21"/>
                <w:lang w:bidi="ar-SA"/>
              </w:rPr>
              <w:t>かつ</w:t>
            </w:r>
            <w:r w:rsidRPr="007B301C">
              <w:rPr>
                <w:rFonts w:asciiTheme="majorEastAsia" w:eastAsiaTheme="majorEastAsia" w:hAnsiTheme="majorEastAsia" w:cs="Segoe UI Symbol" w:hint="eastAsia"/>
                <w:kern w:val="2"/>
                <w:szCs w:val="21"/>
                <w:lang w:bidi="ar-SA"/>
              </w:rPr>
              <w:t>）---------------</w:t>
            </w:r>
            <w:r w:rsidR="00595217" w:rsidRPr="007B301C">
              <w:rPr>
                <w:rFonts w:asciiTheme="majorEastAsia" w:eastAsiaTheme="majorEastAsia" w:hAnsiTheme="majorEastAsia" w:cs="Segoe UI Symbol" w:hint="eastAsia"/>
                <w:kern w:val="2"/>
                <w:szCs w:val="21"/>
                <w:lang w:bidi="ar-SA"/>
              </w:rPr>
              <w:t>----</w:t>
            </w:r>
            <w:r w:rsidRPr="007B301C">
              <w:rPr>
                <w:rFonts w:asciiTheme="majorEastAsia" w:eastAsiaTheme="majorEastAsia" w:hAnsiTheme="majorEastAsia" w:cs="Segoe UI Symbol" w:hint="eastAsia"/>
                <w:kern w:val="2"/>
                <w:szCs w:val="21"/>
                <w:lang w:bidi="ar-SA"/>
              </w:rPr>
              <w:t>-→kaQ（</w:t>
            </w:r>
            <w:r w:rsidR="00967963" w:rsidRPr="007B301C">
              <w:rPr>
                <w:rFonts w:asciiTheme="majorEastAsia" w:eastAsiaTheme="majorEastAsia" w:hAnsiTheme="majorEastAsia" w:cs="Segoe UI Symbol" w:hint="eastAsia"/>
                <w:kern w:val="2"/>
                <w:szCs w:val="21"/>
                <w:lang w:bidi="ar-SA"/>
              </w:rPr>
              <w:t>かつ</w:t>
            </w:r>
            <w:r w:rsidRPr="007B301C">
              <w:rPr>
                <w:rFonts w:asciiTheme="majorEastAsia" w:eastAsiaTheme="majorEastAsia" w:hAnsiTheme="majorEastAsia" w:cs="Segoe UI Symbol" w:hint="eastAsia"/>
                <w:kern w:val="2"/>
                <w:szCs w:val="21"/>
                <w:lang w:bidi="ar-SA"/>
              </w:rPr>
              <w:t>）→kaQ（</w:t>
            </w:r>
            <w:r w:rsidR="00967963" w:rsidRPr="007B301C">
              <w:rPr>
                <w:rFonts w:asciiTheme="majorEastAsia" w:eastAsiaTheme="majorEastAsia" w:hAnsiTheme="majorEastAsia" w:cs="Segoe UI Symbol" w:hint="eastAsia"/>
                <w:kern w:val="2"/>
                <w:szCs w:val="21"/>
                <w:lang w:bidi="ar-SA"/>
              </w:rPr>
              <w:t>かっ</w:t>
            </w:r>
            <w:r w:rsidRPr="007B301C">
              <w:rPr>
                <w:rFonts w:asciiTheme="majorEastAsia" w:eastAsiaTheme="majorEastAsia" w:hAnsiTheme="majorEastAsia" w:cs="Segoe UI Symbol" w:hint="eastAsia"/>
                <w:kern w:val="2"/>
                <w:szCs w:val="21"/>
                <w:lang w:bidi="ar-SA"/>
              </w:rPr>
              <w:t>）</w:t>
            </w:r>
          </w:p>
        </w:tc>
      </w:tr>
      <w:tr w:rsidR="00BE5F73" w:rsidRPr="007B301C" w:rsidTr="00046345">
        <w:tc>
          <w:tcPr>
            <w:tcW w:w="851" w:type="dxa"/>
            <w:vMerge/>
          </w:tcPr>
          <w:p w:rsidR="00BE5F73" w:rsidRPr="007B301C" w:rsidRDefault="00BE5F73" w:rsidP="00BE5F73">
            <w:pPr>
              <w:spacing w:line="240" w:lineRule="auto"/>
              <w:rPr>
                <w:rFonts w:asciiTheme="majorEastAsia" w:eastAsiaTheme="majorEastAsia" w:hAnsiTheme="majorEastAsia" w:cs="Segoe UI Symbol"/>
                <w:kern w:val="2"/>
                <w:szCs w:val="21"/>
                <w:lang w:bidi="ar-SA"/>
              </w:rPr>
            </w:pPr>
          </w:p>
        </w:tc>
        <w:tc>
          <w:tcPr>
            <w:tcW w:w="992" w:type="dxa"/>
          </w:tcPr>
          <w:p w:rsidR="00BE5F73" w:rsidRPr="007B301C" w:rsidRDefault="00BE5F73" w:rsidP="00BE5F73">
            <w:pPr>
              <w:spacing w:line="240" w:lineRule="auto"/>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母音化</w:t>
            </w:r>
          </w:p>
        </w:tc>
        <w:tc>
          <w:tcPr>
            <w:tcW w:w="7371" w:type="dxa"/>
          </w:tcPr>
          <w:p w:rsidR="00BE5F73" w:rsidRPr="007B301C" w:rsidRDefault="00BE5F73" w:rsidP="00A85C5F">
            <w:pPr>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 xml:space="preserve">カフ（甲）　カウ（フ入声）　　　　　　　　</w:t>
            </w:r>
            <w:r w:rsidR="005F2D5A" w:rsidRPr="007B301C">
              <w:rPr>
                <w:rFonts w:asciiTheme="majorEastAsia" w:eastAsiaTheme="majorEastAsia" w:hAnsiTheme="majorEastAsia" w:cs="Segoe UI Symbol" w:hint="eastAsia"/>
                <w:kern w:val="2"/>
                <w:szCs w:val="21"/>
                <w:lang w:bidi="ar-SA"/>
              </w:rPr>
              <w:t xml:space="preserve">　</w:t>
            </w:r>
            <w:r w:rsidRPr="007B301C">
              <w:rPr>
                <w:rFonts w:asciiTheme="majorEastAsia" w:eastAsiaTheme="majorEastAsia" w:hAnsiTheme="majorEastAsia" w:cs="Segoe UI Symbol" w:hint="eastAsia"/>
                <w:kern w:val="2"/>
                <w:szCs w:val="21"/>
                <w:lang w:bidi="ar-SA"/>
              </w:rPr>
              <w:t xml:space="preserve">カウ　　　</w:t>
            </w:r>
            <w:r w:rsidR="00595217" w:rsidRPr="007B301C">
              <w:rPr>
                <w:rFonts w:asciiTheme="majorEastAsia" w:eastAsiaTheme="majorEastAsia" w:hAnsiTheme="majorEastAsia" w:cs="Segoe UI Symbol" w:hint="eastAsia"/>
                <w:kern w:val="2"/>
                <w:szCs w:val="21"/>
                <w:lang w:bidi="ar-SA"/>
              </w:rPr>
              <w:t xml:space="preserve">　　</w:t>
            </w:r>
            <w:r w:rsidRPr="007B301C">
              <w:rPr>
                <w:rFonts w:asciiTheme="majorEastAsia" w:eastAsiaTheme="majorEastAsia" w:hAnsiTheme="majorEastAsia" w:cs="Segoe UI Symbol" w:hint="eastAsia"/>
                <w:kern w:val="2"/>
                <w:szCs w:val="21"/>
                <w:lang w:bidi="ar-SA"/>
              </w:rPr>
              <w:t>コ</w:t>
            </w:r>
            <w:r w:rsidR="00A85C5F">
              <w:rPr>
                <w:rFonts w:asciiTheme="majorEastAsia" w:eastAsiaTheme="majorEastAsia" w:hAnsiTheme="majorEastAsia" w:cs="Segoe UI Symbol" w:hint="eastAsia"/>
                <w:kern w:val="2"/>
                <w:szCs w:val="21"/>
                <w:lang w:bidi="ar-SA"/>
              </w:rPr>
              <w:t>ー</w:t>
            </w:r>
          </w:p>
        </w:tc>
      </w:tr>
    </w:tbl>
    <w:p w:rsidR="00F67F61" w:rsidRDefault="00E5748A" w:rsidP="00E922B1">
      <w:pPr>
        <w:ind w:leftChars="100" w:left="210"/>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w:t>
      </w:r>
      <w:r w:rsidR="00F20124" w:rsidRPr="007B301C">
        <w:rPr>
          <w:rFonts w:asciiTheme="majorEastAsia" w:eastAsiaTheme="majorEastAsia" w:hAnsiTheme="majorEastAsia" w:cs="Segoe UI Symbol" w:hint="eastAsia"/>
          <w:kern w:val="2"/>
          <w:szCs w:val="21"/>
          <w:lang w:bidi="ar-SA"/>
        </w:rPr>
        <w:t>促音化はローマ字</w:t>
      </w:r>
      <w:r w:rsidR="00967963" w:rsidRPr="007B301C">
        <w:rPr>
          <w:rFonts w:asciiTheme="majorEastAsia" w:eastAsiaTheme="majorEastAsia" w:hAnsiTheme="majorEastAsia" w:cs="Segoe UI Symbol" w:hint="eastAsia"/>
          <w:kern w:val="2"/>
          <w:szCs w:val="21"/>
          <w:lang w:bidi="ar-SA"/>
        </w:rPr>
        <w:t>（</w:t>
      </w:r>
      <w:r w:rsidR="00C95C3F" w:rsidRPr="007B301C">
        <w:rPr>
          <w:rFonts w:asciiTheme="majorEastAsia" w:eastAsiaTheme="majorEastAsia" w:hAnsiTheme="majorEastAsia" w:cs="Segoe UI Symbol" w:hint="eastAsia"/>
          <w:kern w:val="2"/>
          <w:szCs w:val="21"/>
          <w:lang w:bidi="ar-SA"/>
        </w:rPr>
        <w:t>ひらかな</w:t>
      </w:r>
      <w:r w:rsidR="00967963" w:rsidRPr="007B301C">
        <w:rPr>
          <w:rFonts w:asciiTheme="majorEastAsia" w:eastAsiaTheme="majorEastAsia" w:hAnsiTheme="majorEastAsia" w:cs="Segoe UI Symbol" w:hint="eastAsia"/>
          <w:kern w:val="2"/>
          <w:szCs w:val="21"/>
          <w:lang w:bidi="ar-SA"/>
        </w:rPr>
        <w:t>）</w:t>
      </w:r>
      <w:r w:rsidR="00C95C3F" w:rsidRPr="007B301C">
        <w:rPr>
          <w:rFonts w:asciiTheme="majorEastAsia" w:eastAsiaTheme="majorEastAsia" w:hAnsiTheme="majorEastAsia" w:cs="Segoe UI Symbol" w:hint="eastAsia"/>
          <w:kern w:val="2"/>
          <w:szCs w:val="21"/>
          <w:lang w:bidi="ar-SA"/>
        </w:rPr>
        <w:t>で</w:t>
      </w:r>
      <w:r w:rsidR="00F20124" w:rsidRPr="007B301C">
        <w:rPr>
          <w:rFonts w:asciiTheme="majorEastAsia" w:eastAsiaTheme="majorEastAsia" w:hAnsiTheme="majorEastAsia" w:cs="Segoe UI Symbol" w:hint="eastAsia"/>
          <w:kern w:val="2"/>
          <w:szCs w:val="21"/>
          <w:lang w:bidi="ar-SA"/>
        </w:rPr>
        <w:t>、母音化はカタカナで示してあります。</w:t>
      </w:r>
    </w:p>
    <w:p w:rsidR="00F06A24" w:rsidRPr="007B301C" w:rsidRDefault="00046345" w:rsidP="00E922B1">
      <w:pPr>
        <w:ind w:leftChars="100" w:left="210"/>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＊小松氏の誤認説によって上の変化を</w:t>
      </w:r>
      <w:r w:rsidR="00040C8C" w:rsidRPr="007B301C">
        <w:rPr>
          <w:rFonts w:asciiTheme="majorEastAsia" w:eastAsiaTheme="majorEastAsia" w:hAnsiTheme="majorEastAsia" w:cs="Segoe UI Symbol" w:hint="eastAsia"/>
          <w:kern w:val="2"/>
          <w:szCs w:val="21"/>
          <w:lang w:bidi="ar-SA"/>
        </w:rPr>
        <w:t>考えて</w:t>
      </w:r>
      <w:r w:rsidRPr="007B301C">
        <w:rPr>
          <w:rFonts w:asciiTheme="majorEastAsia" w:eastAsiaTheme="majorEastAsia" w:hAnsiTheme="majorEastAsia" w:cs="Segoe UI Symbol" w:hint="eastAsia"/>
          <w:kern w:val="2"/>
          <w:szCs w:val="21"/>
          <w:lang w:bidi="ar-SA"/>
        </w:rPr>
        <w:t>あります。</w:t>
      </w:r>
    </w:p>
    <w:p w:rsidR="00421E46" w:rsidRPr="007B301C" w:rsidRDefault="00F06A24" w:rsidP="00421E46">
      <w:pPr>
        <w:ind w:leftChars="100" w:left="210"/>
        <w:rPr>
          <w:rFonts w:asciiTheme="majorEastAsia" w:eastAsiaTheme="majorEastAsia" w:hAnsiTheme="majorEastAsia" w:cs="Segoe UI Symbol"/>
          <w:kern w:val="2"/>
          <w:szCs w:val="21"/>
          <w:lang w:bidi="ar-SA"/>
        </w:rPr>
      </w:pPr>
      <w:r w:rsidRPr="007B301C">
        <w:rPr>
          <w:rFonts w:asciiTheme="majorEastAsia" w:eastAsiaTheme="majorEastAsia" w:hAnsiTheme="majorEastAsia" w:cs="Segoe UI Symbol" w:hint="eastAsia"/>
          <w:kern w:val="2"/>
          <w:szCs w:val="21"/>
          <w:lang w:bidi="ar-SA"/>
        </w:rPr>
        <w:t>＊</w:t>
      </w:r>
      <w:r w:rsidR="00421E46" w:rsidRPr="007B301C">
        <w:rPr>
          <w:rFonts w:asciiTheme="majorEastAsia" w:eastAsiaTheme="majorEastAsia" w:hAnsiTheme="majorEastAsia" w:cs="Segoe UI Symbol" w:hint="eastAsia"/>
          <w:kern w:val="2"/>
          <w:szCs w:val="21"/>
          <w:lang w:bidi="ar-SA"/>
        </w:rPr>
        <w:t>「雪」：薜韻</w:t>
      </w:r>
      <w:r w:rsidR="00046345" w:rsidRPr="007B301C">
        <w:rPr>
          <w:rFonts w:asciiTheme="majorEastAsia" w:eastAsiaTheme="majorEastAsia" w:hAnsiTheme="majorEastAsia" w:cs="Segoe UI Symbol" w:hint="eastAsia"/>
          <w:kern w:val="2"/>
          <w:szCs w:val="21"/>
          <w:lang w:bidi="ar-SA"/>
        </w:rPr>
        <w:t>4等</w:t>
      </w:r>
      <w:r w:rsidR="00421E46" w:rsidRPr="007B301C">
        <w:rPr>
          <w:rFonts w:asciiTheme="majorEastAsia" w:eastAsiaTheme="majorEastAsia" w:hAnsiTheme="majorEastAsia" w:cs="Segoe UI Symbol" w:hint="eastAsia"/>
          <w:kern w:val="2"/>
          <w:szCs w:val="21"/>
          <w:lang w:bidi="ar-SA"/>
        </w:rPr>
        <w:t>iuɛt</w:t>
      </w:r>
      <w:r w:rsidR="00040C8C" w:rsidRPr="007B301C">
        <w:rPr>
          <w:rFonts w:asciiTheme="majorEastAsia" w:eastAsiaTheme="majorEastAsia" w:hAnsiTheme="majorEastAsia" w:cs="Segoe UI Symbol" w:hint="eastAsia"/>
          <w:kern w:val="2"/>
          <w:szCs w:val="21"/>
          <w:lang w:bidi="ar-SA"/>
        </w:rPr>
        <w:t>（</w:t>
      </w:r>
      <w:r w:rsidR="00421E46" w:rsidRPr="007B301C">
        <w:rPr>
          <w:rFonts w:asciiTheme="majorEastAsia" w:eastAsiaTheme="majorEastAsia" w:hAnsiTheme="majorEastAsia" w:cs="Segoe UI Symbol" w:hint="eastAsia"/>
          <w:kern w:val="2"/>
          <w:szCs w:val="21"/>
          <w:lang w:bidi="ar-SA"/>
        </w:rPr>
        <w:t>「</w:t>
      </w:r>
      <w:r w:rsidR="00421E46"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421E46" w:rsidRPr="007B301C">
              <w:rPr>
                <w:rFonts w:ascii="ＭＳ ゴシック" w:eastAsia="ＭＳ ゴシック" w:hAnsi="ＭＳ ゴシック" w:cs="Segoe UI Symbol"/>
                <w:kern w:val="2"/>
                <w:szCs w:val="21"/>
                <w:lang w:bidi="ar-SA"/>
              </w:rPr>
              <w:t>セッチン</w:t>
            </w:r>
          </w:rt>
          <w:rubyBase>
            <w:r w:rsidR="00421E46" w:rsidRPr="007B301C">
              <w:rPr>
                <w:rFonts w:asciiTheme="majorEastAsia" w:eastAsiaTheme="majorEastAsia" w:hAnsiTheme="majorEastAsia" w:cs="Segoe UI Symbol"/>
                <w:kern w:val="2"/>
                <w:szCs w:val="21"/>
                <w:lang w:bidi="ar-SA"/>
              </w:rPr>
              <w:t>雪隠</w:t>
            </w:r>
          </w:rubyBase>
        </w:ruby>
      </w:r>
      <w:r w:rsidR="00421E46" w:rsidRPr="007B301C">
        <w:rPr>
          <w:rFonts w:asciiTheme="majorEastAsia" w:eastAsiaTheme="majorEastAsia" w:hAnsiTheme="majorEastAsia" w:cs="Segoe UI Symbol" w:hint="eastAsia"/>
          <w:kern w:val="2"/>
          <w:szCs w:val="21"/>
          <w:lang w:bidi="ar-SA"/>
        </w:rPr>
        <w:t>」</w:t>
      </w:r>
      <w:r w:rsidR="00040C8C" w:rsidRPr="007B301C">
        <w:rPr>
          <w:rFonts w:asciiTheme="majorEastAsia" w:eastAsiaTheme="majorEastAsia" w:hAnsiTheme="majorEastAsia" w:cs="Segoe UI Symbol" w:hint="eastAsia"/>
          <w:kern w:val="2"/>
          <w:szCs w:val="21"/>
          <w:lang w:bidi="ar-SA"/>
        </w:rPr>
        <w:t>）</w:t>
      </w:r>
      <w:r w:rsidR="00421E46" w:rsidRPr="007B301C">
        <w:rPr>
          <w:rFonts w:asciiTheme="majorEastAsia" w:eastAsiaTheme="majorEastAsia" w:hAnsiTheme="majorEastAsia" w:cs="Segoe UI Symbol" w:hint="eastAsia"/>
          <w:kern w:val="2"/>
          <w:szCs w:val="21"/>
          <w:lang w:bidi="ar-SA"/>
        </w:rPr>
        <w:t>。</w:t>
      </w:r>
      <w:r w:rsidR="00040C8C" w:rsidRPr="007B301C">
        <w:rPr>
          <w:rFonts w:asciiTheme="majorEastAsia" w:eastAsiaTheme="majorEastAsia" w:hAnsiTheme="majorEastAsia" w:cs="Segoe UI Symbol" w:hint="eastAsia"/>
          <w:kern w:val="2"/>
          <w:szCs w:val="21"/>
          <w:lang w:bidi="ar-SA"/>
        </w:rPr>
        <w:t>「六」：屋韻3等ɪuk（「</w:t>
      </w:r>
      <w:r w:rsidR="00040C8C"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040C8C" w:rsidRPr="007B301C">
              <w:rPr>
                <w:rFonts w:ascii="ＭＳ ゴシック" w:eastAsia="ＭＳ ゴシック" w:hAnsi="ＭＳ ゴシック" w:cs="Segoe UI Symbol"/>
                <w:kern w:val="2"/>
                <w:szCs w:val="21"/>
                <w:lang w:bidi="ar-SA"/>
              </w:rPr>
              <w:t>ロツ</w:t>
            </w:r>
          </w:rt>
          <w:rubyBase>
            <w:r w:rsidR="00040C8C" w:rsidRPr="007B301C">
              <w:rPr>
                <w:rFonts w:asciiTheme="majorEastAsia" w:eastAsiaTheme="majorEastAsia" w:hAnsiTheme="majorEastAsia" w:cs="Segoe UI Symbol"/>
                <w:kern w:val="2"/>
                <w:szCs w:val="21"/>
                <w:lang w:bidi="ar-SA"/>
              </w:rPr>
              <w:t>六</w:t>
            </w:r>
          </w:rubyBase>
        </w:ruby>
      </w:r>
      <w:r w:rsidR="00040C8C"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040C8C" w:rsidRPr="007B301C">
              <w:rPr>
                <w:rFonts w:ascii="ＭＳ ゴシック" w:eastAsia="ＭＳ ゴシック" w:hAnsi="ＭＳ ゴシック" w:cs="Segoe UI Symbol"/>
                <w:kern w:val="2"/>
                <w:szCs w:val="21"/>
                <w:lang w:bidi="ar-SA"/>
              </w:rPr>
              <w:t>ヘン</w:t>
            </w:r>
          </w:rt>
          <w:rubyBase>
            <w:r w:rsidR="00040C8C" w:rsidRPr="007B301C">
              <w:rPr>
                <w:rFonts w:asciiTheme="majorEastAsia" w:eastAsiaTheme="majorEastAsia" w:hAnsiTheme="majorEastAsia" w:cs="Segoe UI Symbol"/>
                <w:kern w:val="2"/>
                <w:szCs w:val="21"/>
                <w:lang w:bidi="ar-SA"/>
              </w:rPr>
              <w:t>反</w:t>
            </w:r>
          </w:rubyBase>
        </w:ruby>
      </w:r>
      <w:r w:rsidR="00040C8C" w:rsidRPr="007B301C">
        <w:rPr>
          <w:rFonts w:asciiTheme="majorEastAsia" w:eastAsiaTheme="majorEastAsia" w:hAnsiTheme="majorEastAsia" w:cs="Segoe UI Symbol" w:hint="eastAsia"/>
          <w:kern w:val="2"/>
          <w:szCs w:val="21"/>
          <w:lang w:bidi="ar-SA"/>
        </w:rPr>
        <w:t>」）。「学」：匣母覚韻2等ɦɔk（「</w:t>
      </w:r>
      <w:r w:rsidR="00972A30"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972A30" w:rsidRPr="007B301C">
              <w:rPr>
                <w:rFonts w:ascii="ＭＳ ゴシック" w:eastAsia="ＭＳ ゴシック" w:hAnsi="ＭＳ ゴシック" w:cs="Segoe UI Symbol"/>
                <w:kern w:val="2"/>
                <w:szCs w:val="21"/>
                <w:lang w:bidi="ar-SA"/>
              </w:rPr>
              <w:t>ガッコウ</w:t>
            </w:r>
          </w:rt>
          <w:rubyBase>
            <w:r w:rsidR="00972A30" w:rsidRPr="007B301C">
              <w:rPr>
                <w:rFonts w:asciiTheme="majorEastAsia" w:eastAsiaTheme="majorEastAsia" w:hAnsiTheme="majorEastAsia" w:cs="Segoe UI Symbol"/>
                <w:kern w:val="2"/>
                <w:szCs w:val="21"/>
                <w:lang w:bidi="ar-SA"/>
              </w:rPr>
              <w:t>学校</w:t>
            </w:r>
          </w:rubyBase>
        </w:ruby>
      </w:r>
      <w:r w:rsidR="00040C8C" w:rsidRPr="007B301C">
        <w:rPr>
          <w:rFonts w:asciiTheme="majorEastAsia" w:eastAsiaTheme="majorEastAsia" w:hAnsiTheme="majorEastAsia" w:cs="Segoe UI Symbol" w:hint="eastAsia"/>
          <w:kern w:val="2"/>
          <w:szCs w:val="21"/>
          <w:lang w:bidi="ar-SA"/>
        </w:rPr>
        <w:t>」）。「各」：鐸韻1等ak</w:t>
      </w:r>
      <w:r w:rsidR="003541AF">
        <w:rPr>
          <w:rFonts w:asciiTheme="majorEastAsia" w:eastAsiaTheme="majorEastAsia" w:hAnsiTheme="majorEastAsia" w:cs="Segoe UI Symbol" w:hint="eastAsia"/>
          <w:kern w:val="2"/>
          <w:szCs w:val="21"/>
          <w:lang w:bidi="ar-SA"/>
        </w:rPr>
        <w:t>。</w:t>
      </w:r>
      <w:r w:rsidR="005F2D5A" w:rsidRPr="007B301C">
        <w:rPr>
          <w:rFonts w:asciiTheme="majorEastAsia" w:eastAsiaTheme="majorEastAsia" w:hAnsiTheme="majorEastAsia" w:cs="Segoe UI Symbol" w:hint="eastAsia"/>
          <w:kern w:val="2"/>
          <w:szCs w:val="21"/>
          <w:lang w:bidi="ar-SA"/>
        </w:rPr>
        <w:t>東大国語研究室蔵大般若</w:t>
      </w:r>
      <w:r w:rsidR="00040C8C" w:rsidRPr="007B301C">
        <w:rPr>
          <w:rFonts w:asciiTheme="majorEastAsia" w:eastAsiaTheme="majorEastAsia" w:hAnsiTheme="majorEastAsia" w:cs="Segoe UI Symbol" w:hint="eastAsia"/>
          <w:kern w:val="2"/>
          <w:szCs w:val="21"/>
          <w:lang w:bidi="ar-SA"/>
        </w:rPr>
        <w:t>経</w:t>
      </w:r>
      <w:r w:rsidR="005F2D5A" w:rsidRPr="007B301C">
        <w:rPr>
          <w:rFonts w:asciiTheme="majorEastAsia" w:eastAsiaTheme="majorEastAsia" w:hAnsiTheme="majorEastAsia" w:cs="Segoe UI Symbol" w:hint="eastAsia"/>
          <w:kern w:val="2"/>
          <w:szCs w:val="21"/>
          <w:lang w:bidi="ar-SA"/>
        </w:rPr>
        <w:t>建長六年校本</w:t>
      </w:r>
      <w:r w:rsidR="00F63D03">
        <w:rPr>
          <w:rFonts w:asciiTheme="majorEastAsia" w:eastAsiaTheme="majorEastAsia" w:hAnsiTheme="majorEastAsia" w:cs="Segoe UI Symbol" w:hint="eastAsia"/>
          <w:kern w:val="2"/>
          <w:szCs w:val="21"/>
          <w:lang w:bidi="ar-SA"/>
        </w:rPr>
        <w:t>には</w:t>
      </w:r>
      <w:r w:rsidR="00F63D03" w:rsidRPr="007B301C">
        <w:rPr>
          <w:rFonts w:asciiTheme="majorEastAsia" w:eastAsiaTheme="majorEastAsia" w:hAnsiTheme="majorEastAsia" w:cs="Segoe UI Symbol" w:hint="eastAsia"/>
          <w:kern w:val="2"/>
          <w:szCs w:val="21"/>
          <w:lang w:bidi="ar-SA"/>
        </w:rPr>
        <w:t>「</w:t>
      </w:r>
      <w:r w:rsidR="00F63D03"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F63D03" w:rsidRPr="007B301C">
              <w:rPr>
                <w:rFonts w:ascii="ＭＳ ゴシック" w:eastAsia="ＭＳ ゴシック" w:hAnsi="ＭＳ ゴシック" w:cs="Segoe UI Symbol"/>
                <w:kern w:val="2"/>
                <w:szCs w:val="21"/>
                <w:lang w:bidi="ar-SA"/>
              </w:rPr>
              <w:t>カチ</w:t>
            </w:r>
          </w:rt>
          <w:rubyBase>
            <w:r w:rsidR="00F63D03" w:rsidRPr="007B301C">
              <w:rPr>
                <w:rFonts w:asciiTheme="majorEastAsia" w:eastAsiaTheme="majorEastAsia" w:hAnsiTheme="majorEastAsia" w:cs="Segoe UI Symbol"/>
                <w:kern w:val="2"/>
                <w:szCs w:val="21"/>
                <w:lang w:bidi="ar-SA"/>
              </w:rPr>
              <w:t>各</w:t>
            </w:r>
          </w:rubyBase>
        </w:ruby>
      </w:r>
      <w:r w:rsidR="00F63D03"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F63D03" w:rsidRPr="007B301C">
              <w:rPr>
                <w:rFonts w:ascii="ＭＳ ゴシック" w:eastAsia="ＭＳ ゴシック" w:hAnsi="ＭＳ ゴシック" w:cs="Segoe UI Symbol"/>
                <w:kern w:val="2"/>
                <w:szCs w:val="21"/>
                <w:lang w:bidi="ar-SA"/>
              </w:rPr>
              <w:t>カク</w:t>
            </w:r>
          </w:rt>
          <w:rubyBase>
            <w:r w:rsidR="00F63D03" w:rsidRPr="007B301C">
              <w:rPr>
                <w:rFonts w:asciiTheme="majorEastAsia" w:eastAsiaTheme="majorEastAsia" w:hAnsiTheme="majorEastAsia" w:cs="Segoe UI Symbol"/>
                <w:kern w:val="2"/>
                <w:szCs w:val="21"/>
                <w:lang w:bidi="ar-SA"/>
              </w:rPr>
              <w:t>各</w:t>
            </w:r>
          </w:rubyBase>
        </w:ruby>
      </w:r>
      <w:r w:rsidR="00F63D03" w:rsidRPr="007B301C">
        <w:rPr>
          <w:rFonts w:asciiTheme="majorEastAsia" w:eastAsiaTheme="majorEastAsia" w:hAnsiTheme="majorEastAsia" w:cs="Segoe UI Symbol" w:hint="eastAsia"/>
          <w:kern w:val="2"/>
          <w:szCs w:val="21"/>
          <w:lang w:bidi="ar-SA"/>
        </w:rPr>
        <w:t>」</w:t>
      </w:r>
      <w:r w:rsidR="00F63D03">
        <w:rPr>
          <w:rFonts w:asciiTheme="majorEastAsia" w:eastAsiaTheme="majorEastAsia" w:hAnsiTheme="majorEastAsia" w:cs="Segoe UI Symbol" w:hint="eastAsia"/>
          <w:kern w:val="2"/>
          <w:szCs w:val="21"/>
          <w:lang w:bidi="ar-SA"/>
        </w:rPr>
        <w:t>（</w:t>
      </w:r>
      <w:r w:rsidR="005F2D5A" w:rsidRPr="007B301C">
        <w:rPr>
          <w:rFonts w:asciiTheme="majorEastAsia" w:eastAsiaTheme="majorEastAsia" w:hAnsiTheme="majorEastAsia" w:cs="Segoe UI Symbol" w:hint="eastAsia"/>
          <w:kern w:val="2"/>
          <w:szCs w:val="21"/>
          <w:lang w:bidi="ar-SA"/>
        </w:rPr>
        <w:t>沼本　1974:2</w:t>
      </w:r>
      <w:r w:rsidR="00040C8C" w:rsidRPr="007B301C">
        <w:rPr>
          <w:rFonts w:asciiTheme="majorEastAsia" w:eastAsiaTheme="majorEastAsia" w:hAnsiTheme="majorEastAsia" w:cs="Segoe UI Symbol" w:hint="eastAsia"/>
          <w:kern w:val="2"/>
          <w:szCs w:val="21"/>
          <w:lang w:bidi="ar-SA"/>
        </w:rPr>
        <w:t>1）</w:t>
      </w:r>
      <w:r w:rsidR="005F2D5A" w:rsidRPr="007B301C">
        <w:rPr>
          <w:rFonts w:asciiTheme="majorEastAsia" w:eastAsiaTheme="majorEastAsia" w:hAnsiTheme="majorEastAsia" w:cs="Segoe UI Symbol" w:hint="eastAsia"/>
          <w:kern w:val="2"/>
          <w:szCs w:val="21"/>
          <w:lang w:bidi="ar-SA"/>
        </w:rPr>
        <w:t>。「甲」：狎韻</w:t>
      </w:r>
      <w:r w:rsidR="00040C8C" w:rsidRPr="007B301C">
        <w:rPr>
          <w:rFonts w:asciiTheme="majorEastAsia" w:eastAsiaTheme="majorEastAsia" w:hAnsiTheme="majorEastAsia" w:cs="Segoe UI Symbol" w:hint="eastAsia"/>
          <w:kern w:val="2"/>
          <w:szCs w:val="21"/>
          <w:lang w:bidi="ar-SA"/>
        </w:rPr>
        <w:t>2等</w:t>
      </w:r>
      <w:r w:rsidR="005F2D5A" w:rsidRPr="007B301C">
        <w:rPr>
          <w:rFonts w:asciiTheme="majorEastAsia" w:eastAsiaTheme="majorEastAsia" w:hAnsiTheme="majorEastAsia" w:cs="Segoe UI Symbol" w:hint="eastAsia"/>
          <w:kern w:val="2"/>
          <w:szCs w:val="21"/>
          <w:lang w:bidi="ar-SA"/>
        </w:rPr>
        <w:t>ăp</w:t>
      </w:r>
      <w:r w:rsidR="00040C8C" w:rsidRPr="007B301C">
        <w:rPr>
          <w:rFonts w:asciiTheme="majorEastAsia" w:eastAsiaTheme="majorEastAsia" w:hAnsiTheme="majorEastAsia" w:cs="Segoe UI Symbol" w:hint="eastAsia"/>
          <w:kern w:val="2"/>
          <w:szCs w:val="21"/>
          <w:lang w:bidi="ar-SA"/>
        </w:rPr>
        <w:t>（</w:t>
      </w:r>
      <w:r w:rsidR="005F2D5A" w:rsidRPr="007B301C">
        <w:rPr>
          <w:rFonts w:asciiTheme="majorEastAsia" w:eastAsiaTheme="majorEastAsia" w:hAnsiTheme="majorEastAsia" w:cs="Segoe UI Symbol" w:hint="eastAsia"/>
          <w:kern w:val="2"/>
          <w:szCs w:val="21"/>
          <w:lang w:bidi="ar-SA"/>
        </w:rPr>
        <w:t>「</w:t>
      </w:r>
      <w:r w:rsidR="005F2D5A"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5F2D5A" w:rsidRPr="007B301C">
              <w:rPr>
                <w:rFonts w:ascii="ＭＳ ゴシック" w:eastAsia="ＭＳ ゴシック" w:hAnsi="ＭＳ ゴシック" w:cs="Segoe UI Symbol"/>
                <w:kern w:val="2"/>
                <w:szCs w:val="21"/>
                <w:lang w:bidi="ar-SA"/>
              </w:rPr>
              <w:t>カッチュウ</w:t>
            </w:r>
          </w:rt>
          <w:rubyBase>
            <w:r w:rsidR="005F2D5A" w:rsidRPr="007B301C">
              <w:rPr>
                <w:rFonts w:asciiTheme="majorEastAsia" w:eastAsiaTheme="majorEastAsia" w:hAnsiTheme="majorEastAsia" w:cs="Segoe UI Symbol"/>
                <w:kern w:val="2"/>
                <w:szCs w:val="21"/>
                <w:lang w:bidi="ar-SA"/>
              </w:rPr>
              <w:t>甲冑</w:t>
            </w:r>
          </w:rubyBase>
        </w:ruby>
      </w:r>
      <w:r w:rsidR="005F2D5A" w:rsidRPr="007B301C">
        <w:rPr>
          <w:rFonts w:asciiTheme="majorEastAsia" w:eastAsiaTheme="majorEastAsia" w:hAnsiTheme="majorEastAsia" w:cs="Segoe UI Symbol" w:hint="eastAsia"/>
          <w:kern w:val="2"/>
          <w:szCs w:val="21"/>
          <w:lang w:bidi="ar-SA"/>
        </w:rPr>
        <w:t>/</w:t>
      </w:r>
      <w:r w:rsidR="005F2D5A" w:rsidRPr="007B301C">
        <w:rPr>
          <w:rFonts w:asciiTheme="majorEastAsia" w:eastAsiaTheme="majorEastAsia" w:hAnsiTheme="majorEastAsia" w:cs="Segoe UI Symbol"/>
          <w:kern w:val="2"/>
          <w:szCs w:val="21"/>
          <w:lang w:bidi="ar-SA"/>
        </w:rPr>
        <w:ruby>
          <w:rubyPr>
            <w:rubyAlign w:val="distributeSpace"/>
            <w:hps w:val="10"/>
            <w:hpsRaise w:val="18"/>
            <w:hpsBaseText w:val="21"/>
            <w:lid w:val="ja-JP"/>
          </w:rubyPr>
          <w:rt>
            <w:r w:rsidR="005F2D5A" w:rsidRPr="007B301C">
              <w:rPr>
                <w:rFonts w:ascii="ＭＳ ゴシック" w:eastAsia="ＭＳ ゴシック" w:hAnsi="ＭＳ ゴシック" w:cs="Segoe UI Symbol"/>
                <w:kern w:val="2"/>
                <w:szCs w:val="21"/>
                <w:lang w:bidi="ar-SA"/>
              </w:rPr>
              <w:t>コウオツ</w:t>
            </w:r>
          </w:rt>
          <w:rubyBase>
            <w:r w:rsidR="005F2D5A" w:rsidRPr="007B301C">
              <w:rPr>
                <w:rFonts w:asciiTheme="majorEastAsia" w:eastAsiaTheme="majorEastAsia" w:hAnsiTheme="majorEastAsia" w:cs="Segoe UI Symbol"/>
                <w:kern w:val="2"/>
                <w:szCs w:val="21"/>
                <w:lang w:bidi="ar-SA"/>
              </w:rPr>
              <w:t>甲乙</w:t>
            </w:r>
          </w:rubyBase>
        </w:ruby>
      </w:r>
      <w:r w:rsidR="005F2D5A" w:rsidRPr="007B301C">
        <w:rPr>
          <w:rFonts w:asciiTheme="majorEastAsia" w:eastAsiaTheme="majorEastAsia" w:hAnsiTheme="majorEastAsia" w:cs="Segoe UI Symbol" w:hint="eastAsia"/>
          <w:kern w:val="2"/>
          <w:szCs w:val="21"/>
          <w:lang w:bidi="ar-SA"/>
        </w:rPr>
        <w:t>」</w:t>
      </w:r>
      <w:r w:rsidR="00040C8C" w:rsidRPr="007B301C">
        <w:rPr>
          <w:rFonts w:asciiTheme="majorEastAsia" w:eastAsiaTheme="majorEastAsia" w:hAnsiTheme="majorEastAsia" w:cs="Segoe UI Symbol" w:hint="eastAsia"/>
          <w:kern w:val="2"/>
          <w:szCs w:val="21"/>
          <w:lang w:bidi="ar-SA"/>
        </w:rPr>
        <w:t>）</w:t>
      </w:r>
      <w:r w:rsidR="005F2D5A" w:rsidRPr="007B301C">
        <w:rPr>
          <w:rFonts w:asciiTheme="majorEastAsia" w:eastAsiaTheme="majorEastAsia" w:hAnsiTheme="majorEastAsia" w:cs="Segoe UI Symbol" w:hint="eastAsia"/>
          <w:kern w:val="2"/>
          <w:szCs w:val="21"/>
          <w:lang w:bidi="ar-SA"/>
        </w:rPr>
        <w:t>。</w:t>
      </w:r>
    </w:p>
    <w:p w:rsidR="00A04237" w:rsidRDefault="00A04237" w:rsidP="00A04237">
      <w:pPr>
        <w:ind w:firstLineChars="100" w:firstLine="240"/>
        <w:rPr>
          <w:rFonts w:asciiTheme="majorEastAsia" w:eastAsiaTheme="majorEastAsia" w:hAnsiTheme="majorEastAsia" w:cstheme="minorBidi"/>
          <w:kern w:val="2"/>
          <w:sz w:val="24"/>
          <w:szCs w:val="24"/>
          <w:lang w:bidi="ar-SA"/>
        </w:rPr>
      </w:pPr>
    </w:p>
    <w:p w:rsidR="00C23F29" w:rsidRPr="0046518F" w:rsidRDefault="005F2D5A" w:rsidP="0072508A">
      <w:pPr>
        <w:ind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theme="minorBidi" w:hint="eastAsia"/>
          <w:kern w:val="2"/>
          <w:sz w:val="24"/>
          <w:szCs w:val="24"/>
          <w:lang w:bidi="ar-SA"/>
        </w:rPr>
        <w:t>ここまで</w:t>
      </w:r>
      <w:r w:rsidR="00EB6A0F" w:rsidRPr="00EB6A0F">
        <w:rPr>
          <w:rFonts w:asciiTheme="majorEastAsia" w:eastAsiaTheme="majorEastAsia" w:hAnsiTheme="majorEastAsia" w:cs="Segoe UI Symbol" w:hint="eastAsia"/>
          <w:kern w:val="2"/>
          <w:sz w:val="24"/>
          <w:szCs w:val="24"/>
          <w:lang w:bidi="ar-SA"/>
        </w:rPr>
        <w:t>唇内・舌内・喉内入声</w:t>
      </w:r>
      <w:r w:rsidR="00972A30">
        <w:rPr>
          <w:rFonts w:asciiTheme="majorEastAsia" w:eastAsiaTheme="majorEastAsia" w:hAnsiTheme="majorEastAsia" w:cs="Segoe UI Symbol" w:hint="eastAsia"/>
          <w:kern w:val="2"/>
          <w:sz w:val="24"/>
          <w:szCs w:val="24"/>
          <w:lang w:bidi="ar-SA"/>
        </w:rPr>
        <w:t>の促音化の違い</w:t>
      </w:r>
      <w:r>
        <w:rPr>
          <w:rFonts w:asciiTheme="majorEastAsia" w:eastAsiaTheme="majorEastAsia" w:hAnsiTheme="majorEastAsia" w:cstheme="minorBidi" w:hint="eastAsia"/>
          <w:kern w:val="2"/>
          <w:sz w:val="24"/>
          <w:szCs w:val="24"/>
          <w:lang w:bidi="ar-SA"/>
        </w:rPr>
        <w:t>についてみてき</w:t>
      </w:r>
      <w:r w:rsidR="00017088">
        <w:rPr>
          <w:rFonts w:asciiTheme="majorEastAsia" w:eastAsiaTheme="majorEastAsia" w:hAnsiTheme="majorEastAsia" w:cstheme="minorBidi" w:hint="eastAsia"/>
          <w:kern w:val="2"/>
          <w:sz w:val="24"/>
          <w:szCs w:val="24"/>
          <w:lang w:bidi="ar-SA"/>
        </w:rPr>
        <w:t>ましたが</w:t>
      </w:r>
      <w:r w:rsidR="008F2703">
        <w:rPr>
          <w:rFonts w:asciiTheme="majorEastAsia" w:eastAsiaTheme="majorEastAsia" w:hAnsiTheme="majorEastAsia" w:cstheme="minorBidi" w:hint="eastAsia"/>
          <w:kern w:val="2"/>
          <w:sz w:val="24"/>
          <w:szCs w:val="24"/>
          <w:lang w:bidi="ar-SA"/>
        </w:rPr>
        <w:t>、</w:t>
      </w:r>
      <w:r w:rsidR="00D37BAB">
        <w:rPr>
          <w:rFonts w:asciiTheme="majorEastAsia" w:eastAsiaTheme="majorEastAsia" w:hAnsiTheme="majorEastAsia" w:cstheme="minorBidi" w:hint="eastAsia"/>
          <w:kern w:val="2"/>
          <w:sz w:val="24"/>
          <w:szCs w:val="24"/>
          <w:lang w:bidi="ar-SA"/>
        </w:rPr>
        <w:t>そ</w:t>
      </w:r>
      <w:r w:rsidR="006A6DAE">
        <w:rPr>
          <w:rFonts w:asciiTheme="majorEastAsia" w:eastAsiaTheme="majorEastAsia" w:hAnsiTheme="majorEastAsia" w:cstheme="minorBidi" w:hint="eastAsia"/>
          <w:kern w:val="2"/>
          <w:sz w:val="24"/>
          <w:szCs w:val="24"/>
          <w:lang w:bidi="ar-SA"/>
        </w:rPr>
        <w:t>こで</w:t>
      </w:r>
      <w:r>
        <w:rPr>
          <w:rFonts w:asciiTheme="majorEastAsia" w:eastAsiaTheme="majorEastAsia" w:hAnsiTheme="majorEastAsia" w:cs="Batang" w:hint="eastAsia"/>
          <w:color w:val="000000"/>
          <w:sz w:val="24"/>
          <w:szCs w:val="24"/>
          <w:lang w:bidi="ar-SA"/>
        </w:rPr>
        <w:t>江戸中期の</w:t>
      </w:r>
      <w:r w:rsidR="00C23F29" w:rsidRPr="0046518F">
        <w:rPr>
          <w:rFonts w:asciiTheme="majorEastAsia" w:eastAsiaTheme="majorEastAsia" w:hAnsiTheme="majorEastAsia" w:cs="Batang" w:hint="eastAsia"/>
          <w:color w:val="000000"/>
          <w:sz w:val="24"/>
          <w:szCs w:val="24"/>
          <w:lang w:bidi="ar-SA"/>
        </w:rPr>
        <w:t>『音曲玉淵集』</w:t>
      </w:r>
      <w:r w:rsidR="00C850D5" w:rsidRPr="00C850D5">
        <w:rPr>
          <w:rFonts w:asciiTheme="majorEastAsia" w:eastAsiaTheme="majorEastAsia" w:hAnsiTheme="majorEastAsia" w:cs="Batang" w:hint="eastAsia"/>
          <w:color w:val="000000"/>
          <w:sz w:val="24"/>
          <w:szCs w:val="24"/>
          <w:lang w:bidi="ar-SA"/>
        </w:rPr>
        <w:t>（</w:t>
      </w:r>
      <w:r w:rsidR="00C23F29" w:rsidRPr="0046518F">
        <w:rPr>
          <w:rFonts w:asciiTheme="majorEastAsia" w:eastAsiaTheme="majorEastAsia" w:hAnsiTheme="majorEastAsia" w:cs="Batang" w:hint="eastAsia"/>
          <w:color w:val="000000"/>
          <w:sz w:val="24"/>
          <w:szCs w:val="24"/>
          <w:lang w:bidi="ar-SA"/>
        </w:rPr>
        <w:t>三浦</w:t>
      </w:r>
      <w:r w:rsidR="00C23F29" w:rsidRPr="0046518F">
        <w:rPr>
          <w:rFonts w:asciiTheme="majorEastAsia" w:eastAsiaTheme="majorEastAsia" w:hAnsiTheme="majorEastAsia" w:cs="Batang"/>
          <w:color w:val="000000"/>
          <w:sz w:val="24"/>
          <w:szCs w:val="24"/>
          <w:lang w:bidi="ar-SA"/>
        </w:rPr>
        <w:ruby>
          <w:rubyPr>
            <w:rubyAlign w:val="distributeSpace"/>
            <w:hps w:val="10"/>
            <w:hpsRaise w:val="22"/>
            <w:hpsBaseText w:val="24"/>
            <w:lid w:val="ja-JP"/>
          </w:rubyPr>
          <w:rt>
            <w:r w:rsidR="00C23F29" w:rsidRPr="0046518F">
              <w:rPr>
                <w:rFonts w:ascii="ＭＳ ゴシック" w:eastAsia="ＭＳ ゴシック" w:hAnsi="ＭＳ ゴシック" w:cs="Batang"/>
                <w:color w:val="000000"/>
                <w:sz w:val="24"/>
                <w:szCs w:val="24"/>
                <w:lang w:bidi="ar-SA"/>
              </w:rPr>
              <w:t>ツグヤス</w:t>
            </w:r>
          </w:rt>
          <w:rubyBase>
            <w:r w:rsidR="00C23F29" w:rsidRPr="0046518F">
              <w:rPr>
                <w:rFonts w:asciiTheme="majorEastAsia" w:eastAsiaTheme="majorEastAsia" w:hAnsiTheme="majorEastAsia" w:cs="Batang"/>
                <w:color w:val="000000"/>
                <w:sz w:val="24"/>
                <w:szCs w:val="24"/>
                <w:lang w:bidi="ar-SA"/>
              </w:rPr>
              <w:t>庚妥</w:t>
            </w:r>
          </w:rubyBase>
        </w:ruby>
      </w:r>
      <w:r w:rsidR="000370A0">
        <w:rPr>
          <w:rFonts w:asciiTheme="majorEastAsia" w:eastAsiaTheme="majorEastAsia" w:hAnsiTheme="majorEastAsia" w:cs="Batang" w:hint="eastAsia"/>
          <w:color w:val="000000"/>
          <w:sz w:val="24"/>
          <w:szCs w:val="24"/>
          <w:lang w:bidi="ar-SA"/>
        </w:rPr>
        <w:t>著</w:t>
      </w:r>
      <w:r w:rsidR="00C23F29" w:rsidRPr="0046518F">
        <w:rPr>
          <w:rFonts w:asciiTheme="majorEastAsia" w:eastAsiaTheme="majorEastAsia" w:hAnsiTheme="majorEastAsia" w:cs="Batang" w:hint="eastAsia"/>
          <w:color w:val="000000"/>
          <w:sz w:val="24"/>
          <w:szCs w:val="24"/>
          <w:lang w:bidi="ar-SA"/>
        </w:rPr>
        <w:t>1727年）</w:t>
      </w:r>
      <w:r>
        <w:rPr>
          <w:rFonts w:asciiTheme="majorEastAsia" w:eastAsiaTheme="majorEastAsia" w:hAnsiTheme="majorEastAsia" w:cs="Batang" w:hint="eastAsia"/>
          <w:color w:val="000000"/>
          <w:sz w:val="24"/>
          <w:szCs w:val="24"/>
          <w:lang w:bidi="ar-SA"/>
        </w:rPr>
        <w:t>の</w:t>
      </w:r>
      <w:r w:rsidR="00C23F29">
        <w:rPr>
          <w:rFonts w:asciiTheme="majorEastAsia" w:eastAsiaTheme="majorEastAsia" w:hAnsiTheme="majorEastAsia" w:cs="ＭＳ Ｐゴシック" w:hint="eastAsia"/>
          <w:sz w:val="24"/>
          <w:szCs w:val="24"/>
          <w:lang w:bidi="ar-SA"/>
        </w:rPr>
        <w:t>記述</w:t>
      </w:r>
      <w:r w:rsidR="0072508A">
        <w:rPr>
          <w:rFonts w:asciiTheme="majorEastAsia" w:eastAsiaTheme="majorEastAsia" w:hAnsiTheme="majorEastAsia" w:cs="ＭＳ Ｐゴシック" w:hint="eastAsia"/>
          <w:sz w:val="24"/>
          <w:szCs w:val="24"/>
          <w:lang w:bidi="ar-SA"/>
        </w:rPr>
        <w:t>を次にみてみます</w:t>
      </w:r>
      <w:r w:rsidR="00C23F29" w:rsidRPr="0046518F">
        <w:rPr>
          <w:rFonts w:asciiTheme="majorEastAsia" w:eastAsiaTheme="majorEastAsia" w:hAnsiTheme="majorEastAsia" w:cs="ＭＳ Ｐゴシック" w:hint="eastAsia"/>
          <w:sz w:val="24"/>
          <w:szCs w:val="24"/>
          <w:lang w:bidi="ar-SA"/>
        </w:rPr>
        <w:t>（</w:t>
      </w:r>
      <w:r w:rsidR="0028640B">
        <w:rPr>
          <w:rFonts w:asciiTheme="majorEastAsia" w:eastAsiaTheme="majorEastAsia" w:hAnsiTheme="majorEastAsia" w:cs="ＭＳ Ｐゴシック" w:hint="eastAsia"/>
          <w:sz w:val="24"/>
          <w:szCs w:val="24"/>
          <w:lang w:bidi="ar-SA"/>
        </w:rPr>
        <w:t>岩淵</w:t>
      </w:r>
      <w:r w:rsidR="00E85C49">
        <w:rPr>
          <w:rFonts w:asciiTheme="majorEastAsia" w:eastAsiaTheme="majorEastAsia" w:hAnsiTheme="majorEastAsia" w:cs="ＭＳ Ｐゴシック" w:hint="eastAsia"/>
          <w:sz w:val="24"/>
          <w:szCs w:val="24"/>
          <w:lang w:bidi="ar-SA"/>
        </w:rPr>
        <w:t xml:space="preserve">　昭和5</w:t>
      </w:r>
      <w:r w:rsidR="0028640B">
        <w:rPr>
          <w:rFonts w:asciiTheme="majorEastAsia" w:eastAsiaTheme="majorEastAsia" w:hAnsiTheme="majorEastAsia" w:cs="ＭＳ Ｐゴシック" w:hint="eastAsia"/>
          <w:sz w:val="24"/>
          <w:szCs w:val="24"/>
          <w:lang w:bidi="ar-SA"/>
        </w:rPr>
        <w:t>2</w:t>
      </w:r>
      <w:r w:rsidR="00E85C49">
        <w:rPr>
          <w:rFonts w:asciiTheme="majorEastAsia" w:eastAsiaTheme="majorEastAsia" w:hAnsiTheme="majorEastAsia" w:cs="ＭＳ Ｐゴシック" w:hint="eastAsia"/>
          <w:sz w:val="24"/>
          <w:szCs w:val="24"/>
          <w:lang w:bidi="ar-SA"/>
        </w:rPr>
        <w:t>：</w:t>
      </w:r>
      <w:r w:rsidR="0028640B">
        <w:rPr>
          <w:rFonts w:asciiTheme="majorEastAsia" w:eastAsiaTheme="majorEastAsia" w:hAnsiTheme="majorEastAsia" w:cs="ＭＳ Ｐゴシック" w:hint="eastAsia"/>
          <w:sz w:val="24"/>
          <w:szCs w:val="24"/>
          <w:lang w:bidi="ar-SA"/>
        </w:rPr>
        <w:t>209</w:t>
      </w:r>
      <w:r w:rsidR="00E85C49">
        <w:rPr>
          <w:rFonts w:asciiTheme="majorEastAsia" w:eastAsiaTheme="majorEastAsia" w:hAnsiTheme="majorEastAsia" w:cs="ＭＳ Ｐゴシック" w:hint="eastAsia"/>
          <w:sz w:val="24"/>
          <w:szCs w:val="24"/>
          <w:lang w:bidi="ar-SA"/>
        </w:rPr>
        <w:t>）。</w:t>
      </w:r>
    </w:p>
    <w:p w:rsidR="00C23F29" w:rsidRPr="00D37BAB" w:rsidRDefault="00C23F29" w:rsidP="00D37BAB">
      <w:pPr>
        <w:ind w:firstLineChars="100" w:firstLine="240"/>
        <w:rPr>
          <w:rFonts w:asciiTheme="majorEastAsia" w:eastAsiaTheme="majorEastAsia" w:hAnsiTheme="majorEastAsia" w:cs="ＭＳ Ｐゴシック"/>
          <w:sz w:val="24"/>
          <w:szCs w:val="24"/>
          <w:lang w:bidi="ar-SA"/>
        </w:rPr>
      </w:pPr>
    </w:p>
    <w:p w:rsidR="00B60219" w:rsidRPr="007B301C" w:rsidRDefault="00C23F29" w:rsidP="00B60219">
      <w:pPr>
        <w:ind w:leftChars="100" w:left="210"/>
        <w:rPr>
          <w:rFonts w:asciiTheme="majorEastAsia" w:eastAsiaTheme="majorEastAsia" w:hAnsiTheme="majorEastAsia" w:cs="ＭＳ Ｐゴシック"/>
          <w:szCs w:val="21"/>
          <w:lang w:bidi="ar-SA"/>
        </w:rPr>
      </w:pPr>
      <w:r w:rsidRPr="007B301C">
        <w:rPr>
          <w:rFonts w:asciiTheme="majorEastAsia" w:eastAsiaTheme="majorEastAsia" w:hAnsiTheme="majorEastAsia" w:cs="ＭＳ Ｐゴシック" w:hint="eastAsia"/>
          <w:szCs w:val="21"/>
          <w:lang w:bidi="ar-SA"/>
        </w:rPr>
        <w:t>「</w:t>
      </w:r>
      <w:r w:rsidR="00B60219" w:rsidRPr="007B301C">
        <w:rPr>
          <w:rFonts w:asciiTheme="majorEastAsia" w:eastAsiaTheme="majorEastAsia" w:hAnsiTheme="majorEastAsia" w:cs="ＭＳ Ｐゴシック" w:hint="eastAsia"/>
          <w:szCs w:val="21"/>
          <w:lang w:bidi="ar-SA"/>
        </w:rPr>
        <w:t>（上略）この書では、入声ツに対しては</w:t>
      </w:r>
    </w:p>
    <w:p w:rsidR="00B60219" w:rsidRPr="007B301C" w:rsidRDefault="00C23F29" w:rsidP="000370A0">
      <w:pPr>
        <w:ind w:leftChars="400" w:left="840"/>
        <w:rPr>
          <w:rFonts w:asciiTheme="majorEastAsia" w:eastAsiaTheme="majorEastAsia" w:hAnsiTheme="majorEastAsia" w:cs="ＭＳ Ｐゴシック"/>
          <w:szCs w:val="21"/>
          <w:lang w:bidi="ar-SA"/>
        </w:rPr>
      </w:pPr>
      <w:r w:rsidRPr="007B301C">
        <w:rPr>
          <w:rFonts w:asciiTheme="majorEastAsia" w:eastAsiaTheme="majorEastAsia" w:hAnsiTheme="majorEastAsia" w:cs="ＭＳ Ｐゴシック" w:hint="eastAsia"/>
          <w:szCs w:val="21"/>
          <w:lang w:bidi="ar-SA"/>
        </w:rPr>
        <w:t>惣して</w:t>
      </w:r>
      <w:r w:rsidRPr="007B301C">
        <w:rPr>
          <w:rFonts w:asciiTheme="majorEastAsia" w:eastAsiaTheme="majorEastAsia" w:hAnsiTheme="majorEastAsia" w:cs="ＭＳ Ｐゴシック" w:hint="eastAsia"/>
          <w:szCs w:val="21"/>
          <w:bdr w:val="single" w:sz="4" w:space="0" w:color="auto"/>
          <w:lang w:bidi="ar-SA"/>
        </w:rPr>
        <w:t>ツ</w:t>
      </w:r>
      <w:r w:rsidRPr="007B301C">
        <w:rPr>
          <w:rFonts w:asciiTheme="majorEastAsia" w:eastAsiaTheme="majorEastAsia" w:hAnsiTheme="majorEastAsia" w:cs="ＭＳ Ｐゴシック" w:hint="eastAsia"/>
          <w:szCs w:val="21"/>
          <w:lang w:bidi="ar-SA"/>
        </w:rPr>
        <w:t>の音の字</w:t>
      </w:r>
      <w:r w:rsidR="00B60219" w:rsidRPr="007B301C">
        <w:rPr>
          <w:rFonts w:asciiTheme="majorEastAsia" w:eastAsiaTheme="majorEastAsia" w:hAnsiTheme="majorEastAsia" w:cs="ＭＳ Ｐゴシック" w:hint="eastAsia"/>
          <w:szCs w:val="21"/>
          <w:lang w:bidi="ar-SA"/>
        </w:rPr>
        <w:t>は</w:t>
      </w:r>
      <w:r w:rsidRPr="007B301C">
        <w:rPr>
          <w:rFonts w:asciiTheme="majorEastAsia" w:eastAsiaTheme="majorEastAsia" w:hAnsiTheme="majorEastAsia" w:cs="ＭＳ Ｐゴシック" w:hint="eastAsia"/>
          <w:szCs w:val="21"/>
          <w:lang w:bidi="ar-SA"/>
        </w:rPr>
        <w:t>一字にても二字にても</w:t>
      </w:r>
      <w:r w:rsidR="00B60219" w:rsidRPr="007B301C">
        <w:rPr>
          <w:rFonts w:asciiTheme="majorEastAsia" w:eastAsiaTheme="majorEastAsia" w:hAnsiTheme="majorEastAsia" w:cs="ＭＳ Ｐゴシック" w:hint="eastAsia"/>
          <w:szCs w:val="21"/>
          <w:lang w:bidi="ar-SA"/>
        </w:rPr>
        <w:t>つ</w:t>
      </w:r>
      <w:r w:rsidRPr="007B301C">
        <w:rPr>
          <w:rFonts w:asciiTheme="majorEastAsia" w:eastAsiaTheme="majorEastAsia" w:hAnsiTheme="majorEastAsia" w:cs="ＭＳ Ｐゴシック" w:hint="eastAsia"/>
          <w:szCs w:val="21"/>
          <w:lang w:bidi="ar-SA"/>
        </w:rPr>
        <w:t>めて唱へ或</w:t>
      </w:r>
      <w:r w:rsidR="00B60219" w:rsidRPr="007B301C">
        <w:rPr>
          <w:rFonts w:asciiTheme="majorEastAsia" w:eastAsiaTheme="majorEastAsia" w:hAnsiTheme="majorEastAsia" w:cs="ＭＳ Ｐゴシック" w:hint="eastAsia"/>
          <w:szCs w:val="21"/>
          <w:lang w:bidi="ar-SA"/>
        </w:rPr>
        <w:t>は</w:t>
      </w:r>
      <w:r w:rsidRPr="007B301C">
        <w:rPr>
          <w:rFonts w:asciiTheme="majorEastAsia" w:eastAsiaTheme="majorEastAsia" w:hAnsiTheme="majorEastAsia" w:cs="ＭＳ Ｐゴシック" w:hint="eastAsia"/>
          <w:szCs w:val="21"/>
          <w:lang w:bidi="ar-SA"/>
        </w:rPr>
        <w:t>のみてうつり又</w:t>
      </w:r>
      <w:r w:rsidR="00B60219" w:rsidRPr="007B301C">
        <w:rPr>
          <w:rFonts w:asciiTheme="majorEastAsia" w:eastAsiaTheme="majorEastAsia" w:hAnsiTheme="majorEastAsia" w:cs="ＭＳ Ｐゴシック" w:hint="eastAsia"/>
          <w:szCs w:val="21"/>
          <w:lang w:bidi="ar-SA"/>
        </w:rPr>
        <w:t>は</w:t>
      </w:r>
      <w:r w:rsidRPr="007B301C">
        <w:rPr>
          <w:rFonts w:asciiTheme="majorEastAsia" w:eastAsiaTheme="majorEastAsia" w:hAnsiTheme="majorEastAsia" w:cs="ＭＳ Ｐゴシック" w:hint="eastAsia"/>
          <w:szCs w:val="21"/>
          <w:lang w:bidi="ar-SA"/>
        </w:rPr>
        <w:t>ち</w:t>
      </w:r>
      <w:r w:rsidRPr="007B301C">
        <w:rPr>
          <w:rFonts w:asciiTheme="majorEastAsia" w:eastAsiaTheme="majorEastAsia" w:hAnsiTheme="majorEastAsia" w:cs="ＭＳ Ｐゴシック" w:hint="eastAsia"/>
          <w:szCs w:val="21"/>
          <w:vertAlign w:val="superscript"/>
          <w:lang w:bidi="ar-SA"/>
        </w:rPr>
        <w:t>ト</w:t>
      </w:r>
      <w:r w:rsidRPr="007B301C">
        <w:rPr>
          <w:rFonts w:asciiTheme="majorEastAsia" w:eastAsiaTheme="majorEastAsia" w:hAnsiTheme="majorEastAsia" w:cs="ＭＳ Ｐゴシック" w:hint="eastAsia"/>
          <w:szCs w:val="21"/>
          <w:lang w:bidi="ar-SA"/>
        </w:rPr>
        <w:t>唱へ替とかく直には唱へず（</w:t>
      </w:r>
      <w:r w:rsidR="00B60219" w:rsidRPr="007B301C">
        <w:rPr>
          <w:rFonts w:asciiTheme="majorEastAsia" w:eastAsiaTheme="majorEastAsia" w:hAnsiTheme="majorEastAsia" w:cs="Batang" w:hint="eastAsia"/>
          <w:color w:val="000000"/>
          <w:szCs w:val="21"/>
          <w:lang w:bidi="ar-SA"/>
        </w:rPr>
        <w:t>巻一</w:t>
      </w:r>
      <w:r w:rsidRPr="007B301C">
        <w:rPr>
          <w:rFonts w:asciiTheme="majorEastAsia" w:eastAsiaTheme="majorEastAsia" w:hAnsiTheme="majorEastAsia" w:cs="ＭＳ Ｐゴシック" w:hint="eastAsia"/>
          <w:szCs w:val="21"/>
          <w:lang w:bidi="ar-SA"/>
        </w:rPr>
        <w:t>）</w:t>
      </w:r>
    </w:p>
    <w:p w:rsidR="00B60219" w:rsidRPr="007B301C" w:rsidRDefault="00C23F29" w:rsidP="00D37BAB">
      <w:pPr>
        <w:ind w:leftChars="200" w:left="420"/>
        <w:rPr>
          <w:rFonts w:asciiTheme="majorEastAsia" w:eastAsiaTheme="majorEastAsia" w:hAnsiTheme="majorEastAsia" w:cs="ＭＳ Ｐゴシック"/>
          <w:szCs w:val="21"/>
          <w:lang w:bidi="ar-SA"/>
        </w:rPr>
      </w:pPr>
      <w:r w:rsidRPr="007B301C">
        <w:rPr>
          <w:rFonts w:asciiTheme="majorEastAsia" w:eastAsiaTheme="majorEastAsia" w:hAnsiTheme="majorEastAsia" w:cs="ＭＳ Ｐゴシック" w:hint="eastAsia"/>
          <w:szCs w:val="21"/>
          <w:lang w:bidi="ar-SA"/>
        </w:rPr>
        <w:t>と</w:t>
      </w:r>
      <w:r w:rsidR="00B60219" w:rsidRPr="007B301C">
        <w:rPr>
          <w:rFonts w:asciiTheme="majorEastAsia" w:eastAsiaTheme="majorEastAsia" w:hAnsiTheme="majorEastAsia" w:cs="ＭＳ Ｐゴシック" w:hint="eastAsia"/>
          <w:szCs w:val="21"/>
          <w:lang w:bidi="ar-SA"/>
        </w:rPr>
        <w:t>、大体において入声ツは文字</w:t>
      </w:r>
      <w:r w:rsidR="000370A0" w:rsidRPr="007B301C">
        <w:rPr>
          <w:rFonts w:asciiTheme="majorEastAsia" w:eastAsiaTheme="majorEastAsia" w:hAnsiTheme="majorEastAsia" w:cs="ＭＳ Ｐゴシック" w:hint="eastAsia"/>
          <w:szCs w:val="21"/>
          <w:lang w:bidi="ar-SA"/>
        </w:rPr>
        <w:t>通</w:t>
      </w:r>
      <w:r w:rsidR="00B60219" w:rsidRPr="007B301C">
        <w:rPr>
          <w:rFonts w:asciiTheme="majorEastAsia" w:eastAsiaTheme="majorEastAsia" w:hAnsiTheme="majorEastAsia" w:cs="ＭＳ Ｐゴシック" w:hint="eastAsia"/>
          <w:szCs w:val="21"/>
          <w:lang w:bidi="ar-SA"/>
        </w:rPr>
        <w:t>りに発音する</w:t>
      </w:r>
      <w:r w:rsidR="000370A0" w:rsidRPr="007B301C">
        <w:rPr>
          <w:rFonts w:asciiTheme="majorEastAsia" w:eastAsiaTheme="majorEastAsia" w:hAnsiTheme="majorEastAsia" w:cs="ＭＳ Ｐゴシック" w:hint="eastAsia"/>
          <w:szCs w:val="21"/>
          <w:lang w:bidi="ar-SA"/>
        </w:rPr>
        <w:t>事</w:t>
      </w:r>
      <w:r w:rsidR="00B60219" w:rsidRPr="007B301C">
        <w:rPr>
          <w:rFonts w:asciiTheme="majorEastAsia" w:eastAsiaTheme="majorEastAsia" w:hAnsiTheme="majorEastAsia" w:cs="ＭＳ Ｐゴシック" w:hint="eastAsia"/>
          <w:szCs w:val="21"/>
          <w:lang w:bidi="ar-SA"/>
        </w:rPr>
        <w:t>はなく、</w:t>
      </w:r>
      <w:r w:rsidR="00AF2DB7" w:rsidRPr="007B301C">
        <w:rPr>
          <w:rFonts w:asciiTheme="majorEastAsia" w:eastAsiaTheme="majorEastAsia" w:hAnsiTheme="majorEastAsia" w:cs="ＭＳ Ｐゴシック" w:hint="eastAsia"/>
          <w:szCs w:val="21"/>
          <w:lang w:bidi="ar-SA"/>
        </w:rPr>
        <w:t>チと発音するか</w:t>
      </w:r>
      <w:r w:rsidR="000370A0" w:rsidRPr="007B301C">
        <w:rPr>
          <w:rFonts w:asciiTheme="majorEastAsia" w:eastAsiaTheme="majorEastAsia" w:hAnsiTheme="majorEastAsia" w:cs="ＭＳ Ｐゴシック" w:hint="eastAsia"/>
          <w:szCs w:val="21"/>
          <w:lang w:bidi="ar-SA"/>
        </w:rPr>
        <w:t>又</w:t>
      </w:r>
      <w:r w:rsidR="00AF2DB7" w:rsidRPr="007B301C">
        <w:rPr>
          <w:rFonts w:asciiTheme="majorEastAsia" w:eastAsiaTheme="majorEastAsia" w:hAnsiTheme="majorEastAsia" w:cs="ＭＳ Ｐゴシック" w:hint="eastAsia"/>
          <w:szCs w:val="21"/>
          <w:lang w:bidi="ar-SA"/>
        </w:rPr>
        <w:t>はツメルかノムかであると述べている。（以下、略）」</w:t>
      </w:r>
    </w:p>
    <w:p w:rsidR="00C91F8E" w:rsidRPr="007B301C" w:rsidRDefault="00AF2DB7" w:rsidP="00AF2DB7">
      <w:pPr>
        <w:ind w:leftChars="300" w:left="630"/>
        <w:rPr>
          <w:rFonts w:asciiTheme="majorEastAsia" w:eastAsiaTheme="majorEastAsia" w:hAnsiTheme="majorEastAsia" w:cs="ＭＳ Ｐゴシック"/>
          <w:szCs w:val="21"/>
          <w:lang w:bidi="ar-SA"/>
        </w:rPr>
      </w:pPr>
      <w:r w:rsidRPr="007B301C">
        <w:rPr>
          <w:rFonts w:asciiTheme="majorEastAsia" w:eastAsiaTheme="majorEastAsia" w:hAnsiTheme="majorEastAsia" w:cs="ＭＳ Ｐゴシック" w:hint="eastAsia"/>
          <w:szCs w:val="21"/>
          <w:lang w:bidi="ar-SA"/>
        </w:rPr>
        <w:t>＊</w:t>
      </w:r>
      <w:r w:rsidR="000370A0" w:rsidRPr="007B301C">
        <w:rPr>
          <w:rFonts w:asciiTheme="majorEastAsia" w:eastAsiaTheme="majorEastAsia" w:hAnsiTheme="majorEastAsia" w:cs="ＭＳ Ｐゴシック" w:hint="eastAsia"/>
          <w:szCs w:val="21"/>
          <w:lang w:bidi="ar-SA"/>
        </w:rPr>
        <w:t>原</w:t>
      </w:r>
      <w:r w:rsidR="0072508A">
        <w:rPr>
          <w:rFonts w:asciiTheme="majorEastAsia" w:eastAsiaTheme="majorEastAsia" w:hAnsiTheme="majorEastAsia" w:cs="ＭＳ Ｐゴシック" w:hint="eastAsia"/>
          <w:szCs w:val="21"/>
          <w:lang w:bidi="ar-SA"/>
        </w:rPr>
        <w:t>著</w:t>
      </w:r>
      <w:r w:rsidR="000370A0" w:rsidRPr="007B301C">
        <w:rPr>
          <w:rFonts w:asciiTheme="majorEastAsia" w:eastAsiaTheme="majorEastAsia" w:hAnsiTheme="majorEastAsia" w:cs="ＭＳ Ｐゴシック" w:hint="eastAsia"/>
          <w:szCs w:val="21"/>
          <w:lang w:bidi="ar-SA"/>
        </w:rPr>
        <w:t>（</w:t>
      </w:r>
      <w:r w:rsidR="00D15456">
        <w:rPr>
          <w:rFonts w:asciiTheme="majorEastAsia" w:eastAsiaTheme="majorEastAsia" w:hAnsiTheme="majorEastAsia" w:cs="ＭＳ Ｐゴシック" w:hint="eastAsia"/>
          <w:szCs w:val="21"/>
          <w:lang w:bidi="ar-SA"/>
        </w:rPr>
        <w:t>三浦</w:t>
      </w:r>
      <w:r w:rsidR="000370A0" w:rsidRPr="007B301C">
        <w:rPr>
          <w:rFonts w:asciiTheme="majorEastAsia" w:eastAsiaTheme="majorEastAsia" w:hAnsiTheme="majorEastAsia" w:cs="ＭＳ Ｐゴシック" w:hint="eastAsia"/>
          <w:szCs w:val="21"/>
          <w:lang w:bidi="ar-SA"/>
        </w:rPr>
        <w:t xml:space="preserve">　昭和50：42）</w:t>
      </w:r>
      <w:r w:rsidRPr="007B301C">
        <w:rPr>
          <w:rFonts w:asciiTheme="majorEastAsia" w:eastAsiaTheme="majorEastAsia" w:hAnsiTheme="majorEastAsia" w:cs="ＭＳ Ｐゴシック" w:hint="eastAsia"/>
          <w:szCs w:val="21"/>
          <w:lang w:bidi="ar-SA"/>
        </w:rPr>
        <w:t>では、「</w:t>
      </w:r>
      <w:r w:rsidR="00B60219" w:rsidRPr="007B301C">
        <w:rPr>
          <w:rFonts w:asciiTheme="majorEastAsia" w:eastAsiaTheme="majorEastAsia" w:hAnsiTheme="majorEastAsia" w:cs="ＭＳ Ｐゴシック" w:hint="eastAsia"/>
          <w:szCs w:val="21"/>
          <w:lang w:bidi="ar-SA"/>
        </w:rPr>
        <w:t>一　歌書</w:t>
      </w:r>
      <w:r w:rsidR="00B60219" w:rsidRPr="007B301C">
        <w:rPr>
          <w:rFonts w:asciiTheme="majorEastAsia" w:eastAsiaTheme="majorEastAsia" w:hAnsiTheme="majorEastAsia" w:cs="ＭＳ Ｐゴシック" w:hint="eastAsia"/>
          <w:szCs w:val="21"/>
          <w:vertAlign w:val="superscript"/>
          <w:lang w:bidi="ar-SA"/>
        </w:rPr>
        <w:t>并</w:t>
      </w:r>
      <w:r w:rsidR="00B60219" w:rsidRPr="007B301C">
        <w:rPr>
          <w:rFonts w:asciiTheme="majorEastAsia" w:eastAsiaTheme="majorEastAsia" w:hAnsiTheme="majorEastAsia" w:cs="ＭＳ Ｐゴシック" w:hint="eastAsia"/>
          <w:szCs w:val="21"/>
          <w:lang w:bidi="ar-SA"/>
        </w:rPr>
        <w:t>呉音ハ</w:t>
      </w:r>
      <w:r w:rsidR="00B60219" w:rsidRPr="007B301C">
        <w:rPr>
          <w:rFonts w:asciiTheme="majorEastAsia" w:eastAsiaTheme="majorEastAsia" w:hAnsiTheme="majorEastAsia" w:cs="ＭＳ Ｐゴシック" w:hint="eastAsia"/>
          <w:szCs w:val="21"/>
          <w:bdr w:val="single" w:sz="4" w:space="0" w:color="auto"/>
          <w:lang w:bidi="ar-SA"/>
        </w:rPr>
        <w:t>ツ</w:t>
      </w:r>
      <w:r w:rsidR="00B60219" w:rsidRPr="007B301C">
        <w:rPr>
          <w:rFonts w:asciiTheme="majorEastAsia" w:eastAsiaTheme="majorEastAsia" w:hAnsiTheme="majorEastAsia" w:cs="ＭＳ Ｐゴシック" w:hint="eastAsia"/>
          <w:szCs w:val="21"/>
          <w:lang w:bidi="ar-SA"/>
        </w:rPr>
        <w:t>の音</w:t>
      </w:r>
      <w:r w:rsidR="00B60219" w:rsidRPr="007B301C">
        <w:rPr>
          <w:rFonts w:asciiTheme="majorEastAsia" w:eastAsiaTheme="majorEastAsia" w:hAnsiTheme="majorEastAsia" w:cs="ＭＳ Ｐゴシック" w:hint="eastAsia"/>
          <w:szCs w:val="21"/>
          <w:vertAlign w:val="superscript"/>
          <w:lang w:bidi="ar-SA"/>
        </w:rPr>
        <w:t>ヲ</w:t>
      </w:r>
      <w:r w:rsidR="00B60219" w:rsidRPr="007B301C">
        <w:rPr>
          <w:rFonts w:asciiTheme="majorEastAsia" w:eastAsiaTheme="majorEastAsia" w:hAnsiTheme="majorEastAsia" w:cs="ＭＳ Ｐゴシック" w:hint="eastAsia"/>
          <w:szCs w:val="21"/>
          <w:lang w:bidi="ar-SA"/>
        </w:rPr>
        <w:t>ち</w:t>
      </w:r>
      <w:r w:rsidR="00B60219" w:rsidRPr="007B301C">
        <w:rPr>
          <w:rFonts w:asciiTheme="majorEastAsia" w:eastAsiaTheme="majorEastAsia" w:hAnsiTheme="majorEastAsia" w:cs="ＭＳ Ｐゴシック" w:hint="eastAsia"/>
          <w:szCs w:val="21"/>
          <w:vertAlign w:val="superscript"/>
          <w:lang w:bidi="ar-SA"/>
        </w:rPr>
        <w:t>ト</w:t>
      </w:r>
      <w:r w:rsidR="00B60219" w:rsidRPr="007B301C">
        <w:rPr>
          <w:rFonts w:asciiTheme="majorEastAsia" w:eastAsiaTheme="majorEastAsia" w:hAnsiTheme="majorEastAsia" w:cs="ＭＳ Ｐゴシック" w:hint="eastAsia"/>
          <w:szCs w:val="21"/>
          <w:lang w:bidi="ar-SA"/>
        </w:rPr>
        <w:t>唱ふ定格也</w:t>
      </w:r>
      <w:r w:rsidRPr="007B301C">
        <w:rPr>
          <w:rFonts w:asciiTheme="majorEastAsia" w:eastAsiaTheme="majorEastAsia" w:hAnsiTheme="majorEastAsia" w:cs="ＭＳ Ｐゴシック" w:hint="eastAsia"/>
          <w:szCs w:val="21"/>
          <w:lang w:bidi="ar-SA"/>
        </w:rPr>
        <w:t>（改行）</w:t>
      </w:r>
      <w:r w:rsidR="00B60219" w:rsidRPr="007B301C">
        <w:rPr>
          <w:rFonts w:asciiTheme="majorEastAsia" w:eastAsiaTheme="majorEastAsia" w:hAnsiTheme="majorEastAsia" w:cs="ＭＳ Ｐゴシック"/>
          <w:szCs w:val="21"/>
          <w:lang w:bidi="ar-SA"/>
        </w:rPr>
        <w:ruby>
          <w:rubyPr>
            <w:rubyAlign w:val="distributeSpace"/>
            <w:hps w:val="10"/>
            <w:hpsRaise w:val="18"/>
            <w:hpsBaseText w:val="21"/>
            <w:lid w:val="ja-JP"/>
          </w:rubyPr>
          <w:rt>
            <w:r w:rsidR="00B60219" w:rsidRPr="007B301C">
              <w:rPr>
                <w:rFonts w:ascii="ＭＳ ゴシック" w:eastAsia="ＭＳ ゴシック" w:hAnsi="ＭＳ ゴシック" w:cs="ＭＳ Ｐゴシック"/>
                <w:szCs w:val="21"/>
                <w:lang w:bidi="ar-SA"/>
              </w:rPr>
              <w:t>イチ</w:t>
            </w:r>
          </w:rt>
          <w:rubyBase>
            <w:r w:rsidR="00B60219" w:rsidRPr="007B301C">
              <w:rPr>
                <w:rFonts w:asciiTheme="majorEastAsia" w:eastAsiaTheme="majorEastAsia" w:hAnsiTheme="majorEastAsia" w:cs="ＭＳ Ｐゴシック"/>
                <w:szCs w:val="21"/>
                <w:lang w:bidi="ar-SA"/>
              </w:rPr>
              <w:t>一</w:t>
            </w:r>
          </w:rubyBase>
        </w:ruby>
      </w:r>
      <w:r w:rsidR="00B60219" w:rsidRPr="007B301C">
        <w:rPr>
          <w:rFonts w:asciiTheme="majorEastAsia" w:eastAsiaTheme="majorEastAsia" w:hAnsiTheme="majorEastAsia" w:cs="ＭＳ Ｐゴシック" w:hint="eastAsia"/>
          <w:szCs w:val="21"/>
          <w:lang w:bidi="ar-SA"/>
        </w:rPr>
        <w:t xml:space="preserve">　</w:t>
      </w:r>
      <w:r w:rsidR="00B60219" w:rsidRPr="007B301C">
        <w:rPr>
          <w:rFonts w:asciiTheme="majorEastAsia" w:eastAsiaTheme="majorEastAsia" w:hAnsiTheme="majorEastAsia" w:cs="ＭＳ Ｐゴシック"/>
          <w:szCs w:val="21"/>
          <w:lang w:bidi="ar-SA"/>
        </w:rPr>
        <w:ruby>
          <w:rubyPr>
            <w:rubyAlign w:val="distributeSpace"/>
            <w:hps w:val="10"/>
            <w:hpsRaise w:val="18"/>
            <w:hpsBaseText w:val="21"/>
            <w:lid w:val="ja-JP"/>
          </w:rubyPr>
          <w:rt>
            <w:r w:rsidR="00B60219" w:rsidRPr="007B301C">
              <w:rPr>
                <w:rFonts w:ascii="ＭＳ ゴシック" w:eastAsia="ＭＳ ゴシック" w:hAnsi="ＭＳ ゴシック" w:cs="ＭＳ Ｐゴシック"/>
                <w:szCs w:val="21"/>
                <w:lang w:bidi="ar-SA"/>
              </w:rPr>
              <w:t>キチ</w:t>
            </w:r>
          </w:rt>
          <w:rubyBase>
            <w:r w:rsidR="00B60219" w:rsidRPr="007B301C">
              <w:rPr>
                <w:rFonts w:asciiTheme="majorEastAsia" w:eastAsiaTheme="majorEastAsia" w:hAnsiTheme="majorEastAsia" w:cs="ＭＳ Ｐゴシック"/>
                <w:szCs w:val="21"/>
                <w:lang w:bidi="ar-SA"/>
              </w:rPr>
              <w:t>吉</w:t>
            </w:r>
          </w:rubyBase>
        </w:ruby>
      </w:r>
      <w:r w:rsidR="00B60219" w:rsidRPr="007B301C">
        <w:rPr>
          <w:rFonts w:asciiTheme="majorEastAsia" w:eastAsiaTheme="majorEastAsia" w:hAnsiTheme="majorEastAsia" w:cs="ＭＳ Ｐゴシック" w:hint="eastAsia"/>
          <w:szCs w:val="21"/>
          <w:lang w:bidi="ar-SA"/>
        </w:rPr>
        <w:t xml:space="preserve">　</w:t>
      </w:r>
      <w:r w:rsidR="00B60219" w:rsidRPr="007B301C">
        <w:rPr>
          <w:rFonts w:asciiTheme="majorEastAsia" w:eastAsiaTheme="majorEastAsia" w:hAnsiTheme="majorEastAsia" w:cs="ＭＳ Ｐゴシック"/>
          <w:szCs w:val="21"/>
          <w:lang w:bidi="ar-SA"/>
        </w:rPr>
        <w:ruby>
          <w:rubyPr>
            <w:rubyAlign w:val="distributeSpace"/>
            <w:hps w:val="10"/>
            <w:hpsRaise w:val="18"/>
            <w:hpsBaseText w:val="21"/>
            <w:lid w:val="ja-JP"/>
          </w:rubyPr>
          <w:rt>
            <w:r w:rsidR="00B60219" w:rsidRPr="007B301C">
              <w:rPr>
                <w:rFonts w:ascii="ＭＳ ゴシック" w:eastAsia="ＭＳ ゴシック" w:hAnsi="ＭＳ ゴシック" w:cs="ＭＳ Ｐゴシック"/>
                <w:szCs w:val="21"/>
                <w:lang w:bidi="ar-SA"/>
              </w:rPr>
              <w:t>シチ</w:t>
            </w:r>
          </w:rt>
          <w:rubyBase>
            <w:r w:rsidR="00B60219" w:rsidRPr="007B301C">
              <w:rPr>
                <w:rFonts w:asciiTheme="majorEastAsia" w:eastAsiaTheme="majorEastAsia" w:hAnsiTheme="majorEastAsia" w:cs="ＭＳ Ｐゴシック"/>
                <w:szCs w:val="21"/>
                <w:lang w:bidi="ar-SA"/>
              </w:rPr>
              <w:t>質</w:t>
            </w:r>
          </w:rubyBase>
        </w:ruby>
      </w:r>
      <w:r w:rsidR="00B60219" w:rsidRPr="007B301C">
        <w:rPr>
          <w:rFonts w:asciiTheme="majorEastAsia" w:eastAsiaTheme="majorEastAsia" w:hAnsiTheme="majorEastAsia" w:cs="ＭＳ Ｐゴシック" w:hint="eastAsia"/>
          <w:szCs w:val="21"/>
          <w:lang w:bidi="ar-SA"/>
        </w:rPr>
        <w:t xml:space="preserve">　</w:t>
      </w:r>
      <w:r w:rsidR="00B60219" w:rsidRPr="007B301C">
        <w:rPr>
          <w:rFonts w:asciiTheme="majorEastAsia" w:eastAsiaTheme="majorEastAsia" w:hAnsiTheme="majorEastAsia" w:cs="ＭＳ Ｐゴシック"/>
          <w:szCs w:val="21"/>
          <w:lang w:bidi="ar-SA"/>
        </w:rPr>
        <w:ruby>
          <w:rubyPr>
            <w:rubyAlign w:val="distributeSpace"/>
            <w:hps w:val="10"/>
            <w:hpsRaise w:val="22"/>
            <w:hpsBaseText w:val="21"/>
            <w:lid w:val="ja-JP"/>
          </w:rubyPr>
          <w:rt>
            <w:r w:rsidR="00B60219" w:rsidRPr="007B301C">
              <w:rPr>
                <w:rFonts w:ascii="ＭＳ ゴシック" w:eastAsia="ＭＳ ゴシック" w:hAnsi="ＭＳ ゴシック" w:cs="ＭＳ Ｐゴシック"/>
                <w:szCs w:val="21"/>
                <w:lang w:bidi="ar-SA"/>
              </w:rPr>
              <w:t>チ</w:t>
            </w:r>
            <w:r w:rsidR="00B60219" w:rsidRPr="007B301C">
              <w:rPr>
                <w:rFonts w:ascii="ＭＳ ゴシック" w:eastAsia="ＭＳ ゴシック" w:hAnsi="ＭＳ ゴシック" w:cs="ＭＳ Ｐゴシック" w:hint="eastAsia"/>
                <w:szCs w:val="21"/>
                <w:lang w:bidi="ar-SA"/>
              </w:rPr>
              <w:t>〵</w:t>
            </w:r>
          </w:rt>
          <w:rubyBase>
            <w:r w:rsidR="00B60219" w:rsidRPr="007B301C">
              <w:rPr>
                <w:rFonts w:asciiTheme="majorEastAsia" w:eastAsiaTheme="majorEastAsia" w:hAnsiTheme="majorEastAsia" w:cs="ＭＳ Ｐゴシック"/>
                <w:szCs w:val="21"/>
                <w:lang w:bidi="ar-SA"/>
              </w:rPr>
              <w:t>秩</w:t>
            </w:r>
          </w:rubyBase>
        </w:ruby>
      </w:r>
      <w:r w:rsidR="00B60219" w:rsidRPr="007B301C">
        <w:rPr>
          <w:rFonts w:asciiTheme="majorEastAsia" w:eastAsiaTheme="majorEastAsia" w:hAnsiTheme="majorEastAsia" w:cs="ＭＳ Ｐゴシック" w:hint="eastAsia"/>
          <w:szCs w:val="21"/>
          <w:lang w:bidi="ar-SA"/>
        </w:rPr>
        <w:t xml:space="preserve">　</w:t>
      </w:r>
      <w:r w:rsidR="00B60219" w:rsidRPr="007B301C">
        <w:rPr>
          <w:rFonts w:asciiTheme="majorEastAsia" w:eastAsiaTheme="majorEastAsia" w:hAnsiTheme="majorEastAsia" w:cs="ＭＳ Ｐゴシック"/>
          <w:szCs w:val="21"/>
          <w:lang w:bidi="ar-SA"/>
        </w:rPr>
        <w:ruby>
          <w:rubyPr>
            <w:rubyAlign w:val="distributeSpace"/>
            <w:hps w:val="10"/>
            <w:hpsRaise w:val="18"/>
            <w:hpsBaseText w:val="21"/>
            <w:lid w:val="ja-JP"/>
          </w:rubyPr>
          <w:rt>
            <w:r w:rsidR="00B60219" w:rsidRPr="007B301C">
              <w:rPr>
                <w:rFonts w:ascii="ＭＳ ゴシック" w:eastAsia="ＭＳ ゴシック" w:hAnsi="ＭＳ ゴシック" w:cs="ＭＳ Ｐゴシック"/>
                <w:szCs w:val="21"/>
                <w:lang w:bidi="ar-SA"/>
              </w:rPr>
              <w:t>ニチ</w:t>
            </w:r>
          </w:rt>
          <w:rubyBase>
            <w:r w:rsidR="00B60219" w:rsidRPr="007B301C">
              <w:rPr>
                <w:rFonts w:asciiTheme="majorEastAsia" w:eastAsiaTheme="majorEastAsia" w:hAnsiTheme="majorEastAsia" w:cs="ＭＳ Ｐゴシック"/>
                <w:szCs w:val="21"/>
                <w:lang w:bidi="ar-SA"/>
              </w:rPr>
              <w:t>日</w:t>
            </w:r>
          </w:rubyBase>
        </w:ruby>
      </w:r>
      <w:r w:rsidR="00B60219" w:rsidRPr="007B301C">
        <w:rPr>
          <w:rFonts w:asciiTheme="majorEastAsia" w:eastAsiaTheme="majorEastAsia" w:hAnsiTheme="majorEastAsia" w:cs="ＭＳ Ｐゴシック" w:hint="eastAsia"/>
          <w:szCs w:val="21"/>
          <w:lang w:bidi="ar-SA"/>
        </w:rPr>
        <w:t>（略）</w:t>
      </w:r>
      <w:r w:rsidRPr="007B301C">
        <w:rPr>
          <w:rFonts w:asciiTheme="majorEastAsia" w:eastAsiaTheme="majorEastAsia" w:hAnsiTheme="majorEastAsia" w:cs="ＭＳ Ｐゴシック"/>
          <w:szCs w:val="21"/>
          <w:lang w:bidi="ar-SA"/>
        </w:rPr>
        <w:ruby>
          <w:rubyPr>
            <w:rubyAlign w:val="distributeSpace"/>
            <w:hps w:val="10"/>
            <w:hpsRaise w:val="18"/>
            <w:hpsBaseText w:val="21"/>
            <w:lid w:val="ja-JP"/>
          </w:rubyPr>
          <w:rt>
            <w:r w:rsidR="00AF2DB7" w:rsidRPr="007B301C">
              <w:rPr>
                <w:rFonts w:ascii="ＭＳ ゴシック" w:eastAsia="ＭＳ ゴシック" w:hAnsi="ＭＳ ゴシック" w:cs="ＭＳ Ｐゴシック"/>
                <w:szCs w:val="21"/>
                <w:lang w:bidi="ar-SA"/>
              </w:rPr>
              <w:t>ラチ</w:t>
            </w:r>
          </w:rt>
          <w:rubyBase>
            <w:r w:rsidR="00AF2DB7" w:rsidRPr="007B301C">
              <w:rPr>
                <w:rFonts w:asciiTheme="majorEastAsia" w:eastAsiaTheme="majorEastAsia" w:hAnsiTheme="majorEastAsia" w:cs="ＭＳ Ｐゴシック"/>
                <w:szCs w:val="21"/>
                <w:lang w:bidi="ar-SA"/>
              </w:rPr>
              <w:t>埒</w:t>
            </w:r>
          </w:rubyBase>
        </w:ruby>
      </w:r>
      <w:r w:rsidRPr="007B301C">
        <w:rPr>
          <w:rFonts w:asciiTheme="majorEastAsia" w:eastAsiaTheme="majorEastAsia" w:hAnsiTheme="majorEastAsia" w:cs="ＭＳ Ｐゴシック" w:hint="eastAsia"/>
          <w:szCs w:val="21"/>
          <w:lang w:bidi="ar-SA"/>
        </w:rPr>
        <w:t xml:space="preserve">　</w:t>
      </w:r>
      <w:r w:rsidRPr="007B301C">
        <w:rPr>
          <w:rFonts w:asciiTheme="majorEastAsia" w:eastAsiaTheme="majorEastAsia" w:hAnsiTheme="majorEastAsia" w:cs="ＭＳ Ｐゴシック"/>
          <w:szCs w:val="21"/>
          <w:lang w:bidi="ar-SA"/>
        </w:rPr>
        <w:ruby>
          <w:rubyPr>
            <w:rubyAlign w:val="distributeSpace"/>
            <w:hps w:val="10"/>
            <w:hpsRaise w:val="18"/>
            <w:hpsBaseText w:val="21"/>
            <w:lid w:val="ja-JP"/>
          </w:rubyPr>
          <w:rt>
            <w:r w:rsidR="00AF2DB7" w:rsidRPr="007B301C">
              <w:rPr>
                <w:rFonts w:ascii="ＭＳ ゴシック" w:eastAsia="ＭＳ ゴシック" w:hAnsi="ＭＳ ゴシック" w:cs="ＭＳ Ｐゴシック"/>
                <w:szCs w:val="21"/>
                <w:lang w:bidi="ar-SA"/>
              </w:rPr>
              <w:t>シチ</w:t>
            </w:r>
          </w:rt>
          <w:rubyBase>
            <w:r w:rsidR="00AF2DB7" w:rsidRPr="007B301C">
              <w:rPr>
                <w:rFonts w:asciiTheme="majorEastAsia" w:eastAsiaTheme="majorEastAsia" w:hAnsiTheme="majorEastAsia" w:cs="ＭＳ Ｐゴシック"/>
                <w:szCs w:val="21"/>
                <w:lang w:bidi="ar-SA"/>
              </w:rPr>
              <w:t>七</w:t>
            </w:r>
          </w:rubyBase>
        </w:ruby>
      </w:r>
      <w:r w:rsidRPr="007B301C">
        <w:rPr>
          <w:rFonts w:asciiTheme="majorEastAsia" w:eastAsiaTheme="majorEastAsia" w:hAnsiTheme="majorEastAsia" w:cs="ＭＳ Ｐゴシック" w:hint="eastAsia"/>
          <w:szCs w:val="21"/>
          <w:lang w:bidi="ar-SA"/>
        </w:rPr>
        <w:t>」のあと</w:t>
      </w:r>
      <w:r w:rsidR="000370A0" w:rsidRPr="007B301C">
        <w:rPr>
          <w:rFonts w:asciiTheme="majorEastAsia" w:eastAsiaTheme="majorEastAsia" w:hAnsiTheme="majorEastAsia" w:cs="ＭＳ Ｐゴシック" w:hint="eastAsia"/>
          <w:szCs w:val="21"/>
          <w:lang w:bidi="ar-SA"/>
        </w:rPr>
        <w:t>に</w:t>
      </w:r>
      <w:r w:rsidRPr="007B301C">
        <w:rPr>
          <w:rFonts w:asciiTheme="majorEastAsia" w:eastAsiaTheme="majorEastAsia" w:hAnsiTheme="majorEastAsia" w:cs="ＭＳ Ｐゴシック" w:hint="eastAsia"/>
          <w:szCs w:val="21"/>
          <w:lang w:bidi="ar-SA"/>
        </w:rPr>
        <w:t>、</w:t>
      </w:r>
      <w:r w:rsidR="000370A0" w:rsidRPr="007B301C">
        <w:rPr>
          <w:rFonts w:asciiTheme="majorEastAsia" w:eastAsiaTheme="majorEastAsia" w:hAnsiTheme="majorEastAsia" w:cs="ＭＳ Ｐゴシック" w:hint="eastAsia"/>
          <w:szCs w:val="21"/>
          <w:lang w:bidi="ar-SA"/>
        </w:rPr>
        <w:t>上引</w:t>
      </w:r>
      <w:r w:rsidRPr="007B301C">
        <w:rPr>
          <w:rFonts w:asciiTheme="majorEastAsia" w:eastAsiaTheme="majorEastAsia" w:hAnsiTheme="majorEastAsia" w:cs="ＭＳ Ｐゴシック" w:hint="eastAsia"/>
          <w:szCs w:val="21"/>
          <w:lang w:bidi="ar-SA"/>
        </w:rPr>
        <w:t>の「惣して</w:t>
      </w:r>
      <w:r w:rsidRPr="007B301C">
        <w:rPr>
          <w:rFonts w:asciiTheme="majorEastAsia" w:eastAsiaTheme="majorEastAsia" w:hAnsiTheme="majorEastAsia" w:cs="ＭＳ Ｐゴシック" w:hint="eastAsia"/>
          <w:szCs w:val="21"/>
          <w:bdr w:val="single" w:sz="4" w:space="0" w:color="auto"/>
          <w:lang w:bidi="ar-SA"/>
        </w:rPr>
        <w:t>ツ</w:t>
      </w:r>
      <w:r w:rsidRPr="007B301C">
        <w:rPr>
          <w:rFonts w:asciiTheme="majorEastAsia" w:eastAsiaTheme="majorEastAsia" w:hAnsiTheme="majorEastAsia" w:cs="ＭＳ Ｐゴシック" w:hint="eastAsia"/>
          <w:szCs w:val="21"/>
          <w:lang w:bidi="ar-SA"/>
        </w:rPr>
        <w:t>～」に続</w:t>
      </w:r>
      <w:r w:rsidR="000370A0" w:rsidRPr="007B301C">
        <w:rPr>
          <w:rFonts w:asciiTheme="majorEastAsia" w:eastAsiaTheme="majorEastAsia" w:hAnsiTheme="majorEastAsia" w:cs="ＭＳ Ｐゴシック" w:hint="eastAsia"/>
          <w:szCs w:val="21"/>
          <w:lang w:bidi="ar-SA"/>
        </w:rPr>
        <w:t>く。</w:t>
      </w:r>
    </w:p>
    <w:p w:rsidR="00AF2DB7" w:rsidRPr="00AF2DB7" w:rsidRDefault="00AF2DB7" w:rsidP="00AF2DB7">
      <w:pPr>
        <w:ind w:leftChars="200" w:left="420"/>
        <w:rPr>
          <w:rFonts w:ascii="ＭＳ ゴシック" w:eastAsia="ＭＳ ゴシック" w:hAnsi="ＭＳ ゴシック" w:cs="ＭＳ Ｐゴシック"/>
          <w:sz w:val="24"/>
          <w:szCs w:val="24"/>
          <w:lang w:bidi="ar-SA"/>
        </w:rPr>
      </w:pPr>
    </w:p>
    <w:p w:rsidR="00C23F29" w:rsidRDefault="00C23F29" w:rsidP="00C23F29">
      <w:pPr>
        <w:pStyle w:val="12"/>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また</w:t>
      </w:r>
      <w:r w:rsidRPr="00BE14C5">
        <w:rPr>
          <w:rFonts w:ascii="ＭＳ ゴシック" w:eastAsia="ＭＳ ゴシック" w:hAnsi="ＭＳ ゴシック" w:cs="ＭＳ Ｐゴシック" w:hint="eastAsia"/>
          <w:sz w:val="24"/>
          <w:szCs w:val="24"/>
          <w:lang w:bidi="ar-SA"/>
        </w:rPr>
        <w:t>江戸極初期の</w:t>
      </w:r>
      <w:r w:rsidR="00C91F8E">
        <w:rPr>
          <w:rFonts w:ascii="ＭＳ ゴシック" w:eastAsia="ＭＳ ゴシック" w:hAnsi="ＭＳ ゴシック" w:cs="ＭＳ Ｐゴシック" w:hint="eastAsia"/>
          <w:sz w:val="24"/>
          <w:szCs w:val="24"/>
          <w:lang w:bidi="ar-SA"/>
        </w:rPr>
        <w:t>ロドリゲスの</w:t>
      </w:r>
      <w:r w:rsidR="00C91F8E" w:rsidRPr="00C91F8E">
        <w:rPr>
          <w:rFonts w:ascii="ＭＳ ゴシック" w:eastAsia="ＭＳ ゴシック" w:hAnsi="ＭＳ ゴシック" w:cs="ＭＳ Ｐゴシック" w:hint="eastAsia"/>
          <w:sz w:val="24"/>
          <w:szCs w:val="24"/>
          <w:lang w:bidi="ar-SA"/>
        </w:rPr>
        <w:t>『</w:t>
      </w:r>
      <w:r w:rsidR="00C91F8E">
        <w:rPr>
          <w:rFonts w:ascii="ＭＳ ゴシック" w:eastAsia="ＭＳ ゴシック" w:hAnsi="ＭＳ ゴシック" w:cs="ＭＳ Ｐゴシック" w:hint="eastAsia"/>
          <w:sz w:val="24"/>
          <w:szCs w:val="24"/>
          <w:lang w:bidi="ar-SA"/>
        </w:rPr>
        <w:t>日本大文典</w:t>
      </w:r>
      <w:r w:rsidRPr="00BE14C5">
        <w:rPr>
          <w:rFonts w:ascii="ＭＳ ゴシック" w:eastAsia="ＭＳ ゴシック" w:hAnsi="ＭＳ ゴシック" w:cs="ＭＳ Ｐゴシック" w:hint="eastAsia"/>
          <w:sz w:val="24"/>
          <w:szCs w:val="24"/>
          <w:lang w:bidi="ar-SA"/>
        </w:rPr>
        <w:t>』</w:t>
      </w:r>
      <w:r w:rsidRPr="00BF757C">
        <w:rPr>
          <w:rFonts w:ascii="ＭＳ ゴシック" w:eastAsia="ＭＳ ゴシック" w:hAnsi="ＭＳ ゴシック" w:cs="ＭＳ Ｐゴシック" w:hint="eastAsia"/>
          <w:sz w:val="24"/>
          <w:szCs w:val="24"/>
          <w:lang w:bidi="ar-SA"/>
        </w:rPr>
        <w:t>（160</w:t>
      </w:r>
      <w:r w:rsidR="00C91F8E">
        <w:rPr>
          <w:rFonts w:ascii="ＭＳ ゴシック" w:eastAsia="ＭＳ ゴシック" w:hAnsi="ＭＳ ゴシック" w:cs="ＭＳ Ｐゴシック" w:hint="eastAsia"/>
          <w:sz w:val="24"/>
          <w:szCs w:val="24"/>
          <w:lang w:bidi="ar-SA"/>
        </w:rPr>
        <w:t>4－8</w:t>
      </w:r>
      <w:r w:rsidRPr="00BF757C">
        <w:rPr>
          <w:rFonts w:ascii="ＭＳ ゴシック" w:eastAsia="ＭＳ ゴシック" w:hAnsi="ＭＳ ゴシック" w:cs="ＭＳ Ｐゴシック" w:hint="eastAsia"/>
          <w:sz w:val="24"/>
          <w:szCs w:val="24"/>
          <w:lang w:bidi="ar-SA"/>
        </w:rPr>
        <w:t>年</w:t>
      </w:r>
      <w:r>
        <w:rPr>
          <w:rFonts w:ascii="ＭＳ ゴシック" w:eastAsia="ＭＳ ゴシック" w:hAnsi="ＭＳ ゴシック" w:cs="ＭＳ Ｐゴシック" w:hint="eastAsia"/>
          <w:sz w:val="24"/>
          <w:szCs w:val="24"/>
          <w:lang w:bidi="ar-SA"/>
        </w:rPr>
        <w:t>刊</w:t>
      </w:r>
      <w:r w:rsidRPr="00BF757C">
        <w:rPr>
          <w:rFonts w:ascii="ＭＳ ゴシック" w:eastAsia="ＭＳ ゴシック" w:hAnsi="ＭＳ ゴシック" w:cs="ＭＳ Ｐゴシック" w:hint="eastAsia"/>
          <w:sz w:val="24"/>
          <w:szCs w:val="24"/>
          <w:lang w:bidi="ar-SA"/>
        </w:rPr>
        <w:t>）</w:t>
      </w:r>
      <w:r w:rsidRPr="00BE14C5">
        <w:rPr>
          <w:rFonts w:ascii="ＭＳ ゴシック" w:eastAsia="ＭＳ ゴシック" w:hAnsi="ＭＳ ゴシック" w:cs="ＭＳ Ｐゴシック" w:hint="eastAsia"/>
          <w:sz w:val="24"/>
          <w:szCs w:val="24"/>
          <w:lang w:bidi="ar-SA"/>
        </w:rPr>
        <w:t>に</w:t>
      </w:r>
      <w:r>
        <w:rPr>
          <w:rFonts w:ascii="ＭＳ ゴシック" w:eastAsia="ＭＳ ゴシック" w:hAnsi="ＭＳ ゴシック" w:cs="ＭＳ Ｐゴシック" w:hint="eastAsia"/>
          <w:sz w:val="24"/>
          <w:szCs w:val="24"/>
          <w:lang w:bidi="ar-SA"/>
        </w:rPr>
        <w:t>は次のような記述が</w:t>
      </w:r>
      <w:r w:rsidRPr="00BE14C5">
        <w:rPr>
          <w:rFonts w:ascii="ＭＳ ゴシック" w:eastAsia="ＭＳ ゴシック" w:hAnsi="ＭＳ ゴシック" w:cs="ＭＳ Ｐゴシック" w:hint="eastAsia"/>
          <w:sz w:val="24"/>
          <w:szCs w:val="24"/>
          <w:lang w:bidi="ar-SA"/>
        </w:rPr>
        <w:t>みられます（土井訳</w:t>
      </w:r>
      <w:r w:rsidR="000370A0">
        <w:rPr>
          <w:rFonts w:ascii="ＭＳ ゴシック" w:eastAsia="ＭＳ ゴシック" w:hAnsi="ＭＳ ゴシック" w:cs="ＭＳ Ｐゴシック" w:hint="eastAsia"/>
          <w:sz w:val="24"/>
          <w:szCs w:val="24"/>
          <w:lang w:bidi="ar-SA"/>
        </w:rPr>
        <w:t>注</w:t>
      </w:r>
      <w:r w:rsidRPr="00BE14C5">
        <w:rPr>
          <w:rFonts w:ascii="ＭＳ ゴシック" w:eastAsia="ＭＳ ゴシック" w:hAnsi="ＭＳ ゴシック" w:cs="ＭＳ Ｐゴシック" w:hint="eastAsia"/>
          <w:sz w:val="24"/>
          <w:szCs w:val="24"/>
          <w:lang w:bidi="ar-SA"/>
        </w:rPr>
        <w:t xml:space="preserve">　昭和30：637</w:t>
      </w:r>
      <w:r w:rsidRPr="00140514">
        <w:rPr>
          <w:rFonts w:ascii="ＭＳ ゴシック" w:eastAsia="ＭＳ ゴシック" w:hAnsi="ＭＳ ゴシック" w:cs="ＭＳ Ｐゴシック" w:hint="eastAsia"/>
          <w:sz w:val="24"/>
          <w:szCs w:val="24"/>
          <w:lang w:bidi="ar-SA"/>
        </w:rPr>
        <w:t>）</w:t>
      </w:r>
      <w:r w:rsidRPr="00BE14C5">
        <w:rPr>
          <w:rFonts w:ascii="ＭＳ ゴシック" w:eastAsia="ＭＳ ゴシック" w:hAnsi="ＭＳ ゴシック" w:cs="ＭＳ Ｐゴシック" w:hint="eastAsia"/>
          <w:sz w:val="24"/>
          <w:szCs w:val="24"/>
          <w:lang w:bidi="ar-SA"/>
        </w:rPr>
        <w:t>。</w:t>
      </w:r>
    </w:p>
    <w:p w:rsidR="00C23F29" w:rsidRPr="00BE14C5" w:rsidRDefault="00C23F29" w:rsidP="00C23F29">
      <w:pPr>
        <w:pStyle w:val="12"/>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rsidR="00C91F8E" w:rsidRDefault="00C23F29" w:rsidP="00C23F29">
      <w:pPr>
        <w:pStyle w:val="12"/>
        <w:widowControl w:val="0"/>
        <w:spacing w:line="240" w:lineRule="auto"/>
        <w:ind w:leftChars="100" w:left="210"/>
        <w:rPr>
          <w:rFonts w:ascii="ＭＳ ゴシック" w:eastAsia="ＭＳ ゴシック" w:hAnsi="ＭＳ ゴシック" w:cs="ＭＳ Ｐゴシック"/>
          <w:szCs w:val="21"/>
          <w:lang w:bidi="ar-SA"/>
        </w:rPr>
      </w:pPr>
      <w:r w:rsidRPr="00023A37">
        <w:rPr>
          <w:rFonts w:ascii="ＭＳ ゴシック" w:eastAsia="ＭＳ ゴシック" w:hAnsi="ＭＳ ゴシック" w:cs="ＭＳ Ｐゴシック" w:hint="eastAsia"/>
          <w:szCs w:val="21"/>
          <w:lang w:bidi="ar-SA"/>
        </w:rPr>
        <w:t>「</w:t>
      </w:r>
      <w:r w:rsidR="000370A0">
        <w:rPr>
          <w:rFonts w:ascii="ＭＳ ゴシック" w:eastAsia="ＭＳ ゴシック" w:hAnsi="ＭＳ ゴシック" w:cs="ＭＳ Ｐゴシック" w:hint="eastAsia"/>
          <w:szCs w:val="21"/>
          <w:lang w:bidi="ar-SA"/>
        </w:rPr>
        <w:t>（上略）</w:t>
      </w:r>
      <w:r w:rsidRPr="00023A37">
        <w:rPr>
          <w:rFonts w:ascii="ＭＳ ゴシック" w:eastAsia="ＭＳ ゴシック" w:hAnsi="ＭＳ ゴシック" w:cs="ＭＳ Ｐゴシック" w:hint="eastAsia"/>
          <w:szCs w:val="21"/>
          <w:lang w:bidi="ar-SA"/>
        </w:rPr>
        <w:t>例へば，Taixetta（タイシェッタ），Xixetta（シシェッタ），Con</w:t>
      </w:r>
      <w:r w:rsidR="00C91F8E">
        <w:rPr>
          <w:rFonts w:ascii="ＭＳ ゴシック" w:eastAsia="ＭＳ ゴシック" w:hAnsi="ＭＳ ゴシック" w:cs="ＭＳ Ｐゴシック" w:hint="eastAsia"/>
          <w:szCs w:val="21"/>
          <w:lang w:bidi="ar-SA"/>
        </w:rPr>
        <w:t>n</w:t>
      </w:r>
      <w:r w:rsidRPr="00023A37">
        <w:rPr>
          <w:rFonts w:ascii="ＭＳ ゴシック" w:eastAsia="ＭＳ ゴシック" w:hAnsi="ＭＳ ゴシック" w:cs="ＭＳ Ｐゴシック" w:hint="eastAsia"/>
          <w:szCs w:val="21"/>
          <w:lang w:bidi="ar-SA"/>
        </w:rPr>
        <w:t>itta（コンニッタ）はTaixetua（大切は），Xixetua（師説は），Con</w:t>
      </w:r>
      <w:r w:rsidR="00C91F8E">
        <w:rPr>
          <w:rFonts w:ascii="ＭＳ ゴシック" w:eastAsia="ＭＳ ゴシック" w:hAnsi="ＭＳ ゴシック" w:cs="ＭＳ Ｐゴシック" w:hint="eastAsia"/>
          <w:szCs w:val="21"/>
          <w:lang w:bidi="ar-SA"/>
        </w:rPr>
        <w:t>n</w:t>
      </w:r>
      <w:r w:rsidRPr="00023A37">
        <w:rPr>
          <w:rFonts w:ascii="ＭＳ ゴシック" w:eastAsia="ＭＳ ゴシック" w:hAnsi="ＭＳ ゴシック" w:cs="ＭＳ Ｐゴシック" w:hint="eastAsia"/>
          <w:szCs w:val="21"/>
          <w:lang w:bidi="ar-SA"/>
        </w:rPr>
        <w:t>ichiua（今日は）である。尤もこの二つの方法は，両方とも</w:t>
      </w:r>
      <w:r>
        <w:rPr>
          <w:rFonts w:ascii="ＭＳ ゴシック" w:eastAsia="ＭＳ ゴシック" w:hAnsi="ＭＳ ゴシック" w:cs="ＭＳ Ｐゴシック" w:hint="eastAsia"/>
          <w:szCs w:val="21"/>
          <w:lang w:bidi="ar-SA"/>
        </w:rPr>
        <w:t>発音</w:t>
      </w:r>
      <w:r w:rsidRPr="00023A37">
        <w:rPr>
          <w:rFonts w:ascii="ＭＳ ゴシック" w:eastAsia="ＭＳ ゴシック" w:hAnsi="ＭＳ ゴシック" w:cs="ＭＳ Ｐゴシック" w:hint="eastAsia"/>
          <w:szCs w:val="21"/>
          <w:lang w:bidi="ar-SA"/>
        </w:rPr>
        <w:t>され得る。」</w:t>
      </w:r>
    </w:p>
    <w:p w:rsidR="006A6DAE" w:rsidRPr="002663F1" w:rsidRDefault="006A6DAE" w:rsidP="00C23F29">
      <w:pPr>
        <w:pStyle w:val="12"/>
        <w:widowControl w:val="0"/>
        <w:spacing w:line="240" w:lineRule="auto"/>
        <w:ind w:leftChars="100" w:left="210"/>
        <w:rPr>
          <w:rFonts w:ascii="ＭＳ ゴシック" w:eastAsia="ＭＳ ゴシック" w:hAnsi="ＭＳ ゴシック" w:cs="ＭＳ Ｐゴシック"/>
          <w:sz w:val="24"/>
          <w:szCs w:val="24"/>
          <w:lang w:bidi="ar-SA"/>
        </w:rPr>
      </w:pPr>
    </w:p>
    <w:p w:rsidR="00571A31" w:rsidRPr="002663F1" w:rsidRDefault="00C23F29" w:rsidP="00571A31">
      <w:pPr>
        <w:pStyle w:val="12"/>
        <w:widowControl w:val="0"/>
        <w:ind w:leftChars="0" w:left="0" w:firstLineChars="100" w:firstLine="240"/>
        <w:rPr>
          <w:rFonts w:ascii="ＭＳ ゴシック" w:eastAsia="ＭＳ ゴシック" w:hAnsi="ＭＳ ゴシック" w:cs="ＭＳ Ｐゴシック"/>
          <w:sz w:val="24"/>
          <w:szCs w:val="24"/>
          <w:lang w:bidi="ar-SA"/>
        </w:rPr>
      </w:pPr>
      <w:r w:rsidRPr="002663F1">
        <w:rPr>
          <w:rFonts w:ascii="ＭＳ ゴシック" w:eastAsia="ＭＳ ゴシック" w:hAnsi="ＭＳ ゴシック" w:cs="ＭＳ Ｐゴシック" w:hint="eastAsia"/>
          <w:sz w:val="24"/>
          <w:szCs w:val="24"/>
          <w:lang w:bidi="ar-SA"/>
        </w:rPr>
        <w:t>上の</w:t>
      </w:r>
      <w:r w:rsidR="00571A31" w:rsidRPr="002663F1">
        <w:rPr>
          <w:rFonts w:ascii="ＭＳ ゴシック" w:eastAsia="ＭＳ ゴシック" w:hAnsi="ＭＳ ゴシック" w:cs="ＭＳ Ｐゴシック" w:hint="eastAsia"/>
          <w:sz w:val="24"/>
          <w:szCs w:val="24"/>
          <w:lang w:bidi="ar-SA"/>
        </w:rPr>
        <w:t>各語の変化</w:t>
      </w:r>
      <w:r w:rsidR="00A85C5F" w:rsidRPr="002663F1">
        <w:rPr>
          <w:rFonts w:ascii="ＭＳ ゴシック" w:eastAsia="ＭＳ ゴシック" w:hAnsi="ＭＳ ゴシック" w:cs="ＭＳ Ｐゴシック" w:hint="eastAsia"/>
          <w:sz w:val="24"/>
          <w:szCs w:val="24"/>
          <w:lang w:bidi="ar-SA"/>
        </w:rPr>
        <w:t>は</w:t>
      </w:r>
      <w:r w:rsidR="00571A31" w:rsidRPr="002663F1">
        <w:rPr>
          <w:rFonts w:ascii="ＭＳ ゴシック" w:eastAsia="ＭＳ ゴシック" w:hAnsi="ＭＳ ゴシック" w:cs="Microsoft Himalaya" w:hint="eastAsia"/>
          <w:sz w:val="24"/>
          <w:szCs w:val="24"/>
          <w:lang w:bidi="ar-SA"/>
        </w:rPr>
        <w:t>～</w:t>
      </w:r>
      <w:r w:rsidR="00E068B2" w:rsidRPr="002663F1">
        <w:rPr>
          <w:rFonts w:ascii="ＭＳ ゴシック" w:eastAsia="ＭＳ ゴシック" w:hAnsi="ＭＳ ゴシック" w:cs="Microsoft Himalaya" w:hint="eastAsia"/>
          <w:sz w:val="24"/>
          <w:szCs w:val="24"/>
          <w:lang w:bidi="ar-SA"/>
        </w:rPr>
        <w:t>t（入声）</w:t>
      </w:r>
      <w:r w:rsidR="00571A31" w:rsidRPr="002663F1">
        <w:rPr>
          <w:rFonts w:ascii="ＭＳ ゴシック" w:eastAsia="ＭＳ ゴシック" w:hAnsi="ＭＳ ゴシック" w:cs="Microsoft Himalaya" w:hint="eastAsia"/>
          <w:sz w:val="24"/>
          <w:szCs w:val="24"/>
          <w:lang w:bidi="ar-SA"/>
        </w:rPr>
        <w:t>＋pa（</w:t>
      </w:r>
      <w:r w:rsidR="00571A31" w:rsidRPr="002663F1">
        <w:rPr>
          <w:rFonts w:ascii="ＭＳ ゴシック" w:eastAsia="ＭＳ ゴシック" w:hAnsi="ＭＳ ゴシック" w:cs="ＭＳ Ｐゴシック" w:hint="eastAsia"/>
          <w:sz w:val="24"/>
          <w:szCs w:val="24"/>
          <w:lang w:bidi="ar-SA"/>
        </w:rPr>
        <w:t>助詞ハ）→～ttaの変化</w:t>
      </w:r>
      <w:r w:rsidR="00A85C5F" w:rsidRPr="002663F1">
        <w:rPr>
          <w:rFonts w:ascii="ＭＳ ゴシック" w:eastAsia="ＭＳ ゴシック" w:hAnsi="ＭＳ ゴシック" w:cs="ＭＳ Ｐゴシック" w:hint="eastAsia"/>
          <w:sz w:val="24"/>
          <w:szCs w:val="24"/>
          <w:lang w:bidi="ar-SA"/>
        </w:rPr>
        <w:t>と</w:t>
      </w:r>
      <w:r w:rsidR="00571A31" w:rsidRPr="002663F1">
        <w:rPr>
          <w:rFonts w:ascii="ＭＳ ゴシック" w:eastAsia="ＭＳ ゴシック" w:hAnsi="ＭＳ ゴシック" w:cs="ＭＳ Ｐゴシック" w:hint="eastAsia"/>
          <w:sz w:val="24"/>
          <w:szCs w:val="24"/>
          <w:lang w:bidi="ar-SA"/>
        </w:rPr>
        <w:t>考えることができ</w:t>
      </w:r>
      <w:r w:rsidR="00E068B2" w:rsidRPr="002663F1">
        <w:rPr>
          <w:rFonts w:ascii="ＭＳ ゴシック" w:eastAsia="ＭＳ ゴシック" w:hAnsi="ＭＳ ゴシック" w:cs="ＭＳ Ｐゴシック" w:hint="eastAsia"/>
          <w:sz w:val="24"/>
          <w:szCs w:val="24"/>
          <w:lang w:bidi="ar-SA"/>
        </w:rPr>
        <w:t>るでしょう。</w:t>
      </w:r>
      <w:r w:rsidR="00A85C5F" w:rsidRPr="002663F1">
        <w:rPr>
          <w:rFonts w:ascii="ＭＳ ゴシック" w:eastAsia="ＭＳ ゴシック" w:hAnsi="ＭＳ ゴシック" w:cs="Microsoft Himalaya" w:hint="eastAsia"/>
          <w:sz w:val="24"/>
          <w:szCs w:val="24"/>
          <w:lang w:bidi="ar-SA"/>
        </w:rPr>
        <w:t>そ</w:t>
      </w:r>
      <w:r w:rsidR="003541AF" w:rsidRPr="002663F1">
        <w:rPr>
          <w:rFonts w:ascii="ＭＳ ゴシック" w:eastAsia="ＭＳ ゴシック" w:hAnsi="ＭＳ ゴシック" w:cs="Microsoft Himalaya" w:hint="eastAsia"/>
          <w:sz w:val="24"/>
          <w:szCs w:val="24"/>
          <w:lang w:bidi="ar-SA"/>
        </w:rPr>
        <w:t>こで</w:t>
      </w:r>
      <w:r w:rsidR="00571A31" w:rsidRPr="002663F1">
        <w:rPr>
          <w:rFonts w:ascii="ＭＳ ゴシック" w:eastAsia="ＭＳ ゴシック" w:hAnsi="ＭＳ ゴシック" w:cs="ＭＳ Ｐゴシック" w:hint="eastAsia"/>
          <w:sz w:val="24"/>
          <w:szCs w:val="24"/>
          <w:lang w:bidi="ar-SA"/>
        </w:rPr>
        <w:t>「</w:t>
      </w:r>
      <w:r w:rsidR="00E068B2" w:rsidRPr="002663F1">
        <w:rPr>
          <w:rFonts w:ascii="ＭＳ ゴシック" w:eastAsia="ＭＳ ゴシック" w:hAnsi="ＭＳ ゴシック" w:cs="ＭＳ Ｐゴシック"/>
          <w:sz w:val="24"/>
          <w:szCs w:val="24"/>
          <w:lang w:bidi="ar-SA"/>
        </w:rPr>
        <w:t>雪隠</w:t>
      </w:r>
      <w:r w:rsidR="00571A31" w:rsidRPr="002663F1">
        <w:rPr>
          <w:rFonts w:ascii="ＭＳ ゴシック" w:eastAsia="ＭＳ ゴシック" w:hAnsi="ＭＳ ゴシック" w:cs="ＭＳ Ｐゴシック" w:hint="eastAsia"/>
          <w:sz w:val="24"/>
          <w:szCs w:val="24"/>
          <w:lang w:bidi="ar-SA"/>
        </w:rPr>
        <w:t>」</w:t>
      </w:r>
      <w:r w:rsidR="009D5FE8" w:rsidRPr="002663F1">
        <w:rPr>
          <w:rFonts w:ascii="ＭＳ ゴシック" w:eastAsia="ＭＳ ゴシック" w:hAnsi="ＭＳ ゴシック" w:cs="ＭＳ Ｐゴシック" w:hint="eastAsia"/>
          <w:sz w:val="24"/>
          <w:szCs w:val="24"/>
          <w:lang w:bidi="ar-SA"/>
        </w:rPr>
        <w:t>の「雪」（心母薜韻</w:t>
      </w:r>
      <w:r w:rsidR="009D5FE8" w:rsidRPr="002663F1">
        <w:rPr>
          <w:rFonts w:ascii="ＭＳ ゴシック" w:eastAsia="ＭＳ ゴシック" w:hAnsi="ＭＳ ゴシック" w:cs="ＭＳ Ｐゴシック"/>
          <w:sz w:val="24"/>
          <w:szCs w:val="24"/>
          <w:lang w:bidi="ar-SA"/>
        </w:rPr>
        <w:t>4</w:t>
      </w:r>
      <w:r w:rsidR="009D5FE8" w:rsidRPr="002663F1">
        <w:rPr>
          <w:rFonts w:ascii="ＭＳ ゴシック" w:eastAsia="ＭＳ ゴシック" w:hAnsi="ＭＳ ゴシック" w:cs="ＭＳ Ｐゴシック" w:hint="eastAsia"/>
          <w:sz w:val="24"/>
          <w:szCs w:val="24"/>
          <w:lang w:bidi="ar-SA"/>
        </w:rPr>
        <w:t>等</w:t>
      </w:r>
      <w:r w:rsidR="009D5FE8" w:rsidRPr="002663F1">
        <w:rPr>
          <w:rFonts w:ascii="ＭＳ ゴシック" w:eastAsia="ＭＳ ゴシック" w:hAnsi="ＭＳ ゴシック" w:cs="ＭＳ Ｐゴシック"/>
          <w:sz w:val="24"/>
          <w:szCs w:val="24"/>
          <w:lang w:bidi="ar-SA"/>
        </w:rPr>
        <w:t>siuɛt）の</w:t>
      </w:r>
      <w:r w:rsidR="009D5FE8" w:rsidRPr="002663F1">
        <w:rPr>
          <w:rFonts w:ascii="ＭＳ ゴシック" w:eastAsia="ＭＳ ゴシック" w:hAnsi="ＭＳ ゴシック" w:cs="Microsoft Himalaya" w:hint="eastAsia"/>
          <w:sz w:val="24"/>
          <w:szCs w:val="24"/>
          <w:lang w:bidi="ar-SA"/>
        </w:rPr>
        <w:t>入</w:t>
      </w:r>
      <w:r w:rsidR="009D5FE8" w:rsidRPr="002663F1">
        <w:rPr>
          <w:rFonts w:ascii="ＭＳ ゴシック" w:eastAsia="ＭＳ ゴシック" w:hAnsi="ＭＳ ゴシック" w:cs="Microsoft Himalaya"/>
          <w:sz w:val="24"/>
          <w:szCs w:val="24"/>
          <w:lang w:bidi="ar-SA"/>
        </w:rPr>
        <w:t>声</w:t>
      </w:r>
      <w:r w:rsidR="009D5FE8" w:rsidRPr="002663F1">
        <w:rPr>
          <w:rFonts w:ascii="ＭＳ ゴシック" w:eastAsia="ＭＳ ゴシック" w:hAnsi="ＭＳ ゴシック" w:cs="Microsoft Himalaya" w:hint="eastAsia"/>
          <w:sz w:val="24"/>
          <w:szCs w:val="24"/>
          <w:lang w:bidi="ar-SA"/>
        </w:rPr>
        <w:t>韻尾を</w:t>
      </w:r>
      <w:r w:rsidR="009D5FE8" w:rsidRPr="002663F1">
        <w:rPr>
          <w:rFonts w:ascii="ＭＳ ゴシック" w:eastAsia="ＭＳ ゴシック" w:hAnsi="ＭＳ ゴシック" w:cs="ＭＳ Ｐゴシック"/>
          <w:sz w:val="24"/>
          <w:szCs w:val="24"/>
          <w:lang w:bidi="ar-SA"/>
        </w:rPr>
        <w:t>t</w:t>
      </w:r>
      <w:r w:rsidR="009D5FE8" w:rsidRPr="002663F1">
        <w:rPr>
          <w:rFonts w:ascii="ＭＳ ゴシック" w:eastAsia="ＭＳ ゴシック" w:hAnsi="ＭＳ ゴシック" w:cs="Microsoft Himalaya" w:hint="eastAsia"/>
          <w:sz w:val="24"/>
          <w:szCs w:val="24"/>
          <w:lang w:bidi="ar-SA"/>
        </w:rPr>
        <w:t>と考えれば、</w:t>
      </w:r>
      <w:r w:rsidR="003F2912" w:rsidRPr="002663F1">
        <w:rPr>
          <w:rFonts w:ascii="ＭＳ ゴシック" w:eastAsia="ＭＳ ゴシック" w:hAnsi="ＭＳ ゴシック" w:cs="ＭＳ Ｐゴシック" w:hint="eastAsia"/>
          <w:sz w:val="24"/>
          <w:szCs w:val="24"/>
          <w:lang w:bidi="ar-SA"/>
        </w:rPr>
        <w:t>「Xet</w:t>
      </w:r>
      <w:r w:rsidR="003F2912" w:rsidRPr="002663F1">
        <w:rPr>
          <w:rFonts w:ascii="ＭＳ ゴシック" w:eastAsia="ＭＳ ゴシック" w:hAnsi="ＭＳ ゴシック" w:cs="ＭＳ Ｐゴシック"/>
          <w:sz w:val="24"/>
          <w:szCs w:val="24"/>
          <w:lang w:bidi="ar-SA"/>
        </w:rPr>
        <w:t>」（</w:t>
      </w:r>
      <w:r w:rsidR="003F2912" w:rsidRPr="002663F1">
        <w:rPr>
          <w:rFonts w:ascii="ＭＳ ゴシック" w:eastAsia="ＭＳ ゴシック" w:hAnsi="ＭＳ ゴシック" w:cs="ＭＳ Ｐゴシック" w:hint="eastAsia"/>
          <w:sz w:val="24"/>
          <w:szCs w:val="24"/>
          <w:lang w:bidi="ar-SA"/>
        </w:rPr>
        <w:t>「雪」）</w:t>
      </w:r>
      <w:r w:rsidR="003F2912" w:rsidRPr="002663F1">
        <w:rPr>
          <w:rFonts w:ascii="ＭＳ ゴシック" w:eastAsia="ＭＳ ゴシック" w:hAnsi="ＭＳ ゴシック" w:cs="ＭＳ Ｐゴシック"/>
          <w:sz w:val="24"/>
          <w:szCs w:val="24"/>
          <w:lang w:bidi="ar-SA"/>
        </w:rPr>
        <w:t>＋「</w:t>
      </w:r>
      <w:r w:rsidR="003F2912" w:rsidRPr="002663F1">
        <w:rPr>
          <w:rFonts w:ascii="ＭＳ ゴシック" w:eastAsia="ＭＳ ゴシック" w:hAnsi="ＭＳ ゴシック" w:cs="ＭＳ Ｐゴシック" w:hint="eastAsia"/>
          <w:sz w:val="24"/>
          <w:szCs w:val="24"/>
          <w:lang w:bidi="ar-SA"/>
        </w:rPr>
        <w:t>In」（「隠」</w:t>
      </w:r>
      <w:r w:rsidR="009D5FE8" w:rsidRPr="002663F1">
        <w:rPr>
          <w:rFonts w:ascii="ＭＳ ゴシック" w:eastAsia="ＭＳ ゴシック" w:hAnsi="ＭＳ ゴシック" w:cs="ＭＳ Ｐゴシック" w:hint="eastAsia"/>
          <w:sz w:val="24"/>
          <w:szCs w:val="24"/>
          <w:lang w:bidi="ar-SA"/>
        </w:rPr>
        <w:t>：影母隠韻</w:t>
      </w:r>
      <w:r w:rsidR="009D5FE8" w:rsidRPr="002663F1">
        <w:rPr>
          <w:rFonts w:ascii="ＭＳ ゴシック" w:eastAsia="ＭＳ ゴシック" w:hAnsi="ＭＳ ゴシック" w:cs="ＭＳ Ｐゴシック"/>
          <w:sz w:val="24"/>
          <w:szCs w:val="24"/>
          <w:lang w:bidi="ar-SA"/>
        </w:rPr>
        <w:t>3</w:t>
      </w:r>
      <w:r w:rsidR="009D5FE8" w:rsidRPr="002663F1">
        <w:rPr>
          <w:rFonts w:ascii="ＭＳ ゴシック" w:eastAsia="ＭＳ ゴシック" w:hAnsi="ＭＳ ゴシック" w:cs="ＭＳ Ｐゴシック" w:hint="eastAsia"/>
          <w:sz w:val="24"/>
          <w:szCs w:val="24"/>
          <w:lang w:bidi="ar-SA"/>
        </w:rPr>
        <w:t>等</w:t>
      </w:r>
      <w:r w:rsidR="009D5FE8" w:rsidRPr="002663F1">
        <w:rPr>
          <w:rFonts w:ascii="ＭＳ ゴシック" w:eastAsia="ＭＳ ゴシック" w:hAnsi="ＭＳ ゴシック" w:cs="ＭＳ Ｐゴシック"/>
          <w:sz w:val="24"/>
          <w:szCs w:val="24"/>
          <w:vertAlign w:val="superscript"/>
          <w:lang w:bidi="ar-SA"/>
        </w:rPr>
        <w:t>ʔ</w:t>
      </w:r>
      <w:r w:rsidR="009D5FE8" w:rsidRPr="002663F1">
        <w:rPr>
          <w:rFonts w:ascii="ＭＳ ゴシック" w:eastAsia="ＭＳ ゴシック" w:hAnsi="ＭＳ ゴシック" w:cs="ＭＳ Ｐゴシック"/>
          <w:sz w:val="24"/>
          <w:szCs w:val="24"/>
          <w:lang w:bidi="ar-SA"/>
        </w:rPr>
        <w:t>ïən</w:t>
      </w:r>
      <w:r w:rsidR="003F2912" w:rsidRPr="002663F1">
        <w:rPr>
          <w:rFonts w:ascii="ＭＳ ゴシック" w:eastAsia="ＭＳ ゴシック" w:hAnsi="ＭＳ ゴシック" w:cs="ＭＳ Ｐゴシック" w:hint="eastAsia"/>
          <w:sz w:val="24"/>
          <w:szCs w:val="24"/>
          <w:lang w:bidi="ar-SA"/>
        </w:rPr>
        <w:t>）→「Xecchin/Xetchin」（それぞれ土井・森田・長南編訳　1980：</w:t>
      </w:r>
      <w:r w:rsidR="00A85C5F" w:rsidRPr="002663F1">
        <w:rPr>
          <w:rFonts w:ascii="ＭＳ ゴシック" w:eastAsia="ＭＳ ゴシック" w:hAnsi="ＭＳ ゴシック" w:cs="ＭＳ Ｐゴシック" w:hint="eastAsia"/>
          <w:sz w:val="24"/>
          <w:szCs w:val="24"/>
          <w:lang w:bidi="ar-SA"/>
        </w:rPr>
        <w:t>－</w:t>
      </w:r>
      <w:r w:rsidR="003F2912" w:rsidRPr="002663F1">
        <w:rPr>
          <w:rFonts w:ascii="ＭＳ ゴシック" w:eastAsia="ＭＳ ゴシック" w:hAnsi="ＭＳ ゴシック" w:cs="ＭＳ Ｐゴシック" w:hint="eastAsia"/>
          <w:sz w:val="24"/>
          <w:szCs w:val="24"/>
          <w:lang w:bidi="ar-SA"/>
        </w:rPr>
        <w:t>,334,743,756）の変化</w:t>
      </w:r>
      <w:r w:rsidR="009D5FE8" w:rsidRPr="002663F1">
        <w:rPr>
          <w:rFonts w:ascii="ＭＳ ゴシック" w:eastAsia="ＭＳ ゴシック" w:hAnsi="ＭＳ ゴシック" w:cs="ＭＳ Ｐゴシック" w:hint="eastAsia"/>
          <w:sz w:val="24"/>
          <w:szCs w:val="24"/>
          <w:lang w:bidi="ar-SA"/>
        </w:rPr>
        <w:t>を</w:t>
      </w:r>
      <w:r w:rsidR="003F2912" w:rsidRPr="002663F1">
        <w:rPr>
          <w:rFonts w:ascii="ＭＳ ゴシック" w:eastAsia="ＭＳ ゴシック" w:hAnsi="ＭＳ ゴシック" w:cs="ＭＳ Ｐゴシック" w:hint="eastAsia"/>
          <w:sz w:val="24"/>
          <w:szCs w:val="24"/>
          <w:lang w:bidi="ar-SA"/>
        </w:rPr>
        <w:t>考え</w:t>
      </w:r>
      <w:r w:rsidR="009D5FE8" w:rsidRPr="002663F1">
        <w:rPr>
          <w:rFonts w:ascii="ＭＳ ゴシック" w:eastAsia="ＭＳ ゴシック" w:hAnsi="ＭＳ ゴシック" w:cs="ＭＳ Ｐゴシック" w:hint="eastAsia"/>
          <w:sz w:val="24"/>
          <w:szCs w:val="24"/>
          <w:lang w:bidi="ar-SA"/>
        </w:rPr>
        <w:t>ることができ、連声「</w:t>
      </w:r>
      <w:r w:rsidR="00E068B2" w:rsidRPr="002663F1">
        <w:rPr>
          <w:rFonts w:ascii="ＭＳ ゴシック" w:eastAsia="ＭＳ ゴシック" w:hAnsi="ＭＳ ゴシック" w:cs="ＭＳ Ｐゴシック"/>
          <w:sz w:val="24"/>
          <w:szCs w:val="24"/>
          <w:lang w:bidi="ar-SA"/>
        </w:rPr>
        <w:ruby>
          <w:rubyPr>
            <w:rubyAlign w:val="distributeSpace"/>
            <w:hps w:val="10"/>
            <w:hpsRaise w:val="22"/>
            <w:hpsBaseText w:val="24"/>
            <w:lid w:val="ja-JP"/>
          </w:rubyPr>
          <w:rt>
            <w:r w:rsidR="00E068B2" w:rsidRPr="002663F1">
              <w:rPr>
                <w:rFonts w:ascii="ＭＳ ゴシック" w:eastAsia="ＭＳ ゴシック" w:hAnsi="ＭＳ ゴシック" w:cs="ＭＳ Ｐゴシック"/>
                <w:sz w:val="24"/>
                <w:szCs w:val="24"/>
                <w:lang w:bidi="ar-SA"/>
              </w:rPr>
              <w:t>せっちん</w:t>
            </w:r>
          </w:rt>
          <w:rubyBase>
            <w:r w:rsidR="00E068B2" w:rsidRPr="002663F1">
              <w:rPr>
                <w:rFonts w:ascii="ＭＳ ゴシック" w:eastAsia="ＭＳ ゴシック" w:hAnsi="ＭＳ ゴシック" w:cs="ＭＳ Ｐゴシック"/>
                <w:sz w:val="24"/>
                <w:szCs w:val="24"/>
                <w:lang w:bidi="ar-SA"/>
              </w:rPr>
              <w:t>雪隠</w:t>
            </w:r>
          </w:rubyBase>
        </w:ruby>
      </w:r>
      <w:r w:rsidR="009D5FE8" w:rsidRPr="002663F1">
        <w:rPr>
          <w:rFonts w:ascii="ＭＳ ゴシック" w:eastAsia="ＭＳ ゴシック" w:hAnsi="ＭＳ ゴシック" w:cs="ＭＳ Ｐゴシック" w:hint="eastAsia"/>
          <w:sz w:val="24"/>
          <w:szCs w:val="24"/>
          <w:lang w:bidi="ar-SA"/>
        </w:rPr>
        <w:t>」をうまく説明できるでしょう。</w:t>
      </w:r>
    </w:p>
    <w:p w:rsidR="002133C2" w:rsidRPr="007B301C" w:rsidRDefault="00C23F29" w:rsidP="000A2E19">
      <w:pPr>
        <w:pStyle w:val="12"/>
        <w:widowControl w:val="0"/>
        <w:spacing w:line="240" w:lineRule="auto"/>
        <w:ind w:leftChars="0" w:left="0"/>
        <w:rPr>
          <w:rFonts w:asciiTheme="majorEastAsia" w:eastAsiaTheme="majorEastAsia" w:hAnsiTheme="majorEastAsia" w:cs="ＭＳ Ｐゴシック"/>
          <w:sz w:val="24"/>
          <w:szCs w:val="24"/>
          <w:lang w:bidi="ar-SA"/>
        </w:rPr>
      </w:pPr>
      <w:r w:rsidRPr="007B301C">
        <w:rPr>
          <w:rFonts w:asciiTheme="majorEastAsia" w:eastAsiaTheme="majorEastAsia" w:hAnsiTheme="majorEastAsia" w:cstheme="minorBidi" w:hint="eastAsia"/>
          <w:kern w:val="2"/>
          <w:sz w:val="24"/>
          <w:szCs w:val="24"/>
          <w:lang w:bidi="ar-SA"/>
        </w:rPr>
        <w:t xml:space="preserve">　</w:t>
      </w:r>
      <w:r w:rsidR="00A85C5F">
        <w:rPr>
          <w:rFonts w:asciiTheme="majorEastAsia" w:eastAsiaTheme="majorEastAsia" w:hAnsiTheme="majorEastAsia" w:cstheme="minorBidi" w:hint="eastAsia"/>
          <w:kern w:val="2"/>
          <w:sz w:val="24"/>
          <w:szCs w:val="24"/>
          <w:lang w:bidi="ar-SA"/>
        </w:rPr>
        <w:t>ところで</w:t>
      </w:r>
      <w:r w:rsidR="002133C2" w:rsidRPr="007B301C">
        <w:rPr>
          <w:rFonts w:asciiTheme="majorEastAsia" w:eastAsiaTheme="majorEastAsia" w:hAnsiTheme="majorEastAsia" w:cs="ＭＳ Ｐゴシック" w:hint="eastAsia"/>
          <w:sz w:val="24"/>
          <w:szCs w:val="24"/>
          <w:lang w:bidi="ar-SA"/>
        </w:rPr>
        <w:t>室町時代初期</w:t>
      </w:r>
      <w:r w:rsidR="00574432" w:rsidRPr="007B301C">
        <w:rPr>
          <w:rFonts w:asciiTheme="majorEastAsia" w:eastAsiaTheme="majorEastAsia" w:hAnsiTheme="majorEastAsia" w:cs="ＭＳ Ｐゴシック" w:hint="eastAsia"/>
          <w:sz w:val="24"/>
          <w:szCs w:val="24"/>
          <w:lang w:bidi="ar-SA"/>
        </w:rPr>
        <w:t>の</w:t>
      </w:r>
      <w:r w:rsidR="00547821" w:rsidRPr="007B301C">
        <w:rPr>
          <w:rFonts w:asciiTheme="majorEastAsia" w:eastAsiaTheme="majorEastAsia" w:hAnsiTheme="majorEastAsia" w:cs="ＭＳ Ｐゴシック" w:hint="eastAsia"/>
          <w:sz w:val="24"/>
          <w:szCs w:val="24"/>
          <w:lang w:bidi="ar-SA"/>
        </w:rPr>
        <w:t>世阿弥自筆の伝書である</w:t>
      </w:r>
      <w:r w:rsidR="002133C2" w:rsidRPr="007B301C">
        <w:rPr>
          <w:rFonts w:asciiTheme="majorEastAsia" w:eastAsiaTheme="majorEastAsia" w:hAnsiTheme="majorEastAsia" w:cs="ＭＳ Ｐゴシック" w:hint="eastAsia"/>
          <w:sz w:val="24"/>
          <w:szCs w:val="24"/>
          <w:lang w:bidi="ar-SA"/>
        </w:rPr>
        <w:t>『花習内抜書』（</w:t>
      </w:r>
      <w:r w:rsidR="002133C2" w:rsidRPr="007B301C">
        <w:rPr>
          <w:rFonts w:asciiTheme="majorEastAsia" w:eastAsiaTheme="majorEastAsia" w:hAnsiTheme="majorEastAsia" w:cs="ＭＳ Ｐゴシック"/>
          <w:sz w:val="24"/>
          <w:szCs w:val="24"/>
          <w:lang w:bidi="ar-SA"/>
        </w:rPr>
        <w:t>1418年</w:t>
      </w:r>
      <w:r w:rsidR="002133C2" w:rsidRPr="007B301C">
        <w:rPr>
          <w:rFonts w:asciiTheme="majorEastAsia" w:eastAsiaTheme="majorEastAsia" w:hAnsiTheme="majorEastAsia" w:cs="ＭＳ Ｐゴシック" w:hint="eastAsia"/>
          <w:sz w:val="24"/>
          <w:szCs w:val="24"/>
          <w:lang w:bidi="ar-SA"/>
        </w:rPr>
        <w:t>）</w:t>
      </w:r>
      <w:r w:rsidR="009D5FE8">
        <w:rPr>
          <w:rFonts w:asciiTheme="majorEastAsia" w:eastAsiaTheme="majorEastAsia" w:hAnsiTheme="majorEastAsia" w:cs="ＭＳ Ｐゴシック" w:hint="eastAsia"/>
          <w:sz w:val="24"/>
          <w:szCs w:val="24"/>
          <w:lang w:bidi="ar-SA"/>
        </w:rPr>
        <w:t>には次のよう</w:t>
      </w:r>
      <w:r w:rsidR="00A85C5F">
        <w:rPr>
          <w:rFonts w:asciiTheme="majorEastAsia" w:eastAsiaTheme="majorEastAsia" w:hAnsiTheme="majorEastAsia" w:cs="ＭＳ Ｐゴシック" w:hint="eastAsia"/>
          <w:sz w:val="24"/>
          <w:szCs w:val="24"/>
          <w:lang w:bidi="ar-SA"/>
        </w:rPr>
        <w:t>に</w:t>
      </w:r>
      <w:r w:rsidR="002133C2" w:rsidRPr="007B301C">
        <w:rPr>
          <w:rFonts w:asciiTheme="majorEastAsia" w:eastAsiaTheme="majorEastAsia" w:hAnsiTheme="majorEastAsia" w:cs="ＭＳ Ｐゴシック" w:hint="eastAsia"/>
          <w:sz w:val="24"/>
          <w:szCs w:val="24"/>
          <w:lang w:bidi="ar-SA"/>
        </w:rPr>
        <w:t>小書きされた「ッ」がみられます（岩淵　昭和52</w:t>
      </w:r>
      <w:r w:rsidR="002133C2" w:rsidRPr="007B301C">
        <w:rPr>
          <w:rFonts w:asciiTheme="majorEastAsia" w:eastAsiaTheme="majorEastAsia" w:hAnsiTheme="majorEastAsia" w:cs="ＭＳ Ｐゴシック"/>
          <w:sz w:val="24"/>
          <w:szCs w:val="24"/>
          <w:lang w:bidi="ar-SA"/>
        </w:rPr>
        <w:t>：</w:t>
      </w:r>
      <w:r w:rsidR="002133C2" w:rsidRPr="007B301C">
        <w:rPr>
          <w:rFonts w:asciiTheme="majorEastAsia" w:eastAsiaTheme="majorEastAsia" w:hAnsiTheme="majorEastAsia" w:cs="ＭＳ Ｐゴシック" w:hint="eastAsia"/>
          <w:sz w:val="24"/>
          <w:szCs w:val="24"/>
          <w:lang w:bidi="ar-SA"/>
        </w:rPr>
        <w:t>60</w:t>
      </w:r>
      <w:r w:rsidR="002133C2" w:rsidRPr="007B301C">
        <w:rPr>
          <w:rFonts w:asciiTheme="majorEastAsia" w:eastAsiaTheme="majorEastAsia" w:hAnsiTheme="majorEastAsia" w:cs="ＭＳ Ｐゴシック"/>
          <w:sz w:val="24"/>
          <w:szCs w:val="24"/>
          <w:lang w:bidi="ar-SA"/>
        </w:rPr>
        <w:t>）。</w:t>
      </w:r>
    </w:p>
    <w:p w:rsidR="000A2E19" w:rsidRPr="002133C2" w:rsidRDefault="000A2E19" w:rsidP="000A2E19">
      <w:pPr>
        <w:pStyle w:val="12"/>
        <w:widowControl w:val="0"/>
        <w:spacing w:line="240" w:lineRule="auto"/>
        <w:ind w:leftChars="0" w:left="0"/>
        <w:rPr>
          <w:rFonts w:asciiTheme="majorEastAsia" w:eastAsiaTheme="majorEastAsia" w:hAnsiTheme="majorEastAsia" w:cs="ＭＳ Ｐゴシック"/>
          <w:sz w:val="24"/>
          <w:szCs w:val="24"/>
          <w:lang w:bidi="ar-SA"/>
        </w:rPr>
      </w:pPr>
    </w:p>
    <w:p w:rsidR="002133C2" w:rsidRPr="002133C2" w:rsidRDefault="002133C2" w:rsidP="002133C2">
      <w:pPr>
        <w:ind w:leftChars="100" w:left="210"/>
        <w:jc w:val="both"/>
        <w:rPr>
          <w:rFonts w:asciiTheme="majorEastAsia" w:eastAsiaTheme="majorEastAsia" w:hAnsiTheme="majorEastAsia" w:cs="ＭＳ Ｐゴシック"/>
          <w:szCs w:val="21"/>
          <w:lang w:bidi="ar-SA"/>
        </w:rPr>
      </w:pPr>
      <w:r w:rsidRPr="002133C2">
        <w:rPr>
          <w:rFonts w:asciiTheme="majorEastAsia" w:eastAsiaTheme="majorEastAsia" w:hAnsiTheme="majorEastAsia" w:cs="ＭＳ Ｐゴシック" w:hint="eastAsia"/>
          <w:szCs w:val="21"/>
          <w:lang w:bidi="ar-SA"/>
        </w:rPr>
        <w:t>「ホンゼ</w:t>
      </w:r>
      <w:r w:rsidRPr="002133C2">
        <w:rPr>
          <w:rFonts w:asciiTheme="majorEastAsia" w:eastAsiaTheme="majorEastAsia" w:hAnsiTheme="majorEastAsia" w:cs="ＭＳ Ｐゴシック" w:hint="eastAsia"/>
          <w:b/>
          <w:bCs/>
          <w:i/>
          <w:iCs/>
          <w:szCs w:val="21"/>
          <w:lang w:bidi="ar-SA"/>
        </w:rPr>
        <w:t>ッ</w:t>
      </w:r>
      <w:r w:rsidRPr="002133C2">
        <w:rPr>
          <w:rFonts w:asciiTheme="majorEastAsia" w:eastAsiaTheme="majorEastAsia" w:hAnsiTheme="majorEastAsia" w:cs="ＭＳ Ｐゴシック" w:hint="eastAsia"/>
          <w:szCs w:val="21"/>
          <w:lang w:bidi="ar-SA"/>
        </w:rPr>
        <w:t>タヽシクテ（本説正しくて）</w:t>
      </w:r>
    </w:p>
    <w:p w:rsidR="00574432" w:rsidRDefault="002133C2" w:rsidP="002133C2">
      <w:pPr>
        <w:ind w:leftChars="200" w:left="420"/>
        <w:jc w:val="both"/>
        <w:rPr>
          <w:rFonts w:asciiTheme="majorEastAsia" w:eastAsiaTheme="majorEastAsia" w:hAnsiTheme="majorEastAsia" w:cs="ＭＳ Ｐゴシック"/>
          <w:szCs w:val="21"/>
          <w:lang w:bidi="ar-SA"/>
        </w:rPr>
      </w:pPr>
      <w:r w:rsidRPr="002133C2">
        <w:rPr>
          <w:rFonts w:asciiTheme="majorEastAsia" w:eastAsiaTheme="majorEastAsia" w:hAnsiTheme="majorEastAsia" w:cs="ＭＳ Ｐゴシック" w:hint="eastAsia"/>
          <w:szCs w:val="21"/>
          <w:lang w:bidi="ar-SA"/>
        </w:rPr>
        <w:t>ケ</w:t>
      </w:r>
      <w:r w:rsidRPr="002133C2">
        <w:rPr>
          <w:rFonts w:asciiTheme="majorEastAsia" w:eastAsiaTheme="majorEastAsia" w:hAnsiTheme="majorEastAsia" w:cs="ＭＳ Ｐゴシック" w:hint="eastAsia"/>
          <w:b/>
          <w:bCs/>
          <w:i/>
          <w:iCs/>
          <w:szCs w:val="21"/>
          <w:lang w:bidi="ar-SA"/>
        </w:rPr>
        <w:t>ッ</w:t>
      </w:r>
      <w:r w:rsidRPr="002133C2">
        <w:rPr>
          <w:rFonts w:asciiTheme="majorEastAsia" w:eastAsiaTheme="majorEastAsia" w:hAnsiTheme="majorEastAsia" w:cs="ＭＳ Ｐゴシック" w:hint="eastAsia"/>
          <w:szCs w:val="21"/>
          <w:lang w:bidi="ar-SA"/>
        </w:rPr>
        <w:t>ク（結句）</w:t>
      </w:r>
    </w:p>
    <w:p w:rsidR="002133C2" w:rsidRPr="002133C2" w:rsidRDefault="002133C2" w:rsidP="002133C2">
      <w:pPr>
        <w:ind w:leftChars="200" w:left="420"/>
        <w:jc w:val="both"/>
        <w:rPr>
          <w:rFonts w:asciiTheme="majorEastAsia" w:eastAsiaTheme="majorEastAsia" w:hAnsiTheme="majorEastAsia" w:cs="ＭＳ Ｐゴシック"/>
          <w:szCs w:val="21"/>
          <w:lang w:bidi="ar-SA"/>
        </w:rPr>
      </w:pPr>
      <w:r w:rsidRPr="002133C2">
        <w:rPr>
          <w:rFonts w:asciiTheme="majorEastAsia" w:eastAsiaTheme="majorEastAsia" w:hAnsiTheme="majorEastAsia" w:cs="ＭＳ Ｐゴシック" w:hint="eastAsia"/>
          <w:szCs w:val="21"/>
          <w:lang w:bidi="ar-SA"/>
        </w:rPr>
        <w:t>コノジセ</w:t>
      </w:r>
      <w:r w:rsidRPr="002133C2">
        <w:rPr>
          <w:rFonts w:asciiTheme="majorEastAsia" w:eastAsiaTheme="majorEastAsia" w:hAnsiTheme="majorEastAsia" w:cs="ＭＳ Ｐゴシック" w:hint="eastAsia"/>
          <w:b/>
          <w:bCs/>
          <w:i/>
          <w:iCs/>
          <w:szCs w:val="21"/>
          <w:lang w:bidi="ar-SA"/>
        </w:rPr>
        <w:t>ッ</w:t>
      </w:r>
      <w:r w:rsidRPr="002133C2">
        <w:rPr>
          <w:rFonts w:asciiTheme="majorEastAsia" w:eastAsiaTheme="majorEastAsia" w:hAnsiTheme="majorEastAsia" w:cs="ＭＳ Ｐゴシック" w:hint="eastAsia"/>
          <w:szCs w:val="21"/>
          <w:lang w:bidi="ar-SA"/>
        </w:rPr>
        <w:t>ノノウ（この時節の能）</w:t>
      </w:r>
      <w:r w:rsidR="004E489B">
        <w:rPr>
          <w:rFonts w:asciiTheme="majorEastAsia" w:eastAsiaTheme="majorEastAsia" w:hAnsiTheme="majorEastAsia" w:cs="ＭＳ Ｐゴシック" w:hint="eastAsia"/>
          <w:szCs w:val="21"/>
          <w:lang w:bidi="ar-SA"/>
        </w:rPr>
        <w:t>（以下、略）</w:t>
      </w:r>
      <w:r w:rsidRPr="002133C2">
        <w:rPr>
          <w:rFonts w:asciiTheme="majorEastAsia" w:eastAsiaTheme="majorEastAsia" w:hAnsiTheme="majorEastAsia" w:cs="ＭＳ Ｐゴシック" w:hint="eastAsia"/>
          <w:szCs w:val="21"/>
          <w:lang w:bidi="ar-SA"/>
        </w:rPr>
        <w:t>」</w:t>
      </w:r>
    </w:p>
    <w:p w:rsidR="002133C2" w:rsidRDefault="00574432" w:rsidP="00EE3F38">
      <w:pPr>
        <w:ind w:leftChars="200" w:left="420"/>
        <w:jc w:val="both"/>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 xml:space="preserve">　＊ここではブロック斜体の「</w:t>
      </w:r>
      <w:r w:rsidRPr="00574432">
        <w:rPr>
          <w:rFonts w:asciiTheme="majorEastAsia" w:eastAsiaTheme="majorEastAsia" w:hAnsiTheme="majorEastAsia" w:cs="ＭＳ Ｐゴシック" w:hint="eastAsia"/>
          <w:b/>
          <w:bCs/>
          <w:i/>
          <w:iCs/>
          <w:szCs w:val="21"/>
          <w:lang w:bidi="ar-SA"/>
        </w:rPr>
        <w:t>ッ</w:t>
      </w:r>
      <w:r>
        <w:rPr>
          <w:rFonts w:asciiTheme="majorEastAsia" w:eastAsiaTheme="majorEastAsia" w:hAnsiTheme="majorEastAsia" w:cs="ＭＳ Ｐゴシック" w:hint="eastAsia"/>
          <w:szCs w:val="21"/>
          <w:lang w:bidi="ar-SA"/>
        </w:rPr>
        <w:t>」</w:t>
      </w:r>
      <w:r w:rsidR="000A2E19">
        <w:rPr>
          <w:rFonts w:asciiTheme="majorEastAsia" w:eastAsiaTheme="majorEastAsia" w:hAnsiTheme="majorEastAsia" w:cs="ＭＳ Ｐゴシック" w:hint="eastAsia"/>
          <w:szCs w:val="21"/>
          <w:lang w:bidi="ar-SA"/>
        </w:rPr>
        <w:t>で</w:t>
      </w:r>
      <w:r w:rsidR="00634F75">
        <w:rPr>
          <w:rFonts w:asciiTheme="majorEastAsia" w:eastAsiaTheme="majorEastAsia" w:hAnsiTheme="majorEastAsia" w:cs="ＭＳ Ｐゴシック" w:hint="eastAsia"/>
          <w:szCs w:val="21"/>
          <w:lang w:bidi="ar-SA"/>
        </w:rPr>
        <w:t>示してあります</w:t>
      </w:r>
      <w:r w:rsidR="000A2E19">
        <w:rPr>
          <w:rFonts w:asciiTheme="majorEastAsia" w:eastAsiaTheme="majorEastAsia" w:hAnsiTheme="majorEastAsia" w:cs="ＭＳ Ｐゴシック" w:hint="eastAsia"/>
          <w:szCs w:val="21"/>
          <w:lang w:bidi="ar-SA"/>
        </w:rPr>
        <w:t>。</w:t>
      </w:r>
    </w:p>
    <w:p w:rsidR="002133C2" w:rsidRPr="00D37BAB" w:rsidRDefault="002133C2" w:rsidP="002133C2">
      <w:pPr>
        <w:widowControl w:val="0"/>
        <w:spacing w:line="240" w:lineRule="auto"/>
        <w:jc w:val="both"/>
        <w:rPr>
          <w:rFonts w:asciiTheme="majorEastAsia" w:eastAsiaTheme="majorEastAsia" w:hAnsiTheme="majorEastAsia" w:cs="ＭＳ Ｐゴシック"/>
          <w:sz w:val="24"/>
          <w:szCs w:val="24"/>
          <w:lang w:bidi="ar-SA"/>
        </w:rPr>
      </w:pPr>
    </w:p>
    <w:p w:rsidR="00A04237" w:rsidRPr="00F50249" w:rsidRDefault="00574432" w:rsidP="00574432">
      <w:pPr>
        <w:pStyle w:val="12"/>
        <w:widowControl w:val="0"/>
        <w:spacing w:line="240" w:lineRule="auto"/>
        <w:ind w:leftChars="0" w:left="0" w:firstLineChars="100" w:firstLine="2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さらに時代をさかのぼり、</w:t>
      </w:r>
      <w:r w:rsidR="00A04237" w:rsidRPr="00103C4D">
        <w:rPr>
          <w:rFonts w:asciiTheme="majorEastAsia" w:eastAsiaTheme="majorEastAsia" w:hAnsiTheme="majorEastAsia" w:cstheme="minorBidi" w:hint="eastAsia"/>
          <w:kern w:val="2"/>
          <w:sz w:val="24"/>
          <w:szCs w:val="24"/>
          <w:lang w:bidi="ar-SA"/>
        </w:rPr>
        <w:t>院政</w:t>
      </w:r>
      <w:r w:rsidR="00A04237">
        <w:rPr>
          <w:rFonts w:asciiTheme="majorEastAsia" w:eastAsiaTheme="majorEastAsia" w:hAnsiTheme="majorEastAsia" w:cstheme="minorBidi" w:hint="eastAsia"/>
          <w:kern w:val="2"/>
          <w:sz w:val="24"/>
          <w:szCs w:val="24"/>
          <w:lang w:bidi="ar-SA"/>
        </w:rPr>
        <w:t>時代ころの</w:t>
      </w:r>
      <w:r w:rsidR="004F115F">
        <w:rPr>
          <w:rFonts w:asciiTheme="majorEastAsia" w:eastAsiaTheme="majorEastAsia" w:hAnsiTheme="majorEastAsia" w:cstheme="minorBidi" w:hint="eastAsia"/>
          <w:kern w:val="2"/>
          <w:sz w:val="24"/>
          <w:szCs w:val="24"/>
          <w:lang w:bidi="ar-SA"/>
        </w:rPr>
        <w:t>和語の</w:t>
      </w:r>
      <w:r w:rsidR="00A04237" w:rsidRPr="007579C3">
        <w:rPr>
          <w:rFonts w:asciiTheme="majorEastAsia" w:eastAsiaTheme="majorEastAsia" w:hAnsiTheme="majorEastAsia" w:cstheme="minorBidi" w:hint="eastAsia"/>
          <w:kern w:val="2"/>
          <w:sz w:val="24"/>
          <w:szCs w:val="24"/>
          <w:lang w:bidi="ar-SA"/>
        </w:rPr>
        <w:t>促音</w:t>
      </w:r>
      <w:r w:rsidR="00A04237">
        <w:rPr>
          <w:rFonts w:asciiTheme="majorEastAsia" w:eastAsiaTheme="majorEastAsia" w:hAnsiTheme="majorEastAsia" w:cstheme="minorBidi" w:hint="eastAsia"/>
          <w:kern w:val="2"/>
          <w:sz w:val="24"/>
          <w:szCs w:val="24"/>
          <w:lang w:bidi="ar-SA"/>
        </w:rPr>
        <w:t>については、</w:t>
      </w:r>
      <w:r w:rsidR="00A04237" w:rsidRPr="007579C3">
        <w:rPr>
          <w:rFonts w:asciiTheme="majorEastAsia" w:eastAsiaTheme="majorEastAsia" w:hAnsiTheme="majorEastAsia" w:cstheme="minorBidi" w:hint="eastAsia"/>
          <w:kern w:val="2"/>
          <w:sz w:val="24"/>
          <w:szCs w:val="24"/>
          <w:lang w:bidi="ar-SA"/>
        </w:rPr>
        <w:t>次のよう</w:t>
      </w:r>
      <w:r w:rsidR="00A04237">
        <w:rPr>
          <w:rFonts w:asciiTheme="majorEastAsia" w:eastAsiaTheme="majorEastAsia" w:hAnsiTheme="majorEastAsia" w:cstheme="minorBidi" w:hint="eastAsia"/>
          <w:kern w:val="2"/>
          <w:sz w:val="24"/>
          <w:szCs w:val="24"/>
          <w:lang w:bidi="ar-SA"/>
        </w:rPr>
        <w:t>な観察があります</w:t>
      </w:r>
      <w:r w:rsidR="00A04237" w:rsidRPr="007579C3">
        <w:rPr>
          <w:rFonts w:asciiTheme="majorEastAsia" w:eastAsiaTheme="majorEastAsia" w:hAnsiTheme="majorEastAsia" w:cstheme="minorBidi" w:hint="eastAsia"/>
          <w:kern w:val="2"/>
          <w:sz w:val="24"/>
          <w:szCs w:val="24"/>
          <w:lang w:bidi="ar-SA"/>
        </w:rPr>
        <w:t>（外山　昭和47：227）。</w:t>
      </w:r>
    </w:p>
    <w:p w:rsidR="00A04237" w:rsidRPr="00D37BAB" w:rsidRDefault="00A04237" w:rsidP="00A04237">
      <w:pPr>
        <w:rPr>
          <w:rFonts w:asciiTheme="majorEastAsia" w:eastAsiaTheme="majorEastAsia" w:hAnsiTheme="majorEastAsia" w:cstheme="minorBidi"/>
          <w:kern w:val="2"/>
          <w:sz w:val="24"/>
          <w:szCs w:val="24"/>
          <w:lang w:bidi="ar-SA"/>
        </w:rPr>
      </w:pPr>
    </w:p>
    <w:p w:rsidR="00A04237" w:rsidRPr="007B301C" w:rsidRDefault="005D7E2F" w:rsidP="000A2E19">
      <w:pPr>
        <w:ind w:leftChars="100" w:left="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「促音も、すでに前代（筆者注：古代）に発生し（擬声・擬態語などでは本来あったであろうが）訓読語を中心</w:t>
      </w:r>
      <w:r w:rsidR="004E64F2" w:rsidRPr="007B301C">
        <w:rPr>
          <w:rFonts w:asciiTheme="majorEastAsia" w:eastAsiaTheme="majorEastAsia" w:hAnsiTheme="majorEastAsia" w:cstheme="minorBidi" w:hint="eastAsia"/>
          <w:kern w:val="2"/>
          <w:szCs w:val="21"/>
          <w:lang w:bidi="ar-SA"/>
        </w:rPr>
        <w:t>に</w:t>
      </w:r>
      <w:r w:rsidRPr="007B301C">
        <w:rPr>
          <w:rFonts w:asciiTheme="majorEastAsia" w:eastAsiaTheme="majorEastAsia" w:hAnsiTheme="majorEastAsia" w:cstheme="minorBidi" w:hint="eastAsia"/>
          <w:kern w:val="2"/>
          <w:szCs w:val="21"/>
          <w:lang w:bidi="ar-SA"/>
        </w:rPr>
        <w:t>多く見られる。（改行）本期においても、ひきつづき訓読語を中心に、片カナ混り文などに多く</w:t>
      </w:r>
      <w:r w:rsidR="004E64F2" w:rsidRPr="007B301C">
        <w:rPr>
          <w:rFonts w:asciiTheme="majorEastAsia" w:eastAsiaTheme="majorEastAsia" w:hAnsiTheme="majorEastAsia" w:cstheme="minorBidi" w:hint="eastAsia"/>
          <w:kern w:val="2"/>
          <w:szCs w:val="21"/>
          <w:lang w:bidi="ar-SA"/>
        </w:rPr>
        <w:t>見</w:t>
      </w:r>
      <w:r w:rsidRPr="007B301C">
        <w:rPr>
          <w:rFonts w:asciiTheme="majorEastAsia" w:eastAsiaTheme="majorEastAsia" w:hAnsiTheme="majorEastAsia" w:cstheme="minorBidi" w:hint="eastAsia"/>
          <w:kern w:val="2"/>
          <w:szCs w:val="21"/>
          <w:lang w:bidi="ar-SA"/>
        </w:rPr>
        <w:t>られる。（改行）</w:t>
      </w:r>
      <w:r w:rsidR="00A04237" w:rsidRPr="007B301C">
        <w:rPr>
          <w:rFonts w:asciiTheme="majorEastAsia" w:eastAsiaTheme="majorEastAsia" w:hAnsiTheme="majorEastAsia" w:cstheme="minorBidi" w:hint="eastAsia"/>
          <w:kern w:val="2"/>
          <w:szCs w:val="21"/>
          <w:lang w:bidi="ar-SA"/>
        </w:rPr>
        <w:t>促音は、撥音とその調音点が近似しているため、その表記は同じ形をとることが多かった。前代においては、むしろ同一の音</w:t>
      </w:r>
      <w:r w:rsidR="004E64F2" w:rsidRPr="007B301C">
        <w:rPr>
          <w:rFonts w:asciiTheme="majorEastAsia" w:eastAsiaTheme="majorEastAsia" w:hAnsiTheme="majorEastAsia" w:cstheme="minorBidi" w:hint="eastAsia"/>
          <w:kern w:val="2"/>
          <w:szCs w:val="21"/>
          <w:lang w:bidi="ar-SA"/>
        </w:rPr>
        <w:t>韻</w:t>
      </w:r>
      <w:r w:rsidR="00A04237" w:rsidRPr="007B301C">
        <w:rPr>
          <w:rFonts w:asciiTheme="majorEastAsia" w:eastAsiaTheme="majorEastAsia" w:hAnsiTheme="majorEastAsia" w:cstheme="minorBidi" w:hint="eastAsia"/>
          <w:kern w:val="2"/>
          <w:szCs w:val="21"/>
          <w:lang w:bidi="ar-SA"/>
        </w:rPr>
        <w:t>として考えられていたと思われるふしがある。</w:t>
      </w:r>
      <w:r w:rsidR="00594AD5" w:rsidRPr="007B301C">
        <w:rPr>
          <w:rFonts w:asciiTheme="majorEastAsia" w:eastAsiaTheme="majorEastAsia" w:hAnsiTheme="majorEastAsia" w:cstheme="minorBidi" w:hint="eastAsia"/>
          <w:kern w:val="2"/>
          <w:szCs w:val="21"/>
          <w:lang w:bidi="ar-SA"/>
        </w:rPr>
        <w:t>（改行）</w:t>
      </w:r>
      <w:r w:rsidR="00A04237" w:rsidRPr="007B301C">
        <w:rPr>
          <w:rFonts w:asciiTheme="majorEastAsia" w:eastAsiaTheme="majorEastAsia" w:hAnsiTheme="majorEastAsia" w:cstheme="minorBidi" w:hint="eastAsia"/>
          <w:kern w:val="2"/>
          <w:szCs w:val="21"/>
          <w:lang w:bidi="ar-SA"/>
        </w:rPr>
        <w:t>本期においても、前期（院政・鎌倉）の間は、撥音と同じ符号（レ）か無表記</w:t>
      </w:r>
      <w:r w:rsidR="00594AD5" w:rsidRPr="007B301C">
        <w:rPr>
          <w:rFonts w:asciiTheme="majorEastAsia" w:eastAsiaTheme="majorEastAsia" w:hAnsiTheme="majorEastAsia" w:cstheme="minorBidi" w:hint="eastAsia"/>
          <w:kern w:val="2"/>
          <w:szCs w:val="21"/>
          <w:lang w:bidi="ar-SA"/>
        </w:rPr>
        <w:t>か</w:t>
      </w:r>
      <w:r w:rsidR="00A04237" w:rsidRPr="007B301C">
        <w:rPr>
          <w:rFonts w:asciiTheme="majorEastAsia" w:eastAsiaTheme="majorEastAsia" w:hAnsiTheme="majorEastAsia" w:cstheme="minorBidi" w:hint="eastAsia"/>
          <w:kern w:val="2"/>
          <w:szCs w:val="21"/>
          <w:lang w:bidi="ar-SA"/>
        </w:rPr>
        <w:t>が、ふつうの表記法であったと云われる。</w:t>
      </w:r>
    </w:p>
    <w:p w:rsidR="00A04237" w:rsidRPr="007B301C" w:rsidRDefault="00A04237" w:rsidP="00A04237">
      <w:pPr>
        <w:ind w:leftChars="100" w:left="21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『高山寺蔵古往来』（院政末期）では、</w:t>
      </w:r>
    </w:p>
    <w:p w:rsidR="00A04237" w:rsidRPr="007B301C" w:rsidRDefault="00A04237" w:rsidP="00A04237">
      <w:pPr>
        <w:ind w:leftChars="100" w:left="21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 xml:space="preserve">　</w:t>
      </w:r>
      <w:r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A04237" w:rsidRPr="007B301C">
              <w:rPr>
                <w:rFonts w:ascii="ＭＳ ゴシック" w:eastAsia="ＭＳ ゴシック" w:hAnsi="ＭＳ ゴシック" w:cstheme="minorBidi"/>
                <w:kern w:val="2"/>
                <w:szCs w:val="21"/>
                <w:lang w:bidi="ar-SA"/>
              </w:rPr>
              <w:t>モンテ</w:t>
            </w:r>
          </w:rt>
          <w:rubyBase>
            <w:r w:rsidR="00A04237" w:rsidRPr="007B301C">
              <w:rPr>
                <w:rFonts w:asciiTheme="majorEastAsia" w:eastAsiaTheme="majorEastAsia" w:hAnsiTheme="majorEastAsia" w:cstheme="minorBidi"/>
                <w:kern w:val="2"/>
                <w:szCs w:val="21"/>
                <w:lang w:bidi="ar-SA"/>
              </w:rPr>
              <w:t>持</w:t>
            </w:r>
          </w:rubyBase>
        </w:ruby>
      </w:r>
      <w:r w:rsidRPr="007B301C">
        <w:rPr>
          <w:rFonts w:asciiTheme="majorEastAsia" w:eastAsiaTheme="majorEastAsia" w:hAnsiTheme="majorEastAsia" w:cstheme="minorBidi" w:hint="eastAsia"/>
          <w:kern w:val="2"/>
          <w:szCs w:val="21"/>
          <w:lang w:bidi="ar-SA"/>
        </w:rPr>
        <w:t xml:space="preserve">　　</w:t>
      </w:r>
      <w:r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A04237" w:rsidRPr="007B301C">
              <w:rPr>
                <w:rFonts w:ascii="ＭＳ ゴシック" w:eastAsia="ＭＳ ゴシック" w:hAnsi="ＭＳ ゴシック" w:cstheme="minorBidi"/>
                <w:kern w:val="2"/>
                <w:szCs w:val="21"/>
                <w:lang w:bidi="ar-SA"/>
              </w:rPr>
              <w:t>コソンテ</w:t>
            </w:r>
          </w:rt>
          <w:rubyBase>
            <w:r w:rsidR="00A04237" w:rsidRPr="007B301C">
              <w:rPr>
                <w:rFonts w:asciiTheme="majorEastAsia" w:eastAsiaTheme="majorEastAsia" w:hAnsiTheme="majorEastAsia" w:cstheme="minorBidi"/>
                <w:kern w:val="2"/>
                <w:szCs w:val="21"/>
                <w:lang w:bidi="ar-SA"/>
              </w:rPr>
              <w:t>挙</w:t>
            </w:r>
          </w:rubyBase>
        </w:ruby>
      </w:r>
    </w:p>
    <w:p w:rsidR="00A04237" w:rsidRPr="007B301C" w:rsidRDefault="00A04237" w:rsidP="00A04237">
      <w:pPr>
        <w:ind w:leftChars="100" w:left="21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 xml:space="preserve">　</w:t>
      </w:r>
      <w:r w:rsidR="00594AD5"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594AD5" w:rsidRPr="007B301C">
              <w:rPr>
                <w:rFonts w:ascii="ＭＳ ゴシック" w:eastAsia="ＭＳ ゴシック" w:hAnsi="ＭＳ ゴシック" w:cstheme="minorBidi"/>
                <w:kern w:val="2"/>
                <w:szCs w:val="21"/>
                <w:lang w:bidi="ar-SA"/>
              </w:rPr>
              <w:t>タテマテ</w:t>
            </w:r>
          </w:rt>
          <w:rubyBase>
            <w:r w:rsidR="00594AD5" w:rsidRPr="007B301C">
              <w:rPr>
                <w:rFonts w:asciiTheme="majorEastAsia" w:eastAsiaTheme="majorEastAsia" w:hAnsiTheme="majorEastAsia" w:cstheme="minorBidi"/>
                <w:kern w:val="2"/>
                <w:szCs w:val="21"/>
                <w:lang w:bidi="ar-SA"/>
              </w:rPr>
              <w:t>奉</w:t>
            </w:r>
          </w:rubyBase>
        </w:ruby>
      </w:r>
      <w:r w:rsidRPr="007B301C">
        <w:rPr>
          <w:rFonts w:asciiTheme="majorEastAsia" w:eastAsiaTheme="majorEastAsia" w:hAnsiTheme="majorEastAsia" w:cstheme="minorBidi" w:hint="eastAsia"/>
          <w:kern w:val="2"/>
          <w:szCs w:val="21"/>
          <w:lang w:bidi="ar-SA"/>
        </w:rPr>
        <w:t xml:space="preserve">　　</w:t>
      </w:r>
      <w:r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A04237" w:rsidRPr="007B301C">
              <w:rPr>
                <w:rFonts w:ascii="ＭＳ ゴシック" w:eastAsia="ＭＳ ゴシック" w:hAnsi="ＭＳ ゴシック" w:cstheme="minorBidi"/>
                <w:kern w:val="2"/>
                <w:szCs w:val="21"/>
                <w:lang w:bidi="ar-SA"/>
              </w:rPr>
              <w:t>アテ</w:t>
            </w:r>
          </w:rt>
          <w:rubyBase>
            <w:r w:rsidR="00A04237" w:rsidRPr="007B301C">
              <w:rPr>
                <w:rFonts w:asciiTheme="majorEastAsia" w:eastAsiaTheme="majorEastAsia" w:hAnsiTheme="majorEastAsia" w:cstheme="minorBidi"/>
                <w:kern w:val="2"/>
                <w:szCs w:val="21"/>
                <w:lang w:bidi="ar-SA"/>
              </w:rPr>
              <w:t>有</w:t>
            </w:r>
          </w:rubyBase>
        </w:ruby>
      </w:r>
    </w:p>
    <w:p w:rsidR="00A04237" w:rsidRPr="007B301C" w:rsidRDefault="00A04237" w:rsidP="00A04237">
      <w:pPr>
        <w:ind w:leftChars="100" w:left="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のごとく両用の表記がみられ、さらに同書には、「</w:t>
      </w:r>
      <w:r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A04237" w:rsidRPr="007B301C">
              <w:rPr>
                <w:rFonts w:ascii="ＭＳ ゴシック" w:eastAsia="ＭＳ ゴシック" w:hAnsi="ＭＳ ゴシック" w:cstheme="minorBidi"/>
                <w:kern w:val="2"/>
                <w:szCs w:val="21"/>
                <w:lang w:bidi="ar-SA"/>
              </w:rPr>
              <w:t>ヲツテ</w:t>
            </w:r>
          </w:rt>
          <w:rubyBase>
            <w:r w:rsidR="00A04237" w:rsidRPr="007B301C">
              <w:rPr>
                <w:rFonts w:asciiTheme="majorEastAsia" w:eastAsiaTheme="majorEastAsia" w:hAnsiTheme="majorEastAsia" w:cstheme="minorBidi"/>
                <w:kern w:val="2"/>
                <w:szCs w:val="21"/>
                <w:lang w:bidi="ar-SA"/>
              </w:rPr>
              <w:t>追</w:t>
            </w:r>
          </w:rubyBase>
        </w:ruby>
      </w:r>
      <w:r w:rsidRPr="007B301C">
        <w:rPr>
          <w:rFonts w:asciiTheme="majorEastAsia" w:eastAsiaTheme="majorEastAsia" w:hAnsiTheme="majorEastAsia" w:cstheme="minorBidi" w:hint="eastAsia"/>
          <w:kern w:val="2"/>
          <w:szCs w:val="21"/>
          <w:lang w:bidi="ar-SA"/>
        </w:rPr>
        <w:t>」「</w:t>
      </w:r>
      <w:r w:rsidRPr="007B301C">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A04237" w:rsidRPr="007B301C">
              <w:rPr>
                <w:rFonts w:ascii="ＭＳ ゴシック" w:eastAsia="ＭＳ ゴシック" w:hAnsi="ＭＳ ゴシック" w:cstheme="minorBidi"/>
                <w:kern w:val="2"/>
                <w:szCs w:val="21"/>
                <w:lang w:bidi="ar-SA"/>
              </w:rPr>
              <w:t>ウツタウ</w:t>
            </w:r>
          </w:rt>
          <w:rubyBase>
            <w:r w:rsidR="00A04237" w:rsidRPr="007B301C">
              <w:rPr>
                <w:rFonts w:asciiTheme="majorEastAsia" w:eastAsiaTheme="majorEastAsia" w:hAnsiTheme="majorEastAsia" w:cstheme="minorBidi"/>
                <w:kern w:val="2"/>
                <w:szCs w:val="21"/>
                <w:lang w:bidi="ar-SA"/>
              </w:rPr>
              <w:t>訴</w:t>
            </w:r>
          </w:rubyBase>
        </w:ruby>
      </w:r>
      <w:r w:rsidRPr="007B301C">
        <w:rPr>
          <w:rFonts w:asciiTheme="majorEastAsia" w:eastAsiaTheme="majorEastAsia" w:hAnsiTheme="majorEastAsia" w:cstheme="minorBidi" w:hint="eastAsia"/>
          <w:kern w:val="2"/>
          <w:szCs w:val="21"/>
          <w:lang w:bidi="ar-SA"/>
        </w:rPr>
        <w:t>」のごとく「ツ」を用いた例もある。（東洋大学「王朝文学」九号、昭和四</w:t>
      </w:r>
      <w:r w:rsidR="00594AD5" w:rsidRPr="007B301C">
        <w:rPr>
          <w:rFonts w:asciiTheme="majorEastAsia" w:eastAsiaTheme="majorEastAsia" w:hAnsiTheme="majorEastAsia" w:cstheme="minorBidi" w:hint="eastAsia"/>
          <w:kern w:val="2"/>
          <w:szCs w:val="21"/>
          <w:lang w:bidi="ar-SA"/>
        </w:rPr>
        <w:t>〇</w:t>
      </w:r>
      <w:r w:rsidRPr="007B301C">
        <w:rPr>
          <w:rFonts w:asciiTheme="majorEastAsia" w:eastAsiaTheme="majorEastAsia" w:hAnsiTheme="majorEastAsia" w:cstheme="minorBidi" w:hint="eastAsia"/>
          <w:kern w:val="2"/>
          <w:szCs w:val="21"/>
          <w:lang w:bidi="ar-SA"/>
        </w:rPr>
        <w:t>・十二）。</w:t>
      </w:r>
    </w:p>
    <w:p w:rsidR="00A04237" w:rsidRPr="007B301C" w:rsidRDefault="00A04237" w:rsidP="00A04237">
      <w:pPr>
        <w:ind w:leftChars="100" w:left="210" w:firstLineChars="100" w:firstLine="210"/>
        <w:rPr>
          <w:rFonts w:asciiTheme="majorEastAsia" w:eastAsiaTheme="majorEastAsia" w:hAnsiTheme="majorEastAsia" w:cstheme="minorBidi"/>
          <w:kern w:val="2"/>
          <w:szCs w:val="21"/>
          <w:lang w:bidi="ar-SA"/>
        </w:rPr>
      </w:pPr>
      <w:r w:rsidRPr="007B301C">
        <w:rPr>
          <w:rFonts w:asciiTheme="majorEastAsia" w:eastAsiaTheme="majorEastAsia" w:hAnsiTheme="majorEastAsia" w:cstheme="minorBidi" w:hint="eastAsia"/>
          <w:kern w:val="2"/>
          <w:szCs w:val="21"/>
          <w:lang w:bidi="ar-SA"/>
        </w:rPr>
        <w:t>右の「ツ」表記によるものは、院政から鎌倉初中期にかけて個別的に見えはじめ、鎌倉後期に至り、かなり一般化してくるようである。」</w:t>
      </w:r>
    </w:p>
    <w:p w:rsidR="007E6120" w:rsidRDefault="007E6120" w:rsidP="007E6120">
      <w:pPr>
        <w:rPr>
          <w:rFonts w:asciiTheme="majorEastAsia" w:eastAsiaTheme="majorEastAsia" w:hAnsiTheme="majorEastAsia" w:cstheme="minorBidi"/>
          <w:kern w:val="2"/>
          <w:sz w:val="24"/>
          <w:szCs w:val="24"/>
          <w:lang w:bidi="ar-SA"/>
        </w:rPr>
      </w:pPr>
    </w:p>
    <w:p w:rsidR="008A388C" w:rsidRDefault="00E068B2" w:rsidP="007E6120">
      <w:pPr>
        <w:ind w:firstLineChars="50" w:firstLine="120"/>
        <w:rPr>
          <w:rFonts w:ascii="ＭＳ ゴシック" w:eastAsia="ＭＳ ゴシック" w:hAnsi="ＭＳ ゴシック" w:cs="ＭＳ Ｐゴシック"/>
          <w:sz w:val="24"/>
          <w:szCs w:val="24"/>
          <w:lang w:bidi="ar-SA"/>
        </w:rPr>
      </w:pPr>
      <w:r>
        <w:rPr>
          <w:rFonts w:asciiTheme="majorEastAsia" w:eastAsiaTheme="majorEastAsia" w:hAnsiTheme="majorEastAsia" w:cstheme="minorBidi" w:hint="eastAsia"/>
          <w:kern w:val="2"/>
          <w:sz w:val="24"/>
          <w:szCs w:val="24"/>
          <w:lang w:bidi="ar-SA"/>
        </w:rPr>
        <w:t>そこで</w:t>
      </w:r>
      <w:r w:rsidR="008A388C" w:rsidRPr="000B2357">
        <w:rPr>
          <w:rFonts w:ascii="ＭＳ ゴシック" w:eastAsia="ＭＳ ゴシック" w:hAnsi="ＭＳ ゴシック" w:cs="ＭＳ Ｐゴシック" w:hint="eastAsia"/>
          <w:sz w:val="24"/>
          <w:szCs w:val="24"/>
        </w:rPr>
        <w:t>舌内</w:t>
      </w:r>
      <w:r w:rsidR="008A388C">
        <w:rPr>
          <w:rFonts w:ascii="ＭＳ ゴシック" w:eastAsia="ＭＳ ゴシック" w:hAnsi="ＭＳ ゴシック" w:cs="ＭＳ Ｐゴシック" w:hint="eastAsia"/>
          <w:sz w:val="24"/>
          <w:szCs w:val="24"/>
        </w:rPr>
        <w:t>入声</w:t>
      </w:r>
      <w:r>
        <w:rPr>
          <w:rFonts w:ascii="ＭＳ ゴシック" w:eastAsia="ＭＳ ゴシック" w:hAnsi="ＭＳ ゴシック" w:cs="ＭＳ Ｐゴシック" w:hint="eastAsia"/>
          <w:sz w:val="24"/>
          <w:szCs w:val="24"/>
        </w:rPr>
        <w:t>の</w:t>
      </w:r>
      <w:r w:rsidR="00A85C5F">
        <w:rPr>
          <w:rFonts w:ascii="ＭＳ ゴシック" w:eastAsia="ＭＳ ゴシック" w:hAnsi="ＭＳ ゴシック" w:cs="ＭＳ Ｐゴシック" w:hint="eastAsia"/>
          <w:sz w:val="24"/>
          <w:szCs w:val="24"/>
        </w:rPr>
        <w:t>表記</w:t>
      </w:r>
      <w:r w:rsidR="008A388C">
        <w:rPr>
          <w:rFonts w:ascii="ＭＳ ゴシック" w:eastAsia="ＭＳ ゴシック" w:hAnsi="ＭＳ ゴシック" w:cs="ＭＳ Ｐゴシック" w:hint="eastAsia"/>
          <w:sz w:val="24"/>
          <w:szCs w:val="24"/>
        </w:rPr>
        <w:t>の変</w:t>
      </w:r>
      <w:r w:rsidR="00A85C5F">
        <w:rPr>
          <w:rFonts w:ascii="ＭＳ ゴシック" w:eastAsia="ＭＳ ゴシック" w:hAnsi="ＭＳ ゴシック" w:cs="ＭＳ Ｐゴシック" w:hint="eastAsia"/>
          <w:sz w:val="24"/>
          <w:szCs w:val="24"/>
        </w:rPr>
        <w:t>化</w:t>
      </w:r>
      <w:r>
        <w:rPr>
          <w:rFonts w:ascii="ＭＳ ゴシック" w:eastAsia="ＭＳ ゴシック" w:hAnsi="ＭＳ ゴシック" w:cs="ＭＳ Ｐゴシック" w:hint="eastAsia"/>
          <w:sz w:val="24"/>
          <w:szCs w:val="24"/>
        </w:rPr>
        <w:t>をみると、</w:t>
      </w:r>
      <w:r w:rsidR="008A388C">
        <w:rPr>
          <w:rFonts w:ascii="ＭＳ ゴシック" w:eastAsia="ＭＳ ゴシック" w:hAnsi="ＭＳ ゴシック" w:cs="ＭＳ Ｐゴシック" w:hint="eastAsia"/>
          <w:sz w:val="24"/>
          <w:szCs w:val="24"/>
        </w:rPr>
        <w:t>次のように</w:t>
      </w:r>
      <w:r>
        <w:rPr>
          <w:rFonts w:ascii="ＭＳ ゴシック" w:eastAsia="ＭＳ ゴシック" w:hAnsi="ＭＳ ゴシック" w:cs="ＭＳ Ｐゴシック" w:hint="eastAsia"/>
          <w:sz w:val="24"/>
          <w:szCs w:val="24"/>
        </w:rPr>
        <w:t>なります</w:t>
      </w:r>
      <w:r w:rsidR="008A388C">
        <w:rPr>
          <w:rFonts w:ascii="ＭＳ ゴシック" w:eastAsia="ＭＳ ゴシック" w:hAnsi="ＭＳ ゴシック" w:cs="ＭＳ Ｐゴシック" w:hint="eastAsia"/>
          <w:sz w:val="24"/>
          <w:szCs w:val="24"/>
          <w:lang w:bidi="ar-SA"/>
        </w:rPr>
        <w:t>。</w:t>
      </w:r>
    </w:p>
    <w:p w:rsidR="008A388C" w:rsidRPr="000240F9" w:rsidRDefault="008A388C" w:rsidP="008A388C">
      <w:pPr>
        <w:ind w:firstLineChars="100" w:firstLine="240"/>
        <w:rPr>
          <w:rFonts w:ascii="ＭＳ ゴシック" w:eastAsia="ＭＳ ゴシック" w:hAnsi="ＭＳ ゴシック" w:cs="ＭＳ Ｐゴシック"/>
          <w:color w:val="000000"/>
          <w:sz w:val="24"/>
          <w:szCs w:val="24"/>
          <w:lang w:bidi="ar-SA"/>
        </w:rPr>
      </w:pPr>
    </w:p>
    <w:tbl>
      <w:tblPr>
        <w:tblStyle w:val="191"/>
        <w:tblW w:w="10348" w:type="dxa"/>
        <w:tblInd w:w="-601" w:type="dxa"/>
        <w:tblLayout w:type="fixed"/>
        <w:tblLook w:val="04A0" w:firstRow="1" w:lastRow="0" w:firstColumn="1" w:lastColumn="0" w:noHBand="0" w:noVBand="1"/>
      </w:tblPr>
      <w:tblGrid>
        <w:gridCol w:w="1276"/>
        <w:gridCol w:w="851"/>
        <w:gridCol w:w="1134"/>
        <w:gridCol w:w="1701"/>
        <w:gridCol w:w="1417"/>
        <w:gridCol w:w="1418"/>
        <w:gridCol w:w="1276"/>
        <w:gridCol w:w="1275"/>
      </w:tblGrid>
      <w:tr w:rsidR="008A388C" w:rsidRPr="002663F1" w:rsidTr="006021B3">
        <w:trPr>
          <w:trHeight w:val="360"/>
        </w:trPr>
        <w:tc>
          <w:tcPr>
            <w:tcW w:w="1276"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A</w:t>
            </w:r>
          </w:p>
        </w:tc>
        <w:tc>
          <w:tcPr>
            <w:tcW w:w="851"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jc w:val="left"/>
              <w:rPr>
                <w:rFonts w:ascii="ＭＳ ゴシック" w:eastAsia="ＭＳ ゴシック" w:hAnsi="ＭＳ ゴシック" w:cs="ＭＳ Ｐゴシック"/>
                <w:szCs w:val="21"/>
                <w:lang w:bidi="ne-NP"/>
              </w:rPr>
            </w:pPr>
            <w:r w:rsidRPr="002663F1">
              <w:rPr>
                <w:rFonts w:ascii="ＭＳ ゴシック" w:eastAsia="ＭＳ ゴシック" w:hAnsi="ＭＳ ゴシック" w:cs="ＭＳ Ｐゴシック" w:hint="eastAsia"/>
                <w:szCs w:val="21"/>
                <w:lang w:bidi="ne-NP"/>
              </w:rPr>
              <w:t>B</w:t>
            </w:r>
          </w:p>
        </w:tc>
        <w:tc>
          <w:tcPr>
            <w:tcW w:w="1134"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jc w:val="left"/>
              <w:rPr>
                <w:rFonts w:ascii="ＭＳ ゴシック" w:eastAsia="ＭＳ ゴシック" w:hAnsi="ＭＳ ゴシック" w:cs="ＭＳ Ｐゴシック"/>
                <w:szCs w:val="21"/>
                <w:lang w:bidi="ne-NP"/>
              </w:rPr>
            </w:pPr>
            <w:r w:rsidRPr="002663F1">
              <w:rPr>
                <w:rFonts w:ascii="ＭＳ ゴシック" w:eastAsia="ＭＳ ゴシック" w:hAnsi="ＭＳ ゴシック" w:cs="ＭＳ Ｐゴシック" w:hint="eastAsia"/>
                <w:szCs w:val="21"/>
                <w:lang w:bidi="ne-NP"/>
              </w:rPr>
              <w:t>C</w:t>
            </w:r>
          </w:p>
        </w:tc>
        <w:tc>
          <w:tcPr>
            <w:tcW w:w="1701"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D</w:t>
            </w:r>
          </w:p>
        </w:tc>
        <w:tc>
          <w:tcPr>
            <w:tcW w:w="1417"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E</w:t>
            </w:r>
          </w:p>
        </w:tc>
        <w:tc>
          <w:tcPr>
            <w:tcW w:w="1418"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F</w:t>
            </w:r>
          </w:p>
        </w:tc>
        <w:tc>
          <w:tcPr>
            <w:tcW w:w="1276"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G</w:t>
            </w:r>
          </w:p>
        </w:tc>
        <w:tc>
          <w:tcPr>
            <w:tcW w:w="1275"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H</w:t>
            </w:r>
          </w:p>
        </w:tc>
      </w:tr>
      <w:tr w:rsidR="008A388C" w:rsidRPr="002663F1" w:rsidTr="006021B3">
        <w:trPr>
          <w:trHeight w:val="360"/>
        </w:trPr>
        <w:tc>
          <w:tcPr>
            <w:tcW w:w="1276"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奈良・平安</w:t>
            </w:r>
          </w:p>
        </w:tc>
        <w:tc>
          <w:tcPr>
            <w:tcW w:w="851"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eastAsia="zh-CN" w:bidi="ne-NP"/>
              </w:rPr>
            </w:pPr>
            <w:r w:rsidRPr="002663F1">
              <w:rPr>
                <w:rFonts w:ascii="ＭＳ ゴシック" w:eastAsia="ＭＳ ゴシック" w:hAnsi="ＭＳ ゴシック" w:cs="ＭＳ Ｐゴシック" w:hint="eastAsia"/>
                <w:szCs w:val="21"/>
                <w:lang w:bidi="ne-NP"/>
              </w:rPr>
              <w:t>948年</w:t>
            </w:r>
          </w:p>
        </w:tc>
        <w:tc>
          <w:tcPr>
            <w:tcW w:w="1134"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szCs w:val="21"/>
                <w:lang w:eastAsia="zh-CN" w:bidi="ne-NP"/>
              </w:rPr>
              <w:t>1002年</w:t>
            </w:r>
          </w:p>
        </w:tc>
        <w:tc>
          <w:tcPr>
            <w:tcW w:w="1701"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1079年</w:t>
            </w:r>
          </w:p>
        </w:tc>
        <w:tc>
          <w:tcPr>
            <w:tcW w:w="1417"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ＭＳ ゴシック" w:eastAsia="ＭＳ ゴシック" w:hAnsi="ＭＳ ゴシック" w:cs="ＭＳ Ｐゴシック"/>
                <w:color w:val="000000"/>
                <w:szCs w:val="21"/>
                <w:lang w:bidi="ne-NP"/>
              </w:rPr>
            </w:pPr>
            <w:r w:rsidRPr="002663F1">
              <w:rPr>
                <w:rFonts w:asciiTheme="majorEastAsia" w:eastAsiaTheme="majorEastAsia" w:hAnsiTheme="majorEastAsia" w:cstheme="minorBidi" w:hint="eastAsia"/>
                <w:kern w:val="2"/>
                <w:szCs w:val="21"/>
              </w:rPr>
              <w:t>1211-6年頃</w:t>
            </w:r>
          </w:p>
        </w:tc>
        <w:tc>
          <w:tcPr>
            <w:tcW w:w="1418"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ＭＳ ゴシック" w:eastAsia="ＭＳ ゴシック" w:hAnsi="ＭＳ ゴシック" w:cs="ＭＳ Ｐゴシック"/>
                <w:color w:val="000000"/>
                <w:szCs w:val="21"/>
                <w:lang w:bidi="ne-NP"/>
              </w:rPr>
            </w:pPr>
            <w:r w:rsidRPr="002663F1">
              <w:rPr>
                <w:rFonts w:asciiTheme="majorEastAsia" w:eastAsiaTheme="majorEastAsia" w:hAnsiTheme="majorEastAsia" w:cstheme="minorBidi" w:hint="eastAsia"/>
                <w:kern w:val="2"/>
                <w:szCs w:val="21"/>
              </w:rPr>
              <w:t>1418年奥書</w:t>
            </w:r>
          </w:p>
        </w:tc>
        <w:tc>
          <w:tcPr>
            <w:tcW w:w="1276"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ＭＳ ゴシック" w:eastAsia="ＭＳ ゴシック" w:hAnsi="ＭＳ ゴシック" w:cs="ＭＳ Ｐゴシック"/>
                <w:color w:val="000000"/>
                <w:szCs w:val="21"/>
                <w:lang w:bidi="ne-NP"/>
              </w:rPr>
            </w:pPr>
            <w:r w:rsidRPr="002663F1">
              <w:rPr>
                <w:rFonts w:asciiTheme="majorEastAsia" w:eastAsiaTheme="majorEastAsia" w:hAnsiTheme="majorEastAsia" w:cstheme="minorBidi" w:hint="eastAsia"/>
                <w:kern w:val="2"/>
                <w:szCs w:val="21"/>
              </w:rPr>
              <w:t>1603年</w:t>
            </w:r>
          </w:p>
        </w:tc>
        <w:tc>
          <w:tcPr>
            <w:tcW w:w="1275"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2000年</w:t>
            </w:r>
          </w:p>
        </w:tc>
      </w:tr>
      <w:tr w:rsidR="008A388C" w:rsidRPr="002663F1" w:rsidTr="006021B3">
        <w:tc>
          <w:tcPr>
            <w:tcW w:w="1276"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チ/ツ</w:t>
            </w:r>
          </w:p>
        </w:tc>
        <w:tc>
          <w:tcPr>
            <w:tcW w:w="851"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ム</w:t>
            </w:r>
          </w:p>
        </w:tc>
        <w:tc>
          <w:tcPr>
            <w:tcW w:w="1134"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撥音符号</w:t>
            </w:r>
          </w:p>
        </w:tc>
        <w:tc>
          <w:tcPr>
            <w:tcW w:w="1701" w:type="dxa"/>
            <w:tcBorders>
              <w:top w:val="single" w:sz="4" w:space="0" w:color="auto"/>
              <w:left w:val="single" w:sz="4" w:space="0" w:color="auto"/>
              <w:bottom w:val="single" w:sz="4" w:space="0" w:color="auto"/>
              <w:right w:val="single" w:sz="4" w:space="0" w:color="auto"/>
            </w:tcBorders>
            <w:hideMark/>
          </w:tcPr>
          <w:p w:rsidR="008A388C" w:rsidRPr="002663F1" w:rsidRDefault="008A388C" w:rsidP="006021B3">
            <w:pPr>
              <w:spacing w:line="240" w:lineRule="auto"/>
              <w:jc w:val="left"/>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同音字表記のみ</w:t>
            </w:r>
          </w:p>
        </w:tc>
        <w:tc>
          <w:tcPr>
            <w:tcW w:w="1417"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みなすてて</w:t>
            </w:r>
          </w:p>
        </w:tc>
        <w:tc>
          <w:tcPr>
            <w:tcW w:w="1418"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小書きのッ</w:t>
            </w:r>
          </w:p>
        </w:tc>
        <w:tc>
          <w:tcPr>
            <w:tcW w:w="1276"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chi/tçu,t</w:t>
            </w:r>
          </w:p>
        </w:tc>
        <w:tc>
          <w:tcPr>
            <w:tcW w:w="1275" w:type="dxa"/>
            <w:tcBorders>
              <w:top w:val="single" w:sz="4" w:space="0" w:color="auto"/>
              <w:left w:val="single" w:sz="4" w:space="0" w:color="auto"/>
              <w:bottom w:val="single" w:sz="4" w:space="0" w:color="auto"/>
              <w:right w:val="single" w:sz="4" w:space="0" w:color="auto"/>
            </w:tcBorders>
          </w:tcPr>
          <w:p w:rsidR="008A388C" w:rsidRPr="002663F1" w:rsidRDefault="008A388C" w:rsidP="006021B3">
            <w:pPr>
              <w:spacing w:line="240" w:lineRule="auto"/>
              <w:rPr>
                <w:rFonts w:asciiTheme="majorEastAsia" w:eastAsiaTheme="majorEastAsia" w:hAnsiTheme="majorEastAsia" w:cstheme="minorBidi"/>
                <w:kern w:val="2"/>
                <w:szCs w:val="21"/>
              </w:rPr>
            </w:pPr>
            <w:r w:rsidRPr="002663F1">
              <w:rPr>
                <w:rFonts w:asciiTheme="majorEastAsia" w:eastAsiaTheme="majorEastAsia" w:hAnsiTheme="majorEastAsia" w:cstheme="minorBidi" w:hint="eastAsia"/>
                <w:kern w:val="2"/>
                <w:szCs w:val="21"/>
              </w:rPr>
              <w:t>チ・ツ・ッ</w:t>
            </w:r>
          </w:p>
        </w:tc>
      </w:tr>
    </w:tbl>
    <w:p w:rsidR="008A388C" w:rsidRPr="002663F1" w:rsidRDefault="008A388C" w:rsidP="008A388C">
      <w:pPr>
        <w:ind w:leftChars="200" w:left="420"/>
        <w:rPr>
          <w:rFonts w:ascii="ＭＳ ゴシック" w:eastAsia="ＭＳ ゴシック" w:hAnsi="ＭＳ ゴシック" w:cs="ＭＳ Ｐゴシック"/>
          <w:color w:val="000000"/>
          <w:szCs w:val="21"/>
          <w:lang w:bidi="ar-SA"/>
        </w:rPr>
      </w:pPr>
      <w:r w:rsidRPr="002663F1">
        <w:rPr>
          <w:rFonts w:ascii="ＭＳ ゴシック" w:eastAsia="ＭＳ ゴシック" w:hAnsi="ＭＳ ゴシック" w:cs="ＭＳ Ｐゴシック" w:hint="eastAsia"/>
          <w:color w:val="000000"/>
          <w:szCs w:val="21"/>
          <w:lang w:bidi="ne-NP"/>
        </w:rPr>
        <w:t>A.</w:t>
      </w:r>
      <w:r w:rsidRPr="002663F1">
        <w:rPr>
          <w:rFonts w:ascii="ＭＳ ゴシック" w:eastAsia="ＭＳ ゴシック" w:hAnsi="ＭＳ ゴシック" w:cs="ＭＳ Ｐゴシック" w:hint="eastAsia"/>
          <w:color w:val="000000"/>
          <w:szCs w:val="21"/>
          <w:lang w:bidi="ar-SA"/>
        </w:rPr>
        <w:t>「薩」：「サチ</w:t>
      </w:r>
      <w:r w:rsidR="00893864">
        <w:rPr>
          <w:rFonts w:ascii="ＭＳ ゴシック" w:eastAsia="ＭＳ ゴシック" w:hAnsi="ＭＳ ゴシック" w:cs="ＭＳ Ｐゴシック"/>
          <w:color w:val="000000"/>
          <w:szCs w:val="21"/>
          <w:lang w:bidi="ar-SA"/>
        </w:rPr>
        <w:fldChar w:fldCharType="begin"/>
      </w:r>
      <w:r w:rsidR="00893864">
        <w:rPr>
          <w:rFonts w:ascii="ＭＳ ゴシック" w:eastAsia="ＭＳ ゴシック" w:hAnsi="ＭＳ ゴシック" w:cs="ＭＳ Ｐゴシック"/>
          <w:color w:val="000000"/>
          <w:szCs w:val="21"/>
          <w:lang w:bidi="ar-SA"/>
        </w:rPr>
        <w:instrText xml:space="preserve"> </w:instrText>
      </w:r>
      <w:r w:rsidR="00893864">
        <w:rPr>
          <w:rFonts w:ascii="ＭＳ ゴシック" w:eastAsia="ＭＳ ゴシック" w:hAnsi="ＭＳ ゴシック" w:cs="ＭＳ Ｐゴシック" w:hint="eastAsia"/>
          <w:color w:val="000000"/>
          <w:szCs w:val="21"/>
          <w:lang w:bidi="ar-SA"/>
        </w:rPr>
        <w:instrText>eq \o\ac(○,</w:instrText>
      </w:r>
      <w:r w:rsidR="00893864" w:rsidRPr="00893864">
        <w:rPr>
          <w:rFonts w:ascii="ＭＳ ゴシック" w:eastAsia="ＭＳ ゴシック" w:hAnsi="ＭＳ ゴシック" w:cs="ＭＳ Ｐゴシック" w:hint="eastAsia"/>
          <w:color w:val="000000"/>
          <w:position w:val="1"/>
          <w:sz w:val="14"/>
          <w:szCs w:val="21"/>
          <w:lang w:bidi="ar-SA"/>
        </w:rPr>
        <w:instrText>呉</w:instrText>
      </w:r>
      <w:r w:rsidR="00893864">
        <w:rPr>
          <w:rFonts w:ascii="ＭＳ ゴシック" w:eastAsia="ＭＳ ゴシック" w:hAnsi="ＭＳ ゴシック" w:cs="ＭＳ Ｐゴシック" w:hint="eastAsia"/>
          <w:color w:val="000000"/>
          <w:szCs w:val="21"/>
          <w:lang w:bidi="ar-SA"/>
        </w:rPr>
        <w:instrText>)</w:instrText>
      </w:r>
      <w:r w:rsidR="00893864">
        <w:rPr>
          <w:rFonts w:ascii="ＭＳ ゴシック" w:eastAsia="ＭＳ ゴシック" w:hAnsi="ＭＳ ゴシック" w:cs="ＭＳ Ｐゴシック"/>
          <w:color w:val="000000"/>
          <w:szCs w:val="21"/>
          <w:lang w:bidi="ar-SA"/>
        </w:rPr>
        <w:fldChar w:fldCharType="end"/>
      </w:r>
      <w:r w:rsidRPr="002663F1">
        <w:rPr>
          <w:rFonts w:ascii="ＭＳ ゴシック" w:eastAsia="ＭＳ ゴシック" w:hAnsi="ＭＳ ゴシック" w:cs="ＭＳ Ｐゴシック" w:hint="eastAsia"/>
          <w:color w:val="000000"/>
          <w:szCs w:val="21"/>
          <w:lang w:bidi="ar-SA"/>
        </w:rPr>
        <w:t>・サツ</w:t>
      </w:r>
      <w:r w:rsidR="00893864">
        <w:rPr>
          <w:rFonts w:ascii="ＭＳ ゴシック" w:eastAsia="ＭＳ ゴシック" w:hAnsi="ＭＳ ゴシック" w:cs="ＭＳ Ｐゴシック"/>
          <w:color w:val="000000"/>
          <w:szCs w:val="21"/>
          <w:lang w:bidi="ar-SA"/>
        </w:rPr>
        <w:fldChar w:fldCharType="begin"/>
      </w:r>
      <w:r w:rsidR="00893864">
        <w:rPr>
          <w:rFonts w:ascii="ＭＳ ゴシック" w:eastAsia="ＭＳ ゴシック" w:hAnsi="ＭＳ ゴシック" w:cs="ＭＳ Ｐゴシック"/>
          <w:color w:val="000000"/>
          <w:szCs w:val="21"/>
          <w:lang w:bidi="ar-SA"/>
        </w:rPr>
        <w:instrText xml:space="preserve"> </w:instrText>
      </w:r>
      <w:r w:rsidR="00893864">
        <w:rPr>
          <w:rFonts w:ascii="ＭＳ ゴシック" w:eastAsia="ＭＳ ゴシック" w:hAnsi="ＭＳ ゴシック" w:cs="ＭＳ Ｐゴシック" w:hint="eastAsia"/>
          <w:color w:val="000000"/>
          <w:szCs w:val="21"/>
          <w:lang w:bidi="ar-SA"/>
        </w:rPr>
        <w:instrText>eq \o\ac(○,</w:instrText>
      </w:r>
      <w:r w:rsidR="00893864" w:rsidRPr="00893864">
        <w:rPr>
          <w:rFonts w:ascii="ＭＳ ゴシック" w:eastAsia="ＭＳ ゴシック" w:hAnsi="ＭＳ ゴシック" w:cs="ＭＳ Ｐゴシック" w:hint="eastAsia"/>
          <w:color w:val="000000"/>
          <w:position w:val="1"/>
          <w:sz w:val="14"/>
          <w:szCs w:val="21"/>
          <w:lang w:bidi="ar-SA"/>
        </w:rPr>
        <w:instrText>漢</w:instrText>
      </w:r>
      <w:r w:rsidR="00893864">
        <w:rPr>
          <w:rFonts w:ascii="ＭＳ ゴシック" w:eastAsia="ＭＳ ゴシック" w:hAnsi="ＭＳ ゴシック" w:cs="ＭＳ Ｐゴシック" w:hint="eastAsia"/>
          <w:color w:val="000000"/>
          <w:szCs w:val="21"/>
          <w:lang w:bidi="ar-SA"/>
        </w:rPr>
        <w:instrText>)</w:instrText>
      </w:r>
      <w:r w:rsidR="00893864">
        <w:rPr>
          <w:rFonts w:ascii="ＭＳ ゴシック" w:eastAsia="ＭＳ ゴシック" w:hAnsi="ＭＳ ゴシック" w:cs="ＭＳ Ｐゴシック"/>
          <w:color w:val="000000"/>
          <w:szCs w:val="21"/>
          <w:lang w:bidi="ar-SA"/>
        </w:rPr>
        <w:fldChar w:fldCharType="end"/>
      </w:r>
      <w:r w:rsidRPr="002663F1">
        <w:rPr>
          <w:rFonts w:ascii="ＭＳ ゴシック" w:eastAsia="ＭＳ ゴシック" w:hAnsi="ＭＳ ゴシック" w:cs="ＭＳ Ｐゴシック" w:hint="eastAsia"/>
          <w:color w:val="000000"/>
          <w:szCs w:val="21"/>
          <w:lang w:bidi="ar-SA"/>
        </w:rPr>
        <w:t xml:space="preserve">　（入）曷」（</w:t>
      </w:r>
      <w:r w:rsidR="001A5645" w:rsidRPr="002663F1">
        <w:rPr>
          <w:rFonts w:ascii="ＭＳ ゴシック" w:eastAsia="ＭＳ ゴシック" w:hAnsi="ＭＳ ゴシック" w:cs="ＭＳ Ｐゴシック" w:hint="eastAsia"/>
          <w:color w:val="000000"/>
          <w:szCs w:val="21"/>
          <w:lang w:bidi="ar-SA"/>
        </w:rPr>
        <w:t>曷韻はat；</w:t>
      </w:r>
      <w:r w:rsidRPr="002663F1">
        <w:rPr>
          <w:rFonts w:ascii="ＭＳ ゴシック" w:eastAsia="ＭＳ ゴシック" w:hAnsi="ＭＳ ゴシック" w:cs="ＭＳ Ｐゴシック" w:hint="eastAsia"/>
          <w:color w:val="000000"/>
          <w:szCs w:val="21"/>
          <w:lang w:bidi="ar-SA"/>
        </w:rPr>
        <w:t>藤堂編　昭和53：1137）。新漢音は「「菩薩」‘ホサ’」（藤堂　1980：173）。</w:t>
      </w:r>
    </w:p>
    <w:p w:rsidR="008A388C" w:rsidRPr="002663F1" w:rsidRDefault="008A388C" w:rsidP="008A388C">
      <w:pPr>
        <w:ind w:leftChars="200" w:left="420"/>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B</w:t>
      </w:r>
      <w:r w:rsidRPr="002663F1">
        <w:rPr>
          <w:rFonts w:asciiTheme="majorEastAsia" w:eastAsiaTheme="majorEastAsia" w:hAnsiTheme="majorEastAsia" w:cs="ＭＳ Ｐゴシック" w:hint="eastAsia"/>
          <w:color w:val="000000"/>
          <w:szCs w:val="21"/>
          <w:lang w:bidi="ne-NP"/>
        </w:rPr>
        <w:t>.『漢書楊雄伝』：「</w:t>
      </w:r>
      <w:r w:rsidR="005F3299" w:rsidRPr="002663F1">
        <w:rPr>
          <w:rFonts w:asciiTheme="majorEastAsia" w:eastAsiaTheme="majorEastAsia" w:hAnsiTheme="majorEastAsia" w:cs="ＭＳ Ｐゴシック" w:hint="eastAsia"/>
          <w:color w:val="000000"/>
          <w:szCs w:val="21"/>
          <w:lang w:bidi="ne-NP"/>
        </w:rPr>
        <w:t>…</w:t>
      </w:r>
      <w:r w:rsidR="00B421FE" w:rsidRPr="002663F1">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sidR="00B421FE" w:rsidRPr="002663F1">
              <w:rPr>
                <w:rFonts w:ascii="ＭＳ ゴシック" w:eastAsia="ＭＳ ゴシック" w:hAnsi="ＭＳ ゴシック" w:cs="ＭＳ Ｐゴシック"/>
                <w:color w:val="000000"/>
                <w:szCs w:val="21"/>
                <w:lang w:bidi="ne-NP"/>
              </w:rPr>
              <w:t>れむ</w:t>
            </w:r>
          </w:rt>
          <w:rubyBase>
            <w:r w:rsidR="00B421FE" w:rsidRPr="002663F1">
              <w:rPr>
                <w:rFonts w:asciiTheme="majorEastAsia" w:eastAsiaTheme="majorEastAsia" w:hAnsiTheme="majorEastAsia" w:cs="ＭＳ Ｐゴシック" w:hint="eastAsia"/>
                <w:color w:val="000000"/>
                <w:szCs w:val="21"/>
                <w:lang w:bidi="ne-NP"/>
              </w:rPr>
              <w:t>迾</w:t>
            </w:r>
          </w:rubyBase>
        </w:ruby>
      </w:r>
      <w:r w:rsidR="00882E86" w:rsidRPr="002663F1">
        <w:rPr>
          <w:rFonts w:asciiTheme="majorEastAsia" w:eastAsiaTheme="majorEastAsia" w:hAnsiTheme="majorEastAsia" w:cs="ＭＳ Ｐゴシック" w:hint="eastAsia"/>
          <w:color w:val="000000"/>
          <w:szCs w:val="21"/>
          <w:lang w:bidi="ne-NP"/>
        </w:rPr>
        <w:t xml:space="preserve">　</w:t>
      </w:r>
      <w:r w:rsidRPr="002663F1">
        <w:rPr>
          <w:rFonts w:asciiTheme="majorEastAsia" w:eastAsiaTheme="majorEastAsia" w:hAnsiTheme="majorEastAsia" w:cs="ＭＳ Ｐゴシック" w:hint="eastAsia"/>
          <w:color w:val="000000"/>
          <w:szCs w:val="21"/>
          <w:lang w:bidi="ne-NP"/>
        </w:rPr>
        <w:t>巖突</w:t>
      </w:r>
      <w:r w:rsidR="005F3299" w:rsidRPr="002663F1">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sidR="005F3299" w:rsidRPr="002663F1">
              <w:rPr>
                <w:rFonts w:ascii="ＭＳ ゴシック" w:eastAsia="ＭＳ ゴシック" w:hAnsi="ＭＳ ゴシック" w:cs="ＭＳ Ｐゴシック"/>
                <w:color w:val="000000"/>
                <w:szCs w:val="21"/>
                <w:lang w:bidi="ne-NP"/>
              </w:rPr>
              <w:t>丶丶</w:t>
            </w:r>
          </w:rt>
          <w:rubyBase>
            <w:r w:rsidR="005F3299" w:rsidRPr="002663F1">
              <w:rPr>
                <w:rFonts w:asciiTheme="majorEastAsia" w:eastAsiaTheme="majorEastAsia" w:hAnsiTheme="majorEastAsia" w:cs="ＭＳ Ｐゴシック"/>
                <w:color w:val="000000"/>
                <w:szCs w:val="21"/>
                <w:lang w:bidi="ne-NP"/>
              </w:rPr>
              <w:t>とむ</w:t>
            </w:r>
          </w:rubyBase>
        </w:ruby>
      </w:r>
      <w:r w:rsidRPr="002663F1">
        <w:rPr>
          <w:rFonts w:asciiTheme="majorEastAsia" w:eastAsiaTheme="majorEastAsia" w:hAnsiTheme="majorEastAsia" w:cs="ＭＳ Ｐゴシック" w:hint="eastAsia"/>
          <w:color w:val="000000"/>
          <w:szCs w:val="21"/>
          <w:lang w:bidi="ne-NP"/>
        </w:rPr>
        <w:t xml:space="preserve">　</w:t>
      </w:r>
      <w:r w:rsidRPr="002663F1">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sidR="008A388C" w:rsidRPr="002663F1">
              <w:rPr>
                <w:rFonts w:ascii="ＭＳ ゴシック" w:eastAsia="ＭＳ ゴシック" w:hAnsi="ＭＳ ゴシック" w:cs="ＭＳ Ｐゴシック"/>
                <w:color w:val="000000"/>
                <w:szCs w:val="21"/>
                <w:lang w:bidi="ne-NP"/>
              </w:rPr>
              <w:t>そむ</w:t>
            </w:r>
          </w:rt>
          <w:rubyBase>
            <w:r w:rsidR="008A388C" w:rsidRPr="002663F1">
              <w:rPr>
                <w:rFonts w:asciiTheme="majorEastAsia" w:eastAsiaTheme="majorEastAsia" w:hAnsiTheme="majorEastAsia" w:cs="ＭＳ Ｐゴシック"/>
                <w:color w:val="000000"/>
                <w:szCs w:val="21"/>
                <w:lang w:bidi="ne-NP"/>
              </w:rPr>
              <w:t>帥</w:t>
            </w:r>
          </w:rubyBase>
        </w:ruby>
      </w:r>
      <w:r w:rsidRPr="002663F1">
        <w:rPr>
          <w:rFonts w:asciiTheme="majorEastAsia" w:eastAsiaTheme="majorEastAsia" w:hAnsiTheme="majorEastAsia" w:cs="ＭＳ Ｐゴシック" w:hint="eastAsia"/>
          <w:color w:val="000000"/>
          <w:szCs w:val="21"/>
          <w:lang w:bidi="ne-NP"/>
        </w:rPr>
        <w:t>●</w:t>
      </w:r>
      <w:r w:rsidR="00882E86" w:rsidRPr="002663F1">
        <w:rPr>
          <w:rFonts w:asciiTheme="majorEastAsia" w:eastAsiaTheme="majorEastAsia" w:hAnsiTheme="majorEastAsia" w:cs="ＭＳ Ｐゴシック" w:hint="eastAsia"/>
          <w:color w:val="000000"/>
          <w:szCs w:val="21"/>
          <w:lang w:bidi="ne-NP"/>
        </w:rPr>
        <w:t>…</w:t>
      </w:r>
      <w:r w:rsidRPr="002663F1">
        <w:rPr>
          <w:rFonts w:asciiTheme="majorEastAsia" w:eastAsiaTheme="majorEastAsia" w:hAnsiTheme="majorEastAsia" w:cs="ＭＳ Ｐゴシック" w:hint="eastAsia"/>
          <w:color w:val="000000"/>
          <w:szCs w:val="21"/>
          <w:lang w:bidi="ne-NP"/>
        </w:rPr>
        <w:t>」（吉澤　昭和6：215）。</w:t>
      </w:r>
      <w:r w:rsidR="00882E86" w:rsidRPr="002663F1">
        <w:rPr>
          <w:rFonts w:asciiTheme="majorEastAsia" w:eastAsiaTheme="majorEastAsia" w:hAnsiTheme="majorEastAsia" w:cs="ＭＳ Ｐゴシック" w:hint="eastAsia"/>
          <w:color w:val="000000"/>
          <w:szCs w:val="21"/>
          <w:lang w:bidi="ne-NP"/>
        </w:rPr>
        <w:t>●は</w:t>
      </w:r>
      <w:r w:rsidR="00B421FE" w:rsidRPr="002663F1">
        <w:rPr>
          <w:rFonts w:asciiTheme="majorEastAsia" w:eastAsiaTheme="majorEastAsia" w:hAnsiTheme="majorEastAsia" w:cs="ＭＳ Ｐゴシック" w:hint="eastAsia"/>
          <w:color w:val="000000"/>
          <w:szCs w:val="21"/>
          <w:lang w:bidi="ne-NP"/>
        </w:rPr>
        <w:t>「</w:t>
      </w:r>
      <w:r w:rsidR="00882E86" w:rsidRPr="002663F1">
        <w:rPr>
          <w:rFonts w:asciiTheme="majorEastAsia" w:eastAsiaTheme="majorEastAsia" w:hAnsiTheme="majorEastAsia" w:cs="ＭＳ Ｐゴシック" w:hint="eastAsia"/>
          <w:color w:val="000000"/>
          <w:szCs w:val="21"/>
          <w:lang w:bidi="ne-NP"/>
        </w:rPr>
        <w:t>人</w:t>
      </w:r>
      <w:r w:rsidR="00B421FE" w:rsidRPr="002663F1">
        <w:rPr>
          <w:rFonts w:asciiTheme="majorEastAsia" w:eastAsiaTheme="majorEastAsia" w:hAnsiTheme="majorEastAsia" w:cs="ＭＳ Ｐゴシック" w:hint="eastAsia"/>
          <w:color w:val="000000"/>
          <w:szCs w:val="21"/>
          <w:lang w:bidi="ne-NP"/>
        </w:rPr>
        <w:t>」</w:t>
      </w:r>
      <w:r w:rsidR="00882E86" w:rsidRPr="002663F1">
        <w:rPr>
          <w:rFonts w:asciiTheme="majorEastAsia" w:eastAsiaTheme="majorEastAsia" w:hAnsiTheme="majorEastAsia" w:cs="ＭＳ Ｐゴシック" w:hint="eastAsia"/>
          <w:color w:val="000000"/>
          <w:szCs w:val="21"/>
          <w:lang w:bidi="ne-NP"/>
        </w:rPr>
        <w:t>（</w:t>
      </w:r>
      <w:r w:rsidR="00B421FE" w:rsidRPr="002663F1">
        <w:rPr>
          <w:rFonts w:asciiTheme="majorEastAsia" w:eastAsiaTheme="majorEastAsia" w:hAnsiTheme="majorEastAsia" w:cs="ＭＳ Ｐゴシック" w:hint="eastAsia"/>
          <w:color w:val="000000"/>
          <w:szCs w:val="21"/>
          <w:lang w:bidi="ne-NP"/>
        </w:rPr>
        <w:t>ひと</w:t>
      </w:r>
      <w:r w:rsidR="00882E86" w:rsidRPr="002663F1">
        <w:rPr>
          <w:rFonts w:asciiTheme="majorEastAsia" w:eastAsiaTheme="majorEastAsia" w:hAnsiTheme="majorEastAsia" w:cs="ＭＳ Ｐゴシック" w:hint="eastAsia"/>
          <w:color w:val="000000"/>
          <w:szCs w:val="21"/>
          <w:lang w:bidi="ne-NP"/>
        </w:rPr>
        <w:t>かしら）に</w:t>
      </w:r>
      <w:r w:rsidR="00B421FE" w:rsidRPr="002663F1">
        <w:rPr>
          <w:rFonts w:asciiTheme="majorEastAsia" w:eastAsiaTheme="majorEastAsia" w:hAnsiTheme="majorEastAsia" w:cs="ＭＳ Ｐゴシック" w:hint="eastAsia"/>
          <w:color w:val="000000"/>
          <w:szCs w:val="21"/>
          <w:lang w:bidi="ne-NP"/>
        </w:rPr>
        <w:t>「㣺」（したごころ）の字。</w:t>
      </w:r>
    </w:p>
    <w:p w:rsidR="008A388C" w:rsidRPr="002663F1" w:rsidRDefault="008A388C" w:rsidP="008A388C">
      <w:pPr>
        <w:ind w:leftChars="200" w:left="420"/>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C.</w:t>
      </w:r>
      <w:r w:rsidRPr="002663F1">
        <w:rPr>
          <w:rFonts w:hint="eastAsia"/>
          <w:szCs w:val="21"/>
        </w:rPr>
        <w:t xml:space="preserve"> </w:t>
      </w:r>
      <w:r w:rsidRPr="002663F1">
        <w:rPr>
          <w:rFonts w:ascii="ＭＳ ゴシック" w:eastAsia="ＭＳ ゴシック" w:hAnsi="ＭＳ ゴシック" w:cs="ＭＳ Ｐゴシック" w:hint="eastAsia"/>
          <w:color w:val="000000"/>
          <w:szCs w:val="21"/>
          <w:lang w:bidi="ne-NP"/>
        </w:rPr>
        <w:t>石山寺蔵法華義疏（長保4年加点1002年）：岩淵　昭和52：240。</w:t>
      </w:r>
    </w:p>
    <w:p w:rsidR="008A388C" w:rsidRPr="002663F1" w:rsidRDefault="008A388C" w:rsidP="008A388C">
      <w:pPr>
        <w:ind w:leftChars="200" w:left="420"/>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D.</w:t>
      </w:r>
      <w:r w:rsidRPr="002663F1">
        <w:rPr>
          <w:rFonts w:hint="eastAsia"/>
          <w:szCs w:val="21"/>
        </w:rPr>
        <w:t xml:space="preserve"> </w:t>
      </w:r>
      <w:r w:rsidRPr="002663F1">
        <w:rPr>
          <w:rFonts w:ascii="ＭＳ ゴシック" w:eastAsia="ＭＳ ゴシック" w:hAnsi="ＭＳ ゴシック" w:cs="ＭＳ Ｐゴシック" w:hint="eastAsia"/>
          <w:color w:val="000000"/>
          <w:szCs w:val="21"/>
          <w:lang w:bidi="ne-NP"/>
        </w:rPr>
        <w:t>金光明最勝王経音義（承歴3年；1079年）：</w:t>
      </w:r>
      <w:r w:rsidR="001A5645" w:rsidRPr="002663F1">
        <w:rPr>
          <w:rFonts w:ascii="ＭＳ ゴシック" w:eastAsia="ＭＳ ゴシック" w:hAnsi="ＭＳ ゴシック" w:cs="ＭＳ Ｐゴシック" w:hint="eastAsia"/>
          <w:color w:val="000000"/>
          <w:szCs w:val="21"/>
          <w:lang w:bidi="ne-NP"/>
        </w:rPr>
        <w:t>同書</w:t>
      </w:r>
      <w:r w:rsidRPr="002663F1">
        <w:rPr>
          <w:rFonts w:ascii="ＭＳ ゴシック" w:eastAsia="ＭＳ ゴシック" w:hAnsi="ＭＳ ゴシック" w:cs="ＭＳ Ｐゴシック" w:hint="eastAsia"/>
          <w:color w:val="000000"/>
          <w:szCs w:val="21"/>
          <w:lang w:bidi="ne-NP"/>
        </w:rPr>
        <w:t>：240。</w:t>
      </w:r>
    </w:p>
    <w:p w:rsidR="008A388C" w:rsidRPr="002663F1" w:rsidRDefault="008A388C" w:rsidP="008A388C">
      <w:pPr>
        <w:ind w:leftChars="200" w:left="420"/>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E.『無明抄』（鴨長明の歌論書：1211年頃）：「（上略）はねたる文字、入声の文字の、かきにくきなどをば、みなすててかくなり。万葉集には、新羅をばしらとかけり。（略）」（</w:t>
      </w:r>
      <w:r w:rsidR="001A5645" w:rsidRPr="002663F1">
        <w:rPr>
          <w:rFonts w:ascii="ＭＳ ゴシック" w:eastAsia="ＭＳ ゴシック" w:hAnsi="ＭＳ ゴシック" w:cs="ＭＳ Ｐゴシック" w:hint="eastAsia"/>
          <w:color w:val="000000"/>
          <w:szCs w:val="21"/>
          <w:lang w:bidi="ne-NP"/>
        </w:rPr>
        <w:t>同書</w:t>
      </w:r>
      <w:r w:rsidRPr="002663F1">
        <w:rPr>
          <w:rFonts w:ascii="ＭＳ ゴシック" w:eastAsia="ＭＳ ゴシック" w:hAnsi="ＭＳ ゴシック" w:cs="ＭＳ Ｐゴシック" w:hint="eastAsia"/>
          <w:color w:val="000000"/>
          <w:szCs w:val="21"/>
          <w:lang w:bidi="ne-NP"/>
        </w:rPr>
        <w:t>：149）。</w:t>
      </w:r>
    </w:p>
    <w:p w:rsidR="008A388C" w:rsidRPr="002663F1" w:rsidRDefault="008A388C" w:rsidP="008A388C">
      <w:pPr>
        <w:ind w:leftChars="200" w:left="420"/>
        <w:rPr>
          <w:rFonts w:ascii="ＭＳ ゴシック" w:eastAsia="ＭＳ ゴシック" w:hAnsi="ＭＳ ゴシック" w:cs="ＭＳ Ｐゴシック"/>
          <w:color w:val="000000"/>
          <w:szCs w:val="21"/>
          <w:lang w:bidi="ne-NP"/>
        </w:rPr>
      </w:pPr>
      <w:r w:rsidRPr="002663F1">
        <w:rPr>
          <w:rFonts w:ascii="ＭＳ ゴシック" w:eastAsia="ＭＳ ゴシック" w:hAnsi="ＭＳ ゴシック" w:cs="ＭＳ Ｐゴシック" w:hint="eastAsia"/>
          <w:color w:val="000000"/>
          <w:szCs w:val="21"/>
          <w:lang w:bidi="ne-NP"/>
        </w:rPr>
        <w:t>F.『花習内抜書』（世阿弥</w:t>
      </w:r>
      <w:r w:rsidR="00272428" w:rsidRPr="002663F1">
        <w:rPr>
          <w:rFonts w:ascii="ＭＳ ゴシック" w:eastAsia="ＭＳ ゴシック" w:hAnsi="ＭＳ ゴシック" w:cs="ＭＳ Ｐゴシック" w:hint="eastAsia"/>
          <w:color w:val="000000"/>
          <w:szCs w:val="21"/>
          <w:lang w:bidi="ne-NP"/>
        </w:rPr>
        <w:t>自筆か。</w:t>
      </w:r>
      <w:r w:rsidRPr="002663F1">
        <w:rPr>
          <w:rFonts w:ascii="ＭＳ ゴシック" w:eastAsia="ＭＳ ゴシック" w:hAnsi="ＭＳ ゴシック" w:cs="ＭＳ Ｐゴシック" w:hint="eastAsia"/>
          <w:color w:val="000000"/>
          <w:szCs w:val="21"/>
          <w:lang w:bidi="ne-NP"/>
        </w:rPr>
        <w:t>1418年の奥書）：「コノジセッノノウ（この時節の能）」（</w:t>
      </w:r>
      <w:r w:rsidR="001A5645" w:rsidRPr="002663F1">
        <w:rPr>
          <w:rFonts w:ascii="ＭＳ ゴシック" w:eastAsia="ＭＳ ゴシック" w:hAnsi="ＭＳ ゴシック" w:cs="ＭＳ Ｐゴシック" w:hint="eastAsia"/>
          <w:color w:val="000000"/>
          <w:szCs w:val="21"/>
          <w:lang w:bidi="ne-NP"/>
        </w:rPr>
        <w:t>同書</w:t>
      </w:r>
      <w:r w:rsidRPr="002663F1">
        <w:rPr>
          <w:rFonts w:ascii="ＭＳ ゴシック" w:eastAsia="ＭＳ ゴシック" w:hAnsi="ＭＳ ゴシック" w:cs="ＭＳ Ｐゴシック" w:hint="eastAsia"/>
          <w:color w:val="000000"/>
          <w:szCs w:val="21"/>
          <w:lang w:bidi="ne-NP"/>
        </w:rPr>
        <w:t>：60）。</w:t>
      </w:r>
      <w:r w:rsidR="00272428" w:rsidRPr="002663F1">
        <w:rPr>
          <w:rFonts w:ascii="ＭＳ ゴシック" w:eastAsia="ＭＳ ゴシック" w:hAnsi="ＭＳ ゴシック" w:cs="ＭＳ Ｐゴシック" w:hint="eastAsia"/>
          <w:color w:val="000000"/>
          <w:szCs w:val="21"/>
          <w:lang w:bidi="ne-NP"/>
        </w:rPr>
        <w:t>また『松浦の能』（世阿弥自筆1427年）には「ジセッモ」（時節も；同書：60）。</w:t>
      </w:r>
    </w:p>
    <w:p w:rsidR="008A388C" w:rsidRPr="002663F1" w:rsidRDefault="008A388C" w:rsidP="008A388C">
      <w:pPr>
        <w:ind w:leftChars="200" w:left="420"/>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G.</w:t>
      </w:r>
      <w:r w:rsidRPr="002663F1">
        <w:rPr>
          <w:rFonts w:ascii="ＭＳ ゴシック" w:eastAsia="ＭＳ ゴシック" w:hAnsi="ＭＳ ゴシック" w:cs="ＭＳ Ｐゴシック" w:hint="eastAsia"/>
          <w:color w:val="000000"/>
          <w:szCs w:val="21"/>
          <w:lang w:bidi="ne-NP"/>
        </w:rPr>
        <w:t>『日葡辞書』：</w:t>
      </w:r>
      <w:r w:rsidRPr="002663F1">
        <w:rPr>
          <w:rFonts w:asciiTheme="majorEastAsia" w:eastAsiaTheme="majorEastAsia" w:hAnsiTheme="majorEastAsia" w:cstheme="minorBidi" w:hint="eastAsia"/>
          <w:kern w:val="2"/>
          <w:szCs w:val="21"/>
          <w:lang w:bidi="ar-SA"/>
        </w:rPr>
        <w:t>「Bet.ベ</w:t>
      </w:r>
      <w:r w:rsidRPr="002663F1">
        <w:rPr>
          <w:rFonts w:asciiTheme="majorEastAsia" w:eastAsiaTheme="majorEastAsia" w:hAnsiTheme="majorEastAsia" w:cstheme="minorBidi" w:hint="eastAsia"/>
          <w:b/>
          <w:bCs/>
          <w:i/>
          <w:iCs/>
          <w:kern w:val="2"/>
          <w:szCs w:val="21"/>
          <w:lang w:bidi="ar-SA"/>
        </w:rPr>
        <w:t>ッ</w:t>
      </w:r>
      <w:r w:rsidRPr="002663F1">
        <w:rPr>
          <w:rFonts w:asciiTheme="majorEastAsia" w:eastAsiaTheme="majorEastAsia" w:hAnsiTheme="majorEastAsia" w:cstheme="minorBidi" w:hint="eastAsia"/>
          <w:kern w:val="2"/>
          <w:szCs w:val="21"/>
          <w:lang w:bidi="ar-SA"/>
        </w:rPr>
        <w:t>（別）Bechi.（べち）」「</w:t>
      </w:r>
      <w:r w:rsidRPr="002663F1">
        <w:rPr>
          <w:rFonts w:hint="eastAsia"/>
          <w:szCs w:val="21"/>
        </w:rPr>
        <w:t xml:space="preserve"> </w:t>
      </w:r>
      <w:r w:rsidRPr="002663F1">
        <w:rPr>
          <w:rFonts w:asciiTheme="majorEastAsia" w:eastAsiaTheme="majorEastAsia" w:hAnsiTheme="majorEastAsia" w:cstheme="minorBidi" w:hint="eastAsia"/>
          <w:kern w:val="2"/>
          <w:szCs w:val="21"/>
          <w:lang w:bidi="ar-SA"/>
        </w:rPr>
        <w:t>Butji.ブ</w:t>
      </w:r>
      <w:r w:rsidRPr="002663F1">
        <w:rPr>
          <w:rFonts w:asciiTheme="majorEastAsia" w:eastAsiaTheme="majorEastAsia" w:hAnsiTheme="majorEastAsia" w:cstheme="minorBidi" w:hint="eastAsia"/>
          <w:b/>
          <w:bCs/>
          <w:i/>
          <w:iCs/>
          <w:kern w:val="2"/>
          <w:szCs w:val="21"/>
          <w:lang w:bidi="ar-SA"/>
        </w:rPr>
        <w:t>ッ</w:t>
      </w:r>
      <w:r w:rsidRPr="002663F1">
        <w:rPr>
          <w:rFonts w:asciiTheme="majorEastAsia" w:eastAsiaTheme="majorEastAsia" w:hAnsiTheme="majorEastAsia" w:cstheme="minorBidi" w:hint="eastAsia"/>
          <w:kern w:val="2"/>
          <w:szCs w:val="21"/>
          <w:lang w:bidi="ar-SA"/>
        </w:rPr>
        <w:t>ジ（仏事）　Butçuji（仏事）</w:t>
      </w:r>
      <w:r w:rsidR="00272428" w:rsidRPr="002663F1">
        <w:rPr>
          <w:rFonts w:asciiTheme="majorEastAsia" w:eastAsiaTheme="majorEastAsia" w:hAnsiTheme="majorEastAsia" w:cstheme="minorBidi" w:hint="eastAsia"/>
          <w:kern w:val="2"/>
          <w:szCs w:val="21"/>
          <w:lang w:bidi="ar-SA"/>
        </w:rPr>
        <w:t>，tomuray（弔い）に同じ．」</w:t>
      </w:r>
      <w:r w:rsidRPr="002663F1">
        <w:rPr>
          <w:rFonts w:asciiTheme="majorEastAsia" w:eastAsiaTheme="majorEastAsia" w:hAnsiTheme="majorEastAsia" w:cstheme="minorBidi" w:hint="eastAsia"/>
          <w:kern w:val="2"/>
          <w:szCs w:val="21"/>
          <w:lang w:bidi="ar-SA"/>
        </w:rPr>
        <w:t>（土井・森田・長南</w:t>
      </w:r>
      <w:r w:rsidR="00272428" w:rsidRPr="002663F1">
        <w:rPr>
          <w:rFonts w:asciiTheme="majorEastAsia" w:eastAsiaTheme="majorEastAsia" w:hAnsiTheme="majorEastAsia" w:cstheme="minorBidi" w:hint="eastAsia"/>
          <w:kern w:val="2"/>
          <w:szCs w:val="21"/>
          <w:lang w:bidi="ar-SA"/>
        </w:rPr>
        <w:t>編訳</w:t>
      </w:r>
      <w:r w:rsidRPr="002663F1">
        <w:rPr>
          <w:rFonts w:asciiTheme="majorEastAsia" w:eastAsiaTheme="majorEastAsia" w:hAnsiTheme="majorEastAsia" w:cstheme="minorBidi" w:hint="eastAsia"/>
          <w:kern w:val="2"/>
          <w:szCs w:val="21"/>
          <w:lang w:bidi="ar-SA"/>
        </w:rPr>
        <w:t xml:space="preserve">　1980：53</w:t>
      </w:r>
      <w:r w:rsidR="001E0FE5" w:rsidRPr="002663F1">
        <w:rPr>
          <w:rFonts w:asciiTheme="majorEastAsia" w:eastAsiaTheme="majorEastAsia" w:hAnsiTheme="majorEastAsia" w:cstheme="minorBidi" w:hint="eastAsia"/>
          <w:kern w:val="2"/>
          <w:szCs w:val="21"/>
          <w:lang w:bidi="ar-SA"/>
        </w:rPr>
        <w:t>,</w:t>
      </w:r>
      <w:r w:rsidRPr="002663F1">
        <w:rPr>
          <w:rFonts w:asciiTheme="majorEastAsia" w:eastAsiaTheme="majorEastAsia" w:hAnsiTheme="majorEastAsia" w:cstheme="minorBidi" w:hint="eastAsia"/>
          <w:kern w:val="2"/>
          <w:szCs w:val="21"/>
          <w:lang w:bidi="ar-SA"/>
        </w:rPr>
        <w:t>68）。</w:t>
      </w:r>
    </w:p>
    <w:p w:rsidR="008A388C" w:rsidRPr="002663F1" w:rsidRDefault="008A388C" w:rsidP="008A388C">
      <w:pPr>
        <w:ind w:leftChars="200" w:left="420"/>
        <w:rPr>
          <w:rFonts w:asciiTheme="majorEastAsia" w:eastAsiaTheme="majorEastAsia" w:hAnsiTheme="majorEastAsia" w:cstheme="minorBidi"/>
          <w:kern w:val="2"/>
          <w:szCs w:val="21"/>
          <w:lang w:bidi="ar-SA"/>
        </w:rPr>
      </w:pPr>
      <w:r w:rsidRPr="002663F1">
        <w:rPr>
          <w:rFonts w:ascii="ＭＳ ゴシック" w:eastAsia="ＭＳ ゴシック" w:hAnsi="ＭＳ ゴシック" w:cs="ＭＳ Ｐゴシック" w:hint="eastAsia"/>
          <w:color w:val="000000"/>
          <w:szCs w:val="21"/>
          <w:lang w:bidi="ne-NP"/>
        </w:rPr>
        <w:t>H.現在</w:t>
      </w:r>
      <w:r w:rsidRPr="002663F1">
        <w:rPr>
          <w:rFonts w:asciiTheme="majorEastAsia" w:eastAsiaTheme="majorEastAsia" w:hAnsiTheme="majorEastAsia" w:cstheme="minorBidi" w:hint="eastAsia"/>
          <w:kern w:val="2"/>
          <w:szCs w:val="21"/>
          <w:lang w:bidi="ar-SA"/>
        </w:rPr>
        <w:t>の促音は小書きのツ。</w:t>
      </w:r>
    </w:p>
    <w:p w:rsidR="008A388C" w:rsidRPr="008A388C" w:rsidRDefault="008A388C" w:rsidP="008A388C">
      <w:pPr>
        <w:rPr>
          <w:rFonts w:ascii="ＭＳ ゴシック" w:eastAsia="ＭＳ ゴシック" w:hAnsi="ＭＳ ゴシック" w:cs="ＭＳ Ｐゴシック"/>
          <w:sz w:val="24"/>
          <w:szCs w:val="24"/>
        </w:rPr>
      </w:pPr>
    </w:p>
    <w:p w:rsidR="008167AF" w:rsidRPr="00AA2CDF" w:rsidRDefault="008167AF" w:rsidP="009651AA">
      <w:pPr>
        <w:pStyle w:val="ab"/>
        <w:widowControl w:val="0"/>
        <w:numPr>
          <w:ilvl w:val="0"/>
          <w:numId w:val="1"/>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sidRPr="00AA2CDF">
        <w:rPr>
          <w:rFonts w:ascii="ＭＳ ゴシック" w:eastAsia="ＭＳ ゴシック" w:hAnsi="ＭＳ ゴシック" w:cs="ＭＳ Ｐゴシック" w:hint="eastAsia"/>
          <w:sz w:val="40"/>
          <w:szCs w:val="40"/>
        </w:rPr>
        <w:t>ふたたび「</w:t>
      </w:r>
      <w:r w:rsidR="00B63DBF">
        <w:rPr>
          <w:rFonts w:ascii="ＭＳ ゴシック" w:eastAsia="ＭＳ ゴシック" w:hAnsi="ＭＳ ゴシック" w:cs="ＭＳ Ｐゴシック"/>
          <w:sz w:val="40"/>
          <w:szCs w:val="40"/>
        </w:rPr>
        <w:ruby>
          <w:rubyPr>
            <w:rubyAlign w:val="distributeSpace"/>
            <w:hps w:val="20"/>
            <w:hpsRaise w:val="38"/>
            <w:hpsBaseText w:val="40"/>
            <w:lid w:val="ja-JP"/>
          </w:rubyPr>
          <w:rt>
            <w:r w:rsidR="00B63DBF" w:rsidRPr="00B63DBF">
              <w:rPr>
                <w:rFonts w:ascii="ＭＳ ゴシック" w:eastAsia="ＭＳ ゴシック" w:hAnsi="ＭＳ ゴシック" w:cs="ＭＳ Ｐゴシック"/>
                <w:sz w:val="20"/>
                <w:szCs w:val="40"/>
              </w:rPr>
              <w:t>きやたつ</w:t>
            </w:r>
          </w:rt>
          <w:rubyBase>
            <w:r w:rsidR="00B63DBF">
              <w:rPr>
                <w:rFonts w:ascii="ＭＳ ゴシック" w:eastAsia="ＭＳ ゴシック" w:hAnsi="ＭＳ ゴシック" w:cs="ＭＳ Ｐゴシック"/>
                <w:sz w:val="40"/>
                <w:szCs w:val="40"/>
              </w:rPr>
              <w:t>脚榻</w:t>
            </w:r>
          </w:rubyBase>
        </w:ruby>
      </w:r>
      <w:r w:rsidRPr="00AA2CDF">
        <w:rPr>
          <w:rFonts w:ascii="ＭＳ ゴシック" w:eastAsia="ＭＳ ゴシック" w:hAnsi="ＭＳ ゴシック" w:cs="ＭＳ Ｐゴシック" w:hint="eastAsia"/>
          <w:sz w:val="40"/>
          <w:szCs w:val="40"/>
        </w:rPr>
        <w:t>」</w:t>
      </w:r>
      <w:r w:rsidR="005E2DDE">
        <w:rPr>
          <w:rFonts w:ascii="ＭＳ ゴシック" w:eastAsia="ＭＳ ゴシック" w:hAnsi="ＭＳ ゴシック" w:cs="ＭＳ Ｐゴシック" w:hint="eastAsia"/>
          <w:sz w:val="40"/>
          <w:szCs w:val="40"/>
        </w:rPr>
        <w:t>の表記</w:t>
      </w:r>
      <w:r w:rsidRPr="00AA2CDF">
        <w:rPr>
          <w:rFonts w:ascii="ＭＳ ゴシック" w:eastAsia="ＭＳ ゴシック" w:hAnsi="ＭＳ ゴシック" w:cs="ＭＳ Ｐゴシック" w:hint="eastAsia"/>
          <w:sz w:val="40"/>
          <w:szCs w:val="40"/>
        </w:rPr>
        <w:t>を考える</w:t>
      </w:r>
    </w:p>
    <w:p w:rsidR="008167AF" w:rsidRPr="000240F9" w:rsidRDefault="008167AF" w:rsidP="008167AF">
      <w:pPr>
        <w:pStyle w:val="ab"/>
        <w:ind w:leftChars="0" w:left="425"/>
        <w:rPr>
          <w:rFonts w:asciiTheme="majorEastAsia" w:eastAsiaTheme="majorEastAsia" w:hAnsiTheme="majorEastAsia" w:cstheme="minorBidi"/>
          <w:kern w:val="2"/>
          <w:sz w:val="24"/>
          <w:szCs w:val="24"/>
          <w:lang w:bidi="ar-SA"/>
        </w:rPr>
      </w:pPr>
    </w:p>
    <w:p w:rsidR="00CA2AE5" w:rsidRPr="007B301C" w:rsidRDefault="00076C93" w:rsidP="0067644D">
      <w:pPr>
        <w:ind w:firstLineChars="100" w:firstLine="240"/>
        <w:rPr>
          <w:rFonts w:asciiTheme="majorEastAsia" w:eastAsiaTheme="majorEastAsia" w:hAnsiTheme="majorEastAsia" w:cs="Segoe UI Symbol"/>
          <w:kern w:val="2"/>
          <w:sz w:val="24"/>
          <w:szCs w:val="24"/>
          <w:lang w:bidi="ar-SA"/>
        </w:rPr>
      </w:pPr>
      <w:r w:rsidRPr="007B301C">
        <w:rPr>
          <w:rFonts w:asciiTheme="majorEastAsia" w:eastAsiaTheme="majorEastAsia" w:hAnsiTheme="majorEastAsia" w:cs="Segoe UI Symbol" w:hint="eastAsia"/>
          <w:kern w:val="2"/>
          <w:sz w:val="24"/>
          <w:szCs w:val="24"/>
          <w:lang w:bidi="ar-SA"/>
        </w:rPr>
        <w:t>この節ではふたたび「脚榻」</w:t>
      </w:r>
      <w:r w:rsidR="005E2DDE" w:rsidRPr="007B301C">
        <w:rPr>
          <w:rFonts w:asciiTheme="majorEastAsia" w:eastAsiaTheme="majorEastAsia" w:hAnsiTheme="majorEastAsia" w:cs="Segoe UI Symbol" w:hint="eastAsia"/>
          <w:kern w:val="2"/>
          <w:sz w:val="24"/>
          <w:szCs w:val="24"/>
          <w:lang w:bidi="ar-SA"/>
        </w:rPr>
        <w:t>の表記</w:t>
      </w:r>
      <w:r w:rsidRPr="007B301C">
        <w:rPr>
          <w:rFonts w:asciiTheme="majorEastAsia" w:eastAsiaTheme="majorEastAsia" w:hAnsiTheme="majorEastAsia" w:cs="Segoe UI Symbol" w:hint="eastAsia"/>
          <w:kern w:val="2"/>
          <w:sz w:val="24"/>
          <w:szCs w:val="24"/>
          <w:lang w:bidi="ar-SA"/>
        </w:rPr>
        <w:t>を考えることにします。</w:t>
      </w:r>
      <w:r w:rsidR="00E57567" w:rsidRPr="007B301C">
        <w:rPr>
          <w:rFonts w:asciiTheme="majorEastAsia" w:eastAsiaTheme="majorEastAsia" w:hAnsiTheme="majorEastAsia" w:cs="Segoe UI Symbol" w:hint="eastAsia"/>
          <w:kern w:val="2"/>
          <w:sz w:val="24"/>
          <w:szCs w:val="24"/>
          <w:lang w:bidi="ar-SA"/>
        </w:rPr>
        <w:t>第</w:t>
      </w:r>
      <w:r w:rsidR="002655C0" w:rsidRPr="007B301C">
        <w:rPr>
          <w:rFonts w:asciiTheme="majorEastAsia" w:eastAsiaTheme="majorEastAsia" w:hAnsiTheme="majorEastAsia" w:cs="Segoe UI Symbol" w:hint="eastAsia"/>
          <w:kern w:val="2"/>
          <w:sz w:val="24"/>
          <w:szCs w:val="24"/>
          <w:lang w:bidi="ar-SA"/>
        </w:rPr>
        <w:t>4節</w:t>
      </w:r>
      <w:r w:rsidR="00E57567" w:rsidRPr="007B301C">
        <w:rPr>
          <w:rFonts w:asciiTheme="majorEastAsia" w:eastAsiaTheme="majorEastAsia" w:hAnsiTheme="majorEastAsia" w:cs="Segoe UI Symbol" w:hint="eastAsia"/>
          <w:kern w:val="2"/>
          <w:sz w:val="24"/>
          <w:szCs w:val="24"/>
          <w:lang w:bidi="ar-SA"/>
        </w:rPr>
        <w:t>で</w:t>
      </w:r>
      <w:r w:rsidR="005E2DDE" w:rsidRPr="007B301C">
        <w:rPr>
          <w:rFonts w:asciiTheme="majorEastAsia" w:eastAsiaTheme="majorEastAsia" w:hAnsiTheme="majorEastAsia" w:cs="Segoe UI Symbol" w:hint="eastAsia"/>
          <w:kern w:val="2"/>
          <w:sz w:val="24"/>
          <w:szCs w:val="24"/>
          <w:lang w:bidi="ar-SA"/>
        </w:rPr>
        <w:t>は</w:t>
      </w:r>
      <w:r w:rsidR="00E57567" w:rsidRPr="007B301C">
        <w:rPr>
          <w:rFonts w:asciiTheme="majorEastAsia" w:eastAsiaTheme="majorEastAsia" w:hAnsiTheme="majorEastAsia" w:cs="Segoe UI Symbol" w:hint="eastAsia"/>
          <w:kern w:val="2"/>
          <w:sz w:val="24"/>
          <w:szCs w:val="24"/>
          <w:lang w:bidi="ar-SA"/>
        </w:rPr>
        <w:t>宋代の弱化した入声（声門閉鎖音</w:t>
      </w:r>
      <w:r w:rsidR="00424278" w:rsidRPr="007B301C">
        <w:rPr>
          <w:rFonts w:asciiTheme="majorEastAsia" w:eastAsiaTheme="majorEastAsia" w:hAnsiTheme="majorEastAsia" w:cs="Segoe UI Symbol" w:hint="eastAsia"/>
          <w:kern w:val="2"/>
          <w:sz w:val="24"/>
          <w:szCs w:val="24"/>
          <w:lang w:bidi="ar-SA"/>
        </w:rPr>
        <w:t>/</w:t>
      </w:r>
      <w:r w:rsidR="00E57567" w:rsidRPr="007B301C">
        <w:rPr>
          <w:rFonts w:asciiTheme="majorEastAsia" w:eastAsiaTheme="majorEastAsia" w:hAnsiTheme="majorEastAsia" w:cs="Segoe UI Symbol" w:hint="eastAsia"/>
          <w:kern w:val="2"/>
          <w:sz w:val="24"/>
          <w:szCs w:val="24"/>
          <w:vertAlign w:val="superscript"/>
          <w:lang w:bidi="ar-SA"/>
        </w:rPr>
        <w:t>ʔ</w:t>
      </w:r>
      <w:r w:rsidR="00424278" w:rsidRPr="007B301C">
        <w:rPr>
          <w:rFonts w:asciiTheme="majorEastAsia" w:eastAsiaTheme="majorEastAsia" w:hAnsiTheme="majorEastAsia" w:cs="Segoe UI Symbol" w:hint="eastAsia"/>
          <w:kern w:val="2"/>
          <w:sz w:val="24"/>
          <w:szCs w:val="24"/>
          <w:lang w:bidi="ar-SA"/>
        </w:rPr>
        <w:t>/</w:t>
      </w:r>
      <w:r w:rsidR="00E57567" w:rsidRPr="007B301C">
        <w:rPr>
          <w:rFonts w:asciiTheme="majorEastAsia" w:eastAsiaTheme="majorEastAsia" w:hAnsiTheme="majorEastAsia" w:cs="Segoe UI Symbol" w:hint="eastAsia"/>
          <w:kern w:val="2"/>
          <w:sz w:val="24"/>
          <w:szCs w:val="24"/>
          <w:lang w:bidi="ar-SA"/>
        </w:rPr>
        <w:t>）を禅僧が持ち帰</w:t>
      </w:r>
      <w:r w:rsidR="001E0FE5">
        <w:rPr>
          <w:rFonts w:asciiTheme="majorEastAsia" w:eastAsiaTheme="majorEastAsia" w:hAnsiTheme="majorEastAsia" w:cs="Segoe UI Symbol" w:hint="eastAsia"/>
          <w:kern w:val="2"/>
          <w:sz w:val="24"/>
          <w:szCs w:val="24"/>
          <w:lang w:bidi="ar-SA"/>
        </w:rPr>
        <w:t>り、</w:t>
      </w:r>
      <w:r w:rsidRPr="007B301C">
        <w:rPr>
          <w:rFonts w:asciiTheme="majorEastAsia" w:eastAsiaTheme="majorEastAsia" w:hAnsiTheme="majorEastAsia" w:cs="Segoe UI Symbol" w:hint="eastAsia"/>
          <w:kern w:val="2"/>
          <w:sz w:val="24"/>
          <w:szCs w:val="24"/>
          <w:lang w:bidi="ar-SA"/>
        </w:rPr>
        <w:t>その音</w:t>
      </w:r>
      <w:r w:rsidR="005E2DDE" w:rsidRPr="007B301C">
        <w:rPr>
          <w:rFonts w:asciiTheme="majorEastAsia" w:eastAsiaTheme="majorEastAsia" w:hAnsiTheme="majorEastAsia" w:cs="Segoe UI Symbol" w:hint="eastAsia"/>
          <w:kern w:val="2"/>
          <w:sz w:val="24"/>
          <w:szCs w:val="24"/>
          <w:lang w:bidi="ar-SA"/>
        </w:rPr>
        <w:t>が</w:t>
      </w:r>
      <w:r w:rsidR="00FA7E8A" w:rsidRPr="007B301C">
        <w:rPr>
          <w:rFonts w:asciiTheme="majorEastAsia" w:eastAsiaTheme="majorEastAsia" w:hAnsiTheme="majorEastAsia" w:cs="Segoe UI Symbol" w:hint="eastAsia"/>
          <w:kern w:val="2"/>
          <w:sz w:val="24"/>
          <w:szCs w:val="24"/>
          <w:lang w:bidi="ar-SA"/>
        </w:rPr>
        <w:t>当時の日本語に</w:t>
      </w:r>
      <w:r w:rsidR="009D0F89" w:rsidRPr="007B301C">
        <w:rPr>
          <w:rFonts w:asciiTheme="majorEastAsia" w:eastAsiaTheme="majorEastAsia" w:hAnsiTheme="majorEastAsia" w:cs="Segoe UI Symbol" w:hint="eastAsia"/>
          <w:kern w:val="2"/>
          <w:sz w:val="24"/>
          <w:szCs w:val="24"/>
          <w:lang w:bidi="ar-SA"/>
        </w:rPr>
        <w:t>存在し</w:t>
      </w:r>
      <w:r w:rsidR="00E57567" w:rsidRPr="007B301C">
        <w:rPr>
          <w:rFonts w:asciiTheme="majorEastAsia" w:eastAsiaTheme="majorEastAsia" w:hAnsiTheme="majorEastAsia" w:cs="Segoe UI Symbol" w:hint="eastAsia"/>
          <w:kern w:val="2"/>
          <w:sz w:val="24"/>
          <w:szCs w:val="24"/>
          <w:lang w:bidi="ar-SA"/>
        </w:rPr>
        <w:t>てい</w:t>
      </w:r>
      <w:r w:rsidR="00FA7E8A" w:rsidRPr="007B301C">
        <w:rPr>
          <w:rFonts w:asciiTheme="majorEastAsia" w:eastAsiaTheme="majorEastAsia" w:hAnsiTheme="majorEastAsia" w:cs="Segoe UI Symbol" w:hint="eastAsia"/>
          <w:kern w:val="2"/>
          <w:sz w:val="24"/>
          <w:szCs w:val="24"/>
          <w:lang w:bidi="ar-SA"/>
        </w:rPr>
        <w:t>た促音</w:t>
      </w:r>
      <w:r w:rsidR="00B825A7">
        <w:rPr>
          <w:rFonts w:asciiTheme="majorEastAsia" w:eastAsiaTheme="majorEastAsia" w:hAnsiTheme="majorEastAsia" w:cs="Segoe UI Symbol" w:hint="eastAsia"/>
          <w:kern w:val="2"/>
          <w:sz w:val="24"/>
          <w:szCs w:val="24"/>
          <w:lang w:bidi="ar-SA"/>
        </w:rPr>
        <w:t>ツ</w:t>
      </w:r>
      <w:r w:rsidRPr="007B301C">
        <w:rPr>
          <w:rFonts w:asciiTheme="majorEastAsia" w:eastAsiaTheme="majorEastAsia" w:hAnsiTheme="majorEastAsia" w:cs="Segoe UI Symbol" w:hint="eastAsia"/>
          <w:kern w:val="2"/>
          <w:sz w:val="24"/>
          <w:szCs w:val="24"/>
          <w:lang w:bidi="ar-SA"/>
        </w:rPr>
        <w:t>（</w:t>
      </w:r>
      <w:r w:rsidR="00B825A7">
        <w:rPr>
          <w:rFonts w:asciiTheme="majorEastAsia" w:eastAsiaTheme="majorEastAsia" w:hAnsiTheme="majorEastAsia" w:cs="Segoe UI Symbol" w:hint="eastAsia"/>
          <w:kern w:val="2"/>
          <w:sz w:val="24"/>
          <w:szCs w:val="24"/>
          <w:lang w:bidi="ar-SA"/>
        </w:rPr>
        <w:t>/</w:t>
      </w:r>
      <w:r w:rsidR="00B825A7" w:rsidRPr="007B301C">
        <w:rPr>
          <w:rFonts w:asciiTheme="majorEastAsia" w:eastAsiaTheme="majorEastAsia" w:hAnsiTheme="majorEastAsia" w:cs="Segoe UI Symbol"/>
          <w:kern w:val="2"/>
          <w:sz w:val="24"/>
          <w:szCs w:val="24"/>
          <w:lang w:bidi="ar-SA"/>
        </w:rPr>
        <w:t>Q</w:t>
      </w:r>
      <w:r w:rsidR="00B825A7">
        <w:rPr>
          <w:rFonts w:asciiTheme="majorEastAsia" w:eastAsiaTheme="majorEastAsia" w:hAnsiTheme="majorEastAsia" w:cs="Segoe UI Symbol" w:hint="eastAsia"/>
          <w:kern w:val="2"/>
          <w:sz w:val="24"/>
          <w:szCs w:val="24"/>
          <w:lang w:bidi="ar-SA"/>
        </w:rPr>
        <w:t>/</w:t>
      </w:r>
      <w:r w:rsidRPr="007B301C">
        <w:rPr>
          <w:rFonts w:asciiTheme="majorEastAsia" w:eastAsiaTheme="majorEastAsia" w:hAnsiTheme="majorEastAsia" w:cs="Segoe UI Symbol" w:hint="eastAsia"/>
          <w:kern w:val="2"/>
          <w:sz w:val="24"/>
          <w:szCs w:val="24"/>
          <w:lang w:bidi="ar-SA"/>
        </w:rPr>
        <w:t>）</w:t>
      </w:r>
      <w:r w:rsidR="009D0F89" w:rsidRPr="007B301C">
        <w:rPr>
          <w:rFonts w:asciiTheme="majorEastAsia" w:eastAsiaTheme="majorEastAsia" w:hAnsiTheme="majorEastAsia" w:cs="Segoe UI Symbol" w:hint="eastAsia"/>
          <w:kern w:val="2"/>
          <w:sz w:val="24"/>
          <w:szCs w:val="24"/>
          <w:lang w:bidi="ar-SA"/>
        </w:rPr>
        <w:t>に似ていた</w:t>
      </w:r>
      <w:r w:rsidR="005E2DDE" w:rsidRPr="007B301C">
        <w:rPr>
          <w:rFonts w:asciiTheme="majorEastAsia" w:eastAsiaTheme="majorEastAsia" w:hAnsiTheme="majorEastAsia" w:cs="Segoe UI Symbol" w:hint="eastAsia"/>
          <w:kern w:val="2"/>
          <w:sz w:val="24"/>
          <w:szCs w:val="24"/>
          <w:lang w:bidi="ar-SA"/>
        </w:rPr>
        <w:t>ためにツで表記された</w:t>
      </w:r>
      <w:r w:rsidRPr="007B301C">
        <w:rPr>
          <w:rFonts w:asciiTheme="majorEastAsia" w:eastAsiaTheme="majorEastAsia" w:hAnsiTheme="majorEastAsia" w:cs="Segoe UI Symbol" w:hint="eastAsia"/>
          <w:kern w:val="2"/>
          <w:sz w:val="24"/>
          <w:szCs w:val="24"/>
          <w:lang w:bidi="ar-SA"/>
        </w:rPr>
        <w:t>と</w:t>
      </w:r>
      <w:r w:rsidR="001E0FE5">
        <w:rPr>
          <w:rFonts w:asciiTheme="majorEastAsia" w:eastAsiaTheme="majorEastAsia" w:hAnsiTheme="majorEastAsia" w:cs="Segoe UI Symbol" w:hint="eastAsia"/>
          <w:kern w:val="2"/>
          <w:sz w:val="24"/>
          <w:szCs w:val="24"/>
          <w:lang w:bidi="ar-SA"/>
        </w:rPr>
        <w:t>いう</w:t>
      </w:r>
      <w:r w:rsidR="00893864">
        <w:rPr>
          <w:rFonts w:asciiTheme="majorEastAsia" w:eastAsiaTheme="majorEastAsia" w:hAnsiTheme="majorEastAsia" w:cs="Segoe UI Symbol" w:hint="eastAsia"/>
          <w:kern w:val="2"/>
          <w:sz w:val="24"/>
          <w:szCs w:val="24"/>
          <w:lang w:bidi="ar-SA"/>
        </w:rPr>
        <w:t>、</w:t>
      </w:r>
      <w:r w:rsidR="001E0FE5">
        <w:rPr>
          <w:rFonts w:asciiTheme="majorEastAsia" w:eastAsiaTheme="majorEastAsia" w:hAnsiTheme="majorEastAsia" w:cs="Segoe UI Symbol" w:hint="eastAsia"/>
          <w:kern w:val="2"/>
          <w:sz w:val="24"/>
          <w:szCs w:val="24"/>
          <w:lang w:bidi="ar-SA"/>
        </w:rPr>
        <w:t>濱田氏の</w:t>
      </w:r>
      <w:r w:rsidRPr="007B301C">
        <w:rPr>
          <w:rFonts w:asciiTheme="majorEastAsia" w:eastAsiaTheme="majorEastAsia" w:hAnsiTheme="majorEastAsia" w:cs="Segoe UI Symbol" w:hint="eastAsia"/>
          <w:kern w:val="2"/>
          <w:sz w:val="24"/>
          <w:szCs w:val="24"/>
          <w:lang w:bidi="ar-SA"/>
        </w:rPr>
        <w:t>考え</w:t>
      </w:r>
      <w:r w:rsidR="001E0FE5">
        <w:rPr>
          <w:rFonts w:asciiTheme="majorEastAsia" w:eastAsiaTheme="majorEastAsia" w:hAnsiTheme="majorEastAsia" w:cs="Segoe UI Symbol" w:hint="eastAsia"/>
          <w:kern w:val="2"/>
          <w:sz w:val="24"/>
          <w:szCs w:val="24"/>
          <w:lang w:bidi="ar-SA"/>
        </w:rPr>
        <w:t>を紹介しました。</w:t>
      </w:r>
    </w:p>
    <w:p w:rsidR="003854F7" w:rsidRDefault="00EA1F37" w:rsidP="003854F7">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rPr>
        <w:t>そこで</w:t>
      </w:r>
      <w:r w:rsidR="00A5424F">
        <w:rPr>
          <w:rFonts w:ascii="ＭＳ ゴシック" w:eastAsia="ＭＳ ゴシック" w:hAnsi="ＭＳ ゴシック" w:cs="ＭＳ Ｐゴシック" w:hint="eastAsia"/>
          <w:sz w:val="24"/>
          <w:szCs w:val="24"/>
        </w:rPr>
        <w:t>これからの議論の出発点となる、</w:t>
      </w:r>
      <w:r w:rsidR="00A5424F" w:rsidRPr="007443FE">
        <w:rPr>
          <w:rFonts w:asciiTheme="majorEastAsia" w:eastAsiaTheme="majorEastAsia" w:hAnsiTheme="majorEastAsia" w:cstheme="minorBidi" w:hint="eastAsia"/>
          <w:kern w:val="2"/>
          <w:sz w:val="24"/>
          <w:szCs w:val="24"/>
          <w:lang w:bidi="ar-SA"/>
        </w:rPr>
        <w:t>濱田</w:t>
      </w:r>
      <w:r w:rsidR="00A5424F">
        <w:rPr>
          <w:rFonts w:asciiTheme="majorEastAsia" w:eastAsiaTheme="majorEastAsia" w:hAnsiTheme="majorEastAsia" w:cstheme="minorBidi" w:hint="eastAsia"/>
          <w:kern w:val="2"/>
          <w:sz w:val="24"/>
          <w:szCs w:val="24"/>
          <w:lang w:bidi="ar-SA"/>
        </w:rPr>
        <w:t>氏の</w:t>
      </w:r>
      <w:r w:rsidR="00A5424F">
        <w:rPr>
          <w:rFonts w:ascii="ＭＳ ゴシック" w:eastAsia="ＭＳ ゴシック" w:hAnsi="ＭＳ ゴシック" w:cs="ＭＳ Ｐゴシック" w:hint="eastAsia"/>
          <w:sz w:val="24"/>
          <w:szCs w:val="24"/>
        </w:rPr>
        <w:t>考えを次にみておきます（</w:t>
      </w:r>
      <w:r w:rsidR="003854F7" w:rsidRPr="00596527">
        <w:rPr>
          <w:rFonts w:asciiTheme="majorEastAsia" w:eastAsiaTheme="majorEastAsia" w:hAnsiTheme="majorEastAsia" w:cstheme="minorBidi" w:hint="eastAsia"/>
          <w:kern w:val="2"/>
          <w:sz w:val="24"/>
          <w:szCs w:val="24"/>
          <w:lang w:bidi="ar-SA"/>
        </w:rPr>
        <w:t>濱田　1950</w:t>
      </w:r>
      <w:r w:rsidR="0084742F">
        <w:rPr>
          <w:rFonts w:asciiTheme="majorEastAsia" w:eastAsiaTheme="majorEastAsia" w:hAnsiTheme="majorEastAsia" w:cstheme="minorBidi" w:hint="eastAsia"/>
          <w:kern w:val="2"/>
          <w:sz w:val="24"/>
          <w:szCs w:val="24"/>
          <w:lang w:bidi="ar-SA"/>
        </w:rPr>
        <w:t>a</w:t>
      </w:r>
      <w:r w:rsidR="003854F7" w:rsidRPr="00596527">
        <w:rPr>
          <w:rFonts w:asciiTheme="majorEastAsia" w:eastAsiaTheme="majorEastAsia" w:hAnsiTheme="majorEastAsia" w:cstheme="minorBidi" w:hint="eastAsia"/>
          <w:kern w:val="2"/>
          <w:sz w:val="24"/>
          <w:szCs w:val="24"/>
          <w:lang w:bidi="ar-SA"/>
        </w:rPr>
        <w:t>:103）。</w:t>
      </w:r>
    </w:p>
    <w:p w:rsidR="003854F7" w:rsidRDefault="003854F7" w:rsidP="003854F7">
      <w:pPr>
        <w:ind w:firstLineChars="100" w:firstLine="240"/>
        <w:rPr>
          <w:rFonts w:asciiTheme="majorEastAsia" w:eastAsiaTheme="majorEastAsia" w:hAnsiTheme="majorEastAsia" w:cs="Segoe UI Symbol"/>
          <w:kern w:val="2"/>
          <w:sz w:val="24"/>
          <w:szCs w:val="24"/>
          <w:lang w:bidi="ar-SA"/>
        </w:rPr>
      </w:pPr>
    </w:p>
    <w:p w:rsidR="003854F7" w:rsidRPr="007B301C" w:rsidRDefault="003854F7" w:rsidP="003854F7">
      <w:pPr>
        <w:ind w:leftChars="100" w:left="210"/>
        <w:rPr>
          <w:rFonts w:ascii="ＭＳ ゴシック" w:eastAsia="ＭＳ ゴシック" w:hAnsi="ＭＳ ゴシック" w:cs="ＭＳ Ｐゴシック"/>
          <w:szCs w:val="21"/>
        </w:rPr>
      </w:pPr>
      <w:r w:rsidRPr="007B301C">
        <w:rPr>
          <w:rFonts w:asciiTheme="majorEastAsia" w:eastAsiaTheme="majorEastAsia" w:hAnsiTheme="majorEastAsia" w:cstheme="minorBidi" w:hint="eastAsia"/>
          <w:kern w:val="2"/>
          <w:szCs w:val="21"/>
          <w:lang w:bidi="ar-SA"/>
        </w:rPr>
        <w:t>「（</w:t>
      </w:r>
      <w:r w:rsidR="00F67F61">
        <w:rPr>
          <w:rFonts w:asciiTheme="majorEastAsia" w:eastAsiaTheme="majorEastAsia" w:hAnsiTheme="majorEastAsia" w:cstheme="minorBidi" w:hint="eastAsia"/>
          <w:kern w:val="2"/>
          <w:szCs w:val="21"/>
          <w:lang w:bidi="ar-SA"/>
        </w:rPr>
        <w:t>上略</w:t>
      </w:r>
      <w:r w:rsidRPr="007B301C">
        <w:rPr>
          <w:rFonts w:asciiTheme="majorEastAsia" w:eastAsiaTheme="majorEastAsia" w:hAnsiTheme="majorEastAsia" w:cstheme="minorBidi" w:hint="eastAsia"/>
          <w:kern w:val="2"/>
          <w:szCs w:val="21"/>
          <w:lang w:bidi="ar-SA"/>
        </w:rPr>
        <w:t>）</w:t>
      </w:r>
      <w:r w:rsidRPr="007B301C">
        <w:rPr>
          <w:rFonts w:ascii="ＭＳ ゴシック" w:eastAsia="ＭＳ ゴシック" w:hAnsi="ＭＳ ゴシック" w:cs="ＭＳ Ｐゴシック" w:hint="eastAsia"/>
          <w:szCs w:val="21"/>
        </w:rPr>
        <w:t>若ししかりとすればキャタ</w:t>
      </w:r>
      <w:r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3854F7" w:rsidRPr="007B301C">
              <w:rPr>
                <w:rFonts w:ascii="ＭＳ ゴシック" w:eastAsia="ＭＳ ゴシック" w:hAnsi="ＭＳ ゴシック" w:cs="ＭＳ Ｐゴシック"/>
                <w:szCs w:val="21"/>
              </w:rPr>
              <w:t>〇</w:t>
            </w:r>
          </w:rt>
          <w:rubyBase>
            <w:r w:rsidR="003854F7" w:rsidRPr="007B301C">
              <w:rPr>
                <w:rFonts w:ascii="ＭＳ ゴシック" w:eastAsia="ＭＳ ゴシック" w:hAnsi="ＭＳ ゴシック" w:cs="ＭＳ Ｐゴシック"/>
                <w:szCs w:val="21"/>
              </w:rPr>
              <w:t>ツ</w:t>
            </w:r>
          </w:rubyBase>
        </w:ruby>
      </w:r>
      <w:r w:rsidRPr="007B301C">
        <w:rPr>
          <w:rFonts w:ascii="ＭＳ ゴシック" w:eastAsia="ＭＳ ゴシック" w:hAnsi="ＭＳ ゴシック" w:cs="ＭＳ Ｐゴシック" w:hint="eastAsia"/>
          <w:szCs w:val="21"/>
        </w:rPr>
        <w:t>（脚</w:t>
      </w:r>
      <w:r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3854F7" w:rsidRPr="007B301C">
              <w:rPr>
                <w:rFonts w:ascii="ＭＳ ゴシック" w:eastAsia="ＭＳ ゴシック" w:hAnsi="ＭＳ ゴシック" w:cs="ＭＳ Ｐゴシック"/>
                <w:szCs w:val="21"/>
              </w:rPr>
              <w:t>〇</w:t>
            </w:r>
          </w:rt>
          <w:rubyBase>
            <w:r w:rsidR="003854F7" w:rsidRPr="007B301C">
              <w:rPr>
                <w:rFonts w:ascii="ＭＳ ゴシック" w:eastAsia="ＭＳ ゴシック" w:hAnsi="ＭＳ ゴシック" w:cs="ＭＳ Ｐゴシック"/>
                <w:szCs w:val="21"/>
              </w:rPr>
              <w:t>踏</w:t>
            </w:r>
          </w:rubyBase>
        </w:ruby>
      </w:r>
      <w:r w:rsidRPr="007B301C">
        <w:rPr>
          <w:rFonts w:ascii="ＭＳ ゴシック" w:eastAsia="ＭＳ ゴシック" w:hAnsi="ＭＳ ゴシック" w:cs="ＭＳ Ｐゴシック" w:hint="eastAsia"/>
          <w:szCs w:val="21"/>
        </w:rPr>
        <w:t>）チャ</w:t>
      </w:r>
      <w:r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3854F7" w:rsidRPr="007B301C">
              <w:rPr>
                <w:rFonts w:ascii="ＭＳ ゴシック" w:eastAsia="ＭＳ ゴシック" w:hAnsi="ＭＳ ゴシック" w:cs="ＭＳ Ｐゴシック"/>
                <w:szCs w:val="21"/>
              </w:rPr>
              <w:t>〇</w:t>
            </w:r>
          </w:rt>
          <w:rubyBase>
            <w:r w:rsidR="003854F7" w:rsidRPr="007B301C">
              <w:rPr>
                <w:rFonts w:ascii="ＭＳ ゴシック" w:eastAsia="ＭＳ ゴシック" w:hAnsi="ＭＳ ゴシック" w:cs="ＭＳ Ｐゴシック"/>
                <w:szCs w:val="21"/>
              </w:rPr>
              <w:t>ツ</w:t>
            </w:r>
          </w:rubyBase>
        </w:ruby>
      </w:r>
      <w:r w:rsidRPr="007B301C">
        <w:rPr>
          <w:rFonts w:ascii="ＭＳ ゴシック" w:eastAsia="ＭＳ ゴシック" w:hAnsi="ＭＳ ゴシック" w:cs="ＭＳ Ｐゴシック" w:hint="eastAsia"/>
          <w:szCs w:val="21"/>
        </w:rPr>
        <w:t>（</w:t>
      </w:r>
      <w:r w:rsidRPr="007B301C">
        <w:rPr>
          <w:rFonts w:ascii="ＭＳ ゴシック" w:eastAsia="ＭＳ ゴシック" w:hAnsi="ＭＳ ゴシック" w:cs="ＭＳ Ｐゴシック"/>
          <w:szCs w:val="21"/>
        </w:rPr>
        <w:ruby>
          <w:rubyPr>
            <w:rubyAlign w:val="distributeSpace"/>
            <w:hps w:val="10"/>
            <w:hpsRaise w:val="18"/>
            <w:hpsBaseText w:val="21"/>
            <w:lid w:val="ja-JP"/>
          </w:rubyPr>
          <w:rt>
            <w:r w:rsidR="003854F7" w:rsidRPr="007B301C">
              <w:rPr>
                <w:rFonts w:ascii="ＭＳ ゴシック" w:eastAsia="ＭＳ ゴシック" w:hAnsi="ＭＳ ゴシック" w:cs="ＭＳ Ｐゴシック"/>
                <w:szCs w:val="21"/>
              </w:rPr>
              <w:t>〇</w:t>
            </w:r>
          </w:rt>
          <w:rubyBase>
            <w:r w:rsidR="003854F7" w:rsidRPr="007B301C">
              <w:rPr>
                <w:rFonts w:ascii="ＭＳ ゴシック" w:eastAsia="ＭＳ ゴシック" w:hAnsi="ＭＳ ゴシック" w:cs="ＭＳ Ｐゴシック"/>
                <w:szCs w:val="21"/>
              </w:rPr>
              <w:t>楪</w:t>
            </w:r>
          </w:rubyBase>
        </w:ruby>
      </w:r>
      <w:r w:rsidRPr="007B301C">
        <w:rPr>
          <w:rFonts w:ascii="ＭＳ ゴシック" w:eastAsia="ＭＳ ゴシック" w:hAnsi="ＭＳ ゴシック" w:cs="ＭＳ Ｐゴシック" w:hint="eastAsia"/>
          <w:szCs w:val="21"/>
        </w:rPr>
        <w:t>）の如き語尾に現れるこの（筆者補：唇内）入聲音までも「ツ」と表記</w:t>
      </w:r>
      <w:r w:rsidRPr="007B301C">
        <w:rPr>
          <w:rFonts w:ascii="ＭＳ ゴシック" w:eastAsia="ＭＳ ゴシック" w:hAnsi="ＭＳ ゴシック" w:cs="ＭＳ Ｐゴシック" w:hint="eastAsia"/>
          <w:szCs w:val="21"/>
          <w:vertAlign w:val="superscript"/>
        </w:rPr>
        <w:t>（原注</w:t>
      </w:r>
      <w:r w:rsidRPr="007B301C">
        <w:rPr>
          <w:rFonts w:ascii="ＭＳ ゴシック" w:eastAsia="ＭＳ ゴシック" w:hAnsi="ＭＳ ゴシック" w:cs="ＭＳ Ｐゴシック"/>
          <w:szCs w:val="21"/>
          <w:vertAlign w:val="superscript"/>
        </w:rPr>
        <w:fldChar w:fldCharType="begin"/>
      </w:r>
      <w:r w:rsidRPr="007B301C">
        <w:rPr>
          <w:rFonts w:ascii="ＭＳ ゴシック" w:eastAsia="ＭＳ ゴシック" w:hAnsi="ＭＳ ゴシック" w:cs="ＭＳ Ｐゴシック"/>
          <w:szCs w:val="21"/>
          <w:vertAlign w:val="superscript"/>
        </w:rPr>
        <w:instrText xml:space="preserve"> </w:instrText>
      </w:r>
      <w:r w:rsidRPr="007B301C">
        <w:rPr>
          <w:rFonts w:ascii="ＭＳ ゴシック" w:eastAsia="ＭＳ ゴシック" w:hAnsi="ＭＳ ゴシック" w:cs="ＭＳ Ｐゴシック" w:hint="eastAsia"/>
          <w:szCs w:val="21"/>
          <w:vertAlign w:val="superscript"/>
        </w:rPr>
        <w:instrText>eq \o\ac(○,</w:instrText>
      </w:r>
      <w:r w:rsidRPr="007B301C">
        <w:rPr>
          <w:rFonts w:ascii="ＭＳ ゴシック" w:eastAsia="ＭＳ ゴシック" w:hAnsi="ＭＳ ゴシック" w:cs="ＭＳ Ｐゴシック" w:hint="eastAsia"/>
          <w:position w:val="1"/>
          <w:szCs w:val="21"/>
          <w:vertAlign w:val="superscript"/>
        </w:rPr>
        <w:instrText>31</w:instrText>
      </w:r>
      <w:r w:rsidRPr="007B301C">
        <w:rPr>
          <w:rFonts w:ascii="ＭＳ ゴシック" w:eastAsia="ＭＳ ゴシック" w:hAnsi="ＭＳ ゴシック" w:cs="ＭＳ Ｐゴシック" w:hint="eastAsia"/>
          <w:szCs w:val="21"/>
          <w:vertAlign w:val="superscript"/>
        </w:rPr>
        <w:instrText>)</w:instrText>
      </w:r>
      <w:r w:rsidRPr="007B301C">
        <w:rPr>
          <w:rFonts w:ascii="ＭＳ ゴシック" w:eastAsia="ＭＳ ゴシック" w:hAnsi="ＭＳ ゴシック" w:cs="ＭＳ Ｐゴシック"/>
          <w:szCs w:val="21"/>
          <w:vertAlign w:val="superscript"/>
        </w:rPr>
        <w:fldChar w:fldCharType="end"/>
      </w:r>
      <w:r w:rsidRPr="007B301C">
        <w:rPr>
          <w:rFonts w:ascii="ＭＳ ゴシック" w:eastAsia="ＭＳ ゴシック" w:hAnsi="ＭＳ ゴシック" w:cs="ＭＳ Ｐゴシック" w:hint="eastAsia"/>
          <w:szCs w:val="21"/>
          <w:vertAlign w:val="superscript"/>
        </w:rPr>
        <w:t>）</w:t>
      </w:r>
      <w:r w:rsidRPr="007B301C">
        <w:rPr>
          <w:rFonts w:ascii="ＭＳ ゴシック" w:eastAsia="ＭＳ ゴシック" w:hAnsi="ＭＳ ゴシック" w:cs="ＭＳ Ｐゴシック" w:hint="eastAsia"/>
          <w:szCs w:val="21"/>
        </w:rPr>
        <w:t>し、而も現代語で文字通りtsuと發音することは、從來考へられてゐた樣に例へば「雜」や「立」が一般に單獨でも「ザツ」（zatsu）「リツ」（ritsu）と發音されると同樣、熟語の上部要素となつて</w:t>
      </w:r>
      <w:r w:rsidRPr="007B301C">
        <w:rPr>
          <w:rFonts w:ascii="ＭＳ ゴシック" w:eastAsia="ＭＳ ゴシック" w:hAnsi="ＭＳ ゴシック" w:cs="ＭＳ Ｐゴシック" w:hint="eastAsia"/>
          <w:szCs w:val="21"/>
          <w:u w:val="wave"/>
        </w:rPr>
        <w:t>促音化し、これを一般に「ツ」で表はした爲に、</w:t>
      </w:r>
      <w:r w:rsidRPr="003541AF">
        <w:rPr>
          <w:rFonts w:ascii="ＭＳ ゴシック" w:eastAsia="ＭＳ ゴシック" w:hAnsi="ＭＳ ゴシック" w:cs="ＭＳ Ｐゴシック" w:hint="eastAsia"/>
          <w:szCs w:val="21"/>
          <w:u w:val="wave"/>
        </w:rPr>
        <w:t>後にその假名に引かれて、下部要素となつた場合或は單獨ででも「ツ」と書きtsuと發音される樣になつた</w:t>
      </w:r>
      <w:r w:rsidRPr="007B301C">
        <w:rPr>
          <w:rFonts w:ascii="ＭＳ ゴシック" w:eastAsia="ＭＳ ゴシック" w:hAnsi="ＭＳ ゴシック" w:cs="ＭＳ Ｐゴシック" w:hint="eastAsia"/>
          <w:szCs w:val="21"/>
        </w:rPr>
        <w:t>と説明せらるべきではなくして、</w:t>
      </w:r>
      <w:r w:rsidRPr="003541AF">
        <w:rPr>
          <w:rFonts w:ascii="ＭＳ ゴシック" w:eastAsia="ＭＳ ゴシック" w:hAnsi="ＭＳ ゴシック" w:cs="ＭＳ Ｐゴシック" w:hint="eastAsia"/>
          <w:szCs w:val="21"/>
        </w:rPr>
        <w:t>むしろ</w:t>
      </w:r>
      <w:r w:rsidRPr="007B301C">
        <w:rPr>
          <w:rFonts w:ascii="ＭＳ ゴシック" w:eastAsia="ＭＳ ゴシック" w:hAnsi="ＭＳ ゴシック" w:cs="ＭＳ Ｐゴシック" w:hint="eastAsia"/>
          <w:szCs w:val="21"/>
          <w:u w:val="single"/>
        </w:rPr>
        <w:t>當時の本國音（筆者注：唐末～宋頃、弱化した入声、つまり声門閉鎖音）が我が促音と相似たものであつた爲と考ふべきものかも</w:t>
      </w:r>
      <w:r w:rsidRPr="007B301C">
        <w:rPr>
          <w:rFonts w:ascii="ＭＳ ゴシック" w:eastAsia="ＭＳ ゴシック" w:hAnsi="ＭＳ ゴシック" w:cs="ＭＳ Ｐゴシック" w:hint="eastAsia"/>
          <w:szCs w:val="21"/>
          <w:u w:val="single"/>
          <w:vertAlign w:val="superscript"/>
        </w:rPr>
        <w:t>（原注</w:t>
      </w:r>
      <w:r w:rsidRPr="007B301C">
        <w:rPr>
          <w:rFonts w:ascii="ＭＳ ゴシック" w:eastAsia="ＭＳ ゴシック" w:hAnsi="ＭＳ ゴシック" w:cs="ＭＳ Ｐゴシック"/>
          <w:szCs w:val="21"/>
          <w:u w:val="single"/>
          <w:vertAlign w:val="superscript"/>
        </w:rPr>
        <w:fldChar w:fldCharType="begin"/>
      </w:r>
      <w:r w:rsidRPr="007B301C">
        <w:rPr>
          <w:rFonts w:ascii="ＭＳ ゴシック" w:eastAsia="ＭＳ ゴシック" w:hAnsi="ＭＳ ゴシック" w:cs="ＭＳ Ｐゴシック"/>
          <w:szCs w:val="21"/>
          <w:u w:val="single"/>
          <w:vertAlign w:val="superscript"/>
        </w:rPr>
        <w:instrText xml:space="preserve"> </w:instrText>
      </w:r>
      <w:r w:rsidRPr="007B301C">
        <w:rPr>
          <w:rFonts w:ascii="ＭＳ ゴシック" w:eastAsia="ＭＳ ゴシック" w:hAnsi="ＭＳ ゴシック" w:cs="ＭＳ Ｐゴシック" w:hint="eastAsia"/>
          <w:szCs w:val="21"/>
          <w:u w:val="single"/>
          <w:vertAlign w:val="superscript"/>
        </w:rPr>
        <w:instrText>eq \o\ac(○,</w:instrText>
      </w:r>
      <w:r w:rsidRPr="007B301C">
        <w:rPr>
          <w:rFonts w:ascii="ＭＳ ゴシック" w:eastAsia="ＭＳ ゴシック" w:hAnsi="ＭＳ ゴシック" w:cs="ＭＳ Ｐゴシック" w:hint="eastAsia"/>
          <w:position w:val="1"/>
          <w:szCs w:val="21"/>
          <w:u w:val="single"/>
          <w:vertAlign w:val="superscript"/>
        </w:rPr>
        <w:instrText>32</w:instrText>
      </w:r>
      <w:r w:rsidRPr="007B301C">
        <w:rPr>
          <w:rFonts w:ascii="ＭＳ ゴシック" w:eastAsia="ＭＳ ゴシック" w:hAnsi="ＭＳ ゴシック" w:cs="ＭＳ Ｐゴシック" w:hint="eastAsia"/>
          <w:szCs w:val="21"/>
          <w:u w:val="single"/>
          <w:vertAlign w:val="superscript"/>
        </w:rPr>
        <w:instrText>)</w:instrText>
      </w:r>
      <w:r w:rsidRPr="007B301C">
        <w:rPr>
          <w:rFonts w:ascii="ＭＳ ゴシック" w:eastAsia="ＭＳ ゴシック" w:hAnsi="ＭＳ ゴシック" w:cs="ＭＳ Ｐゴシック"/>
          <w:szCs w:val="21"/>
          <w:u w:val="single"/>
          <w:vertAlign w:val="superscript"/>
        </w:rPr>
        <w:fldChar w:fldCharType="end"/>
      </w:r>
      <w:r w:rsidRPr="007B301C">
        <w:rPr>
          <w:rFonts w:ascii="ＭＳ ゴシック" w:eastAsia="ＭＳ ゴシック" w:hAnsi="ＭＳ ゴシック" w:cs="ＭＳ Ｐゴシック" w:hint="eastAsia"/>
          <w:szCs w:val="21"/>
          <w:u w:val="single"/>
          <w:vertAlign w:val="superscript"/>
        </w:rPr>
        <w:t>）</w:t>
      </w:r>
      <w:r w:rsidRPr="007B301C">
        <w:rPr>
          <w:rFonts w:ascii="ＭＳ ゴシック" w:eastAsia="ＭＳ ゴシック" w:hAnsi="ＭＳ ゴシック" w:cs="ＭＳ Ｐゴシック" w:hint="eastAsia"/>
          <w:szCs w:val="21"/>
          <w:u w:val="single"/>
        </w:rPr>
        <w:t>知れない。</w:t>
      </w:r>
      <w:r w:rsidRPr="007B301C">
        <w:rPr>
          <w:rFonts w:ascii="ＭＳ ゴシック" w:eastAsia="ＭＳ ゴシック" w:hAnsi="ＭＳ ゴシック" w:cs="ＭＳ Ｐゴシック" w:hint="eastAsia"/>
          <w:szCs w:val="21"/>
        </w:rPr>
        <w:t>（以下、略）」</w:t>
      </w:r>
    </w:p>
    <w:p w:rsidR="00A5424F" w:rsidRDefault="003854F7" w:rsidP="003854F7">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7B301C">
        <w:rPr>
          <w:rFonts w:ascii="ＭＳ ゴシック" w:eastAsia="ＭＳ ゴシック" w:hAnsi="ＭＳ ゴシック" w:cs="ＭＳ Ｐゴシック" w:hint="eastAsia"/>
          <w:szCs w:val="21"/>
        </w:rPr>
        <w:t>＊波線</w:t>
      </w:r>
      <w:r w:rsidR="00A5424F">
        <w:rPr>
          <w:rFonts w:ascii="ＭＳ ゴシック" w:eastAsia="ＭＳ ゴシック" w:hAnsi="ＭＳ ゴシック" w:cs="ＭＳ Ｐゴシック" w:hint="eastAsia"/>
          <w:szCs w:val="21"/>
        </w:rPr>
        <w:t>と</w:t>
      </w:r>
      <w:r w:rsidR="00A5424F" w:rsidRPr="007443FE">
        <w:rPr>
          <w:rFonts w:ascii="ＭＳ ゴシック" w:eastAsia="ＭＳ ゴシック" w:hAnsi="ＭＳ ゴシック" w:cs="ＭＳ Ｐゴシック" w:hint="eastAsia"/>
          <w:szCs w:val="21"/>
        </w:rPr>
        <w:t>下線</w:t>
      </w:r>
      <w:r w:rsidR="00A5424F">
        <w:rPr>
          <w:rFonts w:ascii="ＭＳ ゴシック" w:eastAsia="ＭＳ ゴシック" w:hAnsi="ＭＳ ゴシック" w:cs="ＭＳ Ｐゴシック" w:hint="eastAsia"/>
          <w:szCs w:val="21"/>
        </w:rPr>
        <w:t>は筆者。</w:t>
      </w:r>
    </w:p>
    <w:p w:rsidR="00A55716" w:rsidRPr="007443FE" w:rsidRDefault="00A5424F" w:rsidP="00A55716">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7443FE">
        <w:rPr>
          <w:rFonts w:ascii="ＭＳ ゴシック" w:eastAsia="ＭＳ ゴシック" w:hAnsi="ＭＳ ゴシック" w:cs="ＭＳ Ｐゴシック" w:hint="eastAsia"/>
          <w:szCs w:val="21"/>
        </w:rPr>
        <w:t>小松氏</w:t>
      </w:r>
      <w:r>
        <w:rPr>
          <w:rFonts w:ascii="ＭＳ ゴシック" w:eastAsia="ＭＳ ゴシック" w:hAnsi="ＭＳ ゴシック" w:cs="ＭＳ Ｐゴシック" w:hint="eastAsia"/>
          <w:szCs w:val="21"/>
        </w:rPr>
        <w:t>の</w:t>
      </w:r>
      <w:r w:rsidR="007443FE">
        <w:rPr>
          <w:rFonts w:ascii="ＭＳ ゴシック" w:eastAsia="ＭＳ ゴシック" w:hAnsi="ＭＳ ゴシック" w:cs="ＭＳ Ｐゴシック" w:hint="eastAsia"/>
          <w:szCs w:val="21"/>
        </w:rPr>
        <w:t>考え</w:t>
      </w:r>
      <w:r w:rsidR="0084742F">
        <w:rPr>
          <w:rFonts w:ascii="ＭＳ ゴシック" w:eastAsia="ＭＳ ゴシック" w:hAnsi="ＭＳ ゴシック" w:cs="ＭＳ Ｐゴシック" w:hint="eastAsia"/>
          <w:szCs w:val="21"/>
        </w:rPr>
        <w:t>（</w:t>
      </w:r>
      <w:r w:rsidR="0084742F" w:rsidRPr="0084742F">
        <w:rPr>
          <w:rFonts w:ascii="ＭＳ ゴシック" w:eastAsia="ＭＳ ゴシック" w:hAnsi="ＭＳ ゴシック" w:cs="ＭＳ Ｐゴシック" w:hint="eastAsia"/>
          <w:szCs w:val="21"/>
        </w:rPr>
        <w:t>波線</w:t>
      </w:r>
      <w:r w:rsidR="0084742F">
        <w:rPr>
          <w:rFonts w:ascii="ＭＳ ゴシック" w:eastAsia="ＭＳ ゴシック" w:hAnsi="ＭＳ ゴシック" w:cs="ＭＳ Ｐゴシック" w:hint="eastAsia"/>
          <w:szCs w:val="21"/>
        </w:rPr>
        <w:t>）</w:t>
      </w:r>
      <w:r w:rsidR="007443FE">
        <w:rPr>
          <w:rFonts w:ascii="ＭＳ ゴシック" w:eastAsia="ＭＳ ゴシック" w:hAnsi="ＭＳ ゴシック" w:cs="ＭＳ Ｐゴシック" w:hint="eastAsia"/>
          <w:szCs w:val="21"/>
        </w:rPr>
        <w:t>を</w:t>
      </w:r>
      <w:r w:rsidR="00DE6E8C">
        <w:rPr>
          <w:rFonts w:ascii="ＭＳ ゴシック" w:eastAsia="ＭＳ ゴシック" w:hAnsi="ＭＳ ゴシック" w:cs="ＭＳ Ｐゴシック" w:hint="eastAsia"/>
          <w:szCs w:val="21"/>
        </w:rPr>
        <w:t>唇</w:t>
      </w:r>
      <w:r>
        <w:rPr>
          <w:rFonts w:ascii="ＭＳ ゴシック" w:eastAsia="ＭＳ ゴシック" w:hAnsi="ＭＳ ゴシック" w:cs="ＭＳ Ｐゴシック" w:hint="eastAsia"/>
          <w:szCs w:val="21"/>
        </w:rPr>
        <w:t>内入声</w:t>
      </w:r>
      <w:r w:rsidR="00A55716">
        <w:rPr>
          <w:rFonts w:ascii="ＭＳ ゴシック" w:eastAsia="ＭＳ ゴシック" w:hAnsi="ＭＳ ゴシック" w:cs="ＭＳ Ｐゴシック" w:hint="eastAsia"/>
          <w:szCs w:val="21"/>
        </w:rPr>
        <w:t>にたいする</w:t>
      </w:r>
      <w:r w:rsidR="003854F7" w:rsidRPr="007B301C">
        <w:rPr>
          <w:rFonts w:asciiTheme="majorEastAsia" w:eastAsiaTheme="majorEastAsia" w:hAnsiTheme="majorEastAsia" w:hint="eastAsia"/>
          <w:szCs w:val="21"/>
        </w:rPr>
        <w:t>「誤認説」</w:t>
      </w:r>
      <w:r w:rsidR="0084742F">
        <w:rPr>
          <w:rFonts w:asciiTheme="majorEastAsia" w:eastAsiaTheme="majorEastAsia" w:hAnsiTheme="majorEastAsia" w:hint="eastAsia"/>
          <w:szCs w:val="21"/>
        </w:rPr>
        <w:t>（</w:t>
      </w:r>
      <w:r w:rsidR="003541AF">
        <w:rPr>
          <w:rFonts w:asciiTheme="majorEastAsia" w:eastAsiaTheme="majorEastAsia" w:hAnsiTheme="majorEastAsia" w:hint="eastAsia"/>
          <w:szCs w:val="21"/>
        </w:rPr>
        <w:t>あるいは同</w:t>
      </w:r>
      <w:r w:rsidR="00F166F1">
        <w:rPr>
          <w:rFonts w:ascii="ＭＳ ゴシック" w:eastAsia="ＭＳ ゴシック" w:hAnsi="ＭＳ ゴシック" w:cs="ＭＳ Ｐゴシック" w:hint="eastAsia"/>
          <w:szCs w:val="21"/>
        </w:rPr>
        <w:t>認</w:t>
      </w:r>
      <w:r w:rsidR="003541AF">
        <w:rPr>
          <w:rFonts w:ascii="ＭＳ ゴシック" w:eastAsia="ＭＳ ゴシック" w:hAnsi="ＭＳ ゴシック" w:cs="ＭＳ Ｐゴシック" w:hint="eastAsia"/>
          <w:szCs w:val="21"/>
        </w:rPr>
        <w:t>説</w:t>
      </w:r>
      <w:r w:rsidR="00A55716" w:rsidRPr="007B301C">
        <w:rPr>
          <w:rFonts w:asciiTheme="majorEastAsia" w:eastAsiaTheme="majorEastAsia" w:hAnsiTheme="majorEastAsia" w:hint="eastAsia"/>
          <w:szCs w:val="21"/>
        </w:rPr>
        <w:t>）</w:t>
      </w:r>
      <w:r w:rsidR="00A55716">
        <w:rPr>
          <w:rFonts w:asciiTheme="majorEastAsia" w:eastAsiaTheme="majorEastAsia" w:hAnsiTheme="majorEastAsia" w:hint="eastAsia"/>
          <w:szCs w:val="21"/>
        </w:rPr>
        <w:t>、また</w:t>
      </w:r>
      <w:r w:rsidR="00A55716" w:rsidRPr="007443FE">
        <w:rPr>
          <w:rFonts w:asciiTheme="majorEastAsia" w:eastAsiaTheme="majorEastAsia" w:hAnsiTheme="majorEastAsia" w:cstheme="minorBidi" w:hint="eastAsia"/>
          <w:kern w:val="2"/>
          <w:szCs w:val="21"/>
          <w:lang w:bidi="ar-SA"/>
        </w:rPr>
        <w:t>濱田氏の</w:t>
      </w:r>
      <w:r w:rsidR="00A55716" w:rsidRPr="007443FE">
        <w:rPr>
          <w:rFonts w:ascii="ＭＳ ゴシック" w:eastAsia="ＭＳ ゴシック" w:hAnsi="ＭＳ ゴシック" w:cs="ＭＳ Ｐゴシック" w:hint="eastAsia"/>
          <w:szCs w:val="21"/>
        </w:rPr>
        <w:t>考え</w:t>
      </w:r>
      <w:r w:rsidR="002B1249">
        <w:rPr>
          <w:rFonts w:ascii="ＭＳ ゴシック" w:eastAsia="ＭＳ ゴシック" w:hAnsi="ＭＳ ゴシック" w:cs="ＭＳ Ｐゴシック" w:hint="eastAsia"/>
          <w:szCs w:val="21"/>
        </w:rPr>
        <w:t>（</w:t>
      </w:r>
      <w:r w:rsidR="002B1249" w:rsidRPr="007443FE">
        <w:rPr>
          <w:rFonts w:ascii="ＭＳ ゴシック" w:eastAsia="ＭＳ ゴシック" w:hAnsi="ＭＳ ゴシック" w:cs="ＭＳ Ｐゴシック" w:hint="eastAsia"/>
          <w:szCs w:val="21"/>
        </w:rPr>
        <w:t>下線</w:t>
      </w:r>
      <w:r w:rsidR="002B1249">
        <w:rPr>
          <w:rFonts w:ascii="ＭＳ ゴシック" w:eastAsia="ＭＳ ゴシック" w:hAnsi="ＭＳ ゴシック" w:cs="ＭＳ Ｐゴシック" w:hint="eastAsia"/>
          <w:szCs w:val="21"/>
        </w:rPr>
        <w:t>）</w:t>
      </w:r>
      <w:r w:rsidR="00A55716" w:rsidRPr="007443FE">
        <w:rPr>
          <w:rFonts w:ascii="ＭＳ ゴシック" w:eastAsia="ＭＳ ゴシック" w:hAnsi="ＭＳ ゴシック" w:cs="ＭＳ Ｐゴシック" w:hint="eastAsia"/>
          <w:szCs w:val="21"/>
        </w:rPr>
        <w:t>を「声門閉鎖音説」</w:t>
      </w:r>
      <w:r w:rsidR="00A55716">
        <w:rPr>
          <w:rFonts w:ascii="ＭＳ ゴシック" w:eastAsia="ＭＳ ゴシック" w:hAnsi="ＭＳ ゴシック" w:cs="ＭＳ Ｐゴシック" w:hint="eastAsia"/>
          <w:szCs w:val="21"/>
        </w:rPr>
        <w:t>と</w:t>
      </w:r>
      <w:r w:rsidR="002B1249">
        <w:rPr>
          <w:rFonts w:ascii="ＭＳ ゴシック" w:eastAsia="ＭＳ ゴシック" w:hAnsi="ＭＳ ゴシック" w:cs="ＭＳ Ｐゴシック" w:hint="eastAsia"/>
          <w:szCs w:val="21"/>
        </w:rPr>
        <w:t>、</w:t>
      </w:r>
      <w:r w:rsidR="00A55716">
        <w:rPr>
          <w:rFonts w:ascii="ＭＳ ゴシック" w:eastAsia="ＭＳ ゴシック" w:hAnsi="ＭＳ ゴシック" w:cs="ＭＳ Ｐゴシック" w:hint="eastAsia"/>
          <w:szCs w:val="21"/>
        </w:rPr>
        <w:t>いま</w:t>
      </w:r>
      <w:r w:rsidR="00F166F1">
        <w:rPr>
          <w:rFonts w:ascii="ＭＳ ゴシック" w:eastAsia="ＭＳ ゴシック" w:hAnsi="ＭＳ ゴシック" w:cs="ＭＳ Ｐゴシック" w:hint="eastAsia"/>
          <w:szCs w:val="21"/>
        </w:rPr>
        <w:t>よ</w:t>
      </w:r>
      <w:r w:rsidR="00A55716">
        <w:rPr>
          <w:rFonts w:ascii="ＭＳ ゴシック" w:eastAsia="ＭＳ ゴシック" w:hAnsi="ＭＳ ゴシック" w:cs="ＭＳ Ｐゴシック" w:hint="eastAsia"/>
          <w:szCs w:val="21"/>
        </w:rPr>
        <w:t>んでおきます。</w:t>
      </w:r>
    </w:p>
    <w:p w:rsidR="007443FE" w:rsidRDefault="003854F7" w:rsidP="003854F7">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7B301C">
        <w:rPr>
          <w:rFonts w:ascii="ＭＳ ゴシック" w:eastAsia="ＭＳ ゴシック" w:hAnsi="ＭＳ ゴシック" w:cs="ＭＳ Ｐゴシック" w:hint="eastAsia"/>
          <w:szCs w:val="21"/>
        </w:rPr>
        <w:t>＊「唇内入声字が上位字となる場合には、フ入声・入声が現われ、下位字となる場合には常にフ入声のみが現われるのであるから（略）」（沼本　1974：7）。</w:t>
      </w:r>
    </w:p>
    <w:p w:rsidR="003854F7" w:rsidRDefault="003854F7" w:rsidP="009847A8">
      <w:pPr>
        <w:ind w:firstLineChars="100" w:firstLine="240"/>
        <w:rPr>
          <w:rFonts w:asciiTheme="majorEastAsia" w:eastAsiaTheme="majorEastAsia" w:hAnsiTheme="majorEastAsia" w:cs="Segoe UI Symbol"/>
          <w:kern w:val="2"/>
          <w:sz w:val="24"/>
          <w:szCs w:val="24"/>
          <w:lang w:bidi="ar-SA"/>
        </w:rPr>
      </w:pPr>
    </w:p>
    <w:p w:rsidR="00FD5098" w:rsidRDefault="00F15755" w:rsidP="00F67F61">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Segoe UI Symbol" w:hint="eastAsia"/>
          <w:kern w:val="2"/>
          <w:sz w:val="24"/>
          <w:szCs w:val="24"/>
          <w:lang w:bidi="ar-SA"/>
        </w:rPr>
        <w:t>ところで</w:t>
      </w:r>
      <w:r w:rsidR="007443FE">
        <w:rPr>
          <w:rFonts w:asciiTheme="majorEastAsia" w:eastAsiaTheme="majorEastAsia" w:hAnsiTheme="majorEastAsia" w:cs="Segoe UI Symbol" w:hint="eastAsia"/>
          <w:kern w:val="2"/>
          <w:sz w:val="24"/>
          <w:szCs w:val="24"/>
          <w:lang w:bidi="ar-SA"/>
        </w:rPr>
        <w:t>濱田氏</w:t>
      </w:r>
      <w:r>
        <w:rPr>
          <w:rFonts w:asciiTheme="majorEastAsia" w:eastAsiaTheme="majorEastAsia" w:hAnsiTheme="majorEastAsia" w:cs="Segoe UI Symbol" w:hint="eastAsia"/>
          <w:kern w:val="2"/>
          <w:sz w:val="24"/>
          <w:szCs w:val="24"/>
          <w:lang w:bidi="ar-SA"/>
        </w:rPr>
        <w:t>の上の</w:t>
      </w:r>
      <w:r w:rsidR="007443FE" w:rsidRPr="007443FE">
        <w:rPr>
          <w:rFonts w:asciiTheme="majorEastAsia" w:eastAsiaTheme="majorEastAsia" w:hAnsiTheme="majorEastAsia" w:cs="Segoe UI Symbol" w:hint="eastAsia"/>
          <w:kern w:val="2"/>
          <w:sz w:val="24"/>
          <w:szCs w:val="24"/>
          <w:lang w:bidi="ar-SA"/>
        </w:rPr>
        <w:t>「声門閉鎖音説」</w:t>
      </w:r>
      <w:r w:rsidR="007443FE">
        <w:rPr>
          <w:rFonts w:asciiTheme="majorEastAsia" w:eastAsiaTheme="majorEastAsia" w:hAnsiTheme="majorEastAsia" w:cs="Segoe UI Symbol" w:hint="eastAsia"/>
          <w:kern w:val="2"/>
          <w:sz w:val="24"/>
          <w:szCs w:val="24"/>
          <w:lang w:bidi="ar-SA"/>
        </w:rPr>
        <w:t>を批判し</w:t>
      </w:r>
      <w:r>
        <w:rPr>
          <w:rFonts w:asciiTheme="majorEastAsia" w:eastAsiaTheme="majorEastAsia" w:hAnsiTheme="majorEastAsia" w:cs="Segoe UI Symbol" w:hint="eastAsia"/>
          <w:kern w:val="2"/>
          <w:sz w:val="24"/>
          <w:szCs w:val="24"/>
          <w:lang w:bidi="ar-SA"/>
        </w:rPr>
        <w:t>て</w:t>
      </w:r>
      <w:r w:rsidR="007443FE">
        <w:rPr>
          <w:rFonts w:asciiTheme="majorEastAsia" w:eastAsiaTheme="majorEastAsia" w:hAnsiTheme="majorEastAsia" w:cs="Segoe UI Symbol" w:hint="eastAsia"/>
          <w:kern w:val="2"/>
          <w:sz w:val="24"/>
          <w:szCs w:val="24"/>
          <w:lang w:bidi="ar-SA"/>
        </w:rPr>
        <w:t>、</w:t>
      </w:r>
      <w:r w:rsidR="00A55716">
        <w:rPr>
          <w:rFonts w:asciiTheme="majorEastAsia" w:eastAsiaTheme="majorEastAsia" w:hAnsiTheme="majorEastAsia" w:cs="Segoe UI Symbol" w:hint="eastAsia"/>
          <w:kern w:val="2"/>
          <w:sz w:val="24"/>
          <w:szCs w:val="24"/>
          <w:lang w:bidi="ar-SA"/>
        </w:rPr>
        <w:t>小松氏は</w:t>
      </w:r>
      <w:r w:rsidR="0034652B" w:rsidRPr="007B301C">
        <w:rPr>
          <w:rFonts w:asciiTheme="majorEastAsia" w:eastAsiaTheme="majorEastAsia" w:hAnsiTheme="majorEastAsia" w:cs="Segoe UI Symbol" w:hint="eastAsia"/>
          <w:kern w:val="2"/>
          <w:sz w:val="24"/>
          <w:szCs w:val="24"/>
          <w:lang w:bidi="ar-SA"/>
        </w:rPr>
        <w:t>最初に検討され</w:t>
      </w:r>
      <w:r w:rsidR="00E33FF1" w:rsidRPr="007B301C">
        <w:rPr>
          <w:rFonts w:asciiTheme="majorEastAsia" w:eastAsiaTheme="majorEastAsia" w:hAnsiTheme="majorEastAsia" w:cs="Segoe UI Symbol" w:hint="eastAsia"/>
          <w:kern w:val="2"/>
          <w:sz w:val="24"/>
          <w:szCs w:val="24"/>
          <w:lang w:bidi="ar-SA"/>
        </w:rPr>
        <w:t>るべき問題</w:t>
      </w:r>
      <w:r w:rsidR="007443FE">
        <w:rPr>
          <w:rFonts w:asciiTheme="majorEastAsia" w:eastAsiaTheme="majorEastAsia" w:hAnsiTheme="majorEastAsia" w:cs="Segoe UI Symbol" w:hint="eastAsia"/>
          <w:kern w:val="2"/>
          <w:sz w:val="24"/>
          <w:szCs w:val="24"/>
          <w:lang w:bidi="ar-SA"/>
        </w:rPr>
        <w:t>があるとして、</w:t>
      </w:r>
      <w:r w:rsidR="00585AE9" w:rsidRPr="007B301C">
        <w:rPr>
          <w:rFonts w:asciiTheme="majorEastAsia" w:eastAsiaTheme="majorEastAsia" w:hAnsiTheme="majorEastAsia" w:cs="Segoe UI Symbol" w:hint="eastAsia"/>
          <w:kern w:val="2"/>
          <w:sz w:val="24"/>
          <w:szCs w:val="24"/>
          <w:lang w:bidi="ar-SA"/>
        </w:rPr>
        <w:t>次のように述べられ</w:t>
      </w:r>
      <w:r w:rsidR="00A55716">
        <w:rPr>
          <w:rFonts w:asciiTheme="majorEastAsia" w:eastAsiaTheme="majorEastAsia" w:hAnsiTheme="majorEastAsia" w:cs="Segoe UI Symbol" w:hint="eastAsia"/>
          <w:kern w:val="2"/>
          <w:sz w:val="24"/>
          <w:szCs w:val="24"/>
          <w:lang w:bidi="ar-SA"/>
        </w:rPr>
        <w:t>ています</w:t>
      </w:r>
      <w:r w:rsidR="0077443F" w:rsidRPr="007B301C">
        <w:rPr>
          <w:rFonts w:asciiTheme="majorEastAsia" w:eastAsiaTheme="majorEastAsia" w:hAnsiTheme="majorEastAsia" w:cstheme="minorBidi" w:hint="eastAsia"/>
          <w:kern w:val="2"/>
          <w:sz w:val="24"/>
          <w:szCs w:val="24"/>
          <w:lang w:bidi="ar-SA"/>
        </w:rPr>
        <w:t>（小松　1956：69）。</w:t>
      </w:r>
    </w:p>
    <w:p w:rsidR="00F67F61" w:rsidRPr="0077443F" w:rsidRDefault="00F67F61" w:rsidP="00F67F61">
      <w:pPr>
        <w:ind w:firstLineChars="100" w:firstLine="240"/>
        <w:rPr>
          <w:rFonts w:asciiTheme="majorEastAsia" w:eastAsiaTheme="majorEastAsia" w:hAnsiTheme="majorEastAsia" w:cstheme="minorBidi"/>
          <w:kern w:val="2"/>
          <w:sz w:val="24"/>
          <w:szCs w:val="24"/>
          <w:lang w:bidi="ar-SA"/>
        </w:rPr>
      </w:pPr>
    </w:p>
    <w:p w:rsidR="0077443F" w:rsidRPr="002663F1" w:rsidRDefault="0077443F" w:rsidP="003173E0">
      <w:pPr>
        <w:pStyle w:val="ab"/>
        <w:widowControl w:val="0"/>
        <w:autoSpaceDE w:val="0"/>
        <w:autoSpaceDN w:val="0"/>
        <w:adjustRightInd w:val="0"/>
        <w:spacing w:line="240" w:lineRule="auto"/>
        <w:ind w:leftChars="102" w:left="214"/>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「さて、これら</w:t>
      </w:r>
      <w:r w:rsidR="0034652B" w:rsidRPr="002663F1">
        <w:rPr>
          <w:rFonts w:asciiTheme="majorEastAsia" w:eastAsiaTheme="majorEastAsia" w:hAnsiTheme="majorEastAsia" w:cstheme="minorBidi" w:hint="eastAsia"/>
          <w:kern w:val="2"/>
          <w:szCs w:val="21"/>
          <w:lang w:bidi="ar-SA"/>
        </w:rPr>
        <w:t>の</w:t>
      </w:r>
      <w:r w:rsidRPr="002663F1">
        <w:rPr>
          <w:rFonts w:asciiTheme="majorEastAsia" w:eastAsiaTheme="majorEastAsia" w:hAnsiTheme="majorEastAsia" w:cstheme="minorBidi" w:hint="eastAsia"/>
          <w:kern w:val="2"/>
          <w:szCs w:val="21"/>
          <w:lang w:bidi="ar-SA"/>
        </w:rPr>
        <w:t>字</w:t>
      </w:r>
      <w:r w:rsidR="00585AE9" w:rsidRPr="002663F1">
        <w:rPr>
          <w:rFonts w:asciiTheme="majorEastAsia" w:eastAsiaTheme="majorEastAsia" w:hAnsiTheme="majorEastAsia" w:cstheme="minorBidi" w:hint="eastAsia"/>
          <w:kern w:val="2"/>
          <w:szCs w:val="21"/>
          <w:lang w:bidi="ar-SA"/>
        </w:rPr>
        <w:t>（筆者注：唇内入声字）</w:t>
      </w:r>
      <w:r w:rsidRPr="002663F1">
        <w:rPr>
          <w:rFonts w:asciiTheme="majorEastAsia" w:eastAsiaTheme="majorEastAsia" w:hAnsiTheme="majorEastAsia" w:cstheme="minorBidi" w:hint="eastAsia"/>
          <w:kern w:val="2"/>
          <w:szCs w:val="21"/>
          <w:lang w:bidi="ar-SA"/>
        </w:rPr>
        <w:t>について、なぜこのような特殊な現象がみられるのかを解明するに当って、最初に検討されなければならないのは、この</w:t>
      </w:r>
      <w:r w:rsidR="0034652B" w:rsidRPr="002663F1">
        <w:rPr>
          <w:rFonts w:asciiTheme="majorEastAsia" w:eastAsiaTheme="majorEastAsia" w:hAnsiTheme="majorEastAsia" w:cstheme="minorBidi" w:hint="eastAsia"/>
          <w:kern w:val="2"/>
          <w:szCs w:val="21"/>
          <w:lang w:bidi="ar-SA"/>
        </w:rPr>
        <w:t>分化</w:t>
      </w:r>
      <w:r w:rsidR="009847A8" w:rsidRPr="002663F1">
        <w:rPr>
          <w:rFonts w:asciiTheme="majorEastAsia" w:eastAsiaTheme="majorEastAsia" w:hAnsiTheme="majorEastAsia" w:cstheme="minorBidi" w:hint="eastAsia"/>
          <w:kern w:val="2"/>
          <w:szCs w:val="21"/>
          <w:lang w:bidi="ar-SA"/>
        </w:rPr>
        <w:t>（筆者</w:t>
      </w:r>
      <w:r w:rsidR="0034652B" w:rsidRPr="002663F1">
        <w:rPr>
          <w:rFonts w:asciiTheme="majorEastAsia" w:eastAsiaTheme="majorEastAsia" w:hAnsiTheme="majorEastAsia" w:cstheme="minorBidi" w:hint="eastAsia"/>
          <w:kern w:val="2"/>
          <w:szCs w:val="21"/>
          <w:lang w:bidi="ar-SA"/>
        </w:rPr>
        <w:t>注</w:t>
      </w:r>
      <w:r w:rsidR="009847A8" w:rsidRPr="002663F1">
        <w:rPr>
          <w:rFonts w:asciiTheme="majorEastAsia" w:eastAsiaTheme="majorEastAsia" w:hAnsiTheme="majorEastAsia" w:cstheme="minorBidi" w:hint="eastAsia"/>
          <w:kern w:val="2"/>
          <w:szCs w:val="21"/>
          <w:lang w:bidi="ar-SA"/>
        </w:rPr>
        <w:t>：</w:t>
      </w:r>
      <w:r w:rsidR="0034652B" w:rsidRPr="002663F1">
        <w:rPr>
          <w:rFonts w:asciiTheme="majorEastAsia" w:eastAsiaTheme="majorEastAsia" w:hAnsiTheme="majorEastAsia" w:cstheme="minorBidi" w:hint="eastAsia"/>
          <w:kern w:val="2"/>
          <w:szCs w:val="21"/>
          <w:lang w:bidi="ar-SA"/>
        </w:rPr>
        <w:t>ウ音化</w:t>
      </w:r>
      <w:r w:rsidR="009847A8" w:rsidRPr="002663F1">
        <w:rPr>
          <w:rFonts w:asciiTheme="majorEastAsia" w:eastAsiaTheme="majorEastAsia" w:hAnsiTheme="majorEastAsia" w:cstheme="minorBidi" w:hint="eastAsia"/>
          <w:kern w:val="2"/>
          <w:szCs w:val="21"/>
          <w:lang w:bidi="ar-SA"/>
        </w:rPr>
        <w:t>（</w:t>
      </w:r>
      <w:r w:rsidR="00E505D3" w:rsidRPr="002663F1">
        <w:rPr>
          <w:rFonts w:asciiTheme="majorEastAsia" w:eastAsiaTheme="majorEastAsia" w:hAnsiTheme="majorEastAsia" w:cstheme="minorBidi" w:hint="eastAsia"/>
          <w:kern w:val="2"/>
          <w:szCs w:val="21"/>
          <w:lang w:bidi="ar-SA"/>
        </w:rPr>
        <w:t>「</w:t>
      </w:r>
      <w:r w:rsidR="00E505D3"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E505D3" w:rsidRPr="002663F1">
              <w:rPr>
                <w:rFonts w:ascii="ＭＳ ゴシック" w:eastAsia="ＭＳ ゴシック" w:hAnsi="ＭＳ ゴシック" w:cstheme="minorBidi"/>
                <w:kern w:val="2"/>
                <w:szCs w:val="21"/>
                <w:lang w:bidi="ar-SA"/>
              </w:rPr>
              <w:t>みょうほう</w:t>
            </w:r>
          </w:rt>
          <w:rubyBase>
            <w:r w:rsidR="00E505D3" w:rsidRPr="002663F1">
              <w:rPr>
                <w:rFonts w:asciiTheme="majorEastAsia" w:eastAsiaTheme="majorEastAsia" w:hAnsiTheme="majorEastAsia" w:cstheme="minorBidi"/>
                <w:kern w:val="2"/>
                <w:szCs w:val="21"/>
                <w:lang w:bidi="ar-SA"/>
              </w:rPr>
              <w:t>妙法</w:t>
            </w:r>
          </w:rubyBase>
        </w:ruby>
      </w:r>
      <w:r w:rsidR="00E505D3" w:rsidRPr="002663F1">
        <w:rPr>
          <w:rFonts w:asciiTheme="majorEastAsia" w:eastAsiaTheme="majorEastAsia" w:hAnsiTheme="majorEastAsia" w:cstheme="minorBidi" w:hint="eastAsia"/>
          <w:kern w:val="2"/>
          <w:szCs w:val="21"/>
          <w:lang w:bidi="ar-SA"/>
        </w:rPr>
        <w:t>」）と促音化（「</w:t>
      </w:r>
      <w:r w:rsidR="00E505D3"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E505D3" w:rsidRPr="002663F1">
              <w:rPr>
                <w:rFonts w:ascii="ＭＳ ゴシック" w:eastAsia="ＭＳ ゴシック" w:hAnsi="ＭＳ ゴシック" w:cstheme="minorBidi"/>
                <w:kern w:val="2"/>
                <w:szCs w:val="21"/>
                <w:lang w:bidi="ar-SA"/>
              </w:rPr>
              <w:t>ほっけ</w:t>
            </w:r>
          </w:rt>
          <w:rubyBase>
            <w:r w:rsidR="00E505D3" w:rsidRPr="002663F1">
              <w:rPr>
                <w:rFonts w:asciiTheme="majorEastAsia" w:eastAsiaTheme="majorEastAsia" w:hAnsiTheme="majorEastAsia" w:cstheme="minorBidi"/>
                <w:kern w:val="2"/>
                <w:szCs w:val="21"/>
                <w:lang w:bidi="ar-SA"/>
              </w:rPr>
              <w:t>法華</w:t>
            </w:r>
          </w:rubyBase>
        </w:ruby>
      </w:r>
      <w:r w:rsidR="00E505D3" w:rsidRPr="002663F1">
        <w:rPr>
          <w:rFonts w:asciiTheme="majorEastAsia" w:eastAsiaTheme="majorEastAsia" w:hAnsiTheme="majorEastAsia" w:cstheme="minorBidi" w:hint="eastAsia"/>
          <w:kern w:val="2"/>
          <w:szCs w:val="21"/>
          <w:lang w:bidi="ar-SA"/>
        </w:rPr>
        <w:t>」）</w:t>
      </w:r>
      <w:r w:rsidR="00DE6E8C">
        <w:rPr>
          <w:rFonts w:asciiTheme="majorEastAsia" w:eastAsiaTheme="majorEastAsia" w:hAnsiTheme="majorEastAsia" w:cstheme="minorBidi" w:hint="eastAsia"/>
          <w:kern w:val="2"/>
          <w:szCs w:val="21"/>
          <w:lang w:bidi="ar-SA"/>
        </w:rPr>
        <w:t>）</w:t>
      </w:r>
      <w:r w:rsidR="009847A8" w:rsidRPr="002663F1">
        <w:rPr>
          <w:rFonts w:asciiTheme="majorEastAsia" w:eastAsiaTheme="majorEastAsia" w:hAnsiTheme="majorEastAsia" w:cstheme="minorBidi" w:hint="eastAsia"/>
          <w:kern w:val="2"/>
          <w:szCs w:val="21"/>
          <w:lang w:bidi="ar-SA"/>
        </w:rPr>
        <w:t>の</w:t>
      </w:r>
      <w:r w:rsidRPr="002663F1">
        <w:rPr>
          <w:rFonts w:asciiTheme="majorEastAsia" w:eastAsiaTheme="majorEastAsia" w:hAnsiTheme="majorEastAsia" w:cstheme="minorBidi" w:hint="eastAsia"/>
          <w:kern w:val="2"/>
          <w:szCs w:val="21"/>
          <w:lang w:bidi="ar-SA"/>
        </w:rPr>
        <w:t>契機が中国語自体のなかにあったか否かである。時代を中古音</w:t>
      </w:r>
      <w:r w:rsidR="004D79E0" w:rsidRPr="002663F1">
        <w:rPr>
          <w:rFonts w:asciiTheme="majorEastAsia" w:eastAsiaTheme="majorEastAsia" w:hAnsiTheme="majorEastAsia" w:cstheme="minorBidi" w:hint="eastAsia"/>
          <w:kern w:val="2"/>
          <w:szCs w:val="21"/>
          <w:lang w:bidi="ar-SA"/>
        </w:rPr>
        <w:t>以前</w:t>
      </w:r>
      <w:r w:rsidRPr="002663F1">
        <w:rPr>
          <w:rFonts w:asciiTheme="majorEastAsia" w:eastAsiaTheme="majorEastAsia" w:hAnsiTheme="majorEastAsia" w:cstheme="minorBidi" w:hint="eastAsia"/>
          <w:kern w:val="2"/>
          <w:szCs w:val="21"/>
          <w:lang w:bidi="ar-SA"/>
        </w:rPr>
        <w:t>に限定するならば、</w:t>
      </w:r>
    </w:p>
    <w:p w:rsidR="0077443F" w:rsidRPr="002663F1" w:rsidRDefault="0077443F" w:rsidP="003173E0">
      <w:pPr>
        <w:pStyle w:val="ab"/>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a、韻書や字書に舌内入声またはそれを暗示するような反切が見当らない。</w:t>
      </w:r>
    </w:p>
    <w:p w:rsidR="0077443F" w:rsidRPr="002663F1" w:rsidRDefault="0077443F" w:rsidP="003173E0">
      <w:pPr>
        <w:pStyle w:val="ab"/>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b、上古音においても同様である。（原注5）</w:t>
      </w:r>
    </w:p>
    <w:p w:rsidR="0077443F" w:rsidRPr="002663F1" w:rsidRDefault="0077443F" w:rsidP="003173E0">
      <w:pPr>
        <w:pStyle w:val="ab"/>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c、「立」「粒」など、同一の反切を持つ文字が、別種の分化をとげている。</w:t>
      </w:r>
    </w:p>
    <w:p w:rsidR="0077443F" w:rsidRPr="002663F1" w:rsidRDefault="0077443F" w:rsidP="003173E0">
      <w:pPr>
        <w:pStyle w:val="ab"/>
        <w:widowControl w:val="0"/>
        <w:autoSpaceDE w:val="0"/>
        <w:autoSpaceDN w:val="0"/>
        <w:adjustRightInd w:val="0"/>
        <w:spacing w:line="240" w:lineRule="auto"/>
        <w:ind w:leftChars="202" w:left="424"/>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d、平安朝以前の資料において「ツ」表記した例は極めて稀である。</w:t>
      </w:r>
    </w:p>
    <w:p w:rsidR="003C454C" w:rsidRPr="002663F1" w:rsidRDefault="0077443F" w:rsidP="00335BD2">
      <w:pPr>
        <w:pStyle w:val="ab"/>
        <w:widowControl w:val="0"/>
        <w:autoSpaceDE w:val="0"/>
        <w:autoSpaceDN w:val="0"/>
        <w:adjustRightInd w:val="0"/>
        <w:spacing w:line="240" w:lineRule="auto"/>
        <w:ind w:leftChars="102" w:left="214"/>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などの諸事実によって否定される。またこれらの字と同一の諧声符を共有し、</w:t>
      </w:r>
      <w:r w:rsidR="002B1249"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2B1249" w:rsidRPr="002663F1">
              <w:rPr>
                <w:rFonts w:ascii="ＭＳ ゴシック" w:eastAsia="ＭＳ ゴシック" w:hAnsi="ＭＳ ゴシック" w:cstheme="minorBidi"/>
                <w:kern w:val="2"/>
                <w:szCs w:val="21"/>
                <w:lang w:bidi="ar-SA"/>
              </w:rPr>
              <w:t>∖</w:t>
            </w:r>
          </w:rt>
          <w:rubyBase>
            <w:r w:rsidR="002B1249" w:rsidRPr="002663F1">
              <w:rPr>
                <w:rFonts w:asciiTheme="majorEastAsia" w:eastAsiaTheme="majorEastAsia" w:hAnsiTheme="majorEastAsia" w:cstheme="minorBidi"/>
                <w:kern w:val="2"/>
                <w:szCs w:val="21"/>
                <w:lang w:bidi="ar-SA"/>
              </w:rPr>
              <w:t>よ</w:t>
            </w:r>
          </w:rubyBase>
        </w:ruby>
      </w:r>
      <w:r w:rsidR="002B1249"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2B1249" w:rsidRPr="002663F1">
              <w:rPr>
                <w:rFonts w:ascii="ＭＳ ゴシック" w:eastAsia="ＭＳ ゴシック" w:hAnsi="ＭＳ ゴシック" w:cstheme="minorBidi"/>
                <w:kern w:val="2"/>
                <w:szCs w:val="21"/>
                <w:lang w:bidi="ar-SA"/>
              </w:rPr>
              <w:t>∖</w:t>
            </w:r>
          </w:rt>
          <w:rubyBase>
            <w:r w:rsidR="002B1249" w:rsidRPr="002663F1">
              <w:rPr>
                <w:rFonts w:asciiTheme="majorEastAsia" w:eastAsiaTheme="majorEastAsia" w:hAnsiTheme="majorEastAsia" w:cstheme="minorBidi"/>
                <w:kern w:val="2"/>
                <w:szCs w:val="21"/>
                <w:lang w:bidi="ar-SA"/>
              </w:rPr>
              <w:t>り</w:t>
            </w:r>
          </w:rubyBase>
        </w:ruby>
      </w:r>
      <w:r w:rsidRPr="002663F1">
        <w:rPr>
          <w:rFonts w:asciiTheme="majorEastAsia" w:eastAsiaTheme="majorEastAsia" w:hAnsiTheme="majorEastAsia" w:cstheme="minorBidi" w:hint="eastAsia"/>
          <w:kern w:val="2"/>
          <w:szCs w:val="21"/>
          <w:lang w:bidi="ar-SA"/>
        </w:rPr>
        <w:t>使用頻度の高い字が、舌内入声韻のなかに見出せないようであるから、いわゆる百姓読みであると考えることも妥当性を欠くようである。</w:t>
      </w:r>
    </w:p>
    <w:p w:rsidR="003C454C" w:rsidRPr="002663F1" w:rsidRDefault="003C454C" w:rsidP="0034652B">
      <w:pPr>
        <w:ind w:leftChars="100" w:left="210" w:firstLineChars="100" w:firstLine="210"/>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問題とされねばならないのは、</w:t>
      </w:r>
      <w:r w:rsidR="0034652B" w:rsidRPr="002663F1">
        <w:rPr>
          <w:rFonts w:asciiTheme="majorEastAsia" w:eastAsiaTheme="majorEastAsia" w:hAnsiTheme="majorEastAsia" w:cstheme="minorBidi" w:hint="eastAsia"/>
          <w:kern w:val="2"/>
          <w:szCs w:val="21"/>
          <w:lang w:bidi="ar-SA"/>
        </w:rPr>
        <w:t>従って</w:t>
      </w:r>
      <w:r w:rsidRPr="002663F1">
        <w:rPr>
          <w:rFonts w:asciiTheme="majorEastAsia" w:eastAsiaTheme="majorEastAsia" w:hAnsiTheme="majorEastAsia" w:cstheme="minorBidi" w:hint="eastAsia"/>
          <w:kern w:val="2"/>
          <w:szCs w:val="21"/>
          <w:lang w:bidi="ar-SA"/>
        </w:rPr>
        <w:t>唐代末期以後の中国本土における入声音の消滅過程との関係である。（略）それ（筆者注：</w:t>
      </w:r>
      <w:r w:rsidR="004D79E0" w:rsidRPr="002663F1">
        <w:rPr>
          <w:rFonts w:asciiTheme="majorEastAsia" w:eastAsiaTheme="majorEastAsia" w:hAnsiTheme="majorEastAsia" w:cstheme="minorBidi" w:hint="eastAsia"/>
          <w:kern w:val="2"/>
          <w:szCs w:val="21"/>
          <w:lang w:bidi="ar-SA"/>
        </w:rPr>
        <w:t>中国語</w:t>
      </w:r>
      <w:r w:rsidRPr="002663F1">
        <w:rPr>
          <w:rFonts w:asciiTheme="majorEastAsia" w:eastAsiaTheme="majorEastAsia" w:hAnsiTheme="majorEastAsia" w:cstheme="minorBidi" w:hint="eastAsia"/>
          <w:kern w:val="2"/>
          <w:szCs w:val="21"/>
          <w:lang w:bidi="ar-SA"/>
        </w:rPr>
        <w:t>入声</w:t>
      </w:r>
      <w:r w:rsidR="0034652B" w:rsidRPr="002663F1">
        <w:rPr>
          <w:rFonts w:asciiTheme="majorEastAsia" w:eastAsiaTheme="majorEastAsia" w:hAnsiTheme="majorEastAsia" w:cstheme="minorBidi" w:hint="eastAsia"/>
          <w:kern w:val="2"/>
          <w:szCs w:val="21"/>
          <w:lang w:bidi="ar-SA"/>
        </w:rPr>
        <w:t>p/t/k</w:t>
      </w:r>
      <w:r w:rsidRPr="002663F1">
        <w:rPr>
          <w:rFonts w:asciiTheme="majorEastAsia" w:eastAsiaTheme="majorEastAsia" w:hAnsiTheme="majorEastAsia" w:cstheme="minorBidi" w:hint="eastAsia"/>
          <w:kern w:val="2"/>
          <w:szCs w:val="21"/>
          <w:lang w:bidi="ar-SA"/>
        </w:rPr>
        <w:t>）が全く消滅する以前に、現代呉語にみられるようなglottal stop（筆者注：声門閉鎖音</w:t>
      </w:r>
      <w:r w:rsidR="00B46C23" w:rsidRPr="002663F1">
        <w:rPr>
          <w:rFonts w:asciiTheme="majorEastAsia" w:eastAsiaTheme="majorEastAsia" w:hAnsiTheme="majorEastAsia" w:cstheme="minorBidi"/>
          <w:kern w:val="2"/>
          <w:szCs w:val="21"/>
          <w:lang w:bidi="ar-SA"/>
        </w:rPr>
        <w:t>/</w:t>
      </w:r>
      <w:r w:rsidR="00B46C23" w:rsidRPr="002663F1">
        <w:rPr>
          <w:rFonts w:asciiTheme="majorEastAsia" w:eastAsiaTheme="majorEastAsia" w:hAnsiTheme="majorEastAsia" w:cstheme="minorBidi"/>
          <w:kern w:val="2"/>
          <w:szCs w:val="21"/>
          <w:vertAlign w:val="superscript"/>
          <w:lang w:bidi="ar-SA"/>
        </w:rPr>
        <w:t>ʔ</w:t>
      </w:r>
      <w:r w:rsidR="00B46C23" w:rsidRPr="002663F1">
        <w:rPr>
          <w:rFonts w:asciiTheme="majorEastAsia" w:eastAsiaTheme="majorEastAsia" w:hAnsiTheme="majorEastAsia" w:cstheme="minorBidi"/>
          <w:kern w:val="2"/>
          <w:szCs w:val="21"/>
          <w:lang w:bidi="ar-SA"/>
        </w:rPr>
        <w:t>/</w:t>
      </w:r>
      <w:r w:rsidR="004D79E0" w:rsidRPr="002663F1">
        <w:rPr>
          <w:rFonts w:asciiTheme="majorEastAsia" w:eastAsiaTheme="majorEastAsia" w:hAnsiTheme="majorEastAsia" w:cstheme="minorBidi" w:hint="eastAsia"/>
          <w:kern w:val="2"/>
          <w:szCs w:val="21"/>
          <w:lang w:bidi="ar-SA"/>
        </w:rPr>
        <w:t>。第4節</w:t>
      </w:r>
      <w:r w:rsidR="00D431DA" w:rsidRPr="002663F1">
        <w:rPr>
          <w:rFonts w:asciiTheme="majorEastAsia" w:eastAsiaTheme="majorEastAsia" w:hAnsiTheme="majorEastAsia" w:cstheme="minorBidi" w:hint="eastAsia"/>
          <w:kern w:val="2"/>
          <w:szCs w:val="21"/>
          <w:lang w:bidi="ar-SA"/>
        </w:rPr>
        <w:t>参照</w:t>
      </w:r>
      <w:r w:rsidRPr="002663F1">
        <w:rPr>
          <w:rFonts w:asciiTheme="majorEastAsia" w:eastAsiaTheme="majorEastAsia" w:hAnsiTheme="majorEastAsia" w:cstheme="minorBidi" w:hint="eastAsia"/>
          <w:kern w:val="2"/>
          <w:szCs w:val="21"/>
          <w:lang w:bidi="ar-SA"/>
        </w:rPr>
        <w:t>）の段階が存在したことは確かであり、</w:t>
      </w:r>
      <w:r w:rsidRPr="002663F1">
        <w:rPr>
          <w:rFonts w:asciiTheme="majorEastAsia" w:eastAsiaTheme="majorEastAsia" w:hAnsiTheme="majorEastAsia" w:cstheme="minorBidi" w:hint="eastAsia"/>
          <w:kern w:val="2"/>
          <w:szCs w:val="21"/>
          <w:u w:val="single"/>
          <w:lang w:bidi="ar-SA"/>
        </w:rPr>
        <w:t>それが宋代以後輸入された字音に反映していること</w:t>
      </w:r>
      <w:r w:rsidR="002E58BC" w:rsidRPr="002663F1">
        <w:rPr>
          <w:rFonts w:asciiTheme="majorEastAsia" w:eastAsiaTheme="majorEastAsia" w:hAnsiTheme="majorEastAsia" w:cstheme="minorBidi" w:hint="eastAsia"/>
          <w:kern w:val="2"/>
          <w:szCs w:val="21"/>
          <w:lang w:bidi="ar-SA"/>
        </w:rPr>
        <w:t>（</w:t>
      </w:r>
      <w:r w:rsidR="003541AF" w:rsidRPr="002663F1">
        <w:rPr>
          <w:rFonts w:asciiTheme="majorEastAsia" w:eastAsiaTheme="majorEastAsia" w:hAnsiTheme="majorEastAsia" w:cstheme="minorBidi" w:hint="eastAsia"/>
          <w:kern w:val="2"/>
          <w:szCs w:val="21"/>
          <w:lang w:bidi="ar-SA"/>
        </w:rPr>
        <w:t>下</w:t>
      </w:r>
      <w:r w:rsidR="002E58BC" w:rsidRPr="002663F1">
        <w:rPr>
          <w:rFonts w:asciiTheme="majorEastAsia" w:eastAsiaTheme="majorEastAsia" w:hAnsiTheme="majorEastAsia" w:cstheme="minorBidi" w:hint="eastAsia"/>
          <w:kern w:val="2"/>
          <w:szCs w:val="21"/>
          <w:lang w:bidi="ar-SA"/>
        </w:rPr>
        <w:t>線は筆者）</w:t>
      </w:r>
      <w:r w:rsidRPr="002663F1">
        <w:rPr>
          <w:rFonts w:asciiTheme="majorEastAsia" w:eastAsiaTheme="majorEastAsia" w:hAnsiTheme="majorEastAsia" w:cstheme="minorBidi" w:hint="eastAsia"/>
          <w:kern w:val="2"/>
          <w:szCs w:val="21"/>
          <w:lang w:bidi="ar-SA"/>
        </w:rPr>
        <w:t>と、いま取り上げた問題との間の必然的連関があるかどうかを明らかにしておく必要があるのである。（以下、略）」</w:t>
      </w:r>
    </w:p>
    <w:p w:rsidR="00F15755" w:rsidRPr="002663F1" w:rsidRDefault="002E58BC" w:rsidP="00F15755">
      <w:pPr>
        <w:ind w:leftChars="200" w:left="420"/>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w:t>
      </w:r>
      <w:r w:rsidR="003541AF" w:rsidRPr="002663F1">
        <w:rPr>
          <w:rFonts w:asciiTheme="majorEastAsia" w:eastAsiaTheme="majorEastAsia" w:hAnsiTheme="majorEastAsia" w:cstheme="minorBidi" w:hint="eastAsia"/>
          <w:kern w:val="2"/>
          <w:szCs w:val="21"/>
          <w:lang w:bidi="ar-SA"/>
        </w:rPr>
        <w:t>下</w:t>
      </w:r>
      <w:r w:rsidRPr="002663F1">
        <w:rPr>
          <w:rFonts w:asciiTheme="majorEastAsia" w:eastAsiaTheme="majorEastAsia" w:hAnsiTheme="majorEastAsia" w:cstheme="minorBidi" w:hint="eastAsia"/>
          <w:kern w:val="2"/>
          <w:szCs w:val="21"/>
          <w:lang w:bidi="ar-SA"/>
        </w:rPr>
        <w:t>線は</w:t>
      </w:r>
      <w:r w:rsidR="003541AF" w:rsidRPr="002663F1">
        <w:rPr>
          <w:rFonts w:asciiTheme="majorEastAsia" w:eastAsiaTheme="majorEastAsia" w:hAnsiTheme="majorEastAsia" w:cstheme="minorBidi" w:hint="eastAsia"/>
          <w:kern w:val="2"/>
          <w:szCs w:val="21"/>
          <w:lang w:bidi="ar-SA"/>
        </w:rPr>
        <w:t>先に紹介した</w:t>
      </w:r>
      <w:r w:rsidR="00B634E2" w:rsidRPr="002663F1">
        <w:rPr>
          <w:rFonts w:asciiTheme="majorEastAsia" w:eastAsiaTheme="majorEastAsia" w:hAnsiTheme="majorEastAsia" w:cstheme="minorBidi" w:hint="eastAsia"/>
          <w:kern w:val="2"/>
          <w:szCs w:val="21"/>
          <w:lang w:bidi="ar-SA"/>
        </w:rPr>
        <w:t>濱田氏の考え</w:t>
      </w:r>
      <w:r w:rsidR="003854F7" w:rsidRPr="002663F1">
        <w:rPr>
          <w:rFonts w:asciiTheme="majorEastAsia" w:eastAsiaTheme="majorEastAsia" w:hAnsiTheme="majorEastAsia" w:cstheme="minorBidi" w:hint="eastAsia"/>
          <w:kern w:val="2"/>
          <w:szCs w:val="21"/>
          <w:lang w:bidi="ar-SA"/>
        </w:rPr>
        <w:t>。</w:t>
      </w:r>
    </w:p>
    <w:p w:rsidR="002B1249" w:rsidRPr="002663F1" w:rsidRDefault="00A55716" w:rsidP="007C2E50">
      <w:pPr>
        <w:ind w:leftChars="200" w:left="420"/>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kern w:val="2"/>
          <w:szCs w:val="21"/>
          <w:lang w:bidi="ar-SA"/>
        </w:rPr>
        <w:t>＊「立」「粒」：「力入</w:t>
      </w:r>
      <w:r w:rsidR="00885A90" w:rsidRPr="002663F1">
        <w:rPr>
          <w:rFonts w:asciiTheme="majorEastAsia" w:eastAsiaTheme="majorEastAsia" w:hAnsiTheme="majorEastAsia" w:cstheme="minorBidi" w:hint="eastAsia"/>
          <w:kern w:val="2"/>
          <w:szCs w:val="21"/>
          <w:lang w:bidi="ar-SA"/>
        </w:rPr>
        <w:t>切」（陳等重修　民国80:532）で同音（緝韻</w:t>
      </w:r>
      <w:r w:rsidR="00885A90" w:rsidRPr="002663F1">
        <w:rPr>
          <w:rFonts w:asciiTheme="majorEastAsia" w:eastAsiaTheme="majorEastAsia" w:hAnsiTheme="majorEastAsia" w:cstheme="minorBidi"/>
          <w:kern w:val="2"/>
          <w:szCs w:val="21"/>
          <w:lang w:bidi="ar-SA"/>
        </w:rPr>
        <w:t>ɪĕp</w:t>
      </w:r>
      <w:r w:rsidR="00885A90" w:rsidRPr="002663F1">
        <w:rPr>
          <w:rFonts w:asciiTheme="majorEastAsia" w:eastAsiaTheme="majorEastAsia" w:hAnsiTheme="majorEastAsia" w:cstheme="minorBidi" w:hint="eastAsia"/>
          <w:kern w:val="2"/>
          <w:szCs w:val="21"/>
          <w:lang w:bidi="ar-SA"/>
        </w:rPr>
        <w:t>）。「</w:t>
      </w:r>
      <w:r w:rsidR="00885A90"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885A90" w:rsidRPr="002663F1">
              <w:rPr>
                <w:rFonts w:ascii="ＭＳ ゴシック" w:eastAsia="ＭＳ ゴシック" w:hAnsi="ＭＳ ゴシック" w:cstheme="minorBidi"/>
                <w:kern w:val="2"/>
                <w:szCs w:val="21"/>
                <w:lang w:bidi="ar-SA"/>
              </w:rPr>
              <w:t>リツ</w:t>
            </w:r>
          </w:rt>
          <w:rubyBase>
            <w:r w:rsidR="00885A90" w:rsidRPr="002663F1">
              <w:rPr>
                <w:rFonts w:asciiTheme="majorEastAsia" w:eastAsiaTheme="majorEastAsia" w:hAnsiTheme="majorEastAsia" w:cstheme="minorBidi"/>
                <w:kern w:val="2"/>
                <w:szCs w:val="21"/>
                <w:lang w:bidi="ar-SA"/>
              </w:rPr>
              <w:t>立</w:t>
            </w:r>
          </w:rubyBase>
        </w:ruby>
      </w:r>
      <w:r w:rsidR="00885A90" w:rsidRPr="002663F1">
        <w:rPr>
          <w:rFonts w:asciiTheme="majorEastAsia" w:eastAsiaTheme="majorEastAsia" w:hAnsiTheme="majorEastAsia" w:cstheme="minorBidi" w:hint="eastAsia"/>
          <w:kern w:val="2"/>
          <w:szCs w:val="21"/>
          <w:lang w:bidi="ar-SA"/>
        </w:rPr>
        <w:t>」</w:t>
      </w:r>
      <w:r w:rsidR="007C2E50" w:rsidRPr="002663F1">
        <w:rPr>
          <w:rFonts w:asciiTheme="majorEastAsia" w:eastAsiaTheme="majorEastAsia" w:hAnsiTheme="majorEastAsia" w:cstheme="minorBidi" w:hint="eastAsia"/>
          <w:kern w:val="2"/>
          <w:szCs w:val="21"/>
          <w:lang w:bidi="ar-SA"/>
        </w:rPr>
        <w:t>は</w:t>
      </w:r>
      <w:r w:rsidR="00885A90" w:rsidRPr="002663F1">
        <w:rPr>
          <w:rFonts w:asciiTheme="majorEastAsia" w:eastAsiaTheme="majorEastAsia" w:hAnsiTheme="majorEastAsia" w:cstheme="minorBidi" w:hint="eastAsia"/>
          <w:kern w:val="2"/>
          <w:szCs w:val="21"/>
          <w:lang w:bidi="ar-SA"/>
        </w:rPr>
        <w:t>促音化</w:t>
      </w:r>
      <w:r w:rsidR="007C2E50" w:rsidRPr="002663F1">
        <w:rPr>
          <w:rFonts w:asciiTheme="majorEastAsia" w:eastAsiaTheme="majorEastAsia" w:hAnsiTheme="majorEastAsia" w:cstheme="minorBidi" w:hint="eastAsia"/>
          <w:kern w:val="2"/>
          <w:szCs w:val="21"/>
          <w:lang w:bidi="ar-SA"/>
        </w:rPr>
        <w:t>、</w:t>
      </w:r>
      <w:r w:rsidR="00885A90" w:rsidRPr="002663F1">
        <w:rPr>
          <w:rFonts w:asciiTheme="majorEastAsia" w:eastAsiaTheme="majorEastAsia" w:hAnsiTheme="majorEastAsia" w:cstheme="minorBidi" w:hint="eastAsia"/>
          <w:kern w:val="2"/>
          <w:szCs w:val="21"/>
          <w:lang w:bidi="ar-SA"/>
        </w:rPr>
        <w:t>「</w:t>
      </w:r>
      <w:r w:rsidR="007C2E50"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7C2E50" w:rsidRPr="002663F1">
              <w:rPr>
                <w:rFonts w:ascii="ＭＳ ゴシック" w:eastAsia="ＭＳ ゴシック" w:hAnsi="ＭＳ ゴシック" w:cstheme="minorBidi"/>
                <w:kern w:val="2"/>
                <w:szCs w:val="21"/>
                <w:lang w:bidi="ar-SA"/>
              </w:rPr>
              <w:t>リュウ</w:t>
            </w:r>
          </w:rt>
          <w:rubyBase>
            <w:r w:rsidR="007C2E50" w:rsidRPr="002663F1">
              <w:rPr>
                <w:rFonts w:asciiTheme="majorEastAsia" w:eastAsiaTheme="majorEastAsia" w:hAnsiTheme="majorEastAsia" w:cstheme="minorBidi"/>
                <w:kern w:val="2"/>
                <w:szCs w:val="21"/>
                <w:lang w:bidi="ar-SA"/>
              </w:rPr>
              <w:t>粒</w:t>
            </w:r>
          </w:rubyBase>
        </w:ruby>
      </w:r>
      <w:r w:rsidR="00885A90" w:rsidRPr="002663F1">
        <w:rPr>
          <w:rFonts w:asciiTheme="majorEastAsia" w:eastAsiaTheme="majorEastAsia" w:hAnsiTheme="majorEastAsia" w:cstheme="minorBidi" w:hint="eastAsia"/>
          <w:kern w:val="2"/>
          <w:szCs w:val="21"/>
          <w:lang w:bidi="ar-SA"/>
        </w:rPr>
        <w:t>」</w:t>
      </w:r>
      <w:r w:rsidR="007C2E50" w:rsidRPr="002663F1">
        <w:rPr>
          <w:rFonts w:asciiTheme="majorEastAsia" w:eastAsiaTheme="majorEastAsia" w:hAnsiTheme="majorEastAsia" w:cstheme="minorBidi" w:hint="eastAsia"/>
          <w:kern w:val="2"/>
          <w:szCs w:val="21"/>
          <w:lang w:bidi="ar-SA"/>
        </w:rPr>
        <w:t>は</w:t>
      </w:r>
      <w:r w:rsidR="00885A90" w:rsidRPr="002663F1">
        <w:rPr>
          <w:rFonts w:asciiTheme="majorEastAsia" w:eastAsiaTheme="majorEastAsia" w:hAnsiTheme="majorEastAsia" w:cstheme="minorBidi" w:hint="eastAsia"/>
          <w:kern w:val="2"/>
          <w:szCs w:val="21"/>
          <w:lang w:bidi="ar-SA"/>
        </w:rPr>
        <w:t>ウ音化（フ入声）</w:t>
      </w:r>
      <w:r w:rsidR="007C2E50" w:rsidRPr="002663F1">
        <w:rPr>
          <w:rFonts w:asciiTheme="majorEastAsia" w:eastAsiaTheme="majorEastAsia" w:hAnsiTheme="majorEastAsia" w:cstheme="minorBidi" w:hint="eastAsia"/>
          <w:kern w:val="2"/>
          <w:szCs w:val="21"/>
          <w:lang w:bidi="ar-SA"/>
        </w:rPr>
        <w:t>。「接」（精母葉韻</w:t>
      </w:r>
      <w:r w:rsidR="007C2E50" w:rsidRPr="002663F1">
        <w:rPr>
          <w:rFonts w:asciiTheme="majorEastAsia" w:eastAsiaTheme="majorEastAsia" w:hAnsiTheme="majorEastAsia" w:cstheme="minorBidi"/>
          <w:kern w:val="2"/>
          <w:szCs w:val="21"/>
          <w:lang w:bidi="ar-SA"/>
        </w:rPr>
        <w:t>tsiɛp</w:t>
      </w:r>
      <w:r w:rsidR="007C2E50" w:rsidRPr="002663F1">
        <w:rPr>
          <w:rFonts w:asciiTheme="majorEastAsia" w:eastAsiaTheme="majorEastAsia" w:hAnsiTheme="majorEastAsia" w:cstheme="minorBidi" w:hint="eastAsia"/>
          <w:kern w:val="2"/>
          <w:szCs w:val="21"/>
          <w:lang w:bidi="ar-SA"/>
        </w:rPr>
        <w:t>）は無気破擦音、「妾」（清母葉韻</w:t>
      </w:r>
      <w:r w:rsidR="007C2E50" w:rsidRPr="002663F1">
        <w:rPr>
          <w:rFonts w:asciiTheme="majorEastAsia" w:eastAsiaTheme="majorEastAsia" w:hAnsiTheme="majorEastAsia" w:cstheme="minorBidi"/>
          <w:kern w:val="2"/>
          <w:szCs w:val="21"/>
          <w:lang w:bidi="ar-SA"/>
        </w:rPr>
        <w:t>ts</w:t>
      </w:r>
      <w:r w:rsidR="007C2E50" w:rsidRPr="002663F1">
        <w:rPr>
          <w:rFonts w:asciiTheme="majorEastAsia" w:eastAsiaTheme="majorEastAsia" w:hAnsiTheme="majorEastAsia" w:cstheme="minorBidi"/>
          <w:kern w:val="2"/>
          <w:szCs w:val="21"/>
          <w:vertAlign w:val="superscript"/>
          <w:lang w:bidi="ar-SA"/>
        </w:rPr>
        <w:t>h</w:t>
      </w:r>
      <w:r w:rsidR="007C2E50" w:rsidRPr="002663F1">
        <w:rPr>
          <w:rFonts w:asciiTheme="majorEastAsia" w:eastAsiaTheme="majorEastAsia" w:hAnsiTheme="majorEastAsia" w:cstheme="minorBidi"/>
          <w:kern w:val="2"/>
          <w:szCs w:val="21"/>
          <w:lang w:bidi="ar-SA"/>
        </w:rPr>
        <w:t>iɛp</w:t>
      </w:r>
      <w:r w:rsidR="007C2E50" w:rsidRPr="002663F1">
        <w:rPr>
          <w:rFonts w:asciiTheme="majorEastAsia" w:eastAsiaTheme="majorEastAsia" w:hAnsiTheme="majorEastAsia" w:cstheme="minorBidi" w:hint="eastAsia"/>
          <w:kern w:val="2"/>
          <w:szCs w:val="21"/>
          <w:lang w:bidi="ar-SA"/>
        </w:rPr>
        <w:t>）は有気破擦音。</w:t>
      </w:r>
    </w:p>
    <w:p w:rsidR="007C2E50" w:rsidRPr="007C2E50" w:rsidRDefault="007C2E50" w:rsidP="00F15755">
      <w:pPr>
        <w:rPr>
          <w:rFonts w:asciiTheme="majorEastAsia" w:eastAsiaTheme="majorEastAsia" w:hAnsiTheme="majorEastAsia" w:cstheme="minorBidi"/>
          <w:kern w:val="2"/>
          <w:sz w:val="24"/>
          <w:szCs w:val="24"/>
          <w:lang w:bidi="ar-SA"/>
        </w:rPr>
      </w:pPr>
    </w:p>
    <w:p w:rsidR="00985F52" w:rsidRPr="00F15755" w:rsidRDefault="00985F52" w:rsidP="00F15755">
      <w:pPr>
        <w:ind w:firstLineChars="100" w:firstLine="2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そして小松氏は</w:t>
      </w:r>
      <w:r w:rsidR="007C2E50" w:rsidRPr="007C2E50">
        <w:rPr>
          <w:rFonts w:asciiTheme="majorEastAsia" w:eastAsiaTheme="majorEastAsia" w:hAnsiTheme="majorEastAsia" w:cstheme="minorBidi" w:hint="eastAsia"/>
          <w:kern w:val="2"/>
          <w:sz w:val="24"/>
          <w:szCs w:val="24"/>
          <w:lang w:bidi="ar-SA"/>
        </w:rPr>
        <w:t>唇内入声</w:t>
      </w:r>
      <w:r w:rsidR="007C2E50">
        <w:rPr>
          <w:rFonts w:asciiTheme="majorEastAsia" w:eastAsiaTheme="majorEastAsia" w:hAnsiTheme="majorEastAsia" w:cstheme="minorBidi" w:hint="eastAsia"/>
          <w:kern w:val="2"/>
          <w:sz w:val="24"/>
          <w:szCs w:val="24"/>
          <w:lang w:bidi="ar-SA"/>
        </w:rPr>
        <w:t>のツ表記</w:t>
      </w:r>
      <w:r w:rsidR="009F7E9D">
        <w:rPr>
          <w:rFonts w:asciiTheme="majorEastAsia" w:eastAsiaTheme="majorEastAsia" w:hAnsiTheme="majorEastAsia" w:cstheme="minorBidi" w:hint="eastAsia"/>
          <w:kern w:val="2"/>
          <w:sz w:val="24"/>
          <w:szCs w:val="24"/>
          <w:lang w:bidi="ar-SA"/>
        </w:rPr>
        <w:t>と</w:t>
      </w:r>
      <w:r w:rsidRPr="00985F52">
        <w:rPr>
          <w:rFonts w:asciiTheme="majorEastAsia" w:eastAsiaTheme="majorEastAsia" w:hAnsiTheme="majorEastAsia" w:cstheme="minorBidi" w:hint="eastAsia"/>
          <w:kern w:val="2"/>
          <w:sz w:val="24"/>
          <w:szCs w:val="24"/>
          <w:lang w:bidi="ar-SA"/>
        </w:rPr>
        <w:t>中国</w:t>
      </w:r>
      <w:r>
        <w:rPr>
          <w:rFonts w:asciiTheme="majorEastAsia" w:eastAsiaTheme="majorEastAsia" w:hAnsiTheme="majorEastAsia" w:cstheme="minorBidi" w:hint="eastAsia"/>
          <w:kern w:val="2"/>
          <w:sz w:val="24"/>
          <w:szCs w:val="24"/>
          <w:lang w:bidi="ar-SA"/>
        </w:rPr>
        <w:t>の</w:t>
      </w:r>
      <w:r w:rsidRPr="00985F52">
        <w:rPr>
          <w:rFonts w:asciiTheme="majorEastAsia" w:eastAsiaTheme="majorEastAsia" w:hAnsiTheme="majorEastAsia" w:cstheme="minorBidi" w:hint="eastAsia"/>
          <w:kern w:val="2"/>
          <w:sz w:val="24"/>
          <w:szCs w:val="24"/>
          <w:lang w:bidi="ar-SA"/>
        </w:rPr>
        <w:t>入声韻尾</w:t>
      </w:r>
      <w:r>
        <w:rPr>
          <w:rFonts w:asciiTheme="majorEastAsia" w:eastAsiaTheme="majorEastAsia" w:hAnsiTheme="majorEastAsia" w:cstheme="minorBidi" w:hint="eastAsia"/>
          <w:kern w:val="2"/>
          <w:sz w:val="24"/>
          <w:szCs w:val="24"/>
          <w:lang w:bidi="ar-SA"/>
        </w:rPr>
        <w:t>消失と</w:t>
      </w:r>
      <w:r w:rsidR="009F7E9D">
        <w:rPr>
          <w:rFonts w:asciiTheme="majorEastAsia" w:eastAsiaTheme="majorEastAsia" w:hAnsiTheme="majorEastAsia" w:cstheme="minorBidi" w:hint="eastAsia"/>
          <w:kern w:val="2"/>
          <w:sz w:val="24"/>
          <w:szCs w:val="24"/>
          <w:lang w:bidi="ar-SA"/>
        </w:rPr>
        <w:t>のあいだ</w:t>
      </w:r>
      <w:r w:rsidR="00EA1F37">
        <w:rPr>
          <w:rFonts w:asciiTheme="majorEastAsia" w:eastAsiaTheme="majorEastAsia" w:hAnsiTheme="majorEastAsia" w:cstheme="minorBidi" w:hint="eastAsia"/>
          <w:kern w:val="2"/>
          <w:sz w:val="24"/>
          <w:szCs w:val="24"/>
          <w:lang w:bidi="ar-SA"/>
        </w:rPr>
        <w:t>に</w:t>
      </w:r>
      <w:r w:rsidR="009F7E9D">
        <w:rPr>
          <w:rFonts w:asciiTheme="majorEastAsia" w:eastAsiaTheme="majorEastAsia" w:hAnsiTheme="majorEastAsia" w:cstheme="minorBidi" w:hint="eastAsia"/>
          <w:kern w:val="2"/>
          <w:sz w:val="24"/>
          <w:szCs w:val="24"/>
          <w:lang w:bidi="ar-SA"/>
        </w:rPr>
        <w:t>は</w:t>
      </w:r>
      <w:r>
        <w:rPr>
          <w:rFonts w:asciiTheme="majorEastAsia" w:eastAsiaTheme="majorEastAsia" w:hAnsiTheme="majorEastAsia" w:cstheme="minorBidi" w:hint="eastAsia"/>
          <w:kern w:val="2"/>
          <w:sz w:val="24"/>
          <w:szCs w:val="24"/>
          <w:lang w:bidi="ar-SA"/>
        </w:rPr>
        <w:t>関係</w:t>
      </w:r>
      <w:r w:rsidR="00EA1F37">
        <w:rPr>
          <w:rFonts w:asciiTheme="majorEastAsia" w:eastAsiaTheme="majorEastAsia" w:hAnsiTheme="majorEastAsia" w:cstheme="minorBidi" w:hint="eastAsia"/>
          <w:kern w:val="2"/>
          <w:sz w:val="24"/>
          <w:szCs w:val="24"/>
          <w:lang w:bidi="ar-SA"/>
        </w:rPr>
        <w:t>はないと、</w:t>
      </w:r>
      <w:r>
        <w:rPr>
          <w:rFonts w:asciiTheme="majorEastAsia" w:eastAsiaTheme="majorEastAsia" w:hAnsiTheme="majorEastAsia" w:cstheme="minorBidi" w:hint="eastAsia"/>
          <w:kern w:val="2"/>
          <w:sz w:val="24"/>
          <w:szCs w:val="24"/>
          <w:lang w:bidi="ar-SA"/>
        </w:rPr>
        <w:t>次のように</w:t>
      </w:r>
      <w:r w:rsidR="007C2E50">
        <w:rPr>
          <w:rFonts w:asciiTheme="majorEastAsia" w:eastAsiaTheme="majorEastAsia" w:hAnsiTheme="majorEastAsia" w:cstheme="minorBidi" w:hint="eastAsia"/>
          <w:kern w:val="2"/>
          <w:sz w:val="24"/>
          <w:szCs w:val="24"/>
          <w:lang w:bidi="ar-SA"/>
        </w:rPr>
        <w:t>述べられています</w:t>
      </w:r>
      <w:r>
        <w:rPr>
          <w:rFonts w:asciiTheme="majorEastAsia" w:eastAsiaTheme="majorEastAsia" w:hAnsiTheme="majorEastAsia" w:cstheme="minorBidi" w:hint="eastAsia"/>
          <w:kern w:val="2"/>
          <w:sz w:val="24"/>
          <w:szCs w:val="24"/>
          <w:lang w:bidi="ar-SA"/>
        </w:rPr>
        <w:t>（</w:t>
      </w:r>
      <w:r w:rsidR="00B63DBF">
        <w:rPr>
          <w:rFonts w:asciiTheme="majorEastAsia" w:eastAsiaTheme="majorEastAsia" w:hAnsiTheme="majorEastAsia" w:cstheme="minorBidi" w:hint="eastAsia"/>
          <w:kern w:val="2"/>
          <w:sz w:val="24"/>
          <w:szCs w:val="24"/>
          <w:lang w:bidi="ar-SA"/>
        </w:rPr>
        <w:t>小松　1956</w:t>
      </w:r>
      <w:r w:rsidRPr="00985F52">
        <w:rPr>
          <w:rFonts w:asciiTheme="majorEastAsia" w:eastAsiaTheme="majorEastAsia" w:hAnsiTheme="majorEastAsia" w:cstheme="minorBidi" w:hint="eastAsia"/>
          <w:kern w:val="2"/>
          <w:sz w:val="24"/>
          <w:szCs w:val="24"/>
          <w:lang w:bidi="ar-SA"/>
        </w:rPr>
        <w:t>：70）</w:t>
      </w:r>
      <w:r>
        <w:rPr>
          <w:rFonts w:asciiTheme="majorEastAsia" w:eastAsiaTheme="majorEastAsia" w:hAnsiTheme="majorEastAsia" w:cstheme="minorBidi" w:hint="eastAsia"/>
          <w:kern w:val="2"/>
          <w:sz w:val="24"/>
          <w:szCs w:val="24"/>
          <w:lang w:bidi="ar-SA"/>
        </w:rPr>
        <w:t>。</w:t>
      </w:r>
    </w:p>
    <w:p w:rsidR="00985F52" w:rsidRPr="00985F52" w:rsidRDefault="00985F52" w:rsidP="00985F52">
      <w:pPr>
        <w:pStyle w:val="12"/>
        <w:widowControl w:val="0"/>
        <w:spacing w:line="240" w:lineRule="auto"/>
        <w:ind w:leftChars="0" w:left="0"/>
        <w:rPr>
          <w:rFonts w:asciiTheme="majorEastAsia" w:eastAsiaTheme="majorEastAsia" w:hAnsiTheme="majorEastAsia" w:cstheme="minorBidi"/>
          <w:kern w:val="2"/>
          <w:sz w:val="24"/>
          <w:szCs w:val="24"/>
          <w:lang w:bidi="ar-SA"/>
        </w:rPr>
      </w:pPr>
    </w:p>
    <w:p w:rsidR="00985F52" w:rsidRPr="00985F52" w:rsidRDefault="00985F52" w:rsidP="00985F52">
      <w:pPr>
        <w:pStyle w:val="12"/>
        <w:widowControl w:val="0"/>
        <w:spacing w:line="240" w:lineRule="auto"/>
        <w:ind w:leftChars="100" w:left="210"/>
        <w:rPr>
          <w:rFonts w:asciiTheme="majorEastAsia" w:eastAsiaTheme="majorEastAsia" w:hAnsiTheme="majorEastAsia" w:cstheme="minorBidi"/>
          <w:kern w:val="2"/>
          <w:szCs w:val="21"/>
          <w:lang w:bidi="ar-SA"/>
        </w:rPr>
      </w:pPr>
      <w:r w:rsidRPr="00985F52">
        <w:rPr>
          <w:rFonts w:asciiTheme="majorEastAsia" w:eastAsiaTheme="majorEastAsia" w:hAnsiTheme="majorEastAsia" w:cstheme="minorBidi" w:hint="eastAsia"/>
          <w:kern w:val="2"/>
          <w:szCs w:val="21"/>
          <w:lang w:bidi="ar-SA"/>
        </w:rPr>
        <w:t>「（略）この（筆者補：唇内入声pがツ表記される）現象は、中国における入声韻尾崩壊の過程とは別個に―すなわち国語史の側面だけから―説明できることになるのではないかと思うのである。」</w:t>
      </w:r>
    </w:p>
    <w:p w:rsidR="003854F7" w:rsidRDefault="003854F7" w:rsidP="00B634E2">
      <w:pPr>
        <w:ind w:firstLineChars="100" w:firstLine="240"/>
        <w:rPr>
          <w:rFonts w:asciiTheme="majorEastAsia" w:eastAsiaTheme="majorEastAsia" w:hAnsiTheme="majorEastAsia" w:cstheme="minorBidi"/>
          <w:kern w:val="2"/>
          <w:sz w:val="24"/>
          <w:szCs w:val="24"/>
          <w:lang w:bidi="ar-SA"/>
        </w:rPr>
      </w:pPr>
    </w:p>
    <w:p w:rsidR="008F7CA2" w:rsidRDefault="00F15755" w:rsidP="00F15755">
      <w:pPr>
        <w:ind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sz w:val="24"/>
          <w:szCs w:val="24"/>
        </w:rPr>
        <w:t>こ</w:t>
      </w:r>
      <w:r w:rsidR="008F7CA2">
        <w:rPr>
          <w:rFonts w:ascii="ＭＳ ゴシック" w:eastAsia="ＭＳ ゴシック" w:hAnsi="ＭＳ ゴシック" w:cs="ＭＳ Ｐゴシック"/>
          <w:sz w:val="24"/>
          <w:szCs w:val="24"/>
        </w:rPr>
        <w:t>のように</w:t>
      </w:r>
      <w:r w:rsidRPr="001055CB">
        <w:rPr>
          <w:rFonts w:asciiTheme="majorEastAsia" w:eastAsiaTheme="majorEastAsia" w:hAnsiTheme="majorEastAsia" w:cstheme="minorBidi" w:hint="eastAsia"/>
          <w:kern w:val="2"/>
          <w:sz w:val="24"/>
          <w:szCs w:val="24"/>
          <w:lang w:bidi="ar-SA"/>
        </w:rPr>
        <w:t>唇内入声</w:t>
      </w:r>
      <w:r>
        <w:rPr>
          <w:rFonts w:asciiTheme="majorEastAsia" w:eastAsiaTheme="majorEastAsia" w:hAnsiTheme="majorEastAsia" w:cstheme="minorBidi" w:hint="eastAsia"/>
          <w:kern w:val="2"/>
          <w:sz w:val="24"/>
          <w:szCs w:val="24"/>
          <w:lang w:bidi="ar-SA"/>
        </w:rPr>
        <w:t>の変化にたいする考えには</w:t>
      </w:r>
      <w:r w:rsidR="008F7CA2">
        <w:rPr>
          <w:rFonts w:asciiTheme="majorEastAsia" w:eastAsiaTheme="majorEastAsia" w:hAnsiTheme="majorEastAsia" w:cstheme="minorBidi" w:hint="eastAsia"/>
          <w:kern w:val="2"/>
          <w:sz w:val="24"/>
          <w:szCs w:val="24"/>
          <w:lang w:bidi="ar-SA"/>
        </w:rPr>
        <w:t>濱田</w:t>
      </w:r>
      <w:r w:rsidR="00A778BA" w:rsidRPr="00A778BA">
        <w:rPr>
          <w:rFonts w:asciiTheme="majorEastAsia" w:eastAsiaTheme="majorEastAsia" w:hAnsiTheme="majorEastAsia" w:cstheme="minorBidi" w:hint="eastAsia"/>
          <w:kern w:val="2"/>
          <w:sz w:val="24"/>
          <w:szCs w:val="24"/>
          <w:lang w:bidi="ar-SA"/>
        </w:rPr>
        <w:t>氏</w:t>
      </w:r>
      <w:r w:rsidR="00A778BA">
        <w:rPr>
          <w:rFonts w:asciiTheme="majorEastAsia" w:eastAsiaTheme="majorEastAsia" w:hAnsiTheme="majorEastAsia" w:cstheme="minorBidi" w:hint="eastAsia"/>
          <w:kern w:val="2"/>
          <w:sz w:val="24"/>
          <w:szCs w:val="24"/>
          <w:lang w:bidi="ar-SA"/>
        </w:rPr>
        <w:t>と小松</w:t>
      </w:r>
      <w:r>
        <w:rPr>
          <w:rFonts w:asciiTheme="majorEastAsia" w:eastAsiaTheme="majorEastAsia" w:hAnsiTheme="majorEastAsia" w:cstheme="minorBidi" w:hint="eastAsia"/>
          <w:kern w:val="2"/>
          <w:sz w:val="24"/>
          <w:szCs w:val="24"/>
          <w:lang w:bidi="ar-SA"/>
        </w:rPr>
        <w:t>氏（</w:t>
      </w:r>
      <w:r w:rsidR="008F7CA2">
        <w:rPr>
          <w:rFonts w:asciiTheme="majorEastAsia" w:eastAsiaTheme="majorEastAsia" w:hAnsiTheme="majorEastAsia" w:cstheme="minorBidi" w:hint="eastAsia"/>
          <w:kern w:val="2"/>
          <w:sz w:val="24"/>
          <w:szCs w:val="24"/>
          <w:lang w:bidi="ar-SA"/>
        </w:rPr>
        <w:t>また</w:t>
      </w:r>
      <w:r w:rsidR="001055CB">
        <w:rPr>
          <w:rFonts w:asciiTheme="majorEastAsia" w:eastAsiaTheme="majorEastAsia" w:hAnsiTheme="majorEastAsia" w:cstheme="minorBidi" w:hint="eastAsia"/>
          <w:kern w:val="2"/>
          <w:sz w:val="24"/>
          <w:szCs w:val="24"/>
          <w:lang w:bidi="ar-SA"/>
        </w:rPr>
        <w:t>沼本</w:t>
      </w:r>
      <w:r w:rsidR="00A778BA">
        <w:rPr>
          <w:rFonts w:asciiTheme="majorEastAsia" w:eastAsiaTheme="majorEastAsia" w:hAnsiTheme="majorEastAsia" w:cstheme="minorBidi" w:hint="eastAsia"/>
          <w:kern w:val="2"/>
          <w:sz w:val="24"/>
          <w:szCs w:val="24"/>
          <w:lang w:bidi="ar-SA"/>
        </w:rPr>
        <w:t>氏</w:t>
      </w:r>
      <w:r>
        <w:rPr>
          <w:rFonts w:asciiTheme="majorEastAsia" w:eastAsiaTheme="majorEastAsia" w:hAnsiTheme="majorEastAsia" w:cstheme="minorBidi" w:hint="eastAsia"/>
          <w:kern w:val="2"/>
          <w:sz w:val="24"/>
          <w:szCs w:val="24"/>
          <w:lang w:bidi="ar-SA"/>
        </w:rPr>
        <w:t>）</w:t>
      </w:r>
      <w:r w:rsidR="008F7CA2">
        <w:rPr>
          <w:rFonts w:asciiTheme="majorEastAsia" w:eastAsiaTheme="majorEastAsia" w:hAnsiTheme="majorEastAsia" w:cstheme="minorBidi" w:hint="eastAsia"/>
          <w:kern w:val="2"/>
          <w:sz w:val="24"/>
          <w:szCs w:val="24"/>
          <w:lang w:bidi="ar-SA"/>
        </w:rPr>
        <w:t>に</w:t>
      </w:r>
      <w:r>
        <w:rPr>
          <w:rFonts w:asciiTheme="majorEastAsia" w:eastAsiaTheme="majorEastAsia" w:hAnsiTheme="majorEastAsia" w:cstheme="minorBidi" w:hint="eastAsia"/>
          <w:kern w:val="2"/>
          <w:sz w:val="24"/>
          <w:szCs w:val="24"/>
          <w:lang w:bidi="ar-SA"/>
        </w:rPr>
        <w:t>は違いがみられ</w:t>
      </w:r>
      <w:r w:rsidR="008F7CA2">
        <w:rPr>
          <w:rFonts w:asciiTheme="majorEastAsia" w:eastAsiaTheme="majorEastAsia" w:hAnsiTheme="majorEastAsia" w:cstheme="minorBidi" w:hint="eastAsia"/>
          <w:kern w:val="2"/>
          <w:sz w:val="24"/>
          <w:szCs w:val="24"/>
          <w:lang w:bidi="ar-SA"/>
        </w:rPr>
        <w:t>ます。</w:t>
      </w:r>
    </w:p>
    <w:p w:rsidR="009E2964" w:rsidRDefault="008F7CA2" w:rsidP="00F15755">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theme="minorBidi" w:hint="eastAsia"/>
          <w:kern w:val="2"/>
          <w:sz w:val="24"/>
          <w:szCs w:val="24"/>
          <w:lang w:bidi="ar-SA"/>
        </w:rPr>
        <w:t>そこで</w:t>
      </w:r>
      <w:r w:rsidR="00325893">
        <w:rPr>
          <w:rFonts w:asciiTheme="majorEastAsia" w:eastAsiaTheme="majorEastAsia" w:hAnsiTheme="majorEastAsia" w:cstheme="minorBidi" w:hint="eastAsia"/>
          <w:kern w:val="2"/>
          <w:sz w:val="24"/>
          <w:szCs w:val="24"/>
          <w:lang w:bidi="ar-SA"/>
        </w:rPr>
        <w:t>筆者の理解に</w:t>
      </w:r>
      <w:r>
        <w:rPr>
          <w:rFonts w:asciiTheme="majorEastAsia" w:eastAsiaTheme="majorEastAsia" w:hAnsiTheme="majorEastAsia" w:cstheme="minorBidi" w:hint="eastAsia"/>
          <w:kern w:val="2"/>
          <w:sz w:val="24"/>
          <w:szCs w:val="24"/>
          <w:lang w:bidi="ar-SA"/>
        </w:rPr>
        <w:t>よって、その違いを</w:t>
      </w:r>
      <w:r w:rsidR="00325893">
        <w:rPr>
          <w:rFonts w:asciiTheme="majorEastAsia" w:eastAsiaTheme="majorEastAsia" w:hAnsiTheme="majorEastAsia" w:cstheme="minorBidi" w:hint="eastAsia"/>
          <w:kern w:val="2"/>
          <w:sz w:val="24"/>
          <w:szCs w:val="24"/>
          <w:lang w:bidi="ar-SA"/>
        </w:rPr>
        <w:t>まとめると</w:t>
      </w:r>
      <w:r w:rsidR="00AB4D21">
        <w:rPr>
          <w:rFonts w:asciiTheme="majorEastAsia" w:eastAsiaTheme="majorEastAsia" w:hAnsiTheme="majorEastAsia" w:cstheme="minorBidi" w:hint="eastAsia"/>
          <w:kern w:val="2"/>
          <w:sz w:val="24"/>
          <w:szCs w:val="24"/>
          <w:lang w:bidi="ar-SA"/>
        </w:rPr>
        <w:t>次のように</w:t>
      </w:r>
      <w:r w:rsidR="00325893">
        <w:rPr>
          <w:rFonts w:asciiTheme="majorEastAsia" w:eastAsiaTheme="majorEastAsia" w:hAnsiTheme="majorEastAsia" w:cstheme="minorBidi" w:hint="eastAsia"/>
          <w:kern w:val="2"/>
          <w:sz w:val="24"/>
          <w:szCs w:val="24"/>
          <w:lang w:bidi="ar-SA"/>
        </w:rPr>
        <w:t>なります</w:t>
      </w:r>
      <w:r w:rsidR="00A778BA">
        <w:rPr>
          <w:rFonts w:asciiTheme="majorEastAsia" w:eastAsiaTheme="majorEastAsia" w:hAnsiTheme="majorEastAsia" w:cstheme="minorBidi" w:hint="eastAsia"/>
          <w:kern w:val="2"/>
          <w:sz w:val="24"/>
          <w:szCs w:val="24"/>
          <w:lang w:bidi="ar-SA"/>
        </w:rPr>
        <w:t>。</w:t>
      </w:r>
    </w:p>
    <w:p w:rsidR="002414A4" w:rsidRDefault="002414A4" w:rsidP="008E0227">
      <w:pPr>
        <w:ind w:firstLineChars="100" w:firstLine="240"/>
        <w:rPr>
          <w:rFonts w:asciiTheme="majorEastAsia" w:eastAsiaTheme="majorEastAsia" w:hAnsiTheme="majorEastAsia" w:cs="ＭＳ Ｐゴシック"/>
          <w:sz w:val="24"/>
          <w:szCs w:val="24"/>
        </w:rPr>
      </w:pPr>
    </w:p>
    <w:p w:rsidR="0005655C" w:rsidRDefault="00E53D3C" w:rsidP="008F7CA2">
      <w:pPr>
        <w:ind w:leftChars="100" w:left="210" w:firstLineChars="400" w:firstLine="840"/>
        <w:rPr>
          <w:rFonts w:asciiTheme="majorEastAsia" w:eastAsiaTheme="majorEastAsia" w:hAnsiTheme="majorEastAsia"/>
        </w:rPr>
      </w:pPr>
      <w:r>
        <w:rPr>
          <w:rFonts w:asciiTheme="majorEastAsia" w:eastAsiaTheme="majorEastAsia" w:hAnsiTheme="majorEastAsia" w:hint="eastAsia"/>
        </w:rPr>
        <w:t xml:space="preserve">上古　</w:t>
      </w:r>
      <w:r w:rsidR="00726644">
        <w:rPr>
          <w:rFonts w:asciiTheme="majorEastAsia" w:eastAsiaTheme="majorEastAsia" w:hAnsiTheme="majorEastAsia" w:hint="eastAsia"/>
        </w:rPr>
        <w:t xml:space="preserve">　</w:t>
      </w:r>
      <w:r w:rsidR="0021320A">
        <w:rPr>
          <w:rFonts w:asciiTheme="majorEastAsia" w:eastAsiaTheme="majorEastAsia" w:hAnsiTheme="majorEastAsia" w:hint="eastAsia"/>
        </w:rPr>
        <w:t xml:space="preserve">　</w:t>
      </w:r>
      <w:r w:rsidR="008F7CA2">
        <w:rPr>
          <w:rFonts w:asciiTheme="majorEastAsia" w:eastAsiaTheme="majorEastAsia" w:hAnsiTheme="majorEastAsia" w:hint="eastAsia"/>
        </w:rPr>
        <w:t xml:space="preserve">　</w:t>
      </w:r>
      <w:r w:rsidR="0005655C" w:rsidRPr="0005655C">
        <w:rPr>
          <w:rFonts w:asciiTheme="majorEastAsia" w:eastAsiaTheme="majorEastAsia" w:hAnsiTheme="majorEastAsia" w:hint="eastAsia"/>
        </w:rPr>
        <w:t>隋</w:t>
      </w:r>
      <w:r w:rsidR="00726644">
        <w:rPr>
          <w:rFonts w:asciiTheme="majorEastAsia" w:eastAsiaTheme="majorEastAsia" w:hAnsiTheme="majorEastAsia" w:hint="eastAsia"/>
        </w:rPr>
        <w:t>～</w:t>
      </w:r>
      <w:r w:rsidR="0005655C" w:rsidRPr="0005655C">
        <w:rPr>
          <w:rFonts w:asciiTheme="majorEastAsia" w:eastAsiaTheme="majorEastAsia" w:hAnsiTheme="majorEastAsia" w:hint="eastAsia"/>
        </w:rPr>
        <w:t>唐</w:t>
      </w:r>
      <w:r w:rsidR="00F15755">
        <w:rPr>
          <w:rFonts w:asciiTheme="majorEastAsia" w:eastAsiaTheme="majorEastAsia" w:hAnsiTheme="majorEastAsia" w:hint="eastAsia"/>
        </w:rPr>
        <w:t>代</w:t>
      </w:r>
      <w:r w:rsidR="0005655C" w:rsidRPr="0005655C">
        <w:rPr>
          <w:rFonts w:asciiTheme="majorEastAsia" w:eastAsiaTheme="majorEastAsia" w:hAnsiTheme="majorEastAsia" w:hint="eastAsia"/>
        </w:rPr>
        <w:t xml:space="preserve">　 </w:t>
      </w:r>
      <w:r w:rsidR="000B4D0F">
        <w:rPr>
          <w:rFonts w:asciiTheme="majorEastAsia" w:eastAsiaTheme="majorEastAsia" w:hAnsiTheme="majorEastAsia" w:hint="eastAsia"/>
        </w:rPr>
        <w:t xml:space="preserve">　</w:t>
      </w:r>
      <w:r w:rsidR="00A876FA">
        <w:rPr>
          <w:rFonts w:asciiTheme="majorEastAsia" w:eastAsiaTheme="majorEastAsia" w:hAnsiTheme="majorEastAsia" w:hint="eastAsia"/>
        </w:rPr>
        <w:t xml:space="preserve">　　　　</w:t>
      </w:r>
      <w:r w:rsidR="00726644">
        <w:rPr>
          <w:rFonts w:asciiTheme="majorEastAsia" w:eastAsiaTheme="majorEastAsia" w:hAnsiTheme="majorEastAsia" w:hint="eastAsia"/>
        </w:rPr>
        <w:t xml:space="preserve">　　 </w:t>
      </w:r>
      <w:r w:rsidR="00402123">
        <w:rPr>
          <w:rFonts w:asciiTheme="majorEastAsia" w:eastAsiaTheme="majorEastAsia" w:hAnsiTheme="majorEastAsia" w:hint="eastAsia"/>
        </w:rPr>
        <w:t>宋</w:t>
      </w:r>
      <w:r w:rsidR="00F15755">
        <w:rPr>
          <w:rFonts w:asciiTheme="majorEastAsia" w:eastAsiaTheme="majorEastAsia" w:hAnsiTheme="majorEastAsia" w:hint="eastAsia"/>
        </w:rPr>
        <w:t>代</w:t>
      </w:r>
      <w:r w:rsidR="00A876FA">
        <w:rPr>
          <w:rFonts w:asciiTheme="majorEastAsia" w:eastAsiaTheme="majorEastAsia" w:hAnsiTheme="majorEastAsia" w:hint="eastAsia"/>
        </w:rPr>
        <w:t xml:space="preserve">　　　　　　　　</w:t>
      </w:r>
      <w:r w:rsidR="00726644">
        <w:rPr>
          <w:rFonts w:asciiTheme="majorEastAsia" w:eastAsiaTheme="majorEastAsia" w:hAnsiTheme="majorEastAsia" w:hint="eastAsia"/>
        </w:rPr>
        <w:t xml:space="preserve">　</w:t>
      </w:r>
      <w:r w:rsidR="00476286">
        <w:rPr>
          <w:rFonts w:asciiTheme="majorEastAsia" w:eastAsiaTheme="majorEastAsia" w:hAnsiTheme="majorEastAsia" w:hint="eastAsia"/>
        </w:rPr>
        <w:t xml:space="preserve"> </w:t>
      </w:r>
      <w:r w:rsidR="00726644">
        <w:rPr>
          <w:rFonts w:asciiTheme="majorEastAsia" w:eastAsiaTheme="majorEastAsia" w:hAnsiTheme="majorEastAsia" w:hint="eastAsia"/>
        </w:rPr>
        <w:t xml:space="preserve">　</w:t>
      </w:r>
      <w:r w:rsidR="0005655C" w:rsidRPr="0005655C">
        <w:rPr>
          <w:rFonts w:asciiTheme="majorEastAsia" w:eastAsiaTheme="majorEastAsia" w:hAnsiTheme="majorEastAsia" w:hint="eastAsia"/>
        </w:rPr>
        <w:t>現代</w:t>
      </w:r>
    </w:p>
    <w:p w:rsidR="00E53D3C" w:rsidRPr="00F63FAA" w:rsidRDefault="00E53D3C" w:rsidP="008F7CA2">
      <w:pPr>
        <w:ind w:leftChars="100" w:left="210"/>
        <w:rPr>
          <w:rFonts w:asciiTheme="majorEastAsia" w:eastAsiaTheme="majorEastAsia" w:hAnsiTheme="majorEastAsia"/>
        </w:rPr>
      </w:pPr>
      <w:r w:rsidRPr="00E53D3C">
        <w:rPr>
          <w:rFonts w:asciiTheme="majorEastAsia" w:eastAsiaTheme="majorEastAsia" w:hAnsiTheme="majorEastAsia" w:hint="eastAsia"/>
        </w:rPr>
        <w:t>中国語</w:t>
      </w:r>
      <w:r w:rsidR="008F7CA2">
        <w:rPr>
          <w:rFonts w:asciiTheme="majorEastAsia" w:eastAsiaTheme="majorEastAsia" w:hAnsiTheme="majorEastAsia" w:hint="eastAsia"/>
        </w:rPr>
        <w:t>：</w:t>
      </w:r>
      <w:r w:rsidR="00726644">
        <w:rPr>
          <w:rFonts w:asciiTheme="majorEastAsia" w:eastAsiaTheme="majorEastAsia" w:hAnsiTheme="majorEastAsia"/>
        </w:rPr>
        <w:t>t/p-</w:t>
      </w:r>
      <w:r w:rsidR="00726644">
        <w:rPr>
          <w:rFonts w:asciiTheme="majorEastAsia" w:eastAsiaTheme="majorEastAsia" w:hAnsiTheme="majorEastAsia" w:hint="eastAsia"/>
        </w:rPr>
        <w:t>--</w:t>
      </w:r>
      <w:r w:rsidR="008F7CA2">
        <w:rPr>
          <w:rFonts w:asciiTheme="majorEastAsia" w:eastAsiaTheme="majorEastAsia" w:hAnsiTheme="majorEastAsia" w:hint="eastAsia"/>
        </w:rPr>
        <w:t>----</w:t>
      </w:r>
      <w:r w:rsidR="00726644">
        <w:rPr>
          <w:rFonts w:asciiTheme="majorEastAsia" w:eastAsiaTheme="majorEastAsia" w:hAnsiTheme="majorEastAsia" w:hint="eastAsia"/>
        </w:rPr>
        <w:t>-</w:t>
      </w:r>
      <w:r w:rsidRPr="00E53D3C">
        <w:rPr>
          <w:rFonts w:asciiTheme="majorEastAsia" w:eastAsiaTheme="majorEastAsia" w:hAnsiTheme="majorEastAsia" w:hint="eastAsia"/>
        </w:rPr>
        <w:t>→</w:t>
      </w:r>
      <w:r w:rsidRPr="00E53D3C">
        <w:rPr>
          <w:rFonts w:asciiTheme="majorEastAsia" w:eastAsiaTheme="majorEastAsia" w:hAnsiTheme="majorEastAsia"/>
        </w:rPr>
        <w:t>t/p-------------</w:t>
      </w:r>
      <w:r w:rsidR="00726644">
        <w:rPr>
          <w:rFonts w:asciiTheme="majorEastAsia" w:eastAsiaTheme="majorEastAsia" w:hAnsiTheme="majorEastAsia" w:hint="eastAsia"/>
        </w:rPr>
        <w:t>----</w:t>
      </w:r>
      <w:r w:rsidRPr="00E53D3C">
        <w:rPr>
          <w:rFonts w:asciiTheme="majorEastAsia" w:eastAsiaTheme="majorEastAsia" w:hAnsiTheme="majorEastAsia"/>
        </w:rPr>
        <w:t>--</w:t>
      </w:r>
      <w:r w:rsidR="00726644">
        <w:rPr>
          <w:rFonts w:asciiTheme="majorEastAsia" w:eastAsiaTheme="majorEastAsia" w:hAnsiTheme="majorEastAsia" w:hint="eastAsia"/>
        </w:rPr>
        <w:t>--</w:t>
      </w:r>
      <w:r w:rsidRPr="00E53D3C">
        <w:rPr>
          <w:rFonts w:asciiTheme="majorEastAsia" w:eastAsiaTheme="majorEastAsia" w:hAnsiTheme="majorEastAsia" w:hint="eastAsia"/>
        </w:rPr>
        <w:t>→</w:t>
      </w:r>
      <w:r w:rsidRPr="00EF57EB">
        <w:rPr>
          <w:rFonts w:asciiTheme="majorEastAsia" w:eastAsiaTheme="majorEastAsia" w:hAnsiTheme="majorEastAsia"/>
          <w:vertAlign w:val="superscript"/>
        </w:rPr>
        <w:t>ʔ</w:t>
      </w:r>
      <w:r w:rsidRPr="00E53D3C">
        <w:rPr>
          <w:rFonts w:asciiTheme="majorEastAsia" w:eastAsiaTheme="majorEastAsia" w:hAnsiTheme="majorEastAsia"/>
        </w:rPr>
        <w:t>-------------</w:t>
      </w:r>
      <w:r w:rsidR="00726644">
        <w:rPr>
          <w:rFonts w:asciiTheme="majorEastAsia" w:eastAsiaTheme="majorEastAsia" w:hAnsiTheme="majorEastAsia" w:hint="eastAsia"/>
        </w:rPr>
        <w:t>---</w:t>
      </w:r>
      <w:r w:rsidRPr="00E53D3C">
        <w:rPr>
          <w:rFonts w:asciiTheme="majorEastAsia" w:eastAsiaTheme="majorEastAsia" w:hAnsiTheme="majorEastAsia"/>
        </w:rPr>
        <w:t>-</w:t>
      </w:r>
      <w:r w:rsidR="0021320A">
        <w:rPr>
          <w:rFonts w:asciiTheme="majorEastAsia" w:eastAsiaTheme="majorEastAsia" w:hAnsiTheme="majorEastAsia" w:hint="eastAsia"/>
        </w:rPr>
        <w:t>--</w:t>
      </w:r>
      <w:r w:rsidR="00476286">
        <w:rPr>
          <w:rFonts w:asciiTheme="majorEastAsia" w:eastAsiaTheme="majorEastAsia" w:hAnsiTheme="majorEastAsia" w:hint="eastAsia"/>
        </w:rPr>
        <w:t>-</w:t>
      </w:r>
      <w:r w:rsidRPr="00E53D3C">
        <w:rPr>
          <w:rFonts w:asciiTheme="majorEastAsia" w:eastAsiaTheme="majorEastAsia" w:hAnsiTheme="majorEastAsia"/>
        </w:rPr>
        <w:t>-</w:t>
      </w:r>
      <w:r w:rsidR="008F7CA2">
        <w:rPr>
          <w:rFonts w:asciiTheme="majorEastAsia" w:eastAsiaTheme="majorEastAsia" w:hAnsiTheme="majorEastAsia" w:hint="eastAsia"/>
        </w:rPr>
        <w:t>-</w:t>
      </w:r>
      <w:r w:rsidR="00EA5420" w:rsidRPr="00E53D3C">
        <w:rPr>
          <w:rFonts w:asciiTheme="majorEastAsia" w:eastAsiaTheme="majorEastAsia" w:hAnsiTheme="majorEastAsia" w:hint="eastAsia"/>
        </w:rPr>
        <w:t>→</w:t>
      </w:r>
      <w:r w:rsidRPr="00E53D3C">
        <w:rPr>
          <w:rFonts w:asciiTheme="majorEastAsia" w:eastAsiaTheme="majorEastAsia" w:hAnsiTheme="majorEastAsia" w:hint="eastAsia"/>
        </w:rPr>
        <w:t>φ（消失）</w:t>
      </w:r>
    </w:p>
    <w:p w:rsidR="00726644" w:rsidRDefault="00726644" w:rsidP="00726644">
      <w:pPr>
        <w:ind w:firstLineChars="400" w:firstLine="8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r w:rsidR="008F7CA2">
        <w:rPr>
          <w:rFonts w:asciiTheme="majorEastAsia" w:eastAsiaTheme="majorEastAsia" w:hAnsiTheme="majorEastAsia" w:cstheme="minorBidi" w:hint="eastAsia"/>
          <w:kern w:val="2"/>
          <w:szCs w:val="21"/>
          <w:lang w:bidi="ar-SA"/>
        </w:rPr>
        <w:t xml:space="preserve">　　　</w:t>
      </w:r>
      <w:r w:rsidR="0005655C" w:rsidRPr="00F63FAA">
        <w:rPr>
          <w:rFonts w:asciiTheme="majorEastAsia" w:eastAsiaTheme="majorEastAsia" w:hAnsiTheme="majorEastAsia" w:cstheme="minorBidi" w:hint="eastAsia"/>
          <w:kern w:val="2"/>
          <w:szCs w:val="21"/>
          <w:lang w:bidi="ar-SA"/>
        </w:rPr>
        <w:t>↓</w:t>
      </w:r>
      <w:r w:rsidR="00402123">
        <w:rPr>
          <w:rFonts w:asciiTheme="majorEastAsia" w:eastAsiaTheme="majorEastAsia" w:hAnsiTheme="majorEastAsia" w:cstheme="minorBidi" w:hint="eastAsia"/>
          <w:kern w:val="2"/>
          <w:szCs w:val="21"/>
          <w:lang w:bidi="ar-SA"/>
        </w:rPr>
        <w:t>（</w:t>
      </w:r>
      <w:r>
        <w:rPr>
          <w:rFonts w:ascii="ＭＳ ゴシック" w:eastAsia="ＭＳ ゴシック" w:hAnsi="ＭＳ ゴシック" w:cs="ＭＳ Ｐゴシック" w:hint="eastAsia"/>
          <w:color w:val="000000"/>
          <w:szCs w:val="21"/>
          <w:lang w:bidi="ne-NP"/>
        </w:rPr>
        <w:t>呉・漢音</w:t>
      </w:r>
      <w:r>
        <w:rPr>
          <w:rFonts w:asciiTheme="majorEastAsia" w:eastAsiaTheme="majorEastAsia" w:hAnsiTheme="majorEastAsia" w:cstheme="minorBidi" w:hint="eastAsia"/>
          <w:kern w:val="2"/>
          <w:szCs w:val="21"/>
          <w:lang w:bidi="ar-SA"/>
        </w:rPr>
        <w:t xml:space="preserve">）　</w:t>
      </w:r>
      <w:r w:rsidR="00E53D3C">
        <w:rPr>
          <w:rFonts w:asciiTheme="majorEastAsia" w:eastAsiaTheme="majorEastAsia" w:hAnsiTheme="majorEastAsia" w:cstheme="minorBidi" w:hint="eastAsia"/>
          <w:kern w:val="2"/>
          <w:szCs w:val="21"/>
          <w:lang w:bidi="ar-SA"/>
        </w:rPr>
        <w:t xml:space="preserve">　</w:t>
      </w:r>
      <w:r w:rsidR="008F7CA2">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lang w:bidi="ar-SA"/>
        </w:rPr>
        <w:t>↓</w:t>
      </w:r>
      <w:r w:rsidR="00402123">
        <w:rPr>
          <w:rFonts w:asciiTheme="majorEastAsia" w:eastAsiaTheme="majorEastAsia" w:hAnsiTheme="majorEastAsia" w:cstheme="minorBidi" w:hint="eastAsia"/>
          <w:kern w:val="2"/>
          <w:szCs w:val="21"/>
          <w:lang w:bidi="ar-SA"/>
        </w:rPr>
        <w:t>（禅僧が</w:t>
      </w:r>
      <w:r w:rsidR="00E53D3C">
        <w:rPr>
          <w:rFonts w:asciiTheme="majorEastAsia" w:eastAsiaTheme="majorEastAsia" w:hAnsiTheme="majorEastAsia" w:cstheme="minorBidi" w:hint="eastAsia"/>
          <w:kern w:val="2"/>
          <w:szCs w:val="21"/>
          <w:lang w:bidi="ar-SA"/>
        </w:rPr>
        <w:t>宋音を</w:t>
      </w:r>
      <w:r w:rsidR="008847E1">
        <w:rPr>
          <w:rFonts w:asciiTheme="majorEastAsia" w:eastAsiaTheme="majorEastAsia" w:hAnsiTheme="majorEastAsia" w:cstheme="minorBidi" w:hint="eastAsia"/>
          <w:kern w:val="2"/>
          <w:szCs w:val="21"/>
          <w:lang w:bidi="ar-SA"/>
        </w:rPr>
        <w:t>持ち帰る</w:t>
      </w:r>
      <w:r w:rsidR="00402123">
        <w:rPr>
          <w:rFonts w:asciiTheme="majorEastAsia" w:eastAsiaTheme="majorEastAsia" w:hAnsiTheme="majorEastAsia" w:cstheme="minorBidi" w:hint="eastAsia"/>
          <w:kern w:val="2"/>
          <w:szCs w:val="21"/>
          <w:lang w:bidi="ar-SA"/>
        </w:rPr>
        <w:t>）</w:t>
      </w:r>
    </w:p>
    <w:p w:rsidR="00726644" w:rsidRPr="00F63FAA" w:rsidRDefault="00726644" w:rsidP="008F7CA2">
      <w:pPr>
        <w:ind w:leftChars="100" w:left="210"/>
        <w:rPr>
          <w:rFonts w:asciiTheme="majorEastAsia" w:eastAsiaTheme="majorEastAsia" w:hAnsiTheme="majorEastAsia"/>
        </w:rPr>
      </w:pPr>
      <w:r w:rsidRPr="00402123">
        <w:rPr>
          <w:rFonts w:asciiTheme="majorEastAsia" w:eastAsiaTheme="majorEastAsia" w:hAnsiTheme="majorEastAsia" w:cstheme="minorBidi" w:hint="eastAsia"/>
          <w:kern w:val="2"/>
          <w:szCs w:val="21"/>
          <w:lang w:bidi="ar-SA"/>
        </w:rPr>
        <w:t>入声</w:t>
      </w:r>
      <w:r>
        <w:rPr>
          <w:rFonts w:asciiTheme="majorEastAsia" w:eastAsiaTheme="majorEastAsia" w:hAnsiTheme="majorEastAsia" w:cstheme="minorBidi" w:hint="eastAsia"/>
          <w:kern w:val="2"/>
          <w:szCs w:val="21"/>
          <w:lang w:bidi="ar-SA"/>
        </w:rPr>
        <w:t>p</w:t>
      </w:r>
      <w:r w:rsidR="000203E1">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濱田説</w:t>
      </w:r>
      <w:r w:rsidR="000203E1">
        <w:rPr>
          <w:rFonts w:asciiTheme="majorEastAsia" w:eastAsiaTheme="majorEastAsia" w:hAnsiTheme="majorEastAsia" w:cstheme="minorBidi" w:hint="eastAsia"/>
          <w:kern w:val="2"/>
          <w:szCs w:val="21"/>
          <w:lang w:bidi="ar-SA"/>
        </w:rPr>
        <w:t>）</w:t>
      </w:r>
      <w:r w:rsidR="008F7CA2">
        <w:rPr>
          <w:rFonts w:asciiTheme="majorEastAsia" w:eastAsiaTheme="majorEastAsia" w:hAnsiTheme="majorEastAsia" w:cstheme="minorBidi" w:hint="eastAsia"/>
          <w:kern w:val="2"/>
          <w:szCs w:val="21"/>
          <w:lang w:bidi="ar-SA"/>
        </w:rPr>
        <w:t xml:space="preserve">　：</w:t>
      </w:r>
      <w:r w:rsidR="00325893" w:rsidRPr="00F63FAA">
        <w:rPr>
          <w:rFonts w:asciiTheme="majorEastAsia" w:eastAsiaTheme="majorEastAsia" w:hAnsiTheme="majorEastAsia" w:cstheme="minorBidi" w:hint="eastAsia"/>
          <w:kern w:val="2"/>
          <w:szCs w:val="21"/>
          <w:lang w:bidi="ar-SA"/>
        </w:rPr>
        <w:t>↓</w:t>
      </w:r>
      <w:r w:rsidR="00325893">
        <w:rPr>
          <w:rFonts w:asciiTheme="majorEastAsia" w:eastAsiaTheme="majorEastAsia" w:hAnsiTheme="majorEastAsia" w:cstheme="minorBidi" w:hint="eastAsia"/>
          <w:kern w:val="2"/>
          <w:szCs w:val="21"/>
          <w:lang w:bidi="ar-SA"/>
        </w:rPr>
        <w:t xml:space="preserve">　　</w:t>
      </w:r>
      <w:r w:rsidR="00325893" w:rsidRPr="00F63FAA">
        <w:rPr>
          <w:rFonts w:asciiTheme="majorEastAsia" w:eastAsiaTheme="majorEastAsia" w:hAnsiTheme="majorEastAsia" w:cstheme="minorBidi" w:hint="eastAsia"/>
          <w:kern w:val="2"/>
          <w:szCs w:val="21"/>
          <w:lang w:bidi="ar-SA"/>
        </w:rPr>
        <w:t>↓</w:t>
      </w:r>
      <w:r w:rsidR="008F7CA2">
        <w:rPr>
          <w:rFonts w:asciiTheme="majorEastAsia" w:eastAsiaTheme="majorEastAsia" w:hAnsiTheme="majorEastAsia" w:cstheme="minorBidi" w:hint="eastAsia"/>
          <w:kern w:val="2"/>
          <w:szCs w:val="21"/>
          <w:lang w:bidi="ar-SA"/>
        </w:rPr>
        <w:t xml:space="preserve">　　　　　　　　　</w:t>
      </w:r>
      <w:r w:rsidR="00F15755">
        <w:rPr>
          <w:rFonts w:asciiTheme="majorEastAsia" w:eastAsiaTheme="majorEastAsia" w:hAnsiTheme="majorEastAsia" w:cstheme="minorBidi" w:hint="eastAsia"/>
          <w:kern w:val="2"/>
          <w:szCs w:val="21"/>
          <w:lang w:bidi="ar-SA"/>
        </w:rPr>
        <w:t>ツ</w:t>
      </w:r>
      <w:r>
        <w:rPr>
          <w:rFonts w:asciiTheme="majorEastAsia" w:eastAsiaTheme="majorEastAsia" w:hAnsiTheme="majorEastAsia" w:cstheme="minorBidi" w:hint="eastAsia"/>
          <w:kern w:val="2"/>
          <w:szCs w:val="21"/>
          <w:lang w:bidi="ar-SA"/>
        </w:rPr>
        <w:t>（促音</w:t>
      </w:r>
      <w:r w:rsidR="00F15755" w:rsidRPr="00402123">
        <w:rPr>
          <w:rFonts w:asciiTheme="majorEastAsia" w:eastAsiaTheme="majorEastAsia" w:hAnsiTheme="majorEastAsia" w:cstheme="minorBidi" w:hint="eastAsia"/>
          <w:kern w:val="2"/>
          <w:szCs w:val="21"/>
          <w:lang w:bidi="ar-SA"/>
        </w:rPr>
        <w:t>Q</w:t>
      </w:r>
      <w:r>
        <w:rPr>
          <w:rFonts w:asciiTheme="majorEastAsia" w:eastAsiaTheme="majorEastAsia" w:hAnsiTheme="majorEastAsia" w:cstheme="minorBidi" w:hint="eastAsia"/>
          <w:kern w:val="2"/>
          <w:szCs w:val="21"/>
          <w:lang w:bidi="ar-SA"/>
        </w:rPr>
        <w:t>に似</w:t>
      </w:r>
      <w:r w:rsidR="002B1249">
        <w:rPr>
          <w:rFonts w:asciiTheme="majorEastAsia" w:eastAsiaTheme="majorEastAsia" w:hAnsiTheme="majorEastAsia" w:cstheme="minorBidi" w:hint="eastAsia"/>
          <w:kern w:val="2"/>
          <w:szCs w:val="21"/>
          <w:lang w:bidi="ar-SA"/>
        </w:rPr>
        <w:t>る</w:t>
      </w:r>
      <w:r>
        <w:rPr>
          <w:rFonts w:asciiTheme="majorEastAsia" w:eastAsiaTheme="majorEastAsia" w:hAnsiTheme="majorEastAsia" w:cstheme="minorBidi" w:hint="eastAsia"/>
          <w:kern w:val="2"/>
          <w:szCs w:val="21"/>
          <w:lang w:bidi="ar-SA"/>
        </w:rPr>
        <w:t>）</w:t>
      </w:r>
      <w:r w:rsidRPr="00E53D3C">
        <w:rPr>
          <w:rFonts w:asciiTheme="majorEastAsia" w:eastAsiaTheme="majorEastAsia" w:hAnsiTheme="majorEastAsia"/>
        </w:rPr>
        <w:t>-</w:t>
      </w:r>
      <w:r w:rsidR="00F15755">
        <w:rPr>
          <w:rFonts w:asciiTheme="majorEastAsia" w:eastAsiaTheme="majorEastAsia" w:hAnsiTheme="majorEastAsia" w:hint="eastAsia"/>
        </w:rPr>
        <w:t>-</w:t>
      </w:r>
      <w:r w:rsidRPr="00E53D3C">
        <w:rPr>
          <w:rFonts w:asciiTheme="majorEastAsia" w:eastAsiaTheme="majorEastAsia" w:hAnsiTheme="majorEastAsia"/>
        </w:rPr>
        <w:t>--</w:t>
      </w:r>
      <w:r w:rsidR="0021320A">
        <w:rPr>
          <w:rFonts w:asciiTheme="majorEastAsia" w:eastAsiaTheme="majorEastAsia" w:hAnsiTheme="majorEastAsia" w:hint="eastAsia"/>
        </w:rPr>
        <w:t>-</w:t>
      </w:r>
      <w:r w:rsidR="00476286">
        <w:rPr>
          <w:rFonts w:asciiTheme="majorEastAsia" w:eastAsiaTheme="majorEastAsia" w:hAnsiTheme="majorEastAsia" w:hint="eastAsia"/>
        </w:rPr>
        <w:t>-</w:t>
      </w:r>
      <w:r w:rsidR="0021320A">
        <w:rPr>
          <w:rFonts w:asciiTheme="majorEastAsia" w:eastAsiaTheme="majorEastAsia" w:hAnsiTheme="majorEastAsia" w:hint="eastAsia"/>
        </w:rPr>
        <w:t>-</w:t>
      </w:r>
      <w:r w:rsidRPr="00E53D3C">
        <w:rPr>
          <w:rFonts w:asciiTheme="majorEastAsia" w:eastAsiaTheme="majorEastAsia" w:hAnsiTheme="majorEastAsia" w:hint="eastAsia"/>
        </w:rPr>
        <w:t>→</w:t>
      </w:r>
      <w:r>
        <w:rPr>
          <w:rFonts w:asciiTheme="majorEastAsia" w:eastAsiaTheme="majorEastAsia" w:hAnsiTheme="majorEastAsia" w:cstheme="minorBidi" w:hint="eastAsia"/>
          <w:kern w:val="2"/>
          <w:szCs w:val="21"/>
          <w:lang w:bidi="ar-SA"/>
        </w:rPr>
        <w:t>ッ</w:t>
      </w:r>
      <w:r w:rsidR="0004167A">
        <w:rPr>
          <w:rFonts w:asciiTheme="majorEastAsia" w:eastAsiaTheme="majorEastAsia" w:hAnsiTheme="majorEastAsia" w:cstheme="minorBidi" w:hint="eastAsia"/>
          <w:kern w:val="2"/>
          <w:szCs w:val="21"/>
          <w:lang w:bidi="ar-SA"/>
        </w:rPr>
        <w:t>（</w:t>
      </w:r>
      <w:r w:rsidR="00EA1F37" w:rsidRPr="00F15755">
        <w:rPr>
          <w:rFonts w:asciiTheme="majorEastAsia" w:eastAsiaTheme="majorEastAsia" w:hAnsiTheme="majorEastAsia" w:cstheme="minorBidi" w:hint="eastAsia"/>
          <w:kern w:val="2"/>
          <w:szCs w:val="21"/>
          <w:lang w:bidi="ar-SA"/>
        </w:rPr>
        <w:t>Q</w:t>
      </w:r>
      <w:r w:rsidR="00EA1F37" w:rsidRPr="00E53D3C">
        <w:rPr>
          <w:rFonts w:asciiTheme="majorEastAsia" w:eastAsiaTheme="majorEastAsia" w:hAnsiTheme="majorEastAsia" w:hint="eastAsia"/>
        </w:rPr>
        <w:t>）</w:t>
      </w:r>
    </w:p>
    <w:p w:rsidR="00726644" w:rsidRDefault="00726644" w:rsidP="008F7CA2">
      <w:pPr>
        <w:ind w:leftChars="100" w:left="210"/>
        <w:rPr>
          <w:rFonts w:asciiTheme="majorEastAsia" w:eastAsiaTheme="majorEastAsia" w:hAnsiTheme="majorEastAsia" w:cstheme="minorBidi"/>
          <w:kern w:val="2"/>
          <w:szCs w:val="21"/>
          <w:lang w:bidi="ar-SA"/>
        </w:rPr>
      </w:pPr>
      <w:r w:rsidRPr="00402123">
        <w:rPr>
          <w:rFonts w:asciiTheme="majorEastAsia" w:eastAsiaTheme="majorEastAsia" w:hAnsiTheme="majorEastAsia" w:cstheme="minorBidi" w:hint="eastAsia"/>
          <w:kern w:val="2"/>
          <w:szCs w:val="21"/>
          <w:lang w:bidi="ar-SA"/>
        </w:rPr>
        <w:t>入声</w:t>
      </w:r>
      <w:r>
        <w:rPr>
          <w:rFonts w:asciiTheme="majorEastAsia" w:eastAsiaTheme="majorEastAsia" w:hAnsiTheme="majorEastAsia" w:cstheme="minorBidi" w:hint="eastAsia"/>
          <w:kern w:val="2"/>
          <w:szCs w:val="21"/>
          <w:lang w:bidi="ar-SA"/>
        </w:rPr>
        <w:t>p</w:t>
      </w:r>
      <w:r w:rsidR="00E068B2">
        <w:rPr>
          <w:rFonts w:asciiTheme="majorEastAsia" w:eastAsiaTheme="majorEastAsia" w:hAnsiTheme="majorEastAsia" w:cstheme="minorBidi" w:hint="eastAsia"/>
          <w:kern w:val="2"/>
          <w:szCs w:val="21"/>
          <w:lang w:bidi="ar-SA"/>
        </w:rPr>
        <w:t>（</w:t>
      </w:r>
      <w:r w:rsidR="00EF57EB">
        <w:rPr>
          <w:rFonts w:asciiTheme="majorEastAsia" w:eastAsiaTheme="majorEastAsia" w:hAnsiTheme="majorEastAsia" w:cstheme="minorBidi" w:hint="eastAsia"/>
          <w:kern w:val="2"/>
          <w:szCs w:val="21"/>
          <w:lang w:bidi="ar-SA"/>
        </w:rPr>
        <w:t>小松</w:t>
      </w:r>
      <w:r>
        <w:rPr>
          <w:rFonts w:asciiTheme="majorEastAsia" w:eastAsiaTheme="majorEastAsia" w:hAnsiTheme="majorEastAsia" w:cstheme="minorBidi" w:hint="eastAsia"/>
          <w:kern w:val="2"/>
          <w:szCs w:val="21"/>
          <w:lang w:bidi="ar-SA"/>
        </w:rPr>
        <w:t>説</w:t>
      </w:r>
      <w:r w:rsidR="000203E1">
        <w:rPr>
          <w:rFonts w:asciiTheme="majorEastAsia" w:eastAsiaTheme="majorEastAsia" w:hAnsiTheme="majorEastAsia" w:cstheme="minorBidi" w:hint="eastAsia"/>
          <w:kern w:val="2"/>
          <w:szCs w:val="21"/>
          <w:lang w:bidi="ar-SA"/>
        </w:rPr>
        <w:t>）</w:t>
      </w:r>
      <w:r w:rsidR="008F7CA2">
        <w:rPr>
          <w:rFonts w:asciiTheme="majorEastAsia" w:eastAsiaTheme="majorEastAsia" w:hAnsiTheme="majorEastAsia" w:cstheme="minorBidi" w:hint="eastAsia"/>
          <w:kern w:val="2"/>
          <w:szCs w:val="21"/>
          <w:lang w:bidi="ar-SA"/>
        </w:rPr>
        <w:t xml:space="preserve">　</w:t>
      </w:r>
      <w:r w:rsidR="00476286">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lang w:bidi="ar-SA"/>
        </w:rPr>
        <w:t>：</w:t>
      </w:r>
      <w:r w:rsidR="008F7CA2">
        <w:rPr>
          <w:rFonts w:asciiTheme="majorEastAsia" w:eastAsiaTheme="majorEastAsia" w:hAnsiTheme="majorEastAsia" w:cstheme="minorBidi" w:hint="eastAsia"/>
          <w:kern w:val="2"/>
          <w:szCs w:val="21"/>
          <w:lang w:bidi="ar-SA"/>
        </w:rPr>
        <w:t xml:space="preserve"> </w:t>
      </w:r>
      <w:r w:rsidR="00EF57EB">
        <w:rPr>
          <w:rFonts w:asciiTheme="majorEastAsia" w:eastAsiaTheme="majorEastAsia" w:hAnsiTheme="majorEastAsia" w:cstheme="minorBidi" w:hint="eastAsia"/>
          <w:kern w:val="2"/>
          <w:szCs w:val="21"/>
          <w:lang w:bidi="ar-SA"/>
        </w:rPr>
        <w:t>p</w:t>
      </w:r>
      <w:r w:rsidR="00EF57EB" w:rsidRPr="00EF57EB">
        <w:rPr>
          <w:rFonts w:asciiTheme="majorEastAsia" w:eastAsiaTheme="majorEastAsia" w:hAnsiTheme="majorEastAsia" w:cstheme="minorBidi"/>
          <w:kern w:val="2"/>
          <w:szCs w:val="21"/>
          <w:lang w:bidi="ar-SA"/>
        </w:rPr>
        <w:t>---</w:t>
      </w:r>
      <w:r w:rsidR="00EF57EB" w:rsidRPr="00EF57EB">
        <w:rPr>
          <w:rFonts w:asciiTheme="majorEastAsia" w:eastAsiaTheme="majorEastAsia" w:hAnsiTheme="majorEastAsia" w:cstheme="minorBidi" w:hint="eastAsia"/>
          <w:kern w:val="2"/>
          <w:szCs w:val="21"/>
          <w:lang w:bidi="ar-SA"/>
        </w:rPr>
        <w:t>→</w:t>
      </w:r>
      <w:r w:rsidR="00EF57EB">
        <w:rPr>
          <w:rFonts w:asciiTheme="majorEastAsia" w:eastAsiaTheme="majorEastAsia" w:hAnsiTheme="majorEastAsia" w:cstheme="minorBidi" w:hint="eastAsia"/>
          <w:kern w:val="2"/>
          <w:szCs w:val="21"/>
          <w:lang w:bidi="ar-SA"/>
        </w:rPr>
        <w:t>p</w:t>
      </w:r>
      <w:r w:rsidR="00EF57EB" w:rsidRPr="00EF57EB">
        <w:rPr>
          <w:rFonts w:asciiTheme="majorEastAsia" w:eastAsiaTheme="majorEastAsia" w:hAnsiTheme="majorEastAsia" w:cstheme="minorBidi"/>
          <w:kern w:val="2"/>
          <w:szCs w:val="21"/>
          <w:lang w:bidi="ar-SA"/>
        </w:rPr>
        <w:t>--</w:t>
      </w:r>
      <w:r w:rsidR="00EF57EB" w:rsidRPr="00EF57EB">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Φu</w:t>
      </w:r>
      <w:r w:rsidRPr="00402123">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Φ</w:t>
      </w:r>
      <w:r w:rsidRPr="00402123">
        <w:rPr>
          <w:rFonts w:asciiTheme="majorEastAsia" w:eastAsiaTheme="majorEastAsia" w:hAnsiTheme="majorEastAsia" w:cstheme="minorBidi" w:hint="eastAsia"/>
          <w:kern w:val="2"/>
          <w:szCs w:val="21"/>
          <w:lang w:bidi="ar-SA"/>
        </w:rPr>
        <w:t>→</w:t>
      </w:r>
      <w:r w:rsidR="00F15755">
        <w:rPr>
          <w:rFonts w:asciiTheme="majorEastAsia" w:eastAsiaTheme="majorEastAsia" w:hAnsiTheme="majorEastAsia" w:cstheme="minorBidi" w:hint="eastAsia"/>
          <w:kern w:val="2"/>
          <w:szCs w:val="21"/>
          <w:lang w:bidi="ar-SA"/>
        </w:rPr>
        <w:t>ツ</w:t>
      </w:r>
      <w:r w:rsidRPr="00402123">
        <w:rPr>
          <w:rFonts w:asciiTheme="majorEastAsia" w:eastAsiaTheme="majorEastAsia" w:hAnsiTheme="majorEastAsia" w:cstheme="minorBidi" w:hint="eastAsia"/>
          <w:kern w:val="2"/>
          <w:szCs w:val="21"/>
          <w:lang w:bidi="ar-SA"/>
        </w:rPr>
        <w:t>（舌内入声Qに誤認）--</w:t>
      </w:r>
      <w:r w:rsidR="00F15755">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w:t>
      </w:r>
      <w:r w:rsidR="0021320A">
        <w:rPr>
          <w:rFonts w:asciiTheme="majorEastAsia" w:eastAsiaTheme="majorEastAsia" w:hAnsiTheme="majorEastAsia" w:cstheme="minorBidi" w:hint="eastAsia"/>
          <w:kern w:val="2"/>
          <w:szCs w:val="21"/>
          <w:lang w:bidi="ar-SA"/>
        </w:rPr>
        <w:t>-</w:t>
      </w:r>
      <w:r w:rsidR="00476286">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w:t>
      </w:r>
      <w:r w:rsidRPr="00402123">
        <w:rPr>
          <w:rFonts w:asciiTheme="majorEastAsia" w:eastAsiaTheme="majorEastAsia" w:hAnsiTheme="majorEastAsia" w:cstheme="minorBidi" w:hint="eastAsia"/>
          <w:kern w:val="2"/>
          <w:szCs w:val="21"/>
          <w:lang w:bidi="ar-SA"/>
        </w:rPr>
        <w:t>→</w:t>
      </w:r>
      <w:r w:rsidR="00F15755">
        <w:rPr>
          <w:rFonts w:asciiTheme="majorEastAsia" w:eastAsiaTheme="majorEastAsia" w:hAnsiTheme="majorEastAsia" w:cstheme="minorBidi" w:hint="eastAsia"/>
          <w:kern w:val="2"/>
          <w:szCs w:val="21"/>
          <w:lang w:bidi="ar-SA"/>
        </w:rPr>
        <w:t>ッ</w:t>
      </w:r>
      <w:r w:rsidR="0004167A">
        <w:rPr>
          <w:rFonts w:asciiTheme="majorEastAsia" w:eastAsiaTheme="majorEastAsia" w:hAnsiTheme="majorEastAsia" w:cstheme="minorBidi" w:hint="eastAsia"/>
          <w:kern w:val="2"/>
          <w:szCs w:val="21"/>
          <w:lang w:bidi="ar-SA"/>
        </w:rPr>
        <w:t>（</w:t>
      </w:r>
      <w:r w:rsidR="00EA1F37" w:rsidRPr="00F15755">
        <w:rPr>
          <w:rFonts w:asciiTheme="majorEastAsia" w:eastAsiaTheme="majorEastAsia" w:hAnsiTheme="majorEastAsia" w:cstheme="minorBidi" w:hint="eastAsia"/>
          <w:kern w:val="2"/>
          <w:szCs w:val="21"/>
          <w:lang w:bidi="ar-SA"/>
        </w:rPr>
        <w:t>Q</w:t>
      </w:r>
      <w:r w:rsidR="00EA1F37" w:rsidRPr="00E53D3C">
        <w:rPr>
          <w:rFonts w:asciiTheme="majorEastAsia" w:eastAsiaTheme="majorEastAsia" w:hAnsiTheme="majorEastAsia" w:hint="eastAsia"/>
        </w:rPr>
        <w:t>）</w:t>
      </w:r>
    </w:p>
    <w:p w:rsidR="00726644" w:rsidRDefault="00726644" w:rsidP="008F7CA2">
      <w:pPr>
        <w:ind w:leftChars="100" w:left="210"/>
        <w:rPr>
          <w:rFonts w:asciiTheme="majorEastAsia" w:eastAsiaTheme="majorEastAsia" w:hAnsiTheme="majorEastAsia" w:cstheme="minorBidi"/>
          <w:kern w:val="2"/>
          <w:szCs w:val="21"/>
          <w:lang w:bidi="ar-SA"/>
        </w:rPr>
      </w:pPr>
      <w:r w:rsidRPr="00402123">
        <w:rPr>
          <w:rFonts w:asciiTheme="majorEastAsia" w:eastAsiaTheme="majorEastAsia" w:hAnsiTheme="majorEastAsia" w:cstheme="minorBidi" w:hint="eastAsia"/>
          <w:kern w:val="2"/>
          <w:szCs w:val="21"/>
          <w:lang w:bidi="ar-SA"/>
        </w:rPr>
        <w:t>入声</w:t>
      </w:r>
      <w:r>
        <w:rPr>
          <w:rFonts w:asciiTheme="majorEastAsia" w:eastAsiaTheme="majorEastAsia" w:hAnsiTheme="majorEastAsia" w:cstheme="minorBidi" w:hint="eastAsia"/>
          <w:kern w:val="2"/>
          <w:szCs w:val="21"/>
          <w:lang w:bidi="ar-SA"/>
        </w:rPr>
        <w:t>p（</w:t>
      </w:r>
      <w:r w:rsidR="00EF57EB">
        <w:rPr>
          <w:rFonts w:asciiTheme="majorEastAsia" w:eastAsiaTheme="majorEastAsia" w:hAnsiTheme="majorEastAsia" w:cstheme="minorBidi" w:hint="eastAsia"/>
          <w:kern w:val="2"/>
          <w:szCs w:val="21"/>
          <w:lang w:bidi="ar-SA"/>
        </w:rPr>
        <w:t>沼本</w:t>
      </w:r>
      <w:r>
        <w:rPr>
          <w:rFonts w:asciiTheme="majorEastAsia" w:eastAsiaTheme="majorEastAsia" w:hAnsiTheme="majorEastAsia" w:cstheme="minorBidi" w:hint="eastAsia"/>
          <w:kern w:val="2"/>
          <w:szCs w:val="21"/>
          <w:lang w:bidi="ar-SA"/>
        </w:rPr>
        <w:t>説</w:t>
      </w:r>
      <w:r w:rsidR="008F7CA2">
        <w:rPr>
          <w:rFonts w:asciiTheme="majorEastAsia" w:eastAsiaTheme="majorEastAsia" w:hAnsiTheme="majorEastAsia" w:cstheme="minorBidi" w:hint="eastAsia"/>
          <w:kern w:val="2"/>
          <w:szCs w:val="21"/>
          <w:lang w:bidi="ar-SA"/>
        </w:rPr>
        <w:t xml:space="preserve">）　</w:t>
      </w:r>
      <w:r w:rsidR="00476286">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lang w:bidi="ar-SA"/>
        </w:rPr>
        <w:t>：</w:t>
      </w:r>
      <w:r w:rsidR="008F7CA2">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lang w:bidi="ar-SA"/>
        </w:rPr>
        <w:t>p</w:t>
      </w:r>
      <w:r w:rsidR="00EF57EB" w:rsidRPr="00EF57EB">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p</w:t>
      </w:r>
      <w:r w:rsidRPr="00EF57EB">
        <w:rPr>
          <w:rFonts w:asciiTheme="majorEastAsia" w:eastAsiaTheme="majorEastAsia" w:hAnsiTheme="majorEastAsia" w:cstheme="minorBidi"/>
          <w:kern w:val="2"/>
          <w:szCs w:val="21"/>
          <w:lang w:bidi="ar-SA"/>
        </w:rPr>
        <w:t>--</w:t>
      </w:r>
      <w:r>
        <w:rPr>
          <w:rFonts w:asciiTheme="majorEastAsia" w:eastAsiaTheme="majorEastAsia" w:hAnsiTheme="majorEastAsia" w:cstheme="minorBidi" w:hint="eastAsia"/>
          <w:kern w:val="2"/>
          <w:szCs w:val="21"/>
          <w:lang w:bidi="ar-SA"/>
        </w:rPr>
        <w:t>---------</w:t>
      </w:r>
      <w:r w:rsidRPr="00EF57EB">
        <w:rPr>
          <w:rFonts w:asciiTheme="majorEastAsia" w:eastAsiaTheme="majorEastAsia" w:hAnsiTheme="majorEastAsia" w:cstheme="minorBidi" w:hint="eastAsia"/>
          <w:kern w:val="2"/>
          <w:szCs w:val="21"/>
          <w:lang w:bidi="ar-SA"/>
        </w:rPr>
        <w:t>→</w:t>
      </w:r>
      <w:r w:rsidR="00F15755">
        <w:rPr>
          <w:rFonts w:asciiTheme="majorEastAsia" w:eastAsiaTheme="majorEastAsia" w:hAnsiTheme="majorEastAsia" w:cstheme="minorBidi" w:hint="eastAsia"/>
          <w:kern w:val="2"/>
          <w:szCs w:val="21"/>
          <w:lang w:bidi="ar-SA"/>
        </w:rPr>
        <w:t>ツ</w:t>
      </w:r>
      <w:r>
        <w:rPr>
          <w:rFonts w:asciiTheme="majorEastAsia" w:eastAsiaTheme="majorEastAsia" w:hAnsiTheme="majorEastAsia" w:cstheme="minorBidi" w:hint="eastAsia"/>
          <w:kern w:val="2"/>
          <w:szCs w:val="21"/>
          <w:lang w:bidi="ar-SA"/>
        </w:rPr>
        <w:t>（促音</w:t>
      </w:r>
      <w:r w:rsidR="00F15755" w:rsidRPr="00402123">
        <w:rPr>
          <w:rFonts w:asciiTheme="majorEastAsia" w:eastAsiaTheme="majorEastAsia" w:hAnsiTheme="majorEastAsia" w:cstheme="minorBidi" w:hint="eastAsia"/>
          <w:kern w:val="2"/>
          <w:szCs w:val="21"/>
          <w:lang w:bidi="ar-SA"/>
        </w:rPr>
        <w:t>Q</w:t>
      </w:r>
      <w:r>
        <w:rPr>
          <w:rFonts w:asciiTheme="majorEastAsia" w:eastAsiaTheme="majorEastAsia" w:hAnsiTheme="majorEastAsia" w:cstheme="minorBidi" w:hint="eastAsia"/>
          <w:kern w:val="2"/>
          <w:szCs w:val="21"/>
          <w:lang w:bidi="ar-SA"/>
        </w:rPr>
        <w:t>）</w:t>
      </w:r>
      <w:r w:rsidR="00F15755">
        <w:rPr>
          <w:rFonts w:asciiTheme="majorEastAsia" w:eastAsiaTheme="majorEastAsia" w:hAnsiTheme="majorEastAsia" w:cstheme="minorBidi" w:hint="eastAsia"/>
          <w:kern w:val="2"/>
          <w:szCs w:val="21"/>
          <w:lang w:bidi="ar-SA"/>
        </w:rPr>
        <w:t>-----------------</w:t>
      </w:r>
      <w:r w:rsidR="0021320A">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w:t>
      </w:r>
      <w:r w:rsidRPr="00AB4D59">
        <w:rPr>
          <w:rFonts w:asciiTheme="majorEastAsia" w:eastAsiaTheme="majorEastAsia" w:hAnsiTheme="majorEastAsia" w:cstheme="minorBidi" w:hint="eastAsia"/>
          <w:kern w:val="2"/>
          <w:szCs w:val="21"/>
          <w:lang w:bidi="ar-SA"/>
        </w:rPr>
        <w:t>→</w:t>
      </w:r>
      <w:r w:rsidR="00F15755">
        <w:rPr>
          <w:rFonts w:asciiTheme="majorEastAsia" w:eastAsiaTheme="majorEastAsia" w:hAnsiTheme="majorEastAsia" w:cstheme="minorBidi" w:hint="eastAsia"/>
          <w:kern w:val="2"/>
          <w:szCs w:val="21"/>
          <w:lang w:bidi="ar-SA"/>
        </w:rPr>
        <w:t>ッ</w:t>
      </w:r>
      <w:r w:rsidR="0004167A">
        <w:rPr>
          <w:rFonts w:asciiTheme="majorEastAsia" w:eastAsiaTheme="majorEastAsia" w:hAnsiTheme="majorEastAsia" w:cstheme="minorBidi" w:hint="eastAsia"/>
          <w:kern w:val="2"/>
          <w:szCs w:val="21"/>
          <w:lang w:bidi="ar-SA"/>
        </w:rPr>
        <w:t>（</w:t>
      </w:r>
      <w:r w:rsidR="00F15755" w:rsidRPr="00F15755">
        <w:rPr>
          <w:rFonts w:asciiTheme="majorEastAsia" w:eastAsiaTheme="majorEastAsia" w:hAnsiTheme="majorEastAsia" w:cstheme="minorBidi" w:hint="eastAsia"/>
          <w:kern w:val="2"/>
          <w:szCs w:val="21"/>
          <w:lang w:bidi="ar-SA"/>
        </w:rPr>
        <w:t>Q</w:t>
      </w:r>
      <w:r w:rsidR="00F15755" w:rsidRPr="00E53D3C">
        <w:rPr>
          <w:rFonts w:asciiTheme="majorEastAsia" w:eastAsiaTheme="majorEastAsia" w:hAnsiTheme="majorEastAsia" w:hint="eastAsia"/>
        </w:rPr>
        <w:t>）</w:t>
      </w:r>
    </w:p>
    <w:p w:rsidR="00F15755" w:rsidRDefault="00726644" w:rsidP="008F7CA2">
      <w:pPr>
        <w:ind w:leftChars="100" w:left="210"/>
        <w:rPr>
          <w:rFonts w:asciiTheme="majorEastAsia" w:eastAsiaTheme="majorEastAsia" w:hAnsiTheme="majorEastAsia"/>
        </w:rPr>
      </w:pPr>
      <w:r w:rsidRPr="00402123">
        <w:rPr>
          <w:rFonts w:asciiTheme="majorEastAsia" w:eastAsiaTheme="majorEastAsia" w:hAnsiTheme="majorEastAsia" w:cstheme="minorBidi" w:hint="eastAsia"/>
          <w:kern w:val="2"/>
          <w:szCs w:val="21"/>
          <w:lang w:bidi="ar-SA"/>
        </w:rPr>
        <w:t>入声</w:t>
      </w:r>
      <w:r>
        <w:rPr>
          <w:rFonts w:asciiTheme="majorEastAsia" w:eastAsiaTheme="majorEastAsia" w:hAnsiTheme="majorEastAsia" w:cstheme="minorBidi" w:hint="eastAsia"/>
          <w:kern w:val="2"/>
          <w:szCs w:val="21"/>
          <w:lang w:bidi="ar-SA"/>
        </w:rPr>
        <w:t>t</w:t>
      </w:r>
      <w:r w:rsidR="008F7CA2">
        <w:rPr>
          <w:rFonts w:asciiTheme="majorEastAsia" w:eastAsiaTheme="majorEastAsia" w:hAnsiTheme="majorEastAsia" w:cstheme="minorBidi" w:hint="eastAsia"/>
          <w:kern w:val="2"/>
          <w:szCs w:val="21"/>
          <w:lang w:bidi="ar-SA"/>
        </w:rPr>
        <w:t>（各氏同じ）</w:t>
      </w:r>
      <w:r w:rsidR="00476286">
        <w:rPr>
          <w:rFonts w:asciiTheme="majorEastAsia" w:eastAsiaTheme="majorEastAsia" w:hAnsiTheme="majorEastAsia" w:cstheme="minorBidi" w:hint="eastAsia"/>
          <w:kern w:val="2"/>
          <w:szCs w:val="21"/>
          <w:lang w:bidi="ar-SA"/>
        </w:rPr>
        <w:t xml:space="preserve"> </w:t>
      </w:r>
      <w:r w:rsidR="008F7CA2">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t</w:t>
      </w:r>
      <w:r w:rsidRPr="00E53D3C">
        <w:rPr>
          <w:rFonts w:asciiTheme="majorEastAsia" w:eastAsiaTheme="majorEastAsia" w:hAnsiTheme="majorEastAsia"/>
        </w:rPr>
        <w:t>---</w:t>
      </w:r>
      <w:r w:rsidRPr="00E53D3C">
        <w:rPr>
          <w:rFonts w:asciiTheme="majorEastAsia" w:eastAsiaTheme="majorEastAsia" w:hAnsiTheme="majorEastAsia" w:hint="eastAsia"/>
        </w:rPr>
        <w:t>→</w:t>
      </w:r>
      <w:r w:rsidRPr="00E53D3C">
        <w:rPr>
          <w:rFonts w:asciiTheme="majorEastAsia" w:eastAsiaTheme="majorEastAsia" w:hAnsiTheme="majorEastAsia"/>
        </w:rPr>
        <w:t>t---</w:t>
      </w:r>
      <w:r w:rsidRPr="00E53D3C">
        <w:rPr>
          <w:rFonts w:asciiTheme="majorEastAsia" w:eastAsiaTheme="majorEastAsia" w:hAnsiTheme="majorEastAsia" w:hint="eastAsia"/>
        </w:rPr>
        <w:t>→</w:t>
      </w:r>
      <w:r w:rsidR="00F15755">
        <w:rPr>
          <w:rFonts w:asciiTheme="majorEastAsia" w:eastAsiaTheme="majorEastAsia" w:hAnsiTheme="majorEastAsia" w:hint="eastAsia"/>
        </w:rPr>
        <w:t>ツ</w:t>
      </w:r>
      <w:r>
        <w:rPr>
          <w:rFonts w:asciiTheme="majorEastAsia" w:eastAsiaTheme="majorEastAsia" w:hAnsiTheme="majorEastAsia" w:cstheme="minorBidi" w:hint="eastAsia"/>
          <w:kern w:val="2"/>
          <w:szCs w:val="21"/>
          <w:lang w:bidi="ar-SA"/>
        </w:rPr>
        <w:t>（促音</w:t>
      </w:r>
      <w:r w:rsidR="00F15755" w:rsidRPr="00402123">
        <w:rPr>
          <w:rFonts w:asciiTheme="majorEastAsia" w:eastAsiaTheme="majorEastAsia" w:hAnsiTheme="majorEastAsia" w:cstheme="minorBidi" w:hint="eastAsia"/>
          <w:kern w:val="2"/>
          <w:szCs w:val="21"/>
          <w:lang w:bidi="ar-SA"/>
        </w:rPr>
        <w:t>Q</w:t>
      </w:r>
      <w:r>
        <w:rPr>
          <w:rFonts w:asciiTheme="majorEastAsia" w:eastAsiaTheme="majorEastAsia" w:hAnsiTheme="majorEastAsia" w:cstheme="minorBidi" w:hint="eastAsia"/>
          <w:kern w:val="2"/>
          <w:szCs w:val="21"/>
          <w:lang w:bidi="ar-SA"/>
        </w:rPr>
        <w:t>）</w:t>
      </w:r>
      <w:r w:rsidRPr="00E53D3C">
        <w:rPr>
          <w:rFonts w:asciiTheme="majorEastAsia" w:eastAsiaTheme="majorEastAsia" w:hAnsiTheme="majorEastAsia"/>
        </w:rPr>
        <w:t xml:space="preserve"> ------</w:t>
      </w:r>
      <w:r>
        <w:rPr>
          <w:rFonts w:asciiTheme="majorEastAsia" w:eastAsiaTheme="majorEastAsia" w:hAnsiTheme="majorEastAsia" w:hint="eastAsia"/>
        </w:rPr>
        <w:t>-</w:t>
      </w:r>
      <w:r w:rsidR="00F15755">
        <w:rPr>
          <w:rFonts w:asciiTheme="majorEastAsia" w:eastAsiaTheme="majorEastAsia" w:hAnsiTheme="majorEastAsia" w:hint="eastAsia"/>
        </w:rPr>
        <w:t>-</w:t>
      </w:r>
      <w:r w:rsidRPr="00E53D3C">
        <w:rPr>
          <w:rFonts w:asciiTheme="majorEastAsia" w:eastAsiaTheme="majorEastAsia" w:hAnsiTheme="majorEastAsia" w:hint="eastAsia"/>
        </w:rPr>
        <w:t>→</w:t>
      </w:r>
      <w:r w:rsidR="00F15755">
        <w:rPr>
          <w:rFonts w:asciiTheme="majorEastAsia" w:eastAsiaTheme="majorEastAsia" w:hAnsiTheme="majorEastAsia" w:hint="eastAsia"/>
        </w:rPr>
        <w:t>ツ</w:t>
      </w:r>
      <w:r>
        <w:rPr>
          <w:rFonts w:asciiTheme="majorEastAsia" w:eastAsiaTheme="majorEastAsia" w:hAnsiTheme="majorEastAsia" w:cstheme="minorBidi" w:hint="eastAsia"/>
          <w:kern w:val="2"/>
          <w:szCs w:val="21"/>
          <w:lang w:bidi="ar-SA"/>
        </w:rPr>
        <w:t>（</w:t>
      </w:r>
      <w:r w:rsidR="00476286" w:rsidRPr="00402123">
        <w:rPr>
          <w:rFonts w:asciiTheme="majorEastAsia" w:eastAsiaTheme="majorEastAsia" w:hAnsiTheme="majorEastAsia" w:cstheme="minorBidi" w:hint="eastAsia"/>
          <w:kern w:val="2"/>
          <w:szCs w:val="21"/>
          <w:lang w:bidi="ar-SA"/>
        </w:rPr>
        <w:t>Q</w:t>
      </w:r>
      <w:r>
        <w:rPr>
          <w:rFonts w:asciiTheme="majorEastAsia" w:eastAsiaTheme="majorEastAsia" w:hAnsiTheme="majorEastAsia" w:cstheme="minorBidi" w:hint="eastAsia"/>
          <w:kern w:val="2"/>
          <w:szCs w:val="21"/>
          <w:lang w:bidi="ar-SA"/>
        </w:rPr>
        <w:t>）</w:t>
      </w:r>
      <w:r w:rsidR="00F8546C">
        <w:rPr>
          <w:rFonts w:asciiTheme="majorEastAsia" w:eastAsiaTheme="majorEastAsia" w:hAnsiTheme="majorEastAsia" w:cstheme="minorBidi" w:hint="eastAsia"/>
          <w:kern w:val="2"/>
          <w:szCs w:val="21"/>
          <w:lang w:bidi="ar-SA"/>
        </w:rPr>
        <w:t>-------</w:t>
      </w:r>
      <w:r w:rsidR="0004167A">
        <w:rPr>
          <w:rFonts w:asciiTheme="majorEastAsia" w:eastAsiaTheme="majorEastAsia" w:hAnsiTheme="majorEastAsia" w:cstheme="minorBidi" w:hint="eastAsia"/>
          <w:kern w:val="2"/>
          <w:szCs w:val="21"/>
          <w:lang w:bidi="ar-SA"/>
        </w:rPr>
        <w:t>-</w:t>
      </w:r>
      <w:r w:rsidRPr="00E53D3C">
        <w:rPr>
          <w:rFonts w:asciiTheme="majorEastAsia" w:eastAsiaTheme="majorEastAsia" w:hAnsiTheme="majorEastAsia" w:hint="eastAsia"/>
        </w:rPr>
        <w:t>→</w:t>
      </w:r>
      <w:r w:rsidR="00F15755">
        <w:rPr>
          <w:rFonts w:asciiTheme="majorEastAsia" w:eastAsiaTheme="majorEastAsia" w:hAnsiTheme="majorEastAsia" w:cstheme="minorBidi" w:hint="eastAsia"/>
          <w:kern w:val="2"/>
          <w:szCs w:val="21"/>
          <w:lang w:bidi="ar-SA"/>
        </w:rPr>
        <w:t>ッ</w:t>
      </w:r>
      <w:r w:rsidR="0004167A">
        <w:rPr>
          <w:rFonts w:asciiTheme="majorEastAsia" w:eastAsiaTheme="majorEastAsia" w:hAnsiTheme="majorEastAsia" w:cstheme="minorBidi" w:hint="eastAsia"/>
          <w:kern w:val="2"/>
          <w:szCs w:val="21"/>
          <w:lang w:bidi="ar-SA"/>
        </w:rPr>
        <w:t>（</w:t>
      </w:r>
      <w:r w:rsidR="00F15755" w:rsidRPr="00F15755">
        <w:rPr>
          <w:rFonts w:asciiTheme="majorEastAsia" w:eastAsiaTheme="majorEastAsia" w:hAnsiTheme="majorEastAsia" w:cstheme="minorBidi" w:hint="eastAsia"/>
          <w:kern w:val="2"/>
          <w:szCs w:val="21"/>
          <w:lang w:bidi="ar-SA"/>
        </w:rPr>
        <w:t>Q</w:t>
      </w:r>
      <w:r w:rsidR="00F15755" w:rsidRPr="00E53D3C">
        <w:rPr>
          <w:rFonts w:asciiTheme="majorEastAsia" w:eastAsiaTheme="majorEastAsia" w:hAnsiTheme="majorEastAsia" w:hint="eastAsia"/>
        </w:rPr>
        <w:t>）</w:t>
      </w:r>
    </w:p>
    <w:p w:rsidR="000B4D0F" w:rsidRDefault="00726644" w:rsidP="006067D3">
      <w:pPr>
        <w:ind w:leftChars="100" w:left="210" w:firstLineChars="1000" w:firstLine="210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奈良・</w:t>
      </w:r>
      <w:r w:rsidR="0005655C" w:rsidRPr="0005655C">
        <w:rPr>
          <w:rFonts w:asciiTheme="majorEastAsia" w:eastAsiaTheme="majorEastAsia" w:hAnsiTheme="majorEastAsia" w:cstheme="minorBidi" w:hint="eastAsia"/>
          <w:kern w:val="2"/>
          <w:szCs w:val="21"/>
          <w:lang w:bidi="ar-SA"/>
        </w:rPr>
        <w:t>平安</w:t>
      </w:r>
      <w:r>
        <w:rPr>
          <w:rFonts w:asciiTheme="majorEastAsia" w:eastAsiaTheme="majorEastAsia" w:hAnsiTheme="majorEastAsia" w:cstheme="minorBidi" w:hint="eastAsia"/>
          <w:kern w:val="2"/>
          <w:szCs w:val="21"/>
          <w:lang w:bidi="ar-SA"/>
        </w:rPr>
        <w:t>～院政</w:t>
      </w:r>
      <w:r w:rsidR="0005655C" w:rsidRPr="0005655C">
        <w:rPr>
          <w:rFonts w:asciiTheme="majorEastAsia" w:eastAsiaTheme="majorEastAsia" w:hAnsiTheme="majorEastAsia" w:cstheme="minorBidi" w:hint="eastAsia"/>
          <w:kern w:val="2"/>
          <w:szCs w:val="21"/>
          <w:lang w:bidi="ar-SA"/>
        </w:rPr>
        <w:t xml:space="preserve">時代　　</w:t>
      </w:r>
      <w:r w:rsidR="006067D3">
        <w:rPr>
          <w:rFonts w:asciiTheme="majorEastAsia" w:eastAsiaTheme="majorEastAsia" w:hAnsiTheme="majorEastAsia" w:cstheme="minorBidi" w:hint="eastAsia"/>
          <w:kern w:val="2"/>
          <w:szCs w:val="21"/>
          <w:lang w:bidi="ar-SA"/>
        </w:rPr>
        <w:t xml:space="preserve"> </w:t>
      </w:r>
      <w:r w:rsidR="0005655C" w:rsidRPr="0005655C">
        <w:rPr>
          <w:rFonts w:asciiTheme="majorEastAsia" w:eastAsiaTheme="majorEastAsia" w:hAnsiTheme="majorEastAsia" w:cstheme="minorBidi" w:hint="eastAsia"/>
          <w:kern w:val="2"/>
          <w:szCs w:val="21"/>
          <w:lang w:bidi="ar-SA"/>
        </w:rPr>
        <w:t xml:space="preserve">鎌倉時代　</w:t>
      </w:r>
      <w:r w:rsidR="00EA5420">
        <w:rPr>
          <w:rFonts w:asciiTheme="majorEastAsia" w:eastAsiaTheme="majorEastAsia" w:hAnsiTheme="majorEastAsia" w:cstheme="minorBidi" w:hint="eastAsia"/>
          <w:kern w:val="2"/>
          <w:szCs w:val="21"/>
          <w:lang w:bidi="ar-SA"/>
        </w:rPr>
        <w:t xml:space="preserve"> </w:t>
      </w:r>
      <w:r>
        <w:rPr>
          <w:rFonts w:asciiTheme="majorEastAsia" w:eastAsiaTheme="majorEastAsia" w:hAnsiTheme="majorEastAsia" w:cstheme="minorBidi" w:hint="eastAsia"/>
          <w:kern w:val="2"/>
          <w:szCs w:val="21"/>
          <w:lang w:bidi="ar-SA"/>
        </w:rPr>
        <w:t xml:space="preserve">江戸初期　　　</w:t>
      </w:r>
      <w:r w:rsidR="008F7CA2">
        <w:rPr>
          <w:rFonts w:asciiTheme="majorEastAsia" w:eastAsiaTheme="majorEastAsia" w:hAnsiTheme="majorEastAsia" w:cstheme="minorBidi" w:hint="eastAsia"/>
          <w:kern w:val="2"/>
          <w:szCs w:val="21"/>
          <w:lang w:bidi="ar-SA"/>
        </w:rPr>
        <w:t xml:space="preserve">　</w:t>
      </w:r>
      <w:r w:rsidR="000B4D0F" w:rsidRPr="0005655C">
        <w:rPr>
          <w:rFonts w:asciiTheme="majorEastAsia" w:eastAsiaTheme="majorEastAsia" w:hAnsiTheme="majorEastAsia" w:hint="eastAsia"/>
        </w:rPr>
        <w:t>現代</w:t>
      </w:r>
    </w:p>
    <w:p w:rsidR="00402123" w:rsidRDefault="004357DF" w:rsidP="008F4065">
      <w:pPr>
        <w:ind w:leftChars="200" w:left="420"/>
        <w:rPr>
          <w:rFonts w:asciiTheme="majorEastAsia" w:eastAsiaTheme="majorEastAsia" w:hAnsiTheme="majorEastAsia" w:cstheme="minorBidi"/>
          <w:kern w:val="2"/>
          <w:szCs w:val="21"/>
          <w:lang w:bidi="ar-SA"/>
        </w:rPr>
      </w:pPr>
      <w:r w:rsidRPr="004357DF">
        <w:rPr>
          <w:rFonts w:asciiTheme="majorEastAsia" w:eastAsiaTheme="majorEastAsia" w:hAnsiTheme="majorEastAsia" w:cstheme="minorBidi" w:hint="eastAsia"/>
          <w:kern w:val="2"/>
          <w:szCs w:val="21"/>
          <w:lang w:bidi="ar-SA"/>
        </w:rPr>
        <w:t>＊</w:t>
      </w:r>
      <w:r w:rsidR="00402123">
        <w:rPr>
          <w:rFonts w:asciiTheme="majorEastAsia" w:eastAsiaTheme="majorEastAsia" w:hAnsiTheme="majorEastAsia" w:cstheme="minorBidi" w:hint="eastAsia"/>
          <w:kern w:val="2"/>
          <w:szCs w:val="21"/>
          <w:lang w:bidi="ar-SA"/>
        </w:rPr>
        <w:t>時代は概略。</w:t>
      </w:r>
    </w:p>
    <w:p w:rsidR="00903822" w:rsidRDefault="001055CB" w:rsidP="00946B05">
      <w:pPr>
        <w:ind w:leftChars="200" w:left="420"/>
        <w:rPr>
          <w:rFonts w:ascii="ＭＳ ゴシック" w:eastAsia="ＭＳ ゴシック" w:hAnsi="ＭＳ ゴシック" w:cs="ＭＳ Ｐゴシック"/>
          <w:color w:val="000000"/>
          <w:szCs w:val="21"/>
          <w:lang w:bidi="ne-NP"/>
        </w:rPr>
      </w:pPr>
      <w:r w:rsidRPr="00993CA5">
        <w:rPr>
          <w:rFonts w:ascii="ＭＳ ゴシック" w:eastAsia="ＭＳ ゴシック" w:hAnsi="ＭＳ ゴシック" w:cs="ＭＳ Ｐゴシック" w:hint="eastAsia"/>
          <w:color w:val="000000"/>
          <w:szCs w:val="21"/>
          <w:lang w:bidi="ne-NP"/>
        </w:rPr>
        <w:t>＊</w:t>
      </w:r>
      <w:r w:rsidR="00726644">
        <w:rPr>
          <w:rFonts w:asciiTheme="majorEastAsia" w:eastAsiaTheme="majorEastAsia" w:hAnsiTheme="majorEastAsia" w:cstheme="minorBidi" w:hint="eastAsia"/>
          <w:kern w:val="2"/>
          <w:szCs w:val="21"/>
          <w:lang w:bidi="ar-SA"/>
        </w:rPr>
        <w:t>濱田</w:t>
      </w:r>
      <w:r w:rsidR="00B63DBF">
        <w:rPr>
          <w:rFonts w:asciiTheme="majorEastAsia" w:eastAsiaTheme="majorEastAsia" w:hAnsiTheme="majorEastAsia" w:cstheme="minorBidi" w:hint="eastAsia"/>
          <w:kern w:val="2"/>
          <w:szCs w:val="21"/>
          <w:lang w:bidi="ar-SA"/>
        </w:rPr>
        <w:t>説（</w:t>
      </w:r>
      <w:r w:rsidR="00B63DBF" w:rsidRPr="00B63DBF">
        <w:rPr>
          <w:rFonts w:asciiTheme="majorEastAsia" w:eastAsiaTheme="majorEastAsia" w:hAnsiTheme="majorEastAsia" w:cstheme="minorBidi" w:hint="eastAsia"/>
          <w:kern w:val="2"/>
          <w:szCs w:val="21"/>
          <w:lang w:bidi="ar-SA"/>
        </w:rPr>
        <w:t>同認説</w:t>
      </w:r>
      <w:r w:rsidR="00726644">
        <w:rPr>
          <w:rFonts w:ascii="ＭＳ ゴシック" w:eastAsia="ＭＳ ゴシック" w:hAnsi="ＭＳ ゴシック" w:cs="ＭＳ Ｐゴシック" w:hint="eastAsia"/>
          <w:color w:val="000000"/>
          <w:szCs w:val="21"/>
          <w:lang w:bidi="ne-NP"/>
        </w:rPr>
        <w:t>）</w:t>
      </w:r>
      <w:r w:rsidR="00460AA4">
        <w:rPr>
          <w:rFonts w:ascii="ＭＳ ゴシック" w:eastAsia="ＭＳ ゴシック" w:hAnsi="ＭＳ ゴシック" w:cs="ＭＳ Ｐゴシック" w:hint="eastAsia"/>
          <w:color w:val="000000"/>
          <w:szCs w:val="21"/>
          <w:lang w:bidi="ne-NP"/>
        </w:rPr>
        <w:t>：</w:t>
      </w:r>
      <w:r w:rsidR="00726644">
        <w:rPr>
          <w:rFonts w:ascii="ＭＳ ゴシック" w:eastAsia="ＭＳ ゴシック" w:hAnsi="ＭＳ ゴシック" w:cs="ＭＳ Ｐゴシック" w:hint="eastAsia"/>
          <w:color w:val="000000"/>
          <w:szCs w:val="21"/>
          <w:lang w:bidi="ne-NP"/>
        </w:rPr>
        <w:t>中国語の</w:t>
      </w:r>
      <w:r>
        <w:rPr>
          <w:rFonts w:ascii="ＭＳ ゴシック" w:eastAsia="ＭＳ ゴシック" w:hAnsi="ＭＳ ゴシック" w:cs="ＭＳ Ｐゴシック" w:hint="eastAsia"/>
          <w:color w:val="000000"/>
          <w:szCs w:val="21"/>
          <w:lang w:bidi="ne-NP"/>
        </w:rPr>
        <w:t>弱化した声門閉鎖音を促音ツに似ていた（近似）と</w:t>
      </w:r>
      <w:r w:rsidR="00946B05">
        <w:rPr>
          <w:rFonts w:ascii="ＭＳ ゴシック" w:eastAsia="ＭＳ ゴシック" w:hAnsi="ＭＳ ゴシック" w:cs="ＭＳ Ｐゴシック" w:hint="eastAsia"/>
          <w:color w:val="000000"/>
          <w:szCs w:val="21"/>
          <w:lang w:bidi="ne-NP"/>
        </w:rPr>
        <w:t>考える</w:t>
      </w:r>
      <w:r>
        <w:rPr>
          <w:rFonts w:ascii="ＭＳ ゴシック" w:eastAsia="ＭＳ ゴシック" w:hAnsi="ＭＳ ゴシック" w:cs="ＭＳ Ｐゴシック" w:hint="eastAsia"/>
          <w:color w:val="000000"/>
          <w:szCs w:val="21"/>
          <w:lang w:bidi="ne-NP"/>
        </w:rPr>
        <w:t>もの。</w:t>
      </w:r>
    </w:p>
    <w:p w:rsidR="00726644" w:rsidRDefault="00903822" w:rsidP="00946B05">
      <w:pPr>
        <w:ind w:leftChars="200" w:left="420"/>
        <w:rPr>
          <w:rFonts w:asciiTheme="majorEastAsia" w:eastAsiaTheme="majorEastAsia" w:hAnsiTheme="majorEastAsia"/>
        </w:rPr>
      </w:pPr>
      <w:r>
        <w:rPr>
          <w:rFonts w:ascii="ＭＳ ゴシック" w:eastAsia="ＭＳ ゴシック" w:hAnsi="ＭＳ ゴシック" w:cs="ＭＳ Ｐゴシック"/>
          <w:color w:val="000000"/>
          <w:szCs w:val="21"/>
          <w:lang w:bidi="ne-NP"/>
        </w:rPr>
        <w:t>＊</w:t>
      </w:r>
      <w:r w:rsidR="00726644">
        <w:rPr>
          <w:rFonts w:asciiTheme="majorEastAsia" w:eastAsiaTheme="majorEastAsia" w:hAnsiTheme="majorEastAsia" w:cstheme="minorBidi" w:hint="eastAsia"/>
          <w:kern w:val="2"/>
          <w:szCs w:val="21"/>
          <w:lang w:bidi="ar-SA"/>
        </w:rPr>
        <w:t>小松</w:t>
      </w:r>
      <w:r w:rsidR="00B63DBF">
        <w:rPr>
          <w:rFonts w:asciiTheme="majorEastAsia" w:eastAsiaTheme="majorEastAsia" w:hAnsiTheme="majorEastAsia" w:cstheme="minorBidi" w:hint="eastAsia"/>
          <w:kern w:val="2"/>
          <w:szCs w:val="21"/>
          <w:lang w:bidi="ar-SA"/>
        </w:rPr>
        <w:t>説（</w:t>
      </w:r>
      <w:r w:rsidR="00B63DBF" w:rsidRPr="00FF4CD3">
        <w:rPr>
          <w:rFonts w:ascii="ＭＳ ゴシック" w:eastAsia="ＭＳ ゴシック" w:hAnsi="ＭＳ ゴシック" w:cs="ＭＳ Ｐゴシック" w:hint="eastAsia"/>
          <w:color w:val="000000"/>
          <w:szCs w:val="21"/>
          <w:lang w:bidi="ne-NP"/>
        </w:rPr>
        <w:t>誤認説</w:t>
      </w:r>
      <w:r w:rsidR="00726644">
        <w:rPr>
          <w:rFonts w:ascii="ＭＳ ゴシック" w:eastAsia="ＭＳ ゴシック" w:hAnsi="ＭＳ ゴシック" w:cs="ＭＳ Ｐゴシック" w:hint="eastAsia"/>
          <w:color w:val="000000"/>
          <w:szCs w:val="21"/>
          <w:lang w:bidi="ne-NP"/>
        </w:rPr>
        <w:t>）</w:t>
      </w:r>
      <w:r>
        <w:rPr>
          <w:rFonts w:ascii="ＭＳ ゴシック" w:eastAsia="ＭＳ ゴシック" w:hAnsi="ＭＳ ゴシック" w:cs="ＭＳ Ｐゴシック" w:hint="eastAsia"/>
          <w:color w:val="000000"/>
          <w:szCs w:val="21"/>
          <w:lang w:bidi="ne-NP"/>
        </w:rPr>
        <w:t>：</w:t>
      </w:r>
      <w:r w:rsidR="0056465A">
        <w:rPr>
          <w:rFonts w:ascii="ＭＳ ゴシック" w:eastAsia="ＭＳ ゴシック" w:hAnsi="ＭＳ ゴシック" w:cs="ＭＳ Ｐゴシック" w:hint="eastAsia"/>
          <w:color w:val="000000"/>
          <w:szCs w:val="21"/>
          <w:lang w:bidi="ne-NP"/>
        </w:rPr>
        <w:t>舌内</w:t>
      </w:r>
      <w:r w:rsidR="0056465A" w:rsidRPr="00993CA5">
        <w:rPr>
          <w:rFonts w:ascii="ＭＳ ゴシック" w:eastAsia="ＭＳ ゴシック" w:hAnsi="ＭＳ ゴシック" w:cs="ＭＳ Ｐゴシック" w:hint="eastAsia"/>
          <w:color w:val="000000"/>
          <w:szCs w:val="21"/>
          <w:lang w:bidi="ne-NP"/>
        </w:rPr>
        <w:t>入声</w:t>
      </w:r>
      <w:r w:rsidR="00DE6E8C">
        <w:rPr>
          <w:rFonts w:ascii="ＭＳ ゴシック" w:eastAsia="ＭＳ ゴシック" w:hAnsi="ＭＳ ゴシック" w:cs="ＭＳ Ｐゴシック" w:hint="eastAsia"/>
          <w:color w:val="000000"/>
          <w:szCs w:val="21"/>
          <w:lang w:bidi="ne-NP"/>
        </w:rPr>
        <w:t>が</w:t>
      </w:r>
      <w:r w:rsidR="0056465A">
        <w:rPr>
          <w:rFonts w:ascii="ＭＳ ゴシック" w:eastAsia="ＭＳ ゴシック" w:hAnsi="ＭＳ ゴシック" w:cs="ＭＳ Ｐゴシック" w:hint="eastAsia"/>
          <w:color w:val="000000"/>
          <w:szCs w:val="21"/>
          <w:lang w:bidi="ne-NP"/>
        </w:rPr>
        <w:t>すでにツ</w:t>
      </w:r>
      <w:r w:rsidR="00DE6E8C">
        <w:rPr>
          <w:rFonts w:ascii="ＭＳ ゴシック" w:eastAsia="ＭＳ ゴシック" w:hAnsi="ＭＳ ゴシック" w:cs="ＭＳ Ｐゴシック" w:hint="eastAsia"/>
          <w:color w:val="000000"/>
          <w:szCs w:val="21"/>
          <w:lang w:bidi="ne-NP"/>
        </w:rPr>
        <w:t>で表記されていて、</w:t>
      </w:r>
      <w:r>
        <w:rPr>
          <w:rFonts w:ascii="ＭＳ ゴシック" w:eastAsia="ＭＳ ゴシック" w:hAnsi="ＭＳ ゴシック" w:cs="ＭＳ Ｐゴシック" w:hint="eastAsia"/>
          <w:color w:val="000000"/>
          <w:szCs w:val="21"/>
          <w:lang w:bidi="ne-NP"/>
        </w:rPr>
        <w:t>その</w:t>
      </w:r>
      <w:r w:rsidR="0056465A">
        <w:rPr>
          <w:rFonts w:ascii="ＭＳ ゴシック" w:eastAsia="ＭＳ ゴシック" w:hAnsi="ＭＳ ゴシック" w:cs="ＭＳ Ｐゴシック" w:hint="eastAsia"/>
          <w:color w:val="000000"/>
          <w:szCs w:val="21"/>
          <w:lang w:bidi="ne-NP"/>
        </w:rPr>
        <w:t>ツ</w:t>
      </w:r>
      <w:r w:rsidR="001055CB">
        <w:rPr>
          <w:rFonts w:ascii="ＭＳ ゴシック" w:eastAsia="ＭＳ ゴシック" w:hAnsi="ＭＳ ゴシック" w:cs="ＭＳ Ｐゴシック" w:hint="eastAsia"/>
          <w:color w:val="000000"/>
          <w:szCs w:val="21"/>
          <w:lang w:bidi="ne-NP"/>
        </w:rPr>
        <w:t>に誤認されたとみる考え。</w:t>
      </w:r>
    </w:p>
    <w:p w:rsidR="00526BB2" w:rsidRPr="002663F1" w:rsidRDefault="00526BB2" w:rsidP="00EA1F37">
      <w:pPr>
        <w:ind w:firstLineChars="100" w:firstLine="240"/>
        <w:rPr>
          <w:rFonts w:asciiTheme="majorEastAsia" w:eastAsiaTheme="majorEastAsia" w:hAnsiTheme="majorEastAsia" w:cs="Segoe UI Symbol"/>
          <w:kern w:val="2"/>
          <w:sz w:val="24"/>
          <w:szCs w:val="24"/>
          <w:lang w:bidi="ar-SA"/>
        </w:rPr>
      </w:pPr>
    </w:p>
    <w:p w:rsidR="002D1F6D" w:rsidRPr="002663F1" w:rsidRDefault="000203E1" w:rsidP="000203E1">
      <w:pPr>
        <w:ind w:firstLineChars="100" w:firstLine="240"/>
        <w:rPr>
          <w:rFonts w:ascii="ＭＳ ゴシック" w:eastAsia="ＭＳ ゴシック" w:hAnsi="ＭＳ ゴシック" w:cs="ＭＳ Ｐゴシック"/>
          <w:sz w:val="24"/>
          <w:szCs w:val="24"/>
        </w:rPr>
      </w:pPr>
      <w:r w:rsidRPr="002663F1">
        <w:rPr>
          <w:rFonts w:ascii="ＭＳ ゴシック" w:eastAsia="ＭＳ ゴシック" w:hAnsi="ＭＳ ゴシック" w:cs="ＭＳ Ｐゴシック" w:hint="eastAsia"/>
          <w:sz w:val="24"/>
          <w:szCs w:val="24"/>
        </w:rPr>
        <w:t>ところで唇内入声pがツと表記された理由については各氏違っていますが、</w:t>
      </w:r>
      <w:r w:rsidR="00621A1C" w:rsidRPr="002663F1">
        <w:rPr>
          <w:rFonts w:ascii="ＭＳ ゴシック" w:eastAsia="ＭＳ ゴシック" w:hAnsi="ＭＳ ゴシック" w:cs="ＭＳ Ｐゴシック" w:hint="eastAsia"/>
          <w:sz w:val="24"/>
          <w:szCs w:val="24"/>
        </w:rPr>
        <w:t>宋</w:t>
      </w:r>
      <w:r w:rsidR="00DF55C9" w:rsidRPr="002663F1">
        <w:rPr>
          <w:rFonts w:ascii="ＭＳ ゴシック" w:eastAsia="ＭＳ ゴシック" w:hAnsi="ＭＳ ゴシック" w:cs="ＭＳ Ｐゴシック" w:hint="eastAsia"/>
          <w:sz w:val="24"/>
          <w:szCs w:val="24"/>
        </w:rPr>
        <w:t>音</w:t>
      </w:r>
      <w:r w:rsidRPr="002663F1">
        <w:rPr>
          <w:rFonts w:ascii="ＭＳ ゴシック" w:eastAsia="ＭＳ ゴシック" w:hAnsi="ＭＳ ゴシック" w:cs="ＭＳ Ｐゴシック" w:hint="eastAsia"/>
          <w:sz w:val="24"/>
          <w:szCs w:val="24"/>
        </w:rPr>
        <w:t>の唇内入声字が</w:t>
      </w:r>
      <w:r w:rsidR="00234637" w:rsidRPr="002663F1">
        <w:rPr>
          <w:rFonts w:ascii="ＭＳ ゴシック" w:eastAsia="ＭＳ ゴシック" w:hAnsi="ＭＳ ゴシック" w:cs="ＭＳ Ｐゴシック" w:hint="eastAsia"/>
          <w:sz w:val="24"/>
          <w:szCs w:val="24"/>
        </w:rPr>
        <w:t>当時の促音</w:t>
      </w:r>
      <w:r w:rsidR="00035349" w:rsidRPr="002663F1">
        <w:rPr>
          <w:rFonts w:ascii="ＭＳ ゴシック" w:eastAsia="ＭＳ ゴシック" w:hAnsi="ＭＳ ゴシック" w:cs="ＭＳ Ｐゴシック" w:hint="eastAsia"/>
          <w:sz w:val="24"/>
          <w:szCs w:val="24"/>
        </w:rPr>
        <w:t>ツ</w:t>
      </w:r>
      <w:r w:rsidR="00234637" w:rsidRPr="002663F1">
        <w:rPr>
          <w:rFonts w:ascii="ＭＳ ゴシック" w:eastAsia="ＭＳ ゴシック" w:hAnsi="ＭＳ ゴシック" w:cs="ＭＳ Ｐゴシック" w:hint="eastAsia"/>
          <w:sz w:val="24"/>
          <w:szCs w:val="24"/>
        </w:rPr>
        <w:t>に似ていた</w:t>
      </w:r>
      <w:r w:rsidRPr="002663F1">
        <w:rPr>
          <w:rFonts w:ascii="ＭＳ ゴシック" w:eastAsia="ＭＳ ゴシック" w:hAnsi="ＭＳ ゴシック" w:cs="ＭＳ Ｐゴシック" w:hint="eastAsia"/>
          <w:sz w:val="24"/>
          <w:szCs w:val="24"/>
        </w:rPr>
        <w:t>（同認であれ、誤認であれ）と考える</w:t>
      </w:r>
      <w:r w:rsidR="00035349" w:rsidRPr="002663F1">
        <w:rPr>
          <w:rFonts w:ascii="ＭＳ ゴシック" w:eastAsia="ＭＳ ゴシック" w:hAnsi="ＭＳ ゴシック" w:cs="ＭＳ Ｐゴシック" w:hint="eastAsia"/>
          <w:sz w:val="24"/>
          <w:szCs w:val="24"/>
        </w:rPr>
        <w:t>と、『日本国語大辞典』</w:t>
      </w:r>
      <w:r w:rsidR="00621A1C" w:rsidRPr="002663F1">
        <w:rPr>
          <w:rFonts w:ascii="ＭＳ ゴシック" w:eastAsia="ＭＳ ゴシック" w:hAnsi="ＭＳ ゴシック" w:cs="ＭＳ Ｐゴシック" w:hint="eastAsia"/>
          <w:sz w:val="24"/>
          <w:szCs w:val="24"/>
        </w:rPr>
        <w:t>が</w:t>
      </w:r>
      <w:r w:rsidR="00035349" w:rsidRPr="002663F1">
        <w:rPr>
          <w:rFonts w:ascii="ＭＳ ゴシック" w:eastAsia="ＭＳ ゴシック" w:hAnsi="ＭＳ ゴシック" w:cs="ＭＳ Ｐゴシック" w:hint="eastAsia"/>
          <w:sz w:val="24"/>
          <w:szCs w:val="24"/>
        </w:rPr>
        <w:t>「「脚榻子」の唐宋音よみ」（第2節参照）と記述</w:t>
      </w:r>
      <w:r w:rsidR="00621A1C" w:rsidRPr="002663F1">
        <w:rPr>
          <w:rFonts w:ascii="ＭＳ ゴシック" w:eastAsia="ＭＳ ゴシック" w:hAnsi="ＭＳ ゴシック" w:cs="ＭＳ Ｐゴシック" w:hint="eastAsia"/>
          <w:sz w:val="24"/>
          <w:szCs w:val="24"/>
        </w:rPr>
        <w:t>していることには</w:t>
      </w:r>
      <w:r w:rsidR="00035349" w:rsidRPr="002663F1">
        <w:rPr>
          <w:rFonts w:ascii="ＭＳ ゴシック" w:eastAsia="ＭＳ ゴシック" w:hAnsi="ＭＳ ゴシック" w:cs="ＭＳ Ｐゴシック" w:hint="eastAsia"/>
          <w:sz w:val="24"/>
          <w:szCs w:val="24"/>
        </w:rPr>
        <w:t>疑問がでてきます。なぜなら鎌倉時代、</w:t>
      </w:r>
      <w:r w:rsidR="00205843" w:rsidRPr="002663F1">
        <w:rPr>
          <w:rFonts w:ascii="ＭＳ ゴシック" w:eastAsia="ＭＳ ゴシック" w:hAnsi="ＭＳ ゴシック" w:cs="ＭＳ Ｐゴシック" w:hint="eastAsia"/>
          <w:sz w:val="24"/>
          <w:szCs w:val="24"/>
        </w:rPr>
        <w:t>禅僧が持ち帰った宋音</w:t>
      </w:r>
      <w:r w:rsidR="00702CBB" w:rsidRPr="002663F1">
        <w:rPr>
          <w:rFonts w:ascii="ＭＳ ゴシック" w:eastAsia="ＭＳ ゴシック" w:hAnsi="ＭＳ ゴシック" w:cs="ＭＳ Ｐゴシック" w:hint="eastAsia"/>
          <w:sz w:val="24"/>
          <w:szCs w:val="24"/>
        </w:rPr>
        <w:t>を「脚榻子」</w:t>
      </w:r>
      <w:r w:rsidR="00702CBB" w:rsidRPr="002663F1">
        <w:rPr>
          <w:rFonts w:ascii="Segoe UI Symbol" w:eastAsia="ＭＳ ゴシック" w:hAnsi="Segoe UI Symbol" w:cs="Segoe UI Symbol" w:hint="eastAsia"/>
          <w:sz w:val="24"/>
          <w:szCs w:val="24"/>
        </w:rPr>
        <w:t>と考えれば、その</w:t>
      </w:r>
      <w:r w:rsidR="00621A1C" w:rsidRPr="002663F1">
        <w:rPr>
          <w:rFonts w:ascii="Segoe UI Symbol" w:eastAsia="ＭＳ ゴシック" w:hAnsi="Segoe UI Symbol" w:cs="Segoe UI Symbol" w:hint="eastAsia"/>
          <w:sz w:val="24"/>
          <w:szCs w:val="24"/>
        </w:rPr>
        <w:t>語尾の</w:t>
      </w:r>
      <w:r w:rsidR="00702CBB" w:rsidRPr="002663F1">
        <w:rPr>
          <w:rFonts w:ascii="Segoe UI Symbol" w:eastAsia="ＭＳ ゴシック" w:hAnsi="Segoe UI Symbol" w:cs="Segoe UI Symbol" w:hint="eastAsia"/>
          <w:sz w:val="24"/>
          <w:szCs w:val="24"/>
        </w:rPr>
        <w:t>「</w:t>
      </w:r>
      <w:r w:rsidR="00702CBB" w:rsidRPr="002663F1">
        <w:rPr>
          <w:rFonts w:ascii="ＭＳ ゴシック" w:eastAsia="ＭＳ ゴシック" w:hAnsi="ＭＳ ゴシック" w:cs="ＭＳ Ｐゴシック" w:hint="eastAsia"/>
          <w:sz w:val="24"/>
          <w:szCs w:val="24"/>
        </w:rPr>
        <w:t>子」（止韻4等上声iei）は</w:t>
      </w:r>
      <w:r w:rsidR="00060DF8" w:rsidRPr="002663F1">
        <w:rPr>
          <w:rFonts w:ascii="ＭＳ ゴシック" w:eastAsia="ＭＳ ゴシック" w:hAnsi="ＭＳ ゴシック" w:cs="ＭＳ Ｐゴシック" w:hint="eastAsia"/>
          <w:sz w:val="24"/>
          <w:szCs w:val="24"/>
        </w:rPr>
        <w:t>陰類</w:t>
      </w:r>
      <w:r w:rsidR="00702CBB" w:rsidRPr="002663F1">
        <w:rPr>
          <w:rFonts w:ascii="ＭＳ ゴシック" w:eastAsia="ＭＳ ゴシック" w:hAnsi="ＭＳ ゴシック" w:cs="ＭＳ Ｐゴシック" w:hint="eastAsia"/>
          <w:sz w:val="24"/>
          <w:szCs w:val="24"/>
        </w:rPr>
        <w:t>（韻尾が母音）で</w:t>
      </w:r>
      <w:r w:rsidR="00621A1C" w:rsidRPr="002663F1">
        <w:rPr>
          <w:rFonts w:ascii="ＭＳ ゴシック" w:eastAsia="ＭＳ ゴシック" w:hAnsi="ＭＳ ゴシック" w:cs="ＭＳ Ｐゴシック" w:hint="eastAsia"/>
          <w:sz w:val="24"/>
          <w:szCs w:val="24"/>
        </w:rPr>
        <w:t>あり、唇内入声はその当時弱化した声門閉鎖音であったとみる</w:t>
      </w:r>
      <w:r w:rsidR="00702CBB" w:rsidRPr="002663F1">
        <w:rPr>
          <w:rFonts w:ascii="ＭＳ ゴシック" w:eastAsia="ＭＳ ゴシック" w:hAnsi="ＭＳ ゴシック" w:cs="ＭＳ Ｐゴシック" w:hint="eastAsia"/>
          <w:sz w:val="24"/>
          <w:szCs w:val="24"/>
        </w:rPr>
        <w:t>通説と矛盾</w:t>
      </w:r>
      <w:r w:rsidR="00621A1C" w:rsidRPr="002663F1">
        <w:rPr>
          <w:rFonts w:ascii="ＭＳ ゴシック" w:eastAsia="ＭＳ ゴシック" w:hAnsi="ＭＳ ゴシック" w:cs="ＭＳ Ｐゴシック" w:hint="eastAsia"/>
          <w:sz w:val="24"/>
          <w:szCs w:val="24"/>
        </w:rPr>
        <w:t>するからです。そこで禅僧が持ち帰った宋音を「脚榻」</w:t>
      </w:r>
      <w:r w:rsidR="00621A1C" w:rsidRPr="002663F1">
        <w:rPr>
          <w:rFonts w:ascii="Segoe UI Symbol" w:eastAsia="ＭＳ ゴシック" w:hAnsi="Segoe UI Symbol" w:cs="Segoe UI Symbol" w:hint="eastAsia"/>
          <w:sz w:val="24"/>
          <w:szCs w:val="24"/>
        </w:rPr>
        <w:t>とみれば、</w:t>
      </w:r>
      <w:r w:rsidR="00621A1C" w:rsidRPr="002663F1">
        <w:rPr>
          <w:rFonts w:ascii="ＭＳ ゴシック" w:eastAsia="ＭＳ ゴシック" w:hAnsi="ＭＳ ゴシック" w:cs="ＭＳ Ｐゴシック" w:hint="eastAsia"/>
          <w:sz w:val="24"/>
          <w:szCs w:val="24"/>
        </w:rPr>
        <w:t>「榻」（透母盍韻t</w:t>
      </w:r>
      <w:r w:rsidR="00621A1C" w:rsidRPr="002663F1">
        <w:rPr>
          <w:rFonts w:ascii="ＭＳ ゴシック" w:eastAsia="ＭＳ ゴシック" w:hAnsi="ＭＳ ゴシック" w:cs="ＭＳ Ｐゴシック" w:hint="eastAsia"/>
          <w:sz w:val="24"/>
          <w:szCs w:val="24"/>
          <w:vertAlign w:val="superscript"/>
        </w:rPr>
        <w:t>h</w:t>
      </w:r>
      <w:r w:rsidR="00621A1C" w:rsidRPr="002663F1">
        <w:rPr>
          <w:rFonts w:ascii="ＭＳ ゴシック" w:eastAsia="ＭＳ ゴシック" w:hAnsi="ＭＳ ゴシック" w:cs="ＭＳ Ｐゴシック" w:hint="eastAsia"/>
          <w:sz w:val="24"/>
          <w:szCs w:val="24"/>
        </w:rPr>
        <w:t>ap）</w:t>
      </w:r>
      <w:r w:rsidR="00702CBB" w:rsidRPr="002663F1">
        <w:rPr>
          <w:rFonts w:ascii="ＭＳ ゴシック" w:eastAsia="ＭＳ ゴシック" w:hAnsi="ＭＳ ゴシック" w:cs="ＭＳ Ｐゴシック" w:hint="eastAsia"/>
          <w:sz w:val="24"/>
          <w:szCs w:val="24"/>
        </w:rPr>
        <w:t>の韻尾</w:t>
      </w:r>
      <w:r w:rsidR="00621A1C" w:rsidRPr="002663F1">
        <w:rPr>
          <w:rFonts w:ascii="ＭＳ ゴシック" w:eastAsia="ＭＳ ゴシック" w:hAnsi="ＭＳ ゴシック" w:cs="ＭＳ Ｐゴシック" w:hint="eastAsia"/>
          <w:sz w:val="24"/>
          <w:szCs w:val="24"/>
        </w:rPr>
        <w:t>が</w:t>
      </w:r>
      <w:r w:rsidR="00234637" w:rsidRPr="002663F1">
        <w:rPr>
          <w:rFonts w:ascii="ＭＳ ゴシック" w:eastAsia="ＭＳ ゴシック" w:hAnsi="ＭＳ ゴシック" w:cs="ＭＳ Ｐゴシック" w:hint="eastAsia"/>
          <w:sz w:val="24"/>
          <w:szCs w:val="24"/>
        </w:rPr>
        <w:t>声門閉鎖音</w:t>
      </w:r>
      <w:r w:rsidRPr="002663F1">
        <w:rPr>
          <w:rFonts w:ascii="ＭＳ ゴシック" w:eastAsia="ＭＳ ゴシック" w:hAnsi="ＭＳ ゴシック" w:cs="ＭＳ Ｐゴシック" w:hint="eastAsia"/>
          <w:sz w:val="24"/>
          <w:szCs w:val="24"/>
        </w:rPr>
        <w:t>に弱化していて、</w:t>
      </w:r>
      <w:r w:rsidR="00621A1C" w:rsidRPr="002663F1">
        <w:rPr>
          <w:rFonts w:ascii="ＭＳ ゴシック" w:eastAsia="ＭＳ ゴシック" w:hAnsi="ＭＳ ゴシック" w:cs="ＭＳ Ｐゴシック" w:hint="eastAsia"/>
          <w:sz w:val="24"/>
          <w:szCs w:val="24"/>
        </w:rPr>
        <w:t>そ</w:t>
      </w:r>
      <w:r w:rsidRPr="002663F1">
        <w:rPr>
          <w:rFonts w:ascii="ＭＳ ゴシック" w:eastAsia="ＭＳ ゴシック" w:hAnsi="ＭＳ ゴシック" w:cs="ＭＳ Ｐゴシック" w:hint="eastAsia"/>
          <w:sz w:val="24"/>
          <w:szCs w:val="24"/>
        </w:rPr>
        <w:t>の声門閉鎖音が</w:t>
      </w:r>
      <w:r w:rsidR="00035349" w:rsidRPr="002663F1">
        <w:rPr>
          <w:rFonts w:ascii="ＭＳ ゴシック" w:eastAsia="ＭＳ ゴシック" w:hAnsi="ＭＳ ゴシック" w:cs="ＭＳ Ｐゴシック" w:hint="eastAsia"/>
          <w:sz w:val="24"/>
          <w:szCs w:val="24"/>
        </w:rPr>
        <w:t>促音ツ</w:t>
      </w:r>
      <w:r w:rsidR="00702CBB" w:rsidRPr="002663F1">
        <w:rPr>
          <w:rFonts w:ascii="ＭＳ ゴシック" w:eastAsia="ＭＳ ゴシック" w:hAnsi="ＭＳ ゴシック" w:cs="ＭＳ Ｐゴシック" w:hint="eastAsia"/>
          <w:sz w:val="24"/>
          <w:szCs w:val="24"/>
        </w:rPr>
        <w:t>に似ていたと考え</w:t>
      </w:r>
      <w:r w:rsidR="00621A1C" w:rsidRPr="002663F1">
        <w:rPr>
          <w:rFonts w:ascii="ＭＳ ゴシック" w:eastAsia="ＭＳ ゴシック" w:hAnsi="ＭＳ ゴシック" w:cs="ＭＳ Ｐゴシック" w:hint="eastAsia"/>
          <w:sz w:val="24"/>
          <w:szCs w:val="24"/>
        </w:rPr>
        <w:t>ることができるでしょう。また</w:t>
      </w:r>
      <w:r w:rsidR="00035349" w:rsidRPr="002663F1">
        <w:rPr>
          <w:rFonts w:ascii="ＭＳ ゴシック" w:eastAsia="ＭＳ ゴシック" w:hAnsi="ＭＳ ゴシック" w:cs="ＭＳ Ｐゴシック" w:hint="eastAsia"/>
          <w:sz w:val="24"/>
          <w:szCs w:val="24"/>
        </w:rPr>
        <w:t>室町時代の古辞書</w:t>
      </w:r>
      <w:r w:rsidR="00621A1C" w:rsidRPr="002663F1">
        <w:rPr>
          <w:rFonts w:ascii="ＭＳ ゴシック" w:eastAsia="ＭＳ ゴシック" w:hAnsi="ＭＳ ゴシック" w:cs="ＭＳ Ｐゴシック" w:hint="eastAsia"/>
          <w:sz w:val="24"/>
          <w:szCs w:val="24"/>
        </w:rPr>
        <w:t>に</w:t>
      </w:r>
      <w:r w:rsidR="00035349" w:rsidRPr="002663F1">
        <w:rPr>
          <w:rFonts w:ascii="ＭＳ ゴシック" w:eastAsia="ＭＳ ゴシック" w:hAnsi="ＭＳ ゴシック" w:cs="ＭＳ Ｐゴシック" w:hint="eastAsia"/>
          <w:sz w:val="24"/>
          <w:szCs w:val="24"/>
        </w:rPr>
        <w:t>「脚榻」は</w:t>
      </w:r>
      <w:r w:rsidR="00621A1C" w:rsidRPr="002663F1">
        <w:rPr>
          <w:rFonts w:ascii="ＭＳ ゴシック" w:eastAsia="ＭＳ ゴシック" w:hAnsi="ＭＳ ゴシック" w:cs="ＭＳ Ｐゴシック" w:hint="eastAsia"/>
          <w:sz w:val="24"/>
          <w:szCs w:val="24"/>
        </w:rPr>
        <w:t>みられても</w:t>
      </w:r>
      <w:r w:rsidR="00035349" w:rsidRPr="002663F1">
        <w:rPr>
          <w:rFonts w:ascii="ＭＳ ゴシック" w:eastAsia="ＭＳ ゴシック" w:hAnsi="ＭＳ ゴシック" w:cs="ＭＳ Ｐゴシック" w:hint="eastAsia"/>
          <w:sz w:val="24"/>
          <w:szCs w:val="24"/>
        </w:rPr>
        <w:t>「脚榻子」はみられません（第3節参照）。</w:t>
      </w:r>
      <w:r w:rsidR="00621A1C" w:rsidRPr="002663F1">
        <w:rPr>
          <w:rFonts w:ascii="ＭＳ ゴシック" w:eastAsia="ＭＳ ゴシック" w:hAnsi="ＭＳ ゴシック" w:cs="ＭＳ Ｐゴシック" w:hint="eastAsia"/>
          <w:sz w:val="24"/>
          <w:szCs w:val="24"/>
        </w:rPr>
        <w:t>さらに</w:t>
      </w:r>
      <w:r w:rsidR="00035349" w:rsidRPr="002663F1">
        <w:rPr>
          <w:rFonts w:ascii="ＭＳ ゴシック" w:eastAsia="ＭＳ ゴシック" w:hAnsi="ＭＳ ゴシック" w:cs="ＭＳ Ｐゴシック" w:hint="eastAsia"/>
          <w:sz w:val="24"/>
          <w:szCs w:val="24"/>
        </w:rPr>
        <w:t>江戸初期の『日葡辞書』に</w:t>
      </w:r>
      <w:r w:rsidR="00621A1C" w:rsidRPr="002663F1">
        <w:rPr>
          <w:rFonts w:ascii="ＭＳ ゴシック" w:eastAsia="ＭＳ ゴシック" w:hAnsi="ＭＳ ゴシック" w:cs="ＭＳ Ｐゴシック" w:hint="eastAsia"/>
          <w:sz w:val="24"/>
          <w:szCs w:val="24"/>
        </w:rPr>
        <w:t>は</w:t>
      </w:r>
      <w:r w:rsidR="00035349" w:rsidRPr="002663F1">
        <w:rPr>
          <w:rFonts w:ascii="ＭＳ ゴシック" w:eastAsia="ＭＳ ゴシック" w:hAnsi="ＭＳ ゴシック" w:cs="ＭＳ Ｐゴシック" w:hint="eastAsia"/>
          <w:sz w:val="24"/>
          <w:szCs w:val="24"/>
        </w:rPr>
        <w:t>「Qiatatcu.キャタツ（脚榻）　Qiatat（脚榻）という方がまさる.同上.」（土井・森田・長南編訳　1980：492）との記述がみられ</w:t>
      </w:r>
      <w:r w:rsidR="00702CBB" w:rsidRPr="002663F1">
        <w:rPr>
          <w:rFonts w:ascii="ＭＳ ゴシック" w:eastAsia="ＭＳ ゴシック" w:hAnsi="ＭＳ ゴシック" w:cs="ＭＳ Ｐゴシック" w:hint="eastAsia"/>
          <w:sz w:val="24"/>
          <w:szCs w:val="24"/>
        </w:rPr>
        <w:t>、</w:t>
      </w:r>
      <w:r w:rsidR="002A71EC" w:rsidRPr="002663F1">
        <w:rPr>
          <w:rFonts w:ascii="ＭＳ ゴシック" w:eastAsia="ＭＳ ゴシック" w:hAnsi="ＭＳ ゴシック" w:cs="ＭＳ Ｐゴシック" w:hint="eastAsia"/>
          <w:sz w:val="24"/>
          <w:szCs w:val="24"/>
        </w:rPr>
        <w:t>室町～江戸時代の辞書に</w:t>
      </w:r>
      <w:r w:rsidR="00702CBB" w:rsidRPr="002663F1">
        <w:rPr>
          <w:rFonts w:ascii="ＭＳ ゴシック" w:eastAsia="ＭＳ ゴシック" w:hAnsi="ＭＳ ゴシック" w:cs="ＭＳ Ｐゴシック" w:hint="eastAsia"/>
          <w:sz w:val="24"/>
          <w:szCs w:val="24"/>
        </w:rPr>
        <w:t>「脚榻子」</w:t>
      </w:r>
      <w:r w:rsidR="000D4CDF" w:rsidRPr="002663F1">
        <w:rPr>
          <w:rFonts w:ascii="ＭＳ ゴシック" w:eastAsia="ＭＳ ゴシック" w:hAnsi="ＭＳ ゴシック" w:cs="ＭＳ Ｐゴシック" w:hint="eastAsia"/>
          <w:sz w:val="24"/>
          <w:szCs w:val="24"/>
        </w:rPr>
        <w:t>の語</w:t>
      </w:r>
      <w:r w:rsidR="00702CBB" w:rsidRPr="002663F1">
        <w:rPr>
          <w:rFonts w:ascii="ＭＳ ゴシック" w:eastAsia="ＭＳ ゴシック" w:hAnsi="ＭＳ ゴシック" w:cs="ＭＳ Ｐゴシック" w:hint="eastAsia"/>
          <w:sz w:val="24"/>
          <w:szCs w:val="24"/>
        </w:rPr>
        <w:t>がみられないことも</w:t>
      </w:r>
      <w:r w:rsidR="00DE6E8C">
        <w:rPr>
          <w:rFonts w:ascii="ＭＳ ゴシック" w:eastAsia="ＭＳ ゴシック" w:hAnsi="ＭＳ ゴシック" w:cs="ＭＳ Ｐゴシック" w:hint="eastAsia"/>
          <w:sz w:val="24"/>
          <w:szCs w:val="24"/>
        </w:rPr>
        <w:t>、</w:t>
      </w:r>
      <w:r w:rsidR="002A71EC" w:rsidRPr="002663F1">
        <w:rPr>
          <w:rFonts w:ascii="ＭＳ ゴシック" w:eastAsia="ＭＳ ゴシック" w:hAnsi="ＭＳ ゴシック" w:cs="ＭＳ Ｐゴシック" w:hint="eastAsia"/>
          <w:sz w:val="24"/>
          <w:szCs w:val="24"/>
        </w:rPr>
        <w:t>「脚榻」が宋音とみる考えを</w:t>
      </w:r>
      <w:r w:rsidR="00702CBB" w:rsidRPr="002663F1">
        <w:rPr>
          <w:rFonts w:ascii="ＭＳ ゴシック" w:eastAsia="ＭＳ ゴシック" w:hAnsi="ＭＳ ゴシック" w:cs="ＭＳ Ｐゴシック" w:hint="eastAsia"/>
          <w:sz w:val="24"/>
          <w:szCs w:val="24"/>
        </w:rPr>
        <w:t>支持</w:t>
      </w:r>
      <w:r w:rsidR="002A71EC" w:rsidRPr="002663F1">
        <w:rPr>
          <w:rFonts w:ascii="ＭＳ ゴシック" w:eastAsia="ＭＳ ゴシック" w:hAnsi="ＭＳ ゴシック" w:cs="ＭＳ Ｐゴシック" w:hint="eastAsia"/>
          <w:sz w:val="24"/>
          <w:szCs w:val="24"/>
        </w:rPr>
        <w:t>できるでしょう。</w:t>
      </w:r>
    </w:p>
    <w:p w:rsidR="002D1F6D" w:rsidRPr="002663F1" w:rsidRDefault="0025743F" w:rsidP="000203E1">
      <w:pPr>
        <w:ind w:firstLineChars="100" w:firstLine="240"/>
        <w:rPr>
          <w:rFonts w:asciiTheme="majorEastAsia" w:eastAsiaTheme="majorEastAsia" w:hAnsiTheme="majorEastAsia" w:cstheme="minorBidi"/>
          <w:kern w:val="2"/>
          <w:sz w:val="24"/>
          <w:szCs w:val="24"/>
          <w:lang w:bidi="ar-SA"/>
        </w:rPr>
      </w:pPr>
      <w:r w:rsidRPr="002663F1">
        <w:rPr>
          <w:rFonts w:ascii="ＭＳ ゴシック" w:eastAsia="ＭＳ ゴシック" w:hAnsi="ＭＳ ゴシック" w:cs="ＭＳ Ｐゴシック" w:hint="eastAsia"/>
          <w:sz w:val="24"/>
          <w:szCs w:val="24"/>
        </w:rPr>
        <w:t>そこで</w:t>
      </w:r>
      <w:r w:rsidR="0033614A" w:rsidRPr="002663F1">
        <w:rPr>
          <w:rFonts w:ascii="ＭＳ ゴシック" w:eastAsia="ＭＳ ゴシック" w:hAnsi="ＭＳ ゴシック" w:cs="ＭＳ Ｐゴシック" w:hint="eastAsia"/>
          <w:sz w:val="24"/>
          <w:szCs w:val="24"/>
        </w:rPr>
        <w:t>鎌倉時代、</w:t>
      </w:r>
      <w:r w:rsidR="00035349" w:rsidRPr="002663F1">
        <w:rPr>
          <w:rFonts w:ascii="ＭＳ ゴシック" w:eastAsia="ＭＳ ゴシック" w:hAnsi="ＭＳ ゴシック" w:cs="ＭＳ Ｐゴシック" w:hint="eastAsia"/>
          <w:sz w:val="24"/>
          <w:szCs w:val="24"/>
        </w:rPr>
        <w:t>禅僧が持ち帰った宋音は「脚榻」であ</w:t>
      </w:r>
      <w:r w:rsidR="0033614A" w:rsidRPr="002663F1">
        <w:rPr>
          <w:rFonts w:ascii="ＭＳ ゴシック" w:eastAsia="ＭＳ ゴシック" w:hAnsi="ＭＳ ゴシック" w:cs="ＭＳ Ｐゴシック" w:hint="eastAsia"/>
          <w:sz w:val="24"/>
          <w:szCs w:val="24"/>
        </w:rPr>
        <w:t>り</w:t>
      </w:r>
      <w:r w:rsidR="0033614A" w:rsidRPr="002663F1">
        <w:rPr>
          <w:rFonts w:asciiTheme="majorEastAsia" w:eastAsiaTheme="majorEastAsia" w:hAnsiTheme="majorEastAsia" w:cstheme="minorBidi"/>
          <w:kern w:val="2"/>
          <w:sz w:val="24"/>
          <w:szCs w:val="24"/>
          <w:lang w:bidi="ar-SA"/>
        </w:rPr>
        <w:t>、</w:t>
      </w:r>
      <w:r w:rsidRPr="002663F1">
        <w:rPr>
          <w:rFonts w:ascii="ＭＳ ゴシック" w:eastAsia="ＭＳ ゴシック" w:hAnsi="ＭＳ ゴシック" w:cs="ＭＳ Ｐゴシック" w:hint="eastAsia"/>
          <w:sz w:val="24"/>
          <w:szCs w:val="24"/>
        </w:rPr>
        <w:t>「脚榻子」</w:t>
      </w:r>
      <w:r w:rsidR="00043236" w:rsidRPr="002663F1">
        <w:rPr>
          <w:rFonts w:ascii="ＭＳ ゴシック" w:eastAsia="ＭＳ ゴシック" w:hAnsi="ＭＳ ゴシック" w:cs="ＭＳ Ｐゴシック" w:hint="eastAsia"/>
          <w:sz w:val="24"/>
          <w:szCs w:val="24"/>
        </w:rPr>
        <w:t>は現代の学者が作りだした幽霊語であ</w:t>
      </w:r>
      <w:r w:rsidR="0033614A" w:rsidRPr="002663F1">
        <w:rPr>
          <w:rFonts w:ascii="ＭＳ ゴシック" w:eastAsia="ＭＳ ゴシック" w:hAnsi="ＭＳ ゴシック" w:cs="ＭＳ Ｐゴシック" w:hint="eastAsia"/>
          <w:sz w:val="24"/>
          <w:szCs w:val="24"/>
        </w:rPr>
        <w:t>ると</w:t>
      </w:r>
      <w:r w:rsidR="002A71EC" w:rsidRPr="002663F1">
        <w:rPr>
          <w:rFonts w:ascii="ＭＳ ゴシック" w:eastAsia="ＭＳ ゴシック" w:hAnsi="ＭＳ ゴシック" w:cs="ＭＳ Ｐゴシック" w:hint="eastAsia"/>
          <w:sz w:val="24"/>
          <w:szCs w:val="24"/>
        </w:rPr>
        <w:t>考え</w:t>
      </w:r>
      <w:r w:rsidR="002D1F6D" w:rsidRPr="002663F1">
        <w:rPr>
          <w:rFonts w:ascii="ＭＳ ゴシック" w:eastAsia="ＭＳ ゴシック" w:hAnsi="ＭＳ ゴシック" w:cs="ＭＳ Ｐゴシック" w:hint="eastAsia"/>
          <w:sz w:val="24"/>
          <w:szCs w:val="24"/>
        </w:rPr>
        <w:t>てみます。</w:t>
      </w:r>
      <w:r w:rsidR="0033614A" w:rsidRPr="002663F1">
        <w:rPr>
          <w:rFonts w:ascii="ＭＳ ゴシック" w:eastAsia="ＭＳ ゴシック" w:hAnsi="ＭＳ ゴシック" w:cs="ＭＳ Ｐゴシック" w:hint="eastAsia"/>
          <w:sz w:val="24"/>
          <w:szCs w:val="24"/>
        </w:rPr>
        <w:t>しかし</w:t>
      </w:r>
      <w:r w:rsidR="000D4CDF" w:rsidRPr="002663F1">
        <w:rPr>
          <w:rFonts w:ascii="ＭＳ ゴシック" w:eastAsia="ＭＳ ゴシック" w:hAnsi="ＭＳ ゴシック" w:cs="ＭＳ Ｐゴシック" w:hint="eastAsia"/>
          <w:sz w:val="24"/>
          <w:szCs w:val="24"/>
        </w:rPr>
        <w:t>、</w:t>
      </w:r>
      <w:r w:rsidR="0033614A" w:rsidRPr="002663F1">
        <w:rPr>
          <w:rFonts w:ascii="ＭＳ ゴシック" w:eastAsia="ＭＳ ゴシック" w:hAnsi="ＭＳ ゴシック" w:cs="ＭＳ Ｐゴシック" w:hint="eastAsia"/>
          <w:sz w:val="24"/>
          <w:szCs w:val="24"/>
        </w:rPr>
        <w:t>そう考えても</w:t>
      </w:r>
      <w:r w:rsidR="00C65958" w:rsidRPr="002663F1">
        <w:rPr>
          <w:rFonts w:asciiTheme="majorEastAsia" w:eastAsiaTheme="majorEastAsia" w:hAnsiTheme="majorEastAsia" w:cstheme="minorBidi"/>
          <w:kern w:val="2"/>
          <w:sz w:val="24"/>
          <w:szCs w:val="24"/>
          <w:lang w:bidi="ar-SA"/>
        </w:rPr>
        <w:t>なお疑問は残ります</w:t>
      </w:r>
      <w:r w:rsidR="000A0CAE" w:rsidRPr="002663F1">
        <w:rPr>
          <w:rFonts w:ascii="ＭＳ ゴシック" w:eastAsia="ＭＳ ゴシック" w:hAnsi="ＭＳ ゴシック" w:cs="ＭＳ Ｐゴシック" w:hint="eastAsia"/>
          <w:sz w:val="24"/>
          <w:szCs w:val="24"/>
        </w:rPr>
        <w:t>。</w:t>
      </w:r>
      <w:r w:rsidR="00A31CB3" w:rsidRPr="002663F1">
        <w:rPr>
          <w:rFonts w:ascii="ＭＳ ゴシック" w:eastAsia="ＭＳ ゴシック" w:hAnsi="ＭＳ ゴシック" w:cs="ＭＳ Ｐゴシック" w:hint="eastAsia"/>
          <w:sz w:val="24"/>
          <w:szCs w:val="24"/>
        </w:rPr>
        <w:t>なぜなら</w:t>
      </w:r>
      <w:r w:rsidRPr="002663F1">
        <w:rPr>
          <w:rFonts w:ascii="ＭＳ ゴシック" w:eastAsia="ＭＳ ゴシック" w:hAnsi="ＭＳ ゴシック" w:cs="ＭＳ Ｐゴシック" w:hint="eastAsia"/>
          <w:sz w:val="24"/>
          <w:szCs w:val="24"/>
        </w:rPr>
        <w:t>第2節でみたように</w:t>
      </w:r>
      <w:r w:rsidR="002D1F6D" w:rsidRPr="002663F1">
        <w:rPr>
          <w:rFonts w:ascii="ＭＳ ゴシック" w:eastAsia="ＭＳ ゴシック" w:hAnsi="ＭＳ ゴシック" w:cs="ＭＳ Ｐゴシック" w:hint="eastAsia"/>
          <w:sz w:val="24"/>
          <w:szCs w:val="24"/>
        </w:rPr>
        <w:t>、</w:t>
      </w:r>
      <w:r w:rsidR="00331910" w:rsidRPr="002663F1">
        <w:rPr>
          <w:rFonts w:ascii="ＭＳ ゴシック" w:eastAsia="ＭＳ ゴシック" w:hAnsi="ＭＳ ゴシック" w:cs="ＭＳ Ｐゴシック" w:hint="eastAsia"/>
          <w:sz w:val="24"/>
          <w:szCs w:val="24"/>
        </w:rPr>
        <w:t>禅僧が持ち帰った</w:t>
      </w:r>
      <w:r w:rsidRPr="002663F1">
        <w:rPr>
          <w:rFonts w:ascii="ＭＳ ゴシック" w:eastAsia="ＭＳ ゴシック" w:hAnsi="ＭＳ ゴシック" w:cs="ＭＳ Ｐゴシック" w:hint="eastAsia"/>
          <w:sz w:val="24"/>
          <w:szCs w:val="24"/>
        </w:rPr>
        <w:t>と考え</w:t>
      </w:r>
      <w:r w:rsidR="000D4CDF" w:rsidRPr="002663F1">
        <w:rPr>
          <w:rFonts w:ascii="ＭＳ ゴシック" w:eastAsia="ＭＳ ゴシック" w:hAnsi="ＭＳ ゴシック" w:cs="ＭＳ Ｐゴシック" w:hint="eastAsia"/>
          <w:sz w:val="24"/>
          <w:szCs w:val="24"/>
        </w:rPr>
        <w:t>た</w:t>
      </w:r>
      <w:r w:rsidR="00331910" w:rsidRPr="002663F1">
        <w:rPr>
          <w:rFonts w:ascii="ＭＳ ゴシック" w:eastAsia="ＭＳ ゴシック" w:hAnsi="ＭＳ ゴシック" w:cs="ＭＳ Ｐゴシック" w:hint="eastAsia"/>
          <w:sz w:val="24"/>
          <w:szCs w:val="24"/>
        </w:rPr>
        <w:t>「脚榻」</w:t>
      </w:r>
      <w:r w:rsidR="000D4CDF" w:rsidRPr="002663F1">
        <w:rPr>
          <w:rFonts w:ascii="ＭＳ ゴシック" w:eastAsia="ＭＳ ゴシック" w:hAnsi="ＭＳ ゴシック" w:cs="ＭＳ Ｐゴシック" w:hint="eastAsia"/>
          <w:sz w:val="24"/>
          <w:szCs w:val="24"/>
        </w:rPr>
        <w:t>の語は</w:t>
      </w:r>
      <w:r w:rsidR="000A0CAE" w:rsidRPr="002663F1">
        <w:rPr>
          <w:rFonts w:ascii="ＭＳ ゴシック" w:eastAsia="ＭＳ ゴシック" w:hAnsi="ＭＳ ゴシック" w:cs="ＭＳ Ｐゴシック" w:hint="eastAsia"/>
          <w:sz w:val="24"/>
          <w:szCs w:val="24"/>
        </w:rPr>
        <w:t>現代中国語の辞書に</w:t>
      </w:r>
      <w:r w:rsidR="00466576" w:rsidRPr="002663F1">
        <w:rPr>
          <w:rFonts w:ascii="ＭＳ ゴシック" w:eastAsia="ＭＳ ゴシック" w:hAnsi="ＭＳ ゴシック" w:cs="ＭＳ Ｐゴシック" w:hint="eastAsia"/>
          <w:sz w:val="24"/>
          <w:szCs w:val="24"/>
        </w:rPr>
        <w:t>は</w:t>
      </w:r>
      <w:r w:rsidR="000A0CAE" w:rsidRPr="002663F1">
        <w:rPr>
          <w:rFonts w:ascii="ＭＳ ゴシック" w:eastAsia="ＭＳ ゴシック" w:hAnsi="ＭＳ ゴシック" w:cs="ＭＳ Ｐゴシック" w:hint="eastAsia"/>
          <w:sz w:val="24"/>
          <w:szCs w:val="24"/>
        </w:rPr>
        <w:t>みられ</w:t>
      </w:r>
      <w:r w:rsidR="002A71EC" w:rsidRPr="002663F1">
        <w:rPr>
          <w:rFonts w:ascii="ＭＳ ゴシック" w:eastAsia="ＭＳ ゴシック" w:hAnsi="ＭＳ ゴシック" w:cs="ＭＳ Ｐゴシック" w:hint="eastAsia"/>
          <w:sz w:val="24"/>
          <w:szCs w:val="24"/>
        </w:rPr>
        <w:t>ず、かわりに「脚踏（子・儿）」が</w:t>
      </w:r>
      <w:r w:rsidR="002D1F6D" w:rsidRPr="002663F1">
        <w:rPr>
          <w:rFonts w:ascii="ＭＳ ゴシック" w:eastAsia="ＭＳ ゴシック" w:hAnsi="ＭＳ ゴシック" w:cs="ＭＳ Ｐゴシック" w:hint="eastAsia"/>
          <w:sz w:val="24"/>
          <w:szCs w:val="24"/>
        </w:rPr>
        <w:t>みられます</w:t>
      </w:r>
      <w:r w:rsidR="002A71EC" w:rsidRPr="002663F1">
        <w:rPr>
          <w:rFonts w:ascii="ＭＳ ゴシック" w:eastAsia="ＭＳ ゴシック" w:hAnsi="ＭＳ ゴシック" w:cs="ＭＳ Ｐゴシック" w:hint="eastAsia"/>
          <w:sz w:val="24"/>
          <w:szCs w:val="24"/>
        </w:rPr>
        <w:t>。</w:t>
      </w:r>
      <w:r w:rsidR="00DE6E8C">
        <w:rPr>
          <w:rFonts w:ascii="ＭＳ ゴシック" w:eastAsia="ＭＳ ゴシック" w:hAnsi="ＭＳ ゴシック" w:cs="ＭＳ Ｐゴシック" w:hint="eastAsia"/>
          <w:sz w:val="24"/>
          <w:szCs w:val="24"/>
        </w:rPr>
        <w:t>しかし</w:t>
      </w:r>
      <w:r w:rsidR="002A71EC" w:rsidRPr="002663F1">
        <w:rPr>
          <w:rFonts w:ascii="ＭＳ ゴシック" w:eastAsia="ＭＳ ゴシック" w:hAnsi="ＭＳ ゴシック" w:cs="ＭＳ Ｐゴシック" w:hint="eastAsia"/>
          <w:sz w:val="24"/>
          <w:szCs w:val="24"/>
        </w:rPr>
        <w:t>中国古代の「脚踏」が</w:t>
      </w:r>
      <w:r w:rsidR="002D1F6D" w:rsidRPr="002663F1">
        <w:rPr>
          <w:rFonts w:ascii="ＭＳ ゴシック" w:eastAsia="ＭＳ ゴシック" w:hAnsi="ＭＳ ゴシック" w:cs="ＭＳ Ｐゴシック" w:hint="eastAsia"/>
          <w:sz w:val="24"/>
          <w:szCs w:val="24"/>
        </w:rPr>
        <w:t>現在まで</w:t>
      </w:r>
      <w:r w:rsidR="002A71EC" w:rsidRPr="002663F1">
        <w:rPr>
          <w:rFonts w:ascii="ＭＳ ゴシック" w:eastAsia="ＭＳ ゴシック" w:hAnsi="ＭＳ ゴシック" w:cs="ＭＳ Ｐゴシック" w:hint="eastAsia"/>
          <w:sz w:val="24"/>
          <w:szCs w:val="24"/>
        </w:rPr>
        <w:t>残存し</w:t>
      </w:r>
      <w:r w:rsidR="00DE6E8C">
        <w:rPr>
          <w:rFonts w:ascii="ＭＳ ゴシック" w:eastAsia="ＭＳ ゴシック" w:hAnsi="ＭＳ ゴシック" w:cs="ＭＳ Ｐゴシック" w:hint="eastAsia"/>
          <w:sz w:val="24"/>
          <w:szCs w:val="24"/>
        </w:rPr>
        <w:t>たのに、</w:t>
      </w:r>
      <w:r w:rsidR="002A71EC" w:rsidRPr="002663F1">
        <w:rPr>
          <w:rFonts w:ascii="ＭＳ ゴシック" w:eastAsia="ＭＳ ゴシック" w:hAnsi="ＭＳ ゴシック" w:cs="ＭＳ Ｐゴシック" w:hint="eastAsia"/>
          <w:sz w:val="24"/>
          <w:szCs w:val="24"/>
        </w:rPr>
        <w:t>宋代の「脚榻」</w:t>
      </w:r>
      <w:r w:rsidR="00D3269D" w:rsidRPr="002663F1">
        <w:rPr>
          <w:rFonts w:ascii="ＭＳ ゴシック" w:eastAsia="ＭＳ ゴシック" w:hAnsi="ＭＳ ゴシック" w:cs="ＭＳ Ｐゴシック" w:hint="eastAsia"/>
          <w:sz w:val="24"/>
          <w:szCs w:val="24"/>
        </w:rPr>
        <w:t>は消滅してしまった</w:t>
      </w:r>
      <w:r w:rsidR="002D1F6D" w:rsidRPr="002663F1">
        <w:rPr>
          <w:rFonts w:ascii="ＭＳ ゴシック" w:eastAsia="ＭＳ ゴシック" w:hAnsi="ＭＳ ゴシック" w:cs="ＭＳ Ｐゴシック" w:hint="eastAsia"/>
          <w:sz w:val="24"/>
          <w:szCs w:val="24"/>
        </w:rPr>
        <w:t>と</w:t>
      </w:r>
      <w:r w:rsidR="002A71EC" w:rsidRPr="002663F1">
        <w:rPr>
          <w:rFonts w:ascii="ＭＳ ゴシック" w:eastAsia="ＭＳ ゴシック" w:hAnsi="ＭＳ ゴシック" w:cs="ＭＳ Ｐゴシック" w:hint="eastAsia"/>
          <w:sz w:val="24"/>
          <w:szCs w:val="24"/>
        </w:rPr>
        <w:t>考え</w:t>
      </w:r>
      <w:r w:rsidR="00DE6E8C">
        <w:rPr>
          <w:rFonts w:ascii="ＭＳ ゴシック" w:eastAsia="ＭＳ ゴシック" w:hAnsi="ＭＳ ゴシック" w:cs="ＭＳ Ｐゴシック" w:hint="eastAsia"/>
          <w:sz w:val="24"/>
          <w:szCs w:val="24"/>
        </w:rPr>
        <w:t>ることは難しいでしょう。そこで</w:t>
      </w:r>
      <w:r w:rsidR="00466576" w:rsidRPr="002663F1">
        <w:rPr>
          <w:rFonts w:ascii="ＭＳ ゴシック" w:eastAsia="ＭＳ ゴシック" w:hAnsi="ＭＳ ゴシック" w:cs="ＭＳ Ｐゴシック" w:hint="eastAsia"/>
          <w:sz w:val="24"/>
          <w:szCs w:val="24"/>
        </w:rPr>
        <w:t>宋代の</w:t>
      </w:r>
      <w:r w:rsidR="000A0CAE" w:rsidRPr="002663F1">
        <w:rPr>
          <w:rFonts w:ascii="ＭＳ ゴシック" w:eastAsia="ＭＳ ゴシック" w:hAnsi="ＭＳ ゴシック" w:cs="ＭＳ Ｐゴシック" w:hint="eastAsia"/>
          <w:sz w:val="24"/>
          <w:szCs w:val="24"/>
        </w:rPr>
        <w:t>中国語に</w:t>
      </w:r>
      <w:r w:rsidR="00331910" w:rsidRPr="002663F1">
        <w:rPr>
          <w:rFonts w:ascii="ＭＳ ゴシック" w:eastAsia="ＭＳ ゴシック" w:hAnsi="ＭＳ ゴシック" w:cs="ＭＳ Ｐゴシック" w:hint="eastAsia"/>
          <w:sz w:val="24"/>
          <w:szCs w:val="24"/>
        </w:rPr>
        <w:t>は</w:t>
      </w:r>
      <w:r w:rsidR="00A31CB3" w:rsidRPr="002663F1">
        <w:rPr>
          <w:rFonts w:ascii="ＭＳ ゴシック" w:eastAsia="ＭＳ ゴシック" w:hAnsi="ＭＳ ゴシック" w:cs="ＭＳ Ｐゴシック" w:hint="eastAsia"/>
          <w:sz w:val="24"/>
          <w:szCs w:val="24"/>
        </w:rPr>
        <w:t>「脚榻」が</w:t>
      </w:r>
      <w:r w:rsidR="00DE6E8C">
        <w:rPr>
          <w:rFonts w:ascii="ＭＳ ゴシック" w:eastAsia="ＭＳ ゴシック" w:hAnsi="ＭＳ ゴシック" w:cs="ＭＳ Ｐゴシック" w:hint="eastAsia"/>
          <w:sz w:val="24"/>
          <w:szCs w:val="24"/>
        </w:rPr>
        <w:t>そもそも</w:t>
      </w:r>
      <w:r w:rsidR="002D1F6D" w:rsidRPr="002663F1">
        <w:rPr>
          <w:rFonts w:ascii="ＭＳ ゴシック" w:eastAsia="ＭＳ ゴシック" w:hAnsi="ＭＳ ゴシック" w:cs="ＭＳ Ｐゴシック" w:hint="eastAsia"/>
          <w:sz w:val="24"/>
          <w:szCs w:val="24"/>
        </w:rPr>
        <w:t>存在し</w:t>
      </w:r>
      <w:r w:rsidR="000A0CAE" w:rsidRPr="002663F1">
        <w:rPr>
          <w:rFonts w:ascii="ＭＳ ゴシック" w:eastAsia="ＭＳ ゴシック" w:hAnsi="ＭＳ ゴシック" w:cs="ＭＳ Ｐゴシック" w:hint="eastAsia"/>
          <w:sz w:val="24"/>
          <w:szCs w:val="24"/>
        </w:rPr>
        <w:t>なかった</w:t>
      </w:r>
      <w:r w:rsidR="00A31CB3" w:rsidRPr="002663F1">
        <w:rPr>
          <w:rFonts w:ascii="ＭＳ ゴシック" w:eastAsia="ＭＳ ゴシック" w:hAnsi="ＭＳ ゴシック" w:cs="ＭＳ Ｐゴシック" w:hint="eastAsia"/>
          <w:sz w:val="24"/>
          <w:szCs w:val="24"/>
        </w:rPr>
        <w:t>と考え</w:t>
      </w:r>
      <w:r w:rsidRPr="002663F1">
        <w:rPr>
          <w:rFonts w:ascii="ＭＳ ゴシック" w:eastAsia="ＭＳ ゴシック" w:hAnsi="ＭＳ ゴシック" w:cs="ＭＳ Ｐゴシック" w:hint="eastAsia"/>
          <w:sz w:val="24"/>
          <w:szCs w:val="24"/>
        </w:rPr>
        <w:t>れば、</w:t>
      </w:r>
      <w:r w:rsidR="000A0CAE" w:rsidRPr="002663F1">
        <w:rPr>
          <w:rFonts w:ascii="ＭＳ ゴシック" w:eastAsia="ＭＳ ゴシック" w:hAnsi="ＭＳ ゴシック" w:cs="ＭＳ Ｐゴシック" w:hint="eastAsia"/>
          <w:sz w:val="24"/>
          <w:szCs w:val="24"/>
        </w:rPr>
        <w:t>宋音として持ち帰ることができない「脚榻」を禅僧が持ち帰った</w:t>
      </w:r>
      <w:r w:rsidR="00331910" w:rsidRPr="002663F1">
        <w:rPr>
          <w:rFonts w:ascii="ＭＳ ゴシック" w:eastAsia="ＭＳ ゴシック" w:hAnsi="ＭＳ ゴシック" w:cs="ＭＳ Ｐゴシック" w:hint="eastAsia"/>
          <w:sz w:val="24"/>
          <w:szCs w:val="24"/>
        </w:rPr>
        <w:t>と</w:t>
      </w:r>
      <w:r w:rsidR="00DE6E8C">
        <w:rPr>
          <w:rFonts w:ascii="ＭＳ ゴシック" w:eastAsia="ＭＳ ゴシック" w:hAnsi="ＭＳ ゴシック" w:cs="ＭＳ Ｐゴシック" w:hint="eastAsia"/>
          <w:sz w:val="24"/>
          <w:szCs w:val="24"/>
        </w:rPr>
        <w:t>考えなければならず、これまた</w:t>
      </w:r>
      <w:r w:rsidR="00331910" w:rsidRPr="002663F1">
        <w:rPr>
          <w:rFonts w:ascii="ＭＳ ゴシック" w:eastAsia="ＭＳ ゴシック" w:hAnsi="ＭＳ ゴシック" w:cs="ＭＳ Ｐゴシック" w:hint="eastAsia"/>
          <w:sz w:val="24"/>
          <w:szCs w:val="24"/>
        </w:rPr>
        <w:t>矛盾</w:t>
      </w:r>
      <w:r w:rsidR="00075680" w:rsidRPr="002663F1">
        <w:rPr>
          <w:rFonts w:ascii="ＭＳ ゴシック" w:eastAsia="ＭＳ ゴシック" w:hAnsi="ＭＳ ゴシック" w:cs="ＭＳ Ｐゴシック" w:hint="eastAsia"/>
          <w:sz w:val="24"/>
          <w:szCs w:val="24"/>
        </w:rPr>
        <w:t>が生じ</w:t>
      </w:r>
      <w:r w:rsidR="00DE6E8C">
        <w:rPr>
          <w:rFonts w:ascii="ＭＳ ゴシック" w:eastAsia="ＭＳ ゴシック" w:hAnsi="ＭＳ ゴシック" w:cs="ＭＳ Ｐゴシック" w:hint="eastAsia"/>
          <w:sz w:val="24"/>
          <w:szCs w:val="24"/>
        </w:rPr>
        <w:t>るでしょう</w:t>
      </w:r>
      <w:r w:rsidR="002D1F6D" w:rsidRPr="002663F1">
        <w:rPr>
          <w:rFonts w:ascii="ＭＳ ゴシック" w:eastAsia="ＭＳ ゴシック" w:hAnsi="ＭＳ ゴシック" w:cs="ＭＳ Ｐゴシック" w:hint="eastAsia"/>
          <w:sz w:val="24"/>
          <w:szCs w:val="24"/>
        </w:rPr>
        <w:t>。そこで</w:t>
      </w:r>
      <w:r w:rsidR="00DE6E8C">
        <w:rPr>
          <w:rFonts w:ascii="ＭＳ ゴシック" w:eastAsia="ＭＳ ゴシック" w:hAnsi="ＭＳ ゴシック" w:cs="ＭＳ Ｐゴシック" w:hint="eastAsia"/>
          <w:sz w:val="24"/>
          <w:szCs w:val="24"/>
        </w:rPr>
        <w:t>この</w:t>
      </w:r>
      <w:r w:rsidR="002A71EC" w:rsidRPr="002663F1">
        <w:rPr>
          <w:rFonts w:ascii="ＭＳ ゴシック" w:eastAsia="ＭＳ ゴシック" w:hAnsi="ＭＳ ゴシック" w:cs="ＭＳ Ｐゴシック" w:hint="eastAsia"/>
          <w:sz w:val="24"/>
          <w:szCs w:val="24"/>
        </w:rPr>
        <w:t>矛盾を回避するために</w:t>
      </w:r>
      <w:r w:rsidR="000A0CAE" w:rsidRPr="002663F1">
        <w:rPr>
          <w:rFonts w:ascii="ＭＳ ゴシック" w:eastAsia="ＭＳ ゴシック" w:hAnsi="ＭＳ ゴシック" w:cs="ＭＳ Ｐゴシック" w:hint="eastAsia"/>
          <w:sz w:val="24"/>
          <w:szCs w:val="24"/>
        </w:rPr>
        <w:t>宋音として持ち帰ったのは「脚榻</w:t>
      </w:r>
      <w:r w:rsidR="00075680" w:rsidRPr="002663F1">
        <w:rPr>
          <w:rFonts w:ascii="ＭＳ ゴシック" w:eastAsia="ＭＳ ゴシック" w:hAnsi="ＭＳ ゴシック" w:cs="ＭＳ Ｐゴシック" w:hint="eastAsia"/>
          <w:sz w:val="24"/>
          <w:szCs w:val="24"/>
        </w:rPr>
        <w:t>」</w:t>
      </w:r>
      <w:r w:rsidR="000A0CAE" w:rsidRPr="002663F1">
        <w:rPr>
          <w:rFonts w:ascii="ＭＳ ゴシック" w:eastAsia="ＭＳ ゴシック" w:hAnsi="ＭＳ ゴシック" w:cs="ＭＳ Ｐゴシック" w:hint="eastAsia"/>
          <w:sz w:val="24"/>
          <w:szCs w:val="24"/>
        </w:rPr>
        <w:t>ではな</w:t>
      </w:r>
      <w:r w:rsidR="002A71EC" w:rsidRPr="002663F1">
        <w:rPr>
          <w:rFonts w:ascii="ＭＳ ゴシック" w:eastAsia="ＭＳ ゴシック" w:hAnsi="ＭＳ ゴシック" w:cs="ＭＳ Ｐゴシック" w:hint="eastAsia"/>
          <w:sz w:val="24"/>
          <w:szCs w:val="24"/>
        </w:rPr>
        <w:t>く、</w:t>
      </w:r>
      <w:r w:rsidR="00075680" w:rsidRPr="002663F1">
        <w:rPr>
          <w:rFonts w:ascii="ＭＳ ゴシック" w:eastAsia="ＭＳ ゴシック" w:hAnsi="ＭＳ ゴシック" w:cs="ＭＳ Ｐゴシック" w:hint="eastAsia"/>
          <w:sz w:val="24"/>
          <w:szCs w:val="24"/>
        </w:rPr>
        <w:t>耳で聞きおぼえた</w:t>
      </w:r>
      <w:r w:rsidR="000D4CDF" w:rsidRPr="002663F1">
        <w:rPr>
          <w:rFonts w:ascii="ＭＳ ゴシック" w:eastAsia="ＭＳ ゴシック" w:hAnsi="ＭＳ ゴシック" w:cs="ＭＳ Ｐゴシック" w:hint="eastAsia"/>
          <w:sz w:val="24"/>
          <w:szCs w:val="24"/>
        </w:rPr>
        <w:t>（いまローマ字でかりに）</w:t>
      </w:r>
      <w:r w:rsidR="000A0CAE" w:rsidRPr="002663F1">
        <w:rPr>
          <w:rFonts w:asciiTheme="majorEastAsia" w:eastAsiaTheme="majorEastAsia" w:hAnsiTheme="majorEastAsia" w:cstheme="minorBidi" w:hint="eastAsia"/>
          <w:kern w:val="2"/>
          <w:sz w:val="24"/>
          <w:szCs w:val="24"/>
          <w:lang w:bidi="ar-SA"/>
        </w:rPr>
        <w:t>kyat</w:t>
      </w:r>
      <w:r w:rsidR="00D755C3" w:rsidRPr="002663F1">
        <w:rPr>
          <w:rFonts w:asciiTheme="majorEastAsia" w:eastAsiaTheme="majorEastAsia" w:hAnsiTheme="majorEastAsia" w:cstheme="minorBidi" w:hint="eastAsia"/>
          <w:kern w:val="2"/>
          <w:sz w:val="24"/>
          <w:szCs w:val="24"/>
          <w:lang w:bidi="ar-SA"/>
        </w:rPr>
        <w:t>a</w:t>
      </w:r>
      <w:r w:rsidR="000A0CAE" w:rsidRPr="002663F1">
        <w:rPr>
          <w:rFonts w:asciiTheme="majorEastAsia" w:eastAsiaTheme="majorEastAsia" w:hAnsiTheme="majorEastAsia" w:cstheme="minorBidi" w:hint="eastAsia"/>
          <w:kern w:val="2"/>
          <w:sz w:val="24"/>
          <w:szCs w:val="24"/>
          <w:vertAlign w:val="superscript"/>
          <w:lang w:bidi="ar-SA"/>
        </w:rPr>
        <w:t>ʔ</w:t>
      </w:r>
      <w:r w:rsidR="000A0CAE" w:rsidRPr="002663F1">
        <w:rPr>
          <w:rFonts w:asciiTheme="majorEastAsia" w:eastAsiaTheme="majorEastAsia" w:hAnsiTheme="majorEastAsia" w:cstheme="minorBidi" w:hint="eastAsia"/>
          <w:kern w:val="2"/>
          <w:sz w:val="24"/>
          <w:szCs w:val="24"/>
          <w:lang w:bidi="ar-SA"/>
        </w:rPr>
        <w:t>であ</w:t>
      </w:r>
      <w:r w:rsidR="00466576" w:rsidRPr="002663F1">
        <w:rPr>
          <w:rFonts w:asciiTheme="majorEastAsia" w:eastAsiaTheme="majorEastAsia" w:hAnsiTheme="majorEastAsia" w:cstheme="minorBidi" w:hint="eastAsia"/>
          <w:kern w:val="2"/>
          <w:sz w:val="24"/>
          <w:szCs w:val="24"/>
          <w:lang w:bidi="ar-SA"/>
        </w:rPr>
        <w:t>ったと考え</w:t>
      </w:r>
      <w:r w:rsidR="002A71EC" w:rsidRPr="002663F1">
        <w:rPr>
          <w:rFonts w:asciiTheme="majorEastAsia" w:eastAsiaTheme="majorEastAsia" w:hAnsiTheme="majorEastAsia" w:cstheme="minorBidi" w:hint="eastAsia"/>
          <w:kern w:val="2"/>
          <w:sz w:val="24"/>
          <w:szCs w:val="24"/>
          <w:lang w:bidi="ar-SA"/>
        </w:rPr>
        <w:t>なおしてみます</w:t>
      </w:r>
      <w:r w:rsidR="00466576" w:rsidRPr="002663F1">
        <w:rPr>
          <w:rFonts w:asciiTheme="majorEastAsia" w:eastAsiaTheme="majorEastAsia" w:hAnsiTheme="majorEastAsia" w:cstheme="minorBidi" w:hint="eastAsia"/>
          <w:kern w:val="2"/>
          <w:sz w:val="24"/>
          <w:szCs w:val="24"/>
          <w:lang w:bidi="ar-SA"/>
        </w:rPr>
        <w:t>。そして</w:t>
      </w:r>
      <w:r w:rsidR="000A0CAE" w:rsidRPr="002663F1">
        <w:rPr>
          <w:rFonts w:asciiTheme="majorEastAsia" w:eastAsiaTheme="majorEastAsia" w:hAnsiTheme="majorEastAsia" w:cstheme="minorBidi" w:hint="eastAsia"/>
          <w:kern w:val="2"/>
          <w:sz w:val="24"/>
          <w:szCs w:val="24"/>
          <w:lang w:bidi="ar-SA"/>
        </w:rPr>
        <w:t>そ</w:t>
      </w:r>
      <w:r w:rsidR="00045262" w:rsidRPr="002663F1">
        <w:rPr>
          <w:rFonts w:asciiTheme="majorEastAsia" w:eastAsiaTheme="majorEastAsia" w:hAnsiTheme="majorEastAsia" w:cstheme="minorBidi" w:hint="eastAsia"/>
          <w:kern w:val="2"/>
          <w:sz w:val="24"/>
          <w:szCs w:val="24"/>
          <w:lang w:bidi="ar-SA"/>
        </w:rPr>
        <w:t>の</w:t>
      </w:r>
      <w:r w:rsidR="002A71EC" w:rsidRPr="002663F1">
        <w:rPr>
          <w:rFonts w:asciiTheme="majorEastAsia" w:eastAsiaTheme="majorEastAsia" w:hAnsiTheme="majorEastAsia" w:cstheme="minorBidi" w:hint="eastAsia"/>
          <w:kern w:val="2"/>
          <w:sz w:val="24"/>
          <w:szCs w:val="24"/>
          <w:lang w:bidi="ar-SA"/>
        </w:rPr>
        <w:t>韻</w:t>
      </w:r>
      <w:r w:rsidR="00043236" w:rsidRPr="002663F1">
        <w:rPr>
          <w:rFonts w:asciiTheme="majorEastAsia" w:eastAsiaTheme="majorEastAsia" w:hAnsiTheme="majorEastAsia" w:cstheme="minorBidi" w:hint="eastAsia"/>
          <w:kern w:val="2"/>
          <w:sz w:val="24"/>
          <w:szCs w:val="24"/>
          <w:lang w:bidi="ar-SA"/>
        </w:rPr>
        <w:t>尾にあった</w:t>
      </w:r>
      <w:r w:rsidR="00045262" w:rsidRPr="002663F1">
        <w:rPr>
          <w:rFonts w:asciiTheme="majorEastAsia" w:eastAsiaTheme="majorEastAsia" w:hAnsiTheme="majorEastAsia" w:cstheme="minorBidi" w:hint="eastAsia"/>
          <w:kern w:val="2"/>
          <w:sz w:val="24"/>
          <w:szCs w:val="24"/>
          <w:lang w:bidi="ar-SA"/>
        </w:rPr>
        <w:t>声門閉鎖音（[</w:t>
      </w:r>
      <w:r w:rsidR="00045262" w:rsidRPr="002663F1">
        <w:rPr>
          <w:rFonts w:asciiTheme="majorEastAsia" w:eastAsiaTheme="majorEastAsia" w:hAnsiTheme="majorEastAsia" w:cstheme="minorBidi"/>
          <w:kern w:val="2"/>
          <w:sz w:val="24"/>
          <w:szCs w:val="24"/>
          <w:vertAlign w:val="superscript"/>
          <w:lang w:bidi="ar-SA"/>
        </w:rPr>
        <w:t>ʔ</w:t>
      </w:r>
      <w:r w:rsidR="00045262" w:rsidRPr="002663F1">
        <w:rPr>
          <w:rFonts w:asciiTheme="majorEastAsia" w:eastAsiaTheme="majorEastAsia" w:hAnsiTheme="majorEastAsia" w:cstheme="minorBidi" w:hint="eastAsia"/>
          <w:kern w:val="2"/>
          <w:sz w:val="24"/>
          <w:szCs w:val="24"/>
          <w:lang w:bidi="ar-SA"/>
        </w:rPr>
        <w:t>]）が当時の促音ツ</w:t>
      </w:r>
      <w:r w:rsidR="000D4CDF" w:rsidRPr="002663F1">
        <w:rPr>
          <w:rFonts w:asciiTheme="majorEastAsia" w:eastAsiaTheme="majorEastAsia" w:hAnsiTheme="majorEastAsia" w:cstheme="minorBidi" w:hint="eastAsia"/>
          <w:kern w:val="2"/>
          <w:sz w:val="24"/>
          <w:szCs w:val="24"/>
          <w:lang w:bidi="ar-SA"/>
        </w:rPr>
        <w:t>に</w:t>
      </w:r>
      <w:r w:rsidR="00045262" w:rsidRPr="002663F1">
        <w:rPr>
          <w:rFonts w:asciiTheme="majorEastAsia" w:eastAsiaTheme="majorEastAsia" w:hAnsiTheme="majorEastAsia" w:cstheme="minorBidi" w:hint="eastAsia"/>
          <w:kern w:val="2"/>
          <w:sz w:val="24"/>
          <w:szCs w:val="24"/>
          <w:lang w:bidi="ar-SA"/>
        </w:rPr>
        <w:t>よく似ていた</w:t>
      </w:r>
      <w:r w:rsidR="00D755C3" w:rsidRPr="002663F1">
        <w:rPr>
          <w:rFonts w:asciiTheme="majorEastAsia" w:eastAsiaTheme="majorEastAsia" w:hAnsiTheme="majorEastAsia" w:cstheme="minorBidi" w:hint="eastAsia"/>
          <w:kern w:val="2"/>
          <w:sz w:val="24"/>
          <w:szCs w:val="24"/>
          <w:lang w:bidi="ar-SA"/>
        </w:rPr>
        <w:t>ことから</w:t>
      </w:r>
      <w:r w:rsidR="00E019D8" w:rsidRPr="002663F1">
        <w:rPr>
          <w:rFonts w:asciiTheme="majorEastAsia" w:eastAsiaTheme="majorEastAsia" w:hAnsiTheme="majorEastAsia" w:cstheme="minorBidi" w:hint="eastAsia"/>
          <w:kern w:val="2"/>
          <w:sz w:val="24"/>
          <w:szCs w:val="24"/>
          <w:lang w:bidi="ar-SA"/>
        </w:rPr>
        <w:t>、</w:t>
      </w:r>
      <w:r w:rsidR="000A0CAE" w:rsidRPr="002663F1">
        <w:rPr>
          <w:rFonts w:asciiTheme="majorEastAsia" w:eastAsiaTheme="majorEastAsia" w:hAnsiTheme="majorEastAsia" w:cstheme="minorBidi" w:hint="eastAsia"/>
          <w:kern w:val="2"/>
          <w:sz w:val="24"/>
          <w:szCs w:val="24"/>
          <w:lang w:bidi="ar-SA"/>
        </w:rPr>
        <w:t>当時の禅僧は</w:t>
      </w:r>
      <w:r w:rsidR="000D4CDF" w:rsidRPr="002663F1">
        <w:rPr>
          <w:rFonts w:asciiTheme="majorEastAsia" w:eastAsiaTheme="majorEastAsia" w:hAnsiTheme="majorEastAsia" w:cstheme="minorBidi" w:hint="eastAsia"/>
          <w:kern w:val="2"/>
          <w:sz w:val="24"/>
          <w:szCs w:val="24"/>
          <w:lang w:bidi="ar-SA"/>
        </w:rPr>
        <w:t>kya</w:t>
      </w:r>
      <w:r w:rsidR="0033614A" w:rsidRPr="002663F1">
        <w:rPr>
          <w:rFonts w:asciiTheme="majorEastAsia" w:eastAsiaTheme="majorEastAsia" w:hAnsiTheme="majorEastAsia" w:cstheme="minorBidi" w:hint="eastAsia"/>
          <w:kern w:val="2"/>
          <w:sz w:val="24"/>
          <w:szCs w:val="24"/>
          <w:lang w:bidi="ar-SA"/>
        </w:rPr>
        <w:t>t</w:t>
      </w:r>
      <w:r w:rsidR="00D755C3" w:rsidRPr="002663F1">
        <w:rPr>
          <w:rFonts w:asciiTheme="majorEastAsia" w:eastAsiaTheme="majorEastAsia" w:hAnsiTheme="majorEastAsia" w:cstheme="minorBidi" w:hint="eastAsia"/>
          <w:kern w:val="2"/>
          <w:sz w:val="24"/>
          <w:szCs w:val="24"/>
          <w:lang w:bidi="ar-SA"/>
        </w:rPr>
        <w:t>a</w:t>
      </w:r>
      <w:r w:rsidR="0033614A" w:rsidRPr="002663F1">
        <w:rPr>
          <w:rFonts w:asciiTheme="majorEastAsia" w:eastAsiaTheme="majorEastAsia" w:hAnsiTheme="majorEastAsia" w:cstheme="minorBidi" w:hint="eastAsia"/>
          <w:kern w:val="2"/>
          <w:sz w:val="24"/>
          <w:szCs w:val="24"/>
          <w:vertAlign w:val="superscript"/>
          <w:lang w:bidi="ar-SA"/>
        </w:rPr>
        <w:t>ʔ</w:t>
      </w:r>
      <w:r w:rsidR="0033614A" w:rsidRPr="002663F1">
        <w:rPr>
          <w:rFonts w:asciiTheme="majorEastAsia" w:eastAsiaTheme="majorEastAsia" w:hAnsiTheme="majorEastAsia" w:cstheme="minorBidi" w:hint="eastAsia"/>
          <w:kern w:val="2"/>
          <w:sz w:val="24"/>
          <w:szCs w:val="24"/>
          <w:lang w:bidi="ar-SA"/>
        </w:rPr>
        <w:t>の表記として</w:t>
      </w:r>
      <w:r w:rsidR="00075680" w:rsidRPr="002663F1">
        <w:rPr>
          <w:rFonts w:asciiTheme="majorEastAsia" w:eastAsiaTheme="majorEastAsia" w:hAnsiTheme="majorEastAsia" w:cstheme="minorBidi" w:hint="eastAsia"/>
          <w:kern w:val="2"/>
          <w:sz w:val="24"/>
          <w:szCs w:val="24"/>
          <w:lang w:bidi="ar-SA"/>
        </w:rPr>
        <w:t>「</w:t>
      </w:r>
      <w:r w:rsidR="000D4CDF" w:rsidRPr="002663F1">
        <w:rPr>
          <w:rFonts w:asciiTheme="majorEastAsia" w:eastAsiaTheme="majorEastAsia" w:hAnsiTheme="majorEastAsia" w:cstheme="minorBidi" w:hint="eastAsia"/>
          <w:kern w:val="2"/>
          <w:sz w:val="24"/>
          <w:szCs w:val="24"/>
          <w:lang w:bidi="ar-SA"/>
        </w:rPr>
        <w:t>脚</w:t>
      </w:r>
      <w:r w:rsidR="00075680" w:rsidRPr="002663F1">
        <w:rPr>
          <w:rFonts w:ascii="ＭＳ ゴシック" w:eastAsia="ＭＳ ゴシック" w:hAnsi="ＭＳ ゴシック" w:cs="ＭＳ Ｐゴシック" w:hint="eastAsia"/>
          <w:sz w:val="24"/>
          <w:szCs w:val="24"/>
        </w:rPr>
        <w:t>榻</w:t>
      </w:r>
      <w:r w:rsidR="00075680" w:rsidRPr="002663F1">
        <w:rPr>
          <w:rFonts w:asciiTheme="majorEastAsia" w:eastAsiaTheme="majorEastAsia" w:hAnsiTheme="majorEastAsia" w:cstheme="minorBidi" w:hint="eastAsia"/>
          <w:kern w:val="2"/>
          <w:sz w:val="24"/>
          <w:szCs w:val="24"/>
          <w:lang w:bidi="ar-SA"/>
        </w:rPr>
        <w:t>」</w:t>
      </w:r>
      <w:r w:rsidR="000A0CAE" w:rsidRPr="002663F1">
        <w:rPr>
          <w:rFonts w:asciiTheme="majorEastAsia" w:eastAsiaTheme="majorEastAsia" w:hAnsiTheme="majorEastAsia" w:cstheme="minorBidi" w:hint="eastAsia"/>
          <w:kern w:val="2"/>
          <w:sz w:val="24"/>
          <w:szCs w:val="24"/>
          <w:lang w:bidi="ar-SA"/>
        </w:rPr>
        <w:t>をあてたと考</w:t>
      </w:r>
      <w:r w:rsidR="00045262" w:rsidRPr="002663F1">
        <w:rPr>
          <w:rFonts w:asciiTheme="majorEastAsia" w:eastAsiaTheme="majorEastAsia" w:hAnsiTheme="majorEastAsia" w:cstheme="minorBidi" w:hint="eastAsia"/>
          <w:kern w:val="2"/>
          <w:sz w:val="24"/>
          <w:szCs w:val="24"/>
          <w:lang w:bidi="ar-SA"/>
        </w:rPr>
        <w:t>えれば</w:t>
      </w:r>
      <w:r w:rsidR="0033614A" w:rsidRPr="002663F1">
        <w:rPr>
          <w:rFonts w:asciiTheme="majorEastAsia" w:eastAsiaTheme="majorEastAsia" w:hAnsiTheme="majorEastAsia" w:cstheme="minorBidi" w:hint="eastAsia"/>
          <w:kern w:val="2"/>
          <w:sz w:val="24"/>
          <w:szCs w:val="24"/>
          <w:lang w:bidi="ar-SA"/>
        </w:rPr>
        <w:t>、</w:t>
      </w:r>
      <w:r w:rsidR="00AE0C06" w:rsidRPr="002663F1">
        <w:rPr>
          <w:rFonts w:asciiTheme="majorEastAsia" w:eastAsiaTheme="majorEastAsia" w:hAnsiTheme="majorEastAsia" w:cstheme="minorBidi" w:hint="eastAsia"/>
          <w:kern w:val="2"/>
          <w:sz w:val="24"/>
          <w:szCs w:val="24"/>
          <w:lang w:bidi="ar-SA"/>
        </w:rPr>
        <w:t>上</w:t>
      </w:r>
      <w:r w:rsidR="00045262" w:rsidRPr="002663F1">
        <w:rPr>
          <w:rFonts w:asciiTheme="majorEastAsia" w:eastAsiaTheme="majorEastAsia" w:hAnsiTheme="majorEastAsia" w:cstheme="minorBidi" w:hint="eastAsia"/>
          <w:kern w:val="2"/>
          <w:sz w:val="24"/>
          <w:szCs w:val="24"/>
          <w:lang w:bidi="ar-SA"/>
        </w:rPr>
        <w:t>の矛盾を解消できるでしょう。</w:t>
      </w:r>
    </w:p>
    <w:p w:rsidR="002D1F6D" w:rsidRPr="002663F1" w:rsidRDefault="00045262" w:rsidP="000203E1">
      <w:pPr>
        <w:ind w:firstLineChars="100" w:firstLine="240"/>
        <w:rPr>
          <w:rFonts w:asciiTheme="majorEastAsia" w:eastAsiaTheme="majorEastAsia" w:hAnsiTheme="majorEastAsia" w:cstheme="minorBidi"/>
          <w:kern w:val="2"/>
          <w:sz w:val="24"/>
          <w:szCs w:val="24"/>
          <w:lang w:bidi="ar-SA"/>
        </w:rPr>
      </w:pPr>
      <w:r w:rsidRPr="002663F1">
        <w:rPr>
          <w:rFonts w:asciiTheme="majorEastAsia" w:eastAsiaTheme="majorEastAsia" w:hAnsiTheme="majorEastAsia" w:cstheme="minorBidi" w:hint="eastAsia"/>
          <w:kern w:val="2"/>
          <w:sz w:val="24"/>
          <w:szCs w:val="24"/>
          <w:lang w:bidi="ar-SA"/>
        </w:rPr>
        <w:t>しかし</w:t>
      </w:r>
      <w:r w:rsidR="00466576" w:rsidRPr="002663F1">
        <w:rPr>
          <w:rFonts w:asciiTheme="majorEastAsia" w:eastAsiaTheme="majorEastAsia" w:hAnsiTheme="majorEastAsia" w:cstheme="minorBidi" w:hint="eastAsia"/>
          <w:kern w:val="2"/>
          <w:sz w:val="24"/>
          <w:szCs w:val="24"/>
          <w:lang w:bidi="ar-SA"/>
        </w:rPr>
        <w:t>、しかしです。このように考え</w:t>
      </w:r>
      <w:r w:rsidR="0033614A" w:rsidRPr="002663F1">
        <w:rPr>
          <w:rFonts w:asciiTheme="majorEastAsia" w:eastAsiaTheme="majorEastAsia" w:hAnsiTheme="majorEastAsia" w:cstheme="minorBidi" w:hint="eastAsia"/>
          <w:kern w:val="2"/>
          <w:sz w:val="24"/>
          <w:szCs w:val="24"/>
          <w:lang w:bidi="ar-SA"/>
        </w:rPr>
        <w:t>ると</w:t>
      </w:r>
      <w:r w:rsidR="000D4CDF" w:rsidRPr="002663F1">
        <w:rPr>
          <w:rFonts w:asciiTheme="majorEastAsia" w:eastAsiaTheme="majorEastAsia" w:hAnsiTheme="majorEastAsia" w:cstheme="minorBidi" w:hint="eastAsia"/>
          <w:kern w:val="2"/>
          <w:sz w:val="24"/>
          <w:szCs w:val="24"/>
          <w:lang w:bidi="ar-SA"/>
        </w:rPr>
        <w:t>、</w:t>
      </w:r>
      <w:r w:rsidR="0025743F" w:rsidRPr="002663F1">
        <w:rPr>
          <w:rFonts w:asciiTheme="majorEastAsia" w:eastAsiaTheme="majorEastAsia" w:hAnsiTheme="majorEastAsia" w:cstheme="minorBidi" w:hint="eastAsia"/>
          <w:kern w:val="2"/>
          <w:sz w:val="24"/>
          <w:szCs w:val="24"/>
          <w:lang w:bidi="ar-SA"/>
        </w:rPr>
        <w:t>また違った</w:t>
      </w:r>
      <w:r w:rsidR="000D4CDF" w:rsidRPr="002663F1">
        <w:rPr>
          <w:rFonts w:asciiTheme="majorEastAsia" w:eastAsiaTheme="majorEastAsia" w:hAnsiTheme="majorEastAsia" w:cstheme="minorBidi" w:hint="eastAsia"/>
          <w:kern w:val="2"/>
          <w:sz w:val="24"/>
          <w:szCs w:val="24"/>
          <w:lang w:bidi="ar-SA"/>
        </w:rPr>
        <w:t>疑問</w:t>
      </w:r>
      <w:r w:rsidR="000A0CAE" w:rsidRPr="002663F1">
        <w:rPr>
          <w:rFonts w:asciiTheme="majorEastAsia" w:eastAsiaTheme="majorEastAsia" w:hAnsiTheme="majorEastAsia" w:cstheme="minorBidi" w:hint="eastAsia"/>
          <w:kern w:val="2"/>
          <w:sz w:val="24"/>
          <w:szCs w:val="24"/>
          <w:lang w:bidi="ar-SA"/>
        </w:rPr>
        <w:t>が</w:t>
      </w:r>
      <w:r w:rsidR="00E84F93" w:rsidRPr="002663F1">
        <w:rPr>
          <w:rFonts w:asciiTheme="majorEastAsia" w:eastAsiaTheme="majorEastAsia" w:hAnsiTheme="majorEastAsia" w:cstheme="minorBidi" w:hint="eastAsia"/>
          <w:kern w:val="2"/>
          <w:sz w:val="24"/>
          <w:szCs w:val="24"/>
          <w:lang w:bidi="ar-SA"/>
        </w:rPr>
        <w:t>でてきます。</w:t>
      </w:r>
      <w:r w:rsidR="000A0CAE" w:rsidRPr="002663F1">
        <w:rPr>
          <w:rFonts w:asciiTheme="majorEastAsia" w:eastAsiaTheme="majorEastAsia" w:hAnsiTheme="majorEastAsia" w:cstheme="minorBidi" w:hint="eastAsia"/>
          <w:kern w:val="2"/>
          <w:sz w:val="24"/>
          <w:szCs w:val="24"/>
          <w:lang w:bidi="ar-SA"/>
        </w:rPr>
        <w:t>第3節で</w:t>
      </w:r>
      <w:r w:rsidR="00466576" w:rsidRPr="002663F1">
        <w:rPr>
          <w:rFonts w:asciiTheme="majorEastAsia" w:eastAsiaTheme="majorEastAsia" w:hAnsiTheme="majorEastAsia" w:cstheme="minorBidi" w:hint="eastAsia"/>
          <w:kern w:val="2"/>
          <w:sz w:val="24"/>
          <w:szCs w:val="24"/>
          <w:lang w:bidi="ar-SA"/>
        </w:rPr>
        <w:t>室町時代の</w:t>
      </w:r>
      <w:r w:rsidR="00E84F93" w:rsidRPr="002663F1">
        <w:rPr>
          <w:rFonts w:asciiTheme="majorEastAsia" w:eastAsiaTheme="majorEastAsia" w:hAnsiTheme="majorEastAsia" w:cstheme="minorBidi" w:hint="eastAsia"/>
          <w:kern w:val="2"/>
          <w:sz w:val="24"/>
          <w:szCs w:val="24"/>
          <w:lang w:bidi="ar-SA"/>
        </w:rPr>
        <w:t>「キャタツ」関連語を紹介しましたが、</w:t>
      </w:r>
      <w:r w:rsidR="00192FC2" w:rsidRPr="002663F1">
        <w:rPr>
          <w:rFonts w:asciiTheme="majorEastAsia" w:eastAsiaTheme="majorEastAsia" w:hAnsiTheme="majorEastAsia" w:cstheme="minorBidi" w:hint="eastAsia"/>
          <w:kern w:val="2"/>
          <w:sz w:val="24"/>
          <w:szCs w:val="24"/>
          <w:lang w:bidi="ar-SA"/>
        </w:rPr>
        <w:t>『下学集』（1444年）や</w:t>
      </w:r>
      <w:r w:rsidR="000A0CAE" w:rsidRPr="002663F1">
        <w:rPr>
          <w:rFonts w:asciiTheme="majorEastAsia" w:eastAsiaTheme="majorEastAsia" w:hAnsiTheme="majorEastAsia" w:cstheme="minorBidi" w:hint="eastAsia"/>
          <w:kern w:val="2"/>
          <w:sz w:val="24"/>
          <w:szCs w:val="24"/>
          <w:lang w:bidi="ar-SA"/>
        </w:rPr>
        <w:t>『撮壤集』（1454年序）</w:t>
      </w:r>
      <w:r w:rsidR="00192FC2" w:rsidRPr="002663F1">
        <w:rPr>
          <w:rFonts w:asciiTheme="majorEastAsia" w:eastAsiaTheme="majorEastAsia" w:hAnsiTheme="majorEastAsia" w:cstheme="minorBidi" w:hint="eastAsia"/>
          <w:kern w:val="2"/>
          <w:sz w:val="24"/>
          <w:szCs w:val="24"/>
          <w:lang w:bidi="ar-SA"/>
        </w:rPr>
        <w:t>など主に古い辞書に</w:t>
      </w:r>
      <w:r w:rsidR="00E84F93" w:rsidRPr="002663F1">
        <w:rPr>
          <w:rFonts w:asciiTheme="majorEastAsia" w:eastAsiaTheme="majorEastAsia" w:hAnsiTheme="majorEastAsia" w:cstheme="minorBidi" w:hint="eastAsia"/>
          <w:kern w:val="2"/>
          <w:sz w:val="24"/>
          <w:szCs w:val="24"/>
          <w:lang w:bidi="ar-SA"/>
        </w:rPr>
        <w:t>は</w:t>
      </w:r>
      <w:r w:rsidR="00466576" w:rsidRPr="002663F1">
        <w:rPr>
          <w:rFonts w:asciiTheme="majorEastAsia" w:eastAsiaTheme="majorEastAsia" w:hAnsiTheme="majorEastAsia" w:cstheme="minorBidi" w:hint="eastAsia"/>
          <w:kern w:val="2"/>
          <w:sz w:val="24"/>
          <w:szCs w:val="24"/>
          <w:lang w:bidi="ar-SA"/>
        </w:rPr>
        <w:t>「脚蹈」や「脚踏」がみられます。</w:t>
      </w:r>
      <w:r w:rsidR="00192FC2" w:rsidRPr="002663F1">
        <w:rPr>
          <w:rFonts w:asciiTheme="majorEastAsia" w:eastAsiaTheme="majorEastAsia" w:hAnsiTheme="majorEastAsia" w:cstheme="minorBidi" w:hint="eastAsia"/>
          <w:kern w:val="2"/>
          <w:sz w:val="24"/>
          <w:szCs w:val="24"/>
          <w:lang w:bidi="ar-SA"/>
        </w:rPr>
        <w:t>それにたいして</w:t>
      </w:r>
      <w:r w:rsidR="000A0CAE" w:rsidRPr="002663F1">
        <w:rPr>
          <w:rFonts w:asciiTheme="majorEastAsia" w:eastAsiaTheme="majorEastAsia" w:hAnsiTheme="majorEastAsia" w:cstheme="minorBidi" w:hint="eastAsia"/>
          <w:kern w:val="2"/>
          <w:sz w:val="24"/>
          <w:szCs w:val="24"/>
          <w:lang w:bidi="ar-SA"/>
        </w:rPr>
        <w:t>『温故知新書』（1484年）</w:t>
      </w:r>
      <w:r w:rsidR="00192FC2" w:rsidRPr="002663F1">
        <w:rPr>
          <w:rFonts w:asciiTheme="majorEastAsia" w:eastAsiaTheme="majorEastAsia" w:hAnsiTheme="majorEastAsia" w:cstheme="minorBidi" w:hint="eastAsia"/>
          <w:kern w:val="2"/>
          <w:sz w:val="24"/>
          <w:szCs w:val="24"/>
          <w:lang w:bidi="ar-SA"/>
        </w:rPr>
        <w:t>や『書言字考』（1741年）などに</w:t>
      </w:r>
      <w:r w:rsidR="00466576" w:rsidRPr="002663F1">
        <w:rPr>
          <w:rFonts w:asciiTheme="majorEastAsia" w:eastAsiaTheme="majorEastAsia" w:hAnsiTheme="majorEastAsia" w:cstheme="minorBidi" w:hint="eastAsia"/>
          <w:kern w:val="2"/>
          <w:sz w:val="24"/>
          <w:szCs w:val="24"/>
          <w:lang w:bidi="ar-SA"/>
        </w:rPr>
        <w:t>は「脚蹈」や「脚踏」はみられず、「脚榻」が</w:t>
      </w:r>
      <w:r w:rsidR="00192FC2" w:rsidRPr="002663F1">
        <w:rPr>
          <w:rFonts w:asciiTheme="majorEastAsia" w:eastAsiaTheme="majorEastAsia" w:hAnsiTheme="majorEastAsia" w:cstheme="minorBidi" w:hint="eastAsia"/>
          <w:kern w:val="2"/>
          <w:sz w:val="24"/>
          <w:szCs w:val="24"/>
          <w:lang w:bidi="ar-SA"/>
        </w:rPr>
        <w:t>み</w:t>
      </w:r>
      <w:r w:rsidRPr="002663F1">
        <w:rPr>
          <w:rFonts w:asciiTheme="majorEastAsia" w:eastAsiaTheme="majorEastAsia" w:hAnsiTheme="majorEastAsia" w:cstheme="minorBidi" w:hint="eastAsia"/>
          <w:kern w:val="2"/>
          <w:sz w:val="24"/>
          <w:szCs w:val="24"/>
          <w:lang w:bidi="ar-SA"/>
        </w:rPr>
        <w:t>られ</w:t>
      </w:r>
      <w:r w:rsidR="00E84F93" w:rsidRPr="002663F1">
        <w:rPr>
          <w:rFonts w:asciiTheme="majorEastAsia" w:eastAsiaTheme="majorEastAsia" w:hAnsiTheme="majorEastAsia" w:cstheme="minorBidi" w:hint="eastAsia"/>
          <w:kern w:val="2"/>
          <w:sz w:val="24"/>
          <w:szCs w:val="24"/>
          <w:lang w:bidi="ar-SA"/>
        </w:rPr>
        <w:t>ます</w:t>
      </w:r>
      <w:r w:rsidR="000A0CAE" w:rsidRPr="002663F1">
        <w:rPr>
          <w:rFonts w:asciiTheme="majorEastAsia" w:eastAsiaTheme="majorEastAsia" w:hAnsiTheme="majorEastAsia" w:cstheme="minorBidi" w:hint="eastAsia"/>
          <w:kern w:val="2"/>
          <w:sz w:val="24"/>
          <w:szCs w:val="24"/>
          <w:lang w:bidi="ar-SA"/>
        </w:rPr>
        <w:t>。</w:t>
      </w:r>
      <w:r w:rsidR="00466576" w:rsidRPr="002663F1">
        <w:rPr>
          <w:rFonts w:asciiTheme="majorEastAsia" w:eastAsiaTheme="majorEastAsia" w:hAnsiTheme="majorEastAsia" w:cstheme="minorBidi" w:hint="eastAsia"/>
          <w:kern w:val="2"/>
          <w:sz w:val="24"/>
          <w:szCs w:val="24"/>
          <w:lang w:bidi="ar-SA"/>
        </w:rPr>
        <w:t>そこで</w:t>
      </w:r>
      <w:r w:rsidR="00271C1C" w:rsidRPr="002663F1">
        <w:rPr>
          <w:rFonts w:asciiTheme="majorEastAsia" w:eastAsiaTheme="majorEastAsia" w:hAnsiTheme="majorEastAsia" w:cstheme="minorBidi" w:hint="eastAsia"/>
          <w:kern w:val="2"/>
          <w:sz w:val="24"/>
          <w:szCs w:val="24"/>
          <w:lang w:bidi="ar-SA"/>
        </w:rPr>
        <w:t>「脚蹈」（「脚踏」）と「脚榻」</w:t>
      </w:r>
      <w:r w:rsidR="00AE0C06" w:rsidRPr="002663F1">
        <w:rPr>
          <w:rFonts w:asciiTheme="majorEastAsia" w:eastAsiaTheme="majorEastAsia" w:hAnsiTheme="majorEastAsia" w:cstheme="minorBidi" w:hint="eastAsia"/>
          <w:kern w:val="2"/>
          <w:sz w:val="24"/>
          <w:szCs w:val="24"/>
          <w:lang w:bidi="ar-SA"/>
        </w:rPr>
        <w:t>の</w:t>
      </w:r>
      <w:r w:rsidR="00271C1C" w:rsidRPr="002663F1">
        <w:rPr>
          <w:rFonts w:asciiTheme="majorEastAsia" w:eastAsiaTheme="majorEastAsia" w:hAnsiTheme="majorEastAsia" w:cstheme="minorBidi" w:hint="eastAsia"/>
          <w:kern w:val="2"/>
          <w:sz w:val="24"/>
          <w:szCs w:val="24"/>
          <w:lang w:bidi="ar-SA"/>
        </w:rPr>
        <w:t>表記の時代差を考えれば、</w:t>
      </w:r>
      <w:r w:rsidR="000A0CAE" w:rsidRPr="002663F1">
        <w:rPr>
          <w:rFonts w:asciiTheme="majorEastAsia" w:eastAsiaTheme="majorEastAsia" w:hAnsiTheme="majorEastAsia" w:cstheme="minorBidi" w:hint="eastAsia"/>
          <w:kern w:val="2"/>
          <w:sz w:val="24"/>
          <w:szCs w:val="24"/>
          <w:lang w:bidi="ar-SA"/>
        </w:rPr>
        <w:t>鎌倉時代</w:t>
      </w:r>
      <w:r w:rsidR="00271C1C" w:rsidRPr="002663F1">
        <w:rPr>
          <w:rFonts w:asciiTheme="majorEastAsia" w:eastAsiaTheme="majorEastAsia" w:hAnsiTheme="majorEastAsia" w:cstheme="minorBidi" w:hint="eastAsia"/>
          <w:kern w:val="2"/>
          <w:sz w:val="24"/>
          <w:szCs w:val="24"/>
          <w:lang w:bidi="ar-SA"/>
        </w:rPr>
        <w:t>の</w:t>
      </w:r>
      <w:r w:rsidR="00E84F93" w:rsidRPr="002663F1">
        <w:rPr>
          <w:rFonts w:asciiTheme="majorEastAsia" w:eastAsiaTheme="majorEastAsia" w:hAnsiTheme="majorEastAsia" w:cstheme="minorBidi" w:hint="eastAsia"/>
          <w:kern w:val="2"/>
          <w:sz w:val="24"/>
          <w:szCs w:val="24"/>
          <w:lang w:bidi="ar-SA"/>
        </w:rPr>
        <w:t>禅僧が持ち帰った</w:t>
      </w:r>
      <w:r w:rsidR="000A0CAE" w:rsidRPr="002663F1">
        <w:rPr>
          <w:rFonts w:asciiTheme="majorEastAsia" w:eastAsiaTheme="majorEastAsia" w:hAnsiTheme="majorEastAsia" w:cstheme="minorBidi"/>
          <w:kern w:val="2"/>
          <w:sz w:val="24"/>
          <w:szCs w:val="24"/>
          <w:lang w:bidi="ar-SA"/>
        </w:rPr>
        <w:t>kyata</w:t>
      </w:r>
      <w:r w:rsidR="000A0CAE" w:rsidRPr="002663F1">
        <w:rPr>
          <w:rFonts w:asciiTheme="majorEastAsia" w:eastAsiaTheme="majorEastAsia" w:hAnsiTheme="majorEastAsia" w:cstheme="minorBidi"/>
          <w:kern w:val="2"/>
          <w:sz w:val="24"/>
          <w:szCs w:val="24"/>
          <w:vertAlign w:val="superscript"/>
          <w:lang w:bidi="ar-SA"/>
        </w:rPr>
        <w:t>ʔ</w:t>
      </w:r>
      <w:r w:rsidR="00271C1C" w:rsidRPr="002663F1">
        <w:rPr>
          <w:rFonts w:asciiTheme="majorEastAsia" w:eastAsiaTheme="majorEastAsia" w:hAnsiTheme="majorEastAsia" w:cstheme="minorBidi"/>
          <w:kern w:val="2"/>
          <w:sz w:val="24"/>
          <w:szCs w:val="24"/>
          <w:lang w:bidi="ar-SA"/>
        </w:rPr>
        <w:t>は</w:t>
      </w:r>
      <w:r w:rsidR="00A100D9" w:rsidRPr="002663F1">
        <w:rPr>
          <w:rFonts w:asciiTheme="majorEastAsia" w:eastAsiaTheme="majorEastAsia" w:hAnsiTheme="majorEastAsia" w:cstheme="minorBidi" w:hint="eastAsia"/>
          <w:kern w:val="2"/>
          <w:sz w:val="24"/>
          <w:szCs w:val="24"/>
          <w:lang w:bidi="ar-SA"/>
        </w:rPr>
        <w:t>「脚榻」ではなく、</w:t>
      </w:r>
      <w:r w:rsidR="000A0CAE" w:rsidRPr="002663F1">
        <w:rPr>
          <w:rFonts w:asciiTheme="majorEastAsia" w:eastAsiaTheme="majorEastAsia" w:hAnsiTheme="majorEastAsia" w:cstheme="minorBidi" w:hint="eastAsia"/>
          <w:kern w:val="2"/>
          <w:sz w:val="24"/>
          <w:szCs w:val="24"/>
          <w:lang w:bidi="ar-SA"/>
        </w:rPr>
        <w:t>「脚蹈」</w:t>
      </w:r>
      <w:r w:rsidR="00271C1C" w:rsidRPr="002663F1">
        <w:rPr>
          <w:rFonts w:asciiTheme="majorEastAsia" w:eastAsiaTheme="majorEastAsia" w:hAnsiTheme="majorEastAsia" w:cstheme="minorBidi" w:hint="eastAsia"/>
          <w:kern w:val="2"/>
          <w:sz w:val="24"/>
          <w:szCs w:val="24"/>
          <w:lang w:bidi="ar-SA"/>
        </w:rPr>
        <w:t>（</w:t>
      </w:r>
      <w:r w:rsidR="000A0CAE" w:rsidRPr="002663F1">
        <w:rPr>
          <w:rFonts w:asciiTheme="majorEastAsia" w:eastAsiaTheme="majorEastAsia" w:hAnsiTheme="majorEastAsia" w:cstheme="minorBidi" w:hint="eastAsia"/>
          <w:kern w:val="2"/>
          <w:sz w:val="24"/>
          <w:szCs w:val="24"/>
          <w:lang w:bidi="ar-SA"/>
        </w:rPr>
        <w:t>「脚踏」</w:t>
      </w:r>
      <w:r w:rsidR="00271C1C" w:rsidRPr="002663F1">
        <w:rPr>
          <w:rFonts w:asciiTheme="majorEastAsia" w:eastAsiaTheme="majorEastAsia" w:hAnsiTheme="majorEastAsia" w:cstheme="minorBidi" w:hint="eastAsia"/>
          <w:kern w:val="2"/>
          <w:sz w:val="24"/>
          <w:szCs w:val="24"/>
          <w:lang w:bidi="ar-SA"/>
        </w:rPr>
        <w:t>）</w:t>
      </w:r>
      <w:r w:rsidR="000D4CDF" w:rsidRPr="002663F1">
        <w:rPr>
          <w:rFonts w:asciiTheme="majorEastAsia" w:eastAsiaTheme="majorEastAsia" w:hAnsiTheme="majorEastAsia" w:cstheme="minorBidi" w:hint="eastAsia"/>
          <w:kern w:val="2"/>
          <w:sz w:val="24"/>
          <w:szCs w:val="24"/>
          <w:lang w:bidi="ar-SA"/>
        </w:rPr>
        <w:t>だったのではないだろうかと</w:t>
      </w:r>
      <w:r w:rsidR="00E84F93" w:rsidRPr="002663F1">
        <w:rPr>
          <w:rFonts w:asciiTheme="majorEastAsia" w:eastAsiaTheme="majorEastAsia" w:hAnsiTheme="majorEastAsia" w:cstheme="minorBidi" w:hint="eastAsia"/>
          <w:kern w:val="2"/>
          <w:sz w:val="24"/>
          <w:szCs w:val="24"/>
          <w:lang w:bidi="ar-SA"/>
        </w:rPr>
        <w:t>考え</w:t>
      </w:r>
      <w:r w:rsidR="0033614A" w:rsidRPr="002663F1">
        <w:rPr>
          <w:rFonts w:asciiTheme="majorEastAsia" w:eastAsiaTheme="majorEastAsia" w:hAnsiTheme="majorEastAsia" w:cstheme="minorBidi" w:hint="eastAsia"/>
          <w:kern w:val="2"/>
          <w:sz w:val="24"/>
          <w:szCs w:val="24"/>
          <w:lang w:bidi="ar-SA"/>
        </w:rPr>
        <w:t>られてくるでしょう</w:t>
      </w:r>
      <w:r w:rsidR="00AB6BD7" w:rsidRPr="002663F1">
        <w:rPr>
          <w:rFonts w:asciiTheme="majorEastAsia" w:eastAsiaTheme="majorEastAsia" w:hAnsiTheme="majorEastAsia" w:cstheme="minorBidi" w:hint="eastAsia"/>
          <w:kern w:val="2"/>
          <w:sz w:val="24"/>
          <w:szCs w:val="24"/>
          <w:lang w:bidi="ar-SA"/>
        </w:rPr>
        <w:t>。</w:t>
      </w:r>
      <w:r w:rsidR="00AE0C06" w:rsidRPr="002663F1">
        <w:rPr>
          <w:rFonts w:asciiTheme="majorEastAsia" w:eastAsiaTheme="majorEastAsia" w:hAnsiTheme="majorEastAsia" w:cstheme="minorBidi" w:hint="eastAsia"/>
          <w:kern w:val="2"/>
          <w:sz w:val="24"/>
          <w:szCs w:val="24"/>
          <w:lang w:bidi="ar-SA"/>
        </w:rPr>
        <w:t>このように「脚榻子は宋音だったのか」という疑問から考察をはじめて、ついにそもそも</w:t>
      </w:r>
      <w:r w:rsidR="00A709A6" w:rsidRPr="002663F1">
        <w:rPr>
          <w:rFonts w:asciiTheme="majorEastAsia" w:eastAsiaTheme="majorEastAsia" w:hAnsiTheme="majorEastAsia" w:cstheme="minorBidi" w:hint="eastAsia"/>
          <w:kern w:val="2"/>
          <w:sz w:val="24"/>
          <w:szCs w:val="24"/>
          <w:lang w:bidi="ar-SA"/>
        </w:rPr>
        <w:t>禅僧</w:t>
      </w:r>
      <w:r w:rsidR="002D1F6D" w:rsidRPr="002663F1">
        <w:rPr>
          <w:rFonts w:asciiTheme="majorEastAsia" w:eastAsiaTheme="majorEastAsia" w:hAnsiTheme="majorEastAsia" w:cstheme="minorBidi" w:hint="eastAsia"/>
          <w:kern w:val="2"/>
          <w:sz w:val="24"/>
          <w:szCs w:val="24"/>
          <w:lang w:bidi="ar-SA"/>
        </w:rPr>
        <w:t>が</w:t>
      </w:r>
      <w:r w:rsidR="0033614A" w:rsidRPr="002663F1">
        <w:rPr>
          <w:rFonts w:asciiTheme="majorEastAsia" w:eastAsiaTheme="majorEastAsia" w:hAnsiTheme="majorEastAsia" w:cstheme="minorBidi" w:hint="eastAsia"/>
          <w:kern w:val="2"/>
          <w:sz w:val="24"/>
          <w:szCs w:val="24"/>
          <w:lang w:bidi="ar-SA"/>
        </w:rPr>
        <w:t>持ち帰った</w:t>
      </w:r>
      <w:r w:rsidR="002D1F6D" w:rsidRPr="002663F1">
        <w:rPr>
          <w:rFonts w:asciiTheme="majorEastAsia" w:eastAsiaTheme="majorEastAsia" w:hAnsiTheme="majorEastAsia" w:cstheme="minorBidi" w:hint="eastAsia"/>
          <w:kern w:val="2"/>
          <w:sz w:val="24"/>
          <w:szCs w:val="24"/>
          <w:lang w:bidi="ar-SA"/>
        </w:rPr>
        <w:t>のは</w:t>
      </w:r>
      <w:r w:rsidR="0033614A" w:rsidRPr="002663F1">
        <w:rPr>
          <w:rFonts w:asciiTheme="majorEastAsia" w:eastAsiaTheme="majorEastAsia" w:hAnsiTheme="majorEastAsia" w:cstheme="minorBidi" w:hint="eastAsia"/>
          <w:kern w:val="2"/>
          <w:sz w:val="24"/>
          <w:szCs w:val="24"/>
          <w:lang w:bidi="ar-SA"/>
        </w:rPr>
        <w:t>「脚蹈」（「脚踏」）</w:t>
      </w:r>
      <w:r w:rsidR="001E2ACF" w:rsidRPr="002663F1">
        <w:rPr>
          <w:rFonts w:asciiTheme="majorEastAsia" w:eastAsiaTheme="majorEastAsia" w:hAnsiTheme="majorEastAsia" w:cstheme="minorBidi" w:hint="eastAsia"/>
          <w:kern w:val="2"/>
          <w:sz w:val="24"/>
          <w:szCs w:val="24"/>
          <w:lang w:bidi="ar-SA"/>
        </w:rPr>
        <w:t>では</w:t>
      </w:r>
      <w:r w:rsidR="002D1F6D" w:rsidRPr="002663F1">
        <w:rPr>
          <w:rFonts w:asciiTheme="majorEastAsia" w:eastAsiaTheme="majorEastAsia" w:hAnsiTheme="majorEastAsia" w:cstheme="minorBidi" w:hint="eastAsia"/>
          <w:kern w:val="2"/>
          <w:sz w:val="24"/>
          <w:szCs w:val="24"/>
          <w:lang w:bidi="ar-SA"/>
        </w:rPr>
        <w:t>ないかと</w:t>
      </w:r>
      <w:r w:rsidR="00AE0C06" w:rsidRPr="002663F1">
        <w:rPr>
          <w:rFonts w:asciiTheme="majorEastAsia" w:eastAsiaTheme="majorEastAsia" w:hAnsiTheme="majorEastAsia" w:cstheme="minorBidi" w:hint="eastAsia"/>
          <w:kern w:val="2"/>
          <w:sz w:val="24"/>
          <w:szCs w:val="24"/>
          <w:lang w:bidi="ar-SA"/>
        </w:rPr>
        <w:t>いう考えにまでたどりつきました</w:t>
      </w:r>
      <w:r w:rsidR="00A709A6" w:rsidRPr="002663F1">
        <w:rPr>
          <w:rFonts w:asciiTheme="majorEastAsia" w:eastAsiaTheme="majorEastAsia" w:hAnsiTheme="majorEastAsia" w:cstheme="minorBidi" w:hint="eastAsia"/>
          <w:kern w:val="2"/>
          <w:sz w:val="24"/>
          <w:szCs w:val="24"/>
          <w:lang w:bidi="ar-SA"/>
        </w:rPr>
        <w:t>。</w:t>
      </w:r>
      <w:r w:rsidR="0033614A" w:rsidRPr="002663F1">
        <w:rPr>
          <w:rFonts w:asciiTheme="majorEastAsia" w:eastAsiaTheme="majorEastAsia" w:hAnsiTheme="majorEastAsia" w:cstheme="minorBidi" w:hint="eastAsia"/>
          <w:kern w:val="2"/>
          <w:sz w:val="24"/>
          <w:szCs w:val="24"/>
          <w:lang w:bidi="ar-SA"/>
        </w:rPr>
        <w:t>しかし「脚蹈」や「脚踏」は</w:t>
      </w:r>
      <w:r w:rsidR="000D4CDF" w:rsidRPr="002663F1">
        <w:rPr>
          <w:rFonts w:asciiTheme="majorEastAsia" w:eastAsiaTheme="majorEastAsia" w:hAnsiTheme="majorEastAsia" w:cstheme="minorBidi" w:hint="eastAsia"/>
          <w:kern w:val="2"/>
          <w:sz w:val="24"/>
          <w:szCs w:val="24"/>
          <w:lang w:bidi="ar-SA"/>
        </w:rPr>
        <w:t>奈良・平安時代に中国から</w:t>
      </w:r>
      <w:r w:rsidR="0033614A" w:rsidRPr="002663F1">
        <w:rPr>
          <w:rFonts w:asciiTheme="majorEastAsia" w:eastAsiaTheme="majorEastAsia" w:hAnsiTheme="majorEastAsia" w:cstheme="minorBidi" w:hint="eastAsia"/>
          <w:kern w:val="2"/>
          <w:sz w:val="24"/>
          <w:szCs w:val="24"/>
          <w:lang w:bidi="ar-SA"/>
        </w:rPr>
        <w:t>借入してい</w:t>
      </w:r>
      <w:r w:rsidR="002D1F6D" w:rsidRPr="002663F1">
        <w:rPr>
          <w:rFonts w:asciiTheme="majorEastAsia" w:eastAsiaTheme="majorEastAsia" w:hAnsiTheme="majorEastAsia" w:cstheme="minorBidi" w:hint="eastAsia"/>
          <w:kern w:val="2"/>
          <w:sz w:val="24"/>
          <w:szCs w:val="24"/>
          <w:lang w:bidi="ar-SA"/>
        </w:rPr>
        <w:t>て、すでに日本に存在している「</w:t>
      </w:r>
      <w:r w:rsidR="0033614A" w:rsidRPr="002663F1">
        <w:rPr>
          <w:rFonts w:asciiTheme="majorEastAsia" w:eastAsiaTheme="majorEastAsia" w:hAnsiTheme="majorEastAsia" w:cstheme="minorBidi" w:hint="eastAsia"/>
          <w:kern w:val="2"/>
          <w:sz w:val="24"/>
          <w:szCs w:val="24"/>
          <w:lang w:bidi="ar-SA"/>
        </w:rPr>
        <w:t>脚蹈」（あるいは「脚踏」）を</w:t>
      </w:r>
      <w:r w:rsidR="002D1F6D" w:rsidRPr="002663F1">
        <w:rPr>
          <w:rFonts w:asciiTheme="majorEastAsia" w:eastAsiaTheme="majorEastAsia" w:hAnsiTheme="majorEastAsia" w:cstheme="minorBidi" w:hint="eastAsia"/>
          <w:kern w:val="2"/>
          <w:sz w:val="24"/>
          <w:szCs w:val="24"/>
          <w:lang w:bidi="ar-SA"/>
        </w:rPr>
        <w:t>再び宋代に</w:t>
      </w:r>
      <w:r w:rsidR="0033614A" w:rsidRPr="002663F1">
        <w:rPr>
          <w:rFonts w:asciiTheme="majorEastAsia" w:eastAsiaTheme="majorEastAsia" w:hAnsiTheme="majorEastAsia" w:cstheme="minorBidi" w:hint="eastAsia"/>
          <w:kern w:val="2"/>
          <w:sz w:val="24"/>
          <w:szCs w:val="24"/>
          <w:lang w:bidi="ar-SA"/>
        </w:rPr>
        <w:t>持ち帰ったと</w:t>
      </w:r>
      <w:r w:rsidR="000D4CDF" w:rsidRPr="002663F1">
        <w:rPr>
          <w:rFonts w:asciiTheme="majorEastAsia" w:eastAsiaTheme="majorEastAsia" w:hAnsiTheme="majorEastAsia" w:cstheme="minorBidi" w:hint="eastAsia"/>
          <w:kern w:val="2"/>
          <w:sz w:val="24"/>
          <w:szCs w:val="24"/>
          <w:lang w:bidi="ar-SA"/>
        </w:rPr>
        <w:t>考えるのは</w:t>
      </w:r>
      <w:r w:rsidR="002D1F6D" w:rsidRPr="002663F1">
        <w:rPr>
          <w:rFonts w:asciiTheme="majorEastAsia" w:eastAsiaTheme="majorEastAsia" w:hAnsiTheme="majorEastAsia" w:cstheme="minorBidi" w:hint="eastAsia"/>
          <w:kern w:val="2"/>
          <w:sz w:val="24"/>
          <w:szCs w:val="24"/>
          <w:lang w:bidi="ar-SA"/>
        </w:rPr>
        <w:t>矛盾</w:t>
      </w:r>
      <w:r w:rsidR="00526CA2">
        <w:rPr>
          <w:rFonts w:asciiTheme="majorEastAsia" w:eastAsiaTheme="majorEastAsia" w:hAnsiTheme="majorEastAsia" w:cstheme="minorBidi" w:hint="eastAsia"/>
          <w:kern w:val="2"/>
          <w:sz w:val="24"/>
          <w:szCs w:val="24"/>
          <w:lang w:bidi="ar-SA"/>
        </w:rPr>
        <w:t>する</w:t>
      </w:r>
      <w:r w:rsidR="002D1F6D" w:rsidRPr="002663F1">
        <w:rPr>
          <w:rFonts w:asciiTheme="majorEastAsia" w:eastAsiaTheme="majorEastAsia" w:hAnsiTheme="majorEastAsia" w:cstheme="minorBidi" w:hint="eastAsia"/>
          <w:kern w:val="2"/>
          <w:sz w:val="24"/>
          <w:szCs w:val="24"/>
          <w:lang w:bidi="ar-SA"/>
        </w:rPr>
        <w:t>でしょう。</w:t>
      </w:r>
    </w:p>
    <w:p w:rsidR="007A6A31" w:rsidRPr="002663F1" w:rsidRDefault="0033614A" w:rsidP="00DE6E8C">
      <w:pPr>
        <w:ind w:firstLineChars="100" w:firstLine="240"/>
        <w:rPr>
          <w:rFonts w:asciiTheme="majorEastAsia" w:eastAsiaTheme="majorEastAsia" w:hAnsiTheme="majorEastAsia" w:cs="Segoe UI Symbol"/>
          <w:kern w:val="2"/>
          <w:sz w:val="24"/>
          <w:szCs w:val="24"/>
          <w:lang w:bidi="ar-SA"/>
        </w:rPr>
      </w:pPr>
      <w:r w:rsidRPr="002663F1">
        <w:rPr>
          <w:rFonts w:asciiTheme="majorEastAsia" w:eastAsiaTheme="majorEastAsia" w:hAnsiTheme="majorEastAsia" w:cstheme="minorBidi" w:hint="eastAsia"/>
          <w:kern w:val="2"/>
          <w:sz w:val="24"/>
          <w:szCs w:val="24"/>
          <w:lang w:bidi="ar-SA"/>
        </w:rPr>
        <w:t>で</w:t>
      </w:r>
      <w:r w:rsidR="00AE0C06" w:rsidRPr="002663F1">
        <w:rPr>
          <w:rFonts w:asciiTheme="majorEastAsia" w:eastAsiaTheme="majorEastAsia" w:hAnsiTheme="majorEastAsia" w:cstheme="minorBidi" w:hint="eastAsia"/>
          <w:kern w:val="2"/>
          <w:sz w:val="24"/>
          <w:szCs w:val="24"/>
          <w:lang w:bidi="ar-SA"/>
        </w:rPr>
        <w:t>は</w:t>
      </w:r>
      <w:r w:rsidR="00DA2508" w:rsidRPr="002663F1">
        <w:rPr>
          <w:rFonts w:asciiTheme="majorEastAsia" w:eastAsiaTheme="majorEastAsia" w:hAnsiTheme="majorEastAsia" w:cstheme="minorBidi" w:hint="eastAsia"/>
          <w:kern w:val="2"/>
          <w:sz w:val="24"/>
          <w:szCs w:val="24"/>
          <w:lang w:bidi="ar-SA"/>
        </w:rPr>
        <w:t>古代の</w:t>
      </w:r>
      <w:r w:rsidR="00AB6CE3" w:rsidRPr="002663F1">
        <w:rPr>
          <w:rFonts w:asciiTheme="majorEastAsia" w:eastAsiaTheme="majorEastAsia" w:hAnsiTheme="majorEastAsia" w:cstheme="minorBidi"/>
          <w:kern w:val="2"/>
          <w:sz w:val="24"/>
          <w:szCs w:val="24"/>
          <w:lang w:bidi="ar-SA"/>
        </w:rPr>
        <w:t>「</w:t>
      </w:r>
      <w:r w:rsidR="00AB6CE3" w:rsidRPr="002663F1">
        <w:rPr>
          <w:rFonts w:asciiTheme="majorEastAsia" w:eastAsiaTheme="majorEastAsia" w:hAnsiTheme="majorEastAsia" w:cstheme="minorBidi" w:hint="eastAsia"/>
          <w:kern w:val="2"/>
          <w:sz w:val="24"/>
          <w:szCs w:val="24"/>
          <w:lang w:bidi="ar-SA"/>
        </w:rPr>
        <w:t>脚蹈</w:t>
      </w:r>
      <w:r w:rsidR="00AB6CE3" w:rsidRPr="002663F1">
        <w:rPr>
          <w:rFonts w:asciiTheme="majorEastAsia" w:eastAsiaTheme="majorEastAsia" w:hAnsiTheme="majorEastAsia" w:cstheme="minorBidi"/>
          <w:kern w:val="2"/>
          <w:sz w:val="24"/>
          <w:szCs w:val="24"/>
          <w:lang w:bidi="ar-SA"/>
        </w:rPr>
        <w:t>」</w:t>
      </w:r>
      <w:r w:rsidR="00DA2508" w:rsidRPr="002663F1">
        <w:rPr>
          <w:rFonts w:asciiTheme="majorEastAsia" w:eastAsiaTheme="majorEastAsia" w:hAnsiTheme="majorEastAsia" w:cstheme="minorBidi"/>
          <w:kern w:val="2"/>
          <w:sz w:val="24"/>
          <w:szCs w:val="24"/>
          <w:lang w:bidi="ar-SA"/>
        </w:rPr>
        <w:t>（</w:t>
      </w:r>
      <w:r w:rsidR="00AB6CE3" w:rsidRPr="002663F1">
        <w:rPr>
          <w:rFonts w:asciiTheme="majorEastAsia" w:eastAsiaTheme="majorEastAsia" w:hAnsiTheme="majorEastAsia" w:cstheme="minorBidi" w:hint="eastAsia"/>
          <w:kern w:val="2"/>
          <w:sz w:val="24"/>
          <w:szCs w:val="24"/>
          <w:lang w:bidi="ar-SA"/>
        </w:rPr>
        <w:t>「脚</w:t>
      </w:r>
      <w:r w:rsidR="00DA2508" w:rsidRPr="002663F1">
        <w:rPr>
          <w:rFonts w:asciiTheme="majorEastAsia" w:eastAsiaTheme="majorEastAsia" w:hAnsiTheme="majorEastAsia" w:cstheme="minorBidi" w:hint="eastAsia"/>
          <w:kern w:val="2"/>
          <w:sz w:val="24"/>
          <w:szCs w:val="24"/>
          <w:lang w:bidi="ar-SA"/>
        </w:rPr>
        <w:t>踏</w:t>
      </w:r>
      <w:r w:rsidR="00AB6CE3" w:rsidRPr="002663F1">
        <w:rPr>
          <w:rFonts w:asciiTheme="majorEastAsia" w:eastAsiaTheme="majorEastAsia" w:hAnsiTheme="majorEastAsia" w:cstheme="minorBidi" w:hint="eastAsia"/>
          <w:kern w:val="2"/>
          <w:sz w:val="24"/>
          <w:szCs w:val="24"/>
          <w:lang w:bidi="ar-SA"/>
        </w:rPr>
        <w:t>」</w:t>
      </w:r>
      <w:r w:rsidR="00DA2508" w:rsidRPr="002663F1">
        <w:rPr>
          <w:rFonts w:asciiTheme="majorEastAsia" w:eastAsiaTheme="majorEastAsia" w:hAnsiTheme="majorEastAsia" w:cstheme="minorBidi" w:hint="eastAsia"/>
          <w:kern w:val="2"/>
          <w:sz w:val="24"/>
          <w:szCs w:val="24"/>
          <w:lang w:bidi="ar-SA"/>
        </w:rPr>
        <w:t>）</w:t>
      </w:r>
      <w:r w:rsidR="00AB6CE3" w:rsidRPr="002663F1">
        <w:rPr>
          <w:rFonts w:asciiTheme="majorEastAsia" w:eastAsiaTheme="majorEastAsia" w:hAnsiTheme="majorEastAsia" w:cstheme="minorBidi" w:hint="eastAsia"/>
          <w:kern w:val="2"/>
          <w:sz w:val="24"/>
          <w:szCs w:val="24"/>
          <w:lang w:bidi="ar-SA"/>
        </w:rPr>
        <w:t>と江戸時代</w:t>
      </w:r>
      <w:r w:rsidR="00DA2508" w:rsidRPr="002663F1">
        <w:rPr>
          <w:rFonts w:asciiTheme="majorEastAsia" w:eastAsiaTheme="majorEastAsia" w:hAnsiTheme="majorEastAsia" w:cstheme="minorBidi" w:hint="eastAsia"/>
          <w:kern w:val="2"/>
          <w:sz w:val="24"/>
          <w:szCs w:val="24"/>
          <w:lang w:bidi="ar-SA"/>
        </w:rPr>
        <w:t>の「Qiatatcu」（</w:t>
      </w:r>
      <w:r w:rsidR="005E3138" w:rsidRPr="002663F1">
        <w:rPr>
          <w:rFonts w:asciiTheme="majorEastAsia" w:eastAsiaTheme="majorEastAsia" w:hAnsiTheme="majorEastAsia" w:cstheme="minorBidi" w:hint="eastAsia"/>
          <w:kern w:val="2"/>
          <w:sz w:val="24"/>
          <w:szCs w:val="24"/>
          <w:lang w:bidi="ar-SA"/>
        </w:rPr>
        <w:t>「</w:t>
      </w:r>
      <w:r w:rsidR="00DA2508" w:rsidRPr="002663F1">
        <w:rPr>
          <w:rFonts w:asciiTheme="majorEastAsia" w:eastAsiaTheme="majorEastAsia" w:hAnsiTheme="majorEastAsia" w:cstheme="minorBidi" w:hint="eastAsia"/>
          <w:kern w:val="2"/>
          <w:sz w:val="24"/>
          <w:szCs w:val="24"/>
          <w:lang w:bidi="ar-SA"/>
        </w:rPr>
        <w:t>脚榻</w:t>
      </w:r>
      <w:r w:rsidR="005E3138" w:rsidRPr="002663F1">
        <w:rPr>
          <w:rFonts w:asciiTheme="majorEastAsia" w:eastAsiaTheme="majorEastAsia" w:hAnsiTheme="majorEastAsia" w:cstheme="minorBidi" w:hint="eastAsia"/>
          <w:kern w:val="2"/>
          <w:sz w:val="24"/>
          <w:szCs w:val="24"/>
          <w:lang w:bidi="ar-SA"/>
        </w:rPr>
        <w:t>」</w:t>
      </w:r>
      <w:r w:rsidR="00DA2508" w:rsidRPr="002663F1">
        <w:rPr>
          <w:rFonts w:asciiTheme="majorEastAsia" w:eastAsiaTheme="majorEastAsia" w:hAnsiTheme="majorEastAsia" w:cstheme="minorBidi" w:hint="eastAsia"/>
          <w:kern w:val="2"/>
          <w:sz w:val="24"/>
          <w:szCs w:val="24"/>
          <w:lang w:bidi="ar-SA"/>
        </w:rPr>
        <w:t>：前引）</w:t>
      </w:r>
      <w:r w:rsidR="00AB6CE3" w:rsidRPr="002663F1">
        <w:rPr>
          <w:rFonts w:asciiTheme="majorEastAsia" w:eastAsiaTheme="majorEastAsia" w:hAnsiTheme="majorEastAsia" w:cstheme="minorBidi" w:hint="eastAsia"/>
          <w:kern w:val="2"/>
          <w:sz w:val="24"/>
          <w:szCs w:val="24"/>
          <w:lang w:bidi="ar-SA"/>
        </w:rPr>
        <w:t>と</w:t>
      </w:r>
      <w:r w:rsidR="00AE0C06" w:rsidRPr="002663F1">
        <w:rPr>
          <w:rFonts w:asciiTheme="majorEastAsia" w:eastAsiaTheme="majorEastAsia" w:hAnsiTheme="majorEastAsia" w:cstheme="minorBidi" w:hint="eastAsia"/>
          <w:kern w:val="2"/>
          <w:sz w:val="24"/>
          <w:szCs w:val="24"/>
          <w:lang w:bidi="ar-SA"/>
        </w:rPr>
        <w:t>の関係はどう</w:t>
      </w:r>
      <w:r w:rsidR="00A709A6" w:rsidRPr="002663F1">
        <w:rPr>
          <w:rFonts w:asciiTheme="majorEastAsia" w:eastAsiaTheme="majorEastAsia" w:hAnsiTheme="majorEastAsia" w:cstheme="minorBidi" w:hint="eastAsia"/>
          <w:kern w:val="2"/>
          <w:sz w:val="24"/>
          <w:szCs w:val="24"/>
          <w:lang w:bidi="ar-SA"/>
        </w:rPr>
        <w:t>考えればよいのでしょうか</w:t>
      </w:r>
      <w:r w:rsidR="00AE0C06" w:rsidRPr="002663F1">
        <w:rPr>
          <w:rFonts w:asciiTheme="majorEastAsia" w:eastAsiaTheme="majorEastAsia" w:hAnsiTheme="majorEastAsia" w:cstheme="minorBidi" w:hint="eastAsia"/>
          <w:kern w:val="2"/>
          <w:sz w:val="24"/>
          <w:szCs w:val="24"/>
          <w:lang w:bidi="ar-SA"/>
        </w:rPr>
        <w:t>。</w:t>
      </w:r>
      <w:r w:rsidR="00DA2508" w:rsidRPr="002663F1">
        <w:rPr>
          <w:rFonts w:ascii="ＭＳ ゴシック" w:eastAsia="ＭＳ ゴシック" w:hAnsi="ＭＳ ゴシック" w:cs="ＭＳ Ｐゴシック" w:hint="eastAsia"/>
          <w:sz w:val="24"/>
          <w:szCs w:val="24"/>
        </w:rPr>
        <w:t>そこで</w:t>
      </w:r>
      <w:r w:rsidR="000A0CAE" w:rsidRPr="002663F1">
        <w:rPr>
          <w:rFonts w:ascii="ＭＳ ゴシック" w:eastAsia="ＭＳ ゴシック" w:hAnsi="ＭＳ ゴシック" w:cs="ＭＳ Ｐゴシック" w:hint="eastAsia"/>
          <w:sz w:val="24"/>
          <w:szCs w:val="24"/>
        </w:rPr>
        <w:t>こ</w:t>
      </w:r>
      <w:r w:rsidR="00413CD0" w:rsidRPr="002663F1">
        <w:rPr>
          <w:rFonts w:ascii="ＭＳ ゴシック" w:eastAsia="ＭＳ ゴシック" w:hAnsi="ＭＳ ゴシック" w:cs="ＭＳ Ｐゴシック" w:hint="eastAsia"/>
          <w:sz w:val="24"/>
          <w:szCs w:val="24"/>
        </w:rPr>
        <w:t>の</w:t>
      </w:r>
      <w:r w:rsidR="000A0CAE" w:rsidRPr="002663F1">
        <w:rPr>
          <w:rFonts w:ascii="ＭＳ ゴシック" w:eastAsia="ＭＳ ゴシック" w:hAnsi="ＭＳ ゴシック" w:cs="ＭＳ Ｐゴシック" w:hint="eastAsia"/>
          <w:sz w:val="24"/>
          <w:szCs w:val="24"/>
        </w:rPr>
        <w:t>難しい問題</w:t>
      </w:r>
      <w:r w:rsidR="00413CD0" w:rsidRPr="002663F1">
        <w:rPr>
          <w:rFonts w:ascii="ＭＳ ゴシック" w:eastAsia="ＭＳ ゴシック" w:hAnsi="ＭＳ ゴシック" w:cs="ＭＳ Ｐゴシック" w:hint="eastAsia"/>
          <w:sz w:val="24"/>
          <w:szCs w:val="24"/>
        </w:rPr>
        <w:t>を解決するために</w:t>
      </w:r>
      <w:r w:rsidR="00FE2BD9" w:rsidRPr="002663F1">
        <w:rPr>
          <w:rFonts w:ascii="ＭＳ ゴシック" w:eastAsia="ＭＳ ゴシック" w:hAnsi="ＭＳ ゴシック" w:cs="ＭＳ Ｐゴシック" w:hint="eastAsia"/>
          <w:sz w:val="24"/>
          <w:szCs w:val="24"/>
        </w:rPr>
        <w:t>新漢音</w:t>
      </w:r>
      <w:r w:rsidR="00AB6CE3" w:rsidRPr="002663F1">
        <w:rPr>
          <w:rFonts w:ascii="ＭＳ ゴシック" w:eastAsia="ＭＳ ゴシック" w:hAnsi="ＭＳ ゴシック" w:cs="ＭＳ Ｐゴシック" w:hint="eastAsia"/>
          <w:sz w:val="24"/>
          <w:szCs w:val="24"/>
        </w:rPr>
        <w:t>の</w:t>
      </w:r>
      <w:r w:rsidR="001E2ACF" w:rsidRPr="002663F1">
        <w:rPr>
          <w:rFonts w:ascii="ＭＳ ゴシック" w:eastAsia="ＭＳ ゴシック" w:hAnsi="ＭＳ ゴシック" w:cs="ＭＳ Ｐゴシック" w:hint="eastAsia"/>
          <w:sz w:val="24"/>
          <w:szCs w:val="24"/>
        </w:rPr>
        <w:t>かな</w:t>
      </w:r>
      <w:r w:rsidR="00DA2508" w:rsidRPr="002663F1">
        <w:rPr>
          <w:rFonts w:ascii="ＭＳ ゴシック" w:eastAsia="ＭＳ ゴシック" w:hAnsi="ＭＳ ゴシック" w:cs="ＭＳ Ｐゴシック" w:hint="eastAsia"/>
          <w:sz w:val="24"/>
          <w:szCs w:val="24"/>
        </w:rPr>
        <w:t>表記についてみてみます。</w:t>
      </w:r>
      <w:r w:rsidR="00AB6CE3" w:rsidRPr="002663F1">
        <w:rPr>
          <w:rFonts w:ascii="ＭＳ ゴシック" w:eastAsia="ＭＳ ゴシック" w:hAnsi="ＭＳ ゴシック" w:cs="ＭＳ Ｐゴシック" w:hint="eastAsia"/>
          <w:sz w:val="24"/>
          <w:szCs w:val="24"/>
        </w:rPr>
        <w:t>唐末に移入された新漢音では「「菩薩」‘ホサ’　漢音なら「薩」‘サツ’」（藤堂　1980：173）のように</w:t>
      </w:r>
      <w:r w:rsidR="00DA2508" w:rsidRPr="002663F1">
        <w:rPr>
          <w:rFonts w:ascii="ＭＳ ゴシック" w:eastAsia="ＭＳ ゴシック" w:hAnsi="ＭＳ ゴシック" w:cs="ＭＳ Ｐゴシック" w:hint="eastAsia"/>
          <w:sz w:val="24"/>
          <w:szCs w:val="24"/>
        </w:rPr>
        <w:t>、舌内入声「薩」（心母曷韻1等sat）の語尾は</w:t>
      </w:r>
      <w:r w:rsidR="001E2ACF" w:rsidRPr="002663F1">
        <w:rPr>
          <w:rFonts w:ascii="ＭＳ ゴシック" w:eastAsia="ＭＳ ゴシック" w:hAnsi="ＭＳ ゴシック" w:cs="ＭＳ Ｐゴシック" w:hint="eastAsia"/>
          <w:sz w:val="24"/>
          <w:szCs w:val="24"/>
        </w:rPr>
        <w:t>表記されていません</w:t>
      </w:r>
      <w:r w:rsidR="00AB6CE3" w:rsidRPr="002663F1">
        <w:rPr>
          <w:rFonts w:ascii="ＭＳ ゴシック" w:eastAsia="ＭＳ ゴシック" w:hAnsi="ＭＳ ゴシック" w:cs="ＭＳ Ｐゴシック" w:hint="eastAsia"/>
          <w:sz w:val="24"/>
          <w:szCs w:val="24"/>
        </w:rPr>
        <w:t>。そしてこのような</w:t>
      </w:r>
      <w:r w:rsidR="005E3138" w:rsidRPr="002663F1">
        <w:rPr>
          <w:rFonts w:ascii="ＭＳ ゴシック" w:eastAsia="ＭＳ ゴシック" w:hAnsi="ＭＳ ゴシック" w:cs="ＭＳ Ｐゴシック" w:hint="eastAsia"/>
          <w:sz w:val="24"/>
          <w:szCs w:val="24"/>
        </w:rPr>
        <w:t>入声</w:t>
      </w:r>
      <w:r w:rsidR="00AB6CE3" w:rsidRPr="002663F1">
        <w:rPr>
          <w:rFonts w:ascii="ＭＳ ゴシック" w:eastAsia="ＭＳ ゴシック" w:hAnsi="ＭＳ ゴシック" w:cs="ＭＳ Ｐゴシック" w:hint="eastAsia"/>
          <w:sz w:val="24"/>
          <w:szCs w:val="24"/>
        </w:rPr>
        <w:t>語尾の</w:t>
      </w:r>
      <w:r w:rsidR="001E2ACF" w:rsidRPr="002663F1">
        <w:rPr>
          <w:rFonts w:ascii="ＭＳ ゴシック" w:eastAsia="ＭＳ ゴシック" w:hAnsi="ＭＳ ゴシック" w:cs="ＭＳ Ｐゴシック" w:hint="eastAsia"/>
          <w:sz w:val="24"/>
          <w:szCs w:val="24"/>
        </w:rPr>
        <w:t>無表記は</w:t>
      </w:r>
      <w:r w:rsidR="00413CD0" w:rsidRPr="002663F1">
        <w:rPr>
          <w:rFonts w:ascii="ＭＳ ゴシック" w:eastAsia="ＭＳ ゴシック" w:hAnsi="ＭＳ ゴシック" w:cs="ＭＳ Ｐゴシック" w:hint="eastAsia"/>
          <w:sz w:val="24"/>
          <w:szCs w:val="24"/>
        </w:rPr>
        <w:t>中国語の中古入声の弱化</w:t>
      </w:r>
      <w:r w:rsidR="00DA2508" w:rsidRPr="002663F1">
        <w:rPr>
          <w:rFonts w:ascii="ＭＳ ゴシック" w:eastAsia="ＭＳ ゴシック" w:hAnsi="ＭＳ ゴシック" w:cs="ＭＳ Ｐゴシック" w:hint="eastAsia"/>
          <w:sz w:val="24"/>
          <w:szCs w:val="24"/>
        </w:rPr>
        <w:t>した</w:t>
      </w:r>
      <w:r w:rsidR="00EF7C46" w:rsidRPr="002663F1">
        <w:rPr>
          <w:rFonts w:ascii="ＭＳ ゴシック" w:eastAsia="ＭＳ ゴシック" w:hAnsi="ＭＳ ゴシック" w:cs="ＭＳ Ｐゴシック" w:hint="eastAsia"/>
          <w:sz w:val="24"/>
          <w:szCs w:val="24"/>
        </w:rPr>
        <w:t>声</w:t>
      </w:r>
      <w:r w:rsidR="00413CD0" w:rsidRPr="002663F1">
        <w:rPr>
          <w:rFonts w:ascii="ＭＳ ゴシック" w:eastAsia="ＭＳ ゴシック" w:hAnsi="ＭＳ ゴシック" w:cs="ＭＳ Ｐゴシック" w:hint="eastAsia"/>
          <w:sz w:val="24"/>
          <w:szCs w:val="24"/>
        </w:rPr>
        <w:t>門閉鎖音</w:t>
      </w:r>
      <w:r w:rsidR="00DA2508" w:rsidRPr="002663F1">
        <w:rPr>
          <w:rFonts w:ascii="ＭＳ ゴシック" w:eastAsia="ＭＳ ゴシック" w:hAnsi="ＭＳ ゴシック" w:cs="ＭＳ Ｐゴシック" w:hint="eastAsia"/>
          <w:sz w:val="24"/>
          <w:szCs w:val="24"/>
        </w:rPr>
        <w:t>（</w:t>
      </w:r>
      <w:r w:rsidR="00413CD0" w:rsidRPr="002663F1">
        <w:rPr>
          <w:rFonts w:ascii="ＭＳ ゴシック" w:eastAsia="ＭＳ ゴシック" w:hAnsi="ＭＳ ゴシック" w:cs="ＭＳ Ｐゴシック" w:hint="eastAsia"/>
          <w:sz w:val="24"/>
          <w:szCs w:val="24"/>
        </w:rPr>
        <w:t>[</w:t>
      </w:r>
      <w:r w:rsidR="00413CD0" w:rsidRPr="002663F1">
        <w:rPr>
          <w:rFonts w:asciiTheme="majorEastAsia" w:eastAsiaTheme="majorEastAsia" w:hAnsiTheme="majorEastAsia" w:cstheme="minorBidi"/>
          <w:kern w:val="2"/>
          <w:sz w:val="24"/>
          <w:szCs w:val="24"/>
          <w:vertAlign w:val="superscript"/>
          <w:lang w:bidi="ar-SA"/>
        </w:rPr>
        <w:t>ʔ</w:t>
      </w:r>
      <w:r w:rsidR="00413CD0" w:rsidRPr="002663F1">
        <w:rPr>
          <w:rFonts w:ascii="ＭＳ ゴシック" w:eastAsia="ＭＳ ゴシック" w:hAnsi="ＭＳ ゴシック" w:cs="ＭＳ Ｐゴシック" w:hint="eastAsia"/>
          <w:sz w:val="24"/>
          <w:szCs w:val="24"/>
        </w:rPr>
        <w:t>]）</w:t>
      </w:r>
      <w:r w:rsidR="005E3138" w:rsidRPr="002663F1">
        <w:rPr>
          <w:rFonts w:ascii="ＭＳ ゴシック" w:eastAsia="ＭＳ ゴシック" w:hAnsi="ＭＳ ゴシック" w:cs="ＭＳ Ｐゴシック" w:hint="eastAsia"/>
          <w:sz w:val="24"/>
          <w:szCs w:val="24"/>
        </w:rPr>
        <w:t>の状態を</w:t>
      </w:r>
      <w:r w:rsidR="00DA2508" w:rsidRPr="002663F1">
        <w:rPr>
          <w:rFonts w:ascii="ＭＳ ゴシック" w:eastAsia="ＭＳ ゴシック" w:hAnsi="ＭＳ ゴシック" w:cs="ＭＳ Ｐゴシック" w:hint="eastAsia"/>
          <w:sz w:val="24"/>
          <w:szCs w:val="24"/>
        </w:rPr>
        <w:t>を</w:t>
      </w:r>
      <w:r w:rsidR="00AB6CE3" w:rsidRPr="002663F1">
        <w:rPr>
          <w:rFonts w:ascii="ＭＳ ゴシック" w:eastAsia="ＭＳ ゴシック" w:hAnsi="ＭＳ ゴシック" w:cs="ＭＳ Ｐゴシック" w:hint="eastAsia"/>
          <w:sz w:val="24"/>
          <w:szCs w:val="24"/>
        </w:rPr>
        <w:t>反映</w:t>
      </w:r>
      <w:r w:rsidR="00DA2508" w:rsidRPr="002663F1">
        <w:rPr>
          <w:rFonts w:ascii="ＭＳ ゴシック" w:eastAsia="ＭＳ ゴシック" w:hAnsi="ＭＳ ゴシック" w:cs="ＭＳ Ｐゴシック" w:hint="eastAsia"/>
          <w:sz w:val="24"/>
          <w:szCs w:val="24"/>
        </w:rPr>
        <w:t>している</w:t>
      </w:r>
      <w:r w:rsidR="00AB6CE3" w:rsidRPr="002663F1">
        <w:rPr>
          <w:rFonts w:ascii="ＭＳ ゴシック" w:eastAsia="ＭＳ ゴシック" w:hAnsi="ＭＳ ゴシック" w:cs="ＭＳ Ｐゴシック" w:hint="eastAsia"/>
          <w:sz w:val="24"/>
          <w:szCs w:val="24"/>
        </w:rPr>
        <w:t>（藤堂　1980：173</w:t>
      </w:r>
      <w:r w:rsidR="001E2ACF" w:rsidRPr="002663F1">
        <w:rPr>
          <w:rFonts w:ascii="ＭＳ ゴシック" w:eastAsia="ＭＳ ゴシック" w:hAnsi="ＭＳ ゴシック" w:cs="ＭＳ Ｐゴシック" w:hint="eastAsia"/>
          <w:sz w:val="24"/>
          <w:szCs w:val="24"/>
        </w:rPr>
        <w:t>；第4節参照</w:t>
      </w:r>
      <w:r w:rsidR="00AB6CE3" w:rsidRPr="002663F1">
        <w:rPr>
          <w:rFonts w:ascii="ＭＳ ゴシック" w:eastAsia="ＭＳ ゴシック" w:hAnsi="ＭＳ ゴシック" w:cs="ＭＳ Ｐゴシック" w:hint="eastAsia"/>
          <w:sz w:val="24"/>
          <w:szCs w:val="24"/>
        </w:rPr>
        <w:t>）</w:t>
      </w:r>
      <w:r w:rsidR="00DA2508" w:rsidRPr="002663F1">
        <w:rPr>
          <w:rFonts w:ascii="ＭＳ ゴシック" w:eastAsia="ＭＳ ゴシック" w:hAnsi="ＭＳ ゴシック" w:cs="ＭＳ Ｐゴシック" w:hint="eastAsia"/>
          <w:sz w:val="24"/>
          <w:szCs w:val="24"/>
        </w:rPr>
        <w:t>と</w:t>
      </w:r>
      <w:r w:rsidR="00413CD0" w:rsidRPr="002663F1">
        <w:rPr>
          <w:rFonts w:ascii="ＭＳ ゴシック" w:eastAsia="ＭＳ ゴシック" w:hAnsi="ＭＳ ゴシック" w:cs="ＭＳ Ｐゴシック" w:hint="eastAsia"/>
          <w:sz w:val="24"/>
          <w:szCs w:val="24"/>
        </w:rPr>
        <w:t>み</w:t>
      </w:r>
      <w:r w:rsidR="001E2ACF" w:rsidRPr="002663F1">
        <w:rPr>
          <w:rFonts w:ascii="ＭＳ ゴシック" w:eastAsia="ＭＳ ゴシック" w:hAnsi="ＭＳ ゴシック" w:cs="ＭＳ Ｐゴシック" w:hint="eastAsia"/>
          <w:sz w:val="24"/>
          <w:szCs w:val="24"/>
        </w:rPr>
        <w:t>られ</w:t>
      </w:r>
      <w:r w:rsidR="005E3138" w:rsidRPr="002663F1">
        <w:rPr>
          <w:rFonts w:ascii="ＭＳ ゴシック" w:eastAsia="ＭＳ ゴシック" w:hAnsi="ＭＳ ゴシック" w:cs="ＭＳ Ｐゴシック" w:hint="eastAsia"/>
          <w:sz w:val="24"/>
          <w:szCs w:val="24"/>
        </w:rPr>
        <w:t>るので、新漢音の</w:t>
      </w:r>
      <w:r w:rsidR="00E67CE4" w:rsidRPr="002663F1">
        <w:rPr>
          <w:rFonts w:ascii="ＭＳ ゴシック" w:eastAsia="ＭＳ ゴシック" w:hAnsi="ＭＳ ゴシック" w:cs="ＭＳ Ｐゴシック" w:hint="eastAsia"/>
          <w:sz w:val="24"/>
          <w:szCs w:val="24"/>
        </w:rPr>
        <w:t>「薩」の</w:t>
      </w:r>
      <w:r w:rsidR="00DA2508" w:rsidRPr="002663F1">
        <w:rPr>
          <w:rFonts w:asciiTheme="majorEastAsia" w:eastAsiaTheme="majorEastAsia" w:hAnsiTheme="majorEastAsia" w:cstheme="minorBidi" w:hint="eastAsia"/>
          <w:kern w:val="2"/>
          <w:sz w:val="24"/>
          <w:szCs w:val="24"/>
          <w:lang w:bidi="ar-SA"/>
        </w:rPr>
        <w:t>変化</w:t>
      </w:r>
      <w:r w:rsidR="001E2ACF" w:rsidRPr="002663F1">
        <w:rPr>
          <w:rFonts w:asciiTheme="majorEastAsia" w:eastAsiaTheme="majorEastAsia" w:hAnsiTheme="majorEastAsia" w:cstheme="minorBidi" w:hint="eastAsia"/>
          <w:kern w:val="2"/>
          <w:sz w:val="24"/>
          <w:szCs w:val="24"/>
          <w:lang w:bidi="ar-SA"/>
        </w:rPr>
        <w:t>を</w:t>
      </w:r>
      <w:r w:rsidR="00E67CE4" w:rsidRPr="002663F1">
        <w:rPr>
          <w:rFonts w:ascii="ＭＳ ゴシック" w:eastAsia="ＭＳ ゴシック" w:hAnsi="ＭＳ ゴシック" w:cs="ＭＳ Ｐゴシック" w:hint="eastAsia"/>
          <w:sz w:val="24"/>
          <w:szCs w:val="24"/>
        </w:rPr>
        <w:t>sat→sa</w:t>
      </w:r>
      <w:r w:rsidR="00E67CE4" w:rsidRPr="002663F1">
        <w:rPr>
          <w:rFonts w:asciiTheme="majorEastAsia" w:eastAsiaTheme="majorEastAsia" w:hAnsiTheme="majorEastAsia" w:cstheme="minorBidi"/>
          <w:kern w:val="2"/>
          <w:sz w:val="24"/>
          <w:szCs w:val="24"/>
          <w:vertAlign w:val="superscript"/>
          <w:lang w:bidi="ar-SA"/>
        </w:rPr>
        <w:t>ʔ</w:t>
      </w:r>
      <w:r w:rsidR="00E67CE4" w:rsidRPr="002663F1">
        <w:rPr>
          <w:rFonts w:asciiTheme="majorEastAsia" w:eastAsiaTheme="majorEastAsia" w:hAnsiTheme="majorEastAsia" w:cstheme="minorBidi"/>
          <w:kern w:val="2"/>
          <w:sz w:val="24"/>
          <w:szCs w:val="24"/>
          <w:lang w:bidi="ar-SA"/>
        </w:rPr>
        <w:t>（サ）</w:t>
      </w:r>
      <w:r w:rsidR="00E67CE4" w:rsidRPr="002663F1">
        <w:rPr>
          <w:rFonts w:asciiTheme="majorEastAsia" w:eastAsiaTheme="majorEastAsia" w:hAnsiTheme="majorEastAsia" w:cstheme="minorBidi" w:hint="eastAsia"/>
          <w:kern w:val="2"/>
          <w:sz w:val="24"/>
          <w:szCs w:val="24"/>
          <w:lang w:bidi="ar-SA"/>
        </w:rPr>
        <w:t>のように</w:t>
      </w:r>
      <w:r w:rsidR="00DA2508" w:rsidRPr="002663F1">
        <w:rPr>
          <w:rFonts w:asciiTheme="majorEastAsia" w:eastAsiaTheme="majorEastAsia" w:hAnsiTheme="majorEastAsia" w:cstheme="minorBidi" w:hint="eastAsia"/>
          <w:kern w:val="2"/>
          <w:sz w:val="24"/>
          <w:szCs w:val="24"/>
          <w:lang w:bidi="ar-SA"/>
        </w:rPr>
        <w:t>考え</w:t>
      </w:r>
      <w:r w:rsidR="00DA2508" w:rsidRPr="002663F1">
        <w:rPr>
          <w:rFonts w:ascii="ＭＳ ゴシック" w:eastAsia="ＭＳ ゴシック" w:hAnsi="ＭＳ ゴシック" w:cs="ＭＳ Ｐゴシック" w:hint="eastAsia"/>
          <w:sz w:val="24"/>
          <w:szCs w:val="24"/>
        </w:rPr>
        <w:t>る</w:t>
      </w:r>
      <w:r w:rsidR="001E2ACF" w:rsidRPr="002663F1">
        <w:rPr>
          <w:rFonts w:ascii="ＭＳ ゴシック" w:eastAsia="ＭＳ ゴシック" w:hAnsi="ＭＳ ゴシック" w:cs="ＭＳ Ｐゴシック" w:hint="eastAsia"/>
          <w:sz w:val="24"/>
          <w:szCs w:val="24"/>
        </w:rPr>
        <w:t>ことができるでしょう</w:t>
      </w:r>
      <w:r w:rsidR="00DA2508" w:rsidRPr="002663F1">
        <w:rPr>
          <w:rFonts w:ascii="ＭＳ ゴシック" w:eastAsia="ＭＳ ゴシック" w:hAnsi="ＭＳ ゴシック" w:cs="ＭＳ Ｐゴシック" w:hint="eastAsia"/>
          <w:sz w:val="24"/>
          <w:szCs w:val="24"/>
        </w:rPr>
        <w:t>。</w:t>
      </w:r>
      <w:r w:rsidR="00EF7C46" w:rsidRPr="002663F1">
        <w:rPr>
          <w:rFonts w:ascii="ＭＳ ゴシック" w:eastAsia="ＭＳ ゴシック" w:hAnsi="ＭＳ ゴシック" w:cs="ＭＳ Ｐゴシック" w:hint="eastAsia"/>
          <w:sz w:val="24"/>
          <w:szCs w:val="24"/>
        </w:rPr>
        <w:t>そ</w:t>
      </w:r>
      <w:r w:rsidR="00E67CE4" w:rsidRPr="002663F1">
        <w:rPr>
          <w:rFonts w:ascii="ＭＳ ゴシック" w:eastAsia="ＭＳ ゴシック" w:hAnsi="ＭＳ ゴシック" w:cs="ＭＳ Ｐゴシック" w:hint="eastAsia"/>
          <w:sz w:val="24"/>
          <w:szCs w:val="24"/>
        </w:rPr>
        <w:t>してその後、</w:t>
      </w:r>
      <w:r w:rsidR="001E2ACF" w:rsidRPr="002663F1">
        <w:rPr>
          <w:rFonts w:ascii="ＭＳ ゴシック" w:eastAsia="ＭＳ ゴシック" w:hAnsi="ＭＳ ゴシック" w:cs="ＭＳ Ｐゴシック" w:hint="eastAsia"/>
          <w:sz w:val="24"/>
          <w:szCs w:val="24"/>
        </w:rPr>
        <w:t>「</w:t>
      </w:r>
      <w:r w:rsidR="00422CC9" w:rsidRPr="002663F1">
        <w:rPr>
          <w:rFonts w:asciiTheme="majorEastAsia" w:eastAsiaTheme="majorEastAsia" w:hAnsiTheme="majorEastAsia" w:cstheme="minorBidi"/>
          <w:kern w:val="2"/>
          <w:sz w:val="24"/>
          <w:szCs w:val="24"/>
          <w:lang w:bidi="ar-SA"/>
        </w:rPr>
        <w:t>薩」の</w:t>
      </w:r>
      <w:r w:rsidR="00422CC9" w:rsidRPr="002663F1">
        <w:rPr>
          <w:rFonts w:asciiTheme="majorEastAsia" w:eastAsiaTheme="majorEastAsia" w:hAnsiTheme="majorEastAsia" w:cstheme="minorBidi" w:hint="eastAsia"/>
          <w:kern w:val="2"/>
          <w:sz w:val="24"/>
          <w:szCs w:val="24"/>
          <w:lang w:bidi="ar-SA"/>
        </w:rPr>
        <w:t>発音</w:t>
      </w:r>
      <w:r w:rsidR="00422CC9" w:rsidRPr="002663F1">
        <w:rPr>
          <w:rFonts w:ascii="ＭＳ ゴシック" w:eastAsia="ＭＳ ゴシック" w:hAnsi="ＭＳ ゴシック" w:cs="ＭＳ Ｐゴシック" w:hint="eastAsia"/>
          <w:sz w:val="24"/>
          <w:szCs w:val="24"/>
        </w:rPr>
        <w:t>sa</w:t>
      </w:r>
      <w:r w:rsidR="00422CC9" w:rsidRPr="002663F1">
        <w:rPr>
          <w:rFonts w:asciiTheme="majorEastAsia" w:eastAsiaTheme="majorEastAsia" w:hAnsiTheme="majorEastAsia" w:cstheme="minorBidi"/>
          <w:kern w:val="2"/>
          <w:sz w:val="24"/>
          <w:szCs w:val="24"/>
          <w:vertAlign w:val="superscript"/>
          <w:lang w:bidi="ar-SA"/>
        </w:rPr>
        <w:t>ʔ</w:t>
      </w:r>
      <w:r w:rsidR="00422CC9" w:rsidRPr="002663F1">
        <w:rPr>
          <w:rFonts w:asciiTheme="majorEastAsia" w:eastAsiaTheme="majorEastAsia" w:hAnsiTheme="majorEastAsia" w:cstheme="minorBidi"/>
          <w:kern w:val="2"/>
          <w:sz w:val="24"/>
          <w:szCs w:val="24"/>
          <w:lang w:bidi="ar-SA"/>
        </w:rPr>
        <w:t>（サ）の</w:t>
      </w:r>
      <w:r w:rsidR="00422CC9" w:rsidRPr="002663F1">
        <w:rPr>
          <w:rFonts w:ascii="ＭＳ ゴシック" w:eastAsia="ＭＳ ゴシック" w:hAnsi="ＭＳ ゴシック" w:cs="ＭＳ Ｐゴシック" w:hint="eastAsia"/>
          <w:sz w:val="24"/>
          <w:szCs w:val="24"/>
        </w:rPr>
        <w:t>声門閉鎖音が促音ツ</w:t>
      </w:r>
      <w:r w:rsidR="001E2ACF" w:rsidRPr="002663F1">
        <w:rPr>
          <w:rFonts w:ascii="ＭＳ ゴシック" w:eastAsia="ＭＳ ゴシック" w:hAnsi="ＭＳ ゴシック" w:cs="ＭＳ Ｐゴシック" w:hint="eastAsia"/>
          <w:sz w:val="24"/>
          <w:szCs w:val="24"/>
        </w:rPr>
        <w:t>に</w:t>
      </w:r>
      <w:r w:rsidR="00422CC9" w:rsidRPr="002663F1">
        <w:rPr>
          <w:rFonts w:ascii="ＭＳ ゴシック" w:eastAsia="ＭＳ ゴシック" w:hAnsi="ＭＳ ゴシック" w:cs="ＭＳ Ｐゴシック" w:hint="eastAsia"/>
          <w:sz w:val="24"/>
          <w:szCs w:val="24"/>
        </w:rPr>
        <w:t>似てい</w:t>
      </w:r>
      <w:r w:rsidR="001E2ACF" w:rsidRPr="002663F1">
        <w:rPr>
          <w:rFonts w:ascii="ＭＳ ゴシック" w:eastAsia="ＭＳ ゴシック" w:hAnsi="ＭＳ ゴシック" w:cs="ＭＳ Ｐゴシック" w:hint="eastAsia"/>
          <w:sz w:val="24"/>
          <w:szCs w:val="24"/>
        </w:rPr>
        <w:t>るととらえられるように</w:t>
      </w:r>
      <w:r w:rsidR="00422CC9" w:rsidRPr="002663F1">
        <w:rPr>
          <w:rFonts w:ascii="ＭＳ ゴシック" w:eastAsia="ＭＳ ゴシック" w:hAnsi="ＭＳ ゴシック" w:cs="ＭＳ Ｐゴシック" w:hint="eastAsia"/>
          <w:sz w:val="24"/>
          <w:szCs w:val="24"/>
        </w:rPr>
        <w:t>なったと考え</w:t>
      </w:r>
      <w:r w:rsidR="00E67CE4" w:rsidRPr="002663F1">
        <w:rPr>
          <w:rFonts w:ascii="ＭＳ ゴシック" w:eastAsia="ＭＳ ゴシック" w:hAnsi="ＭＳ ゴシック" w:cs="ＭＳ Ｐゴシック" w:hint="eastAsia"/>
          <w:sz w:val="24"/>
          <w:szCs w:val="24"/>
        </w:rPr>
        <w:t>れば、舌内入声</w:t>
      </w:r>
      <w:r w:rsidR="001E2ACF" w:rsidRPr="002663F1">
        <w:rPr>
          <w:rFonts w:ascii="ＭＳ ゴシック" w:eastAsia="ＭＳ ゴシック" w:hAnsi="ＭＳ ゴシック" w:cs="ＭＳ Ｐゴシック" w:hint="eastAsia"/>
          <w:sz w:val="24"/>
          <w:szCs w:val="24"/>
        </w:rPr>
        <w:t>（</w:t>
      </w:r>
      <w:r w:rsidR="00E67CE4" w:rsidRPr="002663F1">
        <w:rPr>
          <w:rFonts w:ascii="ＭＳ ゴシック" w:eastAsia="ＭＳ ゴシック" w:hAnsi="ＭＳ ゴシック" w:cs="ＭＳ Ｐゴシック" w:hint="eastAsia"/>
          <w:sz w:val="24"/>
          <w:szCs w:val="24"/>
        </w:rPr>
        <w:t>t</w:t>
      </w:r>
      <w:r w:rsidR="001E2ACF" w:rsidRPr="002663F1">
        <w:rPr>
          <w:rFonts w:ascii="ＭＳ ゴシック" w:eastAsia="ＭＳ ゴシック" w:hAnsi="ＭＳ ゴシック" w:cs="ＭＳ Ｐゴシック" w:hint="eastAsia"/>
          <w:sz w:val="24"/>
          <w:szCs w:val="24"/>
        </w:rPr>
        <w:t>→）</w:t>
      </w:r>
      <w:r w:rsidR="001E2ACF" w:rsidRPr="002663F1">
        <w:rPr>
          <w:rFonts w:asciiTheme="majorEastAsia" w:eastAsiaTheme="majorEastAsia" w:hAnsiTheme="majorEastAsia" w:cstheme="minorBidi"/>
          <w:kern w:val="2"/>
          <w:sz w:val="24"/>
          <w:szCs w:val="24"/>
          <w:vertAlign w:val="superscript"/>
          <w:lang w:bidi="ar-SA"/>
        </w:rPr>
        <w:t>ʔ</w:t>
      </w:r>
      <w:r w:rsidR="00E67CE4" w:rsidRPr="002663F1">
        <w:rPr>
          <w:rFonts w:ascii="ＭＳ ゴシック" w:eastAsia="ＭＳ ゴシック" w:hAnsi="ＭＳ ゴシック" w:cs="ＭＳ Ｐゴシック" w:hint="eastAsia"/>
          <w:sz w:val="24"/>
          <w:szCs w:val="24"/>
        </w:rPr>
        <w:t>が</w:t>
      </w:r>
      <w:r w:rsidR="001E2ACF" w:rsidRPr="002663F1">
        <w:rPr>
          <w:rFonts w:ascii="ＭＳ ゴシック" w:eastAsia="ＭＳ ゴシック" w:hAnsi="ＭＳ ゴシック" w:cs="ＭＳ Ｐゴシック" w:hint="eastAsia"/>
          <w:sz w:val="24"/>
          <w:szCs w:val="24"/>
        </w:rPr>
        <w:t>ツ</w:t>
      </w:r>
      <w:r w:rsidR="00E67CE4" w:rsidRPr="002663F1">
        <w:rPr>
          <w:rFonts w:ascii="ＭＳ ゴシック" w:eastAsia="ＭＳ ゴシック" w:hAnsi="ＭＳ ゴシック" w:cs="ＭＳ Ｐゴシック" w:hint="eastAsia"/>
          <w:sz w:val="24"/>
          <w:szCs w:val="24"/>
        </w:rPr>
        <w:t>表記されるようになったこと（促音</w:t>
      </w:r>
      <w:r w:rsidR="001E2ACF" w:rsidRPr="002663F1">
        <w:rPr>
          <w:rFonts w:ascii="ＭＳ ゴシック" w:eastAsia="ＭＳ ゴシック" w:hAnsi="ＭＳ ゴシック" w:cs="ＭＳ Ｐゴシック" w:hint="eastAsia"/>
          <w:sz w:val="24"/>
          <w:szCs w:val="24"/>
        </w:rPr>
        <w:t>Q</w:t>
      </w:r>
      <w:r w:rsidR="00E67CE4" w:rsidRPr="002663F1">
        <w:rPr>
          <w:rFonts w:ascii="ＭＳ ゴシック" w:eastAsia="ＭＳ ゴシック" w:hAnsi="ＭＳ ゴシック" w:cs="ＭＳ Ｐゴシック" w:hint="eastAsia"/>
          <w:sz w:val="24"/>
          <w:szCs w:val="24"/>
        </w:rPr>
        <w:t>の発生）を</w:t>
      </w:r>
      <w:r w:rsidR="00D3269D" w:rsidRPr="002663F1">
        <w:rPr>
          <w:rFonts w:ascii="ＭＳ ゴシック" w:eastAsia="ＭＳ ゴシック" w:hAnsi="ＭＳ ゴシック" w:cs="ＭＳ Ｐゴシック" w:hint="eastAsia"/>
          <w:sz w:val="24"/>
          <w:szCs w:val="24"/>
        </w:rPr>
        <w:t>うまく</w:t>
      </w:r>
      <w:r w:rsidR="00E67CE4" w:rsidRPr="002663F1">
        <w:rPr>
          <w:rFonts w:ascii="ＭＳ ゴシック" w:eastAsia="ＭＳ ゴシック" w:hAnsi="ＭＳ ゴシック" w:cs="ＭＳ Ｐゴシック" w:hint="eastAsia"/>
          <w:sz w:val="24"/>
          <w:szCs w:val="24"/>
        </w:rPr>
        <w:t>説明できるでしょう</w:t>
      </w:r>
      <w:r w:rsidR="001E2ACF" w:rsidRPr="002663F1">
        <w:rPr>
          <w:rFonts w:ascii="ＭＳ ゴシック" w:eastAsia="ＭＳ ゴシック" w:hAnsi="ＭＳ ゴシック" w:cs="ＭＳ Ｐゴシック" w:hint="eastAsia"/>
          <w:sz w:val="24"/>
          <w:szCs w:val="24"/>
        </w:rPr>
        <w:t>（無表記されていた声門閉鎖音がなぜ促音ツと</w:t>
      </w:r>
      <w:r w:rsidR="00D3269D" w:rsidRPr="002663F1">
        <w:rPr>
          <w:rFonts w:ascii="ＭＳ ゴシック" w:eastAsia="ＭＳ ゴシック" w:hAnsi="ＭＳ ゴシック" w:cs="ＭＳ Ｐゴシック" w:hint="eastAsia"/>
          <w:sz w:val="24"/>
          <w:szCs w:val="24"/>
        </w:rPr>
        <w:t>して</w:t>
      </w:r>
      <w:r w:rsidR="001E2ACF" w:rsidRPr="002663F1">
        <w:rPr>
          <w:rFonts w:ascii="ＭＳ ゴシック" w:eastAsia="ＭＳ ゴシック" w:hAnsi="ＭＳ ゴシック" w:cs="ＭＳ Ｐゴシック" w:hint="eastAsia"/>
          <w:sz w:val="24"/>
          <w:szCs w:val="24"/>
        </w:rPr>
        <w:t>とらえられるようになったのかという疑問は</w:t>
      </w:r>
      <w:r w:rsidR="00DE6E8C">
        <w:rPr>
          <w:rFonts w:ascii="ＭＳ ゴシック" w:eastAsia="ＭＳ ゴシック" w:hAnsi="ＭＳ ゴシック" w:cs="ＭＳ Ｐゴシック" w:hint="eastAsia"/>
          <w:sz w:val="24"/>
          <w:szCs w:val="24"/>
        </w:rPr>
        <w:t>いま</w:t>
      </w:r>
      <w:r w:rsidR="00D3269D" w:rsidRPr="002663F1">
        <w:rPr>
          <w:rFonts w:ascii="ＭＳ ゴシック" w:eastAsia="ＭＳ ゴシック" w:hAnsi="ＭＳ ゴシック" w:cs="ＭＳ Ｐゴシック" w:hint="eastAsia"/>
          <w:sz w:val="24"/>
          <w:szCs w:val="24"/>
        </w:rPr>
        <w:t>不問にし</w:t>
      </w:r>
      <w:r w:rsidR="00DE6E8C">
        <w:rPr>
          <w:rFonts w:ascii="ＭＳ ゴシック" w:eastAsia="ＭＳ ゴシック" w:hAnsi="ＭＳ ゴシック" w:cs="ＭＳ Ｐゴシック" w:hint="eastAsia"/>
          <w:sz w:val="24"/>
          <w:szCs w:val="24"/>
        </w:rPr>
        <w:t>ます</w:t>
      </w:r>
      <w:r w:rsidR="001E2ACF" w:rsidRPr="002663F1">
        <w:rPr>
          <w:rFonts w:ascii="ＭＳ ゴシック" w:eastAsia="ＭＳ ゴシック" w:hAnsi="ＭＳ ゴシック" w:cs="ＭＳ Ｐゴシック" w:hint="eastAsia"/>
          <w:sz w:val="24"/>
          <w:szCs w:val="24"/>
        </w:rPr>
        <w:t>）</w:t>
      </w:r>
      <w:r w:rsidR="00E67CE4" w:rsidRPr="002663F1">
        <w:rPr>
          <w:rFonts w:ascii="ＭＳ ゴシック" w:eastAsia="ＭＳ ゴシック" w:hAnsi="ＭＳ ゴシック" w:cs="ＭＳ Ｐゴシック" w:hint="eastAsia"/>
          <w:sz w:val="24"/>
          <w:szCs w:val="24"/>
        </w:rPr>
        <w:t>。</w:t>
      </w:r>
      <w:r w:rsidR="00880560" w:rsidRPr="002663F1">
        <w:rPr>
          <w:rFonts w:ascii="ＭＳ ゴシック" w:eastAsia="ＭＳ ゴシック" w:hAnsi="ＭＳ ゴシック" w:cs="ＭＳ Ｐゴシック" w:hint="eastAsia"/>
          <w:sz w:val="24"/>
          <w:szCs w:val="24"/>
        </w:rPr>
        <w:t>そ</w:t>
      </w:r>
      <w:r w:rsidR="007A6A31" w:rsidRPr="002663F1">
        <w:rPr>
          <w:rFonts w:ascii="ＭＳ ゴシック" w:eastAsia="ＭＳ ゴシック" w:hAnsi="ＭＳ ゴシック" w:cs="ＭＳ Ｐゴシック" w:hint="eastAsia"/>
          <w:sz w:val="24"/>
          <w:szCs w:val="24"/>
        </w:rPr>
        <w:t>こで同じように唇内入声（p→</w:t>
      </w:r>
      <w:r w:rsidR="007A6A31" w:rsidRPr="002663F1">
        <w:rPr>
          <w:rFonts w:asciiTheme="majorEastAsia" w:eastAsiaTheme="majorEastAsia" w:hAnsiTheme="majorEastAsia" w:cstheme="minorBidi"/>
          <w:kern w:val="2"/>
          <w:sz w:val="24"/>
          <w:szCs w:val="24"/>
          <w:vertAlign w:val="superscript"/>
          <w:lang w:bidi="ar-SA"/>
        </w:rPr>
        <w:t>ʔ</w:t>
      </w:r>
      <w:r w:rsidR="007A6A31" w:rsidRPr="002663F1">
        <w:rPr>
          <w:rFonts w:ascii="ＭＳ ゴシック" w:eastAsia="ＭＳ ゴシック" w:hAnsi="ＭＳ ゴシック" w:cs="ＭＳ Ｐゴシック" w:hint="eastAsia"/>
          <w:sz w:val="24"/>
          <w:szCs w:val="24"/>
        </w:rPr>
        <w:t>）も</w:t>
      </w:r>
      <w:r w:rsidR="005E3138" w:rsidRPr="002663F1">
        <w:rPr>
          <w:rFonts w:ascii="ＭＳ ゴシック" w:eastAsia="ＭＳ ゴシック" w:hAnsi="ＭＳ ゴシック" w:cs="ＭＳ Ｐゴシック" w:hint="eastAsia"/>
          <w:sz w:val="24"/>
          <w:szCs w:val="24"/>
        </w:rPr>
        <w:t>舌内入声tに誤認（</w:t>
      </w:r>
      <w:r w:rsidR="007A6A31" w:rsidRPr="002663F1">
        <w:rPr>
          <w:rFonts w:ascii="ＭＳ ゴシック" w:eastAsia="ＭＳ ゴシック" w:hAnsi="ＭＳ ゴシック" w:cs="ＭＳ Ｐゴシック" w:hint="eastAsia"/>
          <w:sz w:val="24"/>
          <w:szCs w:val="24"/>
        </w:rPr>
        <w:t>小松</w:t>
      </w:r>
      <w:r w:rsidR="00DE6E8C">
        <w:rPr>
          <w:rFonts w:ascii="ＭＳ ゴシック" w:eastAsia="ＭＳ ゴシック" w:hAnsi="ＭＳ ゴシック" w:cs="ＭＳ Ｐゴシック" w:hint="eastAsia"/>
          <w:sz w:val="24"/>
          <w:szCs w:val="24"/>
        </w:rPr>
        <w:t>氏の考え、あるい</w:t>
      </w:r>
      <w:r w:rsidR="007622D9" w:rsidRPr="002663F1">
        <w:rPr>
          <w:rFonts w:ascii="ＭＳ ゴシック" w:eastAsia="ＭＳ ゴシック" w:hAnsi="ＭＳ ゴシック" w:cs="ＭＳ Ｐゴシック" w:hint="eastAsia"/>
          <w:sz w:val="24"/>
          <w:szCs w:val="24"/>
        </w:rPr>
        <w:t>は</w:t>
      </w:r>
      <w:r w:rsidR="005E3138" w:rsidRPr="002663F1">
        <w:rPr>
          <w:rFonts w:ascii="ＭＳ ゴシック" w:eastAsia="ＭＳ ゴシック" w:hAnsi="ＭＳ ゴシック" w:cs="ＭＳ Ｐゴシック" w:hint="eastAsia"/>
          <w:sz w:val="24"/>
          <w:szCs w:val="24"/>
        </w:rPr>
        <w:t>同認</w:t>
      </w:r>
      <w:r w:rsidR="007A6A31" w:rsidRPr="002663F1">
        <w:rPr>
          <w:rFonts w:ascii="ＭＳ ゴシック" w:eastAsia="ＭＳ ゴシック" w:hAnsi="ＭＳ ゴシック" w:cs="ＭＳ Ｐゴシック" w:hint="eastAsia"/>
          <w:sz w:val="24"/>
          <w:szCs w:val="24"/>
        </w:rPr>
        <w:t>）</w:t>
      </w:r>
      <w:r w:rsidR="007622D9" w:rsidRPr="002663F1">
        <w:rPr>
          <w:rFonts w:ascii="ＭＳ ゴシック" w:eastAsia="ＭＳ ゴシック" w:hAnsi="ＭＳ ゴシック" w:cs="ＭＳ Ｐゴシック" w:hint="eastAsia"/>
          <w:sz w:val="24"/>
          <w:szCs w:val="24"/>
        </w:rPr>
        <w:t>され</w:t>
      </w:r>
      <w:r w:rsidR="007A6A31" w:rsidRPr="002663F1">
        <w:rPr>
          <w:rFonts w:ascii="ＭＳ ゴシック" w:eastAsia="ＭＳ ゴシック" w:hAnsi="ＭＳ ゴシック" w:cs="ＭＳ Ｐゴシック" w:hint="eastAsia"/>
          <w:sz w:val="24"/>
          <w:szCs w:val="24"/>
        </w:rPr>
        <w:t>、</w:t>
      </w:r>
      <w:r w:rsidR="00E019D8" w:rsidRPr="002663F1">
        <w:rPr>
          <w:rFonts w:ascii="ＭＳ ゴシック" w:eastAsia="ＭＳ ゴシック" w:hAnsi="ＭＳ ゴシック" w:cs="ＭＳ Ｐゴシック" w:hint="eastAsia"/>
          <w:sz w:val="24"/>
          <w:szCs w:val="24"/>
        </w:rPr>
        <w:t>漢音</w:t>
      </w:r>
      <w:r w:rsidR="00E019D8" w:rsidRPr="002663F1">
        <w:rPr>
          <w:rFonts w:asciiTheme="majorEastAsia" w:eastAsiaTheme="majorEastAsia" w:hAnsiTheme="majorEastAsia" w:cstheme="minorBidi" w:hint="eastAsia"/>
          <w:kern w:val="2"/>
          <w:sz w:val="24"/>
          <w:szCs w:val="24"/>
          <w:lang w:bidi="ar-SA"/>
        </w:rPr>
        <w:t>kyatə</w:t>
      </w:r>
      <w:r w:rsidR="00E019D8" w:rsidRPr="002663F1">
        <w:rPr>
          <w:rFonts w:asciiTheme="majorEastAsia" w:eastAsiaTheme="majorEastAsia" w:hAnsiTheme="majorEastAsia" w:cstheme="minorBidi" w:hint="eastAsia"/>
          <w:kern w:val="2"/>
          <w:sz w:val="24"/>
          <w:szCs w:val="24"/>
          <w:vertAlign w:val="superscript"/>
          <w:lang w:bidi="ar-SA"/>
        </w:rPr>
        <w:t>ʔ</w:t>
      </w:r>
      <w:r w:rsidR="00E019D8" w:rsidRPr="002663F1">
        <w:rPr>
          <w:rFonts w:asciiTheme="majorEastAsia" w:eastAsiaTheme="majorEastAsia" w:hAnsiTheme="majorEastAsia" w:cstheme="minorBidi" w:hint="eastAsia"/>
          <w:kern w:val="2"/>
          <w:sz w:val="24"/>
          <w:szCs w:val="24"/>
          <w:lang w:bidi="ar-SA"/>
        </w:rPr>
        <w:t>の発音は</w:t>
      </w:r>
      <w:r w:rsidR="00E019D8" w:rsidRPr="002663F1">
        <w:rPr>
          <w:rFonts w:asciiTheme="majorEastAsia" w:eastAsiaTheme="majorEastAsia" w:hAnsiTheme="majorEastAsia" w:cstheme="minorBidi"/>
          <w:kern w:val="2"/>
          <w:sz w:val="24"/>
          <w:szCs w:val="24"/>
          <w:lang w:bidi="ar-SA"/>
        </w:rPr>
        <w:t>kyata</w:t>
      </w:r>
      <w:r w:rsidR="00E019D8" w:rsidRPr="002663F1">
        <w:rPr>
          <w:rFonts w:asciiTheme="majorEastAsia" w:eastAsiaTheme="majorEastAsia" w:hAnsiTheme="majorEastAsia" w:cstheme="minorBidi"/>
          <w:kern w:val="2"/>
          <w:sz w:val="24"/>
          <w:szCs w:val="24"/>
          <w:vertAlign w:val="superscript"/>
          <w:lang w:bidi="ar-SA"/>
        </w:rPr>
        <w:t>ʔ</w:t>
      </w:r>
      <w:r w:rsidR="00E019D8" w:rsidRPr="002663F1">
        <w:rPr>
          <w:rFonts w:asciiTheme="majorEastAsia" w:eastAsiaTheme="majorEastAsia" w:hAnsiTheme="majorEastAsia" w:cstheme="minorBidi" w:hint="eastAsia"/>
          <w:kern w:val="2"/>
          <w:sz w:val="24"/>
          <w:szCs w:val="24"/>
          <w:lang w:bidi="ar-SA"/>
        </w:rPr>
        <w:t>に変わっていったと考えれば</w:t>
      </w:r>
      <w:r w:rsidR="00DE6E8C">
        <w:rPr>
          <w:rFonts w:asciiTheme="majorEastAsia" w:eastAsiaTheme="majorEastAsia" w:hAnsiTheme="majorEastAsia" w:cstheme="minorBidi" w:hint="eastAsia"/>
          <w:kern w:val="2"/>
          <w:sz w:val="24"/>
          <w:szCs w:val="24"/>
          <w:lang w:bidi="ar-SA"/>
        </w:rPr>
        <w:t>、</w:t>
      </w:r>
      <w:r w:rsidR="00E019D8" w:rsidRPr="002663F1">
        <w:rPr>
          <w:rFonts w:asciiTheme="majorEastAsia" w:eastAsiaTheme="majorEastAsia" w:hAnsiTheme="majorEastAsia" w:cstheme="minorBidi"/>
          <w:kern w:val="2"/>
          <w:sz w:val="24"/>
          <w:szCs w:val="24"/>
          <w:lang w:bidi="ar-SA"/>
        </w:rPr>
        <w:t>kyata</w:t>
      </w:r>
      <w:r w:rsidR="00E019D8" w:rsidRPr="002663F1">
        <w:rPr>
          <w:rFonts w:asciiTheme="majorEastAsia" w:eastAsiaTheme="majorEastAsia" w:hAnsiTheme="majorEastAsia" w:cstheme="minorBidi"/>
          <w:kern w:val="2"/>
          <w:sz w:val="24"/>
          <w:szCs w:val="24"/>
          <w:vertAlign w:val="superscript"/>
          <w:lang w:bidi="ar-SA"/>
        </w:rPr>
        <w:t>ʔ</w:t>
      </w:r>
      <w:r w:rsidR="00E019D8" w:rsidRPr="002663F1">
        <w:rPr>
          <w:rFonts w:asciiTheme="majorEastAsia" w:eastAsiaTheme="majorEastAsia" w:hAnsiTheme="majorEastAsia" w:cstheme="minorBidi" w:hint="eastAsia"/>
          <w:kern w:val="2"/>
          <w:sz w:val="24"/>
          <w:szCs w:val="24"/>
          <w:lang w:bidi="ar-SA"/>
        </w:rPr>
        <w:t>が</w:t>
      </w:r>
      <w:r w:rsidR="00880560" w:rsidRPr="002663F1">
        <w:rPr>
          <w:rFonts w:ascii="ＭＳ ゴシック" w:eastAsia="ＭＳ ゴシック" w:hAnsi="ＭＳ ゴシック" w:cs="ＭＳ Ｐゴシック" w:hint="eastAsia"/>
          <w:sz w:val="24"/>
          <w:szCs w:val="24"/>
        </w:rPr>
        <w:t>唇内入声字の「</w:t>
      </w:r>
      <w:r w:rsidR="00880560" w:rsidRPr="002663F1">
        <w:rPr>
          <w:rFonts w:asciiTheme="majorEastAsia" w:eastAsiaTheme="majorEastAsia" w:hAnsiTheme="majorEastAsia" w:cs="Segoe UI Symbol" w:hint="eastAsia"/>
          <w:kern w:val="2"/>
          <w:sz w:val="24"/>
          <w:szCs w:val="24"/>
          <w:lang w:bidi="ar-SA"/>
        </w:rPr>
        <w:t>榻</w:t>
      </w:r>
      <w:r w:rsidR="00880560" w:rsidRPr="002663F1">
        <w:rPr>
          <w:rFonts w:ascii="ＭＳ ゴシック" w:eastAsia="ＭＳ ゴシック" w:hAnsi="ＭＳ ゴシック" w:cs="ＭＳ Ｐゴシック" w:hint="eastAsia"/>
          <w:sz w:val="24"/>
          <w:szCs w:val="24"/>
        </w:rPr>
        <w:t>」</w:t>
      </w:r>
      <w:r w:rsidR="00DE6E8C">
        <w:rPr>
          <w:rFonts w:ascii="ＭＳ ゴシック" w:eastAsia="ＭＳ ゴシック" w:hAnsi="ＭＳ ゴシック" w:cs="ＭＳ Ｐゴシック" w:hint="eastAsia"/>
          <w:sz w:val="24"/>
          <w:szCs w:val="24"/>
        </w:rPr>
        <w:t>（透母</w:t>
      </w:r>
      <w:r w:rsidR="00DE6E8C" w:rsidRPr="00DE6E8C">
        <w:rPr>
          <w:rFonts w:ascii="ＭＳ ゴシック" w:eastAsia="ＭＳ ゴシック" w:hAnsi="ＭＳ ゴシック" w:cs="ＭＳ Ｐゴシック" w:hint="eastAsia"/>
          <w:sz w:val="24"/>
          <w:szCs w:val="24"/>
        </w:rPr>
        <w:t>盍韻</w:t>
      </w:r>
      <w:r w:rsidR="00DE6E8C" w:rsidRPr="00DE6E8C">
        <w:rPr>
          <w:rFonts w:ascii="ＭＳ ゴシック" w:eastAsia="ＭＳ ゴシック" w:hAnsi="ＭＳ ゴシック" w:cs="ＭＳ Ｐゴシック"/>
          <w:sz w:val="24"/>
          <w:szCs w:val="24"/>
        </w:rPr>
        <w:t>t</w:t>
      </w:r>
      <w:r w:rsidR="00DE6E8C" w:rsidRPr="00DE6E8C">
        <w:rPr>
          <w:rFonts w:ascii="ＭＳ ゴシック" w:eastAsia="ＭＳ ゴシック" w:hAnsi="ＭＳ ゴシック" w:cs="ＭＳ Ｐゴシック"/>
          <w:sz w:val="24"/>
          <w:szCs w:val="24"/>
          <w:vertAlign w:val="superscript"/>
        </w:rPr>
        <w:t>h</w:t>
      </w:r>
      <w:r w:rsidR="00DE6E8C" w:rsidRPr="00DE6E8C">
        <w:rPr>
          <w:rFonts w:ascii="ＭＳ ゴシック" w:eastAsia="ＭＳ ゴシック" w:hAnsi="ＭＳ ゴシック" w:cs="ＭＳ Ｐゴシック"/>
          <w:sz w:val="24"/>
          <w:szCs w:val="24"/>
        </w:rPr>
        <w:t>ap</w:t>
      </w:r>
      <w:r w:rsidR="00DE6E8C">
        <w:rPr>
          <w:rFonts w:ascii="ＭＳ ゴシック" w:eastAsia="ＭＳ ゴシック" w:hAnsi="ＭＳ ゴシック" w:cs="ＭＳ Ｐゴシック" w:hint="eastAsia"/>
          <w:sz w:val="24"/>
          <w:szCs w:val="24"/>
        </w:rPr>
        <w:t>）</w:t>
      </w:r>
      <w:r w:rsidR="00880560" w:rsidRPr="002663F1">
        <w:rPr>
          <w:rFonts w:ascii="ＭＳ ゴシック" w:eastAsia="ＭＳ ゴシック" w:hAnsi="ＭＳ ゴシック" w:cs="ＭＳ Ｐゴシック" w:hint="eastAsia"/>
          <w:sz w:val="24"/>
          <w:szCs w:val="24"/>
        </w:rPr>
        <w:t>を使用した</w:t>
      </w:r>
      <w:r w:rsidR="00C22722" w:rsidRPr="002663F1">
        <w:rPr>
          <w:rFonts w:asciiTheme="majorEastAsia" w:eastAsiaTheme="majorEastAsia" w:hAnsiTheme="majorEastAsia" w:cs="Segoe UI Symbol" w:hint="eastAsia"/>
          <w:kern w:val="2"/>
          <w:sz w:val="24"/>
          <w:szCs w:val="24"/>
          <w:lang w:bidi="ar-SA"/>
        </w:rPr>
        <w:t>「脚榻」</w:t>
      </w:r>
      <w:r w:rsidR="00D755C3" w:rsidRPr="002663F1">
        <w:rPr>
          <w:rFonts w:asciiTheme="majorEastAsia" w:eastAsiaTheme="majorEastAsia" w:hAnsiTheme="majorEastAsia" w:cs="Segoe UI Symbol" w:hint="eastAsia"/>
          <w:kern w:val="2"/>
          <w:sz w:val="24"/>
          <w:szCs w:val="24"/>
          <w:lang w:bidi="ar-SA"/>
        </w:rPr>
        <w:t>の</w:t>
      </w:r>
      <w:r w:rsidR="00880560" w:rsidRPr="002663F1">
        <w:rPr>
          <w:rFonts w:asciiTheme="majorEastAsia" w:eastAsiaTheme="majorEastAsia" w:hAnsiTheme="majorEastAsia" w:cs="Segoe UI Symbol" w:hint="eastAsia"/>
          <w:kern w:val="2"/>
          <w:sz w:val="24"/>
          <w:szCs w:val="24"/>
          <w:lang w:bidi="ar-SA"/>
        </w:rPr>
        <w:t>表記</w:t>
      </w:r>
      <w:r w:rsidR="005E2583" w:rsidRPr="002663F1">
        <w:rPr>
          <w:rFonts w:asciiTheme="majorEastAsia" w:eastAsiaTheme="majorEastAsia" w:hAnsiTheme="majorEastAsia" w:cs="Segoe UI Symbol" w:hint="eastAsia"/>
          <w:kern w:val="2"/>
          <w:sz w:val="24"/>
          <w:szCs w:val="24"/>
          <w:lang w:bidi="ar-SA"/>
        </w:rPr>
        <w:t>が</w:t>
      </w:r>
      <w:r w:rsidR="005E2583" w:rsidRPr="002663F1">
        <w:rPr>
          <w:rFonts w:ascii="Segoe UI Symbol" w:eastAsiaTheme="majorEastAsia" w:hAnsi="Segoe UI Symbol" w:cs="Segoe UI Symbol" w:hint="eastAsia"/>
          <w:kern w:val="2"/>
          <w:sz w:val="24"/>
          <w:szCs w:val="24"/>
          <w:lang w:bidi="ar-SA"/>
        </w:rPr>
        <w:t>『温</w:t>
      </w:r>
      <w:r w:rsidR="005E2583" w:rsidRPr="002663F1">
        <w:rPr>
          <w:rFonts w:asciiTheme="majorEastAsia" w:eastAsiaTheme="majorEastAsia" w:hAnsiTheme="majorEastAsia" w:cs="Segoe UI Symbol" w:hint="eastAsia"/>
          <w:kern w:val="2"/>
          <w:sz w:val="24"/>
          <w:szCs w:val="24"/>
          <w:lang w:bidi="ar-SA"/>
        </w:rPr>
        <w:t>故知新書』（1484年）にみられることを</w:t>
      </w:r>
      <w:r w:rsidR="00880560" w:rsidRPr="002663F1">
        <w:rPr>
          <w:rFonts w:asciiTheme="majorEastAsia" w:eastAsiaTheme="majorEastAsia" w:hAnsiTheme="majorEastAsia" w:cs="Segoe UI Symbol" w:hint="eastAsia"/>
          <w:kern w:val="2"/>
          <w:sz w:val="24"/>
          <w:szCs w:val="24"/>
          <w:lang w:bidi="ar-SA"/>
        </w:rPr>
        <w:t>う</w:t>
      </w:r>
      <w:r w:rsidR="00C22722" w:rsidRPr="002663F1">
        <w:rPr>
          <w:rFonts w:asciiTheme="majorEastAsia" w:eastAsiaTheme="majorEastAsia" w:hAnsiTheme="majorEastAsia" w:cs="Segoe UI Symbol" w:hint="eastAsia"/>
          <w:kern w:val="2"/>
          <w:sz w:val="24"/>
          <w:szCs w:val="24"/>
          <w:lang w:bidi="ar-SA"/>
        </w:rPr>
        <w:t>まく説明できるでしょう。</w:t>
      </w:r>
    </w:p>
    <w:p w:rsidR="00922CFB" w:rsidRPr="002663F1" w:rsidRDefault="00880560" w:rsidP="000A0CAE">
      <w:pPr>
        <w:ind w:firstLineChars="100" w:firstLine="240"/>
        <w:rPr>
          <w:rFonts w:asciiTheme="majorEastAsia" w:eastAsiaTheme="majorEastAsia" w:hAnsiTheme="majorEastAsia" w:cstheme="minorBidi"/>
          <w:kern w:val="2"/>
          <w:sz w:val="24"/>
          <w:szCs w:val="24"/>
          <w:lang w:bidi="ar-SA"/>
        </w:rPr>
      </w:pPr>
      <w:r w:rsidRPr="002663F1">
        <w:rPr>
          <w:rFonts w:asciiTheme="majorEastAsia" w:eastAsiaTheme="majorEastAsia" w:hAnsiTheme="majorEastAsia" w:cs="Segoe UI Symbol" w:hint="eastAsia"/>
          <w:kern w:val="2"/>
          <w:sz w:val="24"/>
          <w:szCs w:val="24"/>
          <w:lang w:bidi="ar-SA"/>
        </w:rPr>
        <w:t>そこでこの発音の変化が表記</w:t>
      </w:r>
      <w:r w:rsidR="00E019D8" w:rsidRPr="002663F1">
        <w:rPr>
          <w:rFonts w:asciiTheme="majorEastAsia" w:eastAsiaTheme="majorEastAsia" w:hAnsiTheme="majorEastAsia" w:cs="Segoe UI Symbol" w:hint="eastAsia"/>
          <w:kern w:val="2"/>
          <w:sz w:val="24"/>
          <w:szCs w:val="24"/>
          <w:lang w:bidi="ar-SA"/>
        </w:rPr>
        <w:t>をかえた</w:t>
      </w:r>
      <w:r w:rsidRPr="002663F1">
        <w:rPr>
          <w:rFonts w:asciiTheme="majorEastAsia" w:eastAsiaTheme="majorEastAsia" w:hAnsiTheme="majorEastAsia" w:cs="Segoe UI Symbol" w:hint="eastAsia"/>
          <w:kern w:val="2"/>
          <w:sz w:val="24"/>
          <w:szCs w:val="24"/>
          <w:lang w:bidi="ar-SA"/>
        </w:rPr>
        <w:t>というアイデ</w:t>
      </w:r>
      <w:r w:rsidR="00752649" w:rsidRPr="002663F1">
        <w:rPr>
          <w:rFonts w:asciiTheme="majorEastAsia" w:eastAsiaTheme="majorEastAsia" w:hAnsiTheme="majorEastAsia" w:cs="Segoe UI Symbol" w:hint="eastAsia"/>
          <w:kern w:val="2"/>
          <w:sz w:val="24"/>
          <w:szCs w:val="24"/>
          <w:lang w:bidi="ar-SA"/>
        </w:rPr>
        <w:t>ィア</w:t>
      </w:r>
      <w:r w:rsidRPr="002663F1">
        <w:rPr>
          <w:rFonts w:asciiTheme="majorEastAsia" w:eastAsiaTheme="majorEastAsia" w:hAnsiTheme="majorEastAsia" w:cs="Segoe UI Symbol" w:hint="eastAsia"/>
          <w:kern w:val="2"/>
          <w:sz w:val="24"/>
          <w:szCs w:val="24"/>
          <w:lang w:bidi="ar-SA"/>
        </w:rPr>
        <w:t>を</w:t>
      </w:r>
      <w:r w:rsidR="00C22722" w:rsidRPr="002663F1">
        <w:rPr>
          <w:rFonts w:asciiTheme="majorEastAsia" w:eastAsiaTheme="majorEastAsia" w:hAnsiTheme="majorEastAsia" w:cstheme="minorBidi" w:hint="eastAsia"/>
          <w:kern w:val="2"/>
          <w:sz w:val="24"/>
          <w:szCs w:val="24"/>
          <w:lang w:bidi="ar-SA"/>
        </w:rPr>
        <w:t>発展させ</w:t>
      </w:r>
      <w:r w:rsidR="00E019D8" w:rsidRPr="002663F1">
        <w:rPr>
          <w:rFonts w:asciiTheme="majorEastAsia" w:eastAsiaTheme="majorEastAsia" w:hAnsiTheme="majorEastAsia" w:cstheme="minorBidi" w:hint="eastAsia"/>
          <w:kern w:val="2"/>
          <w:sz w:val="24"/>
          <w:szCs w:val="24"/>
          <w:lang w:bidi="ar-SA"/>
        </w:rPr>
        <w:t>ると、</w:t>
      </w:r>
      <w:r w:rsidR="00922CFB" w:rsidRPr="002663F1">
        <w:rPr>
          <w:rFonts w:asciiTheme="majorEastAsia" w:eastAsiaTheme="majorEastAsia" w:hAnsiTheme="majorEastAsia" w:cstheme="minorBidi" w:hint="eastAsia"/>
          <w:kern w:val="2"/>
          <w:sz w:val="24"/>
          <w:szCs w:val="24"/>
          <w:lang w:bidi="ar-SA"/>
        </w:rPr>
        <w:t>発音</w:t>
      </w:r>
      <w:r w:rsidR="00922CFB" w:rsidRPr="002663F1">
        <w:rPr>
          <w:rFonts w:asciiTheme="majorEastAsia" w:eastAsiaTheme="majorEastAsia" w:hAnsiTheme="majorEastAsia" w:cstheme="minorBidi"/>
          <w:kern w:val="2"/>
          <w:sz w:val="24"/>
          <w:szCs w:val="24"/>
          <w:lang w:bidi="ar-SA"/>
        </w:rPr>
        <w:t>X</w:t>
      </w:r>
      <w:r w:rsidR="00922CFB" w:rsidRPr="002663F1">
        <w:rPr>
          <w:rFonts w:asciiTheme="majorEastAsia" w:eastAsiaTheme="majorEastAsia" w:hAnsiTheme="majorEastAsia" w:cstheme="minorBidi"/>
          <w:kern w:val="2"/>
          <w:sz w:val="24"/>
          <w:szCs w:val="24"/>
          <w:vertAlign w:val="subscript"/>
          <w:lang w:bidi="ar-SA"/>
        </w:rPr>
        <w:t>1</w:t>
      </w:r>
      <w:r w:rsidR="00752649" w:rsidRPr="002663F1">
        <w:rPr>
          <w:rFonts w:asciiTheme="majorEastAsia" w:eastAsiaTheme="majorEastAsia" w:hAnsiTheme="majorEastAsia" w:cstheme="minorBidi"/>
          <w:kern w:val="2"/>
          <w:sz w:val="24"/>
          <w:szCs w:val="24"/>
          <w:lang w:bidi="ar-SA"/>
        </w:rPr>
        <w:t>（</w:t>
      </w:r>
      <w:r w:rsidR="00752649" w:rsidRPr="002663F1">
        <w:rPr>
          <w:rFonts w:asciiTheme="majorEastAsia" w:eastAsiaTheme="majorEastAsia" w:hAnsiTheme="majorEastAsia" w:cstheme="minorBidi" w:hint="eastAsia"/>
          <w:kern w:val="2"/>
          <w:sz w:val="24"/>
          <w:szCs w:val="24"/>
          <w:lang w:bidi="ar-SA"/>
        </w:rPr>
        <w:t>「脚蹈」）</w:t>
      </w:r>
      <w:r w:rsidR="00922CFB" w:rsidRPr="002663F1">
        <w:rPr>
          <w:rFonts w:asciiTheme="majorEastAsia" w:eastAsiaTheme="majorEastAsia" w:hAnsiTheme="majorEastAsia" w:cstheme="minorBidi" w:hint="eastAsia"/>
          <w:kern w:val="2"/>
          <w:sz w:val="24"/>
          <w:szCs w:val="24"/>
          <w:lang w:bidi="ar-SA"/>
        </w:rPr>
        <w:t>が時代とともに</w:t>
      </w:r>
      <w:r w:rsidR="00922CFB" w:rsidRPr="002663F1">
        <w:rPr>
          <w:rFonts w:asciiTheme="majorEastAsia" w:eastAsiaTheme="majorEastAsia" w:hAnsiTheme="majorEastAsia" w:cstheme="minorBidi"/>
          <w:kern w:val="2"/>
          <w:sz w:val="24"/>
          <w:szCs w:val="24"/>
          <w:lang w:bidi="ar-SA"/>
        </w:rPr>
        <w:t>X</w:t>
      </w:r>
      <w:r w:rsidR="00922CFB" w:rsidRPr="002663F1">
        <w:rPr>
          <w:rFonts w:asciiTheme="majorEastAsia" w:eastAsiaTheme="majorEastAsia" w:hAnsiTheme="majorEastAsia" w:cstheme="minorBidi"/>
          <w:kern w:val="2"/>
          <w:sz w:val="24"/>
          <w:szCs w:val="24"/>
          <w:vertAlign w:val="subscript"/>
          <w:lang w:bidi="ar-SA"/>
        </w:rPr>
        <w:t>2</w:t>
      </w:r>
      <w:r w:rsidR="00C63F57" w:rsidRPr="002663F1">
        <w:rPr>
          <w:rFonts w:asciiTheme="majorEastAsia" w:eastAsiaTheme="majorEastAsia" w:hAnsiTheme="majorEastAsia" w:cstheme="minorBidi" w:hint="eastAsia"/>
          <w:kern w:val="2"/>
          <w:sz w:val="24"/>
          <w:szCs w:val="24"/>
          <w:lang w:bidi="ar-SA"/>
        </w:rPr>
        <w:t>に</w:t>
      </w:r>
      <w:r w:rsidR="00922CFB" w:rsidRPr="002663F1">
        <w:rPr>
          <w:rFonts w:asciiTheme="majorEastAsia" w:eastAsiaTheme="majorEastAsia" w:hAnsiTheme="majorEastAsia" w:cstheme="minorBidi" w:hint="eastAsia"/>
          <w:kern w:val="2"/>
          <w:sz w:val="24"/>
          <w:szCs w:val="24"/>
          <w:lang w:bidi="ar-SA"/>
        </w:rPr>
        <w:t>、そしてその</w:t>
      </w:r>
      <w:r w:rsidR="00922CFB" w:rsidRPr="002663F1">
        <w:rPr>
          <w:rFonts w:asciiTheme="majorEastAsia" w:eastAsiaTheme="majorEastAsia" w:hAnsiTheme="majorEastAsia" w:cstheme="minorBidi"/>
          <w:kern w:val="2"/>
          <w:sz w:val="24"/>
          <w:szCs w:val="24"/>
          <w:lang w:bidi="ar-SA"/>
        </w:rPr>
        <w:t>X</w:t>
      </w:r>
      <w:r w:rsidR="00922CFB" w:rsidRPr="002663F1">
        <w:rPr>
          <w:rFonts w:asciiTheme="majorEastAsia" w:eastAsiaTheme="majorEastAsia" w:hAnsiTheme="majorEastAsia" w:cstheme="minorBidi"/>
          <w:kern w:val="2"/>
          <w:sz w:val="24"/>
          <w:szCs w:val="24"/>
          <w:vertAlign w:val="subscript"/>
          <w:lang w:bidi="ar-SA"/>
        </w:rPr>
        <w:t>2</w:t>
      </w:r>
      <w:r w:rsidR="00922CFB" w:rsidRPr="002663F1">
        <w:rPr>
          <w:rFonts w:asciiTheme="majorEastAsia" w:eastAsiaTheme="majorEastAsia" w:hAnsiTheme="majorEastAsia" w:cstheme="minorBidi" w:hint="eastAsia"/>
          <w:kern w:val="2"/>
          <w:sz w:val="24"/>
          <w:szCs w:val="24"/>
          <w:lang w:bidi="ar-SA"/>
        </w:rPr>
        <w:t>が</w:t>
      </w:r>
      <w:r w:rsidR="00922CFB" w:rsidRPr="002663F1">
        <w:rPr>
          <w:rFonts w:asciiTheme="majorEastAsia" w:eastAsiaTheme="majorEastAsia" w:hAnsiTheme="majorEastAsia" w:cstheme="minorBidi"/>
          <w:kern w:val="2"/>
          <w:sz w:val="24"/>
          <w:szCs w:val="24"/>
          <w:lang w:bidi="ar-SA"/>
        </w:rPr>
        <w:t>X</w:t>
      </w:r>
      <w:r w:rsidR="00922CFB" w:rsidRPr="002663F1">
        <w:rPr>
          <w:rFonts w:asciiTheme="majorEastAsia" w:eastAsiaTheme="majorEastAsia" w:hAnsiTheme="majorEastAsia" w:cstheme="minorBidi"/>
          <w:kern w:val="2"/>
          <w:sz w:val="24"/>
          <w:szCs w:val="24"/>
          <w:vertAlign w:val="subscript"/>
          <w:lang w:bidi="ar-SA"/>
        </w:rPr>
        <w:t>3</w:t>
      </w:r>
      <w:r w:rsidR="00922CFB" w:rsidRPr="002663F1">
        <w:rPr>
          <w:rFonts w:asciiTheme="majorEastAsia" w:eastAsiaTheme="majorEastAsia" w:hAnsiTheme="majorEastAsia" w:cstheme="minorBidi" w:hint="eastAsia"/>
          <w:kern w:val="2"/>
          <w:sz w:val="24"/>
          <w:szCs w:val="24"/>
          <w:lang w:bidi="ar-SA"/>
        </w:rPr>
        <w:t>に、さらに</w:t>
      </w:r>
      <w:r w:rsidR="00922CFB" w:rsidRPr="002663F1">
        <w:rPr>
          <w:rFonts w:asciiTheme="majorEastAsia" w:eastAsiaTheme="majorEastAsia" w:hAnsiTheme="majorEastAsia" w:cstheme="minorBidi"/>
          <w:kern w:val="2"/>
          <w:sz w:val="24"/>
          <w:szCs w:val="24"/>
          <w:lang w:bidi="ar-SA"/>
        </w:rPr>
        <w:t>X</w:t>
      </w:r>
      <w:r w:rsidR="00922CFB" w:rsidRPr="002663F1">
        <w:rPr>
          <w:rFonts w:asciiTheme="majorEastAsia" w:eastAsiaTheme="majorEastAsia" w:hAnsiTheme="majorEastAsia" w:cstheme="minorBidi"/>
          <w:kern w:val="2"/>
          <w:sz w:val="24"/>
          <w:szCs w:val="24"/>
          <w:vertAlign w:val="subscript"/>
          <w:lang w:bidi="ar-SA"/>
        </w:rPr>
        <w:t>4</w:t>
      </w:r>
      <w:r w:rsidR="00922CFB" w:rsidRPr="002663F1">
        <w:rPr>
          <w:rFonts w:asciiTheme="majorEastAsia" w:eastAsiaTheme="majorEastAsia" w:hAnsiTheme="majorEastAsia" w:cstheme="minorBidi" w:hint="eastAsia"/>
          <w:kern w:val="2"/>
          <w:sz w:val="24"/>
          <w:szCs w:val="24"/>
          <w:lang w:bidi="ar-SA"/>
        </w:rPr>
        <w:t>（江戸中期以後は訓よみの表記</w:t>
      </w:r>
      <w:r w:rsidR="00C63F57" w:rsidRPr="002663F1">
        <w:rPr>
          <w:rFonts w:asciiTheme="majorEastAsia" w:eastAsiaTheme="majorEastAsia" w:hAnsiTheme="majorEastAsia" w:cstheme="minorBidi" w:hint="eastAsia"/>
          <w:kern w:val="2"/>
          <w:sz w:val="24"/>
          <w:szCs w:val="24"/>
          <w:lang w:bidi="ar-SA"/>
        </w:rPr>
        <w:t>に</w:t>
      </w:r>
      <w:r w:rsidR="00922CFB" w:rsidRPr="002663F1">
        <w:rPr>
          <w:rFonts w:asciiTheme="majorEastAsia" w:eastAsiaTheme="majorEastAsia" w:hAnsiTheme="majorEastAsia" w:cstheme="minorBidi" w:hint="eastAsia"/>
          <w:kern w:val="2"/>
          <w:sz w:val="24"/>
          <w:szCs w:val="24"/>
          <w:lang w:bidi="ar-SA"/>
        </w:rPr>
        <w:t>かわる）</w:t>
      </w:r>
      <w:r w:rsidR="00C22722" w:rsidRPr="002663F1">
        <w:rPr>
          <w:rFonts w:asciiTheme="majorEastAsia" w:eastAsiaTheme="majorEastAsia" w:hAnsiTheme="majorEastAsia" w:cstheme="minorBidi" w:hint="eastAsia"/>
          <w:kern w:val="2"/>
          <w:sz w:val="24"/>
          <w:szCs w:val="24"/>
          <w:lang w:bidi="ar-SA"/>
        </w:rPr>
        <w:t>へと</w:t>
      </w:r>
      <w:r w:rsidR="00922CFB" w:rsidRPr="002663F1">
        <w:rPr>
          <w:rFonts w:asciiTheme="majorEastAsia" w:eastAsiaTheme="majorEastAsia" w:hAnsiTheme="majorEastAsia" w:cstheme="minorBidi" w:hint="eastAsia"/>
          <w:kern w:val="2"/>
          <w:sz w:val="24"/>
          <w:szCs w:val="24"/>
          <w:lang w:bidi="ar-SA"/>
        </w:rPr>
        <w:t>変</w:t>
      </w:r>
      <w:r w:rsidR="00C22722" w:rsidRPr="002663F1">
        <w:rPr>
          <w:rFonts w:asciiTheme="majorEastAsia" w:eastAsiaTheme="majorEastAsia" w:hAnsiTheme="majorEastAsia" w:cstheme="minorBidi" w:hint="eastAsia"/>
          <w:kern w:val="2"/>
          <w:sz w:val="24"/>
          <w:szCs w:val="24"/>
          <w:lang w:bidi="ar-SA"/>
        </w:rPr>
        <w:t>わる</w:t>
      </w:r>
      <w:r w:rsidR="007A6A31" w:rsidRPr="002663F1">
        <w:rPr>
          <w:rFonts w:asciiTheme="majorEastAsia" w:eastAsiaTheme="majorEastAsia" w:hAnsiTheme="majorEastAsia" w:cstheme="minorBidi" w:hint="eastAsia"/>
          <w:kern w:val="2"/>
          <w:sz w:val="24"/>
          <w:szCs w:val="24"/>
          <w:lang w:bidi="ar-SA"/>
        </w:rPr>
        <w:t>こと</w:t>
      </w:r>
      <w:r w:rsidR="00C22722" w:rsidRPr="002663F1">
        <w:rPr>
          <w:rFonts w:asciiTheme="majorEastAsia" w:eastAsiaTheme="majorEastAsia" w:hAnsiTheme="majorEastAsia" w:cstheme="minorBidi" w:hint="eastAsia"/>
          <w:kern w:val="2"/>
          <w:sz w:val="24"/>
          <w:szCs w:val="24"/>
          <w:lang w:bidi="ar-SA"/>
        </w:rPr>
        <w:t>に</w:t>
      </w:r>
      <w:r w:rsidR="00922CFB" w:rsidRPr="002663F1">
        <w:rPr>
          <w:rFonts w:asciiTheme="majorEastAsia" w:eastAsiaTheme="majorEastAsia" w:hAnsiTheme="majorEastAsia" w:cstheme="minorBidi" w:hint="eastAsia"/>
          <w:kern w:val="2"/>
          <w:sz w:val="24"/>
          <w:szCs w:val="24"/>
          <w:lang w:bidi="ar-SA"/>
        </w:rPr>
        <w:t>応じて</w:t>
      </w:r>
      <w:r w:rsidR="00C22722" w:rsidRPr="002663F1">
        <w:rPr>
          <w:rFonts w:asciiTheme="majorEastAsia" w:eastAsiaTheme="majorEastAsia" w:hAnsiTheme="majorEastAsia" w:cstheme="minorBidi" w:hint="eastAsia"/>
          <w:kern w:val="2"/>
          <w:sz w:val="24"/>
          <w:szCs w:val="24"/>
          <w:lang w:bidi="ar-SA"/>
        </w:rPr>
        <w:t>、</w:t>
      </w:r>
      <w:r w:rsidR="00922CFB" w:rsidRPr="002663F1">
        <w:rPr>
          <w:rFonts w:asciiTheme="majorEastAsia" w:eastAsiaTheme="majorEastAsia" w:hAnsiTheme="majorEastAsia" w:cstheme="minorBidi" w:hint="eastAsia"/>
          <w:kern w:val="2"/>
          <w:sz w:val="24"/>
          <w:szCs w:val="24"/>
          <w:lang w:bidi="ar-SA"/>
        </w:rPr>
        <w:t>それらの表記が変</w:t>
      </w:r>
      <w:r w:rsidR="00C22722" w:rsidRPr="002663F1">
        <w:rPr>
          <w:rFonts w:asciiTheme="majorEastAsia" w:eastAsiaTheme="majorEastAsia" w:hAnsiTheme="majorEastAsia" w:cstheme="minorBidi" w:hint="eastAsia"/>
          <w:kern w:val="2"/>
          <w:sz w:val="24"/>
          <w:szCs w:val="24"/>
          <w:lang w:bidi="ar-SA"/>
        </w:rPr>
        <w:t>わっていったと</w:t>
      </w:r>
      <w:r w:rsidR="003D0F2F" w:rsidRPr="002663F1">
        <w:rPr>
          <w:rFonts w:asciiTheme="majorEastAsia" w:eastAsiaTheme="majorEastAsia" w:hAnsiTheme="majorEastAsia" w:cstheme="minorBidi" w:hint="eastAsia"/>
          <w:kern w:val="2"/>
          <w:sz w:val="24"/>
          <w:szCs w:val="24"/>
          <w:lang w:bidi="ar-SA"/>
        </w:rPr>
        <w:t>考えることが</w:t>
      </w:r>
      <w:r w:rsidR="00C22722" w:rsidRPr="002663F1">
        <w:rPr>
          <w:rFonts w:asciiTheme="majorEastAsia" w:eastAsiaTheme="majorEastAsia" w:hAnsiTheme="majorEastAsia" w:cstheme="minorBidi" w:hint="eastAsia"/>
          <w:kern w:val="2"/>
          <w:sz w:val="24"/>
          <w:szCs w:val="24"/>
          <w:lang w:bidi="ar-SA"/>
        </w:rPr>
        <w:t>できるでしょう。</w:t>
      </w:r>
    </w:p>
    <w:p w:rsidR="000A0CAE" w:rsidRPr="002663F1" w:rsidRDefault="00C63F57" w:rsidP="000A0CAE">
      <w:pPr>
        <w:ind w:firstLineChars="100" w:firstLine="240"/>
        <w:rPr>
          <w:rFonts w:ascii="ＭＳ ゴシック" w:eastAsia="ＭＳ ゴシック" w:hAnsi="ＭＳ ゴシック" w:cs="ＭＳ Ｐゴシック"/>
          <w:sz w:val="24"/>
          <w:szCs w:val="24"/>
        </w:rPr>
      </w:pPr>
      <w:r w:rsidRPr="002663F1">
        <w:rPr>
          <w:rFonts w:asciiTheme="majorEastAsia" w:eastAsiaTheme="majorEastAsia" w:hAnsiTheme="majorEastAsia" w:cstheme="minorBidi" w:hint="eastAsia"/>
          <w:kern w:val="2"/>
          <w:sz w:val="24"/>
          <w:szCs w:val="24"/>
          <w:lang w:bidi="ar-SA"/>
        </w:rPr>
        <w:t>この</w:t>
      </w:r>
      <w:r w:rsidR="00922CFB" w:rsidRPr="002663F1">
        <w:rPr>
          <w:rFonts w:ascii="ＭＳ ゴシック" w:eastAsia="ＭＳ ゴシック" w:hAnsi="ＭＳ ゴシック" w:cs="ＭＳ Ｐゴシック" w:hint="eastAsia"/>
          <w:sz w:val="24"/>
          <w:szCs w:val="24"/>
        </w:rPr>
        <w:t>大胆な、思いもよらない考え</w:t>
      </w:r>
      <w:r w:rsidR="000A0CAE" w:rsidRPr="002663F1">
        <w:rPr>
          <w:rFonts w:ascii="ＭＳ ゴシック" w:eastAsia="ＭＳ ゴシック" w:hAnsi="ＭＳ ゴシック" w:cs="ＭＳ Ｐゴシック" w:hint="eastAsia"/>
          <w:sz w:val="24"/>
          <w:szCs w:val="24"/>
        </w:rPr>
        <w:t>は次のようにあらわせるでしょう。</w:t>
      </w:r>
    </w:p>
    <w:p w:rsidR="000A0CAE" w:rsidRPr="002663F1" w:rsidRDefault="000A0CAE" w:rsidP="000A0CAE">
      <w:pPr>
        <w:ind w:leftChars="100" w:left="210"/>
        <w:rPr>
          <w:rFonts w:ascii="ＭＳ ゴシック" w:eastAsia="ＭＳ ゴシック" w:hAnsi="ＭＳ ゴシック" w:cs="ＭＳ Ｐゴシック"/>
          <w:sz w:val="24"/>
          <w:szCs w:val="24"/>
        </w:rPr>
      </w:pPr>
    </w:p>
    <w:tbl>
      <w:tblPr>
        <w:tblStyle w:val="aa"/>
        <w:tblW w:w="8080" w:type="dxa"/>
        <w:tblInd w:w="108" w:type="dxa"/>
        <w:tblLayout w:type="fixed"/>
        <w:tblLook w:val="04A0" w:firstRow="1" w:lastRow="0" w:firstColumn="1" w:lastColumn="0" w:noHBand="0" w:noVBand="1"/>
      </w:tblPr>
      <w:tblGrid>
        <w:gridCol w:w="1985"/>
        <w:gridCol w:w="1559"/>
        <w:gridCol w:w="1276"/>
        <w:gridCol w:w="1134"/>
        <w:gridCol w:w="992"/>
        <w:gridCol w:w="1134"/>
      </w:tblGrid>
      <w:tr w:rsidR="00DE274A" w:rsidRPr="002663F1" w:rsidTr="0004167A">
        <w:tc>
          <w:tcPr>
            <w:tcW w:w="1985" w:type="dxa"/>
          </w:tcPr>
          <w:p w:rsidR="000A0CAE" w:rsidRPr="002663F1" w:rsidRDefault="004D60FF"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szCs w:val="21"/>
              </w:rPr>
              <w:t>単字</w:t>
            </w:r>
          </w:p>
        </w:tc>
        <w:tc>
          <w:tcPr>
            <w:tcW w:w="1559" w:type="dxa"/>
          </w:tcPr>
          <w:p w:rsidR="000A0CAE"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脚</w:t>
            </w:r>
            <w:r w:rsidR="000A0CAE" w:rsidRPr="002663F1">
              <w:rPr>
                <w:rFonts w:ascii="ＭＳ ゴシック" w:eastAsia="ＭＳ ゴシック" w:hAnsi="ＭＳ ゴシック" w:cs="ＭＳ Ｐゴシック" w:hint="eastAsia"/>
                <w:szCs w:val="21"/>
              </w:rPr>
              <w:t>蹈</w:t>
            </w:r>
          </w:p>
        </w:tc>
        <w:tc>
          <w:tcPr>
            <w:tcW w:w="1276" w:type="dxa"/>
          </w:tcPr>
          <w:p w:rsidR="000A0CAE"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脚</w:t>
            </w:r>
            <w:r w:rsidR="000A0CAE" w:rsidRPr="002663F1">
              <w:rPr>
                <w:rFonts w:ascii="ＭＳ ゴシック" w:eastAsia="ＭＳ ゴシック" w:hAnsi="ＭＳ ゴシック" w:cs="ＭＳ Ｐゴシック" w:hint="eastAsia"/>
                <w:szCs w:val="21"/>
              </w:rPr>
              <w:t>踏</w:t>
            </w:r>
          </w:p>
        </w:tc>
        <w:tc>
          <w:tcPr>
            <w:tcW w:w="1134" w:type="dxa"/>
          </w:tcPr>
          <w:p w:rsidR="000A0CAE"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脚</w:t>
            </w:r>
            <w:r w:rsidR="000A0CAE" w:rsidRPr="002663F1">
              <w:rPr>
                <w:rFonts w:ascii="ＭＳ ゴシック" w:eastAsia="ＭＳ ゴシック" w:hAnsi="ＭＳ ゴシック" w:cs="ＭＳ Ｐゴシック" w:hint="eastAsia"/>
                <w:szCs w:val="21"/>
              </w:rPr>
              <w:t>榻</w:t>
            </w:r>
          </w:p>
        </w:tc>
        <w:tc>
          <w:tcPr>
            <w:tcW w:w="992" w:type="dxa"/>
          </w:tcPr>
          <w:p w:rsidR="000A0CAE"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脚</w:t>
            </w:r>
            <w:r w:rsidR="000A0CAE" w:rsidRPr="002663F1">
              <w:rPr>
                <w:rFonts w:ascii="ＭＳ ゴシック" w:eastAsia="ＭＳ ゴシック" w:hAnsi="ＭＳ ゴシック" w:cs="ＭＳ Ｐゴシック" w:hint="eastAsia"/>
                <w:szCs w:val="21"/>
              </w:rPr>
              <w:t>達</w:t>
            </w:r>
          </w:p>
        </w:tc>
        <w:tc>
          <w:tcPr>
            <w:tcW w:w="1134" w:type="dxa"/>
          </w:tcPr>
          <w:p w:rsidR="000A0CAE"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脚</w:t>
            </w:r>
            <w:r w:rsidR="000A0CAE" w:rsidRPr="002663F1">
              <w:rPr>
                <w:rFonts w:ascii="ＭＳ ゴシック" w:eastAsia="ＭＳ ゴシック" w:hAnsi="ＭＳ ゴシック" w:cs="ＭＳ Ｐゴシック" w:hint="eastAsia"/>
                <w:szCs w:val="21"/>
              </w:rPr>
              <w:t>立</w:t>
            </w:r>
          </w:p>
        </w:tc>
      </w:tr>
      <w:tr w:rsidR="00C63F57" w:rsidRPr="002663F1" w:rsidTr="0004167A">
        <w:trPr>
          <w:trHeight w:val="730"/>
        </w:trPr>
        <w:tc>
          <w:tcPr>
            <w:tcW w:w="1985" w:type="dxa"/>
          </w:tcPr>
          <w:p w:rsidR="00C22722" w:rsidRPr="002663F1" w:rsidRDefault="00C63F57" w:rsidP="00C22722">
            <w:pPr>
              <w:spacing w:line="240" w:lineRule="auto"/>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szCs w:val="21"/>
              </w:rPr>
              <w:t>単字</w:t>
            </w:r>
            <w:r w:rsidRPr="002663F1">
              <w:rPr>
                <w:rFonts w:ascii="ＭＳ ゴシック" w:eastAsia="ＭＳ ゴシック" w:hAnsi="ＭＳ ゴシック" w:cs="ＭＳ Ｐゴシック" w:hint="eastAsia"/>
                <w:szCs w:val="21"/>
              </w:rPr>
              <w:t>の韻目</w:t>
            </w:r>
          </w:p>
          <w:p w:rsidR="00C63F57" w:rsidRPr="002663F1" w:rsidRDefault="00C63F57" w:rsidP="00C22722">
            <w:pPr>
              <w:spacing w:line="240" w:lineRule="auto"/>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中古音</w:t>
            </w:r>
          </w:p>
        </w:tc>
        <w:tc>
          <w:tcPr>
            <w:tcW w:w="1559" w:type="dxa"/>
          </w:tcPr>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号韻</w:t>
            </w:r>
          </w:p>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（dog→）dau</w:t>
            </w:r>
          </w:p>
        </w:tc>
        <w:tc>
          <w:tcPr>
            <w:tcW w:w="1276" w:type="dxa"/>
          </w:tcPr>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合韻</w:t>
            </w:r>
          </w:p>
          <w:p w:rsidR="00C63F57" w:rsidRPr="002663F1" w:rsidRDefault="00C63F57" w:rsidP="00DE274A">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szCs w:val="21"/>
              </w:rPr>
              <w:t>dəp</w:t>
            </w:r>
          </w:p>
        </w:tc>
        <w:tc>
          <w:tcPr>
            <w:tcW w:w="1134" w:type="dxa"/>
          </w:tcPr>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盍韻</w:t>
            </w:r>
          </w:p>
          <w:p w:rsidR="00C63F57" w:rsidRPr="002663F1" w:rsidRDefault="00C63F57" w:rsidP="00DE274A">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szCs w:val="21"/>
              </w:rPr>
              <w:t>t</w:t>
            </w:r>
            <w:r w:rsidRPr="002663F1">
              <w:rPr>
                <w:rFonts w:ascii="ＭＳ ゴシック" w:eastAsia="ＭＳ ゴシック" w:hAnsi="ＭＳ ゴシック" w:cs="ＭＳ Ｐゴシック"/>
                <w:szCs w:val="21"/>
                <w:vertAlign w:val="superscript"/>
              </w:rPr>
              <w:t>h</w:t>
            </w:r>
            <w:r w:rsidRPr="002663F1">
              <w:rPr>
                <w:rFonts w:ascii="ＭＳ ゴシック" w:eastAsia="ＭＳ ゴシック" w:hAnsi="ＭＳ ゴシック" w:cs="ＭＳ Ｐゴシック"/>
                <w:szCs w:val="21"/>
              </w:rPr>
              <w:t>ap</w:t>
            </w:r>
          </w:p>
        </w:tc>
        <w:tc>
          <w:tcPr>
            <w:tcW w:w="992" w:type="dxa"/>
          </w:tcPr>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曷韻</w:t>
            </w:r>
          </w:p>
          <w:p w:rsidR="00C63F57" w:rsidRPr="002663F1" w:rsidRDefault="00C63F57" w:rsidP="00DE274A">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dat</w:t>
            </w:r>
          </w:p>
        </w:tc>
        <w:tc>
          <w:tcPr>
            <w:tcW w:w="1134" w:type="dxa"/>
          </w:tcPr>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緝韻</w:t>
            </w:r>
          </w:p>
          <w:p w:rsidR="00C63F57" w:rsidRPr="002663F1" w:rsidRDefault="00C63F57" w:rsidP="00B272AD">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lɪěp</w:t>
            </w:r>
          </w:p>
        </w:tc>
      </w:tr>
      <w:tr w:rsidR="00EF7C46" w:rsidRPr="002663F1" w:rsidTr="00C22722">
        <w:tc>
          <w:tcPr>
            <w:tcW w:w="1985" w:type="dxa"/>
            <w:vMerge w:val="restart"/>
          </w:tcPr>
          <w:p w:rsidR="00EF7C46" w:rsidRPr="002663F1" w:rsidRDefault="00EF7C46" w:rsidP="00EF7C46">
            <w:pPr>
              <w:spacing w:line="720" w:lineRule="auto"/>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中古音による説明</w:t>
            </w:r>
          </w:p>
        </w:tc>
        <w:tc>
          <w:tcPr>
            <w:tcW w:w="6095" w:type="dxa"/>
            <w:gridSpan w:val="5"/>
          </w:tcPr>
          <w:p w:rsidR="00EF7C46" w:rsidRPr="002663F1" w:rsidRDefault="00EF7C46" w:rsidP="00C22722">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X</w:t>
            </w:r>
            <w:r w:rsidRPr="002663F1">
              <w:rPr>
                <w:rFonts w:ascii="ＭＳ ゴシック" w:eastAsia="ＭＳ ゴシック" w:hAnsi="ＭＳ ゴシック" w:cs="ＭＳ Ｐゴシック" w:hint="eastAsia"/>
                <w:szCs w:val="21"/>
                <w:vertAlign w:val="subscript"/>
              </w:rPr>
              <w:t>1</w:t>
            </w:r>
            <w:r w:rsidRPr="002663F1">
              <w:rPr>
                <w:rFonts w:ascii="ＭＳ ゴシック" w:eastAsia="ＭＳ ゴシック" w:hAnsi="ＭＳ ゴシック" w:cs="ＭＳ Ｐゴシック" w:hint="eastAsia"/>
                <w:szCs w:val="21"/>
              </w:rPr>
              <w:t>---------</w:t>
            </w:r>
            <w:r w:rsidR="00C22722" w:rsidRPr="002663F1">
              <w:rPr>
                <w:rFonts w:ascii="ＭＳ ゴシック" w:eastAsia="ＭＳ ゴシック" w:hAnsi="ＭＳ ゴシック" w:cs="ＭＳ Ｐゴシック" w:hint="eastAsia"/>
                <w:szCs w:val="21"/>
              </w:rPr>
              <w:t>-</w:t>
            </w:r>
            <w:r w:rsidRPr="002663F1">
              <w:rPr>
                <w:rFonts w:ascii="ＭＳ ゴシック" w:eastAsia="ＭＳ ゴシック" w:hAnsi="ＭＳ ゴシック" w:cs="ＭＳ Ｐゴシック" w:hint="eastAsia"/>
                <w:szCs w:val="21"/>
              </w:rPr>
              <w:t>-→X</w:t>
            </w:r>
            <w:r w:rsidRPr="002663F1">
              <w:rPr>
                <w:rFonts w:ascii="ＭＳ ゴシック" w:eastAsia="ＭＳ ゴシック" w:hAnsi="ＭＳ ゴシック" w:cs="ＭＳ Ｐゴシック" w:hint="eastAsia"/>
                <w:szCs w:val="21"/>
                <w:vertAlign w:val="subscript"/>
              </w:rPr>
              <w:t>2</w:t>
            </w:r>
            <w:r w:rsidRPr="002663F1">
              <w:rPr>
                <w:rFonts w:ascii="ＭＳ ゴシック" w:eastAsia="ＭＳ ゴシック" w:hAnsi="ＭＳ ゴシック" w:cs="ＭＳ Ｐゴシック" w:hint="eastAsia"/>
                <w:szCs w:val="21"/>
              </w:rPr>
              <w:t>--------→X</w:t>
            </w:r>
            <w:r w:rsidRPr="002663F1">
              <w:rPr>
                <w:rFonts w:ascii="ＭＳ ゴシック" w:eastAsia="ＭＳ ゴシック" w:hAnsi="ＭＳ ゴシック" w:cs="ＭＳ Ｐゴシック" w:hint="eastAsia"/>
                <w:szCs w:val="21"/>
                <w:vertAlign w:val="subscript"/>
              </w:rPr>
              <w:t>3</w:t>
            </w:r>
            <w:r w:rsidRPr="002663F1">
              <w:rPr>
                <w:rFonts w:ascii="ＭＳ ゴシック" w:eastAsia="ＭＳ ゴシック" w:hAnsi="ＭＳ ゴシック" w:cs="ＭＳ Ｐゴシック" w:hint="eastAsia"/>
                <w:szCs w:val="21"/>
              </w:rPr>
              <w:t>----</w:t>
            </w:r>
            <w:r w:rsidR="00C22722" w:rsidRPr="002663F1">
              <w:rPr>
                <w:rFonts w:ascii="ＭＳ ゴシック" w:eastAsia="ＭＳ ゴシック" w:hAnsi="ＭＳ ゴシック" w:cs="ＭＳ Ｐゴシック" w:hint="eastAsia"/>
                <w:szCs w:val="21"/>
              </w:rPr>
              <w:t>-</w:t>
            </w:r>
            <w:r w:rsidR="0004167A">
              <w:rPr>
                <w:rFonts w:ascii="ＭＳ ゴシック" w:eastAsia="ＭＳ ゴシック" w:hAnsi="ＭＳ ゴシック" w:cs="ＭＳ Ｐゴシック" w:hint="eastAsia"/>
                <w:szCs w:val="21"/>
              </w:rPr>
              <w:t>-</w:t>
            </w:r>
            <w:r w:rsidRPr="002663F1">
              <w:rPr>
                <w:rFonts w:ascii="ＭＳ ゴシック" w:eastAsia="ＭＳ ゴシック" w:hAnsi="ＭＳ ゴシック" w:cs="ＭＳ Ｐゴシック" w:hint="eastAsia"/>
                <w:szCs w:val="21"/>
              </w:rPr>
              <w:t>-→X</w:t>
            </w:r>
            <w:r w:rsidRPr="002663F1">
              <w:rPr>
                <w:rFonts w:ascii="ＭＳ ゴシック" w:eastAsia="ＭＳ ゴシック" w:hAnsi="ＭＳ ゴシック" w:cs="ＭＳ Ｐゴシック" w:hint="eastAsia"/>
                <w:szCs w:val="21"/>
                <w:vertAlign w:val="subscript"/>
              </w:rPr>
              <w:t>4</w:t>
            </w:r>
            <w:r w:rsidRPr="002663F1">
              <w:rPr>
                <w:rFonts w:ascii="ＭＳ ゴシック" w:eastAsia="ＭＳ ゴシック" w:hAnsi="ＭＳ ゴシック" w:cs="ＭＳ Ｐゴシック" w:hint="eastAsia"/>
                <w:szCs w:val="21"/>
              </w:rPr>
              <w:t>-------→X</w:t>
            </w:r>
            <w:r w:rsidRPr="002663F1">
              <w:rPr>
                <w:rFonts w:ascii="ＭＳ ゴシック" w:eastAsia="ＭＳ ゴシック" w:hAnsi="ＭＳ ゴシック" w:cs="ＭＳ Ｐゴシック" w:hint="eastAsia"/>
                <w:szCs w:val="21"/>
                <w:vertAlign w:val="subscript"/>
              </w:rPr>
              <w:t>5</w:t>
            </w:r>
          </w:p>
        </w:tc>
      </w:tr>
      <w:tr w:rsidR="00EF7C46" w:rsidRPr="002663F1" w:rsidTr="00C22722">
        <w:tc>
          <w:tcPr>
            <w:tcW w:w="1985" w:type="dxa"/>
            <w:vMerge/>
          </w:tcPr>
          <w:p w:rsidR="00EF7C46" w:rsidRPr="002663F1" w:rsidRDefault="00EF7C46" w:rsidP="00711161">
            <w:pPr>
              <w:spacing w:line="240" w:lineRule="auto"/>
              <w:rPr>
                <w:rFonts w:ascii="ＭＳ ゴシック" w:eastAsia="ＭＳ ゴシック" w:hAnsi="ＭＳ ゴシック" w:cs="ＭＳ Ｐゴシック"/>
                <w:szCs w:val="21"/>
              </w:rPr>
            </w:pPr>
          </w:p>
        </w:tc>
        <w:tc>
          <w:tcPr>
            <w:tcW w:w="6095" w:type="dxa"/>
            <w:gridSpan w:val="5"/>
          </w:tcPr>
          <w:p w:rsidR="00EF7C46" w:rsidRPr="002663F1" w:rsidRDefault="00C63F57" w:rsidP="00C22722">
            <w:pPr>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kya</w:t>
            </w:r>
            <w:r w:rsidR="00EF7C46" w:rsidRPr="002663F1">
              <w:rPr>
                <w:rFonts w:ascii="ＭＳ ゴシック" w:eastAsia="ＭＳ ゴシック" w:hAnsi="ＭＳ ゴシック" w:cs="ＭＳ Ｐゴシック" w:hint="eastAsia"/>
                <w:szCs w:val="21"/>
              </w:rPr>
              <w:t>dog-</w:t>
            </w:r>
            <w:r w:rsidR="00C22722" w:rsidRPr="002663F1">
              <w:rPr>
                <w:rFonts w:ascii="ＭＳ ゴシック" w:eastAsia="ＭＳ ゴシック" w:hAnsi="ＭＳ ゴシック" w:cs="ＭＳ Ｐゴシック" w:hint="eastAsia"/>
                <w:szCs w:val="21"/>
              </w:rPr>
              <w:t>-</w:t>
            </w:r>
            <w:r w:rsidR="00EF7C46" w:rsidRPr="002663F1">
              <w:rPr>
                <w:rFonts w:ascii="ＭＳ ゴシック" w:eastAsia="ＭＳ ゴシック" w:hAnsi="ＭＳ ゴシック" w:cs="ＭＳ Ｐゴシック" w:hint="eastAsia"/>
                <w:szCs w:val="21"/>
              </w:rPr>
              <w:t>-----→</w:t>
            </w:r>
            <w:r w:rsidRPr="002663F1">
              <w:rPr>
                <w:rFonts w:ascii="ＭＳ ゴシック" w:eastAsia="ＭＳ ゴシック" w:hAnsi="ＭＳ ゴシック" w:cs="ＭＳ Ｐゴシック" w:hint="eastAsia"/>
                <w:szCs w:val="21"/>
              </w:rPr>
              <w:t>kya</w:t>
            </w:r>
            <w:r w:rsidR="00EF7C46" w:rsidRPr="002663F1">
              <w:rPr>
                <w:rFonts w:ascii="ＭＳ ゴシック" w:eastAsia="ＭＳ ゴシック" w:hAnsi="ＭＳ ゴシック" w:cs="ＭＳ Ｐゴシック"/>
                <w:szCs w:val="21"/>
              </w:rPr>
              <w:t>t</w:t>
            </w:r>
            <w:r w:rsidR="00EF7C46" w:rsidRPr="002663F1">
              <w:rPr>
                <w:rFonts w:ascii="ＭＳ ゴシック" w:eastAsia="ＭＳ ゴシック" w:hAnsi="ＭＳ ゴシック" w:cs="ＭＳ Ｐゴシック"/>
                <w:szCs w:val="21"/>
                <w:vertAlign w:val="superscript"/>
              </w:rPr>
              <w:t>h</w:t>
            </w:r>
            <w:r w:rsidR="00EF7C46" w:rsidRPr="002663F1">
              <w:rPr>
                <w:rFonts w:ascii="ＭＳ ゴシック" w:eastAsia="ＭＳ ゴシック" w:hAnsi="ＭＳ ゴシック" w:cs="ＭＳ Ｐゴシック"/>
                <w:szCs w:val="21"/>
              </w:rPr>
              <w:t>ə</w:t>
            </w:r>
            <w:r w:rsidR="00EF7C46" w:rsidRPr="002663F1">
              <w:rPr>
                <w:rFonts w:ascii="ＭＳ ゴシック" w:eastAsia="ＭＳ ゴシック" w:hAnsi="ＭＳ ゴシック" w:cs="ＭＳ Ｐゴシック" w:hint="eastAsia"/>
                <w:szCs w:val="21"/>
              </w:rPr>
              <w:t>T---→</w:t>
            </w:r>
            <w:r w:rsidRPr="002663F1">
              <w:rPr>
                <w:rFonts w:ascii="ＭＳ ゴシック" w:eastAsia="ＭＳ ゴシック" w:hAnsi="ＭＳ ゴシック" w:cs="ＭＳ Ｐゴシック" w:hint="eastAsia"/>
                <w:szCs w:val="21"/>
              </w:rPr>
              <w:t>kya</w:t>
            </w:r>
            <w:r w:rsidR="00EF7C46" w:rsidRPr="002663F1">
              <w:rPr>
                <w:rFonts w:ascii="ＭＳ ゴシック" w:eastAsia="ＭＳ ゴシック" w:hAnsi="ＭＳ ゴシック" w:cs="ＭＳ Ｐゴシック" w:hint="eastAsia"/>
                <w:szCs w:val="21"/>
              </w:rPr>
              <w:t>t</w:t>
            </w:r>
            <w:r w:rsidR="00EF7C46" w:rsidRPr="002663F1">
              <w:rPr>
                <w:rFonts w:ascii="ＭＳ ゴシック" w:eastAsia="ＭＳ ゴシック" w:hAnsi="ＭＳ ゴシック" w:cs="ＭＳ Ｐゴシック" w:hint="eastAsia"/>
                <w:szCs w:val="21"/>
                <w:vertAlign w:val="superscript"/>
              </w:rPr>
              <w:t>h</w:t>
            </w:r>
            <w:r w:rsidR="00EF7C46" w:rsidRPr="002663F1">
              <w:rPr>
                <w:rFonts w:ascii="ＭＳ ゴシック" w:eastAsia="ＭＳ ゴシック" w:hAnsi="ＭＳ ゴシック" w:cs="ＭＳ Ｐゴシック" w:hint="eastAsia"/>
                <w:szCs w:val="21"/>
              </w:rPr>
              <w:t>aT-→</w:t>
            </w:r>
            <w:r w:rsidRPr="002663F1">
              <w:rPr>
                <w:rFonts w:ascii="ＭＳ ゴシック" w:eastAsia="ＭＳ ゴシック" w:hAnsi="ＭＳ ゴシック" w:cs="ＭＳ Ｐゴシック" w:hint="eastAsia"/>
                <w:szCs w:val="21"/>
              </w:rPr>
              <w:t>kya</w:t>
            </w:r>
            <w:r w:rsidR="00EF7C46" w:rsidRPr="002663F1">
              <w:rPr>
                <w:rFonts w:ascii="ＭＳ ゴシック" w:eastAsia="ＭＳ ゴシック" w:hAnsi="ＭＳ ゴシック" w:cs="ＭＳ Ｐゴシック"/>
                <w:szCs w:val="21"/>
              </w:rPr>
              <w:t>ta</w:t>
            </w:r>
            <w:r w:rsidR="00EF7C46" w:rsidRPr="002663F1">
              <w:rPr>
                <w:rFonts w:ascii="ＭＳ ゴシック" w:eastAsia="ＭＳ ゴシック" w:hAnsi="ＭＳ ゴシック" w:cs="ＭＳ Ｐゴシック" w:hint="eastAsia"/>
                <w:szCs w:val="21"/>
              </w:rPr>
              <w:t>tsu-→</w:t>
            </w:r>
            <w:r w:rsidRPr="002663F1">
              <w:rPr>
                <w:rFonts w:ascii="ＭＳ ゴシック" w:eastAsia="ＭＳ ゴシック" w:hAnsi="ＭＳ ゴシック" w:cs="ＭＳ Ｐゴシック" w:hint="eastAsia"/>
                <w:szCs w:val="21"/>
              </w:rPr>
              <w:t>kya</w:t>
            </w:r>
            <w:r w:rsidR="00EF7C46" w:rsidRPr="002663F1">
              <w:rPr>
                <w:rFonts w:ascii="ＭＳ ゴシック" w:eastAsia="ＭＳ ゴシック" w:hAnsi="ＭＳ ゴシック" w:cs="ＭＳ Ｐゴシック" w:hint="eastAsia"/>
                <w:szCs w:val="21"/>
              </w:rPr>
              <w:t>tatsu</w:t>
            </w:r>
          </w:p>
        </w:tc>
      </w:tr>
      <w:tr w:rsidR="00EF7C46" w:rsidRPr="002663F1" w:rsidTr="00880560">
        <w:trPr>
          <w:trHeight w:val="70"/>
        </w:trPr>
        <w:tc>
          <w:tcPr>
            <w:tcW w:w="1985" w:type="dxa"/>
            <w:vMerge/>
          </w:tcPr>
          <w:p w:rsidR="00EF7C46" w:rsidRPr="002663F1" w:rsidRDefault="00EF7C46" w:rsidP="003B0138">
            <w:pPr>
              <w:spacing w:line="240" w:lineRule="auto"/>
              <w:rPr>
                <w:rFonts w:ascii="ＭＳ ゴシック" w:eastAsia="ＭＳ ゴシック" w:hAnsi="ＭＳ ゴシック" w:cs="ＭＳ Ｐゴシック"/>
                <w:szCs w:val="21"/>
              </w:rPr>
            </w:pPr>
          </w:p>
        </w:tc>
        <w:tc>
          <w:tcPr>
            <w:tcW w:w="6095" w:type="dxa"/>
            <w:gridSpan w:val="5"/>
          </w:tcPr>
          <w:p w:rsidR="00EF7C46" w:rsidRPr="002663F1" w:rsidRDefault="00EF7C46" w:rsidP="007A6A31">
            <w:pPr>
              <w:ind w:firstLineChars="300" w:firstLine="63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有気清音化/入声弱化　重韻合流　開音節化　訓表記</w:t>
            </w:r>
          </w:p>
        </w:tc>
      </w:tr>
    </w:tbl>
    <w:p w:rsidR="00C63F57" w:rsidRPr="002663F1" w:rsidRDefault="0051485D" w:rsidP="000A0CAE">
      <w:pPr>
        <w:ind w:leftChars="100" w:left="21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w:t>
      </w:r>
      <w:r w:rsidR="000A0CAE" w:rsidRPr="002663F1">
        <w:rPr>
          <w:rFonts w:ascii="ＭＳ ゴシック" w:eastAsia="ＭＳ ゴシック" w:hAnsi="ＭＳ ゴシック" w:cs="ＭＳ Ｐゴシック" w:hint="eastAsia"/>
          <w:szCs w:val="21"/>
        </w:rPr>
        <w:t>「脚」の変化は考察せずkyaで代用。</w:t>
      </w:r>
      <w:r w:rsidR="009E3C10" w:rsidRPr="002663F1">
        <w:rPr>
          <w:rFonts w:ascii="ＭＳ ゴシック" w:eastAsia="ＭＳ ゴシック" w:hAnsi="ＭＳ ゴシック" w:cs="ＭＳ Ｐゴシック" w:hint="eastAsia"/>
          <w:szCs w:val="21"/>
        </w:rPr>
        <w:t>T</w:t>
      </w:r>
      <w:r w:rsidR="00CA2EB4" w:rsidRPr="002663F1">
        <w:rPr>
          <w:rFonts w:ascii="ＭＳ ゴシック" w:eastAsia="ＭＳ ゴシック" w:hAnsi="ＭＳ ゴシック" w:cs="ＭＳ Ｐゴシック" w:hint="eastAsia"/>
          <w:szCs w:val="21"/>
        </w:rPr>
        <w:t>：</w:t>
      </w:r>
      <w:r w:rsidR="009E3C10" w:rsidRPr="002663F1">
        <w:rPr>
          <w:rFonts w:ascii="ＭＳ ゴシック" w:eastAsia="ＭＳ ゴシック" w:hAnsi="ＭＳ ゴシック" w:cs="ＭＳ Ｐゴシック" w:hint="eastAsia"/>
          <w:szCs w:val="21"/>
        </w:rPr>
        <w:t>詰字のT</w:t>
      </w:r>
      <w:r w:rsidR="00CA2EB4" w:rsidRPr="002663F1">
        <w:rPr>
          <w:rFonts w:ascii="ＭＳ ゴシック" w:eastAsia="ＭＳ ゴシック" w:hAnsi="ＭＳ ゴシック" w:cs="ＭＳ Ｐゴシック" w:hint="eastAsia"/>
          <w:szCs w:val="21"/>
        </w:rPr>
        <w:t>（第10節</w:t>
      </w:r>
      <w:r w:rsidR="006363F9" w:rsidRPr="002663F1">
        <w:rPr>
          <w:rFonts w:ascii="ＭＳ ゴシック" w:eastAsia="ＭＳ ゴシック" w:hAnsi="ＭＳ ゴシック" w:cs="ＭＳ Ｐゴシック" w:hint="eastAsia"/>
          <w:szCs w:val="21"/>
        </w:rPr>
        <w:t>参照</w:t>
      </w:r>
      <w:r w:rsidR="00CA2EB4" w:rsidRPr="002663F1">
        <w:rPr>
          <w:rFonts w:ascii="ＭＳ ゴシック" w:eastAsia="ＭＳ ゴシック" w:hAnsi="ＭＳ ゴシック" w:cs="ＭＳ Ｐゴシック" w:hint="eastAsia"/>
          <w:szCs w:val="21"/>
        </w:rPr>
        <w:t>）。</w:t>
      </w:r>
    </w:p>
    <w:p w:rsidR="000A0CAE" w:rsidRPr="002663F1" w:rsidRDefault="000A0CAE" w:rsidP="000A0CAE">
      <w:pPr>
        <w:ind w:leftChars="100" w:left="21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＊普通話では「踏」と「榻」は同音tà。「榻」は中国語で「狭い寝台」（愛知</w:t>
      </w:r>
      <w:r w:rsidR="0051485D" w:rsidRPr="002663F1">
        <w:rPr>
          <w:rFonts w:ascii="ＭＳ ゴシック" w:eastAsia="ＭＳ ゴシック" w:hAnsi="ＭＳ ゴシック" w:cs="ＭＳ Ｐゴシック" w:hint="eastAsia"/>
          <w:szCs w:val="21"/>
        </w:rPr>
        <w:t>大学中日大辞典編纂</w:t>
      </w:r>
      <w:r w:rsidR="00360E12" w:rsidRPr="002663F1">
        <w:rPr>
          <w:rFonts w:ascii="ＭＳ ゴシック" w:eastAsia="ＭＳ ゴシック" w:hAnsi="ＭＳ ゴシック" w:cs="ＭＳ Ｐゴシック" w:hint="eastAsia"/>
          <w:szCs w:val="21"/>
        </w:rPr>
        <w:t>処</w:t>
      </w:r>
      <w:r w:rsidR="0051485D" w:rsidRPr="002663F1">
        <w:rPr>
          <w:rFonts w:ascii="ＭＳ ゴシック" w:eastAsia="ＭＳ ゴシック" w:hAnsi="ＭＳ ゴシック" w:cs="ＭＳ Ｐゴシック" w:hint="eastAsia"/>
          <w:szCs w:val="21"/>
        </w:rPr>
        <w:t>編</w:t>
      </w:r>
      <w:r w:rsidRPr="002663F1">
        <w:rPr>
          <w:rFonts w:ascii="ＭＳ ゴシック" w:eastAsia="ＭＳ ゴシック" w:hAnsi="ＭＳ ゴシック" w:cs="ＭＳ Ｐゴシック" w:hint="eastAsia"/>
          <w:szCs w:val="21"/>
        </w:rPr>
        <w:t xml:space="preserve">　1968：1376）</w:t>
      </w:r>
      <w:r w:rsidR="004D60FF" w:rsidRPr="002663F1">
        <w:rPr>
          <w:rFonts w:ascii="ＭＳ ゴシック" w:eastAsia="ＭＳ ゴシック" w:hAnsi="ＭＳ ゴシック" w:cs="ＭＳ Ｐゴシック" w:hint="eastAsia"/>
          <w:szCs w:val="21"/>
        </w:rPr>
        <w:t>。</w:t>
      </w:r>
      <w:r w:rsidRPr="002663F1">
        <w:rPr>
          <w:rFonts w:ascii="ＭＳ ゴシック" w:eastAsia="ＭＳ ゴシック" w:hAnsi="ＭＳ ゴシック" w:cs="ＭＳ Ｐゴシック" w:hint="eastAsia"/>
          <w:szCs w:val="21"/>
        </w:rPr>
        <w:t>また日本語の「</w:t>
      </w:r>
      <w:r w:rsidRPr="002663F1">
        <w:rPr>
          <w:rFonts w:ascii="ＭＳ ゴシック" w:eastAsia="ＭＳ ゴシック" w:hAnsi="ＭＳ ゴシック" w:cs="ＭＳ Ｐゴシック"/>
          <w:szCs w:val="21"/>
        </w:rPr>
        <w:ruby>
          <w:rubyPr>
            <w:rubyAlign w:val="distributeSpace"/>
            <w:hps w:val="10"/>
            <w:hpsRaise w:val="18"/>
            <w:hpsBaseText w:val="21"/>
            <w:lid w:val="ja-JP"/>
          </w:rubyPr>
          <w:rt>
            <w:r w:rsidR="000A0CAE" w:rsidRPr="002663F1">
              <w:rPr>
                <w:rFonts w:ascii="ＭＳ ゴシック" w:eastAsia="ＭＳ ゴシック" w:hAnsi="ＭＳ ゴシック" w:cs="ＭＳ Ｐゴシック"/>
                <w:szCs w:val="21"/>
              </w:rPr>
              <w:t>シヂ</w:t>
            </w:r>
          </w:rt>
          <w:rubyBase>
            <w:r w:rsidR="000A0CAE" w:rsidRPr="002663F1">
              <w:rPr>
                <w:rFonts w:ascii="ＭＳ ゴシック" w:eastAsia="ＭＳ ゴシック" w:hAnsi="ＭＳ ゴシック" w:cs="ＭＳ Ｐゴシック"/>
                <w:szCs w:val="21"/>
              </w:rPr>
              <w:t>榻</w:t>
            </w:r>
          </w:rubyBase>
        </w:ruby>
      </w:r>
      <w:r w:rsidRPr="002663F1">
        <w:rPr>
          <w:rFonts w:ascii="ＭＳ ゴシック" w:eastAsia="ＭＳ ゴシック" w:hAnsi="ＭＳ ゴシック" w:cs="ＭＳ Ｐゴシック" w:hint="eastAsia"/>
          <w:szCs w:val="21"/>
        </w:rPr>
        <w:t>」は「①（略）（筆者補：牛車の）乗り降りの踏み台とするもの。（略）②腰掛。ねだい。（略）」（日本大辞典刊行会編　昭和49（第9巻）：497）。</w:t>
      </w:r>
    </w:p>
    <w:p w:rsidR="00AB6BD7" w:rsidRPr="002663F1" w:rsidRDefault="0051485D" w:rsidP="000A0CAE">
      <w:pPr>
        <w:ind w:leftChars="100" w:left="21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＊「1） 1等重韻の合流。（略）東</w:t>
      </w:r>
      <w:r w:rsidRPr="002663F1">
        <w:rPr>
          <w:rFonts w:ascii="ＭＳ ゴシック" w:eastAsia="ＭＳ ゴシック" w:hAnsi="ＭＳ ゴシック" w:cs="ＭＳ Ｐゴシック" w:hint="eastAsia"/>
          <w:szCs w:val="21"/>
          <w:vertAlign w:val="subscript"/>
        </w:rPr>
        <w:t>一</w:t>
      </w:r>
      <w:r w:rsidRPr="002663F1">
        <w:rPr>
          <w:rFonts w:ascii="ＭＳ ゴシック" w:eastAsia="ＭＳ ゴシック" w:hAnsi="ＭＳ ゴシック" w:cs="ＭＳ Ｐゴシック" w:hint="eastAsia"/>
          <w:szCs w:val="21"/>
        </w:rPr>
        <w:t>・冬（通摂），咍・灰・泰（蟹摂），覃・談（咸摂）がそれである。これらは『慧琳音義』（筆者補：784－807年成）の反切下字では区別されていないので，それぞれ一つに合していたものと認められる。」（平山　昭和42：159）。</w:t>
      </w:r>
    </w:p>
    <w:p w:rsidR="00C458BD" w:rsidRPr="002663F1" w:rsidRDefault="0051485D" w:rsidP="00752649">
      <w:pPr>
        <w:ind w:leftChars="100" w:left="210" w:firstLineChars="100" w:firstLine="21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そこで平声の覃韻əmと談韻am（その相配する入声は合韻əpと盍韻ap）が合流したと</w:t>
      </w:r>
      <w:r w:rsidR="007A6A31" w:rsidRPr="002663F1">
        <w:rPr>
          <w:rFonts w:ascii="ＭＳ ゴシック" w:eastAsia="ＭＳ ゴシック" w:hAnsi="ＭＳ ゴシック" w:cs="ＭＳ Ｐゴシック" w:hint="eastAsia"/>
          <w:szCs w:val="21"/>
        </w:rPr>
        <w:t>考えれ</w:t>
      </w:r>
      <w:r w:rsidRPr="002663F1">
        <w:rPr>
          <w:rFonts w:ascii="ＭＳ ゴシック" w:eastAsia="ＭＳ ゴシック" w:hAnsi="ＭＳ ゴシック" w:cs="ＭＳ Ｐゴシック" w:hint="eastAsia"/>
          <w:szCs w:val="21"/>
        </w:rPr>
        <w:t>ば</w:t>
      </w:r>
      <w:r w:rsidR="00AB6BD7" w:rsidRPr="002663F1">
        <w:rPr>
          <w:rFonts w:ascii="ＭＳ ゴシック" w:eastAsia="ＭＳ ゴシック" w:hAnsi="ＭＳ ゴシック" w:cs="ＭＳ Ｐゴシック" w:hint="eastAsia"/>
          <w:szCs w:val="21"/>
        </w:rPr>
        <w:t>、</w:t>
      </w:r>
      <w:r w:rsidR="00AB6BD7" w:rsidRPr="002663F1">
        <w:rPr>
          <w:rFonts w:ascii="ＭＳ ゴシック" w:eastAsia="ＭＳ ゴシック" w:hAnsi="ＭＳ ゴシック" w:cs="ＭＳ Ｐゴシック"/>
          <w:szCs w:val="21"/>
        </w:rPr>
        <w:t>kyatə</w:t>
      </w:r>
      <w:r w:rsidR="00AB6BD7" w:rsidRPr="002663F1">
        <w:rPr>
          <w:rFonts w:ascii="ＭＳ ゴシック" w:eastAsia="ＭＳ ゴシック" w:hAnsi="ＭＳ ゴシック" w:cs="ＭＳ Ｐゴシック"/>
          <w:szCs w:val="21"/>
          <w:vertAlign w:val="superscript"/>
        </w:rPr>
        <w:t>ʔ</w:t>
      </w:r>
      <w:r w:rsidR="007A6A31" w:rsidRPr="002663F1">
        <w:rPr>
          <w:rFonts w:ascii="ＭＳ ゴシック" w:eastAsia="ＭＳ ゴシック" w:hAnsi="ＭＳ ゴシック" w:cs="ＭＳ Ｐゴシック" w:hint="eastAsia"/>
          <w:szCs w:val="21"/>
        </w:rPr>
        <w:t>から</w:t>
      </w:r>
      <w:r w:rsidRPr="002663F1">
        <w:rPr>
          <w:rFonts w:ascii="ＭＳ ゴシック" w:eastAsia="ＭＳ ゴシック" w:hAnsi="ＭＳ ゴシック" w:cs="ＭＳ Ｐゴシック"/>
          <w:szCs w:val="21"/>
        </w:rPr>
        <w:t>kyata</w:t>
      </w:r>
      <w:r w:rsidRPr="002663F1">
        <w:rPr>
          <w:rFonts w:ascii="ＭＳ ゴシック" w:eastAsia="ＭＳ ゴシック" w:hAnsi="ＭＳ ゴシック" w:cs="ＭＳ Ｐゴシック"/>
          <w:szCs w:val="21"/>
          <w:vertAlign w:val="superscript"/>
        </w:rPr>
        <w:t>ʔ</w:t>
      </w:r>
      <w:r w:rsidR="00752649" w:rsidRPr="002663F1">
        <w:rPr>
          <w:rFonts w:ascii="ＭＳ ゴシック" w:eastAsia="ＭＳ ゴシック" w:hAnsi="ＭＳ ゴシック" w:cs="ＭＳ Ｐゴシック" w:hint="eastAsia"/>
          <w:szCs w:val="21"/>
        </w:rPr>
        <w:t>の</w:t>
      </w:r>
      <w:r w:rsidR="009D6BC9" w:rsidRPr="002663F1">
        <w:rPr>
          <w:rFonts w:ascii="ＭＳ ゴシック" w:eastAsia="ＭＳ ゴシック" w:hAnsi="ＭＳ ゴシック" w:cs="ＭＳ Ｐゴシック" w:hint="eastAsia"/>
          <w:szCs w:val="21"/>
        </w:rPr>
        <w:t>へ</w:t>
      </w:r>
      <w:r w:rsidRPr="002663F1">
        <w:rPr>
          <w:rFonts w:ascii="ＭＳ ゴシック" w:eastAsia="ＭＳ ゴシック" w:hAnsi="ＭＳ ゴシック" w:cs="ＭＳ Ｐゴシック" w:hint="eastAsia"/>
          <w:szCs w:val="21"/>
        </w:rPr>
        <w:t>変化</w:t>
      </w:r>
      <w:r w:rsidR="007A6A31" w:rsidRPr="002663F1">
        <w:rPr>
          <w:rFonts w:ascii="ＭＳ ゴシック" w:eastAsia="ＭＳ ゴシック" w:hAnsi="ＭＳ ゴシック" w:cs="ＭＳ Ｐゴシック" w:hint="eastAsia"/>
          <w:szCs w:val="21"/>
        </w:rPr>
        <w:t>（「脚踏」</w:t>
      </w:r>
      <w:r w:rsidR="00107D57" w:rsidRPr="002663F1">
        <w:rPr>
          <w:rFonts w:ascii="ＭＳ ゴシック" w:eastAsia="ＭＳ ゴシック" w:hAnsi="ＭＳ ゴシック" w:cs="ＭＳ Ｐゴシック" w:hint="eastAsia"/>
          <w:szCs w:val="21"/>
        </w:rPr>
        <w:t>→「脚榻」</w:t>
      </w:r>
      <w:r w:rsidR="007A6A31" w:rsidRPr="002663F1">
        <w:rPr>
          <w:rFonts w:ascii="ＭＳ ゴシック" w:eastAsia="ＭＳ ゴシック" w:hAnsi="ＭＳ ゴシック" w:cs="ＭＳ Ｐゴシック" w:hint="eastAsia"/>
          <w:szCs w:val="21"/>
        </w:rPr>
        <w:t>）</w:t>
      </w:r>
      <w:r w:rsidR="00752649" w:rsidRPr="002663F1">
        <w:rPr>
          <w:rFonts w:ascii="ＭＳ ゴシック" w:eastAsia="ＭＳ ゴシック" w:hAnsi="ＭＳ ゴシック" w:cs="ＭＳ Ｐゴシック" w:hint="eastAsia"/>
          <w:szCs w:val="21"/>
        </w:rPr>
        <w:t>を考えることができるでしょう</w:t>
      </w:r>
      <w:r w:rsidR="007A6A31" w:rsidRPr="002663F1">
        <w:rPr>
          <w:rFonts w:ascii="ＭＳ ゴシック" w:eastAsia="ＭＳ ゴシック" w:hAnsi="ＭＳ ゴシック" w:cs="ＭＳ Ｐゴシック" w:hint="eastAsia"/>
          <w:szCs w:val="21"/>
        </w:rPr>
        <w:t>。</w:t>
      </w:r>
      <w:r w:rsidR="00C458BD" w:rsidRPr="002663F1">
        <w:rPr>
          <w:rFonts w:ascii="ＭＳ ゴシック" w:eastAsia="ＭＳ ゴシック" w:hAnsi="ＭＳ ゴシック" w:cs="ＭＳ Ｐゴシック" w:hint="eastAsia"/>
          <w:szCs w:val="21"/>
        </w:rPr>
        <w:t>この</w:t>
      </w:r>
      <w:r w:rsidR="00C458BD" w:rsidRPr="002663F1">
        <w:rPr>
          <w:rFonts w:ascii="ＭＳ ゴシック" w:eastAsia="ＭＳ ゴシック" w:hAnsi="ＭＳ ゴシック" w:cs="ＭＳ Ｐゴシック"/>
          <w:szCs w:val="21"/>
        </w:rPr>
        <w:t>ə</w:t>
      </w:r>
      <w:r w:rsidR="00C458BD" w:rsidRPr="002663F1">
        <w:rPr>
          <w:rFonts w:ascii="ＭＳ ゴシック" w:eastAsia="ＭＳ ゴシック" w:hAnsi="ＭＳ ゴシック" w:cs="ＭＳ Ｐゴシック" w:hint="eastAsia"/>
          <w:szCs w:val="21"/>
        </w:rPr>
        <w:t>から</w:t>
      </w:r>
      <w:r w:rsidR="00C458BD" w:rsidRPr="002663F1">
        <w:rPr>
          <w:rFonts w:ascii="ＭＳ ゴシック" w:eastAsia="ＭＳ ゴシック" w:hAnsi="ＭＳ ゴシック" w:cs="ＭＳ Ｐゴシック"/>
          <w:szCs w:val="21"/>
        </w:rPr>
        <w:t>aの変化は</w:t>
      </w:r>
      <w:r w:rsidR="00C458BD" w:rsidRPr="002663F1">
        <w:rPr>
          <w:rFonts w:ascii="ＭＳ ゴシック" w:eastAsia="ＭＳ ゴシック" w:hAnsi="ＭＳ ゴシック" w:cs="ＭＳ Ｐゴシック" w:hint="eastAsia"/>
          <w:szCs w:val="21"/>
        </w:rPr>
        <w:t>「歌戈魚虞模古読論争の学史上の意義」（慶谷　1997：51－60）参照。そしてこれは</w:t>
      </w:r>
      <w:r w:rsidR="009D6BC9" w:rsidRPr="002663F1">
        <w:rPr>
          <w:rFonts w:ascii="ＭＳ ゴシック" w:eastAsia="ＭＳ ゴシック" w:hAnsi="ＭＳ ゴシック" w:cs="ＭＳ Ｐゴシック" w:hint="eastAsia"/>
          <w:szCs w:val="21"/>
        </w:rPr>
        <w:t>本居宣長が「</w:t>
      </w:r>
      <w:r w:rsidR="009D6BC9" w:rsidRPr="002663F1">
        <w:rPr>
          <w:rFonts w:ascii="ＭＳ ゴシック" w:eastAsia="ＭＳ ゴシック" w:hAnsi="ＭＳ ゴシック" w:cs="ＭＳ Ｐゴシック"/>
          <w:szCs w:val="21"/>
        </w:rPr>
        <w:ruby>
          <w:rubyPr>
            <w:rubyAlign w:val="distributeSpace"/>
            <w:hps w:val="10"/>
            <w:hpsRaise w:val="18"/>
            <w:hpsBaseText w:val="21"/>
            <w:lid w:val="ja-JP"/>
          </w:rubyPr>
          <w:rt>
            <w:r w:rsidR="009D6BC9" w:rsidRPr="002663F1">
              <w:rPr>
                <w:rFonts w:ascii="ＭＳ ゴシック" w:eastAsia="ＭＳ ゴシック" w:hAnsi="ＭＳ ゴシック" w:cs="ＭＳ Ｐゴシック"/>
                <w:szCs w:val="21"/>
              </w:rPr>
              <w:t>じおんかなづかい</w:t>
            </w:r>
          </w:rt>
          <w:rubyBase>
            <w:r w:rsidR="009D6BC9" w:rsidRPr="002663F1">
              <w:rPr>
                <w:rFonts w:ascii="ＭＳ ゴシック" w:eastAsia="ＭＳ ゴシック" w:hAnsi="ＭＳ ゴシック" w:cs="ＭＳ Ｐゴシック"/>
                <w:szCs w:val="21"/>
              </w:rPr>
              <w:t>字音仮字用格</w:t>
            </w:r>
          </w:rubyBase>
        </w:ruby>
      </w:r>
      <w:r w:rsidR="009D6BC9" w:rsidRPr="002663F1">
        <w:rPr>
          <w:rFonts w:ascii="ＭＳ ゴシック" w:eastAsia="ＭＳ ゴシック" w:hAnsi="ＭＳ ゴシック" w:cs="ＭＳ Ｐゴシック" w:hint="eastAsia"/>
          <w:szCs w:val="21"/>
        </w:rPr>
        <w:t>」（1775成）の「オヲ所属弁」（筆者未見）のなかで、「ア行に「ヲ」を、ワ行に「オ」を所属させている誤りを正した」（三木・福永　昭和41：132）こと</w:t>
      </w:r>
      <w:r w:rsidR="004B1058" w:rsidRPr="002663F1">
        <w:rPr>
          <w:rFonts w:ascii="ＭＳ ゴシック" w:eastAsia="ＭＳ ゴシック" w:hAnsi="ＭＳ ゴシック" w:cs="ＭＳ Ｐゴシック" w:hint="eastAsia"/>
          <w:szCs w:val="21"/>
        </w:rPr>
        <w:t>に</w:t>
      </w:r>
      <w:r w:rsidR="009D6BC9" w:rsidRPr="002663F1">
        <w:rPr>
          <w:rFonts w:ascii="ＭＳ ゴシック" w:eastAsia="ＭＳ ゴシック" w:hAnsi="ＭＳ ゴシック" w:cs="ＭＳ Ｐゴシック" w:hint="eastAsia"/>
          <w:szCs w:val="21"/>
        </w:rPr>
        <w:t>も関係</w:t>
      </w:r>
      <w:r w:rsidR="00107D57" w:rsidRPr="002663F1">
        <w:rPr>
          <w:rFonts w:ascii="ＭＳ ゴシック" w:eastAsia="ＭＳ ゴシック" w:hAnsi="ＭＳ ゴシック" w:cs="ＭＳ Ｐゴシック" w:hint="eastAsia"/>
          <w:szCs w:val="21"/>
        </w:rPr>
        <w:t>しています</w:t>
      </w:r>
      <w:r w:rsidR="009D6BC9" w:rsidRPr="002663F1">
        <w:rPr>
          <w:rFonts w:ascii="ＭＳ ゴシック" w:eastAsia="ＭＳ ゴシック" w:hAnsi="ＭＳ ゴシック" w:cs="ＭＳ Ｐゴシック" w:hint="eastAsia"/>
          <w:szCs w:val="21"/>
        </w:rPr>
        <w:t>。</w:t>
      </w:r>
    </w:p>
    <w:p w:rsidR="0051485D" w:rsidRPr="002663F1" w:rsidRDefault="00752649" w:rsidP="00752649">
      <w:pPr>
        <w:ind w:leftChars="100" w:left="210" w:firstLineChars="100" w:firstLine="21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なお詰字</w:t>
      </w:r>
      <w:r w:rsidRPr="002663F1">
        <w:rPr>
          <w:rFonts w:ascii="ＭＳ ゴシック" w:eastAsia="ＭＳ ゴシック" w:hAnsi="ＭＳ ゴシック" w:cs="ＭＳ Ｐゴシック"/>
          <w:szCs w:val="21"/>
        </w:rPr>
        <w:t>T（kyat</w:t>
      </w:r>
      <w:r w:rsidRPr="002663F1">
        <w:rPr>
          <w:rFonts w:ascii="ＭＳ ゴシック" w:eastAsia="ＭＳ ゴシック" w:hAnsi="ＭＳ ゴシック" w:cs="ＭＳ Ｐゴシック"/>
          <w:szCs w:val="21"/>
          <w:vertAlign w:val="superscript"/>
        </w:rPr>
        <w:t>h</w:t>
      </w:r>
      <w:r w:rsidRPr="002663F1">
        <w:rPr>
          <w:rFonts w:ascii="ＭＳ ゴシック" w:eastAsia="ＭＳ ゴシック" w:hAnsi="ＭＳ ゴシック" w:cs="ＭＳ Ｐゴシック"/>
          <w:szCs w:val="21"/>
        </w:rPr>
        <w:t>əT/kyat</w:t>
      </w:r>
      <w:r w:rsidRPr="002663F1">
        <w:rPr>
          <w:rFonts w:ascii="ＭＳ ゴシック" w:eastAsia="ＭＳ ゴシック" w:hAnsi="ＭＳ ゴシック" w:cs="ＭＳ Ｐゴシック"/>
          <w:szCs w:val="21"/>
          <w:vertAlign w:val="superscript"/>
        </w:rPr>
        <w:t>h</w:t>
      </w:r>
      <w:r w:rsidRPr="002663F1">
        <w:rPr>
          <w:rFonts w:ascii="ＭＳ ゴシック" w:eastAsia="ＭＳ ゴシック" w:hAnsi="ＭＳ ゴシック" w:cs="ＭＳ Ｐゴシック"/>
          <w:szCs w:val="21"/>
        </w:rPr>
        <w:t>aT）</w:t>
      </w:r>
      <w:r w:rsidR="005E2583" w:rsidRPr="002663F1">
        <w:rPr>
          <w:rFonts w:ascii="ＭＳ ゴシック" w:eastAsia="ＭＳ ゴシック" w:hAnsi="ＭＳ ゴシック" w:cs="ＭＳ Ｐゴシック"/>
          <w:szCs w:val="21"/>
        </w:rPr>
        <w:t>の表記に</w:t>
      </w:r>
      <w:r w:rsidRPr="002663F1">
        <w:rPr>
          <w:rFonts w:ascii="ＭＳ ゴシック" w:eastAsia="ＭＳ ゴシック" w:hAnsi="ＭＳ ゴシック" w:cs="ＭＳ Ｐゴシック"/>
          <w:szCs w:val="21"/>
        </w:rPr>
        <w:t>かえた</w:t>
      </w:r>
      <w:r w:rsidR="001C43E2" w:rsidRPr="002663F1">
        <w:rPr>
          <w:rFonts w:ascii="ＭＳ ゴシック" w:eastAsia="ＭＳ ゴシック" w:hAnsi="ＭＳ ゴシック" w:cs="ＭＳ Ｐゴシック"/>
          <w:szCs w:val="21"/>
        </w:rPr>
        <w:t>ことは</w:t>
      </w:r>
      <w:r w:rsidRPr="002663F1">
        <w:rPr>
          <w:rFonts w:ascii="ＭＳ ゴシック" w:eastAsia="ＭＳ ゴシック" w:hAnsi="ＭＳ ゴシック" w:cs="ＭＳ Ｐゴシック" w:hint="eastAsia"/>
          <w:szCs w:val="21"/>
        </w:rPr>
        <w:t>第</w:t>
      </w:r>
      <w:r w:rsidRPr="002663F1">
        <w:rPr>
          <w:rFonts w:ascii="ＭＳ ゴシック" w:eastAsia="ＭＳ ゴシック" w:hAnsi="ＭＳ ゴシック" w:cs="ＭＳ Ｐゴシック"/>
          <w:szCs w:val="21"/>
        </w:rPr>
        <w:t>12</w:t>
      </w:r>
      <w:r w:rsidRPr="002663F1">
        <w:rPr>
          <w:rFonts w:ascii="ＭＳ ゴシック" w:eastAsia="ＭＳ ゴシック" w:hAnsi="ＭＳ ゴシック" w:cs="ＭＳ Ｐゴシック" w:hint="eastAsia"/>
          <w:szCs w:val="21"/>
        </w:rPr>
        <w:t>節</w:t>
      </w:r>
      <w:r w:rsidR="001C43E2" w:rsidRPr="002663F1">
        <w:rPr>
          <w:rFonts w:ascii="ＭＳ ゴシック" w:eastAsia="ＭＳ ゴシック" w:hAnsi="ＭＳ ゴシック" w:cs="ＭＳ Ｐゴシック" w:hint="eastAsia"/>
          <w:szCs w:val="21"/>
        </w:rPr>
        <w:t>の</w:t>
      </w:r>
      <w:r w:rsidRPr="002663F1">
        <w:rPr>
          <w:rFonts w:ascii="ＭＳ ゴシック" w:eastAsia="ＭＳ ゴシック" w:hAnsi="ＭＳ ゴシック" w:cs="ＭＳ Ｐゴシック" w:hint="eastAsia"/>
          <w:szCs w:val="21"/>
        </w:rPr>
        <w:t>倭人伝「末盧」の表記</w:t>
      </w:r>
      <w:r w:rsidR="001C43E2" w:rsidRPr="002663F1">
        <w:rPr>
          <w:rFonts w:ascii="ＭＳ ゴシック" w:eastAsia="ＭＳ ゴシック" w:hAnsi="ＭＳ ゴシック" w:cs="ＭＳ Ｐゴシック" w:hint="eastAsia"/>
          <w:szCs w:val="21"/>
        </w:rPr>
        <w:t>を</w:t>
      </w:r>
      <w:r w:rsidRPr="002663F1">
        <w:rPr>
          <w:rFonts w:ascii="ＭＳ ゴシック" w:eastAsia="ＭＳ ゴシック" w:hAnsi="ＭＳ ゴシック" w:cs="ＭＳ Ｐゴシック" w:hint="eastAsia"/>
          <w:szCs w:val="21"/>
        </w:rPr>
        <w:t>参照。上の変化に内在する数々の疑問にたいする説明はのちの更新で</w:t>
      </w:r>
      <w:r w:rsidR="001C43E2" w:rsidRPr="002663F1">
        <w:rPr>
          <w:rFonts w:ascii="ＭＳ ゴシック" w:eastAsia="ＭＳ ゴシック" w:hAnsi="ＭＳ ゴシック" w:cs="ＭＳ Ｐゴシック" w:hint="eastAsia"/>
          <w:szCs w:val="21"/>
        </w:rPr>
        <w:t>考察し</w:t>
      </w:r>
      <w:r w:rsidRPr="002663F1">
        <w:rPr>
          <w:rFonts w:ascii="ＭＳ ゴシック" w:eastAsia="ＭＳ ゴシック" w:hAnsi="ＭＳ ゴシック" w:cs="ＭＳ Ｐゴシック" w:hint="eastAsia"/>
          <w:szCs w:val="21"/>
        </w:rPr>
        <w:t>ます。</w:t>
      </w:r>
    </w:p>
    <w:p w:rsidR="000A0CAE" w:rsidRPr="002663F1" w:rsidRDefault="000A0CAE" w:rsidP="000A0CAE">
      <w:pPr>
        <w:ind w:leftChars="100" w:left="210"/>
        <w:rPr>
          <w:rFonts w:ascii="ＭＳ ゴシック" w:eastAsia="ＭＳ ゴシック" w:hAnsi="ＭＳ ゴシック" w:cs="ＭＳ Ｐゴシック"/>
          <w:szCs w:val="21"/>
        </w:rPr>
      </w:pPr>
      <w:r w:rsidRPr="002663F1">
        <w:rPr>
          <w:rFonts w:ascii="ＭＳ ゴシック" w:eastAsia="ＭＳ ゴシック" w:hAnsi="ＭＳ ゴシック" w:cs="ＭＳ Ｐゴシック" w:hint="eastAsia"/>
          <w:szCs w:val="21"/>
        </w:rPr>
        <w:t>＊筆者の子供時代には「紙屑が入れられる穴の空いた」踏み台がありました。そのような</w:t>
      </w:r>
      <w:r w:rsidR="008E3177" w:rsidRPr="002663F1">
        <w:rPr>
          <w:rFonts w:ascii="ＭＳ ゴシック" w:eastAsia="ＭＳ ゴシック" w:hAnsi="ＭＳ ゴシック" w:cs="ＭＳ Ｐゴシック" w:hint="eastAsia"/>
          <w:szCs w:val="21"/>
        </w:rPr>
        <w:t>踏み台</w:t>
      </w:r>
      <w:r w:rsidR="00526CA2">
        <w:rPr>
          <w:rFonts w:ascii="ＭＳ ゴシック" w:eastAsia="ＭＳ ゴシック" w:hAnsi="ＭＳ ゴシック" w:cs="ＭＳ Ｐゴシック" w:hint="eastAsia"/>
          <w:szCs w:val="21"/>
        </w:rPr>
        <w:t>だ</w:t>
      </w:r>
      <w:r w:rsidR="008E3177" w:rsidRPr="002663F1">
        <w:rPr>
          <w:rFonts w:ascii="ＭＳ ゴシック" w:eastAsia="ＭＳ ゴシック" w:hAnsi="ＭＳ ゴシック" w:cs="ＭＳ Ｐゴシック" w:hint="eastAsia"/>
          <w:szCs w:val="21"/>
        </w:rPr>
        <w:t>った</w:t>
      </w:r>
      <w:r w:rsidRPr="002663F1">
        <w:rPr>
          <w:rFonts w:ascii="ＭＳ ゴシック" w:eastAsia="ＭＳ ゴシック" w:hAnsi="ＭＳ ゴシック" w:cs="ＭＳ Ｐゴシック" w:hint="eastAsia"/>
          <w:szCs w:val="21"/>
        </w:rPr>
        <w:t>「</w:t>
      </w:r>
      <w:r w:rsidR="00376A6B">
        <w:rPr>
          <w:rFonts w:ascii="ＭＳ ゴシック" w:eastAsia="ＭＳ ゴシック" w:hAnsi="ＭＳ ゴシック" w:cs="ＭＳ Ｐゴシック"/>
          <w:szCs w:val="21"/>
        </w:rPr>
        <w:ruby>
          <w:rubyPr>
            <w:rubyAlign w:val="distributeSpace"/>
            <w:hps w:val="10"/>
            <w:hpsRaise w:val="18"/>
            <w:hpsBaseText w:val="21"/>
            <w:lid w:val="ja-JP"/>
          </w:rubyPr>
          <w:rt>
            <w:r w:rsidR="00376A6B" w:rsidRPr="00376A6B">
              <w:rPr>
                <w:rFonts w:ascii="ＭＳ ゴシック" w:eastAsia="ＭＳ ゴシック" w:hAnsi="ＭＳ ゴシック" w:cs="ＭＳ Ｐゴシック"/>
                <w:sz w:val="10"/>
                <w:szCs w:val="21"/>
              </w:rPr>
              <w:t>きやたつ</w:t>
            </w:r>
          </w:rt>
          <w:rubyBase>
            <w:r w:rsidR="00376A6B">
              <w:rPr>
                <w:rFonts w:ascii="ＭＳ ゴシック" w:eastAsia="ＭＳ ゴシック" w:hAnsi="ＭＳ ゴシック" w:cs="ＭＳ Ｐゴシック"/>
                <w:szCs w:val="21"/>
              </w:rPr>
              <w:t>脚榻</w:t>
            </w:r>
          </w:rubyBase>
        </w:ruby>
      </w:r>
      <w:r w:rsidRPr="002663F1">
        <w:rPr>
          <w:rFonts w:ascii="ＭＳ ゴシック" w:eastAsia="ＭＳ ゴシック" w:hAnsi="ＭＳ ゴシック" w:cs="ＭＳ Ｐゴシック" w:hint="eastAsia"/>
          <w:szCs w:val="21"/>
        </w:rPr>
        <w:t>」</w:t>
      </w:r>
      <w:r w:rsidR="00376A6B">
        <w:rPr>
          <w:rFonts w:ascii="ＭＳ ゴシック" w:eastAsia="ＭＳ ゴシック" w:hAnsi="ＭＳ ゴシック" w:cs="ＭＳ Ｐゴシック" w:hint="eastAsia"/>
          <w:szCs w:val="21"/>
        </w:rPr>
        <w:t>（</w:t>
      </w:r>
      <w:r w:rsidR="00376A6B" w:rsidRPr="00376A6B">
        <w:rPr>
          <w:rFonts w:ascii="ＭＳ ゴシック" w:eastAsia="ＭＳ ゴシック" w:hAnsi="ＭＳ ゴシック" w:cs="ＭＳ Ｐゴシック" w:hint="eastAsia"/>
          <w:szCs w:val="21"/>
        </w:rPr>
        <w:t>kyat</w:t>
      </w:r>
      <w:r w:rsidR="00376A6B" w:rsidRPr="006E37A2">
        <w:rPr>
          <w:rFonts w:ascii="ＭＳ ゴシック" w:eastAsia="ＭＳ ゴシック" w:hAnsi="ＭＳ ゴシック" w:cs="ＭＳ Ｐゴシック" w:hint="eastAsia"/>
          <w:szCs w:val="21"/>
          <w:vertAlign w:val="superscript"/>
        </w:rPr>
        <w:t>h</w:t>
      </w:r>
      <w:r w:rsidR="00376A6B" w:rsidRPr="00376A6B">
        <w:rPr>
          <w:rFonts w:ascii="ＭＳ ゴシック" w:eastAsia="ＭＳ ゴシック" w:hAnsi="ＭＳ ゴシック" w:cs="ＭＳ Ｐゴシック" w:hint="eastAsia"/>
          <w:szCs w:val="21"/>
        </w:rPr>
        <w:t>aT</w:t>
      </w:r>
      <w:r w:rsidR="00376A6B">
        <w:rPr>
          <w:rFonts w:ascii="ＭＳ ゴシック" w:eastAsia="ＭＳ ゴシック" w:hAnsi="ＭＳ ゴシック" w:cs="ＭＳ Ｐゴシック" w:hint="eastAsia"/>
          <w:szCs w:val="21"/>
        </w:rPr>
        <w:t>）</w:t>
      </w:r>
      <w:r w:rsidR="00526CA2">
        <w:rPr>
          <w:rFonts w:ascii="ＭＳ ゴシック" w:eastAsia="ＭＳ ゴシック" w:hAnsi="ＭＳ ゴシック" w:cs="ＭＳ Ｐゴシック" w:hint="eastAsia"/>
          <w:szCs w:val="21"/>
        </w:rPr>
        <w:t>の音</w:t>
      </w:r>
      <w:r w:rsidR="00376A6B">
        <w:rPr>
          <w:rFonts w:ascii="ＭＳ ゴシック" w:eastAsia="ＭＳ ゴシック" w:hAnsi="ＭＳ ゴシック" w:cs="ＭＳ Ｐゴシック" w:hint="eastAsia"/>
          <w:szCs w:val="21"/>
        </w:rPr>
        <w:t>が江戸中期に</w:t>
      </w:r>
      <w:r w:rsidR="00376A6B" w:rsidRPr="00376A6B">
        <w:rPr>
          <w:rFonts w:ascii="ＭＳ ゴシック" w:eastAsia="ＭＳ ゴシック" w:hAnsi="ＭＳ ゴシック" w:cs="ＭＳ Ｐゴシック" w:hint="eastAsia"/>
          <w:szCs w:val="21"/>
        </w:rPr>
        <w:t>kyatatsu</w:t>
      </w:r>
      <w:r w:rsidR="00985FB9">
        <w:rPr>
          <w:rFonts w:ascii="ＭＳ ゴシック" w:eastAsia="ＭＳ ゴシック" w:hAnsi="ＭＳ ゴシック" w:cs="ＭＳ Ｐゴシック" w:hint="eastAsia"/>
          <w:szCs w:val="21"/>
        </w:rPr>
        <w:t>へ</w:t>
      </w:r>
      <w:r w:rsidR="00526CA2">
        <w:rPr>
          <w:rFonts w:ascii="ＭＳ ゴシック" w:eastAsia="ＭＳ ゴシック" w:hAnsi="ＭＳ ゴシック" w:cs="ＭＳ Ｐゴシック" w:hint="eastAsia"/>
          <w:szCs w:val="21"/>
        </w:rPr>
        <w:t>と</w:t>
      </w:r>
      <w:r w:rsidR="00376A6B">
        <w:rPr>
          <w:rFonts w:ascii="ＭＳ ゴシック" w:eastAsia="ＭＳ ゴシック" w:hAnsi="ＭＳ ゴシック" w:cs="ＭＳ Ｐゴシック" w:hint="eastAsia"/>
          <w:szCs w:val="21"/>
        </w:rPr>
        <w:t>変わったことで、</w:t>
      </w:r>
      <w:r w:rsidR="00376A6B" w:rsidRPr="00376A6B">
        <w:rPr>
          <w:rFonts w:ascii="ＭＳ ゴシック" w:eastAsia="ＭＳ ゴシック" w:hAnsi="ＭＳ ゴシック" w:cs="ＭＳ Ｐゴシック" w:hint="eastAsia"/>
          <w:szCs w:val="21"/>
        </w:rPr>
        <w:t>tatsu</w:t>
      </w:r>
      <w:r w:rsidR="00376A6B">
        <w:rPr>
          <w:rFonts w:ascii="ＭＳ ゴシック" w:eastAsia="ＭＳ ゴシック" w:hAnsi="ＭＳ ゴシック" w:cs="ＭＳ Ｐゴシック" w:hint="eastAsia"/>
          <w:szCs w:val="21"/>
        </w:rPr>
        <w:t>と読まれ</w:t>
      </w:r>
      <w:r w:rsidR="00985FB9">
        <w:rPr>
          <w:rFonts w:ascii="ＭＳ ゴシック" w:eastAsia="ＭＳ ゴシック" w:hAnsi="ＭＳ ゴシック" w:cs="ＭＳ Ｐゴシック" w:hint="eastAsia"/>
          <w:szCs w:val="21"/>
        </w:rPr>
        <w:t>る</w:t>
      </w:r>
      <w:r w:rsidR="00376A6B">
        <w:rPr>
          <w:rFonts w:ascii="ＭＳ ゴシック" w:eastAsia="ＭＳ ゴシック" w:hAnsi="ＭＳ ゴシック" w:cs="ＭＳ Ｐゴシック" w:hint="eastAsia"/>
          <w:szCs w:val="21"/>
        </w:rPr>
        <w:t>「</w:t>
      </w:r>
      <w:r w:rsidR="00376A6B" w:rsidRPr="002663F1">
        <w:rPr>
          <w:rFonts w:ascii="ＭＳ ゴシック" w:eastAsia="ＭＳ ゴシック" w:hAnsi="ＭＳ ゴシック" w:cs="ＭＳ Ｐゴシック" w:hint="eastAsia"/>
          <w:szCs w:val="21"/>
        </w:rPr>
        <w:t>達」</w:t>
      </w:r>
      <w:r w:rsidR="00376A6B">
        <w:rPr>
          <w:rFonts w:ascii="ＭＳ ゴシック" w:eastAsia="ＭＳ ゴシック" w:hAnsi="ＭＳ ゴシック" w:cs="ＭＳ Ｐゴシック" w:hint="eastAsia"/>
          <w:szCs w:val="21"/>
        </w:rPr>
        <w:t>を用い</w:t>
      </w:r>
      <w:r w:rsidR="00526CA2">
        <w:rPr>
          <w:rFonts w:ascii="ＭＳ ゴシック" w:eastAsia="ＭＳ ゴシック" w:hAnsi="ＭＳ ゴシック" w:cs="ＭＳ Ｐゴシック" w:hint="eastAsia"/>
          <w:szCs w:val="21"/>
        </w:rPr>
        <w:t>た（</w:t>
      </w:r>
      <w:r w:rsidR="00376A6B">
        <w:rPr>
          <w:rFonts w:ascii="ＭＳ ゴシック" w:eastAsia="ＭＳ ゴシック" w:hAnsi="ＭＳ ゴシック" w:cs="ＭＳ Ｐゴシック" w:hint="eastAsia"/>
          <w:szCs w:val="21"/>
        </w:rPr>
        <w:t>「足が達する」</w:t>
      </w:r>
      <w:r w:rsidR="00985FB9">
        <w:rPr>
          <w:rFonts w:ascii="ＭＳ ゴシック" w:eastAsia="ＭＳ ゴシック" w:hAnsi="ＭＳ ゴシック" w:cs="ＭＳ Ｐゴシック" w:hint="eastAsia"/>
          <w:szCs w:val="21"/>
        </w:rPr>
        <w:t>意</w:t>
      </w:r>
      <w:r w:rsidR="00526CA2">
        <w:rPr>
          <w:rFonts w:ascii="ＭＳ ゴシック" w:eastAsia="ＭＳ ゴシック" w:hAnsi="ＭＳ ゴシック" w:cs="ＭＳ Ｐゴシック" w:hint="eastAsia"/>
          <w:szCs w:val="21"/>
        </w:rPr>
        <w:t>）</w:t>
      </w:r>
      <w:r w:rsidR="00376A6B">
        <w:rPr>
          <w:rFonts w:ascii="ＭＳ ゴシック" w:eastAsia="ＭＳ ゴシック" w:hAnsi="ＭＳ ゴシック" w:cs="ＭＳ Ｐゴシック" w:hint="eastAsia"/>
          <w:szCs w:val="21"/>
        </w:rPr>
        <w:t>「脚</w:t>
      </w:r>
      <w:r w:rsidR="00376A6B" w:rsidRPr="002663F1">
        <w:rPr>
          <w:rFonts w:ascii="ＭＳ ゴシック" w:eastAsia="ＭＳ ゴシック" w:hAnsi="ＭＳ ゴシック" w:cs="ＭＳ Ｐゴシック" w:hint="eastAsia"/>
          <w:szCs w:val="21"/>
        </w:rPr>
        <w:t>達」</w:t>
      </w:r>
      <w:r w:rsidR="00985FB9">
        <w:rPr>
          <w:rFonts w:ascii="ＭＳ ゴシック" w:eastAsia="ＭＳ ゴシック" w:hAnsi="ＭＳ ゴシック" w:cs="ＭＳ Ｐゴシック" w:hint="eastAsia"/>
          <w:szCs w:val="21"/>
        </w:rPr>
        <w:t>へと</w:t>
      </w:r>
      <w:r w:rsidR="00376A6B">
        <w:rPr>
          <w:rFonts w:ascii="ＭＳ ゴシック" w:eastAsia="ＭＳ ゴシック" w:hAnsi="ＭＳ ゴシック" w:cs="ＭＳ Ｐゴシック" w:hint="eastAsia"/>
          <w:szCs w:val="21"/>
        </w:rPr>
        <w:t>表記が変わり、さらに</w:t>
      </w:r>
      <w:r w:rsidRPr="002663F1">
        <w:rPr>
          <w:rFonts w:ascii="ＭＳ ゴシック" w:eastAsia="ＭＳ ゴシック" w:hAnsi="ＭＳ ゴシック" w:cs="ＭＳ Ｐゴシック" w:hint="eastAsia"/>
          <w:szCs w:val="21"/>
        </w:rPr>
        <w:t>工事現場や農園などで使われる「足が立つ」用具</w:t>
      </w:r>
      <w:r w:rsidR="00376A6B">
        <w:rPr>
          <w:rFonts w:ascii="ＭＳ ゴシック" w:eastAsia="ＭＳ ゴシック" w:hAnsi="ＭＳ ゴシック" w:cs="ＭＳ Ｐゴシック" w:hint="eastAsia"/>
          <w:szCs w:val="21"/>
        </w:rPr>
        <w:t>へ</w:t>
      </w:r>
      <w:r w:rsidR="00526CA2">
        <w:rPr>
          <w:rFonts w:ascii="ＭＳ ゴシック" w:eastAsia="ＭＳ ゴシック" w:hAnsi="ＭＳ ゴシック" w:cs="ＭＳ Ｐゴシック" w:hint="eastAsia"/>
          <w:szCs w:val="21"/>
        </w:rPr>
        <w:t>と</w:t>
      </w:r>
      <w:r w:rsidR="00985FB9">
        <w:rPr>
          <w:rFonts w:ascii="ＭＳ ゴシック" w:eastAsia="ＭＳ ゴシック" w:hAnsi="ＭＳ ゴシック" w:cs="ＭＳ Ｐゴシック" w:hint="eastAsia"/>
          <w:szCs w:val="21"/>
        </w:rPr>
        <w:t>用途</w:t>
      </w:r>
      <w:r w:rsidR="00526CA2">
        <w:rPr>
          <w:rFonts w:ascii="ＭＳ ゴシック" w:eastAsia="ＭＳ ゴシック" w:hAnsi="ＭＳ ゴシック" w:cs="ＭＳ Ｐゴシック" w:hint="eastAsia"/>
          <w:szCs w:val="21"/>
        </w:rPr>
        <w:t>が変わったことに</w:t>
      </w:r>
      <w:r w:rsidR="00722B9C" w:rsidRPr="002663F1">
        <w:rPr>
          <w:rFonts w:ascii="ＭＳ ゴシック" w:eastAsia="ＭＳ ゴシック" w:hAnsi="ＭＳ ゴシック" w:cs="ＭＳ Ｐゴシック" w:hint="eastAsia"/>
          <w:szCs w:val="21"/>
        </w:rPr>
        <w:t>よって</w:t>
      </w:r>
      <w:r w:rsidR="004D60FF" w:rsidRPr="002663F1">
        <w:rPr>
          <w:rFonts w:ascii="ＭＳ ゴシック" w:eastAsia="ＭＳ ゴシック" w:hAnsi="ＭＳ ゴシック" w:cs="ＭＳ Ｐゴシック" w:hint="eastAsia"/>
          <w:szCs w:val="21"/>
        </w:rPr>
        <w:t>、</w:t>
      </w:r>
      <w:r w:rsidRPr="002663F1">
        <w:rPr>
          <w:rFonts w:ascii="ＭＳ ゴシック" w:eastAsia="ＭＳ ゴシック" w:hAnsi="ＭＳ ゴシック" w:cs="ＭＳ Ｐゴシック" w:hint="eastAsia"/>
          <w:szCs w:val="21"/>
        </w:rPr>
        <w:t>訓読みの「脚立」へ</w:t>
      </w:r>
      <w:r w:rsidR="00722B9C" w:rsidRPr="002663F1">
        <w:rPr>
          <w:rFonts w:ascii="ＭＳ ゴシック" w:eastAsia="ＭＳ ゴシック" w:hAnsi="ＭＳ ゴシック" w:cs="ＭＳ Ｐゴシック" w:hint="eastAsia"/>
          <w:szCs w:val="21"/>
        </w:rPr>
        <w:t>と</w:t>
      </w:r>
      <w:r w:rsidRPr="002663F1">
        <w:rPr>
          <w:rFonts w:ascii="ＭＳ ゴシック" w:eastAsia="ＭＳ ゴシック" w:hAnsi="ＭＳ ゴシック" w:cs="ＭＳ Ｐゴシック" w:hint="eastAsia"/>
          <w:szCs w:val="21"/>
        </w:rPr>
        <w:t>表記がかわった</w:t>
      </w:r>
      <w:r w:rsidR="00722B9C" w:rsidRPr="002663F1">
        <w:rPr>
          <w:rFonts w:ascii="ＭＳ ゴシック" w:eastAsia="ＭＳ ゴシック" w:hAnsi="ＭＳ ゴシック" w:cs="ＭＳ Ｐゴシック" w:hint="eastAsia"/>
          <w:szCs w:val="21"/>
        </w:rPr>
        <w:t>のではないでしょうか</w:t>
      </w:r>
      <w:r w:rsidRPr="002663F1">
        <w:rPr>
          <w:rFonts w:ascii="ＭＳ ゴシック" w:eastAsia="ＭＳ ゴシック" w:hAnsi="ＭＳ ゴシック" w:cs="ＭＳ Ｐゴシック" w:hint="eastAsia"/>
          <w:szCs w:val="21"/>
        </w:rPr>
        <w:t>。</w:t>
      </w:r>
    </w:p>
    <w:p w:rsidR="007009E3" w:rsidRDefault="007009E3" w:rsidP="00EA5420">
      <w:pPr>
        <w:rPr>
          <w:rFonts w:asciiTheme="majorEastAsia" w:eastAsiaTheme="majorEastAsia" w:hAnsiTheme="majorEastAsia" w:cstheme="minorBidi"/>
          <w:kern w:val="2"/>
          <w:sz w:val="24"/>
          <w:szCs w:val="24"/>
          <w:lang w:bidi="ar-SA"/>
        </w:rPr>
      </w:pPr>
    </w:p>
    <w:p w:rsidR="009D2120" w:rsidRDefault="00437594" w:rsidP="00C65958">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さて</w:t>
      </w:r>
      <w:r w:rsidR="00107D57">
        <w:rPr>
          <w:rFonts w:asciiTheme="majorEastAsia" w:eastAsiaTheme="majorEastAsia" w:hAnsiTheme="majorEastAsia" w:cstheme="minorBidi" w:hint="eastAsia"/>
          <w:kern w:val="2"/>
          <w:sz w:val="24"/>
          <w:szCs w:val="24"/>
          <w:lang w:bidi="ar-SA"/>
        </w:rPr>
        <w:t>、</w:t>
      </w:r>
      <w:r w:rsidR="001C43E2">
        <w:rPr>
          <w:rFonts w:asciiTheme="majorEastAsia" w:eastAsiaTheme="majorEastAsia" w:hAnsiTheme="majorEastAsia" w:cstheme="minorBidi" w:hint="eastAsia"/>
          <w:kern w:val="2"/>
          <w:sz w:val="24"/>
          <w:szCs w:val="24"/>
          <w:lang w:bidi="ar-SA"/>
        </w:rPr>
        <w:t>ここからも</w:t>
      </w:r>
      <w:r w:rsidR="007009E3">
        <w:rPr>
          <w:rFonts w:asciiTheme="majorEastAsia" w:eastAsiaTheme="majorEastAsia" w:hAnsiTheme="majorEastAsia" w:cstheme="minorBidi" w:hint="eastAsia"/>
          <w:kern w:val="2"/>
          <w:sz w:val="24"/>
          <w:szCs w:val="24"/>
          <w:lang w:bidi="ar-SA"/>
        </w:rPr>
        <w:t>声</w:t>
      </w:r>
      <w:r w:rsidR="007009E3" w:rsidRPr="00F54172">
        <w:rPr>
          <w:rFonts w:asciiTheme="majorEastAsia" w:eastAsiaTheme="majorEastAsia" w:hAnsiTheme="majorEastAsia" w:cstheme="minorBidi" w:hint="eastAsia"/>
          <w:kern w:val="2"/>
          <w:sz w:val="24"/>
          <w:szCs w:val="24"/>
          <w:lang w:bidi="ar-SA"/>
        </w:rPr>
        <w:t>門閉鎖音</w:t>
      </w:r>
      <w:r w:rsidR="00360E12" w:rsidRPr="00360E12">
        <w:rPr>
          <w:rFonts w:asciiTheme="majorEastAsia" w:eastAsiaTheme="majorEastAsia" w:hAnsiTheme="majorEastAsia" w:cstheme="minorBidi"/>
          <w:kern w:val="2"/>
          <w:sz w:val="24"/>
          <w:szCs w:val="24"/>
          <w:vertAlign w:val="superscript"/>
          <w:lang w:bidi="ar-SA"/>
        </w:rPr>
        <w:t>ʔ</w:t>
      </w:r>
      <w:r w:rsidR="006159F9">
        <w:rPr>
          <w:rFonts w:asciiTheme="majorEastAsia" w:eastAsiaTheme="majorEastAsia" w:hAnsiTheme="majorEastAsia" w:cstheme="minorBidi" w:hint="eastAsia"/>
          <w:kern w:val="2"/>
          <w:sz w:val="24"/>
          <w:szCs w:val="24"/>
          <w:lang w:bidi="ar-SA"/>
        </w:rPr>
        <w:t>が</w:t>
      </w:r>
      <w:r>
        <w:rPr>
          <w:rFonts w:asciiTheme="majorEastAsia" w:eastAsiaTheme="majorEastAsia" w:hAnsiTheme="majorEastAsia" w:cstheme="minorBidi" w:hint="eastAsia"/>
          <w:kern w:val="2"/>
          <w:sz w:val="24"/>
          <w:szCs w:val="24"/>
          <w:lang w:bidi="ar-SA"/>
        </w:rPr>
        <w:t>当時の</w:t>
      </w:r>
      <w:r w:rsidR="007009E3">
        <w:rPr>
          <w:rFonts w:asciiTheme="majorEastAsia" w:eastAsiaTheme="majorEastAsia" w:hAnsiTheme="majorEastAsia" w:cstheme="minorBidi" w:hint="eastAsia"/>
          <w:kern w:val="2"/>
          <w:sz w:val="24"/>
          <w:szCs w:val="24"/>
          <w:lang w:bidi="ar-SA"/>
        </w:rPr>
        <w:t>促音ツ</w:t>
      </w:r>
      <w:r w:rsidR="00360E12">
        <w:rPr>
          <w:rFonts w:asciiTheme="majorEastAsia" w:eastAsiaTheme="majorEastAsia" w:hAnsiTheme="majorEastAsia" w:cstheme="minorBidi" w:hint="eastAsia"/>
          <w:kern w:val="2"/>
          <w:sz w:val="24"/>
          <w:szCs w:val="24"/>
          <w:lang w:bidi="ar-SA"/>
        </w:rPr>
        <w:t>（Q）</w:t>
      </w:r>
      <w:r w:rsidR="001C43E2">
        <w:rPr>
          <w:rFonts w:asciiTheme="majorEastAsia" w:eastAsiaTheme="majorEastAsia" w:hAnsiTheme="majorEastAsia" w:cstheme="minorBidi" w:hint="eastAsia"/>
          <w:kern w:val="2"/>
          <w:sz w:val="24"/>
          <w:szCs w:val="24"/>
          <w:lang w:bidi="ar-SA"/>
        </w:rPr>
        <w:t>に</w:t>
      </w:r>
      <w:r w:rsidR="007009E3">
        <w:rPr>
          <w:rFonts w:asciiTheme="majorEastAsia" w:eastAsiaTheme="majorEastAsia" w:hAnsiTheme="majorEastAsia" w:cstheme="minorBidi" w:hint="eastAsia"/>
          <w:kern w:val="2"/>
          <w:sz w:val="24"/>
          <w:szCs w:val="24"/>
          <w:lang w:bidi="ar-SA"/>
        </w:rPr>
        <w:t>似ていたという</w:t>
      </w:r>
      <w:r w:rsidR="001C43E2">
        <w:rPr>
          <w:rFonts w:asciiTheme="majorEastAsia" w:eastAsiaTheme="majorEastAsia" w:hAnsiTheme="majorEastAsia" w:cstheme="minorBidi" w:hint="eastAsia"/>
          <w:kern w:val="2"/>
          <w:sz w:val="24"/>
          <w:szCs w:val="24"/>
          <w:lang w:bidi="ar-SA"/>
        </w:rPr>
        <w:t>、</w:t>
      </w:r>
      <w:r w:rsidR="006159F9">
        <w:rPr>
          <w:rFonts w:asciiTheme="majorEastAsia" w:eastAsiaTheme="majorEastAsia" w:hAnsiTheme="majorEastAsia" w:cstheme="minorBidi" w:hint="eastAsia"/>
          <w:kern w:val="2"/>
          <w:sz w:val="24"/>
          <w:szCs w:val="24"/>
          <w:lang w:bidi="ar-SA"/>
        </w:rPr>
        <w:t>濱田氏の考え</w:t>
      </w:r>
      <w:r w:rsidR="00107D57">
        <w:rPr>
          <w:rFonts w:asciiTheme="majorEastAsia" w:eastAsiaTheme="majorEastAsia" w:hAnsiTheme="majorEastAsia" w:cstheme="minorBidi" w:hint="eastAsia"/>
          <w:kern w:val="2"/>
          <w:sz w:val="24"/>
          <w:szCs w:val="24"/>
          <w:lang w:bidi="ar-SA"/>
        </w:rPr>
        <w:t>によって</w:t>
      </w:r>
      <w:r w:rsidR="001B731D">
        <w:rPr>
          <w:rFonts w:asciiTheme="majorEastAsia" w:eastAsiaTheme="majorEastAsia" w:hAnsiTheme="majorEastAsia" w:cstheme="minorBidi" w:hint="eastAsia"/>
          <w:kern w:val="2"/>
          <w:sz w:val="24"/>
          <w:szCs w:val="24"/>
          <w:lang w:bidi="ar-SA"/>
        </w:rPr>
        <w:t>考察を続けることにします。</w:t>
      </w:r>
    </w:p>
    <w:p w:rsidR="009D10A8" w:rsidRPr="000240F9" w:rsidRDefault="001B731D" w:rsidP="00C65958">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w:t>
      </w:r>
      <w:r w:rsidR="001C43E2">
        <w:rPr>
          <w:rFonts w:asciiTheme="majorEastAsia" w:eastAsiaTheme="majorEastAsia" w:hAnsiTheme="majorEastAsia" w:cstheme="minorBidi" w:hint="eastAsia"/>
          <w:kern w:val="2"/>
          <w:sz w:val="24"/>
          <w:szCs w:val="24"/>
          <w:lang w:bidi="ar-SA"/>
        </w:rPr>
        <w:t>こ</w:t>
      </w:r>
      <w:r w:rsidR="00271409">
        <w:rPr>
          <w:rFonts w:asciiTheme="majorEastAsia" w:eastAsiaTheme="majorEastAsia" w:hAnsiTheme="majorEastAsia" w:cstheme="minorBidi" w:hint="eastAsia"/>
          <w:kern w:val="2"/>
          <w:sz w:val="24"/>
          <w:szCs w:val="24"/>
          <w:lang w:bidi="ar-SA"/>
        </w:rPr>
        <w:t>の</w:t>
      </w:r>
      <w:r w:rsidR="006159F9">
        <w:rPr>
          <w:rFonts w:asciiTheme="majorEastAsia" w:eastAsiaTheme="majorEastAsia" w:hAnsiTheme="majorEastAsia" w:cstheme="minorBidi" w:hint="eastAsia"/>
          <w:kern w:val="2"/>
          <w:sz w:val="24"/>
          <w:szCs w:val="24"/>
          <w:lang w:bidi="ar-SA"/>
        </w:rPr>
        <w:t>濱田氏の</w:t>
      </w:r>
      <w:r w:rsidR="00437594" w:rsidRPr="00437594">
        <w:rPr>
          <w:rFonts w:asciiTheme="majorEastAsia" w:eastAsiaTheme="majorEastAsia" w:hAnsiTheme="majorEastAsia" w:cstheme="minorBidi" w:hint="eastAsia"/>
          <w:kern w:val="2"/>
          <w:sz w:val="24"/>
          <w:szCs w:val="24"/>
          <w:lang w:bidi="ar-SA"/>
        </w:rPr>
        <w:t>考え</w:t>
      </w:r>
      <w:r w:rsidR="006159F9">
        <w:rPr>
          <w:rFonts w:asciiTheme="majorEastAsia" w:eastAsiaTheme="majorEastAsia" w:hAnsiTheme="majorEastAsia" w:cstheme="minorBidi" w:hint="eastAsia"/>
          <w:kern w:val="2"/>
          <w:sz w:val="24"/>
          <w:szCs w:val="24"/>
          <w:lang w:bidi="ar-SA"/>
        </w:rPr>
        <w:t>と同じようにみえ</w:t>
      </w:r>
      <w:r w:rsidR="001C43E2">
        <w:rPr>
          <w:rFonts w:asciiTheme="majorEastAsia" w:eastAsiaTheme="majorEastAsia" w:hAnsiTheme="majorEastAsia" w:cstheme="minorBidi" w:hint="eastAsia"/>
          <w:kern w:val="2"/>
          <w:sz w:val="24"/>
          <w:szCs w:val="24"/>
          <w:lang w:bidi="ar-SA"/>
        </w:rPr>
        <w:t>て、しかし似て非なる</w:t>
      </w:r>
      <w:r w:rsidR="006159F9">
        <w:rPr>
          <w:rFonts w:asciiTheme="majorEastAsia" w:eastAsiaTheme="majorEastAsia" w:hAnsiTheme="majorEastAsia" w:cstheme="minorBidi" w:hint="eastAsia"/>
          <w:kern w:val="2"/>
          <w:sz w:val="24"/>
          <w:szCs w:val="24"/>
          <w:lang w:bidi="ar-SA"/>
        </w:rPr>
        <w:t>考え</w:t>
      </w:r>
      <w:r w:rsidR="00271409">
        <w:rPr>
          <w:rFonts w:asciiTheme="majorEastAsia" w:eastAsiaTheme="majorEastAsia" w:hAnsiTheme="majorEastAsia" w:cstheme="minorBidi" w:hint="eastAsia"/>
          <w:kern w:val="2"/>
          <w:sz w:val="24"/>
          <w:szCs w:val="24"/>
          <w:lang w:bidi="ar-SA"/>
        </w:rPr>
        <w:t>があります。それは</w:t>
      </w:r>
      <w:r w:rsidR="00CF5D17" w:rsidRPr="000240F9">
        <w:rPr>
          <w:rFonts w:asciiTheme="majorEastAsia" w:eastAsiaTheme="majorEastAsia" w:hAnsiTheme="majorEastAsia" w:cstheme="minorBidi" w:hint="eastAsia"/>
          <w:kern w:val="2"/>
          <w:sz w:val="24"/>
          <w:szCs w:val="24"/>
          <w:lang w:bidi="ar-SA"/>
        </w:rPr>
        <w:t>禅僧の持ち帰った声門閉鎖音が師資相伝によって</w:t>
      </w:r>
      <w:r w:rsidR="00C5350C" w:rsidRPr="000240F9">
        <w:rPr>
          <w:rFonts w:asciiTheme="majorEastAsia" w:eastAsiaTheme="majorEastAsia" w:hAnsiTheme="majorEastAsia" w:cstheme="minorBidi" w:hint="eastAsia"/>
          <w:kern w:val="2"/>
          <w:sz w:val="24"/>
          <w:szCs w:val="24"/>
          <w:lang w:bidi="ar-SA"/>
        </w:rPr>
        <w:t>、</w:t>
      </w:r>
      <w:r w:rsidR="00CF5D17" w:rsidRPr="000240F9">
        <w:rPr>
          <w:rFonts w:asciiTheme="majorEastAsia" w:eastAsiaTheme="majorEastAsia" w:hAnsiTheme="majorEastAsia" w:cstheme="minorBidi" w:hint="eastAsia"/>
          <w:kern w:val="2"/>
          <w:sz w:val="24"/>
          <w:szCs w:val="24"/>
          <w:lang w:bidi="ar-SA"/>
        </w:rPr>
        <w:t>あるいは他の</w:t>
      </w:r>
      <w:r w:rsidR="00A202FA">
        <w:rPr>
          <w:rFonts w:asciiTheme="majorEastAsia" w:eastAsiaTheme="majorEastAsia" w:hAnsiTheme="majorEastAsia" w:cstheme="minorBidi" w:hint="eastAsia"/>
          <w:kern w:val="2"/>
          <w:sz w:val="24"/>
          <w:szCs w:val="24"/>
          <w:lang w:bidi="ar-SA"/>
        </w:rPr>
        <w:t>学</w:t>
      </w:r>
      <w:r w:rsidR="00CF5D17" w:rsidRPr="000240F9">
        <w:rPr>
          <w:rFonts w:asciiTheme="majorEastAsia" w:eastAsiaTheme="majorEastAsia" w:hAnsiTheme="majorEastAsia" w:cstheme="minorBidi" w:hint="eastAsia"/>
          <w:kern w:val="2"/>
          <w:sz w:val="24"/>
          <w:szCs w:val="24"/>
          <w:lang w:bidi="ar-SA"/>
        </w:rPr>
        <w:t>僧や博士家の学者</w:t>
      </w:r>
      <w:r w:rsidR="00A202FA">
        <w:rPr>
          <w:rFonts w:asciiTheme="majorEastAsia" w:eastAsiaTheme="majorEastAsia" w:hAnsiTheme="majorEastAsia" w:cstheme="minorBidi" w:hint="eastAsia"/>
          <w:kern w:val="2"/>
          <w:sz w:val="24"/>
          <w:szCs w:val="24"/>
          <w:lang w:bidi="ar-SA"/>
        </w:rPr>
        <w:t>たち</w:t>
      </w:r>
      <w:r w:rsidR="00CF5D17" w:rsidRPr="000240F9">
        <w:rPr>
          <w:rFonts w:asciiTheme="majorEastAsia" w:eastAsiaTheme="majorEastAsia" w:hAnsiTheme="majorEastAsia" w:cstheme="minorBidi" w:hint="eastAsia"/>
          <w:kern w:val="2"/>
          <w:sz w:val="24"/>
          <w:szCs w:val="24"/>
          <w:lang w:bidi="ar-SA"/>
        </w:rPr>
        <w:t>に伝わる</w:t>
      </w:r>
      <w:r w:rsidR="00C5350C" w:rsidRPr="000240F9">
        <w:rPr>
          <w:rFonts w:asciiTheme="majorEastAsia" w:eastAsiaTheme="majorEastAsia" w:hAnsiTheme="majorEastAsia" w:cstheme="minorBidi" w:hint="eastAsia"/>
          <w:kern w:val="2"/>
          <w:sz w:val="24"/>
          <w:szCs w:val="24"/>
          <w:lang w:bidi="ar-SA"/>
        </w:rPr>
        <w:t>なかで</w:t>
      </w:r>
      <w:r w:rsidR="00A202FA">
        <w:rPr>
          <w:rFonts w:asciiTheme="majorEastAsia" w:eastAsiaTheme="majorEastAsia" w:hAnsiTheme="majorEastAsia" w:cstheme="minorBidi" w:hint="eastAsia"/>
          <w:kern w:val="2"/>
          <w:sz w:val="24"/>
          <w:szCs w:val="24"/>
          <w:lang w:bidi="ar-SA"/>
        </w:rPr>
        <w:t>、</w:t>
      </w:r>
      <w:r w:rsidR="00C5350C" w:rsidRPr="000240F9">
        <w:rPr>
          <w:rFonts w:asciiTheme="majorEastAsia" w:eastAsiaTheme="majorEastAsia" w:hAnsiTheme="majorEastAsia" w:cstheme="minorBidi" w:hint="eastAsia"/>
          <w:kern w:val="2"/>
          <w:sz w:val="24"/>
          <w:szCs w:val="24"/>
          <w:lang w:bidi="ar-SA"/>
        </w:rPr>
        <w:t>声門閉鎖音が</w:t>
      </w:r>
      <w:r w:rsidR="00CF5D17" w:rsidRPr="000240F9">
        <w:rPr>
          <w:rFonts w:asciiTheme="majorEastAsia" w:eastAsiaTheme="majorEastAsia" w:hAnsiTheme="majorEastAsia" w:cstheme="minorBidi" w:hint="eastAsia"/>
          <w:kern w:val="2"/>
          <w:sz w:val="24"/>
          <w:szCs w:val="24"/>
          <w:lang w:bidi="ar-SA"/>
        </w:rPr>
        <w:t>促音</w:t>
      </w:r>
      <w:r w:rsidR="00A202FA">
        <w:rPr>
          <w:rFonts w:asciiTheme="majorEastAsia" w:eastAsiaTheme="majorEastAsia" w:hAnsiTheme="majorEastAsia" w:cstheme="minorBidi" w:hint="eastAsia"/>
          <w:kern w:val="2"/>
          <w:sz w:val="24"/>
          <w:szCs w:val="24"/>
          <w:lang w:bidi="ar-SA"/>
        </w:rPr>
        <w:t>ツ</w:t>
      </w:r>
      <w:r w:rsidR="00CF5D17" w:rsidRPr="000240F9">
        <w:rPr>
          <w:rFonts w:asciiTheme="majorEastAsia" w:eastAsiaTheme="majorEastAsia" w:hAnsiTheme="majorEastAsia" w:cstheme="minorBidi" w:hint="eastAsia"/>
          <w:kern w:val="2"/>
          <w:sz w:val="24"/>
          <w:szCs w:val="24"/>
          <w:lang w:bidi="ar-SA"/>
        </w:rPr>
        <w:t>に変化した</w:t>
      </w:r>
      <w:r w:rsidR="009D10A8" w:rsidRPr="000240F9">
        <w:rPr>
          <w:rFonts w:asciiTheme="majorEastAsia" w:eastAsiaTheme="majorEastAsia" w:hAnsiTheme="majorEastAsia" w:cstheme="minorBidi" w:hint="eastAsia"/>
          <w:kern w:val="2"/>
          <w:sz w:val="24"/>
          <w:szCs w:val="24"/>
          <w:lang w:bidi="ar-SA"/>
        </w:rPr>
        <w:t>と</w:t>
      </w:r>
      <w:r w:rsidR="0067184F" w:rsidRPr="000240F9">
        <w:rPr>
          <w:rFonts w:asciiTheme="majorEastAsia" w:eastAsiaTheme="majorEastAsia" w:hAnsiTheme="majorEastAsia" w:cstheme="minorBidi" w:hint="eastAsia"/>
          <w:kern w:val="2"/>
          <w:sz w:val="24"/>
          <w:szCs w:val="24"/>
          <w:lang w:bidi="ar-SA"/>
        </w:rPr>
        <w:t>みる</w:t>
      </w:r>
      <w:r w:rsidR="006159F9">
        <w:rPr>
          <w:rFonts w:asciiTheme="majorEastAsia" w:eastAsiaTheme="majorEastAsia" w:hAnsiTheme="majorEastAsia" w:cstheme="minorBidi" w:hint="eastAsia"/>
          <w:kern w:val="2"/>
          <w:sz w:val="24"/>
          <w:szCs w:val="24"/>
          <w:lang w:bidi="ar-SA"/>
        </w:rPr>
        <w:t>考え</w:t>
      </w:r>
      <w:r w:rsidR="00DA397A">
        <w:rPr>
          <w:rFonts w:asciiTheme="majorEastAsia" w:eastAsiaTheme="majorEastAsia" w:hAnsiTheme="majorEastAsia" w:cstheme="minorBidi" w:hint="eastAsia"/>
          <w:kern w:val="2"/>
          <w:sz w:val="24"/>
          <w:szCs w:val="24"/>
          <w:lang w:bidi="ar-SA"/>
        </w:rPr>
        <w:t>で</w:t>
      </w:r>
      <w:r w:rsidR="00F1671C">
        <w:rPr>
          <w:rFonts w:asciiTheme="majorEastAsia" w:eastAsiaTheme="majorEastAsia" w:hAnsiTheme="majorEastAsia" w:cstheme="minorBidi" w:hint="eastAsia"/>
          <w:kern w:val="2"/>
          <w:sz w:val="24"/>
          <w:szCs w:val="24"/>
          <w:lang w:bidi="ar-SA"/>
        </w:rPr>
        <w:t>す。</w:t>
      </w:r>
    </w:p>
    <w:p w:rsidR="00CF5D17" w:rsidRPr="00FC647F" w:rsidRDefault="00A202FA" w:rsidP="00FC647F">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この新しい</w:t>
      </w:r>
      <w:r w:rsidRPr="00F54172">
        <w:rPr>
          <w:rFonts w:asciiTheme="majorEastAsia" w:eastAsiaTheme="majorEastAsia" w:hAnsiTheme="majorEastAsia" w:cstheme="minorBidi" w:hint="eastAsia"/>
          <w:kern w:val="2"/>
          <w:sz w:val="24"/>
          <w:szCs w:val="24"/>
          <w:lang w:bidi="ar-SA"/>
        </w:rPr>
        <w:t>考え</w:t>
      </w:r>
      <w:r w:rsidR="00F16BEE">
        <w:rPr>
          <w:rFonts w:asciiTheme="majorEastAsia" w:eastAsiaTheme="majorEastAsia" w:hAnsiTheme="majorEastAsia" w:cstheme="minorBidi" w:hint="eastAsia"/>
          <w:kern w:val="2"/>
          <w:sz w:val="24"/>
          <w:szCs w:val="24"/>
          <w:lang w:bidi="ar-SA"/>
        </w:rPr>
        <w:t>と</w:t>
      </w:r>
      <w:r w:rsidR="00F16BEE" w:rsidRPr="00FC647F">
        <w:rPr>
          <w:rFonts w:asciiTheme="majorEastAsia" w:eastAsiaTheme="majorEastAsia" w:hAnsiTheme="majorEastAsia" w:cstheme="minorBidi" w:hint="eastAsia"/>
          <w:kern w:val="2"/>
          <w:sz w:val="24"/>
          <w:szCs w:val="24"/>
          <w:lang w:bidi="ar-SA"/>
        </w:rPr>
        <w:t>濱田氏の考え</w:t>
      </w:r>
      <w:r w:rsidR="00F16BEE">
        <w:rPr>
          <w:rFonts w:asciiTheme="majorEastAsia" w:eastAsiaTheme="majorEastAsia" w:hAnsiTheme="majorEastAsia" w:cstheme="minorBidi" w:hint="eastAsia"/>
          <w:kern w:val="2"/>
          <w:sz w:val="24"/>
          <w:szCs w:val="24"/>
          <w:lang w:bidi="ar-SA"/>
        </w:rPr>
        <w:t>は</w:t>
      </w:r>
      <w:r w:rsidR="00C5350C">
        <w:rPr>
          <w:rFonts w:asciiTheme="majorEastAsia" w:eastAsiaTheme="majorEastAsia" w:hAnsiTheme="majorEastAsia" w:cstheme="minorBidi" w:hint="eastAsia"/>
          <w:kern w:val="2"/>
          <w:sz w:val="24"/>
          <w:szCs w:val="24"/>
          <w:lang w:bidi="ar-SA"/>
        </w:rPr>
        <w:t>次のように</w:t>
      </w:r>
      <w:r w:rsidR="00694852">
        <w:rPr>
          <w:rFonts w:asciiTheme="majorEastAsia" w:eastAsiaTheme="majorEastAsia" w:hAnsiTheme="majorEastAsia" w:cstheme="minorBidi" w:hint="eastAsia"/>
          <w:kern w:val="2"/>
          <w:sz w:val="24"/>
          <w:szCs w:val="24"/>
          <w:lang w:bidi="ar-SA"/>
        </w:rPr>
        <w:t>比較できるで</w:t>
      </w:r>
      <w:r w:rsidR="00C5350C">
        <w:rPr>
          <w:rFonts w:asciiTheme="majorEastAsia" w:eastAsiaTheme="majorEastAsia" w:hAnsiTheme="majorEastAsia" w:cstheme="minorBidi" w:hint="eastAsia"/>
          <w:kern w:val="2"/>
          <w:sz w:val="24"/>
          <w:szCs w:val="24"/>
          <w:lang w:bidi="ar-SA"/>
        </w:rPr>
        <w:t>しょう。</w:t>
      </w:r>
    </w:p>
    <w:p w:rsidR="00FC647F" w:rsidRPr="00CF5D17" w:rsidRDefault="00FC647F" w:rsidP="00FC647F">
      <w:pPr>
        <w:ind w:firstLineChars="100" w:firstLine="240"/>
        <w:rPr>
          <w:rFonts w:asciiTheme="majorEastAsia" w:eastAsiaTheme="majorEastAsia" w:hAnsiTheme="majorEastAsia" w:cstheme="minorBidi"/>
          <w:kern w:val="2"/>
          <w:sz w:val="24"/>
          <w:szCs w:val="24"/>
          <w:lang w:bidi="ar-SA"/>
        </w:rPr>
      </w:pPr>
    </w:p>
    <w:p w:rsidR="00D60626" w:rsidRPr="000240F9" w:rsidRDefault="00D60626" w:rsidP="000240F9">
      <w:pPr>
        <w:ind w:firstLineChars="950" w:firstLine="1995"/>
        <w:rPr>
          <w:rFonts w:asciiTheme="majorEastAsia" w:eastAsiaTheme="majorEastAsia" w:hAnsiTheme="majorEastAsia" w:cstheme="minorBidi"/>
          <w:kern w:val="2"/>
          <w:szCs w:val="21"/>
          <w:lang w:bidi="ar-SA"/>
        </w:rPr>
      </w:pPr>
      <w:r w:rsidRPr="000240F9">
        <w:rPr>
          <w:rFonts w:asciiTheme="majorEastAsia" w:eastAsiaTheme="majorEastAsia" w:hAnsiTheme="majorEastAsia" w:cstheme="minorBidi" w:hint="eastAsia"/>
          <w:kern w:val="2"/>
          <w:szCs w:val="21"/>
          <w:lang w:bidi="ar-SA"/>
        </w:rPr>
        <w:t xml:space="preserve">上古　　中古　　</w:t>
      </w:r>
      <w:r w:rsidR="009D10A8" w:rsidRPr="000240F9">
        <w:rPr>
          <w:rFonts w:asciiTheme="majorEastAsia" w:eastAsiaTheme="majorEastAsia" w:hAnsiTheme="majorEastAsia" w:cstheme="minorBidi" w:hint="eastAsia"/>
          <w:kern w:val="2"/>
          <w:szCs w:val="21"/>
          <w:lang w:bidi="ar-SA"/>
        </w:rPr>
        <w:t xml:space="preserve"> </w:t>
      </w:r>
      <w:r w:rsidR="00360E12">
        <w:rPr>
          <w:rFonts w:asciiTheme="majorEastAsia" w:eastAsiaTheme="majorEastAsia" w:hAnsiTheme="majorEastAsia" w:cstheme="minorBidi" w:hint="eastAsia"/>
          <w:kern w:val="2"/>
          <w:szCs w:val="21"/>
          <w:lang w:bidi="ar-SA"/>
        </w:rPr>
        <w:t>宋代</w:t>
      </w:r>
      <w:r w:rsidRPr="000240F9">
        <w:rPr>
          <w:rFonts w:asciiTheme="majorEastAsia" w:eastAsiaTheme="majorEastAsia" w:hAnsiTheme="majorEastAsia" w:cstheme="minorBidi" w:hint="eastAsia"/>
          <w:kern w:val="2"/>
          <w:szCs w:val="21"/>
          <w:lang w:bidi="ar-SA"/>
        </w:rPr>
        <w:t xml:space="preserve">　　　　　　　　　　　　　　現在</w:t>
      </w:r>
    </w:p>
    <w:p w:rsidR="00D60626" w:rsidRPr="000240F9" w:rsidRDefault="00D60626" w:rsidP="000240F9">
      <w:pPr>
        <w:ind w:leftChars="100" w:left="210"/>
        <w:rPr>
          <w:rFonts w:asciiTheme="majorEastAsia" w:eastAsiaTheme="majorEastAsia" w:hAnsiTheme="majorEastAsia" w:cstheme="minorBidi"/>
          <w:kern w:val="2"/>
          <w:szCs w:val="21"/>
          <w:lang w:bidi="ar-SA"/>
        </w:rPr>
      </w:pPr>
      <w:r w:rsidRPr="000240F9">
        <w:rPr>
          <w:rFonts w:asciiTheme="majorEastAsia" w:eastAsiaTheme="majorEastAsia" w:hAnsiTheme="majorEastAsia" w:cstheme="minorBidi" w:hint="eastAsia"/>
          <w:kern w:val="2"/>
          <w:szCs w:val="21"/>
          <w:lang w:bidi="ar-SA"/>
        </w:rPr>
        <w:t>中国語</w:t>
      </w:r>
      <w:r w:rsidR="009D2120" w:rsidRPr="009D2120">
        <w:rPr>
          <w:rFonts w:asciiTheme="majorEastAsia" w:eastAsiaTheme="majorEastAsia" w:hAnsiTheme="majorEastAsia" w:cstheme="minorBidi" w:hint="eastAsia"/>
          <w:kern w:val="2"/>
          <w:szCs w:val="21"/>
          <w:lang w:bidi="ar-SA"/>
        </w:rPr>
        <w:t>唇</w:t>
      </w:r>
      <w:r w:rsidR="00107D57">
        <w:rPr>
          <w:rFonts w:asciiTheme="majorEastAsia" w:eastAsiaTheme="majorEastAsia" w:hAnsiTheme="majorEastAsia" w:cstheme="minorBidi" w:hint="eastAsia"/>
          <w:kern w:val="2"/>
          <w:szCs w:val="21"/>
          <w:lang w:bidi="ar-SA"/>
        </w:rPr>
        <w:t>音</w:t>
      </w:r>
      <w:r w:rsidR="009D2120" w:rsidRPr="009D2120">
        <w:rPr>
          <w:rFonts w:asciiTheme="majorEastAsia" w:eastAsiaTheme="majorEastAsia" w:hAnsiTheme="majorEastAsia" w:cstheme="minorBidi" w:hint="eastAsia"/>
          <w:kern w:val="2"/>
          <w:szCs w:val="21"/>
          <w:lang w:bidi="ar-SA"/>
        </w:rPr>
        <w:t>入声</w:t>
      </w:r>
      <w:r w:rsidR="009D2120">
        <w:rPr>
          <w:rFonts w:asciiTheme="majorEastAsia" w:eastAsiaTheme="majorEastAsia" w:hAnsiTheme="majorEastAsia" w:cstheme="minorBidi" w:hint="eastAsia"/>
          <w:kern w:val="2"/>
          <w:szCs w:val="21"/>
          <w:lang w:bidi="ar-SA"/>
        </w:rPr>
        <w:t xml:space="preserve">　</w:t>
      </w:r>
      <w:r w:rsidRPr="000240F9">
        <w:rPr>
          <w:rFonts w:asciiTheme="majorEastAsia" w:eastAsiaTheme="majorEastAsia" w:hAnsiTheme="majorEastAsia" w:cstheme="minorBidi" w:hint="eastAsia"/>
          <w:kern w:val="2"/>
          <w:szCs w:val="21"/>
          <w:lang w:bidi="ar-SA"/>
        </w:rPr>
        <w:t>：p-----</w:t>
      </w:r>
      <w:r w:rsidRPr="000240F9">
        <w:rPr>
          <w:rFonts w:asciiTheme="majorEastAsia" w:eastAsiaTheme="majorEastAsia" w:hAnsiTheme="majorEastAsia" w:cs="ＭＳ Ｐゴシック" w:hint="eastAsia"/>
          <w:szCs w:val="21"/>
        </w:rPr>
        <w:t>→p</w:t>
      </w:r>
      <w:r w:rsidRPr="000240F9">
        <w:rPr>
          <w:rFonts w:asciiTheme="majorEastAsia" w:eastAsiaTheme="majorEastAsia" w:hAnsiTheme="majorEastAsia" w:cstheme="minorBidi" w:hint="eastAsia"/>
          <w:kern w:val="2"/>
          <w:szCs w:val="21"/>
          <w:lang w:bidi="ar-SA"/>
        </w:rPr>
        <w:t>----</w:t>
      </w:r>
      <w:r w:rsidR="00FC647F" w:rsidRPr="000240F9">
        <w:rPr>
          <w:rFonts w:asciiTheme="majorEastAsia" w:eastAsiaTheme="majorEastAsia" w:hAnsiTheme="majorEastAsia" w:cstheme="minorBidi" w:hint="eastAsia"/>
          <w:kern w:val="2"/>
          <w:szCs w:val="21"/>
          <w:lang w:bidi="ar-SA"/>
        </w:rPr>
        <w:t>--</w:t>
      </w:r>
      <w:r w:rsidRPr="000240F9">
        <w:rPr>
          <w:rFonts w:asciiTheme="majorEastAsia" w:eastAsiaTheme="majorEastAsia" w:hAnsiTheme="majorEastAsia" w:cs="ＭＳ Ｐゴシック" w:hint="eastAsia"/>
          <w:szCs w:val="21"/>
        </w:rPr>
        <w:t>→</w:t>
      </w:r>
      <w:r w:rsidRPr="000240F9">
        <w:rPr>
          <w:rFonts w:asciiTheme="majorEastAsia" w:eastAsiaTheme="majorEastAsia" w:hAnsiTheme="majorEastAsia" w:cstheme="minorBidi"/>
          <w:kern w:val="2"/>
          <w:szCs w:val="21"/>
          <w:vertAlign w:val="superscript"/>
          <w:lang w:bidi="ar-SA"/>
        </w:rPr>
        <w:t>ʔ</w:t>
      </w:r>
      <w:r w:rsidRPr="000240F9">
        <w:rPr>
          <w:rFonts w:asciiTheme="majorEastAsia" w:eastAsiaTheme="majorEastAsia" w:hAnsiTheme="majorEastAsia" w:cstheme="minorBidi" w:hint="eastAsia"/>
          <w:kern w:val="2"/>
          <w:szCs w:val="21"/>
          <w:lang w:bidi="ar-SA"/>
        </w:rPr>
        <w:t>---------------</w:t>
      </w:r>
      <w:r w:rsidR="00BF503A">
        <w:rPr>
          <w:rFonts w:asciiTheme="majorEastAsia" w:eastAsiaTheme="majorEastAsia" w:hAnsiTheme="majorEastAsia" w:cstheme="minorBidi" w:hint="eastAsia"/>
          <w:kern w:val="2"/>
          <w:szCs w:val="21"/>
          <w:lang w:bidi="ar-SA"/>
        </w:rPr>
        <w:t>-</w:t>
      </w:r>
      <w:r w:rsidRPr="000240F9">
        <w:rPr>
          <w:rFonts w:asciiTheme="majorEastAsia" w:eastAsiaTheme="majorEastAsia" w:hAnsiTheme="majorEastAsia" w:cstheme="minorBidi" w:hint="eastAsia"/>
          <w:kern w:val="2"/>
          <w:szCs w:val="21"/>
          <w:lang w:bidi="ar-SA"/>
        </w:rPr>
        <w:t>-----------</w:t>
      </w:r>
      <w:r w:rsidR="00AB238A">
        <w:rPr>
          <w:rFonts w:asciiTheme="majorEastAsia" w:eastAsiaTheme="majorEastAsia" w:hAnsiTheme="majorEastAsia" w:cstheme="minorBidi" w:hint="eastAsia"/>
          <w:kern w:val="2"/>
          <w:szCs w:val="21"/>
          <w:lang w:bidi="ar-SA"/>
        </w:rPr>
        <w:t>-</w:t>
      </w:r>
      <w:r w:rsidRPr="000240F9">
        <w:rPr>
          <w:rFonts w:asciiTheme="majorEastAsia" w:eastAsiaTheme="majorEastAsia" w:hAnsiTheme="majorEastAsia" w:cs="ＭＳ Ｐゴシック" w:hint="eastAsia"/>
          <w:szCs w:val="21"/>
        </w:rPr>
        <w:t>→</w:t>
      </w:r>
      <w:r w:rsidR="00FC647F" w:rsidRPr="000240F9">
        <w:rPr>
          <w:rFonts w:asciiTheme="majorEastAsia" w:eastAsiaTheme="majorEastAsia" w:hAnsiTheme="majorEastAsia" w:cs="ＭＳ Ｐゴシック" w:hint="eastAsia"/>
          <w:szCs w:val="21"/>
        </w:rPr>
        <w:t>φ（消失）</w:t>
      </w:r>
    </w:p>
    <w:p w:rsidR="00D60626" w:rsidRPr="000240F9" w:rsidRDefault="00D60626" w:rsidP="000240F9">
      <w:pPr>
        <w:ind w:firstLineChars="1800" w:firstLine="3780"/>
        <w:rPr>
          <w:rFonts w:asciiTheme="majorEastAsia" w:eastAsiaTheme="majorEastAsia" w:hAnsiTheme="majorEastAsia" w:cstheme="minorBidi"/>
          <w:kern w:val="2"/>
          <w:szCs w:val="21"/>
          <w:lang w:bidi="ar-SA"/>
        </w:rPr>
      </w:pPr>
      <w:r w:rsidRPr="000240F9">
        <w:rPr>
          <w:rFonts w:asciiTheme="majorEastAsia" w:eastAsiaTheme="majorEastAsia" w:hAnsiTheme="majorEastAsia" w:cstheme="minorBidi" w:hint="eastAsia"/>
          <w:kern w:val="2"/>
          <w:szCs w:val="21"/>
          <w:lang w:bidi="ar-SA"/>
        </w:rPr>
        <w:t>↓（</w:t>
      </w:r>
      <w:r w:rsidR="00BF503A">
        <w:rPr>
          <w:rFonts w:asciiTheme="majorEastAsia" w:eastAsiaTheme="majorEastAsia" w:hAnsiTheme="majorEastAsia" w:cstheme="minorBidi" w:hint="eastAsia"/>
          <w:kern w:val="2"/>
          <w:szCs w:val="21"/>
          <w:lang w:bidi="ar-SA"/>
        </w:rPr>
        <w:t>禅僧が</w:t>
      </w:r>
      <w:r w:rsidRPr="000240F9">
        <w:rPr>
          <w:rFonts w:asciiTheme="majorEastAsia" w:eastAsiaTheme="majorEastAsia" w:hAnsiTheme="majorEastAsia" w:cstheme="minorBidi" w:hint="eastAsia"/>
          <w:kern w:val="2"/>
          <w:szCs w:val="21"/>
          <w:lang w:bidi="ar-SA"/>
        </w:rPr>
        <w:t>声門閉鎖音[</w:t>
      </w:r>
      <w:r w:rsidRPr="000240F9">
        <w:rPr>
          <w:rFonts w:asciiTheme="majorEastAsia" w:eastAsiaTheme="majorEastAsia" w:hAnsiTheme="majorEastAsia" w:cstheme="minorBidi"/>
          <w:kern w:val="2"/>
          <w:szCs w:val="21"/>
          <w:vertAlign w:val="superscript"/>
          <w:lang w:bidi="ar-SA"/>
        </w:rPr>
        <w:t>ʔ</w:t>
      </w:r>
      <w:r w:rsidRPr="000240F9">
        <w:rPr>
          <w:rFonts w:asciiTheme="majorEastAsia" w:eastAsiaTheme="majorEastAsia" w:hAnsiTheme="majorEastAsia" w:cstheme="minorBidi" w:hint="eastAsia"/>
          <w:kern w:val="2"/>
          <w:szCs w:val="21"/>
          <w:lang w:bidi="ar-SA"/>
        </w:rPr>
        <w:t>]を</w:t>
      </w:r>
      <w:r w:rsidR="00A202FA">
        <w:rPr>
          <w:rFonts w:asciiTheme="majorEastAsia" w:eastAsiaTheme="majorEastAsia" w:hAnsiTheme="majorEastAsia" w:cstheme="minorBidi" w:hint="eastAsia"/>
          <w:kern w:val="2"/>
          <w:szCs w:val="21"/>
          <w:lang w:bidi="ar-SA"/>
        </w:rPr>
        <w:t>日本に</w:t>
      </w:r>
      <w:r w:rsidRPr="000240F9">
        <w:rPr>
          <w:rFonts w:asciiTheme="majorEastAsia" w:eastAsiaTheme="majorEastAsia" w:hAnsiTheme="majorEastAsia" w:cstheme="minorBidi" w:hint="eastAsia"/>
          <w:kern w:val="2"/>
          <w:szCs w:val="21"/>
          <w:lang w:bidi="ar-SA"/>
        </w:rPr>
        <w:t>持ち帰</w:t>
      </w:r>
      <w:r w:rsidR="00BF503A">
        <w:rPr>
          <w:rFonts w:asciiTheme="majorEastAsia" w:eastAsiaTheme="majorEastAsia" w:hAnsiTheme="majorEastAsia" w:cstheme="minorBidi" w:hint="eastAsia"/>
          <w:kern w:val="2"/>
          <w:szCs w:val="21"/>
          <w:lang w:bidi="ar-SA"/>
        </w:rPr>
        <w:t>る</w:t>
      </w:r>
      <w:r w:rsidRPr="000240F9">
        <w:rPr>
          <w:rFonts w:asciiTheme="majorEastAsia" w:eastAsiaTheme="majorEastAsia" w:hAnsiTheme="majorEastAsia" w:cstheme="minorBidi" w:hint="eastAsia"/>
          <w:kern w:val="2"/>
          <w:szCs w:val="21"/>
          <w:lang w:bidi="ar-SA"/>
        </w:rPr>
        <w:t>）</w:t>
      </w:r>
    </w:p>
    <w:p w:rsidR="00C5350C" w:rsidRPr="000240F9" w:rsidRDefault="00D60626" w:rsidP="000240F9">
      <w:pPr>
        <w:ind w:leftChars="100" w:left="210"/>
        <w:rPr>
          <w:rFonts w:asciiTheme="majorEastAsia" w:eastAsiaTheme="majorEastAsia" w:hAnsiTheme="majorEastAsia" w:cstheme="minorBidi"/>
          <w:kern w:val="2"/>
          <w:szCs w:val="21"/>
          <w:lang w:bidi="ar-SA"/>
        </w:rPr>
      </w:pPr>
      <w:r w:rsidRPr="000240F9">
        <w:rPr>
          <w:rFonts w:asciiTheme="majorEastAsia" w:eastAsiaTheme="majorEastAsia" w:hAnsiTheme="majorEastAsia" w:cstheme="minorBidi" w:hint="eastAsia"/>
          <w:kern w:val="2"/>
          <w:szCs w:val="21"/>
          <w:lang w:bidi="ar-SA"/>
        </w:rPr>
        <w:t>日本語</w:t>
      </w:r>
      <w:r w:rsidR="00C5350C" w:rsidRPr="000240F9">
        <w:rPr>
          <w:rFonts w:asciiTheme="majorEastAsia" w:eastAsiaTheme="majorEastAsia" w:hAnsiTheme="majorEastAsia" w:cstheme="minorBidi" w:hint="eastAsia"/>
          <w:kern w:val="2"/>
          <w:szCs w:val="21"/>
          <w:lang w:bidi="ar-SA"/>
        </w:rPr>
        <w:t>（</w:t>
      </w:r>
      <w:r w:rsidR="009D10A8" w:rsidRPr="000240F9">
        <w:rPr>
          <w:rFonts w:asciiTheme="majorEastAsia" w:eastAsiaTheme="majorEastAsia" w:hAnsiTheme="majorEastAsia" w:cstheme="minorBidi" w:hint="eastAsia"/>
          <w:kern w:val="2"/>
          <w:szCs w:val="21"/>
          <w:lang w:bidi="ar-SA"/>
        </w:rPr>
        <w:t>新</w:t>
      </w:r>
      <w:r w:rsidR="00C5350C" w:rsidRPr="000240F9">
        <w:rPr>
          <w:rFonts w:asciiTheme="majorEastAsia" w:eastAsiaTheme="majorEastAsia" w:hAnsiTheme="majorEastAsia" w:cstheme="minorBidi" w:hint="eastAsia"/>
          <w:kern w:val="2"/>
          <w:szCs w:val="21"/>
          <w:lang w:bidi="ar-SA"/>
        </w:rPr>
        <w:t xml:space="preserve">説） </w:t>
      </w:r>
      <w:r w:rsidR="00271409">
        <w:rPr>
          <w:rFonts w:asciiTheme="majorEastAsia" w:eastAsiaTheme="majorEastAsia" w:hAnsiTheme="majorEastAsia" w:cstheme="minorBidi" w:hint="eastAsia"/>
          <w:kern w:val="2"/>
          <w:szCs w:val="21"/>
          <w:lang w:bidi="ar-SA"/>
        </w:rPr>
        <w:t xml:space="preserve">：　　　　　　　　 </w:t>
      </w:r>
      <w:r w:rsidR="00C5350C" w:rsidRPr="000240F9">
        <w:rPr>
          <w:rFonts w:asciiTheme="majorEastAsia" w:eastAsiaTheme="majorEastAsia" w:hAnsiTheme="majorEastAsia" w:cstheme="minorBidi" w:hint="eastAsia"/>
          <w:kern w:val="2"/>
          <w:szCs w:val="21"/>
          <w:lang w:bidi="ar-SA"/>
        </w:rPr>
        <w:t>ツ</w:t>
      </w:r>
      <w:r w:rsidR="006159F9">
        <w:rPr>
          <w:rFonts w:asciiTheme="majorEastAsia" w:eastAsiaTheme="majorEastAsia" w:hAnsiTheme="majorEastAsia" w:cstheme="minorBidi" w:hint="eastAsia"/>
          <w:kern w:val="2"/>
          <w:szCs w:val="21"/>
          <w:lang w:bidi="ar-SA"/>
        </w:rPr>
        <w:t>（＝</w:t>
      </w:r>
      <w:r w:rsidR="006159F9" w:rsidRPr="000240F9">
        <w:rPr>
          <w:rFonts w:asciiTheme="majorEastAsia" w:eastAsiaTheme="majorEastAsia" w:hAnsiTheme="majorEastAsia" w:cstheme="minorBidi"/>
          <w:kern w:val="2"/>
          <w:szCs w:val="21"/>
          <w:vertAlign w:val="superscript"/>
          <w:lang w:bidi="ar-SA"/>
        </w:rPr>
        <w:t>ʔ</w:t>
      </w:r>
      <w:r w:rsidR="006159F9">
        <w:rPr>
          <w:rFonts w:asciiTheme="majorEastAsia" w:eastAsiaTheme="majorEastAsia" w:hAnsiTheme="majorEastAsia" w:cstheme="minorBidi" w:hint="eastAsia"/>
          <w:kern w:val="2"/>
          <w:szCs w:val="21"/>
          <w:lang w:bidi="ar-SA"/>
        </w:rPr>
        <w:t>）</w:t>
      </w:r>
      <w:r w:rsidR="00C5350C" w:rsidRPr="000240F9">
        <w:rPr>
          <w:rFonts w:asciiTheme="majorEastAsia" w:eastAsiaTheme="majorEastAsia" w:hAnsiTheme="majorEastAsia" w:cs="ＭＳ Ｐゴシック" w:hint="eastAsia"/>
          <w:szCs w:val="21"/>
        </w:rPr>
        <w:t>→</w:t>
      </w:r>
      <w:r w:rsidR="006159F9" w:rsidRPr="000240F9">
        <w:rPr>
          <w:rFonts w:asciiTheme="majorEastAsia" w:eastAsiaTheme="majorEastAsia" w:hAnsiTheme="majorEastAsia" w:cstheme="minorBidi" w:hint="eastAsia"/>
          <w:kern w:val="2"/>
          <w:szCs w:val="21"/>
          <w:lang w:bidi="ar-SA"/>
        </w:rPr>
        <w:t>ツ</w:t>
      </w:r>
      <w:r w:rsidR="006159F9">
        <w:rPr>
          <w:rFonts w:asciiTheme="majorEastAsia" w:eastAsiaTheme="majorEastAsia" w:hAnsiTheme="majorEastAsia" w:cstheme="minorBidi" w:hint="eastAsia"/>
          <w:kern w:val="2"/>
          <w:szCs w:val="21"/>
          <w:lang w:bidi="ar-SA"/>
        </w:rPr>
        <w:t>（</w:t>
      </w:r>
      <w:r w:rsidR="006159F9" w:rsidRPr="000240F9">
        <w:rPr>
          <w:rFonts w:asciiTheme="majorEastAsia" w:eastAsiaTheme="majorEastAsia" w:hAnsiTheme="majorEastAsia" w:cstheme="minorBidi" w:hint="eastAsia"/>
          <w:kern w:val="2"/>
          <w:szCs w:val="21"/>
          <w:lang w:bidi="ar-SA"/>
        </w:rPr>
        <w:t>Q）</w:t>
      </w:r>
      <w:r w:rsidR="00AB238A">
        <w:rPr>
          <w:rFonts w:asciiTheme="majorEastAsia" w:eastAsiaTheme="majorEastAsia" w:hAnsiTheme="majorEastAsia" w:cstheme="minorBidi" w:hint="eastAsia"/>
          <w:kern w:val="2"/>
          <w:szCs w:val="21"/>
          <w:lang w:bidi="ar-SA"/>
        </w:rPr>
        <w:t>-</w:t>
      </w:r>
      <w:r w:rsidR="00107D57">
        <w:rPr>
          <w:rFonts w:asciiTheme="majorEastAsia" w:eastAsiaTheme="majorEastAsia" w:hAnsiTheme="majorEastAsia" w:cstheme="minorBidi" w:hint="eastAsia"/>
          <w:kern w:val="2"/>
          <w:szCs w:val="21"/>
          <w:lang w:bidi="ar-SA"/>
        </w:rPr>
        <w:t>---</w:t>
      </w:r>
      <w:r w:rsidR="00AB238A">
        <w:rPr>
          <w:rFonts w:asciiTheme="majorEastAsia" w:eastAsiaTheme="majorEastAsia" w:hAnsiTheme="majorEastAsia" w:cstheme="minorBidi" w:hint="eastAsia"/>
          <w:kern w:val="2"/>
          <w:szCs w:val="21"/>
          <w:lang w:bidi="ar-SA"/>
        </w:rPr>
        <w:t>-</w:t>
      </w:r>
      <w:r w:rsidR="006159F9">
        <w:rPr>
          <w:rFonts w:asciiTheme="majorEastAsia" w:eastAsiaTheme="majorEastAsia" w:hAnsiTheme="majorEastAsia" w:cstheme="minorBidi" w:hint="eastAsia"/>
          <w:kern w:val="2"/>
          <w:szCs w:val="21"/>
          <w:lang w:bidi="ar-SA"/>
        </w:rPr>
        <w:t>----</w:t>
      </w:r>
      <w:r w:rsidR="00AB238A">
        <w:rPr>
          <w:rFonts w:asciiTheme="majorEastAsia" w:eastAsiaTheme="majorEastAsia" w:hAnsiTheme="majorEastAsia" w:cstheme="minorBidi" w:hint="eastAsia"/>
          <w:kern w:val="2"/>
          <w:szCs w:val="21"/>
          <w:lang w:bidi="ar-SA"/>
        </w:rPr>
        <w:t>--</w:t>
      </w:r>
      <w:r w:rsidR="00C5350C" w:rsidRPr="000240F9">
        <w:rPr>
          <w:rFonts w:asciiTheme="majorEastAsia" w:eastAsiaTheme="majorEastAsia" w:hAnsiTheme="majorEastAsia" w:cstheme="minorBidi" w:hint="eastAsia"/>
          <w:kern w:val="2"/>
          <w:szCs w:val="21"/>
          <w:lang w:bidi="ar-SA"/>
        </w:rPr>
        <w:t>-</w:t>
      </w:r>
      <w:r w:rsidR="00C5350C" w:rsidRPr="000240F9">
        <w:rPr>
          <w:rFonts w:asciiTheme="majorEastAsia" w:eastAsiaTheme="majorEastAsia" w:hAnsiTheme="majorEastAsia" w:cs="ＭＳ Ｐゴシック" w:hint="eastAsia"/>
          <w:szCs w:val="21"/>
        </w:rPr>
        <w:t>→</w:t>
      </w:r>
      <w:r w:rsidR="00C5350C" w:rsidRPr="000240F9">
        <w:rPr>
          <w:rFonts w:asciiTheme="majorEastAsia" w:eastAsiaTheme="majorEastAsia" w:hAnsiTheme="majorEastAsia" w:cstheme="minorBidi" w:hint="eastAsia"/>
          <w:kern w:val="2"/>
          <w:szCs w:val="21"/>
          <w:lang w:bidi="ar-SA"/>
        </w:rPr>
        <w:t>促音</w:t>
      </w:r>
      <w:r w:rsidR="006159F9">
        <w:rPr>
          <w:rFonts w:asciiTheme="majorEastAsia" w:eastAsiaTheme="majorEastAsia" w:hAnsiTheme="majorEastAsia" w:cstheme="minorBidi" w:hint="eastAsia"/>
          <w:kern w:val="2"/>
          <w:szCs w:val="21"/>
          <w:lang w:bidi="ar-SA"/>
        </w:rPr>
        <w:t>ツ（</w:t>
      </w:r>
      <w:r w:rsidR="006159F9" w:rsidRPr="000240F9">
        <w:rPr>
          <w:rFonts w:asciiTheme="majorEastAsia" w:eastAsiaTheme="majorEastAsia" w:hAnsiTheme="majorEastAsia" w:cstheme="minorBidi" w:hint="eastAsia"/>
          <w:kern w:val="2"/>
          <w:szCs w:val="21"/>
          <w:lang w:bidi="ar-SA"/>
        </w:rPr>
        <w:t>Q</w:t>
      </w:r>
      <w:r w:rsidR="00C5350C" w:rsidRPr="000240F9">
        <w:rPr>
          <w:rFonts w:asciiTheme="majorEastAsia" w:eastAsiaTheme="majorEastAsia" w:hAnsiTheme="majorEastAsia" w:cstheme="minorBidi" w:hint="eastAsia"/>
          <w:kern w:val="2"/>
          <w:szCs w:val="21"/>
          <w:lang w:bidi="ar-SA"/>
        </w:rPr>
        <w:t>）</w:t>
      </w:r>
    </w:p>
    <w:p w:rsidR="006159F9" w:rsidRDefault="00271409" w:rsidP="006159F9">
      <w:pPr>
        <w:ind w:leftChars="100" w:left="210" w:firstLineChars="300" w:firstLine="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（濱田説）：　　　　　　　　 </w:t>
      </w:r>
      <w:r w:rsidR="00D60626" w:rsidRPr="000240F9">
        <w:rPr>
          <w:rFonts w:asciiTheme="majorEastAsia" w:eastAsiaTheme="majorEastAsia" w:hAnsiTheme="majorEastAsia" w:cstheme="minorBidi" w:hint="eastAsia"/>
          <w:kern w:val="2"/>
          <w:szCs w:val="21"/>
          <w:lang w:bidi="ar-SA"/>
        </w:rPr>
        <w:t>ツ</w:t>
      </w:r>
      <w:r w:rsidR="006159F9">
        <w:rPr>
          <w:rFonts w:asciiTheme="majorEastAsia" w:eastAsiaTheme="majorEastAsia" w:hAnsiTheme="majorEastAsia" w:cstheme="minorBidi" w:hint="eastAsia"/>
          <w:kern w:val="2"/>
          <w:szCs w:val="21"/>
          <w:lang w:bidi="ar-SA"/>
        </w:rPr>
        <w:t>（</w:t>
      </w:r>
      <w:r w:rsidR="006159F9" w:rsidRPr="000240F9">
        <w:rPr>
          <w:rFonts w:asciiTheme="majorEastAsia" w:eastAsiaTheme="majorEastAsia" w:hAnsiTheme="majorEastAsia" w:cstheme="minorBidi" w:hint="eastAsia"/>
          <w:kern w:val="2"/>
          <w:szCs w:val="21"/>
          <w:lang w:bidi="ar-SA"/>
        </w:rPr>
        <w:t>≒Q</w:t>
      </w:r>
      <w:r w:rsidR="00D60626" w:rsidRPr="000240F9">
        <w:rPr>
          <w:rFonts w:asciiTheme="majorEastAsia" w:eastAsiaTheme="majorEastAsia" w:hAnsiTheme="majorEastAsia" w:cstheme="minorBidi" w:hint="eastAsia"/>
          <w:kern w:val="2"/>
          <w:szCs w:val="21"/>
          <w:lang w:bidi="ar-SA"/>
        </w:rPr>
        <w:t>）-</w:t>
      </w:r>
      <w:r w:rsidR="006159F9">
        <w:rPr>
          <w:rFonts w:asciiTheme="majorEastAsia" w:eastAsiaTheme="majorEastAsia" w:hAnsiTheme="majorEastAsia" w:cstheme="minorBidi" w:hint="eastAsia"/>
          <w:kern w:val="2"/>
          <w:szCs w:val="21"/>
          <w:lang w:bidi="ar-SA"/>
        </w:rPr>
        <w:t>--</w:t>
      </w:r>
      <w:r w:rsidR="00D60626" w:rsidRPr="000240F9">
        <w:rPr>
          <w:rFonts w:asciiTheme="majorEastAsia" w:eastAsiaTheme="majorEastAsia" w:hAnsiTheme="majorEastAsia" w:cstheme="minorBidi" w:hint="eastAsia"/>
          <w:kern w:val="2"/>
          <w:szCs w:val="21"/>
          <w:lang w:bidi="ar-SA"/>
        </w:rPr>
        <w:t>-----------</w:t>
      </w:r>
      <w:r w:rsidR="006159F9">
        <w:rPr>
          <w:rFonts w:asciiTheme="majorEastAsia" w:eastAsiaTheme="majorEastAsia" w:hAnsiTheme="majorEastAsia" w:cstheme="minorBidi" w:hint="eastAsia"/>
          <w:kern w:val="2"/>
          <w:szCs w:val="21"/>
          <w:lang w:bidi="ar-SA"/>
        </w:rPr>
        <w:t>-</w:t>
      </w:r>
      <w:r w:rsidR="00D60626" w:rsidRPr="000240F9">
        <w:rPr>
          <w:rFonts w:asciiTheme="majorEastAsia" w:eastAsiaTheme="majorEastAsia" w:hAnsiTheme="majorEastAsia" w:cstheme="minorBidi" w:hint="eastAsia"/>
          <w:kern w:val="2"/>
          <w:szCs w:val="21"/>
          <w:lang w:bidi="ar-SA"/>
        </w:rPr>
        <w:t>---</w:t>
      </w:r>
      <w:r w:rsidR="00107D57">
        <w:rPr>
          <w:rFonts w:asciiTheme="majorEastAsia" w:eastAsiaTheme="majorEastAsia" w:hAnsiTheme="majorEastAsia" w:cstheme="minorBidi" w:hint="eastAsia"/>
          <w:kern w:val="2"/>
          <w:szCs w:val="21"/>
          <w:lang w:bidi="ar-SA"/>
        </w:rPr>
        <w:t>-</w:t>
      </w:r>
      <w:r w:rsidR="00AB238A">
        <w:rPr>
          <w:rFonts w:asciiTheme="majorEastAsia" w:eastAsiaTheme="majorEastAsia" w:hAnsiTheme="majorEastAsia" w:cstheme="minorBidi" w:hint="eastAsia"/>
          <w:kern w:val="2"/>
          <w:szCs w:val="21"/>
          <w:lang w:bidi="ar-SA"/>
        </w:rPr>
        <w:t>-</w:t>
      </w:r>
      <w:r w:rsidR="00D60626" w:rsidRPr="000240F9">
        <w:rPr>
          <w:rFonts w:asciiTheme="majorEastAsia" w:eastAsiaTheme="majorEastAsia" w:hAnsiTheme="majorEastAsia" w:cstheme="minorBidi" w:hint="eastAsia"/>
          <w:kern w:val="2"/>
          <w:szCs w:val="21"/>
          <w:lang w:bidi="ar-SA"/>
        </w:rPr>
        <w:t>-</w:t>
      </w:r>
      <w:r w:rsidR="00D60626" w:rsidRPr="000240F9">
        <w:rPr>
          <w:rFonts w:asciiTheme="majorEastAsia" w:eastAsiaTheme="majorEastAsia" w:hAnsiTheme="majorEastAsia" w:cs="ＭＳ Ｐゴシック" w:hint="eastAsia"/>
          <w:szCs w:val="21"/>
        </w:rPr>
        <w:t>→</w:t>
      </w:r>
      <w:r w:rsidR="006159F9" w:rsidRPr="000240F9">
        <w:rPr>
          <w:rFonts w:asciiTheme="majorEastAsia" w:eastAsiaTheme="majorEastAsia" w:hAnsiTheme="majorEastAsia" w:cstheme="minorBidi" w:hint="eastAsia"/>
          <w:kern w:val="2"/>
          <w:szCs w:val="21"/>
          <w:lang w:bidi="ar-SA"/>
        </w:rPr>
        <w:t>促音</w:t>
      </w:r>
      <w:r w:rsidR="006159F9">
        <w:rPr>
          <w:rFonts w:asciiTheme="majorEastAsia" w:eastAsiaTheme="majorEastAsia" w:hAnsiTheme="majorEastAsia" w:cstheme="minorBidi" w:hint="eastAsia"/>
          <w:kern w:val="2"/>
          <w:szCs w:val="21"/>
          <w:lang w:bidi="ar-SA"/>
        </w:rPr>
        <w:t>ツ（</w:t>
      </w:r>
      <w:r w:rsidR="006159F9" w:rsidRPr="000240F9">
        <w:rPr>
          <w:rFonts w:asciiTheme="majorEastAsia" w:eastAsiaTheme="majorEastAsia" w:hAnsiTheme="majorEastAsia" w:cstheme="minorBidi" w:hint="eastAsia"/>
          <w:kern w:val="2"/>
          <w:szCs w:val="21"/>
          <w:lang w:bidi="ar-SA"/>
        </w:rPr>
        <w:t>Q）</w:t>
      </w:r>
    </w:p>
    <w:p w:rsidR="00D902CF" w:rsidRPr="000240F9" w:rsidRDefault="00CD1F89" w:rsidP="006159F9">
      <w:pPr>
        <w:ind w:leftChars="200" w:left="420"/>
        <w:rPr>
          <w:rFonts w:asciiTheme="majorEastAsia" w:eastAsiaTheme="majorEastAsia" w:hAnsiTheme="majorEastAsia" w:cstheme="minorBidi"/>
          <w:kern w:val="2"/>
          <w:szCs w:val="21"/>
          <w:lang w:bidi="ar-SA"/>
        </w:rPr>
      </w:pPr>
      <w:r w:rsidRPr="000240F9">
        <w:rPr>
          <w:rFonts w:asciiTheme="majorEastAsia" w:eastAsiaTheme="majorEastAsia" w:hAnsiTheme="majorEastAsia" w:cstheme="minorBidi" w:hint="eastAsia"/>
          <w:kern w:val="2"/>
          <w:szCs w:val="21"/>
          <w:lang w:bidi="ar-SA"/>
        </w:rPr>
        <w:t>＊わかりやすく</w:t>
      </w:r>
      <w:r w:rsidR="009D10A8" w:rsidRPr="000240F9">
        <w:rPr>
          <w:rFonts w:asciiTheme="majorEastAsia" w:eastAsiaTheme="majorEastAsia" w:hAnsiTheme="majorEastAsia" w:cstheme="minorBidi" w:hint="eastAsia"/>
          <w:kern w:val="2"/>
          <w:szCs w:val="21"/>
          <w:lang w:bidi="ar-SA"/>
        </w:rPr>
        <w:t>新説は</w:t>
      </w:r>
      <w:r w:rsidR="009D10A8" w:rsidRPr="000240F9">
        <w:rPr>
          <w:rFonts w:asciiTheme="majorEastAsia" w:eastAsiaTheme="majorEastAsia" w:hAnsiTheme="majorEastAsia" w:cstheme="minorBidi"/>
          <w:kern w:val="2"/>
          <w:szCs w:val="21"/>
          <w:vertAlign w:val="superscript"/>
          <w:lang w:bidi="ar-SA"/>
        </w:rPr>
        <w:t>ʔ</w:t>
      </w:r>
      <w:r w:rsidR="009D10A8" w:rsidRPr="000240F9">
        <w:rPr>
          <w:rFonts w:asciiTheme="majorEastAsia" w:eastAsiaTheme="majorEastAsia" w:hAnsiTheme="majorEastAsia" w:cs="ＭＳ Ｐゴシック" w:hint="eastAsia"/>
          <w:szCs w:val="21"/>
        </w:rPr>
        <w:t>→</w:t>
      </w:r>
      <w:r w:rsidR="009D10A8" w:rsidRPr="000240F9">
        <w:rPr>
          <w:rFonts w:asciiTheme="majorEastAsia" w:eastAsiaTheme="majorEastAsia" w:hAnsiTheme="majorEastAsia" w:cstheme="minorBidi" w:hint="eastAsia"/>
          <w:kern w:val="2"/>
          <w:szCs w:val="21"/>
          <w:lang w:bidi="ar-SA"/>
        </w:rPr>
        <w:t>Q、濱田説は</w:t>
      </w:r>
      <w:r w:rsidR="009D10A8" w:rsidRPr="000240F9">
        <w:rPr>
          <w:rFonts w:asciiTheme="majorEastAsia" w:eastAsiaTheme="majorEastAsia" w:hAnsiTheme="majorEastAsia" w:cstheme="minorBidi"/>
          <w:kern w:val="2"/>
          <w:szCs w:val="21"/>
          <w:vertAlign w:val="superscript"/>
          <w:lang w:bidi="ar-SA"/>
        </w:rPr>
        <w:t>ʔ</w:t>
      </w:r>
      <w:r w:rsidR="009D10A8" w:rsidRPr="000240F9">
        <w:rPr>
          <w:rFonts w:asciiTheme="majorEastAsia" w:eastAsiaTheme="majorEastAsia" w:hAnsiTheme="majorEastAsia" w:cstheme="minorBidi" w:hint="eastAsia"/>
          <w:kern w:val="2"/>
          <w:szCs w:val="21"/>
          <w:lang w:bidi="ar-SA"/>
        </w:rPr>
        <w:t>≒Q</w:t>
      </w:r>
      <w:r w:rsidRPr="000240F9">
        <w:rPr>
          <w:rFonts w:asciiTheme="majorEastAsia" w:eastAsiaTheme="majorEastAsia" w:hAnsiTheme="majorEastAsia" w:cstheme="minorBidi" w:hint="eastAsia"/>
          <w:kern w:val="2"/>
          <w:szCs w:val="21"/>
          <w:lang w:bidi="ar-SA"/>
        </w:rPr>
        <w:t>と</w:t>
      </w:r>
      <w:r w:rsidR="005E2583">
        <w:rPr>
          <w:rFonts w:asciiTheme="majorEastAsia" w:eastAsiaTheme="majorEastAsia" w:hAnsiTheme="majorEastAsia" w:cstheme="minorBidi" w:hint="eastAsia"/>
          <w:kern w:val="2"/>
          <w:szCs w:val="21"/>
          <w:lang w:bidi="ar-SA"/>
        </w:rPr>
        <w:t>考えて</w:t>
      </w:r>
      <w:r w:rsidR="00F72F10">
        <w:rPr>
          <w:rFonts w:asciiTheme="majorEastAsia" w:eastAsiaTheme="majorEastAsia" w:hAnsiTheme="majorEastAsia" w:cstheme="minorBidi" w:hint="eastAsia"/>
          <w:kern w:val="2"/>
          <w:szCs w:val="21"/>
          <w:lang w:bidi="ar-SA"/>
        </w:rPr>
        <w:t>あります</w:t>
      </w:r>
      <w:r w:rsidRPr="000240F9">
        <w:rPr>
          <w:rFonts w:asciiTheme="majorEastAsia" w:eastAsiaTheme="majorEastAsia" w:hAnsiTheme="majorEastAsia" w:cstheme="minorBidi" w:hint="eastAsia"/>
          <w:kern w:val="2"/>
          <w:szCs w:val="21"/>
          <w:lang w:bidi="ar-SA"/>
        </w:rPr>
        <w:t>。</w:t>
      </w:r>
    </w:p>
    <w:p w:rsidR="00DA397A" w:rsidRDefault="00C47078" w:rsidP="00C47078">
      <w:pPr>
        <w:ind w:leftChars="200" w:left="420"/>
        <w:rPr>
          <w:rFonts w:asciiTheme="majorEastAsia" w:eastAsiaTheme="majorEastAsia" w:hAnsiTheme="majorEastAsia" w:cstheme="minorBidi"/>
          <w:kern w:val="2"/>
          <w:szCs w:val="21"/>
          <w:lang w:bidi="ar-SA"/>
        </w:rPr>
      </w:pPr>
      <w:r w:rsidRPr="00C47078">
        <w:rPr>
          <w:rFonts w:asciiTheme="majorEastAsia" w:eastAsiaTheme="majorEastAsia" w:hAnsiTheme="majorEastAsia" w:cstheme="minorBidi" w:hint="eastAsia"/>
          <w:kern w:val="2"/>
          <w:szCs w:val="21"/>
          <w:lang w:bidi="ar-SA"/>
        </w:rPr>
        <w:t>＊上では唇内入声を禅僧が持ち帰ったと仮定しています</w:t>
      </w:r>
      <w:r w:rsidR="00360E12">
        <w:rPr>
          <w:rFonts w:asciiTheme="majorEastAsia" w:eastAsiaTheme="majorEastAsia" w:hAnsiTheme="majorEastAsia" w:cstheme="minorBidi" w:hint="eastAsia"/>
          <w:kern w:val="2"/>
          <w:szCs w:val="21"/>
          <w:lang w:bidi="ar-SA"/>
        </w:rPr>
        <w:t>。</w:t>
      </w:r>
    </w:p>
    <w:p w:rsidR="00C47078" w:rsidRPr="00C47078" w:rsidRDefault="00C47078" w:rsidP="00DA397A">
      <w:pPr>
        <w:rPr>
          <w:rFonts w:asciiTheme="majorEastAsia" w:eastAsiaTheme="majorEastAsia" w:hAnsiTheme="majorEastAsia" w:cstheme="minorBidi"/>
          <w:kern w:val="2"/>
          <w:sz w:val="24"/>
          <w:szCs w:val="24"/>
          <w:lang w:bidi="ar-SA"/>
        </w:rPr>
      </w:pPr>
    </w:p>
    <w:p w:rsidR="00CF3913" w:rsidRDefault="007009E3" w:rsidP="00A661E2">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では</w:t>
      </w:r>
      <w:r w:rsidR="00A202FA">
        <w:rPr>
          <w:rFonts w:asciiTheme="majorEastAsia" w:eastAsiaTheme="majorEastAsia" w:hAnsiTheme="majorEastAsia" w:cstheme="minorBidi" w:hint="eastAsia"/>
          <w:kern w:val="2"/>
          <w:sz w:val="24"/>
          <w:szCs w:val="24"/>
          <w:lang w:bidi="ar-SA"/>
        </w:rPr>
        <w:t>当時</w:t>
      </w:r>
      <w:r w:rsidR="00107D57">
        <w:rPr>
          <w:rFonts w:asciiTheme="majorEastAsia" w:eastAsiaTheme="majorEastAsia" w:hAnsiTheme="majorEastAsia" w:cstheme="minorBidi" w:hint="eastAsia"/>
          <w:kern w:val="2"/>
          <w:sz w:val="24"/>
          <w:szCs w:val="24"/>
          <w:lang w:bidi="ar-SA"/>
        </w:rPr>
        <w:t>のツ</w:t>
      </w:r>
      <w:r w:rsidR="00271409">
        <w:rPr>
          <w:rFonts w:asciiTheme="majorEastAsia" w:eastAsiaTheme="majorEastAsia" w:hAnsiTheme="majorEastAsia" w:cstheme="minorBidi" w:hint="eastAsia"/>
          <w:kern w:val="2"/>
          <w:sz w:val="24"/>
          <w:szCs w:val="24"/>
          <w:lang w:bidi="ar-SA"/>
        </w:rPr>
        <w:t>は</w:t>
      </w:r>
      <w:r w:rsidR="00A202FA">
        <w:rPr>
          <w:rFonts w:asciiTheme="majorEastAsia" w:eastAsiaTheme="majorEastAsia" w:hAnsiTheme="majorEastAsia" w:cstheme="minorBidi" w:hint="eastAsia"/>
          <w:kern w:val="2"/>
          <w:sz w:val="24"/>
          <w:szCs w:val="24"/>
          <w:lang w:bidi="ar-SA"/>
        </w:rPr>
        <w:t>禅僧が</w:t>
      </w:r>
      <w:r w:rsidR="00B45F83">
        <w:rPr>
          <w:rFonts w:asciiTheme="majorEastAsia" w:eastAsiaTheme="majorEastAsia" w:hAnsiTheme="majorEastAsia" w:cstheme="minorBidi" w:hint="eastAsia"/>
          <w:kern w:val="2"/>
          <w:sz w:val="24"/>
          <w:szCs w:val="24"/>
          <w:lang w:bidi="ar-SA"/>
        </w:rPr>
        <w:t>中国で習い覚えた</w:t>
      </w:r>
      <w:r w:rsidR="00A202FA">
        <w:rPr>
          <w:rFonts w:asciiTheme="majorEastAsia" w:eastAsiaTheme="majorEastAsia" w:hAnsiTheme="majorEastAsia" w:cstheme="minorBidi" w:hint="eastAsia"/>
          <w:kern w:val="2"/>
          <w:sz w:val="24"/>
          <w:szCs w:val="24"/>
          <w:lang w:bidi="ar-SA"/>
        </w:rPr>
        <w:t>ところの</w:t>
      </w:r>
      <w:r w:rsidR="00B45F83">
        <w:rPr>
          <w:rFonts w:asciiTheme="majorEastAsia" w:eastAsiaTheme="majorEastAsia" w:hAnsiTheme="majorEastAsia" w:cstheme="minorBidi" w:hint="eastAsia"/>
          <w:kern w:val="2"/>
          <w:sz w:val="24"/>
          <w:szCs w:val="24"/>
          <w:lang w:bidi="ar-SA"/>
        </w:rPr>
        <w:t>弱化した</w:t>
      </w:r>
      <w:r w:rsidR="00694852" w:rsidRPr="00694852">
        <w:rPr>
          <w:rFonts w:asciiTheme="majorEastAsia" w:eastAsiaTheme="majorEastAsia" w:hAnsiTheme="majorEastAsia" w:cstheme="minorBidi" w:hint="eastAsia"/>
          <w:kern w:val="2"/>
          <w:sz w:val="24"/>
          <w:szCs w:val="24"/>
          <w:lang w:bidi="ar-SA"/>
        </w:rPr>
        <w:t>唇内</w:t>
      </w:r>
      <w:r w:rsidR="00B45F83">
        <w:rPr>
          <w:rFonts w:asciiTheme="majorEastAsia" w:eastAsiaTheme="majorEastAsia" w:hAnsiTheme="majorEastAsia" w:cstheme="minorBidi" w:hint="eastAsia"/>
          <w:kern w:val="2"/>
          <w:sz w:val="24"/>
          <w:szCs w:val="24"/>
          <w:lang w:bidi="ar-SA"/>
        </w:rPr>
        <w:t>入声（</w:t>
      </w:r>
      <w:r w:rsidR="00B45F83" w:rsidRPr="00B45F83">
        <w:rPr>
          <w:rFonts w:asciiTheme="majorEastAsia" w:eastAsiaTheme="majorEastAsia" w:hAnsiTheme="majorEastAsia" w:cstheme="minorBidi" w:hint="eastAsia"/>
          <w:kern w:val="2"/>
          <w:sz w:val="24"/>
          <w:szCs w:val="24"/>
          <w:lang w:bidi="ar-SA"/>
        </w:rPr>
        <w:t>声門閉鎖音</w:t>
      </w:r>
      <w:r w:rsidR="00B45F83">
        <w:rPr>
          <w:rFonts w:asciiTheme="majorEastAsia" w:eastAsiaTheme="majorEastAsia" w:hAnsiTheme="majorEastAsia" w:cstheme="minorBidi" w:hint="eastAsia"/>
          <w:kern w:val="2"/>
          <w:sz w:val="24"/>
          <w:szCs w:val="24"/>
          <w:lang w:bidi="ar-SA"/>
        </w:rPr>
        <w:t>）</w:t>
      </w:r>
      <w:r w:rsidR="00107D57">
        <w:rPr>
          <w:rFonts w:asciiTheme="majorEastAsia" w:eastAsiaTheme="majorEastAsia" w:hAnsiTheme="majorEastAsia" w:cstheme="minorBidi" w:hint="eastAsia"/>
          <w:kern w:val="2"/>
          <w:sz w:val="24"/>
          <w:szCs w:val="24"/>
          <w:lang w:bidi="ar-SA"/>
        </w:rPr>
        <w:t>そのもの</w:t>
      </w:r>
      <w:r w:rsidR="00622836">
        <w:rPr>
          <w:rFonts w:asciiTheme="majorEastAsia" w:eastAsiaTheme="majorEastAsia" w:hAnsiTheme="majorEastAsia" w:cstheme="minorBidi" w:hint="eastAsia"/>
          <w:kern w:val="2"/>
          <w:sz w:val="24"/>
          <w:szCs w:val="24"/>
          <w:lang w:bidi="ar-SA"/>
        </w:rPr>
        <w:t>だったのでしょうか。それとも濱田氏が考えられたよう</w:t>
      </w:r>
      <w:r>
        <w:rPr>
          <w:rFonts w:asciiTheme="majorEastAsia" w:eastAsiaTheme="majorEastAsia" w:hAnsiTheme="majorEastAsia" w:cstheme="minorBidi" w:hint="eastAsia"/>
          <w:kern w:val="2"/>
          <w:sz w:val="24"/>
          <w:szCs w:val="24"/>
          <w:lang w:bidi="ar-SA"/>
        </w:rPr>
        <w:t>に</w:t>
      </w:r>
      <w:r w:rsidR="00622836" w:rsidRPr="00B45F83">
        <w:rPr>
          <w:rFonts w:asciiTheme="majorEastAsia" w:eastAsiaTheme="majorEastAsia" w:hAnsiTheme="majorEastAsia" w:cstheme="minorBidi" w:hint="eastAsia"/>
          <w:kern w:val="2"/>
          <w:sz w:val="24"/>
          <w:szCs w:val="24"/>
          <w:lang w:bidi="ar-SA"/>
        </w:rPr>
        <w:t>声門閉鎖音</w:t>
      </w:r>
      <w:r w:rsidR="00622836">
        <w:rPr>
          <w:rFonts w:asciiTheme="majorEastAsia" w:eastAsiaTheme="majorEastAsia" w:hAnsiTheme="majorEastAsia" w:cstheme="minorBidi" w:hint="eastAsia"/>
          <w:kern w:val="2"/>
          <w:sz w:val="24"/>
          <w:szCs w:val="24"/>
          <w:lang w:bidi="ar-SA"/>
        </w:rPr>
        <w:t>に似た</w:t>
      </w:r>
      <w:r w:rsidR="00694852">
        <w:rPr>
          <w:rFonts w:asciiTheme="majorEastAsia" w:eastAsiaTheme="majorEastAsia" w:hAnsiTheme="majorEastAsia" w:cstheme="minorBidi" w:hint="eastAsia"/>
          <w:kern w:val="2"/>
          <w:sz w:val="24"/>
          <w:szCs w:val="24"/>
          <w:lang w:bidi="ar-SA"/>
        </w:rPr>
        <w:t>促音</w:t>
      </w:r>
      <w:r>
        <w:rPr>
          <w:rFonts w:asciiTheme="majorEastAsia" w:eastAsiaTheme="majorEastAsia" w:hAnsiTheme="majorEastAsia" w:cstheme="minorBidi" w:hint="eastAsia"/>
          <w:kern w:val="2"/>
          <w:sz w:val="24"/>
          <w:szCs w:val="24"/>
          <w:lang w:bidi="ar-SA"/>
        </w:rPr>
        <w:t>ツ</w:t>
      </w:r>
      <w:r w:rsidR="00622836">
        <w:rPr>
          <w:rFonts w:asciiTheme="majorEastAsia" w:eastAsiaTheme="majorEastAsia" w:hAnsiTheme="majorEastAsia" w:cstheme="minorBidi" w:hint="eastAsia"/>
          <w:kern w:val="2"/>
          <w:sz w:val="24"/>
          <w:szCs w:val="24"/>
          <w:lang w:bidi="ar-SA"/>
        </w:rPr>
        <w:t>だったのでしょうか。</w:t>
      </w:r>
    </w:p>
    <w:p w:rsidR="00A57E63" w:rsidRDefault="00A57E63" w:rsidP="00A661E2">
      <w:pPr>
        <w:ind w:firstLineChars="100" w:firstLine="240"/>
        <w:rPr>
          <w:rFonts w:asciiTheme="majorEastAsia" w:eastAsiaTheme="majorEastAsia" w:hAnsiTheme="majorEastAsia" w:cstheme="minorBidi"/>
          <w:kern w:val="2"/>
          <w:sz w:val="24"/>
          <w:szCs w:val="24"/>
          <w:lang w:bidi="ar-SA"/>
        </w:rPr>
      </w:pPr>
    </w:p>
    <w:p w:rsidR="00BB5606" w:rsidRPr="003231BD" w:rsidRDefault="00D912D4" w:rsidP="008A388C">
      <w:pPr>
        <w:pStyle w:val="ab"/>
        <w:widowControl w:val="0"/>
        <w:numPr>
          <w:ilvl w:val="0"/>
          <w:numId w:val="1"/>
        </w:numPr>
        <w:autoSpaceDE w:val="0"/>
        <w:autoSpaceDN w:val="0"/>
        <w:adjustRightInd w:val="0"/>
        <w:spacing w:line="240" w:lineRule="auto"/>
        <w:ind w:leftChars="0"/>
        <w:rPr>
          <w:rFonts w:asciiTheme="majorEastAsia" w:eastAsiaTheme="majorEastAsia" w:hAnsiTheme="majorEastAsia" w:cstheme="minorBidi"/>
          <w:kern w:val="2"/>
          <w:sz w:val="40"/>
          <w:szCs w:val="40"/>
          <w:lang w:bidi="ar-SA"/>
        </w:rPr>
      </w:pPr>
      <w:r w:rsidRPr="003231BD">
        <w:rPr>
          <w:rFonts w:asciiTheme="majorEastAsia" w:eastAsiaTheme="majorEastAsia" w:hAnsiTheme="majorEastAsia" w:cstheme="minorBidi" w:hint="eastAsia"/>
          <w:kern w:val="2"/>
          <w:sz w:val="40"/>
          <w:szCs w:val="40"/>
          <w:lang w:bidi="ar-SA"/>
        </w:rPr>
        <w:t>声門閉鎖音と促音</w:t>
      </w:r>
      <w:r w:rsidR="003231BD">
        <w:rPr>
          <w:rFonts w:asciiTheme="majorEastAsia" w:eastAsiaTheme="majorEastAsia" w:hAnsiTheme="majorEastAsia" w:cstheme="minorBidi" w:hint="eastAsia"/>
          <w:kern w:val="2"/>
          <w:sz w:val="40"/>
          <w:szCs w:val="40"/>
          <w:lang w:bidi="ar-SA"/>
        </w:rPr>
        <w:t>の似かよりについて</w:t>
      </w:r>
      <w:r w:rsidR="003231BD" w:rsidRPr="003231BD">
        <w:rPr>
          <w:rFonts w:asciiTheme="majorEastAsia" w:eastAsiaTheme="majorEastAsia" w:hAnsiTheme="majorEastAsia" w:cstheme="minorBidi" w:hint="eastAsia"/>
          <w:kern w:val="2"/>
          <w:sz w:val="40"/>
          <w:szCs w:val="40"/>
          <w:lang w:bidi="ar-SA"/>
        </w:rPr>
        <w:t>考える</w:t>
      </w:r>
    </w:p>
    <w:p w:rsidR="00AF4B68" w:rsidRDefault="00AF4B68" w:rsidP="008F2703">
      <w:pPr>
        <w:ind w:firstLineChars="100" w:firstLine="240"/>
        <w:rPr>
          <w:rFonts w:ascii="ＭＳ ゴシック" w:eastAsia="ＭＳ ゴシック" w:hAnsi="ＭＳ ゴシック" w:cs="ＭＳ Ｐゴシック"/>
          <w:sz w:val="24"/>
          <w:szCs w:val="24"/>
          <w:lang w:bidi="ar-SA"/>
        </w:rPr>
      </w:pPr>
    </w:p>
    <w:p w:rsidR="008F2703" w:rsidRDefault="00A202FA" w:rsidP="008F2703">
      <w:pPr>
        <w:ind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前節</w:t>
      </w:r>
      <w:r w:rsidR="00C97F8B">
        <w:rPr>
          <w:rFonts w:ascii="ＭＳ ゴシック" w:eastAsia="ＭＳ ゴシック" w:hAnsi="ＭＳ ゴシック" w:cs="ＭＳ Ｐゴシック" w:hint="eastAsia"/>
          <w:sz w:val="24"/>
          <w:szCs w:val="24"/>
          <w:lang w:bidi="ar-SA"/>
        </w:rPr>
        <w:t>で提起した疑問</w:t>
      </w:r>
      <w:r w:rsidR="00271409">
        <w:rPr>
          <w:rFonts w:ascii="ＭＳ ゴシック" w:eastAsia="ＭＳ ゴシック" w:hAnsi="ＭＳ ゴシック" w:cs="ＭＳ Ｐゴシック" w:hint="eastAsia"/>
          <w:sz w:val="24"/>
          <w:szCs w:val="24"/>
          <w:lang w:bidi="ar-SA"/>
        </w:rPr>
        <w:t>は</w:t>
      </w:r>
      <w:r w:rsidR="00271409" w:rsidRPr="00271409">
        <w:rPr>
          <w:rFonts w:ascii="ＭＳ ゴシック" w:eastAsia="ＭＳ ゴシック" w:hAnsi="ＭＳ ゴシック" w:cs="ＭＳ Ｐゴシック" w:hint="eastAsia"/>
          <w:sz w:val="24"/>
          <w:szCs w:val="24"/>
          <w:lang w:bidi="ar-SA"/>
        </w:rPr>
        <w:t>声門閉鎖音と促音</w:t>
      </w:r>
      <w:r w:rsidR="00436EA4">
        <w:rPr>
          <w:rFonts w:ascii="ＭＳ ゴシック" w:eastAsia="ＭＳ ゴシック" w:hAnsi="ＭＳ ゴシック" w:cs="ＭＳ Ｐゴシック" w:hint="eastAsia"/>
          <w:sz w:val="24"/>
          <w:szCs w:val="24"/>
          <w:lang w:bidi="ar-SA"/>
        </w:rPr>
        <w:t>との</w:t>
      </w:r>
      <w:r w:rsidR="00271409">
        <w:rPr>
          <w:rFonts w:ascii="ＭＳ ゴシック" w:eastAsia="ＭＳ ゴシック" w:hAnsi="ＭＳ ゴシック" w:cs="ＭＳ Ｐゴシック" w:hint="eastAsia"/>
          <w:sz w:val="24"/>
          <w:szCs w:val="24"/>
          <w:lang w:bidi="ar-SA"/>
        </w:rPr>
        <w:t>似</w:t>
      </w:r>
      <w:r w:rsidR="00436EA4">
        <w:rPr>
          <w:rFonts w:ascii="ＭＳ ゴシック" w:eastAsia="ＭＳ ゴシック" w:hAnsi="ＭＳ ゴシック" w:cs="ＭＳ Ｐゴシック" w:hint="eastAsia"/>
          <w:sz w:val="24"/>
          <w:szCs w:val="24"/>
          <w:lang w:bidi="ar-SA"/>
        </w:rPr>
        <w:t>かよりにあり、</w:t>
      </w:r>
      <w:r w:rsidR="00271409">
        <w:rPr>
          <w:rFonts w:ascii="ＭＳ ゴシック" w:eastAsia="ＭＳ ゴシック" w:hAnsi="ＭＳ ゴシック" w:cs="ＭＳ Ｐゴシック" w:hint="eastAsia"/>
          <w:sz w:val="24"/>
          <w:szCs w:val="24"/>
          <w:lang w:bidi="ar-SA"/>
        </w:rPr>
        <w:t>まず</w:t>
      </w:r>
      <w:r w:rsidR="00283B25">
        <w:rPr>
          <w:rFonts w:ascii="ＭＳ ゴシック" w:eastAsia="ＭＳ ゴシック" w:hAnsi="ＭＳ ゴシック" w:cs="ＭＳ Ｐゴシック" w:hint="eastAsia"/>
          <w:sz w:val="24"/>
          <w:szCs w:val="24"/>
          <w:lang w:bidi="ar-SA"/>
        </w:rPr>
        <w:t>現在の</w:t>
      </w:r>
      <w:r w:rsidR="008F2703">
        <w:rPr>
          <w:rFonts w:ascii="ＭＳ ゴシック" w:eastAsia="ＭＳ ゴシック" w:hAnsi="ＭＳ ゴシック" w:cs="ＭＳ Ｐゴシック" w:hint="eastAsia"/>
          <w:sz w:val="24"/>
          <w:szCs w:val="24"/>
          <w:lang w:bidi="ar-SA"/>
        </w:rPr>
        <w:t>促音</w:t>
      </w:r>
      <w:r w:rsidR="00AF4B68">
        <w:rPr>
          <w:rFonts w:ascii="ＭＳ ゴシック" w:eastAsia="ＭＳ ゴシック" w:hAnsi="ＭＳ ゴシック" w:cs="ＭＳ Ｐゴシック" w:hint="eastAsia"/>
          <w:sz w:val="24"/>
          <w:szCs w:val="24"/>
          <w:lang w:bidi="ar-SA"/>
        </w:rPr>
        <w:t>の</w:t>
      </w:r>
      <w:r w:rsidR="008F2703">
        <w:rPr>
          <w:rFonts w:ascii="ＭＳ ゴシック" w:eastAsia="ＭＳ ゴシック" w:hAnsi="ＭＳ ゴシック" w:cs="ＭＳ Ｐゴシック" w:hint="eastAsia"/>
          <w:sz w:val="24"/>
          <w:szCs w:val="24"/>
          <w:lang w:bidi="ar-SA"/>
        </w:rPr>
        <w:t>特徴</w:t>
      </w:r>
      <w:r w:rsidR="00AF4B68">
        <w:rPr>
          <w:rFonts w:ascii="ＭＳ ゴシック" w:eastAsia="ＭＳ ゴシック" w:hAnsi="ＭＳ ゴシック" w:cs="ＭＳ Ｐゴシック" w:hint="eastAsia"/>
          <w:sz w:val="24"/>
          <w:szCs w:val="24"/>
          <w:lang w:bidi="ar-SA"/>
        </w:rPr>
        <w:t>を次にみてみます</w:t>
      </w:r>
      <w:r w:rsidR="008F2703">
        <w:rPr>
          <w:rFonts w:ascii="ＭＳ ゴシック" w:eastAsia="ＭＳ ゴシック" w:hAnsi="ＭＳ ゴシック" w:cs="ＭＳ Ｐゴシック" w:hint="eastAsia"/>
          <w:sz w:val="24"/>
          <w:szCs w:val="24"/>
          <w:lang w:bidi="ar-SA"/>
        </w:rPr>
        <w:t>（</w:t>
      </w:r>
      <w:r w:rsidR="008F2703" w:rsidRPr="006E1B67">
        <w:rPr>
          <w:rFonts w:ascii="ＭＳ ゴシック" w:eastAsia="ＭＳ ゴシック" w:hAnsi="ＭＳ ゴシック" w:cs="ＭＳ Ｐゴシック" w:hint="eastAsia"/>
          <w:sz w:val="24"/>
          <w:szCs w:val="24"/>
          <w:lang w:bidi="ar-SA"/>
        </w:rPr>
        <w:t>高山倫明　2012：</w:t>
      </w:r>
      <w:r w:rsidR="008F2703">
        <w:rPr>
          <w:rFonts w:ascii="ＭＳ ゴシック" w:eastAsia="ＭＳ ゴシック" w:hAnsi="ＭＳ ゴシック" w:cs="ＭＳ Ｐゴシック" w:hint="eastAsia"/>
          <w:sz w:val="24"/>
          <w:szCs w:val="24"/>
          <w:lang w:bidi="ar-SA"/>
        </w:rPr>
        <w:t>129,28</w:t>
      </w:r>
      <w:r w:rsidR="008F2703" w:rsidRPr="006E1B67">
        <w:rPr>
          <w:rFonts w:ascii="ＭＳ ゴシック" w:eastAsia="ＭＳ ゴシック" w:hAnsi="ＭＳ ゴシック" w:cs="ＭＳ Ｐゴシック" w:hint="eastAsia"/>
          <w:sz w:val="24"/>
          <w:szCs w:val="24"/>
          <w:lang w:bidi="ar-SA"/>
        </w:rPr>
        <w:t>）</w:t>
      </w:r>
      <w:r w:rsidR="008F2703">
        <w:rPr>
          <w:rFonts w:ascii="ＭＳ ゴシック" w:eastAsia="ＭＳ ゴシック" w:hAnsi="ＭＳ ゴシック" w:cs="ＭＳ Ｐゴシック" w:hint="eastAsia"/>
          <w:sz w:val="24"/>
          <w:szCs w:val="24"/>
          <w:lang w:bidi="ar-SA"/>
        </w:rPr>
        <w:t>。</w:t>
      </w:r>
    </w:p>
    <w:p w:rsidR="008F2703" w:rsidRDefault="008F2703" w:rsidP="008F2703">
      <w:pPr>
        <w:ind w:firstLineChars="100" w:firstLine="210"/>
        <w:rPr>
          <w:rFonts w:ascii="ＭＳ ゴシック" w:eastAsia="ＭＳ ゴシック" w:hAnsi="ＭＳ ゴシック" w:cs="ＭＳ Ｐゴシック"/>
          <w:szCs w:val="21"/>
          <w:lang w:bidi="ar-SA"/>
        </w:rPr>
      </w:pPr>
    </w:p>
    <w:p w:rsidR="008F2703" w:rsidRPr="006E1B67" w:rsidRDefault="008F2703" w:rsidP="008F2703">
      <w:pPr>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1.</w:t>
      </w:r>
      <w:r w:rsidRPr="006E1B67">
        <w:rPr>
          <w:rFonts w:ascii="ＭＳ ゴシック" w:eastAsia="ＭＳ ゴシック" w:hAnsi="ＭＳ ゴシック" w:cs="ＭＳ Ｐゴシック" w:hint="eastAsia"/>
          <w:szCs w:val="21"/>
          <w:lang w:bidi="ar-SA"/>
        </w:rPr>
        <w:t>「促音は母音のあと、かつ無声の破裂音・破擦音・摩擦音のまえに現れるのを原則としており、次のような、表情音や強調形、あるいは外来語といった周辺的な部分を</w:t>
      </w:r>
      <w:r>
        <w:rPr>
          <w:rFonts w:ascii="ＭＳ ゴシック" w:eastAsia="ＭＳ ゴシック" w:hAnsi="ＭＳ ゴシック" w:cs="ＭＳ Ｐゴシック" w:hint="eastAsia"/>
          <w:szCs w:val="21"/>
          <w:lang w:bidi="ar-SA"/>
        </w:rPr>
        <w:t>のぞ</w:t>
      </w:r>
      <w:r w:rsidRPr="006E1B67">
        <w:rPr>
          <w:rFonts w:ascii="ＭＳ ゴシック" w:eastAsia="ＭＳ ゴシック" w:hAnsi="ＭＳ ゴシック" w:cs="ＭＳ Ｐゴシック" w:hint="eastAsia"/>
          <w:szCs w:val="21"/>
          <w:lang w:bidi="ar-SA"/>
        </w:rPr>
        <w:t>けば、促音に有声音が連続することはない。</w:t>
      </w:r>
    </w:p>
    <w:p w:rsidR="008F2703" w:rsidRPr="002F575E" w:rsidRDefault="008F2703" w:rsidP="008F2703">
      <w:pPr>
        <w:ind w:leftChars="200" w:left="420"/>
        <w:rPr>
          <w:rFonts w:ascii="ＭＳ ゴシック" w:eastAsia="ＭＳ ゴシック" w:hAnsi="ＭＳ ゴシック" w:cs="ＭＳ Ｐゴシック"/>
          <w:szCs w:val="21"/>
          <w:lang w:bidi="ar-SA"/>
        </w:rPr>
      </w:pPr>
      <w:r w:rsidRPr="002F575E">
        <w:rPr>
          <w:rFonts w:ascii="ＭＳ ゴシック" w:eastAsia="ＭＳ ゴシック" w:hAnsi="ＭＳ ゴシック" w:cs="ＭＳ Ｐゴシック" w:hint="eastAsia"/>
          <w:szCs w:val="21"/>
          <w:lang w:bidi="ar-SA"/>
        </w:rPr>
        <w:t>・スッゴイ（凄い）、ガンバッゼ（頑張るぜ）、ヒッドイ（酷い）、スッバラシー（素晴らしい）、アッラー（あらあら）…</w:t>
      </w:r>
    </w:p>
    <w:p w:rsidR="008F2703" w:rsidRDefault="008F2703" w:rsidP="008F2703">
      <w:pPr>
        <w:ind w:leftChars="200" w:left="420"/>
        <w:rPr>
          <w:rFonts w:asciiTheme="majorEastAsia" w:eastAsiaTheme="majorEastAsia" w:hAnsiTheme="majorEastAsia" w:cs="Segoe UI Symbol"/>
          <w:kern w:val="2"/>
          <w:szCs w:val="21"/>
          <w:lang w:bidi="ar-SA"/>
        </w:rPr>
      </w:pPr>
      <w:r w:rsidRPr="002F575E">
        <w:rPr>
          <w:rFonts w:asciiTheme="majorEastAsia" w:eastAsiaTheme="majorEastAsia" w:hAnsiTheme="majorEastAsia" w:cs="Segoe UI Symbol" w:hint="eastAsia"/>
          <w:kern w:val="2"/>
          <w:szCs w:val="21"/>
          <w:lang w:bidi="ar-SA"/>
        </w:rPr>
        <w:t>・バッグ（bag）、バッジ（badge）、</w:t>
      </w:r>
      <w:r w:rsidRPr="00AF4B68">
        <w:rPr>
          <w:rFonts w:asciiTheme="majorEastAsia" w:eastAsiaTheme="majorEastAsia" w:hAnsiTheme="majorEastAsia" w:cs="Segoe UI Symbol" w:hint="eastAsia"/>
          <w:kern w:val="2"/>
          <w:szCs w:val="21"/>
          <w:lang w:bidi="ar-SA"/>
        </w:rPr>
        <w:t>ベッド</w:t>
      </w:r>
      <w:r w:rsidRPr="002F575E">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hint="eastAsia"/>
          <w:kern w:val="2"/>
          <w:szCs w:val="21"/>
          <w:lang w:bidi="ar-SA"/>
        </w:rPr>
        <w:t>be</w:t>
      </w:r>
      <w:r w:rsidRPr="002F575E">
        <w:rPr>
          <w:rFonts w:asciiTheme="majorEastAsia" w:eastAsiaTheme="majorEastAsia" w:hAnsiTheme="majorEastAsia" w:cs="Segoe UI Symbol" w:hint="eastAsia"/>
          <w:kern w:val="2"/>
          <w:szCs w:val="21"/>
          <w:lang w:bidi="ar-SA"/>
        </w:rPr>
        <w:t>d）…</w:t>
      </w:r>
    </w:p>
    <w:p w:rsidR="008F2703" w:rsidRDefault="008F2703" w:rsidP="008F2703">
      <w:pPr>
        <w:ind w:firstLineChars="100" w:firstLine="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例外となる外来語も、日本語への馴化にともなって後続音が無声音に変わる傾向がある。</w:t>
      </w:r>
    </w:p>
    <w:p w:rsidR="008F2703" w:rsidRDefault="008F2703" w:rsidP="008F2703">
      <w:pPr>
        <w:ind w:leftChars="200" w:left="420"/>
        <w:rPr>
          <w:rFonts w:asciiTheme="majorEastAsia" w:eastAsiaTheme="majorEastAsia" w:hAnsiTheme="majorEastAsia" w:cs="Segoe UI Symbol"/>
          <w:kern w:val="2"/>
          <w:szCs w:val="21"/>
          <w:lang w:bidi="ar-SA"/>
        </w:rPr>
      </w:pPr>
      <w:r w:rsidRPr="002F575E">
        <w:rPr>
          <w:rFonts w:asciiTheme="majorEastAsia" w:eastAsiaTheme="majorEastAsia" w:hAnsiTheme="majorEastAsia" w:cs="Segoe UI Symbol" w:hint="eastAsia"/>
          <w:kern w:val="2"/>
          <w:szCs w:val="21"/>
          <w:lang w:bidi="ar-SA"/>
        </w:rPr>
        <w:t>・バッ</w:t>
      </w:r>
      <w:r>
        <w:rPr>
          <w:rFonts w:asciiTheme="majorEastAsia" w:eastAsiaTheme="majorEastAsia" w:hAnsiTheme="majorEastAsia" w:cs="Segoe UI Symbol" w:hint="eastAsia"/>
          <w:kern w:val="2"/>
          <w:szCs w:val="21"/>
          <w:lang w:bidi="ar-SA"/>
        </w:rPr>
        <w:t>ク</w:t>
      </w:r>
      <w:r w:rsidRPr="002F575E">
        <w:rPr>
          <w:rFonts w:asciiTheme="majorEastAsia" w:eastAsiaTheme="majorEastAsia" w:hAnsiTheme="majorEastAsia" w:cs="Segoe UI Symbol" w:hint="eastAsia"/>
          <w:kern w:val="2"/>
          <w:szCs w:val="21"/>
          <w:lang w:bidi="ar-SA"/>
        </w:rPr>
        <w:t>、バッ</w:t>
      </w:r>
      <w:r>
        <w:rPr>
          <w:rFonts w:asciiTheme="majorEastAsia" w:eastAsiaTheme="majorEastAsia" w:hAnsiTheme="majorEastAsia" w:cs="Segoe UI Symbol" w:hint="eastAsia"/>
          <w:kern w:val="2"/>
          <w:szCs w:val="21"/>
          <w:lang w:bidi="ar-SA"/>
        </w:rPr>
        <w:t>チ</w:t>
      </w:r>
      <w:r w:rsidRPr="002F575E">
        <w:rPr>
          <w:rFonts w:asciiTheme="majorEastAsia" w:eastAsiaTheme="majorEastAsia" w:hAnsiTheme="majorEastAsia" w:cs="Segoe UI Symbol" w:hint="eastAsia"/>
          <w:kern w:val="2"/>
          <w:szCs w:val="21"/>
          <w:lang w:bidi="ar-SA"/>
        </w:rPr>
        <w:t>、</w:t>
      </w:r>
      <w:r w:rsidRPr="00AF4B68">
        <w:rPr>
          <w:rFonts w:asciiTheme="majorEastAsia" w:eastAsiaTheme="majorEastAsia" w:hAnsiTheme="majorEastAsia" w:cs="Segoe UI Symbol" w:hint="eastAsia"/>
          <w:kern w:val="2"/>
          <w:szCs w:val="21"/>
          <w:lang w:bidi="ar-SA"/>
        </w:rPr>
        <w:t>ベット</w:t>
      </w:r>
      <w:r w:rsidRPr="002F575E">
        <w:rPr>
          <w:rFonts w:asciiTheme="majorEastAsia" w:eastAsiaTheme="majorEastAsia" w:hAnsiTheme="majorEastAsia" w:cs="Segoe UI Symbol" w:hint="eastAsia"/>
          <w:kern w:val="2"/>
          <w:szCs w:val="21"/>
          <w:lang w:bidi="ar-SA"/>
        </w:rPr>
        <w:t>…</w:t>
      </w:r>
      <w:r>
        <w:rPr>
          <w:rFonts w:asciiTheme="majorEastAsia" w:eastAsiaTheme="majorEastAsia" w:hAnsiTheme="majorEastAsia" w:cs="Segoe UI Symbol" w:hint="eastAsia"/>
          <w:kern w:val="2"/>
          <w:szCs w:val="21"/>
          <w:lang w:bidi="ar-SA"/>
        </w:rPr>
        <w:t>」</w:t>
      </w:r>
    </w:p>
    <w:p w:rsidR="008F2703" w:rsidRDefault="008F2703" w:rsidP="008F2703">
      <w:pPr>
        <w:ind w:leftChars="100" w:left="210"/>
        <w:rPr>
          <w:rFonts w:asciiTheme="majorEastAsia" w:eastAsiaTheme="majorEastAsia" w:hAnsiTheme="majorEastAsia" w:cs="Segoe UI Symbol"/>
          <w:kern w:val="2"/>
          <w:szCs w:val="21"/>
          <w:lang w:bidi="ar-SA"/>
        </w:rPr>
      </w:pPr>
      <w:r>
        <w:rPr>
          <w:rFonts w:asciiTheme="majorEastAsia" w:eastAsiaTheme="majorEastAsia" w:hAnsiTheme="majorEastAsia" w:cs="Segoe UI Symbol" w:hint="eastAsia"/>
          <w:kern w:val="2"/>
          <w:szCs w:val="21"/>
          <w:lang w:bidi="ar-SA"/>
        </w:rPr>
        <w:t>2.</w:t>
      </w:r>
      <w:r w:rsidRPr="002F575E">
        <w:rPr>
          <w:rFonts w:asciiTheme="majorEastAsia" w:eastAsiaTheme="majorEastAsia" w:hAnsiTheme="majorEastAsia" w:cs="Segoe UI Symbol" w:hint="eastAsia"/>
          <w:kern w:val="2"/>
          <w:szCs w:val="21"/>
          <w:lang w:bidi="ar-SA"/>
        </w:rPr>
        <w:t>「方言によってはコッゴ（国語）・カッジャ（鍛冶屋）・テッドー（鉄道）・ヤッバ（役場）などの語形を普通に有するところもある。</w:t>
      </w:r>
      <w:r>
        <w:rPr>
          <w:rFonts w:asciiTheme="majorEastAsia" w:eastAsiaTheme="majorEastAsia" w:hAnsiTheme="majorEastAsia" w:cs="Segoe UI Symbol" w:hint="eastAsia"/>
          <w:kern w:val="2"/>
          <w:szCs w:val="21"/>
          <w:lang w:bidi="ar-SA"/>
        </w:rPr>
        <w:t>（略）</w:t>
      </w:r>
      <w:r w:rsidRPr="002F575E">
        <w:rPr>
          <w:rFonts w:asciiTheme="majorEastAsia" w:eastAsiaTheme="majorEastAsia" w:hAnsiTheme="majorEastAsia" w:cs="Segoe UI Symbol" w:hint="eastAsia"/>
          <w:kern w:val="2"/>
          <w:szCs w:val="21"/>
          <w:lang w:bidi="ar-SA"/>
        </w:rPr>
        <w:t>」</w:t>
      </w:r>
    </w:p>
    <w:p w:rsidR="008F2703" w:rsidRDefault="008F2703" w:rsidP="00AB238A">
      <w:pPr>
        <w:ind w:firstLineChars="100" w:firstLine="240"/>
        <w:rPr>
          <w:rFonts w:asciiTheme="majorEastAsia" w:eastAsiaTheme="majorEastAsia" w:hAnsiTheme="majorEastAsia" w:cstheme="minorBidi"/>
          <w:kern w:val="2"/>
          <w:sz w:val="24"/>
          <w:szCs w:val="24"/>
          <w:lang w:bidi="ar-SA"/>
        </w:rPr>
      </w:pPr>
    </w:p>
    <w:p w:rsidR="0059045D" w:rsidRDefault="003231BD" w:rsidP="00AB238A">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またツ表記される音については</w:t>
      </w:r>
      <w:r w:rsidR="00D22EF8">
        <w:rPr>
          <w:rFonts w:asciiTheme="majorEastAsia" w:eastAsiaTheme="majorEastAsia" w:hAnsiTheme="majorEastAsia" w:cstheme="minorBidi" w:hint="eastAsia"/>
          <w:kern w:val="2"/>
          <w:sz w:val="24"/>
          <w:szCs w:val="24"/>
          <w:lang w:bidi="ar-SA"/>
        </w:rPr>
        <w:t>次のような観察</w:t>
      </w:r>
      <w:r w:rsidR="00A661E2">
        <w:rPr>
          <w:rFonts w:asciiTheme="majorEastAsia" w:eastAsiaTheme="majorEastAsia" w:hAnsiTheme="majorEastAsia" w:cstheme="minorBidi" w:hint="eastAsia"/>
          <w:kern w:val="2"/>
          <w:sz w:val="24"/>
          <w:szCs w:val="24"/>
          <w:lang w:bidi="ar-SA"/>
        </w:rPr>
        <w:t>があります</w:t>
      </w:r>
      <w:r w:rsidR="008167AF" w:rsidRPr="00D70B80">
        <w:rPr>
          <w:rFonts w:asciiTheme="majorEastAsia" w:eastAsiaTheme="majorEastAsia" w:hAnsiTheme="majorEastAsia" w:cstheme="minorBidi" w:hint="eastAsia"/>
          <w:kern w:val="2"/>
          <w:sz w:val="24"/>
          <w:szCs w:val="24"/>
          <w:lang w:bidi="ar-SA"/>
        </w:rPr>
        <w:t>（城田　1995</w:t>
      </w:r>
      <w:r w:rsidR="00AB238A">
        <w:rPr>
          <w:rFonts w:asciiTheme="majorEastAsia" w:eastAsiaTheme="majorEastAsia" w:hAnsiTheme="majorEastAsia" w:cstheme="minorBidi" w:hint="eastAsia"/>
          <w:kern w:val="2"/>
          <w:sz w:val="24"/>
          <w:szCs w:val="24"/>
          <w:lang w:bidi="ar-SA"/>
        </w:rPr>
        <w:t>：</w:t>
      </w:r>
      <w:r w:rsidR="008167AF" w:rsidRPr="00D70B80">
        <w:rPr>
          <w:rFonts w:asciiTheme="majorEastAsia" w:eastAsiaTheme="majorEastAsia" w:hAnsiTheme="majorEastAsia" w:cstheme="minorBidi" w:hint="eastAsia"/>
          <w:kern w:val="2"/>
          <w:sz w:val="24"/>
          <w:szCs w:val="24"/>
          <w:lang w:bidi="ar-SA"/>
        </w:rPr>
        <w:t>94）。</w:t>
      </w:r>
    </w:p>
    <w:p w:rsidR="0059045D" w:rsidRPr="00C651C3" w:rsidRDefault="0059045D" w:rsidP="0059045D">
      <w:pPr>
        <w:tabs>
          <w:tab w:val="left" w:pos="7088"/>
        </w:tabs>
        <w:ind w:firstLineChars="100" w:firstLine="240"/>
        <w:rPr>
          <w:rFonts w:asciiTheme="majorEastAsia" w:eastAsiaTheme="majorEastAsia" w:hAnsiTheme="majorEastAsia" w:cstheme="minorBidi"/>
          <w:kern w:val="2"/>
          <w:sz w:val="24"/>
          <w:szCs w:val="24"/>
          <w:lang w:bidi="ar-SA"/>
        </w:rPr>
      </w:pPr>
    </w:p>
    <w:p w:rsidR="008167AF" w:rsidRDefault="008167AF" w:rsidP="0059045D">
      <w:pPr>
        <w:ind w:leftChars="100" w:left="210"/>
        <w:rPr>
          <w:rFonts w:asciiTheme="majorEastAsia" w:eastAsiaTheme="majorEastAsia" w:hAnsiTheme="majorEastAsia" w:cstheme="minorBidi"/>
          <w:kern w:val="2"/>
          <w:szCs w:val="21"/>
          <w:lang w:bidi="ar-SA"/>
        </w:rPr>
      </w:pPr>
      <w:r w:rsidRPr="00693DBD">
        <w:rPr>
          <w:rFonts w:asciiTheme="majorEastAsia" w:eastAsiaTheme="majorEastAsia" w:hAnsiTheme="majorEastAsia" w:cstheme="minorBidi" w:hint="eastAsia"/>
          <w:kern w:val="2"/>
          <w:szCs w:val="21"/>
          <w:lang w:bidi="ar-SA"/>
        </w:rPr>
        <w:t>「</w:t>
      </w:r>
      <w:r w:rsidR="006758CE" w:rsidRPr="006758CE">
        <w:rPr>
          <w:rFonts w:asciiTheme="majorEastAsia" w:eastAsiaTheme="majorEastAsia" w:hAnsiTheme="majorEastAsia" w:cstheme="minorBidi" w:hint="eastAsia"/>
          <w:b/>
          <w:bCs/>
          <w:kern w:val="2"/>
          <w:szCs w:val="21"/>
          <w:lang w:bidi="ar-SA"/>
        </w:rPr>
        <w:t>注記</w:t>
      </w:r>
      <w:r w:rsidR="006758CE">
        <w:rPr>
          <w:rFonts w:asciiTheme="majorEastAsia" w:eastAsiaTheme="majorEastAsia" w:hAnsiTheme="majorEastAsia" w:cstheme="minorBidi" w:hint="eastAsia"/>
          <w:kern w:val="2"/>
          <w:szCs w:val="21"/>
          <w:lang w:bidi="ar-SA"/>
        </w:rPr>
        <w:t xml:space="preserve">　</w:t>
      </w:r>
      <w:r w:rsidRPr="00693DBD">
        <w:rPr>
          <w:rFonts w:asciiTheme="majorEastAsia" w:eastAsiaTheme="majorEastAsia" w:hAnsiTheme="majorEastAsia" w:cstheme="minorBidi" w:hint="eastAsia"/>
          <w:kern w:val="2"/>
          <w:szCs w:val="21"/>
          <w:lang w:bidi="ar-SA"/>
        </w:rPr>
        <w:t>≪ギャーッ≫≪キャーッ≫のような強調的・創作的オノマトペや強調的心情表出の感動詞≪ハイッ≫などでは，閉鎖が声門，時には舌の先と歯茎でつくられることがあり，日本人には表記（ッ）からも伺えるよう，つまる音Tともとれるような子音が出現する。（略）」</w:t>
      </w:r>
    </w:p>
    <w:p w:rsidR="0059045D" w:rsidRDefault="00BE1804" w:rsidP="00BE1804">
      <w:pPr>
        <w:tabs>
          <w:tab w:val="left" w:pos="7088"/>
        </w:tabs>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00A661E2">
        <w:rPr>
          <w:rFonts w:asciiTheme="majorEastAsia" w:eastAsiaTheme="majorEastAsia" w:hAnsiTheme="majorEastAsia" w:cstheme="minorBidi" w:hint="eastAsia"/>
          <w:kern w:val="2"/>
          <w:szCs w:val="21"/>
          <w:lang w:bidi="ar-SA"/>
        </w:rPr>
        <w:t>「日本語には兩者ともに現われるが</w:t>
      </w:r>
      <w:r>
        <w:rPr>
          <w:rFonts w:asciiTheme="majorEastAsia" w:eastAsiaTheme="majorEastAsia" w:hAnsiTheme="majorEastAsia" w:cstheme="minorBidi" w:hint="eastAsia"/>
          <w:kern w:val="2"/>
          <w:szCs w:val="21"/>
          <w:lang w:bidi="ar-SA"/>
        </w:rPr>
        <w:t>，</w:t>
      </w:r>
      <w:r w:rsidRPr="00BE1804">
        <w:rPr>
          <w:rFonts w:asciiTheme="majorEastAsia" w:eastAsiaTheme="majorEastAsia" w:hAnsiTheme="majorEastAsia" w:cstheme="minorBidi" w:hint="eastAsia"/>
          <w:kern w:val="2"/>
          <w:szCs w:val="21"/>
          <w:lang w:bidi="ar-SA"/>
        </w:rPr>
        <w:t>（筆者注：「ゆるやかな声立て」</w:t>
      </w:r>
      <w:r>
        <w:rPr>
          <w:rFonts w:asciiTheme="majorEastAsia" w:eastAsiaTheme="majorEastAsia" w:hAnsiTheme="majorEastAsia" w:cstheme="minorBidi" w:hint="eastAsia"/>
          <w:kern w:val="2"/>
          <w:szCs w:val="21"/>
          <w:lang w:bidi="ar-SA"/>
        </w:rPr>
        <w:t>に対立する、</w:t>
      </w:r>
      <w:r w:rsidRPr="00BE1804">
        <w:rPr>
          <w:rFonts w:asciiTheme="majorEastAsia" w:eastAsiaTheme="majorEastAsia" w:hAnsiTheme="majorEastAsia" w:cstheme="minorBidi" w:hint="eastAsia"/>
          <w:kern w:val="2"/>
          <w:szCs w:val="21"/>
          <w:lang w:bidi="ar-SA"/>
        </w:rPr>
        <w:t>「はっきりした声立て」</w:t>
      </w:r>
      <w:r>
        <w:rPr>
          <w:rFonts w:asciiTheme="majorEastAsia" w:eastAsiaTheme="majorEastAsia" w:hAnsiTheme="majorEastAsia" w:cstheme="minorBidi" w:hint="eastAsia"/>
          <w:kern w:val="2"/>
          <w:szCs w:val="21"/>
          <w:lang w:bidi="ar-SA"/>
        </w:rPr>
        <w:t>の）</w:t>
      </w:r>
      <w:r w:rsidR="00A661E2">
        <w:rPr>
          <w:rFonts w:asciiTheme="majorEastAsia" w:eastAsiaTheme="majorEastAsia" w:hAnsiTheme="majorEastAsia" w:cstheme="minorBidi" w:hint="eastAsia"/>
          <w:kern w:val="2"/>
          <w:szCs w:val="21"/>
          <w:lang w:bidi="ar-SA"/>
        </w:rPr>
        <w:t>「あッ」[a</w:t>
      </w:r>
      <w:r w:rsidR="00A661E2" w:rsidRPr="00097253">
        <w:rPr>
          <w:rFonts w:asciiTheme="majorEastAsia" w:eastAsiaTheme="majorEastAsia" w:hAnsiTheme="majorEastAsia" w:cstheme="minorBidi"/>
          <w:kern w:val="2"/>
          <w:szCs w:val="21"/>
          <w:lang w:bidi="ar-SA"/>
        </w:rPr>
        <w:t>ʔ</w:t>
      </w:r>
      <w:r w:rsidR="00A661E2">
        <w:rPr>
          <w:rFonts w:asciiTheme="majorEastAsia" w:eastAsiaTheme="majorEastAsia" w:hAnsiTheme="majorEastAsia" w:cstheme="minorBidi" w:hint="eastAsia"/>
          <w:kern w:val="2"/>
          <w:szCs w:val="21"/>
          <w:lang w:bidi="ar-SA"/>
        </w:rPr>
        <w:t>]というときには特に強い聲門内破音で止められる。」</w:t>
      </w:r>
      <w:r w:rsidR="008167AF" w:rsidRPr="00BE1804">
        <w:rPr>
          <w:rFonts w:asciiTheme="majorEastAsia" w:eastAsiaTheme="majorEastAsia" w:hAnsiTheme="majorEastAsia" w:cstheme="minorBidi" w:hint="eastAsia"/>
          <w:kern w:val="2"/>
          <w:szCs w:val="21"/>
          <w:lang w:bidi="ar-SA"/>
        </w:rPr>
        <w:t>（</w:t>
      </w:r>
      <w:r w:rsidR="00FA028F" w:rsidRPr="00FA028F">
        <w:rPr>
          <w:rFonts w:asciiTheme="majorEastAsia" w:eastAsiaTheme="majorEastAsia" w:hAnsiTheme="majorEastAsia" w:cstheme="minorBidi" w:hint="eastAsia"/>
          <w:kern w:val="2"/>
          <w:szCs w:val="21"/>
          <w:lang w:bidi="ar-SA"/>
        </w:rPr>
        <w:t>服部　1951：28）。</w:t>
      </w:r>
    </w:p>
    <w:p w:rsidR="00FA028F" w:rsidRPr="00FA028F" w:rsidRDefault="00FA028F" w:rsidP="00BE1804">
      <w:pPr>
        <w:tabs>
          <w:tab w:val="left" w:pos="7088"/>
        </w:tabs>
        <w:ind w:leftChars="200" w:left="420"/>
        <w:rPr>
          <w:rFonts w:asciiTheme="majorEastAsia" w:eastAsiaTheme="majorEastAsia" w:hAnsiTheme="majorEastAsia" w:cstheme="minorBidi"/>
          <w:kern w:val="2"/>
          <w:sz w:val="24"/>
          <w:szCs w:val="24"/>
          <w:lang w:bidi="ar-SA"/>
        </w:rPr>
      </w:pPr>
    </w:p>
    <w:p w:rsidR="00BE1804" w:rsidRDefault="00BE1804" w:rsidP="00BE1804">
      <w:pPr>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このように声門閉鎖音と促音はよく似ているとみられるのですが、服部氏はその関係を次のように考えられました（</w:t>
      </w:r>
      <w:r w:rsidR="00FA028F" w:rsidRPr="00FA028F">
        <w:rPr>
          <w:rFonts w:asciiTheme="majorEastAsia" w:eastAsiaTheme="majorEastAsia" w:hAnsiTheme="majorEastAsia" w:cstheme="minorBidi" w:hint="eastAsia"/>
          <w:kern w:val="2"/>
          <w:sz w:val="24"/>
          <w:szCs w:val="24"/>
          <w:lang w:bidi="ar-SA"/>
        </w:rPr>
        <w:t>上書：</w:t>
      </w:r>
      <w:r>
        <w:rPr>
          <w:rFonts w:asciiTheme="majorEastAsia" w:eastAsiaTheme="majorEastAsia" w:hAnsiTheme="majorEastAsia" w:cstheme="minorBidi" w:hint="eastAsia"/>
          <w:kern w:val="2"/>
          <w:sz w:val="24"/>
          <w:szCs w:val="24"/>
          <w:lang w:bidi="ar-SA"/>
        </w:rPr>
        <w:t>170）。</w:t>
      </w:r>
    </w:p>
    <w:p w:rsidR="00BE1804" w:rsidRPr="00BE1804" w:rsidRDefault="00BE1804" w:rsidP="00E268E7">
      <w:pPr>
        <w:spacing w:line="240" w:lineRule="auto"/>
        <w:ind w:leftChars="100" w:left="210"/>
        <w:rPr>
          <w:rFonts w:asciiTheme="majorEastAsia" w:eastAsiaTheme="majorEastAsia" w:hAnsiTheme="majorEastAsia" w:cstheme="minorBidi"/>
          <w:kern w:val="2"/>
          <w:sz w:val="24"/>
          <w:szCs w:val="24"/>
          <w:lang w:bidi="ar-SA"/>
        </w:rPr>
      </w:pPr>
    </w:p>
    <w:p w:rsidR="008167AF" w:rsidRPr="00591705" w:rsidRDefault="008167AF" w:rsidP="00E268E7">
      <w:pPr>
        <w:spacing w:line="240" w:lineRule="auto"/>
        <w:ind w:leftChars="100" w:left="210"/>
        <w:rPr>
          <w:rFonts w:asciiTheme="majorEastAsia" w:eastAsiaTheme="majorEastAsia" w:hAnsiTheme="majorEastAsia" w:cstheme="minorBidi"/>
          <w:kern w:val="2"/>
          <w:szCs w:val="21"/>
          <w:lang w:bidi="ar-SA"/>
        </w:rPr>
      </w:pPr>
      <w:r w:rsidRPr="00591705">
        <w:rPr>
          <w:rFonts w:asciiTheme="majorEastAsia" w:eastAsiaTheme="majorEastAsia" w:hAnsiTheme="majorEastAsia" w:cstheme="minorBidi" w:hint="eastAsia"/>
          <w:kern w:val="2"/>
          <w:szCs w:val="21"/>
          <w:lang w:bidi="ar-SA"/>
        </w:rPr>
        <w:t>「（イタリア語の重子音については省略）日本語の「つまる音」は概略的にいってその後</w:t>
      </w:r>
      <w:r w:rsidR="000D02C3" w:rsidRPr="00591705">
        <w:rPr>
          <w:rFonts w:asciiTheme="majorEastAsia" w:eastAsiaTheme="majorEastAsia" w:hAnsiTheme="majorEastAsia" w:cstheme="minorBidi" w:hint="eastAsia"/>
          <w:kern w:val="2"/>
          <w:szCs w:val="21"/>
          <w:lang w:bidi="ar-SA"/>
        </w:rPr>
        <w:t>續</w:t>
      </w:r>
      <w:r w:rsidRPr="00591705">
        <w:rPr>
          <w:rFonts w:asciiTheme="majorEastAsia" w:eastAsiaTheme="majorEastAsia" w:hAnsiTheme="majorEastAsia" w:cstheme="minorBidi" w:hint="eastAsia"/>
          <w:kern w:val="2"/>
          <w:szCs w:val="21"/>
          <w:lang w:bidi="ar-SA"/>
        </w:rPr>
        <w:t>子音とともに重子音</w:t>
      </w:r>
      <w:r w:rsidR="000D02C3" w:rsidRPr="00591705">
        <w:rPr>
          <w:rFonts w:asciiTheme="majorEastAsia" w:eastAsiaTheme="majorEastAsia" w:hAnsiTheme="majorEastAsia" w:cstheme="minorBidi" w:hint="eastAsia"/>
          <w:kern w:val="2"/>
          <w:szCs w:val="21"/>
          <w:lang w:bidi="ar-SA"/>
        </w:rPr>
        <w:t>をなすといえる。</w:t>
      </w:r>
      <w:r w:rsidRPr="00591705">
        <w:rPr>
          <w:rFonts w:asciiTheme="majorEastAsia" w:eastAsiaTheme="majorEastAsia" w:hAnsiTheme="majorEastAsia" w:cstheme="minorBidi" w:hint="eastAsia"/>
          <w:kern w:val="2"/>
          <w:szCs w:val="21"/>
          <w:lang w:bidi="ar-SA"/>
        </w:rPr>
        <w:t>たとえば，</w:t>
      </w:r>
      <w:r w:rsidRPr="00591705">
        <w:rPr>
          <w:rFonts w:asciiTheme="majorEastAsia" w:eastAsiaTheme="majorEastAsia" w:hAnsiTheme="majorEastAsia" w:cstheme="minorBidi"/>
          <w:kern w:val="2"/>
          <w:szCs w:val="21"/>
          <w:lang w:bidi="ar-SA"/>
        </w:rPr>
        <w:t>[iss</w:t>
      </w:r>
      <w:r w:rsidRPr="00591705">
        <w:rPr>
          <w:rFonts w:asciiTheme="majorEastAsia" w:eastAsiaTheme="majorEastAsia" w:hAnsiTheme="majorEastAsia" w:cstheme="minorBidi" w:hint="eastAsia"/>
          <w:kern w:val="2"/>
          <w:szCs w:val="21"/>
          <w:lang w:bidi="ar-SA"/>
        </w:rPr>
        <w:t>u</w:t>
      </w:r>
      <w:r w:rsidR="000D02C3" w:rsidRPr="00591705">
        <w:rPr>
          <w:rFonts w:asciiTheme="majorEastAsia" w:eastAsiaTheme="majorEastAsia" w:hAnsiTheme="majorEastAsia" w:cstheme="minorBidi" w:hint="eastAsia"/>
          <w:kern w:val="2"/>
          <w:szCs w:val="21"/>
          <w:lang w:bidi="ar-SA"/>
        </w:rPr>
        <w:t>ɴ</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一寸</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 [</w:t>
      </w:r>
      <w:r w:rsidRPr="00591705">
        <w:rPr>
          <w:rFonts w:asciiTheme="majorEastAsia" w:eastAsiaTheme="majorEastAsia" w:hAnsiTheme="majorEastAsia" w:cstheme="minorBidi"/>
          <w:kern w:val="2"/>
          <w:szCs w:val="21"/>
          <w:lang w:bidi="ar-SA"/>
        </w:rPr>
        <w:t>i</w:t>
      </w:r>
      <w:r w:rsidRPr="00591705">
        <w:rPr>
          <w:rFonts w:asciiTheme="majorEastAsia" w:eastAsiaTheme="majorEastAsia" w:hAnsiTheme="majorEastAsia" w:cstheme="minorBidi" w:hint="eastAsia"/>
          <w:kern w:val="2"/>
          <w:szCs w:val="21"/>
          <w:lang w:bidi="ar-SA"/>
        </w:rPr>
        <w:t>ʃʃaku</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一尺</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w:t>
      </w:r>
      <w:r w:rsidRPr="00591705">
        <w:rPr>
          <w:rFonts w:asciiTheme="majorEastAsia" w:eastAsiaTheme="majorEastAsia" w:hAnsiTheme="majorEastAsia" w:cstheme="minorBidi"/>
          <w:kern w:val="2"/>
          <w:szCs w:val="21"/>
          <w:lang w:bidi="ar-SA"/>
        </w:rPr>
        <w:t>[ippo</w:t>
      </w:r>
      <w:r w:rsidRPr="00591705">
        <w:rPr>
          <w:rFonts w:asciiTheme="majorEastAsia" w:eastAsiaTheme="majorEastAsia" w:hAnsiTheme="majorEastAsia" w:cstheme="minorBidi" w:hint="eastAsia"/>
          <w:kern w:val="2"/>
          <w:szCs w:val="21"/>
          <w:lang w:bidi="ar-SA"/>
        </w:rPr>
        <w:t>:</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一方</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w:t>
      </w:r>
      <w:r w:rsidRPr="00591705">
        <w:rPr>
          <w:rFonts w:asciiTheme="majorEastAsia" w:eastAsiaTheme="majorEastAsia" w:hAnsiTheme="majorEastAsia" w:cstheme="minorBidi"/>
          <w:kern w:val="2"/>
          <w:szCs w:val="21"/>
          <w:lang w:bidi="ar-SA"/>
        </w:rPr>
        <w:t>[i</w:t>
      </w:r>
      <w:r w:rsidRPr="00591705">
        <w:rPr>
          <w:rFonts w:asciiTheme="majorEastAsia" w:eastAsiaTheme="majorEastAsia" w:hAnsiTheme="majorEastAsia" w:cstheme="minorBidi" w:hint="eastAsia"/>
          <w:kern w:val="2"/>
          <w:szCs w:val="21"/>
          <w:lang w:bidi="ar-SA"/>
        </w:rPr>
        <w:t>tto:</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一等</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w:t>
      </w:r>
      <w:r w:rsidRPr="00591705">
        <w:rPr>
          <w:rFonts w:asciiTheme="majorEastAsia" w:eastAsiaTheme="majorEastAsia" w:hAnsiTheme="majorEastAsia" w:cstheme="minorBidi"/>
          <w:kern w:val="2"/>
          <w:szCs w:val="21"/>
          <w:lang w:bidi="ar-SA"/>
        </w:rPr>
        <w:t>i</w:t>
      </w:r>
      <w:r w:rsidRPr="00591705">
        <w:rPr>
          <w:rFonts w:asciiTheme="majorEastAsia" w:eastAsiaTheme="majorEastAsia" w:hAnsiTheme="majorEastAsia" w:cstheme="minorBidi" w:hint="eastAsia"/>
          <w:kern w:val="2"/>
          <w:szCs w:val="21"/>
          <w:lang w:bidi="ar-SA"/>
        </w:rPr>
        <w:t>kko</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一個</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 xml:space="preserve">, </w:t>
      </w:r>
      <w:r w:rsidRPr="00591705">
        <w:rPr>
          <w:rFonts w:asciiTheme="majorEastAsia" w:eastAsiaTheme="majorEastAsia" w:hAnsiTheme="majorEastAsia" w:cstheme="minorBidi"/>
          <w:kern w:val="2"/>
          <w:szCs w:val="21"/>
          <w:lang w:bidi="ar-SA"/>
        </w:rPr>
        <w:t>[i</w:t>
      </w:r>
      <w:r w:rsidRPr="00591705">
        <w:rPr>
          <w:rFonts w:asciiTheme="majorEastAsia" w:eastAsiaTheme="majorEastAsia" w:hAnsiTheme="majorEastAsia" w:cstheme="minorBidi" w:hint="eastAsia"/>
          <w:kern w:val="2"/>
          <w:szCs w:val="21"/>
          <w:lang w:bidi="ar-SA"/>
        </w:rPr>
        <w:t>ttsu:</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一通</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 xml:space="preserve">, </w:t>
      </w:r>
      <w:r w:rsidRPr="00591705">
        <w:rPr>
          <w:rFonts w:asciiTheme="majorEastAsia" w:eastAsiaTheme="majorEastAsia" w:hAnsiTheme="majorEastAsia" w:cstheme="minorBidi"/>
          <w:kern w:val="2"/>
          <w:szCs w:val="21"/>
          <w:lang w:bidi="ar-SA"/>
        </w:rPr>
        <w:t>[i</w:t>
      </w:r>
      <w:r w:rsidRPr="00591705">
        <w:rPr>
          <w:rFonts w:asciiTheme="majorEastAsia" w:eastAsiaTheme="majorEastAsia" w:hAnsiTheme="majorEastAsia" w:cstheme="minorBidi" w:hint="eastAsia"/>
          <w:kern w:val="2"/>
          <w:szCs w:val="21"/>
          <w:lang w:bidi="ar-SA"/>
        </w:rPr>
        <w:t>ttʃi</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一致</w:t>
      </w:r>
      <w:r w:rsidRPr="00591705">
        <w:rPr>
          <w:rFonts w:asciiTheme="majorEastAsia" w:eastAsiaTheme="majorEastAsia" w:hAnsiTheme="majorEastAsia" w:cstheme="minorBidi"/>
          <w:kern w:val="2"/>
          <w:szCs w:val="21"/>
          <w:lang w:bidi="ar-SA"/>
        </w:rPr>
        <w:t>)</w:t>
      </w:r>
      <w:r w:rsidRPr="00591705">
        <w:rPr>
          <w:rFonts w:asciiTheme="majorEastAsia" w:eastAsiaTheme="majorEastAsia" w:hAnsiTheme="majorEastAsia" w:cstheme="minorBidi" w:hint="eastAsia"/>
          <w:kern w:val="2"/>
          <w:szCs w:val="21"/>
          <w:lang w:bidi="ar-SA"/>
        </w:rPr>
        <w:t>．しかし，この重子音の前半部においては喉頭の緊張が共通して存在するから，これらは音韻論的には/’</w:t>
      </w:r>
      <w:r w:rsidRPr="00591705">
        <w:rPr>
          <w:rFonts w:asciiTheme="majorEastAsia" w:eastAsiaTheme="majorEastAsia" w:hAnsiTheme="majorEastAsia" w:cstheme="minorBidi"/>
          <w:kern w:val="2"/>
          <w:szCs w:val="21"/>
          <w:lang w:bidi="ar-SA"/>
        </w:rPr>
        <w:t>iʔsuN</w:t>
      </w:r>
      <w:r w:rsidRPr="00591705">
        <w:rPr>
          <w:rFonts w:asciiTheme="majorEastAsia" w:eastAsiaTheme="majorEastAsia" w:hAnsiTheme="majorEastAsia" w:cstheme="minorBidi" w:hint="eastAsia"/>
          <w:kern w:val="2"/>
          <w:szCs w:val="21"/>
          <w:lang w:bidi="ar-SA"/>
        </w:rPr>
        <w:t>，’</w:t>
      </w:r>
      <w:r w:rsidR="000D02C3" w:rsidRPr="00591705">
        <w:rPr>
          <w:rFonts w:asciiTheme="majorEastAsia" w:eastAsiaTheme="majorEastAsia" w:hAnsiTheme="majorEastAsia" w:cstheme="minorBidi" w:hint="eastAsia"/>
          <w:kern w:val="2"/>
          <w:szCs w:val="21"/>
          <w:lang w:bidi="ar-SA"/>
        </w:rPr>
        <w:t>i</w:t>
      </w:r>
      <w:r w:rsidR="00E268E7" w:rsidRPr="00591705">
        <w:rPr>
          <w:rFonts w:asciiTheme="majorEastAsia" w:eastAsiaTheme="majorEastAsia" w:hAnsiTheme="majorEastAsia" w:cstheme="minorBidi"/>
          <w:kern w:val="2"/>
          <w:szCs w:val="21"/>
          <w:lang w:bidi="ar-SA"/>
        </w:rPr>
        <w:t>ʔ</w:t>
      </w:r>
      <w:r w:rsidR="00E268E7" w:rsidRPr="00591705">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E268E7" w:rsidRPr="00591705">
              <w:rPr>
                <w:rFonts w:ascii="ＭＳ ゴシック" w:eastAsia="ＭＳ ゴシック" w:hAnsi="ＭＳ ゴシック" w:cstheme="minorBidi"/>
                <w:kern w:val="2"/>
                <w:szCs w:val="21"/>
                <w:lang w:bidi="ar-SA"/>
              </w:rPr>
              <w:t>⌒</w:t>
            </w:r>
          </w:rt>
          <w:rubyBase>
            <w:r w:rsidR="00E268E7" w:rsidRPr="00591705">
              <w:rPr>
                <w:rFonts w:asciiTheme="majorEastAsia" w:eastAsiaTheme="majorEastAsia" w:hAnsiTheme="majorEastAsia" w:cstheme="minorBidi"/>
                <w:kern w:val="2"/>
                <w:szCs w:val="21"/>
                <w:lang w:bidi="ar-SA"/>
              </w:rPr>
              <w:t>sj</w:t>
            </w:r>
          </w:rubyBase>
        </w:ruby>
      </w:r>
      <w:r w:rsidRPr="00591705">
        <w:rPr>
          <w:rFonts w:asciiTheme="majorEastAsia" w:eastAsiaTheme="majorEastAsia" w:hAnsiTheme="majorEastAsia" w:cstheme="minorBidi"/>
          <w:kern w:val="2"/>
          <w:szCs w:val="21"/>
          <w:lang w:bidi="ar-SA"/>
        </w:rPr>
        <w:t>aku</w:t>
      </w:r>
      <w:r w:rsidRPr="00591705">
        <w:rPr>
          <w:rFonts w:asciiTheme="majorEastAsia" w:eastAsiaTheme="majorEastAsia" w:hAnsiTheme="majorEastAsia" w:cstheme="minorBidi" w:hint="eastAsia"/>
          <w:kern w:val="2"/>
          <w:szCs w:val="21"/>
          <w:lang w:bidi="ar-SA"/>
        </w:rPr>
        <w:t>，’</w:t>
      </w:r>
      <w:r w:rsidRPr="00591705">
        <w:rPr>
          <w:rFonts w:asciiTheme="majorEastAsia" w:eastAsiaTheme="majorEastAsia" w:hAnsiTheme="majorEastAsia" w:cstheme="minorBidi"/>
          <w:kern w:val="2"/>
          <w:szCs w:val="21"/>
          <w:lang w:bidi="ar-SA"/>
        </w:rPr>
        <w:t>iʔpo</w:t>
      </w:r>
      <w:r w:rsidRPr="00591705">
        <w:rPr>
          <w:rFonts w:asciiTheme="majorEastAsia" w:eastAsiaTheme="majorEastAsia" w:hAnsiTheme="majorEastAsia" w:cstheme="minorBidi" w:hint="eastAsia"/>
          <w:kern w:val="2"/>
          <w:szCs w:val="21"/>
          <w:lang w:bidi="ar-SA"/>
        </w:rPr>
        <w:t>o，’</w:t>
      </w:r>
      <w:r w:rsidRPr="00591705">
        <w:rPr>
          <w:rFonts w:asciiTheme="majorEastAsia" w:eastAsiaTheme="majorEastAsia" w:hAnsiTheme="majorEastAsia" w:cstheme="minorBidi"/>
          <w:kern w:val="2"/>
          <w:szCs w:val="21"/>
          <w:lang w:bidi="ar-SA"/>
        </w:rPr>
        <w:t>iʔto</w:t>
      </w:r>
      <w:r w:rsidRPr="00591705">
        <w:rPr>
          <w:rFonts w:asciiTheme="majorEastAsia" w:eastAsiaTheme="majorEastAsia" w:hAnsiTheme="majorEastAsia" w:cstheme="minorBidi" w:hint="eastAsia"/>
          <w:kern w:val="2"/>
          <w:szCs w:val="21"/>
          <w:lang w:bidi="ar-SA"/>
        </w:rPr>
        <w:t>o，’</w:t>
      </w:r>
      <w:r w:rsidRPr="00591705">
        <w:rPr>
          <w:rFonts w:asciiTheme="majorEastAsia" w:eastAsiaTheme="majorEastAsia" w:hAnsiTheme="majorEastAsia" w:cstheme="minorBidi"/>
          <w:kern w:val="2"/>
          <w:szCs w:val="21"/>
          <w:lang w:bidi="ar-SA"/>
        </w:rPr>
        <w:t>iʔk</w:t>
      </w:r>
      <w:r w:rsidRPr="00591705">
        <w:rPr>
          <w:rFonts w:asciiTheme="majorEastAsia" w:eastAsiaTheme="majorEastAsia" w:hAnsiTheme="majorEastAsia" w:cstheme="minorBidi" w:hint="eastAsia"/>
          <w:kern w:val="2"/>
          <w:szCs w:val="21"/>
          <w:lang w:bidi="ar-SA"/>
        </w:rPr>
        <w:t>o，’</w:t>
      </w:r>
      <w:r w:rsidRPr="00591705">
        <w:rPr>
          <w:rFonts w:asciiTheme="majorEastAsia" w:eastAsiaTheme="majorEastAsia" w:hAnsiTheme="majorEastAsia" w:cstheme="minorBidi"/>
          <w:kern w:val="2"/>
          <w:szCs w:val="21"/>
          <w:lang w:bidi="ar-SA"/>
        </w:rPr>
        <w:t>iʔ</w:t>
      </w:r>
      <w:r w:rsidRPr="00591705">
        <w:rPr>
          <w:rFonts w:asciiTheme="majorEastAsia" w:eastAsiaTheme="majorEastAsia" w:hAnsiTheme="majorEastAsia" w:cstheme="minorBidi" w:hint="eastAsia"/>
          <w:kern w:val="2"/>
          <w:szCs w:val="21"/>
          <w:lang w:bidi="ar-SA"/>
        </w:rPr>
        <w:t>c</w:t>
      </w:r>
      <w:r w:rsidRPr="00591705">
        <w:rPr>
          <w:rFonts w:asciiTheme="majorEastAsia" w:eastAsiaTheme="majorEastAsia" w:hAnsiTheme="majorEastAsia" w:cstheme="minorBidi"/>
          <w:kern w:val="2"/>
          <w:szCs w:val="21"/>
          <w:lang w:bidi="ar-SA"/>
        </w:rPr>
        <w:t>u</w:t>
      </w:r>
      <w:r w:rsidRPr="00591705">
        <w:rPr>
          <w:rFonts w:asciiTheme="majorEastAsia" w:eastAsiaTheme="majorEastAsia" w:hAnsiTheme="majorEastAsia" w:cstheme="minorBidi" w:hint="eastAsia"/>
          <w:kern w:val="2"/>
          <w:szCs w:val="21"/>
          <w:lang w:bidi="ar-SA"/>
        </w:rPr>
        <w:t>u，’</w:t>
      </w:r>
      <w:r w:rsidRPr="00591705">
        <w:rPr>
          <w:rFonts w:asciiTheme="majorEastAsia" w:eastAsiaTheme="majorEastAsia" w:hAnsiTheme="majorEastAsia" w:cstheme="minorBidi"/>
          <w:kern w:val="2"/>
          <w:szCs w:val="21"/>
          <w:lang w:bidi="ar-SA"/>
        </w:rPr>
        <w:t>iʔ</w:t>
      </w:r>
      <w:r w:rsidRPr="00591705">
        <w:rPr>
          <w:rFonts w:asciiTheme="majorEastAsia" w:eastAsiaTheme="majorEastAsia" w:hAnsiTheme="majorEastAsia" w:cstheme="minorBidi" w:hint="eastAsia"/>
          <w:kern w:val="2"/>
          <w:szCs w:val="21"/>
          <w:lang w:bidi="ar-SA"/>
        </w:rPr>
        <w:t>ci/と解釈すべきものである．」</w:t>
      </w:r>
    </w:p>
    <w:p w:rsidR="00E268E7" w:rsidRPr="0059045D" w:rsidRDefault="00E268E7" w:rsidP="00E268E7">
      <w:pPr>
        <w:spacing w:line="240" w:lineRule="auto"/>
        <w:ind w:leftChars="100" w:left="210"/>
        <w:rPr>
          <w:rFonts w:asciiTheme="majorEastAsia" w:eastAsiaTheme="majorEastAsia" w:hAnsiTheme="majorEastAsia" w:cstheme="minorBidi"/>
          <w:kern w:val="2"/>
          <w:sz w:val="24"/>
          <w:szCs w:val="24"/>
          <w:lang w:bidi="ar-SA"/>
        </w:rPr>
      </w:pPr>
    </w:p>
    <w:p w:rsidR="008167AF" w:rsidRPr="00CA3A52" w:rsidRDefault="000D02C3" w:rsidP="008167AF">
      <w:pPr>
        <w:ind w:firstLineChars="100" w:firstLine="240"/>
        <w:rPr>
          <w:rFonts w:asciiTheme="majorEastAsia" w:eastAsiaTheme="majorEastAsia" w:hAnsiTheme="majorEastAsia"/>
          <w:sz w:val="24"/>
          <w:szCs w:val="24"/>
          <w:lang w:bidi="ar-SA"/>
        </w:rPr>
      </w:pPr>
      <w:r>
        <w:rPr>
          <w:rFonts w:asciiTheme="majorEastAsia" w:eastAsiaTheme="majorEastAsia" w:hAnsiTheme="majorEastAsia" w:hint="eastAsia"/>
          <w:sz w:val="24"/>
          <w:szCs w:val="24"/>
          <w:lang w:bidi="ar-SA"/>
        </w:rPr>
        <w:t>しかし</w:t>
      </w:r>
      <w:r w:rsidR="00444987">
        <w:rPr>
          <w:rFonts w:asciiTheme="majorEastAsia" w:eastAsiaTheme="majorEastAsia" w:hAnsiTheme="majorEastAsia" w:cs="ＭＳ Ｐゴシック" w:hint="eastAsia"/>
          <w:sz w:val="24"/>
          <w:szCs w:val="24"/>
          <w:lang w:bidi="ar-SA"/>
        </w:rPr>
        <w:t>促音</w:t>
      </w:r>
      <w:r w:rsidR="00E268E7">
        <w:rPr>
          <w:rFonts w:asciiTheme="majorEastAsia" w:eastAsiaTheme="majorEastAsia" w:hAnsiTheme="majorEastAsia" w:cs="ＭＳ Ｐゴシック" w:hint="eastAsia"/>
          <w:sz w:val="24"/>
          <w:szCs w:val="24"/>
          <w:lang w:bidi="ar-SA"/>
        </w:rPr>
        <w:t>（[Q]）</w:t>
      </w:r>
      <w:r w:rsidR="003231BD">
        <w:rPr>
          <w:rFonts w:asciiTheme="majorEastAsia" w:eastAsiaTheme="majorEastAsia" w:hAnsiTheme="majorEastAsia" w:cs="ＭＳ Ｐゴシック" w:hint="eastAsia"/>
          <w:sz w:val="24"/>
          <w:szCs w:val="24"/>
          <w:lang w:bidi="ar-SA"/>
        </w:rPr>
        <w:t>と</w:t>
      </w:r>
      <w:r w:rsidR="008167AF" w:rsidRPr="00CA3A52">
        <w:rPr>
          <w:rFonts w:asciiTheme="majorEastAsia" w:eastAsiaTheme="majorEastAsia" w:hAnsiTheme="majorEastAsia" w:hint="eastAsia"/>
          <w:sz w:val="24"/>
          <w:szCs w:val="24"/>
          <w:lang w:bidi="ar-SA"/>
        </w:rPr>
        <w:t>声門閉鎖音</w:t>
      </w:r>
      <w:r w:rsidR="00E268E7">
        <w:rPr>
          <w:rFonts w:asciiTheme="majorEastAsia" w:eastAsiaTheme="majorEastAsia" w:hAnsiTheme="majorEastAsia" w:hint="eastAsia"/>
          <w:sz w:val="24"/>
          <w:szCs w:val="24"/>
          <w:lang w:bidi="ar-SA"/>
        </w:rPr>
        <w:t>（/</w:t>
      </w:r>
      <w:r w:rsidR="00E268E7" w:rsidRPr="00E268E7">
        <w:rPr>
          <w:rFonts w:asciiTheme="majorEastAsia" w:eastAsiaTheme="majorEastAsia" w:hAnsiTheme="majorEastAsia" w:hint="eastAsia"/>
          <w:sz w:val="24"/>
          <w:szCs w:val="24"/>
          <w:vertAlign w:val="superscript"/>
          <w:lang w:bidi="ar-SA"/>
        </w:rPr>
        <w:t>ʔ</w:t>
      </w:r>
      <w:r w:rsidR="00E268E7">
        <w:rPr>
          <w:rFonts w:asciiTheme="majorEastAsia" w:eastAsiaTheme="majorEastAsia" w:hAnsiTheme="majorEastAsia" w:hint="eastAsia"/>
          <w:sz w:val="24"/>
          <w:szCs w:val="24"/>
          <w:lang w:bidi="ar-SA"/>
        </w:rPr>
        <w:t>/）</w:t>
      </w:r>
      <w:r w:rsidR="00BE1804">
        <w:rPr>
          <w:rFonts w:asciiTheme="majorEastAsia" w:eastAsiaTheme="majorEastAsia" w:hAnsiTheme="majorEastAsia" w:hint="eastAsia"/>
          <w:sz w:val="24"/>
          <w:szCs w:val="24"/>
          <w:lang w:bidi="ar-SA"/>
        </w:rPr>
        <w:t>の関係を上のようにみる服部氏の</w:t>
      </w:r>
      <w:r>
        <w:rPr>
          <w:rFonts w:asciiTheme="majorEastAsia" w:eastAsiaTheme="majorEastAsia" w:hAnsiTheme="majorEastAsia" w:hint="eastAsia"/>
          <w:sz w:val="24"/>
          <w:szCs w:val="24"/>
          <w:lang w:bidi="ar-SA"/>
        </w:rPr>
        <w:t>考えにたいして、</w:t>
      </w:r>
      <w:r w:rsidR="008167AF" w:rsidRPr="00CA3A52">
        <w:rPr>
          <w:rFonts w:asciiTheme="majorEastAsia" w:eastAsiaTheme="majorEastAsia" w:hAnsiTheme="majorEastAsia" w:cs="ＭＳ Ｐゴシック" w:hint="eastAsia"/>
          <w:sz w:val="24"/>
          <w:szCs w:val="24"/>
          <w:lang w:bidi="ar-SA"/>
        </w:rPr>
        <w:t>次のよう</w:t>
      </w:r>
      <w:r w:rsidR="00D22EF8">
        <w:rPr>
          <w:rFonts w:asciiTheme="majorEastAsia" w:eastAsiaTheme="majorEastAsia" w:hAnsiTheme="majorEastAsia" w:cs="ＭＳ Ｐゴシック" w:hint="eastAsia"/>
          <w:sz w:val="24"/>
          <w:szCs w:val="24"/>
          <w:lang w:bidi="ar-SA"/>
        </w:rPr>
        <w:t>な</w:t>
      </w:r>
      <w:r w:rsidR="008167AF" w:rsidRPr="00CA3A52">
        <w:rPr>
          <w:rFonts w:asciiTheme="majorEastAsia" w:eastAsiaTheme="majorEastAsia" w:hAnsiTheme="majorEastAsia" w:cs="ＭＳ Ｐゴシック" w:hint="eastAsia"/>
          <w:sz w:val="24"/>
          <w:szCs w:val="24"/>
          <w:lang w:bidi="ar-SA"/>
        </w:rPr>
        <w:t>批判</w:t>
      </w:r>
      <w:r w:rsidR="00D22EF8">
        <w:rPr>
          <w:rFonts w:asciiTheme="majorEastAsia" w:eastAsiaTheme="majorEastAsia" w:hAnsiTheme="majorEastAsia" w:cs="ＭＳ Ｐゴシック" w:hint="eastAsia"/>
          <w:sz w:val="24"/>
          <w:szCs w:val="24"/>
          <w:lang w:bidi="ar-SA"/>
        </w:rPr>
        <w:t>があります</w:t>
      </w:r>
      <w:r w:rsidR="008167AF" w:rsidRPr="00CA3A52">
        <w:rPr>
          <w:rFonts w:asciiTheme="majorEastAsia" w:eastAsiaTheme="majorEastAsia" w:hAnsiTheme="majorEastAsia" w:cs="ＭＳ Ｐゴシック" w:hint="eastAsia"/>
          <w:sz w:val="24"/>
          <w:szCs w:val="24"/>
          <w:lang w:bidi="ar-SA"/>
        </w:rPr>
        <w:t>(城生　1977</w:t>
      </w:r>
      <w:r>
        <w:rPr>
          <w:rFonts w:asciiTheme="majorEastAsia" w:eastAsiaTheme="majorEastAsia" w:hAnsiTheme="majorEastAsia" w:cs="ＭＳ Ｐゴシック" w:hint="eastAsia"/>
          <w:sz w:val="24"/>
          <w:szCs w:val="24"/>
          <w:lang w:bidi="ar-SA"/>
        </w:rPr>
        <w:t>：</w:t>
      </w:r>
      <w:r w:rsidR="008167AF" w:rsidRPr="00CA3A52">
        <w:rPr>
          <w:rFonts w:asciiTheme="majorEastAsia" w:eastAsiaTheme="majorEastAsia" w:hAnsiTheme="majorEastAsia" w:cs="ＭＳ Ｐゴシック" w:hint="eastAsia"/>
          <w:sz w:val="24"/>
          <w:szCs w:val="24"/>
          <w:lang w:bidi="ar-SA"/>
        </w:rPr>
        <w:t>119)。</w:t>
      </w:r>
    </w:p>
    <w:p w:rsidR="008167AF" w:rsidRDefault="008167AF" w:rsidP="008167AF">
      <w:pPr>
        <w:spacing w:line="240" w:lineRule="auto"/>
        <w:rPr>
          <w:rFonts w:asciiTheme="majorEastAsia" w:eastAsiaTheme="majorEastAsia" w:hAnsiTheme="majorEastAsia" w:cs="ＭＳ Ｐゴシック"/>
          <w:sz w:val="24"/>
          <w:szCs w:val="24"/>
          <w:lang w:bidi="ar-SA"/>
        </w:rPr>
      </w:pPr>
    </w:p>
    <w:p w:rsidR="00FB3E5C" w:rsidRDefault="00FB3E5C" w:rsidP="008167AF">
      <w:pPr>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「（上略）</w:t>
      </w:r>
      <w:r w:rsidR="008167AF" w:rsidRPr="00265DE0">
        <w:rPr>
          <w:rFonts w:asciiTheme="majorEastAsia" w:eastAsiaTheme="majorEastAsia" w:hAnsiTheme="majorEastAsia" w:cs="ＭＳ Ｐゴシック" w:hint="eastAsia"/>
          <w:szCs w:val="21"/>
          <w:lang w:bidi="ar-SA"/>
        </w:rPr>
        <w:t>しかし、例えば</w:t>
      </w:r>
      <w:r w:rsidR="008167AF" w:rsidRPr="00265DE0">
        <w:rPr>
          <w:rFonts w:asciiTheme="majorEastAsia" w:eastAsiaTheme="majorEastAsia" w:hAnsiTheme="majorEastAsia" w:cs="ＭＳ Ｐゴシック"/>
          <w:szCs w:val="21"/>
          <w:lang w:bidi="ar-SA"/>
        </w:rPr>
        <w:t>/Q/</w:t>
      </w:r>
      <w:r w:rsidR="008167AF" w:rsidRPr="00265DE0">
        <w:rPr>
          <w:rFonts w:asciiTheme="majorEastAsia" w:eastAsiaTheme="majorEastAsia" w:hAnsiTheme="majorEastAsia" w:cs="ＭＳ Ｐゴシック" w:hint="eastAsia"/>
          <w:szCs w:val="21"/>
          <w:lang w:bidi="ar-SA"/>
        </w:rPr>
        <w:t>が有する共通の特徴は、</w:t>
      </w:r>
      <w:r w:rsidR="008167AF" w:rsidRPr="00265DE0">
        <w:rPr>
          <w:rFonts w:asciiTheme="majorEastAsia" w:eastAsiaTheme="majorEastAsia" w:hAnsiTheme="majorEastAsia" w:cs="ＭＳ Ｐゴシック"/>
          <w:szCs w:val="21"/>
          <w:lang w:bidi="ar-SA"/>
        </w:rPr>
        <w:t>[is</w:t>
      </w:r>
      <w:r w:rsidR="008167AF" w:rsidRPr="00265DE0">
        <w:rPr>
          <w:rFonts w:asciiTheme="majorEastAsia" w:eastAsiaTheme="majorEastAsia" w:hAnsiTheme="majorEastAsia" w:cs="ＭＳ Ｐゴシック" w:hint="eastAsia"/>
          <w:szCs w:val="21"/>
          <w:lang w:bidi="ar-SA"/>
        </w:rPr>
        <w:t>▢</w:t>
      </w:r>
      <w:r w:rsidR="008167AF" w:rsidRPr="00265DE0">
        <w:rPr>
          <w:rFonts w:asciiTheme="majorEastAsia" w:eastAsiaTheme="majorEastAsia" w:hAnsiTheme="majorEastAsia" w:cs="ＭＳ Ｐゴシック"/>
          <w:szCs w:val="21"/>
          <w:lang w:bidi="ar-SA"/>
        </w:rPr>
        <w:t>s’</w:t>
      </w:r>
      <w:r w:rsidR="008167AF" w:rsidRPr="00265DE0">
        <w:rPr>
          <w:rFonts w:asciiTheme="majorEastAsia" w:eastAsiaTheme="majorEastAsia" w:hAnsiTheme="majorEastAsia" w:cs="ＭＳ Ｐゴシック" w:hint="eastAsia"/>
          <w:szCs w:val="21"/>
          <w:lang w:bidi="ar-SA"/>
        </w:rPr>
        <w:t>ɯ</w:t>
      </w:r>
      <w:r w:rsidR="00044B49">
        <w:rPr>
          <w:rFonts w:asciiTheme="majorEastAsia" w:eastAsiaTheme="majorEastAsia" w:hAnsiTheme="majorEastAsia" w:cs="ＭＳ Ｐゴシック" w:hint="eastAsia"/>
          <w:szCs w:val="21"/>
          <w:lang w:bidi="ar-SA"/>
        </w:rPr>
        <w:t>ɴ</w:t>
      </w:r>
      <w:r w:rsidR="008167AF" w:rsidRPr="00265DE0">
        <w:rPr>
          <w:rFonts w:asciiTheme="majorEastAsia" w:eastAsiaTheme="majorEastAsia" w:hAnsiTheme="majorEastAsia" w:cs="ＭＳ Ｐゴシック"/>
          <w:szCs w:val="21"/>
          <w:lang w:bidi="ar-SA"/>
        </w:rPr>
        <w:t>](</w:t>
      </w:r>
      <w:r w:rsidR="008167AF" w:rsidRPr="00265DE0">
        <w:rPr>
          <w:rFonts w:asciiTheme="majorEastAsia" w:eastAsiaTheme="majorEastAsia" w:hAnsiTheme="majorEastAsia" w:cs="ＭＳ Ｐゴシック" w:hint="eastAsia"/>
          <w:szCs w:val="21"/>
          <w:lang w:bidi="ar-SA"/>
        </w:rPr>
        <w:t>一寸</w:t>
      </w:r>
      <w:r w:rsidR="008167AF" w:rsidRPr="00265DE0">
        <w:rPr>
          <w:rFonts w:asciiTheme="majorEastAsia" w:eastAsiaTheme="majorEastAsia" w:hAnsiTheme="majorEastAsia" w:cs="ＭＳ Ｐゴシック"/>
          <w:szCs w:val="21"/>
          <w:lang w:bidi="ar-SA"/>
        </w:rPr>
        <w:t>)</w:t>
      </w:r>
      <w:r w:rsidR="008167AF" w:rsidRPr="00265DE0">
        <w:rPr>
          <w:rFonts w:asciiTheme="majorEastAsia" w:eastAsiaTheme="majorEastAsia" w:hAnsiTheme="majorEastAsia" w:cs="ＭＳ Ｐゴシック" w:hint="eastAsia"/>
          <w:szCs w:val="21"/>
          <w:lang w:bidi="ar-SA"/>
        </w:rPr>
        <w:t>、[</w:t>
      </w:r>
      <w:r w:rsidR="008167AF" w:rsidRPr="00265DE0">
        <w:rPr>
          <w:rFonts w:asciiTheme="majorEastAsia" w:eastAsiaTheme="majorEastAsia" w:hAnsiTheme="majorEastAsia" w:cs="ＭＳ Ｐゴシック"/>
          <w:szCs w:val="21"/>
          <w:lang w:bidi="ar-SA"/>
        </w:rPr>
        <w:t>iɕ</w:t>
      </w:r>
      <w:r w:rsidR="008167AF" w:rsidRPr="00265DE0">
        <w:rPr>
          <w:rFonts w:asciiTheme="majorEastAsia" w:eastAsiaTheme="majorEastAsia" w:hAnsiTheme="majorEastAsia" w:cs="ＭＳ Ｐゴシック" w:hint="eastAsia"/>
          <w:szCs w:val="21"/>
          <w:lang w:bidi="ar-SA"/>
        </w:rPr>
        <w:t>▢</w:t>
      </w:r>
      <w:r w:rsidR="008167AF" w:rsidRPr="00265DE0">
        <w:rPr>
          <w:rFonts w:asciiTheme="majorEastAsia" w:eastAsiaTheme="majorEastAsia" w:hAnsiTheme="majorEastAsia" w:cs="ＭＳ Ｐゴシック"/>
          <w:szCs w:val="21"/>
          <w:lang w:bidi="ar-SA"/>
        </w:rPr>
        <w:t>ɕ’o](</w:t>
      </w:r>
      <w:r w:rsidR="008167AF" w:rsidRPr="00265DE0">
        <w:rPr>
          <w:rFonts w:asciiTheme="majorEastAsia" w:eastAsiaTheme="majorEastAsia" w:hAnsiTheme="majorEastAsia" w:cs="ＭＳ Ｐゴシック" w:hint="eastAsia"/>
          <w:szCs w:val="21"/>
          <w:lang w:bidi="ar-SA"/>
        </w:rPr>
        <w:t>一緒</w:t>
      </w:r>
      <w:r w:rsidR="008167AF" w:rsidRPr="00265DE0">
        <w:rPr>
          <w:rFonts w:asciiTheme="majorEastAsia" w:eastAsiaTheme="majorEastAsia" w:hAnsiTheme="majorEastAsia" w:cs="ＭＳ Ｐゴシック"/>
          <w:szCs w:val="21"/>
          <w:lang w:bidi="ar-SA"/>
        </w:rPr>
        <w:t>)</w:t>
      </w:r>
      <w:r w:rsidR="008167AF" w:rsidRPr="00265DE0">
        <w:rPr>
          <w:rFonts w:asciiTheme="majorEastAsia" w:eastAsiaTheme="majorEastAsia" w:hAnsiTheme="majorEastAsia" w:cs="ＭＳ Ｐゴシック" w:hint="eastAsia"/>
          <w:szCs w:val="21"/>
          <w:lang w:bidi="ar-SA"/>
        </w:rPr>
        <w:t>、</w:t>
      </w:r>
      <w:r w:rsidR="008167AF" w:rsidRPr="00265DE0">
        <w:rPr>
          <w:rFonts w:asciiTheme="majorEastAsia" w:eastAsiaTheme="majorEastAsia" w:hAnsiTheme="majorEastAsia" w:cs="ＭＳ Ｐゴシック"/>
          <w:szCs w:val="21"/>
          <w:lang w:bidi="ar-SA"/>
        </w:rPr>
        <w:t>[ip</w:t>
      </w:r>
      <w:r w:rsidR="008167AF" w:rsidRPr="00265DE0">
        <w:rPr>
          <w:rFonts w:asciiTheme="majorEastAsia" w:eastAsiaTheme="majorEastAsia" w:hAnsiTheme="majorEastAsia" w:cs="ＭＳ Ｐゴシック" w:hint="eastAsia"/>
          <w:szCs w:val="21"/>
          <w:lang w:bidi="ar-SA"/>
        </w:rPr>
        <w:t>▢</w:t>
      </w:r>
      <w:r w:rsidR="008167AF" w:rsidRPr="00265DE0">
        <w:rPr>
          <w:rFonts w:asciiTheme="majorEastAsia" w:eastAsiaTheme="majorEastAsia" w:hAnsiTheme="majorEastAsia" w:cs="ＭＳ Ｐゴシック"/>
          <w:szCs w:val="21"/>
          <w:lang w:bidi="ar-SA"/>
        </w:rPr>
        <w:t>p’o</w:t>
      </w:r>
      <w:r w:rsidR="00044B49">
        <w:rPr>
          <w:rFonts w:asciiTheme="majorEastAsia" w:eastAsiaTheme="majorEastAsia" w:hAnsiTheme="majorEastAsia" w:cs="ＭＳ Ｐゴシック" w:hint="eastAsia"/>
          <w:szCs w:val="21"/>
          <w:lang w:bidi="ar-SA"/>
        </w:rPr>
        <w:t>ɴ</w:t>
      </w:r>
      <w:r w:rsidR="008167AF" w:rsidRPr="00265DE0">
        <w:rPr>
          <w:rFonts w:asciiTheme="majorEastAsia" w:eastAsiaTheme="majorEastAsia" w:hAnsiTheme="majorEastAsia" w:cs="ＭＳ Ｐゴシック"/>
          <w:szCs w:val="21"/>
          <w:lang w:bidi="ar-SA"/>
        </w:rPr>
        <w:t>](</w:t>
      </w:r>
      <w:r w:rsidR="008167AF" w:rsidRPr="00265DE0">
        <w:rPr>
          <w:rFonts w:asciiTheme="majorEastAsia" w:eastAsiaTheme="majorEastAsia" w:hAnsiTheme="majorEastAsia" w:cs="ＭＳ Ｐゴシック" w:hint="eastAsia"/>
          <w:szCs w:val="21"/>
          <w:lang w:bidi="ar-SA"/>
        </w:rPr>
        <w:t>一本</w:t>
      </w:r>
      <w:r w:rsidR="008167AF" w:rsidRPr="00265DE0">
        <w:rPr>
          <w:rFonts w:asciiTheme="majorEastAsia" w:eastAsiaTheme="majorEastAsia" w:hAnsiTheme="majorEastAsia" w:cs="ＭＳ Ｐゴシック"/>
          <w:szCs w:val="21"/>
          <w:lang w:bidi="ar-SA"/>
        </w:rPr>
        <w:t>)</w:t>
      </w:r>
      <w:r w:rsidR="008167AF" w:rsidRPr="00265DE0">
        <w:rPr>
          <w:rFonts w:asciiTheme="majorEastAsia" w:eastAsiaTheme="majorEastAsia" w:hAnsiTheme="majorEastAsia" w:cs="ＭＳ Ｐゴシック" w:hint="eastAsia"/>
          <w:szCs w:val="21"/>
          <w:lang w:bidi="ar-SA"/>
        </w:rPr>
        <w:t>などの例からも明らかなように、声門閉鎖音</w:t>
      </w:r>
      <w:r w:rsidR="008167AF" w:rsidRPr="00265DE0">
        <w:rPr>
          <w:rFonts w:asciiTheme="majorEastAsia" w:eastAsiaTheme="majorEastAsia" w:hAnsiTheme="majorEastAsia" w:cs="ＭＳ Ｐゴシック"/>
          <w:szCs w:val="21"/>
          <w:lang w:bidi="ar-SA"/>
        </w:rPr>
        <w:t>[ʔ]</w:t>
      </w:r>
      <w:r w:rsidR="008167AF" w:rsidRPr="00265DE0">
        <w:rPr>
          <w:rFonts w:asciiTheme="majorEastAsia" w:eastAsiaTheme="majorEastAsia" w:hAnsiTheme="majorEastAsia" w:cs="ＭＳ Ｐゴシック" w:hint="eastAsia"/>
          <w:szCs w:val="21"/>
          <w:lang w:bidi="ar-SA"/>
        </w:rPr>
        <w:t>の存在などではなく、むしろ先行子音を一モーラ分遅らせてから開放させる点にある。このことは、</w:t>
      </w:r>
      <w:r w:rsidR="008167AF">
        <w:rPr>
          <w:rFonts w:asciiTheme="majorEastAsia" w:eastAsiaTheme="majorEastAsia" w:hAnsiTheme="majorEastAsia" w:cs="ＭＳ Ｐゴシック" w:hint="eastAsia"/>
          <w:szCs w:val="21"/>
          <w:lang w:bidi="ar-SA"/>
        </w:rPr>
        <w:t>発音</w:t>
      </w:r>
      <w:r w:rsidR="008167AF" w:rsidRPr="00265DE0">
        <w:rPr>
          <w:rFonts w:asciiTheme="majorEastAsia" w:eastAsiaTheme="majorEastAsia" w:hAnsiTheme="majorEastAsia" w:cs="ＭＳ Ｐゴシック" w:hint="eastAsia"/>
          <w:szCs w:val="21"/>
          <w:lang w:bidi="ar-SA"/>
        </w:rPr>
        <w:t>時の喉頭の運動をdynamicに観察した結果、</w:t>
      </w:r>
      <w:r w:rsidR="008167AF" w:rsidRPr="00265DE0">
        <w:rPr>
          <w:rFonts w:asciiTheme="majorEastAsia" w:eastAsiaTheme="majorEastAsia" w:hAnsiTheme="majorEastAsia" w:cs="ＭＳ Ｐゴシック"/>
          <w:szCs w:val="21"/>
          <w:lang w:bidi="ar-SA"/>
        </w:rPr>
        <w:t>/Q/</w:t>
      </w:r>
      <w:r w:rsidR="008167AF" w:rsidRPr="00265DE0">
        <w:rPr>
          <w:rFonts w:asciiTheme="majorEastAsia" w:eastAsiaTheme="majorEastAsia" w:hAnsiTheme="majorEastAsia" w:cs="ＭＳ Ｐゴシック" w:hint="eastAsia"/>
          <w:szCs w:val="21"/>
          <w:lang w:bidi="ar-SA"/>
        </w:rPr>
        <w:t>に該当する部分ではむしろ声門が開いていることを報告した沢島正行（一九七三）の研究</w:t>
      </w:r>
      <w:r w:rsidR="00D90465">
        <w:rPr>
          <w:rFonts w:asciiTheme="majorEastAsia" w:eastAsiaTheme="majorEastAsia" w:hAnsiTheme="majorEastAsia" w:cs="ＭＳ Ｐゴシック" w:hint="eastAsia"/>
          <w:szCs w:val="21"/>
          <w:lang w:bidi="ar-SA"/>
        </w:rPr>
        <w:t>など</w:t>
      </w:r>
      <w:r w:rsidR="008167AF" w:rsidRPr="00265DE0">
        <w:rPr>
          <w:rFonts w:asciiTheme="majorEastAsia" w:eastAsiaTheme="majorEastAsia" w:hAnsiTheme="majorEastAsia" w:cs="ＭＳ Ｐゴシック" w:hint="eastAsia"/>
          <w:szCs w:val="21"/>
          <w:lang w:bidi="ar-SA"/>
        </w:rPr>
        <w:t>によっても裏付けられている。（下略）」</w:t>
      </w:r>
    </w:p>
    <w:p w:rsidR="00D24229" w:rsidRPr="00D24229" w:rsidRDefault="00D24229" w:rsidP="00D24229">
      <w:pPr>
        <w:spacing w:line="240" w:lineRule="auto"/>
        <w:ind w:leftChars="200" w:left="420"/>
        <w:rPr>
          <w:rFonts w:asciiTheme="majorEastAsia" w:eastAsiaTheme="majorEastAsia" w:hAnsiTheme="majorEastAsia" w:cs="ＭＳ Ｐゴシック"/>
          <w:sz w:val="24"/>
          <w:szCs w:val="24"/>
          <w:lang w:bidi="ar-SA"/>
        </w:rPr>
      </w:pPr>
    </w:p>
    <w:p w:rsidR="00FB3E5C" w:rsidRDefault="00D90465" w:rsidP="005C1D4A">
      <w:pPr>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このように</w:t>
      </w:r>
      <w:r>
        <w:rPr>
          <w:rFonts w:asciiTheme="majorEastAsia" w:eastAsiaTheme="majorEastAsia" w:hAnsiTheme="majorEastAsia" w:cs="ＭＳ Ｐゴシック" w:hint="eastAsia"/>
          <w:sz w:val="24"/>
          <w:szCs w:val="24"/>
          <w:lang w:bidi="ar-SA"/>
        </w:rPr>
        <w:t>促音（/Q/）と</w:t>
      </w:r>
      <w:r w:rsidRPr="00CA3A52">
        <w:rPr>
          <w:rFonts w:asciiTheme="majorEastAsia" w:eastAsiaTheme="majorEastAsia" w:hAnsiTheme="majorEastAsia" w:hint="eastAsia"/>
          <w:sz w:val="24"/>
          <w:szCs w:val="24"/>
          <w:lang w:bidi="ar-SA"/>
        </w:rPr>
        <w:t>声門閉鎖音</w:t>
      </w:r>
      <w:r>
        <w:rPr>
          <w:rFonts w:asciiTheme="majorEastAsia" w:eastAsiaTheme="majorEastAsia" w:hAnsiTheme="majorEastAsia" w:hint="eastAsia"/>
          <w:sz w:val="24"/>
          <w:szCs w:val="24"/>
          <w:lang w:bidi="ar-SA"/>
        </w:rPr>
        <w:t>（/</w:t>
      </w:r>
      <w:r w:rsidRPr="00E268E7">
        <w:rPr>
          <w:rFonts w:asciiTheme="majorEastAsia" w:eastAsiaTheme="majorEastAsia" w:hAnsiTheme="majorEastAsia" w:hint="eastAsia"/>
          <w:sz w:val="24"/>
          <w:szCs w:val="24"/>
          <w:vertAlign w:val="superscript"/>
          <w:lang w:bidi="ar-SA"/>
        </w:rPr>
        <w:t>ʔ</w:t>
      </w:r>
      <w:r>
        <w:rPr>
          <w:rFonts w:asciiTheme="majorEastAsia" w:eastAsiaTheme="majorEastAsia" w:hAnsiTheme="majorEastAsia" w:hint="eastAsia"/>
          <w:sz w:val="24"/>
          <w:szCs w:val="24"/>
          <w:lang w:bidi="ar-SA"/>
        </w:rPr>
        <w:t>/）</w:t>
      </w:r>
      <w:r w:rsidR="00FA028F">
        <w:rPr>
          <w:rFonts w:asciiTheme="majorEastAsia" w:eastAsiaTheme="majorEastAsia" w:hAnsiTheme="majorEastAsia" w:hint="eastAsia"/>
          <w:sz w:val="24"/>
          <w:szCs w:val="24"/>
          <w:lang w:bidi="ar-SA"/>
        </w:rPr>
        <w:t>は</w:t>
      </w:r>
      <w:r>
        <w:rPr>
          <w:rFonts w:asciiTheme="majorEastAsia" w:eastAsiaTheme="majorEastAsia" w:hAnsiTheme="majorEastAsia" w:hint="eastAsia"/>
          <w:sz w:val="24"/>
          <w:szCs w:val="24"/>
          <w:lang w:bidi="ar-SA"/>
        </w:rPr>
        <w:t>「似</w:t>
      </w:r>
      <w:r w:rsidRPr="00CA3A52">
        <w:rPr>
          <w:rFonts w:asciiTheme="majorEastAsia" w:eastAsiaTheme="majorEastAsia" w:hAnsiTheme="majorEastAsia" w:hint="eastAsia"/>
          <w:sz w:val="24"/>
          <w:szCs w:val="24"/>
          <w:lang w:bidi="ar-SA"/>
        </w:rPr>
        <w:t>て非なる</w:t>
      </w:r>
      <w:r>
        <w:rPr>
          <w:rFonts w:asciiTheme="majorEastAsia" w:eastAsiaTheme="majorEastAsia" w:hAnsiTheme="majorEastAsia" w:hint="eastAsia"/>
          <w:sz w:val="24"/>
          <w:szCs w:val="24"/>
          <w:lang w:bidi="ar-SA"/>
        </w:rPr>
        <w:t>もの」とみ</w:t>
      </w:r>
      <w:r w:rsidR="005C1D4A">
        <w:rPr>
          <w:rFonts w:asciiTheme="majorEastAsia" w:eastAsiaTheme="majorEastAsia" w:hAnsiTheme="majorEastAsia" w:hint="eastAsia"/>
          <w:sz w:val="24"/>
          <w:szCs w:val="24"/>
          <w:lang w:bidi="ar-SA"/>
        </w:rPr>
        <w:t>られるのですが、琉球方言にはそれを裏づける次のような</w:t>
      </w:r>
      <w:r w:rsidR="009043A3">
        <w:rPr>
          <w:rFonts w:asciiTheme="majorEastAsia" w:eastAsiaTheme="majorEastAsia" w:hAnsiTheme="majorEastAsia" w:hint="eastAsia"/>
          <w:sz w:val="24"/>
          <w:szCs w:val="24"/>
          <w:lang w:bidi="ar-SA"/>
        </w:rPr>
        <w:t>報告が</w:t>
      </w:r>
      <w:r w:rsidR="005C1D4A">
        <w:rPr>
          <w:rFonts w:asciiTheme="majorEastAsia" w:eastAsiaTheme="majorEastAsia" w:hAnsiTheme="majorEastAsia" w:hint="eastAsia"/>
          <w:sz w:val="24"/>
          <w:szCs w:val="24"/>
          <w:lang w:bidi="ar-SA"/>
        </w:rPr>
        <w:t>あり</w:t>
      </w:r>
      <w:r>
        <w:rPr>
          <w:rFonts w:asciiTheme="majorEastAsia" w:eastAsiaTheme="majorEastAsia" w:hAnsiTheme="majorEastAsia" w:cstheme="minorBidi" w:hint="eastAsia"/>
          <w:kern w:val="2"/>
          <w:sz w:val="24"/>
          <w:szCs w:val="24"/>
          <w:lang w:bidi="ar-SA"/>
        </w:rPr>
        <w:t>ます</w:t>
      </w:r>
      <w:r w:rsidR="005C1D4A" w:rsidRPr="00FB3E5C">
        <w:rPr>
          <w:rFonts w:asciiTheme="majorEastAsia" w:eastAsiaTheme="majorEastAsia" w:hAnsiTheme="majorEastAsia" w:cstheme="minorBidi" w:hint="eastAsia"/>
          <w:kern w:val="2"/>
          <w:sz w:val="24"/>
          <w:szCs w:val="24"/>
          <w:lang w:bidi="ar-SA"/>
        </w:rPr>
        <w:t xml:space="preserve"> </w:t>
      </w:r>
      <w:r w:rsidR="00FB3E5C" w:rsidRPr="00FB3E5C">
        <w:rPr>
          <w:rFonts w:asciiTheme="majorEastAsia" w:eastAsiaTheme="majorEastAsia" w:hAnsiTheme="majorEastAsia" w:cstheme="minorBidi" w:hint="eastAsia"/>
          <w:kern w:val="2"/>
          <w:sz w:val="24"/>
          <w:szCs w:val="24"/>
          <w:lang w:bidi="ar-SA"/>
        </w:rPr>
        <w:t>(</w:t>
      </w:r>
      <w:r w:rsidR="00B35DA4" w:rsidRPr="00B35DA4">
        <w:rPr>
          <w:rFonts w:asciiTheme="majorEastAsia" w:eastAsiaTheme="majorEastAsia" w:hAnsiTheme="majorEastAsia" w:cstheme="minorBidi" w:hint="eastAsia"/>
          <w:kern w:val="2"/>
          <w:sz w:val="24"/>
          <w:szCs w:val="24"/>
          <w:lang w:bidi="ar-SA"/>
        </w:rPr>
        <w:t>寺師 1985：</w:t>
      </w:r>
      <w:r w:rsidR="00B35DA4">
        <w:rPr>
          <w:rFonts w:asciiTheme="majorEastAsia" w:eastAsiaTheme="majorEastAsia" w:hAnsiTheme="majorEastAsia" w:cstheme="minorBidi" w:hint="eastAsia"/>
          <w:kern w:val="2"/>
          <w:sz w:val="24"/>
          <w:szCs w:val="24"/>
          <w:lang w:bidi="ar-SA"/>
        </w:rPr>
        <w:t>47</w:t>
      </w:r>
      <w:r w:rsidR="00A57E63">
        <w:rPr>
          <w:rFonts w:asciiTheme="majorEastAsia" w:eastAsiaTheme="majorEastAsia" w:hAnsiTheme="majorEastAsia" w:cstheme="minorBidi" w:hint="eastAsia"/>
          <w:kern w:val="2"/>
          <w:sz w:val="24"/>
          <w:szCs w:val="24"/>
          <w:lang w:bidi="ar-SA"/>
        </w:rPr>
        <w:t>/</w:t>
      </w:r>
      <w:r w:rsidR="00A57E63" w:rsidRPr="00FB3E5C">
        <w:rPr>
          <w:rFonts w:asciiTheme="majorEastAsia" w:eastAsiaTheme="majorEastAsia" w:hAnsiTheme="majorEastAsia" w:cstheme="minorBidi" w:hint="eastAsia"/>
          <w:kern w:val="2"/>
          <w:sz w:val="24"/>
          <w:szCs w:val="24"/>
          <w:lang w:bidi="ar-SA"/>
        </w:rPr>
        <w:t>柴田 1988：332</w:t>
      </w:r>
      <w:r w:rsidR="00A57E63">
        <w:rPr>
          <w:rFonts w:asciiTheme="majorEastAsia" w:eastAsiaTheme="majorEastAsia" w:hAnsiTheme="majorEastAsia" w:cstheme="minorBidi" w:hint="eastAsia"/>
          <w:kern w:val="2"/>
          <w:sz w:val="24"/>
          <w:szCs w:val="24"/>
          <w:lang w:bidi="ar-SA"/>
        </w:rPr>
        <w:t>,</w:t>
      </w:r>
      <w:r w:rsidR="00A57E63" w:rsidRPr="00C73043">
        <w:rPr>
          <w:rFonts w:asciiTheme="majorEastAsia" w:eastAsiaTheme="majorEastAsia" w:hAnsiTheme="majorEastAsia" w:cstheme="minorBidi" w:hint="eastAsia"/>
          <w:kern w:val="2"/>
          <w:sz w:val="24"/>
          <w:szCs w:val="24"/>
          <w:lang w:bidi="ar-SA"/>
        </w:rPr>
        <w:t>366</w:t>
      </w:r>
      <w:r w:rsidR="00FB3E5C" w:rsidRPr="00FB3E5C">
        <w:rPr>
          <w:rFonts w:asciiTheme="majorEastAsia" w:eastAsiaTheme="majorEastAsia" w:hAnsiTheme="majorEastAsia" w:cstheme="minorBidi" w:hint="eastAsia"/>
          <w:kern w:val="2"/>
          <w:sz w:val="24"/>
          <w:szCs w:val="24"/>
          <w:lang w:bidi="ar-SA"/>
        </w:rPr>
        <w:t>)。</w:t>
      </w:r>
    </w:p>
    <w:p w:rsidR="00FB3E5C" w:rsidRPr="00591705" w:rsidRDefault="00FB3E5C" w:rsidP="00AB238A">
      <w:pPr>
        <w:rPr>
          <w:rFonts w:asciiTheme="majorEastAsia" w:eastAsiaTheme="majorEastAsia" w:hAnsiTheme="majorEastAsia" w:cs="ＭＳ Ｐゴシック"/>
          <w:bCs/>
          <w:sz w:val="24"/>
          <w:szCs w:val="24"/>
          <w:lang w:bidi="ar-SA"/>
        </w:rPr>
      </w:pPr>
    </w:p>
    <w:p w:rsidR="00A57E63" w:rsidRDefault="00A57E63" w:rsidP="00A57E63">
      <w:pPr>
        <w:ind w:leftChars="100" w:left="21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t>1．</w:t>
      </w:r>
      <w:r w:rsidRPr="00846066">
        <w:rPr>
          <w:rFonts w:asciiTheme="majorEastAsia" w:eastAsiaTheme="majorEastAsia" w:hAnsiTheme="majorEastAsia" w:cs="ＭＳ Ｐゴシック" w:hint="eastAsia"/>
          <w:bCs/>
          <w:szCs w:val="21"/>
          <w:lang w:bidi="ar-SA"/>
        </w:rPr>
        <w:t>「</w:t>
      </w:r>
      <w:r>
        <w:rPr>
          <w:rFonts w:asciiTheme="majorEastAsia" w:eastAsiaTheme="majorEastAsia" w:hAnsiTheme="majorEastAsia" w:cs="ＭＳ Ｐゴシック" w:hint="eastAsia"/>
          <w:bCs/>
          <w:szCs w:val="21"/>
          <w:lang w:bidi="ar-SA"/>
        </w:rPr>
        <w:t>上のように方言では，</w:t>
      </w:r>
      <w:r w:rsidRPr="00846066">
        <w:rPr>
          <w:rFonts w:asciiTheme="majorEastAsia" w:eastAsiaTheme="majorEastAsia" w:hAnsiTheme="majorEastAsia" w:cs="ＭＳ Ｐゴシック" w:hint="eastAsia"/>
          <w:bCs/>
          <w:szCs w:val="21"/>
          <w:lang w:bidi="ar-SA"/>
        </w:rPr>
        <w:t>促音の後の</w:t>
      </w:r>
      <w:r w:rsidRPr="00846066">
        <w:rPr>
          <w:rFonts w:asciiTheme="majorEastAsia" w:eastAsiaTheme="majorEastAsia" w:hAnsiTheme="majorEastAsia" w:cs="ＭＳ Ｐゴシック"/>
          <w:bCs/>
          <w:szCs w:val="21"/>
          <w:lang w:bidi="ar-SA"/>
        </w:rPr>
        <w:t>k</w:t>
      </w:r>
      <w:r w:rsidRPr="00846066">
        <w:rPr>
          <w:rFonts w:asciiTheme="majorEastAsia" w:eastAsiaTheme="majorEastAsia" w:hAnsiTheme="majorEastAsia" w:cs="ＭＳ Ｐゴシック" w:hint="eastAsia"/>
          <w:bCs/>
          <w:szCs w:val="21"/>
          <w:lang w:bidi="ar-SA"/>
        </w:rPr>
        <w:t>および</w:t>
      </w:r>
      <w:r w:rsidRPr="00846066">
        <w:rPr>
          <w:rFonts w:asciiTheme="majorEastAsia" w:eastAsiaTheme="majorEastAsia" w:hAnsiTheme="majorEastAsia" w:cs="ＭＳ Ｐゴシック"/>
          <w:bCs/>
          <w:szCs w:val="21"/>
          <w:lang w:bidi="ar-SA"/>
        </w:rPr>
        <w:t>t</w:t>
      </w:r>
      <w:r w:rsidRPr="00846066">
        <w:rPr>
          <w:rFonts w:asciiTheme="majorEastAsia" w:eastAsiaTheme="majorEastAsia" w:hAnsiTheme="majorEastAsia" w:cs="ＭＳ Ｐゴシック" w:hint="eastAsia"/>
          <w:bCs/>
          <w:szCs w:val="21"/>
          <w:lang w:bidi="ar-SA"/>
        </w:rPr>
        <w:t>には’（筆者注：声門閉鎖音</w:t>
      </w:r>
      <w:r>
        <w:rPr>
          <w:rFonts w:asciiTheme="majorEastAsia" w:eastAsiaTheme="majorEastAsia" w:hAnsiTheme="majorEastAsia" w:cs="ＭＳ Ｐゴシック" w:hint="eastAsia"/>
          <w:bCs/>
          <w:szCs w:val="21"/>
          <w:lang w:bidi="ar-SA"/>
        </w:rPr>
        <w:t>/</w:t>
      </w:r>
      <w:r w:rsidRPr="00846066">
        <w:rPr>
          <w:rFonts w:asciiTheme="majorEastAsia" w:eastAsiaTheme="majorEastAsia" w:hAnsiTheme="majorEastAsia" w:cs="ＭＳ Ｐゴシック"/>
          <w:bCs/>
          <w:szCs w:val="21"/>
          <w:vertAlign w:val="superscript"/>
          <w:lang w:bidi="ar-SA"/>
        </w:rPr>
        <w:t>ʔ</w:t>
      </w:r>
      <w:r w:rsidRPr="00B35DA4">
        <w:rPr>
          <w:rFonts w:asciiTheme="majorEastAsia" w:eastAsiaTheme="majorEastAsia" w:hAnsiTheme="majorEastAsia" w:cs="ＭＳ Ｐゴシック" w:hint="eastAsia"/>
          <w:bCs/>
          <w:szCs w:val="21"/>
          <w:lang w:bidi="ar-SA"/>
        </w:rPr>
        <w:t>/</w:t>
      </w:r>
      <w:r w:rsidRPr="00846066">
        <w:rPr>
          <w:rFonts w:asciiTheme="majorEastAsia" w:eastAsiaTheme="majorEastAsia" w:hAnsiTheme="majorEastAsia" w:cs="ＭＳ Ｐゴシック" w:hint="eastAsia"/>
          <w:bCs/>
          <w:szCs w:val="21"/>
          <w:lang w:bidi="ar-SA"/>
        </w:rPr>
        <w:t>）がついて</w:t>
      </w:r>
      <w:r w:rsidRPr="00846066">
        <w:rPr>
          <w:rFonts w:asciiTheme="majorEastAsia" w:eastAsiaTheme="majorEastAsia" w:hAnsiTheme="majorEastAsia" w:cs="ＭＳ Ｐゴシック"/>
          <w:bCs/>
          <w:szCs w:val="21"/>
          <w:lang w:bidi="ar-SA"/>
        </w:rPr>
        <w:t>k’</w:t>
      </w:r>
      <w:r w:rsidRPr="00846066">
        <w:rPr>
          <w:rFonts w:asciiTheme="majorEastAsia" w:eastAsiaTheme="majorEastAsia" w:hAnsiTheme="majorEastAsia" w:cs="ＭＳ Ｐゴシック" w:hint="eastAsia"/>
          <w:bCs/>
          <w:szCs w:val="21"/>
          <w:lang w:bidi="ar-SA"/>
        </w:rPr>
        <w:t>および</w:t>
      </w:r>
      <w:r w:rsidRPr="00846066">
        <w:rPr>
          <w:rFonts w:asciiTheme="majorEastAsia" w:eastAsiaTheme="majorEastAsia" w:hAnsiTheme="majorEastAsia" w:cs="ＭＳ Ｐゴシック"/>
          <w:bCs/>
          <w:szCs w:val="21"/>
          <w:lang w:bidi="ar-SA"/>
        </w:rPr>
        <w:t>t’</w:t>
      </w:r>
      <w:r w:rsidRPr="00846066">
        <w:rPr>
          <w:rFonts w:asciiTheme="majorEastAsia" w:eastAsiaTheme="majorEastAsia" w:hAnsiTheme="majorEastAsia" w:cs="ＭＳ Ｐゴシック" w:hint="eastAsia"/>
          <w:bCs/>
          <w:szCs w:val="21"/>
          <w:lang w:bidi="ar-SA"/>
        </w:rPr>
        <w:t>の形</w:t>
      </w:r>
      <w:r>
        <w:rPr>
          <w:rFonts w:asciiTheme="majorEastAsia" w:eastAsiaTheme="majorEastAsia" w:hAnsiTheme="majorEastAsia" w:cs="ＭＳ Ｐゴシック" w:hint="eastAsia"/>
          <w:bCs/>
          <w:szCs w:val="21"/>
          <w:lang w:bidi="ar-SA"/>
        </w:rPr>
        <w:t>（</w:t>
      </w:r>
      <w:r w:rsidRPr="00846066">
        <w:rPr>
          <w:rFonts w:asciiTheme="majorEastAsia" w:eastAsiaTheme="majorEastAsia" w:hAnsiTheme="majorEastAsia" w:cs="ＭＳ Ｐゴシック" w:hint="eastAsia"/>
          <w:bCs/>
          <w:szCs w:val="21"/>
          <w:lang w:bidi="ar-SA"/>
        </w:rPr>
        <w:t>筆者注：喉頭化音</w:t>
      </w:r>
      <w:r>
        <w:rPr>
          <w:rFonts w:asciiTheme="majorEastAsia" w:eastAsiaTheme="majorEastAsia" w:hAnsiTheme="majorEastAsia" w:cs="ＭＳ Ｐゴシック" w:hint="eastAsia"/>
          <w:bCs/>
          <w:szCs w:val="21"/>
          <w:lang w:bidi="ar-SA"/>
        </w:rPr>
        <w:t>）</w:t>
      </w:r>
      <w:r w:rsidRPr="00846066">
        <w:rPr>
          <w:rFonts w:asciiTheme="majorEastAsia" w:eastAsiaTheme="majorEastAsia" w:hAnsiTheme="majorEastAsia" w:cs="ＭＳ Ｐゴシック" w:hint="eastAsia"/>
          <w:bCs/>
          <w:szCs w:val="21"/>
          <w:lang w:bidi="ar-SA"/>
        </w:rPr>
        <w:t>になるのが普通である。従って特に漢字音の読み</w:t>
      </w:r>
      <w:r>
        <w:rPr>
          <w:rFonts w:asciiTheme="majorEastAsia" w:eastAsiaTheme="majorEastAsia" w:hAnsiTheme="majorEastAsia" w:cs="ＭＳ Ｐゴシック" w:hint="eastAsia"/>
          <w:bCs/>
          <w:szCs w:val="21"/>
          <w:lang w:bidi="ar-SA"/>
        </w:rPr>
        <w:t>（</w:t>
      </w:r>
      <w:r w:rsidRPr="00B35DA4">
        <w:rPr>
          <w:rFonts w:asciiTheme="majorEastAsia" w:eastAsiaTheme="majorEastAsia" w:hAnsiTheme="majorEastAsia" w:cs="ＭＳ Ｐゴシック" w:hint="eastAsia"/>
          <w:bCs/>
          <w:szCs w:val="21"/>
          <w:lang w:bidi="ar-SA"/>
        </w:rPr>
        <w:t>筆者</w:t>
      </w:r>
      <w:r w:rsidR="0004167A">
        <w:rPr>
          <w:rFonts w:asciiTheme="majorEastAsia" w:eastAsiaTheme="majorEastAsia" w:hAnsiTheme="majorEastAsia" w:cs="ＭＳ Ｐゴシック" w:hint="eastAsia"/>
          <w:bCs/>
          <w:szCs w:val="21"/>
          <w:lang w:bidi="ar-SA"/>
        </w:rPr>
        <w:t>補</w:t>
      </w:r>
      <w:r w:rsidRPr="00B35DA4">
        <w:rPr>
          <w:rFonts w:asciiTheme="majorEastAsia" w:eastAsiaTheme="majorEastAsia" w:hAnsiTheme="majorEastAsia" w:cs="ＭＳ Ｐゴシック" w:hint="eastAsia"/>
          <w:bCs/>
          <w:szCs w:val="21"/>
          <w:lang w:bidi="ar-SA"/>
        </w:rPr>
        <w:t>：「sïQk’ak’u」</w:t>
      </w:r>
      <w:r>
        <w:rPr>
          <w:rFonts w:asciiTheme="majorEastAsia" w:eastAsiaTheme="majorEastAsia" w:hAnsiTheme="majorEastAsia" w:cs="ＭＳ Ｐゴシック" w:hint="eastAsia"/>
          <w:bCs/>
          <w:szCs w:val="21"/>
          <w:lang w:bidi="ar-SA"/>
        </w:rPr>
        <w:t>（</w:t>
      </w:r>
      <w:r w:rsidR="0004167A" w:rsidRPr="0004167A">
        <w:rPr>
          <w:rFonts w:asciiTheme="majorEastAsia" w:eastAsiaTheme="majorEastAsia" w:hAnsiTheme="majorEastAsia" w:cs="ＭＳ Ｐゴシック" w:hint="eastAsia"/>
          <w:bCs/>
          <w:szCs w:val="21"/>
          <w:lang w:bidi="ar-SA"/>
        </w:rPr>
        <w:t>「折角」</w:t>
      </w:r>
      <w:r w:rsidR="0004167A">
        <w:rPr>
          <w:rFonts w:asciiTheme="majorEastAsia" w:eastAsiaTheme="majorEastAsia" w:hAnsiTheme="majorEastAsia" w:cs="ＭＳ Ｐゴシック" w:hint="eastAsia"/>
          <w:bCs/>
          <w:szCs w:val="21"/>
          <w:lang w:bidi="ar-SA"/>
        </w:rPr>
        <w:t>；</w:t>
      </w:r>
      <w:r w:rsidR="00096EA9" w:rsidRPr="00096EA9">
        <w:rPr>
          <w:rFonts w:asciiTheme="majorEastAsia" w:eastAsiaTheme="majorEastAsia" w:hAnsiTheme="majorEastAsia" w:cs="ＭＳ Ｐゴシック" w:hint="eastAsia"/>
          <w:bCs/>
          <w:szCs w:val="21"/>
          <w:lang w:bidi="ar-SA"/>
        </w:rPr>
        <w:t>寺師 1985：</w:t>
      </w:r>
      <w:r>
        <w:rPr>
          <w:rFonts w:asciiTheme="majorEastAsia" w:eastAsiaTheme="majorEastAsia" w:hAnsiTheme="majorEastAsia" w:cs="ＭＳ Ｐゴシック" w:hint="eastAsia"/>
          <w:bCs/>
          <w:szCs w:val="21"/>
          <w:lang w:bidi="ar-SA"/>
        </w:rPr>
        <w:t>22）</w:t>
      </w:r>
      <w:r w:rsidR="0004167A">
        <w:rPr>
          <w:rFonts w:asciiTheme="majorEastAsia" w:eastAsiaTheme="majorEastAsia" w:hAnsiTheme="majorEastAsia" w:cs="ＭＳ Ｐゴシック" w:hint="eastAsia"/>
          <w:bCs/>
          <w:szCs w:val="21"/>
          <w:lang w:bidi="ar-SA"/>
        </w:rPr>
        <w:t>）</w:t>
      </w:r>
      <w:r w:rsidRPr="00846066">
        <w:rPr>
          <w:rFonts w:asciiTheme="majorEastAsia" w:eastAsiaTheme="majorEastAsia" w:hAnsiTheme="majorEastAsia" w:cs="ＭＳ Ｐゴシック" w:hint="eastAsia"/>
          <w:bCs/>
          <w:szCs w:val="21"/>
          <w:lang w:bidi="ar-SA"/>
        </w:rPr>
        <w:t>にまでその傾向が強く出て</w:t>
      </w:r>
      <w:r w:rsidRPr="00846066">
        <w:rPr>
          <w:rFonts w:asciiTheme="majorEastAsia" w:eastAsiaTheme="majorEastAsia" w:hAnsiTheme="majorEastAsia" w:cs="ＭＳ Ｐゴシック"/>
          <w:bCs/>
          <w:szCs w:val="21"/>
          <w:lang w:bidi="ar-SA"/>
        </w:rPr>
        <w:t xml:space="preserve">, </w:t>
      </w:r>
      <w:r w:rsidRPr="00846066">
        <w:rPr>
          <w:rFonts w:asciiTheme="majorEastAsia" w:eastAsiaTheme="majorEastAsia" w:hAnsiTheme="majorEastAsia" w:cs="ＭＳ Ｐゴシック" w:hint="eastAsia"/>
          <w:bCs/>
          <w:szCs w:val="21"/>
          <w:lang w:bidi="ar-SA"/>
        </w:rPr>
        <w:t>標準語との趣きの相違を目立たせている</w:t>
      </w:r>
      <w:r>
        <w:rPr>
          <w:rFonts w:asciiTheme="majorEastAsia" w:eastAsiaTheme="majorEastAsia" w:hAnsiTheme="majorEastAsia" w:cs="ＭＳ Ｐゴシック" w:hint="eastAsia"/>
          <w:bCs/>
          <w:szCs w:val="21"/>
          <w:lang w:bidi="ar-SA"/>
        </w:rPr>
        <w:t>。</w:t>
      </w:r>
      <w:r w:rsidRPr="00846066">
        <w:rPr>
          <w:rFonts w:asciiTheme="majorEastAsia" w:eastAsiaTheme="majorEastAsia" w:hAnsiTheme="majorEastAsia" w:cs="ＭＳ Ｐゴシック" w:hint="eastAsia"/>
          <w:bCs/>
          <w:szCs w:val="21"/>
          <w:lang w:bidi="ar-SA"/>
        </w:rPr>
        <w:t>」</w:t>
      </w:r>
      <w:r>
        <w:rPr>
          <w:rFonts w:asciiTheme="majorEastAsia" w:eastAsiaTheme="majorEastAsia" w:hAnsiTheme="majorEastAsia" w:cs="ＭＳ Ｐゴシック" w:hint="eastAsia"/>
          <w:bCs/>
          <w:szCs w:val="21"/>
          <w:lang w:bidi="ar-SA"/>
        </w:rPr>
        <w:t>（</w:t>
      </w:r>
      <w:r w:rsidRPr="005C1D4A">
        <w:rPr>
          <w:rFonts w:asciiTheme="majorEastAsia" w:eastAsiaTheme="majorEastAsia" w:hAnsiTheme="majorEastAsia" w:cs="ＭＳ Ｐゴシック" w:hint="eastAsia"/>
          <w:bCs/>
          <w:szCs w:val="21"/>
          <w:lang w:bidi="ar-SA"/>
        </w:rPr>
        <w:t>奄美名瀬方言</w:t>
      </w:r>
      <w:r>
        <w:rPr>
          <w:rFonts w:asciiTheme="majorEastAsia" w:eastAsiaTheme="majorEastAsia" w:hAnsiTheme="majorEastAsia" w:cs="ＭＳ Ｐゴシック" w:hint="eastAsia"/>
          <w:bCs/>
          <w:szCs w:val="21"/>
          <w:lang w:bidi="ar-SA"/>
        </w:rPr>
        <w:t>）</w:t>
      </w:r>
    </w:p>
    <w:p w:rsidR="002714E2" w:rsidRDefault="00A57E63" w:rsidP="002714E2">
      <w:pPr>
        <w:ind w:leftChars="100" w:left="21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t>2</w:t>
      </w:r>
      <w:r w:rsidR="002714E2">
        <w:rPr>
          <w:rFonts w:asciiTheme="majorEastAsia" w:eastAsiaTheme="majorEastAsia" w:hAnsiTheme="majorEastAsia" w:cs="ＭＳ Ｐゴシック" w:hint="eastAsia"/>
          <w:bCs/>
          <w:szCs w:val="21"/>
          <w:lang w:bidi="ar-SA"/>
        </w:rPr>
        <w:t>．</w:t>
      </w:r>
      <w:r w:rsidR="00AB238A">
        <w:rPr>
          <w:rFonts w:asciiTheme="majorEastAsia" w:eastAsiaTheme="majorEastAsia" w:hAnsiTheme="majorEastAsia" w:cs="ＭＳ Ｐゴシック" w:hint="eastAsia"/>
          <w:bCs/>
          <w:szCs w:val="21"/>
          <w:lang w:bidi="ar-SA"/>
        </w:rPr>
        <w:t>「</w:t>
      </w:r>
      <w:r w:rsidR="00FB3E5C" w:rsidRPr="00FB3E5C">
        <w:rPr>
          <w:rFonts w:asciiTheme="majorEastAsia" w:eastAsiaTheme="majorEastAsia" w:hAnsiTheme="majorEastAsia" w:cs="ＭＳ Ｐゴシック" w:hint="eastAsia"/>
          <w:bCs/>
          <w:szCs w:val="21"/>
          <w:lang w:bidi="ar-SA"/>
        </w:rPr>
        <w:t>喉頭化音</w:t>
      </w:r>
      <w:r w:rsidR="00FB3E5C">
        <w:rPr>
          <w:rFonts w:asciiTheme="majorEastAsia" w:eastAsiaTheme="majorEastAsia" w:hAnsiTheme="majorEastAsia" w:cs="ＭＳ Ｐゴシック" w:hint="eastAsia"/>
          <w:bCs/>
          <w:szCs w:val="21"/>
          <w:lang w:bidi="ar-SA"/>
        </w:rPr>
        <w:t>も声門閉鎖音も喉頭の緊張を伴い、喉頭において調音されると</w:t>
      </w:r>
      <w:r w:rsidR="00C73043">
        <w:rPr>
          <w:rFonts w:asciiTheme="majorEastAsia" w:eastAsiaTheme="majorEastAsia" w:hAnsiTheme="majorEastAsia" w:cs="ＭＳ Ｐゴシック" w:hint="eastAsia"/>
          <w:bCs/>
          <w:szCs w:val="21"/>
          <w:lang w:bidi="ar-SA"/>
        </w:rPr>
        <w:t>いう点</w:t>
      </w:r>
      <w:r w:rsidR="00FB3E5C">
        <w:rPr>
          <w:rFonts w:asciiTheme="majorEastAsia" w:eastAsiaTheme="majorEastAsia" w:hAnsiTheme="majorEastAsia" w:cs="ＭＳ Ｐゴシック" w:hint="eastAsia"/>
          <w:bCs/>
          <w:szCs w:val="21"/>
          <w:lang w:bidi="ar-SA"/>
        </w:rPr>
        <w:t>で、</w:t>
      </w:r>
      <w:r w:rsidR="002714E2">
        <w:rPr>
          <w:rFonts w:asciiTheme="majorEastAsia" w:eastAsiaTheme="majorEastAsia" w:hAnsiTheme="majorEastAsia" w:cs="ＭＳ Ｐゴシック" w:hint="eastAsia"/>
          <w:bCs/>
          <w:szCs w:val="21"/>
          <w:lang w:bidi="ar-SA"/>
        </w:rPr>
        <w:t>性質を共通にする。</w:t>
      </w:r>
      <w:r w:rsidR="00AB238A">
        <w:rPr>
          <w:rFonts w:asciiTheme="majorEastAsia" w:eastAsiaTheme="majorEastAsia" w:hAnsiTheme="majorEastAsia" w:cs="ＭＳ Ｐゴシック" w:hint="eastAsia"/>
          <w:bCs/>
          <w:szCs w:val="21"/>
          <w:lang w:bidi="ar-SA"/>
        </w:rPr>
        <w:t>もっとも、つまる音の</w:t>
      </w:r>
      <w:r w:rsidR="00AB238A" w:rsidRPr="000240F9">
        <w:rPr>
          <w:rFonts w:asciiTheme="majorEastAsia" w:eastAsiaTheme="majorEastAsia" w:hAnsiTheme="majorEastAsia" w:cs="ＭＳ Ｐゴシック"/>
          <w:bCs/>
          <w:szCs w:val="21"/>
          <w:lang w:bidi="ar-SA"/>
        </w:rPr>
        <w:t>Qにも喉頭の緊張があるが、Qは音節末に来るか、</w:t>
      </w:r>
      <w:r w:rsidR="00AB238A">
        <w:rPr>
          <w:rFonts w:asciiTheme="majorEastAsia" w:eastAsiaTheme="majorEastAsia" w:hAnsiTheme="majorEastAsia" w:cs="ＭＳ Ｐゴシック" w:hint="eastAsia"/>
          <w:bCs/>
          <w:szCs w:val="21"/>
          <w:lang w:bidi="ar-SA"/>
        </w:rPr>
        <w:t>とき</w:t>
      </w:r>
      <w:r w:rsidR="00AB238A" w:rsidRPr="000240F9">
        <w:rPr>
          <w:rFonts w:asciiTheme="majorEastAsia" w:eastAsiaTheme="majorEastAsia" w:hAnsiTheme="majorEastAsia" w:cs="ＭＳ Ｐゴシック"/>
          <w:bCs/>
          <w:szCs w:val="21"/>
          <w:lang w:bidi="ar-SA"/>
        </w:rPr>
        <w:t>に自ら音節を形成する</w:t>
      </w:r>
      <w:r w:rsidR="00AB238A">
        <w:rPr>
          <w:rFonts w:asciiTheme="majorEastAsia" w:eastAsiaTheme="majorEastAsia" w:hAnsiTheme="majorEastAsia" w:cs="ＭＳ Ｐゴシック" w:hint="eastAsia"/>
          <w:bCs/>
          <w:szCs w:val="21"/>
          <w:lang w:bidi="ar-SA"/>
        </w:rPr>
        <w:t>（</w:t>
      </w:r>
      <w:r w:rsidR="00AB238A" w:rsidRPr="000240F9">
        <w:rPr>
          <w:rFonts w:asciiTheme="majorEastAsia" w:eastAsiaTheme="majorEastAsia" w:hAnsiTheme="majorEastAsia" w:cs="ＭＳ Ｐゴシック"/>
          <w:bCs/>
          <w:szCs w:val="21"/>
          <w:lang w:bidi="ar-SA"/>
        </w:rPr>
        <w:t>例、Qs</w:t>
      </w:r>
      <w:r w:rsidR="00AB238A">
        <w:rPr>
          <w:rFonts w:asciiTheme="majorEastAsia" w:eastAsiaTheme="majorEastAsia" w:hAnsiTheme="majorEastAsia" w:cs="ＭＳ Ｐゴシック"/>
          <w:bCs/>
          <w:szCs w:val="21"/>
          <w:lang w:bidi="ar-SA"/>
        </w:rPr>
        <w:t>’</w:t>
      </w:r>
      <w:r w:rsidR="00AB238A" w:rsidRPr="000240F9">
        <w:rPr>
          <w:rFonts w:asciiTheme="majorEastAsia" w:eastAsiaTheme="majorEastAsia" w:hAnsiTheme="majorEastAsia" w:cs="ＭＳ Ｐゴシック"/>
          <w:bCs/>
          <w:szCs w:val="21"/>
          <w:lang w:bidi="ar-SA"/>
        </w:rPr>
        <w:t>a 「足」</w:t>
      </w:r>
      <w:r w:rsidR="00AB238A">
        <w:rPr>
          <w:rFonts w:asciiTheme="majorEastAsia" w:eastAsiaTheme="majorEastAsia" w:hAnsiTheme="majorEastAsia" w:cs="ＭＳ Ｐゴシック" w:hint="eastAsia"/>
          <w:bCs/>
          <w:szCs w:val="21"/>
          <w:lang w:bidi="ar-SA"/>
        </w:rPr>
        <w:t>）</w:t>
      </w:r>
      <w:r w:rsidR="00AB238A" w:rsidRPr="000240F9">
        <w:rPr>
          <w:rFonts w:asciiTheme="majorEastAsia" w:eastAsiaTheme="majorEastAsia" w:hAnsiTheme="majorEastAsia" w:cs="ＭＳ Ｐゴシック"/>
          <w:bCs/>
          <w:szCs w:val="21"/>
          <w:lang w:bidi="ar-SA"/>
        </w:rPr>
        <w:t>点で喉頭化音とは異な</w:t>
      </w:r>
      <w:r w:rsidR="00AB238A">
        <w:rPr>
          <w:rFonts w:asciiTheme="majorEastAsia" w:eastAsiaTheme="majorEastAsia" w:hAnsiTheme="majorEastAsia" w:cs="ＭＳ Ｐゴシック" w:hint="eastAsia"/>
          <w:bCs/>
          <w:szCs w:val="21"/>
          <w:lang w:bidi="ar-SA"/>
        </w:rPr>
        <w:t>る。</w:t>
      </w:r>
      <w:r w:rsidR="00AB238A" w:rsidRPr="000240F9">
        <w:rPr>
          <w:rFonts w:asciiTheme="majorEastAsia" w:eastAsiaTheme="majorEastAsia" w:hAnsiTheme="majorEastAsia" w:cs="ＭＳ Ｐゴシック"/>
          <w:bCs/>
          <w:szCs w:val="21"/>
          <w:lang w:bidi="ar-SA"/>
        </w:rPr>
        <w:t>」</w:t>
      </w:r>
      <w:r w:rsidR="005C1D4A">
        <w:rPr>
          <w:rFonts w:asciiTheme="majorEastAsia" w:eastAsiaTheme="majorEastAsia" w:hAnsiTheme="majorEastAsia" w:cs="ＭＳ Ｐゴシック"/>
          <w:bCs/>
          <w:szCs w:val="21"/>
          <w:lang w:bidi="ar-SA"/>
        </w:rPr>
        <w:t>（</w:t>
      </w:r>
      <w:r w:rsidR="005C1D4A" w:rsidRPr="005C1D4A">
        <w:rPr>
          <w:rFonts w:asciiTheme="majorEastAsia" w:eastAsiaTheme="majorEastAsia" w:hAnsiTheme="majorEastAsia" w:cs="ＭＳ Ｐゴシック" w:hint="eastAsia"/>
          <w:bCs/>
          <w:szCs w:val="21"/>
          <w:lang w:bidi="ar-SA"/>
        </w:rPr>
        <w:t>奄美喜界島羽里方言</w:t>
      </w:r>
      <w:r w:rsidR="005C1D4A">
        <w:rPr>
          <w:rFonts w:asciiTheme="majorEastAsia" w:eastAsiaTheme="majorEastAsia" w:hAnsiTheme="majorEastAsia" w:cs="ＭＳ Ｐゴシック"/>
          <w:bCs/>
          <w:szCs w:val="21"/>
          <w:lang w:bidi="ar-SA"/>
        </w:rPr>
        <w:t>）</w:t>
      </w:r>
    </w:p>
    <w:p w:rsidR="00AB238A" w:rsidRDefault="00A57E63" w:rsidP="002714E2">
      <w:pPr>
        <w:ind w:leftChars="100" w:left="210"/>
        <w:rPr>
          <w:rFonts w:asciiTheme="majorEastAsia" w:eastAsiaTheme="majorEastAsia" w:hAnsiTheme="majorEastAsia" w:cs="ＭＳ Ｐゴシック"/>
          <w:bCs/>
          <w:szCs w:val="21"/>
          <w:lang w:bidi="ar-SA"/>
        </w:rPr>
      </w:pPr>
      <w:r>
        <w:rPr>
          <w:rFonts w:asciiTheme="majorEastAsia" w:eastAsiaTheme="majorEastAsia" w:hAnsiTheme="majorEastAsia" w:cs="ＭＳ Ｐゴシック" w:hint="eastAsia"/>
          <w:bCs/>
          <w:szCs w:val="21"/>
          <w:lang w:bidi="ar-SA"/>
        </w:rPr>
        <w:t>3</w:t>
      </w:r>
      <w:r w:rsidR="002714E2">
        <w:rPr>
          <w:rFonts w:asciiTheme="majorEastAsia" w:eastAsiaTheme="majorEastAsia" w:hAnsiTheme="majorEastAsia" w:cs="ＭＳ Ｐゴシック" w:hint="eastAsia"/>
          <w:bCs/>
          <w:szCs w:val="21"/>
          <w:lang w:bidi="ar-SA"/>
        </w:rPr>
        <w:t>．</w:t>
      </w:r>
      <w:r w:rsidR="00AB238A" w:rsidRPr="00846066">
        <w:rPr>
          <w:rFonts w:asciiTheme="majorEastAsia" w:eastAsiaTheme="majorEastAsia" w:hAnsiTheme="majorEastAsia" w:cs="ＭＳ Ｐゴシック" w:hint="eastAsia"/>
          <w:bCs/>
          <w:szCs w:val="21"/>
          <w:lang w:bidi="ar-SA"/>
        </w:rPr>
        <w:t>「</w:t>
      </w:r>
      <w:r w:rsidR="00B35DA4">
        <w:rPr>
          <w:rFonts w:asciiTheme="majorEastAsia" w:eastAsiaTheme="majorEastAsia" w:hAnsiTheme="majorEastAsia" w:cs="ＭＳ Ｐゴシック" w:hint="eastAsia"/>
          <w:bCs/>
          <w:szCs w:val="21"/>
          <w:lang w:bidi="ar-SA"/>
        </w:rPr>
        <w:t>なお、</w:t>
      </w:r>
      <w:r w:rsidR="00AB238A" w:rsidRPr="00846066">
        <w:rPr>
          <w:rFonts w:asciiTheme="majorEastAsia" w:eastAsiaTheme="majorEastAsia" w:hAnsiTheme="majorEastAsia" w:cs="ＭＳ Ｐゴシック" w:hint="eastAsia"/>
          <w:bCs/>
          <w:szCs w:val="21"/>
          <w:lang w:bidi="ar-SA"/>
        </w:rPr>
        <w:t>Qのあとのp、t、c、kはつねにp’、t’、c’、k’となる。</w:t>
      </w:r>
      <w:r w:rsidR="004B031D" w:rsidRPr="00846066">
        <w:rPr>
          <w:rFonts w:asciiTheme="majorEastAsia" w:eastAsiaTheme="majorEastAsia" w:hAnsiTheme="majorEastAsia" w:cs="ＭＳ Ｐゴシック" w:hint="eastAsia"/>
          <w:bCs/>
          <w:szCs w:val="21"/>
          <w:lang w:bidi="ar-SA"/>
        </w:rPr>
        <w:t>Qの</w:t>
      </w:r>
      <w:r w:rsidR="004B031D">
        <w:rPr>
          <w:rFonts w:asciiTheme="majorEastAsia" w:eastAsiaTheme="majorEastAsia" w:hAnsiTheme="majorEastAsia" w:cs="ＭＳ Ｐゴシック" w:hint="eastAsia"/>
          <w:bCs/>
          <w:szCs w:val="21"/>
          <w:lang w:bidi="ar-SA"/>
        </w:rPr>
        <w:t>持つ喉頭の緊張があとの</w:t>
      </w:r>
      <w:r w:rsidR="009043A3">
        <w:rPr>
          <w:rFonts w:asciiTheme="majorEastAsia" w:eastAsiaTheme="majorEastAsia" w:hAnsiTheme="majorEastAsia" w:cs="ＭＳ Ｐゴシック" w:hint="eastAsia"/>
          <w:bCs/>
          <w:szCs w:val="21"/>
          <w:lang w:bidi="ar-SA"/>
        </w:rPr>
        <w:t>子</w:t>
      </w:r>
      <w:r w:rsidR="004B031D">
        <w:rPr>
          <w:rFonts w:asciiTheme="majorEastAsia" w:eastAsiaTheme="majorEastAsia" w:hAnsiTheme="majorEastAsia" w:cs="ＭＳ Ｐゴシック" w:hint="eastAsia"/>
          <w:bCs/>
          <w:szCs w:val="21"/>
          <w:lang w:bidi="ar-SA"/>
        </w:rPr>
        <w:t>音にまで及んだ結果である。音韻論的に有意味ではない。</w:t>
      </w:r>
      <w:r w:rsidR="00AB238A" w:rsidRPr="00846066">
        <w:rPr>
          <w:rFonts w:asciiTheme="majorEastAsia" w:eastAsiaTheme="majorEastAsia" w:hAnsiTheme="majorEastAsia" w:cs="ＭＳ Ｐゴシック" w:hint="eastAsia"/>
          <w:bCs/>
          <w:szCs w:val="21"/>
          <w:lang w:bidi="ar-SA"/>
        </w:rPr>
        <w:t>」</w:t>
      </w:r>
      <w:r w:rsidR="005C1D4A">
        <w:rPr>
          <w:rFonts w:asciiTheme="majorEastAsia" w:eastAsiaTheme="majorEastAsia" w:hAnsiTheme="majorEastAsia" w:cs="ＭＳ Ｐゴシック" w:hint="eastAsia"/>
          <w:bCs/>
          <w:szCs w:val="21"/>
          <w:lang w:bidi="ar-SA"/>
        </w:rPr>
        <w:t>（</w:t>
      </w:r>
      <w:r w:rsidR="005C1D4A" w:rsidRPr="005C1D4A">
        <w:rPr>
          <w:rFonts w:asciiTheme="majorEastAsia" w:eastAsiaTheme="majorEastAsia" w:hAnsiTheme="majorEastAsia" w:cs="ＭＳ Ｐゴシック" w:hint="eastAsia"/>
          <w:bCs/>
          <w:szCs w:val="21"/>
          <w:lang w:bidi="ar-SA"/>
        </w:rPr>
        <w:t>那覇市久米町方言</w:t>
      </w:r>
      <w:r w:rsidR="005C1D4A">
        <w:rPr>
          <w:rFonts w:asciiTheme="majorEastAsia" w:eastAsiaTheme="majorEastAsia" w:hAnsiTheme="majorEastAsia" w:cs="ＭＳ Ｐゴシック" w:hint="eastAsia"/>
          <w:bCs/>
          <w:szCs w:val="21"/>
          <w:lang w:bidi="ar-SA"/>
        </w:rPr>
        <w:t>）</w:t>
      </w:r>
    </w:p>
    <w:p w:rsidR="00CD5E53" w:rsidRDefault="00B35DA4" w:rsidP="0082726B">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ＭＳ Ｐゴシック" w:hint="eastAsia"/>
          <w:bCs/>
          <w:szCs w:val="21"/>
          <w:lang w:bidi="ar-SA"/>
        </w:rPr>
        <w:t>＊</w:t>
      </w:r>
      <w:r w:rsidR="000C7499">
        <w:rPr>
          <w:rFonts w:asciiTheme="majorEastAsia" w:eastAsiaTheme="majorEastAsia" w:hAnsiTheme="majorEastAsia" w:cs="ＭＳ Ｐゴシック" w:hint="eastAsia"/>
          <w:bCs/>
          <w:szCs w:val="21"/>
          <w:lang w:bidi="ar-SA"/>
        </w:rPr>
        <w:t>喉頭化</w:t>
      </w:r>
      <w:r w:rsidR="00985F76" w:rsidRPr="00985F76">
        <w:rPr>
          <w:rFonts w:asciiTheme="majorEastAsia" w:eastAsiaTheme="majorEastAsia" w:hAnsiTheme="majorEastAsia" w:cs="ＭＳ Ｐゴシック" w:hint="eastAsia"/>
          <w:bCs/>
          <w:szCs w:val="21"/>
          <w:lang w:bidi="ar-SA"/>
        </w:rPr>
        <w:t>無気</w:t>
      </w:r>
      <w:r w:rsidR="000C7499">
        <w:rPr>
          <w:rFonts w:asciiTheme="majorEastAsia" w:eastAsiaTheme="majorEastAsia" w:hAnsiTheme="majorEastAsia" w:cs="ＭＳ Ｐゴシック" w:hint="eastAsia"/>
          <w:bCs/>
          <w:szCs w:val="21"/>
          <w:lang w:bidi="ar-SA"/>
        </w:rPr>
        <w:t>音</w:t>
      </w:r>
      <w:r w:rsidR="0085173C">
        <w:rPr>
          <w:rFonts w:asciiTheme="majorEastAsia" w:eastAsiaTheme="majorEastAsia" w:hAnsiTheme="majorEastAsia" w:cs="ＭＳ Ｐゴシック" w:hint="eastAsia"/>
          <w:bCs/>
          <w:szCs w:val="21"/>
          <w:lang w:bidi="ar-SA"/>
        </w:rPr>
        <w:t>（</w:t>
      </w:r>
      <w:r w:rsidR="0085173C" w:rsidRPr="0085173C">
        <w:rPr>
          <w:rFonts w:asciiTheme="majorEastAsia" w:eastAsiaTheme="majorEastAsia" w:hAnsiTheme="majorEastAsia" w:cs="ＭＳ Ｐゴシック"/>
          <w:bCs/>
          <w:szCs w:val="21"/>
          <w:lang w:bidi="ar-SA"/>
        </w:rPr>
        <w:t>C</w:t>
      </w:r>
      <w:r w:rsidR="0085173C" w:rsidRPr="0085173C">
        <w:rPr>
          <w:rFonts w:asciiTheme="majorEastAsia" w:eastAsiaTheme="majorEastAsia" w:hAnsiTheme="majorEastAsia" w:cs="ＭＳ Ｐゴシック"/>
          <w:bCs/>
          <w:szCs w:val="21"/>
          <w:vertAlign w:val="superscript"/>
          <w:lang w:bidi="ar-SA"/>
        </w:rPr>
        <w:t>ʔ</w:t>
      </w:r>
      <w:r w:rsidR="0085173C" w:rsidRPr="0085173C">
        <w:rPr>
          <w:rFonts w:asciiTheme="majorEastAsia" w:eastAsiaTheme="majorEastAsia" w:hAnsiTheme="majorEastAsia" w:cs="ＭＳ Ｐゴシック" w:hint="eastAsia"/>
          <w:bCs/>
          <w:szCs w:val="21"/>
          <w:lang w:bidi="ar-SA"/>
        </w:rPr>
        <w:t>）</w:t>
      </w:r>
      <w:r w:rsidR="000C7499">
        <w:rPr>
          <w:rFonts w:asciiTheme="majorEastAsia" w:eastAsiaTheme="majorEastAsia" w:hAnsiTheme="majorEastAsia" w:cs="ＭＳ Ｐゴシック" w:hint="eastAsia"/>
          <w:bCs/>
          <w:szCs w:val="21"/>
          <w:lang w:bidi="ar-SA"/>
        </w:rPr>
        <w:t>と無声</w:t>
      </w:r>
      <w:r w:rsidR="00985F76">
        <w:rPr>
          <w:rFonts w:asciiTheme="majorEastAsia" w:eastAsiaTheme="majorEastAsia" w:hAnsiTheme="majorEastAsia" w:cs="ＭＳ Ｐゴシック" w:hint="eastAsia"/>
          <w:bCs/>
          <w:szCs w:val="21"/>
          <w:lang w:bidi="ar-SA"/>
        </w:rPr>
        <w:t>有</w:t>
      </w:r>
      <w:r w:rsidR="000C7499">
        <w:rPr>
          <w:rFonts w:asciiTheme="majorEastAsia" w:eastAsiaTheme="majorEastAsia" w:hAnsiTheme="majorEastAsia" w:cs="ＭＳ Ｐゴシック" w:hint="eastAsia"/>
          <w:bCs/>
          <w:szCs w:val="21"/>
          <w:lang w:bidi="ar-SA"/>
        </w:rPr>
        <w:t>気音</w:t>
      </w:r>
      <w:r w:rsidR="0085173C">
        <w:rPr>
          <w:rFonts w:asciiTheme="majorEastAsia" w:eastAsiaTheme="majorEastAsia" w:hAnsiTheme="majorEastAsia" w:cs="ＭＳ Ｐゴシック" w:hint="eastAsia"/>
          <w:bCs/>
          <w:szCs w:val="21"/>
          <w:lang w:bidi="ar-SA"/>
        </w:rPr>
        <w:t>（</w:t>
      </w:r>
      <w:r w:rsidR="0085173C" w:rsidRPr="0085173C">
        <w:rPr>
          <w:rFonts w:asciiTheme="majorEastAsia" w:eastAsiaTheme="majorEastAsia" w:hAnsiTheme="majorEastAsia" w:cs="ＭＳ Ｐゴシック" w:hint="eastAsia"/>
          <w:bCs/>
          <w:szCs w:val="21"/>
          <w:lang w:bidi="ar-SA"/>
        </w:rPr>
        <w:t>C</w:t>
      </w:r>
      <w:r w:rsidR="0085173C" w:rsidRPr="0085173C">
        <w:rPr>
          <w:rFonts w:asciiTheme="majorEastAsia" w:eastAsiaTheme="majorEastAsia" w:hAnsiTheme="majorEastAsia" w:cs="ＭＳ Ｐゴシック" w:hint="eastAsia"/>
          <w:bCs/>
          <w:szCs w:val="21"/>
          <w:vertAlign w:val="superscript"/>
          <w:lang w:bidi="ar-SA"/>
        </w:rPr>
        <w:t>h</w:t>
      </w:r>
      <w:r w:rsidR="0085173C" w:rsidRPr="0085173C">
        <w:rPr>
          <w:rFonts w:asciiTheme="majorEastAsia" w:eastAsiaTheme="majorEastAsia" w:hAnsiTheme="majorEastAsia" w:cs="ＭＳ Ｐゴシック" w:hint="eastAsia"/>
          <w:bCs/>
          <w:szCs w:val="21"/>
          <w:lang w:bidi="ar-SA"/>
        </w:rPr>
        <w:t>）</w:t>
      </w:r>
      <w:r w:rsidR="000C7499">
        <w:rPr>
          <w:rFonts w:asciiTheme="majorEastAsia" w:eastAsiaTheme="majorEastAsia" w:hAnsiTheme="majorEastAsia" w:cs="ＭＳ Ｐゴシック" w:hint="eastAsia"/>
          <w:bCs/>
          <w:szCs w:val="21"/>
          <w:lang w:bidi="ar-SA"/>
        </w:rPr>
        <w:t>の音韻的対立</w:t>
      </w:r>
      <w:r w:rsidR="001042D3">
        <w:rPr>
          <w:rFonts w:asciiTheme="majorEastAsia" w:eastAsiaTheme="majorEastAsia" w:hAnsiTheme="majorEastAsia" w:cs="ＭＳ Ｐゴシック" w:hint="eastAsia"/>
          <w:bCs/>
          <w:szCs w:val="21"/>
          <w:lang w:bidi="ar-SA"/>
        </w:rPr>
        <w:t>を</w:t>
      </w:r>
      <w:r w:rsidR="00033459" w:rsidRPr="000C7499">
        <w:rPr>
          <w:rFonts w:asciiTheme="majorEastAsia" w:eastAsiaTheme="majorEastAsia" w:hAnsiTheme="majorEastAsia" w:cs="ＭＳ Ｐゴシック" w:hint="eastAsia"/>
          <w:bCs/>
          <w:szCs w:val="21"/>
          <w:lang w:bidi="ar-SA"/>
        </w:rPr>
        <w:t>最初に報告され</w:t>
      </w:r>
      <w:r w:rsidR="00033459">
        <w:rPr>
          <w:rFonts w:asciiTheme="majorEastAsia" w:eastAsiaTheme="majorEastAsia" w:hAnsiTheme="majorEastAsia" w:cs="ＭＳ Ｐゴシック" w:hint="eastAsia"/>
          <w:bCs/>
          <w:szCs w:val="21"/>
          <w:lang w:bidi="ar-SA"/>
        </w:rPr>
        <w:t>たのは</w:t>
      </w:r>
      <w:r w:rsidR="001042D3" w:rsidRPr="000C7499">
        <w:rPr>
          <w:rFonts w:asciiTheme="majorEastAsia" w:eastAsiaTheme="majorEastAsia" w:hAnsiTheme="majorEastAsia" w:cs="ＭＳ Ｐゴシック" w:hint="eastAsia"/>
          <w:bCs/>
          <w:szCs w:val="21"/>
          <w:lang w:bidi="ar-SA"/>
        </w:rPr>
        <w:t>奄美喜界島方言</w:t>
      </w:r>
      <w:r w:rsidR="001042D3">
        <w:rPr>
          <w:rFonts w:asciiTheme="majorEastAsia" w:eastAsiaTheme="majorEastAsia" w:hAnsiTheme="majorEastAsia" w:cs="ＭＳ Ｐゴシック" w:hint="eastAsia"/>
          <w:bCs/>
          <w:szCs w:val="21"/>
          <w:lang w:bidi="ar-SA"/>
        </w:rPr>
        <w:t>を母語とする岩倉市郎氏</w:t>
      </w:r>
      <w:r w:rsidR="00033459">
        <w:rPr>
          <w:rFonts w:asciiTheme="majorEastAsia" w:eastAsiaTheme="majorEastAsia" w:hAnsiTheme="majorEastAsia" w:cs="ＭＳ Ｐゴシック" w:hint="eastAsia"/>
          <w:bCs/>
          <w:szCs w:val="21"/>
          <w:lang w:bidi="ar-SA"/>
        </w:rPr>
        <w:t>です</w:t>
      </w:r>
      <w:r w:rsidR="00FA028F">
        <w:rPr>
          <w:rFonts w:asciiTheme="majorEastAsia" w:eastAsiaTheme="majorEastAsia" w:hAnsiTheme="majorEastAsia" w:cs="ＭＳ Ｐゴシック" w:hint="eastAsia"/>
          <w:bCs/>
          <w:szCs w:val="21"/>
          <w:lang w:bidi="ar-SA"/>
        </w:rPr>
        <w:t>（</w:t>
      </w:r>
      <w:r w:rsidR="00FA028F" w:rsidRPr="00322688">
        <w:rPr>
          <w:rFonts w:asciiTheme="majorEastAsia" w:eastAsiaTheme="majorEastAsia" w:hAnsiTheme="majorEastAsia" w:cs="ＭＳ Ｐゴシック" w:hint="eastAsia"/>
          <w:bCs/>
          <w:szCs w:val="21"/>
          <w:lang w:bidi="ar-SA"/>
        </w:rPr>
        <w:t>岩倉　昭和16:(2)</w:t>
      </w:r>
      <w:r w:rsidR="00FA028F">
        <w:rPr>
          <w:rFonts w:asciiTheme="majorEastAsia" w:eastAsiaTheme="majorEastAsia" w:hAnsiTheme="majorEastAsia" w:cs="ＭＳ Ｐゴシック" w:hint="eastAsia"/>
          <w:bCs/>
          <w:szCs w:val="21"/>
          <w:lang w:bidi="ar-SA"/>
        </w:rPr>
        <w:t>）</w:t>
      </w:r>
      <w:r w:rsidR="00033459">
        <w:rPr>
          <w:rFonts w:asciiTheme="majorEastAsia" w:eastAsiaTheme="majorEastAsia" w:hAnsiTheme="majorEastAsia" w:cs="ＭＳ Ｐゴシック" w:hint="eastAsia"/>
          <w:bCs/>
          <w:szCs w:val="21"/>
          <w:lang w:bidi="ar-SA"/>
        </w:rPr>
        <w:t>。</w:t>
      </w:r>
      <w:r w:rsidR="00FA028F">
        <w:rPr>
          <w:rFonts w:asciiTheme="majorEastAsia" w:eastAsiaTheme="majorEastAsia" w:hAnsiTheme="majorEastAsia" w:cs="ＭＳ Ｐゴシック" w:hint="eastAsia"/>
          <w:bCs/>
          <w:szCs w:val="21"/>
          <w:lang w:bidi="ar-SA"/>
        </w:rPr>
        <w:t>ところで</w:t>
      </w:r>
      <w:r w:rsidR="005C1D4A" w:rsidRPr="000C7499">
        <w:rPr>
          <w:rFonts w:asciiTheme="majorEastAsia" w:eastAsiaTheme="majorEastAsia" w:hAnsiTheme="majorEastAsia" w:cstheme="minorBidi" w:hint="eastAsia"/>
          <w:kern w:val="2"/>
          <w:szCs w:val="21"/>
          <w:lang w:bidi="ar-SA"/>
        </w:rPr>
        <w:t>八重山の方言学者宮良当壮は</w:t>
      </w:r>
      <w:r w:rsidR="000C7499" w:rsidRPr="000C7499">
        <w:rPr>
          <w:rFonts w:asciiTheme="majorEastAsia" w:eastAsiaTheme="majorEastAsia" w:hAnsiTheme="majorEastAsia" w:cs="ＭＳ Ｐゴシック" w:hint="eastAsia"/>
          <w:bCs/>
          <w:szCs w:val="21"/>
          <w:lang w:bidi="ar-SA"/>
        </w:rPr>
        <w:t>喉頭化</w:t>
      </w:r>
      <w:r w:rsidR="001042D3">
        <w:rPr>
          <w:rFonts w:asciiTheme="majorEastAsia" w:eastAsiaTheme="majorEastAsia" w:hAnsiTheme="majorEastAsia" w:cs="ＭＳ Ｐゴシック" w:hint="eastAsia"/>
          <w:bCs/>
          <w:szCs w:val="21"/>
          <w:lang w:bidi="ar-SA"/>
        </w:rPr>
        <w:t>子音</w:t>
      </w:r>
      <w:r w:rsidR="00FA028F">
        <w:rPr>
          <w:rFonts w:asciiTheme="majorEastAsia" w:eastAsiaTheme="majorEastAsia" w:hAnsiTheme="majorEastAsia" w:cs="ＭＳ Ｐゴシック" w:hint="eastAsia"/>
          <w:bCs/>
          <w:szCs w:val="21"/>
          <w:lang w:bidi="ar-SA"/>
        </w:rPr>
        <w:t>（</w:t>
      </w:r>
      <w:r w:rsidR="00FA028F" w:rsidRPr="0085173C">
        <w:rPr>
          <w:rFonts w:asciiTheme="majorEastAsia" w:eastAsiaTheme="majorEastAsia" w:hAnsiTheme="majorEastAsia" w:cs="ＭＳ Ｐゴシック"/>
          <w:bCs/>
          <w:szCs w:val="21"/>
          <w:lang w:bidi="ar-SA"/>
        </w:rPr>
        <w:t>C</w:t>
      </w:r>
      <w:r w:rsidR="00FA028F" w:rsidRPr="0085173C">
        <w:rPr>
          <w:rFonts w:asciiTheme="majorEastAsia" w:eastAsiaTheme="majorEastAsia" w:hAnsiTheme="majorEastAsia" w:cs="ＭＳ Ｐゴシック"/>
          <w:bCs/>
          <w:szCs w:val="21"/>
          <w:vertAlign w:val="superscript"/>
          <w:lang w:bidi="ar-SA"/>
        </w:rPr>
        <w:t>ʔ</w:t>
      </w:r>
      <w:r w:rsidR="00FA028F">
        <w:rPr>
          <w:rFonts w:asciiTheme="majorEastAsia" w:eastAsiaTheme="majorEastAsia" w:hAnsiTheme="majorEastAsia" w:cs="ＭＳ Ｐゴシック" w:hint="eastAsia"/>
          <w:bCs/>
          <w:szCs w:val="21"/>
          <w:lang w:bidi="ar-SA"/>
        </w:rPr>
        <w:t>-）と</w:t>
      </w:r>
      <w:r w:rsidR="000C7499" w:rsidRPr="000C7499">
        <w:rPr>
          <w:rFonts w:asciiTheme="majorEastAsia" w:eastAsiaTheme="majorEastAsia" w:hAnsiTheme="majorEastAsia" w:cstheme="minorBidi" w:hint="eastAsia"/>
          <w:kern w:val="2"/>
          <w:szCs w:val="21"/>
          <w:lang w:bidi="ar-SA"/>
        </w:rPr>
        <w:t>語頭促音</w:t>
      </w:r>
      <w:r w:rsidR="00FA028F">
        <w:rPr>
          <w:rFonts w:asciiTheme="majorEastAsia" w:eastAsiaTheme="majorEastAsia" w:hAnsiTheme="majorEastAsia" w:cstheme="minorBidi" w:hint="eastAsia"/>
          <w:kern w:val="2"/>
          <w:szCs w:val="21"/>
          <w:lang w:bidi="ar-SA"/>
        </w:rPr>
        <w:t>（QC</w:t>
      </w:r>
      <w:r w:rsidR="00FA028F">
        <w:rPr>
          <w:rFonts w:asciiTheme="majorEastAsia" w:eastAsiaTheme="majorEastAsia" w:hAnsiTheme="majorEastAsia" w:cs="ＭＳ Ｐゴシック" w:hint="eastAsia"/>
          <w:bCs/>
          <w:szCs w:val="21"/>
          <w:lang w:bidi="ar-SA"/>
        </w:rPr>
        <w:t>-）</w:t>
      </w:r>
      <w:r w:rsidR="000A0CAE">
        <w:rPr>
          <w:rFonts w:asciiTheme="majorEastAsia" w:eastAsiaTheme="majorEastAsia" w:hAnsiTheme="majorEastAsia" w:cs="ＭＳ Ｐゴシック" w:hint="eastAsia"/>
          <w:bCs/>
          <w:szCs w:val="21"/>
          <w:lang w:bidi="ar-SA"/>
        </w:rPr>
        <w:t>の</w:t>
      </w:r>
      <w:r w:rsidR="000A0CAE">
        <w:rPr>
          <w:rFonts w:asciiTheme="majorEastAsia" w:eastAsiaTheme="majorEastAsia" w:hAnsiTheme="majorEastAsia" w:cstheme="minorBidi" w:hint="eastAsia"/>
          <w:kern w:val="2"/>
          <w:szCs w:val="21"/>
          <w:lang w:bidi="ar-SA"/>
        </w:rPr>
        <w:t>違いを認識できなかったと、上村氏は述べ</w:t>
      </w:r>
      <w:r w:rsidR="00CD5E53">
        <w:rPr>
          <w:rFonts w:asciiTheme="majorEastAsia" w:eastAsiaTheme="majorEastAsia" w:hAnsiTheme="majorEastAsia" w:cstheme="minorBidi" w:hint="eastAsia"/>
          <w:kern w:val="2"/>
          <w:szCs w:val="21"/>
          <w:lang w:bidi="ar-SA"/>
        </w:rPr>
        <w:t>られています</w:t>
      </w:r>
      <w:r w:rsidR="000A0CAE">
        <w:rPr>
          <w:rFonts w:asciiTheme="majorEastAsia" w:eastAsiaTheme="majorEastAsia" w:hAnsiTheme="majorEastAsia" w:cstheme="minorBidi" w:hint="eastAsia"/>
          <w:kern w:val="2"/>
          <w:szCs w:val="21"/>
          <w:lang w:bidi="ar-SA"/>
        </w:rPr>
        <w:t>（上村幸雄　昭和57：解題14－5</w:t>
      </w:r>
      <w:r w:rsidR="000A0CAE" w:rsidRPr="000C7499">
        <w:rPr>
          <w:rFonts w:asciiTheme="majorEastAsia" w:eastAsiaTheme="majorEastAsia" w:hAnsiTheme="majorEastAsia" w:cstheme="minorBidi" w:hint="eastAsia"/>
          <w:kern w:val="2"/>
          <w:szCs w:val="21"/>
          <w:lang w:bidi="ar-SA"/>
        </w:rPr>
        <w:t>）</w:t>
      </w:r>
      <w:r w:rsidR="000A0CAE">
        <w:rPr>
          <w:rFonts w:asciiTheme="majorEastAsia" w:eastAsiaTheme="majorEastAsia" w:hAnsiTheme="majorEastAsia" w:cstheme="minorBidi" w:hint="eastAsia"/>
          <w:kern w:val="2"/>
          <w:szCs w:val="21"/>
          <w:lang w:bidi="ar-SA"/>
        </w:rPr>
        <w:t>。</w:t>
      </w:r>
    </w:p>
    <w:p w:rsidR="00FA028F" w:rsidRDefault="00096EA9" w:rsidP="00CD5E53">
      <w:pPr>
        <w:ind w:leftChars="300" w:left="630"/>
        <w:rPr>
          <w:rFonts w:asciiTheme="majorEastAsia" w:eastAsiaTheme="majorEastAsia" w:hAnsiTheme="majorEastAsia" w:cs="ＭＳ Ｐゴシック"/>
          <w:bCs/>
          <w:szCs w:val="21"/>
          <w:lang w:bidi="ar-SA"/>
        </w:rPr>
      </w:pPr>
      <w:r>
        <w:rPr>
          <w:rFonts w:asciiTheme="majorEastAsia" w:eastAsiaTheme="majorEastAsia" w:hAnsiTheme="majorEastAsia" w:cstheme="minorBidi" w:hint="eastAsia"/>
          <w:kern w:val="2"/>
          <w:szCs w:val="21"/>
          <w:lang w:bidi="ar-SA"/>
        </w:rPr>
        <w:t>＊</w:t>
      </w:r>
      <w:r w:rsidR="00CD5E53">
        <w:rPr>
          <w:rFonts w:asciiTheme="majorEastAsia" w:eastAsiaTheme="majorEastAsia" w:hAnsiTheme="majorEastAsia" w:cstheme="minorBidi" w:hint="eastAsia"/>
          <w:kern w:val="2"/>
          <w:szCs w:val="21"/>
          <w:lang w:bidi="ar-SA"/>
        </w:rPr>
        <w:t>八重山石垣方言の</w:t>
      </w:r>
      <w:r w:rsidR="00CD5E53" w:rsidRPr="000C7499">
        <w:rPr>
          <w:rFonts w:asciiTheme="majorEastAsia" w:eastAsiaTheme="majorEastAsia" w:hAnsiTheme="majorEastAsia" w:cstheme="minorBidi" w:hint="eastAsia"/>
          <w:kern w:val="2"/>
          <w:szCs w:val="21"/>
          <w:lang w:bidi="ar-SA"/>
        </w:rPr>
        <w:t>語頭促音</w:t>
      </w:r>
      <w:r>
        <w:rPr>
          <w:rFonts w:asciiTheme="majorEastAsia" w:eastAsiaTheme="majorEastAsia" w:hAnsiTheme="majorEastAsia" w:cstheme="minorBidi" w:hint="eastAsia"/>
          <w:kern w:val="2"/>
          <w:szCs w:val="21"/>
          <w:lang w:bidi="ar-SA"/>
        </w:rPr>
        <w:t>と</w:t>
      </w:r>
      <w:r w:rsidRPr="00096EA9">
        <w:rPr>
          <w:rFonts w:asciiTheme="majorEastAsia" w:eastAsiaTheme="majorEastAsia" w:hAnsiTheme="majorEastAsia" w:cstheme="minorBidi" w:hint="eastAsia"/>
          <w:kern w:val="2"/>
          <w:szCs w:val="21"/>
          <w:lang w:bidi="ar-SA"/>
        </w:rPr>
        <w:t>喉頭化母音</w:t>
      </w:r>
      <w:r>
        <w:rPr>
          <w:rFonts w:asciiTheme="majorEastAsia" w:eastAsiaTheme="majorEastAsia" w:hAnsiTheme="majorEastAsia" w:cstheme="minorBidi" w:hint="eastAsia"/>
          <w:kern w:val="2"/>
          <w:szCs w:val="21"/>
          <w:lang w:bidi="ar-SA"/>
        </w:rPr>
        <w:t>の例：</w:t>
      </w:r>
      <w:r w:rsidR="00CD5E53">
        <w:rPr>
          <w:rFonts w:asciiTheme="majorEastAsia" w:eastAsiaTheme="majorEastAsia" w:hAnsiTheme="majorEastAsia" w:cstheme="minorBidi" w:hint="eastAsia"/>
          <w:kern w:val="2"/>
          <w:szCs w:val="21"/>
          <w:lang w:bidi="ar-SA"/>
        </w:rPr>
        <w:t>「[ʃʃiɴ]（知っている）」「</w:t>
      </w:r>
      <w:r w:rsidR="00CD5E53" w:rsidRPr="005C1D4A">
        <w:rPr>
          <w:rFonts w:asciiTheme="majorEastAsia" w:eastAsiaTheme="majorEastAsia" w:hAnsiTheme="majorEastAsia" w:cstheme="minorBidi"/>
          <w:kern w:val="2"/>
          <w:szCs w:val="21"/>
          <w:lang w:bidi="ar-SA"/>
        </w:rPr>
        <w:t>[ʔiʃi]</w:t>
      </w:r>
      <w:r w:rsidR="00CD5E53" w:rsidRPr="005C1D4A">
        <w:rPr>
          <w:rFonts w:asciiTheme="majorEastAsia" w:eastAsiaTheme="majorEastAsia" w:hAnsiTheme="majorEastAsia" w:cstheme="minorBidi" w:hint="eastAsia"/>
          <w:kern w:val="2"/>
          <w:szCs w:val="21"/>
          <w:lang w:bidi="ar-SA"/>
        </w:rPr>
        <w:t>（石）」（</w:t>
      </w:r>
      <w:r w:rsidR="00CD5E53" w:rsidRPr="00CD5E53">
        <w:rPr>
          <w:rFonts w:asciiTheme="majorEastAsia" w:eastAsiaTheme="majorEastAsia" w:hAnsiTheme="majorEastAsia" w:cstheme="minorBidi" w:hint="eastAsia"/>
          <w:kern w:val="2"/>
          <w:szCs w:val="21"/>
          <w:lang w:bidi="ar-SA"/>
        </w:rPr>
        <w:t>中本　1976：222</w:t>
      </w:r>
      <w:r w:rsidR="00CD5E53">
        <w:rPr>
          <w:rFonts w:asciiTheme="majorEastAsia" w:eastAsiaTheme="majorEastAsia" w:hAnsiTheme="majorEastAsia" w:cstheme="minorBidi" w:hint="eastAsia"/>
          <w:kern w:val="2"/>
          <w:szCs w:val="21"/>
          <w:lang w:bidi="ar-SA"/>
        </w:rPr>
        <w:t>,</w:t>
      </w:r>
      <w:r w:rsidR="00CD5E53" w:rsidRPr="005C1D4A">
        <w:rPr>
          <w:rFonts w:asciiTheme="majorEastAsia" w:eastAsiaTheme="majorEastAsia" w:hAnsiTheme="majorEastAsia" w:cstheme="minorBidi"/>
          <w:kern w:val="2"/>
          <w:szCs w:val="21"/>
          <w:lang w:bidi="ar-SA"/>
        </w:rPr>
        <w:t>222</w:t>
      </w:r>
      <w:r w:rsidR="00CD5E53" w:rsidRPr="005C1D4A">
        <w:rPr>
          <w:rFonts w:asciiTheme="majorEastAsia" w:eastAsiaTheme="majorEastAsia" w:hAnsiTheme="majorEastAsia" w:cstheme="minorBidi" w:hint="eastAsia"/>
          <w:kern w:val="2"/>
          <w:szCs w:val="21"/>
          <w:lang w:bidi="ar-SA"/>
        </w:rPr>
        <w:t>）</w:t>
      </w:r>
      <w:r w:rsidR="00CD5E53">
        <w:rPr>
          <w:rFonts w:asciiTheme="majorEastAsia" w:eastAsiaTheme="majorEastAsia" w:hAnsiTheme="majorEastAsia" w:cstheme="minorBidi" w:hint="eastAsia"/>
          <w:kern w:val="2"/>
          <w:szCs w:val="21"/>
          <w:lang w:bidi="ar-SA"/>
        </w:rPr>
        <w:t>。</w:t>
      </w:r>
    </w:p>
    <w:p w:rsidR="00D4246C" w:rsidRDefault="005C1D4A" w:rsidP="00D4246C">
      <w:pPr>
        <w:ind w:leftChars="200" w:left="420"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なお</w:t>
      </w:r>
      <w:r w:rsidR="0085173C">
        <w:rPr>
          <w:rFonts w:asciiTheme="majorEastAsia" w:eastAsiaTheme="majorEastAsia" w:hAnsiTheme="majorEastAsia" w:cstheme="minorBidi" w:hint="eastAsia"/>
          <w:kern w:val="2"/>
          <w:szCs w:val="21"/>
          <w:lang w:bidi="ar-SA"/>
        </w:rPr>
        <w:t>上村氏は</w:t>
      </w:r>
      <w:r w:rsidR="00985F76">
        <w:rPr>
          <w:rFonts w:asciiTheme="majorEastAsia" w:eastAsiaTheme="majorEastAsia" w:hAnsiTheme="majorEastAsia" w:cstheme="minorBidi" w:hint="eastAsia"/>
          <w:kern w:val="2"/>
          <w:szCs w:val="21"/>
          <w:lang w:bidi="ar-SA"/>
        </w:rPr>
        <w:t>「「語頭促音」プラス破裂音</w:t>
      </w:r>
      <w:r w:rsidR="0085173C">
        <w:rPr>
          <w:rFonts w:asciiTheme="majorEastAsia" w:eastAsiaTheme="majorEastAsia" w:hAnsiTheme="majorEastAsia" w:cstheme="minorBidi" w:hint="eastAsia"/>
          <w:kern w:val="2"/>
          <w:szCs w:val="21"/>
          <w:lang w:bidi="ar-SA"/>
        </w:rPr>
        <w:t>（筆者注：QC-）</w:t>
      </w:r>
      <w:r w:rsidR="00985F76">
        <w:rPr>
          <w:rFonts w:asciiTheme="majorEastAsia" w:eastAsiaTheme="majorEastAsia" w:hAnsiTheme="majorEastAsia" w:cstheme="minorBidi" w:hint="eastAsia"/>
          <w:kern w:val="2"/>
          <w:szCs w:val="21"/>
          <w:lang w:bidi="ar-SA"/>
        </w:rPr>
        <w:t>という音声と語頭の喉頭化無気破裂音</w:t>
      </w:r>
      <w:r w:rsidR="0085173C">
        <w:rPr>
          <w:rFonts w:asciiTheme="majorEastAsia" w:eastAsiaTheme="majorEastAsia" w:hAnsiTheme="majorEastAsia" w:cstheme="minorBidi" w:hint="eastAsia"/>
          <w:kern w:val="2"/>
          <w:szCs w:val="21"/>
          <w:lang w:bidi="ar-SA"/>
        </w:rPr>
        <w:t>（筆者注：C</w:t>
      </w:r>
      <w:r w:rsidR="0085173C" w:rsidRPr="006876CE">
        <w:rPr>
          <w:rFonts w:asciiTheme="majorEastAsia" w:eastAsiaTheme="majorEastAsia" w:hAnsiTheme="majorEastAsia" w:cstheme="minorBidi"/>
          <w:kern w:val="2"/>
          <w:szCs w:val="21"/>
          <w:vertAlign w:val="superscript"/>
          <w:lang w:bidi="ar-SA"/>
        </w:rPr>
        <w:t>ʔ</w:t>
      </w:r>
      <w:r w:rsidR="0085173C">
        <w:rPr>
          <w:rFonts w:asciiTheme="majorEastAsia" w:eastAsiaTheme="majorEastAsia" w:hAnsiTheme="majorEastAsia" w:cstheme="minorBidi" w:hint="eastAsia"/>
          <w:kern w:val="2"/>
          <w:szCs w:val="21"/>
          <w:lang w:bidi="ar-SA"/>
        </w:rPr>
        <w:t>）</w:t>
      </w:r>
      <w:r w:rsidR="00985F76">
        <w:rPr>
          <w:rFonts w:asciiTheme="majorEastAsia" w:eastAsiaTheme="majorEastAsia" w:hAnsiTheme="majorEastAsia" w:cstheme="minorBidi" w:hint="eastAsia"/>
          <w:kern w:val="2"/>
          <w:szCs w:val="21"/>
          <w:lang w:bidi="ar-SA"/>
        </w:rPr>
        <w:t>とは音声的に非常に類似しており，かつ歴史的には前者から後者への移行関係（筆者注：簡略に</w:t>
      </w:r>
      <w:r w:rsidR="001042D3">
        <w:rPr>
          <w:rFonts w:asciiTheme="majorEastAsia" w:eastAsiaTheme="majorEastAsia" w:hAnsiTheme="majorEastAsia" w:cstheme="minorBidi" w:hint="eastAsia"/>
          <w:kern w:val="2"/>
          <w:szCs w:val="21"/>
          <w:lang w:bidi="ar-SA"/>
        </w:rPr>
        <w:t>QC</w:t>
      </w:r>
      <w:r w:rsidR="00985F76" w:rsidRPr="00985F76">
        <w:rPr>
          <w:rFonts w:asciiTheme="majorEastAsia" w:eastAsiaTheme="majorEastAsia" w:hAnsiTheme="majorEastAsia" w:cs="ＭＳ Ｐゴシック" w:hint="eastAsia"/>
          <w:bCs/>
          <w:szCs w:val="21"/>
          <w:lang w:bidi="ar-SA"/>
        </w:rPr>
        <w:t>→</w:t>
      </w:r>
      <w:r w:rsidR="001042D3">
        <w:rPr>
          <w:rFonts w:asciiTheme="majorEastAsia" w:eastAsiaTheme="majorEastAsia" w:hAnsiTheme="majorEastAsia" w:cstheme="minorBidi" w:hint="eastAsia"/>
          <w:kern w:val="2"/>
          <w:szCs w:val="21"/>
          <w:lang w:bidi="ar-SA"/>
        </w:rPr>
        <w:t>C</w:t>
      </w:r>
      <w:r w:rsidR="00985F76" w:rsidRPr="00985F76">
        <w:rPr>
          <w:rFonts w:asciiTheme="majorEastAsia" w:eastAsiaTheme="majorEastAsia" w:hAnsiTheme="majorEastAsia" w:cs="ＭＳ Ｐゴシック" w:hint="eastAsia"/>
          <w:bCs/>
          <w:szCs w:val="21"/>
          <w:vertAlign w:val="superscript"/>
          <w:lang w:bidi="ar-SA"/>
        </w:rPr>
        <w:t>ʔ</w:t>
      </w:r>
      <w:r w:rsidR="00985F76">
        <w:rPr>
          <w:rFonts w:asciiTheme="majorEastAsia" w:eastAsiaTheme="majorEastAsia" w:hAnsiTheme="majorEastAsia" w:cstheme="minorBidi" w:hint="eastAsia"/>
          <w:kern w:val="2"/>
          <w:szCs w:val="21"/>
          <w:lang w:bidi="ar-SA"/>
        </w:rPr>
        <w:t>）が認められるから、（略）」（</w:t>
      </w:r>
      <w:r w:rsidR="00985F76" w:rsidRPr="00985F76">
        <w:rPr>
          <w:rFonts w:asciiTheme="majorEastAsia" w:eastAsiaTheme="majorEastAsia" w:hAnsiTheme="majorEastAsia" w:cstheme="minorBidi" w:hint="eastAsia"/>
          <w:kern w:val="2"/>
          <w:szCs w:val="21"/>
          <w:lang w:bidi="ar-SA"/>
        </w:rPr>
        <w:t>上村幸雄　昭和57：</w:t>
      </w:r>
      <w:r w:rsidR="00985F76">
        <w:rPr>
          <w:rFonts w:asciiTheme="majorEastAsia" w:eastAsiaTheme="majorEastAsia" w:hAnsiTheme="majorEastAsia" w:cstheme="minorBidi" w:hint="eastAsia"/>
          <w:kern w:val="2"/>
          <w:szCs w:val="21"/>
          <w:lang w:bidi="ar-SA"/>
        </w:rPr>
        <w:t>15）</w:t>
      </w:r>
      <w:r w:rsidR="009043A3">
        <w:rPr>
          <w:rFonts w:asciiTheme="majorEastAsia" w:eastAsiaTheme="majorEastAsia" w:hAnsiTheme="majorEastAsia" w:cstheme="minorBidi" w:hint="eastAsia"/>
          <w:kern w:val="2"/>
          <w:szCs w:val="21"/>
          <w:lang w:bidi="ar-SA"/>
        </w:rPr>
        <w:t>と</w:t>
      </w:r>
      <w:r w:rsidR="006D695B">
        <w:rPr>
          <w:rFonts w:asciiTheme="majorEastAsia" w:eastAsiaTheme="majorEastAsia" w:hAnsiTheme="majorEastAsia" w:cstheme="minorBidi" w:hint="eastAsia"/>
          <w:kern w:val="2"/>
          <w:szCs w:val="21"/>
          <w:lang w:bidi="ar-SA"/>
        </w:rPr>
        <w:t>考えられて</w:t>
      </w:r>
      <w:r w:rsidR="009043A3">
        <w:rPr>
          <w:rFonts w:asciiTheme="majorEastAsia" w:eastAsiaTheme="majorEastAsia" w:hAnsiTheme="majorEastAsia" w:cstheme="minorBidi" w:hint="eastAsia"/>
          <w:kern w:val="2"/>
          <w:szCs w:val="21"/>
          <w:lang w:bidi="ar-SA"/>
        </w:rPr>
        <w:t>い</w:t>
      </w:r>
      <w:r w:rsidR="00CF5955">
        <w:rPr>
          <w:rFonts w:asciiTheme="majorEastAsia" w:eastAsiaTheme="majorEastAsia" w:hAnsiTheme="majorEastAsia" w:cstheme="minorBidi" w:hint="eastAsia"/>
          <w:kern w:val="2"/>
          <w:szCs w:val="21"/>
          <w:lang w:bidi="ar-SA"/>
        </w:rPr>
        <w:t>ま</w:t>
      </w:r>
      <w:r w:rsidR="009043A3">
        <w:rPr>
          <w:rFonts w:asciiTheme="majorEastAsia" w:eastAsiaTheme="majorEastAsia" w:hAnsiTheme="majorEastAsia" w:cstheme="minorBidi" w:hint="eastAsia"/>
          <w:kern w:val="2"/>
          <w:szCs w:val="21"/>
          <w:lang w:bidi="ar-SA"/>
        </w:rPr>
        <w:t>す</w:t>
      </w:r>
      <w:r>
        <w:rPr>
          <w:rFonts w:asciiTheme="majorEastAsia" w:eastAsiaTheme="majorEastAsia" w:hAnsiTheme="majorEastAsia" w:cstheme="minorBidi" w:hint="eastAsia"/>
          <w:kern w:val="2"/>
          <w:szCs w:val="21"/>
          <w:lang w:bidi="ar-SA"/>
        </w:rPr>
        <w:t>が、</w:t>
      </w:r>
      <w:r w:rsidR="00D4246C">
        <w:rPr>
          <w:rFonts w:asciiTheme="majorEastAsia" w:eastAsiaTheme="majorEastAsia" w:hAnsiTheme="majorEastAsia" w:cstheme="minorBidi" w:hint="eastAsia"/>
          <w:kern w:val="2"/>
          <w:szCs w:val="21"/>
          <w:lang w:bidi="ar-SA"/>
        </w:rPr>
        <w:t>この考えは間違いです</w:t>
      </w:r>
      <w:r w:rsidR="000A0CAE">
        <w:rPr>
          <w:rFonts w:asciiTheme="majorEastAsia" w:eastAsiaTheme="majorEastAsia" w:hAnsiTheme="majorEastAsia" w:cstheme="minorBidi" w:hint="eastAsia"/>
          <w:kern w:val="2"/>
          <w:szCs w:val="21"/>
          <w:lang w:bidi="ar-SA"/>
        </w:rPr>
        <w:t>（第11節</w:t>
      </w:r>
      <w:r w:rsidR="00C97F8B">
        <w:rPr>
          <w:rFonts w:asciiTheme="majorEastAsia" w:eastAsiaTheme="majorEastAsia" w:hAnsiTheme="majorEastAsia" w:cstheme="minorBidi" w:hint="eastAsia"/>
          <w:kern w:val="2"/>
          <w:szCs w:val="21"/>
          <w:lang w:bidi="ar-SA"/>
        </w:rPr>
        <w:t xml:space="preserve">　</w:t>
      </w:r>
      <w:r w:rsidR="000A0CAE">
        <w:rPr>
          <w:rFonts w:asciiTheme="majorEastAsia" w:eastAsiaTheme="majorEastAsia" w:hAnsiTheme="majorEastAsia" w:cstheme="minorBidi" w:hint="eastAsia"/>
          <w:kern w:val="2"/>
          <w:szCs w:val="21"/>
          <w:lang w:bidi="ar-SA"/>
        </w:rPr>
        <w:t>「有って」の変化参照）</w:t>
      </w:r>
      <w:r w:rsidR="00D4246C">
        <w:rPr>
          <w:rFonts w:asciiTheme="majorEastAsia" w:eastAsiaTheme="majorEastAsia" w:hAnsiTheme="majorEastAsia" w:cstheme="minorBidi" w:hint="eastAsia"/>
          <w:kern w:val="2"/>
          <w:szCs w:val="21"/>
          <w:lang w:bidi="ar-SA"/>
        </w:rPr>
        <w:t>。</w:t>
      </w:r>
      <w:r w:rsidR="006876CE">
        <w:rPr>
          <w:rFonts w:asciiTheme="majorEastAsia" w:eastAsiaTheme="majorEastAsia" w:hAnsiTheme="majorEastAsia" w:cstheme="minorBidi" w:hint="eastAsia"/>
          <w:kern w:val="2"/>
          <w:szCs w:val="21"/>
          <w:lang w:bidi="ar-SA"/>
        </w:rPr>
        <w:t>たとえば</w:t>
      </w:r>
      <w:r w:rsidR="0082726B">
        <w:rPr>
          <w:rFonts w:asciiTheme="majorEastAsia" w:eastAsiaTheme="majorEastAsia" w:hAnsiTheme="majorEastAsia" w:cstheme="minorBidi" w:hint="eastAsia"/>
          <w:kern w:val="2"/>
          <w:szCs w:val="21"/>
          <w:lang w:bidi="ar-SA"/>
        </w:rPr>
        <w:t>中世朝鮮語の</w:t>
      </w:r>
      <w:r w:rsidR="0082726B" w:rsidRPr="0082726B">
        <w:rPr>
          <w:rFonts w:asciiTheme="majorEastAsia" w:eastAsiaTheme="majorEastAsia" w:hAnsiTheme="majorEastAsia" w:cstheme="minorBidi"/>
          <w:kern w:val="2"/>
          <w:szCs w:val="21"/>
          <w:lang w:bidi="ar-SA"/>
        </w:rPr>
        <w:t>pt-</w:t>
      </w:r>
      <w:r w:rsidR="009043A3">
        <w:rPr>
          <w:rFonts w:asciiTheme="majorEastAsia" w:eastAsiaTheme="majorEastAsia" w:hAnsiTheme="majorEastAsia" w:cstheme="minorBidi" w:hint="eastAsia"/>
          <w:kern w:val="2"/>
          <w:szCs w:val="21"/>
          <w:lang w:bidi="ar-SA"/>
        </w:rPr>
        <w:t>/</w:t>
      </w:r>
      <w:r w:rsidR="009043A3" w:rsidRPr="0082726B">
        <w:rPr>
          <w:rFonts w:asciiTheme="majorEastAsia" w:eastAsiaTheme="majorEastAsia" w:hAnsiTheme="majorEastAsia" w:cstheme="minorBidi"/>
          <w:kern w:val="2"/>
          <w:szCs w:val="21"/>
          <w:lang w:bidi="ar-SA"/>
        </w:rPr>
        <w:t>p</w:t>
      </w:r>
      <w:r w:rsidR="0041703A">
        <w:rPr>
          <w:rFonts w:asciiTheme="majorEastAsia" w:eastAsiaTheme="majorEastAsia" w:hAnsiTheme="majorEastAsia" w:cstheme="minorBidi" w:hint="eastAsia"/>
          <w:kern w:val="2"/>
          <w:szCs w:val="21"/>
          <w:lang w:bidi="ar-SA"/>
        </w:rPr>
        <w:t>c</w:t>
      </w:r>
      <w:r w:rsidR="009043A3" w:rsidRPr="0082726B">
        <w:rPr>
          <w:rFonts w:asciiTheme="majorEastAsia" w:eastAsiaTheme="majorEastAsia" w:hAnsiTheme="majorEastAsia" w:cstheme="minorBidi"/>
          <w:kern w:val="2"/>
          <w:szCs w:val="21"/>
          <w:lang w:bidi="ar-SA"/>
        </w:rPr>
        <w:t>-</w:t>
      </w:r>
      <w:r w:rsidR="0082726B">
        <w:rPr>
          <w:rFonts w:asciiTheme="majorEastAsia" w:eastAsiaTheme="majorEastAsia" w:hAnsiTheme="majorEastAsia" w:cstheme="minorBidi" w:hint="eastAsia"/>
          <w:kern w:val="2"/>
          <w:szCs w:val="21"/>
          <w:lang w:bidi="ar-SA"/>
        </w:rPr>
        <w:t>/</w:t>
      </w:r>
      <w:r w:rsidR="0082726B" w:rsidRPr="0082726B">
        <w:rPr>
          <w:rFonts w:asciiTheme="majorEastAsia" w:eastAsiaTheme="majorEastAsia" w:hAnsiTheme="majorEastAsia" w:cstheme="minorBidi"/>
          <w:kern w:val="2"/>
          <w:szCs w:val="21"/>
          <w:lang w:bidi="ar-SA"/>
        </w:rPr>
        <w:t>ps-</w:t>
      </w:r>
      <w:r w:rsidR="0082726B">
        <w:rPr>
          <w:rFonts w:asciiTheme="majorEastAsia" w:eastAsiaTheme="majorEastAsia" w:hAnsiTheme="majorEastAsia" w:cstheme="minorBidi" w:hint="eastAsia"/>
          <w:kern w:val="2"/>
          <w:szCs w:val="21"/>
          <w:lang w:bidi="ar-SA"/>
        </w:rPr>
        <w:t>が現代</w:t>
      </w:r>
      <w:r w:rsidR="006F635C">
        <w:rPr>
          <w:rFonts w:asciiTheme="majorEastAsia" w:eastAsiaTheme="majorEastAsia" w:hAnsiTheme="majorEastAsia" w:cstheme="minorBidi" w:hint="eastAsia"/>
          <w:kern w:val="2"/>
          <w:szCs w:val="21"/>
          <w:lang w:bidi="ar-SA"/>
        </w:rPr>
        <w:t>陸地</w:t>
      </w:r>
      <w:r w:rsidR="0082726B">
        <w:rPr>
          <w:rFonts w:asciiTheme="majorEastAsia" w:eastAsiaTheme="majorEastAsia" w:hAnsiTheme="majorEastAsia" w:cstheme="minorBidi" w:hint="eastAsia"/>
          <w:kern w:val="2"/>
          <w:szCs w:val="21"/>
          <w:lang w:bidi="ar-SA"/>
        </w:rPr>
        <w:t>方言</w:t>
      </w:r>
      <w:r w:rsidR="00D90465">
        <w:rPr>
          <w:rFonts w:asciiTheme="majorEastAsia" w:eastAsiaTheme="majorEastAsia" w:hAnsiTheme="majorEastAsia" w:cstheme="minorBidi" w:hint="eastAsia"/>
          <w:kern w:val="2"/>
          <w:szCs w:val="21"/>
          <w:lang w:bidi="ar-SA"/>
        </w:rPr>
        <w:t>（ソウル方言など）</w:t>
      </w:r>
      <w:r w:rsidR="0082726B">
        <w:rPr>
          <w:rFonts w:asciiTheme="majorEastAsia" w:eastAsiaTheme="majorEastAsia" w:hAnsiTheme="majorEastAsia" w:cstheme="minorBidi" w:hint="eastAsia"/>
          <w:kern w:val="2"/>
          <w:szCs w:val="21"/>
          <w:lang w:bidi="ar-SA"/>
        </w:rPr>
        <w:t>で</w:t>
      </w:r>
      <w:r w:rsidR="002059AC">
        <w:rPr>
          <w:rFonts w:asciiTheme="majorEastAsia" w:eastAsiaTheme="majorEastAsia" w:hAnsiTheme="majorEastAsia" w:cstheme="minorBidi" w:hint="eastAsia"/>
          <w:kern w:val="2"/>
          <w:szCs w:val="21"/>
          <w:lang w:bidi="ar-SA"/>
        </w:rPr>
        <w:t xml:space="preserve"> </w:t>
      </w:r>
      <w:r w:rsidR="006F635C">
        <w:rPr>
          <w:rFonts w:asciiTheme="majorEastAsia" w:eastAsiaTheme="majorEastAsia" w:hAnsiTheme="majorEastAsia" w:cstheme="minorBidi" w:hint="eastAsia"/>
          <w:kern w:val="2"/>
          <w:szCs w:val="21"/>
          <w:lang w:bidi="ar-SA"/>
        </w:rPr>
        <w:t>t</w:t>
      </w:r>
      <w:r w:rsidR="0041703A">
        <w:rPr>
          <w:rFonts w:asciiTheme="majorEastAsia" w:eastAsiaTheme="majorEastAsia" w:hAnsiTheme="majorEastAsia" w:cstheme="minorBidi"/>
          <w:kern w:val="2"/>
          <w:szCs w:val="21"/>
          <w:lang w:bidi="ar-SA"/>
        </w:rPr>
        <w:t>’</w:t>
      </w:r>
      <w:r w:rsidR="006F635C">
        <w:rPr>
          <w:rFonts w:asciiTheme="majorEastAsia" w:eastAsiaTheme="majorEastAsia" w:hAnsiTheme="majorEastAsia" w:cstheme="minorBidi" w:hint="eastAsia"/>
          <w:kern w:val="2"/>
          <w:szCs w:val="21"/>
          <w:lang w:bidi="ar-SA"/>
        </w:rPr>
        <w:t>-</w:t>
      </w:r>
      <w:r w:rsidR="0082726B">
        <w:rPr>
          <w:rFonts w:asciiTheme="majorEastAsia" w:eastAsiaTheme="majorEastAsia" w:hAnsiTheme="majorEastAsia" w:cstheme="minorBidi" w:hint="eastAsia"/>
          <w:kern w:val="2"/>
          <w:szCs w:val="21"/>
          <w:lang w:bidi="ar-SA"/>
        </w:rPr>
        <w:t>/</w:t>
      </w:r>
      <w:r w:rsidR="0041703A">
        <w:rPr>
          <w:rFonts w:asciiTheme="majorEastAsia" w:eastAsiaTheme="majorEastAsia" w:hAnsiTheme="majorEastAsia" w:cstheme="minorBidi" w:hint="eastAsia"/>
          <w:kern w:val="2"/>
          <w:szCs w:val="21"/>
          <w:lang w:bidi="ar-SA"/>
        </w:rPr>
        <w:t>c</w:t>
      </w:r>
      <w:r w:rsidR="0041703A">
        <w:rPr>
          <w:rFonts w:asciiTheme="majorEastAsia" w:eastAsiaTheme="majorEastAsia" w:hAnsiTheme="majorEastAsia" w:cstheme="minorBidi"/>
          <w:kern w:val="2"/>
          <w:szCs w:val="21"/>
          <w:lang w:bidi="ar-SA"/>
        </w:rPr>
        <w:t>’</w:t>
      </w:r>
      <w:r w:rsidR="0041703A">
        <w:rPr>
          <w:rFonts w:asciiTheme="majorEastAsia" w:eastAsiaTheme="majorEastAsia" w:hAnsiTheme="majorEastAsia" w:cstheme="minorBidi" w:hint="eastAsia"/>
          <w:kern w:val="2"/>
          <w:szCs w:val="21"/>
          <w:lang w:bidi="ar-SA"/>
        </w:rPr>
        <w:t>-/</w:t>
      </w:r>
      <w:r w:rsidR="0082726B" w:rsidRPr="0082726B">
        <w:rPr>
          <w:rFonts w:asciiTheme="majorEastAsia" w:eastAsiaTheme="majorEastAsia" w:hAnsiTheme="majorEastAsia" w:cstheme="minorBidi"/>
          <w:kern w:val="2"/>
          <w:szCs w:val="21"/>
          <w:lang w:bidi="ar-SA"/>
        </w:rPr>
        <w:t>s</w:t>
      </w:r>
      <w:r w:rsidR="0041703A">
        <w:rPr>
          <w:rFonts w:asciiTheme="majorEastAsia" w:eastAsiaTheme="majorEastAsia" w:hAnsiTheme="majorEastAsia" w:cstheme="minorBidi"/>
          <w:kern w:val="2"/>
          <w:szCs w:val="21"/>
          <w:lang w:bidi="ar-SA"/>
        </w:rPr>
        <w:t>’</w:t>
      </w:r>
      <w:r w:rsidR="0082726B" w:rsidRPr="0082726B">
        <w:rPr>
          <w:rFonts w:asciiTheme="majorEastAsia" w:eastAsiaTheme="majorEastAsia" w:hAnsiTheme="majorEastAsia" w:cstheme="minorBidi"/>
          <w:kern w:val="2"/>
          <w:szCs w:val="21"/>
          <w:lang w:bidi="ar-SA"/>
        </w:rPr>
        <w:t>-</w:t>
      </w:r>
      <w:r w:rsidR="0082726B">
        <w:rPr>
          <w:rFonts w:asciiTheme="majorEastAsia" w:eastAsiaTheme="majorEastAsia" w:hAnsiTheme="majorEastAsia" w:cstheme="minorBidi" w:hint="eastAsia"/>
          <w:kern w:val="2"/>
          <w:szCs w:val="21"/>
          <w:lang w:bidi="ar-SA"/>
        </w:rPr>
        <w:t>（ともに濃音）</w:t>
      </w:r>
      <w:r>
        <w:rPr>
          <w:rFonts w:asciiTheme="majorEastAsia" w:eastAsiaTheme="majorEastAsia" w:hAnsiTheme="majorEastAsia" w:cstheme="minorBidi" w:hint="eastAsia"/>
          <w:kern w:val="2"/>
          <w:szCs w:val="21"/>
          <w:lang w:bidi="ar-SA"/>
        </w:rPr>
        <w:t>に</w:t>
      </w:r>
      <w:r w:rsidR="0082726B">
        <w:rPr>
          <w:rFonts w:asciiTheme="majorEastAsia" w:eastAsiaTheme="majorEastAsia" w:hAnsiTheme="majorEastAsia" w:cstheme="minorBidi" w:hint="eastAsia"/>
          <w:kern w:val="2"/>
          <w:szCs w:val="21"/>
          <w:lang w:bidi="ar-SA"/>
        </w:rPr>
        <w:t>、</w:t>
      </w:r>
      <w:r w:rsidR="0041703A">
        <w:rPr>
          <w:rFonts w:asciiTheme="majorEastAsia" w:eastAsiaTheme="majorEastAsia" w:hAnsiTheme="majorEastAsia" w:cstheme="minorBidi" w:hint="eastAsia"/>
          <w:kern w:val="2"/>
          <w:szCs w:val="21"/>
          <w:lang w:bidi="ar-SA"/>
        </w:rPr>
        <w:t>それにたいして</w:t>
      </w:r>
      <w:r w:rsidR="0082726B" w:rsidRPr="0082726B">
        <w:rPr>
          <w:rFonts w:asciiTheme="majorEastAsia" w:eastAsiaTheme="majorEastAsia" w:hAnsiTheme="majorEastAsia" w:cstheme="minorBidi" w:hint="eastAsia"/>
          <w:kern w:val="2"/>
          <w:szCs w:val="21"/>
          <w:lang w:bidi="ar-SA"/>
        </w:rPr>
        <w:t>済州島方言</w:t>
      </w:r>
      <w:r w:rsidR="0082726B">
        <w:rPr>
          <w:rFonts w:asciiTheme="majorEastAsia" w:eastAsiaTheme="majorEastAsia" w:hAnsiTheme="majorEastAsia" w:cstheme="minorBidi" w:hint="eastAsia"/>
          <w:kern w:val="2"/>
          <w:szCs w:val="21"/>
          <w:lang w:bidi="ar-SA"/>
        </w:rPr>
        <w:t>で</w:t>
      </w:r>
      <w:r w:rsidR="0000196E">
        <w:rPr>
          <w:rFonts w:asciiTheme="majorEastAsia" w:eastAsiaTheme="majorEastAsia" w:hAnsiTheme="majorEastAsia" w:cstheme="minorBidi" w:hint="eastAsia"/>
          <w:kern w:val="2"/>
          <w:szCs w:val="21"/>
          <w:lang w:bidi="ar-SA"/>
        </w:rPr>
        <w:t>は</w:t>
      </w:r>
      <w:r w:rsidR="0082726B" w:rsidRPr="0082726B">
        <w:rPr>
          <w:rFonts w:asciiTheme="majorEastAsia" w:eastAsiaTheme="majorEastAsia" w:hAnsiTheme="majorEastAsia" w:cstheme="minorBidi"/>
          <w:kern w:val="2"/>
          <w:szCs w:val="21"/>
          <w:lang w:bidi="ar-SA"/>
        </w:rPr>
        <w:t>t</w:t>
      </w:r>
      <w:r w:rsidR="0082726B" w:rsidRPr="0082726B">
        <w:rPr>
          <w:rFonts w:asciiTheme="majorEastAsia" w:eastAsiaTheme="majorEastAsia" w:hAnsiTheme="majorEastAsia" w:cstheme="minorBidi"/>
          <w:kern w:val="2"/>
          <w:szCs w:val="21"/>
          <w:vertAlign w:val="superscript"/>
          <w:lang w:bidi="ar-SA"/>
        </w:rPr>
        <w:t>h</w:t>
      </w:r>
      <w:r w:rsidR="0082726B" w:rsidRPr="0082726B">
        <w:rPr>
          <w:rFonts w:asciiTheme="majorEastAsia" w:eastAsiaTheme="majorEastAsia" w:hAnsiTheme="majorEastAsia" w:cstheme="minorBidi"/>
          <w:kern w:val="2"/>
          <w:szCs w:val="21"/>
          <w:lang w:bidi="ar-SA"/>
        </w:rPr>
        <w:t>-</w:t>
      </w:r>
      <w:r w:rsidR="006F635C">
        <w:rPr>
          <w:rFonts w:asciiTheme="majorEastAsia" w:eastAsiaTheme="majorEastAsia" w:hAnsiTheme="majorEastAsia" w:cstheme="minorBidi" w:hint="eastAsia"/>
          <w:kern w:val="2"/>
          <w:szCs w:val="21"/>
          <w:lang w:bidi="ar-SA"/>
        </w:rPr>
        <w:t>/</w:t>
      </w:r>
      <w:r w:rsidR="0041703A">
        <w:rPr>
          <w:rFonts w:asciiTheme="majorEastAsia" w:eastAsiaTheme="majorEastAsia" w:hAnsiTheme="majorEastAsia" w:cstheme="minorBidi" w:hint="eastAsia"/>
          <w:kern w:val="2"/>
          <w:szCs w:val="21"/>
          <w:lang w:bidi="ar-SA"/>
        </w:rPr>
        <w:t>c</w:t>
      </w:r>
      <w:r w:rsidR="0041703A" w:rsidRPr="0082726B">
        <w:rPr>
          <w:rFonts w:asciiTheme="majorEastAsia" w:eastAsiaTheme="majorEastAsia" w:hAnsiTheme="majorEastAsia" w:cstheme="minorBidi"/>
          <w:kern w:val="2"/>
          <w:szCs w:val="21"/>
          <w:vertAlign w:val="superscript"/>
          <w:lang w:bidi="ar-SA"/>
        </w:rPr>
        <w:t>h</w:t>
      </w:r>
      <w:r w:rsidR="0041703A" w:rsidRPr="0082726B">
        <w:rPr>
          <w:rFonts w:asciiTheme="majorEastAsia" w:eastAsiaTheme="majorEastAsia" w:hAnsiTheme="majorEastAsia" w:cstheme="minorBidi"/>
          <w:kern w:val="2"/>
          <w:szCs w:val="21"/>
          <w:lang w:bidi="ar-SA"/>
        </w:rPr>
        <w:t>-</w:t>
      </w:r>
      <w:r w:rsidR="0041703A">
        <w:rPr>
          <w:rFonts w:asciiTheme="majorEastAsia" w:eastAsiaTheme="majorEastAsia" w:hAnsiTheme="majorEastAsia" w:cstheme="minorBidi" w:hint="eastAsia"/>
          <w:kern w:val="2"/>
          <w:szCs w:val="21"/>
          <w:lang w:bidi="ar-SA"/>
        </w:rPr>
        <w:t>/</w:t>
      </w:r>
      <w:r w:rsidR="006F635C">
        <w:rPr>
          <w:rFonts w:asciiTheme="majorEastAsia" w:eastAsiaTheme="majorEastAsia" w:hAnsiTheme="majorEastAsia" w:cstheme="minorBidi" w:hint="eastAsia"/>
          <w:kern w:val="2"/>
          <w:szCs w:val="21"/>
          <w:lang w:bidi="ar-SA"/>
        </w:rPr>
        <w:t>s</w:t>
      </w:r>
      <w:r w:rsidR="0041703A">
        <w:rPr>
          <w:rFonts w:asciiTheme="majorEastAsia" w:eastAsiaTheme="majorEastAsia" w:hAnsiTheme="majorEastAsia" w:cstheme="minorBidi"/>
          <w:kern w:val="2"/>
          <w:szCs w:val="21"/>
          <w:lang w:bidi="ar-SA"/>
        </w:rPr>
        <w:t>’</w:t>
      </w:r>
      <w:r w:rsidR="0082726B" w:rsidRPr="0082726B">
        <w:rPr>
          <w:rFonts w:asciiTheme="majorEastAsia" w:eastAsiaTheme="majorEastAsia" w:hAnsiTheme="majorEastAsia" w:cstheme="minorBidi" w:hint="eastAsia"/>
          <w:kern w:val="2"/>
          <w:szCs w:val="21"/>
          <w:lang w:bidi="ar-SA"/>
        </w:rPr>
        <w:t>（</w:t>
      </w:r>
      <w:r w:rsidR="0082726B">
        <w:rPr>
          <w:rFonts w:asciiTheme="majorEastAsia" w:eastAsiaTheme="majorEastAsia" w:hAnsiTheme="majorEastAsia" w:cstheme="minorBidi" w:hint="eastAsia"/>
          <w:kern w:val="2"/>
          <w:szCs w:val="21"/>
          <w:lang w:bidi="ar-SA"/>
        </w:rPr>
        <w:t>有気音</w:t>
      </w:r>
      <w:r w:rsidR="006F635C">
        <w:rPr>
          <w:rFonts w:asciiTheme="majorEastAsia" w:eastAsiaTheme="majorEastAsia" w:hAnsiTheme="majorEastAsia" w:cstheme="minorBidi" w:hint="eastAsia"/>
          <w:kern w:val="2"/>
          <w:szCs w:val="21"/>
          <w:lang w:bidi="ar-SA"/>
        </w:rPr>
        <w:t>と</w:t>
      </w:r>
      <w:r w:rsidR="006F635C" w:rsidRPr="0082726B">
        <w:rPr>
          <w:rFonts w:asciiTheme="majorEastAsia" w:eastAsiaTheme="majorEastAsia" w:hAnsiTheme="majorEastAsia" w:cstheme="minorBidi" w:hint="eastAsia"/>
          <w:kern w:val="2"/>
          <w:szCs w:val="21"/>
          <w:lang w:bidi="ar-SA"/>
        </w:rPr>
        <w:t>濃音</w:t>
      </w:r>
      <w:r w:rsidR="0082726B" w:rsidRPr="0082726B">
        <w:rPr>
          <w:rFonts w:asciiTheme="majorEastAsia" w:eastAsiaTheme="majorEastAsia" w:hAnsiTheme="majorEastAsia" w:cstheme="minorBidi" w:hint="eastAsia"/>
          <w:kern w:val="2"/>
          <w:szCs w:val="21"/>
          <w:lang w:bidi="ar-SA"/>
        </w:rPr>
        <w:t>）</w:t>
      </w:r>
      <w:r w:rsidR="0041703A">
        <w:rPr>
          <w:rFonts w:asciiTheme="majorEastAsia" w:eastAsiaTheme="majorEastAsia" w:hAnsiTheme="majorEastAsia" w:cstheme="minorBidi" w:hint="eastAsia"/>
          <w:kern w:val="2"/>
          <w:szCs w:val="21"/>
          <w:lang w:bidi="ar-SA"/>
        </w:rPr>
        <w:t>に</w:t>
      </w:r>
      <w:r w:rsidR="002059AC">
        <w:rPr>
          <w:rFonts w:asciiTheme="majorEastAsia" w:eastAsiaTheme="majorEastAsia" w:hAnsiTheme="majorEastAsia" w:cstheme="minorBidi" w:hint="eastAsia"/>
          <w:kern w:val="2"/>
          <w:szCs w:val="21"/>
          <w:lang w:bidi="ar-SA"/>
        </w:rPr>
        <w:t>変化</w:t>
      </w:r>
      <w:r w:rsidR="0085173C" w:rsidRPr="0085173C">
        <w:rPr>
          <w:rFonts w:asciiTheme="majorEastAsia" w:eastAsiaTheme="majorEastAsia" w:hAnsiTheme="majorEastAsia" w:cstheme="minorBidi" w:hint="eastAsia"/>
          <w:kern w:val="2"/>
          <w:szCs w:val="21"/>
          <w:lang w:bidi="ar-SA"/>
        </w:rPr>
        <w:t>（福井　2013：75</w:t>
      </w:r>
      <w:r w:rsidR="0041703A">
        <w:rPr>
          <w:rFonts w:asciiTheme="majorEastAsia" w:eastAsiaTheme="majorEastAsia" w:hAnsiTheme="majorEastAsia" w:cstheme="minorBidi" w:hint="eastAsia"/>
          <w:kern w:val="2"/>
          <w:szCs w:val="21"/>
          <w:lang w:bidi="ar-SA"/>
        </w:rPr>
        <w:t>の表4.3より</w:t>
      </w:r>
      <w:r w:rsidR="0085173C" w:rsidRPr="0085173C">
        <w:rPr>
          <w:rFonts w:asciiTheme="majorEastAsia" w:eastAsiaTheme="majorEastAsia" w:hAnsiTheme="majorEastAsia" w:cstheme="minorBidi" w:hint="eastAsia"/>
          <w:kern w:val="2"/>
          <w:szCs w:val="21"/>
          <w:lang w:bidi="ar-SA"/>
        </w:rPr>
        <w:t>）</w:t>
      </w:r>
      <w:r w:rsidR="0041703A">
        <w:rPr>
          <w:rFonts w:asciiTheme="majorEastAsia" w:eastAsiaTheme="majorEastAsia" w:hAnsiTheme="majorEastAsia" w:cstheme="minorBidi" w:hint="eastAsia"/>
          <w:kern w:val="2"/>
          <w:szCs w:val="21"/>
          <w:lang w:bidi="ar-SA"/>
        </w:rPr>
        <w:t>し</w:t>
      </w:r>
      <w:r w:rsidR="0000196E">
        <w:rPr>
          <w:rFonts w:asciiTheme="majorEastAsia" w:eastAsiaTheme="majorEastAsia" w:hAnsiTheme="majorEastAsia" w:cstheme="minorBidi" w:hint="eastAsia"/>
          <w:kern w:val="2"/>
          <w:szCs w:val="21"/>
          <w:lang w:bidi="ar-SA"/>
        </w:rPr>
        <w:t>ています。そこであ</w:t>
      </w:r>
      <w:r w:rsidR="0000196E">
        <w:rPr>
          <w:rFonts w:asciiTheme="majorEastAsia" w:eastAsiaTheme="majorEastAsia" w:hAnsiTheme="majorEastAsia" w:cs="ＭＳ Ｐゴシック" w:hint="eastAsia"/>
          <w:bCs/>
          <w:szCs w:val="21"/>
          <w:lang w:bidi="ar-SA"/>
        </w:rPr>
        <w:t>る不明の</w:t>
      </w:r>
      <w:r w:rsidR="0000196E">
        <w:rPr>
          <w:rFonts w:asciiTheme="majorEastAsia" w:eastAsiaTheme="majorEastAsia" w:hAnsiTheme="majorEastAsia" w:cstheme="minorBidi" w:hint="eastAsia"/>
          <w:kern w:val="2"/>
          <w:szCs w:val="21"/>
          <w:lang w:bidi="ar-SA"/>
        </w:rPr>
        <w:t>X</w:t>
      </w:r>
      <w:r w:rsidR="0000196E">
        <w:rPr>
          <w:rFonts w:asciiTheme="majorEastAsia" w:eastAsiaTheme="majorEastAsia" w:hAnsiTheme="majorEastAsia" w:cs="ＭＳ Ｐゴシック" w:hint="eastAsia"/>
          <w:bCs/>
          <w:szCs w:val="21"/>
          <w:lang w:bidi="ar-SA"/>
        </w:rPr>
        <w:t xml:space="preserve"> を考え、</w:t>
      </w:r>
      <w:r w:rsidR="00CC57E1" w:rsidRPr="00CC57E1">
        <w:rPr>
          <w:rFonts w:asciiTheme="majorEastAsia" w:eastAsiaTheme="majorEastAsia" w:hAnsiTheme="majorEastAsia" w:cstheme="minorBidi" w:hint="eastAsia"/>
          <w:kern w:val="2"/>
          <w:szCs w:val="21"/>
          <w:lang w:bidi="ar-SA"/>
        </w:rPr>
        <w:t>ソウル方言など</w:t>
      </w:r>
      <w:r w:rsidR="00CC57E1">
        <w:rPr>
          <w:rFonts w:asciiTheme="majorEastAsia" w:eastAsiaTheme="majorEastAsia" w:hAnsiTheme="majorEastAsia" w:cstheme="minorBidi" w:hint="eastAsia"/>
          <w:kern w:val="2"/>
          <w:szCs w:val="21"/>
          <w:lang w:bidi="ar-SA"/>
        </w:rPr>
        <w:t>では</w:t>
      </w:r>
      <w:r w:rsidR="006F635C" w:rsidRPr="006F635C">
        <w:rPr>
          <w:rFonts w:asciiTheme="majorEastAsia" w:eastAsiaTheme="majorEastAsia" w:hAnsiTheme="majorEastAsia" w:cstheme="minorBidi"/>
          <w:kern w:val="2"/>
          <w:szCs w:val="21"/>
          <w:lang w:bidi="ar-SA"/>
        </w:rPr>
        <w:t>X</w:t>
      </w:r>
      <w:r w:rsidR="0000196E">
        <w:rPr>
          <w:rFonts w:asciiTheme="majorEastAsia" w:eastAsiaTheme="majorEastAsia" w:hAnsiTheme="majorEastAsia" w:cstheme="minorBidi" w:hint="eastAsia"/>
          <w:kern w:val="2"/>
          <w:szCs w:val="21"/>
          <w:lang w:bidi="ar-SA"/>
        </w:rPr>
        <w:t>（</w:t>
      </w:r>
      <w:r w:rsidR="0000196E" w:rsidRPr="002059AC">
        <w:rPr>
          <w:rFonts w:asciiTheme="majorEastAsia" w:eastAsiaTheme="majorEastAsia" w:hAnsiTheme="majorEastAsia" w:cstheme="minorBidi" w:hint="eastAsia"/>
          <w:kern w:val="2"/>
          <w:szCs w:val="21"/>
          <w:lang w:bidi="ar-SA"/>
        </w:rPr>
        <w:t>→</w:t>
      </w:r>
      <w:r w:rsidR="0000196E" w:rsidRPr="002059AC">
        <w:rPr>
          <w:rFonts w:asciiTheme="majorEastAsia" w:eastAsiaTheme="majorEastAsia" w:hAnsiTheme="majorEastAsia" w:cstheme="minorBidi"/>
          <w:kern w:val="2"/>
          <w:szCs w:val="21"/>
          <w:lang w:bidi="ar-SA"/>
        </w:rPr>
        <w:t>pt</w:t>
      </w:r>
      <w:r w:rsidR="0000196E">
        <w:rPr>
          <w:rFonts w:asciiTheme="majorEastAsia" w:eastAsiaTheme="majorEastAsia" w:hAnsiTheme="majorEastAsia" w:cstheme="minorBidi" w:hint="eastAsia"/>
          <w:kern w:val="2"/>
          <w:szCs w:val="21"/>
          <w:lang w:bidi="ar-SA"/>
        </w:rPr>
        <w:t>/</w:t>
      </w:r>
      <w:r w:rsidR="0000196E" w:rsidRPr="0082726B">
        <w:rPr>
          <w:rFonts w:asciiTheme="majorEastAsia" w:eastAsiaTheme="majorEastAsia" w:hAnsiTheme="majorEastAsia" w:cstheme="minorBidi"/>
          <w:kern w:val="2"/>
          <w:szCs w:val="21"/>
          <w:lang w:bidi="ar-SA"/>
        </w:rPr>
        <w:t>p</w:t>
      </w:r>
      <w:r w:rsidR="0000196E">
        <w:rPr>
          <w:rFonts w:asciiTheme="majorEastAsia" w:eastAsiaTheme="majorEastAsia" w:hAnsiTheme="majorEastAsia" w:cstheme="minorBidi" w:hint="eastAsia"/>
          <w:kern w:val="2"/>
          <w:szCs w:val="21"/>
          <w:lang w:bidi="ar-SA"/>
        </w:rPr>
        <w:t>c/</w:t>
      </w:r>
      <w:r w:rsidR="0000196E" w:rsidRPr="0082726B">
        <w:rPr>
          <w:rFonts w:asciiTheme="majorEastAsia" w:eastAsiaTheme="majorEastAsia" w:hAnsiTheme="majorEastAsia" w:cstheme="minorBidi"/>
          <w:kern w:val="2"/>
          <w:szCs w:val="21"/>
          <w:lang w:bidi="ar-SA"/>
        </w:rPr>
        <w:t>ps</w:t>
      </w:r>
      <w:r w:rsidR="0000196E">
        <w:rPr>
          <w:rFonts w:asciiTheme="majorEastAsia" w:eastAsiaTheme="majorEastAsia" w:hAnsiTheme="majorEastAsia" w:cstheme="minorBidi" w:hint="eastAsia"/>
          <w:kern w:val="2"/>
          <w:szCs w:val="21"/>
          <w:lang w:bidi="ar-SA"/>
        </w:rPr>
        <w:t>）</w:t>
      </w:r>
      <w:r w:rsidR="006F635C" w:rsidRPr="006F635C">
        <w:rPr>
          <w:rFonts w:asciiTheme="majorEastAsia" w:eastAsiaTheme="majorEastAsia" w:hAnsiTheme="majorEastAsia" w:cstheme="minorBidi" w:hint="eastAsia"/>
          <w:kern w:val="2"/>
          <w:szCs w:val="21"/>
          <w:lang w:bidi="ar-SA"/>
        </w:rPr>
        <w:t>→</w:t>
      </w:r>
      <w:r w:rsidR="002059AC" w:rsidRPr="0082726B">
        <w:rPr>
          <w:rFonts w:asciiTheme="majorEastAsia" w:eastAsiaTheme="majorEastAsia" w:hAnsiTheme="majorEastAsia" w:cstheme="minorBidi"/>
          <w:kern w:val="2"/>
          <w:szCs w:val="21"/>
          <w:vertAlign w:val="superscript"/>
          <w:lang w:bidi="ar-SA"/>
        </w:rPr>
        <w:t>ʔ</w:t>
      </w:r>
      <w:r w:rsidR="002059AC">
        <w:rPr>
          <w:rFonts w:asciiTheme="majorEastAsia" w:eastAsiaTheme="majorEastAsia" w:hAnsiTheme="majorEastAsia" w:cstheme="minorBidi" w:hint="eastAsia"/>
          <w:kern w:val="2"/>
          <w:szCs w:val="21"/>
          <w:lang w:bidi="ar-SA"/>
        </w:rPr>
        <w:t>t/</w:t>
      </w:r>
      <w:r w:rsidR="0041703A" w:rsidRPr="0082726B">
        <w:rPr>
          <w:rFonts w:asciiTheme="majorEastAsia" w:eastAsiaTheme="majorEastAsia" w:hAnsiTheme="majorEastAsia" w:cstheme="minorBidi"/>
          <w:kern w:val="2"/>
          <w:szCs w:val="21"/>
          <w:vertAlign w:val="superscript"/>
          <w:lang w:bidi="ar-SA"/>
        </w:rPr>
        <w:t>ʔ</w:t>
      </w:r>
      <w:r w:rsidR="0041703A">
        <w:rPr>
          <w:rFonts w:asciiTheme="majorEastAsia" w:eastAsiaTheme="majorEastAsia" w:hAnsiTheme="majorEastAsia" w:cstheme="minorBidi" w:hint="eastAsia"/>
          <w:kern w:val="2"/>
          <w:szCs w:val="21"/>
          <w:lang w:bidi="ar-SA"/>
        </w:rPr>
        <w:t>c</w:t>
      </w:r>
      <w:r w:rsidR="00CC57E1">
        <w:rPr>
          <w:rFonts w:asciiTheme="majorEastAsia" w:eastAsiaTheme="majorEastAsia" w:hAnsiTheme="majorEastAsia" w:cstheme="minorBidi" w:hint="eastAsia"/>
          <w:kern w:val="2"/>
          <w:szCs w:val="21"/>
          <w:lang w:bidi="ar-SA"/>
        </w:rPr>
        <w:t>/</w:t>
      </w:r>
      <w:r w:rsidR="00CC57E1" w:rsidRPr="0082726B">
        <w:rPr>
          <w:rFonts w:asciiTheme="majorEastAsia" w:eastAsiaTheme="majorEastAsia" w:hAnsiTheme="majorEastAsia" w:cstheme="minorBidi"/>
          <w:kern w:val="2"/>
          <w:szCs w:val="21"/>
          <w:vertAlign w:val="superscript"/>
          <w:lang w:bidi="ar-SA"/>
        </w:rPr>
        <w:t>ʔ</w:t>
      </w:r>
      <w:r w:rsidR="00CC57E1">
        <w:rPr>
          <w:rFonts w:asciiTheme="majorEastAsia" w:eastAsiaTheme="majorEastAsia" w:hAnsiTheme="majorEastAsia" w:cstheme="minorBidi" w:hint="eastAsia"/>
          <w:kern w:val="2"/>
          <w:szCs w:val="21"/>
          <w:lang w:bidi="ar-SA"/>
        </w:rPr>
        <w:t>s</w:t>
      </w:r>
      <w:r w:rsidR="0041703A">
        <w:rPr>
          <w:rFonts w:asciiTheme="majorEastAsia" w:eastAsiaTheme="majorEastAsia" w:hAnsiTheme="majorEastAsia" w:cstheme="minorBidi" w:hint="eastAsia"/>
          <w:kern w:val="2"/>
          <w:szCs w:val="21"/>
          <w:lang w:bidi="ar-SA"/>
        </w:rPr>
        <w:t>（</w:t>
      </w:r>
      <w:r w:rsidR="0000196E" w:rsidRPr="0082726B">
        <w:rPr>
          <w:rFonts w:asciiTheme="majorEastAsia" w:eastAsiaTheme="majorEastAsia" w:hAnsiTheme="majorEastAsia" w:cstheme="minorBidi" w:hint="eastAsia"/>
          <w:kern w:val="2"/>
          <w:szCs w:val="21"/>
          <w:lang w:bidi="ar-SA"/>
        </w:rPr>
        <w:t>濃音</w:t>
      </w:r>
      <w:r w:rsidR="00CC57E1">
        <w:rPr>
          <w:rFonts w:asciiTheme="majorEastAsia" w:eastAsiaTheme="majorEastAsia" w:hAnsiTheme="majorEastAsia" w:cstheme="minorBidi" w:hint="eastAsia"/>
          <w:kern w:val="2"/>
          <w:szCs w:val="21"/>
          <w:lang w:bidi="ar-SA"/>
        </w:rPr>
        <w:t xml:space="preserve"> </w:t>
      </w:r>
      <w:r w:rsidRPr="005C1D4A">
        <w:rPr>
          <w:rFonts w:asciiTheme="majorEastAsia" w:eastAsiaTheme="majorEastAsia" w:hAnsiTheme="majorEastAsia" w:cstheme="minorBidi"/>
          <w:kern w:val="2"/>
          <w:szCs w:val="21"/>
          <w:vertAlign w:val="superscript"/>
          <w:lang w:bidi="ar-SA"/>
        </w:rPr>
        <w:t>ʔ</w:t>
      </w:r>
      <w:r w:rsidRPr="005C1D4A">
        <w:rPr>
          <w:rFonts w:asciiTheme="majorEastAsia" w:eastAsiaTheme="majorEastAsia" w:hAnsiTheme="majorEastAsia" w:cstheme="minorBidi"/>
          <w:kern w:val="2"/>
          <w:szCs w:val="21"/>
          <w:lang w:bidi="ar-SA"/>
        </w:rPr>
        <w:t>C</w:t>
      </w:r>
      <w:r w:rsidR="0041703A">
        <w:rPr>
          <w:rFonts w:asciiTheme="majorEastAsia" w:eastAsiaTheme="majorEastAsia" w:hAnsiTheme="majorEastAsia" w:cstheme="minorBidi" w:hint="eastAsia"/>
          <w:kern w:val="2"/>
          <w:szCs w:val="21"/>
          <w:lang w:bidi="ar-SA"/>
        </w:rPr>
        <w:t>）</w:t>
      </w:r>
      <w:r w:rsidR="00CC57E1">
        <w:rPr>
          <w:rFonts w:asciiTheme="majorEastAsia" w:eastAsiaTheme="majorEastAsia" w:hAnsiTheme="majorEastAsia" w:cstheme="minorBidi" w:hint="eastAsia"/>
          <w:kern w:val="2"/>
          <w:szCs w:val="21"/>
          <w:lang w:bidi="ar-SA"/>
        </w:rPr>
        <w:t>、また</w:t>
      </w:r>
      <w:r w:rsidR="00CC57E1" w:rsidRPr="0082726B">
        <w:rPr>
          <w:rFonts w:asciiTheme="majorEastAsia" w:eastAsiaTheme="majorEastAsia" w:hAnsiTheme="majorEastAsia" w:cstheme="minorBidi" w:hint="eastAsia"/>
          <w:kern w:val="2"/>
          <w:szCs w:val="21"/>
          <w:lang w:bidi="ar-SA"/>
        </w:rPr>
        <w:t>済州島方言</w:t>
      </w:r>
      <w:r w:rsidR="00CC57E1">
        <w:rPr>
          <w:rFonts w:asciiTheme="majorEastAsia" w:eastAsiaTheme="majorEastAsia" w:hAnsiTheme="majorEastAsia" w:cstheme="minorBidi" w:hint="eastAsia"/>
          <w:kern w:val="2"/>
          <w:szCs w:val="21"/>
          <w:lang w:bidi="ar-SA"/>
        </w:rPr>
        <w:t>では</w:t>
      </w:r>
      <w:r w:rsidR="00CC57E1" w:rsidRPr="006F635C">
        <w:rPr>
          <w:rFonts w:asciiTheme="majorEastAsia" w:eastAsiaTheme="majorEastAsia" w:hAnsiTheme="majorEastAsia" w:cstheme="minorBidi"/>
          <w:kern w:val="2"/>
          <w:szCs w:val="21"/>
          <w:lang w:bidi="ar-SA"/>
        </w:rPr>
        <w:t>X</w:t>
      </w:r>
      <w:r w:rsidR="00CC57E1">
        <w:rPr>
          <w:rFonts w:asciiTheme="majorEastAsia" w:eastAsiaTheme="majorEastAsia" w:hAnsiTheme="majorEastAsia" w:cstheme="minorBidi" w:hint="eastAsia"/>
          <w:kern w:val="2"/>
          <w:szCs w:val="21"/>
          <w:lang w:bidi="ar-SA"/>
        </w:rPr>
        <w:t>（</w:t>
      </w:r>
      <w:r w:rsidR="00CC57E1" w:rsidRPr="002059AC">
        <w:rPr>
          <w:rFonts w:asciiTheme="majorEastAsia" w:eastAsiaTheme="majorEastAsia" w:hAnsiTheme="majorEastAsia" w:cstheme="minorBidi" w:hint="eastAsia"/>
          <w:kern w:val="2"/>
          <w:szCs w:val="21"/>
          <w:lang w:bidi="ar-SA"/>
        </w:rPr>
        <w:t>→</w:t>
      </w:r>
      <w:r w:rsidR="00CC57E1" w:rsidRPr="002059AC">
        <w:rPr>
          <w:rFonts w:asciiTheme="majorEastAsia" w:eastAsiaTheme="majorEastAsia" w:hAnsiTheme="majorEastAsia" w:cstheme="minorBidi"/>
          <w:kern w:val="2"/>
          <w:szCs w:val="21"/>
          <w:lang w:bidi="ar-SA"/>
        </w:rPr>
        <w:t>pt</w:t>
      </w:r>
      <w:r w:rsidR="00CC57E1">
        <w:rPr>
          <w:rFonts w:asciiTheme="majorEastAsia" w:eastAsiaTheme="majorEastAsia" w:hAnsiTheme="majorEastAsia" w:cstheme="minorBidi" w:hint="eastAsia"/>
          <w:kern w:val="2"/>
          <w:szCs w:val="21"/>
          <w:lang w:bidi="ar-SA"/>
        </w:rPr>
        <w:t>/</w:t>
      </w:r>
      <w:r w:rsidR="00CC57E1" w:rsidRPr="0082726B">
        <w:rPr>
          <w:rFonts w:asciiTheme="majorEastAsia" w:eastAsiaTheme="majorEastAsia" w:hAnsiTheme="majorEastAsia" w:cstheme="minorBidi"/>
          <w:kern w:val="2"/>
          <w:szCs w:val="21"/>
          <w:lang w:bidi="ar-SA"/>
        </w:rPr>
        <w:t>p</w:t>
      </w:r>
      <w:r w:rsidR="00CC57E1">
        <w:rPr>
          <w:rFonts w:asciiTheme="majorEastAsia" w:eastAsiaTheme="majorEastAsia" w:hAnsiTheme="majorEastAsia" w:cstheme="minorBidi" w:hint="eastAsia"/>
          <w:kern w:val="2"/>
          <w:szCs w:val="21"/>
          <w:lang w:bidi="ar-SA"/>
        </w:rPr>
        <w:t>c/</w:t>
      </w:r>
      <w:r w:rsidR="00CC57E1" w:rsidRPr="0082726B">
        <w:rPr>
          <w:rFonts w:asciiTheme="majorEastAsia" w:eastAsiaTheme="majorEastAsia" w:hAnsiTheme="majorEastAsia" w:cstheme="minorBidi"/>
          <w:kern w:val="2"/>
          <w:szCs w:val="21"/>
          <w:lang w:bidi="ar-SA"/>
        </w:rPr>
        <w:t>ps</w:t>
      </w:r>
      <w:r w:rsidR="00CC57E1">
        <w:rPr>
          <w:rFonts w:asciiTheme="majorEastAsia" w:eastAsiaTheme="majorEastAsia" w:hAnsiTheme="majorEastAsia" w:cstheme="minorBidi" w:hint="eastAsia"/>
          <w:kern w:val="2"/>
          <w:szCs w:val="21"/>
          <w:lang w:bidi="ar-SA"/>
        </w:rPr>
        <w:t>）</w:t>
      </w:r>
      <w:r w:rsidR="00CC57E1" w:rsidRPr="006F635C">
        <w:rPr>
          <w:rFonts w:asciiTheme="majorEastAsia" w:eastAsiaTheme="majorEastAsia" w:hAnsiTheme="majorEastAsia" w:cstheme="minorBidi" w:hint="eastAsia"/>
          <w:kern w:val="2"/>
          <w:szCs w:val="21"/>
          <w:lang w:bidi="ar-SA"/>
        </w:rPr>
        <w:t>→</w:t>
      </w:r>
      <w:r w:rsidR="00CC57E1">
        <w:rPr>
          <w:rFonts w:asciiTheme="majorEastAsia" w:eastAsiaTheme="majorEastAsia" w:hAnsiTheme="majorEastAsia" w:cstheme="minorBidi" w:hint="eastAsia"/>
          <w:kern w:val="2"/>
          <w:szCs w:val="21"/>
          <w:lang w:bidi="ar-SA"/>
        </w:rPr>
        <w:t>t</w:t>
      </w:r>
      <w:r w:rsidR="006F635C" w:rsidRPr="006F635C">
        <w:rPr>
          <w:rFonts w:asciiTheme="majorEastAsia" w:eastAsiaTheme="majorEastAsia" w:hAnsiTheme="majorEastAsia" w:cstheme="minorBidi"/>
          <w:kern w:val="2"/>
          <w:szCs w:val="21"/>
          <w:vertAlign w:val="superscript"/>
          <w:lang w:bidi="ar-SA"/>
        </w:rPr>
        <w:t>h</w:t>
      </w:r>
      <w:r w:rsidR="00CC57E1" w:rsidRPr="00CC57E1">
        <w:rPr>
          <w:rFonts w:asciiTheme="majorEastAsia" w:eastAsiaTheme="majorEastAsia" w:hAnsiTheme="majorEastAsia" w:cstheme="minorBidi" w:hint="eastAsia"/>
          <w:kern w:val="2"/>
          <w:szCs w:val="21"/>
          <w:lang w:bidi="ar-SA"/>
        </w:rPr>
        <w:t>/c</w:t>
      </w:r>
      <w:r w:rsidR="00CC57E1" w:rsidRPr="00CC57E1">
        <w:rPr>
          <w:rFonts w:asciiTheme="majorEastAsia" w:eastAsiaTheme="majorEastAsia" w:hAnsiTheme="majorEastAsia" w:cstheme="minorBidi" w:hint="eastAsia"/>
          <w:kern w:val="2"/>
          <w:szCs w:val="21"/>
          <w:vertAlign w:val="superscript"/>
          <w:lang w:bidi="ar-SA"/>
        </w:rPr>
        <w:t>h</w:t>
      </w:r>
      <w:r w:rsidR="00CC57E1" w:rsidRPr="00CC57E1">
        <w:rPr>
          <w:rFonts w:asciiTheme="majorEastAsia" w:eastAsiaTheme="majorEastAsia" w:hAnsiTheme="majorEastAsia" w:cstheme="minorBidi" w:hint="eastAsia"/>
          <w:kern w:val="2"/>
          <w:szCs w:val="21"/>
          <w:lang w:bidi="ar-SA"/>
        </w:rPr>
        <w:t>/</w:t>
      </w:r>
      <w:r w:rsidR="00CC57E1">
        <w:rPr>
          <w:rFonts w:asciiTheme="majorEastAsia" w:eastAsiaTheme="majorEastAsia" w:hAnsiTheme="majorEastAsia" w:cstheme="minorBidi" w:hint="eastAsia"/>
          <w:kern w:val="2"/>
          <w:szCs w:val="21"/>
          <w:lang w:bidi="ar-SA"/>
        </w:rPr>
        <w:t xml:space="preserve"> </w:t>
      </w:r>
      <w:r w:rsidR="00CC57E1" w:rsidRPr="005C1D4A">
        <w:rPr>
          <w:rFonts w:asciiTheme="majorEastAsia" w:eastAsiaTheme="majorEastAsia" w:hAnsiTheme="majorEastAsia" w:cstheme="minorBidi"/>
          <w:kern w:val="2"/>
          <w:szCs w:val="21"/>
          <w:vertAlign w:val="superscript"/>
          <w:lang w:bidi="ar-SA"/>
        </w:rPr>
        <w:t>ʔ</w:t>
      </w:r>
      <w:r w:rsidR="00CC57E1">
        <w:rPr>
          <w:rFonts w:asciiTheme="majorEastAsia" w:eastAsiaTheme="majorEastAsia" w:hAnsiTheme="majorEastAsia" w:cstheme="minorBidi" w:hint="eastAsia"/>
          <w:kern w:val="2"/>
          <w:szCs w:val="21"/>
          <w:lang w:bidi="ar-SA"/>
        </w:rPr>
        <w:t>s</w:t>
      </w:r>
      <w:r w:rsidR="0041703A" w:rsidRPr="0041703A">
        <w:rPr>
          <w:rFonts w:asciiTheme="majorEastAsia" w:eastAsiaTheme="majorEastAsia" w:hAnsiTheme="majorEastAsia" w:cstheme="minorBidi" w:hint="eastAsia"/>
          <w:kern w:val="2"/>
          <w:szCs w:val="21"/>
          <w:lang w:bidi="ar-SA"/>
        </w:rPr>
        <w:t>（</w:t>
      </w:r>
      <w:r w:rsidR="00CC57E1">
        <w:rPr>
          <w:rFonts w:asciiTheme="majorEastAsia" w:eastAsiaTheme="majorEastAsia" w:hAnsiTheme="majorEastAsia" w:cstheme="minorBidi" w:hint="eastAsia"/>
          <w:kern w:val="2"/>
          <w:szCs w:val="21"/>
          <w:lang w:bidi="ar-SA"/>
        </w:rPr>
        <w:t>有気音C</w:t>
      </w:r>
      <w:r w:rsidR="00CC57E1" w:rsidRPr="00CC57E1">
        <w:rPr>
          <w:rFonts w:asciiTheme="majorEastAsia" w:eastAsiaTheme="majorEastAsia" w:hAnsiTheme="majorEastAsia" w:cstheme="minorBidi" w:hint="eastAsia"/>
          <w:kern w:val="2"/>
          <w:szCs w:val="21"/>
          <w:vertAlign w:val="superscript"/>
          <w:lang w:bidi="ar-SA"/>
        </w:rPr>
        <w:t>h</w:t>
      </w:r>
      <w:r w:rsidR="00CC57E1">
        <w:rPr>
          <w:rFonts w:asciiTheme="majorEastAsia" w:eastAsiaTheme="majorEastAsia" w:hAnsiTheme="majorEastAsia" w:cstheme="minorBidi" w:hint="eastAsia"/>
          <w:kern w:val="2"/>
          <w:szCs w:val="21"/>
          <w:lang w:bidi="ar-SA"/>
        </w:rPr>
        <w:t>と</w:t>
      </w:r>
      <w:r w:rsidR="00CC57E1" w:rsidRPr="0082726B">
        <w:rPr>
          <w:rFonts w:asciiTheme="majorEastAsia" w:eastAsiaTheme="majorEastAsia" w:hAnsiTheme="majorEastAsia" w:cstheme="minorBidi" w:hint="eastAsia"/>
          <w:kern w:val="2"/>
          <w:szCs w:val="21"/>
          <w:lang w:bidi="ar-SA"/>
        </w:rPr>
        <w:t>濃音</w:t>
      </w:r>
      <w:r w:rsidR="00CC57E1">
        <w:rPr>
          <w:rFonts w:asciiTheme="majorEastAsia" w:eastAsiaTheme="majorEastAsia" w:hAnsiTheme="majorEastAsia" w:cstheme="minorBidi" w:hint="eastAsia"/>
          <w:kern w:val="2"/>
          <w:szCs w:val="21"/>
          <w:lang w:bidi="ar-SA"/>
        </w:rPr>
        <w:t xml:space="preserve"> </w:t>
      </w:r>
      <w:r w:rsidR="00CC57E1" w:rsidRPr="005C1D4A">
        <w:rPr>
          <w:rFonts w:asciiTheme="majorEastAsia" w:eastAsiaTheme="majorEastAsia" w:hAnsiTheme="majorEastAsia" w:cstheme="minorBidi"/>
          <w:kern w:val="2"/>
          <w:szCs w:val="21"/>
          <w:vertAlign w:val="superscript"/>
          <w:lang w:bidi="ar-SA"/>
        </w:rPr>
        <w:t>ʔ</w:t>
      </w:r>
      <w:r w:rsidR="00CC57E1" w:rsidRPr="005C1D4A">
        <w:rPr>
          <w:rFonts w:asciiTheme="majorEastAsia" w:eastAsiaTheme="majorEastAsia" w:hAnsiTheme="majorEastAsia" w:cstheme="minorBidi"/>
          <w:kern w:val="2"/>
          <w:szCs w:val="21"/>
          <w:lang w:bidi="ar-SA"/>
        </w:rPr>
        <w:t>C</w:t>
      </w:r>
      <w:r w:rsidR="0041703A" w:rsidRPr="0041703A">
        <w:rPr>
          <w:rFonts w:asciiTheme="majorEastAsia" w:eastAsiaTheme="majorEastAsia" w:hAnsiTheme="majorEastAsia" w:cstheme="minorBidi" w:hint="eastAsia"/>
          <w:kern w:val="2"/>
          <w:szCs w:val="21"/>
          <w:lang w:bidi="ar-SA"/>
        </w:rPr>
        <w:t>）</w:t>
      </w:r>
      <w:r w:rsidR="00CC57E1">
        <w:rPr>
          <w:rFonts w:asciiTheme="majorEastAsia" w:eastAsiaTheme="majorEastAsia" w:hAnsiTheme="majorEastAsia" w:cstheme="minorBidi" w:hint="eastAsia"/>
          <w:kern w:val="2"/>
          <w:szCs w:val="21"/>
          <w:lang w:bidi="ar-SA"/>
        </w:rPr>
        <w:t>の</w:t>
      </w:r>
      <w:r w:rsidR="00391FCC">
        <w:rPr>
          <w:rFonts w:asciiTheme="majorEastAsia" w:eastAsiaTheme="majorEastAsia" w:hAnsiTheme="majorEastAsia" w:cstheme="minorBidi" w:hint="eastAsia"/>
          <w:kern w:val="2"/>
          <w:szCs w:val="21"/>
          <w:lang w:bidi="ar-SA"/>
        </w:rPr>
        <w:t>変化</w:t>
      </w:r>
      <w:r w:rsidR="00CC57E1">
        <w:rPr>
          <w:rFonts w:asciiTheme="majorEastAsia" w:eastAsiaTheme="majorEastAsia" w:hAnsiTheme="majorEastAsia" w:cstheme="minorBidi" w:hint="eastAsia"/>
          <w:kern w:val="2"/>
          <w:szCs w:val="21"/>
          <w:lang w:bidi="ar-SA"/>
        </w:rPr>
        <w:t>を</w:t>
      </w:r>
      <w:r w:rsidR="006D695B">
        <w:rPr>
          <w:rFonts w:asciiTheme="majorEastAsia" w:eastAsiaTheme="majorEastAsia" w:hAnsiTheme="majorEastAsia" w:cstheme="minorBidi" w:hint="eastAsia"/>
          <w:kern w:val="2"/>
          <w:szCs w:val="21"/>
          <w:lang w:bidi="ar-SA"/>
        </w:rPr>
        <w:t>想定</w:t>
      </w:r>
      <w:r w:rsidR="00CC57E1">
        <w:rPr>
          <w:rFonts w:asciiTheme="majorEastAsia" w:eastAsiaTheme="majorEastAsia" w:hAnsiTheme="majorEastAsia" w:cstheme="minorBidi" w:hint="eastAsia"/>
          <w:kern w:val="2"/>
          <w:szCs w:val="21"/>
          <w:lang w:bidi="ar-SA"/>
        </w:rPr>
        <w:t>し、</w:t>
      </w:r>
      <w:r w:rsidR="002059AC">
        <w:rPr>
          <w:rFonts w:asciiTheme="majorEastAsia" w:eastAsiaTheme="majorEastAsia" w:hAnsiTheme="majorEastAsia" w:cstheme="minorBidi" w:hint="eastAsia"/>
          <w:kern w:val="2"/>
          <w:szCs w:val="21"/>
          <w:lang w:bidi="ar-SA"/>
        </w:rPr>
        <w:t>その不明の</w:t>
      </w:r>
      <w:r w:rsidR="006F635C">
        <w:rPr>
          <w:rFonts w:asciiTheme="majorEastAsia" w:eastAsiaTheme="majorEastAsia" w:hAnsiTheme="majorEastAsia" w:cstheme="minorBidi" w:hint="eastAsia"/>
          <w:kern w:val="2"/>
          <w:szCs w:val="21"/>
          <w:lang w:bidi="ar-SA"/>
        </w:rPr>
        <w:t>先祖Xをさがす</w:t>
      </w:r>
      <w:r w:rsidR="006D695B">
        <w:rPr>
          <w:rFonts w:asciiTheme="majorEastAsia" w:eastAsiaTheme="majorEastAsia" w:hAnsiTheme="majorEastAsia" w:cstheme="minorBidi" w:hint="eastAsia"/>
          <w:kern w:val="2"/>
          <w:szCs w:val="21"/>
          <w:lang w:bidi="ar-SA"/>
        </w:rPr>
        <w:t>必要がある</w:t>
      </w:r>
      <w:r w:rsidR="000A0CAE">
        <w:rPr>
          <w:rFonts w:asciiTheme="majorEastAsia" w:eastAsiaTheme="majorEastAsia" w:hAnsiTheme="majorEastAsia" w:cstheme="minorBidi" w:hint="eastAsia"/>
          <w:kern w:val="2"/>
          <w:szCs w:val="21"/>
          <w:lang w:bidi="ar-SA"/>
        </w:rPr>
        <w:t>でしょう</w:t>
      </w:r>
      <w:r w:rsidR="00D4246C">
        <w:rPr>
          <w:rFonts w:asciiTheme="majorEastAsia" w:eastAsiaTheme="majorEastAsia" w:hAnsiTheme="majorEastAsia" w:cstheme="minorBidi" w:hint="eastAsia"/>
          <w:kern w:val="2"/>
          <w:szCs w:val="21"/>
          <w:lang w:bidi="ar-SA"/>
        </w:rPr>
        <w:t>。</w:t>
      </w:r>
      <w:r w:rsidR="00107D57">
        <w:rPr>
          <w:rFonts w:asciiTheme="majorEastAsia" w:eastAsiaTheme="majorEastAsia" w:hAnsiTheme="majorEastAsia" w:cstheme="minorBidi" w:hint="eastAsia"/>
          <w:kern w:val="2"/>
          <w:szCs w:val="21"/>
          <w:lang w:bidi="ar-SA"/>
        </w:rPr>
        <w:t>以前の更新の</w:t>
      </w:r>
      <w:r w:rsidR="00D4246C">
        <w:rPr>
          <w:rFonts w:asciiTheme="majorEastAsia" w:eastAsiaTheme="majorEastAsia" w:hAnsiTheme="majorEastAsia" w:cstheme="minorBidi" w:hint="eastAsia"/>
          <w:kern w:val="2"/>
          <w:szCs w:val="21"/>
          <w:lang w:bidi="ar-SA"/>
        </w:rPr>
        <w:t>「10．</w:t>
      </w:r>
      <w:r w:rsidR="00D4246C" w:rsidRPr="0082726B">
        <w:rPr>
          <w:rFonts w:asciiTheme="majorEastAsia" w:eastAsiaTheme="majorEastAsia" w:hAnsiTheme="majorEastAsia" w:cstheme="minorBidi" w:hint="eastAsia"/>
          <w:kern w:val="2"/>
          <w:szCs w:val="21"/>
          <w:lang w:bidi="ar-SA"/>
        </w:rPr>
        <w:t>合用並書表記を考える</w:t>
      </w:r>
      <w:r w:rsidR="00D4246C">
        <w:rPr>
          <w:rFonts w:asciiTheme="majorEastAsia" w:eastAsiaTheme="majorEastAsia" w:hAnsiTheme="majorEastAsia" w:cstheme="minorBidi" w:hint="eastAsia"/>
          <w:kern w:val="2"/>
          <w:szCs w:val="21"/>
          <w:lang w:bidi="ar-SA"/>
        </w:rPr>
        <w:t>」</w:t>
      </w:r>
      <w:r w:rsidR="00107D57">
        <w:rPr>
          <w:rFonts w:asciiTheme="majorEastAsia" w:eastAsiaTheme="majorEastAsia" w:hAnsiTheme="majorEastAsia" w:cstheme="minorBidi" w:hint="eastAsia"/>
          <w:kern w:val="2"/>
          <w:szCs w:val="21"/>
          <w:lang w:bidi="ar-SA"/>
        </w:rPr>
        <w:t>（</w:t>
      </w:r>
      <w:r w:rsidR="00CC57E1">
        <w:rPr>
          <w:rFonts w:asciiTheme="majorEastAsia" w:eastAsiaTheme="majorEastAsia" w:hAnsiTheme="majorEastAsia" w:cstheme="minorBidi" w:hint="eastAsia"/>
          <w:kern w:val="2"/>
          <w:szCs w:val="21"/>
          <w:lang w:bidi="ar-SA"/>
        </w:rPr>
        <w:t>～/</w:t>
      </w:r>
      <w:r w:rsidR="00D4246C">
        <w:rPr>
          <w:rFonts w:asciiTheme="majorEastAsia" w:eastAsiaTheme="majorEastAsia" w:hAnsiTheme="majorEastAsia" w:cstheme="minorBidi" w:hint="eastAsia"/>
          <w:kern w:val="2"/>
          <w:szCs w:val="21"/>
          <w:lang w:bidi="ar-SA"/>
        </w:rPr>
        <w:t>korean1hp.docx</w:t>
      </w:r>
      <w:r w:rsidR="00107D57">
        <w:rPr>
          <w:rFonts w:asciiTheme="majorEastAsia" w:eastAsiaTheme="majorEastAsia" w:hAnsiTheme="majorEastAsia" w:cstheme="minorBidi" w:hint="eastAsia"/>
          <w:kern w:val="2"/>
          <w:szCs w:val="21"/>
          <w:lang w:bidi="ar-SA"/>
        </w:rPr>
        <w:t>）</w:t>
      </w:r>
      <w:r w:rsidR="00D4246C">
        <w:rPr>
          <w:rFonts w:asciiTheme="majorEastAsia" w:eastAsiaTheme="majorEastAsia" w:hAnsiTheme="majorEastAsia" w:cstheme="minorBidi" w:hint="eastAsia"/>
          <w:kern w:val="2"/>
          <w:szCs w:val="21"/>
          <w:lang w:bidi="ar-SA"/>
        </w:rPr>
        <w:t>参照。</w:t>
      </w:r>
    </w:p>
    <w:p w:rsidR="00985F76" w:rsidRPr="00591705" w:rsidRDefault="00985F76" w:rsidP="00985F76">
      <w:pPr>
        <w:ind w:leftChars="100" w:left="210"/>
        <w:rPr>
          <w:rFonts w:asciiTheme="majorEastAsia" w:eastAsiaTheme="majorEastAsia" w:hAnsiTheme="majorEastAsia" w:cstheme="minorBidi"/>
          <w:kern w:val="2"/>
          <w:sz w:val="24"/>
          <w:szCs w:val="24"/>
          <w:lang w:bidi="ar-SA"/>
        </w:rPr>
      </w:pPr>
    </w:p>
    <w:p w:rsidR="00444987" w:rsidRDefault="008167AF" w:rsidP="0069749F">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w:t>
      </w:r>
      <w:r w:rsidR="00BB5606">
        <w:rPr>
          <w:rFonts w:asciiTheme="majorEastAsia" w:eastAsiaTheme="majorEastAsia" w:hAnsiTheme="majorEastAsia" w:cstheme="minorBidi" w:hint="eastAsia"/>
          <w:kern w:val="2"/>
          <w:sz w:val="24"/>
          <w:szCs w:val="24"/>
          <w:lang w:bidi="ar-SA"/>
        </w:rPr>
        <w:t>に</w:t>
      </w:r>
      <w:r w:rsidRPr="006354D8">
        <w:rPr>
          <w:rFonts w:asciiTheme="majorEastAsia" w:eastAsiaTheme="majorEastAsia" w:hAnsiTheme="majorEastAsia" w:cstheme="minorBidi" w:hint="eastAsia"/>
          <w:kern w:val="2"/>
          <w:sz w:val="24"/>
          <w:szCs w:val="24"/>
          <w:lang w:bidi="ar-SA"/>
        </w:rPr>
        <w:t>声門閉鎖音</w:t>
      </w:r>
      <w:r w:rsidR="0077483F">
        <w:rPr>
          <w:rFonts w:asciiTheme="majorEastAsia" w:eastAsiaTheme="majorEastAsia" w:hAnsiTheme="majorEastAsia" w:cstheme="minorBidi" w:hint="eastAsia"/>
          <w:kern w:val="2"/>
          <w:sz w:val="24"/>
          <w:szCs w:val="24"/>
          <w:lang w:bidi="ar-SA"/>
        </w:rPr>
        <w:t>と</w:t>
      </w:r>
      <w:r w:rsidR="0077483F" w:rsidRPr="006354D8">
        <w:rPr>
          <w:rFonts w:asciiTheme="majorEastAsia" w:eastAsiaTheme="majorEastAsia" w:hAnsiTheme="majorEastAsia" w:cstheme="minorBidi" w:hint="eastAsia"/>
          <w:kern w:val="2"/>
          <w:sz w:val="24"/>
          <w:szCs w:val="24"/>
          <w:lang w:bidi="ar-SA"/>
        </w:rPr>
        <w:t>促音と</w:t>
      </w:r>
      <w:r>
        <w:rPr>
          <w:rFonts w:asciiTheme="majorEastAsia" w:eastAsiaTheme="majorEastAsia" w:hAnsiTheme="majorEastAsia" w:cstheme="minorBidi" w:hint="eastAsia"/>
          <w:kern w:val="2"/>
          <w:sz w:val="24"/>
          <w:szCs w:val="24"/>
          <w:lang w:bidi="ar-SA"/>
        </w:rPr>
        <w:t>が</w:t>
      </w:r>
      <w:r w:rsidR="00311C15">
        <w:rPr>
          <w:rFonts w:asciiTheme="majorEastAsia" w:eastAsiaTheme="majorEastAsia" w:hAnsiTheme="majorEastAsia" w:cstheme="minorBidi" w:hint="eastAsia"/>
          <w:kern w:val="2"/>
          <w:sz w:val="24"/>
          <w:szCs w:val="24"/>
          <w:lang w:bidi="ar-SA"/>
        </w:rPr>
        <w:t>よく</w:t>
      </w:r>
      <w:r w:rsidR="002714E2">
        <w:rPr>
          <w:rFonts w:asciiTheme="majorEastAsia" w:eastAsiaTheme="majorEastAsia" w:hAnsiTheme="majorEastAsia" w:cstheme="minorBidi" w:hint="eastAsia"/>
          <w:kern w:val="2"/>
          <w:sz w:val="24"/>
          <w:szCs w:val="24"/>
          <w:lang w:bidi="ar-SA"/>
        </w:rPr>
        <w:t>似ているとはいえ</w:t>
      </w:r>
      <w:r w:rsidR="0077483F">
        <w:rPr>
          <w:rFonts w:asciiTheme="majorEastAsia" w:eastAsiaTheme="majorEastAsia" w:hAnsiTheme="majorEastAsia" w:cstheme="minorBidi" w:hint="eastAsia"/>
          <w:kern w:val="2"/>
          <w:sz w:val="24"/>
          <w:szCs w:val="24"/>
          <w:lang w:bidi="ar-SA"/>
        </w:rPr>
        <w:t>、</w:t>
      </w:r>
      <w:r w:rsidR="00311C15">
        <w:rPr>
          <w:rFonts w:asciiTheme="majorEastAsia" w:eastAsiaTheme="majorEastAsia" w:hAnsiTheme="majorEastAsia" w:cstheme="minorBidi" w:hint="eastAsia"/>
          <w:kern w:val="2"/>
          <w:sz w:val="24"/>
          <w:szCs w:val="24"/>
          <w:lang w:bidi="ar-SA"/>
        </w:rPr>
        <w:t>音声的に</w:t>
      </w:r>
      <w:r w:rsidR="00311C15" w:rsidRPr="006354D8">
        <w:rPr>
          <w:rFonts w:asciiTheme="majorEastAsia" w:eastAsiaTheme="majorEastAsia" w:hAnsiTheme="majorEastAsia" w:cstheme="minorBidi" w:hint="eastAsia"/>
          <w:kern w:val="2"/>
          <w:sz w:val="24"/>
          <w:szCs w:val="24"/>
          <w:lang w:bidi="ar-SA"/>
        </w:rPr>
        <w:t>同じもの</w:t>
      </w:r>
      <w:r w:rsidR="00311C15">
        <w:rPr>
          <w:rFonts w:asciiTheme="majorEastAsia" w:eastAsiaTheme="majorEastAsia" w:hAnsiTheme="majorEastAsia" w:cstheme="minorBidi" w:hint="eastAsia"/>
          <w:kern w:val="2"/>
          <w:sz w:val="24"/>
          <w:szCs w:val="24"/>
          <w:lang w:bidi="ar-SA"/>
        </w:rPr>
        <w:t>ではない（</w:t>
      </w:r>
      <w:r w:rsidR="00311C15" w:rsidRPr="00E33C6C">
        <w:rPr>
          <w:rFonts w:asciiTheme="majorEastAsia" w:eastAsiaTheme="majorEastAsia" w:hAnsiTheme="majorEastAsia" w:cstheme="minorBidi"/>
          <w:kern w:val="2"/>
          <w:sz w:val="24"/>
          <w:szCs w:val="24"/>
          <w:vertAlign w:val="superscript"/>
          <w:lang w:bidi="ar-SA"/>
        </w:rPr>
        <w:t>ʔ</w:t>
      </w:r>
      <w:r w:rsidR="00311C15" w:rsidRPr="007D531E">
        <w:rPr>
          <w:rFonts w:asciiTheme="majorEastAsia" w:eastAsiaTheme="majorEastAsia" w:hAnsiTheme="majorEastAsia" w:cstheme="minorBidi" w:hint="eastAsia"/>
          <w:kern w:val="2"/>
          <w:sz w:val="24"/>
          <w:szCs w:val="24"/>
          <w:lang w:bidi="ar-SA"/>
        </w:rPr>
        <w:t>≠</w:t>
      </w:r>
      <w:r w:rsidR="00311C15" w:rsidRPr="00E33C6C">
        <w:rPr>
          <w:rFonts w:asciiTheme="majorEastAsia" w:eastAsiaTheme="majorEastAsia" w:hAnsiTheme="majorEastAsia" w:cstheme="minorBidi"/>
          <w:kern w:val="2"/>
          <w:sz w:val="24"/>
          <w:szCs w:val="24"/>
          <w:lang w:bidi="ar-SA"/>
        </w:rPr>
        <w:t>Q</w:t>
      </w:r>
      <w:r w:rsidR="00311C15">
        <w:rPr>
          <w:rFonts w:asciiTheme="majorEastAsia" w:eastAsiaTheme="majorEastAsia" w:hAnsiTheme="majorEastAsia" w:cstheme="minorBidi" w:hint="eastAsia"/>
          <w:kern w:val="2"/>
          <w:sz w:val="24"/>
          <w:szCs w:val="24"/>
          <w:lang w:bidi="ar-SA"/>
        </w:rPr>
        <w:t>）ので、</w:t>
      </w:r>
      <w:r w:rsidR="007D531E">
        <w:rPr>
          <w:rFonts w:asciiTheme="majorEastAsia" w:eastAsiaTheme="majorEastAsia" w:hAnsiTheme="majorEastAsia" w:cstheme="minorBidi" w:hint="eastAsia"/>
          <w:kern w:val="2"/>
          <w:sz w:val="24"/>
          <w:szCs w:val="24"/>
          <w:lang w:bidi="ar-SA"/>
        </w:rPr>
        <w:t>何か特殊な</w:t>
      </w:r>
      <w:r w:rsidR="0077483F">
        <w:rPr>
          <w:rFonts w:asciiTheme="majorEastAsia" w:eastAsiaTheme="majorEastAsia" w:hAnsiTheme="majorEastAsia" w:cstheme="minorBidi" w:hint="eastAsia"/>
          <w:kern w:val="2"/>
          <w:sz w:val="24"/>
          <w:szCs w:val="24"/>
          <w:lang w:bidi="ar-SA"/>
        </w:rPr>
        <w:t>事情</w:t>
      </w:r>
      <w:r w:rsidR="00311C15">
        <w:rPr>
          <w:rFonts w:asciiTheme="majorEastAsia" w:eastAsiaTheme="majorEastAsia" w:hAnsiTheme="majorEastAsia" w:cstheme="minorBidi" w:hint="eastAsia"/>
          <w:kern w:val="2"/>
          <w:sz w:val="24"/>
          <w:szCs w:val="24"/>
          <w:lang w:bidi="ar-SA"/>
        </w:rPr>
        <w:t>（理由）</w:t>
      </w:r>
      <w:r w:rsidR="0077483F">
        <w:rPr>
          <w:rFonts w:asciiTheme="majorEastAsia" w:eastAsiaTheme="majorEastAsia" w:hAnsiTheme="majorEastAsia" w:cstheme="minorBidi" w:hint="eastAsia"/>
          <w:kern w:val="2"/>
          <w:sz w:val="24"/>
          <w:szCs w:val="24"/>
          <w:lang w:bidi="ar-SA"/>
        </w:rPr>
        <w:t>が</w:t>
      </w:r>
      <w:r w:rsidR="007D531E">
        <w:rPr>
          <w:rFonts w:asciiTheme="majorEastAsia" w:eastAsiaTheme="majorEastAsia" w:hAnsiTheme="majorEastAsia" w:cstheme="minorBidi" w:hint="eastAsia"/>
          <w:kern w:val="2"/>
          <w:sz w:val="24"/>
          <w:szCs w:val="24"/>
          <w:lang w:bidi="ar-SA"/>
        </w:rPr>
        <w:t>な</w:t>
      </w:r>
      <w:r w:rsidR="00311C15">
        <w:rPr>
          <w:rFonts w:asciiTheme="majorEastAsia" w:eastAsiaTheme="majorEastAsia" w:hAnsiTheme="majorEastAsia" w:cstheme="minorBidi" w:hint="eastAsia"/>
          <w:kern w:val="2"/>
          <w:sz w:val="24"/>
          <w:szCs w:val="24"/>
          <w:lang w:bidi="ar-SA"/>
        </w:rPr>
        <w:t>いかぎり</w:t>
      </w:r>
      <w:r w:rsidR="003549A7">
        <w:rPr>
          <w:rFonts w:asciiTheme="majorEastAsia" w:eastAsiaTheme="majorEastAsia" w:hAnsiTheme="majorEastAsia" w:cstheme="minorBidi" w:hint="eastAsia"/>
          <w:kern w:val="2"/>
          <w:sz w:val="24"/>
          <w:szCs w:val="24"/>
          <w:lang w:bidi="ar-SA"/>
        </w:rPr>
        <w:t>前節</w:t>
      </w:r>
      <w:r w:rsidR="00311C15">
        <w:rPr>
          <w:rFonts w:asciiTheme="majorEastAsia" w:eastAsiaTheme="majorEastAsia" w:hAnsiTheme="majorEastAsia" w:cstheme="minorBidi" w:hint="eastAsia"/>
          <w:kern w:val="2"/>
          <w:sz w:val="24"/>
          <w:szCs w:val="24"/>
          <w:lang w:bidi="ar-SA"/>
        </w:rPr>
        <w:t>で考えた</w:t>
      </w:r>
      <w:r w:rsidR="003549A7">
        <w:rPr>
          <w:rFonts w:asciiTheme="majorEastAsia" w:eastAsiaTheme="majorEastAsia" w:hAnsiTheme="majorEastAsia" w:cstheme="minorBidi" w:hint="eastAsia"/>
          <w:kern w:val="2"/>
          <w:sz w:val="24"/>
          <w:szCs w:val="24"/>
          <w:lang w:bidi="ar-SA"/>
        </w:rPr>
        <w:t>新説（</w:t>
      </w:r>
      <w:r w:rsidR="002714E2">
        <w:rPr>
          <w:rFonts w:asciiTheme="majorEastAsia" w:eastAsiaTheme="majorEastAsia" w:hAnsiTheme="majorEastAsia" w:cstheme="minorBidi" w:hint="eastAsia"/>
          <w:kern w:val="2"/>
          <w:sz w:val="24"/>
          <w:szCs w:val="24"/>
          <w:lang w:bidi="ar-SA"/>
        </w:rPr>
        <w:t xml:space="preserve"> </w:t>
      </w:r>
      <w:r w:rsidR="007D531E" w:rsidRPr="007D531E">
        <w:rPr>
          <w:rFonts w:asciiTheme="majorEastAsia" w:eastAsiaTheme="majorEastAsia" w:hAnsiTheme="majorEastAsia" w:cstheme="minorBidi"/>
          <w:kern w:val="2"/>
          <w:sz w:val="24"/>
          <w:szCs w:val="24"/>
          <w:vertAlign w:val="superscript"/>
          <w:lang w:bidi="ar-SA"/>
        </w:rPr>
        <w:t>ʔ</w:t>
      </w:r>
      <w:r w:rsidR="007D531E" w:rsidRPr="00E33C6C">
        <w:rPr>
          <w:rFonts w:asciiTheme="majorEastAsia" w:eastAsiaTheme="majorEastAsia" w:hAnsiTheme="majorEastAsia" w:cstheme="minorBidi" w:hint="eastAsia"/>
          <w:kern w:val="2"/>
          <w:sz w:val="24"/>
          <w:szCs w:val="24"/>
          <w:lang w:bidi="ar-SA"/>
        </w:rPr>
        <w:t>→</w:t>
      </w:r>
      <w:r w:rsidR="007D531E" w:rsidRPr="007D531E">
        <w:rPr>
          <w:rFonts w:asciiTheme="majorEastAsia" w:eastAsiaTheme="majorEastAsia" w:hAnsiTheme="majorEastAsia" w:cstheme="minorBidi"/>
          <w:kern w:val="2"/>
          <w:sz w:val="24"/>
          <w:szCs w:val="24"/>
          <w:lang w:bidi="ar-SA"/>
        </w:rPr>
        <w:t>Q</w:t>
      </w:r>
      <w:r w:rsidR="003549A7">
        <w:rPr>
          <w:rFonts w:asciiTheme="majorEastAsia" w:eastAsiaTheme="majorEastAsia" w:hAnsiTheme="majorEastAsia" w:cstheme="minorBidi" w:hint="eastAsia"/>
          <w:kern w:val="2"/>
          <w:sz w:val="24"/>
          <w:szCs w:val="24"/>
          <w:lang w:bidi="ar-SA"/>
        </w:rPr>
        <w:t>）</w:t>
      </w:r>
      <w:r w:rsidR="007D531E">
        <w:rPr>
          <w:rFonts w:asciiTheme="majorEastAsia" w:eastAsiaTheme="majorEastAsia" w:hAnsiTheme="majorEastAsia" w:cstheme="minorBidi" w:hint="eastAsia"/>
          <w:kern w:val="2"/>
          <w:sz w:val="24"/>
          <w:szCs w:val="24"/>
          <w:lang w:bidi="ar-SA"/>
        </w:rPr>
        <w:t>は</w:t>
      </w:r>
      <w:r w:rsidR="003549A7">
        <w:rPr>
          <w:rFonts w:asciiTheme="majorEastAsia" w:eastAsiaTheme="majorEastAsia" w:hAnsiTheme="majorEastAsia" w:cstheme="minorBidi" w:hint="eastAsia"/>
          <w:kern w:val="2"/>
          <w:sz w:val="24"/>
          <w:szCs w:val="24"/>
          <w:lang w:bidi="ar-SA"/>
        </w:rPr>
        <w:t>成りた</w:t>
      </w:r>
      <w:r w:rsidR="00311C15">
        <w:rPr>
          <w:rFonts w:asciiTheme="majorEastAsia" w:eastAsiaTheme="majorEastAsia" w:hAnsiTheme="majorEastAsia" w:cstheme="minorBidi" w:hint="eastAsia"/>
          <w:kern w:val="2"/>
          <w:sz w:val="24"/>
          <w:szCs w:val="24"/>
          <w:lang w:bidi="ar-SA"/>
        </w:rPr>
        <w:t>たない</w:t>
      </w:r>
      <w:r w:rsidR="00F1671C">
        <w:rPr>
          <w:rFonts w:asciiTheme="majorEastAsia" w:eastAsiaTheme="majorEastAsia" w:hAnsiTheme="majorEastAsia" w:cstheme="minorBidi" w:hint="eastAsia"/>
          <w:kern w:val="2"/>
          <w:sz w:val="24"/>
          <w:szCs w:val="24"/>
          <w:lang w:bidi="ar-SA"/>
        </w:rPr>
        <w:t>ように</w:t>
      </w:r>
      <w:r w:rsidR="00676379">
        <w:rPr>
          <w:rFonts w:asciiTheme="majorEastAsia" w:eastAsiaTheme="majorEastAsia" w:hAnsiTheme="majorEastAsia" w:cstheme="minorBidi" w:hint="eastAsia"/>
          <w:kern w:val="2"/>
          <w:sz w:val="24"/>
          <w:szCs w:val="24"/>
          <w:lang w:bidi="ar-SA"/>
        </w:rPr>
        <w:t>み</w:t>
      </w:r>
      <w:r w:rsidR="00F1671C">
        <w:rPr>
          <w:rFonts w:asciiTheme="majorEastAsia" w:eastAsiaTheme="majorEastAsia" w:hAnsiTheme="majorEastAsia" w:cstheme="minorBidi" w:hint="eastAsia"/>
          <w:kern w:val="2"/>
          <w:sz w:val="24"/>
          <w:szCs w:val="24"/>
          <w:lang w:bidi="ar-SA"/>
        </w:rPr>
        <w:t>られます</w:t>
      </w:r>
      <w:r w:rsidR="00676379">
        <w:rPr>
          <w:rFonts w:asciiTheme="majorEastAsia" w:eastAsiaTheme="majorEastAsia" w:hAnsiTheme="majorEastAsia" w:cstheme="minorBidi" w:hint="eastAsia"/>
          <w:kern w:val="2"/>
          <w:sz w:val="24"/>
          <w:szCs w:val="24"/>
          <w:lang w:bidi="ar-SA"/>
        </w:rPr>
        <w:t>。</w:t>
      </w:r>
      <w:r w:rsidR="00BC3B36">
        <w:rPr>
          <w:rFonts w:asciiTheme="majorEastAsia" w:eastAsiaTheme="majorEastAsia" w:hAnsiTheme="majorEastAsia" w:cstheme="minorBidi" w:hint="eastAsia"/>
          <w:kern w:val="2"/>
          <w:sz w:val="24"/>
          <w:szCs w:val="24"/>
          <w:lang w:bidi="ar-SA"/>
        </w:rPr>
        <w:t>そこでいまは</w:t>
      </w:r>
      <w:r w:rsidR="007D531E">
        <w:rPr>
          <w:rFonts w:asciiTheme="majorEastAsia" w:eastAsiaTheme="majorEastAsia" w:hAnsiTheme="majorEastAsia" w:cstheme="minorBidi" w:hint="eastAsia"/>
          <w:kern w:val="2"/>
          <w:sz w:val="24"/>
          <w:szCs w:val="24"/>
          <w:lang w:bidi="ar-SA"/>
        </w:rPr>
        <w:t>禅僧</w:t>
      </w:r>
      <w:r w:rsidR="00AD05B9">
        <w:rPr>
          <w:rFonts w:asciiTheme="majorEastAsia" w:eastAsiaTheme="majorEastAsia" w:hAnsiTheme="majorEastAsia" w:cstheme="minorBidi" w:hint="eastAsia"/>
          <w:kern w:val="2"/>
          <w:sz w:val="24"/>
          <w:szCs w:val="24"/>
          <w:lang w:bidi="ar-SA"/>
        </w:rPr>
        <w:t>の</w:t>
      </w:r>
      <w:r w:rsidR="007D531E">
        <w:rPr>
          <w:rFonts w:asciiTheme="majorEastAsia" w:eastAsiaTheme="majorEastAsia" w:hAnsiTheme="majorEastAsia" w:cstheme="minorBidi" w:hint="eastAsia"/>
          <w:kern w:val="2"/>
          <w:sz w:val="24"/>
          <w:szCs w:val="24"/>
          <w:lang w:bidi="ar-SA"/>
        </w:rPr>
        <w:t>持ち帰った</w:t>
      </w:r>
      <w:r w:rsidR="00BB5606" w:rsidRPr="006354D8">
        <w:rPr>
          <w:rFonts w:asciiTheme="majorEastAsia" w:eastAsiaTheme="majorEastAsia" w:hAnsiTheme="majorEastAsia" w:cstheme="minorBidi" w:hint="eastAsia"/>
          <w:kern w:val="2"/>
          <w:sz w:val="24"/>
          <w:szCs w:val="24"/>
          <w:lang w:bidi="ar-SA"/>
        </w:rPr>
        <w:t>声門閉鎖音</w:t>
      </w:r>
      <w:r w:rsidR="007D531E">
        <w:rPr>
          <w:rFonts w:asciiTheme="majorEastAsia" w:eastAsiaTheme="majorEastAsia" w:hAnsiTheme="majorEastAsia" w:cstheme="minorBidi" w:hint="eastAsia"/>
          <w:kern w:val="2"/>
          <w:sz w:val="24"/>
          <w:szCs w:val="24"/>
          <w:lang w:bidi="ar-SA"/>
        </w:rPr>
        <w:t>（</w:t>
      </w:r>
      <w:r w:rsidR="0069749F">
        <w:rPr>
          <w:rFonts w:asciiTheme="majorEastAsia" w:eastAsiaTheme="majorEastAsia" w:hAnsiTheme="majorEastAsia" w:cstheme="minorBidi" w:hint="eastAsia"/>
          <w:kern w:val="2"/>
          <w:sz w:val="24"/>
          <w:szCs w:val="24"/>
          <w:lang w:bidi="ar-SA"/>
        </w:rPr>
        <w:t>/</w:t>
      </w:r>
      <w:r w:rsidR="007D531E" w:rsidRPr="00E33C6C">
        <w:rPr>
          <w:rFonts w:asciiTheme="majorEastAsia" w:eastAsiaTheme="majorEastAsia" w:hAnsiTheme="majorEastAsia" w:cstheme="minorBidi"/>
          <w:kern w:val="2"/>
          <w:sz w:val="24"/>
          <w:szCs w:val="24"/>
          <w:vertAlign w:val="superscript"/>
          <w:lang w:bidi="ar-SA"/>
        </w:rPr>
        <w:t>ʔ</w:t>
      </w:r>
      <w:r w:rsidR="0069749F" w:rsidRPr="0069749F">
        <w:rPr>
          <w:rFonts w:asciiTheme="majorEastAsia" w:eastAsiaTheme="majorEastAsia" w:hAnsiTheme="majorEastAsia" w:cstheme="minorBidi" w:hint="eastAsia"/>
          <w:kern w:val="2"/>
          <w:sz w:val="24"/>
          <w:szCs w:val="24"/>
          <w:lang w:bidi="ar-SA"/>
        </w:rPr>
        <w:t>/</w:t>
      </w:r>
      <w:r w:rsidR="007D531E">
        <w:rPr>
          <w:rFonts w:asciiTheme="majorEastAsia" w:eastAsiaTheme="majorEastAsia" w:hAnsiTheme="majorEastAsia" w:cstheme="minorBidi" w:hint="eastAsia"/>
          <w:kern w:val="2"/>
          <w:sz w:val="24"/>
          <w:szCs w:val="24"/>
          <w:lang w:bidi="ar-SA"/>
        </w:rPr>
        <w:t>）</w:t>
      </w:r>
      <w:r w:rsidR="00BB5606">
        <w:rPr>
          <w:rFonts w:asciiTheme="majorEastAsia" w:eastAsiaTheme="majorEastAsia" w:hAnsiTheme="majorEastAsia" w:cstheme="minorBidi" w:hint="eastAsia"/>
          <w:kern w:val="2"/>
          <w:sz w:val="24"/>
          <w:szCs w:val="24"/>
          <w:lang w:bidi="ar-SA"/>
        </w:rPr>
        <w:t>が</w:t>
      </w:r>
      <w:r w:rsidR="007D531E">
        <w:rPr>
          <w:rFonts w:asciiTheme="majorEastAsia" w:eastAsiaTheme="majorEastAsia" w:hAnsiTheme="majorEastAsia" w:cstheme="minorBidi" w:hint="eastAsia"/>
          <w:kern w:val="2"/>
          <w:sz w:val="24"/>
          <w:szCs w:val="24"/>
          <w:lang w:bidi="ar-SA"/>
        </w:rPr>
        <w:t>当時の</w:t>
      </w:r>
      <w:r w:rsidR="00DE0E50" w:rsidRPr="00DE0E50">
        <w:rPr>
          <w:rFonts w:asciiTheme="majorEastAsia" w:eastAsiaTheme="majorEastAsia" w:hAnsiTheme="majorEastAsia" w:cstheme="minorBidi" w:hint="eastAsia"/>
          <w:kern w:val="2"/>
          <w:sz w:val="24"/>
          <w:szCs w:val="24"/>
          <w:lang w:bidi="ar-SA"/>
        </w:rPr>
        <w:t>促音</w:t>
      </w:r>
      <w:r w:rsidR="00F7276E">
        <w:rPr>
          <w:rFonts w:asciiTheme="majorEastAsia" w:eastAsiaTheme="majorEastAsia" w:hAnsiTheme="majorEastAsia" w:cstheme="minorBidi" w:hint="eastAsia"/>
          <w:kern w:val="2"/>
          <w:sz w:val="24"/>
          <w:szCs w:val="24"/>
          <w:lang w:bidi="ar-SA"/>
        </w:rPr>
        <w:t>ツ</w:t>
      </w:r>
      <w:r w:rsidR="007D531E">
        <w:rPr>
          <w:rFonts w:asciiTheme="majorEastAsia" w:eastAsiaTheme="majorEastAsia" w:hAnsiTheme="majorEastAsia" w:cstheme="minorBidi" w:hint="eastAsia"/>
          <w:kern w:val="2"/>
          <w:sz w:val="24"/>
          <w:szCs w:val="24"/>
          <w:lang w:bidi="ar-SA"/>
        </w:rPr>
        <w:t>（</w:t>
      </w:r>
      <w:r w:rsidR="00F7276E">
        <w:rPr>
          <w:rFonts w:asciiTheme="majorEastAsia" w:eastAsiaTheme="majorEastAsia" w:hAnsiTheme="majorEastAsia" w:cstheme="minorBidi" w:hint="eastAsia"/>
          <w:kern w:val="2"/>
          <w:sz w:val="24"/>
          <w:szCs w:val="24"/>
          <w:lang w:bidi="ar-SA"/>
        </w:rPr>
        <w:t>/</w:t>
      </w:r>
      <w:r w:rsidR="007D531E" w:rsidRPr="00E33C6C">
        <w:rPr>
          <w:rFonts w:asciiTheme="majorEastAsia" w:eastAsiaTheme="majorEastAsia" w:hAnsiTheme="majorEastAsia" w:cstheme="minorBidi"/>
          <w:kern w:val="2"/>
          <w:sz w:val="24"/>
          <w:szCs w:val="24"/>
          <w:lang w:bidi="ar-SA"/>
        </w:rPr>
        <w:t>Q</w:t>
      </w:r>
      <w:r w:rsidR="00F7276E">
        <w:rPr>
          <w:rFonts w:asciiTheme="majorEastAsia" w:eastAsiaTheme="majorEastAsia" w:hAnsiTheme="majorEastAsia" w:cstheme="minorBidi" w:hint="eastAsia"/>
          <w:kern w:val="2"/>
          <w:sz w:val="24"/>
          <w:szCs w:val="24"/>
          <w:lang w:bidi="ar-SA"/>
        </w:rPr>
        <w:t>/</w:t>
      </w:r>
      <w:r w:rsidR="007D531E">
        <w:rPr>
          <w:rFonts w:asciiTheme="majorEastAsia" w:eastAsiaTheme="majorEastAsia" w:hAnsiTheme="majorEastAsia" w:cstheme="minorBidi" w:hint="eastAsia"/>
          <w:kern w:val="2"/>
          <w:sz w:val="24"/>
          <w:szCs w:val="24"/>
          <w:lang w:bidi="ar-SA"/>
        </w:rPr>
        <w:t>）</w:t>
      </w:r>
      <w:r w:rsidR="00F7276E">
        <w:rPr>
          <w:rFonts w:asciiTheme="majorEastAsia" w:eastAsiaTheme="majorEastAsia" w:hAnsiTheme="majorEastAsia" w:cstheme="minorBidi" w:hint="eastAsia"/>
          <w:kern w:val="2"/>
          <w:sz w:val="24"/>
          <w:szCs w:val="24"/>
          <w:lang w:bidi="ar-SA"/>
        </w:rPr>
        <w:t>に</w:t>
      </w:r>
      <w:r w:rsidR="00BB5606">
        <w:rPr>
          <w:rFonts w:asciiTheme="majorEastAsia" w:eastAsiaTheme="majorEastAsia" w:hAnsiTheme="majorEastAsia" w:cstheme="minorBidi" w:hint="eastAsia"/>
          <w:kern w:val="2"/>
          <w:sz w:val="24"/>
          <w:szCs w:val="24"/>
          <w:lang w:bidi="ar-SA"/>
        </w:rPr>
        <w:t>よく</w:t>
      </w:r>
      <w:r w:rsidR="007D531E">
        <w:rPr>
          <w:rFonts w:asciiTheme="majorEastAsia" w:eastAsiaTheme="majorEastAsia" w:hAnsiTheme="majorEastAsia" w:cstheme="minorBidi" w:hint="eastAsia"/>
          <w:kern w:val="2"/>
          <w:sz w:val="24"/>
          <w:szCs w:val="24"/>
          <w:lang w:bidi="ar-SA"/>
        </w:rPr>
        <w:t>似</w:t>
      </w:r>
      <w:r w:rsidR="00BB5606">
        <w:rPr>
          <w:rFonts w:asciiTheme="majorEastAsia" w:eastAsiaTheme="majorEastAsia" w:hAnsiTheme="majorEastAsia" w:cstheme="minorBidi" w:hint="eastAsia"/>
          <w:kern w:val="2"/>
          <w:sz w:val="24"/>
          <w:szCs w:val="24"/>
          <w:lang w:bidi="ar-SA"/>
        </w:rPr>
        <w:t>てい</w:t>
      </w:r>
      <w:r w:rsidR="00DE0E50">
        <w:rPr>
          <w:rFonts w:asciiTheme="majorEastAsia" w:eastAsiaTheme="majorEastAsia" w:hAnsiTheme="majorEastAsia" w:cstheme="minorBidi" w:hint="eastAsia"/>
          <w:kern w:val="2"/>
          <w:sz w:val="24"/>
          <w:szCs w:val="24"/>
          <w:lang w:bidi="ar-SA"/>
        </w:rPr>
        <w:t>た</w:t>
      </w:r>
      <w:r w:rsidR="00D4246C">
        <w:rPr>
          <w:rFonts w:asciiTheme="majorEastAsia" w:eastAsiaTheme="majorEastAsia" w:hAnsiTheme="majorEastAsia" w:cstheme="minorBidi" w:hint="eastAsia"/>
          <w:kern w:val="2"/>
          <w:sz w:val="24"/>
          <w:szCs w:val="24"/>
          <w:lang w:bidi="ar-SA"/>
        </w:rPr>
        <w:t>（</w:t>
      </w:r>
      <w:r w:rsidR="00D4246C" w:rsidRPr="00E33C6C">
        <w:rPr>
          <w:rFonts w:asciiTheme="majorEastAsia" w:eastAsiaTheme="majorEastAsia" w:hAnsiTheme="majorEastAsia" w:cstheme="minorBidi"/>
          <w:kern w:val="2"/>
          <w:sz w:val="24"/>
          <w:szCs w:val="24"/>
          <w:vertAlign w:val="superscript"/>
          <w:lang w:bidi="ar-SA"/>
        </w:rPr>
        <w:t>ʔ</w:t>
      </w:r>
      <w:r w:rsidR="00D4246C" w:rsidRPr="00D4246C">
        <w:rPr>
          <w:rFonts w:asciiTheme="majorEastAsia" w:eastAsiaTheme="majorEastAsia" w:hAnsiTheme="majorEastAsia" w:cstheme="minorBidi" w:hint="eastAsia"/>
          <w:kern w:val="2"/>
          <w:sz w:val="24"/>
          <w:szCs w:val="24"/>
          <w:lang w:bidi="ar-SA"/>
        </w:rPr>
        <w:t>≒</w:t>
      </w:r>
      <w:r w:rsidR="00D4246C" w:rsidRPr="00E33C6C">
        <w:rPr>
          <w:rFonts w:asciiTheme="majorEastAsia" w:eastAsiaTheme="majorEastAsia" w:hAnsiTheme="majorEastAsia" w:cstheme="minorBidi"/>
          <w:kern w:val="2"/>
          <w:sz w:val="24"/>
          <w:szCs w:val="24"/>
          <w:lang w:bidi="ar-SA"/>
        </w:rPr>
        <w:t>Q</w:t>
      </w:r>
      <w:r w:rsidR="00D4246C">
        <w:rPr>
          <w:rFonts w:asciiTheme="majorEastAsia" w:eastAsiaTheme="majorEastAsia" w:hAnsiTheme="majorEastAsia" w:cstheme="minorBidi" w:hint="eastAsia"/>
          <w:kern w:val="2"/>
          <w:sz w:val="24"/>
          <w:szCs w:val="24"/>
          <w:lang w:bidi="ar-SA"/>
        </w:rPr>
        <w:t>）</w:t>
      </w:r>
      <w:r w:rsidR="00DE0E50">
        <w:rPr>
          <w:rFonts w:asciiTheme="majorEastAsia" w:eastAsiaTheme="majorEastAsia" w:hAnsiTheme="majorEastAsia" w:cstheme="minorBidi" w:hint="eastAsia"/>
          <w:kern w:val="2"/>
          <w:sz w:val="24"/>
          <w:szCs w:val="24"/>
          <w:lang w:bidi="ar-SA"/>
        </w:rPr>
        <w:t>という</w:t>
      </w:r>
      <w:r w:rsidR="0069749F">
        <w:rPr>
          <w:rFonts w:asciiTheme="majorEastAsia" w:eastAsiaTheme="majorEastAsia" w:hAnsiTheme="majorEastAsia" w:cstheme="minorBidi" w:hint="eastAsia"/>
          <w:kern w:val="2"/>
          <w:sz w:val="24"/>
          <w:szCs w:val="24"/>
          <w:lang w:bidi="ar-SA"/>
        </w:rPr>
        <w:t>、</w:t>
      </w:r>
      <w:r w:rsidR="00AD05B9">
        <w:rPr>
          <w:rFonts w:asciiTheme="majorEastAsia" w:eastAsiaTheme="majorEastAsia" w:hAnsiTheme="majorEastAsia" w:cstheme="minorBidi" w:hint="eastAsia"/>
          <w:kern w:val="2"/>
          <w:sz w:val="24"/>
          <w:szCs w:val="24"/>
          <w:lang w:bidi="ar-SA"/>
        </w:rPr>
        <w:t>濱田氏の</w:t>
      </w:r>
      <w:r w:rsidR="00F25328">
        <w:rPr>
          <w:rFonts w:asciiTheme="majorEastAsia" w:eastAsiaTheme="majorEastAsia" w:hAnsiTheme="majorEastAsia" w:cstheme="minorBidi" w:hint="eastAsia"/>
          <w:kern w:val="2"/>
          <w:sz w:val="24"/>
          <w:szCs w:val="24"/>
          <w:lang w:bidi="ar-SA"/>
        </w:rPr>
        <w:t>考え</w:t>
      </w:r>
      <w:r w:rsidR="00BC3B36">
        <w:rPr>
          <w:rFonts w:asciiTheme="majorEastAsia" w:eastAsiaTheme="majorEastAsia" w:hAnsiTheme="majorEastAsia" w:cstheme="minorBidi" w:hint="eastAsia"/>
          <w:kern w:val="2"/>
          <w:sz w:val="24"/>
          <w:szCs w:val="24"/>
          <w:lang w:bidi="ar-SA"/>
        </w:rPr>
        <w:t>を認めておきます</w:t>
      </w:r>
      <w:r w:rsidR="00676379">
        <w:rPr>
          <w:rFonts w:asciiTheme="majorEastAsia" w:eastAsiaTheme="majorEastAsia" w:hAnsiTheme="majorEastAsia" w:cstheme="minorBidi" w:hint="eastAsia"/>
          <w:kern w:val="2"/>
          <w:sz w:val="24"/>
          <w:szCs w:val="24"/>
          <w:lang w:bidi="ar-SA"/>
        </w:rPr>
        <w:t>（</w:t>
      </w:r>
      <w:r w:rsidR="009E7043">
        <w:rPr>
          <w:rFonts w:asciiTheme="majorEastAsia" w:eastAsiaTheme="majorEastAsia" w:hAnsiTheme="majorEastAsia" w:cstheme="minorBidi" w:hint="eastAsia"/>
          <w:kern w:val="2"/>
          <w:sz w:val="24"/>
          <w:szCs w:val="24"/>
          <w:lang w:bidi="ar-SA"/>
        </w:rPr>
        <w:t xml:space="preserve"> </w:t>
      </w:r>
      <w:r w:rsidR="00676379" w:rsidRPr="00676379">
        <w:rPr>
          <w:rFonts w:asciiTheme="majorEastAsia" w:eastAsiaTheme="majorEastAsia" w:hAnsiTheme="majorEastAsia" w:cstheme="minorBidi"/>
          <w:kern w:val="2"/>
          <w:sz w:val="24"/>
          <w:szCs w:val="24"/>
          <w:vertAlign w:val="superscript"/>
          <w:lang w:bidi="ar-SA"/>
        </w:rPr>
        <w:t>ʔ</w:t>
      </w:r>
      <w:r w:rsidR="00676379" w:rsidRPr="00676379">
        <w:rPr>
          <w:rFonts w:asciiTheme="majorEastAsia" w:eastAsiaTheme="majorEastAsia" w:hAnsiTheme="majorEastAsia" w:cstheme="minorBidi" w:hint="eastAsia"/>
          <w:kern w:val="2"/>
          <w:sz w:val="24"/>
          <w:szCs w:val="24"/>
          <w:lang w:bidi="ar-SA"/>
        </w:rPr>
        <w:t>→</w:t>
      </w:r>
      <w:r w:rsidR="00676379" w:rsidRPr="00676379">
        <w:rPr>
          <w:rFonts w:asciiTheme="majorEastAsia" w:eastAsiaTheme="majorEastAsia" w:hAnsiTheme="majorEastAsia" w:cstheme="minorBidi"/>
          <w:kern w:val="2"/>
          <w:sz w:val="24"/>
          <w:szCs w:val="24"/>
          <w:lang w:bidi="ar-SA"/>
        </w:rPr>
        <w:t>Q</w:t>
      </w:r>
      <w:r w:rsidR="00676379">
        <w:rPr>
          <w:rFonts w:asciiTheme="majorEastAsia" w:eastAsiaTheme="majorEastAsia" w:hAnsiTheme="majorEastAsia" w:cstheme="minorBidi"/>
          <w:kern w:val="2"/>
          <w:sz w:val="24"/>
          <w:szCs w:val="24"/>
          <w:lang w:bidi="ar-SA"/>
        </w:rPr>
        <w:t>の変化</w:t>
      </w:r>
      <w:r w:rsidR="009E7043">
        <w:rPr>
          <w:rFonts w:asciiTheme="majorEastAsia" w:eastAsiaTheme="majorEastAsia" w:hAnsiTheme="majorEastAsia" w:cstheme="minorBidi"/>
          <w:kern w:val="2"/>
          <w:sz w:val="24"/>
          <w:szCs w:val="24"/>
          <w:lang w:bidi="ar-SA"/>
        </w:rPr>
        <w:t>を</w:t>
      </w:r>
      <w:r w:rsidR="00676379">
        <w:rPr>
          <w:rFonts w:asciiTheme="majorEastAsia" w:eastAsiaTheme="majorEastAsia" w:hAnsiTheme="majorEastAsia" w:cstheme="minorBidi"/>
          <w:kern w:val="2"/>
          <w:sz w:val="24"/>
          <w:szCs w:val="24"/>
          <w:lang w:bidi="ar-SA"/>
        </w:rPr>
        <w:t>想定できる</w:t>
      </w:r>
      <w:r w:rsidR="00676379">
        <w:rPr>
          <w:rFonts w:asciiTheme="majorEastAsia" w:eastAsiaTheme="majorEastAsia" w:hAnsiTheme="majorEastAsia" w:cstheme="minorBidi" w:hint="eastAsia"/>
          <w:kern w:val="2"/>
          <w:sz w:val="24"/>
          <w:szCs w:val="24"/>
          <w:lang w:bidi="ar-SA"/>
        </w:rPr>
        <w:t>特殊な事情については</w:t>
      </w:r>
      <w:r w:rsidR="00DF55C9">
        <w:rPr>
          <w:rFonts w:asciiTheme="majorEastAsia" w:eastAsiaTheme="majorEastAsia" w:hAnsiTheme="majorEastAsia" w:cstheme="minorBidi" w:hint="eastAsia"/>
          <w:kern w:val="2"/>
          <w:sz w:val="24"/>
          <w:szCs w:val="24"/>
          <w:lang w:bidi="ar-SA"/>
        </w:rPr>
        <w:t>第12節参照）</w:t>
      </w:r>
      <w:r w:rsidR="00676379">
        <w:rPr>
          <w:rFonts w:asciiTheme="majorEastAsia" w:eastAsiaTheme="majorEastAsia" w:hAnsiTheme="majorEastAsia" w:cstheme="minorBidi" w:hint="eastAsia"/>
          <w:kern w:val="2"/>
          <w:sz w:val="24"/>
          <w:szCs w:val="24"/>
          <w:lang w:bidi="ar-SA"/>
        </w:rPr>
        <w:t>。</w:t>
      </w:r>
    </w:p>
    <w:p w:rsidR="000A0CAE" w:rsidRPr="00E22D49" w:rsidRDefault="000A0CAE" w:rsidP="00E22D49">
      <w:pPr>
        <w:ind w:leftChars="100" w:left="210"/>
        <w:rPr>
          <w:rFonts w:asciiTheme="majorEastAsia" w:eastAsiaTheme="majorEastAsia" w:hAnsiTheme="majorEastAsia" w:cstheme="minorBidi"/>
          <w:kern w:val="2"/>
          <w:sz w:val="24"/>
          <w:szCs w:val="24"/>
          <w:lang w:bidi="ar-SA"/>
        </w:rPr>
      </w:pPr>
    </w:p>
    <w:p w:rsidR="00DD4205" w:rsidRPr="002E5FED" w:rsidRDefault="00C139B9" w:rsidP="00C97CEE">
      <w:pPr>
        <w:pStyle w:val="ab"/>
        <w:widowControl w:val="0"/>
        <w:numPr>
          <w:ilvl w:val="0"/>
          <w:numId w:val="1"/>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t>『</w:t>
      </w:r>
      <w:r w:rsidR="00C97CEE" w:rsidRPr="00C97CEE">
        <w:rPr>
          <w:rFonts w:ascii="ＭＳ ゴシック" w:eastAsia="ＭＳ ゴシック" w:hAnsi="ＭＳ ゴシック" w:cs="ＭＳ Ｐゴシック" w:hint="eastAsia"/>
          <w:sz w:val="40"/>
          <w:szCs w:val="40"/>
        </w:rPr>
        <w:t>日葡辞書</w:t>
      </w:r>
      <w:r>
        <w:rPr>
          <w:rFonts w:ascii="ＭＳ ゴシック" w:eastAsia="ＭＳ ゴシック" w:hAnsi="ＭＳ ゴシック" w:cs="ＭＳ Ｐゴシック" w:hint="eastAsia"/>
          <w:sz w:val="40"/>
          <w:szCs w:val="40"/>
        </w:rPr>
        <w:t>』『</w:t>
      </w:r>
      <w:r w:rsidR="00C97CEE" w:rsidRPr="00C97CEE">
        <w:rPr>
          <w:rFonts w:ascii="ＭＳ ゴシック" w:eastAsia="ＭＳ ゴシック" w:hAnsi="ＭＳ ゴシック" w:cs="ＭＳ Ｐゴシック" w:hint="eastAsia"/>
          <w:sz w:val="40"/>
          <w:szCs w:val="40"/>
        </w:rPr>
        <w:t>訓民正音</w:t>
      </w:r>
      <w:r>
        <w:rPr>
          <w:rFonts w:ascii="ＭＳ ゴシック" w:eastAsia="ＭＳ ゴシック" w:hAnsi="ＭＳ ゴシック" w:cs="ＭＳ Ｐゴシック" w:hint="eastAsia"/>
          <w:sz w:val="40"/>
          <w:szCs w:val="40"/>
        </w:rPr>
        <w:t>』</w:t>
      </w:r>
      <w:r w:rsidR="0065521F">
        <w:rPr>
          <w:rFonts w:ascii="ＭＳ ゴシック" w:eastAsia="ＭＳ ゴシック" w:hAnsi="ＭＳ ゴシック" w:cs="ＭＳ Ｐゴシック" w:hint="eastAsia"/>
          <w:sz w:val="40"/>
          <w:szCs w:val="40"/>
        </w:rPr>
        <w:t>の</w:t>
      </w:r>
      <w:r w:rsidR="001E065A" w:rsidRPr="002E5FED">
        <w:rPr>
          <w:rFonts w:ascii="ＭＳ ゴシック" w:eastAsia="ＭＳ ゴシック" w:hAnsi="ＭＳ ゴシック" w:cs="ＭＳ Ｐゴシック" w:hint="eastAsia"/>
          <w:sz w:val="40"/>
          <w:szCs w:val="40"/>
        </w:rPr>
        <w:t>入声</w:t>
      </w:r>
      <w:r w:rsidR="007F1353">
        <w:rPr>
          <w:rFonts w:ascii="ＭＳ ゴシック" w:eastAsia="ＭＳ ゴシック" w:hAnsi="ＭＳ ゴシック" w:cs="ＭＳ Ｐゴシック" w:hint="eastAsia"/>
          <w:sz w:val="40"/>
          <w:szCs w:val="40"/>
        </w:rPr>
        <w:t>を考える</w:t>
      </w:r>
    </w:p>
    <w:p w:rsidR="002E5FED" w:rsidRPr="002E5FED" w:rsidRDefault="002E5FED" w:rsidP="002E5FED">
      <w:pPr>
        <w:pStyle w:val="ab"/>
        <w:widowControl w:val="0"/>
        <w:autoSpaceDE w:val="0"/>
        <w:autoSpaceDN w:val="0"/>
        <w:adjustRightInd w:val="0"/>
        <w:spacing w:line="240" w:lineRule="auto"/>
        <w:ind w:leftChars="0" w:left="420"/>
        <w:rPr>
          <w:rFonts w:asciiTheme="majorEastAsia" w:eastAsiaTheme="majorEastAsia" w:hAnsiTheme="majorEastAsia" w:cstheme="minorBidi"/>
          <w:kern w:val="2"/>
          <w:sz w:val="24"/>
          <w:szCs w:val="24"/>
          <w:lang w:bidi="ar-SA"/>
        </w:rPr>
      </w:pPr>
    </w:p>
    <w:p w:rsidR="00CA0D6B" w:rsidRDefault="00F16BEE" w:rsidP="0021470A">
      <w:pPr>
        <w:ind w:firstLineChars="100" w:firstLine="240"/>
        <w:rPr>
          <w:rFonts w:ascii="ＭＳ ゴシック" w:eastAsia="ＭＳ ゴシック" w:hAnsi="ＭＳ ゴシック" w:cs="ＭＳ Ｐゴシック"/>
          <w:color w:val="000000"/>
          <w:sz w:val="24"/>
          <w:szCs w:val="24"/>
          <w:lang w:bidi="ne-NP"/>
        </w:rPr>
      </w:pPr>
      <w:r>
        <w:rPr>
          <w:rFonts w:asciiTheme="majorEastAsia" w:eastAsiaTheme="majorEastAsia" w:hAnsiTheme="majorEastAsia" w:cstheme="minorBidi" w:hint="eastAsia"/>
          <w:kern w:val="2"/>
          <w:sz w:val="24"/>
          <w:szCs w:val="24"/>
          <w:lang w:bidi="ar-SA"/>
        </w:rPr>
        <w:t>さてここからは禅僧が持ち帰った</w:t>
      </w:r>
      <w:r w:rsidRPr="006354D8">
        <w:rPr>
          <w:rFonts w:asciiTheme="majorEastAsia" w:eastAsiaTheme="majorEastAsia" w:hAnsiTheme="majorEastAsia" w:cstheme="minorBidi" w:hint="eastAsia"/>
          <w:kern w:val="2"/>
          <w:sz w:val="24"/>
          <w:szCs w:val="24"/>
          <w:lang w:bidi="ar-SA"/>
        </w:rPr>
        <w:t>声門閉鎖音</w:t>
      </w:r>
      <w:r w:rsidR="009E7043">
        <w:rPr>
          <w:rFonts w:asciiTheme="majorEastAsia" w:eastAsiaTheme="majorEastAsia" w:hAnsiTheme="majorEastAsia" w:cstheme="minorBidi" w:hint="eastAsia"/>
          <w:kern w:val="2"/>
          <w:sz w:val="24"/>
          <w:szCs w:val="24"/>
          <w:lang w:bidi="ar-SA"/>
        </w:rPr>
        <w:t>（</w:t>
      </w:r>
      <w:r w:rsidR="0004167A">
        <w:rPr>
          <w:rFonts w:asciiTheme="majorEastAsia" w:eastAsiaTheme="majorEastAsia" w:hAnsiTheme="majorEastAsia" w:cstheme="minorBidi" w:hint="eastAsia"/>
          <w:kern w:val="2"/>
          <w:sz w:val="24"/>
          <w:szCs w:val="24"/>
          <w:lang w:bidi="ar-SA"/>
        </w:rPr>
        <w:t>弱化した</w:t>
      </w:r>
      <w:r w:rsidR="009E7043" w:rsidRPr="009E7043">
        <w:rPr>
          <w:rFonts w:asciiTheme="majorEastAsia" w:eastAsiaTheme="majorEastAsia" w:hAnsiTheme="majorEastAsia" w:cstheme="minorBidi" w:hint="eastAsia"/>
          <w:kern w:val="2"/>
          <w:sz w:val="24"/>
          <w:szCs w:val="24"/>
          <w:lang w:bidi="ar-SA"/>
        </w:rPr>
        <w:t>唇内入声</w:t>
      </w:r>
      <w:r w:rsidR="00937C67">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は当時の</w:t>
      </w:r>
      <w:r w:rsidR="000A267B" w:rsidRPr="006354D8">
        <w:rPr>
          <w:rFonts w:asciiTheme="majorEastAsia" w:eastAsiaTheme="majorEastAsia" w:hAnsiTheme="majorEastAsia" w:cstheme="minorBidi" w:hint="eastAsia"/>
          <w:kern w:val="2"/>
          <w:sz w:val="24"/>
          <w:szCs w:val="24"/>
          <w:lang w:bidi="ar-SA"/>
        </w:rPr>
        <w:t>促音</w:t>
      </w:r>
      <w:r w:rsidR="000A267B">
        <w:rPr>
          <w:rFonts w:asciiTheme="majorEastAsia" w:eastAsiaTheme="majorEastAsia" w:hAnsiTheme="majorEastAsia" w:cstheme="minorBidi" w:hint="eastAsia"/>
          <w:kern w:val="2"/>
          <w:sz w:val="24"/>
          <w:szCs w:val="24"/>
          <w:lang w:bidi="ar-SA"/>
        </w:rPr>
        <w:t>ツ</w:t>
      </w:r>
      <w:r w:rsidR="009E7043">
        <w:rPr>
          <w:rFonts w:asciiTheme="majorEastAsia" w:eastAsiaTheme="majorEastAsia" w:hAnsiTheme="majorEastAsia" w:cstheme="minorBidi" w:hint="eastAsia"/>
          <w:kern w:val="2"/>
          <w:sz w:val="24"/>
          <w:szCs w:val="24"/>
          <w:lang w:bidi="ar-SA"/>
        </w:rPr>
        <w:t>に</w:t>
      </w:r>
      <w:r w:rsidR="000A267B">
        <w:rPr>
          <w:rFonts w:asciiTheme="majorEastAsia" w:eastAsiaTheme="majorEastAsia" w:hAnsiTheme="majorEastAsia" w:cstheme="minorBidi" w:hint="eastAsia"/>
          <w:kern w:val="2"/>
          <w:sz w:val="24"/>
          <w:szCs w:val="24"/>
          <w:lang w:bidi="ar-SA"/>
        </w:rPr>
        <w:t>よく似ていたためと</w:t>
      </w:r>
      <w:r>
        <w:rPr>
          <w:rFonts w:asciiTheme="majorEastAsia" w:eastAsiaTheme="majorEastAsia" w:hAnsiTheme="majorEastAsia" w:cstheme="minorBidi" w:hint="eastAsia"/>
          <w:kern w:val="2"/>
          <w:sz w:val="24"/>
          <w:szCs w:val="24"/>
          <w:lang w:bidi="ar-SA"/>
        </w:rPr>
        <w:t>考えます。</w:t>
      </w:r>
      <w:r w:rsidR="000A267B">
        <w:rPr>
          <w:rFonts w:asciiTheme="majorEastAsia" w:eastAsiaTheme="majorEastAsia" w:hAnsiTheme="majorEastAsia" w:cstheme="minorBidi" w:hint="eastAsia"/>
          <w:kern w:val="2"/>
          <w:sz w:val="24"/>
          <w:szCs w:val="24"/>
          <w:lang w:bidi="ar-SA"/>
        </w:rPr>
        <w:t>しかし</w:t>
      </w:r>
      <w:r w:rsidR="00165956">
        <w:rPr>
          <w:rFonts w:asciiTheme="majorEastAsia" w:eastAsiaTheme="majorEastAsia" w:hAnsiTheme="majorEastAsia" w:cstheme="minorBidi" w:hint="eastAsia"/>
          <w:kern w:val="2"/>
          <w:sz w:val="24"/>
          <w:szCs w:val="24"/>
          <w:lang w:bidi="ar-SA"/>
        </w:rPr>
        <w:t>そ</w:t>
      </w:r>
      <w:r>
        <w:rPr>
          <w:rFonts w:asciiTheme="majorEastAsia" w:eastAsiaTheme="majorEastAsia" w:hAnsiTheme="majorEastAsia" w:cstheme="minorBidi" w:hint="eastAsia"/>
          <w:kern w:val="2"/>
          <w:sz w:val="24"/>
          <w:szCs w:val="24"/>
          <w:lang w:bidi="ar-SA"/>
        </w:rPr>
        <w:t>う考える</w:t>
      </w:r>
      <w:r w:rsidR="00165956">
        <w:rPr>
          <w:rFonts w:asciiTheme="majorEastAsia" w:eastAsiaTheme="majorEastAsia" w:hAnsiTheme="majorEastAsia" w:cstheme="minorBidi" w:hint="eastAsia"/>
          <w:kern w:val="2"/>
          <w:sz w:val="24"/>
          <w:szCs w:val="24"/>
          <w:lang w:bidi="ar-SA"/>
        </w:rPr>
        <w:t>ためには</w:t>
      </w:r>
      <w:r w:rsidR="00FA116B">
        <w:rPr>
          <w:rFonts w:asciiTheme="majorEastAsia" w:eastAsiaTheme="majorEastAsia" w:hAnsiTheme="majorEastAsia" w:cstheme="minorBidi" w:hint="eastAsia"/>
          <w:kern w:val="2"/>
          <w:sz w:val="24"/>
          <w:szCs w:val="24"/>
          <w:lang w:bidi="ar-SA"/>
        </w:rPr>
        <w:t>当然</w:t>
      </w:r>
      <w:r>
        <w:rPr>
          <w:rFonts w:asciiTheme="majorEastAsia" w:eastAsiaTheme="majorEastAsia" w:hAnsiTheme="majorEastAsia" w:cstheme="minorBidi" w:hint="eastAsia"/>
          <w:kern w:val="2"/>
          <w:sz w:val="24"/>
          <w:szCs w:val="24"/>
          <w:lang w:bidi="ar-SA"/>
        </w:rPr>
        <w:t>舌</w:t>
      </w:r>
      <w:r w:rsidR="000A267B">
        <w:rPr>
          <w:rFonts w:asciiTheme="majorEastAsia" w:eastAsiaTheme="majorEastAsia" w:hAnsiTheme="majorEastAsia" w:cstheme="minorBidi" w:hint="eastAsia"/>
          <w:kern w:val="2"/>
          <w:sz w:val="24"/>
          <w:szCs w:val="24"/>
          <w:lang w:bidi="ar-SA"/>
        </w:rPr>
        <w:t>内</w:t>
      </w:r>
      <w:r w:rsidR="000A267B" w:rsidRPr="000A267B">
        <w:rPr>
          <w:rFonts w:asciiTheme="majorEastAsia" w:eastAsiaTheme="majorEastAsia" w:hAnsiTheme="majorEastAsia" w:cstheme="minorBidi" w:hint="eastAsia"/>
          <w:kern w:val="2"/>
          <w:sz w:val="24"/>
          <w:szCs w:val="24"/>
          <w:lang w:bidi="ar-SA"/>
        </w:rPr>
        <w:t>入声</w:t>
      </w:r>
      <w:r w:rsidR="00FA116B">
        <w:rPr>
          <w:rFonts w:asciiTheme="majorEastAsia" w:eastAsiaTheme="majorEastAsia" w:hAnsiTheme="majorEastAsia" w:cstheme="minorBidi" w:hint="eastAsia"/>
          <w:kern w:val="2"/>
          <w:sz w:val="24"/>
          <w:szCs w:val="24"/>
          <w:lang w:bidi="ar-SA"/>
        </w:rPr>
        <w:t>t</w:t>
      </w:r>
      <w:r w:rsidR="000A267B">
        <w:rPr>
          <w:rFonts w:asciiTheme="majorEastAsia" w:eastAsiaTheme="majorEastAsia" w:hAnsiTheme="majorEastAsia" w:cstheme="minorBidi" w:hint="eastAsia"/>
          <w:kern w:val="2"/>
          <w:sz w:val="24"/>
          <w:szCs w:val="24"/>
          <w:lang w:bidi="ar-SA"/>
        </w:rPr>
        <w:t>が</w:t>
      </w:r>
      <w:r w:rsidR="00AD77E5">
        <w:rPr>
          <w:rFonts w:asciiTheme="majorEastAsia" w:eastAsiaTheme="majorEastAsia" w:hAnsiTheme="majorEastAsia" w:cstheme="minorBidi" w:hint="eastAsia"/>
          <w:kern w:val="2"/>
          <w:sz w:val="24"/>
          <w:szCs w:val="24"/>
          <w:lang w:bidi="ar-SA"/>
        </w:rPr>
        <w:t>その</w:t>
      </w:r>
      <w:r w:rsidR="000A267B">
        <w:rPr>
          <w:rFonts w:asciiTheme="majorEastAsia" w:eastAsiaTheme="majorEastAsia" w:hAnsiTheme="majorEastAsia" w:cstheme="minorBidi" w:hint="eastAsia"/>
          <w:kern w:val="2"/>
          <w:sz w:val="24"/>
          <w:szCs w:val="24"/>
          <w:lang w:bidi="ar-SA"/>
        </w:rPr>
        <w:t>当時までに</w:t>
      </w:r>
      <w:r w:rsidR="00FA116B">
        <w:rPr>
          <w:rFonts w:asciiTheme="majorEastAsia" w:eastAsiaTheme="majorEastAsia" w:hAnsiTheme="majorEastAsia" w:cstheme="minorBidi" w:hint="eastAsia"/>
          <w:kern w:val="2"/>
          <w:sz w:val="24"/>
          <w:szCs w:val="24"/>
          <w:lang w:bidi="ar-SA"/>
        </w:rPr>
        <w:t>促音の</w:t>
      </w:r>
      <w:r w:rsidR="000A267B">
        <w:rPr>
          <w:rFonts w:asciiTheme="majorEastAsia" w:eastAsiaTheme="majorEastAsia" w:hAnsiTheme="majorEastAsia" w:cstheme="minorBidi" w:hint="eastAsia"/>
          <w:kern w:val="2"/>
          <w:sz w:val="24"/>
          <w:szCs w:val="24"/>
          <w:lang w:bidi="ar-SA"/>
        </w:rPr>
        <w:t>ツ</w:t>
      </w:r>
      <w:r w:rsidR="00FA116B">
        <w:rPr>
          <w:rFonts w:asciiTheme="majorEastAsia" w:eastAsiaTheme="majorEastAsia" w:hAnsiTheme="majorEastAsia" w:cstheme="minorBidi" w:hint="eastAsia"/>
          <w:kern w:val="2"/>
          <w:sz w:val="24"/>
          <w:szCs w:val="24"/>
          <w:lang w:bidi="ar-SA"/>
        </w:rPr>
        <w:t>（Q）</w:t>
      </w:r>
      <w:r w:rsidR="000A267B">
        <w:rPr>
          <w:rFonts w:asciiTheme="majorEastAsia" w:eastAsiaTheme="majorEastAsia" w:hAnsiTheme="majorEastAsia" w:cstheme="minorBidi" w:hint="eastAsia"/>
          <w:kern w:val="2"/>
          <w:sz w:val="24"/>
          <w:szCs w:val="24"/>
          <w:lang w:bidi="ar-SA"/>
        </w:rPr>
        <w:t>に</w:t>
      </w:r>
      <w:r w:rsidR="00165956">
        <w:rPr>
          <w:rFonts w:asciiTheme="majorEastAsia" w:eastAsiaTheme="majorEastAsia" w:hAnsiTheme="majorEastAsia" w:cstheme="minorBidi" w:hint="eastAsia"/>
          <w:kern w:val="2"/>
          <w:sz w:val="24"/>
          <w:szCs w:val="24"/>
          <w:lang w:bidi="ar-SA"/>
        </w:rPr>
        <w:t>変化していることが必要で</w:t>
      </w:r>
      <w:r w:rsidR="009E7043">
        <w:rPr>
          <w:rFonts w:asciiTheme="majorEastAsia" w:eastAsiaTheme="majorEastAsia" w:hAnsiTheme="majorEastAsia" w:cstheme="minorBidi" w:hint="eastAsia"/>
          <w:kern w:val="2"/>
          <w:sz w:val="24"/>
          <w:szCs w:val="24"/>
          <w:lang w:bidi="ar-SA"/>
        </w:rPr>
        <w:t>す。そして</w:t>
      </w:r>
      <w:r w:rsidR="00271409">
        <w:rPr>
          <w:rFonts w:asciiTheme="majorEastAsia" w:eastAsiaTheme="majorEastAsia" w:hAnsiTheme="majorEastAsia" w:cstheme="minorBidi" w:hint="eastAsia"/>
          <w:kern w:val="2"/>
          <w:sz w:val="24"/>
          <w:szCs w:val="24"/>
          <w:lang w:bidi="ar-SA"/>
        </w:rPr>
        <w:t>そのことは</w:t>
      </w:r>
      <w:r w:rsidR="009E7043">
        <w:rPr>
          <w:rFonts w:asciiTheme="majorEastAsia" w:eastAsiaTheme="majorEastAsia" w:hAnsiTheme="majorEastAsia" w:cstheme="minorBidi" w:hint="eastAsia"/>
          <w:kern w:val="2"/>
          <w:sz w:val="24"/>
          <w:szCs w:val="24"/>
          <w:lang w:bidi="ar-SA"/>
        </w:rPr>
        <w:t>舌内</w:t>
      </w:r>
      <w:r w:rsidR="009E7043" w:rsidRPr="000A267B">
        <w:rPr>
          <w:rFonts w:asciiTheme="majorEastAsia" w:eastAsiaTheme="majorEastAsia" w:hAnsiTheme="majorEastAsia" w:cstheme="minorBidi" w:hint="eastAsia"/>
          <w:kern w:val="2"/>
          <w:sz w:val="24"/>
          <w:szCs w:val="24"/>
          <w:lang w:bidi="ar-SA"/>
        </w:rPr>
        <w:t>入声</w:t>
      </w:r>
      <w:r w:rsidR="009E7043">
        <w:rPr>
          <w:rFonts w:asciiTheme="majorEastAsia" w:eastAsiaTheme="majorEastAsia" w:hAnsiTheme="majorEastAsia" w:cstheme="minorBidi" w:hint="eastAsia"/>
          <w:kern w:val="2"/>
          <w:sz w:val="24"/>
          <w:szCs w:val="24"/>
          <w:lang w:bidi="ar-SA"/>
        </w:rPr>
        <w:t>がtである</w:t>
      </w:r>
      <w:r w:rsidR="00C97F8B">
        <w:rPr>
          <w:rFonts w:asciiTheme="majorEastAsia" w:eastAsiaTheme="majorEastAsia" w:hAnsiTheme="majorEastAsia" w:cstheme="minorBidi" w:hint="eastAsia"/>
          <w:kern w:val="2"/>
          <w:sz w:val="24"/>
          <w:szCs w:val="24"/>
          <w:lang w:bidi="ar-SA"/>
        </w:rPr>
        <w:t>、</w:t>
      </w:r>
      <w:r w:rsidR="00FA116B" w:rsidRPr="00FA116B">
        <w:rPr>
          <w:rFonts w:asciiTheme="majorEastAsia" w:eastAsiaTheme="majorEastAsia" w:hAnsiTheme="majorEastAsia" w:cstheme="minorBidi" w:hint="eastAsia"/>
          <w:kern w:val="2"/>
          <w:sz w:val="24"/>
          <w:szCs w:val="24"/>
          <w:lang w:bidi="ar-SA"/>
        </w:rPr>
        <w:t>つまり借入元の中国語</w:t>
      </w:r>
      <w:r w:rsidR="009E7043">
        <w:rPr>
          <w:rFonts w:asciiTheme="majorEastAsia" w:eastAsiaTheme="majorEastAsia" w:hAnsiTheme="majorEastAsia" w:cstheme="minorBidi" w:hint="eastAsia"/>
          <w:kern w:val="2"/>
          <w:sz w:val="24"/>
          <w:szCs w:val="24"/>
          <w:lang w:bidi="ar-SA"/>
        </w:rPr>
        <w:t>の</w:t>
      </w:r>
      <w:r w:rsidR="00FA116B" w:rsidRPr="00FA116B">
        <w:rPr>
          <w:rFonts w:asciiTheme="majorEastAsia" w:eastAsiaTheme="majorEastAsia" w:hAnsiTheme="majorEastAsia" w:cstheme="minorBidi" w:hint="eastAsia"/>
          <w:kern w:val="2"/>
          <w:sz w:val="24"/>
          <w:szCs w:val="24"/>
          <w:lang w:bidi="ar-SA"/>
        </w:rPr>
        <w:t>中古</w:t>
      </w:r>
      <w:r w:rsidR="009E7043">
        <w:rPr>
          <w:rFonts w:asciiTheme="majorEastAsia" w:eastAsiaTheme="majorEastAsia" w:hAnsiTheme="majorEastAsia" w:cstheme="minorBidi" w:hint="eastAsia"/>
          <w:kern w:val="2"/>
          <w:sz w:val="24"/>
          <w:szCs w:val="24"/>
          <w:lang w:bidi="ar-SA"/>
        </w:rPr>
        <w:t>舌音</w:t>
      </w:r>
      <w:r w:rsidR="00FA116B" w:rsidRPr="00FA116B">
        <w:rPr>
          <w:rFonts w:asciiTheme="majorEastAsia" w:eastAsiaTheme="majorEastAsia" w:hAnsiTheme="majorEastAsia" w:cstheme="minorBidi" w:hint="eastAsia"/>
          <w:kern w:val="2"/>
          <w:sz w:val="24"/>
          <w:szCs w:val="24"/>
          <w:lang w:bidi="ar-SA"/>
        </w:rPr>
        <w:t>入声がtである</w:t>
      </w:r>
      <w:r w:rsidR="00CF2355">
        <w:rPr>
          <w:rFonts w:asciiTheme="majorEastAsia" w:eastAsiaTheme="majorEastAsia" w:hAnsiTheme="majorEastAsia" w:cstheme="minorBidi" w:hint="eastAsia"/>
          <w:kern w:val="2"/>
          <w:sz w:val="24"/>
          <w:szCs w:val="24"/>
          <w:lang w:bidi="ar-SA"/>
        </w:rPr>
        <w:t>ことを前提にしていえることです。</w:t>
      </w:r>
    </w:p>
    <w:p w:rsidR="0021470A" w:rsidRDefault="00C97F8B" w:rsidP="0021470A">
      <w:pPr>
        <w:ind w:firstLineChars="100" w:firstLine="240"/>
        <w:rPr>
          <w:rFonts w:ascii="ＭＳ ゴシック" w:eastAsia="ＭＳ ゴシック" w:hAnsi="ＭＳ ゴシック" w:cs="ＭＳ Ｐゴシック"/>
          <w:color w:val="000000"/>
          <w:sz w:val="24"/>
          <w:szCs w:val="24"/>
          <w:lang w:bidi="ne-NP"/>
        </w:rPr>
      </w:pPr>
      <w:r>
        <w:rPr>
          <w:rFonts w:ascii="ＭＳ ゴシック" w:eastAsia="ＭＳ ゴシック" w:hAnsi="ＭＳ ゴシック" w:cs="ＭＳ Ｐゴシック" w:hint="eastAsia"/>
          <w:color w:val="000000"/>
          <w:sz w:val="24"/>
          <w:szCs w:val="24"/>
          <w:lang w:bidi="ne-NP"/>
        </w:rPr>
        <w:t>ところで</w:t>
      </w:r>
      <w:r w:rsidR="004544C2">
        <w:rPr>
          <w:rFonts w:ascii="ＭＳ ゴシック" w:eastAsia="ＭＳ ゴシック" w:hAnsi="ＭＳ ゴシック" w:cs="ＭＳ Ｐゴシック" w:hint="eastAsia"/>
          <w:color w:val="000000"/>
          <w:sz w:val="24"/>
          <w:szCs w:val="24"/>
          <w:lang w:bidi="ne-NP"/>
        </w:rPr>
        <w:t>中国語の</w:t>
      </w:r>
      <w:r w:rsidR="00CA0D6B">
        <w:rPr>
          <w:rFonts w:ascii="ＭＳ ゴシック" w:eastAsia="ＭＳ ゴシック" w:hAnsi="ＭＳ ゴシック" w:cs="ＭＳ Ｐゴシック" w:hint="eastAsia"/>
          <w:color w:val="000000"/>
          <w:sz w:val="24"/>
          <w:szCs w:val="24"/>
          <w:lang w:bidi="ne-NP"/>
        </w:rPr>
        <w:t>中古入声</w:t>
      </w:r>
      <w:r w:rsidR="00CA0D6B" w:rsidRPr="00F1671C">
        <w:rPr>
          <w:rFonts w:ascii="ＭＳ ゴシック" w:eastAsia="ＭＳ ゴシック" w:hAnsi="ＭＳ ゴシック" w:cs="ＭＳ Ｐゴシック" w:hint="eastAsia"/>
          <w:color w:val="000000"/>
          <w:sz w:val="24"/>
          <w:szCs w:val="24"/>
          <w:lang w:bidi="ne-NP"/>
        </w:rPr>
        <w:t>t</w:t>
      </w:r>
      <w:r w:rsidR="00937C67">
        <w:rPr>
          <w:rFonts w:ascii="ＭＳ ゴシック" w:eastAsia="ＭＳ ゴシック" w:hAnsi="ＭＳ ゴシック" w:cs="ＭＳ Ｐゴシック" w:hint="eastAsia"/>
          <w:color w:val="000000"/>
          <w:sz w:val="24"/>
          <w:szCs w:val="24"/>
          <w:lang w:bidi="ne-NP"/>
        </w:rPr>
        <w:t>を借入した</w:t>
      </w:r>
      <w:r w:rsidR="00CA0D6B">
        <w:rPr>
          <w:rFonts w:ascii="ＭＳ ゴシック" w:eastAsia="ＭＳ ゴシック" w:hAnsi="ＭＳ ゴシック" w:cs="ＭＳ Ｐゴシック" w:hint="eastAsia"/>
          <w:color w:val="000000"/>
          <w:sz w:val="24"/>
          <w:szCs w:val="24"/>
          <w:lang w:bidi="ne-NP"/>
        </w:rPr>
        <w:t>日本語</w:t>
      </w:r>
      <w:r>
        <w:rPr>
          <w:rFonts w:ascii="ＭＳ ゴシック" w:eastAsia="ＭＳ ゴシック" w:hAnsi="ＭＳ ゴシック" w:cs="ＭＳ Ｐゴシック" w:hint="eastAsia"/>
          <w:color w:val="000000"/>
          <w:sz w:val="24"/>
          <w:szCs w:val="24"/>
          <w:lang w:bidi="ne-NP"/>
        </w:rPr>
        <w:t>の舌内入声</w:t>
      </w:r>
      <w:r w:rsidR="00937C67">
        <w:rPr>
          <w:rFonts w:ascii="ＭＳ ゴシック" w:eastAsia="ＭＳ ゴシック" w:hAnsi="ＭＳ ゴシック" w:cs="ＭＳ Ｐゴシック" w:hint="eastAsia"/>
          <w:color w:val="000000"/>
          <w:sz w:val="24"/>
          <w:szCs w:val="24"/>
          <w:lang w:bidi="ne-NP"/>
        </w:rPr>
        <w:t>は</w:t>
      </w:r>
      <w:r w:rsidR="001B0A71">
        <w:rPr>
          <w:rFonts w:ascii="ＭＳ ゴシック" w:eastAsia="ＭＳ ゴシック" w:hAnsi="ＭＳ ゴシック" w:cs="ＭＳ Ｐゴシック" w:hint="eastAsia"/>
          <w:color w:val="000000"/>
          <w:sz w:val="24"/>
          <w:szCs w:val="24"/>
          <w:lang w:bidi="ne-NP"/>
        </w:rPr>
        <w:t>次の</w:t>
      </w:r>
      <w:r w:rsidR="00CA0D6B">
        <w:rPr>
          <w:rFonts w:ascii="ＭＳ ゴシック" w:eastAsia="ＭＳ ゴシック" w:hAnsi="ＭＳ ゴシック" w:cs="ＭＳ Ｐゴシック" w:hint="eastAsia"/>
          <w:color w:val="000000"/>
          <w:sz w:val="24"/>
          <w:szCs w:val="24"/>
          <w:lang w:bidi="ne-NP"/>
        </w:rPr>
        <w:t>よう</w:t>
      </w:r>
      <w:r>
        <w:rPr>
          <w:rFonts w:ascii="ＭＳ ゴシック" w:eastAsia="ＭＳ ゴシック" w:hAnsi="ＭＳ ゴシック" w:cs="ＭＳ Ｐゴシック" w:hint="eastAsia"/>
          <w:color w:val="000000"/>
          <w:sz w:val="24"/>
          <w:szCs w:val="24"/>
          <w:lang w:bidi="ne-NP"/>
        </w:rPr>
        <w:t>にみられています</w:t>
      </w:r>
      <w:r w:rsidR="00937C67">
        <w:rPr>
          <w:rFonts w:ascii="ＭＳ ゴシック" w:eastAsia="ＭＳ ゴシック" w:hAnsi="ＭＳ ゴシック" w:cs="ＭＳ Ｐゴシック" w:hint="eastAsia"/>
          <w:color w:val="000000"/>
          <w:sz w:val="24"/>
          <w:szCs w:val="24"/>
          <w:lang w:bidi="ne-NP"/>
        </w:rPr>
        <w:t>。</w:t>
      </w:r>
    </w:p>
    <w:p w:rsidR="00B272AD" w:rsidRDefault="00B272AD" w:rsidP="0021470A">
      <w:pPr>
        <w:ind w:firstLineChars="100" w:firstLine="240"/>
        <w:rPr>
          <w:rFonts w:ascii="ＭＳ ゴシック" w:eastAsia="ＭＳ ゴシック" w:hAnsi="ＭＳ ゴシック" w:cs="ＭＳ Ｐゴシック"/>
          <w:color w:val="000000"/>
          <w:sz w:val="24"/>
          <w:szCs w:val="24"/>
          <w:lang w:bidi="ne-NP"/>
        </w:rPr>
      </w:pPr>
    </w:p>
    <w:p w:rsidR="000A65D2" w:rsidRDefault="000A65D2" w:rsidP="000A65D2">
      <w:pPr>
        <w:ind w:firstLineChars="100" w:firstLine="210"/>
        <w:rPr>
          <w:rFonts w:asciiTheme="majorEastAsia" w:eastAsiaTheme="majorEastAsia" w:hAnsiTheme="majorEastAsia" w:cstheme="minorBidi"/>
          <w:kern w:val="2"/>
          <w:szCs w:val="21"/>
          <w:lang w:bidi="ar-SA"/>
        </w:rPr>
      </w:pPr>
      <w:r w:rsidRPr="00D80336">
        <w:rPr>
          <w:rFonts w:ascii="ＭＳ ゴシック" w:eastAsia="ＭＳ ゴシック" w:hAnsi="ＭＳ ゴシック" w:cs="ＭＳ Ｐゴシック" w:hint="eastAsia"/>
          <w:color w:val="000000"/>
          <w:szCs w:val="21"/>
          <w:lang w:bidi="ne-NP"/>
        </w:rPr>
        <w:t>1．</w:t>
      </w:r>
      <w:r>
        <w:rPr>
          <w:rFonts w:ascii="ＭＳ ゴシック" w:eastAsia="ＭＳ ゴシック" w:hAnsi="ＭＳ ゴシック" w:cs="ＭＳ Ｐゴシック" w:hint="eastAsia"/>
          <w:color w:val="000000"/>
          <w:szCs w:val="21"/>
          <w:lang w:bidi="ne-NP"/>
        </w:rPr>
        <w:t>古代に借</w:t>
      </w:r>
      <w:r w:rsidRPr="00DC7B50">
        <w:rPr>
          <w:rFonts w:asciiTheme="majorEastAsia" w:eastAsiaTheme="majorEastAsia" w:hAnsiTheme="majorEastAsia" w:cstheme="minorBidi" w:hint="eastAsia"/>
          <w:kern w:val="2"/>
          <w:szCs w:val="21"/>
          <w:lang w:bidi="ar-SA"/>
        </w:rPr>
        <w:t>入された</w:t>
      </w:r>
      <w:r w:rsidRPr="00DC7B50">
        <w:rPr>
          <w:rFonts w:ascii="ＭＳ ゴシック" w:eastAsia="ＭＳ ゴシック" w:hAnsi="ＭＳ ゴシック" w:cs="ＭＳ Ｐゴシック" w:hint="eastAsia"/>
          <w:color w:val="000000"/>
          <w:szCs w:val="21"/>
          <w:lang w:bidi="ne-NP"/>
        </w:rPr>
        <w:t>舌内入声</w:t>
      </w:r>
      <w:r w:rsidRPr="00DC7B50">
        <w:rPr>
          <w:rFonts w:asciiTheme="majorEastAsia" w:eastAsiaTheme="majorEastAsia" w:hAnsiTheme="majorEastAsia" w:cstheme="minorBidi" w:hint="eastAsia"/>
          <w:kern w:val="2"/>
          <w:szCs w:val="21"/>
          <w:lang w:bidi="ar-SA"/>
        </w:rPr>
        <w:t>tが呉音でチ、漢音でツとして伝</w:t>
      </w:r>
      <w:r w:rsidRPr="00D80336">
        <w:rPr>
          <w:rFonts w:asciiTheme="majorEastAsia" w:eastAsiaTheme="majorEastAsia" w:hAnsiTheme="majorEastAsia" w:cstheme="minorBidi" w:hint="eastAsia"/>
          <w:kern w:val="2"/>
          <w:szCs w:val="21"/>
          <w:lang w:bidi="ar-SA"/>
        </w:rPr>
        <w:t>わっ</w:t>
      </w:r>
      <w:r>
        <w:rPr>
          <w:rFonts w:asciiTheme="majorEastAsia" w:eastAsiaTheme="majorEastAsia" w:hAnsiTheme="majorEastAsia" w:cstheme="minorBidi" w:hint="eastAsia"/>
          <w:kern w:val="2"/>
          <w:szCs w:val="21"/>
          <w:lang w:bidi="ar-SA"/>
        </w:rPr>
        <w:t>た。</w:t>
      </w:r>
    </w:p>
    <w:p w:rsidR="0021470A" w:rsidRDefault="000A65D2" w:rsidP="000A65D2">
      <w:pPr>
        <w:ind w:firstLineChars="100" w:firstLine="210"/>
        <w:rPr>
          <w:rFonts w:asciiTheme="majorEastAsia" w:eastAsiaTheme="majorEastAsia" w:hAnsiTheme="majorEastAsia" w:cstheme="minorBidi"/>
          <w:kern w:val="2"/>
          <w:szCs w:val="21"/>
          <w:lang w:bidi="ar-SA"/>
        </w:rPr>
      </w:pPr>
      <w:r w:rsidRPr="00DC7B50">
        <w:rPr>
          <w:rFonts w:ascii="ＭＳ ゴシック" w:eastAsia="ＭＳ ゴシック" w:hAnsi="ＭＳ ゴシック" w:cs="ＭＳ Ｐゴシック" w:hint="eastAsia"/>
          <w:color w:val="000000"/>
          <w:szCs w:val="21"/>
          <w:lang w:bidi="ne-NP"/>
        </w:rPr>
        <w:t>2．</w:t>
      </w:r>
      <w:r w:rsidR="00CF2355">
        <w:rPr>
          <w:rFonts w:ascii="ＭＳ ゴシック" w:eastAsia="ＭＳ ゴシック" w:hAnsi="ＭＳ ゴシック" w:cs="ＭＳ Ｐゴシック" w:hint="eastAsia"/>
          <w:color w:val="000000"/>
          <w:szCs w:val="21"/>
          <w:lang w:bidi="ne-NP"/>
        </w:rPr>
        <w:t>古代</w:t>
      </w:r>
      <w:r w:rsidR="003C4C49">
        <w:rPr>
          <w:rFonts w:ascii="ＭＳ ゴシック" w:eastAsia="ＭＳ ゴシック" w:hAnsi="ＭＳ ゴシック" w:cs="ＭＳ Ｐゴシック" w:hint="eastAsia"/>
          <w:color w:val="000000"/>
          <w:szCs w:val="21"/>
          <w:lang w:bidi="ne-NP"/>
        </w:rPr>
        <w:t>に借</w:t>
      </w:r>
      <w:r w:rsidR="0021470A" w:rsidRPr="00D80336">
        <w:rPr>
          <w:rFonts w:ascii="ＭＳ ゴシック" w:eastAsia="ＭＳ ゴシック" w:hAnsi="ＭＳ ゴシック" w:cs="ＭＳ Ｐゴシック" w:hint="eastAsia"/>
          <w:color w:val="000000"/>
          <w:szCs w:val="21"/>
          <w:lang w:bidi="ne-NP"/>
        </w:rPr>
        <w:t>入された</w:t>
      </w:r>
      <w:r w:rsidR="0021470A" w:rsidRPr="00DC7B50">
        <w:rPr>
          <w:rFonts w:ascii="ＭＳ ゴシック" w:eastAsia="ＭＳ ゴシック" w:hAnsi="ＭＳ ゴシック" w:cs="ＭＳ Ｐゴシック" w:hint="eastAsia"/>
          <w:color w:val="000000"/>
          <w:szCs w:val="21"/>
          <w:lang w:bidi="ne-NP"/>
        </w:rPr>
        <w:t>舌内入声</w:t>
      </w:r>
      <w:r w:rsidR="0021470A" w:rsidRPr="00D80336">
        <w:rPr>
          <w:rFonts w:ascii="ＭＳ ゴシック" w:eastAsia="ＭＳ ゴシック" w:hAnsi="ＭＳ ゴシック" w:cs="ＭＳ Ｐゴシック" w:hint="eastAsia"/>
          <w:color w:val="000000"/>
          <w:szCs w:val="21"/>
          <w:lang w:bidi="ne-NP"/>
        </w:rPr>
        <w:t>tが</w:t>
      </w:r>
      <w:r w:rsidR="0021470A">
        <w:rPr>
          <w:rFonts w:ascii="ＭＳ ゴシック" w:eastAsia="ＭＳ ゴシック" w:hAnsi="ＭＳ ゴシック" w:cs="ＭＳ Ｐゴシック" w:hint="eastAsia"/>
          <w:color w:val="000000"/>
          <w:szCs w:val="21"/>
          <w:lang w:bidi="ne-NP"/>
        </w:rPr>
        <w:t>江戸初期の</w:t>
      </w:r>
      <w:r w:rsidR="0021470A" w:rsidRPr="00D80336">
        <w:rPr>
          <w:rFonts w:ascii="ＭＳ ゴシック" w:eastAsia="ＭＳ ゴシック" w:hAnsi="ＭＳ ゴシック" w:cs="ＭＳ Ｐゴシック" w:hint="eastAsia"/>
          <w:color w:val="000000"/>
          <w:szCs w:val="21"/>
          <w:lang w:bidi="ne-NP"/>
        </w:rPr>
        <w:t>1600年ころまで</w:t>
      </w:r>
      <w:r w:rsidR="00CA3B59">
        <w:rPr>
          <w:rFonts w:ascii="ＭＳ ゴシック" w:eastAsia="ＭＳ ゴシック" w:hAnsi="ＭＳ ゴシック" w:cs="ＭＳ Ｐゴシック" w:hint="eastAsia"/>
          <w:color w:val="000000"/>
          <w:szCs w:val="21"/>
          <w:lang w:bidi="ne-NP"/>
        </w:rPr>
        <w:t>tとして</w:t>
      </w:r>
      <w:r w:rsidR="0021470A" w:rsidRPr="00D80336">
        <w:rPr>
          <w:rFonts w:ascii="ＭＳ ゴシック" w:eastAsia="ＭＳ ゴシック" w:hAnsi="ＭＳ ゴシック" w:cs="ＭＳ Ｐゴシック" w:hint="eastAsia"/>
          <w:color w:val="000000"/>
          <w:szCs w:val="21"/>
          <w:lang w:bidi="ne-NP"/>
        </w:rPr>
        <w:t>残存し</w:t>
      </w:r>
      <w:r w:rsidR="0021470A">
        <w:rPr>
          <w:rFonts w:ascii="ＭＳ ゴシック" w:eastAsia="ＭＳ ゴシック" w:hAnsi="ＭＳ ゴシック" w:cs="ＭＳ Ｐゴシック" w:hint="eastAsia"/>
          <w:color w:val="000000"/>
          <w:szCs w:val="21"/>
          <w:lang w:bidi="ne-NP"/>
        </w:rPr>
        <w:t>た。</w:t>
      </w:r>
    </w:p>
    <w:p w:rsidR="00E812A5" w:rsidRDefault="00E812A5" w:rsidP="004B7976">
      <w:pPr>
        <w:ind w:firstLineChars="100" w:firstLine="240"/>
        <w:rPr>
          <w:rFonts w:asciiTheme="majorEastAsia" w:eastAsiaTheme="majorEastAsia" w:hAnsiTheme="majorEastAsia" w:cstheme="minorBidi"/>
          <w:kern w:val="2"/>
          <w:sz w:val="24"/>
          <w:szCs w:val="24"/>
          <w:lang w:bidi="ar-SA"/>
        </w:rPr>
      </w:pPr>
    </w:p>
    <w:p w:rsidR="002C41AD" w:rsidRDefault="00C97F8B" w:rsidP="004B7976">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そこでここからは</w:t>
      </w:r>
      <w:r w:rsidR="00FA116B">
        <w:rPr>
          <w:rFonts w:asciiTheme="majorEastAsia" w:eastAsiaTheme="majorEastAsia" w:hAnsiTheme="majorEastAsia" w:cstheme="minorBidi" w:hint="eastAsia"/>
          <w:kern w:val="2"/>
          <w:sz w:val="24"/>
          <w:szCs w:val="24"/>
          <w:lang w:bidi="ar-SA"/>
        </w:rPr>
        <w:t>二つ目の</w:t>
      </w:r>
      <w:r w:rsidR="004544C2" w:rsidRPr="004544C2">
        <w:rPr>
          <w:rFonts w:ascii="ＭＳ ゴシック" w:eastAsia="ＭＳ ゴシック" w:hAnsi="ＭＳ ゴシック" w:cs="ＭＳ Ｐゴシック" w:hint="eastAsia"/>
          <w:color w:val="000000"/>
          <w:sz w:val="24"/>
          <w:szCs w:val="24"/>
          <w:lang w:bidi="ne-NP"/>
        </w:rPr>
        <w:t>舌内入声tが</w:t>
      </w:r>
      <w:r w:rsidR="004544C2" w:rsidRPr="004544C2">
        <w:rPr>
          <w:rFonts w:asciiTheme="majorEastAsia" w:eastAsiaTheme="majorEastAsia" w:hAnsiTheme="majorEastAsia" w:cstheme="minorBidi" w:hint="eastAsia"/>
          <w:kern w:val="2"/>
          <w:sz w:val="24"/>
          <w:szCs w:val="24"/>
          <w:lang w:bidi="ar-SA"/>
        </w:rPr>
        <w:t>江戸初期の1600年ころまでtとして残存</w:t>
      </w:r>
      <w:r w:rsidR="004544C2">
        <w:rPr>
          <w:rFonts w:asciiTheme="majorEastAsia" w:eastAsiaTheme="majorEastAsia" w:hAnsiTheme="majorEastAsia" w:cstheme="minorBidi" w:hint="eastAsia"/>
          <w:kern w:val="2"/>
          <w:sz w:val="24"/>
          <w:szCs w:val="24"/>
          <w:lang w:bidi="ar-SA"/>
        </w:rPr>
        <w:t>したという問題を考察することにします。</w:t>
      </w:r>
    </w:p>
    <w:p w:rsidR="004B7976" w:rsidRPr="0059045D" w:rsidRDefault="00B322CD" w:rsidP="004B7976">
      <w:pPr>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theme="minorBidi" w:hint="eastAsia"/>
          <w:kern w:val="2"/>
          <w:sz w:val="24"/>
          <w:szCs w:val="24"/>
          <w:lang w:bidi="ar-SA"/>
        </w:rPr>
        <w:t>宣教師</w:t>
      </w:r>
      <w:r w:rsidRPr="009C51CF">
        <w:rPr>
          <w:rFonts w:asciiTheme="majorEastAsia" w:eastAsiaTheme="majorEastAsia" w:hAnsiTheme="majorEastAsia" w:cstheme="minorBidi" w:hint="eastAsia"/>
          <w:kern w:val="2"/>
          <w:sz w:val="24"/>
          <w:szCs w:val="24"/>
          <w:lang w:bidi="ar-SA"/>
        </w:rPr>
        <w:t>ロドリゲス</w:t>
      </w:r>
      <w:r>
        <w:rPr>
          <w:rFonts w:asciiTheme="majorEastAsia" w:eastAsiaTheme="majorEastAsia" w:hAnsiTheme="majorEastAsia" w:cstheme="minorBidi" w:hint="eastAsia"/>
          <w:kern w:val="2"/>
          <w:sz w:val="24"/>
          <w:szCs w:val="24"/>
          <w:lang w:bidi="ar-SA"/>
        </w:rPr>
        <w:t>の</w:t>
      </w:r>
      <w:r w:rsidRPr="0059045D">
        <w:rPr>
          <w:rFonts w:ascii="ＭＳ ゴシック" w:eastAsia="ＭＳ ゴシック" w:hAnsi="ＭＳ ゴシック" w:cs="ＭＳ Ｐゴシック" w:hint="eastAsia"/>
          <w:sz w:val="24"/>
          <w:szCs w:val="24"/>
        </w:rPr>
        <w:t>『日本大文典』</w:t>
      </w:r>
      <w:r>
        <w:rPr>
          <w:rFonts w:ascii="ＭＳ ゴシック" w:eastAsia="ＭＳ ゴシック" w:hAnsi="ＭＳ ゴシック" w:cs="ＭＳ Ｐゴシック" w:hint="eastAsia"/>
          <w:sz w:val="24"/>
          <w:szCs w:val="24"/>
        </w:rPr>
        <w:t>（</w:t>
      </w:r>
      <w:r w:rsidRPr="0059045D">
        <w:rPr>
          <w:rFonts w:ascii="ＭＳ ゴシック" w:eastAsia="ＭＳ ゴシック" w:hAnsi="ＭＳ ゴシック" w:cs="ＭＳ Ｐゴシック" w:hint="eastAsia"/>
          <w:sz w:val="24"/>
          <w:szCs w:val="24"/>
        </w:rPr>
        <w:t>1604-8年）</w:t>
      </w:r>
      <w:r>
        <w:rPr>
          <w:rFonts w:ascii="ＭＳ ゴシック" w:eastAsia="ＭＳ ゴシック" w:hAnsi="ＭＳ ゴシック" w:cs="ＭＳ Ｐゴシック" w:hint="eastAsia"/>
          <w:sz w:val="24"/>
          <w:szCs w:val="24"/>
        </w:rPr>
        <w:t>には、</w:t>
      </w:r>
      <w:r w:rsidRPr="0074755E">
        <w:rPr>
          <w:rFonts w:asciiTheme="majorEastAsia" w:eastAsiaTheme="majorEastAsia" w:hAnsiTheme="majorEastAsia" w:cstheme="minorBidi" w:hint="eastAsia"/>
          <w:kern w:val="2"/>
          <w:sz w:val="24"/>
          <w:szCs w:val="24"/>
          <w:lang w:bidi="ar-SA"/>
        </w:rPr>
        <w:t>入声形tと開音節形ツ</w:t>
      </w:r>
      <w:r>
        <w:rPr>
          <w:rFonts w:asciiTheme="majorEastAsia" w:eastAsiaTheme="majorEastAsia" w:hAnsiTheme="majorEastAsia" w:cstheme="minorBidi" w:hint="eastAsia"/>
          <w:kern w:val="2"/>
          <w:sz w:val="24"/>
          <w:szCs w:val="24"/>
          <w:lang w:bidi="ar-SA"/>
        </w:rPr>
        <w:t>の関係について、</w:t>
      </w:r>
      <w:r w:rsidR="002C41AD">
        <w:rPr>
          <w:rFonts w:asciiTheme="majorEastAsia" w:eastAsiaTheme="majorEastAsia" w:hAnsiTheme="majorEastAsia" w:cstheme="minorBidi" w:hint="eastAsia"/>
          <w:kern w:val="2"/>
          <w:sz w:val="24"/>
          <w:szCs w:val="24"/>
          <w:lang w:bidi="ar-SA"/>
        </w:rPr>
        <w:t>次の</w:t>
      </w:r>
      <w:r>
        <w:rPr>
          <w:rFonts w:asciiTheme="majorEastAsia" w:eastAsiaTheme="majorEastAsia" w:hAnsiTheme="majorEastAsia" w:cstheme="minorBidi" w:hint="eastAsia"/>
          <w:kern w:val="2"/>
          <w:sz w:val="24"/>
          <w:szCs w:val="24"/>
          <w:lang w:bidi="ar-SA"/>
        </w:rPr>
        <w:t>ような</w:t>
      </w:r>
      <w:r w:rsidR="002C41AD">
        <w:rPr>
          <w:rFonts w:ascii="ＭＳ ゴシック" w:eastAsia="ＭＳ ゴシック" w:hAnsi="ＭＳ ゴシック" w:cs="ＭＳ Ｐゴシック" w:hint="eastAsia"/>
          <w:sz w:val="24"/>
          <w:szCs w:val="24"/>
        </w:rPr>
        <w:t>記述</w:t>
      </w:r>
      <w:r>
        <w:rPr>
          <w:rFonts w:ascii="ＭＳ ゴシック" w:eastAsia="ＭＳ ゴシック" w:hAnsi="ＭＳ ゴシック" w:cs="ＭＳ Ｐゴシック" w:hint="eastAsia"/>
          <w:sz w:val="24"/>
          <w:szCs w:val="24"/>
        </w:rPr>
        <w:t>がみえます</w:t>
      </w:r>
      <w:r w:rsidR="004B7976" w:rsidRPr="0059045D">
        <w:rPr>
          <w:rFonts w:ascii="ＭＳ ゴシック" w:eastAsia="ＭＳ ゴシック" w:hAnsi="ＭＳ ゴシック" w:cs="ＭＳ Ｐゴシック" w:hint="eastAsia"/>
          <w:sz w:val="24"/>
          <w:szCs w:val="24"/>
        </w:rPr>
        <w:t>（土井訳注　昭和30：642,231）</w:t>
      </w:r>
      <w:r>
        <w:rPr>
          <w:rFonts w:ascii="ＭＳ ゴシック" w:eastAsia="ＭＳ ゴシック" w:hAnsi="ＭＳ ゴシック" w:cs="ＭＳ Ｐゴシック" w:hint="eastAsia"/>
          <w:sz w:val="24"/>
          <w:szCs w:val="24"/>
        </w:rPr>
        <w:t>。</w:t>
      </w:r>
    </w:p>
    <w:p w:rsidR="004B7976" w:rsidRDefault="004B7976" w:rsidP="004B797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4B7976" w:rsidRDefault="004B7976" w:rsidP="004B7976">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「（上略）日本のことばはすべて母音か子音のN，Tかに終ってゐる。（略）」</w:t>
      </w:r>
    </w:p>
    <w:p w:rsidR="004B7976" w:rsidRDefault="004B7976" w:rsidP="004B7976">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「〇</w:t>
      </w:r>
      <w:r w:rsidRPr="009751D6">
        <w:rPr>
          <w:rFonts w:ascii="ＭＳ ゴシック" w:eastAsia="ＭＳ ゴシック" w:hAnsi="ＭＳ ゴシック" w:cs="ＭＳ Ｐゴシック" w:hint="eastAsia"/>
          <w:szCs w:val="21"/>
        </w:rPr>
        <w:t>ある綴字でTに終るものは</w:t>
      </w:r>
      <w:r>
        <w:rPr>
          <w:rFonts w:ascii="ＭＳ ゴシック" w:eastAsia="ＭＳ ゴシック" w:hAnsi="ＭＳ ゴシック" w:cs="ＭＳ Ｐゴシック" w:hint="eastAsia"/>
          <w:szCs w:val="21"/>
        </w:rPr>
        <w:t>，</w:t>
      </w:r>
      <w:r w:rsidRPr="009751D6">
        <w:rPr>
          <w:rFonts w:ascii="ＭＳ ゴシック" w:eastAsia="ＭＳ ゴシック" w:hAnsi="ＭＳ ゴシック" w:cs="ＭＳ Ｐゴシック" w:hint="eastAsia"/>
          <w:szCs w:val="21"/>
        </w:rPr>
        <w:t>日本では</w:t>
      </w:r>
      <w:r>
        <w:rPr>
          <w:rFonts w:ascii="ＭＳ ゴシック" w:eastAsia="ＭＳ ゴシック" w:hAnsi="ＭＳ ゴシック" w:cs="ＭＳ Ｐゴシック" w:hint="eastAsia"/>
          <w:szCs w:val="21"/>
        </w:rPr>
        <w:t>‘</w:t>
      </w:r>
      <w:r w:rsidRPr="009751D6">
        <w:rPr>
          <w:rFonts w:ascii="ＭＳ ゴシック" w:eastAsia="ＭＳ ゴシック" w:hAnsi="ＭＳ ゴシック" w:cs="ＭＳ Ｐゴシック" w:hint="eastAsia"/>
          <w:szCs w:val="21"/>
        </w:rPr>
        <w:t>つ</w:t>
      </w:r>
      <w:r>
        <w:rPr>
          <w:rFonts w:ascii="ＭＳ ゴシック" w:eastAsia="ＭＳ ゴシック" w:hAnsi="ＭＳ ゴシック" w:cs="ＭＳ Ｐゴシック" w:hint="eastAsia"/>
          <w:szCs w:val="21"/>
        </w:rPr>
        <w:t>’</w:t>
      </w:r>
      <w:r w:rsidRPr="009751D6">
        <w:rPr>
          <w:rFonts w:ascii="ＭＳ ゴシック" w:eastAsia="ＭＳ ゴシック" w:hAnsi="ＭＳ ゴシック" w:cs="ＭＳ Ｐゴシック" w:hint="eastAsia"/>
          <w:szCs w:val="21"/>
        </w:rPr>
        <w:t>（Tçu）の綴字に当るのであって</w:t>
      </w:r>
      <w:r>
        <w:rPr>
          <w:rFonts w:ascii="ＭＳ ゴシック" w:eastAsia="ＭＳ ゴシック" w:hAnsi="ＭＳ ゴシック" w:cs="ＭＳ Ｐゴシック" w:hint="eastAsia"/>
          <w:szCs w:val="21"/>
        </w:rPr>
        <w:t>，</w:t>
      </w:r>
      <w:r w:rsidRPr="009751D6">
        <w:rPr>
          <w:rFonts w:ascii="ＭＳ ゴシック" w:eastAsia="ＭＳ ゴシック" w:hAnsi="ＭＳ ゴシック" w:cs="ＭＳ Ｐゴシック" w:hint="eastAsia"/>
          <w:szCs w:val="21"/>
        </w:rPr>
        <w:t>そのTを</w:t>
      </w:r>
      <w:r>
        <w:rPr>
          <w:rFonts w:ascii="ＭＳ ゴシック" w:eastAsia="ＭＳ ゴシック" w:hAnsi="ＭＳ ゴシック" w:cs="ＭＳ Ｐゴシック" w:hint="eastAsia"/>
          <w:szCs w:val="21"/>
        </w:rPr>
        <w:t>‘詰</w:t>
      </w:r>
      <w:r w:rsidRPr="009751D6">
        <w:rPr>
          <w:rFonts w:ascii="ＭＳ ゴシック" w:eastAsia="ＭＳ ゴシック" w:hAnsi="ＭＳ ゴシック" w:cs="ＭＳ Ｐゴシック" w:hint="eastAsia"/>
          <w:szCs w:val="21"/>
        </w:rPr>
        <w:t>字</w:t>
      </w:r>
      <w:r>
        <w:rPr>
          <w:rFonts w:ascii="ＭＳ ゴシック" w:eastAsia="ＭＳ ゴシック" w:hAnsi="ＭＳ ゴシック" w:cs="ＭＳ Ｐゴシック" w:hint="eastAsia"/>
          <w:szCs w:val="21"/>
        </w:rPr>
        <w:t>’</w:t>
      </w:r>
      <w:r w:rsidRPr="009751D6">
        <w:rPr>
          <w:rFonts w:ascii="ＭＳ ゴシック" w:eastAsia="ＭＳ ゴシック" w:hAnsi="ＭＳ ゴシック" w:cs="ＭＳ Ｐゴシック" w:hint="eastAsia"/>
          <w:szCs w:val="21"/>
        </w:rPr>
        <w:t>（Tçumeji）と呼ぶ。さうして</w:t>
      </w:r>
      <w:r>
        <w:rPr>
          <w:rFonts w:ascii="ＭＳ ゴシック" w:eastAsia="ＭＳ ゴシック" w:hAnsi="ＭＳ ゴシック" w:cs="ＭＳ Ｐゴシック" w:hint="eastAsia"/>
          <w:szCs w:val="21"/>
        </w:rPr>
        <w:t>T</w:t>
      </w:r>
      <w:r w:rsidRPr="009751D6">
        <w:rPr>
          <w:rFonts w:ascii="ＭＳ ゴシック" w:eastAsia="ＭＳ ゴシック" w:hAnsi="ＭＳ ゴシック" w:cs="ＭＳ Ｐゴシック" w:hint="eastAsia"/>
          <w:szCs w:val="21"/>
        </w:rPr>
        <w:t>そのものを写す文字がないので，</w:t>
      </w:r>
      <w:r w:rsidR="00574F91" w:rsidRPr="00574F91">
        <w:rPr>
          <w:rFonts w:ascii="ＭＳ ゴシック" w:eastAsia="ＭＳ ゴシック" w:hAnsi="ＭＳ ゴシック" w:cs="ＭＳ Ｐゴシック" w:hint="eastAsia"/>
          <w:szCs w:val="21"/>
        </w:rPr>
        <w:t>「Guatと書くべきを‘ぐわつ’（Guatçu）と書く。」</w:t>
      </w:r>
    </w:p>
    <w:p w:rsidR="008B2BDE" w:rsidRDefault="008B2BDE" w:rsidP="004B797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74755E" w:rsidRDefault="0074755E" w:rsidP="0074755E">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上の記述は次のようにまとめることができるでしょう。</w:t>
      </w:r>
    </w:p>
    <w:p w:rsidR="0074755E" w:rsidRDefault="0074755E" w:rsidP="0074755E">
      <w:pPr>
        <w:ind w:firstLineChars="100" w:firstLine="240"/>
        <w:rPr>
          <w:rFonts w:asciiTheme="majorEastAsia" w:eastAsiaTheme="majorEastAsia" w:hAnsiTheme="majorEastAsia" w:cstheme="minorBidi"/>
          <w:kern w:val="2"/>
          <w:sz w:val="24"/>
          <w:szCs w:val="24"/>
          <w:lang w:bidi="ar-SA"/>
        </w:rPr>
      </w:pPr>
    </w:p>
    <w:tbl>
      <w:tblPr>
        <w:tblStyle w:val="aa"/>
        <w:tblW w:w="0" w:type="auto"/>
        <w:tblInd w:w="108" w:type="dxa"/>
        <w:tblLook w:val="04A0" w:firstRow="1" w:lastRow="0" w:firstColumn="1" w:lastColumn="0" w:noHBand="0" w:noVBand="1"/>
      </w:tblPr>
      <w:tblGrid>
        <w:gridCol w:w="1985"/>
        <w:gridCol w:w="1134"/>
        <w:gridCol w:w="1134"/>
      </w:tblGrid>
      <w:tr w:rsidR="0074755E" w:rsidTr="00EF41FA">
        <w:tc>
          <w:tcPr>
            <w:tcW w:w="1985" w:type="dxa"/>
          </w:tcPr>
          <w:p w:rsidR="0074755E" w:rsidRPr="0074755E" w:rsidRDefault="0074755E" w:rsidP="0074755E">
            <w:pPr>
              <w:rPr>
                <w:rFonts w:asciiTheme="majorEastAsia" w:eastAsiaTheme="majorEastAsia" w:hAnsiTheme="majorEastAsia" w:cstheme="minorBidi"/>
                <w:kern w:val="2"/>
                <w:szCs w:val="21"/>
                <w:lang w:bidi="ar-SA"/>
              </w:rPr>
            </w:pPr>
          </w:p>
        </w:tc>
        <w:tc>
          <w:tcPr>
            <w:tcW w:w="1134" w:type="dxa"/>
          </w:tcPr>
          <w:p w:rsidR="0074755E" w:rsidRPr="0074755E" w:rsidRDefault="0074755E" w:rsidP="0074755E">
            <w:pPr>
              <w:rPr>
                <w:rFonts w:asciiTheme="majorEastAsia" w:eastAsiaTheme="majorEastAsia" w:hAnsiTheme="majorEastAsia" w:cstheme="minorBidi"/>
                <w:kern w:val="2"/>
                <w:szCs w:val="21"/>
                <w:lang w:bidi="ar-SA"/>
              </w:rPr>
            </w:pPr>
            <w:r w:rsidRPr="0074755E">
              <w:rPr>
                <w:rFonts w:asciiTheme="majorEastAsia" w:eastAsiaTheme="majorEastAsia" w:hAnsiTheme="majorEastAsia" w:cstheme="minorBidi" w:hint="eastAsia"/>
                <w:kern w:val="2"/>
                <w:szCs w:val="21"/>
                <w:lang w:bidi="ar-SA"/>
              </w:rPr>
              <w:t>入声形</w:t>
            </w:r>
          </w:p>
        </w:tc>
        <w:tc>
          <w:tcPr>
            <w:tcW w:w="1134" w:type="dxa"/>
          </w:tcPr>
          <w:p w:rsidR="0074755E" w:rsidRPr="0074755E" w:rsidRDefault="0074755E" w:rsidP="0074755E">
            <w:pPr>
              <w:rPr>
                <w:rFonts w:asciiTheme="majorEastAsia" w:eastAsiaTheme="majorEastAsia" w:hAnsiTheme="majorEastAsia" w:cstheme="minorBidi"/>
                <w:kern w:val="2"/>
                <w:szCs w:val="21"/>
                <w:lang w:bidi="ar-SA"/>
              </w:rPr>
            </w:pPr>
            <w:r w:rsidRPr="0074755E">
              <w:rPr>
                <w:rFonts w:asciiTheme="majorEastAsia" w:eastAsiaTheme="majorEastAsia" w:hAnsiTheme="majorEastAsia" w:cstheme="minorBidi" w:hint="eastAsia"/>
                <w:kern w:val="2"/>
                <w:szCs w:val="21"/>
                <w:lang w:bidi="ar-SA"/>
              </w:rPr>
              <w:t>開音節形</w:t>
            </w:r>
          </w:p>
        </w:tc>
      </w:tr>
      <w:tr w:rsidR="0074755E" w:rsidTr="00EF41FA">
        <w:tc>
          <w:tcPr>
            <w:tcW w:w="1985" w:type="dxa"/>
          </w:tcPr>
          <w:p w:rsidR="0074755E" w:rsidRPr="0074755E" w:rsidRDefault="0074755E" w:rsidP="0074755E">
            <w:pPr>
              <w:rPr>
                <w:rFonts w:asciiTheme="majorEastAsia" w:eastAsiaTheme="majorEastAsia" w:hAnsiTheme="majorEastAsia" w:cstheme="minorBidi"/>
                <w:kern w:val="2"/>
                <w:szCs w:val="21"/>
                <w:lang w:bidi="ar-SA"/>
              </w:rPr>
            </w:pPr>
            <w:r w:rsidRPr="0074755E">
              <w:rPr>
                <w:rFonts w:asciiTheme="majorEastAsia" w:eastAsiaTheme="majorEastAsia" w:hAnsiTheme="majorEastAsia" w:cstheme="minorBidi" w:hint="eastAsia"/>
                <w:kern w:val="2"/>
                <w:szCs w:val="21"/>
                <w:lang w:bidi="ar-SA"/>
              </w:rPr>
              <w:t>ロドリゲス</w:t>
            </w:r>
            <w:r>
              <w:rPr>
                <w:rFonts w:asciiTheme="majorEastAsia" w:eastAsiaTheme="majorEastAsia" w:hAnsiTheme="majorEastAsia" w:cstheme="minorBidi" w:hint="eastAsia"/>
                <w:kern w:val="2"/>
                <w:szCs w:val="21"/>
                <w:lang w:bidi="ar-SA"/>
              </w:rPr>
              <w:t>の記述</w:t>
            </w:r>
          </w:p>
        </w:tc>
        <w:tc>
          <w:tcPr>
            <w:tcW w:w="1134" w:type="dxa"/>
          </w:tcPr>
          <w:p w:rsidR="0074755E" w:rsidRPr="0074755E" w:rsidRDefault="0074755E" w:rsidP="00574F91">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T（</w:t>
            </w:r>
            <w:r w:rsidRPr="0074755E">
              <w:rPr>
                <w:rFonts w:asciiTheme="majorEastAsia" w:eastAsiaTheme="majorEastAsia" w:hAnsiTheme="majorEastAsia" w:cstheme="minorBidi" w:hint="eastAsia"/>
                <w:kern w:val="2"/>
                <w:szCs w:val="21"/>
                <w:lang w:bidi="ar-SA"/>
              </w:rPr>
              <w:t>詰字</w:t>
            </w:r>
            <w:r w:rsidR="008C4B67" w:rsidRPr="009751D6">
              <w:rPr>
                <w:rFonts w:ascii="ＭＳ ゴシック" w:eastAsia="ＭＳ ゴシック" w:hAnsi="ＭＳ ゴシック" w:cs="ＭＳ Ｐゴシック" w:hint="eastAsia"/>
                <w:szCs w:val="21"/>
              </w:rPr>
              <w:t>）</w:t>
            </w:r>
          </w:p>
        </w:tc>
        <w:tc>
          <w:tcPr>
            <w:tcW w:w="1134" w:type="dxa"/>
          </w:tcPr>
          <w:p w:rsidR="0074755E" w:rsidRPr="0074755E" w:rsidRDefault="0074755E" w:rsidP="005A50CD">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母音</w:t>
            </w:r>
            <w:r w:rsidR="006961BB">
              <w:rPr>
                <w:rFonts w:asciiTheme="majorEastAsia" w:eastAsiaTheme="majorEastAsia" w:hAnsiTheme="majorEastAsia" w:cstheme="minorBidi" w:hint="eastAsia"/>
                <w:kern w:val="2"/>
                <w:szCs w:val="21"/>
                <w:lang w:bidi="ar-SA"/>
              </w:rPr>
              <w:t>ツ</w:t>
            </w:r>
          </w:p>
        </w:tc>
      </w:tr>
      <w:tr w:rsidR="00574F91" w:rsidTr="00EF41FA">
        <w:tc>
          <w:tcPr>
            <w:tcW w:w="1985" w:type="dxa"/>
          </w:tcPr>
          <w:p w:rsidR="00574F91" w:rsidRPr="0074755E" w:rsidRDefault="00AD5288" w:rsidP="00AD5288">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文典</w:t>
            </w:r>
            <w:r w:rsidR="00C1400E">
              <w:rPr>
                <w:rFonts w:asciiTheme="majorEastAsia" w:eastAsiaTheme="majorEastAsia" w:hAnsiTheme="majorEastAsia" w:cstheme="minorBidi" w:hint="eastAsia"/>
                <w:kern w:val="2"/>
                <w:szCs w:val="21"/>
                <w:lang w:bidi="ar-SA"/>
              </w:rPr>
              <w:t>中の</w:t>
            </w:r>
            <w:r w:rsidR="00574F91">
              <w:rPr>
                <w:rFonts w:asciiTheme="majorEastAsia" w:eastAsiaTheme="majorEastAsia" w:hAnsiTheme="majorEastAsia" w:cstheme="minorBidi" w:hint="eastAsia"/>
                <w:kern w:val="2"/>
                <w:szCs w:val="21"/>
                <w:lang w:bidi="ar-SA"/>
              </w:rPr>
              <w:t>表記</w:t>
            </w:r>
          </w:p>
        </w:tc>
        <w:tc>
          <w:tcPr>
            <w:tcW w:w="1134" w:type="dxa"/>
          </w:tcPr>
          <w:p w:rsidR="00574F91" w:rsidRPr="0074755E" w:rsidRDefault="00574F91" w:rsidP="00574F91">
            <w:pPr>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t</w:t>
            </w:r>
          </w:p>
        </w:tc>
        <w:tc>
          <w:tcPr>
            <w:tcW w:w="1134" w:type="dxa"/>
          </w:tcPr>
          <w:p w:rsidR="00574F91" w:rsidRPr="0074755E" w:rsidRDefault="00574F91" w:rsidP="00574F91">
            <w:pPr>
              <w:rPr>
                <w:rFonts w:asciiTheme="majorEastAsia" w:eastAsiaTheme="majorEastAsia" w:hAnsiTheme="majorEastAsia" w:cstheme="minorBidi"/>
                <w:kern w:val="2"/>
                <w:szCs w:val="21"/>
                <w:lang w:bidi="ar-SA"/>
              </w:rPr>
            </w:pPr>
            <w:r w:rsidRPr="009751D6">
              <w:rPr>
                <w:rFonts w:ascii="ＭＳ ゴシック" w:eastAsia="ＭＳ ゴシック" w:hAnsi="ＭＳ ゴシック" w:cs="ＭＳ Ｐゴシック" w:hint="eastAsia"/>
                <w:szCs w:val="21"/>
              </w:rPr>
              <w:t>tçu</w:t>
            </w:r>
            <w:r w:rsidR="00AE632A">
              <w:rPr>
                <w:rFonts w:ascii="ＭＳ ゴシック" w:eastAsia="ＭＳ ゴシック" w:hAnsi="ＭＳ ゴシック" w:cs="ＭＳ Ｐゴシック" w:hint="eastAsia"/>
                <w:szCs w:val="21"/>
              </w:rPr>
              <w:t>/chi</w:t>
            </w:r>
          </w:p>
        </w:tc>
      </w:tr>
    </w:tbl>
    <w:p w:rsidR="0074755E" w:rsidRPr="0074755E" w:rsidRDefault="0074755E" w:rsidP="0074755E">
      <w:pPr>
        <w:ind w:leftChars="100" w:left="210"/>
        <w:rPr>
          <w:rFonts w:asciiTheme="majorEastAsia" w:eastAsiaTheme="majorEastAsia" w:hAnsiTheme="majorEastAsia" w:cstheme="minorBidi"/>
          <w:kern w:val="2"/>
          <w:szCs w:val="21"/>
          <w:lang w:bidi="ar-SA"/>
        </w:rPr>
      </w:pPr>
      <w:r w:rsidRPr="0074755E">
        <w:rPr>
          <w:rFonts w:asciiTheme="majorEastAsia" w:eastAsiaTheme="majorEastAsia" w:hAnsiTheme="majorEastAsia" w:cstheme="minorBidi" w:hint="eastAsia"/>
          <w:kern w:val="2"/>
          <w:szCs w:val="21"/>
          <w:lang w:bidi="ar-SA"/>
        </w:rPr>
        <w:t>＊</w:t>
      </w:r>
      <w:r w:rsidR="00574F91" w:rsidRPr="00574F91">
        <w:rPr>
          <w:rFonts w:asciiTheme="majorEastAsia" w:eastAsiaTheme="majorEastAsia" w:hAnsiTheme="majorEastAsia" w:cstheme="minorBidi" w:hint="eastAsia"/>
          <w:kern w:val="2"/>
          <w:szCs w:val="21"/>
          <w:lang w:bidi="ar-SA"/>
        </w:rPr>
        <w:t>「tçuqui（月）/catçu（勝つ）」（</w:t>
      </w:r>
      <w:r w:rsidR="00E21DFB">
        <w:rPr>
          <w:rFonts w:asciiTheme="majorEastAsia" w:eastAsiaTheme="majorEastAsia" w:hAnsiTheme="majorEastAsia" w:cstheme="minorBidi" w:hint="eastAsia"/>
          <w:kern w:val="2"/>
          <w:szCs w:val="21"/>
          <w:lang w:bidi="ar-SA"/>
        </w:rPr>
        <w:t>同</w:t>
      </w:r>
      <w:r w:rsidR="00D2302E">
        <w:rPr>
          <w:rFonts w:asciiTheme="majorEastAsia" w:eastAsiaTheme="majorEastAsia" w:hAnsiTheme="majorEastAsia" w:cstheme="minorBidi" w:hint="eastAsia"/>
          <w:kern w:val="2"/>
          <w:szCs w:val="21"/>
          <w:lang w:bidi="ar-SA"/>
        </w:rPr>
        <w:t>書</w:t>
      </w:r>
      <w:r w:rsidR="00574F91" w:rsidRPr="00574F91">
        <w:rPr>
          <w:rFonts w:asciiTheme="majorEastAsia" w:eastAsiaTheme="majorEastAsia" w:hAnsiTheme="majorEastAsia" w:cstheme="minorBidi" w:hint="eastAsia"/>
          <w:kern w:val="2"/>
          <w:szCs w:val="21"/>
          <w:lang w:bidi="ar-SA"/>
        </w:rPr>
        <w:t>：319,46）。</w:t>
      </w:r>
      <w:r>
        <w:rPr>
          <w:rFonts w:asciiTheme="majorEastAsia" w:eastAsiaTheme="majorEastAsia" w:hAnsiTheme="majorEastAsia" w:cstheme="minorBidi" w:hint="eastAsia"/>
          <w:kern w:val="2"/>
          <w:szCs w:val="21"/>
          <w:lang w:bidi="ar-SA"/>
        </w:rPr>
        <w:t>博多方言では</w:t>
      </w:r>
      <w:r w:rsidRPr="0074755E">
        <w:rPr>
          <w:rFonts w:asciiTheme="majorEastAsia" w:eastAsiaTheme="majorEastAsia" w:hAnsiTheme="majorEastAsia" w:cstheme="minorBidi" w:hint="eastAsia"/>
          <w:kern w:val="2"/>
          <w:szCs w:val="21"/>
          <w:lang w:bidi="ar-SA"/>
        </w:rPr>
        <w:t>「</w:t>
      </w:r>
      <w:r w:rsidRPr="0074755E">
        <w:rPr>
          <w:rFonts w:asciiTheme="majorEastAsia" w:eastAsiaTheme="majorEastAsia" w:hAnsiTheme="majorEastAsia" w:cstheme="minorBidi"/>
          <w:kern w:val="2"/>
          <w:szCs w:val="21"/>
          <w:lang w:bidi="ar-SA"/>
        </w:rPr>
        <w:t>Xŏguachi</w:t>
      </w:r>
      <w:r>
        <w:rPr>
          <w:rFonts w:asciiTheme="majorEastAsia" w:eastAsiaTheme="majorEastAsia" w:hAnsiTheme="majorEastAsia" w:cstheme="minorBidi" w:hint="eastAsia"/>
          <w:kern w:val="2"/>
          <w:szCs w:val="21"/>
          <w:lang w:bidi="ar-SA"/>
        </w:rPr>
        <w:t>（正月）を</w:t>
      </w:r>
      <w:r w:rsidRPr="0074755E">
        <w:rPr>
          <w:rFonts w:asciiTheme="majorEastAsia" w:eastAsiaTheme="majorEastAsia" w:hAnsiTheme="majorEastAsia" w:cstheme="minorBidi"/>
          <w:kern w:val="2"/>
          <w:szCs w:val="21"/>
          <w:lang w:bidi="ar-SA"/>
        </w:rPr>
        <w:t>Xŏ</w:t>
      </w:r>
      <w:r>
        <w:rPr>
          <w:rFonts w:asciiTheme="majorEastAsia" w:eastAsiaTheme="majorEastAsia" w:hAnsiTheme="majorEastAsia" w:cstheme="minorBidi" w:hint="eastAsia"/>
          <w:kern w:val="2"/>
          <w:szCs w:val="21"/>
          <w:lang w:bidi="ar-SA"/>
        </w:rPr>
        <w:t>b</w:t>
      </w:r>
      <w:r w:rsidRPr="0074755E">
        <w:rPr>
          <w:rFonts w:asciiTheme="majorEastAsia" w:eastAsiaTheme="majorEastAsia" w:hAnsiTheme="majorEastAsia" w:cstheme="minorBidi"/>
          <w:kern w:val="2"/>
          <w:szCs w:val="21"/>
          <w:lang w:bidi="ar-SA"/>
        </w:rPr>
        <w:t>achi</w:t>
      </w:r>
      <w:r>
        <w:rPr>
          <w:rFonts w:asciiTheme="majorEastAsia" w:eastAsiaTheme="majorEastAsia" w:hAnsiTheme="majorEastAsia" w:cstheme="minorBidi" w:hint="eastAsia"/>
          <w:kern w:val="2"/>
          <w:szCs w:val="21"/>
          <w:lang w:bidi="ar-SA"/>
        </w:rPr>
        <w:t>などといひ、（略）</w:t>
      </w:r>
      <w:r w:rsidRPr="0074755E">
        <w:rPr>
          <w:rFonts w:asciiTheme="majorEastAsia" w:eastAsiaTheme="majorEastAsia" w:hAnsiTheme="majorEastAsia" w:cstheme="minorBidi" w:hint="eastAsia"/>
          <w:kern w:val="2"/>
          <w:szCs w:val="21"/>
          <w:lang w:bidi="ar-SA"/>
        </w:rPr>
        <w:t>」（</w:t>
      </w:r>
      <w:r w:rsidR="00080234">
        <w:rPr>
          <w:rFonts w:asciiTheme="majorEastAsia" w:eastAsiaTheme="majorEastAsia" w:hAnsiTheme="majorEastAsia" w:cstheme="minorBidi" w:hint="eastAsia"/>
          <w:kern w:val="2"/>
          <w:szCs w:val="21"/>
          <w:lang w:bidi="ar-SA"/>
        </w:rPr>
        <w:t>同書</w:t>
      </w:r>
      <w:r w:rsidRPr="0074755E">
        <w:rPr>
          <w:rFonts w:asciiTheme="majorEastAsia" w:eastAsiaTheme="majorEastAsia" w:hAnsiTheme="majorEastAsia" w:cstheme="minorBidi" w:hint="eastAsia"/>
          <w:kern w:val="2"/>
          <w:szCs w:val="21"/>
          <w:lang w:bidi="ar-SA"/>
        </w:rPr>
        <w:t>：</w:t>
      </w:r>
      <w:r w:rsidRPr="0074755E">
        <w:rPr>
          <w:rFonts w:asciiTheme="majorEastAsia" w:eastAsiaTheme="majorEastAsia" w:hAnsiTheme="majorEastAsia" w:cstheme="minorBidi"/>
          <w:kern w:val="2"/>
          <w:szCs w:val="21"/>
          <w:lang w:bidi="ar-SA"/>
        </w:rPr>
        <w:t>611</w:t>
      </w:r>
      <w:r w:rsidRPr="0074755E">
        <w:rPr>
          <w:rFonts w:asciiTheme="majorEastAsia" w:eastAsiaTheme="majorEastAsia" w:hAnsiTheme="majorEastAsia" w:cstheme="minorBidi" w:hint="eastAsia"/>
          <w:kern w:val="2"/>
          <w:szCs w:val="21"/>
          <w:lang w:bidi="ar-SA"/>
        </w:rPr>
        <w:t>）。</w:t>
      </w:r>
    </w:p>
    <w:p w:rsidR="0074755E" w:rsidRDefault="0074755E" w:rsidP="0074755E">
      <w:pPr>
        <w:ind w:leftChars="100" w:left="210"/>
        <w:rPr>
          <w:rFonts w:asciiTheme="majorEastAsia" w:eastAsiaTheme="majorEastAsia" w:hAnsiTheme="majorEastAsia" w:cstheme="minorBidi"/>
          <w:kern w:val="2"/>
          <w:szCs w:val="21"/>
          <w:lang w:bidi="ar-SA"/>
        </w:rPr>
      </w:pPr>
      <w:r w:rsidRPr="0074755E">
        <w:rPr>
          <w:rFonts w:asciiTheme="majorEastAsia" w:eastAsiaTheme="majorEastAsia" w:hAnsiTheme="majorEastAsia" w:cstheme="minorBidi" w:hint="eastAsia"/>
          <w:kern w:val="2"/>
          <w:szCs w:val="21"/>
          <w:lang w:bidi="ar-SA"/>
        </w:rPr>
        <w:t>＊『日葡辞書』では、「</w:t>
      </w:r>
      <w:r w:rsidRPr="0074755E">
        <w:rPr>
          <w:rFonts w:asciiTheme="majorEastAsia" w:eastAsiaTheme="majorEastAsia" w:hAnsiTheme="majorEastAsia" w:cstheme="minorBidi"/>
          <w:kern w:val="2"/>
          <w:szCs w:val="21"/>
          <w:lang w:bidi="ar-SA"/>
        </w:rPr>
        <w:t>Xŏguat.</w:t>
      </w:r>
      <w:r w:rsidRPr="0074755E">
        <w:rPr>
          <w:rFonts w:asciiTheme="majorEastAsia" w:eastAsiaTheme="majorEastAsia" w:hAnsiTheme="majorEastAsia" w:cstheme="minorBidi" w:hint="eastAsia"/>
          <w:kern w:val="2"/>
          <w:szCs w:val="21"/>
          <w:lang w:bidi="ar-SA"/>
        </w:rPr>
        <w:t>シャゥグヮッ（正月）」（土井・森田・長南</w:t>
      </w:r>
      <w:r w:rsidR="006961BB">
        <w:rPr>
          <w:rFonts w:asciiTheme="majorEastAsia" w:eastAsiaTheme="majorEastAsia" w:hAnsiTheme="majorEastAsia" w:cstheme="minorBidi" w:hint="eastAsia"/>
          <w:kern w:val="2"/>
          <w:szCs w:val="21"/>
          <w:lang w:bidi="ar-SA"/>
        </w:rPr>
        <w:t>編訳</w:t>
      </w:r>
      <w:r w:rsidRPr="0074755E">
        <w:rPr>
          <w:rFonts w:asciiTheme="majorEastAsia" w:eastAsiaTheme="majorEastAsia" w:hAnsiTheme="majorEastAsia" w:cstheme="minorBidi" w:hint="eastAsia"/>
          <w:kern w:val="2"/>
          <w:szCs w:val="21"/>
          <w:lang w:bidi="ar-SA"/>
        </w:rPr>
        <w:t xml:space="preserve">　</w:t>
      </w:r>
      <w:r w:rsidRPr="0074755E">
        <w:rPr>
          <w:rFonts w:asciiTheme="majorEastAsia" w:eastAsiaTheme="majorEastAsia" w:hAnsiTheme="majorEastAsia" w:cstheme="minorBidi"/>
          <w:kern w:val="2"/>
          <w:szCs w:val="21"/>
          <w:lang w:bidi="ar-SA"/>
        </w:rPr>
        <w:t>1980</w:t>
      </w:r>
      <w:r w:rsidRPr="0074755E">
        <w:rPr>
          <w:rFonts w:asciiTheme="majorEastAsia" w:eastAsiaTheme="majorEastAsia" w:hAnsiTheme="majorEastAsia" w:cstheme="minorBidi" w:hint="eastAsia"/>
          <w:kern w:val="2"/>
          <w:szCs w:val="21"/>
          <w:lang w:bidi="ar-SA"/>
        </w:rPr>
        <w:t>：</w:t>
      </w:r>
      <w:r w:rsidRPr="0074755E">
        <w:rPr>
          <w:rFonts w:asciiTheme="majorEastAsia" w:eastAsiaTheme="majorEastAsia" w:hAnsiTheme="majorEastAsia" w:cstheme="minorBidi"/>
          <w:kern w:val="2"/>
          <w:szCs w:val="21"/>
          <w:lang w:bidi="ar-SA"/>
        </w:rPr>
        <w:t>791</w:t>
      </w:r>
      <w:r w:rsidRPr="0074755E">
        <w:rPr>
          <w:rFonts w:asciiTheme="majorEastAsia" w:eastAsiaTheme="majorEastAsia" w:hAnsiTheme="majorEastAsia" w:cstheme="minorBidi" w:hint="eastAsia"/>
          <w:kern w:val="2"/>
          <w:szCs w:val="21"/>
          <w:lang w:bidi="ar-SA"/>
        </w:rPr>
        <w:t>）。「月」：「疑母月韻</w:t>
      </w:r>
      <w:r w:rsidRPr="0074755E">
        <w:rPr>
          <w:rFonts w:asciiTheme="majorEastAsia" w:eastAsiaTheme="majorEastAsia" w:hAnsiTheme="majorEastAsia" w:cstheme="minorBidi"/>
          <w:kern w:val="2"/>
          <w:szCs w:val="21"/>
          <w:lang w:bidi="ar-SA"/>
        </w:rPr>
        <w:t>ŋïuʌt</w:t>
      </w:r>
      <w:r w:rsidRPr="0074755E">
        <w:rPr>
          <w:rFonts w:asciiTheme="majorEastAsia" w:eastAsiaTheme="majorEastAsia" w:hAnsiTheme="majorEastAsia" w:cstheme="minorBidi" w:hint="eastAsia"/>
          <w:kern w:val="2"/>
          <w:szCs w:val="21"/>
          <w:lang w:bidi="ar-SA"/>
        </w:rPr>
        <w:t>」（藤堂・小林　昭和</w:t>
      </w:r>
      <w:r w:rsidRPr="0074755E">
        <w:rPr>
          <w:rFonts w:asciiTheme="majorEastAsia" w:eastAsiaTheme="majorEastAsia" w:hAnsiTheme="majorEastAsia" w:cstheme="minorBidi"/>
          <w:kern w:val="2"/>
          <w:szCs w:val="21"/>
          <w:lang w:bidi="ar-SA"/>
        </w:rPr>
        <w:t>46</w:t>
      </w:r>
      <w:r w:rsidRPr="0074755E">
        <w:rPr>
          <w:rFonts w:asciiTheme="majorEastAsia" w:eastAsiaTheme="majorEastAsia" w:hAnsiTheme="majorEastAsia" w:cstheme="minorBidi" w:hint="eastAsia"/>
          <w:kern w:val="2"/>
          <w:szCs w:val="21"/>
          <w:lang w:bidi="ar-SA"/>
        </w:rPr>
        <w:t>：</w:t>
      </w:r>
      <w:r w:rsidRPr="0074755E">
        <w:rPr>
          <w:rFonts w:asciiTheme="majorEastAsia" w:eastAsiaTheme="majorEastAsia" w:hAnsiTheme="majorEastAsia" w:cstheme="minorBidi"/>
          <w:kern w:val="2"/>
          <w:szCs w:val="21"/>
          <w:lang w:bidi="ar-SA"/>
        </w:rPr>
        <w:t>68</w:t>
      </w:r>
      <w:r w:rsidRPr="0074755E">
        <w:rPr>
          <w:rFonts w:asciiTheme="majorEastAsia" w:eastAsiaTheme="majorEastAsia" w:hAnsiTheme="majorEastAsia" w:cstheme="minorBidi" w:hint="eastAsia"/>
          <w:kern w:val="2"/>
          <w:szCs w:val="21"/>
          <w:lang w:bidi="ar-SA"/>
        </w:rPr>
        <w:t>）。</w:t>
      </w:r>
    </w:p>
    <w:p w:rsidR="00763E50" w:rsidRPr="00591705" w:rsidRDefault="00763E50" w:rsidP="0074755E">
      <w:pPr>
        <w:ind w:leftChars="100" w:left="210"/>
        <w:rPr>
          <w:rFonts w:asciiTheme="majorEastAsia" w:eastAsiaTheme="majorEastAsia" w:hAnsiTheme="majorEastAsia" w:cstheme="minorBidi"/>
          <w:kern w:val="2"/>
          <w:sz w:val="24"/>
          <w:szCs w:val="24"/>
          <w:lang w:bidi="ar-SA"/>
        </w:rPr>
      </w:pPr>
    </w:p>
    <w:p w:rsidR="006A1F76" w:rsidRDefault="0074755E" w:rsidP="006A1F76">
      <w:pPr>
        <w:ind w:firstLineChars="100" w:firstLine="240"/>
        <w:rPr>
          <w:rFonts w:asciiTheme="majorEastAsia" w:eastAsiaTheme="majorEastAsia" w:hAnsiTheme="majorEastAsia" w:cstheme="minorBidi"/>
          <w:kern w:val="2"/>
          <w:sz w:val="24"/>
          <w:szCs w:val="24"/>
          <w:lang w:bidi="ar-SA"/>
        </w:rPr>
      </w:pPr>
      <w:r w:rsidRPr="0074755E">
        <w:rPr>
          <w:rFonts w:asciiTheme="majorEastAsia" w:eastAsiaTheme="majorEastAsia" w:hAnsiTheme="majorEastAsia" w:cstheme="minorBidi" w:hint="eastAsia"/>
          <w:kern w:val="2"/>
          <w:sz w:val="24"/>
          <w:szCs w:val="24"/>
          <w:lang w:bidi="ar-SA"/>
        </w:rPr>
        <w:t>筆者はロドリゲスの原</w:t>
      </w:r>
      <w:r w:rsidR="008C570B">
        <w:rPr>
          <w:rFonts w:asciiTheme="majorEastAsia" w:eastAsiaTheme="majorEastAsia" w:hAnsiTheme="majorEastAsia" w:cstheme="minorBidi" w:hint="eastAsia"/>
          <w:kern w:val="2"/>
          <w:sz w:val="24"/>
          <w:szCs w:val="24"/>
          <w:lang w:bidi="ar-SA"/>
        </w:rPr>
        <w:t>著</w:t>
      </w:r>
      <w:r w:rsidRPr="0074755E">
        <w:rPr>
          <w:rFonts w:asciiTheme="majorEastAsia" w:eastAsiaTheme="majorEastAsia" w:hAnsiTheme="majorEastAsia" w:cstheme="minorBidi" w:hint="eastAsia"/>
          <w:kern w:val="2"/>
          <w:sz w:val="24"/>
          <w:szCs w:val="24"/>
          <w:lang w:bidi="ar-SA"/>
        </w:rPr>
        <w:t>をみていず</w:t>
      </w:r>
      <w:r w:rsidR="009C51CF">
        <w:rPr>
          <w:rFonts w:asciiTheme="majorEastAsia" w:eastAsiaTheme="majorEastAsia" w:hAnsiTheme="majorEastAsia" w:cstheme="minorBidi" w:hint="eastAsia"/>
          <w:kern w:val="2"/>
          <w:sz w:val="24"/>
          <w:szCs w:val="24"/>
          <w:lang w:bidi="ar-SA"/>
        </w:rPr>
        <w:t>、また</w:t>
      </w:r>
      <w:r w:rsidR="008C4B67">
        <w:rPr>
          <w:rFonts w:asciiTheme="majorEastAsia" w:eastAsiaTheme="majorEastAsia" w:hAnsiTheme="majorEastAsia" w:cstheme="minorBidi" w:hint="eastAsia"/>
          <w:kern w:val="2"/>
          <w:sz w:val="24"/>
          <w:szCs w:val="24"/>
          <w:lang w:bidi="ar-SA"/>
        </w:rPr>
        <w:t>読</w:t>
      </w:r>
      <w:r w:rsidR="009C51CF">
        <w:rPr>
          <w:rFonts w:asciiTheme="majorEastAsia" w:eastAsiaTheme="majorEastAsia" w:hAnsiTheme="majorEastAsia" w:cstheme="minorBidi" w:hint="eastAsia"/>
          <w:kern w:val="2"/>
          <w:sz w:val="24"/>
          <w:szCs w:val="24"/>
          <w:lang w:bidi="ar-SA"/>
        </w:rPr>
        <w:t>む</w:t>
      </w:r>
      <w:r w:rsidR="005A50CD">
        <w:rPr>
          <w:rFonts w:asciiTheme="majorEastAsia" w:eastAsiaTheme="majorEastAsia" w:hAnsiTheme="majorEastAsia" w:cstheme="minorBidi" w:hint="eastAsia"/>
          <w:kern w:val="2"/>
          <w:sz w:val="24"/>
          <w:szCs w:val="24"/>
          <w:lang w:bidi="ar-SA"/>
        </w:rPr>
        <w:t>能力</w:t>
      </w:r>
      <w:r w:rsidR="000052C5">
        <w:rPr>
          <w:rFonts w:asciiTheme="majorEastAsia" w:eastAsiaTheme="majorEastAsia" w:hAnsiTheme="majorEastAsia" w:cstheme="minorBidi" w:hint="eastAsia"/>
          <w:kern w:val="2"/>
          <w:sz w:val="24"/>
          <w:szCs w:val="24"/>
          <w:lang w:bidi="ar-SA"/>
        </w:rPr>
        <w:t>も</w:t>
      </w:r>
      <w:r w:rsidR="005A50CD">
        <w:rPr>
          <w:rFonts w:asciiTheme="majorEastAsia" w:eastAsiaTheme="majorEastAsia" w:hAnsiTheme="majorEastAsia" w:cstheme="minorBidi" w:hint="eastAsia"/>
          <w:kern w:val="2"/>
          <w:sz w:val="24"/>
          <w:szCs w:val="24"/>
          <w:lang w:bidi="ar-SA"/>
        </w:rPr>
        <w:t>ありません</w:t>
      </w:r>
      <w:r w:rsidR="009C51CF">
        <w:rPr>
          <w:rFonts w:asciiTheme="majorEastAsia" w:eastAsiaTheme="majorEastAsia" w:hAnsiTheme="majorEastAsia" w:cstheme="minorBidi" w:hint="eastAsia"/>
          <w:kern w:val="2"/>
          <w:sz w:val="24"/>
          <w:szCs w:val="24"/>
          <w:lang w:bidi="ar-SA"/>
        </w:rPr>
        <w:t>ので、</w:t>
      </w:r>
      <w:r w:rsidRPr="0074755E">
        <w:rPr>
          <w:rFonts w:asciiTheme="majorEastAsia" w:eastAsiaTheme="majorEastAsia" w:hAnsiTheme="majorEastAsia" w:cstheme="minorBidi" w:hint="eastAsia"/>
          <w:kern w:val="2"/>
          <w:sz w:val="24"/>
          <w:szCs w:val="24"/>
          <w:lang w:bidi="ar-SA"/>
        </w:rPr>
        <w:t>以下、土井氏の訳文で考え</w:t>
      </w:r>
      <w:r w:rsidR="008C4B67">
        <w:rPr>
          <w:rFonts w:asciiTheme="majorEastAsia" w:eastAsiaTheme="majorEastAsia" w:hAnsiTheme="majorEastAsia" w:cstheme="minorBidi" w:hint="eastAsia"/>
          <w:kern w:val="2"/>
          <w:sz w:val="24"/>
          <w:szCs w:val="24"/>
          <w:lang w:bidi="ar-SA"/>
        </w:rPr>
        <w:t>ていきます</w:t>
      </w:r>
      <w:r w:rsidRPr="0074755E">
        <w:rPr>
          <w:rFonts w:asciiTheme="majorEastAsia" w:eastAsiaTheme="majorEastAsia" w:hAnsiTheme="majorEastAsia" w:cstheme="minorBidi" w:hint="eastAsia"/>
          <w:kern w:val="2"/>
          <w:sz w:val="24"/>
          <w:szCs w:val="24"/>
          <w:lang w:bidi="ar-SA"/>
        </w:rPr>
        <w:t>。</w:t>
      </w:r>
    </w:p>
    <w:p w:rsidR="0005260A" w:rsidRDefault="0060104D" w:rsidP="00791B19">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sidRPr="008C4B67">
        <w:rPr>
          <w:rFonts w:asciiTheme="majorEastAsia" w:eastAsiaTheme="majorEastAsia" w:hAnsiTheme="majorEastAsia" w:cstheme="minorBidi" w:hint="eastAsia"/>
          <w:kern w:val="2"/>
          <w:sz w:val="24"/>
          <w:szCs w:val="24"/>
          <w:lang w:bidi="ar-SA"/>
        </w:rPr>
        <w:t>ロドリゲス</w:t>
      </w:r>
      <w:r>
        <w:rPr>
          <w:rFonts w:asciiTheme="majorEastAsia" w:eastAsiaTheme="majorEastAsia" w:hAnsiTheme="majorEastAsia" w:cstheme="minorBidi" w:hint="eastAsia"/>
          <w:kern w:val="2"/>
          <w:sz w:val="24"/>
          <w:szCs w:val="24"/>
          <w:lang w:bidi="ar-SA"/>
        </w:rPr>
        <w:t>は</w:t>
      </w:r>
      <w:r w:rsidR="008C570B">
        <w:rPr>
          <w:rFonts w:asciiTheme="majorEastAsia" w:eastAsiaTheme="majorEastAsia" w:hAnsiTheme="majorEastAsia" w:cstheme="minorBidi" w:hint="eastAsia"/>
          <w:kern w:val="2"/>
          <w:sz w:val="24"/>
          <w:szCs w:val="24"/>
          <w:lang w:bidi="ar-SA"/>
        </w:rPr>
        <w:t>「詰字のツ」（T）とみられる語にたいして、</w:t>
      </w:r>
      <w:r w:rsidRPr="006A1F76">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B</w:t>
      </w:r>
      <w:r w:rsidRPr="0060104D">
        <w:rPr>
          <w:rFonts w:asciiTheme="majorEastAsia" w:eastAsiaTheme="majorEastAsia" w:hAnsiTheme="majorEastAsia" w:cstheme="minorBidi"/>
          <w:kern w:val="2"/>
          <w:sz w:val="24"/>
          <w:szCs w:val="24"/>
          <w:lang w:bidi="ar-SA"/>
        </w:rPr>
        <w:t>utmiŏ</w:t>
      </w:r>
      <w:r>
        <w:rPr>
          <w:rFonts w:asciiTheme="majorEastAsia" w:eastAsiaTheme="majorEastAsia" w:hAnsiTheme="majorEastAsia" w:cstheme="minorBidi" w:hint="eastAsia"/>
          <w:kern w:val="2"/>
          <w:sz w:val="24"/>
          <w:szCs w:val="24"/>
          <w:lang w:bidi="ar-SA"/>
        </w:rPr>
        <w:t>（</w:t>
      </w:r>
      <w:r w:rsidRPr="00CA37D7">
        <w:rPr>
          <w:rFonts w:asciiTheme="majorEastAsia" w:eastAsiaTheme="majorEastAsia" w:hAnsiTheme="majorEastAsia" w:cstheme="minorBidi" w:hint="eastAsia"/>
          <w:kern w:val="2"/>
          <w:sz w:val="24"/>
          <w:szCs w:val="24"/>
          <w:lang w:bidi="ar-SA"/>
        </w:rPr>
        <w:t>仏名）</w:t>
      </w:r>
      <w:r>
        <w:rPr>
          <w:rFonts w:asciiTheme="majorEastAsia" w:eastAsiaTheme="majorEastAsia" w:hAnsiTheme="majorEastAsia" w:cstheme="minorBidi" w:hint="eastAsia"/>
          <w:kern w:val="2"/>
          <w:sz w:val="24"/>
          <w:szCs w:val="24"/>
          <w:lang w:bidi="ar-SA"/>
        </w:rPr>
        <w:t>/</w:t>
      </w:r>
      <w:r w:rsidR="00871487">
        <w:rPr>
          <w:rFonts w:asciiTheme="majorEastAsia" w:eastAsiaTheme="majorEastAsia" w:hAnsiTheme="majorEastAsia" w:cstheme="minorBidi" w:hint="eastAsia"/>
          <w:kern w:val="2"/>
          <w:sz w:val="24"/>
          <w:szCs w:val="24"/>
          <w:lang w:bidi="ar-SA"/>
        </w:rPr>
        <w:t>X</w:t>
      </w:r>
      <w:r>
        <w:rPr>
          <w:rFonts w:asciiTheme="majorEastAsia" w:eastAsiaTheme="majorEastAsia" w:hAnsiTheme="majorEastAsia" w:cstheme="minorBidi" w:hint="eastAsia"/>
          <w:kern w:val="2"/>
          <w:sz w:val="24"/>
          <w:szCs w:val="24"/>
          <w:lang w:bidi="ar-SA"/>
        </w:rPr>
        <w:t>et（節）</w:t>
      </w:r>
      <w:r w:rsidRPr="006A1F76">
        <w:rPr>
          <w:rFonts w:asciiTheme="majorEastAsia" w:eastAsiaTheme="majorEastAsia" w:hAnsiTheme="majorEastAsia" w:cstheme="minorBidi" w:hint="eastAsia"/>
          <w:kern w:val="2"/>
          <w:sz w:val="24"/>
          <w:szCs w:val="24"/>
          <w:lang w:bidi="ar-SA"/>
        </w:rPr>
        <w:t>」（土井訳注　昭和</w:t>
      </w:r>
      <w:r w:rsidRPr="006A1F76">
        <w:rPr>
          <w:rFonts w:asciiTheme="majorEastAsia" w:eastAsiaTheme="majorEastAsia" w:hAnsiTheme="majorEastAsia" w:cstheme="minorBidi"/>
          <w:kern w:val="2"/>
          <w:sz w:val="24"/>
          <w:szCs w:val="24"/>
          <w:lang w:bidi="ar-SA"/>
        </w:rPr>
        <w:t>30</w:t>
      </w:r>
      <w:r w:rsidRPr="006A1F76">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68,756</w:t>
      </w:r>
      <w:r w:rsidRPr="006A1F76">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のように</w:t>
      </w:r>
      <w:r w:rsidRPr="006A1F76">
        <w:rPr>
          <w:rFonts w:asciiTheme="majorEastAsia" w:eastAsiaTheme="majorEastAsia" w:hAnsiTheme="majorEastAsia" w:cstheme="minorBidi"/>
          <w:kern w:val="2"/>
          <w:sz w:val="24"/>
          <w:szCs w:val="24"/>
          <w:lang w:bidi="ar-SA"/>
        </w:rPr>
        <w:t>t</w:t>
      </w:r>
      <w:r w:rsidR="00791B19">
        <w:rPr>
          <w:rFonts w:asciiTheme="majorEastAsia" w:eastAsiaTheme="majorEastAsia" w:hAnsiTheme="majorEastAsia" w:cstheme="minorBidi"/>
          <w:kern w:val="2"/>
          <w:sz w:val="24"/>
          <w:szCs w:val="24"/>
          <w:lang w:bidi="ar-SA"/>
        </w:rPr>
        <w:t>で表記しています</w:t>
      </w:r>
      <w:r>
        <w:rPr>
          <w:rFonts w:asciiTheme="majorEastAsia" w:eastAsiaTheme="majorEastAsia" w:hAnsiTheme="majorEastAsia" w:cstheme="minorBidi" w:hint="eastAsia"/>
          <w:kern w:val="2"/>
          <w:sz w:val="24"/>
          <w:szCs w:val="24"/>
          <w:lang w:bidi="ar-SA"/>
        </w:rPr>
        <w:t>。そこでささいな疑問が起こります。</w:t>
      </w:r>
      <w:r w:rsidR="00791B19">
        <w:rPr>
          <w:rFonts w:asciiTheme="majorEastAsia" w:eastAsiaTheme="majorEastAsia" w:hAnsiTheme="majorEastAsia" w:cstheme="minorBidi" w:hint="eastAsia"/>
          <w:kern w:val="2"/>
          <w:sz w:val="24"/>
          <w:szCs w:val="24"/>
          <w:lang w:bidi="ar-SA"/>
        </w:rPr>
        <w:t>なぜなら</w:t>
      </w:r>
      <w:r w:rsidR="006A48FC" w:rsidRPr="006A48FC">
        <w:rPr>
          <w:rFonts w:asciiTheme="majorEastAsia" w:eastAsiaTheme="majorEastAsia" w:hAnsiTheme="majorEastAsia" w:cstheme="minorBidi" w:hint="eastAsia"/>
          <w:kern w:val="2"/>
          <w:sz w:val="24"/>
          <w:szCs w:val="24"/>
          <w:lang w:bidi="ar-SA"/>
        </w:rPr>
        <w:t>「仏名</w:t>
      </w:r>
      <w:r w:rsidR="006A48FC">
        <w:rPr>
          <w:rFonts w:asciiTheme="majorEastAsia" w:eastAsiaTheme="majorEastAsia" w:hAnsiTheme="majorEastAsia" w:cstheme="minorBidi" w:hint="eastAsia"/>
          <w:kern w:val="2"/>
          <w:sz w:val="24"/>
          <w:szCs w:val="24"/>
          <w:lang w:bidi="ar-SA"/>
        </w:rPr>
        <w:t>」や「</w:t>
      </w:r>
      <w:r w:rsidR="006A48FC" w:rsidRPr="006A48FC">
        <w:rPr>
          <w:rFonts w:asciiTheme="majorEastAsia" w:eastAsiaTheme="majorEastAsia" w:hAnsiTheme="majorEastAsia" w:cstheme="minorBidi" w:hint="eastAsia"/>
          <w:kern w:val="2"/>
          <w:sz w:val="24"/>
          <w:szCs w:val="24"/>
          <w:lang w:bidi="ar-SA"/>
        </w:rPr>
        <w:t>節</w:t>
      </w:r>
      <w:r w:rsidR="006A48FC">
        <w:rPr>
          <w:rFonts w:asciiTheme="majorEastAsia" w:eastAsiaTheme="majorEastAsia" w:hAnsiTheme="majorEastAsia" w:cstheme="minorBidi" w:hint="eastAsia"/>
          <w:kern w:val="2"/>
          <w:sz w:val="24"/>
          <w:szCs w:val="24"/>
          <w:lang w:bidi="ar-SA"/>
        </w:rPr>
        <w:t>」</w:t>
      </w:r>
      <w:r w:rsidR="00B322CD">
        <w:rPr>
          <w:rFonts w:asciiTheme="majorEastAsia" w:eastAsiaTheme="majorEastAsia" w:hAnsiTheme="majorEastAsia" w:cstheme="minorBidi" w:hint="eastAsia"/>
          <w:kern w:val="2"/>
          <w:sz w:val="24"/>
          <w:szCs w:val="24"/>
          <w:lang w:bidi="ar-SA"/>
        </w:rPr>
        <w:t>の韻尾が</w:t>
      </w:r>
      <w:r w:rsidR="006A48FC">
        <w:rPr>
          <w:rFonts w:asciiTheme="majorEastAsia" w:eastAsiaTheme="majorEastAsia" w:hAnsiTheme="majorEastAsia" w:cstheme="minorBidi" w:hint="eastAsia"/>
          <w:kern w:val="2"/>
          <w:sz w:val="24"/>
          <w:szCs w:val="24"/>
          <w:lang w:bidi="ar-SA"/>
        </w:rPr>
        <w:t>通説のようなtであったなら、なぜロドリゲスは</w:t>
      </w:r>
      <w:r w:rsidR="006A48FC" w:rsidRPr="0074755E">
        <w:rPr>
          <w:rFonts w:asciiTheme="majorEastAsia" w:eastAsiaTheme="majorEastAsia" w:hAnsiTheme="majorEastAsia" w:cstheme="minorBidi" w:hint="eastAsia"/>
          <w:kern w:val="2"/>
          <w:sz w:val="24"/>
          <w:szCs w:val="24"/>
          <w:lang w:bidi="ar-SA"/>
        </w:rPr>
        <w:t>「</w:t>
      </w:r>
      <w:r w:rsidR="006A48FC" w:rsidRPr="00AE632A">
        <w:rPr>
          <w:rFonts w:asciiTheme="majorEastAsia" w:eastAsiaTheme="majorEastAsia" w:hAnsiTheme="majorEastAsia" w:cstheme="minorBidi" w:hint="eastAsia"/>
          <w:kern w:val="2"/>
          <w:sz w:val="24"/>
          <w:szCs w:val="24"/>
          <w:lang w:bidi="ar-SA"/>
        </w:rPr>
        <w:t>…</w:t>
      </w:r>
      <w:r w:rsidR="006A48FC" w:rsidRPr="0074755E">
        <w:rPr>
          <w:rFonts w:asciiTheme="majorEastAsia" w:eastAsiaTheme="majorEastAsia" w:hAnsiTheme="majorEastAsia" w:cstheme="minorBidi" w:hint="eastAsia"/>
          <w:kern w:val="2"/>
          <w:sz w:val="24"/>
          <w:szCs w:val="24"/>
          <w:lang w:bidi="ar-SA"/>
        </w:rPr>
        <w:t>Tかに終ってゐる」</w:t>
      </w:r>
      <w:r w:rsidR="006A48FC">
        <w:rPr>
          <w:rFonts w:asciiTheme="majorEastAsia" w:eastAsiaTheme="majorEastAsia" w:hAnsiTheme="majorEastAsia" w:cstheme="minorBidi" w:hint="eastAsia"/>
          <w:kern w:val="2"/>
          <w:sz w:val="24"/>
          <w:szCs w:val="24"/>
          <w:lang w:bidi="ar-SA"/>
        </w:rPr>
        <w:t>ではなく、「</w:t>
      </w:r>
      <w:r w:rsidR="006A48FC" w:rsidRPr="00AE632A">
        <w:rPr>
          <w:rFonts w:asciiTheme="majorEastAsia" w:eastAsiaTheme="majorEastAsia" w:hAnsiTheme="majorEastAsia" w:cstheme="minorBidi" w:hint="eastAsia"/>
          <w:kern w:val="2"/>
          <w:sz w:val="24"/>
          <w:szCs w:val="24"/>
          <w:lang w:bidi="ar-SA"/>
        </w:rPr>
        <w:t>…</w:t>
      </w:r>
      <w:r w:rsidR="006A48FC" w:rsidRPr="0074755E">
        <w:rPr>
          <w:rFonts w:asciiTheme="majorEastAsia" w:eastAsiaTheme="majorEastAsia" w:hAnsiTheme="majorEastAsia" w:cstheme="minorBidi" w:hint="eastAsia"/>
          <w:kern w:val="2"/>
          <w:sz w:val="24"/>
          <w:szCs w:val="24"/>
          <w:lang w:bidi="ar-SA"/>
        </w:rPr>
        <w:t>t</w:t>
      </w:r>
      <w:r w:rsidR="006A48FC" w:rsidRPr="00AE632A">
        <w:rPr>
          <w:rFonts w:asciiTheme="majorEastAsia" w:eastAsiaTheme="majorEastAsia" w:hAnsiTheme="majorEastAsia" w:cstheme="minorBidi" w:hint="eastAsia"/>
          <w:kern w:val="2"/>
          <w:sz w:val="24"/>
          <w:szCs w:val="24"/>
          <w:lang w:bidi="ar-SA"/>
        </w:rPr>
        <w:t>かに終ってゐる」</w:t>
      </w:r>
      <w:r w:rsidR="006A48FC">
        <w:rPr>
          <w:rFonts w:asciiTheme="majorEastAsia" w:eastAsiaTheme="majorEastAsia" w:hAnsiTheme="majorEastAsia" w:cstheme="minorBidi" w:hint="eastAsia"/>
          <w:kern w:val="2"/>
          <w:sz w:val="24"/>
          <w:szCs w:val="24"/>
          <w:lang w:bidi="ar-SA"/>
        </w:rPr>
        <w:t>と記述しなかったのでしょうか。</w:t>
      </w:r>
      <w:r w:rsidR="00080234">
        <w:rPr>
          <w:rFonts w:asciiTheme="majorEastAsia" w:eastAsiaTheme="majorEastAsia" w:hAnsiTheme="majorEastAsia" w:cstheme="minorBidi" w:hint="eastAsia"/>
          <w:kern w:val="2"/>
          <w:sz w:val="24"/>
          <w:szCs w:val="24"/>
          <w:lang w:bidi="ar-SA"/>
        </w:rPr>
        <w:t>このよう</w:t>
      </w:r>
      <w:r w:rsidR="00871487">
        <w:rPr>
          <w:rFonts w:asciiTheme="majorEastAsia" w:eastAsiaTheme="majorEastAsia" w:hAnsiTheme="majorEastAsia" w:cstheme="minorBidi" w:hint="eastAsia"/>
          <w:kern w:val="2"/>
          <w:sz w:val="24"/>
          <w:szCs w:val="24"/>
          <w:lang w:bidi="ar-SA"/>
        </w:rPr>
        <w:t>な疑問をもてば、</w:t>
      </w:r>
      <w:r w:rsidR="006A48FC">
        <w:rPr>
          <w:rFonts w:asciiTheme="majorEastAsia" w:eastAsiaTheme="majorEastAsia" w:hAnsiTheme="majorEastAsia" w:cstheme="minorBidi" w:hint="eastAsia"/>
          <w:kern w:val="2"/>
          <w:sz w:val="24"/>
          <w:szCs w:val="24"/>
          <w:lang w:bidi="ar-SA"/>
        </w:rPr>
        <w:t>ロドリゲスが</w:t>
      </w:r>
      <w:r w:rsidR="006A48FC" w:rsidRPr="006A48FC">
        <w:rPr>
          <w:rFonts w:asciiTheme="majorEastAsia" w:eastAsiaTheme="majorEastAsia" w:hAnsiTheme="majorEastAsia" w:cstheme="minorBidi" w:hint="eastAsia"/>
          <w:kern w:val="2"/>
          <w:sz w:val="24"/>
          <w:szCs w:val="24"/>
          <w:lang w:bidi="ar-SA"/>
        </w:rPr>
        <w:t>「詰字のツ」</w:t>
      </w:r>
      <w:r w:rsidR="006A48FC">
        <w:rPr>
          <w:rFonts w:asciiTheme="majorEastAsia" w:eastAsiaTheme="majorEastAsia" w:hAnsiTheme="majorEastAsia" w:cstheme="minorBidi" w:hint="eastAsia"/>
          <w:kern w:val="2"/>
          <w:sz w:val="24"/>
          <w:szCs w:val="24"/>
          <w:lang w:bidi="ar-SA"/>
        </w:rPr>
        <w:t>とよんだTは通説の</w:t>
      </w:r>
      <w:r w:rsidR="00791B19">
        <w:rPr>
          <w:rFonts w:asciiTheme="majorEastAsia" w:eastAsiaTheme="majorEastAsia" w:hAnsiTheme="majorEastAsia" w:cstheme="minorBidi" w:hint="eastAsia"/>
          <w:kern w:val="2"/>
          <w:sz w:val="24"/>
          <w:szCs w:val="24"/>
          <w:lang w:bidi="ar-SA"/>
        </w:rPr>
        <w:t>ような</w:t>
      </w:r>
      <w:r w:rsidR="006A48FC">
        <w:rPr>
          <w:rFonts w:asciiTheme="majorEastAsia" w:eastAsiaTheme="majorEastAsia" w:hAnsiTheme="majorEastAsia" w:cstheme="minorBidi" w:hint="eastAsia"/>
          <w:kern w:val="2"/>
          <w:sz w:val="24"/>
          <w:szCs w:val="24"/>
          <w:lang w:bidi="ar-SA"/>
        </w:rPr>
        <w:t>tではなかった（</w:t>
      </w:r>
      <w:r w:rsidR="006A48FC" w:rsidRPr="00C1400E">
        <w:rPr>
          <w:rFonts w:asciiTheme="majorEastAsia" w:eastAsiaTheme="majorEastAsia" w:hAnsiTheme="majorEastAsia" w:cstheme="minorBidi" w:hint="eastAsia"/>
          <w:kern w:val="2"/>
          <w:sz w:val="24"/>
          <w:szCs w:val="24"/>
          <w:lang w:bidi="ar-SA"/>
        </w:rPr>
        <w:t>T</w:t>
      </w:r>
      <w:r w:rsidR="006A48FC">
        <w:rPr>
          <w:rFonts w:asciiTheme="majorEastAsia" w:eastAsiaTheme="majorEastAsia" w:hAnsiTheme="majorEastAsia" w:cstheme="minorBidi" w:hint="eastAsia"/>
          <w:kern w:val="2"/>
          <w:sz w:val="24"/>
          <w:szCs w:val="24"/>
          <w:lang w:bidi="ar-SA"/>
        </w:rPr>
        <w:t>≠</w:t>
      </w:r>
      <w:r w:rsidR="006A48FC" w:rsidRPr="0074755E">
        <w:rPr>
          <w:rFonts w:asciiTheme="majorEastAsia" w:eastAsiaTheme="majorEastAsia" w:hAnsiTheme="majorEastAsia" w:cstheme="minorBidi" w:hint="eastAsia"/>
          <w:kern w:val="2"/>
          <w:sz w:val="24"/>
          <w:szCs w:val="24"/>
          <w:lang w:bidi="ar-SA"/>
        </w:rPr>
        <w:t>t</w:t>
      </w:r>
      <w:r w:rsidR="006A48FC">
        <w:rPr>
          <w:rFonts w:asciiTheme="majorEastAsia" w:eastAsiaTheme="majorEastAsia" w:hAnsiTheme="majorEastAsia" w:cstheme="minorBidi" w:hint="eastAsia"/>
          <w:kern w:val="2"/>
          <w:sz w:val="24"/>
          <w:szCs w:val="24"/>
          <w:lang w:bidi="ar-SA"/>
        </w:rPr>
        <w:t>）と</w:t>
      </w:r>
      <w:r w:rsidR="00080234">
        <w:rPr>
          <w:rFonts w:asciiTheme="majorEastAsia" w:eastAsiaTheme="majorEastAsia" w:hAnsiTheme="majorEastAsia" w:cstheme="minorBidi" w:hint="eastAsia"/>
          <w:kern w:val="2"/>
          <w:sz w:val="24"/>
          <w:szCs w:val="24"/>
          <w:lang w:bidi="ar-SA"/>
        </w:rPr>
        <w:t>みる</w:t>
      </w:r>
      <w:r w:rsidR="00791B19">
        <w:rPr>
          <w:rFonts w:asciiTheme="majorEastAsia" w:eastAsiaTheme="majorEastAsia" w:hAnsiTheme="majorEastAsia" w:cstheme="minorBidi" w:hint="eastAsia"/>
          <w:kern w:val="2"/>
          <w:sz w:val="24"/>
          <w:szCs w:val="24"/>
          <w:lang w:bidi="ar-SA"/>
        </w:rPr>
        <w:t>のが自然でしょう。</w:t>
      </w:r>
      <w:r w:rsidR="006A1F76">
        <w:rPr>
          <w:rFonts w:asciiTheme="majorEastAsia" w:eastAsiaTheme="majorEastAsia" w:hAnsiTheme="majorEastAsia" w:cstheme="minorBidi" w:hint="eastAsia"/>
          <w:kern w:val="2"/>
          <w:sz w:val="24"/>
          <w:szCs w:val="24"/>
          <w:lang w:bidi="ar-SA"/>
        </w:rPr>
        <w:t>そこで</w:t>
      </w:r>
      <w:r w:rsidR="006A1F76" w:rsidRPr="006A1F76">
        <w:rPr>
          <w:rFonts w:asciiTheme="majorEastAsia" w:eastAsiaTheme="majorEastAsia" w:hAnsiTheme="majorEastAsia" w:cstheme="minorBidi" w:hint="eastAsia"/>
          <w:kern w:val="2"/>
          <w:sz w:val="24"/>
          <w:szCs w:val="24"/>
          <w:lang w:bidi="ar-SA"/>
        </w:rPr>
        <w:t>ロドリゲスの</w:t>
      </w:r>
      <w:r w:rsidR="006A1F76">
        <w:rPr>
          <w:rFonts w:asciiTheme="majorEastAsia" w:eastAsiaTheme="majorEastAsia" w:hAnsiTheme="majorEastAsia" w:cstheme="minorBidi" w:hint="eastAsia"/>
          <w:kern w:val="2"/>
          <w:sz w:val="24"/>
          <w:szCs w:val="24"/>
          <w:lang w:bidi="ar-SA"/>
        </w:rPr>
        <w:t>記述をみなおすと、</w:t>
      </w:r>
      <w:r w:rsidR="00C1400E">
        <w:rPr>
          <w:rFonts w:asciiTheme="majorEastAsia" w:eastAsiaTheme="majorEastAsia" w:hAnsiTheme="majorEastAsia" w:cstheme="minorBidi" w:hint="eastAsia"/>
          <w:kern w:val="2"/>
          <w:sz w:val="24"/>
          <w:szCs w:val="24"/>
          <w:lang w:bidi="ar-SA"/>
        </w:rPr>
        <w:t>「</w:t>
      </w:r>
      <w:r w:rsidR="00C1400E" w:rsidRPr="00C1400E">
        <w:rPr>
          <w:rFonts w:asciiTheme="majorEastAsia" w:eastAsiaTheme="majorEastAsia" w:hAnsiTheme="majorEastAsia" w:cstheme="minorBidi" w:hint="eastAsia"/>
          <w:kern w:val="2"/>
          <w:sz w:val="24"/>
          <w:szCs w:val="24"/>
          <w:lang w:bidi="ar-SA"/>
        </w:rPr>
        <w:t>Tそのものを写す文字がない</w:t>
      </w:r>
      <w:r w:rsidR="00C1400E">
        <w:rPr>
          <w:rFonts w:asciiTheme="majorEastAsia" w:eastAsiaTheme="majorEastAsia" w:hAnsiTheme="majorEastAsia" w:cstheme="minorBidi" w:hint="eastAsia"/>
          <w:kern w:val="2"/>
          <w:sz w:val="24"/>
          <w:szCs w:val="24"/>
          <w:lang w:bidi="ar-SA"/>
        </w:rPr>
        <w:t>」と</w:t>
      </w:r>
      <w:r w:rsidR="006A1F76">
        <w:rPr>
          <w:rFonts w:asciiTheme="majorEastAsia" w:eastAsiaTheme="majorEastAsia" w:hAnsiTheme="majorEastAsia" w:cstheme="minorBidi" w:hint="eastAsia"/>
          <w:kern w:val="2"/>
          <w:sz w:val="24"/>
          <w:szCs w:val="24"/>
          <w:lang w:bidi="ar-SA"/>
        </w:rPr>
        <w:t>述べて</w:t>
      </w:r>
      <w:r w:rsidR="00C1400E">
        <w:rPr>
          <w:rFonts w:asciiTheme="majorEastAsia" w:eastAsiaTheme="majorEastAsia" w:hAnsiTheme="majorEastAsia" w:cstheme="minorBidi" w:hint="eastAsia"/>
          <w:kern w:val="2"/>
          <w:sz w:val="24"/>
          <w:szCs w:val="24"/>
          <w:lang w:bidi="ar-SA"/>
        </w:rPr>
        <w:t>い</w:t>
      </w:r>
      <w:r w:rsidR="006A48FC">
        <w:rPr>
          <w:rFonts w:asciiTheme="majorEastAsia" w:eastAsiaTheme="majorEastAsia" w:hAnsiTheme="majorEastAsia" w:cstheme="minorBidi" w:hint="eastAsia"/>
          <w:kern w:val="2"/>
          <w:sz w:val="24"/>
          <w:szCs w:val="24"/>
          <w:lang w:bidi="ar-SA"/>
        </w:rPr>
        <w:t>るので、</w:t>
      </w:r>
      <w:r w:rsidR="00791B19">
        <w:rPr>
          <w:rFonts w:asciiTheme="majorEastAsia" w:eastAsiaTheme="majorEastAsia" w:hAnsiTheme="majorEastAsia" w:cstheme="minorBidi" w:hint="eastAsia"/>
          <w:kern w:val="2"/>
          <w:sz w:val="24"/>
          <w:szCs w:val="24"/>
          <w:lang w:bidi="ar-SA"/>
        </w:rPr>
        <w:t>たとえば「月」（</w:t>
      </w:r>
      <w:r w:rsidR="00791B19" w:rsidRPr="00AE632A">
        <w:rPr>
          <w:rFonts w:asciiTheme="majorEastAsia" w:eastAsiaTheme="majorEastAsia" w:hAnsiTheme="majorEastAsia" w:cstheme="minorBidi" w:hint="eastAsia"/>
          <w:kern w:val="2"/>
          <w:sz w:val="24"/>
          <w:szCs w:val="24"/>
          <w:lang w:bidi="ar-SA"/>
        </w:rPr>
        <w:t>Gua</w:t>
      </w:r>
      <w:r w:rsidR="00791B19">
        <w:rPr>
          <w:rFonts w:asciiTheme="majorEastAsia" w:eastAsiaTheme="majorEastAsia" w:hAnsiTheme="majorEastAsia" w:cstheme="minorBidi" w:hint="eastAsia"/>
          <w:kern w:val="2"/>
          <w:sz w:val="24"/>
          <w:szCs w:val="24"/>
          <w:lang w:bidi="ar-SA"/>
        </w:rPr>
        <w:t>T）の表記を説明するためには、</w:t>
      </w:r>
      <w:r w:rsidR="00791B19" w:rsidRPr="00C1400E">
        <w:rPr>
          <w:rFonts w:asciiTheme="majorEastAsia" w:eastAsiaTheme="majorEastAsia" w:hAnsiTheme="majorEastAsia" w:cstheme="minorBidi" w:hint="eastAsia"/>
          <w:kern w:val="2"/>
          <w:sz w:val="24"/>
          <w:szCs w:val="24"/>
          <w:lang w:bidi="ar-SA"/>
        </w:rPr>
        <w:t>T</w:t>
      </w:r>
      <w:r w:rsidR="00791B19">
        <w:rPr>
          <w:rFonts w:asciiTheme="majorEastAsia" w:eastAsiaTheme="majorEastAsia" w:hAnsiTheme="majorEastAsia" w:cstheme="minorBidi" w:hint="eastAsia"/>
          <w:kern w:val="2"/>
          <w:sz w:val="24"/>
          <w:szCs w:val="24"/>
          <w:lang w:bidi="ar-SA"/>
        </w:rPr>
        <w:t>ではない代用のtを使</w:t>
      </w:r>
      <w:r w:rsidR="00791B19" w:rsidRPr="00791B19">
        <w:rPr>
          <w:rFonts w:asciiTheme="majorEastAsia" w:eastAsiaTheme="majorEastAsia" w:hAnsiTheme="majorEastAsia" w:cstheme="minorBidi" w:hint="eastAsia"/>
          <w:kern w:val="2"/>
          <w:sz w:val="24"/>
          <w:szCs w:val="24"/>
          <w:lang w:bidi="ar-SA"/>
        </w:rPr>
        <w:t>って、</w:t>
      </w:r>
      <w:r w:rsidR="00791B19" w:rsidRPr="00791B19">
        <w:rPr>
          <w:rFonts w:ascii="ＭＳ ゴシック" w:eastAsia="ＭＳ ゴシック" w:hAnsi="ＭＳ ゴシック" w:cs="ＭＳ Ｐゴシック" w:hint="eastAsia"/>
          <w:sz w:val="24"/>
          <w:szCs w:val="24"/>
        </w:rPr>
        <w:t>「Guatと書くべきを‘ぐわつ’（Guatçu）と書く。」</w:t>
      </w:r>
      <w:r w:rsidR="00C03441" w:rsidRPr="00AE632A">
        <w:rPr>
          <w:rFonts w:asciiTheme="majorEastAsia" w:eastAsiaTheme="majorEastAsia" w:hAnsiTheme="majorEastAsia" w:cstheme="minorBidi" w:hint="eastAsia"/>
          <w:kern w:val="2"/>
          <w:sz w:val="24"/>
          <w:szCs w:val="24"/>
          <w:lang w:bidi="ar-SA"/>
        </w:rPr>
        <w:t>と</w:t>
      </w:r>
      <w:r w:rsidR="00CC65A9">
        <w:rPr>
          <w:rFonts w:asciiTheme="majorEastAsia" w:eastAsiaTheme="majorEastAsia" w:hAnsiTheme="majorEastAsia" w:cstheme="minorBidi" w:hint="eastAsia"/>
          <w:kern w:val="2"/>
          <w:sz w:val="24"/>
          <w:szCs w:val="24"/>
          <w:lang w:bidi="ar-SA"/>
        </w:rPr>
        <w:t>述べ</w:t>
      </w:r>
      <w:r w:rsidR="00791B19">
        <w:rPr>
          <w:rFonts w:asciiTheme="majorEastAsia" w:eastAsiaTheme="majorEastAsia" w:hAnsiTheme="majorEastAsia" w:cstheme="minorBidi" w:hint="eastAsia"/>
          <w:kern w:val="2"/>
          <w:sz w:val="24"/>
          <w:szCs w:val="24"/>
          <w:lang w:bidi="ar-SA"/>
        </w:rPr>
        <w:t>たのではないかと考えられ</w:t>
      </w:r>
      <w:r w:rsidR="00080234">
        <w:rPr>
          <w:rFonts w:asciiTheme="majorEastAsia" w:eastAsiaTheme="majorEastAsia" w:hAnsiTheme="majorEastAsia" w:cstheme="minorBidi" w:hint="eastAsia"/>
          <w:kern w:val="2"/>
          <w:sz w:val="24"/>
          <w:szCs w:val="24"/>
          <w:lang w:bidi="ar-SA"/>
        </w:rPr>
        <w:t>てきます</w:t>
      </w:r>
      <w:r w:rsidR="00C03441">
        <w:rPr>
          <w:rFonts w:asciiTheme="majorEastAsia" w:eastAsiaTheme="majorEastAsia" w:hAnsiTheme="majorEastAsia" w:cstheme="minorBidi" w:hint="eastAsia"/>
          <w:kern w:val="2"/>
          <w:sz w:val="24"/>
          <w:szCs w:val="24"/>
          <w:lang w:bidi="ar-SA"/>
        </w:rPr>
        <w:t>。</w:t>
      </w:r>
    </w:p>
    <w:p w:rsidR="008B2BDE" w:rsidRPr="00163318" w:rsidRDefault="00CF2355" w:rsidP="008B2BDE">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このような</w:t>
      </w:r>
      <w:r w:rsidR="00871487">
        <w:rPr>
          <w:rFonts w:asciiTheme="majorEastAsia" w:eastAsiaTheme="majorEastAsia" w:hAnsiTheme="majorEastAsia" w:cstheme="minorBidi" w:hint="eastAsia"/>
          <w:kern w:val="2"/>
          <w:sz w:val="24"/>
          <w:szCs w:val="24"/>
          <w:lang w:bidi="ar-SA"/>
        </w:rPr>
        <w:t>筆者のささいな疑問</w:t>
      </w:r>
      <w:r>
        <w:rPr>
          <w:rFonts w:asciiTheme="majorEastAsia" w:eastAsiaTheme="majorEastAsia" w:hAnsiTheme="majorEastAsia" w:cstheme="minorBidi" w:hint="eastAsia"/>
          <w:kern w:val="2"/>
          <w:sz w:val="24"/>
          <w:szCs w:val="24"/>
          <w:lang w:bidi="ar-SA"/>
        </w:rPr>
        <w:t>は</w:t>
      </w:r>
      <w:r w:rsidR="00080234">
        <w:rPr>
          <w:rFonts w:asciiTheme="majorEastAsia" w:eastAsiaTheme="majorEastAsia" w:hAnsiTheme="majorEastAsia" w:cs="Batang" w:hint="eastAsia"/>
          <w:color w:val="000000"/>
          <w:sz w:val="24"/>
          <w:szCs w:val="24"/>
          <w:lang w:bidi="ar-SA"/>
        </w:rPr>
        <w:t>濱田氏も</w:t>
      </w:r>
      <w:r w:rsidR="00871487">
        <w:rPr>
          <w:rFonts w:asciiTheme="majorEastAsia" w:eastAsiaTheme="majorEastAsia" w:hAnsiTheme="majorEastAsia" w:cs="Batang" w:hint="eastAsia"/>
          <w:color w:val="000000"/>
          <w:sz w:val="24"/>
          <w:szCs w:val="24"/>
          <w:lang w:bidi="ar-SA"/>
        </w:rPr>
        <w:t>次のように</w:t>
      </w:r>
      <w:r>
        <w:rPr>
          <w:rFonts w:asciiTheme="majorEastAsia" w:eastAsiaTheme="majorEastAsia" w:hAnsiTheme="majorEastAsia" w:cs="Batang" w:hint="eastAsia"/>
          <w:color w:val="000000"/>
          <w:sz w:val="24"/>
          <w:szCs w:val="24"/>
          <w:lang w:bidi="ar-SA"/>
        </w:rPr>
        <w:t>表明されてい</w:t>
      </w:r>
      <w:r w:rsidR="00080234">
        <w:rPr>
          <w:rFonts w:asciiTheme="majorEastAsia" w:eastAsiaTheme="majorEastAsia" w:hAnsiTheme="majorEastAsia" w:cs="Batang" w:hint="eastAsia"/>
          <w:color w:val="000000"/>
          <w:sz w:val="24"/>
          <w:szCs w:val="24"/>
          <w:lang w:bidi="ar-SA"/>
        </w:rPr>
        <w:t>ます</w:t>
      </w:r>
      <w:r w:rsidR="008B2BDE">
        <w:rPr>
          <w:rFonts w:asciiTheme="majorEastAsia" w:eastAsiaTheme="majorEastAsia" w:hAnsiTheme="majorEastAsia" w:cs="Batang" w:hint="eastAsia"/>
          <w:color w:val="000000"/>
          <w:sz w:val="24"/>
          <w:szCs w:val="24"/>
          <w:lang w:bidi="ar-SA"/>
        </w:rPr>
        <w:t>（</w:t>
      </w:r>
      <w:r w:rsidR="008B2BDE" w:rsidRPr="00D3353A">
        <w:rPr>
          <w:rFonts w:asciiTheme="majorEastAsia" w:eastAsiaTheme="majorEastAsia" w:hAnsiTheme="majorEastAsia" w:cstheme="minorBidi" w:hint="eastAsia"/>
          <w:kern w:val="2"/>
          <w:sz w:val="24"/>
          <w:szCs w:val="24"/>
          <w:lang w:bidi="ar-SA"/>
        </w:rPr>
        <w:t>濱田　昭和58：84）。</w:t>
      </w:r>
    </w:p>
    <w:p w:rsidR="008B2BDE" w:rsidRPr="00163318" w:rsidRDefault="008B2BDE" w:rsidP="008B2BDE">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rsidR="008B2BDE" w:rsidRPr="00163318" w:rsidRDefault="008B2BDE" w:rsidP="008B2BDE">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163318">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（上略）従って、</w:t>
      </w:r>
      <w:r w:rsidRPr="00163318">
        <w:rPr>
          <w:rFonts w:asciiTheme="majorEastAsia" w:eastAsiaTheme="majorEastAsia" w:hAnsiTheme="majorEastAsia" w:cstheme="minorBidi" w:hint="eastAsia"/>
          <w:kern w:val="2"/>
          <w:szCs w:val="21"/>
          <w:lang w:bidi="ar-SA"/>
        </w:rPr>
        <w:t>その当初においては、一往音韻体系外の特殊な発音形式（筆者注：舌内入声</w:t>
      </w:r>
      <w:r>
        <w:rPr>
          <w:rFonts w:asciiTheme="majorEastAsia" w:eastAsiaTheme="majorEastAsia" w:hAnsiTheme="majorEastAsia" w:cstheme="minorBidi" w:hint="eastAsia"/>
          <w:kern w:val="2"/>
          <w:szCs w:val="21"/>
          <w:lang w:bidi="ar-SA"/>
        </w:rPr>
        <w:t>を</w:t>
      </w:r>
      <w:r w:rsidRPr="00163318">
        <w:rPr>
          <w:rFonts w:asciiTheme="majorEastAsia" w:eastAsiaTheme="majorEastAsia" w:hAnsiTheme="majorEastAsia" w:cstheme="minorBidi" w:hint="eastAsia"/>
          <w:kern w:val="2"/>
          <w:szCs w:val="21"/>
          <w:lang w:bidi="ar-SA"/>
        </w:rPr>
        <w:t>t）として取扱うことが許される</w:t>
      </w:r>
      <w:r>
        <w:rPr>
          <w:rFonts w:asciiTheme="majorEastAsia" w:eastAsiaTheme="majorEastAsia" w:hAnsiTheme="majorEastAsia" w:cstheme="minorBidi" w:hint="eastAsia"/>
          <w:kern w:val="2"/>
          <w:szCs w:val="21"/>
          <w:lang w:bidi="ar-SA"/>
        </w:rPr>
        <w:t>に</w:t>
      </w:r>
      <w:r w:rsidRPr="00163318">
        <w:rPr>
          <w:rFonts w:asciiTheme="majorEastAsia" w:eastAsiaTheme="majorEastAsia" w:hAnsiTheme="majorEastAsia" w:cstheme="minorBidi" w:hint="eastAsia"/>
          <w:kern w:val="2"/>
          <w:szCs w:val="21"/>
          <w:lang w:bidi="ar-SA"/>
        </w:rPr>
        <w:t>しても、八百年</w:t>
      </w:r>
      <w:r>
        <w:rPr>
          <w:rFonts w:asciiTheme="majorEastAsia" w:eastAsiaTheme="majorEastAsia" w:hAnsiTheme="majorEastAsia" w:cstheme="minorBidi" w:hint="eastAsia"/>
          <w:kern w:val="2"/>
          <w:szCs w:val="21"/>
          <w:lang w:bidi="ar-SA"/>
        </w:rPr>
        <w:t>もの間永続した後における、一般的な発音を</w:t>
      </w:r>
      <w:r w:rsidRPr="00163318">
        <w:rPr>
          <w:rFonts w:asciiTheme="majorEastAsia" w:eastAsiaTheme="majorEastAsia" w:hAnsiTheme="majorEastAsia" w:cstheme="minorBidi" w:hint="eastAsia"/>
          <w:kern w:val="2"/>
          <w:szCs w:val="21"/>
          <w:lang w:bidi="ar-SA"/>
        </w:rPr>
        <w:t>も同様に考えることが</w:t>
      </w:r>
      <w:r>
        <w:rPr>
          <w:rFonts w:asciiTheme="majorEastAsia" w:eastAsiaTheme="majorEastAsia" w:hAnsiTheme="majorEastAsia" w:cstheme="minorBidi" w:hint="eastAsia"/>
          <w:kern w:val="2"/>
          <w:szCs w:val="21"/>
          <w:lang w:bidi="ar-SA"/>
        </w:rPr>
        <w:t>出来る</w:t>
      </w:r>
      <w:r w:rsidRPr="00163318">
        <w:rPr>
          <w:rFonts w:asciiTheme="majorEastAsia" w:eastAsiaTheme="majorEastAsia" w:hAnsiTheme="majorEastAsia" w:cstheme="minorBidi" w:hint="eastAsia"/>
          <w:kern w:val="2"/>
          <w:szCs w:val="21"/>
          <w:lang w:bidi="ar-SA"/>
        </w:rPr>
        <w:t>かどうかは、甚だ疑わしいと言わざるを得ない。」</w:t>
      </w:r>
    </w:p>
    <w:p w:rsidR="008B2BDE" w:rsidRPr="002663F1" w:rsidRDefault="008B2BDE" w:rsidP="008B2BDE">
      <w:pPr>
        <w:widowControl w:val="0"/>
        <w:autoSpaceDE w:val="0"/>
        <w:autoSpaceDN w:val="0"/>
        <w:adjustRightInd w:val="0"/>
        <w:spacing w:line="240" w:lineRule="auto"/>
        <w:ind w:firstLineChars="100" w:firstLine="240"/>
        <w:rPr>
          <w:rFonts w:asciiTheme="majorEastAsia" w:eastAsiaTheme="majorEastAsia" w:hAnsiTheme="majorEastAsia" w:cs="Segoe UI Symbol"/>
          <w:kern w:val="2"/>
          <w:sz w:val="24"/>
          <w:szCs w:val="24"/>
          <w:lang w:bidi="ar-SA"/>
        </w:rPr>
      </w:pPr>
    </w:p>
    <w:p w:rsidR="00871487" w:rsidRPr="002663F1" w:rsidRDefault="00726644" w:rsidP="00AF2D09">
      <w:pPr>
        <w:widowControl w:val="0"/>
        <w:spacing w:line="240" w:lineRule="auto"/>
        <w:ind w:firstLineChars="100" w:firstLine="240"/>
        <w:rPr>
          <w:rFonts w:asciiTheme="majorEastAsia" w:eastAsiaTheme="majorEastAsia" w:hAnsiTheme="majorEastAsia" w:cs="ＭＳ Ｐゴシック"/>
          <w:sz w:val="24"/>
          <w:szCs w:val="24"/>
        </w:rPr>
      </w:pPr>
      <w:r w:rsidRPr="002663F1">
        <w:rPr>
          <w:rFonts w:asciiTheme="majorEastAsia" w:eastAsiaTheme="majorEastAsia" w:hAnsiTheme="majorEastAsia" w:cs="ＭＳ Ｐゴシック" w:hint="eastAsia"/>
          <w:sz w:val="24"/>
          <w:szCs w:val="24"/>
        </w:rPr>
        <w:t>では</w:t>
      </w:r>
      <w:r w:rsidR="005639A7" w:rsidRPr="002663F1">
        <w:rPr>
          <w:rFonts w:asciiTheme="majorEastAsia" w:eastAsiaTheme="majorEastAsia" w:hAnsiTheme="majorEastAsia" w:cs="ＭＳ Ｐゴシック" w:hint="eastAsia"/>
          <w:sz w:val="24"/>
          <w:szCs w:val="24"/>
        </w:rPr>
        <w:t>古代に借入した中国語の舌内入声は</w:t>
      </w:r>
      <w:r w:rsidR="00CC65A9" w:rsidRPr="002663F1">
        <w:rPr>
          <w:rFonts w:asciiTheme="majorEastAsia" w:eastAsiaTheme="majorEastAsia" w:hAnsiTheme="majorEastAsia" w:cs="ＭＳ Ｐゴシック" w:hint="eastAsia"/>
          <w:sz w:val="24"/>
          <w:szCs w:val="24"/>
        </w:rPr>
        <w:t>江戸初期</w:t>
      </w:r>
      <w:r w:rsidR="008C570B" w:rsidRPr="002663F1">
        <w:rPr>
          <w:rFonts w:asciiTheme="majorEastAsia" w:eastAsiaTheme="majorEastAsia" w:hAnsiTheme="majorEastAsia" w:cs="ＭＳ Ｐゴシック" w:hint="eastAsia"/>
          <w:sz w:val="24"/>
          <w:szCs w:val="24"/>
        </w:rPr>
        <w:t>でも</w:t>
      </w:r>
      <w:r w:rsidR="005639A7" w:rsidRPr="002663F1">
        <w:rPr>
          <w:rFonts w:asciiTheme="majorEastAsia" w:eastAsiaTheme="majorEastAsia" w:hAnsiTheme="majorEastAsia" w:cs="ＭＳ Ｐゴシック" w:hint="eastAsia"/>
          <w:sz w:val="24"/>
          <w:szCs w:val="24"/>
        </w:rPr>
        <w:t>tだったのでしょうか</w:t>
      </w:r>
      <w:r w:rsidR="0040036C" w:rsidRPr="002663F1">
        <w:rPr>
          <w:rFonts w:asciiTheme="majorEastAsia" w:eastAsiaTheme="majorEastAsia" w:hAnsiTheme="majorEastAsia" w:cs="ＭＳ Ｐゴシック" w:hint="eastAsia"/>
          <w:sz w:val="24"/>
          <w:szCs w:val="24"/>
        </w:rPr>
        <w:t>、</w:t>
      </w:r>
      <w:r w:rsidR="005639A7" w:rsidRPr="002663F1">
        <w:rPr>
          <w:rFonts w:asciiTheme="majorEastAsia" w:eastAsiaTheme="majorEastAsia" w:hAnsiTheme="majorEastAsia" w:cs="ＭＳ Ｐゴシック" w:hint="eastAsia"/>
          <w:sz w:val="24"/>
          <w:szCs w:val="24"/>
        </w:rPr>
        <w:t>それともそうではなかったのでしょうか。</w:t>
      </w:r>
    </w:p>
    <w:p w:rsidR="00EB0033" w:rsidRPr="002663F1" w:rsidRDefault="0004167A" w:rsidP="00AF2D09">
      <w:pPr>
        <w:widowControl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そこで</w:t>
      </w:r>
      <w:r w:rsidR="00526CA2">
        <w:rPr>
          <w:rFonts w:asciiTheme="majorEastAsia" w:eastAsiaTheme="majorEastAsia" w:hAnsiTheme="majorEastAsia" w:cstheme="minorBidi" w:hint="eastAsia"/>
          <w:kern w:val="2"/>
          <w:sz w:val="24"/>
          <w:szCs w:val="24"/>
          <w:lang w:bidi="ar-SA"/>
        </w:rPr>
        <w:t>この疑問を考えるために</w:t>
      </w:r>
      <w:r w:rsidR="00AF2D09" w:rsidRPr="002663F1">
        <w:rPr>
          <w:rFonts w:asciiTheme="majorEastAsia" w:eastAsiaTheme="majorEastAsia" w:hAnsiTheme="majorEastAsia" w:cstheme="minorBidi" w:hint="eastAsia"/>
          <w:kern w:val="2"/>
          <w:sz w:val="24"/>
          <w:szCs w:val="24"/>
          <w:lang w:bidi="ar-SA"/>
        </w:rPr>
        <w:t>『訓民正音』</w:t>
      </w:r>
      <w:r w:rsidR="00EA4DB1" w:rsidRPr="002663F1">
        <w:rPr>
          <w:rFonts w:asciiTheme="majorEastAsia" w:eastAsiaTheme="majorEastAsia" w:hAnsiTheme="majorEastAsia" w:cstheme="minorBidi" w:hint="eastAsia"/>
          <w:kern w:val="2"/>
          <w:sz w:val="24"/>
          <w:szCs w:val="24"/>
          <w:lang w:bidi="ar-SA"/>
        </w:rPr>
        <w:t>（</w:t>
      </w:r>
      <w:r w:rsidR="00AF2D09" w:rsidRPr="002663F1">
        <w:rPr>
          <w:rFonts w:asciiTheme="majorEastAsia" w:eastAsiaTheme="majorEastAsia" w:hAnsiTheme="majorEastAsia" w:cstheme="minorBidi" w:hint="eastAsia"/>
          <w:kern w:val="2"/>
          <w:sz w:val="24"/>
          <w:szCs w:val="24"/>
          <w:lang w:bidi="ar-SA"/>
        </w:rPr>
        <w:t>1443年成）</w:t>
      </w:r>
      <w:r>
        <w:rPr>
          <w:rFonts w:asciiTheme="majorEastAsia" w:eastAsiaTheme="majorEastAsia" w:hAnsiTheme="majorEastAsia" w:cstheme="minorBidi" w:hint="eastAsia"/>
          <w:kern w:val="2"/>
          <w:sz w:val="24"/>
          <w:szCs w:val="24"/>
          <w:lang w:bidi="ar-SA"/>
        </w:rPr>
        <w:t>をみると、</w:t>
      </w:r>
      <w:r w:rsidR="00EA4DB1" w:rsidRPr="002663F1">
        <w:rPr>
          <w:rFonts w:asciiTheme="majorEastAsia" w:eastAsiaTheme="majorEastAsia" w:hAnsiTheme="majorEastAsia" w:cs="ＭＳ ゴシック" w:hint="eastAsia"/>
          <w:color w:val="000000"/>
          <w:sz w:val="24"/>
          <w:szCs w:val="24"/>
        </w:rPr>
        <w:t>終声（</w:t>
      </w:r>
      <w:r w:rsidR="00EA4DB1" w:rsidRPr="002663F1">
        <w:rPr>
          <w:rFonts w:ascii="Batang" w:eastAsia="Batang" w:hAnsi="Batang" w:cs="Batang" w:hint="eastAsia"/>
          <w:color w:val="000000"/>
          <w:sz w:val="24"/>
          <w:szCs w:val="24"/>
        </w:rPr>
        <w:t>ㄷ</w:t>
      </w:r>
      <w:r w:rsidR="00117357" w:rsidRPr="002663F1">
        <w:rPr>
          <w:rFonts w:asciiTheme="majorEastAsia" w:eastAsiaTheme="majorEastAsia" w:hAnsiTheme="majorEastAsia" w:cs="Batang" w:hint="eastAsia"/>
          <w:color w:val="000000"/>
          <w:sz w:val="24"/>
          <w:szCs w:val="24"/>
        </w:rPr>
        <w:t>：</w:t>
      </w:r>
      <w:r w:rsidR="00EA4DB1" w:rsidRPr="002663F1">
        <w:rPr>
          <w:rFonts w:asciiTheme="majorEastAsia" w:eastAsiaTheme="majorEastAsia" w:hAnsiTheme="majorEastAsia" w:cs="ＭＳ ゴシック"/>
          <w:color w:val="000000"/>
          <w:sz w:val="24"/>
          <w:szCs w:val="24"/>
        </w:rPr>
        <w:t>t</w:t>
      </w:r>
      <w:r w:rsidR="00EA4DB1" w:rsidRPr="002663F1">
        <w:rPr>
          <w:rFonts w:asciiTheme="majorEastAsia" w:eastAsiaTheme="majorEastAsia" w:hAnsiTheme="majorEastAsia" w:cs="ＭＳ ゴシック" w:hint="eastAsia"/>
          <w:color w:val="000000"/>
          <w:sz w:val="24"/>
          <w:szCs w:val="24"/>
        </w:rPr>
        <w:t>）について</w:t>
      </w:r>
      <w:r>
        <w:rPr>
          <w:rFonts w:asciiTheme="majorEastAsia" w:eastAsiaTheme="majorEastAsia" w:hAnsiTheme="majorEastAsia" w:cs="ＭＳ ゴシック" w:hint="eastAsia"/>
          <w:color w:val="000000"/>
          <w:sz w:val="24"/>
          <w:szCs w:val="24"/>
        </w:rPr>
        <w:t>は</w:t>
      </w:r>
      <w:r w:rsidR="00EA4DB1" w:rsidRPr="002663F1">
        <w:rPr>
          <w:rFonts w:asciiTheme="majorEastAsia" w:eastAsiaTheme="majorEastAsia" w:hAnsiTheme="majorEastAsia" w:cstheme="minorBidi" w:hint="eastAsia"/>
          <w:kern w:val="2"/>
          <w:sz w:val="24"/>
          <w:szCs w:val="24"/>
          <w:lang w:bidi="ar-SA"/>
        </w:rPr>
        <w:t>次のような</w:t>
      </w:r>
      <w:r w:rsidR="00EA4DB1" w:rsidRPr="002663F1">
        <w:rPr>
          <w:rFonts w:asciiTheme="majorEastAsia" w:eastAsiaTheme="majorEastAsia" w:hAnsiTheme="majorEastAsia" w:cs="ＭＳ ゴシック" w:hint="eastAsia"/>
          <w:color w:val="000000"/>
          <w:sz w:val="24"/>
          <w:szCs w:val="24"/>
        </w:rPr>
        <w:t>記述が</w:t>
      </w:r>
      <w:r>
        <w:rPr>
          <w:rFonts w:asciiTheme="majorEastAsia" w:eastAsiaTheme="majorEastAsia" w:hAnsiTheme="majorEastAsia" w:cs="ＭＳ ゴシック" w:hint="eastAsia"/>
          <w:color w:val="000000"/>
          <w:sz w:val="24"/>
          <w:szCs w:val="24"/>
        </w:rPr>
        <w:t>みられます</w:t>
      </w:r>
      <w:r w:rsidR="00EB0033" w:rsidRPr="002663F1">
        <w:rPr>
          <w:rFonts w:asciiTheme="majorEastAsia" w:eastAsiaTheme="majorEastAsia" w:hAnsiTheme="majorEastAsia" w:cstheme="minorBidi"/>
          <w:kern w:val="2"/>
          <w:sz w:val="24"/>
          <w:szCs w:val="24"/>
          <w:lang w:bidi="ar-SA"/>
        </w:rPr>
        <w:t>（趙</w:t>
      </w:r>
      <w:r w:rsidR="00E21DFB" w:rsidRPr="002663F1">
        <w:rPr>
          <w:rFonts w:asciiTheme="majorEastAsia" w:eastAsiaTheme="majorEastAsia" w:hAnsiTheme="majorEastAsia" w:cstheme="minorBidi"/>
          <w:kern w:val="2"/>
          <w:sz w:val="24"/>
          <w:szCs w:val="24"/>
          <w:lang w:bidi="ar-SA"/>
        </w:rPr>
        <w:t>訳注</w:t>
      </w:r>
      <w:r w:rsidR="00EB0033" w:rsidRPr="002663F1">
        <w:rPr>
          <w:rFonts w:asciiTheme="majorEastAsia" w:eastAsiaTheme="majorEastAsia" w:hAnsiTheme="majorEastAsia" w:cstheme="minorBidi"/>
          <w:kern w:val="2"/>
          <w:sz w:val="24"/>
          <w:szCs w:val="24"/>
          <w:lang w:bidi="ar-SA"/>
        </w:rPr>
        <w:t xml:space="preserve">　2010</w:t>
      </w:r>
      <w:r w:rsidR="00EB0033" w:rsidRPr="002663F1">
        <w:rPr>
          <w:rFonts w:asciiTheme="majorEastAsia" w:eastAsiaTheme="majorEastAsia" w:hAnsiTheme="majorEastAsia" w:cstheme="minorBidi" w:hint="eastAsia"/>
          <w:kern w:val="2"/>
          <w:sz w:val="24"/>
          <w:szCs w:val="24"/>
          <w:lang w:bidi="ar-SA"/>
        </w:rPr>
        <w:t>：</w:t>
      </w:r>
      <w:r w:rsidR="00EB0033" w:rsidRPr="002663F1">
        <w:rPr>
          <w:rFonts w:asciiTheme="majorEastAsia" w:eastAsiaTheme="majorEastAsia" w:hAnsiTheme="majorEastAsia" w:cstheme="minorBidi"/>
          <w:kern w:val="2"/>
          <w:sz w:val="24"/>
          <w:szCs w:val="24"/>
          <w:lang w:bidi="ar-SA"/>
        </w:rPr>
        <w:t>173）</w:t>
      </w:r>
      <w:r w:rsidR="00EB0033" w:rsidRPr="002663F1">
        <w:rPr>
          <w:rFonts w:asciiTheme="majorEastAsia" w:eastAsiaTheme="majorEastAsia" w:hAnsiTheme="majorEastAsia" w:cstheme="minorBidi" w:hint="eastAsia"/>
          <w:kern w:val="2"/>
          <w:sz w:val="24"/>
          <w:szCs w:val="24"/>
          <w:lang w:bidi="ar-SA"/>
        </w:rPr>
        <w:t>。</w:t>
      </w:r>
    </w:p>
    <w:p w:rsidR="00EB0033" w:rsidRPr="002663F1" w:rsidRDefault="00EB0033" w:rsidP="00EB0033">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rsidR="00EB0033" w:rsidRPr="002663F1" w:rsidRDefault="00EB0033" w:rsidP="00EB0033">
      <w:pPr>
        <w:widowControl w:val="0"/>
        <w:spacing w:line="240" w:lineRule="auto"/>
        <w:ind w:leftChars="100" w:left="210"/>
        <w:jc w:val="both"/>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「「質」、「</w:t>
      </w:r>
      <w:r w:rsidRPr="002663F1">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EB0033" w:rsidRPr="002663F1">
              <w:rPr>
                <w:rFonts w:asciiTheme="majorEastAsia" w:eastAsiaTheme="majorEastAsia" w:hAnsiTheme="majorEastAsia" w:cstheme="minorBidi"/>
                <w:kern w:val="2"/>
                <w:szCs w:val="21"/>
                <w:lang w:bidi="ar-SA"/>
              </w:rPr>
              <w:t>ぶつ</w:t>
            </w:r>
          </w:rt>
          <w:rubyBase>
            <w:r w:rsidR="00EB0033" w:rsidRPr="002663F1">
              <w:rPr>
                <w:rFonts w:asciiTheme="majorEastAsia" w:eastAsiaTheme="majorEastAsia" w:hAnsiTheme="majorEastAsia" w:cstheme="minorBidi"/>
                <w:kern w:val="2"/>
                <w:szCs w:val="21"/>
                <w:lang w:bidi="ar-SA"/>
              </w:rPr>
              <w:t>勿</w:t>
            </w:r>
          </w:rubyBase>
        </w:ruby>
      </w:r>
      <w:r w:rsidRPr="002663F1">
        <w:rPr>
          <w:rFonts w:asciiTheme="majorEastAsia" w:eastAsiaTheme="majorEastAsia" w:hAnsiTheme="majorEastAsia" w:cstheme="minorBidi"/>
          <w:kern w:val="2"/>
          <w:szCs w:val="21"/>
          <w:lang w:bidi="ar-SA"/>
        </w:rPr>
        <w:t>」などの韻は「</w:t>
      </w:r>
      <w:r w:rsidRPr="002663F1">
        <w:rPr>
          <w:rFonts w:ascii="Batang" w:eastAsia="Batang" w:hAnsi="Batang" w:cs="Batang" w:hint="eastAsia"/>
          <w:kern w:val="2"/>
          <w:szCs w:val="21"/>
          <w:lang w:bidi="ar-SA"/>
        </w:rPr>
        <w:t>ㄷ</w:t>
      </w:r>
      <w:r w:rsidRPr="002663F1">
        <w:rPr>
          <w:rFonts w:asciiTheme="majorEastAsia" w:eastAsiaTheme="majorEastAsia" w:hAnsiTheme="majorEastAsia" w:cs="ＭＳ ゴシック" w:hint="eastAsia"/>
          <w:kern w:val="2"/>
          <w:szCs w:val="21"/>
          <w:lang w:bidi="ar-SA"/>
        </w:rPr>
        <w:t>」音（</w:t>
      </w:r>
      <w:r w:rsidRPr="002663F1">
        <w:rPr>
          <w:rFonts w:asciiTheme="majorEastAsia" w:eastAsiaTheme="majorEastAsia" w:hAnsiTheme="majorEastAsia" w:cstheme="minorBidi"/>
          <w:kern w:val="2"/>
          <w:szCs w:val="21"/>
          <w:lang w:bidi="ar-SA"/>
        </w:rPr>
        <w:t>[t]）を終声とすべきであるのに、世間では来母（[l]）を用いる。来母の声はゆるやかで入声にふさわしくない。</w:t>
      </w:r>
      <w:r w:rsidR="00AA5EDA" w:rsidRPr="002663F1">
        <w:rPr>
          <w:rFonts w:asciiTheme="majorEastAsia" w:eastAsiaTheme="majorEastAsia" w:hAnsiTheme="majorEastAsia" w:cstheme="minorBidi" w:hint="eastAsia"/>
          <w:kern w:val="2"/>
          <w:szCs w:val="21"/>
          <w:lang w:bidi="ar-SA"/>
        </w:rPr>
        <w:t>これは四声がかわったものである。</w:t>
      </w:r>
      <w:r w:rsidRPr="002663F1">
        <w:rPr>
          <w:rFonts w:asciiTheme="majorEastAsia" w:eastAsiaTheme="majorEastAsia" w:hAnsiTheme="majorEastAsia" w:cstheme="minorBidi"/>
          <w:kern w:val="2"/>
          <w:szCs w:val="21"/>
          <w:lang w:bidi="ar-SA"/>
        </w:rPr>
        <w:t>（以下、略）」</w:t>
      </w:r>
      <w:r w:rsidRPr="002663F1">
        <w:rPr>
          <w:rFonts w:asciiTheme="majorEastAsia" w:eastAsiaTheme="majorEastAsia" w:hAnsiTheme="majorEastAsia" w:cstheme="minorBidi" w:hint="eastAsia"/>
          <w:kern w:val="2"/>
          <w:szCs w:val="21"/>
          <w:lang w:bidi="ar-SA"/>
        </w:rPr>
        <w:t xml:space="preserve">　　　　　　　　　　　　　　　　　　　　　　　　　　　　　　　　　　</w:t>
      </w:r>
    </w:p>
    <w:p w:rsidR="00EB0033" w:rsidRPr="0059045D" w:rsidRDefault="00EB0033" w:rsidP="00EB0033">
      <w:pPr>
        <w:widowControl w:val="0"/>
        <w:spacing w:line="240" w:lineRule="auto"/>
        <w:jc w:val="both"/>
        <w:rPr>
          <w:rFonts w:asciiTheme="majorEastAsia" w:eastAsiaTheme="majorEastAsia" w:hAnsiTheme="majorEastAsia" w:cstheme="minorBidi"/>
          <w:kern w:val="2"/>
          <w:szCs w:val="21"/>
          <w:lang w:bidi="ar-SA"/>
        </w:rPr>
      </w:pPr>
      <w:r w:rsidRPr="0059045D">
        <w:rPr>
          <w:rFonts w:asciiTheme="majorEastAsia" w:eastAsiaTheme="majorEastAsia" w:hAnsiTheme="majorEastAsia" w:cstheme="minorBidi" w:hint="eastAsia"/>
          <w:kern w:val="2"/>
          <w:szCs w:val="21"/>
          <w:lang w:bidi="ar-SA"/>
        </w:rPr>
        <w:t xml:space="preserve">　　</w:t>
      </w:r>
    </w:p>
    <w:p w:rsidR="00EB0033" w:rsidRPr="00591705" w:rsidRDefault="00AF2D09" w:rsidP="00EB0033">
      <w:pPr>
        <w:widowControl w:val="0"/>
        <w:spacing w:line="240" w:lineRule="auto"/>
        <w:ind w:firstLineChars="100" w:firstLine="240"/>
        <w:jc w:val="both"/>
        <w:rPr>
          <w:rFonts w:asciiTheme="majorEastAsia" w:eastAsiaTheme="majorEastAsia" w:hAnsiTheme="majorEastAsia" w:cs="ＭＳ ゴシック"/>
          <w:kern w:val="2"/>
          <w:szCs w:val="21"/>
          <w:lang w:bidi="ar-SA"/>
        </w:rPr>
      </w:pPr>
      <w:r w:rsidRPr="00591705">
        <w:rPr>
          <w:rFonts w:asciiTheme="majorEastAsia" w:eastAsiaTheme="majorEastAsia" w:hAnsiTheme="majorEastAsia" w:cstheme="minorBidi" w:hint="eastAsia"/>
          <w:kern w:val="2"/>
          <w:sz w:val="24"/>
          <w:szCs w:val="24"/>
          <w:lang w:bidi="ar-SA"/>
        </w:rPr>
        <w:t>上</w:t>
      </w:r>
      <w:r w:rsidR="00EB0033" w:rsidRPr="00591705">
        <w:rPr>
          <w:rFonts w:asciiTheme="majorEastAsia" w:eastAsiaTheme="majorEastAsia" w:hAnsiTheme="majorEastAsia" w:cstheme="minorBidi" w:hint="eastAsia"/>
          <w:kern w:val="2"/>
          <w:sz w:val="24"/>
          <w:szCs w:val="24"/>
          <w:lang w:bidi="ar-SA"/>
        </w:rPr>
        <w:t>の『訓民正音』の規定にたいして、『東国正韻』（1448年刊）の序には次のような記述がみえます</w:t>
      </w:r>
      <w:r w:rsidR="00AA5EDA" w:rsidRPr="00591705">
        <w:rPr>
          <w:rFonts w:asciiTheme="majorEastAsia" w:eastAsiaTheme="majorEastAsia" w:hAnsiTheme="majorEastAsia" w:cstheme="minorBidi"/>
          <w:kern w:val="2"/>
          <w:sz w:val="24"/>
          <w:szCs w:val="24"/>
          <w:lang w:bidi="ar-SA"/>
        </w:rPr>
        <w:t>（</w:t>
      </w:r>
      <w:r w:rsidR="008C570B">
        <w:rPr>
          <w:rFonts w:asciiTheme="majorEastAsia" w:eastAsiaTheme="majorEastAsia" w:hAnsiTheme="majorEastAsia" w:cstheme="minorBidi"/>
          <w:kern w:val="2"/>
          <w:sz w:val="24"/>
          <w:szCs w:val="24"/>
          <w:lang w:bidi="ar-SA"/>
        </w:rPr>
        <w:t>同書</w:t>
      </w:r>
      <w:r w:rsidR="00AA5EDA" w:rsidRPr="00591705">
        <w:rPr>
          <w:rFonts w:asciiTheme="majorEastAsia" w:eastAsiaTheme="majorEastAsia" w:hAnsiTheme="majorEastAsia" w:cstheme="minorBidi" w:hint="eastAsia"/>
          <w:kern w:val="2"/>
          <w:sz w:val="24"/>
          <w:szCs w:val="24"/>
          <w:lang w:bidi="ar-SA"/>
        </w:rPr>
        <w:t>：182</w:t>
      </w:r>
      <w:r w:rsidR="00AA5EDA" w:rsidRPr="00591705">
        <w:rPr>
          <w:rFonts w:asciiTheme="majorEastAsia" w:eastAsiaTheme="majorEastAsia" w:hAnsiTheme="majorEastAsia" w:cstheme="minorBidi"/>
          <w:kern w:val="2"/>
          <w:sz w:val="24"/>
          <w:szCs w:val="24"/>
          <w:lang w:bidi="ar-SA"/>
        </w:rPr>
        <w:t>）</w:t>
      </w:r>
      <w:r w:rsidR="00AA5EDA" w:rsidRPr="00591705">
        <w:rPr>
          <w:rFonts w:asciiTheme="majorEastAsia" w:eastAsiaTheme="majorEastAsia" w:hAnsiTheme="majorEastAsia" w:cstheme="minorBidi" w:hint="eastAsia"/>
          <w:kern w:val="2"/>
          <w:sz w:val="24"/>
          <w:szCs w:val="24"/>
          <w:lang w:bidi="ar-SA"/>
        </w:rPr>
        <w:t>。</w:t>
      </w:r>
    </w:p>
    <w:p w:rsidR="00EB0033" w:rsidRPr="00163318" w:rsidRDefault="00EB0033" w:rsidP="00EB0033">
      <w:pPr>
        <w:widowControl w:val="0"/>
        <w:spacing w:line="240" w:lineRule="auto"/>
        <w:ind w:firstLineChars="100" w:firstLine="240"/>
        <w:jc w:val="both"/>
        <w:rPr>
          <w:rFonts w:asciiTheme="majorEastAsia" w:eastAsiaTheme="majorEastAsia" w:hAnsiTheme="majorEastAsia" w:cs="ＭＳ Ｐゴシック"/>
          <w:kern w:val="2"/>
          <w:sz w:val="24"/>
          <w:szCs w:val="24"/>
          <w:lang w:bidi="ar-SA"/>
        </w:rPr>
      </w:pPr>
    </w:p>
    <w:p w:rsidR="00EB0033" w:rsidRPr="002663F1" w:rsidRDefault="00EB0033" w:rsidP="00EB0033">
      <w:pPr>
        <w:widowControl w:val="0"/>
        <w:spacing w:line="240" w:lineRule="auto"/>
        <w:ind w:leftChars="100" w:left="210"/>
        <w:jc w:val="both"/>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「（略）さらには質・</w:t>
      </w:r>
      <w:r w:rsidRPr="002663F1">
        <w:rPr>
          <w:rFonts w:asciiTheme="majorEastAsia" w:eastAsiaTheme="majorEastAsia" w:hAnsiTheme="majorEastAsia" w:cstheme="minorBidi"/>
          <w:kern w:val="2"/>
          <w:szCs w:val="21"/>
          <w:lang w:bidi="ar-SA"/>
        </w:rPr>
        <w:t>勿</w:t>
      </w:r>
      <w:r w:rsidRPr="002663F1">
        <w:rPr>
          <w:rFonts w:asciiTheme="majorEastAsia" w:eastAsiaTheme="majorEastAsia" w:hAnsiTheme="majorEastAsia" w:cstheme="minorBidi" w:hint="eastAsia"/>
          <w:kern w:val="2"/>
          <w:szCs w:val="21"/>
          <w:lang w:bidi="ar-SA"/>
        </w:rPr>
        <w:t>のような入声の韻は</w:t>
      </w:r>
      <w:r w:rsidRPr="002663F1">
        <w:rPr>
          <w:rFonts w:asciiTheme="majorEastAsia" w:eastAsiaTheme="majorEastAsia" w:hAnsiTheme="majorEastAsia" w:cstheme="minorBidi" w:hint="eastAsia"/>
          <w:kern w:val="2"/>
          <w:szCs w:val="21"/>
          <w:u w:val="single"/>
          <w:lang w:bidi="ar-SA"/>
        </w:rPr>
        <w:t>影母（</w:t>
      </w:r>
      <w:r w:rsidRPr="002663F1">
        <w:rPr>
          <w:rFonts w:ascii="Batang" w:eastAsia="Batang" w:hAnsi="Batang" w:cs="Batang" w:hint="eastAsia"/>
          <w:kern w:val="2"/>
          <w:szCs w:val="21"/>
          <w:u w:val="single"/>
          <w:lang w:bidi="ar-SA"/>
        </w:rPr>
        <w:t>ㆆ</w:t>
      </w:r>
      <w:r w:rsidRPr="002663F1">
        <w:rPr>
          <w:rFonts w:asciiTheme="majorEastAsia" w:eastAsiaTheme="majorEastAsia" w:hAnsiTheme="majorEastAsia" w:cs="Batang" w:hint="eastAsia"/>
          <w:kern w:val="2"/>
          <w:szCs w:val="21"/>
          <w:u w:val="single"/>
          <w:lang w:bidi="ar-SA"/>
        </w:rPr>
        <w:t>）</w:t>
      </w:r>
      <w:r w:rsidRPr="002663F1">
        <w:rPr>
          <w:rFonts w:asciiTheme="majorEastAsia" w:eastAsiaTheme="majorEastAsia" w:hAnsiTheme="majorEastAsia" w:cs="ＭＳ ゴシック" w:hint="eastAsia"/>
          <w:kern w:val="2"/>
          <w:szCs w:val="21"/>
          <w:u w:val="single"/>
          <w:lang w:bidi="ar-SA"/>
        </w:rPr>
        <w:t>をもって来母（</w:t>
      </w:r>
      <w:r w:rsidRPr="002663F1">
        <w:rPr>
          <w:rFonts w:ascii="Batang" w:eastAsia="Batang" w:hAnsi="Batang" w:cs="Batang" w:hint="eastAsia"/>
          <w:kern w:val="2"/>
          <w:szCs w:val="21"/>
          <w:u w:val="single"/>
          <w:lang w:bidi="ar-SA"/>
        </w:rPr>
        <w:t>ㄹ</w:t>
      </w:r>
      <w:r w:rsidRPr="002663F1">
        <w:rPr>
          <w:rFonts w:asciiTheme="majorEastAsia" w:eastAsiaTheme="majorEastAsia" w:hAnsiTheme="majorEastAsia" w:cs="ＭＳ ゴシック" w:hint="eastAsia"/>
          <w:kern w:val="2"/>
          <w:szCs w:val="21"/>
          <w:u w:val="single"/>
          <w:lang w:bidi="ar-SA"/>
        </w:rPr>
        <w:t>）を補う</w:t>
      </w:r>
      <w:r w:rsidRPr="0004167A">
        <w:rPr>
          <w:rFonts w:asciiTheme="majorEastAsia" w:eastAsiaTheme="majorEastAsia" w:hAnsiTheme="majorEastAsia" w:cs="ＭＳ ゴシック" w:hint="eastAsia"/>
          <w:kern w:val="2"/>
          <w:szCs w:val="21"/>
          <w:lang w:bidi="ar-SA"/>
        </w:rPr>
        <w:t>というように、</w:t>
      </w:r>
      <w:r w:rsidRPr="002663F1">
        <w:rPr>
          <w:rFonts w:asciiTheme="majorEastAsia" w:eastAsiaTheme="majorEastAsia" w:hAnsiTheme="majorEastAsia" w:cstheme="minorBidi" w:hint="eastAsia"/>
          <w:kern w:val="2"/>
          <w:szCs w:val="21"/>
          <w:u w:val="single"/>
          <w:lang w:bidi="ar-SA"/>
        </w:rPr>
        <w:t>俗音を基本に正したので</w:t>
      </w:r>
      <w:r w:rsidRPr="002663F1">
        <w:rPr>
          <w:rFonts w:asciiTheme="majorEastAsia" w:eastAsiaTheme="majorEastAsia" w:hAnsiTheme="majorEastAsia" w:cstheme="minorBidi" w:hint="eastAsia"/>
          <w:kern w:val="2"/>
          <w:szCs w:val="21"/>
          <w:lang w:bidi="ar-SA"/>
        </w:rPr>
        <w:t>、古くから続いてきた誤りはここに至って尽く改まった。」</w:t>
      </w:r>
    </w:p>
    <w:p w:rsidR="00EB0033" w:rsidRPr="002663F1" w:rsidRDefault="00EA4DB1" w:rsidP="002220D3">
      <w:pPr>
        <w:widowControl w:val="0"/>
        <w:tabs>
          <w:tab w:val="left" w:pos="284"/>
        </w:tabs>
        <w:spacing w:line="240" w:lineRule="auto"/>
        <w:ind w:leftChars="200" w:left="420"/>
        <w:jc w:val="both"/>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＊下線</w:t>
      </w:r>
      <w:r w:rsidR="00DC484C" w:rsidRPr="002663F1">
        <w:rPr>
          <w:rFonts w:asciiTheme="majorEastAsia" w:eastAsiaTheme="majorEastAsia" w:hAnsiTheme="majorEastAsia" w:cstheme="minorBidi" w:hint="eastAsia"/>
          <w:kern w:val="2"/>
          <w:szCs w:val="21"/>
          <w:lang w:bidi="ar-SA"/>
        </w:rPr>
        <w:t>（筆者補）の</w:t>
      </w:r>
      <w:r w:rsidRPr="002663F1">
        <w:rPr>
          <w:rFonts w:asciiTheme="majorEastAsia" w:eastAsiaTheme="majorEastAsia" w:hAnsiTheme="majorEastAsia" w:cstheme="minorBidi" w:hint="eastAsia"/>
          <w:kern w:val="2"/>
          <w:szCs w:val="21"/>
          <w:lang w:bidi="ar-SA"/>
        </w:rPr>
        <w:t>原文は「以影補来」「因俗歸正」。</w:t>
      </w:r>
    </w:p>
    <w:p w:rsidR="00EA4DB1" w:rsidRPr="00EA4DB1" w:rsidRDefault="00EA4DB1" w:rsidP="00EA4DB1">
      <w:pPr>
        <w:widowControl w:val="0"/>
        <w:tabs>
          <w:tab w:val="left" w:pos="284"/>
        </w:tabs>
        <w:spacing w:line="240" w:lineRule="auto"/>
        <w:jc w:val="both"/>
        <w:rPr>
          <w:rFonts w:asciiTheme="majorEastAsia" w:eastAsiaTheme="majorEastAsia" w:hAnsiTheme="majorEastAsia" w:cstheme="minorBidi"/>
          <w:kern w:val="2"/>
          <w:sz w:val="24"/>
          <w:szCs w:val="24"/>
          <w:lang w:bidi="ar-SA"/>
        </w:rPr>
      </w:pPr>
    </w:p>
    <w:p w:rsidR="00FE0DF1" w:rsidRDefault="00FE0DF1" w:rsidP="00FE0DF1">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そして趙氏は上の</w:t>
      </w:r>
      <w:r w:rsidRPr="00AA5EDA">
        <w:rPr>
          <w:rFonts w:asciiTheme="majorEastAsia" w:eastAsiaTheme="majorEastAsia" w:hAnsiTheme="majorEastAsia" w:cstheme="minorBidi" w:hint="eastAsia"/>
          <w:kern w:val="2"/>
          <w:sz w:val="24"/>
          <w:szCs w:val="24"/>
          <w:lang w:bidi="ar-SA"/>
        </w:rPr>
        <w:t>「以影補来」</w:t>
      </w:r>
      <w:r>
        <w:rPr>
          <w:rFonts w:asciiTheme="majorEastAsia" w:eastAsiaTheme="majorEastAsia" w:hAnsiTheme="majorEastAsia" w:cstheme="minorBidi" w:hint="eastAsia"/>
          <w:kern w:val="2"/>
          <w:sz w:val="24"/>
          <w:szCs w:val="24"/>
          <w:lang w:bidi="ar-SA"/>
        </w:rPr>
        <w:t>について、次のように訳注されています</w:t>
      </w:r>
      <w:r w:rsidRPr="00A4514D">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同書</w:t>
      </w:r>
      <w:r w:rsidRPr="00A4514D">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182－3</w:t>
      </w:r>
      <w:r w:rsidRPr="00A4514D">
        <w:rPr>
          <w:rFonts w:asciiTheme="majorEastAsia" w:eastAsiaTheme="majorEastAsia" w:hAnsiTheme="majorEastAsia" w:cstheme="minorBidi" w:hint="eastAsia"/>
          <w:kern w:val="2"/>
          <w:sz w:val="24"/>
          <w:szCs w:val="24"/>
          <w:lang w:bidi="ar-SA"/>
        </w:rPr>
        <w:t>）。</w:t>
      </w:r>
    </w:p>
    <w:p w:rsidR="00FE0DF1" w:rsidRDefault="00FE0DF1" w:rsidP="00FE0DF1">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rsidR="00FE0DF1" w:rsidRPr="002663F1" w:rsidRDefault="00FE0DF1" w:rsidP="00FE0DF1">
      <w:pPr>
        <w:widowControl w:val="0"/>
        <w:spacing w:line="240" w:lineRule="auto"/>
        <w:ind w:leftChars="100" w:left="210"/>
        <w:jc w:val="both"/>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「（2）　以影補来…入声のうち、中国音で[-t]に終わるものは、朝鮮漢字音では</w:t>
      </w:r>
      <w:r w:rsidRPr="002663F1">
        <w:rPr>
          <w:rFonts w:ascii="Batang" w:eastAsia="Batang" w:hAnsi="Batang" w:cs="Batang" w:hint="eastAsia"/>
          <w:kern w:val="2"/>
          <w:szCs w:val="21"/>
          <w:lang w:bidi="ar-SA"/>
        </w:rPr>
        <w:t>ㄹ</w:t>
      </w:r>
      <w:r w:rsidRPr="002663F1">
        <w:rPr>
          <w:rFonts w:asciiTheme="majorEastAsia" w:eastAsiaTheme="majorEastAsia" w:hAnsiTheme="majorEastAsia" w:cs="Batang" w:hint="eastAsia"/>
          <w:kern w:val="2"/>
          <w:szCs w:val="21"/>
          <w:lang w:bidi="ar-SA"/>
        </w:rPr>
        <w:t>（</w:t>
      </w:r>
      <w:r w:rsidRPr="002663F1">
        <w:rPr>
          <w:rFonts w:asciiTheme="majorEastAsia" w:eastAsiaTheme="majorEastAsia" w:hAnsiTheme="majorEastAsia" w:cstheme="minorBidi" w:hint="eastAsia"/>
          <w:kern w:val="2"/>
          <w:szCs w:val="21"/>
          <w:lang w:bidi="ar-SA"/>
        </w:rPr>
        <w:t>[-l]</w:t>
      </w:r>
      <w:r w:rsidRPr="002663F1">
        <w:rPr>
          <w:rFonts w:asciiTheme="majorEastAsia" w:eastAsiaTheme="majorEastAsia" w:hAnsiTheme="majorEastAsia" w:cs="Batang" w:hint="eastAsia"/>
          <w:kern w:val="2"/>
          <w:szCs w:val="21"/>
          <w:lang w:bidi="ar-SA"/>
        </w:rPr>
        <w:t>）</w:t>
      </w:r>
      <w:r w:rsidRPr="002663F1">
        <w:rPr>
          <w:rFonts w:asciiTheme="majorEastAsia" w:eastAsiaTheme="majorEastAsia" w:hAnsiTheme="majorEastAsia" w:cstheme="minorBidi" w:hint="eastAsia"/>
          <w:kern w:val="2"/>
          <w:szCs w:val="21"/>
          <w:lang w:bidi="ar-SA"/>
        </w:rPr>
        <w:t>に終わる。しかし「</w:t>
      </w:r>
      <w:r w:rsidRPr="002663F1">
        <w:rPr>
          <w:rFonts w:ascii="Batang" w:eastAsia="Batang" w:hAnsi="Batang" w:cs="Batang" w:hint="eastAsia"/>
          <w:kern w:val="2"/>
          <w:szCs w:val="21"/>
          <w:lang w:bidi="ar-SA"/>
        </w:rPr>
        <w:t>ㄹ</w:t>
      </w:r>
      <w:r w:rsidRPr="002663F1">
        <w:rPr>
          <w:rFonts w:asciiTheme="majorEastAsia" w:eastAsiaTheme="majorEastAsia" w:hAnsiTheme="majorEastAsia" w:cstheme="minorBidi" w:hint="eastAsia"/>
          <w:kern w:val="2"/>
          <w:szCs w:val="21"/>
          <w:lang w:bidi="ar-SA"/>
        </w:rPr>
        <w:t>」は閉鎖音でないため、厳密には「入声」と呼ぶには相応しくない。そこで、『東国正韻』の編纂者は、「</w:t>
      </w:r>
      <w:r w:rsidRPr="002663F1">
        <w:rPr>
          <w:rFonts w:ascii="Batang" w:eastAsia="Batang" w:hAnsi="Batang" w:cs="Batang" w:hint="eastAsia"/>
          <w:kern w:val="2"/>
          <w:szCs w:val="21"/>
          <w:lang w:bidi="ar-SA"/>
        </w:rPr>
        <w:t>ㄹ</w:t>
      </w:r>
      <w:r w:rsidRPr="002663F1">
        <w:rPr>
          <w:rFonts w:asciiTheme="majorEastAsia" w:eastAsiaTheme="majorEastAsia" w:hAnsiTheme="majorEastAsia" w:cstheme="minorBidi" w:hint="eastAsia"/>
          <w:kern w:val="2"/>
          <w:szCs w:val="21"/>
          <w:lang w:bidi="ar-SA"/>
        </w:rPr>
        <w:t>」に声門閉鎖音「</w:t>
      </w:r>
      <w:r w:rsidRPr="002663F1">
        <w:rPr>
          <w:rFonts w:ascii="Batang" w:eastAsia="Batang" w:hAnsi="Batang" w:cs="Batang" w:hint="eastAsia"/>
          <w:kern w:val="2"/>
          <w:szCs w:val="21"/>
          <w:lang w:bidi="ar-SA"/>
        </w:rPr>
        <w:t>ㆆ</w:t>
      </w:r>
      <w:r w:rsidRPr="002663F1">
        <w:rPr>
          <w:rFonts w:asciiTheme="majorEastAsia" w:eastAsiaTheme="majorEastAsia" w:hAnsiTheme="majorEastAsia" w:cstheme="minorBidi" w:hint="eastAsia"/>
          <w:kern w:val="2"/>
          <w:szCs w:val="21"/>
          <w:lang w:bidi="ar-SA"/>
        </w:rPr>
        <w:t>」（[-</w:t>
      </w:r>
      <w:r w:rsidRPr="002663F1">
        <w:rPr>
          <w:rFonts w:asciiTheme="majorEastAsia" w:eastAsiaTheme="majorEastAsia" w:hAnsiTheme="majorEastAsia" w:cstheme="minorBidi"/>
          <w:kern w:val="2"/>
          <w:szCs w:val="21"/>
          <w:lang w:bidi="ar-SA"/>
        </w:rPr>
        <w:t>ʔ</w:t>
      </w:r>
      <w:r w:rsidRPr="002663F1">
        <w:rPr>
          <w:rFonts w:asciiTheme="majorEastAsia" w:eastAsiaTheme="majorEastAsia" w:hAnsiTheme="majorEastAsia" w:cstheme="minorBidi" w:hint="eastAsia"/>
          <w:kern w:val="2"/>
          <w:szCs w:val="21"/>
          <w:lang w:bidi="ar-SA"/>
        </w:rPr>
        <w:t>]）を添えて「</w:t>
      </w:r>
      <w:r w:rsidRPr="002663F1">
        <w:rPr>
          <w:rFonts w:ascii="Batang" w:eastAsia="Batang" w:hAnsi="Batang" w:cs="Batang" w:hint="eastAsia"/>
          <w:kern w:val="2"/>
          <w:szCs w:val="21"/>
          <w:lang w:bidi="ar-SA"/>
        </w:rPr>
        <w:t>ㅭ</w:t>
      </w:r>
      <w:r w:rsidRPr="002663F1">
        <w:rPr>
          <w:rFonts w:asciiTheme="majorEastAsia" w:eastAsiaTheme="majorEastAsia" w:hAnsiTheme="majorEastAsia" w:cstheme="minorBidi" w:hint="eastAsia"/>
          <w:kern w:val="2"/>
          <w:szCs w:val="21"/>
          <w:lang w:bidi="ar-SA"/>
        </w:rPr>
        <w:t>」（[-l</w:t>
      </w:r>
      <w:r w:rsidRPr="002663F1">
        <w:rPr>
          <w:rFonts w:asciiTheme="majorEastAsia" w:eastAsiaTheme="majorEastAsia" w:hAnsiTheme="majorEastAsia" w:cstheme="minorBidi"/>
          <w:kern w:val="2"/>
          <w:szCs w:val="21"/>
          <w:lang w:bidi="ar-SA"/>
        </w:rPr>
        <w:t>ʔ</w:t>
      </w:r>
      <w:r w:rsidRPr="002663F1">
        <w:rPr>
          <w:rFonts w:asciiTheme="majorEastAsia" w:eastAsiaTheme="majorEastAsia" w:hAnsiTheme="majorEastAsia" w:cstheme="minorBidi" w:hint="eastAsia"/>
          <w:kern w:val="2"/>
          <w:szCs w:val="21"/>
          <w:lang w:bidi="ar-SA"/>
        </w:rPr>
        <w:t>]）という、いわば現実の漢字音と、あるべき入声の閉鎖性との折衷的な人工音を考案した。（略）」</w:t>
      </w:r>
    </w:p>
    <w:p w:rsidR="00FE0DF1" w:rsidRPr="002663F1" w:rsidRDefault="00FE0DF1" w:rsidP="00FE0DF1">
      <w:pPr>
        <w:widowControl w:val="0"/>
        <w:spacing w:line="240" w:lineRule="auto"/>
        <w:ind w:leftChars="200" w:left="420"/>
        <w:jc w:val="both"/>
        <w:rPr>
          <w:rFonts w:asciiTheme="majorEastAsia" w:eastAsiaTheme="majorEastAsia" w:hAnsiTheme="majorEastAsia" w:cstheme="minorBidi"/>
          <w:kern w:val="2"/>
          <w:szCs w:val="21"/>
          <w:lang w:bidi="ar-SA"/>
        </w:rPr>
      </w:pPr>
      <w:r w:rsidRPr="002663F1">
        <w:rPr>
          <w:rFonts w:asciiTheme="majorEastAsia" w:eastAsiaTheme="majorEastAsia" w:hAnsiTheme="majorEastAsia" w:cstheme="minorBidi" w:hint="eastAsia"/>
          <w:kern w:val="2"/>
          <w:szCs w:val="21"/>
          <w:lang w:bidi="ar-SA"/>
        </w:rPr>
        <w:t>＊「（上略）</w:t>
      </w:r>
      <w:r w:rsidRPr="002663F1">
        <w:rPr>
          <w:rFonts w:asciiTheme="majorEastAsia" w:eastAsiaTheme="majorEastAsia" w:hAnsiTheme="majorEastAsia" w:cstheme="minorBidi"/>
          <w:kern w:val="2"/>
          <w:szCs w:val="21"/>
          <w:lang w:bidi="ar-SA"/>
        </w:rPr>
        <w:t>-t</w:t>
      </w:r>
      <w:r w:rsidRPr="002663F1">
        <w:rPr>
          <w:rFonts w:asciiTheme="majorEastAsia" w:eastAsiaTheme="majorEastAsia" w:hAnsiTheme="majorEastAsia" w:cstheme="minorBidi" w:hint="eastAsia"/>
          <w:kern w:val="2"/>
          <w:szCs w:val="21"/>
          <w:lang w:bidi="ar-SA"/>
        </w:rPr>
        <w:t>と</w:t>
      </w:r>
      <w:r w:rsidRPr="002663F1">
        <w:rPr>
          <w:rFonts w:asciiTheme="majorEastAsia" w:eastAsiaTheme="majorEastAsia" w:hAnsiTheme="majorEastAsia" w:cstheme="minorBidi"/>
          <w:kern w:val="2"/>
          <w:szCs w:val="21"/>
          <w:lang w:bidi="ar-SA"/>
        </w:rPr>
        <w:t>-l</w:t>
      </w:r>
      <w:r w:rsidRPr="002663F1">
        <w:rPr>
          <w:rFonts w:asciiTheme="majorEastAsia" w:eastAsiaTheme="majorEastAsia" w:hAnsiTheme="majorEastAsia" w:cstheme="minorBidi" w:hint="eastAsia"/>
          <w:kern w:val="2"/>
          <w:szCs w:val="21"/>
          <w:lang w:bidi="ar-SA"/>
        </w:rPr>
        <w:t>を折衷して</w:t>
      </w:r>
      <w:r w:rsidRPr="002663F1">
        <w:rPr>
          <w:rFonts w:ascii="Batang" w:eastAsia="Batang" w:hAnsi="Batang" w:cs="Batang" w:hint="eastAsia"/>
          <w:kern w:val="2"/>
          <w:szCs w:val="21"/>
          <w:lang w:bidi="ar-SA"/>
        </w:rPr>
        <w:t>ㆆ</w:t>
      </w:r>
      <w:r w:rsidRPr="002663F1">
        <w:rPr>
          <w:rFonts w:asciiTheme="majorEastAsia" w:eastAsiaTheme="majorEastAsia" w:hAnsiTheme="majorEastAsia" w:cs="ＭＳ ゴシック" w:hint="eastAsia"/>
          <w:kern w:val="2"/>
          <w:szCs w:val="21"/>
          <w:lang w:bidi="ar-SA"/>
        </w:rPr>
        <w:t>（</w:t>
      </w:r>
      <w:r w:rsidRPr="002663F1">
        <w:rPr>
          <w:rFonts w:asciiTheme="majorEastAsia" w:eastAsiaTheme="majorEastAsia" w:hAnsiTheme="majorEastAsia" w:cstheme="minorBidi"/>
          <w:kern w:val="2"/>
          <w:szCs w:val="21"/>
          <w:lang w:bidi="ar-SA"/>
        </w:rPr>
        <w:t>ʔ</w:t>
      </w:r>
      <w:r w:rsidRPr="002663F1">
        <w:rPr>
          <w:rFonts w:asciiTheme="majorEastAsia" w:eastAsiaTheme="majorEastAsia" w:hAnsiTheme="majorEastAsia" w:cstheme="minorBidi" w:hint="eastAsia"/>
          <w:kern w:val="2"/>
          <w:szCs w:val="21"/>
          <w:lang w:bidi="ar-SA"/>
        </w:rPr>
        <w:t>）音を利用して</w:t>
      </w:r>
      <w:r w:rsidRPr="002663F1">
        <w:rPr>
          <w:rFonts w:ascii="Batang" w:eastAsia="Batang" w:hAnsi="Batang" w:cs="Batang" w:hint="eastAsia"/>
          <w:kern w:val="2"/>
          <w:szCs w:val="21"/>
          <w:lang w:bidi="ar-SA"/>
        </w:rPr>
        <w:t>ㄹ</w:t>
      </w:r>
      <w:r w:rsidRPr="002663F1">
        <w:rPr>
          <w:rFonts w:asciiTheme="majorEastAsia" w:eastAsiaTheme="majorEastAsia" w:hAnsiTheme="majorEastAsia" w:cs="ＭＳ ゴシック" w:hint="eastAsia"/>
          <w:kern w:val="2"/>
          <w:szCs w:val="21"/>
          <w:lang w:bidi="ar-SA"/>
        </w:rPr>
        <w:t>（</w:t>
      </w:r>
      <w:r w:rsidRPr="002663F1">
        <w:rPr>
          <w:rFonts w:asciiTheme="majorEastAsia" w:eastAsiaTheme="majorEastAsia" w:hAnsiTheme="majorEastAsia" w:cstheme="minorBidi"/>
          <w:kern w:val="2"/>
          <w:szCs w:val="21"/>
          <w:lang w:bidi="ar-SA"/>
        </w:rPr>
        <w:t>l</w:t>
      </w:r>
      <w:r w:rsidRPr="002663F1">
        <w:rPr>
          <w:rFonts w:asciiTheme="majorEastAsia" w:eastAsiaTheme="majorEastAsia" w:hAnsiTheme="majorEastAsia" w:cstheme="minorBidi" w:hint="eastAsia"/>
          <w:kern w:val="2"/>
          <w:szCs w:val="21"/>
          <w:lang w:bidi="ar-SA"/>
        </w:rPr>
        <w:t>）音の弛緩性を補おうとした試みの結果である。このような努力をこの序文では「因俗帰正」と表現した。」（姜　1993：203）。</w:t>
      </w:r>
    </w:p>
    <w:p w:rsidR="00FE0DF1" w:rsidRPr="002663F1" w:rsidRDefault="00FE0DF1" w:rsidP="00FE0DF1">
      <w:pPr>
        <w:widowControl w:val="0"/>
        <w:spacing w:line="240" w:lineRule="auto"/>
        <w:ind w:leftChars="100" w:left="210"/>
        <w:jc w:val="both"/>
        <w:rPr>
          <w:rFonts w:asciiTheme="majorEastAsia" w:eastAsiaTheme="majorEastAsia" w:hAnsiTheme="majorEastAsia" w:cstheme="minorBidi"/>
          <w:kern w:val="2"/>
          <w:sz w:val="24"/>
          <w:szCs w:val="24"/>
          <w:lang w:bidi="ar-SA"/>
        </w:rPr>
      </w:pPr>
    </w:p>
    <w:p w:rsidR="00871487" w:rsidRPr="002663F1" w:rsidRDefault="00FE0DF1" w:rsidP="00FE0DF1">
      <w:pPr>
        <w:widowControl w:val="0"/>
        <w:ind w:firstLineChars="100" w:firstLine="240"/>
        <w:jc w:val="both"/>
        <w:rPr>
          <w:rFonts w:asciiTheme="majorEastAsia" w:eastAsiaTheme="majorEastAsia" w:hAnsiTheme="majorEastAsia" w:cs="Batang"/>
          <w:kern w:val="2"/>
          <w:sz w:val="24"/>
          <w:szCs w:val="24"/>
          <w:lang w:bidi="ar-SA"/>
        </w:rPr>
      </w:pPr>
      <w:r w:rsidRPr="002663F1">
        <w:rPr>
          <w:rFonts w:asciiTheme="majorEastAsia" w:eastAsiaTheme="majorEastAsia" w:hAnsiTheme="majorEastAsia" w:cstheme="minorBidi" w:hint="eastAsia"/>
          <w:kern w:val="2"/>
          <w:sz w:val="24"/>
          <w:szCs w:val="24"/>
          <w:lang w:bidi="ar-SA"/>
        </w:rPr>
        <w:t>このように</w:t>
      </w:r>
      <w:r w:rsidR="00871487" w:rsidRPr="002663F1">
        <w:rPr>
          <w:rFonts w:asciiTheme="majorEastAsia" w:eastAsiaTheme="majorEastAsia" w:hAnsiTheme="majorEastAsia" w:cstheme="minorBidi" w:hint="eastAsia"/>
          <w:kern w:val="2"/>
          <w:sz w:val="24"/>
          <w:szCs w:val="24"/>
          <w:lang w:bidi="ar-SA"/>
        </w:rPr>
        <w:t>『東国正韻』では</w:t>
      </w:r>
      <w:r w:rsidRPr="002663F1">
        <w:rPr>
          <w:rFonts w:asciiTheme="majorEastAsia" w:eastAsiaTheme="majorEastAsia" w:hAnsiTheme="majorEastAsia" w:cstheme="minorBidi" w:hint="eastAsia"/>
          <w:kern w:val="2"/>
          <w:sz w:val="24"/>
          <w:szCs w:val="24"/>
          <w:lang w:bidi="ar-SA"/>
        </w:rPr>
        <w:t>中国語舌</w:t>
      </w:r>
      <w:r w:rsidR="0084103D" w:rsidRPr="002663F1">
        <w:rPr>
          <w:rFonts w:asciiTheme="majorEastAsia" w:eastAsiaTheme="majorEastAsia" w:hAnsiTheme="majorEastAsia" w:cstheme="minorBidi" w:hint="eastAsia"/>
          <w:kern w:val="2"/>
          <w:sz w:val="24"/>
          <w:szCs w:val="24"/>
          <w:lang w:bidi="ar-SA"/>
        </w:rPr>
        <w:t>音</w:t>
      </w:r>
      <w:r w:rsidRPr="002663F1">
        <w:rPr>
          <w:rFonts w:asciiTheme="majorEastAsia" w:eastAsiaTheme="majorEastAsia" w:hAnsiTheme="majorEastAsia" w:cstheme="minorBidi" w:hint="eastAsia"/>
          <w:kern w:val="2"/>
          <w:sz w:val="24"/>
          <w:szCs w:val="24"/>
          <w:lang w:bidi="ar-SA"/>
        </w:rPr>
        <w:t>入声</w:t>
      </w:r>
      <w:r w:rsidR="0084103D" w:rsidRPr="002663F1">
        <w:rPr>
          <w:rFonts w:asciiTheme="majorEastAsia" w:eastAsiaTheme="majorEastAsia" w:hAnsiTheme="majorEastAsia" w:cstheme="minorBidi" w:hint="eastAsia"/>
          <w:kern w:val="2"/>
          <w:sz w:val="24"/>
          <w:szCs w:val="24"/>
          <w:lang w:bidi="ar-SA"/>
        </w:rPr>
        <w:t>（通説t）</w:t>
      </w:r>
      <w:r w:rsidRPr="002663F1">
        <w:rPr>
          <w:rFonts w:asciiTheme="majorEastAsia" w:eastAsiaTheme="majorEastAsia" w:hAnsiTheme="majorEastAsia" w:cstheme="minorBidi" w:hint="eastAsia"/>
          <w:kern w:val="2"/>
          <w:sz w:val="24"/>
          <w:szCs w:val="24"/>
          <w:lang w:bidi="ar-SA"/>
        </w:rPr>
        <w:t>を</w:t>
      </w:r>
      <w:r w:rsidRPr="002663F1">
        <w:rPr>
          <w:rFonts w:ascii="Batang" w:eastAsia="Batang" w:hAnsi="Batang" w:cs="Batang" w:hint="eastAsia"/>
          <w:kern w:val="2"/>
          <w:sz w:val="24"/>
          <w:szCs w:val="24"/>
          <w:lang w:bidi="ar-SA"/>
        </w:rPr>
        <w:t>ㄹ</w:t>
      </w:r>
      <w:r w:rsidRPr="002663F1">
        <w:rPr>
          <w:rFonts w:asciiTheme="majorEastAsia" w:eastAsiaTheme="majorEastAsia" w:hAnsiTheme="majorEastAsia" w:cs="Batang" w:hint="eastAsia"/>
          <w:kern w:val="2"/>
          <w:sz w:val="24"/>
          <w:szCs w:val="24"/>
          <w:lang w:bidi="ar-SA"/>
        </w:rPr>
        <w:t>（l）</w:t>
      </w:r>
      <w:r w:rsidR="00871487" w:rsidRPr="002663F1">
        <w:rPr>
          <w:rFonts w:asciiTheme="majorEastAsia" w:eastAsiaTheme="majorEastAsia" w:hAnsiTheme="majorEastAsia" w:cs="Batang" w:hint="eastAsia"/>
          <w:kern w:val="2"/>
          <w:sz w:val="24"/>
          <w:szCs w:val="24"/>
          <w:lang w:bidi="ar-SA"/>
        </w:rPr>
        <w:t>ではなく、</w:t>
      </w:r>
      <w:r w:rsidRPr="002663F1">
        <w:rPr>
          <w:rFonts w:ascii="Batang" w:eastAsia="Batang" w:hAnsi="Batang" w:cs="Batang" w:hint="eastAsia"/>
          <w:kern w:val="2"/>
          <w:sz w:val="24"/>
          <w:szCs w:val="24"/>
          <w:lang w:bidi="ar-SA"/>
        </w:rPr>
        <w:t>ㅭ</w:t>
      </w:r>
      <w:r w:rsidRPr="002663F1">
        <w:rPr>
          <w:rFonts w:asciiTheme="majorEastAsia" w:eastAsiaTheme="majorEastAsia" w:hAnsiTheme="majorEastAsia" w:cs="Batang" w:hint="eastAsia"/>
          <w:kern w:val="2"/>
          <w:sz w:val="24"/>
          <w:szCs w:val="24"/>
          <w:lang w:bidi="ar-SA"/>
        </w:rPr>
        <w:t>（l</w:t>
      </w:r>
      <w:r w:rsidRPr="002663F1">
        <w:rPr>
          <w:rFonts w:asciiTheme="majorEastAsia" w:eastAsiaTheme="majorEastAsia" w:hAnsiTheme="majorEastAsia" w:cs="ＭＳ 明朝" w:hint="eastAsia"/>
          <w:kern w:val="2"/>
          <w:sz w:val="24"/>
          <w:szCs w:val="24"/>
          <w:vertAlign w:val="superscript"/>
          <w:lang w:bidi="ar-SA"/>
        </w:rPr>
        <w:t>ʔ</w:t>
      </w:r>
      <w:r w:rsidRPr="002663F1">
        <w:rPr>
          <w:rFonts w:asciiTheme="majorEastAsia" w:eastAsiaTheme="majorEastAsia" w:hAnsiTheme="majorEastAsia" w:cs="Batang" w:hint="eastAsia"/>
          <w:kern w:val="2"/>
          <w:sz w:val="24"/>
          <w:szCs w:val="24"/>
          <w:lang w:bidi="ar-SA"/>
        </w:rPr>
        <w:t>）と規定してい</w:t>
      </w:r>
      <w:r w:rsidR="00871487" w:rsidRPr="002663F1">
        <w:rPr>
          <w:rFonts w:asciiTheme="majorEastAsia" w:eastAsiaTheme="majorEastAsia" w:hAnsiTheme="majorEastAsia" w:cs="Batang" w:hint="eastAsia"/>
          <w:kern w:val="2"/>
          <w:sz w:val="24"/>
          <w:szCs w:val="24"/>
          <w:lang w:bidi="ar-SA"/>
        </w:rPr>
        <w:t>ます。</w:t>
      </w:r>
    </w:p>
    <w:p w:rsidR="00FE0DF1" w:rsidRPr="002663F1" w:rsidRDefault="00871487" w:rsidP="00FE0DF1">
      <w:pPr>
        <w:widowControl w:val="0"/>
        <w:ind w:firstLineChars="100" w:firstLine="240"/>
        <w:jc w:val="both"/>
        <w:rPr>
          <w:rFonts w:asciiTheme="majorEastAsia" w:eastAsiaTheme="majorEastAsia" w:hAnsiTheme="majorEastAsia" w:cstheme="minorBidi"/>
          <w:kern w:val="2"/>
          <w:sz w:val="24"/>
          <w:szCs w:val="24"/>
          <w:lang w:bidi="ar-SA"/>
        </w:rPr>
      </w:pPr>
      <w:r w:rsidRPr="002663F1">
        <w:rPr>
          <w:rFonts w:asciiTheme="majorEastAsia" w:eastAsiaTheme="majorEastAsia" w:hAnsiTheme="majorEastAsia" w:cs="Batang" w:hint="eastAsia"/>
          <w:kern w:val="2"/>
          <w:sz w:val="24"/>
          <w:szCs w:val="24"/>
          <w:lang w:bidi="ar-SA"/>
        </w:rPr>
        <w:t>そこで</w:t>
      </w:r>
      <w:r w:rsidR="0084103D" w:rsidRPr="002663F1">
        <w:rPr>
          <w:rFonts w:asciiTheme="majorEastAsia" w:eastAsiaTheme="majorEastAsia" w:hAnsiTheme="majorEastAsia" w:cstheme="minorBidi" w:hint="eastAsia"/>
          <w:kern w:val="2"/>
          <w:sz w:val="24"/>
          <w:szCs w:val="24"/>
          <w:lang w:bidi="ar-SA"/>
        </w:rPr>
        <w:t>日本を含めた現代の学者たちはこの</w:t>
      </w:r>
      <w:r w:rsidR="0084103D" w:rsidRPr="002663F1">
        <w:rPr>
          <w:rFonts w:asciiTheme="majorEastAsia" w:eastAsiaTheme="majorEastAsia" w:hAnsiTheme="majorEastAsia" w:cstheme="minorBidi"/>
          <w:kern w:val="2"/>
          <w:sz w:val="24"/>
          <w:szCs w:val="24"/>
          <w:lang w:bidi="ar-SA"/>
        </w:rPr>
        <w:t>l</w:t>
      </w:r>
      <w:r w:rsidR="0084103D" w:rsidRPr="002663F1">
        <w:rPr>
          <w:rFonts w:asciiTheme="majorEastAsia" w:eastAsiaTheme="majorEastAsia" w:hAnsiTheme="majorEastAsia" w:cstheme="minorBidi"/>
          <w:kern w:val="2"/>
          <w:sz w:val="24"/>
          <w:szCs w:val="24"/>
          <w:vertAlign w:val="superscript"/>
          <w:lang w:bidi="ar-SA"/>
        </w:rPr>
        <w:t>ʔ</w:t>
      </w:r>
      <w:r w:rsidR="0084103D" w:rsidRPr="002663F1">
        <w:rPr>
          <w:rFonts w:asciiTheme="majorEastAsia" w:eastAsiaTheme="majorEastAsia" w:hAnsiTheme="majorEastAsia" w:cstheme="minorBidi"/>
          <w:kern w:val="2"/>
          <w:sz w:val="24"/>
          <w:szCs w:val="24"/>
          <w:lang w:bidi="ar-SA"/>
        </w:rPr>
        <w:t>を</w:t>
      </w:r>
      <w:r w:rsidR="0084103D" w:rsidRPr="002663F1">
        <w:rPr>
          <w:rFonts w:asciiTheme="majorEastAsia" w:eastAsiaTheme="majorEastAsia" w:hAnsiTheme="majorEastAsia" w:cstheme="minorBidi" w:hint="eastAsia"/>
          <w:kern w:val="2"/>
          <w:sz w:val="24"/>
          <w:szCs w:val="24"/>
          <w:lang w:bidi="ar-SA"/>
        </w:rPr>
        <w:t>「折衷的な人工音」とみて</w:t>
      </w:r>
      <w:r w:rsidRPr="002663F1">
        <w:rPr>
          <w:rFonts w:asciiTheme="majorEastAsia" w:eastAsiaTheme="majorEastAsia" w:hAnsiTheme="majorEastAsia" w:cstheme="minorBidi" w:hint="eastAsia"/>
          <w:kern w:val="2"/>
          <w:sz w:val="24"/>
          <w:szCs w:val="24"/>
          <w:lang w:bidi="ar-SA"/>
        </w:rPr>
        <w:t>、</w:t>
      </w:r>
      <w:r w:rsidR="0084103D" w:rsidRPr="002663F1">
        <w:rPr>
          <w:rFonts w:asciiTheme="majorEastAsia" w:eastAsiaTheme="majorEastAsia" w:hAnsiTheme="majorEastAsia" w:cstheme="minorBidi" w:hint="eastAsia"/>
          <w:kern w:val="2"/>
          <w:sz w:val="24"/>
          <w:szCs w:val="24"/>
          <w:lang w:bidi="ar-SA"/>
        </w:rPr>
        <w:t>『東国正韻』は「資料性において劣る」と</w:t>
      </w:r>
      <w:r w:rsidRPr="002663F1">
        <w:rPr>
          <w:rFonts w:asciiTheme="majorEastAsia" w:eastAsiaTheme="majorEastAsia" w:hAnsiTheme="majorEastAsia" w:cstheme="minorBidi" w:hint="eastAsia"/>
          <w:kern w:val="2"/>
          <w:sz w:val="24"/>
          <w:szCs w:val="24"/>
          <w:lang w:bidi="ar-SA"/>
        </w:rPr>
        <w:t>、</w:t>
      </w:r>
      <w:r w:rsidR="00FE0DF1" w:rsidRPr="002663F1">
        <w:rPr>
          <w:rFonts w:asciiTheme="majorEastAsia" w:eastAsiaTheme="majorEastAsia" w:hAnsiTheme="majorEastAsia" w:cstheme="minorBidi" w:hint="eastAsia"/>
          <w:kern w:val="2"/>
          <w:sz w:val="24"/>
          <w:szCs w:val="24"/>
          <w:lang w:bidi="ar-SA"/>
        </w:rPr>
        <w:t>次の</w:t>
      </w:r>
      <w:r w:rsidR="0084103D" w:rsidRPr="002663F1">
        <w:rPr>
          <w:rFonts w:asciiTheme="majorEastAsia" w:eastAsiaTheme="majorEastAsia" w:hAnsiTheme="majorEastAsia" w:cstheme="minorBidi" w:hint="eastAsia"/>
          <w:kern w:val="2"/>
          <w:sz w:val="24"/>
          <w:szCs w:val="24"/>
          <w:lang w:bidi="ar-SA"/>
        </w:rPr>
        <w:t>ように</w:t>
      </w:r>
      <w:r w:rsidR="001C390A" w:rsidRPr="002663F1">
        <w:rPr>
          <w:rFonts w:asciiTheme="majorEastAsia" w:eastAsiaTheme="majorEastAsia" w:hAnsiTheme="majorEastAsia" w:cstheme="minorBidi" w:hint="eastAsia"/>
          <w:kern w:val="2"/>
          <w:sz w:val="24"/>
          <w:szCs w:val="24"/>
          <w:lang w:bidi="ar-SA"/>
        </w:rPr>
        <w:t>断じてい</w:t>
      </w:r>
      <w:r w:rsidR="00FE0DF1" w:rsidRPr="002663F1">
        <w:rPr>
          <w:rFonts w:asciiTheme="majorEastAsia" w:eastAsiaTheme="majorEastAsia" w:hAnsiTheme="majorEastAsia" w:cstheme="minorBidi" w:hint="eastAsia"/>
          <w:kern w:val="2"/>
          <w:sz w:val="24"/>
          <w:szCs w:val="24"/>
          <w:lang w:bidi="ar-SA"/>
        </w:rPr>
        <w:t>ます（河野　1968：27</w:t>
      </w:r>
      <w:r w:rsidR="0084103D" w:rsidRPr="002663F1">
        <w:rPr>
          <w:rFonts w:asciiTheme="majorEastAsia" w:eastAsiaTheme="majorEastAsia" w:hAnsiTheme="majorEastAsia" w:cstheme="minorBidi" w:hint="eastAsia"/>
          <w:kern w:val="2"/>
          <w:sz w:val="24"/>
          <w:szCs w:val="24"/>
          <w:lang w:bidi="ar-SA"/>
        </w:rPr>
        <w:t>/福井　2013：79,243－4）。</w:t>
      </w:r>
    </w:p>
    <w:p w:rsidR="00FE0DF1" w:rsidRPr="002663F1" w:rsidRDefault="00FE0DF1" w:rsidP="00FE0DF1">
      <w:pPr>
        <w:widowControl w:val="0"/>
        <w:spacing w:line="240" w:lineRule="auto"/>
        <w:ind w:firstLineChars="100" w:firstLine="240"/>
        <w:jc w:val="both"/>
        <w:rPr>
          <w:rFonts w:asciiTheme="majorEastAsia" w:eastAsiaTheme="majorEastAsia" w:hAnsiTheme="majorEastAsia" w:cstheme="minorBidi"/>
          <w:kern w:val="2"/>
          <w:sz w:val="24"/>
          <w:szCs w:val="24"/>
          <w:lang w:bidi="ar-SA"/>
        </w:rPr>
      </w:pPr>
    </w:p>
    <w:p w:rsidR="00FE0DF1" w:rsidRDefault="0084103D" w:rsidP="00FE0DF1">
      <w:pPr>
        <w:widowControl w:val="0"/>
        <w:spacing w:line="240" w:lineRule="auto"/>
        <w:ind w:leftChars="100" w:left="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1.</w:t>
      </w:r>
      <w:r w:rsidR="00FE0DF1">
        <w:rPr>
          <w:rFonts w:asciiTheme="majorEastAsia" w:eastAsiaTheme="majorEastAsia" w:hAnsiTheme="majorEastAsia" w:cstheme="minorBidi" w:hint="eastAsia"/>
          <w:kern w:val="2"/>
          <w:szCs w:val="21"/>
          <w:lang w:bidi="ar-SA"/>
        </w:rPr>
        <w:t>「かやうに，</w:t>
      </w:r>
      <w:r w:rsidR="00FE0DF1" w:rsidRPr="006F4DA8">
        <w:rPr>
          <w:rFonts w:asciiTheme="majorEastAsia" w:eastAsiaTheme="majorEastAsia" w:hAnsiTheme="majorEastAsia" w:cstheme="minorBidi" w:hint="eastAsia"/>
          <w:kern w:val="2"/>
          <w:szCs w:val="21"/>
          <w:lang w:bidi="ar-SA"/>
        </w:rPr>
        <w:t>東</w:t>
      </w:r>
      <w:r w:rsidR="00FE0DF1">
        <w:rPr>
          <w:rFonts w:asciiTheme="majorEastAsia" w:eastAsiaTheme="majorEastAsia" w:hAnsiTheme="majorEastAsia" w:cstheme="minorBidi" w:hint="eastAsia"/>
          <w:kern w:val="2"/>
          <w:szCs w:val="21"/>
          <w:lang w:bidi="ar-SA"/>
        </w:rPr>
        <w:t>國</w:t>
      </w:r>
      <w:r w:rsidR="00FE0DF1" w:rsidRPr="006F4DA8">
        <w:rPr>
          <w:rFonts w:asciiTheme="majorEastAsia" w:eastAsiaTheme="majorEastAsia" w:hAnsiTheme="majorEastAsia" w:cstheme="minorBidi" w:hint="eastAsia"/>
          <w:kern w:val="2"/>
          <w:szCs w:val="21"/>
          <w:lang w:bidi="ar-SA"/>
        </w:rPr>
        <w:t>正韻</w:t>
      </w:r>
      <w:r w:rsidR="00FE0DF1">
        <w:rPr>
          <w:rFonts w:asciiTheme="majorEastAsia" w:eastAsiaTheme="majorEastAsia" w:hAnsiTheme="majorEastAsia" w:cstheme="minorBidi" w:hint="eastAsia"/>
          <w:kern w:val="2"/>
          <w:szCs w:val="21"/>
          <w:lang w:bidi="ar-SA"/>
        </w:rPr>
        <w:t>の字音は外見は極めて整然たる体系を示してゐるが，それは人為的な整理の結果であつて，この韻書の</w:t>
      </w:r>
      <w:r w:rsidR="00FE0DF1" w:rsidRPr="006F4DA8">
        <w:rPr>
          <w:rFonts w:asciiTheme="majorEastAsia" w:eastAsiaTheme="majorEastAsia" w:hAnsiTheme="majorEastAsia" w:cstheme="minorBidi" w:hint="eastAsia"/>
          <w:kern w:val="2"/>
          <w:szCs w:val="21"/>
          <w:lang w:bidi="ar-SA"/>
        </w:rPr>
        <w:t>資料的価値を著しく低減せしめてゐる。</w:t>
      </w:r>
      <w:r w:rsidR="00FE0DF1">
        <w:rPr>
          <w:rFonts w:asciiTheme="majorEastAsia" w:eastAsiaTheme="majorEastAsia" w:hAnsiTheme="majorEastAsia" w:cstheme="minorBidi" w:hint="eastAsia"/>
          <w:kern w:val="2"/>
          <w:szCs w:val="21"/>
          <w:lang w:bidi="ar-SA"/>
        </w:rPr>
        <w:t>（略）</w:t>
      </w:r>
      <w:r w:rsidR="00FE0DF1" w:rsidRPr="006F4DA8">
        <w:rPr>
          <w:rFonts w:asciiTheme="majorEastAsia" w:eastAsiaTheme="majorEastAsia" w:hAnsiTheme="majorEastAsia" w:cstheme="minorBidi" w:hint="eastAsia"/>
          <w:kern w:val="2"/>
          <w:szCs w:val="21"/>
          <w:lang w:bidi="ar-SA"/>
        </w:rPr>
        <w:t>」</w:t>
      </w:r>
    </w:p>
    <w:p w:rsidR="00FE0DF1" w:rsidRDefault="0084103D" w:rsidP="00FE0DF1">
      <w:pPr>
        <w:widowControl w:val="0"/>
        <w:spacing w:line="240" w:lineRule="auto"/>
        <w:ind w:leftChars="100" w:left="210"/>
        <w:jc w:val="both"/>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2</w:t>
      </w:r>
      <w:r w:rsidR="00FE0DF1">
        <w:rPr>
          <w:rFonts w:asciiTheme="majorEastAsia" w:eastAsiaTheme="majorEastAsia" w:hAnsiTheme="majorEastAsia" w:cstheme="minorBidi" w:hint="eastAsia"/>
          <w:kern w:val="2"/>
          <w:szCs w:val="21"/>
          <w:lang w:bidi="ar-SA"/>
        </w:rPr>
        <w:t>.</w:t>
      </w:r>
      <w:r w:rsidR="00FE0DF1" w:rsidRPr="00BA6657">
        <w:rPr>
          <w:rFonts w:asciiTheme="majorEastAsia" w:eastAsiaTheme="majorEastAsia" w:hAnsiTheme="majorEastAsia" w:cstheme="minorBidi" w:hint="eastAsia"/>
          <w:kern w:val="2"/>
          <w:szCs w:val="21"/>
          <w:lang w:bidi="ar-SA"/>
        </w:rPr>
        <w:t>「その人為性</w:t>
      </w:r>
      <w:r w:rsidR="00FE0DF1">
        <w:rPr>
          <w:rFonts w:asciiTheme="majorEastAsia" w:eastAsiaTheme="majorEastAsia" w:hAnsiTheme="majorEastAsia" w:cstheme="minorBidi" w:hint="eastAsia"/>
          <w:kern w:val="2"/>
          <w:szCs w:val="21"/>
          <w:lang w:bidi="ar-SA"/>
        </w:rPr>
        <w:t>の</w:t>
      </w:r>
      <w:r w:rsidR="00FE0DF1" w:rsidRPr="00BA6657">
        <w:rPr>
          <w:rFonts w:asciiTheme="majorEastAsia" w:eastAsiaTheme="majorEastAsia" w:hAnsiTheme="majorEastAsia" w:cstheme="minorBidi" w:hint="eastAsia"/>
          <w:kern w:val="2"/>
          <w:szCs w:val="21"/>
          <w:lang w:bidi="ar-SA"/>
        </w:rPr>
        <w:t>ゆえに，東国正韻の漢字音は漢字音の歴史的研究において，より重要な伝来漢字音に比べて、資料性において劣るものとみなされてき</w:t>
      </w:r>
      <w:r w:rsidR="00FE0DF1">
        <w:rPr>
          <w:rFonts w:asciiTheme="majorEastAsia" w:eastAsiaTheme="majorEastAsia" w:hAnsiTheme="majorEastAsia" w:cstheme="minorBidi" w:hint="eastAsia"/>
          <w:kern w:val="2"/>
          <w:szCs w:val="21"/>
          <w:lang w:bidi="ar-SA"/>
        </w:rPr>
        <w:t>た。筆者も漢字音の歴史的な研究という意味では，これは当然であると考える。」</w:t>
      </w:r>
    </w:p>
    <w:p w:rsidR="00FE0DF1" w:rsidRDefault="0084103D" w:rsidP="00FE0DF1">
      <w:pPr>
        <w:widowControl w:val="0"/>
        <w:spacing w:line="240" w:lineRule="auto"/>
        <w:ind w:leftChars="100" w:left="210"/>
        <w:jc w:val="both"/>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Cs w:val="21"/>
          <w:lang w:bidi="ar-SA"/>
        </w:rPr>
        <w:t>3</w:t>
      </w:r>
      <w:r w:rsidR="00FE0DF1">
        <w:rPr>
          <w:rFonts w:asciiTheme="majorEastAsia" w:eastAsiaTheme="majorEastAsia" w:hAnsiTheme="majorEastAsia" w:cstheme="minorBidi" w:hint="eastAsia"/>
          <w:kern w:val="2"/>
          <w:szCs w:val="21"/>
          <w:lang w:bidi="ar-SA"/>
        </w:rPr>
        <w:t>.</w:t>
      </w:r>
      <w:r w:rsidR="00FE0DF1" w:rsidRPr="00BA6657">
        <w:rPr>
          <w:rFonts w:asciiTheme="majorEastAsia" w:eastAsiaTheme="majorEastAsia" w:hAnsiTheme="majorEastAsia" w:cs="ＭＳ Ｐゴシック" w:hint="eastAsia"/>
          <w:kern w:val="2"/>
          <w:szCs w:val="21"/>
          <w:lang w:bidi="ar-SA"/>
        </w:rPr>
        <w:t>「東国正韻式漢字音を廃止して伝来の現実漢字音を採用している点で</w:t>
      </w:r>
      <w:r w:rsidR="001C390A">
        <w:rPr>
          <w:rFonts w:asciiTheme="majorEastAsia" w:eastAsiaTheme="majorEastAsia" w:hAnsiTheme="majorEastAsia" w:cs="ＭＳ Ｐゴシック" w:hint="eastAsia"/>
          <w:kern w:val="2"/>
          <w:szCs w:val="21"/>
          <w:lang w:bidi="ar-SA"/>
        </w:rPr>
        <w:t>（筆者補：</w:t>
      </w:r>
      <w:r w:rsidR="001C390A" w:rsidRPr="001C390A">
        <w:rPr>
          <w:rFonts w:asciiTheme="majorEastAsia" w:eastAsiaTheme="majorEastAsia" w:hAnsiTheme="majorEastAsia" w:cs="ＭＳ Ｐゴシック" w:hint="eastAsia"/>
          <w:kern w:val="2"/>
          <w:szCs w:val="21"/>
          <w:lang w:bidi="ar-SA"/>
        </w:rPr>
        <w:t>『六祖法寶檀經諺解』1496年刊</w:t>
      </w:r>
      <w:r w:rsidR="001C390A">
        <w:rPr>
          <w:rFonts w:asciiTheme="majorEastAsia" w:eastAsiaTheme="majorEastAsia" w:hAnsiTheme="majorEastAsia" w:cs="ＭＳ Ｐゴシック" w:hint="eastAsia"/>
          <w:kern w:val="2"/>
          <w:szCs w:val="21"/>
          <w:lang w:bidi="ar-SA"/>
        </w:rPr>
        <w:t>は</w:t>
      </w:r>
      <w:r w:rsidR="001C390A" w:rsidRPr="001C390A">
        <w:rPr>
          <w:rFonts w:asciiTheme="majorEastAsia" w:eastAsiaTheme="majorEastAsia" w:hAnsiTheme="majorEastAsia" w:cs="ＭＳ Ｐゴシック" w:hint="eastAsia"/>
          <w:kern w:val="2"/>
          <w:szCs w:val="21"/>
          <w:lang w:bidi="ar-SA"/>
        </w:rPr>
        <w:t>）</w:t>
      </w:r>
      <w:r w:rsidR="00FE0DF1" w:rsidRPr="00BA6657">
        <w:rPr>
          <w:rFonts w:asciiTheme="majorEastAsia" w:eastAsiaTheme="majorEastAsia" w:hAnsiTheme="majorEastAsia" w:cs="ＭＳ Ｐゴシック" w:hint="eastAsia"/>
          <w:kern w:val="2"/>
          <w:szCs w:val="21"/>
          <w:lang w:bidi="ar-SA"/>
        </w:rPr>
        <w:t>重要な資料となる。」</w:t>
      </w:r>
    </w:p>
    <w:p w:rsidR="00FE0DF1" w:rsidRPr="002663F1" w:rsidRDefault="00FE0DF1" w:rsidP="00FE0DF1">
      <w:pPr>
        <w:widowControl w:val="0"/>
        <w:spacing w:line="240" w:lineRule="auto"/>
        <w:ind w:leftChars="200" w:left="420"/>
        <w:jc w:val="both"/>
        <w:rPr>
          <w:rFonts w:asciiTheme="majorEastAsia" w:eastAsiaTheme="majorEastAsia" w:hAnsiTheme="majorEastAsia" w:cstheme="minorBidi"/>
          <w:kern w:val="2"/>
          <w:sz w:val="24"/>
          <w:szCs w:val="24"/>
          <w:lang w:bidi="ar-SA"/>
        </w:rPr>
      </w:pPr>
    </w:p>
    <w:p w:rsidR="009159DA" w:rsidRPr="002663F1" w:rsidRDefault="00D40AEE" w:rsidP="00EB0033">
      <w:pPr>
        <w:widowControl w:val="0"/>
        <w:ind w:firstLineChars="100" w:firstLine="240"/>
        <w:jc w:val="both"/>
        <w:rPr>
          <w:rFonts w:asciiTheme="majorEastAsia" w:eastAsiaTheme="majorEastAsia" w:hAnsiTheme="majorEastAsia" w:cs="Batang"/>
          <w:kern w:val="2"/>
          <w:sz w:val="24"/>
          <w:szCs w:val="24"/>
          <w:lang w:bidi="ar-SA"/>
        </w:rPr>
      </w:pPr>
      <w:r w:rsidRPr="002663F1">
        <w:rPr>
          <w:rFonts w:asciiTheme="majorEastAsia" w:eastAsiaTheme="majorEastAsia" w:hAnsiTheme="majorEastAsia" w:cstheme="minorBidi" w:hint="eastAsia"/>
          <w:kern w:val="2"/>
          <w:sz w:val="24"/>
          <w:szCs w:val="24"/>
          <w:lang w:bidi="ar-SA"/>
        </w:rPr>
        <w:t>しかし</w:t>
      </w:r>
      <w:r w:rsidR="009159DA" w:rsidRPr="002663F1">
        <w:rPr>
          <w:rFonts w:asciiTheme="majorEastAsia" w:eastAsiaTheme="majorEastAsia" w:hAnsiTheme="majorEastAsia" w:cstheme="minorBidi" w:hint="eastAsia"/>
          <w:kern w:val="2"/>
          <w:sz w:val="24"/>
          <w:szCs w:val="24"/>
          <w:lang w:bidi="ar-SA"/>
        </w:rPr>
        <w:t>ここで注意すべき</w:t>
      </w:r>
      <w:r w:rsidR="001A1CBB" w:rsidRPr="002663F1">
        <w:rPr>
          <w:rFonts w:asciiTheme="majorEastAsia" w:eastAsiaTheme="majorEastAsia" w:hAnsiTheme="majorEastAsia" w:cstheme="minorBidi" w:hint="eastAsia"/>
          <w:kern w:val="2"/>
          <w:sz w:val="24"/>
          <w:szCs w:val="24"/>
          <w:lang w:bidi="ar-SA"/>
        </w:rPr>
        <w:t>ことが</w:t>
      </w:r>
      <w:r w:rsidR="00BE64E3" w:rsidRPr="002663F1">
        <w:rPr>
          <w:rFonts w:asciiTheme="majorEastAsia" w:eastAsiaTheme="majorEastAsia" w:hAnsiTheme="majorEastAsia" w:cstheme="minorBidi" w:hint="eastAsia"/>
          <w:kern w:val="2"/>
          <w:sz w:val="24"/>
          <w:szCs w:val="24"/>
          <w:lang w:bidi="ar-SA"/>
        </w:rPr>
        <w:t>あ</w:t>
      </w:r>
      <w:r w:rsidR="001A1CBB" w:rsidRPr="002663F1">
        <w:rPr>
          <w:rFonts w:asciiTheme="majorEastAsia" w:eastAsiaTheme="majorEastAsia" w:hAnsiTheme="majorEastAsia" w:cstheme="minorBidi" w:hint="eastAsia"/>
          <w:kern w:val="2"/>
          <w:sz w:val="24"/>
          <w:szCs w:val="24"/>
          <w:lang w:bidi="ar-SA"/>
        </w:rPr>
        <w:t>ります。</w:t>
      </w:r>
      <w:r w:rsidR="00BE64E3" w:rsidRPr="002663F1">
        <w:rPr>
          <w:rFonts w:asciiTheme="majorEastAsia" w:eastAsiaTheme="majorEastAsia" w:hAnsiTheme="majorEastAsia" w:cstheme="minorBidi" w:hint="eastAsia"/>
          <w:kern w:val="2"/>
          <w:sz w:val="24"/>
          <w:szCs w:val="24"/>
          <w:lang w:bidi="ar-SA"/>
        </w:rPr>
        <w:t>なぜなら</w:t>
      </w:r>
      <w:r w:rsidR="00EB0033" w:rsidRPr="002663F1">
        <w:rPr>
          <w:rFonts w:asciiTheme="majorEastAsia" w:eastAsiaTheme="majorEastAsia" w:hAnsiTheme="majorEastAsia" w:cstheme="minorBidi" w:hint="eastAsia"/>
          <w:kern w:val="2"/>
          <w:sz w:val="24"/>
          <w:szCs w:val="24"/>
          <w:lang w:bidi="ar-SA"/>
        </w:rPr>
        <w:t>『東国正韻序』</w:t>
      </w:r>
      <w:r w:rsidR="00BE64E3" w:rsidRPr="002663F1">
        <w:rPr>
          <w:rFonts w:asciiTheme="majorEastAsia" w:eastAsiaTheme="majorEastAsia" w:hAnsiTheme="majorEastAsia" w:cstheme="minorBidi" w:hint="eastAsia"/>
          <w:kern w:val="2"/>
          <w:sz w:val="24"/>
          <w:szCs w:val="24"/>
          <w:lang w:bidi="ar-SA"/>
        </w:rPr>
        <w:t>で</w:t>
      </w:r>
      <w:r w:rsidR="001A1CBB" w:rsidRPr="002663F1">
        <w:rPr>
          <w:rFonts w:asciiTheme="majorEastAsia" w:eastAsiaTheme="majorEastAsia" w:hAnsiTheme="majorEastAsia" w:cstheme="minorBidi" w:hint="eastAsia"/>
          <w:kern w:val="2"/>
          <w:sz w:val="24"/>
          <w:szCs w:val="24"/>
          <w:lang w:bidi="ar-SA"/>
        </w:rPr>
        <w:t>は</w:t>
      </w:r>
      <w:r w:rsidR="00BE64E3" w:rsidRPr="002663F1">
        <w:rPr>
          <w:rFonts w:asciiTheme="majorEastAsia" w:eastAsiaTheme="majorEastAsia" w:hAnsiTheme="majorEastAsia" w:cstheme="minorBidi" w:hint="eastAsia"/>
          <w:kern w:val="2"/>
          <w:sz w:val="24"/>
          <w:szCs w:val="24"/>
          <w:lang w:bidi="ar-SA"/>
        </w:rPr>
        <w:t>俗音</w:t>
      </w:r>
      <w:r w:rsidR="00BE64E3" w:rsidRPr="002663F1">
        <w:rPr>
          <w:rFonts w:asciiTheme="majorEastAsia" w:eastAsiaTheme="majorEastAsia" w:hAnsiTheme="majorEastAsia" w:cstheme="minorBidi"/>
          <w:kern w:val="2"/>
          <w:sz w:val="24"/>
          <w:szCs w:val="24"/>
          <w:lang w:bidi="ar-SA"/>
        </w:rPr>
        <w:t>lをl</w:t>
      </w:r>
      <w:r w:rsidR="00BE64E3" w:rsidRPr="002663F1">
        <w:rPr>
          <w:rFonts w:asciiTheme="majorEastAsia" w:eastAsiaTheme="majorEastAsia" w:hAnsiTheme="majorEastAsia" w:cstheme="minorBidi"/>
          <w:kern w:val="2"/>
          <w:sz w:val="24"/>
          <w:szCs w:val="24"/>
          <w:vertAlign w:val="superscript"/>
          <w:lang w:bidi="ar-SA"/>
        </w:rPr>
        <w:t>ʔ</w:t>
      </w:r>
      <w:r w:rsidR="00BE64E3" w:rsidRPr="002663F1">
        <w:rPr>
          <w:rFonts w:asciiTheme="majorEastAsia" w:eastAsiaTheme="majorEastAsia" w:hAnsiTheme="majorEastAsia" w:cstheme="minorBidi" w:hint="eastAsia"/>
          <w:kern w:val="2"/>
          <w:sz w:val="24"/>
          <w:szCs w:val="24"/>
          <w:lang w:bidi="ar-SA"/>
        </w:rPr>
        <w:t>へ「因俗歸正」（俗音を正した）と述べているからです。</w:t>
      </w:r>
      <w:r w:rsidR="0084103D" w:rsidRPr="002663F1">
        <w:rPr>
          <w:rFonts w:asciiTheme="majorEastAsia" w:eastAsiaTheme="majorEastAsia" w:hAnsiTheme="majorEastAsia" w:cstheme="minorBidi" w:hint="eastAsia"/>
          <w:kern w:val="2"/>
          <w:sz w:val="24"/>
          <w:szCs w:val="24"/>
          <w:lang w:bidi="ar-SA"/>
        </w:rPr>
        <w:t>そして</w:t>
      </w:r>
      <w:r w:rsidR="00BE64E3" w:rsidRPr="002663F1">
        <w:rPr>
          <w:rFonts w:asciiTheme="majorEastAsia" w:eastAsiaTheme="majorEastAsia" w:hAnsiTheme="majorEastAsia" w:cstheme="minorBidi" w:hint="eastAsia"/>
          <w:kern w:val="2"/>
          <w:sz w:val="24"/>
          <w:szCs w:val="24"/>
          <w:lang w:bidi="ar-SA"/>
        </w:rPr>
        <w:t>この「俗音を正した」という</w:t>
      </w:r>
      <w:r w:rsidR="00566F58" w:rsidRPr="002663F1">
        <w:rPr>
          <w:rFonts w:asciiTheme="majorEastAsia" w:eastAsiaTheme="majorEastAsia" w:hAnsiTheme="majorEastAsia" w:cstheme="minorBidi" w:hint="eastAsia"/>
          <w:kern w:val="2"/>
          <w:sz w:val="24"/>
          <w:szCs w:val="24"/>
          <w:lang w:bidi="ar-SA"/>
        </w:rPr>
        <w:t>言葉を信じれば</w:t>
      </w:r>
      <w:r w:rsidR="009159DA" w:rsidRPr="002663F1">
        <w:rPr>
          <w:rFonts w:asciiTheme="majorEastAsia" w:eastAsiaTheme="majorEastAsia" w:hAnsiTheme="majorEastAsia" w:cstheme="minorBidi" w:hint="eastAsia"/>
          <w:kern w:val="2"/>
          <w:sz w:val="24"/>
          <w:szCs w:val="24"/>
          <w:lang w:bidi="ar-SA"/>
        </w:rPr>
        <w:t>、</w:t>
      </w:r>
      <w:r w:rsidR="00566F58" w:rsidRPr="002663F1">
        <w:rPr>
          <w:rFonts w:asciiTheme="majorEastAsia" w:eastAsiaTheme="majorEastAsia" w:hAnsiTheme="majorEastAsia" w:cstheme="minorBidi" w:hint="eastAsia"/>
          <w:kern w:val="2"/>
          <w:sz w:val="24"/>
          <w:szCs w:val="24"/>
          <w:lang w:bidi="ar-SA"/>
        </w:rPr>
        <w:t>正された俗音（当時の</w:t>
      </w:r>
      <w:r w:rsidR="00EB0033" w:rsidRPr="002663F1">
        <w:rPr>
          <w:rFonts w:asciiTheme="majorEastAsia" w:eastAsiaTheme="majorEastAsia" w:hAnsiTheme="majorEastAsia" w:cstheme="minorBidi" w:hint="eastAsia"/>
          <w:kern w:val="2"/>
          <w:sz w:val="24"/>
          <w:szCs w:val="24"/>
          <w:lang w:bidi="ar-SA"/>
        </w:rPr>
        <w:t>舌</w:t>
      </w:r>
      <w:r w:rsidR="0004167A">
        <w:rPr>
          <w:rFonts w:asciiTheme="majorEastAsia" w:eastAsiaTheme="majorEastAsia" w:hAnsiTheme="majorEastAsia" w:cstheme="minorBidi" w:hint="eastAsia"/>
          <w:kern w:val="2"/>
          <w:sz w:val="24"/>
          <w:szCs w:val="24"/>
          <w:lang w:bidi="ar-SA"/>
        </w:rPr>
        <w:t>音</w:t>
      </w:r>
      <w:r w:rsidR="00EB0033" w:rsidRPr="002663F1">
        <w:rPr>
          <w:rFonts w:asciiTheme="majorEastAsia" w:eastAsiaTheme="majorEastAsia" w:hAnsiTheme="majorEastAsia" w:cstheme="minorBidi" w:hint="eastAsia"/>
          <w:kern w:val="2"/>
          <w:sz w:val="24"/>
          <w:szCs w:val="24"/>
          <w:lang w:bidi="ar-SA"/>
        </w:rPr>
        <w:t>入声</w:t>
      </w:r>
      <w:r w:rsidR="00566F58" w:rsidRPr="002663F1">
        <w:rPr>
          <w:rFonts w:asciiTheme="majorEastAsia" w:eastAsiaTheme="majorEastAsia" w:hAnsiTheme="majorEastAsia" w:cstheme="minorBidi" w:hint="eastAsia"/>
          <w:kern w:val="2"/>
          <w:sz w:val="24"/>
          <w:szCs w:val="24"/>
          <w:lang w:bidi="ar-SA"/>
        </w:rPr>
        <w:t>）</w:t>
      </w:r>
      <w:r w:rsidR="00EB0033" w:rsidRPr="002663F1">
        <w:rPr>
          <w:rFonts w:asciiTheme="majorEastAsia" w:eastAsiaTheme="majorEastAsia" w:hAnsiTheme="majorEastAsia" w:cstheme="minorBidi" w:hint="eastAsia"/>
          <w:kern w:val="2"/>
          <w:sz w:val="24"/>
          <w:szCs w:val="24"/>
          <w:lang w:bidi="ar-SA"/>
        </w:rPr>
        <w:t>は</w:t>
      </w:r>
      <w:r w:rsidR="002220D3" w:rsidRPr="002663F1">
        <w:rPr>
          <w:rFonts w:asciiTheme="majorEastAsia" w:eastAsiaTheme="majorEastAsia" w:hAnsiTheme="majorEastAsia" w:cs="Batang" w:hint="eastAsia"/>
          <w:kern w:val="2"/>
          <w:sz w:val="24"/>
          <w:szCs w:val="24"/>
          <w:lang w:bidi="ar-SA"/>
        </w:rPr>
        <w:t>l（</w:t>
      </w:r>
      <w:r w:rsidR="002220D3" w:rsidRPr="002663F1">
        <w:rPr>
          <w:rFonts w:ascii="Batang" w:eastAsia="Batang" w:hAnsi="Batang" w:cs="Batang" w:hint="eastAsia"/>
          <w:kern w:val="2"/>
          <w:sz w:val="24"/>
          <w:szCs w:val="24"/>
          <w:lang w:bidi="ar-SA"/>
        </w:rPr>
        <w:t>ㄹ</w:t>
      </w:r>
      <w:r w:rsidR="002220D3" w:rsidRPr="002663F1">
        <w:rPr>
          <w:rFonts w:asciiTheme="majorEastAsia" w:eastAsiaTheme="majorEastAsia" w:hAnsiTheme="majorEastAsia" w:cs="Batang" w:hint="eastAsia"/>
          <w:kern w:val="2"/>
          <w:sz w:val="24"/>
          <w:szCs w:val="24"/>
          <w:lang w:bidi="ar-SA"/>
        </w:rPr>
        <w:t>）ではなく、</w:t>
      </w:r>
      <w:r w:rsidR="00EB0033" w:rsidRPr="002663F1">
        <w:rPr>
          <w:rFonts w:asciiTheme="majorEastAsia" w:eastAsiaTheme="majorEastAsia" w:hAnsiTheme="majorEastAsia" w:cs="Batang" w:hint="eastAsia"/>
          <w:kern w:val="2"/>
          <w:sz w:val="24"/>
          <w:szCs w:val="24"/>
          <w:lang w:bidi="ar-SA"/>
        </w:rPr>
        <w:t>l</w:t>
      </w:r>
      <w:r w:rsidR="00EB0033" w:rsidRPr="002663F1">
        <w:rPr>
          <w:rFonts w:asciiTheme="majorEastAsia" w:eastAsiaTheme="majorEastAsia" w:hAnsiTheme="majorEastAsia" w:cs="Batang"/>
          <w:kern w:val="2"/>
          <w:sz w:val="24"/>
          <w:szCs w:val="24"/>
          <w:vertAlign w:val="superscript"/>
          <w:lang w:bidi="ar-SA"/>
        </w:rPr>
        <w:t>ʔ</w:t>
      </w:r>
      <w:r w:rsidR="00EB0033" w:rsidRPr="002663F1">
        <w:rPr>
          <w:rFonts w:asciiTheme="majorEastAsia" w:eastAsiaTheme="majorEastAsia" w:hAnsiTheme="majorEastAsia" w:cs="Batang" w:hint="eastAsia"/>
          <w:kern w:val="2"/>
          <w:sz w:val="24"/>
          <w:szCs w:val="24"/>
          <w:lang w:bidi="ar-SA"/>
        </w:rPr>
        <w:t>（</w:t>
      </w:r>
      <w:r w:rsidR="00EB0033" w:rsidRPr="002663F1">
        <w:rPr>
          <w:rFonts w:ascii="Batang" w:eastAsia="Batang" w:hAnsi="Batang" w:cs="Batang" w:hint="eastAsia"/>
          <w:kern w:val="2"/>
          <w:sz w:val="24"/>
          <w:szCs w:val="24"/>
          <w:lang w:bidi="ar-SA"/>
        </w:rPr>
        <w:t>ㅭ</w:t>
      </w:r>
      <w:r w:rsidR="00EB0033" w:rsidRPr="002663F1">
        <w:rPr>
          <w:rFonts w:asciiTheme="majorEastAsia" w:eastAsiaTheme="majorEastAsia" w:hAnsiTheme="majorEastAsia" w:cs="Batang" w:hint="eastAsia"/>
          <w:kern w:val="2"/>
          <w:sz w:val="24"/>
          <w:szCs w:val="24"/>
          <w:lang w:bidi="ar-SA"/>
        </w:rPr>
        <w:t>）であったとみ</w:t>
      </w:r>
      <w:r w:rsidR="00DC03AD" w:rsidRPr="002663F1">
        <w:rPr>
          <w:rFonts w:asciiTheme="majorEastAsia" w:eastAsiaTheme="majorEastAsia" w:hAnsiTheme="majorEastAsia" w:cs="Batang" w:hint="eastAsia"/>
          <w:kern w:val="2"/>
          <w:sz w:val="24"/>
          <w:szCs w:val="24"/>
          <w:lang w:bidi="ar-SA"/>
        </w:rPr>
        <w:t>なければならないでしょう。</w:t>
      </w:r>
      <w:r w:rsidR="00EB0033" w:rsidRPr="002663F1">
        <w:rPr>
          <w:rFonts w:asciiTheme="majorEastAsia" w:eastAsiaTheme="majorEastAsia" w:hAnsiTheme="majorEastAsia" w:cstheme="minorBidi" w:hint="eastAsia"/>
          <w:kern w:val="2"/>
          <w:sz w:val="24"/>
          <w:szCs w:val="24"/>
          <w:lang w:bidi="ar-SA"/>
        </w:rPr>
        <w:t>そして</w:t>
      </w:r>
      <w:r w:rsidR="00DC03AD" w:rsidRPr="002663F1">
        <w:rPr>
          <w:rFonts w:asciiTheme="majorEastAsia" w:eastAsiaTheme="majorEastAsia" w:hAnsiTheme="majorEastAsia" w:cstheme="minorBidi" w:hint="eastAsia"/>
          <w:kern w:val="2"/>
          <w:sz w:val="24"/>
          <w:szCs w:val="24"/>
          <w:lang w:bidi="ar-SA"/>
        </w:rPr>
        <w:t>そう</w:t>
      </w:r>
      <w:r w:rsidR="0084103D" w:rsidRPr="002663F1">
        <w:rPr>
          <w:rFonts w:asciiTheme="majorEastAsia" w:eastAsiaTheme="majorEastAsia" w:hAnsiTheme="majorEastAsia" w:cstheme="minorBidi" w:hint="eastAsia"/>
          <w:kern w:val="2"/>
          <w:sz w:val="24"/>
          <w:szCs w:val="24"/>
          <w:lang w:bidi="ar-SA"/>
        </w:rPr>
        <w:t>であれ</w:t>
      </w:r>
      <w:r w:rsidR="00566F58" w:rsidRPr="002663F1">
        <w:rPr>
          <w:rFonts w:asciiTheme="majorEastAsia" w:eastAsiaTheme="majorEastAsia" w:hAnsiTheme="majorEastAsia" w:cstheme="minorBidi" w:hint="eastAsia"/>
          <w:kern w:val="2"/>
          <w:sz w:val="24"/>
          <w:szCs w:val="24"/>
          <w:lang w:bidi="ar-SA"/>
        </w:rPr>
        <w:t>ば</w:t>
      </w:r>
      <w:r w:rsidR="00EB0033" w:rsidRPr="002663F1">
        <w:rPr>
          <w:rFonts w:asciiTheme="majorEastAsia" w:eastAsiaTheme="majorEastAsia" w:hAnsiTheme="majorEastAsia" w:cstheme="minorBidi" w:hint="eastAsia"/>
          <w:kern w:val="2"/>
          <w:sz w:val="24"/>
          <w:szCs w:val="24"/>
          <w:lang w:bidi="ar-SA"/>
        </w:rPr>
        <w:t>『東国正韻』の</w:t>
      </w:r>
      <w:r w:rsidR="00EB0033" w:rsidRPr="002663F1">
        <w:rPr>
          <w:rFonts w:ascii="Batang" w:eastAsia="Batang" w:hAnsi="Batang" w:cs="Batang" w:hint="eastAsia"/>
          <w:kern w:val="2"/>
          <w:sz w:val="24"/>
          <w:szCs w:val="24"/>
          <w:lang w:bidi="ar-SA"/>
        </w:rPr>
        <w:t>ㅭ</w:t>
      </w:r>
      <w:r w:rsidR="00EB0033" w:rsidRPr="002663F1">
        <w:rPr>
          <w:rFonts w:asciiTheme="majorEastAsia" w:eastAsiaTheme="majorEastAsia" w:hAnsiTheme="majorEastAsia" w:cs="ＭＳ ゴシック" w:hint="eastAsia"/>
          <w:kern w:val="2"/>
          <w:sz w:val="24"/>
          <w:szCs w:val="24"/>
          <w:lang w:bidi="ar-SA"/>
        </w:rPr>
        <w:t>（</w:t>
      </w:r>
      <w:r w:rsidR="00566F58" w:rsidRPr="002663F1">
        <w:rPr>
          <w:rFonts w:asciiTheme="majorEastAsia" w:eastAsiaTheme="majorEastAsia" w:hAnsiTheme="majorEastAsia" w:cs="Batang" w:hint="eastAsia"/>
          <w:kern w:val="2"/>
          <w:sz w:val="24"/>
          <w:szCs w:val="24"/>
          <w:lang w:bidi="ar-SA"/>
        </w:rPr>
        <w:t>l</w:t>
      </w:r>
      <w:r w:rsidR="00566F58" w:rsidRPr="002663F1">
        <w:rPr>
          <w:rFonts w:asciiTheme="majorEastAsia" w:eastAsiaTheme="majorEastAsia" w:hAnsiTheme="majorEastAsia" w:cs="Batang"/>
          <w:kern w:val="2"/>
          <w:sz w:val="24"/>
          <w:szCs w:val="24"/>
          <w:vertAlign w:val="superscript"/>
          <w:lang w:bidi="ar-SA"/>
        </w:rPr>
        <w:t>ʔ</w:t>
      </w:r>
      <w:r w:rsidR="00EB0033" w:rsidRPr="002663F1">
        <w:rPr>
          <w:rFonts w:asciiTheme="majorEastAsia" w:eastAsiaTheme="majorEastAsia" w:hAnsiTheme="majorEastAsia" w:cstheme="minorBidi" w:hint="eastAsia"/>
          <w:kern w:val="2"/>
          <w:sz w:val="24"/>
          <w:szCs w:val="24"/>
          <w:lang w:bidi="ar-SA"/>
        </w:rPr>
        <w:t>）</w:t>
      </w:r>
      <w:r w:rsidR="00EB0033" w:rsidRPr="002663F1">
        <w:rPr>
          <w:rFonts w:asciiTheme="majorEastAsia" w:eastAsiaTheme="majorEastAsia" w:hAnsiTheme="majorEastAsia" w:cs="Batang" w:hint="eastAsia"/>
          <w:kern w:val="2"/>
          <w:sz w:val="24"/>
          <w:szCs w:val="24"/>
          <w:lang w:bidi="ar-SA"/>
        </w:rPr>
        <w:t>こそが</w:t>
      </w:r>
      <w:r w:rsidR="00EB0033" w:rsidRPr="002663F1">
        <w:rPr>
          <w:rFonts w:asciiTheme="majorEastAsia" w:eastAsiaTheme="majorEastAsia" w:hAnsiTheme="majorEastAsia" w:cstheme="minorBidi" w:hint="eastAsia"/>
          <w:kern w:val="2"/>
          <w:sz w:val="24"/>
          <w:szCs w:val="24"/>
          <w:lang w:bidi="ar-SA"/>
        </w:rPr>
        <w:t>伝来の舌</w:t>
      </w:r>
      <w:r w:rsidR="0004167A">
        <w:rPr>
          <w:rFonts w:asciiTheme="majorEastAsia" w:eastAsiaTheme="majorEastAsia" w:hAnsiTheme="majorEastAsia" w:cstheme="minorBidi" w:hint="eastAsia"/>
          <w:kern w:val="2"/>
          <w:sz w:val="24"/>
          <w:szCs w:val="24"/>
          <w:lang w:bidi="ar-SA"/>
        </w:rPr>
        <w:t>音</w:t>
      </w:r>
      <w:r w:rsidR="00EB0033" w:rsidRPr="002663F1">
        <w:rPr>
          <w:rFonts w:asciiTheme="majorEastAsia" w:eastAsiaTheme="majorEastAsia" w:hAnsiTheme="majorEastAsia" w:cstheme="minorBidi" w:hint="eastAsia"/>
          <w:kern w:val="2"/>
          <w:sz w:val="24"/>
          <w:szCs w:val="24"/>
          <w:lang w:bidi="ar-SA"/>
        </w:rPr>
        <w:t>入声であり、その後、</w:t>
      </w:r>
      <w:r w:rsidR="00566F58" w:rsidRPr="002663F1">
        <w:rPr>
          <w:rFonts w:asciiTheme="majorEastAsia" w:eastAsiaTheme="majorEastAsia" w:hAnsiTheme="majorEastAsia" w:cstheme="minorBidi" w:hint="eastAsia"/>
          <w:kern w:val="2"/>
          <w:sz w:val="24"/>
          <w:szCs w:val="24"/>
          <w:lang w:bidi="ar-SA"/>
        </w:rPr>
        <w:t>いわゆる伝来漢字音といわれている『六祖』の</w:t>
      </w:r>
      <w:r w:rsidR="00EB0033" w:rsidRPr="002663F1">
        <w:rPr>
          <w:rFonts w:ascii="Batang" w:eastAsia="Batang" w:hAnsi="Batang" w:cs="Batang" w:hint="eastAsia"/>
          <w:kern w:val="2"/>
          <w:sz w:val="24"/>
          <w:szCs w:val="24"/>
          <w:lang w:bidi="ar-SA"/>
        </w:rPr>
        <w:t>ㄹ</w:t>
      </w:r>
      <w:r w:rsidR="00EB0033" w:rsidRPr="002663F1">
        <w:rPr>
          <w:rFonts w:asciiTheme="majorEastAsia" w:eastAsiaTheme="majorEastAsia" w:hAnsiTheme="majorEastAsia" w:cs="Batang" w:hint="eastAsia"/>
          <w:kern w:val="2"/>
          <w:sz w:val="24"/>
          <w:szCs w:val="24"/>
          <w:lang w:bidi="ar-SA"/>
        </w:rPr>
        <w:t>（</w:t>
      </w:r>
      <w:r w:rsidR="00566F58" w:rsidRPr="002663F1">
        <w:rPr>
          <w:rFonts w:asciiTheme="majorEastAsia" w:eastAsiaTheme="majorEastAsia" w:hAnsiTheme="majorEastAsia" w:cs="Batang" w:hint="eastAsia"/>
          <w:kern w:val="2"/>
          <w:sz w:val="24"/>
          <w:szCs w:val="24"/>
          <w:lang w:bidi="ar-SA"/>
        </w:rPr>
        <w:t>l</w:t>
      </w:r>
      <w:r w:rsidR="00EB0033" w:rsidRPr="002663F1">
        <w:rPr>
          <w:rFonts w:asciiTheme="majorEastAsia" w:eastAsiaTheme="majorEastAsia" w:hAnsiTheme="majorEastAsia" w:cs="Batang" w:hint="eastAsia"/>
          <w:kern w:val="2"/>
          <w:sz w:val="24"/>
          <w:szCs w:val="24"/>
          <w:lang w:bidi="ar-SA"/>
        </w:rPr>
        <w:t>）に変化したとみる</w:t>
      </w:r>
      <w:r w:rsidR="00BE64E3" w:rsidRPr="002663F1">
        <w:rPr>
          <w:rFonts w:asciiTheme="majorEastAsia" w:eastAsiaTheme="majorEastAsia" w:hAnsiTheme="majorEastAsia" w:cs="Batang" w:hint="eastAsia"/>
          <w:kern w:val="2"/>
          <w:sz w:val="24"/>
          <w:szCs w:val="24"/>
          <w:lang w:bidi="ar-SA"/>
        </w:rPr>
        <w:t>のが</w:t>
      </w:r>
      <w:r w:rsidR="001252F4" w:rsidRPr="002663F1">
        <w:rPr>
          <w:rFonts w:asciiTheme="majorEastAsia" w:eastAsiaTheme="majorEastAsia" w:hAnsiTheme="majorEastAsia" w:cs="Batang" w:hint="eastAsia"/>
          <w:kern w:val="2"/>
          <w:sz w:val="24"/>
          <w:szCs w:val="24"/>
          <w:lang w:bidi="ar-SA"/>
        </w:rPr>
        <w:t>、</w:t>
      </w:r>
      <w:r w:rsidR="00BE64E3" w:rsidRPr="002663F1">
        <w:rPr>
          <w:rFonts w:asciiTheme="majorEastAsia" w:eastAsiaTheme="majorEastAsia" w:hAnsiTheme="majorEastAsia" w:cstheme="minorBidi" w:hint="eastAsia"/>
          <w:kern w:val="2"/>
          <w:sz w:val="24"/>
          <w:szCs w:val="24"/>
          <w:lang w:bidi="ar-SA"/>
        </w:rPr>
        <w:t>『東国正韻序』の</w:t>
      </w:r>
      <w:r w:rsidR="002220D3" w:rsidRPr="002663F1">
        <w:rPr>
          <w:rFonts w:asciiTheme="majorEastAsia" w:eastAsiaTheme="majorEastAsia" w:hAnsiTheme="majorEastAsia" w:cs="Batang" w:hint="eastAsia"/>
          <w:kern w:val="2"/>
          <w:sz w:val="24"/>
          <w:szCs w:val="24"/>
          <w:lang w:bidi="ar-SA"/>
        </w:rPr>
        <w:t>正しい</w:t>
      </w:r>
      <w:r w:rsidR="00BE64E3" w:rsidRPr="002663F1">
        <w:rPr>
          <w:rFonts w:asciiTheme="majorEastAsia" w:eastAsiaTheme="majorEastAsia" w:hAnsiTheme="majorEastAsia" w:cs="Batang" w:hint="eastAsia"/>
          <w:kern w:val="2"/>
          <w:sz w:val="24"/>
          <w:szCs w:val="24"/>
          <w:lang w:bidi="ar-SA"/>
        </w:rPr>
        <w:t>読みかたで</w:t>
      </w:r>
      <w:r w:rsidR="00871487" w:rsidRPr="002663F1">
        <w:rPr>
          <w:rFonts w:asciiTheme="majorEastAsia" w:eastAsiaTheme="majorEastAsia" w:hAnsiTheme="majorEastAsia" w:cs="Batang" w:hint="eastAsia"/>
          <w:kern w:val="2"/>
          <w:sz w:val="24"/>
          <w:szCs w:val="24"/>
          <w:lang w:bidi="ar-SA"/>
        </w:rPr>
        <w:t>はないでしょうか</w:t>
      </w:r>
      <w:r w:rsidR="00EB0033" w:rsidRPr="002663F1">
        <w:rPr>
          <w:rFonts w:asciiTheme="majorEastAsia" w:eastAsiaTheme="majorEastAsia" w:hAnsiTheme="majorEastAsia" w:cs="Batang" w:hint="eastAsia"/>
          <w:kern w:val="2"/>
          <w:sz w:val="24"/>
          <w:szCs w:val="24"/>
          <w:lang w:bidi="ar-SA"/>
        </w:rPr>
        <w:t>。</w:t>
      </w:r>
    </w:p>
    <w:p w:rsidR="00EB0033" w:rsidRPr="002663F1" w:rsidRDefault="00EB0033" w:rsidP="00EB0033">
      <w:pPr>
        <w:widowControl w:val="0"/>
        <w:ind w:firstLineChars="100" w:firstLine="240"/>
        <w:jc w:val="both"/>
        <w:rPr>
          <w:rFonts w:asciiTheme="majorEastAsia" w:eastAsiaTheme="majorEastAsia" w:hAnsiTheme="majorEastAsia"/>
          <w:kern w:val="2"/>
          <w:sz w:val="24"/>
          <w:szCs w:val="24"/>
        </w:rPr>
      </w:pPr>
      <w:r w:rsidRPr="002663F1">
        <w:rPr>
          <w:rFonts w:asciiTheme="majorEastAsia" w:eastAsiaTheme="majorEastAsia" w:hAnsiTheme="majorEastAsia" w:hint="eastAsia"/>
          <w:kern w:val="2"/>
          <w:sz w:val="24"/>
          <w:szCs w:val="24"/>
        </w:rPr>
        <w:t>そこで</w:t>
      </w:r>
      <w:r w:rsidR="00DC03AD" w:rsidRPr="002663F1">
        <w:rPr>
          <w:rFonts w:asciiTheme="majorEastAsia" w:eastAsiaTheme="majorEastAsia" w:hAnsiTheme="majorEastAsia" w:hint="eastAsia"/>
          <w:kern w:val="2"/>
          <w:sz w:val="24"/>
          <w:szCs w:val="24"/>
        </w:rPr>
        <w:t>15世紀ころの舌</w:t>
      </w:r>
      <w:r w:rsidR="0084103D" w:rsidRPr="002663F1">
        <w:rPr>
          <w:rFonts w:asciiTheme="majorEastAsia" w:eastAsiaTheme="majorEastAsia" w:hAnsiTheme="majorEastAsia" w:hint="eastAsia"/>
          <w:kern w:val="2"/>
          <w:sz w:val="24"/>
          <w:szCs w:val="24"/>
        </w:rPr>
        <w:t>音</w:t>
      </w:r>
      <w:r w:rsidR="00DC03AD" w:rsidRPr="002663F1">
        <w:rPr>
          <w:rFonts w:asciiTheme="majorEastAsia" w:eastAsiaTheme="majorEastAsia" w:hAnsiTheme="majorEastAsia" w:hint="eastAsia"/>
          <w:kern w:val="2"/>
          <w:sz w:val="24"/>
          <w:szCs w:val="24"/>
        </w:rPr>
        <w:t>入声</w:t>
      </w:r>
      <w:r w:rsidR="0084103D" w:rsidRPr="002663F1">
        <w:rPr>
          <w:rFonts w:asciiTheme="majorEastAsia" w:eastAsiaTheme="majorEastAsia" w:hAnsiTheme="majorEastAsia" w:hint="eastAsia"/>
          <w:kern w:val="2"/>
          <w:sz w:val="24"/>
          <w:szCs w:val="24"/>
        </w:rPr>
        <w:t>韻尾</w:t>
      </w:r>
      <w:r w:rsidR="00DC03AD" w:rsidRPr="002663F1">
        <w:rPr>
          <w:rFonts w:asciiTheme="majorEastAsia" w:eastAsiaTheme="majorEastAsia" w:hAnsiTheme="majorEastAsia" w:hint="eastAsia"/>
          <w:kern w:val="2"/>
          <w:sz w:val="24"/>
          <w:szCs w:val="24"/>
        </w:rPr>
        <w:t>を</w:t>
      </w:r>
      <w:r w:rsidR="00DC03AD" w:rsidRPr="002663F1">
        <w:rPr>
          <w:rFonts w:asciiTheme="majorEastAsia" w:eastAsiaTheme="majorEastAsia" w:hAnsiTheme="majorEastAsia"/>
          <w:kern w:val="2"/>
          <w:sz w:val="24"/>
          <w:szCs w:val="24"/>
        </w:rPr>
        <w:t>l</w:t>
      </w:r>
      <w:r w:rsidR="00DC03AD" w:rsidRPr="002663F1">
        <w:rPr>
          <w:rFonts w:asciiTheme="majorEastAsia" w:eastAsiaTheme="majorEastAsia" w:hAnsiTheme="majorEastAsia"/>
          <w:kern w:val="2"/>
          <w:sz w:val="24"/>
          <w:szCs w:val="24"/>
          <w:vertAlign w:val="superscript"/>
        </w:rPr>
        <w:t>ʔ</w:t>
      </w:r>
      <w:r w:rsidR="00BE64E3" w:rsidRPr="002663F1">
        <w:rPr>
          <w:rFonts w:asciiTheme="majorEastAsia" w:eastAsiaTheme="majorEastAsia" w:hAnsiTheme="majorEastAsia" w:hint="eastAsia"/>
          <w:kern w:val="2"/>
          <w:sz w:val="24"/>
          <w:szCs w:val="24"/>
          <w:vertAlign w:val="superscript"/>
        </w:rPr>
        <w:t xml:space="preserve"> </w:t>
      </w:r>
      <w:r w:rsidR="00DC03AD" w:rsidRPr="002663F1">
        <w:rPr>
          <w:rFonts w:asciiTheme="majorEastAsia" w:eastAsiaTheme="majorEastAsia" w:hAnsiTheme="majorEastAsia" w:hint="eastAsia"/>
          <w:kern w:val="2"/>
          <w:sz w:val="24"/>
          <w:szCs w:val="24"/>
        </w:rPr>
        <w:t>とみなおせば注</w:t>
      </w:r>
      <w:r w:rsidR="00DC03AD" w:rsidRPr="002663F1">
        <w:rPr>
          <w:rFonts w:asciiTheme="majorEastAsia" w:eastAsiaTheme="majorEastAsia" w:hAnsiTheme="majorEastAsia"/>
          <w:kern w:val="2"/>
          <w:sz w:val="24"/>
          <w:szCs w:val="24"/>
        </w:rPr>
        <w:t>76</w:t>
      </w:r>
      <w:r w:rsidR="00DC03AD" w:rsidRPr="002663F1">
        <w:rPr>
          <w:rFonts w:asciiTheme="majorEastAsia" w:eastAsiaTheme="majorEastAsia" w:hAnsiTheme="majorEastAsia" w:hint="eastAsia"/>
          <w:kern w:val="2"/>
          <w:sz w:val="24"/>
          <w:szCs w:val="24"/>
        </w:rPr>
        <w:t>、</w:t>
      </w:r>
      <w:r w:rsidRPr="002663F1">
        <w:rPr>
          <w:rFonts w:asciiTheme="majorEastAsia" w:eastAsiaTheme="majorEastAsia" w:hAnsiTheme="majorEastAsia" w:hint="eastAsia"/>
          <w:kern w:val="2"/>
          <w:sz w:val="24"/>
          <w:szCs w:val="24"/>
        </w:rPr>
        <w:t>中国語</w:t>
      </w:r>
      <w:r w:rsidR="00D40AEE" w:rsidRPr="002663F1">
        <w:rPr>
          <w:rFonts w:asciiTheme="majorEastAsia" w:eastAsiaTheme="majorEastAsia" w:hAnsiTheme="majorEastAsia" w:hint="eastAsia"/>
          <w:kern w:val="2"/>
          <w:sz w:val="24"/>
          <w:szCs w:val="24"/>
        </w:rPr>
        <w:t>中古</w:t>
      </w:r>
      <w:r w:rsidR="00815FF9" w:rsidRPr="002663F1">
        <w:rPr>
          <w:rFonts w:asciiTheme="majorEastAsia" w:eastAsiaTheme="majorEastAsia" w:hAnsiTheme="majorEastAsia" w:hint="eastAsia"/>
          <w:kern w:val="2"/>
          <w:sz w:val="24"/>
          <w:szCs w:val="24"/>
        </w:rPr>
        <w:t>入声</w:t>
      </w:r>
      <w:r w:rsidR="00BE64E3" w:rsidRPr="002663F1">
        <w:rPr>
          <w:rFonts w:asciiTheme="majorEastAsia" w:eastAsiaTheme="majorEastAsia" w:hAnsiTheme="majorEastAsia" w:hint="eastAsia"/>
          <w:kern w:val="2"/>
          <w:sz w:val="24"/>
          <w:szCs w:val="24"/>
        </w:rPr>
        <w:t>と</w:t>
      </w:r>
      <w:r w:rsidR="00D40AEE" w:rsidRPr="002663F1">
        <w:rPr>
          <w:rFonts w:asciiTheme="majorEastAsia" w:eastAsiaTheme="majorEastAsia" w:hAnsiTheme="majorEastAsia" w:hint="eastAsia"/>
          <w:kern w:val="2"/>
          <w:sz w:val="24"/>
          <w:szCs w:val="24"/>
        </w:rPr>
        <w:t>それを借入した</w:t>
      </w:r>
      <w:r w:rsidRPr="002663F1">
        <w:rPr>
          <w:rFonts w:asciiTheme="majorEastAsia" w:eastAsiaTheme="majorEastAsia" w:hAnsiTheme="majorEastAsia" w:hint="eastAsia"/>
          <w:kern w:val="2"/>
          <w:sz w:val="24"/>
          <w:szCs w:val="24"/>
        </w:rPr>
        <w:t>朝鮮漢字音</w:t>
      </w:r>
      <w:r w:rsidR="0084103D" w:rsidRPr="002663F1">
        <w:rPr>
          <w:rFonts w:asciiTheme="majorEastAsia" w:eastAsiaTheme="majorEastAsia" w:hAnsiTheme="majorEastAsia" w:hint="eastAsia"/>
          <w:kern w:val="2"/>
          <w:sz w:val="24"/>
          <w:szCs w:val="24"/>
        </w:rPr>
        <w:t>（入声）</w:t>
      </w:r>
      <w:r w:rsidR="00BE64E3" w:rsidRPr="002663F1">
        <w:rPr>
          <w:rFonts w:asciiTheme="majorEastAsia" w:eastAsiaTheme="majorEastAsia" w:hAnsiTheme="majorEastAsia" w:hint="eastAsia"/>
          <w:kern w:val="2"/>
          <w:sz w:val="24"/>
          <w:szCs w:val="24"/>
        </w:rPr>
        <w:t>の</w:t>
      </w:r>
      <w:r w:rsidRPr="002663F1">
        <w:rPr>
          <w:rFonts w:asciiTheme="majorEastAsia" w:eastAsiaTheme="majorEastAsia" w:hAnsiTheme="majorEastAsia" w:hint="eastAsia"/>
          <w:kern w:val="2"/>
          <w:sz w:val="24"/>
          <w:szCs w:val="24"/>
        </w:rPr>
        <w:t>変化を</w:t>
      </w:r>
      <w:r w:rsidR="002220D3" w:rsidRPr="002663F1">
        <w:rPr>
          <w:rFonts w:asciiTheme="majorEastAsia" w:eastAsiaTheme="majorEastAsia" w:hAnsiTheme="majorEastAsia" w:hint="eastAsia"/>
          <w:kern w:val="2"/>
          <w:sz w:val="24"/>
          <w:szCs w:val="24"/>
        </w:rPr>
        <w:t>、</w:t>
      </w:r>
      <w:r w:rsidRPr="002663F1">
        <w:rPr>
          <w:rFonts w:asciiTheme="majorEastAsia" w:eastAsiaTheme="majorEastAsia" w:hAnsiTheme="majorEastAsia" w:hint="eastAsia"/>
          <w:kern w:val="2"/>
          <w:sz w:val="24"/>
          <w:szCs w:val="24"/>
        </w:rPr>
        <w:t>次の</w:t>
      </w:r>
      <w:r w:rsidR="00815FF9" w:rsidRPr="002663F1">
        <w:rPr>
          <w:rFonts w:asciiTheme="majorEastAsia" w:eastAsiaTheme="majorEastAsia" w:hAnsiTheme="majorEastAsia" w:hint="eastAsia"/>
          <w:kern w:val="2"/>
          <w:sz w:val="24"/>
          <w:szCs w:val="24"/>
        </w:rPr>
        <w:t>ように考えること</w:t>
      </w:r>
      <w:r w:rsidRPr="002663F1">
        <w:rPr>
          <w:rFonts w:asciiTheme="majorEastAsia" w:eastAsiaTheme="majorEastAsia" w:hAnsiTheme="majorEastAsia" w:hint="eastAsia"/>
          <w:kern w:val="2"/>
          <w:sz w:val="24"/>
          <w:szCs w:val="24"/>
        </w:rPr>
        <w:t>ができるでしょう。</w:t>
      </w:r>
    </w:p>
    <w:p w:rsidR="00EB0033" w:rsidRPr="002663F1" w:rsidRDefault="00EB0033" w:rsidP="00EB0033">
      <w:pPr>
        <w:widowControl w:val="0"/>
        <w:spacing w:line="240" w:lineRule="auto"/>
        <w:ind w:firstLineChars="100" w:firstLine="240"/>
        <w:jc w:val="both"/>
        <w:rPr>
          <w:rFonts w:asciiTheme="majorEastAsia" w:eastAsiaTheme="majorEastAsia" w:hAnsiTheme="majorEastAsia"/>
          <w:kern w:val="2"/>
          <w:sz w:val="24"/>
          <w:szCs w:val="24"/>
        </w:rPr>
      </w:pPr>
    </w:p>
    <w:p w:rsidR="00EB0033" w:rsidRPr="002663F1" w:rsidRDefault="00EB0033" w:rsidP="00EB0033">
      <w:pPr>
        <w:widowControl w:val="0"/>
        <w:tabs>
          <w:tab w:val="left" w:pos="5954"/>
        </w:tabs>
        <w:spacing w:line="240" w:lineRule="auto"/>
        <w:rPr>
          <w:rFonts w:asciiTheme="majorEastAsia" w:eastAsiaTheme="majorEastAsia" w:hAnsiTheme="majorEastAsia"/>
          <w:kern w:val="2"/>
          <w:sz w:val="24"/>
          <w:szCs w:val="24"/>
        </w:rPr>
      </w:pPr>
      <w:r>
        <w:rPr>
          <w:rFonts w:ascii="ＭＳ ゴシック" w:eastAsia="ＭＳ ゴシック" w:hAnsi="ＭＳ ゴシック" w:hint="eastAsia"/>
          <w:kern w:val="2"/>
          <w:sz w:val="24"/>
          <w:szCs w:val="24"/>
        </w:rPr>
        <w:t xml:space="preserve">　　　　</w:t>
      </w:r>
      <w:r w:rsidR="00BE64E3" w:rsidRPr="002663F1">
        <w:rPr>
          <w:rFonts w:asciiTheme="majorEastAsia" w:eastAsiaTheme="majorEastAsia" w:hAnsiTheme="majorEastAsia" w:hint="eastAsia"/>
          <w:kern w:val="2"/>
          <w:sz w:val="24"/>
          <w:szCs w:val="24"/>
        </w:rPr>
        <w:t xml:space="preserve"> </w:t>
      </w:r>
      <w:r w:rsidRPr="002663F1">
        <w:rPr>
          <w:rFonts w:asciiTheme="majorEastAsia" w:eastAsiaTheme="majorEastAsia" w:hAnsiTheme="majorEastAsia" w:hint="eastAsia"/>
          <w:kern w:val="2"/>
          <w:szCs w:val="21"/>
        </w:rPr>
        <w:t xml:space="preserve">601年　　</w:t>
      </w:r>
      <w:r w:rsidR="000052C5" w:rsidRPr="002663F1">
        <w:rPr>
          <w:rFonts w:asciiTheme="majorEastAsia" w:eastAsiaTheme="majorEastAsia" w:hAnsiTheme="majorEastAsia" w:hint="eastAsia"/>
          <w:kern w:val="2"/>
          <w:szCs w:val="21"/>
        </w:rPr>
        <w:t xml:space="preserve">　</w:t>
      </w:r>
      <w:r w:rsidR="0004167A">
        <w:rPr>
          <w:rFonts w:asciiTheme="majorEastAsia" w:eastAsiaTheme="majorEastAsia" w:hAnsiTheme="majorEastAsia" w:hint="eastAsia"/>
          <w:kern w:val="2"/>
          <w:szCs w:val="21"/>
        </w:rPr>
        <w:t xml:space="preserve">　　</w:t>
      </w:r>
      <w:r w:rsidRPr="002663F1">
        <w:rPr>
          <w:rFonts w:asciiTheme="majorEastAsia" w:eastAsiaTheme="majorEastAsia" w:hAnsiTheme="majorEastAsia" w:hint="eastAsia"/>
          <w:kern w:val="2"/>
          <w:szCs w:val="21"/>
        </w:rPr>
        <w:t>1324成/1375年刊</w:t>
      </w:r>
    </w:p>
    <w:p w:rsidR="00EB0033" w:rsidRPr="002663F1" w:rsidRDefault="00EB0033" w:rsidP="00EB0033">
      <w:pPr>
        <w:widowControl w:val="0"/>
        <w:tabs>
          <w:tab w:val="left" w:pos="5954"/>
        </w:tabs>
        <w:spacing w:line="240" w:lineRule="auto"/>
        <w:ind w:leftChars="100" w:left="210"/>
        <w:rPr>
          <w:rFonts w:asciiTheme="majorEastAsia" w:eastAsiaTheme="majorEastAsia" w:hAnsiTheme="majorEastAsia"/>
          <w:kern w:val="2"/>
          <w:szCs w:val="21"/>
        </w:rPr>
      </w:pPr>
      <w:r w:rsidRPr="002663F1">
        <w:rPr>
          <w:rFonts w:asciiTheme="majorEastAsia" w:eastAsiaTheme="majorEastAsia" w:hAnsiTheme="majorEastAsia" w:hint="eastAsia"/>
          <w:kern w:val="2"/>
          <w:szCs w:val="21"/>
        </w:rPr>
        <w:t xml:space="preserve">　　　　切韻　　</w:t>
      </w:r>
      <w:r w:rsidR="00BE64E3" w:rsidRPr="002663F1">
        <w:rPr>
          <w:rFonts w:asciiTheme="majorEastAsia" w:eastAsiaTheme="majorEastAsia" w:hAnsiTheme="majorEastAsia" w:hint="eastAsia"/>
          <w:kern w:val="2"/>
          <w:szCs w:val="21"/>
        </w:rPr>
        <w:t xml:space="preserve">　</w:t>
      </w:r>
      <w:r w:rsidR="000052C5" w:rsidRPr="002663F1">
        <w:rPr>
          <w:rFonts w:asciiTheme="majorEastAsia" w:eastAsiaTheme="majorEastAsia" w:hAnsiTheme="majorEastAsia" w:hint="eastAsia"/>
          <w:kern w:val="2"/>
          <w:szCs w:val="21"/>
        </w:rPr>
        <w:t xml:space="preserve">　</w:t>
      </w:r>
      <w:r w:rsidR="0004167A">
        <w:rPr>
          <w:rFonts w:asciiTheme="majorEastAsia" w:eastAsiaTheme="majorEastAsia" w:hAnsiTheme="majorEastAsia" w:hint="eastAsia"/>
          <w:kern w:val="2"/>
          <w:szCs w:val="21"/>
        </w:rPr>
        <w:t xml:space="preserve">　　</w:t>
      </w:r>
      <w:r w:rsidRPr="002663F1">
        <w:rPr>
          <w:rFonts w:asciiTheme="majorEastAsia" w:eastAsiaTheme="majorEastAsia" w:hAnsiTheme="majorEastAsia" w:hint="eastAsia"/>
          <w:kern w:val="2"/>
          <w:szCs w:val="21"/>
        </w:rPr>
        <w:t>中原音韻/</w:t>
      </w:r>
      <w:r w:rsidR="000052C5" w:rsidRPr="002663F1">
        <w:rPr>
          <w:rFonts w:asciiTheme="majorEastAsia" w:eastAsiaTheme="majorEastAsia" w:hAnsiTheme="majorEastAsia" w:hint="eastAsia"/>
          <w:kern w:val="2"/>
          <w:szCs w:val="21"/>
        </w:rPr>
        <w:t xml:space="preserve">洪武正韻　　　　　　</w:t>
      </w:r>
      <w:r w:rsidRPr="002663F1">
        <w:rPr>
          <w:rFonts w:asciiTheme="majorEastAsia" w:eastAsiaTheme="majorEastAsia" w:hAnsiTheme="majorEastAsia" w:hint="eastAsia"/>
          <w:kern w:val="2"/>
          <w:szCs w:val="21"/>
        </w:rPr>
        <w:t>現在</w:t>
      </w:r>
    </w:p>
    <w:p w:rsidR="00EB0033" w:rsidRPr="002663F1" w:rsidRDefault="00EB0033" w:rsidP="00EB0033">
      <w:pPr>
        <w:widowControl w:val="0"/>
        <w:tabs>
          <w:tab w:val="left" w:pos="5954"/>
        </w:tabs>
        <w:spacing w:line="240" w:lineRule="auto"/>
        <w:ind w:leftChars="100" w:left="210"/>
        <w:rPr>
          <w:rFonts w:asciiTheme="majorEastAsia" w:eastAsiaTheme="majorEastAsia" w:hAnsiTheme="majorEastAsia" w:cs="ＭＳ Ｐゴシック"/>
          <w:szCs w:val="21"/>
        </w:rPr>
      </w:pPr>
      <w:r w:rsidRPr="002663F1">
        <w:rPr>
          <w:rFonts w:asciiTheme="majorEastAsia" w:eastAsiaTheme="majorEastAsia" w:hAnsiTheme="majorEastAsia" w:cs="ＭＳ Ｐゴシック" w:hint="eastAsia"/>
          <w:szCs w:val="21"/>
        </w:rPr>
        <w:t>中国語：</w:t>
      </w:r>
      <w:r w:rsidR="00BD0258" w:rsidRPr="002663F1">
        <w:rPr>
          <w:rFonts w:asciiTheme="majorEastAsia" w:eastAsiaTheme="majorEastAsia" w:hAnsiTheme="majorEastAsia" w:cs="ＭＳ Ｐゴシック" w:hint="eastAsia"/>
          <w:szCs w:val="21"/>
        </w:rPr>
        <w:t>t</w:t>
      </w:r>
      <w:r w:rsidRPr="002663F1">
        <w:rPr>
          <w:rFonts w:asciiTheme="majorEastAsia" w:eastAsiaTheme="majorEastAsia" w:hAnsiTheme="majorEastAsia"/>
          <w:kern w:val="2"/>
          <w:szCs w:val="21"/>
          <w:vertAlign w:val="superscript"/>
        </w:rPr>
        <w:t>ʔ</w:t>
      </w:r>
      <w:r w:rsidRPr="002663F1">
        <w:rPr>
          <w:rFonts w:asciiTheme="majorEastAsia" w:eastAsiaTheme="majorEastAsia" w:hAnsiTheme="majorEastAsia" w:hint="eastAsia"/>
          <w:kern w:val="2"/>
          <w:szCs w:val="21"/>
        </w:rPr>
        <w:t>-</w:t>
      </w:r>
      <w:r w:rsidR="00BE64E3" w:rsidRPr="002663F1">
        <w:rPr>
          <w:rFonts w:asciiTheme="majorEastAsia" w:eastAsiaTheme="majorEastAsia" w:hAnsiTheme="majorEastAsia" w:hint="eastAsia"/>
          <w:kern w:val="2"/>
          <w:szCs w:val="21"/>
        </w:rPr>
        <w:t>--</w:t>
      </w:r>
      <w:r w:rsidRPr="002663F1">
        <w:rPr>
          <w:rFonts w:asciiTheme="majorEastAsia" w:eastAsiaTheme="majorEastAsia" w:hAnsiTheme="majorEastAsia" w:hint="eastAsia"/>
          <w:kern w:val="2"/>
          <w:szCs w:val="21"/>
        </w:rPr>
        <w:t>-┬----</w:t>
      </w:r>
      <w:r w:rsidR="001252F4" w:rsidRPr="002663F1">
        <w:rPr>
          <w:rFonts w:asciiTheme="majorEastAsia" w:eastAsiaTheme="majorEastAsia" w:hAnsiTheme="majorEastAsia" w:hint="eastAsia"/>
          <w:kern w:val="2"/>
          <w:szCs w:val="21"/>
        </w:rPr>
        <w:t>--------</w:t>
      </w:r>
      <w:r w:rsidRPr="002663F1">
        <w:rPr>
          <w:rFonts w:asciiTheme="majorEastAsia" w:eastAsiaTheme="majorEastAsia" w:hAnsiTheme="majorEastAsia" w:hint="eastAsia"/>
          <w:kern w:val="2"/>
          <w:szCs w:val="21"/>
        </w:rPr>
        <w:t>-</w:t>
      </w:r>
      <w:r w:rsidRPr="002663F1">
        <w:rPr>
          <w:rFonts w:asciiTheme="majorEastAsia" w:eastAsiaTheme="majorEastAsia" w:hAnsiTheme="majorEastAsia" w:cstheme="minorBidi" w:hint="eastAsia"/>
          <w:kern w:val="2"/>
          <w:szCs w:val="21"/>
          <w:lang w:bidi="ar-SA"/>
        </w:rPr>
        <w:t>→</w:t>
      </w:r>
      <w:r w:rsidRPr="002663F1">
        <w:rPr>
          <w:rFonts w:asciiTheme="majorEastAsia" w:eastAsiaTheme="majorEastAsia" w:hAnsiTheme="majorEastAsia"/>
          <w:kern w:val="2"/>
          <w:szCs w:val="21"/>
          <w:vertAlign w:val="superscript"/>
        </w:rPr>
        <w:t>ʔ</w:t>
      </w:r>
      <w:r w:rsidR="00376D0A" w:rsidRPr="002663F1">
        <w:rPr>
          <w:rFonts w:asciiTheme="majorEastAsia" w:eastAsiaTheme="majorEastAsia" w:hAnsiTheme="majorEastAsia" w:hint="eastAsia"/>
          <w:kern w:val="2"/>
          <w:szCs w:val="21"/>
        </w:rPr>
        <w:t>---</w:t>
      </w:r>
      <w:r w:rsidRPr="002663F1">
        <w:rPr>
          <w:rFonts w:asciiTheme="majorEastAsia" w:eastAsiaTheme="majorEastAsia" w:hAnsiTheme="majorEastAsia" w:hint="eastAsia"/>
          <w:kern w:val="2"/>
          <w:szCs w:val="21"/>
        </w:rPr>
        <w:t>-----------------</w:t>
      </w:r>
      <w:r w:rsidRPr="002663F1">
        <w:rPr>
          <w:rFonts w:asciiTheme="majorEastAsia" w:eastAsiaTheme="majorEastAsia" w:hAnsiTheme="majorEastAsia" w:cstheme="minorBidi" w:hint="eastAsia"/>
          <w:kern w:val="2"/>
          <w:szCs w:val="21"/>
          <w:lang w:bidi="ar-SA"/>
        </w:rPr>
        <w:t>→</w:t>
      </w:r>
      <w:r w:rsidR="0004167A" w:rsidRPr="0004167A">
        <w:rPr>
          <w:rFonts w:asciiTheme="majorEastAsia" w:eastAsiaTheme="majorEastAsia" w:hAnsiTheme="majorEastAsia" w:cstheme="minorBidi" w:hint="eastAsia"/>
          <w:kern w:val="2"/>
          <w:szCs w:val="21"/>
          <w:lang w:bidi="ar-SA"/>
        </w:rPr>
        <w:t>φ（消失）</w:t>
      </w:r>
    </w:p>
    <w:p w:rsidR="00107D57" w:rsidRPr="002663F1" w:rsidRDefault="00815FF9" w:rsidP="00815FF9">
      <w:pPr>
        <w:widowControl w:val="0"/>
        <w:tabs>
          <w:tab w:val="left" w:pos="5954"/>
        </w:tabs>
        <w:spacing w:line="240" w:lineRule="auto"/>
        <w:rPr>
          <w:rFonts w:asciiTheme="majorEastAsia" w:eastAsiaTheme="majorEastAsia" w:hAnsiTheme="majorEastAsia" w:cs="ＭＳ Ｐゴシック"/>
          <w:szCs w:val="21"/>
        </w:rPr>
      </w:pPr>
      <w:r w:rsidRPr="002663F1">
        <w:rPr>
          <w:rFonts w:asciiTheme="majorEastAsia" w:eastAsiaTheme="majorEastAsia" w:hAnsiTheme="majorEastAsia" w:cs="ＭＳ Ｐゴシック" w:hint="eastAsia"/>
          <w:szCs w:val="21"/>
        </w:rPr>
        <w:t>（北方方言）</w:t>
      </w:r>
      <w:r w:rsidR="00BE64E3" w:rsidRPr="002663F1">
        <w:rPr>
          <w:rFonts w:asciiTheme="majorEastAsia" w:eastAsiaTheme="majorEastAsia" w:hAnsiTheme="majorEastAsia" w:cs="ＭＳ Ｐゴシック" w:hint="eastAsia"/>
          <w:szCs w:val="21"/>
        </w:rPr>
        <w:t xml:space="preserve">　</w:t>
      </w:r>
      <w:r w:rsidRPr="002663F1">
        <w:rPr>
          <w:rFonts w:asciiTheme="majorEastAsia" w:eastAsiaTheme="majorEastAsia" w:hAnsiTheme="majorEastAsia" w:cs="ＭＳ Ｐゴシック" w:hint="eastAsia"/>
          <w:szCs w:val="21"/>
        </w:rPr>
        <w:t xml:space="preserve">　</w:t>
      </w:r>
      <w:r w:rsidR="00EB0033" w:rsidRPr="002663F1">
        <w:rPr>
          <w:rFonts w:asciiTheme="majorEastAsia" w:eastAsiaTheme="majorEastAsia" w:hAnsiTheme="majorEastAsia" w:cs="ＭＳ Ｐゴシック" w:hint="eastAsia"/>
          <w:szCs w:val="21"/>
          <w:lang w:eastAsia="ko-KR"/>
        </w:rPr>
        <w:t xml:space="preserve">│　　　</w:t>
      </w:r>
      <w:r w:rsidR="001252F4" w:rsidRPr="002663F1">
        <w:rPr>
          <w:rFonts w:asciiTheme="majorEastAsia" w:eastAsiaTheme="majorEastAsia" w:hAnsiTheme="majorEastAsia" w:cs="ＭＳ Ｐゴシック" w:hint="eastAsia"/>
          <w:szCs w:val="21"/>
          <w:lang w:eastAsia="ko-KR"/>
        </w:rPr>
        <w:t xml:space="preserve">　　　　</w:t>
      </w:r>
      <w:r w:rsidR="00EB0033" w:rsidRPr="002663F1">
        <w:rPr>
          <w:rFonts w:asciiTheme="majorEastAsia" w:eastAsiaTheme="majorEastAsia" w:hAnsiTheme="majorEastAsia" w:cs="ＭＳ Ｐゴシック" w:hint="eastAsia"/>
          <w:szCs w:val="21"/>
          <w:lang w:eastAsia="ko-KR"/>
        </w:rPr>
        <w:t>│</w:t>
      </w:r>
    </w:p>
    <w:p w:rsidR="00EB0033" w:rsidRPr="002663F1" w:rsidRDefault="00EB0033" w:rsidP="00EB0033">
      <w:pPr>
        <w:widowControl w:val="0"/>
        <w:tabs>
          <w:tab w:val="left" w:pos="5954"/>
        </w:tabs>
        <w:spacing w:line="240" w:lineRule="auto"/>
        <w:ind w:leftChars="100" w:left="210"/>
        <w:rPr>
          <w:rFonts w:asciiTheme="majorEastAsia" w:eastAsiaTheme="majorEastAsia" w:hAnsiTheme="majorEastAsia" w:cs="ＭＳ Ｐゴシック"/>
          <w:szCs w:val="21"/>
          <w:lang w:eastAsia="ko-KR"/>
        </w:rPr>
      </w:pPr>
      <w:r w:rsidRPr="002663F1">
        <w:rPr>
          <w:rFonts w:asciiTheme="majorEastAsia" w:eastAsiaTheme="majorEastAsia" w:hAnsiTheme="majorEastAsia" w:cs="ＭＳ Ｐゴシック" w:hint="eastAsia"/>
          <w:szCs w:val="21"/>
          <w:lang w:eastAsia="ko-KR"/>
        </w:rPr>
        <w:t xml:space="preserve">　　　　　　</w:t>
      </w:r>
      <w:r w:rsidR="00BE64E3" w:rsidRPr="002663F1">
        <w:rPr>
          <w:rFonts w:asciiTheme="majorEastAsia" w:eastAsiaTheme="majorEastAsia" w:hAnsiTheme="majorEastAsia" w:cs="ＭＳ Ｐゴシック" w:hint="eastAsia"/>
          <w:szCs w:val="21"/>
          <w:lang w:eastAsia="ko-KR"/>
        </w:rPr>
        <w:t xml:space="preserve">　</w:t>
      </w:r>
      <w:r w:rsidRPr="002663F1">
        <w:rPr>
          <w:rFonts w:asciiTheme="majorEastAsia" w:eastAsiaTheme="majorEastAsia" w:hAnsiTheme="majorEastAsia" w:cs="ＭＳ Ｐゴシック" w:hint="eastAsia"/>
          <w:szCs w:val="21"/>
          <w:lang w:eastAsia="ko-KR"/>
        </w:rPr>
        <w:t xml:space="preserve">│　　　</w:t>
      </w:r>
      <w:r w:rsidR="001252F4" w:rsidRPr="002663F1">
        <w:rPr>
          <w:rFonts w:asciiTheme="majorEastAsia" w:eastAsiaTheme="majorEastAsia" w:hAnsiTheme="majorEastAsia" w:cs="ＭＳ Ｐゴシック" w:hint="eastAsia"/>
          <w:szCs w:val="21"/>
          <w:lang w:eastAsia="ko-KR"/>
        </w:rPr>
        <w:t xml:space="preserve">　　　　</w:t>
      </w:r>
      <w:r w:rsidRPr="002663F1">
        <w:rPr>
          <w:rFonts w:asciiTheme="majorEastAsia" w:eastAsiaTheme="majorEastAsia" w:hAnsiTheme="majorEastAsia" w:cs="ＭＳ Ｐゴシック" w:hint="eastAsia"/>
          <w:szCs w:val="21"/>
          <w:lang w:eastAsia="ko-KR"/>
        </w:rPr>
        <w:t>洪武正韻譯訓（</w:t>
      </w:r>
      <w:r w:rsidRPr="002663F1">
        <w:rPr>
          <w:rFonts w:ascii="Batang" w:eastAsia="Batang" w:hAnsi="Batang" w:cs="Batang" w:hint="eastAsia"/>
          <w:szCs w:val="21"/>
          <w:lang w:eastAsia="ko-KR"/>
        </w:rPr>
        <w:t>ㆆ</w:t>
      </w:r>
      <w:r w:rsidRPr="002663F1">
        <w:rPr>
          <w:rFonts w:asciiTheme="majorEastAsia" w:eastAsiaTheme="majorEastAsia" w:hAnsiTheme="majorEastAsia" w:cs="Batang" w:hint="eastAsia"/>
          <w:szCs w:val="21"/>
          <w:lang w:eastAsia="ko-KR"/>
        </w:rPr>
        <w:t>：</w:t>
      </w:r>
      <w:r w:rsidRPr="002663F1">
        <w:rPr>
          <w:rFonts w:asciiTheme="majorEastAsia" w:eastAsiaTheme="majorEastAsia" w:hAnsiTheme="majorEastAsia" w:cs="ＭＳ Ｐゴシック"/>
          <w:szCs w:val="21"/>
          <w:vertAlign w:val="superscript"/>
          <w:lang w:eastAsia="ko-KR"/>
        </w:rPr>
        <w:t>ʔ</w:t>
      </w:r>
      <w:r w:rsidRPr="002663F1">
        <w:rPr>
          <w:rFonts w:asciiTheme="majorEastAsia" w:eastAsiaTheme="majorEastAsia" w:hAnsiTheme="majorEastAsia" w:cs="ＭＳ Ｐゴシック" w:hint="eastAsia"/>
          <w:szCs w:val="21"/>
          <w:lang w:eastAsia="ko-KR"/>
        </w:rPr>
        <w:t>）</w:t>
      </w:r>
    </w:p>
    <w:p w:rsidR="00EB0033" w:rsidRPr="002663F1" w:rsidRDefault="00EB0033" w:rsidP="00EB0033">
      <w:pPr>
        <w:widowControl w:val="0"/>
        <w:tabs>
          <w:tab w:val="left" w:pos="5954"/>
        </w:tabs>
        <w:spacing w:line="240" w:lineRule="auto"/>
        <w:ind w:leftChars="100" w:left="630" w:hangingChars="200" w:hanging="420"/>
        <w:rPr>
          <w:rFonts w:asciiTheme="majorEastAsia" w:eastAsiaTheme="majorEastAsia" w:hAnsiTheme="majorEastAsia"/>
          <w:kern w:val="2"/>
          <w:szCs w:val="21"/>
          <w:vertAlign w:val="superscript"/>
          <w:lang w:eastAsia="ko-KR"/>
        </w:rPr>
      </w:pPr>
      <w:r w:rsidRPr="002663F1">
        <w:rPr>
          <w:rFonts w:asciiTheme="majorEastAsia" w:eastAsiaTheme="majorEastAsia" w:hAnsiTheme="majorEastAsia" w:cs="ＭＳ Ｐゴシック" w:hint="eastAsia"/>
          <w:szCs w:val="21"/>
          <w:lang w:eastAsia="ko-KR"/>
        </w:rPr>
        <w:t xml:space="preserve">朝鮮語：　</w:t>
      </w:r>
      <w:r w:rsidR="00BE64E3" w:rsidRPr="002663F1">
        <w:rPr>
          <w:rFonts w:asciiTheme="majorEastAsia" w:eastAsiaTheme="majorEastAsia" w:hAnsiTheme="majorEastAsia" w:cs="ＭＳ Ｐゴシック" w:hint="eastAsia"/>
          <w:szCs w:val="21"/>
          <w:lang w:eastAsia="ko-KR"/>
        </w:rPr>
        <w:t xml:space="preserve">　</w:t>
      </w:r>
      <w:r w:rsidRPr="002663F1">
        <w:rPr>
          <w:rFonts w:asciiTheme="majorEastAsia" w:eastAsiaTheme="majorEastAsia" w:hAnsiTheme="majorEastAsia" w:cs="ＭＳ Ｐゴシック" w:hint="eastAsia"/>
          <w:szCs w:val="21"/>
          <w:lang w:eastAsia="ko-KR"/>
        </w:rPr>
        <w:t xml:space="preserve">　└</w:t>
      </w:r>
      <w:r w:rsidRPr="002663F1">
        <w:rPr>
          <w:rFonts w:asciiTheme="majorEastAsia" w:eastAsiaTheme="majorEastAsia" w:hAnsiTheme="majorEastAsia" w:hint="eastAsia"/>
          <w:kern w:val="2"/>
          <w:szCs w:val="21"/>
          <w:lang w:eastAsia="ko-KR"/>
        </w:rPr>
        <w:t>-</w:t>
      </w:r>
      <w:r w:rsidR="002220D3" w:rsidRPr="002663F1">
        <w:rPr>
          <w:rFonts w:asciiTheme="majorEastAsia" w:eastAsiaTheme="majorEastAsia" w:hAnsiTheme="majorEastAsia" w:hint="eastAsia"/>
          <w:kern w:val="2"/>
          <w:szCs w:val="21"/>
        </w:rPr>
        <w:t>-----------</w:t>
      </w:r>
      <w:r w:rsidRPr="002663F1">
        <w:rPr>
          <w:rFonts w:asciiTheme="majorEastAsia" w:eastAsiaTheme="majorEastAsia" w:hAnsiTheme="majorEastAsia" w:cstheme="minorBidi" w:hint="eastAsia"/>
          <w:kern w:val="2"/>
          <w:szCs w:val="21"/>
          <w:lang w:eastAsia="ko-KR" w:bidi="ar-SA"/>
        </w:rPr>
        <w:t>→</w:t>
      </w:r>
      <w:r w:rsidRPr="002663F1">
        <w:rPr>
          <w:rFonts w:asciiTheme="majorEastAsia" w:eastAsiaTheme="majorEastAsia" w:hAnsiTheme="majorEastAsia" w:cstheme="minorBidi" w:hint="eastAsia"/>
          <w:kern w:val="2"/>
          <w:szCs w:val="21"/>
          <w:lang w:bidi="ar-SA"/>
        </w:rPr>
        <w:t>l</w:t>
      </w:r>
      <w:r w:rsidRPr="002663F1">
        <w:rPr>
          <w:rFonts w:asciiTheme="majorEastAsia" w:eastAsiaTheme="majorEastAsia" w:hAnsiTheme="majorEastAsia"/>
          <w:kern w:val="2"/>
          <w:szCs w:val="21"/>
          <w:vertAlign w:val="superscript"/>
          <w:lang w:eastAsia="ko-KR"/>
        </w:rPr>
        <w:t>ʔ</w:t>
      </w:r>
      <w:r w:rsidRPr="002663F1">
        <w:rPr>
          <w:rFonts w:asciiTheme="majorEastAsia" w:eastAsiaTheme="majorEastAsia" w:hAnsiTheme="majorEastAsia" w:hint="eastAsia"/>
          <w:kern w:val="2"/>
          <w:szCs w:val="21"/>
          <w:lang w:eastAsia="ko-KR"/>
        </w:rPr>
        <w:t>（</w:t>
      </w:r>
      <w:r w:rsidRPr="002663F1">
        <w:rPr>
          <w:rFonts w:ascii="Batang" w:eastAsia="Batang" w:hAnsi="Batang" w:cs="Batang" w:hint="eastAsia"/>
          <w:kern w:val="2"/>
          <w:szCs w:val="21"/>
          <w:lang w:eastAsia="ko-KR"/>
        </w:rPr>
        <w:t>ㅭ</w:t>
      </w:r>
      <w:r w:rsidRPr="002663F1">
        <w:rPr>
          <w:rFonts w:asciiTheme="majorEastAsia" w:eastAsiaTheme="majorEastAsia" w:hAnsiTheme="majorEastAsia" w:hint="eastAsia"/>
          <w:kern w:val="2"/>
          <w:szCs w:val="21"/>
          <w:lang w:eastAsia="ko-KR"/>
        </w:rPr>
        <w:t>）</w:t>
      </w:r>
      <w:r w:rsidRPr="002663F1">
        <w:rPr>
          <w:rFonts w:asciiTheme="majorEastAsia" w:eastAsiaTheme="majorEastAsia" w:hAnsiTheme="majorEastAsia" w:hint="eastAsia"/>
          <w:kern w:val="2"/>
          <w:szCs w:val="21"/>
        </w:rPr>
        <w:t>---</w:t>
      </w:r>
      <w:r w:rsidRPr="002663F1">
        <w:rPr>
          <w:rFonts w:asciiTheme="majorEastAsia" w:eastAsiaTheme="majorEastAsia" w:hAnsiTheme="majorEastAsia" w:cstheme="minorBidi" w:hint="eastAsia"/>
          <w:kern w:val="2"/>
          <w:szCs w:val="21"/>
          <w:lang w:eastAsia="ko-KR" w:bidi="ar-SA"/>
        </w:rPr>
        <w:t>→</w:t>
      </w:r>
      <w:r w:rsidRPr="002663F1">
        <w:rPr>
          <w:rFonts w:asciiTheme="majorEastAsia" w:eastAsiaTheme="majorEastAsia" w:hAnsiTheme="majorEastAsia" w:cstheme="minorBidi" w:hint="eastAsia"/>
          <w:kern w:val="2"/>
          <w:szCs w:val="21"/>
          <w:lang w:bidi="ar-SA"/>
        </w:rPr>
        <w:t>l</w:t>
      </w:r>
      <w:r w:rsidRPr="002663F1">
        <w:rPr>
          <w:rFonts w:asciiTheme="majorEastAsia" w:eastAsiaTheme="majorEastAsia" w:hAnsiTheme="majorEastAsia" w:cs="ＭＳ Ｐゴシック" w:hint="eastAsia"/>
          <w:szCs w:val="21"/>
          <w:lang w:eastAsia="ko-KR"/>
        </w:rPr>
        <w:t>（</w:t>
      </w:r>
      <w:r w:rsidRPr="002663F1">
        <w:rPr>
          <w:rFonts w:ascii="Batang" w:eastAsia="Batang" w:hAnsi="Batang" w:cs="Batang" w:hint="eastAsia"/>
          <w:szCs w:val="21"/>
          <w:lang w:eastAsia="ko-KR"/>
        </w:rPr>
        <w:t>ㄹ</w:t>
      </w:r>
      <w:r w:rsidRPr="002663F1">
        <w:rPr>
          <w:rFonts w:asciiTheme="majorEastAsia" w:eastAsiaTheme="majorEastAsia" w:hAnsiTheme="majorEastAsia" w:cs="ＭＳ Ｐゴシック" w:hint="eastAsia"/>
          <w:szCs w:val="21"/>
          <w:lang w:eastAsia="ko-KR"/>
        </w:rPr>
        <w:t>）</w:t>
      </w:r>
      <w:r w:rsidRPr="002663F1">
        <w:rPr>
          <w:rFonts w:asciiTheme="majorEastAsia" w:eastAsiaTheme="majorEastAsia" w:hAnsiTheme="majorEastAsia" w:hint="eastAsia"/>
          <w:kern w:val="2"/>
          <w:szCs w:val="21"/>
          <w:lang w:eastAsia="ko-KR"/>
        </w:rPr>
        <w:t>--</w:t>
      </w:r>
      <w:r w:rsidRPr="002663F1">
        <w:rPr>
          <w:rFonts w:asciiTheme="majorEastAsia" w:eastAsiaTheme="majorEastAsia" w:hAnsiTheme="majorEastAsia" w:cstheme="minorBidi" w:hint="eastAsia"/>
          <w:kern w:val="2"/>
          <w:szCs w:val="21"/>
          <w:lang w:eastAsia="ko-KR" w:bidi="ar-SA"/>
        </w:rPr>
        <w:t>→ɭ</w:t>
      </w:r>
      <w:r w:rsidRPr="002663F1">
        <w:rPr>
          <w:rFonts w:asciiTheme="majorEastAsia" w:eastAsiaTheme="majorEastAsia" w:hAnsiTheme="majorEastAsia" w:cs="ＭＳ Ｐゴシック" w:hint="eastAsia"/>
          <w:szCs w:val="21"/>
          <w:lang w:eastAsia="ko-KR"/>
        </w:rPr>
        <w:t>（そり舌音l）</w:t>
      </w:r>
    </w:p>
    <w:p w:rsidR="00EB0033" w:rsidRPr="002663F1" w:rsidRDefault="00EB0033" w:rsidP="00107D57">
      <w:pPr>
        <w:widowControl w:val="0"/>
        <w:tabs>
          <w:tab w:val="left" w:pos="5954"/>
        </w:tabs>
        <w:spacing w:line="240" w:lineRule="auto"/>
        <w:ind w:firstLineChars="1600" w:firstLine="3360"/>
        <w:rPr>
          <w:rFonts w:asciiTheme="majorEastAsia" w:eastAsiaTheme="majorEastAsia" w:hAnsiTheme="majorEastAsia" w:cs="ＭＳ Ｐゴシック"/>
          <w:szCs w:val="21"/>
        </w:rPr>
      </w:pPr>
      <w:r w:rsidRPr="002663F1">
        <w:rPr>
          <w:rFonts w:asciiTheme="majorEastAsia" w:eastAsiaTheme="majorEastAsia" w:hAnsiTheme="majorEastAsia" w:cs="ＭＳ Ｐゴシック" w:hint="eastAsia"/>
          <w:szCs w:val="21"/>
        </w:rPr>
        <w:t xml:space="preserve">東国正韻　　</w:t>
      </w:r>
      <w:r w:rsidR="002220D3" w:rsidRPr="002663F1">
        <w:rPr>
          <w:rFonts w:asciiTheme="majorEastAsia" w:eastAsiaTheme="majorEastAsia" w:hAnsiTheme="majorEastAsia" w:cs="ＭＳ Ｐゴシック" w:hint="eastAsia"/>
          <w:szCs w:val="21"/>
        </w:rPr>
        <w:t xml:space="preserve"> </w:t>
      </w:r>
      <w:r w:rsidRPr="002663F1">
        <w:rPr>
          <w:rFonts w:asciiTheme="majorEastAsia" w:eastAsiaTheme="majorEastAsia" w:hAnsiTheme="majorEastAsia" w:cs="ＭＳ Ｐゴシック" w:hint="eastAsia"/>
          <w:szCs w:val="21"/>
        </w:rPr>
        <w:t>六祖　　 　現在</w:t>
      </w:r>
    </w:p>
    <w:p w:rsidR="00EB0033" w:rsidRPr="002663F1" w:rsidRDefault="00EB0033" w:rsidP="00107D57">
      <w:pPr>
        <w:widowControl w:val="0"/>
        <w:tabs>
          <w:tab w:val="left" w:pos="5954"/>
        </w:tabs>
        <w:spacing w:line="240" w:lineRule="auto"/>
        <w:ind w:firstLineChars="1600" w:firstLine="3360"/>
        <w:rPr>
          <w:rFonts w:asciiTheme="majorEastAsia" w:eastAsiaTheme="majorEastAsia" w:hAnsiTheme="majorEastAsia" w:cs="ＭＳ Ｐゴシック"/>
          <w:szCs w:val="21"/>
        </w:rPr>
      </w:pPr>
      <w:r w:rsidRPr="002663F1">
        <w:rPr>
          <w:rFonts w:asciiTheme="majorEastAsia" w:eastAsiaTheme="majorEastAsia" w:hAnsiTheme="majorEastAsia" w:cs="ＭＳ Ｐゴシック" w:hint="eastAsia"/>
          <w:szCs w:val="21"/>
        </w:rPr>
        <w:t>1448年刊　　1496年刊</w:t>
      </w:r>
    </w:p>
    <w:p w:rsidR="00D51AE1" w:rsidRPr="002663F1" w:rsidRDefault="009159DA" w:rsidP="00E20018">
      <w:pPr>
        <w:widowControl w:val="0"/>
        <w:tabs>
          <w:tab w:val="left" w:pos="5954"/>
        </w:tabs>
        <w:spacing w:line="240" w:lineRule="auto"/>
        <w:ind w:leftChars="200" w:left="420"/>
        <w:rPr>
          <w:rFonts w:asciiTheme="majorEastAsia" w:eastAsiaTheme="majorEastAsia" w:hAnsiTheme="majorEastAsia"/>
          <w:kern w:val="2"/>
          <w:szCs w:val="21"/>
        </w:rPr>
      </w:pPr>
      <w:r w:rsidRPr="002663F1">
        <w:rPr>
          <w:rFonts w:asciiTheme="majorEastAsia" w:eastAsiaTheme="majorEastAsia" w:hAnsiTheme="majorEastAsia" w:hint="eastAsia"/>
          <w:kern w:val="2"/>
          <w:szCs w:val="21"/>
        </w:rPr>
        <w:t>＊</w:t>
      </w:r>
      <w:r w:rsidR="005F5509" w:rsidRPr="002663F1">
        <w:rPr>
          <w:rFonts w:asciiTheme="majorEastAsia" w:eastAsiaTheme="majorEastAsia" w:hAnsiTheme="majorEastAsia" w:hint="eastAsia"/>
          <w:kern w:val="2"/>
          <w:szCs w:val="21"/>
        </w:rPr>
        <w:t>以下は、</w:t>
      </w:r>
      <w:r w:rsidR="001C390A" w:rsidRPr="002663F1">
        <w:rPr>
          <w:rFonts w:asciiTheme="majorEastAsia" w:eastAsiaTheme="majorEastAsia" w:hAnsiTheme="majorEastAsia" w:hint="eastAsia"/>
          <w:kern w:val="2"/>
          <w:szCs w:val="21"/>
        </w:rPr>
        <w:t>『東国正韻』の</w:t>
      </w:r>
      <w:r w:rsidRPr="002663F1">
        <w:rPr>
          <w:rFonts w:asciiTheme="majorEastAsia" w:eastAsiaTheme="majorEastAsia" w:hAnsiTheme="majorEastAsia" w:hint="eastAsia"/>
          <w:kern w:val="2"/>
          <w:szCs w:val="21"/>
        </w:rPr>
        <w:t>「</w:t>
      </w:r>
      <w:r w:rsidRPr="002663F1">
        <w:rPr>
          <w:rFonts w:ascii="Batang" w:eastAsia="Batang" w:hAnsi="Batang" w:cs="Batang" w:hint="eastAsia"/>
          <w:kern w:val="2"/>
          <w:szCs w:val="21"/>
          <w:lang w:eastAsia="ko-KR"/>
        </w:rPr>
        <w:t>ㅭ</w:t>
      </w:r>
      <w:r w:rsidRPr="002663F1">
        <w:rPr>
          <w:rFonts w:asciiTheme="majorEastAsia" w:eastAsiaTheme="majorEastAsia" w:hAnsiTheme="majorEastAsia" w:cs="Batang" w:hint="eastAsia"/>
          <w:kern w:val="2"/>
          <w:szCs w:val="21"/>
        </w:rPr>
        <w:t>」（</w:t>
      </w:r>
      <w:r w:rsidRPr="002663F1">
        <w:rPr>
          <w:rFonts w:asciiTheme="majorEastAsia" w:eastAsiaTheme="majorEastAsia" w:hAnsiTheme="majorEastAsia" w:cstheme="minorBidi" w:hint="eastAsia"/>
          <w:kern w:val="2"/>
          <w:szCs w:val="21"/>
          <w:lang w:bidi="ar-SA"/>
        </w:rPr>
        <w:t>l</w:t>
      </w:r>
      <w:r w:rsidRPr="002663F1">
        <w:rPr>
          <w:rFonts w:asciiTheme="majorEastAsia" w:eastAsiaTheme="majorEastAsia" w:hAnsiTheme="majorEastAsia"/>
          <w:kern w:val="2"/>
          <w:szCs w:val="21"/>
          <w:vertAlign w:val="superscript"/>
        </w:rPr>
        <w:t>ʔ</w:t>
      </w:r>
      <w:r w:rsidRPr="002663F1">
        <w:rPr>
          <w:rFonts w:asciiTheme="majorEastAsia" w:eastAsiaTheme="majorEastAsia" w:hAnsiTheme="majorEastAsia" w:cs="Batang" w:hint="eastAsia"/>
          <w:kern w:val="2"/>
          <w:szCs w:val="21"/>
        </w:rPr>
        <w:t>）と</w:t>
      </w:r>
      <w:r w:rsidR="001C390A" w:rsidRPr="002663F1">
        <w:rPr>
          <w:rFonts w:asciiTheme="majorEastAsia" w:eastAsiaTheme="majorEastAsia" w:hAnsiTheme="majorEastAsia" w:cs="Batang" w:hint="eastAsia"/>
          <w:kern w:val="2"/>
          <w:szCs w:val="21"/>
        </w:rPr>
        <w:t>『洪武正韻譯訓』の</w:t>
      </w:r>
      <w:r w:rsidRPr="002663F1">
        <w:rPr>
          <w:rFonts w:asciiTheme="majorEastAsia" w:eastAsiaTheme="majorEastAsia" w:hAnsiTheme="majorEastAsia" w:hint="eastAsia"/>
          <w:kern w:val="2"/>
          <w:szCs w:val="21"/>
        </w:rPr>
        <w:t>「</w:t>
      </w:r>
      <w:r w:rsidRPr="002663F1">
        <w:rPr>
          <w:rFonts w:ascii="Batang" w:eastAsia="Batang" w:hAnsi="Batang" w:cs="Batang" w:hint="eastAsia"/>
          <w:kern w:val="2"/>
          <w:szCs w:val="21"/>
        </w:rPr>
        <w:t>ㆆ</w:t>
      </w:r>
      <w:r w:rsidRPr="002663F1">
        <w:rPr>
          <w:rFonts w:asciiTheme="majorEastAsia" w:eastAsiaTheme="majorEastAsia" w:hAnsiTheme="majorEastAsia" w:cs="Batang" w:hint="eastAsia"/>
          <w:kern w:val="2"/>
          <w:szCs w:val="21"/>
        </w:rPr>
        <w:t>」（</w:t>
      </w:r>
      <w:r w:rsidRPr="002663F1">
        <w:rPr>
          <w:rFonts w:asciiTheme="majorEastAsia" w:eastAsiaTheme="majorEastAsia" w:hAnsiTheme="majorEastAsia"/>
          <w:kern w:val="2"/>
          <w:szCs w:val="21"/>
          <w:vertAlign w:val="superscript"/>
        </w:rPr>
        <w:t>ʔ</w:t>
      </w:r>
      <w:r w:rsidRPr="002663F1">
        <w:rPr>
          <w:rFonts w:asciiTheme="majorEastAsia" w:eastAsiaTheme="majorEastAsia" w:hAnsiTheme="majorEastAsia" w:hint="eastAsia"/>
          <w:kern w:val="2"/>
          <w:szCs w:val="21"/>
        </w:rPr>
        <w:t>）</w:t>
      </w:r>
      <w:r w:rsidR="00D51AE1" w:rsidRPr="002663F1">
        <w:rPr>
          <w:rFonts w:asciiTheme="majorEastAsia" w:eastAsiaTheme="majorEastAsia" w:hAnsiTheme="majorEastAsia" w:hint="eastAsia"/>
          <w:kern w:val="2"/>
          <w:szCs w:val="21"/>
        </w:rPr>
        <w:t>が齟齬することに</w:t>
      </w:r>
      <w:r w:rsidR="001C390A" w:rsidRPr="002663F1">
        <w:rPr>
          <w:rFonts w:asciiTheme="majorEastAsia" w:eastAsiaTheme="majorEastAsia" w:hAnsiTheme="majorEastAsia" w:hint="eastAsia"/>
          <w:kern w:val="2"/>
          <w:szCs w:val="21"/>
        </w:rPr>
        <w:t>たいして</w:t>
      </w:r>
      <w:r w:rsidR="005F5509" w:rsidRPr="002663F1">
        <w:rPr>
          <w:rFonts w:asciiTheme="majorEastAsia" w:eastAsiaTheme="majorEastAsia" w:hAnsiTheme="majorEastAsia" w:hint="eastAsia"/>
          <w:kern w:val="2"/>
          <w:szCs w:val="21"/>
        </w:rPr>
        <w:t>の注</w:t>
      </w:r>
      <w:r w:rsidR="00CF2355" w:rsidRPr="002663F1">
        <w:rPr>
          <w:rFonts w:asciiTheme="majorEastAsia" w:eastAsiaTheme="majorEastAsia" w:hAnsiTheme="majorEastAsia" w:hint="eastAsia"/>
          <w:kern w:val="2"/>
          <w:szCs w:val="21"/>
        </w:rPr>
        <w:t>記です</w:t>
      </w:r>
      <w:r w:rsidR="005F5509" w:rsidRPr="002663F1">
        <w:rPr>
          <w:rFonts w:asciiTheme="majorEastAsia" w:eastAsiaTheme="majorEastAsia" w:hAnsiTheme="majorEastAsia" w:hint="eastAsia"/>
          <w:kern w:val="2"/>
          <w:szCs w:val="21"/>
        </w:rPr>
        <w:t>。</w:t>
      </w:r>
    </w:p>
    <w:p w:rsidR="00E20018" w:rsidRPr="002663F1" w:rsidRDefault="009159DA" w:rsidP="003D3BF3">
      <w:pPr>
        <w:widowControl w:val="0"/>
        <w:tabs>
          <w:tab w:val="left" w:pos="5954"/>
        </w:tabs>
        <w:ind w:leftChars="200" w:left="420" w:firstLineChars="100" w:firstLine="210"/>
        <w:rPr>
          <w:rFonts w:asciiTheme="majorEastAsia" w:eastAsiaTheme="majorEastAsia" w:hAnsiTheme="majorEastAsia" w:cstheme="minorBidi"/>
          <w:kern w:val="2"/>
          <w:szCs w:val="21"/>
          <w:lang w:bidi="ar-SA"/>
        </w:rPr>
      </w:pPr>
      <w:r w:rsidRPr="002663F1">
        <w:rPr>
          <w:rFonts w:asciiTheme="majorEastAsia" w:eastAsiaTheme="majorEastAsia" w:hAnsiTheme="majorEastAsia" w:hint="eastAsia"/>
          <w:kern w:val="2"/>
          <w:szCs w:val="21"/>
        </w:rPr>
        <w:t>中国語の「北方音では入声韻尾は唐、五代に弱化し始め、</w:t>
      </w:r>
      <w:r w:rsidRPr="002663F1">
        <w:rPr>
          <w:rFonts w:asciiTheme="majorEastAsia" w:eastAsiaTheme="majorEastAsia" w:hAnsiTheme="majorEastAsia"/>
          <w:kern w:val="2"/>
          <w:szCs w:val="21"/>
        </w:rPr>
        <w:t>14</w:t>
      </w:r>
      <w:r w:rsidRPr="002663F1">
        <w:rPr>
          <w:rFonts w:asciiTheme="majorEastAsia" w:eastAsiaTheme="majorEastAsia" w:hAnsiTheme="majorEastAsia" w:hint="eastAsia"/>
          <w:kern w:val="2"/>
          <w:szCs w:val="21"/>
        </w:rPr>
        <w:t>世紀に声門閉鎖音（</w:t>
      </w:r>
      <w:r w:rsidRPr="002663F1">
        <w:rPr>
          <w:rFonts w:asciiTheme="majorEastAsia" w:eastAsiaTheme="majorEastAsia" w:hAnsiTheme="majorEastAsia"/>
          <w:kern w:val="2"/>
          <w:szCs w:val="21"/>
        </w:rPr>
        <w:t>ʔ</w:t>
      </w:r>
      <w:r w:rsidRPr="002663F1">
        <w:rPr>
          <w:rFonts w:asciiTheme="majorEastAsia" w:eastAsiaTheme="majorEastAsia" w:hAnsiTheme="majorEastAsia" w:hint="eastAsia"/>
          <w:kern w:val="2"/>
          <w:szCs w:val="21"/>
        </w:rPr>
        <w:t xml:space="preserve">）になった」（李　</w:t>
      </w:r>
      <w:r w:rsidRPr="002663F1">
        <w:rPr>
          <w:rFonts w:asciiTheme="majorEastAsia" w:eastAsiaTheme="majorEastAsia" w:hAnsiTheme="majorEastAsia"/>
          <w:kern w:val="2"/>
          <w:szCs w:val="21"/>
        </w:rPr>
        <w:t>1975</w:t>
      </w:r>
      <w:r w:rsidRPr="002663F1">
        <w:rPr>
          <w:rFonts w:asciiTheme="majorEastAsia" w:eastAsiaTheme="majorEastAsia" w:hAnsiTheme="majorEastAsia" w:hint="eastAsia"/>
          <w:kern w:val="2"/>
          <w:szCs w:val="21"/>
        </w:rPr>
        <w:t>：</w:t>
      </w:r>
      <w:r w:rsidRPr="002663F1">
        <w:rPr>
          <w:rFonts w:asciiTheme="majorEastAsia" w:eastAsiaTheme="majorEastAsia" w:hAnsiTheme="majorEastAsia"/>
          <w:kern w:val="2"/>
          <w:szCs w:val="21"/>
        </w:rPr>
        <w:t>108</w:t>
      </w:r>
      <w:r w:rsidRPr="002663F1">
        <w:rPr>
          <w:rFonts w:asciiTheme="majorEastAsia" w:eastAsiaTheme="majorEastAsia" w:hAnsiTheme="majorEastAsia" w:hint="eastAsia"/>
          <w:kern w:val="2"/>
          <w:szCs w:val="21"/>
        </w:rPr>
        <w:t>）とみられてい</w:t>
      </w:r>
      <w:r w:rsidR="002220D3" w:rsidRPr="002663F1">
        <w:rPr>
          <w:rFonts w:asciiTheme="majorEastAsia" w:eastAsiaTheme="majorEastAsia" w:hAnsiTheme="majorEastAsia" w:hint="eastAsia"/>
          <w:kern w:val="2"/>
          <w:szCs w:val="21"/>
        </w:rPr>
        <w:t>ます（第4節</w:t>
      </w:r>
      <w:r w:rsidR="00E21DFB" w:rsidRPr="002663F1">
        <w:rPr>
          <w:rFonts w:asciiTheme="majorEastAsia" w:eastAsiaTheme="majorEastAsia" w:hAnsiTheme="majorEastAsia" w:hint="eastAsia"/>
          <w:kern w:val="2"/>
          <w:szCs w:val="21"/>
        </w:rPr>
        <w:t>参照</w:t>
      </w:r>
      <w:r w:rsidR="002220D3" w:rsidRPr="002663F1">
        <w:rPr>
          <w:rFonts w:asciiTheme="majorEastAsia" w:eastAsiaTheme="majorEastAsia" w:hAnsiTheme="majorEastAsia" w:hint="eastAsia"/>
          <w:kern w:val="2"/>
          <w:szCs w:val="21"/>
        </w:rPr>
        <w:t>）。そこで当時</w:t>
      </w:r>
      <w:r w:rsidR="00193266" w:rsidRPr="002663F1">
        <w:rPr>
          <w:rFonts w:asciiTheme="majorEastAsia" w:eastAsiaTheme="majorEastAsia" w:hAnsiTheme="majorEastAsia" w:hint="eastAsia"/>
          <w:kern w:val="2"/>
          <w:szCs w:val="21"/>
        </w:rPr>
        <w:t>（『洪武正韻』）</w:t>
      </w:r>
      <w:r w:rsidRPr="002663F1">
        <w:rPr>
          <w:rFonts w:asciiTheme="majorEastAsia" w:eastAsiaTheme="majorEastAsia" w:hAnsiTheme="majorEastAsia" w:hint="eastAsia"/>
          <w:kern w:val="2"/>
          <w:szCs w:val="21"/>
        </w:rPr>
        <w:t>の</w:t>
      </w:r>
      <w:r w:rsidR="00D40AEE" w:rsidRPr="002663F1">
        <w:rPr>
          <w:rFonts w:asciiTheme="majorEastAsia" w:eastAsiaTheme="majorEastAsia" w:hAnsiTheme="majorEastAsia" w:hint="eastAsia"/>
          <w:kern w:val="2"/>
          <w:szCs w:val="21"/>
        </w:rPr>
        <w:t>弱化した</w:t>
      </w:r>
      <w:r w:rsidR="002220D3" w:rsidRPr="002663F1">
        <w:rPr>
          <w:rFonts w:asciiTheme="majorEastAsia" w:eastAsiaTheme="majorEastAsia" w:hAnsiTheme="majorEastAsia" w:hint="eastAsia"/>
          <w:kern w:val="2"/>
          <w:szCs w:val="21"/>
        </w:rPr>
        <w:t>入声</w:t>
      </w:r>
      <w:r w:rsidR="00D40AEE" w:rsidRPr="002663F1">
        <w:rPr>
          <w:rFonts w:asciiTheme="majorEastAsia" w:eastAsiaTheme="majorEastAsia" w:hAnsiTheme="majorEastAsia" w:hint="eastAsia"/>
          <w:kern w:val="2"/>
          <w:szCs w:val="21"/>
        </w:rPr>
        <w:t>（</w:t>
      </w:r>
      <w:r w:rsidRPr="002663F1">
        <w:rPr>
          <w:rFonts w:asciiTheme="majorEastAsia" w:eastAsiaTheme="majorEastAsia" w:hAnsiTheme="majorEastAsia" w:hint="eastAsia"/>
          <w:kern w:val="2"/>
          <w:szCs w:val="21"/>
        </w:rPr>
        <w:t>声門閉鎖音/</w:t>
      </w:r>
      <w:r w:rsidRPr="002663F1">
        <w:rPr>
          <w:rFonts w:asciiTheme="majorEastAsia" w:eastAsiaTheme="majorEastAsia" w:hAnsiTheme="majorEastAsia"/>
          <w:kern w:val="2"/>
          <w:szCs w:val="21"/>
          <w:vertAlign w:val="superscript"/>
        </w:rPr>
        <w:t>ʔ</w:t>
      </w:r>
      <w:r w:rsidRPr="002663F1">
        <w:rPr>
          <w:rFonts w:asciiTheme="majorEastAsia" w:eastAsiaTheme="majorEastAsia" w:hAnsiTheme="majorEastAsia" w:hint="eastAsia"/>
          <w:kern w:val="2"/>
          <w:szCs w:val="21"/>
        </w:rPr>
        <w:t>/）</w:t>
      </w:r>
      <w:r w:rsidR="00193266" w:rsidRPr="002663F1">
        <w:rPr>
          <w:rFonts w:asciiTheme="majorEastAsia" w:eastAsiaTheme="majorEastAsia" w:hAnsiTheme="majorEastAsia" w:hint="eastAsia"/>
          <w:kern w:val="2"/>
          <w:szCs w:val="21"/>
        </w:rPr>
        <w:t>を</w:t>
      </w:r>
      <w:r w:rsidR="00D40AEE" w:rsidRPr="002663F1">
        <w:rPr>
          <w:rFonts w:asciiTheme="majorEastAsia" w:eastAsiaTheme="majorEastAsia" w:hAnsiTheme="majorEastAsia" w:hint="eastAsia"/>
          <w:kern w:val="2"/>
          <w:szCs w:val="21"/>
        </w:rPr>
        <w:t>中世</w:t>
      </w:r>
      <w:r w:rsidR="002220D3" w:rsidRPr="002663F1">
        <w:rPr>
          <w:rFonts w:asciiTheme="majorEastAsia" w:eastAsiaTheme="majorEastAsia" w:hAnsiTheme="majorEastAsia" w:hint="eastAsia"/>
          <w:kern w:val="2"/>
          <w:szCs w:val="21"/>
        </w:rPr>
        <w:t>朝鮮</w:t>
      </w:r>
      <w:r w:rsidR="007E5CA7" w:rsidRPr="002663F1">
        <w:rPr>
          <w:rFonts w:asciiTheme="majorEastAsia" w:eastAsiaTheme="majorEastAsia" w:hAnsiTheme="majorEastAsia" w:hint="eastAsia"/>
          <w:kern w:val="2"/>
          <w:szCs w:val="21"/>
        </w:rPr>
        <w:t>語</w:t>
      </w:r>
      <w:r w:rsidR="00193266" w:rsidRPr="002663F1">
        <w:rPr>
          <w:rFonts w:asciiTheme="majorEastAsia" w:eastAsiaTheme="majorEastAsia" w:hAnsiTheme="majorEastAsia" w:hint="eastAsia"/>
          <w:kern w:val="2"/>
          <w:szCs w:val="21"/>
        </w:rPr>
        <w:t>において</w:t>
      </w:r>
      <w:r w:rsidRPr="002663F1">
        <w:rPr>
          <w:rFonts w:asciiTheme="majorEastAsia" w:eastAsiaTheme="majorEastAsia" w:hAnsiTheme="majorEastAsia" w:hint="eastAsia"/>
          <w:kern w:val="2"/>
          <w:szCs w:val="21"/>
        </w:rPr>
        <w:t>そのまま</w:t>
      </w:r>
      <w:r w:rsidR="00193266" w:rsidRPr="002663F1">
        <w:rPr>
          <w:rFonts w:asciiTheme="majorEastAsia" w:eastAsiaTheme="majorEastAsia" w:hAnsiTheme="majorEastAsia" w:hint="eastAsia"/>
          <w:kern w:val="2"/>
          <w:szCs w:val="21"/>
        </w:rPr>
        <w:t>引きうつしたもの</w:t>
      </w:r>
      <w:r w:rsidR="00D40AEE" w:rsidRPr="002663F1">
        <w:rPr>
          <w:rFonts w:asciiTheme="majorEastAsia" w:eastAsiaTheme="majorEastAsia" w:hAnsiTheme="majorEastAsia" w:hint="eastAsia"/>
          <w:kern w:val="2"/>
          <w:szCs w:val="21"/>
        </w:rPr>
        <w:t>（諺訳）</w:t>
      </w:r>
      <w:r w:rsidR="00193266" w:rsidRPr="002663F1">
        <w:rPr>
          <w:rFonts w:asciiTheme="majorEastAsia" w:eastAsiaTheme="majorEastAsia" w:hAnsiTheme="majorEastAsia" w:hint="eastAsia"/>
          <w:kern w:val="2"/>
          <w:szCs w:val="21"/>
        </w:rPr>
        <w:t>が</w:t>
      </w:r>
      <w:r w:rsidR="00D04B79" w:rsidRPr="002663F1">
        <w:rPr>
          <w:rFonts w:asciiTheme="majorEastAsia" w:eastAsiaTheme="majorEastAsia" w:hAnsiTheme="majorEastAsia" w:hint="eastAsia"/>
          <w:kern w:val="2"/>
          <w:szCs w:val="21"/>
        </w:rPr>
        <w:t>『</w:t>
      </w:r>
      <w:r w:rsidR="002220D3" w:rsidRPr="002663F1">
        <w:rPr>
          <w:rFonts w:asciiTheme="majorEastAsia" w:eastAsiaTheme="majorEastAsia" w:hAnsiTheme="majorEastAsia" w:hint="eastAsia"/>
          <w:kern w:val="2"/>
          <w:szCs w:val="21"/>
        </w:rPr>
        <w:t>洪武正韻譯訓</w:t>
      </w:r>
      <w:r w:rsidR="00D04B79" w:rsidRPr="002663F1">
        <w:rPr>
          <w:rFonts w:asciiTheme="majorEastAsia" w:eastAsiaTheme="majorEastAsia" w:hAnsiTheme="majorEastAsia" w:hint="eastAsia"/>
          <w:kern w:val="2"/>
          <w:szCs w:val="21"/>
        </w:rPr>
        <w:t>』</w:t>
      </w:r>
      <w:r w:rsidR="00D40AEE" w:rsidRPr="002663F1">
        <w:rPr>
          <w:rFonts w:asciiTheme="majorEastAsia" w:eastAsiaTheme="majorEastAsia" w:hAnsiTheme="majorEastAsia" w:hint="eastAsia"/>
          <w:kern w:val="2"/>
          <w:szCs w:val="21"/>
        </w:rPr>
        <w:t>にみえる</w:t>
      </w:r>
      <w:r w:rsidR="00193266" w:rsidRPr="002663F1">
        <w:rPr>
          <w:rFonts w:ascii="Batang" w:eastAsia="Batang" w:hAnsi="Batang" w:cs="Batang" w:hint="eastAsia"/>
          <w:szCs w:val="21"/>
          <w:lang w:eastAsia="ko-KR"/>
        </w:rPr>
        <w:t>ㆆ</w:t>
      </w:r>
      <w:r w:rsidR="00193266" w:rsidRPr="002663F1">
        <w:rPr>
          <w:rFonts w:asciiTheme="majorEastAsia" w:eastAsiaTheme="majorEastAsia" w:hAnsiTheme="majorEastAsia" w:cs="Batang" w:hint="eastAsia"/>
          <w:szCs w:val="21"/>
        </w:rPr>
        <w:t xml:space="preserve">（ </w:t>
      </w:r>
      <w:r w:rsidR="00193266" w:rsidRPr="002663F1">
        <w:rPr>
          <w:rFonts w:asciiTheme="majorEastAsia" w:eastAsiaTheme="majorEastAsia" w:hAnsiTheme="majorEastAsia" w:cs="ＭＳ Ｐゴシック"/>
          <w:szCs w:val="21"/>
          <w:vertAlign w:val="superscript"/>
        </w:rPr>
        <w:t>ʔ</w:t>
      </w:r>
      <w:r w:rsidR="00502B9F" w:rsidRPr="002663F1">
        <w:rPr>
          <w:rFonts w:asciiTheme="majorEastAsia" w:eastAsiaTheme="majorEastAsia" w:hAnsiTheme="majorEastAsia" w:cs="ＭＳ Ｐゴシック"/>
          <w:szCs w:val="21"/>
        </w:rPr>
        <w:t>：</w:t>
      </w:r>
      <w:r w:rsidR="00502B9F" w:rsidRPr="002663F1">
        <w:rPr>
          <w:rFonts w:asciiTheme="majorEastAsia" w:eastAsiaTheme="majorEastAsia" w:hAnsiTheme="majorEastAsia" w:hint="eastAsia"/>
          <w:kern w:val="2"/>
          <w:szCs w:val="21"/>
        </w:rPr>
        <w:t>たとえば</w:t>
      </w:r>
      <w:r w:rsidR="00D04B79" w:rsidRPr="002663F1">
        <w:rPr>
          <w:rFonts w:asciiTheme="majorEastAsia" w:eastAsiaTheme="majorEastAsia" w:hAnsiTheme="majorEastAsia" w:hint="eastAsia"/>
          <w:kern w:val="2"/>
          <w:szCs w:val="21"/>
        </w:rPr>
        <w:t>下表</w:t>
      </w:r>
      <w:r w:rsidR="00193266" w:rsidRPr="002663F1">
        <w:rPr>
          <w:rFonts w:asciiTheme="majorEastAsia" w:eastAsiaTheme="majorEastAsia" w:hAnsiTheme="majorEastAsia" w:hint="eastAsia"/>
          <w:kern w:val="2"/>
          <w:szCs w:val="21"/>
        </w:rPr>
        <w:t>の</w:t>
      </w:r>
      <w:r w:rsidR="00D40AEE" w:rsidRPr="002663F1">
        <w:rPr>
          <w:rFonts w:asciiTheme="majorEastAsia" w:eastAsiaTheme="majorEastAsia" w:hAnsiTheme="majorEastAsia" w:hint="eastAsia"/>
          <w:kern w:val="2"/>
          <w:szCs w:val="21"/>
        </w:rPr>
        <w:t>「質」の</w:t>
      </w:r>
      <w:r w:rsidR="00502B9F" w:rsidRPr="002663F1">
        <w:rPr>
          <w:rFonts w:asciiTheme="majorEastAsia" w:eastAsiaTheme="majorEastAsia" w:hAnsiTheme="majorEastAsia" w:hint="eastAsia"/>
          <w:kern w:val="2"/>
          <w:szCs w:val="21"/>
        </w:rPr>
        <w:t>北方方言</w:t>
      </w:r>
      <w:r w:rsidR="00D40AEE" w:rsidRPr="002663F1">
        <w:rPr>
          <w:rFonts w:asciiTheme="majorEastAsia" w:eastAsiaTheme="majorEastAsia" w:hAnsiTheme="majorEastAsia" w:hint="eastAsia"/>
          <w:kern w:val="2"/>
          <w:szCs w:val="21"/>
        </w:rPr>
        <w:t>は</w:t>
      </w:r>
      <w:r w:rsidR="00193266" w:rsidRPr="002663F1">
        <w:rPr>
          <w:rFonts w:ascii="Malgun Gothic" w:eastAsia="Malgun Gothic" w:hAnsi="Malgun Gothic" w:cs="Malgun Gothic" w:hint="eastAsia"/>
          <w:kern w:val="2"/>
          <w:szCs w:val="21"/>
          <w:lang w:bidi="ar-SA"/>
        </w:rPr>
        <w:t>지ᇹ</w:t>
      </w:r>
      <w:r w:rsidR="00193266" w:rsidRPr="002663F1">
        <w:rPr>
          <w:rFonts w:asciiTheme="majorEastAsia" w:eastAsiaTheme="majorEastAsia" w:hAnsiTheme="majorEastAsia" w:cs="ＭＳ Ｐゴシック"/>
          <w:kern w:val="2"/>
          <w:szCs w:val="21"/>
          <w:lang w:bidi="ar-SA"/>
        </w:rPr>
        <w:t>ci</w:t>
      </w:r>
      <w:r w:rsidR="00193266" w:rsidRPr="002663F1">
        <w:rPr>
          <w:rFonts w:asciiTheme="majorEastAsia" w:eastAsiaTheme="majorEastAsia" w:hAnsiTheme="majorEastAsia" w:cs="ＭＳ Ｐゴシック"/>
          <w:kern w:val="2"/>
          <w:szCs w:val="21"/>
          <w:vertAlign w:val="superscript"/>
          <w:lang w:bidi="ar-SA"/>
        </w:rPr>
        <w:t>ʔ</w:t>
      </w:r>
      <w:r w:rsidR="00193266" w:rsidRPr="002663F1">
        <w:rPr>
          <w:rFonts w:asciiTheme="majorEastAsia" w:eastAsiaTheme="majorEastAsia" w:hAnsiTheme="majorEastAsia" w:cs="ＭＳ Ｐゴシック"/>
          <w:kern w:val="2"/>
          <w:szCs w:val="21"/>
          <w:lang w:bidi="ar-SA"/>
        </w:rPr>
        <w:t>)</w:t>
      </w:r>
      <w:r w:rsidR="00502B9F" w:rsidRPr="002663F1">
        <w:rPr>
          <w:rFonts w:asciiTheme="majorEastAsia" w:eastAsiaTheme="majorEastAsia" w:hAnsiTheme="majorEastAsia" w:cs="ＭＳ Ｐゴシック"/>
          <w:kern w:val="2"/>
          <w:szCs w:val="21"/>
          <w:lang w:bidi="ar-SA"/>
        </w:rPr>
        <w:t>です</w:t>
      </w:r>
      <w:r w:rsidR="00193266" w:rsidRPr="002663F1">
        <w:rPr>
          <w:rFonts w:asciiTheme="majorEastAsia" w:eastAsiaTheme="majorEastAsia" w:hAnsiTheme="majorEastAsia" w:cs="ＭＳ Ｐゴシック"/>
          <w:kern w:val="2"/>
          <w:szCs w:val="21"/>
          <w:lang w:bidi="ar-SA"/>
        </w:rPr>
        <w:t>。</w:t>
      </w:r>
      <w:r w:rsidRPr="002663F1">
        <w:rPr>
          <w:rFonts w:asciiTheme="majorEastAsia" w:eastAsiaTheme="majorEastAsia" w:hAnsiTheme="majorEastAsia" w:hint="eastAsia"/>
          <w:kern w:val="2"/>
          <w:szCs w:val="21"/>
        </w:rPr>
        <w:t>それにたいして</w:t>
      </w:r>
      <w:r w:rsidR="00D04B79" w:rsidRPr="002663F1">
        <w:rPr>
          <w:rFonts w:asciiTheme="majorEastAsia" w:eastAsiaTheme="majorEastAsia" w:hAnsiTheme="majorEastAsia" w:hint="eastAsia"/>
          <w:kern w:val="2"/>
          <w:szCs w:val="21"/>
        </w:rPr>
        <w:t>唐代に</w:t>
      </w:r>
      <w:r w:rsidR="002220D3" w:rsidRPr="002663F1">
        <w:rPr>
          <w:rFonts w:asciiTheme="majorEastAsia" w:eastAsiaTheme="majorEastAsia" w:hAnsiTheme="majorEastAsia" w:cs="ＭＳ Ｐゴシック" w:hint="eastAsia"/>
          <w:szCs w:val="21"/>
        </w:rPr>
        <w:t>借</w:t>
      </w:r>
      <w:r w:rsidR="00E20018" w:rsidRPr="002663F1">
        <w:rPr>
          <w:rFonts w:asciiTheme="majorEastAsia" w:eastAsiaTheme="majorEastAsia" w:hAnsiTheme="majorEastAsia" w:cs="ＭＳ Ｐゴシック" w:hint="eastAsia"/>
          <w:szCs w:val="21"/>
        </w:rPr>
        <w:t>入された</w:t>
      </w:r>
      <w:r w:rsidR="00E20018" w:rsidRPr="002663F1">
        <w:rPr>
          <w:rFonts w:asciiTheme="majorEastAsia" w:eastAsiaTheme="majorEastAsia" w:hAnsiTheme="majorEastAsia" w:hint="eastAsia"/>
          <w:kern w:val="2"/>
          <w:szCs w:val="21"/>
        </w:rPr>
        <w:t>入声</w:t>
      </w:r>
      <w:r w:rsidR="00D04B79" w:rsidRPr="002663F1">
        <w:rPr>
          <w:rFonts w:asciiTheme="majorEastAsia" w:eastAsiaTheme="majorEastAsia" w:hAnsiTheme="majorEastAsia" w:hint="eastAsia"/>
          <w:kern w:val="2"/>
          <w:szCs w:val="21"/>
        </w:rPr>
        <w:t>は</w:t>
      </w:r>
      <w:r w:rsidR="00D04B79" w:rsidRPr="002663F1">
        <w:rPr>
          <w:rFonts w:asciiTheme="majorEastAsia" w:eastAsiaTheme="majorEastAsia" w:hAnsiTheme="majorEastAsia" w:cstheme="minorBidi" w:hint="eastAsia"/>
          <w:kern w:val="2"/>
          <w:szCs w:val="21"/>
          <w:lang w:bidi="ar-SA"/>
        </w:rPr>
        <w:t>l</w:t>
      </w:r>
      <w:r w:rsidR="00D04B79" w:rsidRPr="002663F1">
        <w:rPr>
          <w:rFonts w:asciiTheme="majorEastAsia" w:eastAsiaTheme="majorEastAsia" w:hAnsiTheme="majorEastAsia"/>
          <w:kern w:val="2"/>
          <w:szCs w:val="21"/>
          <w:vertAlign w:val="superscript"/>
        </w:rPr>
        <w:t>ʔ</w:t>
      </w:r>
      <w:r w:rsidR="00D51AE1" w:rsidRPr="002663F1">
        <w:rPr>
          <w:rFonts w:asciiTheme="majorEastAsia" w:eastAsiaTheme="majorEastAsia" w:hAnsiTheme="majorEastAsia" w:cstheme="minorBidi" w:hint="eastAsia"/>
          <w:kern w:val="2"/>
          <w:szCs w:val="21"/>
          <w:lang w:bidi="ar-SA"/>
        </w:rPr>
        <w:t>に変化し</w:t>
      </w:r>
      <w:r w:rsidR="00193266" w:rsidRPr="002663F1">
        <w:rPr>
          <w:rFonts w:asciiTheme="majorEastAsia" w:eastAsiaTheme="majorEastAsia" w:hAnsiTheme="majorEastAsia" w:cstheme="minorBidi" w:hint="eastAsia"/>
          <w:kern w:val="2"/>
          <w:szCs w:val="21"/>
          <w:lang w:bidi="ar-SA"/>
        </w:rPr>
        <w:t>、その後15世紀には</w:t>
      </w:r>
      <w:r w:rsidR="00D04B79" w:rsidRPr="002663F1">
        <w:rPr>
          <w:rFonts w:asciiTheme="majorEastAsia" w:eastAsiaTheme="majorEastAsia" w:hAnsiTheme="majorEastAsia" w:cstheme="minorBidi" w:hint="eastAsia"/>
          <w:kern w:val="2"/>
          <w:szCs w:val="21"/>
          <w:lang w:bidi="ar-SA"/>
        </w:rPr>
        <w:t>lに変化していた</w:t>
      </w:r>
      <w:r w:rsidR="00D40AEE" w:rsidRPr="002663F1">
        <w:rPr>
          <w:rFonts w:asciiTheme="majorEastAsia" w:eastAsiaTheme="majorEastAsia" w:hAnsiTheme="majorEastAsia" w:cstheme="minorBidi" w:hint="eastAsia"/>
          <w:kern w:val="2"/>
          <w:szCs w:val="21"/>
          <w:lang w:bidi="ar-SA"/>
        </w:rPr>
        <w:t>とみられます</w:t>
      </w:r>
      <w:r w:rsidR="00502B9F" w:rsidRPr="002663F1">
        <w:rPr>
          <w:rFonts w:asciiTheme="majorEastAsia" w:eastAsiaTheme="majorEastAsia" w:hAnsiTheme="majorEastAsia" w:cstheme="minorBidi" w:hint="eastAsia"/>
          <w:kern w:val="2"/>
          <w:szCs w:val="21"/>
          <w:lang w:bidi="ar-SA"/>
        </w:rPr>
        <w:t>（『訓民正音』</w:t>
      </w:r>
      <w:r w:rsidR="00871487" w:rsidRPr="002663F1">
        <w:rPr>
          <w:rFonts w:asciiTheme="majorEastAsia" w:eastAsiaTheme="majorEastAsia" w:hAnsiTheme="majorEastAsia" w:cstheme="minorBidi" w:hint="eastAsia"/>
          <w:kern w:val="2"/>
          <w:szCs w:val="21"/>
          <w:lang w:bidi="ar-SA"/>
        </w:rPr>
        <w:t>に</w:t>
      </w:r>
      <w:r w:rsidR="00D40AEE" w:rsidRPr="002663F1">
        <w:rPr>
          <w:rFonts w:asciiTheme="majorEastAsia" w:eastAsiaTheme="majorEastAsia" w:hAnsiTheme="majorEastAsia" w:cstheme="minorBidi" w:hint="eastAsia"/>
          <w:kern w:val="2"/>
          <w:szCs w:val="21"/>
          <w:lang w:bidi="ar-SA"/>
        </w:rPr>
        <w:t>は</w:t>
      </w:r>
      <w:r w:rsidR="00502B9F" w:rsidRPr="002663F1">
        <w:rPr>
          <w:rFonts w:asciiTheme="majorEastAsia" w:eastAsiaTheme="majorEastAsia" w:hAnsiTheme="majorEastAsia" w:cstheme="minorBidi" w:hint="eastAsia"/>
          <w:kern w:val="2"/>
          <w:szCs w:val="21"/>
          <w:lang w:bidi="ar-SA"/>
        </w:rPr>
        <w:t>「世間では来母（[l]）を用いる。」）</w:t>
      </w:r>
      <w:r w:rsidR="00D40AEE" w:rsidRPr="002663F1">
        <w:rPr>
          <w:rFonts w:asciiTheme="majorEastAsia" w:eastAsiaTheme="majorEastAsia" w:hAnsiTheme="majorEastAsia" w:cstheme="minorBidi" w:hint="eastAsia"/>
          <w:kern w:val="2"/>
          <w:szCs w:val="21"/>
          <w:lang w:bidi="ar-SA"/>
        </w:rPr>
        <w:t>。</w:t>
      </w:r>
      <w:r w:rsidR="00D51AE1" w:rsidRPr="002663F1">
        <w:rPr>
          <w:rFonts w:asciiTheme="majorEastAsia" w:eastAsiaTheme="majorEastAsia" w:hAnsiTheme="majorEastAsia" w:cstheme="minorBidi" w:hint="eastAsia"/>
          <w:kern w:val="2"/>
          <w:szCs w:val="21"/>
          <w:lang w:bidi="ar-SA"/>
        </w:rPr>
        <w:t>しかし</w:t>
      </w:r>
      <w:r w:rsidR="00E20018" w:rsidRPr="002663F1">
        <w:rPr>
          <w:rFonts w:asciiTheme="majorEastAsia" w:eastAsiaTheme="majorEastAsia" w:hAnsiTheme="majorEastAsia" w:cstheme="minorBidi" w:hint="eastAsia"/>
          <w:kern w:val="2"/>
          <w:szCs w:val="21"/>
          <w:lang w:bidi="ar-SA"/>
        </w:rPr>
        <w:t>当時の学者には</w:t>
      </w:r>
      <w:r w:rsidR="00D51AE1" w:rsidRPr="002663F1">
        <w:rPr>
          <w:rFonts w:asciiTheme="majorEastAsia" w:eastAsiaTheme="majorEastAsia" w:hAnsiTheme="majorEastAsia" w:cstheme="minorBidi" w:hint="eastAsia"/>
          <w:kern w:val="2"/>
          <w:szCs w:val="21"/>
          <w:lang w:bidi="ar-SA"/>
        </w:rPr>
        <w:t>l</w:t>
      </w:r>
      <w:r w:rsidR="00D51AE1" w:rsidRPr="002663F1">
        <w:rPr>
          <w:rFonts w:asciiTheme="majorEastAsia" w:eastAsiaTheme="majorEastAsia" w:hAnsiTheme="majorEastAsia" w:hint="eastAsia"/>
          <w:kern w:val="2"/>
          <w:szCs w:val="21"/>
        </w:rPr>
        <w:t>の先祖である</w:t>
      </w:r>
      <w:r w:rsidR="00E20018" w:rsidRPr="002663F1">
        <w:rPr>
          <w:rFonts w:asciiTheme="majorEastAsia" w:eastAsiaTheme="majorEastAsia" w:hAnsiTheme="majorEastAsia" w:cstheme="minorBidi" w:hint="eastAsia"/>
          <w:kern w:val="2"/>
          <w:szCs w:val="21"/>
          <w:lang w:bidi="ar-SA"/>
        </w:rPr>
        <w:t>l</w:t>
      </w:r>
      <w:r w:rsidR="00E20018" w:rsidRPr="002663F1">
        <w:rPr>
          <w:rFonts w:asciiTheme="majorEastAsia" w:eastAsiaTheme="majorEastAsia" w:hAnsiTheme="majorEastAsia"/>
          <w:kern w:val="2"/>
          <w:szCs w:val="21"/>
          <w:vertAlign w:val="superscript"/>
        </w:rPr>
        <w:t>ʔ</w:t>
      </w:r>
      <w:r w:rsidR="00D51AE1" w:rsidRPr="002663F1">
        <w:rPr>
          <w:rFonts w:asciiTheme="majorEastAsia" w:eastAsiaTheme="majorEastAsia" w:hAnsiTheme="majorEastAsia" w:hint="eastAsia"/>
          <w:kern w:val="2"/>
          <w:szCs w:val="21"/>
        </w:rPr>
        <w:t>の</w:t>
      </w:r>
      <w:r w:rsidR="00E20018" w:rsidRPr="002663F1">
        <w:rPr>
          <w:rFonts w:asciiTheme="majorEastAsia" w:eastAsiaTheme="majorEastAsia" w:hAnsiTheme="majorEastAsia" w:cstheme="minorBidi" w:hint="eastAsia"/>
          <w:kern w:val="2"/>
          <w:szCs w:val="21"/>
          <w:lang w:bidi="ar-SA"/>
        </w:rPr>
        <w:t>記憶</w:t>
      </w:r>
      <w:r w:rsidR="00D51AE1" w:rsidRPr="002663F1">
        <w:rPr>
          <w:rFonts w:asciiTheme="majorEastAsia" w:eastAsiaTheme="majorEastAsia" w:hAnsiTheme="majorEastAsia" w:cstheme="minorBidi" w:hint="eastAsia"/>
          <w:kern w:val="2"/>
          <w:szCs w:val="21"/>
          <w:lang w:bidi="ar-SA"/>
        </w:rPr>
        <w:t>が生々しく</w:t>
      </w:r>
      <w:r w:rsidR="00E20018" w:rsidRPr="002663F1">
        <w:rPr>
          <w:rFonts w:asciiTheme="majorEastAsia" w:eastAsiaTheme="majorEastAsia" w:hAnsiTheme="majorEastAsia" w:cstheme="minorBidi" w:hint="eastAsia"/>
          <w:kern w:val="2"/>
          <w:szCs w:val="21"/>
          <w:lang w:bidi="ar-SA"/>
        </w:rPr>
        <w:t>生きていた</w:t>
      </w:r>
      <w:r w:rsidR="00502B9F" w:rsidRPr="002663F1">
        <w:rPr>
          <w:rFonts w:asciiTheme="majorEastAsia" w:eastAsiaTheme="majorEastAsia" w:hAnsiTheme="majorEastAsia" w:cstheme="minorBidi" w:hint="eastAsia"/>
          <w:kern w:val="2"/>
          <w:szCs w:val="21"/>
          <w:lang w:bidi="ar-SA"/>
        </w:rPr>
        <w:t>（</w:t>
      </w:r>
      <w:r w:rsidR="001C390A" w:rsidRPr="002663F1">
        <w:rPr>
          <w:rFonts w:asciiTheme="majorEastAsia" w:eastAsiaTheme="majorEastAsia" w:hAnsiTheme="majorEastAsia" w:cstheme="minorBidi" w:hint="eastAsia"/>
          <w:kern w:val="2"/>
          <w:szCs w:val="21"/>
          <w:lang w:bidi="ar-SA"/>
        </w:rPr>
        <w:t>当時は</w:t>
      </w:r>
      <w:r w:rsidR="00502B9F" w:rsidRPr="002663F1">
        <w:rPr>
          <w:rFonts w:asciiTheme="majorEastAsia" w:eastAsiaTheme="majorEastAsia" w:hAnsiTheme="majorEastAsia" w:cstheme="minorBidi" w:hint="eastAsia"/>
          <w:kern w:val="2"/>
          <w:szCs w:val="21"/>
          <w:lang w:bidi="ar-SA"/>
        </w:rPr>
        <w:t>l</w:t>
      </w:r>
      <w:r w:rsidR="00502B9F" w:rsidRPr="002663F1">
        <w:rPr>
          <w:rFonts w:asciiTheme="majorEastAsia" w:eastAsiaTheme="majorEastAsia" w:hAnsiTheme="majorEastAsia"/>
          <w:kern w:val="2"/>
          <w:szCs w:val="21"/>
          <w:vertAlign w:val="superscript"/>
        </w:rPr>
        <w:t>ʔ</w:t>
      </w:r>
      <w:r w:rsidR="00502B9F" w:rsidRPr="002663F1">
        <w:rPr>
          <w:rFonts w:asciiTheme="majorEastAsia" w:eastAsiaTheme="majorEastAsia" w:hAnsiTheme="majorEastAsia" w:cstheme="minorBidi" w:hint="eastAsia"/>
          <w:kern w:val="2"/>
          <w:szCs w:val="21"/>
          <w:lang w:bidi="ar-SA"/>
        </w:rPr>
        <w:t>→lへの</w:t>
      </w:r>
      <w:r w:rsidR="00BD0258" w:rsidRPr="002663F1">
        <w:rPr>
          <w:rFonts w:asciiTheme="majorEastAsia" w:eastAsiaTheme="majorEastAsia" w:hAnsiTheme="majorEastAsia" w:cstheme="minorBidi" w:hint="eastAsia"/>
          <w:kern w:val="2"/>
          <w:szCs w:val="21"/>
          <w:lang w:bidi="ar-SA"/>
        </w:rPr>
        <w:t>過渡期であった）</w:t>
      </w:r>
      <w:r w:rsidR="00E20018" w:rsidRPr="002663F1">
        <w:rPr>
          <w:rFonts w:asciiTheme="majorEastAsia" w:eastAsiaTheme="majorEastAsia" w:hAnsiTheme="majorEastAsia" w:cstheme="minorBidi" w:hint="eastAsia"/>
          <w:kern w:val="2"/>
          <w:szCs w:val="21"/>
          <w:lang w:bidi="ar-SA"/>
        </w:rPr>
        <w:t>ことから、</w:t>
      </w:r>
      <w:r w:rsidR="00DD5F78" w:rsidRPr="002663F1">
        <w:rPr>
          <w:rFonts w:asciiTheme="majorEastAsia" w:eastAsiaTheme="majorEastAsia" w:hAnsiTheme="majorEastAsia" w:cstheme="minorBidi" w:hint="eastAsia"/>
          <w:kern w:val="2"/>
          <w:szCs w:val="21"/>
          <w:lang w:bidi="ar-SA"/>
        </w:rPr>
        <w:t>『</w:t>
      </w:r>
      <w:r w:rsidR="00DD5F78" w:rsidRPr="002663F1">
        <w:rPr>
          <w:rFonts w:asciiTheme="majorEastAsia" w:eastAsiaTheme="majorEastAsia" w:hAnsiTheme="majorEastAsia" w:cs="ＭＳ Ｐゴシック" w:hint="eastAsia"/>
          <w:szCs w:val="21"/>
        </w:rPr>
        <w:t>東国正韻</w:t>
      </w:r>
      <w:r w:rsidR="00DD5F78" w:rsidRPr="002663F1">
        <w:rPr>
          <w:rFonts w:asciiTheme="majorEastAsia" w:eastAsiaTheme="majorEastAsia" w:hAnsiTheme="majorEastAsia" w:cstheme="minorBidi" w:hint="eastAsia"/>
          <w:kern w:val="2"/>
          <w:szCs w:val="21"/>
          <w:lang w:bidi="ar-SA"/>
        </w:rPr>
        <w:t>』では</w:t>
      </w:r>
      <w:r w:rsidR="00E20018" w:rsidRPr="002663F1">
        <w:rPr>
          <w:rFonts w:asciiTheme="majorEastAsia" w:eastAsiaTheme="majorEastAsia" w:hAnsiTheme="majorEastAsia" w:cs="ＭＳ Ｐゴシック" w:hint="eastAsia"/>
          <w:szCs w:val="21"/>
        </w:rPr>
        <w:t>「因俗歸正」と</w:t>
      </w:r>
      <w:r w:rsidR="00D51AE1" w:rsidRPr="002663F1">
        <w:rPr>
          <w:rFonts w:asciiTheme="majorEastAsia" w:eastAsiaTheme="majorEastAsia" w:hAnsiTheme="majorEastAsia" w:cs="ＭＳ Ｐゴシック" w:hint="eastAsia"/>
          <w:szCs w:val="21"/>
        </w:rPr>
        <w:t>して</w:t>
      </w:r>
      <w:r w:rsidR="00E20018" w:rsidRPr="002663F1">
        <w:rPr>
          <w:rFonts w:asciiTheme="majorEastAsia" w:eastAsiaTheme="majorEastAsia" w:hAnsiTheme="majorEastAsia" w:cstheme="minorBidi" w:hint="eastAsia"/>
          <w:kern w:val="2"/>
          <w:szCs w:val="21"/>
          <w:lang w:bidi="ar-SA"/>
        </w:rPr>
        <w:t>l</w:t>
      </w:r>
      <w:r w:rsidR="00E20018" w:rsidRPr="002663F1">
        <w:rPr>
          <w:rFonts w:asciiTheme="majorEastAsia" w:eastAsiaTheme="majorEastAsia" w:hAnsiTheme="majorEastAsia"/>
          <w:kern w:val="2"/>
          <w:szCs w:val="21"/>
          <w:vertAlign w:val="superscript"/>
        </w:rPr>
        <w:t>ʔ</w:t>
      </w:r>
      <w:r w:rsidR="00DD5F78" w:rsidRPr="002663F1">
        <w:rPr>
          <w:rFonts w:asciiTheme="majorEastAsia" w:eastAsiaTheme="majorEastAsia" w:hAnsiTheme="majorEastAsia" w:hint="eastAsia"/>
          <w:kern w:val="2"/>
          <w:szCs w:val="21"/>
        </w:rPr>
        <w:t>である</w:t>
      </w:r>
      <w:r w:rsidR="00D51AE1" w:rsidRPr="002663F1">
        <w:rPr>
          <w:rFonts w:asciiTheme="majorEastAsia" w:eastAsiaTheme="majorEastAsia" w:hAnsiTheme="majorEastAsia" w:hint="eastAsia"/>
          <w:kern w:val="2"/>
          <w:szCs w:val="21"/>
        </w:rPr>
        <w:t>と</w:t>
      </w:r>
      <w:r w:rsidR="00DD5F78" w:rsidRPr="002663F1">
        <w:rPr>
          <w:rFonts w:asciiTheme="majorEastAsia" w:eastAsiaTheme="majorEastAsia" w:hAnsiTheme="majorEastAsia" w:hint="eastAsia"/>
          <w:kern w:val="2"/>
          <w:szCs w:val="21"/>
        </w:rPr>
        <w:t>規定しなおした</w:t>
      </w:r>
      <w:r w:rsidR="00D51AE1" w:rsidRPr="002663F1">
        <w:rPr>
          <w:rFonts w:asciiTheme="majorEastAsia" w:eastAsiaTheme="majorEastAsia" w:hAnsiTheme="majorEastAsia" w:hint="eastAsia"/>
          <w:kern w:val="2"/>
          <w:szCs w:val="21"/>
        </w:rPr>
        <w:t>と考えれば、『洪武正韻譯訓』が</w:t>
      </w:r>
      <w:r w:rsidR="00D51AE1" w:rsidRPr="002663F1">
        <w:rPr>
          <w:rFonts w:ascii="Batang" w:eastAsia="Batang" w:hAnsi="Batang" w:cs="Batang" w:hint="eastAsia"/>
          <w:kern w:val="2"/>
          <w:szCs w:val="21"/>
        </w:rPr>
        <w:t>ㆆ</w:t>
      </w:r>
      <w:r w:rsidR="00D51AE1" w:rsidRPr="002663F1">
        <w:rPr>
          <w:rFonts w:asciiTheme="majorEastAsia" w:eastAsiaTheme="majorEastAsia" w:hAnsiTheme="majorEastAsia" w:cs="Batang" w:hint="eastAsia"/>
          <w:kern w:val="2"/>
          <w:szCs w:val="21"/>
        </w:rPr>
        <w:t>（</w:t>
      </w:r>
      <w:r w:rsidR="00D51AE1" w:rsidRPr="002663F1">
        <w:rPr>
          <w:rFonts w:asciiTheme="majorEastAsia" w:eastAsiaTheme="majorEastAsia" w:hAnsiTheme="majorEastAsia"/>
          <w:kern w:val="2"/>
          <w:szCs w:val="21"/>
          <w:vertAlign w:val="superscript"/>
        </w:rPr>
        <w:t>ʔ</w:t>
      </w:r>
      <w:r w:rsidR="00D51AE1" w:rsidRPr="002663F1">
        <w:rPr>
          <w:rFonts w:asciiTheme="majorEastAsia" w:eastAsiaTheme="majorEastAsia" w:hAnsiTheme="majorEastAsia"/>
          <w:kern w:val="2"/>
          <w:szCs w:val="21"/>
        </w:rPr>
        <w:t>）</w:t>
      </w:r>
      <w:r w:rsidR="00DD5F78" w:rsidRPr="002663F1">
        <w:rPr>
          <w:rFonts w:asciiTheme="majorEastAsia" w:eastAsiaTheme="majorEastAsia" w:hAnsiTheme="majorEastAsia"/>
          <w:kern w:val="2"/>
          <w:szCs w:val="21"/>
        </w:rPr>
        <w:t>であるのに、同時代の</w:t>
      </w:r>
      <w:r w:rsidR="00D51AE1" w:rsidRPr="002663F1">
        <w:rPr>
          <w:rFonts w:asciiTheme="majorEastAsia" w:eastAsiaTheme="majorEastAsia" w:hAnsiTheme="majorEastAsia" w:cstheme="minorBidi" w:hint="eastAsia"/>
          <w:kern w:val="2"/>
          <w:szCs w:val="21"/>
          <w:lang w:bidi="ar-SA"/>
        </w:rPr>
        <w:t>『</w:t>
      </w:r>
      <w:r w:rsidR="00D51AE1" w:rsidRPr="002663F1">
        <w:rPr>
          <w:rFonts w:asciiTheme="majorEastAsia" w:eastAsiaTheme="majorEastAsia" w:hAnsiTheme="majorEastAsia" w:cs="ＭＳ Ｐゴシック" w:hint="eastAsia"/>
          <w:szCs w:val="21"/>
        </w:rPr>
        <w:t>東国正韻</w:t>
      </w:r>
      <w:r w:rsidR="00D51AE1" w:rsidRPr="002663F1">
        <w:rPr>
          <w:rFonts w:asciiTheme="majorEastAsia" w:eastAsiaTheme="majorEastAsia" w:hAnsiTheme="majorEastAsia" w:cstheme="minorBidi" w:hint="eastAsia"/>
          <w:kern w:val="2"/>
          <w:szCs w:val="21"/>
          <w:lang w:bidi="ar-SA"/>
        </w:rPr>
        <w:t>』が</w:t>
      </w:r>
      <w:r w:rsidR="00D51AE1" w:rsidRPr="002663F1">
        <w:rPr>
          <w:rFonts w:asciiTheme="majorEastAsia" w:eastAsiaTheme="majorEastAsia" w:hAnsiTheme="majorEastAsia" w:hint="eastAsia"/>
          <w:kern w:val="2"/>
          <w:szCs w:val="21"/>
        </w:rPr>
        <w:t>「</w:t>
      </w:r>
      <w:r w:rsidR="00D51AE1" w:rsidRPr="002663F1">
        <w:rPr>
          <w:rFonts w:ascii="Batang" w:eastAsia="Batang" w:hAnsi="Batang" w:cs="Batang" w:hint="eastAsia"/>
          <w:kern w:val="2"/>
          <w:szCs w:val="21"/>
          <w:lang w:eastAsia="ko-KR"/>
        </w:rPr>
        <w:t>ㅭ</w:t>
      </w:r>
      <w:r w:rsidR="00D51AE1" w:rsidRPr="002663F1">
        <w:rPr>
          <w:rFonts w:asciiTheme="majorEastAsia" w:eastAsiaTheme="majorEastAsia" w:hAnsiTheme="majorEastAsia" w:cs="Batang" w:hint="eastAsia"/>
          <w:kern w:val="2"/>
          <w:szCs w:val="21"/>
        </w:rPr>
        <w:t>」（</w:t>
      </w:r>
      <w:r w:rsidR="00D51AE1" w:rsidRPr="002663F1">
        <w:rPr>
          <w:rFonts w:asciiTheme="majorEastAsia" w:eastAsiaTheme="majorEastAsia" w:hAnsiTheme="majorEastAsia" w:cstheme="minorBidi" w:hint="eastAsia"/>
          <w:kern w:val="2"/>
          <w:szCs w:val="21"/>
          <w:lang w:bidi="ar-SA"/>
        </w:rPr>
        <w:t>l</w:t>
      </w:r>
      <w:r w:rsidR="00D51AE1" w:rsidRPr="002663F1">
        <w:rPr>
          <w:rFonts w:asciiTheme="majorEastAsia" w:eastAsiaTheme="majorEastAsia" w:hAnsiTheme="majorEastAsia"/>
          <w:kern w:val="2"/>
          <w:szCs w:val="21"/>
          <w:vertAlign w:val="superscript"/>
        </w:rPr>
        <w:t>ʔ</w:t>
      </w:r>
      <w:r w:rsidR="00D51AE1" w:rsidRPr="002663F1">
        <w:rPr>
          <w:rFonts w:asciiTheme="majorEastAsia" w:eastAsiaTheme="majorEastAsia" w:hAnsiTheme="majorEastAsia" w:cs="Batang" w:hint="eastAsia"/>
          <w:kern w:val="2"/>
          <w:szCs w:val="21"/>
        </w:rPr>
        <w:t>）としている矛盾</w:t>
      </w:r>
      <w:r w:rsidR="00DD5F78" w:rsidRPr="002663F1">
        <w:rPr>
          <w:rFonts w:asciiTheme="majorEastAsia" w:eastAsiaTheme="majorEastAsia" w:hAnsiTheme="majorEastAsia" w:cs="Batang" w:hint="eastAsia"/>
          <w:kern w:val="2"/>
          <w:szCs w:val="21"/>
        </w:rPr>
        <w:t>を回避できるでしょう</w:t>
      </w:r>
      <w:r w:rsidR="00E20018" w:rsidRPr="002663F1">
        <w:rPr>
          <w:rFonts w:asciiTheme="majorEastAsia" w:eastAsiaTheme="majorEastAsia" w:hAnsiTheme="majorEastAsia" w:hint="eastAsia"/>
          <w:kern w:val="2"/>
          <w:szCs w:val="21"/>
        </w:rPr>
        <w:t>。</w:t>
      </w:r>
    </w:p>
    <w:p w:rsidR="00EB0033" w:rsidRPr="002663F1" w:rsidRDefault="00EB0033" w:rsidP="00382D99">
      <w:pPr>
        <w:widowControl w:val="0"/>
        <w:tabs>
          <w:tab w:val="left" w:pos="5954"/>
        </w:tabs>
        <w:spacing w:line="240" w:lineRule="auto"/>
        <w:ind w:leftChars="200" w:left="420"/>
        <w:rPr>
          <w:rFonts w:asciiTheme="majorEastAsia" w:eastAsiaTheme="majorEastAsia" w:hAnsiTheme="majorEastAsia"/>
          <w:kern w:val="2"/>
          <w:szCs w:val="21"/>
        </w:rPr>
      </w:pPr>
      <w:r w:rsidRPr="002663F1">
        <w:rPr>
          <w:rFonts w:asciiTheme="majorEastAsia" w:eastAsiaTheme="majorEastAsia" w:hAnsiTheme="majorEastAsia" w:hint="eastAsia"/>
          <w:kern w:val="2"/>
          <w:szCs w:val="21"/>
        </w:rPr>
        <w:t>＊</w:t>
      </w:r>
      <w:r w:rsidR="00D40AEE" w:rsidRPr="002663F1">
        <w:rPr>
          <w:rFonts w:asciiTheme="majorEastAsia" w:eastAsiaTheme="majorEastAsia" w:hAnsiTheme="majorEastAsia" w:hint="eastAsia"/>
          <w:kern w:val="2"/>
          <w:szCs w:val="21"/>
        </w:rPr>
        <w:t>t</w:t>
      </w:r>
      <w:r w:rsidRPr="002663F1">
        <w:rPr>
          <w:rFonts w:asciiTheme="majorEastAsia" w:eastAsiaTheme="majorEastAsia" w:hAnsiTheme="majorEastAsia"/>
          <w:kern w:val="2"/>
          <w:szCs w:val="21"/>
          <w:vertAlign w:val="superscript"/>
        </w:rPr>
        <w:t>ʔ</w:t>
      </w:r>
      <w:r w:rsidRPr="002663F1">
        <w:rPr>
          <w:rFonts w:asciiTheme="majorEastAsia" w:eastAsiaTheme="majorEastAsia" w:hAnsiTheme="majorEastAsia" w:hint="eastAsia"/>
          <w:kern w:val="2"/>
          <w:szCs w:val="21"/>
        </w:rPr>
        <w:t>：</w:t>
      </w:r>
      <w:r w:rsidR="005F68BF" w:rsidRPr="002663F1">
        <w:rPr>
          <w:rFonts w:asciiTheme="majorEastAsia" w:eastAsiaTheme="majorEastAsia" w:hAnsiTheme="majorEastAsia"/>
          <w:kern w:val="2"/>
          <w:szCs w:val="21"/>
        </w:rPr>
        <w:t xml:space="preserve"> </w:t>
      </w:r>
      <w:r w:rsidR="00DC03AD" w:rsidRPr="002663F1">
        <w:rPr>
          <w:rFonts w:asciiTheme="majorEastAsia" w:eastAsiaTheme="majorEastAsia" w:hAnsiTheme="majorEastAsia" w:hint="eastAsia"/>
          <w:kern w:val="2"/>
          <w:szCs w:val="21"/>
        </w:rPr>
        <w:t>通説ではt→</w:t>
      </w:r>
      <w:r w:rsidR="00DC03AD" w:rsidRPr="002663F1">
        <w:rPr>
          <w:rFonts w:asciiTheme="majorEastAsia" w:eastAsiaTheme="majorEastAsia" w:hAnsiTheme="majorEastAsia"/>
          <w:kern w:val="2"/>
          <w:szCs w:val="21"/>
        </w:rPr>
        <w:t>l</w:t>
      </w:r>
      <w:r w:rsidR="00DC03AD" w:rsidRPr="002663F1">
        <w:rPr>
          <w:rFonts w:asciiTheme="majorEastAsia" w:eastAsiaTheme="majorEastAsia" w:hAnsiTheme="majorEastAsia" w:hint="eastAsia"/>
          <w:kern w:val="2"/>
          <w:szCs w:val="21"/>
        </w:rPr>
        <w:t>の変化</w:t>
      </w:r>
      <w:r w:rsidR="001C390A" w:rsidRPr="002663F1">
        <w:rPr>
          <w:rFonts w:asciiTheme="majorEastAsia" w:eastAsiaTheme="majorEastAsia" w:hAnsiTheme="majorEastAsia" w:hint="eastAsia"/>
          <w:kern w:val="2"/>
          <w:szCs w:val="21"/>
        </w:rPr>
        <w:t>が</w:t>
      </w:r>
      <w:r w:rsidR="00DC03AD" w:rsidRPr="002663F1">
        <w:rPr>
          <w:rFonts w:asciiTheme="majorEastAsia" w:eastAsiaTheme="majorEastAsia" w:hAnsiTheme="majorEastAsia" w:hint="eastAsia"/>
          <w:kern w:val="2"/>
          <w:szCs w:val="21"/>
        </w:rPr>
        <w:t>考え</w:t>
      </w:r>
      <w:r w:rsidR="001C390A" w:rsidRPr="002663F1">
        <w:rPr>
          <w:rFonts w:asciiTheme="majorEastAsia" w:eastAsiaTheme="majorEastAsia" w:hAnsiTheme="majorEastAsia" w:hint="eastAsia"/>
          <w:kern w:val="2"/>
          <w:szCs w:val="21"/>
        </w:rPr>
        <w:t>られていますが、</w:t>
      </w:r>
      <w:r w:rsidR="00DC03AD" w:rsidRPr="002663F1">
        <w:rPr>
          <w:rFonts w:asciiTheme="majorEastAsia" w:eastAsiaTheme="majorEastAsia" w:hAnsiTheme="majorEastAsia" w:hint="eastAsia"/>
          <w:kern w:val="2"/>
          <w:szCs w:val="21"/>
        </w:rPr>
        <w:t>『東国正韻』の俗音</w:t>
      </w:r>
      <w:r w:rsidR="00DC03AD" w:rsidRPr="002663F1">
        <w:rPr>
          <w:rFonts w:asciiTheme="majorEastAsia" w:eastAsiaTheme="majorEastAsia" w:hAnsiTheme="majorEastAsia"/>
          <w:kern w:val="2"/>
          <w:szCs w:val="21"/>
        </w:rPr>
        <w:t>l</w:t>
      </w:r>
      <w:r w:rsidR="00DC03AD" w:rsidRPr="002663F1">
        <w:rPr>
          <w:rFonts w:asciiTheme="majorEastAsia" w:eastAsiaTheme="majorEastAsia" w:hAnsiTheme="majorEastAsia"/>
          <w:kern w:val="2"/>
          <w:szCs w:val="21"/>
          <w:vertAlign w:val="superscript"/>
        </w:rPr>
        <w:t>ʔ</w:t>
      </w:r>
      <w:r w:rsidR="00382D99" w:rsidRPr="002663F1">
        <w:rPr>
          <w:rFonts w:asciiTheme="majorEastAsia" w:eastAsiaTheme="majorEastAsia" w:hAnsiTheme="majorEastAsia" w:hint="eastAsia"/>
          <w:kern w:val="2"/>
          <w:szCs w:val="21"/>
        </w:rPr>
        <w:t>を</w:t>
      </w:r>
      <w:r w:rsidR="00DC03AD" w:rsidRPr="002663F1">
        <w:rPr>
          <w:rFonts w:asciiTheme="majorEastAsia" w:eastAsiaTheme="majorEastAsia" w:hAnsiTheme="majorEastAsia" w:hint="eastAsia"/>
          <w:kern w:val="2"/>
          <w:szCs w:val="21"/>
        </w:rPr>
        <w:t>認めるなら、</w:t>
      </w:r>
      <w:r w:rsidR="00D51AE1" w:rsidRPr="002663F1">
        <w:rPr>
          <w:rFonts w:asciiTheme="majorEastAsia" w:eastAsiaTheme="majorEastAsia" w:hAnsiTheme="majorEastAsia"/>
          <w:kern w:val="2"/>
          <w:szCs w:val="21"/>
        </w:rPr>
        <w:t>t</w:t>
      </w:r>
      <w:r w:rsidR="00D51AE1" w:rsidRPr="002663F1">
        <w:rPr>
          <w:rFonts w:asciiTheme="majorEastAsia" w:eastAsiaTheme="majorEastAsia" w:hAnsiTheme="majorEastAsia" w:hint="eastAsia"/>
          <w:kern w:val="2"/>
          <w:szCs w:val="21"/>
        </w:rPr>
        <w:t>（中古）→</w:t>
      </w:r>
      <w:r w:rsidR="00382D99" w:rsidRPr="002663F1">
        <w:rPr>
          <w:rFonts w:asciiTheme="majorEastAsia" w:eastAsiaTheme="majorEastAsia" w:hAnsiTheme="majorEastAsia"/>
          <w:kern w:val="2"/>
          <w:szCs w:val="21"/>
        </w:rPr>
        <w:t>l</w:t>
      </w:r>
      <w:r w:rsidR="00382D99" w:rsidRPr="002663F1">
        <w:rPr>
          <w:rFonts w:asciiTheme="majorEastAsia" w:eastAsiaTheme="majorEastAsia" w:hAnsiTheme="majorEastAsia"/>
          <w:kern w:val="2"/>
          <w:szCs w:val="21"/>
          <w:vertAlign w:val="superscript"/>
        </w:rPr>
        <w:t>ʔ</w:t>
      </w:r>
      <w:r w:rsidR="00382D99" w:rsidRPr="002663F1">
        <w:rPr>
          <w:rFonts w:asciiTheme="majorEastAsia" w:eastAsiaTheme="majorEastAsia" w:hAnsiTheme="majorEastAsia"/>
          <w:kern w:val="2"/>
          <w:szCs w:val="21"/>
        </w:rPr>
        <w:t>（</w:t>
      </w:r>
      <w:r w:rsidR="00382D99" w:rsidRPr="002663F1">
        <w:rPr>
          <w:rFonts w:asciiTheme="majorEastAsia" w:eastAsiaTheme="majorEastAsia" w:hAnsiTheme="majorEastAsia" w:hint="eastAsia"/>
          <w:kern w:val="2"/>
          <w:szCs w:val="21"/>
        </w:rPr>
        <w:t>東国正韻</w:t>
      </w:r>
      <w:r w:rsidR="00382D99" w:rsidRPr="002663F1">
        <w:rPr>
          <w:rFonts w:asciiTheme="majorEastAsia" w:eastAsiaTheme="majorEastAsia" w:hAnsiTheme="majorEastAsia"/>
          <w:kern w:val="2"/>
          <w:szCs w:val="21"/>
        </w:rPr>
        <w:t>）</w:t>
      </w:r>
      <w:r w:rsidR="00382D99" w:rsidRPr="002663F1">
        <w:rPr>
          <w:rFonts w:asciiTheme="majorEastAsia" w:eastAsiaTheme="majorEastAsia" w:hAnsiTheme="majorEastAsia" w:hint="eastAsia"/>
          <w:kern w:val="2"/>
          <w:szCs w:val="21"/>
        </w:rPr>
        <w:t>→</w:t>
      </w:r>
      <w:r w:rsidR="00D51AE1" w:rsidRPr="002663F1">
        <w:rPr>
          <w:rFonts w:asciiTheme="majorEastAsia" w:eastAsiaTheme="majorEastAsia" w:hAnsiTheme="majorEastAsia"/>
          <w:kern w:val="2"/>
          <w:szCs w:val="21"/>
        </w:rPr>
        <w:t>l（</w:t>
      </w:r>
      <w:r w:rsidR="00382D99" w:rsidRPr="002663F1">
        <w:rPr>
          <w:rFonts w:asciiTheme="majorEastAsia" w:eastAsiaTheme="majorEastAsia" w:hAnsiTheme="majorEastAsia" w:cs="ＭＳ Ｐゴシック" w:hint="eastAsia"/>
          <w:szCs w:val="21"/>
        </w:rPr>
        <w:t>六祖</w:t>
      </w:r>
      <w:r w:rsidR="00D51AE1" w:rsidRPr="002663F1">
        <w:rPr>
          <w:rFonts w:asciiTheme="majorEastAsia" w:eastAsiaTheme="majorEastAsia" w:hAnsiTheme="majorEastAsia"/>
          <w:kern w:val="2"/>
          <w:szCs w:val="21"/>
        </w:rPr>
        <w:t>）</w:t>
      </w:r>
      <w:r w:rsidR="00382D99" w:rsidRPr="002663F1">
        <w:rPr>
          <w:rFonts w:asciiTheme="majorEastAsia" w:eastAsiaTheme="majorEastAsia" w:hAnsiTheme="majorEastAsia"/>
          <w:kern w:val="2"/>
          <w:szCs w:val="21"/>
        </w:rPr>
        <w:t>と考えるより、</w:t>
      </w:r>
      <w:r w:rsidR="00DC03AD" w:rsidRPr="002663F1">
        <w:rPr>
          <w:rFonts w:asciiTheme="majorEastAsia" w:eastAsiaTheme="majorEastAsia" w:hAnsiTheme="majorEastAsia" w:hint="eastAsia"/>
          <w:kern w:val="2"/>
          <w:szCs w:val="21"/>
        </w:rPr>
        <w:t>t</w:t>
      </w:r>
      <w:r w:rsidRPr="002663F1">
        <w:rPr>
          <w:rFonts w:asciiTheme="majorEastAsia" w:eastAsiaTheme="majorEastAsia" w:hAnsiTheme="majorEastAsia"/>
          <w:kern w:val="2"/>
          <w:szCs w:val="21"/>
          <w:vertAlign w:val="superscript"/>
        </w:rPr>
        <w:t>ʔ</w:t>
      </w:r>
      <w:r w:rsidRPr="002663F1">
        <w:rPr>
          <w:rFonts w:asciiTheme="majorEastAsia" w:eastAsiaTheme="majorEastAsia" w:hAnsiTheme="majorEastAsia" w:hint="eastAsia"/>
          <w:kern w:val="2"/>
          <w:szCs w:val="21"/>
        </w:rPr>
        <w:t>→</w:t>
      </w:r>
      <w:r w:rsidR="00DC03AD" w:rsidRPr="002663F1">
        <w:rPr>
          <w:rFonts w:asciiTheme="majorEastAsia" w:eastAsiaTheme="majorEastAsia" w:hAnsiTheme="majorEastAsia"/>
          <w:kern w:val="2"/>
          <w:szCs w:val="21"/>
        </w:rPr>
        <w:t>l</w:t>
      </w:r>
      <w:r w:rsidR="00DC03AD" w:rsidRPr="002663F1">
        <w:rPr>
          <w:rFonts w:asciiTheme="majorEastAsia" w:eastAsiaTheme="majorEastAsia" w:hAnsiTheme="majorEastAsia"/>
          <w:kern w:val="2"/>
          <w:szCs w:val="21"/>
          <w:vertAlign w:val="superscript"/>
        </w:rPr>
        <w:t>ʔ</w:t>
      </w:r>
      <w:r w:rsidR="00DC03AD" w:rsidRPr="002663F1">
        <w:rPr>
          <w:rFonts w:asciiTheme="majorEastAsia" w:eastAsiaTheme="majorEastAsia" w:hAnsiTheme="majorEastAsia" w:hint="eastAsia"/>
          <w:kern w:val="2"/>
          <w:szCs w:val="21"/>
        </w:rPr>
        <w:t>→</w:t>
      </w:r>
      <w:r w:rsidR="00DC03AD" w:rsidRPr="002663F1">
        <w:rPr>
          <w:rFonts w:asciiTheme="majorEastAsia" w:eastAsiaTheme="majorEastAsia" w:hAnsiTheme="majorEastAsia"/>
          <w:kern w:val="2"/>
          <w:szCs w:val="21"/>
        </w:rPr>
        <w:t>l</w:t>
      </w:r>
      <w:r w:rsidRPr="002663F1">
        <w:rPr>
          <w:rFonts w:asciiTheme="majorEastAsia" w:eastAsiaTheme="majorEastAsia" w:hAnsiTheme="majorEastAsia" w:hint="eastAsia"/>
          <w:kern w:val="2"/>
          <w:szCs w:val="21"/>
        </w:rPr>
        <w:t>の変化</w:t>
      </w:r>
      <w:r w:rsidR="00DD5F78" w:rsidRPr="002663F1">
        <w:rPr>
          <w:rFonts w:asciiTheme="majorEastAsia" w:eastAsiaTheme="majorEastAsia" w:hAnsiTheme="majorEastAsia" w:hint="eastAsia"/>
          <w:kern w:val="2"/>
          <w:szCs w:val="21"/>
        </w:rPr>
        <w:t>を考えるほうが</w:t>
      </w:r>
      <w:r w:rsidR="00382D99" w:rsidRPr="002663F1">
        <w:rPr>
          <w:rFonts w:asciiTheme="majorEastAsia" w:eastAsiaTheme="majorEastAsia" w:hAnsiTheme="majorEastAsia" w:hint="eastAsia"/>
          <w:kern w:val="2"/>
          <w:szCs w:val="21"/>
        </w:rPr>
        <w:t>より</w:t>
      </w:r>
      <w:r w:rsidR="007828CA" w:rsidRPr="002663F1">
        <w:rPr>
          <w:rFonts w:asciiTheme="majorEastAsia" w:eastAsiaTheme="majorEastAsia" w:hAnsiTheme="majorEastAsia" w:hint="eastAsia"/>
          <w:kern w:val="2"/>
          <w:szCs w:val="21"/>
        </w:rPr>
        <w:t>説明</w:t>
      </w:r>
      <w:r w:rsidR="00DD5F78" w:rsidRPr="002663F1">
        <w:rPr>
          <w:rFonts w:asciiTheme="majorEastAsia" w:eastAsiaTheme="majorEastAsia" w:hAnsiTheme="majorEastAsia" w:hint="eastAsia"/>
          <w:kern w:val="2"/>
          <w:szCs w:val="21"/>
        </w:rPr>
        <w:t>が楽になるでしょう</w:t>
      </w:r>
      <w:r w:rsidR="00382D99" w:rsidRPr="002663F1">
        <w:rPr>
          <w:rFonts w:asciiTheme="majorEastAsia" w:eastAsiaTheme="majorEastAsia" w:hAnsiTheme="majorEastAsia" w:hint="eastAsia"/>
          <w:kern w:val="2"/>
          <w:szCs w:val="21"/>
        </w:rPr>
        <w:t>。</w:t>
      </w:r>
      <w:r w:rsidR="00D40AEE" w:rsidRPr="002663F1">
        <w:rPr>
          <w:rFonts w:asciiTheme="majorEastAsia" w:eastAsiaTheme="majorEastAsia" w:hAnsiTheme="majorEastAsia" w:hint="eastAsia"/>
          <w:kern w:val="2"/>
          <w:szCs w:val="21"/>
        </w:rPr>
        <w:t>しかし</w:t>
      </w:r>
      <w:r w:rsidR="00B70B58" w:rsidRPr="002663F1">
        <w:rPr>
          <w:rFonts w:asciiTheme="majorEastAsia" w:eastAsiaTheme="majorEastAsia" w:hAnsiTheme="majorEastAsia" w:hint="eastAsia"/>
          <w:kern w:val="2"/>
          <w:szCs w:val="21"/>
        </w:rPr>
        <w:t>現在の</w:t>
      </w:r>
      <w:r w:rsidR="007828CA" w:rsidRPr="002663F1">
        <w:rPr>
          <w:rFonts w:ascii="Batang" w:eastAsia="Batang" w:hAnsi="Batang" w:cs="Batang" w:hint="eastAsia"/>
          <w:szCs w:val="21"/>
          <w:lang w:eastAsia="ko-KR"/>
        </w:rPr>
        <w:t>ㄹ</w:t>
      </w:r>
      <w:r w:rsidR="00B70B58" w:rsidRPr="002663F1">
        <w:rPr>
          <w:rFonts w:asciiTheme="majorEastAsia" w:eastAsiaTheme="majorEastAsia" w:hAnsiTheme="majorEastAsia" w:hint="eastAsia"/>
          <w:kern w:val="2"/>
          <w:szCs w:val="21"/>
        </w:rPr>
        <w:t>は</w:t>
      </w:r>
      <w:r w:rsidR="007828CA" w:rsidRPr="002663F1">
        <w:rPr>
          <w:rFonts w:asciiTheme="majorEastAsia" w:eastAsiaTheme="majorEastAsia" w:hAnsiTheme="majorEastAsia" w:cstheme="minorBidi" w:hint="eastAsia"/>
          <w:kern w:val="2"/>
          <w:szCs w:val="21"/>
          <w:lang w:bidi="ar-SA"/>
        </w:rPr>
        <w:t>lではなく</w:t>
      </w:r>
      <w:r w:rsidR="00382D99" w:rsidRPr="002663F1">
        <w:rPr>
          <w:rFonts w:asciiTheme="majorEastAsia" w:eastAsiaTheme="majorEastAsia" w:hAnsiTheme="majorEastAsia" w:cstheme="minorBidi" w:hint="eastAsia"/>
          <w:kern w:val="2"/>
          <w:szCs w:val="21"/>
          <w:lang w:bidi="ar-SA"/>
        </w:rPr>
        <w:t>そり舌</w:t>
      </w:r>
      <w:r w:rsidR="00DD5F78" w:rsidRPr="002663F1">
        <w:rPr>
          <w:rFonts w:asciiTheme="majorEastAsia" w:eastAsiaTheme="majorEastAsia" w:hAnsiTheme="majorEastAsia" w:cstheme="minorBidi" w:hint="eastAsia"/>
          <w:kern w:val="2"/>
          <w:szCs w:val="21"/>
          <w:lang w:bidi="ar-SA"/>
        </w:rPr>
        <w:t>の</w:t>
      </w:r>
      <w:r w:rsidR="00D40AEE" w:rsidRPr="002663F1">
        <w:rPr>
          <w:rFonts w:asciiTheme="majorEastAsia" w:eastAsiaTheme="majorEastAsia" w:hAnsiTheme="majorEastAsia" w:cstheme="minorBidi" w:hint="eastAsia"/>
          <w:kern w:val="2"/>
          <w:szCs w:val="21"/>
          <w:lang w:bidi="ar-SA"/>
        </w:rPr>
        <w:t>ɭ</w:t>
      </w:r>
      <w:r w:rsidR="00B70B58" w:rsidRPr="002663F1">
        <w:rPr>
          <w:rFonts w:asciiTheme="majorEastAsia" w:eastAsiaTheme="majorEastAsia" w:hAnsiTheme="majorEastAsia" w:cstheme="minorBidi" w:hint="eastAsia"/>
          <w:kern w:val="2"/>
          <w:szCs w:val="21"/>
          <w:lang w:bidi="ar-SA"/>
        </w:rPr>
        <w:t>なので、</w:t>
      </w:r>
      <w:r w:rsidR="00CB27E6" w:rsidRPr="002663F1">
        <w:rPr>
          <w:rFonts w:asciiTheme="majorEastAsia" w:eastAsiaTheme="majorEastAsia" w:hAnsiTheme="majorEastAsia" w:cstheme="minorBidi" w:hint="eastAsia"/>
          <w:kern w:val="2"/>
          <w:szCs w:val="21"/>
          <w:lang w:bidi="ar-SA"/>
        </w:rPr>
        <w:t>中国語</w:t>
      </w:r>
      <w:r w:rsidR="00BD0258" w:rsidRPr="002663F1">
        <w:rPr>
          <w:rFonts w:asciiTheme="majorEastAsia" w:eastAsiaTheme="majorEastAsia" w:hAnsiTheme="majorEastAsia" w:hint="eastAsia"/>
          <w:kern w:val="2"/>
          <w:szCs w:val="21"/>
        </w:rPr>
        <w:t>中古入声</w:t>
      </w:r>
      <w:r w:rsidR="00CB27E6" w:rsidRPr="002663F1">
        <w:rPr>
          <w:rFonts w:asciiTheme="majorEastAsia" w:eastAsiaTheme="majorEastAsia" w:hAnsiTheme="majorEastAsia" w:hint="eastAsia"/>
          <w:kern w:val="2"/>
          <w:szCs w:val="21"/>
        </w:rPr>
        <w:t>が</w:t>
      </w:r>
      <w:r w:rsidR="00BD0258" w:rsidRPr="002663F1">
        <w:rPr>
          <w:rFonts w:asciiTheme="majorEastAsia" w:eastAsiaTheme="majorEastAsia" w:hAnsiTheme="majorEastAsia" w:hint="eastAsia"/>
          <w:kern w:val="2"/>
          <w:szCs w:val="21"/>
        </w:rPr>
        <w:t>t</w:t>
      </w:r>
      <w:r w:rsidR="00BD0258" w:rsidRPr="002663F1">
        <w:rPr>
          <w:rFonts w:asciiTheme="majorEastAsia" w:eastAsiaTheme="majorEastAsia" w:hAnsiTheme="majorEastAsia"/>
          <w:kern w:val="2"/>
          <w:szCs w:val="21"/>
          <w:vertAlign w:val="superscript"/>
        </w:rPr>
        <w:t>ʔ</w:t>
      </w:r>
      <w:r w:rsidR="00CB27E6" w:rsidRPr="002663F1">
        <w:rPr>
          <w:rFonts w:asciiTheme="majorEastAsia" w:eastAsiaTheme="majorEastAsia" w:hAnsiTheme="majorEastAsia" w:cstheme="minorBidi" w:hint="eastAsia"/>
          <w:kern w:val="2"/>
          <w:szCs w:val="21"/>
          <w:lang w:bidi="ar-SA"/>
        </w:rPr>
        <w:t>→</w:t>
      </w:r>
      <w:r w:rsidR="00CB27E6" w:rsidRPr="002663F1">
        <w:rPr>
          <w:rFonts w:asciiTheme="majorEastAsia" w:eastAsiaTheme="majorEastAsia" w:hAnsiTheme="majorEastAsia" w:cstheme="minorBidi"/>
          <w:kern w:val="2"/>
          <w:szCs w:val="21"/>
          <w:lang w:bidi="ar-SA"/>
        </w:rPr>
        <w:t>ɭ</w:t>
      </w:r>
      <w:r w:rsidR="00CB27E6" w:rsidRPr="002663F1">
        <w:rPr>
          <w:rFonts w:asciiTheme="majorEastAsia" w:eastAsiaTheme="majorEastAsia" w:hAnsiTheme="majorEastAsia" w:cstheme="minorBidi"/>
          <w:kern w:val="2"/>
          <w:szCs w:val="21"/>
          <w:vertAlign w:val="superscript"/>
          <w:lang w:bidi="ar-SA"/>
        </w:rPr>
        <w:t>ʔ</w:t>
      </w:r>
      <w:r w:rsidR="00CB27E6" w:rsidRPr="002663F1">
        <w:rPr>
          <w:rFonts w:asciiTheme="majorEastAsia" w:eastAsiaTheme="majorEastAsia" w:hAnsiTheme="majorEastAsia"/>
          <w:kern w:val="2"/>
          <w:szCs w:val="21"/>
        </w:rPr>
        <w:t>と変化したのはなぜかという疑問を説明するためには</w:t>
      </w:r>
      <w:r w:rsidR="00BD0258" w:rsidRPr="002663F1">
        <w:rPr>
          <w:rFonts w:asciiTheme="majorEastAsia" w:eastAsiaTheme="majorEastAsia" w:hAnsiTheme="majorEastAsia" w:hint="eastAsia"/>
          <w:kern w:val="2"/>
          <w:szCs w:val="21"/>
        </w:rPr>
        <w:t>X</w:t>
      </w:r>
      <w:r w:rsidR="00BD0258" w:rsidRPr="002663F1">
        <w:rPr>
          <w:rFonts w:asciiTheme="majorEastAsia" w:eastAsiaTheme="majorEastAsia" w:hAnsiTheme="majorEastAsia" w:cstheme="minorBidi" w:hint="eastAsia"/>
          <w:kern w:val="2"/>
          <w:szCs w:val="21"/>
          <w:lang w:bidi="ar-SA"/>
        </w:rPr>
        <w:t>→</w:t>
      </w:r>
      <w:r w:rsidR="00BD0258" w:rsidRPr="002663F1">
        <w:rPr>
          <w:rFonts w:asciiTheme="majorEastAsia" w:eastAsiaTheme="majorEastAsia" w:hAnsiTheme="majorEastAsia" w:cstheme="minorBidi"/>
          <w:kern w:val="2"/>
          <w:szCs w:val="21"/>
          <w:lang w:bidi="ar-SA"/>
        </w:rPr>
        <w:t>ɭ</w:t>
      </w:r>
      <w:r w:rsidR="00BD0258" w:rsidRPr="002663F1">
        <w:rPr>
          <w:rFonts w:asciiTheme="majorEastAsia" w:eastAsiaTheme="majorEastAsia" w:hAnsiTheme="majorEastAsia" w:cstheme="minorBidi"/>
          <w:kern w:val="2"/>
          <w:szCs w:val="21"/>
          <w:vertAlign w:val="superscript"/>
          <w:lang w:bidi="ar-SA"/>
        </w:rPr>
        <w:t>ʔ</w:t>
      </w:r>
      <w:r w:rsidR="00BD0258" w:rsidRPr="002663F1">
        <w:rPr>
          <w:rFonts w:asciiTheme="majorEastAsia" w:eastAsiaTheme="majorEastAsia" w:hAnsiTheme="majorEastAsia" w:cstheme="minorBidi" w:hint="eastAsia"/>
          <w:kern w:val="2"/>
          <w:szCs w:val="21"/>
          <w:lang w:bidi="ar-SA"/>
        </w:rPr>
        <w:t>→</w:t>
      </w:r>
      <w:r w:rsidR="00BD0258" w:rsidRPr="002663F1">
        <w:rPr>
          <w:rFonts w:asciiTheme="majorEastAsia" w:eastAsiaTheme="majorEastAsia" w:hAnsiTheme="majorEastAsia" w:cstheme="minorBidi"/>
          <w:kern w:val="2"/>
          <w:szCs w:val="21"/>
          <w:lang w:bidi="ar-SA"/>
        </w:rPr>
        <w:t>ɭ</w:t>
      </w:r>
      <w:r w:rsidR="00BD0258" w:rsidRPr="002663F1">
        <w:rPr>
          <w:rFonts w:asciiTheme="majorEastAsia" w:eastAsiaTheme="majorEastAsia" w:hAnsiTheme="majorEastAsia" w:cstheme="minorBidi" w:hint="eastAsia"/>
          <w:kern w:val="2"/>
          <w:szCs w:val="21"/>
          <w:lang w:bidi="ar-SA"/>
        </w:rPr>
        <w:t>（</w:t>
      </w:r>
      <w:r w:rsidR="00D40AEE" w:rsidRPr="002663F1">
        <w:rPr>
          <w:rFonts w:asciiTheme="majorEastAsia" w:eastAsiaTheme="majorEastAsia" w:hAnsiTheme="majorEastAsia" w:cstheme="minorBidi" w:hint="eastAsia"/>
          <w:kern w:val="2"/>
          <w:szCs w:val="21"/>
          <w:lang w:bidi="ar-SA"/>
        </w:rPr>
        <w:t>『</w:t>
      </w:r>
      <w:r w:rsidR="00D40AEE" w:rsidRPr="002663F1">
        <w:rPr>
          <w:rFonts w:asciiTheme="majorEastAsia" w:eastAsiaTheme="majorEastAsia" w:hAnsiTheme="majorEastAsia" w:cs="ＭＳ Ｐゴシック" w:hint="eastAsia"/>
          <w:szCs w:val="21"/>
        </w:rPr>
        <w:t>六祖』以後</w:t>
      </w:r>
      <w:r w:rsidR="00BD0258" w:rsidRPr="002663F1">
        <w:rPr>
          <w:rFonts w:asciiTheme="majorEastAsia" w:eastAsiaTheme="majorEastAsia" w:hAnsiTheme="majorEastAsia" w:cstheme="minorBidi" w:hint="eastAsia"/>
          <w:kern w:val="2"/>
          <w:szCs w:val="21"/>
          <w:lang w:bidi="ar-SA"/>
        </w:rPr>
        <w:t>）ような変</w:t>
      </w:r>
      <w:r w:rsidR="00CB27E6" w:rsidRPr="002663F1">
        <w:rPr>
          <w:rFonts w:asciiTheme="majorEastAsia" w:eastAsiaTheme="majorEastAsia" w:hAnsiTheme="majorEastAsia" w:cstheme="minorBidi" w:hint="eastAsia"/>
          <w:kern w:val="2"/>
          <w:szCs w:val="21"/>
          <w:lang w:bidi="ar-SA"/>
        </w:rPr>
        <w:t>化を考え、</w:t>
      </w:r>
      <w:r w:rsidR="00BD0258" w:rsidRPr="002663F1">
        <w:rPr>
          <w:rFonts w:asciiTheme="majorEastAsia" w:eastAsiaTheme="majorEastAsia" w:hAnsiTheme="majorEastAsia" w:cstheme="minorBidi"/>
          <w:kern w:val="2"/>
          <w:szCs w:val="21"/>
          <w:lang w:bidi="ar-SA"/>
        </w:rPr>
        <w:t>ɭ</w:t>
      </w:r>
      <w:r w:rsidR="00BD0258" w:rsidRPr="002663F1">
        <w:rPr>
          <w:rFonts w:asciiTheme="majorEastAsia" w:eastAsiaTheme="majorEastAsia" w:hAnsiTheme="majorEastAsia" w:cstheme="minorBidi"/>
          <w:kern w:val="2"/>
          <w:szCs w:val="21"/>
          <w:vertAlign w:val="superscript"/>
          <w:lang w:bidi="ar-SA"/>
        </w:rPr>
        <w:t>ʔ</w:t>
      </w:r>
      <w:r w:rsidR="00CB27E6" w:rsidRPr="002663F1">
        <w:rPr>
          <w:rFonts w:asciiTheme="majorEastAsia" w:eastAsiaTheme="majorEastAsia" w:hAnsiTheme="majorEastAsia" w:cstheme="minorBidi"/>
          <w:kern w:val="2"/>
          <w:szCs w:val="21"/>
          <w:lang w:bidi="ar-SA"/>
        </w:rPr>
        <w:t>への変化を</w:t>
      </w:r>
      <w:r w:rsidR="00BD0258" w:rsidRPr="002663F1">
        <w:rPr>
          <w:rFonts w:asciiTheme="majorEastAsia" w:eastAsiaTheme="majorEastAsia" w:hAnsiTheme="majorEastAsia" w:cstheme="minorBidi"/>
          <w:kern w:val="2"/>
          <w:szCs w:val="21"/>
          <w:lang w:bidi="ar-SA"/>
        </w:rPr>
        <w:t>説明できる</w:t>
      </w:r>
      <w:r w:rsidR="003A5671" w:rsidRPr="002663F1">
        <w:rPr>
          <w:rFonts w:asciiTheme="majorEastAsia" w:eastAsiaTheme="majorEastAsia" w:hAnsiTheme="majorEastAsia" w:cstheme="minorBidi"/>
          <w:kern w:val="2"/>
          <w:szCs w:val="21"/>
          <w:lang w:bidi="ar-SA"/>
        </w:rPr>
        <w:t>、ある不明の舌音</w:t>
      </w:r>
      <w:r w:rsidR="001B116F" w:rsidRPr="002663F1">
        <w:rPr>
          <w:rFonts w:asciiTheme="majorEastAsia" w:eastAsiaTheme="majorEastAsia" w:hAnsiTheme="majorEastAsia" w:hint="eastAsia"/>
          <w:kern w:val="2"/>
          <w:szCs w:val="21"/>
        </w:rPr>
        <w:t>X</w:t>
      </w:r>
      <w:r w:rsidR="00BD0258" w:rsidRPr="002663F1">
        <w:rPr>
          <w:rFonts w:asciiTheme="majorEastAsia" w:eastAsiaTheme="majorEastAsia" w:hAnsiTheme="majorEastAsia" w:cstheme="minorBidi" w:hint="eastAsia"/>
          <w:kern w:val="2"/>
          <w:szCs w:val="21"/>
          <w:lang w:bidi="ar-SA"/>
        </w:rPr>
        <w:t>を</w:t>
      </w:r>
      <w:r w:rsidR="001B116F" w:rsidRPr="002663F1">
        <w:rPr>
          <w:rFonts w:asciiTheme="majorEastAsia" w:eastAsiaTheme="majorEastAsia" w:hAnsiTheme="majorEastAsia" w:cstheme="minorBidi" w:hint="eastAsia"/>
          <w:kern w:val="2"/>
          <w:szCs w:val="21"/>
          <w:lang w:bidi="ar-SA"/>
        </w:rPr>
        <w:t>探</w:t>
      </w:r>
      <w:r w:rsidR="00CB27E6" w:rsidRPr="002663F1">
        <w:rPr>
          <w:rFonts w:asciiTheme="majorEastAsia" w:eastAsiaTheme="majorEastAsia" w:hAnsiTheme="majorEastAsia" w:cstheme="minorBidi" w:hint="eastAsia"/>
          <w:kern w:val="2"/>
          <w:szCs w:val="21"/>
          <w:lang w:bidi="ar-SA"/>
        </w:rPr>
        <w:t>す</w:t>
      </w:r>
      <w:r w:rsidR="00BD0258" w:rsidRPr="002663F1">
        <w:rPr>
          <w:rFonts w:asciiTheme="majorEastAsia" w:eastAsiaTheme="majorEastAsia" w:hAnsiTheme="majorEastAsia" w:cstheme="minorBidi" w:hint="eastAsia"/>
          <w:kern w:val="2"/>
          <w:szCs w:val="21"/>
          <w:lang w:bidi="ar-SA"/>
        </w:rPr>
        <w:t>必要があるでしょう。</w:t>
      </w:r>
    </w:p>
    <w:p w:rsidR="00815FF9" w:rsidRPr="002663F1" w:rsidRDefault="00EB0033" w:rsidP="00F87D8F">
      <w:pPr>
        <w:widowControl w:val="0"/>
        <w:tabs>
          <w:tab w:val="left" w:pos="5954"/>
        </w:tabs>
        <w:spacing w:line="240" w:lineRule="auto"/>
        <w:ind w:leftChars="200" w:left="420"/>
        <w:rPr>
          <w:rFonts w:asciiTheme="majorEastAsia" w:eastAsiaTheme="majorEastAsia" w:hAnsiTheme="majorEastAsia"/>
          <w:kern w:val="2"/>
          <w:szCs w:val="21"/>
        </w:rPr>
      </w:pPr>
      <w:r w:rsidRPr="002663F1">
        <w:rPr>
          <w:rFonts w:asciiTheme="majorEastAsia" w:eastAsiaTheme="majorEastAsia" w:hAnsiTheme="majorEastAsia" w:hint="eastAsia"/>
          <w:kern w:val="2"/>
          <w:szCs w:val="21"/>
        </w:rPr>
        <w:t>＊</w:t>
      </w:r>
      <w:r w:rsidRPr="002663F1">
        <w:rPr>
          <w:rFonts w:ascii="Batang" w:eastAsia="Batang" w:hAnsi="Batang" w:cs="Batang" w:hint="eastAsia"/>
          <w:kern w:val="2"/>
          <w:szCs w:val="21"/>
        </w:rPr>
        <w:t>ㄹ</w:t>
      </w:r>
      <w:r w:rsidR="004343B1" w:rsidRPr="002663F1">
        <w:rPr>
          <w:rFonts w:asciiTheme="majorEastAsia" w:eastAsiaTheme="majorEastAsia" w:hAnsiTheme="majorEastAsia" w:cs="Batang" w:hint="eastAsia"/>
          <w:kern w:val="2"/>
          <w:szCs w:val="21"/>
        </w:rPr>
        <w:t>（l：</w:t>
      </w:r>
      <w:r w:rsidRPr="002663F1">
        <w:rPr>
          <w:rFonts w:asciiTheme="majorEastAsia" w:eastAsiaTheme="majorEastAsia" w:hAnsiTheme="majorEastAsia" w:hint="eastAsia"/>
          <w:kern w:val="2"/>
          <w:szCs w:val="21"/>
        </w:rPr>
        <w:t>翻字はr</w:t>
      </w:r>
      <w:r w:rsidR="004343B1" w:rsidRPr="002663F1">
        <w:rPr>
          <w:rFonts w:asciiTheme="majorEastAsia" w:eastAsiaTheme="majorEastAsia" w:hAnsiTheme="majorEastAsia" w:hint="eastAsia"/>
          <w:kern w:val="2"/>
          <w:szCs w:val="21"/>
        </w:rPr>
        <w:t>）</w:t>
      </w:r>
      <w:r w:rsidRPr="002663F1">
        <w:rPr>
          <w:rFonts w:asciiTheme="majorEastAsia" w:eastAsiaTheme="majorEastAsia" w:hAnsiTheme="majorEastAsia" w:hint="eastAsia"/>
          <w:kern w:val="2"/>
          <w:szCs w:val="21"/>
        </w:rPr>
        <w:t>。「（</w:t>
      </w:r>
      <w:r w:rsidRPr="002663F1">
        <w:rPr>
          <w:rFonts w:asciiTheme="majorEastAsia" w:eastAsiaTheme="majorEastAsia" w:hAnsiTheme="majorEastAsia"/>
          <w:kern w:val="2"/>
          <w:szCs w:val="21"/>
        </w:rPr>
        <w:t>2</w:t>
      </w:r>
      <w:r w:rsidRPr="002663F1">
        <w:rPr>
          <w:rFonts w:asciiTheme="majorEastAsia" w:eastAsiaTheme="majorEastAsia" w:hAnsiTheme="majorEastAsia" w:hint="eastAsia"/>
          <w:kern w:val="2"/>
          <w:szCs w:val="21"/>
        </w:rPr>
        <w:t>）流音＜</w:t>
      </w:r>
      <w:r w:rsidRPr="002663F1">
        <w:rPr>
          <w:rFonts w:ascii="Batang" w:eastAsia="Batang" w:hAnsi="Batang" w:cs="Batang" w:hint="eastAsia"/>
          <w:kern w:val="2"/>
          <w:szCs w:val="21"/>
        </w:rPr>
        <w:t>ㄹ</w:t>
      </w:r>
      <w:r w:rsidRPr="002663F1">
        <w:rPr>
          <w:rFonts w:asciiTheme="majorEastAsia" w:eastAsiaTheme="majorEastAsia" w:hAnsiTheme="majorEastAsia" w:cs="ＭＳ ゴシック" w:hint="eastAsia"/>
          <w:kern w:val="2"/>
          <w:szCs w:val="21"/>
        </w:rPr>
        <w:t>＞</w:t>
      </w:r>
      <w:r w:rsidRPr="002663F1">
        <w:rPr>
          <w:rFonts w:asciiTheme="majorEastAsia" w:eastAsiaTheme="majorEastAsia" w:hAnsiTheme="majorEastAsia"/>
          <w:kern w:val="2"/>
          <w:szCs w:val="21"/>
        </w:rPr>
        <w:t>[ɾ,ɭ]</w:t>
      </w:r>
      <w:r w:rsidRPr="002663F1">
        <w:rPr>
          <w:rFonts w:asciiTheme="majorEastAsia" w:eastAsiaTheme="majorEastAsia" w:hAnsiTheme="majorEastAsia" w:hint="eastAsia"/>
          <w:kern w:val="2"/>
          <w:szCs w:val="21"/>
        </w:rPr>
        <w:t>（</w:t>
      </w:r>
      <w:r w:rsidR="004343B1" w:rsidRPr="002663F1">
        <w:rPr>
          <w:rFonts w:asciiTheme="majorEastAsia" w:eastAsiaTheme="majorEastAsia" w:hAnsiTheme="majorEastAsia" w:hint="eastAsia"/>
          <w:kern w:val="2"/>
          <w:szCs w:val="21"/>
        </w:rPr>
        <w:t>中</w:t>
      </w:r>
      <w:r w:rsidRPr="002663F1">
        <w:rPr>
          <w:rFonts w:asciiTheme="majorEastAsia" w:eastAsiaTheme="majorEastAsia" w:hAnsiTheme="majorEastAsia" w:hint="eastAsia"/>
          <w:kern w:val="2"/>
          <w:szCs w:val="21"/>
        </w:rPr>
        <w:t>略）語末では、そり舌音</w:t>
      </w:r>
      <w:r w:rsidRPr="002663F1">
        <w:rPr>
          <w:rFonts w:asciiTheme="majorEastAsia" w:eastAsiaTheme="majorEastAsia" w:hAnsiTheme="majorEastAsia"/>
          <w:kern w:val="2"/>
          <w:szCs w:val="21"/>
        </w:rPr>
        <w:t>[ɭ]</w:t>
      </w:r>
      <w:r w:rsidRPr="002663F1">
        <w:rPr>
          <w:rFonts w:asciiTheme="majorEastAsia" w:eastAsiaTheme="majorEastAsia" w:hAnsiTheme="majorEastAsia" w:hint="eastAsia"/>
          <w:kern w:val="2"/>
          <w:szCs w:val="21"/>
        </w:rPr>
        <w:t>で、舌先の裏の部分を上顎の歯茎と硬口蓋の境目に付けて発音（例：</w:t>
      </w:r>
      <w:r w:rsidRPr="002663F1">
        <w:rPr>
          <w:rFonts w:ascii="Batang" w:eastAsia="Batang" w:hAnsi="Batang" w:cs="Batang" w:hint="eastAsia"/>
          <w:kern w:val="2"/>
          <w:szCs w:val="21"/>
        </w:rPr>
        <w:t>물</w:t>
      </w:r>
      <w:r w:rsidRPr="002663F1">
        <w:rPr>
          <w:rFonts w:asciiTheme="majorEastAsia" w:eastAsiaTheme="majorEastAsia" w:hAnsiTheme="majorEastAsia"/>
          <w:kern w:val="2"/>
          <w:szCs w:val="21"/>
        </w:rPr>
        <w:t>[muɭ]</w:t>
      </w:r>
      <w:r w:rsidRPr="002663F1">
        <w:rPr>
          <w:rFonts w:asciiTheme="majorEastAsia" w:eastAsiaTheme="majorEastAsia" w:hAnsiTheme="majorEastAsia" w:hint="eastAsia"/>
          <w:kern w:val="2"/>
          <w:szCs w:val="21"/>
        </w:rPr>
        <w:t>「水」</w:t>
      </w:r>
      <w:r w:rsidR="004343B1" w:rsidRPr="002663F1">
        <w:rPr>
          <w:rFonts w:asciiTheme="majorEastAsia" w:eastAsiaTheme="majorEastAsia" w:hAnsiTheme="majorEastAsia" w:hint="eastAsia"/>
          <w:kern w:val="2"/>
          <w:szCs w:val="21"/>
        </w:rPr>
        <w:t>）</w:t>
      </w:r>
      <w:r w:rsidRPr="002663F1">
        <w:rPr>
          <w:rFonts w:asciiTheme="majorEastAsia" w:eastAsiaTheme="majorEastAsia" w:hAnsiTheme="majorEastAsia" w:hint="eastAsia"/>
          <w:kern w:val="2"/>
          <w:szCs w:val="21"/>
        </w:rPr>
        <w:t>（第4課参照）します。」（羅</w:t>
      </w:r>
      <w:r w:rsidR="005515CE" w:rsidRPr="002663F1">
        <w:rPr>
          <w:rFonts w:asciiTheme="majorEastAsia" w:eastAsiaTheme="majorEastAsia" w:hAnsiTheme="majorEastAsia" w:hint="eastAsia"/>
          <w:kern w:val="2"/>
          <w:szCs w:val="21"/>
        </w:rPr>
        <w:t>聖淑</w:t>
      </w:r>
      <w:r w:rsidRPr="002663F1">
        <w:rPr>
          <w:rFonts w:asciiTheme="majorEastAsia" w:eastAsiaTheme="majorEastAsia" w:hAnsiTheme="majorEastAsia" w:hint="eastAsia"/>
          <w:kern w:val="2"/>
          <w:szCs w:val="21"/>
        </w:rPr>
        <w:t xml:space="preserve">　</w:t>
      </w:r>
      <w:r w:rsidRPr="002663F1">
        <w:rPr>
          <w:rFonts w:asciiTheme="majorEastAsia" w:eastAsiaTheme="majorEastAsia" w:hAnsiTheme="majorEastAsia"/>
          <w:kern w:val="2"/>
          <w:szCs w:val="21"/>
        </w:rPr>
        <w:t>200</w:t>
      </w:r>
      <w:r w:rsidR="004343B1" w:rsidRPr="002663F1">
        <w:rPr>
          <w:rFonts w:asciiTheme="majorEastAsia" w:eastAsiaTheme="majorEastAsia" w:hAnsiTheme="majorEastAsia" w:hint="eastAsia"/>
          <w:kern w:val="2"/>
          <w:szCs w:val="21"/>
        </w:rPr>
        <w:t>8</w:t>
      </w:r>
      <w:r w:rsidRPr="002663F1">
        <w:rPr>
          <w:rFonts w:asciiTheme="majorEastAsia" w:eastAsiaTheme="majorEastAsia" w:hAnsiTheme="majorEastAsia" w:hint="eastAsia"/>
          <w:kern w:val="2"/>
          <w:szCs w:val="21"/>
        </w:rPr>
        <w:t>：</w:t>
      </w:r>
      <w:r w:rsidRPr="002663F1">
        <w:rPr>
          <w:rFonts w:asciiTheme="majorEastAsia" w:eastAsiaTheme="majorEastAsia" w:hAnsiTheme="majorEastAsia"/>
          <w:kern w:val="2"/>
          <w:szCs w:val="21"/>
        </w:rPr>
        <w:t>9</w:t>
      </w:r>
      <w:r w:rsidRPr="002663F1">
        <w:rPr>
          <w:rFonts w:asciiTheme="majorEastAsia" w:eastAsiaTheme="majorEastAsia" w:hAnsiTheme="majorEastAsia" w:hint="eastAsia"/>
          <w:kern w:val="2"/>
          <w:szCs w:val="21"/>
        </w:rPr>
        <w:t>）。</w:t>
      </w:r>
    </w:p>
    <w:p w:rsidR="00815FF9" w:rsidRPr="002663F1" w:rsidRDefault="00815FF9" w:rsidP="00F87D8F">
      <w:pPr>
        <w:widowControl w:val="0"/>
        <w:tabs>
          <w:tab w:val="left" w:pos="5954"/>
        </w:tabs>
        <w:spacing w:line="240" w:lineRule="auto"/>
        <w:ind w:leftChars="200" w:left="420"/>
        <w:rPr>
          <w:rFonts w:asciiTheme="majorEastAsia" w:eastAsiaTheme="majorEastAsia" w:hAnsiTheme="majorEastAsia"/>
          <w:kern w:val="2"/>
          <w:szCs w:val="21"/>
        </w:rPr>
      </w:pPr>
      <w:r w:rsidRPr="002663F1">
        <w:rPr>
          <w:rFonts w:asciiTheme="majorEastAsia" w:eastAsiaTheme="majorEastAsia" w:hAnsiTheme="majorEastAsia" w:hint="eastAsia"/>
          <w:kern w:val="2"/>
          <w:szCs w:val="21"/>
        </w:rPr>
        <w:t>＊</w:t>
      </w:r>
      <w:r w:rsidRPr="002663F1">
        <w:rPr>
          <w:rFonts w:asciiTheme="majorEastAsia" w:eastAsiaTheme="majorEastAsia" w:hAnsiTheme="majorEastAsia" w:cs="ＭＳ Ｐゴシック" w:hint="eastAsia"/>
          <w:kern w:val="2"/>
          <w:szCs w:val="21"/>
          <w:lang w:bidi="ar-SA"/>
        </w:rPr>
        <w:t>金　2003：147より下表を作成。声調（傍点）は省略。</w:t>
      </w:r>
    </w:p>
    <w:tbl>
      <w:tblPr>
        <w:tblW w:w="6520"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559"/>
        <w:gridCol w:w="1559"/>
      </w:tblGrid>
      <w:tr w:rsidR="002B4D00" w:rsidRPr="002663F1" w:rsidTr="00815FF9">
        <w:tc>
          <w:tcPr>
            <w:tcW w:w="1418" w:type="dxa"/>
            <w:vMerge w:val="restart"/>
          </w:tcPr>
          <w:p w:rsidR="002B4D00" w:rsidRPr="002663F1" w:rsidRDefault="002B4D00" w:rsidP="001C390A">
            <w:pPr>
              <w:tabs>
                <w:tab w:val="center" w:pos="459"/>
              </w:tabs>
              <w:spacing w:line="360" w:lineRule="auto"/>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w:t>
            </w:r>
            <w:r w:rsidRPr="002663F1">
              <w:rPr>
                <w:rFonts w:asciiTheme="majorEastAsia" w:eastAsiaTheme="majorEastAsia" w:hAnsiTheme="majorEastAsia" w:cs="ＭＳ Ｐゴシック" w:hint="eastAsia"/>
                <w:kern w:val="2"/>
                <w:szCs w:val="21"/>
                <w:lang w:eastAsia="zh-CN" w:bidi="ar-SA"/>
              </w:rPr>
              <w:t>質」</w:t>
            </w:r>
          </w:p>
          <w:p w:rsidR="002B4D00" w:rsidRPr="002663F1" w:rsidRDefault="002B4D00" w:rsidP="002B4D00">
            <w:pPr>
              <w:tabs>
                <w:tab w:val="center" w:pos="459"/>
              </w:tabs>
              <w:spacing w:line="240" w:lineRule="auto"/>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（質韻</w:t>
            </w:r>
            <w:r w:rsidRPr="002663F1">
              <w:rPr>
                <w:rFonts w:asciiTheme="majorEastAsia" w:eastAsiaTheme="majorEastAsia" w:hAnsiTheme="majorEastAsia" w:cs="ＭＳ Ｐゴシック"/>
                <w:kern w:val="2"/>
                <w:szCs w:val="21"/>
                <w:lang w:bidi="ar-SA"/>
              </w:rPr>
              <w:t>3</w:t>
            </w:r>
            <w:r w:rsidRPr="002663F1">
              <w:rPr>
                <w:rFonts w:asciiTheme="majorEastAsia" w:eastAsiaTheme="majorEastAsia" w:hAnsiTheme="majorEastAsia" w:cs="ＭＳ Ｐゴシック" w:hint="eastAsia"/>
                <w:kern w:val="2"/>
                <w:szCs w:val="21"/>
                <w:lang w:bidi="ar-SA"/>
              </w:rPr>
              <w:t>等：</w:t>
            </w:r>
          </w:p>
          <w:p w:rsidR="002B4D00" w:rsidRPr="002663F1" w:rsidRDefault="002B4D00" w:rsidP="002B4D00">
            <w:pPr>
              <w:tabs>
                <w:tab w:val="center" w:pos="459"/>
              </w:tabs>
              <w:spacing w:line="360" w:lineRule="auto"/>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ｔ</w:t>
            </w:r>
            <w:r w:rsidRPr="002663F1">
              <w:rPr>
                <w:rFonts w:asciiTheme="majorEastAsia" w:eastAsiaTheme="majorEastAsia" w:hAnsiTheme="majorEastAsia" w:cs="ＭＳ Ｐゴシック"/>
                <w:kern w:val="2"/>
                <w:szCs w:val="21"/>
                <w:lang w:bidi="ar-SA"/>
              </w:rPr>
              <w:t>ʃɪ</w:t>
            </w:r>
            <w:r w:rsidRPr="002663F1">
              <w:rPr>
                <w:rFonts w:asciiTheme="majorEastAsia" w:eastAsiaTheme="majorEastAsia" w:hAnsiTheme="majorEastAsia" w:cs="ＭＳ Ｐゴシック" w:hint="eastAsia"/>
                <w:kern w:val="2"/>
                <w:szCs w:val="21"/>
                <w:lang w:bidi="ar-SA"/>
              </w:rPr>
              <w:t>ě</w:t>
            </w:r>
            <w:r w:rsidRPr="002663F1">
              <w:rPr>
                <w:rFonts w:asciiTheme="majorEastAsia" w:eastAsiaTheme="majorEastAsia" w:hAnsiTheme="majorEastAsia" w:cs="ＭＳ Ｐゴシック"/>
                <w:kern w:val="2"/>
                <w:szCs w:val="21"/>
                <w:lang w:bidi="ar-SA"/>
              </w:rPr>
              <w:t>t</w:t>
            </w:r>
            <w:r w:rsidRPr="002663F1">
              <w:rPr>
                <w:rFonts w:asciiTheme="majorEastAsia" w:eastAsiaTheme="majorEastAsia" w:hAnsiTheme="majorEastAsia" w:cs="ＭＳ Ｐゴシック" w:hint="eastAsia"/>
                <w:kern w:val="2"/>
                <w:szCs w:val="21"/>
                <w:lang w:bidi="ar-SA"/>
              </w:rPr>
              <w:t>）</w:t>
            </w:r>
          </w:p>
        </w:tc>
        <w:tc>
          <w:tcPr>
            <w:tcW w:w="1984" w:type="dxa"/>
          </w:tcPr>
          <w:p w:rsidR="002B4D00" w:rsidRPr="002663F1" w:rsidRDefault="002B4D00" w:rsidP="00EF57EB">
            <w:pPr>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『洪武正韻譯訓』</w:t>
            </w:r>
          </w:p>
        </w:tc>
        <w:tc>
          <w:tcPr>
            <w:tcW w:w="1559" w:type="dxa"/>
          </w:tcPr>
          <w:p w:rsidR="002B4D00" w:rsidRPr="002663F1" w:rsidRDefault="002B4D00" w:rsidP="00EF57EB">
            <w:pPr>
              <w:rPr>
                <w:rFonts w:asciiTheme="majorEastAsia" w:eastAsiaTheme="majorEastAsia" w:hAnsiTheme="majorEastAsia" w:cs="Batang"/>
                <w:kern w:val="2"/>
                <w:szCs w:val="21"/>
                <w:lang w:eastAsia="zh-CN" w:bidi="ar-SA"/>
              </w:rPr>
            </w:pPr>
            <w:r w:rsidRPr="002663F1">
              <w:rPr>
                <w:rFonts w:asciiTheme="majorEastAsia" w:eastAsiaTheme="majorEastAsia" w:hAnsiTheme="majorEastAsia" w:cs="ＭＳ Ｐゴシック" w:hint="eastAsia"/>
                <w:kern w:val="2"/>
                <w:szCs w:val="21"/>
                <w:lang w:eastAsia="zh-CN" w:bidi="ar-SA"/>
              </w:rPr>
              <w:t>『東国正韻』</w:t>
            </w:r>
          </w:p>
        </w:tc>
        <w:tc>
          <w:tcPr>
            <w:tcW w:w="1559" w:type="dxa"/>
          </w:tcPr>
          <w:p w:rsidR="002B4D00" w:rsidRPr="002663F1" w:rsidRDefault="002B4D00" w:rsidP="00EF57EB">
            <w:pPr>
              <w:rPr>
                <w:rFonts w:asciiTheme="majorEastAsia" w:eastAsiaTheme="majorEastAsia" w:hAnsiTheme="majorEastAsia" w:cs="ＭＳ Ｐゴシック"/>
                <w:kern w:val="2"/>
                <w:szCs w:val="21"/>
                <w:lang w:eastAsia="zh-CN" w:bidi="ar-SA"/>
              </w:rPr>
            </w:pPr>
            <w:r w:rsidRPr="002663F1">
              <w:rPr>
                <w:rFonts w:asciiTheme="majorEastAsia" w:eastAsiaTheme="majorEastAsia" w:hAnsiTheme="majorEastAsia" w:cs="ＭＳ Ｐゴシック" w:hint="eastAsia"/>
                <w:kern w:val="2"/>
                <w:szCs w:val="21"/>
                <w:lang w:bidi="ar-SA"/>
              </w:rPr>
              <w:t>六祖</w:t>
            </w:r>
          </w:p>
        </w:tc>
      </w:tr>
      <w:tr w:rsidR="002B4D00" w:rsidRPr="002663F1" w:rsidTr="00815FF9">
        <w:tc>
          <w:tcPr>
            <w:tcW w:w="1418" w:type="dxa"/>
            <w:vMerge/>
          </w:tcPr>
          <w:p w:rsidR="002B4D00" w:rsidRPr="002663F1" w:rsidRDefault="002B4D00" w:rsidP="002B4D00">
            <w:pPr>
              <w:tabs>
                <w:tab w:val="center" w:pos="459"/>
              </w:tabs>
              <w:spacing w:line="240" w:lineRule="auto"/>
              <w:rPr>
                <w:rFonts w:asciiTheme="majorEastAsia" w:eastAsiaTheme="majorEastAsia" w:hAnsiTheme="majorEastAsia" w:cs="ＭＳ Ｐゴシック"/>
                <w:kern w:val="2"/>
                <w:szCs w:val="21"/>
                <w:lang w:bidi="ar-SA"/>
              </w:rPr>
            </w:pPr>
          </w:p>
        </w:tc>
        <w:tc>
          <w:tcPr>
            <w:tcW w:w="1984" w:type="dxa"/>
          </w:tcPr>
          <w:p w:rsidR="002B4D00" w:rsidRPr="002663F1" w:rsidRDefault="002B4D00" w:rsidP="00EF57EB">
            <w:pPr>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1455年刊</w:t>
            </w:r>
          </w:p>
        </w:tc>
        <w:tc>
          <w:tcPr>
            <w:tcW w:w="1559" w:type="dxa"/>
          </w:tcPr>
          <w:p w:rsidR="002B4D00" w:rsidRPr="002663F1" w:rsidRDefault="002B4D00" w:rsidP="00EF57EB">
            <w:pPr>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1448年刊</w:t>
            </w:r>
          </w:p>
        </w:tc>
        <w:tc>
          <w:tcPr>
            <w:tcW w:w="1559" w:type="dxa"/>
          </w:tcPr>
          <w:p w:rsidR="002B4D00" w:rsidRPr="002663F1" w:rsidRDefault="002B4D00" w:rsidP="00EF57EB">
            <w:pPr>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Ｐゴシック" w:hint="eastAsia"/>
                <w:kern w:val="2"/>
                <w:szCs w:val="21"/>
                <w:lang w:bidi="ar-SA"/>
              </w:rPr>
              <w:t>1496年刊</w:t>
            </w:r>
          </w:p>
        </w:tc>
      </w:tr>
      <w:tr w:rsidR="002B4D00" w:rsidRPr="002663F1" w:rsidTr="00815FF9">
        <w:tc>
          <w:tcPr>
            <w:tcW w:w="1418" w:type="dxa"/>
            <w:vMerge/>
          </w:tcPr>
          <w:p w:rsidR="002B4D00" w:rsidRPr="002663F1" w:rsidRDefault="002B4D00" w:rsidP="002B4D00">
            <w:pPr>
              <w:tabs>
                <w:tab w:val="center" w:pos="459"/>
              </w:tabs>
              <w:spacing w:line="240" w:lineRule="auto"/>
              <w:rPr>
                <w:rFonts w:asciiTheme="majorEastAsia" w:eastAsiaTheme="majorEastAsia" w:hAnsiTheme="majorEastAsia" w:cs="ＭＳ Ｐゴシック"/>
                <w:kern w:val="2"/>
                <w:szCs w:val="21"/>
                <w:lang w:bidi="ar-SA"/>
              </w:rPr>
            </w:pPr>
          </w:p>
        </w:tc>
        <w:tc>
          <w:tcPr>
            <w:tcW w:w="1984" w:type="dxa"/>
          </w:tcPr>
          <w:p w:rsidR="002B4D00" w:rsidRPr="002663F1" w:rsidRDefault="002B4D00" w:rsidP="00EF57EB">
            <w:pPr>
              <w:rPr>
                <w:rFonts w:asciiTheme="majorEastAsia" w:eastAsiaTheme="majorEastAsia" w:hAnsiTheme="majorEastAsia" w:cs="ＭＳ Ｐゴシック"/>
                <w:kern w:val="2"/>
                <w:szCs w:val="21"/>
                <w:lang w:bidi="ar-SA"/>
              </w:rPr>
            </w:pPr>
            <w:r w:rsidRPr="002663F1">
              <w:rPr>
                <w:rFonts w:ascii="Malgun Gothic" w:eastAsia="Malgun Gothic" w:hAnsi="Malgun Gothic" w:cs="Malgun Gothic" w:hint="eastAsia"/>
                <w:kern w:val="2"/>
                <w:szCs w:val="21"/>
                <w:lang w:bidi="ar-SA"/>
              </w:rPr>
              <w:t>지ᇹ</w:t>
            </w:r>
            <w:r w:rsidRPr="002663F1">
              <w:rPr>
                <w:rFonts w:asciiTheme="majorEastAsia" w:eastAsiaTheme="majorEastAsia" w:hAnsiTheme="majorEastAsia" w:cs="Malgun Gothic" w:hint="eastAsia"/>
                <w:kern w:val="2"/>
                <w:szCs w:val="21"/>
                <w:lang w:bidi="ar-SA"/>
              </w:rPr>
              <w:t>（</w:t>
            </w:r>
            <w:r w:rsidRPr="002663F1">
              <w:rPr>
                <w:rFonts w:asciiTheme="majorEastAsia" w:eastAsiaTheme="majorEastAsia" w:hAnsiTheme="majorEastAsia" w:cs="ＭＳ Ｐゴシック"/>
                <w:kern w:val="2"/>
                <w:szCs w:val="21"/>
                <w:lang w:eastAsia="ko-KR" w:bidi="ar-SA"/>
              </w:rPr>
              <w:t>北方音:ci</w:t>
            </w:r>
            <w:r w:rsidRPr="002663F1">
              <w:rPr>
                <w:rFonts w:asciiTheme="majorEastAsia" w:eastAsiaTheme="majorEastAsia" w:hAnsiTheme="majorEastAsia" w:cs="ＭＳ Ｐゴシック"/>
                <w:kern w:val="2"/>
                <w:szCs w:val="21"/>
                <w:vertAlign w:val="superscript"/>
                <w:lang w:eastAsia="ko-KR" w:bidi="ar-SA"/>
              </w:rPr>
              <w:t>ʔ</w:t>
            </w:r>
            <w:r w:rsidRPr="002663F1">
              <w:rPr>
                <w:rFonts w:asciiTheme="majorEastAsia" w:eastAsiaTheme="majorEastAsia" w:hAnsiTheme="majorEastAsia" w:cs="ＭＳ Ｐゴシック"/>
                <w:kern w:val="2"/>
                <w:szCs w:val="21"/>
                <w:lang w:eastAsia="ko-KR" w:bidi="ar-SA"/>
              </w:rPr>
              <w:t>)</w:t>
            </w:r>
          </w:p>
        </w:tc>
        <w:tc>
          <w:tcPr>
            <w:tcW w:w="1559" w:type="dxa"/>
            <w:vMerge w:val="restart"/>
          </w:tcPr>
          <w:p w:rsidR="002B4D00" w:rsidRPr="002663F1" w:rsidRDefault="002B4D00" w:rsidP="00EF57EB">
            <w:pPr>
              <w:spacing w:line="480" w:lineRule="auto"/>
              <w:rPr>
                <w:rFonts w:asciiTheme="majorEastAsia" w:eastAsiaTheme="majorEastAsia" w:hAnsiTheme="majorEastAsia" w:cs="Batang"/>
                <w:kern w:val="2"/>
                <w:szCs w:val="21"/>
                <w:lang w:bidi="ar-SA"/>
              </w:rPr>
            </w:pPr>
            <w:r w:rsidRPr="002663F1">
              <w:rPr>
                <w:rFonts w:ascii="Malgun Gothic" w:eastAsia="Malgun Gothic" w:hAnsi="Malgun Gothic" w:cs="Malgun Gothic" w:hint="eastAsia"/>
                <w:kern w:val="2"/>
                <w:szCs w:val="21"/>
                <w:lang w:bidi="ar-SA"/>
              </w:rPr>
              <w:t>지ᇙ</w:t>
            </w:r>
            <w:r w:rsidRPr="002663F1">
              <w:rPr>
                <w:rFonts w:asciiTheme="majorEastAsia" w:eastAsiaTheme="majorEastAsia" w:hAnsiTheme="majorEastAsia" w:cs="ＭＳ ゴシック" w:hint="eastAsia"/>
                <w:kern w:val="2"/>
                <w:szCs w:val="21"/>
                <w:lang w:bidi="ar-SA"/>
              </w:rPr>
              <w:t>（</w:t>
            </w:r>
            <w:r w:rsidRPr="002663F1">
              <w:rPr>
                <w:rFonts w:asciiTheme="majorEastAsia" w:eastAsiaTheme="majorEastAsia" w:hAnsiTheme="majorEastAsia" w:cs="Batang"/>
                <w:kern w:val="2"/>
                <w:szCs w:val="21"/>
                <w:lang w:bidi="ar-SA"/>
              </w:rPr>
              <w:t>cir</w:t>
            </w:r>
            <w:r w:rsidRPr="002663F1">
              <w:rPr>
                <w:rFonts w:asciiTheme="majorEastAsia" w:eastAsiaTheme="majorEastAsia" w:hAnsiTheme="majorEastAsia" w:cs="Batang"/>
                <w:kern w:val="2"/>
                <w:szCs w:val="21"/>
                <w:vertAlign w:val="superscript"/>
                <w:lang w:bidi="ar-SA"/>
              </w:rPr>
              <w:t>ʔ</w:t>
            </w:r>
            <w:r w:rsidRPr="002663F1">
              <w:rPr>
                <w:rFonts w:asciiTheme="majorEastAsia" w:eastAsiaTheme="majorEastAsia" w:hAnsiTheme="majorEastAsia" w:cs="Batang"/>
                <w:kern w:val="2"/>
                <w:szCs w:val="21"/>
                <w:lang w:bidi="ar-SA"/>
              </w:rPr>
              <w:t>）</w:t>
            </w:r>
          </w:p>
        </w:tc>
        <w:tc>
          <w:tcPr>
            <w:tcW w:w="1559" w:type="dxa"/>
          </w:tcPr>
          <w:p w:rsidR="002B4D00" w:rsidRPr="002663F1" w:rsidRDefault="002B4D00" w:rsidP="00EF57EB">
            <w:pPr>
              <w:rPr>
                <w:rFonts w:asciiTheme="majorEastAsia" w:eastAsiaTheme="majorEastAsia" w:hAnsiTheme="majorEastAsia" w:cs="ＭＳ Ｐゴシック"/>
                <w:kern w:val="2"/>
                <w:szCs w:val="21"/>
                <w:lang w:bidi="ar-SA"/>
              </w:rPr>
            </w:pPr>
            <w:r w:rsidRPr="002663F1">
              <w:rPr>
                <w:rFonts w:ascii="Malgun Gothic" w:eastAsia="Malgun Gothic" w:hAnsi="Malgun Gothic" w:cs="Malgun Gothic" w:hint="eastAsia"/>
                <w:kern w:val="2"/>
                <w:szCs w:val="21"/>
                <w:lang w:bidi="ar-SA"/>
              </w:rPr>
              <w:t>질</w:t>
            </w:r>
            <w:r w:rsidRPr="002663F1">
              <w:rPr>
                <w:rFonts w:asciiTheme="majorEastAsia" w:eastAsiaTheme="majorEastAsia" w:hAnsiTheme="majorEastAsia" w:cs="Malgun Gothic" w:hint="eastAsia"/>
                <w:kern w:val="2"/>
                <w:szCs w:val="21"/>
                <w:lang w:bidi="ar-SA"/>
              </w:rPr>
              <w:t>（</w:t>
            </w:r>
            <w:r w:rsidRPr="002663F1">
              <w:rPr>
                <w:rFonts w:asciiTheme="majorEastAsia" w:eastAsiaTheme="majorEastAsia" w:hAnsiTheme="majorEastAsia" w:cs="ＭＳ Ｐゴシック"/>
                <w:kern w:val="2"/>
                <w:szCs w:val="21"/>
                <w:lang w:eastAsia="ko-KR" w:bidi="ar-SA"/>
              </w:rPr>
              <w:t>ci</w:t>
            </w:r>
            <w:r w:rsidRPr="002663F1">
              <w:rPr>
                <w:rFonts w:asciiTheme="majorEastAsia" w:eastAsiaTheme="majorEastAsia" w:hAnsiTheme="majorEastAsia" w:cs="ＭＳ Ｐゴシック" w:hint="eastAsia"/>
                <w:kern w:val="2"/>
                <w:szCs w:val="21"/>
                <w:lang w:bidi="ar-SA"/>
              </w:rPr>
              <w:t>r</w:t>
            </w:r>
            <w:r w:rsidRPr="002663F1">
              <w:rPr>
                <w:rFonts w:asciiTheme="majorEastAsia" w:eastAsiaTheme="majorEastAsia" w:hAnsiTheme="majorEastAsia" w:cs="ＭＳ Ｐゴシック"/>
                <w:kern w:val="2"/>
                <w:szCs w:val="21"/>
                <w:lang w:eastAsia="ko-KR" w:bidi="ar-SA"/>
              </w:rPr>
              <w:t>)</w:t>
            </w:r>
          </w:p>
        </w:tc>
      </w:tr>
      <w:tr w:rsidR="002B4D00" w:rsidRPr="002663F1" w:rsidTr="00815FF9">
        <w:tc>
          <w:tcPr>
            <w:tcW w:w="1418" w:type="dxa"/>
            <w:vMerge/>
          </w:tcPr>
          <w:p w:rsidR="002B4D00" w:rsidRPr="002663F1" w:rsidRDefault="002B4D00" w:rsidP="00EF57EB">
            <w:pPr>
              <w:jc w:val="center"/>
              <w:rPr>
                <w:rFonts w:asciiTheme="majorEastAsia" w:eastAsiaTheme="majorEastAsia" w:hAnsiTheme="majorEastAsia" w:cs="ＭＳ Ｐゴシック"/>
                <w:kern w:val="2"/>
                <w:szCs w:val="21"/>
                <w:lang w:bidi="ar-SA"/>
              </w:rPr>
            </w:pPr>
          </w:p>
        </w:tc>
        <w:tc>
          <w:tcPr>
            <w:tcW w:w="1984" w:type="dxa"/>
          </w:tcPr>
          <w:p w:rsidR="002B4D00" w:rsidRPr="002663F1" w:rsidRDefault="00871487" w:rsidP="00871487">
            <w:pPr>
              <w:rPr>
                <w:rFonts w:asciiTheme="majorEastAsia" w:eastAsiaTheme="majorEastAsia" w:hAnsiTheme="majorEastAsia" w:cs="Malgun Gothic"/>
                <w:kern w:val="2"/>
                <w:szCs w:val="21"/>
                <w:lang w:bidi="ar-SA"/>
              </w:rPr>
            </w:pPr>
            <w:r w:rsidRPr="002663F1">
              <w:rPr>
                <w:rFonts w:ascii="Malgun Gothic" w:eastAsia="Malgun Gothic" w:hAnsi="Malgun Gothic" w:cs="Malgun Gothic" w:hint="eastAsia"/>
                <w:kern w:val="2"/>
                <w:szCs w:val="21"/>
                <w:lang w:eastAsia="ko-KR" w:bidi="ar-SA"/>
              </w:rPr>
              <w:t>짇</w:t>
            </w:r>
            <w:r w:rsidR="002B4D00" w:rsidRPr="002663F1">
              <w:rPr>
                <w:rFonts w:asciiTheme="majorEastAsia" w:eastAsiaTheme="majorEastAsia" w:hAnsiTheme="majorEastAsia" w:cs="Batang" w:hint="eastAsia"/>
                <w:kern w:val="2"/>
                <w:szCs w:val="21"/>
                <w:lang w:bidi="ar-SA"/>
              </w:rPr>
              <w:t>（</w:t>
            </w:r>
            <w:r w:rsidR="002B4D00" w:rsidRPr="002663F1">
              <w:rPr>
                <w:rFonts w:asciiTheme="majorEastAsia" w:eastAsiaTheme="majorEastAsia" w:hAnsiTheme="majorEastAsia" w:cs="Batang"/>
                <w:kern w:val="2"/>
                <w:szCs w:val="21"/>
                <w:lang w:eastAsia="ko-KR" w:bidi="ar-SA"/>
              </w:rPr>
              <w:t>南方音:cit)</w:t>
            </w:r>
          </w:p>
        </w:tc>
        <w:tc>
          <w:tcPr>
            <w:tcW w:w="1559" w:type="dxa"/>
            <w:vMerge/>
          </w:tcPr>
          <w:p w:rsidR="002B4D00" w:rsidRPr="002663F1" w:rsidRDefault="002B4D00" w:rsidP="00EF57EB">
            <w:pPr>
              <w:rPr>
                <w:rFonts w:asciiTheme="majorEastAsia" w:eastAsiaTheme="majorEastAsia" w:hAnsiTheme="majorEastAsia" w:cs="ＭＳ Ｐゴシック"/>
                <w:kern w:val="2"/>
                <w:szCs w:val="21"/>
                <w:lang w:bidi="ar-SA"/>
              </w:rPr>
            </w:pPr>
          </w:p>
        </w:tc>
        <w:tc>
          <w:tcPr>
            <w:tcW w:w="1559" w:type="dxa"/>
          </w:tcPr>
          <w:p w:rsidR="002B4D00" w:rsidRPr="002663F1" w:rsidRDefault="002B4D00" w:rsidP="00EF57EB">
            <w:pPr>
              <w:rPr>
                <w:rFonts w:asciiTheme="majorEastAsia" w:eastAsiaTheme="majorEastAsia" w:hAnsiTheme="majorEastAsia" w:cs="Malgun Gothic"/>
                <w:kern w:val="2"/>
                <w:szCs w:val="21"/>
                <w:lang w:bidi="ar-SA"/>
              </w:rPr>
            </w:pPr>
            <w:r w:rsidRPr="002663F1">
              <w:rPr>
                <w:rFonts w:asciiTheme="majorEastAsia" w:eastAsiaTheme="majorEastAsia" w:hAnsiTheme="majorEastAsia" w:cs="ＭＳ ゴシック" w:hint="eastAsia"/>
                <w:kern w:val="2"/>
                <w:szCs w:val="21"/>
                <w:lang w:bidi="ar-SA"/>
              </w:rPr>
              <w:t>－</w:t>
            </w:r>
          </w:p>
        </w:tc>
      </w:tr>
    </w:tbl>
    <w:p w:rsidR="002B4D00" w:rsidRPr="002663F1" w:rsidRDefault="002B4D00" w:rsidP="00F87D8F">
      <w:pPr>
        <w:ind w:leftChars="200" w:left="420"/>
        <w:rPr>
          <w:rFonts w:asciiTheme="majorEastAsia" w:eastAsiaTheme="majorEastAsia" w:hAnsiTheme="majorEastAsia" w:cs="Batang"/>
          <w:kern w:val="2"/>
          <w:szCs w:val="21"/>
          <w:lang w:bidi="ar-SA"/>
        </w:rPr>
      </w:pPr>
      <w:r w:rsidRPr="002663F1">
        <w:rPr>
          <w:rFonts w:asciiTheme="majorEastAsia" w:eastAsiaTheme="majorEastAsia" w:hAnsiTheme="majorEastAsia" w:cs="Batang" w:hint="eastAsia"/>
          <w:kern w:val="2"/>
          <w:szCs w:val="21"/>
          <w:lang w:bidi="ar-SA"/>
        </w:rPr>
        <w:t>＊『洪武正韻譯訓』：「明の韻書『洪武正韻』（</w:t>
      </w:r>
      <w:r w:rsidRPr="002663F1">
        <w:rPr>
          <w:rFonts w:asciiTheme="majorEastAsia" w:eastAsiaTheme="majorEastAsia" w:hAnsiTheme="majorEastAsia" w:cs="Batang"/>
          <w:kern w:val="2"/>
          <w:szCs w:val="21"/>
          <w:lang w:bidi="ar-SA"/>
        </w:rPr>
        <w:t>1375</w:t>
      </w:r>
      <w:r w:rsidRPr="002663F1">
        <w:rPr>
          <w:rFonts w:asciiTheme="majorEastAsia" w:eastAsiaTheme="majorEastAsia" w:hAnsiTheme="majorEastAsia" w:cs="Batang" w:hint="eastAsia"/>
          <w:kern w:val="2"/>
          <w:szCs w:val="21"/>
          <w:lang w:bidi="ar-SA"/>
        </w:rPr>
        <w:t>）をハングルによって注音したものである。」（福井　2013：233）。</w:t>
      </w:r>
    </w:p>
    <w:p w:rsidR="002B4D00" w:rsidRPr="002663F1" w:rsidRDefault="002B4D00" w:rsidP="00F87D8F">
      <w:pPr>
        <w:widowControl w:val="0"/>
        <w:tabs>
          <w:tab w:val="left" w:pos="5954"/>
        </w:tabs>
        <w:spacing w:line="240" w:lineRule="auto"/>
        <w:ind w:leftChars="200" w:left="420"/>
        <w:rPr>
          <w:rFonts w:asciiTheme="majorEastAsia" w:eastAsiaTheme="majorEastAsia" w:hAnsiTheme="majorEastAsia" w:cs="ＭＳ Ｐゴシック"/>
          <w:kern w:val="2"/>
          <w:szCs w:val="21"/>
          <w:lang w:bidi="ar-SA"/>
        </w:rPr>
      </w:pPr>
      <w:r w:rsidRPr="002663F1">
        <w:rPr>
          <w:rFonts w:asciiTheme="majorEastAsia" w:eastAsiaTheme="majorEastAsia" w:hAnsiTheme="majorEastAsia" w:cs="ＭＳ ゴシック" w:hint="eastAsia"/>
          <w:color w:val="000000"/>
          <w:szCs w:val="21"/>
        </w:rPr>
        <w:t>＊</w:t>
      </w:r>
      <w:r w:rsidRPr="002663F1">
        <w:rPr>
          <w:rFonts w:asciiTheme="majorEastAsia" w:eastAsiaTheme="majorEastAsia" w:hAnsiTheme="majorEastAsia" w:cs="ＭＳ Ｐゴシック" w:hint="eastAsia"/>
          <w:kern w:val="2"/>
          <w:szCs w:val="21"/>
          <w:lang w:bidi="ar-SA"/>
        </w:rPr>
        <w:t>六祖（『六祖法寳檀經諺解』）：「唐の六祖大師慧能の説法をまとめたものを諺解したもの。」（</w:t>
      </w:r>
      <w:r w:rsidR="00E21DFB" w:rsidRPr="002663F1">
        <w:rPr>
          <w:rFonts w:asciiTheme="majorEastAsia" w:eastAsiaTheme="majorEastAsia" w:hAnsiTheme="majorEastAsia" w:cs="ＭＳ Ｐゴシック" w:hint="eastAsia"/>
          <w:kern w:val="2"/>
          <w:szCs w:val="21"/>
          <w:lang w:bidi="ar-SA"/>
        </w:rPr>
        <w:t>同書</w:t>
      </w:r>
      <w:r w:rsidRPr="002663F1">
        <w:rPr>
          <w:rFonts w:asciiTheme="majorEastAsia" w:eastAsiaTheme="majorEastAsia" w:hAnsiTheme="majorEastAsia" w:cs="ＭＳ Ｐゴシック" w:hint="eastAsia"/>
          <w:kern w:val="2"/>
          <w:szCs w:val="21"/>
          <w:lang w:bidi="ar-SA"/>
        </w:rPr>
        <w:t>：243）。</w:t>
      </w:r>
    </w:p>
    <w:p w:rsidR="00EB0033" w:rsidRDefault="00EB0033" w:rsidP="00EB0033">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p>
    <w:p w:rsidR="007F1353" w:rsidRPr="002E5FED" w:rsidRDefault="00822291" w:rsidP="007F1353">
      <w:pPr>
        <w:pStyle w:val="ab"/>
        <w:widowControl w:val="0"/>
        <w:numPr>
          <w:ilvl w:val="0"/>
          <w:numId w:val="1"/>
        </w:numPr>
        <w:autoSpaceDE w:val="0"/>
        <w:autoSpaceDN w:val="0"/>
        <w:adjustRightInd w:val="0"/>
        <w:spacing w:line="240" w:lineRule="auto"/>
        <w:ind w:leftChars="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40"/>
          <w:szCs w:val="40"/>
        </w:rPr>
        <w:t>江戸初期の</w:t>
      </w:r>
      <w:r w:rsidR="005C4121">
        <w:rPr>
          <w:rFonts w:ascii="ＭＳ ゴシック" w:eastAsia="ＭＳ ゴシック" w:hAnsi="ＭＳ ゴシック" w:cs="ＭＳ Ｐゴシック" w:hint="eastAsia"/>
          <w:sz w:val="40"/>
          <w:szCs w:val="40"/>
        </w:rPr>
        <w:t>「ツ」の</w:t>
      </w:r>
      <w:r>
        <w:rPr>
          <w:rFonts w:ascii="ＭＳ ゴシック" w:eastAsia="ＭＳ ゴシック" w:hAnsi="ＭＳ ゴシック" w:cs="ＭＳ Ｐゴシック" w:hint="eastAsia"/>
          <w:sz w:val="40"/>
          <w:szCs w:val="40"/>
        </w:rPr>
        <w:t>音</w:t>
      </w:r>
      <w:r w:rsidR="005C4121">
        <w:rPr>
          <w:rFonts w:ascii="ＭＳ ゴシック" w:eastAsia="ＭＳ ゴシック" w:hAnsi="ＭＳ ゴシック" w:cs="ＭＳ Ｐゴシック" w:hint="eastAsia"/>
          <w:sz w:val="40"/>
          <w:szCs w:val="40"/>
        </w:rPr>
        <w:t>を考える</w:t>
      </w:r>
    </w:p>
    <w:p w:rsidR="007F1353" w:rsidRDefault="007F1353" w:rsidP="00400FC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rsidR="00C323EC" w:rsidRPr="00C323EC" w:rsidRDefault="00F87D8F" w:rsidP="00F44F9A">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前節では</w:t>
      </w:r>
      <w:r w:rsidRPr="00F87D8F">
        <w:rPr>
          <w:rFonts w:asciiTheme="majorEastAsia" w:eastAsiaTheme="majorEastAsia" w:hAnsiTheme="majorEastAsia" w:cs="ＭＳ Ｐゴシック" w:hint="eastAsia"/>
          <w:sz w:val="24"/>
          <w:szCs w:val="24"/>
        </w:rPr>
        <w:t>『切韻』時代の中古</w:t>
      </w:r>
      <w:r w:rsidR="00087D7A">
        <w:rPr>
          <w:rFonts w:asciiTheme="majorEastAsia" w:eastAsiaTheme="majorEastAsia" w:hAnsiTheme="majorEastAsia" w:cs="ＭＳ Ｐゴシック" w:hint="eastAsia"/>
          <w:sz w:val="24"/>
          <w:szCs w:val="24"/>
        </w:rPr>
        <w:t>舌音</w:t>
      </w:r>
      <w:r w:rsidRPr="00F87D8F">
        <w:rPr>
          <w:rFonts w:asciiTheme="majorEastAsia" w:eastAsiaTheme="majorEastAsia" w:hAnsiTheme="majorEastAsia" w:cs="ＭＳ Ｐゴシック" w:hint="eastAsia"/>
          <w:sz w:val="24"/>
          <w:szCs w:val="24"/>
        </w:rPr>
        <w:t>入声</w:t>
      </w:r>
      <w:r w:rsidR="00087D7A">
        <w:rPr>
          <w:rFonts w:asciiTheme="majorEastAsia" w:eastAsiaTheme="majorEastAsia" w:hAnsiTheme="majorEastAsia" w:cs="ＭＳ Ｐゴシック" w:hint="eastAsia"/>
          <w:sz w:val="24"/>
          <w:szCs w:val="24"/>
        </w:rPr>
        <w:t>韻尾</w:t>
      </w:r>
      <w:r w:rsidRPr="00F87D8F">
        <w:rPr>
          <w:rFonts w:asciiTheme="majorEastAsia" w:eastAsiaTheme="majorEastAsia" w:hAnsiTheme="majorEastAsia" w:cs="ＭＳ Ｐゴシック" w:hint="eastAsia"/>
          <w:sz w:val="24"/>
          <w:szCs w:val="24"/>
        </w:rPr>
        <w:t>を</w:t>
      </w:r>
      <w:r w:rsidR="00DD5F78">
        <w:rPr>
          <w:rFonts w:asciiTheme="majorEastAsia" w:eastAsiaTheme="majorEastAsia" w:hAnsiTheme="majorEastAsia" w:cs="ＭＳ Ｐゴシック" w:hint="eastAsia"/>
          <w:sz w:val="24"/>
          <w:szCs w:val="24"/>
        </w:rPr>
        <w:t>とりあえず</w:t>
      </w:r>
      <w:r w:rsidR="00153DDF">
        <w:rPr>
          <w:rFonts w:asciiTheme="majorEastAsia" w:eastAsiaTheme="majorEastAsia" w:hAnsiTheme="majorEastAsia" w:cs="ＭＳ Ｐゴシック" w:hint="eastAsia"/>
          <w:sz w:val="24"/>
          <w:szCs w:val="24"/>
        </w:rPr>
        <w:t>t</w:t>
      </w:r>
      <w:r w:rsidRPr="00F87D8F">
        <w:rPr>
          <w:rFonts w:asciiTheme="majorEastAsia" w:eastAsiaTheme="majorEastAsia" w:hAnsiTheme="majorEastAsia" w:cs="ＭＳ Ｐゴシック"/>
          <w:sz w:val="24"/>
          <w:szCs w:val="24"/>
          <w:vertAlign w:val="superscript"/>
        </w:rPr>
        <w:t>ʔ</w:t>
      </w:r>
      <w:r w:rsidRPr="00F87D8F">
        <w:rPr>
          <w:rFonts w:asciiTheme="majorEastAsia" w:eastAsiaTheme="majorEastAsia" w:hAnsiTheme="majorEastAsia" w:cs="ＭＳ Ｐゴシック" w:hint="eastAsia"/>
          <w:sz w:val="24"/>
          <w:szCs w:val="24"/>
        </w:rPr>
        <w:t>と</w:t>
      </w:r>
      <w:r>
        <w:rPr>
          <w:rFonts w:asciiTheme="majorEastAsia" w:eastAsiaTheme="majorEastAsia" w:hAnsiTheme="majorEastAsia" w:cs="ＭＳ Ｐゴシック" w:hint="eastAsia"/>
          <w:sz w:val="24"/>
          <w:szCs w:val="24"/>
        </w:rPr>
        <w:t>考え</w:t>
      </w:r>
      <w:r w:rsidR="00EE43F5">
        <w:rPr>
          <w:rFonts w:asciiTheme="majorEastAsia" w:eastAsiaTheme="majorEastAsia" w:hAnsiTheme="majorEastAsia" w:cs="ＭＳ Ｐゴシック" w:hint="eastAsia"/>
          <w:sz w:val="24"/>
          <w:szCs w:val="24"/>
        </w:rPr>
        <w:t>ました</w:t>
      </w:r>
      <w:r w:rsidR="001C390A">
        <w:rPr>
          <w:rFonts w:asciiTheme="majorEastAsia" w:eastAsiaTheme="majorEastAsia" w:hAnsiTheme="majorEastAsia" w:cs="ＭＳ Ｐゴシック" w:hint="eastAsia"/>
          <w:sz w:val="24"/>
          <w:szCs w:val="24"/>
        </w:rPr>
        <w:t>が、そうであれば</w:t>
      </w:r>
      <w:r w:rsidR="00063DF1">
        <w:rPr>
          <w:rFonts w:asciiTheme="majorEastAsia" w:eastAsiaTheme="majorEastAsia" w:hAnsiTheme="majorEastAsia" w:cs="ＭＳ Ｐゴシック"/>
          <w:sz w:val="24"/>
          <w:szCs w:val="24"/>
        </w:rPr>
        <w:t>同じころ（唐代）に</w:t>
      </w:r>
      <w:r w:rsidR="00AE6DA5">
        <w:rPr>
          <w:rFonts w:asciiTheme="majorEastAsia" w:eastAsiaTheme="majorEastAsia" w:hAnsiTheme="majorEastAsia" w:cs="ＭＳ Ｐゴシック" w:hint="eastAsia"/>
          <w:sz w:val="24"/>
          <w:szCs w:val="24"/>
        </w:rPr>
        <w:t>借入した</w:t>
      </w:r>
      <w:r w:rsidR="001C390A">
        <w:rPr>
          <w:rFonts w:asciiTheme="majorEastAsia" w:eastAsiaTheme="majorEastAsia" w:hAnsiTheme="majorEastAsia" w:cs="ＭＳ Ｐゴシック" w:hint="eastAsia"/>
          <w:sz w:val="24"/>
          <w:szCs w:val="24"/>
        </w:rPr>
        <w:t>日本語の</w:t>
      </w:r>
      <w:r w:rsidR="007E5CA7" w:rsidRPr="007E5CA7">
        <w:rPr>
          <w:rFonts w:asciiTheme="majorEastAsia" w:eastAsiaTheme="majorEastAsia" w:hAnsiTheme="majorEastAsia" w:cs="ＭＳ Ｐゴシック" w:hint="eastAsia"/>
          <w:sz w:val="24"/>
          <w:szCs w:val="24"/>
        </w:rPr>
        <w:t>舌</w:t>
      </w:r>
      <w:r w:rsidR="007E5CA7">
        <w:rPr>
          <w:rFonts w:asciiTheme="majorEastAsia" w:eastAsiaTheme="majorEastAsia" w:hAnsiTheme="majorEastAsia" w:cs="ＭＳ Ｐゴシック" w:hint="eastAsia"/>
          <w:sz w:val="24"/>
          <w:szCs w:val="24"/>
        </w:rPr>
        <w:t>内</w:t>
      </w:r>
      <w:r w:rsidR="007E5CA7" w:rsidRPr="007E5CA7">
        <w:rPr>
          <w:rFonts w:asciiTheme="majorEastAsia" w:eastAsiaTheme="majorEastAsia" w:hAnsiTheme="majorEastAsia" w:cs="ＭＳ Ｐゴシック" w:hint="eastAsia"/>
          <w:sz w:val="24"/>
          <w:szCs w:val="24"/>
        </w:rPr>
        <w:t>入声</w:t>
      </w:r>
      <w:r w:rsidR="00063DF1">
        <w:rPr>
          <w:rFonts w:asciiTheme="majorEastAsia" w:eastAsiaTheme="majorEastAsia" w:hAnsiTheme="majorEastAsia" w:cs="ＭＳ Ｐゴシック" w:hint="eastAsia"/>
          <w:sz w:val="24"/>
          <w:szCs w:val="24"/>
        </w:rPr>
        <w:t>もtではなく、t</w:t>
      </w:r>
      <w:r w:rsidR="00063DF1" w:rsidRPr="00F87D8F">
        <w:rPr>
          <w:rFonts w:asciiTheme="majorEastAsia" w:eastAsiaTheme="majorEastAsia" w:hAnsiTheme="majorEastAsia" w:cs="ＭＳ Ｐゴシック"/>
          <w:sz w:val="24"/>
          <w:szCs w:val="24"/>
          <w:vertAlign w:val="superscript"/>
        </w:rPr>
        <w:t>ʔ</w:t>
      </w:r>
      <w:r w:rsidR="00063DF1">
        <w:rPr>
          <w:rFonts w:asciiTheme="majorEastAsia" w:eastAsiaTheme="majorEastAsia" w:hAnsiTheme="majorEastAsia" w:cs="ＭＳ Ｐゴシック"/>
          <w:sz w:val="24"/>
          <w:szCs w:val="24"/>
        </w:rPr>
        <w:t>であった</w:t>
      </w:r>
      <w:r w:rsidR="005E2583">
        <w:rPr>
          <w:rFonts w:asciiTheme="majorEastAsia" w:eastAsiaTheme="majorEastAsia" w:hAnsiTheme="majorEastAsia" w:cs="ＭＳ Ｐゴシック"/>
          <w:sz w:val="24"/>
          <w:szCs w:val="24"/>
        </w:rPr>
        <w:t>と考えられるでしょう</w:t>
      </w:r>
      <w:r w:rsidR="004B12C1">
        <w:rPr>
          <w:rFonts w:asciiTheme="majorEastAsia" w:eastAsiaTheme="majorEastAsia" w:hAnsiTheme="majorEastAsia" w:cs="ＭＳ Ｐゴシック"/>
          <w:sz w:val="24"/>
          <w:szCs w:val="24"/>
        </w:rPr>
        <w:t>。</w:t>
      </w:r>
      <w:r w:rsidR="00C323EC">
        <w:rPr>
          <w:rFonts w:asciiTheme="majorEastAsia" w:eastAsiaTheme="majorEastAsia" w:hAnsiTheme="majorEastAsia" w:cs="ＭＳ Ｐゴシック"/>
          <w:sz w:val="24"/>
          <w:szCs w:val="24"/>
        </w:rPr>
        <w:t>そこで</w:t>
      </w:r>
      <w:r w:rsidR="00F44F9A">
        <w:rPr>
          <w:rFonts w:asciiTheme="majorEastAsia" w:eastAsiaTheme="majorEastAsia" w:hAnsiTheme="majorEastAsia" w:cs="ＭＳ Ｐゴシック"/>
          <w:sz w:val="24"/>
          <w:szCs w:val="24"/>
        </w:rPr>
        <w:t>その是非を考えるための準備として、</w:t>
      </w:r>
      <w:r w:rsidR="00F44F9A" w:rsidRPr="0017064E">
        <w:rPr>
          <w:rFonts w:ascii="ＭＳ ゴシック" w:eastAsia="ＭＳ ゴシック" w:hAnsi="ＭＳ ゴシック" w:cs="ＭＳ Ｐゴシック" w:hint="eastAsia"/>
          <w:sz w:val="24"/>
          <w:szCs w:val="24"/>
        </w:rPr>
        <w:t>江戸初期</w:t>
      </w:r>
      <w:r w:rsidR="00F44F9A">
        <w:rPr>
          <w:rFonts w:ascii="ＭＳ ゴシック" w:eastAsia="ＭＳ ゴシック" w:hAnsi="ＭＳ ゴシック" w:cs="ＭＳ Ｐゴシック" w:hint="eastAsia"/>
          <w:sz w:val="24"/>
          <w:szCs w:val="24"/>
        </w:rPr>
        <w:t>の</w:t>
      </w:r>
      <w:r w:rsidR="00842C0F">
        <w:rPr>
          <w:rFonts w:ascii="ＭＳ ゴシック" w:eastAsia="ＭＳ ゴシック" w:hAnsi="ＭＳ ゴシック" w:cs="ＭＳ Ｐゴシック" w:hint="eastAsia"/>
          <w:sz w:val="24"/>
          <w:szCs w:val="24"/>
        </w:rPr>
        <w:t>ツに</w:t>
      </w:r>
      <w:r w:rsidR="00842C0F">
        <w:rPr>
          <w:rFonts w:asciiTheme="majorEastAsia" w:eastAsiaTheme="majorEastAsia" w:hAnsiTheme="majorEastAsia" w:cs="ＭＳ Ｐゴシック" w:hint="eastAsia"/>
          <w:sz w:val="24"/>
          <w:szCs w:val="24"/>
        </w:rPr>
        <w:t>ついて考えることにします。</w:t>
      </w:r>
    </w:p>
    <w:p w:rsidR="00400FC2" w:rsidRDefault="00842C0F" w:rsidP="00400FC2">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Theme="majorEastAsia" w:eastAsiaTheme="majorEastAsia" w:hAnsiTheme="majorEastAsia" w:cs="ＭＳ Ｐゴシック" w:hint="eastAsia"/>
          <w:sz w:val="24"/>
          <w:szCs w:val="24"/>
        </w:rPr>
        <w:t>まず、</w:t>
      </w:r>
      <w:r w:rsidR="004B12C1">
        <w:rPr>
          <w:rFonts w:asciiTheme="majorEastAsia" w:eastAsiaTheme="majorEastAsia" w:hAnsiTheme="majorEastAsia" w:cs="ＭＳ Ｐゴシック" w:hint="eastAsia"/>
          <w:sz w:val="24"/>
          <w:szCs w:val="24"/>
        </w:rPr>
        <w:t>当時の</w:t>
      </w:r>
      <w:r w:rsidR="00153DDF">
        <w:rPr>
          <w:rFonts w:ascii="ＭＳ ゴシック" w:eastAsia="ＭＳ ゴシック" w:hAnsi="ＭＳ ゴシック" w:cs="ＭＳ Ｐゴシック" w:hint="eastAsia"/>
          <w:sz w:val="24"/>
          <w:szCs w:val="24"/>
        </w:rPr>
        <w:t>日本と外国</w:t>
      </w:r>
      <w:r w:rsidR="00400FC2" w:rsidRPr="009738F6">
        <w:rPr>
          <w:rFonts w:ascii="ＭＳ ゴシック" w:eastAsia="ＭＳ ゴシック" w:hAnsi="ＭＳ ゴシック" w:cs="ＭＳ Ｐゴシック" w:hint="eastAsia"/>
          <w:sz w:val="24"/>
          <w:szCs w:val="24"/>
        </w:rPr>
        <w:t>資料</w:t>
      </w:r>
      <w:r w:rsidR="004B12C1">
        <w:rPr>
          <w:rFonts w:ascii="ＭＳ ゴシック" w:eastAsia="ＭＳ ゴシック" w:hAnsi="ＭＳ ゴシック" w:cs="ＭＳ Ｐゴシック" w:hint="eastAsia"/>
          <w:sz w:val="24"/>
          <w:szCs w:val="24"/>
        </w:rPr>
        <w:t>にみえる</w:t>
      </w:r>
      <w:r w:rsidR="00063DF1">
        <w:rPr>
          <w:rFonts w:ascii="ＭＳ ゴシック" w:eastAsia="ＭＳ ゴシック" w:hAnsi="ＭＳ ゴシック" w:cs="ＭＳ Ｐゴシック" w:hint="eastAsia"/>
          <w:sz w:val="24"/>
          <w:szCs w:val="24"/>
        </w:rPr>
        <w:t>「</w:t>
      </w:r>
      <w:r w:rsidR="0060495B">
        <w:rPr>
          <w:rFonts w:ascii="ＭＳ ゴシック" w:eastAsia="ＭＳ ゴシック" w:hAnsi="ＭＳ ゴシック" w:cs="ＭＳ Ｐゴシック" w:hint="eastAsia"/>
          <w:sz w:val="24"/>
          <w:szCs w:val="24"/>
        </w:rPr>
        <w:t>（</w:t>
      </w:r>
      <w:r w:rsidR="00063DF1">
        <w:rPr>
          <w:rFonts w:ascii="ＭＳ ゴシック" w:eastAsia="ＭＳ ゴシック" w:hAnsi="ＭＳ ゴシック" w:cs="ＭＳ Ｐゴシック" w:hint="eastAsia"/>
          <w:sz w:val="24"/>
          <w:szCs w:val="24"/>
        </w:rPr>
        <w:t>時</w:t>
      </w:r>
      <w:r w:rsidR="0060495B">
        <w:rPr>
          <w:rFonts w:ascii="ＭＳ ゴシック" w:eastAsia="ＭＳ ゴシック" w:hAnsi="ＭＳ ゴシック" w:cs="ＭＳ Ｐゴシック" w:hint="eastAsia"/>
          <w:sz w:val="24"/>
          <w:szCs w:val="24"/>
        </w:rPr>
        <w:t>）</w:t>
      </w:r>
      <w:r w:rsidR="00063DF1">
        <w:rPr>
          <w:rFonts w:ascii="ＭＳ ゴシック" w:eastAsia="ＭＳ ゴシック" w:hAnsi="ＭＳ ゴシック" w:cs="ＭＳ Ｐゴシック" w:hint="eastAsia"/>
          <w:sz w:val="24"/>
          <w:szCs w:val="24"/>
        </w:rPr>
        <w:t>節</w:t>
      </w:r>
      <w:r w:rsidR="004B12C1">
        <w:rPr>
          <w:rFonts w:ascii="ＭＳ ゴシック" w:eastAsia="ＭＳ ゴシック" w:hAnsi="ＭＳ ゴシック" w:cs="ＭＳ Ｐゴシック" w:hint="eastAsia"/>
          <w:sz w:val="24"/>
          <w:szCs w:val="24"/>
        </w:rPr>
        <w:t>」</w:t>
      </w:r>
      <w:r w:rsidR="00F44F9A">
        <w:rPr>
          <w:rFonts w:asciiTheme="majorEastAsia" w:eastAsiaTheme="majorEastAsia" w:hAnsiTheme="majorEastAsia" w:cs="ＭＳ Ｐゴシック"/>
          <w:sz w:val="24"/>
          <w:szCs w:val="24"/>
        </w:rPr>
        <w:t>の</w:t>
      </w:r>
      <w:r w:rsidR="004B12C1">
        <w:rPr>
          <w:rFonts w:ascii="ＭＳ ゴシック" w:eastAsia="ＭＳ ゴシック" w:hAnsi="ＭＳ ゴシック" w:cs="ＭＳ Ｐゴシック" w:hint="eastAsia"/>
          <w:sz w:val="24"/>
          <w:szCs w:val="24"/>
        </w:rPr>
        <w:t>表記</w:t>
      </w:r>
      <w:r>
        <w:rPr>
          <w:rFonts w:ascii="ＭＳ ゴシック" w:eastAsia="ＭＳ ゴシック" w:hAnsi="ＭＳ ゴシック" w:cs="ＭＳ Ｐゴシック" w:hint="eastAsia"/>
          <w:sz w:val="24"/>
          <w:szCs w:val="24"/>
        </w:rPr>
        <w:t>を</w:t>
      </w:r>
      <w:r w:rsidR="00923400">
        <w:rPr>
          <w:rFonts w:ascii="ＭＳ ゴシック" w:eastAsia="ＭＳ ゴシック" w:hAnsi="ＭＳ ゴシック" w:cs="ＭＳ Ｐゴシック" w:hint="eastAsia"/>
          <w:sz w:val="24"/>
          <w:szCs w:val="24"/>
        </w:rPr>
        <w:t>次に</w:t>
      </w:r>
      <w:r w:rsidR="00400FC2" w:rsidRPr="009738F6">
        <w:rPr>
          <w:rFonts w:ascii="ＭＳ ゴシック" w:eastAsia="ＭＳ ゴシック" w:hAnsi="ＭＳ ゴシック" w:cs="ＭＳ Ｐゴシック" w:hint="eastAsia"/>
          <w:sz w:val="24"/>
          <w:szCs w:val="24"/>
        </w:rPr>
        <w:t>みてみ</w:t>
      </w:r>
      <w:r w:rsidR="00087D7A">
        <w:rPr>
          <w:rFonts w:ascii="ＭＳ ゴシック" w:eastAsia="ＭＳ ゴシック" w:hAnsi="ＭＳ ゴシック" w:cs="ＭＳ Ｐゴシック" w:hint="eastAsia"/>
          <w:sz w:val="24"/>
          <w:szCs w:val="24"/>
        </w:rPr>
        <w:t>ます</w:t>
      </w:r>
      <w:r w:rsidR="00400FC2">
        <w:rPr>
          <w:rFonts w:ascii="ＭＳ ゴシック" w:eastAsia="ＭＳ ゴシック" w:hAnsi="ＭＳ ゴシック" w:cs="ＭＳ Ｐゴシック" w:hint="eastAsia"/>
          <w:sz w:val="24"/>
          <w:szCs w:val="24"/>
        </w:rPr>
        <w:t>。</w:t>
      </w:r>
    </w:p>
    <w:p w:rsidR="00400FC2" w:rsidRDefault="00400FC2" w:rsidP="00400FC2">
      <w:pPr>
        <w:widowControl w:val="0"/>
        <w:autoSpaceDE w:val="0"/>
        <w:autoSpaceDN w:val="0"/>
        <w:adjustRightInd w:val="0"/>
        <w:spacing w:line="240" w:lineRule="auto"/>
        <w:ind w:leftChars="100" w:left="210" w:firstLineChars="100" w:firstLine="240"/>
        <w:rPr>
          <w:rFonts w:ascii="ＭＳ ゴシック" w:eastAsia="ＭＳ ゴシック" w:hAnsi="ＭＳ ゴシック" w:cs="ＭＳ Ｐゴシック"/>
          <w:sz w:val="24"/>
          <w:szCs w:val="24"/>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560"/>
        <w:gridCol w:w="1984"/>
      </w:tblGrid>
      <w:tr w:rsidR="007828CA" w:rsidRPr="00CA0622" w:rsidTr="00AE5440">
        <w:tc>
          <w:tcPr>
            <w:tcW w:w="2127" w:type="dxa"/>
            <w:shd w:val="clear" w:color="auto" w:fill="auto"/>
          </w:tcPr>
          <w:p w:rsidR="007828CA" w:rsidRPr="004F5F4E" w:rsidRDefault="003D3BF3" w:rsidP="003D3BF3">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w:t>
            </w:r>
          </w:p>
        </w:tc>
        <w:tc>
          <w:tcPr>
            <w:tcW w:w="1842" w:type="dxa"/>
          </w:tcPr>
          <w:p w:rsidR="007828CA" w:rsidRPr="004F5F4E" w:rsidRDefault="007828CA" w:rsidP="00400FC2">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B</w:t>
            </w:r>
          </w:p>
        </w:tc>
        <w:tc>
          <w:tcPr>
            <w:tcW w:w="1560" w:type="dxa"/>
          </w:tcPr>
          <w:p w:rsidR="007828CA" w:rsidRPr="004F5F4E" w:rsidRDefault="007828CA" w:rsidP="00400FC2">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C</w:t>
            </w:r>
          </w:p>
        </w:tc>
        <w:tc>
          <w:tcPr>
            <w:tcW w:w="1984" w:type="dxa"/>
          </w:tcPr>
          <w:p w:rsidR="007828CA" w:rsidRPr="004F5F4E" w:rsidRDefault="007828CA" w:rsidP="00400FC2">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D</w:t>
            </w:r>
          </w:p>
        </w:tc>
      </w:tr>
      <w:tr w:rsidR="007828CA" w:rsidRPr="00CA0622" w:rsidTr="00AE5440">
        <w:tc>
          <w:tcPr>
            <w:tcW w:w="2127" w:type="dxa"/>
            <w:shd w:val="clear" w:color="auto" w:fill="auto"/>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松浦の能</w:t>
            </w:r>
          </w:p>
        </w:tc>
        <w:tc>
          <w:tcPr>
            <w:tcW w:w="1842" w:type="dxa"/>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日本風土記</w:t>
            </w:r>
          </w:p>
        </w:tc>
        <w:tc>
          <w:tcPr>
            <w:tcW w:w="1560" w:type="dxa"/>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難語句解</w:t>
            </w:r>
          </w:p>
        </w:tc>
        <w:tc>
          <w:tcPr>
            <w:tcW w:w="1984" w:type="dxa"/>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日葡辞書</w:t>
            </w:r>
          </w:p>
        </w:tc>
      </w:tr>
      <w:tr w:rsidR="007828CA" w:rsidRPr="00CA0622" w:rsidTr="00AE5440">
        <w:tc>
          <w:tcPr>
            <w:tcW w:w="2127" w:type="dxa"/>
            <w:shd w:val="clear" w:color="auto" w:fill="auto"/>
          </w:tcPr>
          <w:p w:rsidR="007828CA" w:rsidRPr="004F5F4E" w:rsidRDefault="007828CA" w:rsidP="00400FC2">
            <w:pPr>
              <w:rPr>
                <w:rFonts w:asciiTheme="majorEastAsia" w:eastAsiaTheme="majorEastAsia" w:hAnsiTheme="majorEastAsia" w:cs="ＭＳ Ｐゴシック"/>
                <w:szCs w:val="21"/>
              </w:rPr>
            </w:pPr>
            <w:r w:rsidRPr="006157A3">
              <w:rPr>
                <w:rFonts w:asciiTheme="majorEastAsia" w:eastAsiaTheme="majorEastAsia" w:hAnsiTheme="majorEastAsia" w:cs="ＭＳ Ｐゴシック" w:hint="eastAsia"/>
                <w:szCs w:val="21"/>
              </w:rPr>
              <w:t>世阿弥</w:t>
            </w:r>
          </w:p>
        </w:tc>
        <w:tc>
          <w:tcPr>
            <w:tcW w:w="1842" w:type="dxa"/>
          </w:tcPr>
          <w:p w:rsidR="007828CA" w:rsidRPr="004F5F4E" w:rsidRDefault="007828CA" w:rsidP="00400FC2">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（明人）</w:t>
            </w:r>
            <w:r w:rsidRPr="00C20099">
              <w:rPr>
                <w:rFonts w:asciiTheme="majorEastAsia" w:eastAsiaTheme="majorEastAsia" w:hAnsiTheme="majorEastAsia" w:cs="ＭＳ Ｐゴシック" w:hint="eastAsia"/>
                <w:szCs w:val="21"/>
              </w:rPr>
              <w:t>侯継高</w:t>
            </w:r>
          </w:p>
        </w:tc>
        <w:tc>
          <w:tcPr>
            <w:tcW w:w="1560" w:type="dxa"/>
          </w:tcPr>
          <w:p w:rsidR="007828CA" w:rsidRPr="004F5F4E" w:rsidRDefault="0004167A" w:rsidP="0004167A">
            <w:pPr>
              <w:rPr>
                <w:rFonts w:asciiTheme="majorEastAsia" w:eastAsiaTheme="majorEastAsia" w:hAnsiTheme="majorEastAsia" w:cs="ＭＳ Ｐゴシック"/>
                <w:szCs w:val="21"/>
              </w:rPr>
            </w:pPr>
            <w:r>
              <w:rPr>
                <w:rFonts w:asciiTheme="majorEastAsia" w:eastAsiaTheme="majorEastAsia" w:hAnsiTheme="majorEastAsia" w:hint="eastAsia"/>
                <w:szCs w:val="21"/>
                <w:lang w:bidi="ar-SA"/>
              </w:rPr>
              <w:t>バ</w:t>
            </w:r>
            <w:r w:rsidR="007828CA" w:rsidRPr="00A10348">
              <w:rPr>
                <w:rFonts w:asciiTheme="majorEastAsia" w:eastAsiaTheme="majorEastAsia" w:hAnsiTheme="majorEastAsia" w:hint="eastAsia"/>
                <w:szCs w:val="21"/>
                <w:lang w:bidi="ar-SA"/>
              </w:rPr>
              <w:t>レト</w:t>
            </w:r>
            <w:r w:rsidR="007828CA">
              <w:rPr>
                <w:rFonts w:asciiTheme="majorEastAsia" w:eastAsiaTheme="majorEastAsia" w:hAnsiTheme="majorEastAsia" w:hint="eastAsia"/>
                <w:szCs w:val="21"/>
                <w:lang w:bidi="ar-SA"/>
              </w:rPr>
              <w:t>神父</w:t>
            </w:r>
          </w:p>
        </w:tc>
        <w:tc>
          <w:tcPr>
            <w:tcW w:w="1984" w:type="dxa"/>
          </w:tcPr>
          <w:p w:rsidR="007828CA" w:rsidRPr="004F5F4E" w:rsidRDefault="007828CA" w:rsidP="00400FC2">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イエズス会宣教師</w:t>
            </w:r>
          </w:p>
        </w:tc>
      </w:tr>
      <w:tr w:rsidR="007828CA" w:rsidRPr="00CA0622" w:rsidTr="00AE5440">
        <w:tc>
          <w:tcPr>
            <w:tcW w:w="2127" w:type="dxa"/>
            <w:shd w:val="clear" w:color="auto" w:fill="auto"/>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1427年</w:t>
            </w:r>
          </w:p>
        </w:tc>
        <w:tc>
          <w:tcPr>
            <w:tcW w:w="1842" w:type="dxa"/>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1592年ごろ刊</w:t>
            </w:r>
          </w:p>
        </w:tc>
        <w:tc>
          <w:tcPr>
            <w:tcW w:w="1560" w:type="dxa"/>
          </w:tcPr>
          <w:p w:rsidR="007828CA" w:rsidRPr="004F5F4E" w:rsidRDefault="007828CA" w:rsidP="00400FC2">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1592-3年刊</w:t>
            </w:r>
          </w:p>
        </w:tc>
        <w:tc>
          <w:tcPr>
            <w:tcW w:w="1984" w:type="dxa"/>
          </w:tcPr>
          <w:p w:rsidR="007828CA" w:rsidRPr="004F5F4E" w:rsidRDefault="007828CA" w:rsidP="00400FC2">
            <w:pPr>
              <w:rPr>
                <w:rFonts w:asciiTheme="majorEastAsia" w:eastAsiaTheme="majorEastAsia" w:hAnsiTheme="majorEastAsia" w:cs="ＭＳ Ｐゴシック"/>
                <w:szCs w:val="21"/>
              </w:rPr>
            </w:pPr>
            <w:r w:rsidRPr="004F5F4E">
              <w:rPr>
                <w:rFonts w:asciiTheme="majorEastAsia" w:eastAsiaTheme="majorEastAsia" w:hAnsiTheme="majorEastAsia" w:cs="ＭＳ Ｐゴシック" w:hint="eastAsia"/>
                <w:szCs w:val="21"/>
              </w:rPr>
              <w:t>1603年刊</w:t>
            </w:r>
          </w:p>
        </w:tc>
      </w:tr>
      <w:tr w:rsidR="007828CA" w:rsidRPr="00CA0622" w:rsidTr="00AE5440">
        <w:tc>
          <w:tcPr>
            <w:tcW w:w="2127" w:type="dxa"/>
            <w:shd w:val="clear" w:color="auto" w:fill="auto"/>
          </w:tcPr>
          <w:p w:rsidR="007828CA" w:rsidRPr="004F5F4E" w:rsidRDefault="007828CA" w:rsidP="00AE544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ジ</w:t>
            </w:r>
            <w:r w:rsidRPr="004F5F4E">
              <w:rPr>
                <w:rFonts w:asciiTheme="majorEastAsia" w:eastAsiaTheme="majorEastAsia" w:hAnsiTheme="majorEastAsia" w:cs="ＭＳ Ｐゴシック" w:hint="eastAsia"/>
                <w:szCs w:val="21"/>
              </w:rPr>
              <w:t>セ</w:t>
            </w:r>
            <w:r w:rsidRPr="007A6E09">
              <w:rPr>
                <w:rFonts w:asciiTheme="majorEastAsia" w:eastAsiaTheme="majorEastAsia" w:hAnsiTheme="majorEastAsia" w:cs="ＭＳ Ｐゴシック" w:hint="eastAsia"/>
                <w:szCs w:val="21"/>
              </w:rPr>
              <w:t>ッ</w:t>
            </w:r>
            <w:r>
              <w:rPr>
                <w:rFonts w:asciiTheme="majorEastAsia" w:eastAsiaTheme="majorEastAsia" w:hAnsiTheme="majorEastAsia" w:cs="ＭＳ Ｐゴシック" w:hint="eastAsia"/>
                <w:szCs w:val="21"/>
              </w:rPr>
              <w:t>モ</w:t>
            </w:r>
            <w:r w:rsidRPr="007A6E09">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時</w:t>
            </w:r>
            <w:r w:rsidRPr="007A6E09">
              <w:rPr>
                <w:rFonts w:asciiTheme="majorEastAsia" w:eastAsiaTheme="majorEastAsia" w:hAnsiTheme="majorEastAsia" w:cs="ＭＳ Ｐゴシック" w:hint="eastAsia"/>
                <w:szCs w:val="21"/>
              </w:rPr>
              <w:t>節</w:t>
            </w:r>
            <w:r>
              <w:rPr>
                <w:rFonts w:asciiTheme="majorEastAsia" w:eastAsiaTheme="majorEastAsia" w:hAnsiTheme="majorEastAsia" w:cs="ＭＳ Ｐゴシック" w:hint="eastAsia"/>
                <w:szCs w:val="21"/>
              </w:rPr>
              <w:t>モ</w:t>
            </w:r>
            <w:r w:rsidRPr="007A6E09">
              <w:rPr>
                <w:rFonts w:asciiTheme="majorEastAsia" w:eastAsiaTheme="majorEastAsia" w:hAnsiTheme="majorEastAsia" w:cs="ＭＳ Ｐゴシック" w:hint="eastAsia"/>
                <w:szCs w:val="21"/>
              </w:rPr>
              <w:t>）</w:t>
            </w:r>
          </w:p>
        </w:tc>
        <w:tc>
          <w:tcPr>
            <w:tcW w:w="1842" w:type="dxa"/>
          </w:tcPr>
          <w:p w:rsidR="007828CA" w:rsidRPr="004F5F4E" w:rsidRDefault="007828CA" w:rsidP="00AE5440">
            <w:pPr>
              <w:spacing w:line="240" w:lineRule="auto"/>
              <w:rPr>
                <w:rFonts w:asciiTheme="majorEastAsia" w:eastAsiaTheme="majorEastAsia" w:hAnsiTheme="majorEastAsia" w:cs="Batang"/>
                <w:szCs w:val="21"/>
              </w:rPr>
            </w:pPr>
            <w:r w:rsidRPr="004F5F4E">
              <w:rPr>
                <w:rFonts w:asciiTheme="majorEastAsia" w:eastAsiaTheme="majorEastAsia" w:hAnsiTheme="majorEastAsia" w:cs="ＭＳ Ｐゴシック" w:hint="eastAsia"/>
                <w:szCs w:val="21"/>
              </w:rPr>
              <w:t>設子</w:t>
            </w:r>
            <w:r w:rsidR="00AE5440">
              <w:rPr>
                <w:rFonts w:asciiTheme="majorEastAsia" w:eastAsiaTheme="majorEastAsia" w:hAnsiTheme="majorEastAsia" w:cs="ＭＳ Ｐゴシック" w:hint="eastAsia"/>
                <w:szCs w:val="21"/>
              </w:rPr>
              <w:t xml:space="preserve">　</w:t>
            </w:r>
            <w:r>
              <w:rPr>
                <w:rFonts w:asciiTheme="majorEastAsia" w:eastAsiaTheme="majorEastAsia" w:hAnsiTheme="majorEastAsia" w:cs="ＭＳ Ｐゴシック" w:hint="eastAsia"/>
                <w:szCs w:val="21"/>
              </w:rPr>
              <w:t>せつ</w:t>
            </w:r>
          </w:p>
        </w:tc>
        <w:tc>
          <w:tcPr>
            <w:tcW w:w="1560" w:type="dxa"/>
          </w:tcPr>
          <w:p w:rsidR="007828CA" w:rsidRPr="004F5F4E" w:rsidRDefault="007828CA" w:rsidP="00AE5440">
            <w:pPr>
              <w:spacing w:line="240" w:lineRule="auto"/>
              <w:rPr>
                <w:rFonts w:asciiTheme="majorEastAsia" w:eastAsiaTheme="majorEastAsia" w:hAnsiTheme="majorEastAsia" w:cs="Batang"/>
                <w:szCs w:val="21"/>
              </w:rPr>
            </w:pPr>
            <w:r>
              <w:rPr>
                <w:rFonts w:asciiTheme="majorEastAsia" w:eastAsiaTheme="majorEastAsia" w:hAnsiTheme="majorEastAsia" w:cs="Batang" w:hint="eastAsia"/>
                <w:szCs w:val="21"/>
              </w:rPr>
              <w:t>Jixet</w:t>
            </w:r>
            <w:r w:rsidRPr="004F5F4E">
              <w:rPr>
                <w:rFonts w:asciiTheme="majorEastAsia" w:eastAsiaTheme="majorEastAsia" w:hAnsiTheme="majorEastAsia" w:cs="Batang" w:hint="eastAsia"/>
                <w:szCs w:val="21"/>
              </w:rPr>
              <w:t>（</w:t>
            </w:r>
            <w:r>
              <w:rPr>
                <w:rFonts w:asciiTheme="majorEastAsia" w:eastAsiaTheme="majorEastAsia" w:hAnsiTheme="majorEastAsia" w:cs="Batang" w:hint="eastAsia"/>
                <w:szCs w:val="21"/>
              </w:rPr>
              <w:t>時</w:t>
            </w:r>
            <w:r w:rsidRPr="004F5F4E">
              <w:rPr>
                <w:rFonts w:asciiTheme="majorEastAsia" w:eastAsiaTheme="majorEastAsia" w:hAnsiTheme="majorEastAsia" w:cs="Batang" w:hint="eastAsia"/>
                <w:szCs w:val="21"/>
              </w:rPr>
              <w:t>節）</w:t>
            </w:r>
          </w:p>
        </w:tc>
        <w:tc>
          <w:tcPr>
            <w:tcW w:w="1984" w:type="dxa"/>
          </w:tcPr>
          <w:p w:rsidR="007828CA" w:rsidRPr="004F5F4E" w:rsidRDefault="007828CA" w:rsidP="00AE5440">
            <w:pPr>
              <w:spacing w:line="240" w:lineRule="auto"/>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Iixet</w:t>
            </w:r>
            <w:r w:rsidR="00AE5440">
              <w:rPr>
                <w:rFonts w:asciiTheme="majorEastAsia" w:eastAsiaTheme="majorEastAsia" w:hAnsiTheme="majorEastAsia" w:cs="ＭＳ Ｐゴシック" w:hint="eastAsia"/>
                <w:szCs w:val="21"/>
              </w:rPr>
              <w:t xml:space="preserve">　</w:t>
            </w:r>
            <w:r>
              <w:rPr>
                <w:rFonts w:asciiTheme="majorEastAsia" w:eastAsiaTheme="majorEastAsia" w:hAnsiTheme="majorEastAsia" w:cs="ＭＳ Ｐゴシック" w:hint="eastAsia"/>
                <w:szCs w:val="21"/>
              </w:rPr>
              <w:t>時節</w:t>
            </w:r>
          </w:p>
        </w:tc>
      </w:tr>
    </w:tbl>
    <w:p w:rsidR="00400FC2" w:rsidRDefault="00400FC2" w:rsidP="00400FC2">
      <w:pPr>
        <w:ind w:leftChars="100" w:left="210"/>
        <w:rPr>
          <w:rFonts w:asciiTheme="majorEastAsia" w:eastAsiaTheme="majorEastAsia" w:hAnsiTheme="majorEastAsia" w:cs="ＭＳ Ｐゴシック"/>
          <w:szCs w:val="21"/>
        </w:rPr>
      </w:pPr>
      <w:r w:rsidRPr="00194A8D">
        <w:rPr>
          <w:rFonts w:asciiTheme="majorEastAsia" w:eastAsiaTheme="majorEastAsia" w:hAnsiTheme="majorEastAsia" w:cs="ＭＳ Ｐゴシック" w:hint="eastAsia"/>
          <w:szCs w:val="21"/>
        </w:rPr>
        <w:t>＊「</w:t>
      </w:r>
      <w:r w:rsidRPr="00194A8D">
        <w:rPr>
          <w:rFonts w:asciiTheme="majorEastAsia" w:eastAsiaTheme="majorEastAsia" w:hAnsiTheme="majorEastAsia" w:cs="ＭＳ Ｐゴシック"/>
          <w:szCs w:val="21"/>
        </w:rPr>
        <w:ruby>
          <w:rubyPr>
            <w:rubyAlign w:val="distributeSpace"/>
            <w:hps w:val="10"/>
            <w:hpsRaise w:val="18"/>
            <w:hpsBaseText w:val="21"/>
            <w:lid w:val="ja-JP"/>
          </w:rubyPr>
          <w:rt>
            <w:r w:rsidR="00400FC2" w:rsidRPr="00194A8D">
              <w:rPr>
                <w:rFonts w:ascii="ＭＳ ゴシック" w:eastAsia="ＭＳ ゴシック" w:hAnsi="ＭＳ ゴシック" w:cs="ＭＳ Ｐゴシック"/>
                <w:szCs w:val="21"/>
              </w:rPr>
              <w:t>せつ</w:t>
            </w:r>
          </w:rt>
          <w:rubyBase>
            <w:r w:rsidR="00400FC2" w:rsidRPr="00194A8D">
              <w:rPr>
                <w:rFonts w:asciiTheme="majorEastAsia" w:eastAsiaTheme="majorEastAsia" w:hAnsiTheme="majorEastAsia" w:cs="ＭＳ Ｐゴシック"/>
                <w:szCs w:val="21"/>
              </w:rPr>
              <w:t>節</w:t>
            </w:r>
          </w:rubyBase>
        </w:ruby>
      </w:r>
      <w:r w:rsidRPr="00194A8D">
        <w:rPr>
          <w:rFonts w:asciiTheme="majorEastAsia" w:eastAsiaTheme="majorEastAsia" w:hAnsiTheme="majorEastAsia" w:cs="ＭＳ Ｐゴシック" w:hint="eastAsia"/>
          <w:szCs w:val="21"/>
        </w:rPr>
        <w:t>」：精母屑韻4等tset→tsiet。「設」：審母薛韻</w:t>
      </w:r>
      <w:r>
        <w:rPr>
          <w:rFonts w:asciiTheme="majorEastAsia" w:eastAsiaTheme="majorEastAsia" w:hAnsiTheme="majorEastAsia" w:cs="ＭＳ Ｐゴシック" w:hint="eastAsia"/>
          <w:szCs w:val="21"/>
        </w:rPr>
        <w:t>3等</w:t>
      </w:r>
      <w:r w:rsidRPr="00194A8D">
        <w:rPr>
          <w:rFonts w:asciiTheme="majorEastAsia" w:eastAsiaTheme="majorEastAsia" w:hAnsiTheme="majorEastAsia" w:cs="ＭＳ Ｐゴシック"/>
          <w:szCs w:val="21"/>
        </w:rPr>
        <w:t>ʃɪɛt</w:t>
      </w:r>
      <w:r w:rsidRPr="00194A8D">
        <w:rPr>
          <w:rFonts w:asciiTheme="majorEastAsia" w:eastAsiaTheme="majorEastAsia" w:hAnsiTheme="majorEastAsia" w:cs="ＭＳ Ｐゴシック" w:hint="eastAsia"/>
          <w:szCs w:val="21"/>
        </w:rPr>
        <w:t>。「子」：精母止韻</w:t>
      </w:r>
      <w:r w:rsidRPr="00194A8D">
        <w:rPr>
          <w:rFonts w:asciiTheme="majorEastAsia" w:eastAsiaTheme="majorEastAsia" w:hAnsiTheme="majorEastAsia" w:cs="ＭＳ Ｐゴシック"/>
          <w:szCs w:val="21"/>
        </w:rPr>
        <w:t>4</w:t>
      </w:r>
      <w:r w:rsidRPr="00194A8D">
        <w:rPr>
          <w:rFonts w:asciiTheme="majorEastAsia" w:eastAsiaTheme="majorEastAsia" w:hAnsiTheme="majorEastAsia" w:cs="ＭＳ Ｐゴシック" w:hint="eastAsia"/>
          <w:szCs w:val="21"/>
        </w:rPr>
        <w:t>等</w:t>
      </w:r>
      <w:r w:rsidR="00E909A0">
        <w:rPr>
          <w:rFonts w:asciiTheme="majorEastAsia" w:eastAsiaTheme="majorEastAsia" w:hAnsiTheme="majorEastAsia" w:cs="ＭＳ Ｐゴシック" w:hint="eastAsia"/>
          <w:szCs w:val="21"/>
        </w:rPr>
        <w:t>（</w:t>
      </w:r>
      <w:r w:rsidRPr="00194A8D">
        <w:rPr>
          <w:rFonts w:asciiTheme="majorEastAsia" w:eastAsiaTheme="majorEastAsia" w:hAnsiTheme="majorEastAsia" w:cs="ＭＳ Ｐゴシック" w:hint="eastAsia"/>
          <w:szCs w:val="21"/>
        </w:rPr>
        <w:t>上声</w:t>
      </w:r>
      <w:r w:rsidR="00E909A0">
        <w:rPr>
          <w:rFonts w:asciiTheme="majorEastAsia" w:eastAsiaTheme="majorEastAsia" w:hAnsiTheme="majorEastAsia" w:cs="ＭＳ Ｐゴシック" w:hint="eastAsia"/>
          <w:szCs w:val="21"/>
        </w:rPr>
        <w:t>）</w:t>
      </w:r>
      <w:r w:rsidRPr="00194A8D">
        <w:rPr>
          <w:rFonts w:asciiTheme="majorEastAsia" w:eastAsiaTheme="majorEastAsia" w:hAnsiTheme="majorEastAsia" w:cs="ＭＳ Ｐゴシック"/>
          <w:szCs w:val="21"/>
        </w:rPr>
        <w:t>tsiei</w:t>
      </w:r>
      <w:r w:rsidRPr="00194A8D">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「近代[</w:t>
      </w:r>
      <w:r w:rsidRPr="00695011">
        <w:rPr>
          <w:rFonts w:asciiTheme="majorEastAsia" w:eastAsiaTheme="majorEastAsia" w:hAnsiTheme="majorEastAsia" w:cs="ＭＳ Ｐゴシック"/>
          <w:szCs w:val="21"/>
        </w:rPr>
        <w:t>ɿ</w:t>
      </w:r>
      <w:r>
        <w:rPr>
          <w:rFonts w:asciiTheme="majorEastAsia" w:eastAsiaTheme="majorEastAsia" w:hAnsiTheme="majorEastAsia" w:cs="ＭＳ Ｐゴシック" w:hint="eastAsia"/>
          <w:szCs w:val="21"/>
        </w:rPr>
        <w:t>]」（佐藤昭　2002：80）。</w:t>
      </w:r>
    </w:p>
    <w:p w:rsidR="00400FC2" w:rsidRDefault="00400FC2" w:rsidP="00400FC2">
      <w:pPr>
        <w:ind w:leftChars="100" w:left="210"/>
        <w:rPr>
          <w:rFonts w:asciiTheme="majorEastAsia" w:eastAsiaTheme="majorEastAsia" w:hAnsiTheme="majorEastAsia" w:cs="ＭＳ Ｐゴシック"/>
          <w:szCs w:val="21"/>
        </w:rPr>
      </w:pPr>
      <w:r w:rsidRPr="00194A8D">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A</w:t>
      </w:r>
      <w:r w:rsidRPr="00194A8D">
        <w:rPr>
          <w:rFonts w:asciiTheme="majorEastAsia" w:eastAsiaTheme="majorEastAsia" w:hAnsiTheme="majorEastAsia" w:cs="ＭＳ Ｐゴシック" w:hint="eastAsia"/>
          <w:szCs w:val="21"/>
        </w:rPr>
        <w:t>：岩淵　昭和52：60。</w:t>
      </w:r>
      <w:r>
        <w:rPr>
          <w:rFonts w:asciiTheme="majorEastAsia" w:eastAsiaTheme="majorEastAsia" w:hAnsiTheme="majorEastAsia" w:cs="ＭＳ Ｐゴシック" w:hint="eastAsia"/>
          <w:szCs w:val="21"/>
        </w:rPr>
        <w:t>『花習内抜書』</w:t>
      </w:r>
      <w:r w:rsidR="00AE5440">
        <w:rPr>
          <w:rFonts w:asciiTheme="majorEastAsia" w:eastAsiaTheme="majorEastAsia" w:hAnsiTheme="majorEastAsia" w:cs="ＭＳ Ｐゴシック" w:hint="eastAsia"/>
          <w:szCs w:val="21"/>
        </w:rPr>
        <w:t>（1418年奥書）</w:t>
      </w:r>
      <w:r w:rsidR="00087D7A">
        <w:rPr>
          <w:rFonts w:asciiTheme="majorEastAsia" w:eastAsiaTheme="majorEastAsia" w:hAnsiTheme="majorEastAsia" w:cs="ＭＳ Ｐゴシック" w:hint="eastAsia"/>
          <w:szCs w:val="21"/>
        </w:rPr>
        <w:t>には</w:t>
      </w:r>
      <w:r>
        <w:rPr>
          <w:rFonts w:asciiTheme="majorEastAsia" w:eastAsiaTheme="majorEastAsia" w:hAnsiTheme="majorEastAsia" w:cs="ＭＳ Ｐゴシック" w:hint="eastAsia"/>
          <w:szCs w:val="21"/>
        </w:rPr>
        <w:t>「コノジセッノノウ（この時節の能）」（同書</w:t>
      </w:r>
      <w:r w:rsidRPr="00194A8D">
        <w:rPr>
          <w:rFonts w:asciiTheme="majorEastAsia" w:eastAsiaTheme="majorEastAsia" w:hAnsiTheme="majorEastAsia" w:cs="ＭＳ Ｐゴシック" w:hint="eastAsia"/>
          <w:szCs w:val="21"/>
        </w:rPr>
        <w:t>：60</w:t>
      </w:r>
      <w:r>
        <w:rPr>
          <w:rFonts w:asciiTheme="majorEastAsia" w:eastAsiaTheme="majorEastAsia" w:hAnsiTheme="majorEastAsia" w:cs="ＭＳ Ｐゴシック" w:hint="eastAsia"/>
          <w:szCs w:val="21"/>
        </w:rPr>
        <w:t>）</w:t>
      </w:r>
      <w:r w:rsidRPr="00194A8D">
        <w:rPr>
          <w:rFonts w:asciiTheme="majorEastAsia" w:eastAsiaTheme="majorEastAsia" w:hAnsiTheme="majorEastAsia" w:cs="ＭＳ Ｐゴシック" w:hint="eastAsia"/>
          <w:szCs w:val="21"/>
        </w:rPr>
        <w:t>。</w:t>
      </w:r>
    </w:p>
    <w:p w:rsidR="00400FC2" w:rsidRDefault="00400FC2" w:rsidP="00400FC2">
      <w:pPr>
        <w:ind w:leftChars="100" w:left="210"/>
        <w:rPr>
          <w:rFonts w:asciiTheme="majorEastAsia" w:eastAsiaTheme="majorEastAsia" w:hAnsiTheme="majorEastAsia" w:cs="ＭＳ Ｐゴシック"/>
          <w:szCs w:val="21"/>
        </w:rPr>
      </w:pPr>
      <w:r w:rsidRPr="00194A8D">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B（『</w:t>
      </w:r>
      <w:r w:rsidRPr="005C3640">
        <w:rPr>
          <w:rFonts w:asciiTheme="majorEastAsia" w:eastAsiaTheme="majorEastAsia" w:hAnsiTheme="majorEastAsia" w:cs="ＭＳ Ｐゴシック" w:hint="eastAsia"/>
          <w:szCs w:val="21"/>
          <w:eastAsianLayout w:id="1987204864" w:combine="1"/>
        </w:rPr>
        <w:t>全　浙兵制考</w:t>
      </w:r>
      <w:r w:rsidRPr="005C3640">
        <w:rPr>
          <w:rFonts w:asciiTheme="majorEastAsia" w:eastAsiaTheme="majorEastAsia" w:hAnsiTheme="majorEastAsia" w:cs="ＭＳ Ｐゴシック" w:hint="eastAsia"/>
          <w:szCs w:val="21"/>
        </w:rPr>
        <w:t>日本風土記』）</w:t>
      </w:r>
      <w:r>
        <w:rPr>
          <w:rFonts w:asciiTheme="majorEastAsia" w:eastAsiaTheme="majorEastAsia" w:hAnsiTheme="majorEastAsia" w:cs="ＭＳ Ｐゴシック" w:hint="eastAsia"/>
          <w:szCs w:val="21"/>
        </w:rPr>
        <w:t>：</w:t>
      </w:r>
    </w:p>
    <w:p w:rsidR="00400FC2" w:rsidRPr="005C3640" w:rsidRDefault="00400FC2" w:rsidP="00400FC2">
      <w:pPr>
        <w:ind w:leftChars="200" w:left="420"/>
        <w:rPr>
          <w:rFonts w:asciiTheme="majorEastAsia" w:eastAsiaTheme="majorEastAsia" w:hAnsiTheme="majorEastAsia" w:cstheme="minorBidi"/>
          <w:kern w:val="2"/>
          <w:szCs w:val="21"/>
          <w:lang w:bidi="ar-SA"/>
        </w:rPr>
      </w:pPr>
      <w:r w:rsidRPr="005C3640">
        <w:rPr>
          <w:rFonts w:asciiTheme="majorEastAsia" w:eastAsiaTheme="majorEastAsia" w:hAnsiTheme="majorEastAsia" w:cstheme="minorBidi" w:hint="eastAsia"/>
          <w:kern w:val="2"/>
          <w:szCs w:val="21"/>
          <w:lang w:bidi="ar-SA"/>
        </w:rPr>
        <w:t>「中秋</w:t>
      </w:r>
      <w:r w:rsidRPr="005C3640">
        <w:rPr>
          <w:rFonts w:asciiTheme="majorEastAsia" w:eastAsiaTheme="majorEastAsia" w:hAnsiTheme="majorEastAsia" w:cstheme="minorBidi" w:hint="eastAsia"/>
          <w:kern w:val="2"/>
          <w:szCs w:val="21"/>
          <w:lang w:bidi="ar-SA"/>
          <w:eastAsianLayout w:id="-1986921984" w:combine="1"/>
        </w:rPr>
        <w:t>阿金那設子</w:t>
      </w:r>
      <w:r w:rsidRPr="005C3640">
        <w:rPr>
          <w:rFonts w:asciiTheme="majorEastAsia" w:eastAsiaTheme="majorEastAsia" w:hAnsiTheme="majorEastAsia" w:cstheme="minorBidi" w:hint="eastAsia"/>
          <w:kern w:val="2"/>
          <w:szCs w:val="21"/>
          <w:lang w:bidi="ar-SA"/>
        </w:rPr>
        <w:t>あきのせつ/冬至</w:t>
      </w:r>
      <w:r w:rsidRPr="00211930">
        <w:rPr>
          <w:rFonts w:asciiTheme="majorEastAsia" w:eastAsiaTheme="majorEastAsia" w:hAnsiTheme="majorEastAsia" w:cstheme="minorBidi" w:hint="eastAsia"/>
          <w:kern w:val="2"/>
          <w:szCs w:val="21"/>
          <w:lang w:bidi="ar-SA"/>
          <w:eastAsianLayout w:id="-1986921984" w:combine="1"/>
        </w:rPr>
        <w:t>府由那設子</w:t>
      </w:r>
      <w:r w:rsidRPr="005C3640">
        <w:rPr>
          <w:rFonts w:asciiTheme="majorEastAsia" w:eastAsiaTheme="majorEastAsia" w:hAnsiTheme="majorEastAsia" w:cstheme="minorBidi" w:hint="eastAsia"/>
          <w:kern w:val="2"/>
          <w:szCs w:val="21"/>
          <w:lang w:bidi="ar-SA"/>
        </w:rPr>
        <w:t>ふゆのせつ」（京大</w:t>
      </w:r>
      <w:r w:rsidR="00087D7A">
        <w:rPr>
          <w:rFonts w:asciiTheme="majorEastAsia" w:eastAsiaTheme="majorEastAsia" w:hAnsiTheme="majorEastAsia" w:cstheme="minorBidi" w:hint="eastAsia"/>
          <w:kern w:val="2"/>
          <w:szCs w:val="21"/>
          <w:lang w:bidi="ar-SA"/>
        </w:rPr>
        <w:t>国</w:t>
      </w:r>
      <w:r w:rsidRPr="005C3640">
        <w:rPr>
          <w:rFonts w:asciiTheme="majorEastAsia" w:eastAsiaTheme="majorEastAsia" w:hAnsiTheme="majorEastAsia" w:cstheme="minorBidi" w:hint="eastAsia"/>
          <w:kern w:val="2"/>
          <w:szCs w:val="21"/>
          <w:lang w:bidi="ar-SA"/>
        </w:rPr>
        <w:t>語</w:t>
      </w:r>
      <w:r w:rsidR="00087D7A">
        <w:rPr>
          <w:rFonts w:asciiTheme="majorEastAsia" w:eastAsiaTheme="majorEastAsia" w:hAnsiTheme="majorEastAsia" w:cstheme="minorBidi" w:hint="eastAsia"/>
          <w:kern w:val="2"/>
          <w:szCs w:val="21"/>
          <w:lang w:bidi="ar-SA"/>
        </w:rPr>
        <w:t>国</w:t>
      </w:r>
      <w:r w:rsidRPr="005C3640">
        <w:rPr>
          <w:rFonts w:asciiTheme="majorEastAsia" w:eastAsiaTheme="majorEastAsia" w:hAnsiTheme="majorEastAsia" w:cstheme="minorBidi" w:hint="eastAsia"/>
          <w:kern w:val="2"/>
          <w:szCs w:val="21"/>
          <w:lang w:bidi="ar-SA"/>
        </w:rPr>
        <w:t>文研編</w:t>
      </w:r>
      <w:r w:rsidR="00087D7A">
        <w:rPr>
          <w:rFonts w:asciiTheme="majorEastAsia" w:eastAsiaTheme="majorEastAsia" w:hAnsiTheme="majorEastAsia" w:cstheme="minorBidi" w:hint="eastAsia"/>
          <w:kern w:val="2"/>
          <w:szCs w:val="21"/>
          <w:lang w:bidi="ar-SA"/>
        </w:rPr>
        <w:t xml:space="preserve">　</w:t>
      </w:r>
      <w:r w:rsidRPr="005C3640">
        <w:rPr>
          <w:rFonts w:asciiTheme="majorEastAsia" w:eastAsiaTheme="majorEastAsia" w:hAnsiTheme="majorEastAsia" w:cstheme="minorBidi" w:hint="eastAsia"/>
          <w:kern w:val="2"/>
          <w:szCs w:val="21"/>
          <w:lang w:bidi="ar-SA"/>
        </w:rPr>
        <w:t>昭和36：60,60）。</w:t>
      </w:r>
    </w:p>
    <w:p w:rsidR="00400FC2" w:rsidRDefault="00400FC2" w:rsidP="00400FC2">
      <w:pPr>
        <w:ind w:leftChars="100" w:left="210"/>
        <w:rPr>
          <w:rFonts w:asciiTheme="majorEastAsia" w:eastAsiaTheme="majorEastAsia" w:hAnsiTheme="majorEastAsia"/>
          <w:szCs w:val="21"/>
          <w:lang w:bidi="ar-SA"/>
        </w:rPr>
      </w:pPr>
      <w:r w:rsidRPr="005C3640">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C</w:t>
      </w:r>
      <w:r>
        <w:rPr>
          <w:rFonts w:asciiTheme="majorEastAsia" w:eastAsiaTheme="majorEastAsia" w:hAnsiTheme="majorEastAsia" w:hint="eastAsia"/>
          <w:szCs w:val="21"/>
          <w:lang w:bidi="ar-SA"/>
        </w:rPr>
        <w:t>：「Ji</w:t>
      </w:r>
      <w:r w:rsidR="00E909A0">
        <w:rPr>
          <w:rFonts w:asciiTheme="majorEastAsia" w:eastAsiaTheme="majorEastAsia" w:hAnsiTheme="majorEastAsia" w:hint="eastAsia"/>
          <w:szCs w:val="21"/>
          <w:lang w:bidi="ar-SA"/>
        </w:rPr>
        <w:t>xet</w:t>
      </w:r>
      <w:r>
        <w:rPr>
          <w:rFonts w:asciiTheme="majorEastAsia" w:eastAsiaTheme="majorEastAsia" w:hAnsiTheme="majorEastAsia" w:hint="eastAsia"/>
          <w:szCs w:val="21"/>
          <w:lang w:bidi="ar-SA"/>
        </w:rPr>
        <w:t>.fi,toqi,hora.tépo determinado &amp;t」（森田　昭和51：31左8行）。</w:t>
      </w:r>
    </w:p>
    <w:p w:rsidR="00400FC2" w:rsidRPr="0023627A" w:rsidRDefault="00400FC2" w:rsidP="00400FC2">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＊D</w:t>
      </w:r>
      <w:r w:rsidRPr="005C3640">
        <w:rPr>
          <w:rFonts w:asciiTheme="majorEastAsia" w:eastAsiaTheme="majorEastAsia" w:hAnsiTheme="majorEastAsia" w:cs="ＭＳ Ｐゴシック" w:hint="eastAsia"/>
          <w:szCs w:val="21"/>
        </w:rPr>
        <w:t>：「</w:t>
      </w:r>
      <w:r w:rsidRPr="00211930">
        <w:rPr>
          <w:rFonts w:asciiTheme="majorEastAsia" w:eastAsiaTheme="majorEastAsia" w:hAnsiTheme="majorEastAsia" w:cs="ＭＳ Ｐゴシック" w:hint="eastAsia"/>
          <w:szCs w:val="21"/>
        </w:rPr>
        <w:t>Iixet</w:t>
      </w:r>
      <w:r>
        <w:rPr>
          <w:rFonts w:asciiTheme="majorEastAsia" w:eastAsiaTheme="majorEastAsia" w:hAnsiTheme="majorEastAsia" w:cs="ＭＳ Ｐゴシック" w:hint="eastAsia"/>
          <w:szCs w:val="21"/>
        </w:rPr>
        <w:t>.ジ</w:t>
      </w:r>
      <w:r w:rsidRPr="005C3640">
        <w:rPr>
          <w:rFonts w:asciiTheme="majorEastAsia" w:eastAsiaTheme="majorEastAsia" w:hAnsiTheme="majorEastAsia" w:cs="ＭＳ Ｐゴシック" w:hint="eastAsia"/>
          <w:szCs w:val="21"/>
        </w:rPr>
        <w:t>セ</w:t>
      </w:r>
      <w:r w:rsidRPr="00211930">
        <w:rPr>
          <w:rFonts w:asciiTheme="majorEastAsia" w:eastAsiaTheme="majorEastAsia" w:hAnsiTheme="majorEastAsia" w:cs="ＭＳ Ｐゴシック" w:hint="eastAsia"/>
          <w:b/>
          <w:bCs/>
          <w:i/>
          <w:iCs/>
          <w:szCs w:val="21"/>
        </w:rPr>
        <w:t>ッ</w:t>
      </w:r>
      <w:r w:rsidRPr="005C3640">
        <w:rPr>
          <w:rFonts w:asciiTheme="majorEastAsia" w:eastAsiaTheme="majorEastAsia" w:hAnsiTheme="majorEastAsia" w:cs="ＭＳ Ｐゴシック" w:hint="eastAsia"/>
          <w:szCs w:val="21"/>
        </w:rPr>
        <w:t>（</w:t>
      </w:r>
      <w:r w:rsidRPr="00211930">
        <w:rPr>
          <w:rFonts w:asciiTheme="majorEastAsia" w:eastAsiaTheme="majorEastAsia" w:hAnsiTheme="majorEastAsia" w:cs="ＭＳ Ｐゴシック" w:hint="eastAsia"/>
          <w:szCs w:val="21"/>
        </w:rPr>
        <w:t>時節）</w:t>
      </w:r>
      <w:r>
        <w:rPr>
          <w:rFonts w:asciiTheme="majorEastAsia" w:eastAsiaTheme="majorEastAsia" w:hAnsiTheme="majorEastAsia" w:cs="ＭＳ Ｐゴシック" w:hint="eastAsia"/>
          <w:szCs w:val="21"/>
        </w:rPr>
        <w:t>」「</w:t>
      </w:r>
      <w:r w:rsidRPr="005C3640">
        <w:rPr>
          <w:rFonts w:asciiTheme="majorEastAsia" w:eastAsiaTheme="majorEastAsia" w:hAnsiTheme="majorEastAsia" w:cs="ＭＳ Ｐゴシック"/>
          <w:szCs w:val="21"/>
        </w:rPr>
        <w:t>Xet</w:t>
      </w:r>
      <w:r w:rsidRPr="005C3640">
        <w:rPr>
          <w:rFonts w:asciiTheme="majorEastAsia" w:eastAsiaTheme="majorEastAsia" w:hAnsiTheme="majorEastAsia" w:cs="ＭＳ Ｐゴシック" w:hint="eastAsia"/>
          <w:szCs w:val="21"/>
        </w:rPr>
        <w:t>.セ</w:t>
      </w:r>
      <w:r w:rsidRPr="00211930">
        <w:rPr>
          <w:rFonts w:asciiTheme="majorEastAsia" w:eastAsiaTheme="majorEastAsia" w:hAnsiTheme="majorEastAsia" w:cs="ＭＳ Ｐゴシック" w:hint="eastAsia"/>
          <w:b/>
          <w:bCs/>
          <w:i/>
          <w:iCs/>
          <w:szCs w:val="21"/>
        </w:rPr>
        <w:t>ッ</w:t>
      </w:r>
      <w:r w:rsidRPr="005C3640">
        <w:rPr>
          <w:rFonts w:asciiTheme="majorEastAsia" w:eastAsiaTheme="majorEastAsia" w:hAnsiTheme="majorEastAsia" w:cs="ＭＳ Ｐゴシック" w:hint="eastAsia"/>
          <w:szCs w:val="21"/>
        </w:rPr>
        <w:t>（節）</w:t>
      </w:r>
      <w:r>
        <w:rPr>
          <w:rFonts w:asciiTheme="majorEastAsia" w:eastAsiaTheme="majorEastAsia" w:hAnsiTheme="majorEastAsia" w:cs="ＭＳ Ｐゴシック" w:hint="eastAsia"/>
          <w:szCs w:val="21"/>
        </w:rPr>
        <w:t>」「</w:t>
      </w:r>
      <w:r w:rsidRPr="005C3640">
        <w:rPr>
          <w:rFonts w:asciiTheme="majorEastAsia" w:eastAsiaTheme="majorEastAsia" w:hAnsiTheme="majorEastAsia" w:cs="ＭＳ Ｐゴシック" w:hint="eastAsia"/>
          <w:szCs w:val="21"/>
        </w:rPr>
        <w:t>Xetbun.セ</w:t>
      </w:r>
      <w:r w:rsidRPr="00211930">
        <w:rPr>
          <w:rFonts w:asciiTheme="majorEastAsia" w:eastAsiaTheme="majorEastAsia" w:hAnsiTheme="majorEastAsia" w:cs="ＭＳ Ｐゴシック" w:hint="eastAsia"/>
          <w:b/>
          <w:bCs/>
          <w:i/>
          <w:iCs/>
          <w:szCs w:val="21"/>
        </w:rPr>
        <w:t>ッ</w:t>
      </w:r>
      <w:r w:rsidRPr="005C3640">
        <w:rPr>
          <w:rFonts w:asciiTheme="majorEastAsia" w:eastAsiaTheme="majorEastAsia" w:hAnsiTheme="majorEastAsia" w:cs="ＭＳ Ｐゴシック" w:hint="eastAsia"/>
          <w:szCs w:val="21"/>
        </w:rPr>
        <w:t>ブン（節分）」（土</w:t>
      </w:r>
      <w:r w:rsidRPr="0023627A">
        <w:rPr>
          <w:rFonts w:asciiTheme="majorEastAsia" w:eastAsiaTheme="majorEastAsia" w:hAnsiTheme="majorEastAsia" w:cs="ＭＳ Ｐゴシック" w:hint="eastAsia"/>
          <w:szCs w:val="21"/>
        </w:rPr>
        <w:t>井・森田・長南編訳　1980：366,756,756）。</w:t>
      </w:r>
    </w:p>
    <w:p w:rsidR="00400FC2" w:rsidRPr="0059045D" w:rsidRDefault="00400FC2" w:rsidP="00400FC2">
      <w:pPr>
        <w:ind w:leftChars="100" w:left="210"/>
        <w:rPr>
          <w:rFonts w:asciiTheme="majorEastAsia" w:eastAsiaTheme="majorEastAsia" w:hAnsiTheme="majorEastAsia"/>
          <w:sz w:val="24"/>
          <w:szCs w:val="24"/>
          <w:lang w:bidi="ar-SA"/>
        </w:rPr>
      </w:pPr>
    </w:p>
    <w:p w:rsidR="00726644" w:rsidRDefault="007828CA" w:rsidP="00726644">
      <w:pPr>
        <w:ind w:firstLineChars="100" w:firstLine="240"/>
        <w:rPr>
          <w:rFonts w:asciiTheme="majorEastAsia" w:eastAsiaTheme="majorEastAsia" w:hAnsiTheme="majorEastAsia"/>
          <w:sz w:val="24"/>
          <w:szCs w:val="24"/>
          <w:lang w:bidi="ar-SA"/>
        </w:rPr>
      </w:pPr>
      <w:r>
        <w:rPr>
          <w:rFonts w:asciiTheme="majorEastAsia" w:eastAsiaTheme="majorEastAsia" w:hAnsiTheme="majorEastAsia" w:cs="ＭＳ Ｐゴシック" w:hint="eastAsia"/>
          <w:sz w:val="24"/>
          <w:szCs w:val="24"/>
        </w:rPr>
        <w:t>また</w:t>
      </w:r>
      <w:r w:rsidR="00726644" w:rsidRPr="008157A3">
        <w:rPr>
          <w:rFonts w:asciiTheme="majorEastAsia" w:eastAsiaTheme="majorEastAsia" w:hAnsiTheme="majorEastAsia" w:hint="eastAsia"/>
          <w:sz w:val="24"/>
          <w:szCs w:val="24"/>
          <w:lang w:bidi="ar-SA"/>
        </w:rPr>
        <w:t>『</w:t>
      </w:r>
      <w:r w:rsidR="00E6254A" w:rsidRPr="00E6254A">
        <w:rPr>
          <w:rFonts w:asciiTheme="majorEastAsia" w:eastAsiaTheme="majorEastAsia" w:hAnsiTheme="majorEastAsia" w:cs="ＭＳ Ｐゴシック" w:hint="eastAsia"/>
          <w:sz w:val="24"/>
          <w:szCs w:val="24"/>
          <w:eastAsianLayout w:id="-1813831168" w:combine="1"/>
        </w:rPr>
        <w:t>三本對照</w:t>
      </w:r>
      <w:r w:rsidR="00726644" w:rsidRPr="008157A3">
        <w:rPr>
          <w:rFonts w:asciiTheme="majorEastAsia" w:eastAsiaTheme="majorEastAsia" w:hAnsiTheme="majorEastAsia" w:hint="eastAsia"/>
          <w:sz w:val="24"/>
          <w:szCs w:val="24"/>
          <w:lang w:bidi="ar-SA"/>
        </w:rPr>
        <w:t>捷解新語』</w:t>
      </w:r>
      <w:r w:rsidR="00383F5D">
        <w:rPr>
          <w:rFonts w:ascii="ＭＳ ゴシック" w:eastAsia="ＭＳ ゴシック" w:hAnsi="ＭＳ ゴシック" w:cs="ＭＳ Ｐゴシック" w:hint="eastAsia"/>
          <w:sz w:val="24"/>
          <w:szCs w:val="24"/>
        </w:rPr>
        <w:t>（1676年刊</w:t>
      </w:r>
      <w:r w:rsidR="00E6254A">
        <w:rPr>
          <w:rFonts w:ascii="ＭＳ ゴシック" w:eastAsia="ＭＳ ゴシック" w:hAnsi="ＭＳ ゴシック" w:cs="ＭＳ Ｐゴシック" w:hint="eastAsia"/>
          <w:sz w:val="24"/>
          <w:szCs w:val="24"/>
        </w:rPr>
        <w:t>：以下、</w:t>
      </w:r>
      <w:r w:rsidR="00E6254A" w:rsidRPr="008157A3">
        <w:rPr>
          <w:rFonts w:asciiTheme="majorEastAsia" w:eastAsiaTheme="majorEastAsia" w:hAnsiTheme="majorEastAsia" w:hint="eastAsia"/>
          <w:sz w:val="24"/>
          <w:szCs w:val="24"/>
          <w:lang w:bidi="ar-SA"/>
        </w:rPr>
        <w:t>捷解新語</w:t>
      </w:r>
      <w:r w:rsidR="00E6254A">
        <w:rPr>
          <w:rFonts w:asciiTheme="majorEastAsia" w:eastAsiaTheme="majorEastAsia" w:hAnsiTheme="majorEastAsia" w:hint="eastAsia"/>
          <w:sz w:val="24"/>
          <w:szCs w:val="24"/>
          <w:lang w:bidi="ar-SA"/>
        </w:rPr>
        <w:t>と略</w:t>
      </w:r>
      <w:r w:rsidR="00383F5D">
        <w:rPr>
          <w:rFonts w:ascii="ＭＳ ゴシック" w:eastAsia="ＭＳ ゴシック" w:hAnsi="ＭＳ ゴシック" w:cs="ＭＳ Ｐゴシック" w:hint="eastAsia"/>
          <w:sz w:val="24"/>
          <w:szCs w:val="24"/>
        </w:rPr>
        <w:t>）</w:t>
      </w:r>
      <w:r w:rsidR="00726644">
        <w:rPr>
          <w:rFonts w:asciiTheme="majorEastAsia" w:eastAsiaTheme="majorEastAsia" w:hAnsiTheme="majorEastAsia" w:hint="eastAsia"/>
          <w:sz w:val="24"/>
          <w:szCs w:val="24"/>
          <w:lang w:bidi="ar-SA"/>
        </w:rPr>
        <w:t>と</w:t>
      </w:r>
      <w:r w:rsidR="00726644" w:rsidRPr="008157A3">
        <w:rPr>
          <w:rFonts w:asciiTheme="majorEastAsia" w:eastAsiaTheme="majorEastAsia" w:hAnsiTheme="majorEastAsia" w:hint="eastAsia"/>
          <w:sz w:val="24"/>
          <w:szCs w:val="24"/>
          <w:lang w:bidi="ar-SA"/>
        </w:rPr>
        <w:t>『</w:t>
      </w:r>
      <w:r w:rsidR="00726644" w:rsidRPr="008157A3">
        <w:rPr>
          <w:rFonts w:ascii="ＭＳ ゴシック" w:eastAsia="ＭＳ ゴシック" w:hAnsi="ＭＳ ゴシック" w:cs="ＭＳ Ｐゴシック" w:hint="eastAsia"/>
          <w:sz w:val="24"/>
          <w:szCs w:val="24"/>
          <w:eastAsianLayout w:id="2031210496" w:combine="1"/>
        </w:rPr>
        <w:t>重刊改修</w:t>
      </w:r>
      <w:r w:rsidR="00726644" w:rsidRPr="008157A3">
        <w:rPr>
          <w:rFonts w:asciiTheme="majorEastAsia" w:eastAsiaTheme="majorEastAsia" w:hAnsiTheme="majorEastAsia" w:hint="eastAsia"/>
          <w:sz w:val="24"/>
          <w:szCs w:val="24"/>
          <w:lang w:bidi="ar-SA"/>
        </w:rPr>
        <w:t>捷解新語』</w:t>
      </w:r>
      <w:r w:rsidR="00726644" w:rsidRPr="000D52E7">
        <w:rPr>
          <w:rFonts w:asciiTheme="majorEastAsia" w:eastAsiaTheme="majorEastAsia" w:hAnsiTheme="majorEastAsia" w:hint="eastAsia"/>
          <w:sz w:val="24"/>
          <w:szCs w:val="24"/>
          <w:lang w:bidi="ar-SA"/>
        </w:rPr>
        <w:t>（1782年刊）</w:t>
      </w:r>
      <w:r w:rsidR="003D3BF3">
        <w:rPr>
          <w:rFonts w:asciiTheme="majorEastAsia" w:eastAsiaTheme="majorEastAsia" w:hAnsiTheme="majorEastAsia" w:hint="eastAsia"/>
          <w:sz w:val="24"/>
          <w:szCs w:val="24"/>
          <w:lang w:bidi="ar-SA"/>
        </w:rPr>
        <w:t>に</w:t>
      </w:r>
      <w:r w:rsidR="00726644">
        <w:rPr>
          <w:rFonts w:asciiTheme="majorEastAsia" w:eastAsiaTheme="majorEastAsia" w:hAnsiTheme="majorEastAsia" w:hint="eastAsia"/>
          <w:sz w:val="24"/>
          <w:szCs w:val="24"/>
          <w:lang w:bidi="ar-SA"/>
        </w:rPr>
        <w:t>は</w:t>
      </w:r>
      <w:r w:rsidR="00383F5D">
        <w:rPr>
          <w:rFonts w:asciiTheme="majorEastAsia" w:eastAsiaTheme="majorEastAsia" w:hAnsiTheme="majorEastAsia" w:hint="eastAsia"/>
          <w:sz w:val="24"/>
          <w:szCs w:val="24"/>
          <w:lang w:bidi="ar-SA"/>
        </w:rPr>
        <w:t>、</w:t>
      </w:r>
      <w:r w:rsidR="00726644">
        <w:rPr>
          <w:rFonts w:ascii="ＭＳ ゴシック" w:eastAsia="ＭＳ ゴシック" w:hAnsi="ＭＳ ゴシック" w:cs="ＭＳ Ｐゴシック" w:hint="eastAsia"/>
          <w:sz w:val="24"/>
          <w:szCs w:val="24"/>
        </w:rPr>
        <w:t>次のよう</w:t>
      </w:r>
      <w:r w:rsidR="00E909A0">
        <w:rPr>
          <w:rFonts w:ascii="ＭＳ ゴシック" w:eastAsia="ＭＳ ゴシック" w:hAnsi="ＭＳ ゴシック" w:cs="ＭＳ Ｐゴシック" w:hint="eastAsia"/>
          <w:sz w:val="24"/>
          <w:szCs w:val="24"/>
        </w:rPr>
        <w:t>な表記がみられます</w:t>
      </w:r>
      <w:r w:rsidR="00726644">
        <w:rPr>
          <w:rFonts w:ascii="ＭＳ ゴシック" w:eastAsia="ＭＳ ゴシック" w:hAnsi="ＭＳ ゴシック" w:cs="ＭＳ Ｐゴシック" w:hint="eastAsia"/>
          <w:sz w:val="24"/>
          <w:szCs w:val="24"/>
        </w:rPr>
        <w:t>。</w:t>
      </w:r>
    </w:p>
    <w:p w:rsidR="00726644" w:rsidRPr="007828CA" w:rsidRDefault="00726644" w:rsidP="00726644">
      <w:pPr>
        <w:rPr>
          <w:rFonts w:ascii="ＭＳ ゴシック" w:eastAsia="ＭＳ ゴシック" w:hAnsi="ＭＳ ゴシック" w:cs="ＭＳ Ｐゴシック"/>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36"/>
        <w:gridCol w:w="2410"/>
        <w:gridCol w:w="1984"/>
      </w:tblGrid>
      <w:tr w:rsidR="00D35245" w:rsidRPr="00B35286" w:rsidTr="00E6254A">
        <w:tc>
          <w:tcPr>
            <w:tcW w:w="1418" w:type="dxa"/>
          </w:tcPr>
          <w:p w:rsidR="00D35245" w:rsidRPr="00B35286" w:rsidRDefault="00D35245" w:rsidP="005639A7">
            <w:pPr>
              <w:rPr>
                <w:rFonts w:asciiTheme="majorEastAsia" w:eastAsiaTheme="majorEastAsia" w:hAnsiTheme="majorEastAsia" w:cs="ＭＳ Ｐゴシック"/>
                <w:szCs w:val="21"/>
              </w:rPr>
            </w:pPr>
          </w:p>
        </w:tc>
        <w:tc>
          <w:tcPr>
            <w:tcW w:w="4536" w:type="dxa"/>
          </w:tcPr>
          <w:p w:rsidR="00D35245" w:rsidRPr="00B35286" w:rsidRDefault="00D35245" w:rsidP="005639A7">
            <w:pPr>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せつ/せつつ（節）</w:t>
            </w:r>
          </w:p>
        </w:tc>
        <w:tc>
          <w:tcPr>
            <w:tcW w:w="2410" w:type="dxa"/>
          </w:tcPr>
          <w:p w:rsidR="00D35245" w:rsidRPr="00B35286" w:rsidRDefault="00D35245" w:rsidP="005639A7">
            <w:pPr>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しせつ（時節）</w:t>
            </w:r>
          </w:p>
        </w:tc>
        <w:tc>
          <w:tcPr>
            <w:tcW w:w="1984" w:type="dxa"/>
          </w:tcPr>
          <w:p w:rsidR="00D35245" w:rsidRPr="00B35286" w:rsidRDefault="00D35245" w:rsidP="00400A10">
            <w:pPr>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せつく（節句）</w:t>
            </w:r>
          </w:p>
        </w:tc>
      </w:tr>
      <w:tr w:rsidR="00D35245" w:rsidRPr="00B35286" w:rsidTr="00E6254A">
        <w:tc>
          <w:tcPr>
            <w:tcW w:w="1418" w:type="dxa"/>
          </w:tcPr>
          <w:p w:rsidR="00D35245" w:rsidRPr="00B35286" w:rsidRDefault="00D35245" w:rsidP="00E6254A">
            <w:pPr>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捷解新語</w:t>
            </w:r>
          </w:p>
        </w:tc>
        <w:tc>
          <w:tcPr>
            <w:tcW w:w="4536" w:type="dxa"/>
          </w:tcPr>
          <w:p w:rsidR="00D35245" w:rsidRPr="00B35286" w:rsidRDefault="00D35245" w:rsidP="00D35245">
            <w:pPr>
              <w:rPr>
                <w:rFonts w:asciiTheme="majorEastAsia" w:eastAsiaTheme="majorEastAsia" w:hAnsiTheme="majorEastAsia" w:cs="ＭＳ Ｐゴシック"/>
                <w:szCs w:val="21"/>
                <w:lang w:eastAsia="ko-KR"/>
              </w:rPr>
            </w:pPr>
            <w:r w:rsidRPr="00B35286">
              <w:rPr>
                <w:rFonts w:ascii="Batang" w:eastAsia="Batang" w:hAnsi="Batang" w:cs="Batang" w:hint="eastAsia"/>
                <w:szCs w:val="21"/>
                <w:lang w:eastAsia="ko-KR"/>
              </w:rPr>
              <w:t>셰쭝</w:t>
            </w:r>
            <w:r w:rsidRPr="00B35286">
              <w:rPr>
                <w:rFonts w:asciiTheme="majorEastAsia" w:eastAsiaTheme="majorEastAsia" w:hAnsiTheme="majorEastAsia" w:cs="ＭＳ ゴシック" w:hint="eastAsia"/>
                <w:szCs w:val="21"/>
                <w:lang w:eastAsia="ko-KR"/>
              </w:rPr>
              <w:t>（</w:t>
            </w:r>
            <w:r w:rsidRPr="00B35286">
              <w:rPr>
                <w:rFonts w:asciiTheme="majorEastAsia" w:eastAsiaTheme="majorEastAsia" w:hAnsiTheme="majorEastAsia" w:cs="ＭＳ Ｐゴシック"/>
                <w:szCs w:val="21"/>
                <w:lang w:eastAsia="ko-KR"/>
              </w:rPr>
              <w:t>syəi ccuŋ）</w:t>
            </w:r>
            <w:r w:rsidRPr="00B35286">
              <w:rPr>
                <w:rFonts w:asciiTheme="majorEastAsia" w:eastAsiaTheme="majorEastAsia" w:hAnsiTheme="majorEastAsia" w:cs="ＭＳ Ｐゴシック" w:hint="eastAsia"/>
                <w:szCs w:val="21"/>
                <w:lang w:eastAsia="ko-KR"/>
              </w:rPr>
              <w:t>/</w:t>
            </w:r>
            <w:r w:rsidRPr="00B35286">
              <w:rPr>
                <w:rFonts w:ascii="Batang" w:eastAsia="Batang" w:hAnsi="Batang" w:cs="Batang" w:hint="eastAsia"/>
                <w:color w:val="000000"/>
                <w:szCs w:val="21"/>
                <w:lang w:eastAsia="ko-KR"/>
              </w:rPr>
              <w:t>셔쭈</w:t>
            </w:r>
            <w:r w:rsidRPr="00B35286">
              <w:rPr>
                <w:rFonts w:asciiTheme="majorEastAsia" w:eastAsiaTheme="majorEastAsia" w:hAnsiTheme="majorEastAsia" w:cs="Batang" w:hint="eastAsia"/>
                <w:color w:val="000000"/>
                <w:szCs w:val="21"/>
                <w:lang w:eastAsia="ko-KR"/>
              </w:rPr>
              <w:t>（</w:t>
            </w:r>
            <w:r w:rsidRPr="00B35286">
              <w:rPr>
                <w:rFonts w:asciiTheme="majorEastAsia" w:eastAsiaTheme="majorEastAsia" w:hAnsiTheme="majorEastAsia" w:cs="Batang"/>
                <w:color w:val="000000"/>
                <w:szCs w:val="21"/>
                <w:lang w:eastAsia="ko-KR"/>
              </w:rPr>
              <w:t>sy</w:t>
            </w:r>
            <w:r w:rsidRPr="00B35286">
              <w:rPr>
                <w:rFonts w:asciiTheme="majorEastAsia" w:eastAsiaTheme="majorEastAsia" w:hAnsiTheme="majorEastAsia" w:cs="ＭＳ 明朝" w:hint="eastAsia"/>
                <w:color w:val="000000"/>
                <w:szCs w:val="21"/>
                <w:lang w:eastAsia="ko-KR"/>
              </w:rPr>
              <w:t>ə</w:t>
            </w:r>
            <w:r w:rsidRPr="00B35286">
              <w:rPr>
                <w:rFonts w:asciiTheme="majorEastAsia" w:eastAsiaTheme="majorEastAsia" w:hAnsiTheme="majorEastAsia" w:cs="Batang"/>
                <w:color w:val="000000"/>
                <w:szCs w:val="21"/>
                <w:lang w:eastAsia="ko-KR"/>
              </w:rPr>
              <w:t xml:space="preserve"> cc</w:t>
            </w:r>
            <w:r w:rsidRPr="00B35286">
              <w:rPr>
                <w:rFonts w:asciiTheme="majorEastAsia" w:eastAsiaTheme="majorEastAsia" w:hAnsiTheme="majorEastAsia" w:cs="Batang" w:hint="eastAsia"/>
                <w:color w:val="000000"/>
                <w:szCs w:val="21"/>
                <w:lang w:eastAsia="ko-KR"/>
              </w:rPr>
              <w:t>u</w:t>
            </w:r>
            <w:r w:rsidRPr="00B35286">
              <w:rPr>
                <w:rFonts w:asciiTheme="majorEastAsia" w:eastAsiaTheme="majorEastAsia" w:hAnsiTheme="majorEastAsia" w:cs="ＭＳ Ｐゴシック" w:hint="eastAsia"/>
                <w:szCs w:val="21"/>
                <w:lang w:eastAsia="ko-KR"/>
              </w:rPr>
              <w:t>）せつ</w:t>
            </w:r>
            <w:r w:rsidR="00934DCF" w:rsidRPr="00B35286">
              <w:rPr>
                <w:rFonts w:asciiTheme="majorEastAsia" w:eastAsiaTheme="majorEastAsia" w:hAnsiTheme="majorEastAsia" w:cs="ＭＳ Ｐゴシック" w:hint="eastAsia"/>
                <w:szCs w:val="21"/>
                <w:lang w:eastAsia="ko-KR"/>
              </w:rPr>
              <w:t>）</w:t>
            </w:r>
          </w:p>
        </w:tc>
        <w:tc>
          <w:tcPr>
            <w:tcW w:w="2410" w:type="dxa"/>
          </w:tcPr>
          <w:p w:rsidR="00D35245" w:rsidRPr="00B35286" w:rsidRDefault="00D35245" w:rsidP="007828CA">
            <w:pPr>
              <w:spacing w:line="240" w:lineRule="auto"/>
              <w:rPr>
                <w:rFonts w:asciiTheme="majorEastAsia" w:eastAsiaTheme="majorEastAsia" w:hAnsiTheme="majorEastAsia" w:cs="Batang"/>
                <w:szCs w:val="21"/>
                <w:lang w:eastAsia="ko-KR"/>
              </w:rPr>
            </w:pPr>
            <w:r w:rsidRPr="00B35286">
              <w:rPr>
                <w:rFonts w:ascii="Batang" w:eastAsia="Batang" w:hAnsi="Batang" w:cs="Batang" w:hint="eastAsia"/>
                <w:szCs w:val="21"/>
                <w:lang w:eastAsia="ko-KR"/>
              </w:rPr>
              <w:t>시셰쭝</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cs="Batang"/>
                <w:szCs w:val="21"/>
                <w:lang w:eastAsia="ko-KR"/>
              </w:rPr>
              <w:t>sisyəi ccuŋ</w:t>
            </w:r>
            <w:r w:rsidRPr="00B35286">
              <w:rPr>
                <w:rFonts w:asciiTheme="majorEastAsia" w:eastAsiaTheme="majorEastAsia" w:hAnsiTheme="majorEastAsia" w:cs="Batang" w:hint="eastAsia"/>
                <w:szCs w:val="21"/>
                <w:lang w:eastAsia="ko-KR"/>
              </w:rPr>
              <w:t>）</w:t>
            </w:r>
          </w:p>
        </w:tc>
        <w:tc>
          <w:tcPr>
            <w:tcW w:w="1984" w:type="dxa"/>
          </w:tcPr>
          <w:p w:rsidR="00D35245" w:rsidRPr="00B35286" w:rsidRDefault="00D35245" w:rsidP="00400A10">
            <w:pPr>
              <w:rPr>
                <w:rFonts w:asciiTheme="majorEastAsia" w:eastAsiaTheme="majorEastAsia" w:hAnsiTheme="majorEastAsia" w:cs="ＭＳ Ｐゴシック"/>
                <w:szCs w:val="21"/>
                <w:lang w:eastAsia="ko-KR"/>
              </w:rPr>
            </w:pPr>
            <w:r w:rsidRPr="00B35286">
              <w:rPr>
                <w:rFonts w:ascii="Batang" w:eastAsia="Batang" w:hAnsi="Batang" w:cs="Batang" w:hint="eastAsia"/>
                <w:szCs w:val="21"/>
                <w:lang w:eastAsia="ko-KR"/>
              </w:rPr>
              <w:t>셷구</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cs="Batang"/>
                <w:szCs w:val="21"/>
                <w:lang w:eastAsia="ko-KR"/>
              </w:rPr>
              <w:t>syə</w:t>
            </w:r>
            <w:r w:rsidRPr="00B35286">
              <w:rPr>
                <w:rFonts w:asciiTheme="majorEastAsia" w:eastAsiaTheme="majorEastAsia" w:hAnsiTheme="majorEastAsia" w:cs="Batang" w:hint="eastAsia"/>
                <w:szCs w:val="21"/>
                <w:lang w:eastAsia="ko-KR"/>
              </w:rPr>
              <w:t>it ku）</w:t>
            </w:r>
          </w:p>
        </w:tc>
      </w:tr>
      <w:tr w:rsidR="00D35245" w:rsidRPr="00B35286" w:rsidTr="00E6254A">
        <w:tc>
          <w:tcPr>
            <w:tcW w:w="1418" w:type="dxa"/>
          </w:tcPr>
          <w:p w:rsidR="00D35245" w:rsidRPr="00B35286" w:rsidRDefault="00D35245" w:rsidP="005639A7">
            <w:pPr>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eastAsianLayout w:id="-1979011840" w:combine="1"/>
              </w:rPr>
              <w:t>重刊改修</w:t>
            </w:r>
            <w:r w:rsidRPr="00B35286">
              <w:rPr>
                <w:rFonts w:asciiTheme="majorEastAsia" w:eastAsiaTheme="majorEastAsia" w:hAnsiTheme="majorEastAsia" w:cs="ＭＳ Ｐゴシック" w:hint="eastAsia"/>
                <w:szCs w:val="21"/>
              </w:rPr>
              <w:t>捷解新語</w:t>
            </w:r>
          </w:p>
        </w:tc>
        <w:tc>
          <w:tcPr>
            <w:tcW w:w="4536" w:type="dxa"/>
          </w:tcPr>
          <w:p w:rsidR="00D35245" w:rsidRPr="00B35286" w:rsidRDefault="003770F6" w:rsidP="003770F6">
            <w:pPr>
              <w:rPr>
                <w:rFonts w:asciiTheme="majorEastAsia" w:eastAsiaTheme="majorEastAsia" w:hAnsiTheme="majorEastAsia" w:cs="ＭＳ Ｐゴシック"/>
                <w:szCs w:val="21"/>
                <w:lang w:eastAsia="ko-KR"/>
              </w:rPr>
            </w:pPr>
            <w:r w:rsidRPr="00B35286">
              <w:rPr>
                <w:rFonts w:ascii="Batang" w:eastAsia="Batang" w:hAnsi="Batang" w:cs="Batang" w:hint="eastAsia"/>
                <w:szCs w:val="21"/>
                <w:lang w:eastAsia="ko-KR"/>
              </w:rPr>
              <w:t>셰쯔</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cs="ＭＳ Ｐゴシック"/>
                <w:szCs w:val="21"/>
                <w:lang w:eastAsia="ko-KR"/>
              </w:rPr>
              <w:t>syəi ccɨ）</w:t>
            </w:r>
            <w:r w:rsidRPr="00B35286">
              <w:rPr>
                <w:rFonts w:asciiTheme="majorEastAsia" w:eastAsiaTheme="majorEastAsia" w:hAnsiTheme="majorEastAsia" w:cs="ＭＳ Ｐゴシック" w:hint="eastAsia"/>
                <w:szCs w:val="21"/>
                <w:lang w:eastAsia="ko-KR"/>
              </w:rPr>
              <w:t>/</w:t>
            </w:r>
            <w:r w:rsidR="00D35245" w:rsidRPr="00B35286">
              <w:rPr>
                <w:rFonts w:ascii="Batang" w:eastAsia="Batang" w:hAnsi="Batang" w:cs="Batang" w:hint="eastAsia"/>
                <w:szCs w:val="21"/>
                <w:lang w:eastAsia="ko-KR"/>
              </w:rPr>
              <w:t>셷즈</w:t>
            </w:r>
            <w:r w:rsidR="00D35245" w:rsidRPr="00B35286">
              <w:rPr>
                <w:rFonts w:asciiTheme="majorEastAsia" w:eastAsiaTheme="majorEastAsia" w:hAnsiTheme="majorEastAsia" w:cs="ＭＳ ゴシック" w:hint="eastAsia"/>
                <w:szCs w:val="21"/>
                <w:lang w:eastAsia="ko-KR"/>
              </w:rPr>
              <w:t>（</w:t>
            </w:r>
            <w:r w:rsidR="00D35245" w:rsidRPr="00B35286">
              <w:rPr>
                <w:rFonts w:asciiTheme="majorEastAsia" w:eastAsiaTheme="majorEastAsia" w:hAnsiTheme="majorEastAsia" w:cs="ＭＳ Ｐゴシック"/>
                <w:szCs w:val="21"/>
                <w:lang w:eastAsia="ko-KR"/>
              </w:rPr>
              <w:t>syəit cɨ</w:t>
            </w:r>
            <w:r w:rsidR="00D35245" w:rsidRPr="00B35286">
              <w:rPr>
                <w:rFonts w:asciiTheme="majorEastAsia" w:eastAsiaTheme="majorEastAsia" w:hAnsiTheme="majorEastAsia" w:cs="ＭＳ Ｐゴシック" w:hint="eastAsia"/>
                <w:szCs w:val="21"/>
                <w:lang w:eastAsia="ko-KR"/>
              </w:rPr>
              <w:t>：</w:t>
            </w:r>
            <w:r w:rsidR="00D35245" w:rsidRPr="00B35286">
              <w:rPr>
                <w:rFonts w:asciiTheme="majorEastAsia" w:eastAsiaTheme="majorEastAsia" w:hAnsiTheme="majorEastAsia" w:cs="ＭＳ Ｐゴシック" w:hint="eastAsia"/>
                <w:szCs w:val="21"/>
              </w:rPr>
              <w:t>せつつ</w:t>
            </w:r>
            <w:r w:rsidR="00D35245" w:rsidRPr="00B35286">
              <w:rPr>
                <w:rFonts w:asciiTheme="majorEastAsia" w:eastAsiaTheme="majorEastAsia" w:hAnsiTheme="majorEastAsia" w:cs="ＭＳ Ｐゴシック" w:hint="eastAsia"/>
                <w:szCs w:val="21"/>
                <w:lang w:eastAsia="ko-KR"/>
              </w:rPr>
              <w:t>）</w:t>
            </w:r>
          </w:p>
        </w:tc>
        <w:tc>
          <w:tcPr>
            <w:tcW w:w="2410" w:type="dxa"/>
          </w:tcPr>
          <w:p w:rsidR="00D35245" w:rsidRPr="00B35286" w:rsidRDefault="00D35245" w:rsidP="00744939">
            <w:pPr>
              <w:rPr>
                <w:rFonts w:asciiTheme="majorEastAsia" w:eastAsiaTheme="majorEastAsia" w:hAnsiTheme="majorEastAsia" w:cs="Batang"/>
                <w:szCs w:val="21"/>
                <w:lang w:eastAsia="ko-KR"/>
              </w:rPr>
            </w:pPr>
            <w:r w:rsidRPr="00B35286">
              <w:rPr>
                <w:rFonts w:ascii="Malgun Gothic" w:eastAsia="Malgun Gothic" w:hAnsi="Malgun Gothic" w:cs="Malgun Gothic" w:hint="eastAsia"/>
                <w:szCs w:val="21"/>
                <w:lang w:eastAsia="ko-KR"/>
              </w:rPr>
              <w:t>ᅀᅵ</w:t>
            </w:r>
            <w:r w:rsidRPr="00B35286">
              <w:rPr>
                <w:rFonts w:ascii="Batang" w:eastAsia="Batang" w:hAnsi="Batang" w:cs="Batang" w:hint="eastAsia"/>
                <w:szCs w:val="21"/>
                <w:lang w:eastAsia="ko-KR"/>
              </w:rPr>
              <w:t>셰</w:t>
            </w:r>
            <w:r w:rsidRPr="00B35286">
              <w:rPr>
                <w:rFonts w:ascii="Malgun Gothic" w:eastAsia="Malgun Gothic" w:hAnsi="Malgun Gothic" w:cs="Malgun Gothic" w:hint="eastAsia"/>
                <w:szCs w:val="21"/>
                <w:lang w:eastAsia="ko-KR"/>
              </w:rPr>
              <w:t>쯩</w:t>
            </w:r>
            <w:r w:rsidRPr="00B35286">
              <w:rPr>
                <w:rFonts w:asciiTheme="majorEastAsia" w:eastAsiaTheme="majorEastAsia" w:hAnsiTheme="majorEastAsia" w:cs="ＭＳ ゴシック" w:hint="eastAsia"/>
                <w:szCs w:val="21"/>
                <w:lang w:eastAsia="ko-KR"/>
              </w:rPr>
              <w:t>（</w:t>
            </w:r>
            <w:r w:rsidRPr="00B35286">
              <w:rPr>
                <w:rFonts w:asciiTheme="majorEastAsia" w:eastAsiaTheme="majorEastAsia" w:hAnsiTheme="majorEastAsia" w:cs="BatangChe"/>
                <w:szCs w:val="21"/>
                <w:lang w:eastAsia="ko-KR"/>
              </w:rPr>
              <w:t>zisy</w:t>
            </w:r>
            <w:r w:rsidRPr="00B35286">
              <w:rPr>
                <w:rFonts w:asciiTheme="majorEastAsia" w:eastAsiaTheme="majorEastAsia" w:hAnsiTheme="majorEastAsia" w:cs="ＭＳ 明朝" w:hint="eastAsia"/>
                <w:szCs w:val="21"/>
                <w:lang w:eastAsia="ko-KR"/>
              </w:rPr>
              <w:t>ə</w:t>
            </w:r>
            <w:r w:rsidRPr="00B35286">
              <w:rPr>
                <w:rFonts w:asciiTheme="majorEastAsia" w:eastAsiaTheme="majorEastAsia" w:hAnsiTheme="majorEastAsia" w:cs="BatangChe"/>
                <w:szCs w:val="21"/>
                <w:lang w:eastAsia="ko-KR"/>
              </w:rPr>
              <w:t>i cc</w:t>
            </w:r>
            <w:r w:rsidRPr="00B35286">
              <w:rPr>
                <w:rFonts w:asciiTheme="majorEastAsia" w:eastAsiaTheme="majorEastAsia" w:hAnsiTheme="majorEastAsia" w:cs="ＭＳ Ｐゴシック"/>
                <w:szCs w:val="21"/>
                <w:lang w:eastAsia="ko-KR"/>
              </w:rPr>
              <w:t>ɨ</w:t>
            </w:r>
            <w:r w:rsidRPr="00B35286">
              <w:rPr>
                <w:rFonts w:asciiTheme="majorEastAsia" w:eastAsiaTheme="majorEastAsia" w:hAnsiTheme="majorEastAsia" w:cs="BatangChe"/>
                <w:szCs w:val="21"/>
                <w:lang w:eastAsia="ko-KR"/>
              </w:rPr>
              <w:t>ŋ</w:t>
            </w:r>
            <w:r w:rsidRPr="00B35286">
              <w:rPr>
                <w:rFonts w:asciiTheme="majorEastAsia" w:eastAsiaTheme="majorEastAsia" w:hAnsiTheme="majorEastAsia" w:cs="BatangChe" w:hint="eastAsia"/>
                <w:szCs w:val="21"/>
                <w:lang w:eastAsia="ko-KR"/>
              </w:rPr>
              <w:t>）</w:t>
            </w:r>
          </w:p>
        </w:tc>
        <w:tc>
          <w:tcPr>
            <w:tcW w:w="1984" w:type="dxa"/>
          </w:tcPr>
          <w:p w:rsidR="00D35245" w:rsidRPr="00B35286" w:rsidRDefault="00D35245" w:rsidP="00400A10">
            <w:pPr>
              <w:rPr>
                <w:rFonts w:asciiTheme="majorEastAsia" w:eastAsiaTheme="majorEastAsia" w:hAnsiTheme="majorEastAsia" w:cs="ＭＳ Ｐゴシック"/>
                <w:szCs w:val="21"/>
                <w:lang w:eastAsia="ko-KR"/>
              </w:rPr>
            </w:pPr>
            <w:r w:rsidRPr="00B35286">
              <w:rPr>
                <w:rFonts w:ascii="Batang" w:eastAsia="Batang" w:hAnsi="Batang" w:cs="Batang" w:hint="eastAsia"/>
                <w:szCs w:val="21"/>
                <w:lang w:eastAsia="ko-KR"/>
              </w:rPr>
              <w:t>셷꾸</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cs="Batang"/>
                <w:szCs w:val="21"/>
                <w:lang w:eastAsia="ko-KR"/>
              </w:rPr>
              <w:t>syəi</w:t>
            </w:r>
            <w:r w:rsidRPr="00B35286">
              <w:rPr>
                <w:rFonts w:asciiTheme="majorEastAsia" w:eastAsiaTheme="majorEastAsia" w:hAnsiTheme="majorEastAsia" w:cs="Batang" w:hint="eastAsia"/>
                <w:szCs w:val="21"/>
                <w:lang w:eastAsia="ko-KR"/>
              </w:rPr>
              <w:t>t kku）</w:t>
            </w:r>
          </w:p>
        </w:tc>
      </w:tr>
    </w:tbl>
    <w:p w:rsidR="00503840" w:rsidRPr="00B35286" w:rsidRDefault="00726644" w:rsidP="00726644">
      <w:pPr>
        <w:ind w:leftChars="100" w:left="210"/>
        <w:rPr>
          <w:rFonts w:asciiTheme="majorEastAsia" w:eastAsiaTheme="majorEastAsia" w:hAnsiTheme="majorEastAsia" w:cs="ＭＳ Ｐゴシック"/>
          <w:color w:val="000000"/>
          <w:szCs w:val="21"/>
          <w:lang w:eastAsia="ko-KR"/>
        </w:rPr>
      </w:pPr>
      <w:r w:rsidRPr="00B35286">
        <w:rPr>
          <w:rFonts w:asciiTheme="majorEastAsia" w:eastAsiaTheme="majorEastAsia" w:hAnsiTheme="majorEastAsia" w:cs="ＭＳ Ｐゴシック" w:hint="eastAsia"/>
          <w:szCs w:val="21"/>
        </w:rPr>
        <w:t>＊『捷解新語』</w:t>
      </w:r>
      <w:r w:rsidR="00E6254A"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color w:val="000000"/>
          <w:szCs w:val="21"/>
        </w:rPr>
        <w:t>京大國語國文研編　昭和47：14上</w:t>
      </w:r>
      <w:r w:rsidR="00D35245" w:rsidRPr="00B35286">
        <w:rPr>
          <w:rFonts w:asciiTheme="majorEastAsia" w:eastAsiaTheme="majorEastAsia" w:hAnsiTheme="majorEastAsia" w:cs="ＭＳ Ｐゴシック" w:hint="eastAsia"/>
          <w:color w:val="000000"/>
          <w:szCs w:val="21"/>
        </w:rPr>
        <w:t>/</w:t>
      </w:r>
      <w:r w:rsidR="00503840" w:rsidRPr="00B35286">
        <w:rPr>
          <w:rFonts w:asciiTheme="majorEastAsia" w:eastAsiaTheme="majorEastAsia" w:hAnsiTheme="majorEastAsia" w:cs="ＭＳ Ｐゴシック" w:hint="eastAsia"/>
          <w:color w:val="000000"/>
          <w:szCs w:val="21"/>
        </w:rPr>
        <w:t>334上,</w:t>
      </w:r>
      <w:r w:rsidR="00D35245" w:rsidRPr="00B35286">
        <w:rPr>
          <w:rFonts w:asciiTheme="majorEastAsia" w:eastAsiaTheme="majorEastAsia" w:hAnsiTheme="majorEastAsia" w:cstheme="minorBidi" w:hint="eastAsia"/>
          <w:kern w:val="2"/>
          <w:szCs w:val="21"/>
          <w:lang w:bidi="ar-SA"/>
        </w:rPr>
        <w:t>102上,</w:t>
      </w:r>
      <w:r w:rsidRPr="00B35286">
        <w:rPr>
          <w:rFonts w:asciiTheme="majorEastAsia" w:eastAsiaTheme="majorEastAsia" w:hAnsiTheme="majorEastAsia" w:cs="ＭＳ Ｐゴシック" w:hint="eastAsia"/>
          <w:color w:val="000000"/>
          <w:szCs w:val="21"/>
        </w:rPr>
        <w:t>104上。</w:t>
      </w:r>
    </w:p>
    <w:p w:rsidR="00D35245" w:rsidRPr="00B35286" w:rsidRDefault="007828CA" w:rsidP="00726644">
      <w:pPr>
        <w:ind w:leftChars="100" w:left="210"/>
        <w:rPr>
          <w:rFonts w:asciiTheme="majorEastAsia" w:eastAsiaTheme="majorEastAsia" w:hAnsiTheme="majorEastAsia" w:cs="ＭＳ Ｐゴシック"/>
          <w:szCs w:val="21"/>
        </w:rPr>
      </w:pPr>
      <w:r w:rsidRPr="00B35286">
        <w:rPr>
          <w:rFonts w:asciiTheme="majorEastAsia" w:eastAsiaTheme="majorEastAsia" w:hAnsiTheme="majorEastAsia" w:cstheme="minorBidi" w:hint="eastAsia"/>
          <w:kern w:val="2"/>
          <w:szCs w:val="21"/>
          <w:lang w:bidi="ar-SA"/>
        </w:rPr>
        <w:t>＊</w:t>
      </w:r>
      <w:r w:rsidRPr="00B35286">
        <w:rPr>
          <w:rFonts w:asciiTheme="majorEastAsia" w:eastAsiaTheme="majorEastAsia" w:hAnsiTheme="majorEastAsia" w:cs="ＭＳ Ｐゴシック" w:hint="eastAsia"/>
          <w:color w:val="000000"/>
          <w:szCs w:val="21"/>
        </w:rPr>
        <w:t>『</w:t>
      </w:r>
      <w:r w:rsidRPr="00B35286">
        <w:rPr>
          <w:rFonts w:asciiTheme="majorEastAsia" w:eastAsiaTheme="majorEastAsia" w:hAnsiTheme="majorEastAsia" w:hint="eastAsia"/>
          <w:sz w:val="24"/>
          <w:szCs w:val="24"/>
          <w:eastAsianLayout w:id="1997675776" w:combine="1"/>
        </w:rPr>
        <w:t>重刊</w:t>
      </w:r>
      <w:r w:rsidRPr="00B35286">
        <w:rPr>
          <w:rFonts w:asciiTheme="majorEastAsia" w:eastAsiaTheme="majorEastAsia" w:hAnsiTheme="majorEastAsia" w:hint="eastAsia"/>
          <w:szCs w:val="21"/>
          <w:eastAsianLayout w:id="1997675776" w:combine="1"/>
        </w:rPr>
        <w:t>改修</w:t>
      </w:r>
      <w:r w:rsidRPr="00B35286">
        <w:rPr>
          <w:rFonts w:asciiTheme="majorEastAsia" w:eastAsiaTheme="majorEastAsia" w:hAnsiTheme="majorEastAsia" w:cs="ＭＳ Ｐゴシック" w:hint="eastAsia"/>
          <w:szCs w:val="21"/>
        </w:rPr>
        <w:t>捷解新語』</w:t>
      </w:r>
      <w:r w:rsidR="00E6254A" w:rsidRPr="00B35286">
        <w:rPr>
          <w:rFonts w:asciiTheme="majorEastAsia" w:eastAsiaTheme="majorEastAsia" w:hAnsiTheme="majorEastAsia" w:cs="ＭＳ Ｐゴシック" w:hint="eastAsia"/>
          <w:szCs w:val="21"/>
        </w:rPr>
        <w:t>：</w:t>
      </w:r>
      <w:r w:rsidR="000052C5" w:rsidRPr="00B35286">
        <w:rPr>
          <w:rFonts w:asciiTheme="majorEastAsia" w:eastAsiaTheme="majorEastAsia" w:hAnsiTheme="majorEastAsia" w:cs="ＭＳ Ｐゴシック" w:hint="eastAsia"/>
          <w:szCs w:val="21"/>
        </w:rPr>
        <w:t>同書</w:t>
      </w:r>
      <w:r w:rsidR="00726644" w:rsidRPr="00B35286">
        <w:rPr>
          <w:rFonts w:asciiTheme="majorEastAsia" w:eastAsiaTheme="majorEastAsia" w:hAnsiTheme="majorEastAsia" w:cs="ＭＳ Ｐゴシック" w:hint="eastAsia"/>
          <w:color w:val="000000"/>
          <w:szCs w:val="21"/>
        </w:rPr>
        <w:t>：</w:t>
      </w:r>
      <w:r w:rsidR="00503840" w:rsidRPr="00B35286">
        <w:rPr>
          <w:rFonts w:asciiTheme="majorEastAsia" w:eastAsiaTheme="majorEastAsia" w:hAnsiTheme="majorEastAsia" w:cs="ＭＳ Ｐゴシック" w:hint="eastAsia"/>
          <w:color w:val="000000"/>
          <w:szCs w:val="21"/>
        </w:rPr>
        <w:t>257</w:t>
      </w:r>
      <w:r w:rsidR="00726644" w:rsidRPr="00B35286">
        <w:rPr>
          <w:rFonts w:asciiTheme="majorEastAsia" w:eastAsiaTheme="majorEastAsia" w:hAnsiTheme="majorEastAsia" w:cs="ＭＳ Ｐゴシック" w:hint="eastAsia"/>
          <w:color w:val="000000"/>
          <w:szCs w:val="21"/>
        </w:rPr>
        <w:t>下</w:t>
      </w:r>
      <w:r w:rsidR="003770F6" w:rsidRPr="00B35286">
        <w:rPr>
          <w:rFonts w:asciiTheme="majorEastAsia" w:eastAsiaTheme="majorEastAsia" w:hAnsiTheme="majorEastAsia" w:cs="ＭＳ Ｐゴシック" w:hint="eastAsia"/>
          <w:color w:val="000000"/>
          <w:szCs w:val="21"/>
        </w:rPr>
        <w:t>/334下,102下,</w:t>
      </w:r>
      <w:r w:rsidR="00726644" w:rsidRPr="00B35286">
        <w:rPr>
          <w:rFonts w:asciiTheme="majorEastAsia" w:eastAsiaTheme="majorEastAsia" w:hAnsiTheme="majorEastAsia" w:cs="ＭＳ Ｐゴシック" w:hint="eastAsia"/>
          <w:color w:val="000000"/>
          <w:szCs w:val="21"/>
        </w:rPr>
        <w:t>104下。</w:t>
      </w:r>
    </w:p>
    <w:p w:rsidR="00383F5D" w:rsidRPr="00B35286" w:rsidRDefault="00383F5D" w:rsidP="00726644">
      <w:pPr>
        <w:ind w:leftChars="100" w:left="210"/>
        <w:rPr>
          <w:rFonts w:asciiTheme="majorEastAsia" w:eastAsiaTheme="majorEastAsia" w:hAnsiTheme="majorEastAsia" w:cs="ＭＳ Ｐゴシック"/>
          <w:szCs w:val="21"/>
        </w:rPr>
      </w:pPr>
    </w:p>
    <w:p w:rsidR="00383F5D" w:rsidRPr="00B35286" w:rsidRDefault="003D3BF3" w:rsidP="00AF738C">
      <w:pPr>
        <w:widowControl w:val="0"/>
        <w:spacing w:line="240" w:lineRule="auto"/>
        <w:ind w:firstLineChars="100" w:firstLine="240"/>
        <w:rPr>
          <w:rFonts w:asciiTheme="majorEastAsia" w:eastAsiaTheme="majorEastAsia" w:hAnsiTheme="majorEastAsia" w:cs="ＭＳ Ｐゴシック"/>
          <w:color w:val="000000"/>
          <w:sz w:val="24"/>
          <w:szCs w:val="24"/>
        </w:rPr>
      </w:pPr>
      <w:r w:rsidRPr="00B35286">
        <w:rPr>
          <w:rFonts w:asciiTheme="majorEastAsia" w:eastAsiaTheme="majorEastAsia" w:hAnsiTheme="majorEastAsia" w:cs="ＭＳ Ｐゴシック" w:hint="eastAsia"/>
          <w:sz w:val="24"/>
          <w:szCs w:val="24"/>
        </w:rPr>
        <w:t>上の</w:t>
      </w:r>
      <w:r w:rsidR="00AA03FE" w:rsidRPr="00B35286">
        <w:rPr>
          <w:rFonts w:ascii="Batang" w:eastAsia="Batang" w:hAnsi="Batang" w:cs="Batang" w:hint="eastAsia"/>
          <w:sz w:val="24"/>
          <w:szCs w:val="24"/>
        </w:rPr>
        <w:t>셷즈</w:t>
      </w:r>
      <w:r w:rsidR="000052C5" w:rsidRPr="00B35286">
        <w:rPr>
          <w:rFonts w:asciiTheme="majorEastAsia" w:eastAsiaTheme="majorEastAsia" w:hAnsiTheme="majorEastAsia" w:cs="Batang" w:hint="eastAsia"/>
          <w:sz w:val="24"/>
          <w:szCs w:val="24"/>
        </w:rPr>
        <w:t>の</w:t>
      </w:r>
      <w:r w:rsidR="000052C5" w:rsidRPr="00B35286">
        <w:rPr>
          <w:rFonts w:asciiTheme="majorEastAsia" w:eastAsiaTheme="majorEastAsia" w:hAnsiTheme="majorEastAsia" w:cs="ＭＳ Ｐゴシック" w:hint="eastAsia"/>
          <w:sz w:val="24"/>
          <w:szCs w:val="24"/>
        </w:rPr>
        <w:t>単書表記</w:t>
      </w:r>
      <w:r w:rsidRPr="00B35286">
        <w:rPr>
          <w:rFonts w:asciiTheme="majorEastAsia" w:eastAsiaTheme="majorEastAsia" w:hAnsiTheme="majorEastAsia" w:cs="ＭＳ Ｐゴシック" w:hint="eastAsia"/>
          <w:sz w:val="24"/>
          <w:szCs w:val="24"/>
        </w:rPr>
        <w:t>と</w:t>
      </w:r>
      <w:r w:rsidR="000052C5" w:rsidRPr="00B35286">
        <w:rPr>
          <w:rFonts w:ascii="Batang" w:eastAsia="Batang" w:hAnsi="Batang" w:cs="Batang" w:hint="eastAsia"/>
          <w:sz w:val="24"/>
          <w:szCs w:val="24"/>
        </w:rPr>
        <w:t>셰쭝</w:t>
      </w:r>
      <w:r w:rsidR="000052C5" w:rsidRPr="00B35286">
        <w:rPr>
          <w:rFonts w:asciiTheme="majorEastAsia" w:eastAsiaTheme="majorEastAsia" w:hAnsiTheme="majorEastAsia" w:cs="Batang" w:hint="eastAsia"/>
          <w:sz w:val="24"/>
          <w:szCs w:val="24"/>
        </w:rPr>
        <w:t>の</w:t>
      </w:r>
      <w:r w:rsidRPr="00B35286">
        <w:rPr>
          <w:rFonts w:asciiTheme="majorEastAsia" w:eastAsiaTheme="majorEastAsia" w:hAnsiTheme="majorEastAsia" w:cs="ＭＳ Ｐゴシック" w:hint="eastAsia"/>
          <w:sz w:val="24"/>
          <w:szCs w:val="24"/>
        </w:rPr>
        <w:t>初声を重ねた並書表記の違い</w:t>
      </w:r>
      <w:r w:rsidR="00AA03FE" w:rsidRPr="00B35286">
        <w:rPr>
          <w:rFonts w:asciiTheme="majorEastAsia" w:eastAsiaTheme="majorEastAsia" w:hAnsiTheme="majorEastAsia" w:cs="ＭＳ Ｐゴシック" w:hint="eastAsia"/>
          <w:sz w:val="24"/>
          <w:szCs w:val="24"/>
        </w:rPr>
        <w:t>は</w:t>
      </w:r>
      <w:r w:rsidR="00F10488" w:rsidRPr="00B35286">
        <w:rPr>
          <w:rFonts w:asciiTheme="majorEastAsia" w:eastAsiaTheme="majorEastAsia" w:hAnsiTheme="majorEastAsia" w:cs="ＭＳ Ｐゴシック" w:hint="eastAsia"/>
          <w:sz w:val="24"/>
          <w:szCs w:val="24"/>
        </w:rPr>
        <w:t>『捷解新語』</w:t>
      </w:r>
      <w:r w:rsidR="004B12C1" w:rsidRPr="00B35286">
        <w:rPr>
          <w:rFonts w:asciiTheme="majorEastAsia" w:eastAsiaTheme="majorEastAsia" w:hAnsiTheme="majorEastAsia" w:cs="ＭＳ Ｐゴシック" w:hint="eastAsia"/>
          <w:sz w:val="24"/>
          <w:szCs w:val="24"/>
        </w:rPr>
        <w:t>の</w:t>
      </w:r>
      <w:r w:rsidR="00AA03FE" w:rsidRPr="00B35286">
        <w:rPr>
          <w:rFonts w:asciiTheme="majorEastAsia" w:eastAsiaTheme="majorEastAsia" w:hAnsiTheme="majorEastAsia" w:cs="ＭＳ Ｐゴシック" w:hint="eastAsia"/>
          <w:sz w:val="24"/>
          <w:szCs w:val="24"/>
        </w:rPr>
        <w:t>「有って」</w:t>
      </w:r>
      <w:r w:rsidR="004B12C1" w:rsidRPr="00B35286">
        <w:rPr>
          <w:rFonts w:asciiTheme="majorEastAsia" w:eastAsiaTheme="majorEastAsia" w:hAnsiTheme="majorEastAsia" w:cs="ＭＳ Ｐゴシック" w:hint="eastAsia"/>
          <w:sz w:val="24"/>
          <w:szCs w:val="24"/>
        </w:rPr>
        <w:t>に</w:t>
      </w:r>
      <w:r w:rsidR="000052C5" w:rsidRPr="00B35286">
        <w:rPr>
          <w:rFonts w:asciiTheme="majorEastAsia" w:eastAsiaTheme="majorEastAsia" w:hAnsiTheme="majorEastAsia" w:cs="ＭＳ Ｐゴシック" w:hint="eastAsia"/>
          <w:sz w:val="24"/>
          <w:szCs w:val="24"/>
        </w:rPr>
        <w:t>も</w:t>
      </w:r>
      <w:r w:rsidR="00AA03FE" w:rsidRPr="00B35286">
        <w:rPr>
          <w:rFonts w:asciiTheme="majorEastAsia" w:eastAsiaTheme="majorEastAsia" w:hAnsiTheme="majorEastAsia" w:cs="ＭＳ Ｐゴシック" w:hint="eastAsia"/>
          <w:sz w:val="24"/>
          <w:szCs w:val="24"/>
        </w:rPr>
        <w:t>みられ</w:t>
      </w:r>
      <w:r w:rsidR="00170A91" w:rsidRPr="00B35286">
        <w:rPr>
          <w:rFonts w:asciiTheme="majorEastAsia" w:eastAsiaTheme="majorEastAsia" w:hAnsiTheme="majorEastAsia" w:cs="ＭＳ Ｐゴシック" w:hint="eastAsia"/>
          <w:sz w:val="24"/>
          <w:szCs w:val="24"/>
        </w:rPr>
        <w:t>、亀井氏</w:t>
      </w:r>
      <w:r w:rsidR="000052C5" w:rsidRPr="00B35286">
        <w:rPr>
          <w:rFonts w:asciiTheme="majorEastAsia" w:eastAsiaTheme="majorEastAsia" w:hAnsiTheme="majorEastAsia" w:cs="ＭＳ Ｐゴシック" w:hint="eastAsia"/>
          <w:sz w:val="24"/>
          <w:szCs w:val="24"/>
        </w:rPr>
        <w:t>は</w:t>
      </w:r>
      <w:r w:rsidR="00F10488" w:rsidRPr="00B35286">
        <w:rPr>
          <w:rFonts w:asciiTheme="majorEastAsia" w:eastAsiaTheme="majorEastAsia" w:hAnsiTheme="majorEastAsia" w:cs="ＭＳ Ｐゴシック" w:hint="eastAsia"/>
          <w:sz w:val="24"/>
          <w:szCs w:val="24"/>
        </w:rPr>
        <w:t>その違いを</w:t>
      </w:r>
      <w:r w:rsidR="000052C5" w:rsidRPr="00B35286">
        <w:rPr>
          <w:rFonts w:asciiTheme="majorEastAsia" w:eastAsiaTheme="majorEastAsia" w:hAnsiTheme="majorEastAsia" w:cs="ＭＳ Ｐゴシック" w:hint="eastAsia"/>
          <w:sz w:val="24"/>
          <w:szCs w:val="24"/>
        </w:rPr>
        <w:t>次のように</w:t>
      </w:r>
      <w:r w:rsidR="00087D7A" w:rsidRPr="00B35286">
        <w:rPr>
          <w:rFonts w:asciiTheme="majorEastAsia" w:eastAsiaTheme="majorEastAsia" w:hAnsiTheme="majorEastAsia" w:cs="ＭＳ Ｐゴシック" w:hint="eastAsia"/>
          <w:sz w:val="24"/>
          <w:szCs w:val="24"/>
        </w:rPr>
        <w:t>比較</w:t>
      </w:r>
      <w:r w:rsidR="000052C5" w:rsidRPr="00B35286">
        <w:rPr>
          <w:rFonts w:asciiTheme="majorEastAsia" w:eastAsiaTheme="majorEastAsia" w:hAnsiTheme="majorEastAsia" w:cs="ＭＳ Ｐゴシック" w:hint="eastAsia"/>
          <w:sz w:val="24"/>
          <w:szCs w:val="24"/>
        </w:rPr>
        <w:t>されました</w:t>
      </w:r>
      <w:r w:rsidR="00AA03FE" w:rsidRPr="00B35286">
        <w:rPr>
          <w:rFonts w:asciiTheme="majorEastAsia" w:eastAsiaTheme="majorEastAsia" w:hAnsiTheme="majorEastAsia" w:cs="ＭＳ Ｐゴシック" w:hint="eastAsia"/>
          <w:sz w:val="24"/>
          <w:szCs w:val="24"/>
        </w:rPr>
        <w:t>（亀井　昭和59：363－4）</w:t>
      </w:r>
      <w:r w:rsidRPr="00B35286">
        <w:rPr>
          <w:rFonts w:asciiTheme="majorEastAsia" w:eastAsiaTheme="majorEastAsia" w:hAnsiTheme="majorEastAsia" w:cs="ＭＳ Ｐゴシック" w:hint="eastAsia"/>
          <w:sz w:val="24"/>
          <w:szCs w:val="24"/>
        </w:rPr>
        <w:t>。</w:t>
      </w:r>
    </w:p>
    <w:p w:rsidR="00383F5D" w:rsidRPr="00B35286" w:rsidRDefault="00383F5D" w:rsidP="00383F5D">
      <w:pPr>
        <w:ind w:left="210" w:firstLineChars="100" w:firstLine="240"/>
        <w:rPr>
          <w:rFonts w:asciiTheme="majorEastAsia" w:eastAsiaTheme="majorEastAsia" w:hAnsiTheme="majorEastAsia" w:cs="ＭＳ Ｐゴシック"/>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418"/>
        <w:gridCol w:w="3402"/>
      </w:tblGrid>
      <w:tr w:rsidR="00383F5D" w:rsidRPr="005F5509" w:rsidTr="00D46C24">
        <w:tc>
          <w:tcPr>
            <w:tcW w:w="709" w:type="dxa"/>
          </w:tcPr>
          <w:p w:rsidR="00383F5D" w:rsidRPr="005F5509" w:rsidRDefault="00383F5D" w:rsidP="006021B3">
            <w:pPr>
              <w:rPr>
                <w:rFonts w:asciiTheme="majorEastAsia" w:eastAsiaTheme="majorEastAsia" w:hAnsiTheme="majorEastAsia" w:cs="ＭＳ Ｐゴシック"/>
                <w:szCs w:val="21"/>
              </w:rPr>
            </w:pPr>
            <w:r w:rsidRPr="005F5509">
              <w:rPr>
                <w:rFonts w:asciiTheme="majorEastAsia" w:eastAsiaTheme="majorEastAsia" w:hAnsiTheme="majorEastAsia" w:hint="eastAsia"/>
                <w:szCs w:val="21"/>
              </w:rPr>
              <w:t>表記</w:t>
            </w:r>
          </w:p>
        </w:tc>
        <w:tc>
          <w:tcPr>
            <w:tcW w:w="3402" w:type="dxa"/>
          </w:tcPr>
          <w:p w:rsidR="00383F5D" w:rsidRPr="005F5509" w:rsidRDefault="00383F5D" w:rsidP="006021B3">
            <w:pPr>
              <w:spacing w:before="100" w:beforeAutospacing="1" w:after="100" w:afterAutospacing="1"/>
              <w:rPr>
                <w:rFonts w:asciiTheme="majorEastAsia" w:eastAsiaTheme="majorEastAsia" w:hAnsiTheme="majorEastAsia" w:cs="ＭＳ Ｐゴシック"/>
                <w:szCs w:val="21"/>
              </w:rPr>
            </w:pPr>
            <w:r w:rsidRPr="005F5509">
              <w:rPr>
                <w:rFonts w:asciiTheme="majorEastAsia" w:eastAsiaTheme="majorEastAsia" w:hAnsiTheme="majorEastAsia" w:cs="ＭＳ Ｐゴシック" w:hint="eastAsia"/>
                <w:szCs w:val="21"/>
              </w:rPr>
              <w:t>仮名表記</w:t>
            </w:r>
            <w:r w:rsidRPr="005F5509">
              <w:rPr>
                <w:rFonts w:asciiTheme="majorEastAsia" w:eastAsiaTheme="majorEastAsia" w:hAnsiTheme="majorEastAsia" w:cs="ＭＳ Ｐゴシック"/>
                <w:szCs w:val="21"/>
              </w:rPr>
              <w:t>--</w:t>
            </w:r>
            <w:r w:rsidRPr="005F5509">
              <w:rPr>
                <w:rFonts w:asciiTheme="majorEastAsia" w:eastAsiaTheme="majorEastAsia" w:hAnsiTheme="majorEastAsia" w:cs="ＭＳ Ｐゴシック" w:hint="eastAsia"/>
                <w:szCs w:val="21"/>
              </w:rPr>
              <w:t>ハングル表記</w:t>
            </w:r>
            <w:r w:rsidR="00D46C24" w:rsidRPr="005F5509">
              <w:rPr>
                <w:rFonts w:asciiTheme="majorEastAsia" w:eastAsiaTheme="majorEastAsia" w:hAnsiTheme="majorEastAsia" w:cs="ＭＳ Ｐゴシック" w:hint="eastAsia"/>
                <w:szCs w:val="21"/>
              </w:rPr>
              <w:t>（翻字）</w:t>
            </w:r>
          </w:p>
        </w:tc>
        <w:tc>
          <w:tcPr>
            <w:tcW w:w="1418" w:type="dxa"/>
          </w:tcPr>
          <w:p w:rsidR="00383F5D" w:rsidRPr="005F5509" w:rsidRDefault="00383F5D" w:rsidP="006021B3">
            <w:pPr>
              <w:spacing w:before="100" w:beforeAutospacing="1" w:after="100" w:afterAutospacing="1"/>
              <w:rPr>
                <w:rFonts w:asciiTheme="majorEastAsia" w:eastAsiaTheme="majorEastAsia" w:hAnsiTheme="majorEastAsia"/>
                <w:szCs w:val="21"/>
              </w:rPr>
            </w:pPr>
            <w:r w:rsidRPr="005F5509">
              <w:rPr>
                <w:rFonts w:asciiTheme="majorEastAsia" w:eastAsiaTheme="majorEastAsia" w:hAnsiTheme="majorEastAsia" w:hint="eastAsia"/>
                <w:szCs w:val="21"/>
              </w:rPr>
              <w:t>本文表記</w:t>
            </w:r>
          </w:p>
        </w:tc>
        <w:tc>
          <w:tcPr>
            <w:tcW w:w="3402" w:type="dxa"/>
          </w:tcPr>
          <w:p w:rsidR="00383F5D" w:rsidRPr="005F5509" w:rsidRDefault="00383F5D" w:rsidP="006021B3">
            <w:pPr>
              <w:spacing w:before="100" w:beforeAutospacing="1" w:after="100" w:afterAutospacing="1"/>
              <w:rPr>
                <w:rFonts w:asciiTheme="majorEastAsia" w:eastAsiaTheme="majorEastAsia" w:hAnsiTheme="majorEastAsia"/>
                <w:szCs w:val="21"/>
              </w:rPr>
            </w:pPr>
            <w:r w:rsidRPr="005F5509">
              <w:rPr>
                <w:rFonts w:ascii="Batang" w:eastAsia="Batang" w:hAnsi="Batang" w:cs="Batang" w:hint="eastAsia"/>
                <w:szCs w:val="21"/>
              </w:rPr>
              <w:t>ㄷ</w:t>
            </w:r>
            <w:r w:rsidRPr="005F5509">
              <w:rPr>
                <w:rFonts w:asciiTheme="majorEastAsia" w:eastAsiaTheme="majorEastAsia" w:hAnsiTheme="majorEastAsia" w:cs="Batang" w:hint="eastAsia"/>
                <w:szCs w:val="21"/>
              </w:rPr>
              <w:t>/</w:t>
            </w:r>
            <w:r w:rsidRPr="005F5509">
              <w:rPr>
                <w:rFonts w:ascii="Batang" w:eastAsia="Batang" w:hAnsi="Batang" w:cs="Batang" w:hint="eastAsia"/>
                <w:szCs w:val="21"/>
              </w:rPr>
              <w:t>ㄸ</w:t>
            </w:r>
            <w:r w:rsidRPr="005F5509">
              <w:rPr>
                <w:rFonts w:asciiTheme="majorEastAsia" w:eastAsiaTheme="majorEastAsia" w:hAnsiTheme="majorEastAsia" w:cs="Batang" w:hint="eastAsia"/>
                <w:szCs w:val="21"/>
              </w:rPr>
              <w:t>の</w:t>
            </w:r>
            <w:r w:rsidRPr="005F5509">
              <w:rPr>
                <w:rFonts w:asciiTheme="majorEastAsia" w:eastAsiaTheme="majorEastAsia" w:hAnsiTheme="majorEastAsia" w:hint="eastAsia"/>
                <w:szCs w:val="21"/>
              </w:rPr>
              <w:t>表記</w:t>
            </w:r>
          </w:p>
        </w:tc>
      </w:tr>
      <w:tr w:rsidR="00383F5D" w:rsidRPr="005F5509" w:rsidTr="00D46C24">
        <w:tc>
          <w:tcPr>
            <w:tcW w:w="709" w:type="dxa"/>
          </w:tcPr>
          <w:p w:rsidR="00383F5D" w:rsidRPr="005F5509" w:rsidRDefault="00383F5D" w:rsidP="006021B3">
            <w:pPr>
              <w:rPr>
                <w:rFonts w:asciiTheme="majorEastAsia" w:eastAsiaTheme="majorEastAsia" w:hAnsiTheme="majorEastAsia"/>
                <w:szCs w:val="21"/>
              </w:rPr>
            </w:pPr>
            <w:r w:rsidRPr="005F5509">
              <w:rPr>
                <w:rFonts w:asciiTheme="majorEastAsia" w:eastAsiaTheme="majorEastAsia" w:hAnsiTheme="majorEastAsia" w:hint="eastAsia"/>
                <w:szCs w:val="21"/>
              </w:rPr>
              <w:t>単書</w:t>
            </w:r>
          </w:p>
        </w:tc>
        <w:tc>
          <w:tcPr>
            <w:tcW w:w="3402" w:type="dxa"/>
          </w:tcPr>
          <w:p w:rsidR="00383F5D" w:rsidRPr="005F5509" w:rsidRDefault="00383F5D" w:rsidP="006021B3">
            <w:pPr>
              <w:spacing w:before="100" w:beforeAutospacing="1" w:after="100" w:afterAutospacing="1"/>
              <w:rPr>
                <w:rFonts w:asciiTheme="majorEastAsia" w:eastAsiaTheme="majorEastAsia" w:hAnsiTheme="majorEastAsia" w:cs="ＭＳ Ｐゴシック"/>
                <w:szCs w:val="21"/>
              </w:rPr>
            </w:pPr>
            <w:r w:rsidRPr="005F5509">
              <w:rPr>
                <w:rFonts w:asciiTheme="majorEastAsia" w:eastAsiaTheme="majorEastAsia" w:hAnsiTheme="majorEastAsia" w:hint="eastAsia"/>
                <w:szCs w:val="21"/>
              </w:rPr>
              <w:t>あつて-----</w:t>
            </w:r>
            <w:r w:rsidRPr="005F5509">
              <w:rPr>
                <w:rFonts w:ascii="Batang" w:eastAsia="Batang" w:hAnsi="Batang" w:cs="Batang" w:hint="eastAsia"/>
                <w:szCs w:val="21"/>
              </w:rPr>
              <w:t>앋뎨</w:t>
            </w:r>
            <w:r w:rsidRPr="005F5509">
              <w:rPr>
                <w:rFonts w:asciiTheme="majorEastAsia" w:eastAsiaTheme="majorEastAsia" w:hAnsiTheme="majorEastAsia" w:cs="Batang" w:hint="eastAsia"/>
                <w:szCs w:val="21"/>
              </w:rPr>
              <w:t>（’</w:t>
            </w:r>
            <w:r w:rsidRPr="005F5509">
              <w:rPr>
                <w:rFonts w:asciiTheme="majorEastAsia" w:eastAsiaTheme="majorEastAsia" w:hAnsiTheme="majorEastAsia" w:hint="eastAsia"/>
                <w:szCs w:val="21"/>
              </w:rPr>
              <w:t xml:space="preserve">at tyəi） </w:t>
            </w:r>
          </w:p>
        </w:tc>
        <w:tc>
          <w:tcPr>
            <w:tcW w:w="1418" w:type="dxa"/>
          </w:tcPr>
          <w:p w:rsidR="00383F5D" w:rsidRPr="005F5509" w:rsidRDefault="00383F5D" w:rsidP="006021B3">
            <w:pPr>
              <w:spacing w:before="100" w:beforeAutospacing="1" w:after="100" w:afterAutospacing="1"/>
              <w:rPr>
                <w:rFonts w:asciiTheme="majorEastAsia" w:eastAsiaTheme="majorEastAsia" w:hAnsiTheme="majorEastAsia"/>
                <w:szCs w:val="21"/>
              </w:rPr>
            </w:pPr>
            <w:r w:rsidRPr="005F5509">
              <w:rPr>
                <w:rFonts w:asciiTheme="majorEastAsia" w:eastAsiaTheme="majorEastAsia" w:hAnsiTheme="majorEastAsia" w:hint="eastAsia"/>
                <w:szCs w:val="21"/>
              </w:rPr>
              <w:t>「つ」あり</w:t>
            </w:r>
          </w:p>
        </w:tc>
        <w:tc>
          <w:tcPr>
            <w:tcW w:w="3402" w:type="dxa"/>
          </w:tcPr>
          <w:p w:rsidR="00383F5D" w:rsidRPr="005F5509" w:rsidRDefault="00383F5D" w:rsidP="006021B3">
            <w:pPr>
              <w:spacing w:before="100" w:beforeAutospacing="1" w:after="100" w:afterAutospacing="1"/>
              <w:rPr>
                <w:rFonts w:asciiTheme="majorEastAsia" w:eastAsiaTheme="majorEastAsia" w:hAnsiTheme="majorEastAsia"/>
                <w:szCs w:val="21"/>
              </w:rPr>
            </w:pPr>
            <w:r w:rsidRPr="005F5509">
              <w:rPr>
                <w:rFonts w:asciiTheme="majorEastAsia" w:eastAsiaTheme="majorEastAsia" w:hAnsiTheme="majorEastAsia" w:hint="eastAsia"/>
                <w:szCs w:val="21"/>
              </w:rPr>
              <w:t>第一音節末と第二音節頭に</w:t>
            </w:r>
            <w:r w:rsidRPr="005F5509">
              <w:rPr>
                <w:rFonts w:ascii="Batang" w:eastAsia="Batang" w:hAnsi="Batang" w:cs="Batang" w:hint="eastAsia"/>
                <w:szCs w:val="21"/>
              </w:rPr>
              <w:t>ㄷ</w:t>
            </w:r>
            <w:r w:rsidRPr="005F5509">
              <w:rPr>
                <w:rFonts w:asciiTheme="majorEastAsia" w:eastAsiaTheme="majorEastAsia" w:hAnsiTheme="majorEastAsia" w:cs="Batang" w:hint="eastAsia"/>
                <w:szCs w:val="21"/>
              </w:rPr>
              <w:t>（t）</w:t>
            </w:r>
          </w:p>
        </w:tc>
      </w:tr>
      <w:tr w:rsidR="00383F5D" w:rsidRPr="005F5509" w:rsidTr="00D46C24">
        <w:tc>
          <w:tcPr>
            <w:tcW w:w="709" w:type="dxa"/>
          </w:tcPr>
          <w:p w:rsidR="00383F5D" w:rsidRPr="005F5509" w:rsidRDefault="00383F5D" w:rsidP="006021B3">
            <w:pPr>
              <w:spacing w:before="100" w:beforeAutospacing="1" w:after="100" w:afterAutospacing="1"/>
              <w:rPr>
                <w:rFonts w:asciiTheme="majorEastAsia" w:eastAsiaTheme="majorEastAsia" w:hAnsiTheme="majorEastAsia" w:cs="ＭＳ Ｐゴシック"/>
                <w:szCs w:val="21"/>
              </w:rPr>
            </w:pPr>
            <w:r w:rsidRPr="005F5509">
              <w:rPr>
                <w:rFonts w:asciiTheme="majorEastAsia" w:eastAsiaTheme="majorEastAsia" w:hAnsiTheme="majorEastAsia" w:cs="ＭＳ Ｐゴシック" w:hint="eastAsia"/>
                <w:color w:val="000000"/>
                <w:szCs w:val="21"/>
              </w:rPr>
              <w:t>並書</w:t>
            </w:r>
          </w:p>
        </w:tc>
        <w:tc>
          <w:tcPr>
            <w:tcW w:w="3402" w:type="dxa"/>
          </w:tcPr>
          <w:p w:rsidR="00383F5D" w:rsidRPr="005F5509" w:rsidRDefault="00383F5D" w:rsidP="006021B3">
            <w:pPr>
              <w:spacing w:before="100" w:beforeAutospacing="1" w:after="100" w:afterAutospacing="1"/>
              <w:rPr>
                <w:rFonts w:asciiTheme="majorEastAsia" w:eastAsiaTheme="majorEastAsia" w:hAnsiTheme="majorEastAsia" w:cs="ＭＳ Ｐゴシック"/>
                <w:szCs w:val="21"/>
              </w:rPr>
            </w:pPr>
            <w:r w:rsidRPr="005F5509">
              <w:rPr>
                <w:rFonts w:asciiTheme="majorEastAsia" w:eastAsiaTheme="majorEastAsia" w:hAnsiTheme="majorEastAsia" w:hint="eastAsia"/>
                <w:szCs w:val="21"/>
              </w:rPr>
              <w:t>あて-------</w:t>
            </w:r>
            <w:r w:rsidRPr="005F5509">
              <w:rPr>
                <w:rFonts w:ascii="Batang" w:eastAsia="Batang" w:hAnsi="Batang" w:cs="Batang" w:hint="eastAsia"/>
                <w:szCs w:val="21"/>
              </w:rPr>
              <w:t>아뗴</w:t>
            </w:r>
            <w:r w:rsidRPr="005F5509">
              <w:rPr>
                <w:rFonts w:asciiTheme="majorEastAsia" w:eastAsiaTheme="majorEastAsia" w:hAnsiTheme="majorEastAsia" w:cs="Batang" w:hint="eastAsia"/>
                <w:szCs w:val="21"/>
              </w:rPr>
              <w:t>（’</w:t>
            </w:r>
            <w:r w:rsidRPr="005F5509">
              <w:rPr>
                <w:rFonts w:asciiTheme="majorEastAsia" w:eastAsiaTheme="majorEastAsia" w:hAnsiTheme="majorEastAsia" w:hint="eastAsia"/>
                <w:szCs w:val="21"/>
              </w:rPr>
              <w:t>a ttyəi）</w:t>
            </w:r>
          </w:p>
        </w:tc>
        <w:tc>
          <w:tcPr>
            <w:tcW w:w="1418" w:type="dxa"/>
          </w:tcPr>
          <w:p w:rsidR="00383F5D" w:rsidRPr="005F5509" w:rsidRDefault="00383F5D" w:rsidP="006021B3">
            <w:pPr>
              <w:spacing w:before="100" w:beforeAutospacing="1" w:after="100" w:afterAutospacing="1"/>
              <w:rPr>
                <w:rFonts w:asciiTheme="majorEastAsia" w:eastAsiaTheme="majorEastAsia" w:hAnsiTheme="majorEastAsia"/>
                <w:szCs w:val="21"/>
              </w:rPr>
            </w:pPr>
            <w:r w:rsidRPr="005F5509">
              <w:rPr>
                <w:rFonts w:asciiTheme="majorEastAsia" w:eastAsiaTheme="majorEastAsia" w:hAnsiTheme="majorEastAsia" w:hint="eastAsia"/>
                <w:szCs w:val="21"/>
              </w:rPr>
              <w:t>「つ」なし</w:t>
            </w:r>
          </w:p>
        </w:tc>
        <w:tc>
          <w:tcPr>
            <w:tcW w:w="3402" w:type="dxa"/>
          </w:tcPr>
          <w:p w:rsidR="00383F5D" w:rsidRPr="005F5509" w:rsidRDefault="00383F5D" w:rsidP="006021B3">
            <w:pPr>
              <w:spacing w:before="100" w:beforeAutospacing="1" w:after="100" w:afterAutospacing="1"/>
              <w:rPr>
                <w:rFonts w:asciiTheme="majorEastAsia" w:eastAsiaTheme="majorEastAsia" w:hAnsiTheme="majorEastAsia"/>
                <w:szCs w:val="21"/>
              </w:rPr>
            </w:pPr>
            <w:r w:rsidRPr="005F5509">
              <w:rPr>
                <w:rFonts w:asciiTheme="majorEastAsia" w:eastAsiaTheme="majorEastAsia" w:hAnsiTheme="majorEastAsia" w:hint="eastAsia"/>
                <w:szCs w:val="21"/>
              </w:rPr>
              <w:t>第二音節のはじめに</w:t>
            </w:r>
            <w:r w:rsidRPr="005F5509">
              <w:rPr>
                <w:rFonts w:ascii="Batang" w:eastAsia="Batang" w:hAnsi="Batang" w:cs="Batang" w:hint="eastAsia"/>
                <w:szCs w:val="21"/>
              </w:rPr>
              <w:t>ㄸ</w:t>
            </w:r>
            <w:r w:rsidRPr="005F5509">
              <w:rPr>
                <w:rFonts w:asciiTheme="majorEastAsia" w:eastAsiaTheme="majorEastAsia" w:hAnsiTheme="majorEastAsia" w:cs="Batang" w:hint="eastAsia"/>
                <w:szCs w:val="21"/>
              </w:rPr>
              <w:t>（tt）</w:t>
            </w:r>
          </w:p>
        </w:tc>
      </w:tr>
    </w:tbl>
    <w:p w:rsidR="00591705" w:rsidRPr="00B35286" w:rsidRDefault="00383F5D" w:rsidP="00AA03FE">
      <w:pPr>
        <w:widowControl w:val="0"/>
        <w:spacing w:line="240" w:lineRule="auto"/>
        <w:ind w:leftChars="100" w:left="210"/>
        <w:rPr>
          <w:rFonts w:asciiTheme="majorEastAsia" w:eastAsiaTheme="majorEastAsia" w:hAnsiTheme="majorEastAsia" w:cs="ＭＳ Ｐゴシック"/>
          <w:color w:val="000000"/>
          <w:szCs w:val="21"/>
        </w:rPr>
      </w:pPr>
      <w:r w:rsidRPr="00B35286">
        <w:rPr>
          <w:rFonts w:asciiTheme="majorEastAsia" w:eastAsiaTheme="majorEastAsia" w:hAnsiTheme="majorEastAsia" w:cs="ＭＳ Ｐゴシック" w:hint="eastAsia"/>
          <w:color w:val="000000"/>
          <w:szCs w:val="21"/>
        </w:rPr>
        <w:t>＊『</w:t>
      </w:r>
      <w:r w:rsidRPr="00B35286">
        <w:rPr>
          <w:rFonts w:asciiTheme="majorEastAsia" w:eastAsiaTheme="majorEastAsia" w:hAnsiTheme="majorEastAsia" w:cs="ＭＳ Ｐゴシック" w:hint="eastAsia"/>
          <w:szCs w:val="21"/>
        </w:rPr>
        <w:t>捷解新語』</w:t>
      </w:r>
      <w:r w:rsidRPr="00B35286">
        <w:rPr>
          <w:rFonts w:asciiTheme="majorEastAsia" w:eastAsiaTheme="majorEastAsia" w:hAnsiTheme="majorEastAsia" w:cs="ＭＳ Ｐゴシック" w:hint="eastAsia"/>
          <w:color w:val="000000"/>
          <w:szCs w:val="21"/>
        </w:rPr>
        <w:t>（京大國語國文研編　昭和47：195上,245上）より再引用。</w:t>
      </w:r>
      <w:r w:rsidR="00F10488" w:rsidRPr="00B35286">
        <w:rPr>
          <w:rFonts w:asciiTheme="majorEastAsia" w:eastAsiaTheme="majorEastAsia" w:hAnsiTheme="majorEastAsia" w:cs="ＭＳ Ｐゴシック" w:hint="eastAsia"/>
          <w:color w:val="000000"/>
          <w:szCs w:val="21"/>
        </w:rPr>
        <w:t>『</w:t>
      </w:r>
      <w:r w:rsidR="00F10488" w:rsidRPr="00B35286">
        <w:rPr>
          <w:rFonts w:asciiTheme="majorEastAsia" w:eastAsiaTheme="majorEastAsia" w:hAnsiTheme="majorEastAsia" w:cs="ＭＳ Ｐゴシック" w:hint="eastAsia"/>
          <w:color w:val="000000"/>
          <w:sz w:val="24"/>
          <w:szCs w:val="24"/>
          <w:eastAsianLayout w:id="-1816350976" w:combine="1"/>
        </w:rPr>
        <w:t>重刊改修</w:t>
      </w:r>
      <w:r w:rsidR="00F10488" w:rsidRPr="00B35286">
        <w:rPr>
          <w:rFonts w:asciiTheme="majorEastAsia" w:eastAsiaTheme="majorEastAsia" w:hAnsiTheme="majorEastAsia" w:cs="ＭＳ Ｐゴシック" w:hint="eastAsia"/>
          <w:color w:val="000000"/>
          <w:szCs w:val="21"/>
        </w:rPr>
        <w:t>捷解新語』には</w:t>
      </w:r>
      <w:r w:rsidR="00AA03FE" w:rsidRPr="00B35286">
        <w:rPr>
          <w:rFonts w:asciiTheme="majorEastAsia" w:eastAsiaTheme="majorEastAsia" w:hAnsiTheme="majorEastAsia" w:cs="ＭＳ Ｐゴシック" w:hint="eastAsia"/>
          <w:color w:val="000000"/>
          <w:szCs w:val="21"/>
        </w:rPr>
        <w:t xml:space="preserve">「あつて　</w:t>
      </w:r>
      <w:r w:rsidR="00AA03FE" w:rsidRPr="00B35286">
        <w:rPr>
          <w:rFonts w:ascii="Batang" w:eastAsia="Batang" w:hAnsi="Batang" w:cs="Batang" w:hint="eastAsia"/>
          <w:color w:val="000000"/>
          <w:szCs w:val="21"/>
        </w:rPr>
        <w:t>앋뎨</w:t>
      </w:r>
      <w:r w:rsidR="00AA03FE" w:rsidRPr="00B35286">
        <w:rPr>
          <w:rFonts w:asciiTheme="majorEastAsia" w:eastAsiaTheme="majorEastAsia" w:hAnsiTheme="majorEastAsia" w:cs="ＭＳ ゴシック" w:hint="eastAsia"/>
          <w:color w:val="000000"/>
          <w:szCs w:val="21"/>
        </w:rPr>
        <w:t>（’</w:t>
      </w:r>
      <w:r w:rsidR="00AA03FE" w:rsidRPr="00B35286">
        <w:rPr>
          <w:rFonts w:asciiTheme="majorEastAsia" w:eastAsiaTheme="majorEastAsia" w:hAnsiTheme="majorEastAsia" w:cs="ＭＳ Ｐゴシック"/>
          <w:color w:val="000000"/>
          <w:szCs w:val="21"/>
        </w:rPr>
        <w:t>at tyəi</w:t>
      </w:r>
      <w:r w:rsidR="00AA03FE" w:rsidRPr="00B35286">
        <w:rPr>
          <w:rFonts w:asciiTheme="majorEastAsia" w:eastAsiaTheme="majorEastAsia" w:hAnsiTheme="majorEastAsia" w:cs="ＭＳ Ｐゴシック" w:hint="eastAsia"/>
          <w:color w:val="000000"/>
          <w:szCs w:val="21"/>
        </w:rPr>
        <w:t>）」（同書：</w:t>
      </w:r>
      <w:r w:rsidR="00AA03FE" w:rsidRPr="00B35286">
        <w:rPr>
          <w:rFonts w:asciiTheme="majorEastAsia" w:eastAsiaTheme="majorEastAsia" w:hAnsiTheme="majorEastAsia" w:cs="ＭＳ Ｐゴシック"/>
          <w:color w:val="000000"/>
          <w:szCs w:val="21"/>
        </w:rPr>
        <w:t>139</w:t>
      </w:r>
      <w:r w:rsidR="00AA03FE" w:rsidRPr="00B35286">
        <w:rPr>
          <w:rFonts w:asciiTheme="majorEastAsia" w:eastAsiaTheme="majorEastAsia" w:hAnsiTheme="majorEastAsia" w:cs="ＭＳ Ｐゴシック" w:hint="eastAsia"/>
          <w:color w:val="000000"/>
          <w:szCs w:val="21"/>
        </w:rPr>
        <w:t>下）。</w:t>
      </w:r>
    </w:p>
    <w:p w:rsidR="00383F5D" w:rsidRDefault="00383F5D" w:rsidP="00413CD4">
      <w:pPr>
        <w:widowControl w:val="0"/>
        <w:spacing w:line="240" w:lineRule="auto"/>
        <w:ind w:leftChars="100" w:left="210"/>
        <w:rPr>
          <w:rFonts w:ascii="ＭＳ ゴシック" w:eastAsia="ＭＳ ゴシック" w:hAnsi="ＭＳ ゴシック" w:cs="ＭＳ Ｐゴシック"/>
          <w:sz w:val="24"/>
          <w:szCs w:val="24"/>
        </w:rPr>
      </w:pPr>
    </w:p>
    <w:p w:rsidR="00383F5D" w:rsidRPr="00383F5D" w:rsidRDefault="00383F5D" w:rsidP="00383F5D">
      <w:pPr>
        <w:ind w:firstLineChars="100" w:firstLine="240"/>
        <w:jc w:val="both"/>
        <w:rPr>
          <w:rFonts w:asciiTheme="majorEastAsia" w:eastAsiaTheme="majorEastAsia" w:hAnsiTheme="majorEastAsia" w:cs="ＭＳ Ｐゴシック"/>
          <w:sz w:val="24"/>
          <w:szCs w:val="24"/>
        </w:rPr>
      </w:pPr>
      <w:r w:rsidRPr="00383F5D">
        <w:rPr>
          <w:rFonts w:asciiTheme="majorEastAsia" w:eastAsiaTheme="majorEastAsia" w:hAnsiTheme="majorEastAsia" w:cs="ＭＳ Ｐゴシック" w:hint="eastAsia"/>
          <w:sz w:val="24"/>
          <w:szCs w:val="24"/>
        </w:rPr>
        <w:t>そ</w:t>
      </w:r>
      <w:r w:rsidR="00087D7A">
        <w:rPr>
          <w:rFonts w:asciiTheme="majorEastAsia" w:eastAsiaTheme="majorEastAsia" w:hAnsiTheme="majorEastAsia" w:cs="ＭＳ Ｐゴシック" w:hint="eastAsia"/>
          <w:sz w:val="24"/>
          <w:szCs w:val="24"/>
        </w:rPr>
        <w:t>して</w:t>
      </w:r>
      <w:r w:rsidR="004A3940">
        <w:rPr>
          <w:rFonts w:asciiTheme="majorEastAsia" w:eastAsiaTheme="majorEastAsia" w:hAnsiTheme="majorEastAsia" w:cs="ＭＳ Ｐゴシック" w:hint="eastAsia"/>
          <w:sz w:val="24"/>
          <w:szCs w:val="24"/>
        </w:rPr>
        <w:t>上の表記の違いから</w:t>
      </w:r>
      <w:r w:rsidR="004B12C1">
        <w:rPr>
          <w:rFonts w:asciiTheme="majorEastAsia" w:eastAsiaTheme="majorEastAsia" w:hAnsiTheme="majorEastAsia" w:cs="ＭＳ Ｐゴシック" w:hint="eastAsia"/>
          <w:sz w:val="24"/>
          <w:szCs w:val="24"/>
        </w:rPr>
        <w:t>、</w:t>
      </w:r>
      <w:r w:rsidR="004B12C1" w:rsidRPr="00383F5D">
        <w:rPr>
          <w:rFonts w:asciiTheme="majorEastAsia" w:eastAsiaTheme="majorEastAsia" w:hAnsiTheme="majorEastAsia" w:cs="ＭＳ Ｐゴシック" w:hint="eastAsia"/>
          <w:sz w:val="24"/>
          <w:szCs w:val="24"/>
        </w:rPr>
        <w:t>亀井氏は</w:t>
      </w:r>
      <w:r w:rsidRPr="00383F5D">
        <w:rPr>
          <w:rFonts w:asciiTheme="majorEastAsia" w:eastAsiaTheme="majorEastAsia" w:hAnsiTheme="majorEastAsia" w:cs="ＭＳ Ｐゴシック" w:hint="eastAsia"/>
          <w:sz w:val="24"/>
          <w:szCs w:val="24"/>
        </w:rPr>
        <w:t>単書表記を促音</w:t>
      </w:r>
      <w:r w:rsidR="00AF738C">
        <w:rPr>
          <w:rFonts w:asciiTheme="majorEastAsia" w:eastAsiaTheme="majorEastAsia" w:hAnsiTheme="majorEastAsia" w:cs="ＭＳ Ｐゴシック" w:hint="eastAsia"/>
          <w:sz w:val="24"/>
          <w:szCs w:val="24"/>
        </w:rPr>
        <w:t>ツ</w:t>
      </w:r>
      <w:r w:rsidRPr="00383F5D">
        <w:rPr>
          <w:rFonts w:asciiTheme="majorEastAsia" w:eastAsiaTheme="majorEastAsia" w:hAnsiTheme="majorEastAsia" w:cs="ＭＳ Ｐゴシック" w:hint="eastAsia"/>
          <w:sz w:val="24"/>
          <w:szCs w:val="24"/>
        </w:rPr>
        <w:t>に、並書表記を次のようにみられました（亀井　昭和 59：367)。</w:t>
      </w:r>
    </w:p>
    <w:p w:rsidR="00383F5D" w:rsidRDefault="00383F5D" w:rsidP="00383F5D">
      <w:pPr>
        <w:jc w:val="both"/>
        <w:rPr>
          <w:rFonts w:asciiTheme="majorEastAsia" w:eastAsiaTheme="majorEastAsia" w:hAnsiTheme="majorEastAsia" w:cs="ＭＳ Ｐゴシック"/>
          <w:sz w:val="24"/>
          <w:szCs w:val="24"/>
        </w:rPr>
      </w:pPr>
    </w:p>
    <w:p w:rsidR="00383F5D" w:rsidRPr="00B35286" w:rsidRDefault="00383F5D" w:rsidP="00383F5D">
      <w:pPr>
        <w:ind w:leftChars="100" w:left="210"/>
        <w:jc w:val="both"/>
        <w:rPr>
          <w:rFonts w:asciiTheme="majorEastAsia" w:eastAsiaTheme="majorEastAsia" w:hAnsiTheme="majorEastAsia" w:cs="ＭＳ Ｐゴシック"/>
          <w:szCs w:val="21"/>
        </w:rPr>
      </w:pPr>
      <w:r w:rsidRPr="00591705">
        <w:rPr>
          <w:rFonts w:asciiTheme="majorEastAsia" w:eastAsiaTheme="majorEastAsia" w:hAnsiTheme="majorEastAsia" w:cs="ＭＳ Ｐゴシック" w:hint="eastAsia"/>
          <w:szCs w:val="21"/>
        </w:rPr>
        <w:t>「初声を重ねる形（筆者注：並書表記）はいはゆる勁音（</w:t>
      </w:r>
      <w:r w:rsidRPr="00591705">
        <w:rPr>
          <w:rFonts w:ascii="Batang" w:eastAsia="Batang" w:hAnsi="Batang" w:cs="Batang" w:hint="eastAsia"/>
          <w:szCs w:val="21"/>
        </w:rPr>
        <w:t>된시옷</w:t>
      </w:r>
      <w:r w:rsidR="00AA03FE">
        <w:rPr>
          <w:rFonts w:ascii="Batang" w:eastAsia="Batang" w:hAnsi="Batang" w:cs="Batang" w:hint="eastAsia"/>
          <w:szCs w:val="21"/>
        </w:rPr>
        <w:t>）</w:t>
      </w:r>
      <w:r w:rsidRPr="00591705">
        <w:rPr>
          <w:rFonts w:asciiTheme="majorEastAsia" w:eastAsiaTheme="majorEastAsia" w:hAnsiTheme="majorEastAsia" w:cs="ＭＳ Ｐゴシック" w:hint="eastAsia"/>
          <w:szCs w:val="21"/>
        </w:rPr>
        <w:t>と同じく声門の破裂</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t>glottal explosive</w:t>
      </w:r>
      <w:r w:rsidRPr="00B35286">
        <w:rPr>
          <w:rFonts w:asciiTheme="majorEastAsia" w:eastAsiaTheme="majorEastAsia" w:hAnsiTheme="majorEastAsia" w:cs="ＭＳ Ｐゴシック" w:hint="eastAsia"/>
          <w:szCs w:val="21"/>
        </w:rPr>
        <w:t>）の音をあらはすものかと思はれる。」</w:t>
      </w:r>
    </w:p>
    <w:p w:rsidR="00E6254A" w:rsidRPr="00B35286" w:rsidRDefault="00E6254A" w:rsidP="00E6254A">
      <w:pPr>
        <w:ind w:leftChars="200" w:left="42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＊「現代の音声学において，韓国語の特徴である濃音を発音するときに口腔の閉鎖の解放に先立って声門の閉鎖が観察でき，ゆえに濃音を</w:t>
      </w:r>
      <w:r w:rsidRPr="00B35286">
        <w:rPr>
          <w:rFonts w:asciiTheme="majorEastAsia" w:eastAsiaTheme="majorEastAsia" w:hAnsiTheme="majorEastAsia" w:cs="ＭＳ Ｐゴシック"/>
          <w:szCs w:val="21"/>
        </w:rPr>
        <w:t>[ʔk, ʔt, ʔp]</w:t>
      </w:r>
      <w:r w:rsidRPr="00B35286">
        <w:rPr>
          <w:rFonts w:asciiTheme="majorEastAsia" w:eastAsiaTheme="majorEastAsia" w:hAnsiTheme="majorEastAsia" w:cs="ＭＳ Ｐゴシック" w:hint="eastAsia"/>
          <w:szCs w:val="21"/>
        </w:rPr>
        <w:t>と音声表記することが可能であるが，当時すでにこのような観察を行っていたということになる。」（福井　2013：23）。</w:t>
      </w:r>
    </w:p>
    <w:p w:rsidR="00AA03FE" w:rsidRPr="00B35286" w:rsidRDefault="00E6254A" w:rsidP="00E6254A">
      <w:pPr>
        <w:ind w:leftChars="200" w:left="42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＊「濃音は，韓国では「硬音」または「</w:t>
      </w:r>
      <w:r w:rsidRPr="00B35286">
        <w:rPr>
          <w:rFonts w:ascii="Batang" w:eastAsia="Batang" w:hAnsi="Batang" w:cs="Batang" w:hint="eastAsia"/>
          <w:szCs w:val="21"/>
        </w:rPr>
        <w:t>된소리</w:t>
      </w:r>
      <w:r w:rsidRPr="00B35286">
        <w:rPr>
          <w:rFonts w:asciiTheme="majorEastAsia" w:eastAsiaTheme="majorEastAsia" w:hAnsiTheme="majorEastAsia" w:cs="ＭＳ ゴシック" w:hint="eastAsia"/>
          <w:szCs w:val="21"/>
        </w:rPr>
        <w:t>」（筆者注：</w:t>
      </w:r>
      <w:r w:rsidRPr="00B35286">
        <w:rPr>
          <w:rFonts w:asciiTheme="majorEastAsia" w:eastAsiaTheme="majorEastAsia" w:hAnsiTheme="majorEastAsia" w:cs="ＭＳ Ｐゴシック"/>
          <w:szCs w:val="21"/>
        </w:rPr>
        <w:t>toin so li</w:t>
      </w:r>
      <w:r w:rsidRPr="00B35286">
        <w:rPr>
          <w:rFonts w:asciiTheme="majorEastAsia" w:eastAsiaTheme="majorEastAsia" w:hAnsiTheme="majorEastAsia" w:cs="ＭＳ Ｐゴシック" w:hint="eastAsia"/>
          <w:szCs w:val="21"/>
        </w:rPr>
        <w:t xml:space="preserve">）とよばれるが、（略）」（福井　</w:t>
      </w:r>
      <w:r w:rsidRPr="00B35286">
        <w:rPr>
          <w:rFonts w:asciiTheme="majorEastAsia" w:eastAsiaTheme="majorEastAsia" w:hAnsiTheme="majorEastAsia" w:cs="ＭＳ Ｐゴシック"/>
          <w:szCs w:val="21"/>
        </w:rPr>
        <w:t>2013</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t>23</w:t>
      </w:r>
      <w:r w:rsidRPr="00B35286">
        <w:rPr>
          <w:rFonts w:asciiTheme="majorEastAsia" w:eastAsiaTheme="majorEastAsia" w:hAnsiTheme="majorEastAsia" w:cs="ＭＳ Ｐゴシック" w:hint="eastAsia"/>
          <w:szCs w:val="21"/>
        </w:rPr>
        <w:t>）。</w:t>
      </w:r>
    </w:p>
    <w:p w:rsidR="00E6254A" w:rsidRPr="00E6254A" w:rsidRDefault="00E6254A" w:rsidP="00E6254A">
      <w:pPr>
        <w:ind w:leftChars="200" w:left="420"/>
        <w:jc w:val="both"/>
        <w:rPr>
          <w:rFonts w:asciiTheme="majorEastAsia" w:eastAsiaTheme="majorEastAsia" w:hAnsiTheme="majorEastAsia" w:cs="ＭＳ Ｐゴシック"/>
          <w:sz w:val="24"/>
          <w:szCs w:val="24"/>
        </w:rPr>
      </w:pPr>
    </w:p>
    <w:p w:rsidR="008F1EFE" w:rsidRDefault="00AF738C" w:rsidP="00AF738C">
      <w:pPr>
        <w:ind w:firstLineChars="100" w:firstLine="240"/>
        <w:rPr>
          <w:rFonts w:asciiTheme="majorEastAsia" w:eastAsiaTheme="majorEastAsia" w:hAnsiTheme="majorEastAsia" w:cstheme="minorBidi"/>
          <w:kern w:val="2"/>
          <w:sz w:val="24"/>
          <w:szCs w:val="24"/>
          <w:lang w:bidi="ar-SA"/>
        </w:rPr>
      </w:pPr>
      <w:r w:rsidRPr="007B301C">
        <w:rPr>
          <w:rFonts w:asciiTheme="majorEastAsia" w:eastAsiaTheme="majorEastAsia" w:hAnsiTheme="majorEastAsia" w:cstheme="minorBidi" w:hint="eastAsia"/>
          <w:kern w:val="2"/>
          <w:sz w:val="24"/>
          <w:szCs w:val="24"/>
          <w:lang w:bidi="ar-SA"/>
        </w:rPr>
        <w:t>ところで</w:t>
      </w:r>
      <w:r w:rsidR="008F1EFE">
        <w:rPr>
          <w:rFonts w:asciiTheme="majorEastAsia" w:eastAsiaTheme="majorEastAsia" w:hAnsiTheme="majorEastAsia" w:cstheme="minorBidi" w:hint="eastAsia"/>
          <w:kern w:val="2"/>
          <w:sz w:val="24"/>
          <w:szCs w:val="24"/>
          <w:lang w:bidi="ar-SA"/>
        </w:rPr>
        <w:t>第7節で</w:t>
      </w:r>
      <w:r w:rsidR="004B12C1">
        <w:rPr>
          <w:rFonts w:asciiTheme="majorEastAsia" w:eastAsiaTheme="majorEastAsia" w:hAnsiTheme="majorEastAsia" w:cstheme="minorBidi" w:hint="eastAsia"/>
          <w:kern w:val="2"/>
          <w:sz w:val="24"/>
          <w:szCs w:val="24"/>
          <w:lang w:bidi="ar-SA"/>
        </w:rPr>
        <w:t>平安時代</w:t>
      </w:r>
      <w:r w:rsidR="00F10488">
        <w:rPr>
          <w:rFonts w:asciiTheme="majorEastAsia" w:eastAsiaTheme="majorEastAsia" w:hAnsiTheme="majorEastAsia" w:cstheme="minorBidi" w:hint="eastAsia"/>
          <w:kern w:val="2"/>
          <w:sz w:val="24"/>
          <w:szCs w:val="24"/>
          <w:lang w:bidi="ar-SA"/>
        </w:rPr>
        <w:t>以前には</w:t>
      </w:r>
      <w:r w:rsidR="008F1EFE" w:rsidRPr="008F1EFE">
        <w:rPr>
          <w:rFonts w:asciiTheme="majorEastAsia" w:eastAsiaTheme="majorEastAsia" w:hAnsiTheme="majorEastAsia" w:cstheme="minorBidi" w:hint="eastAsia"/>
          <w:kern w:val="2"/>
          <w:sz w:val="24"/>
          <w:szCs w:val="24"/>
          <w:lang w:bidi="ar-SA"/>
        </w:rPr>
        <w:t>和語</w:t>
      </w:r>
      <w:r w:rsidR="00F10488">
        <w:rPr>
          <w:rFonts w:asciiTheme="majorEastAsia" w:eastAsiaTheme="majorEastAsia" w:hAnsiTheme="majorEastAsia" w:cstheme="minorBidi" w:hint="eastAsia"/>
          <w:kern w:val="2"/>
          <w:sz w:val="24"/>
          <w:szCs w:val="24"/>
          <w:lang w:bidi="ar-SA"/>
        </w:rPr>
        <w:t>（擬声・擬態語をのぞく）</w:t>
      </w:r>
      <w:r w:rsidR="004B12C1">
        <w:rPr>
          <w:rFonts w:asciiTheme="majorEastAsia" w:eastAsiaTheme="majorEastAsia" w:hAnsiTheme="majorEastAsia" w:cstheme="minorBidi" w:hint="eastAsia"/>
          <w:kern w:val="2"/>
          <w:sz w:val="24"/>
          <w:szCs w:val="24"/>
          <w:lang w:bidi="ar-SA"/>
        </w:rPr>
        <w:t>には</w:t>
      </w:r>
      <w:r w:rsidR="008F1EFE" w:rsidRPr="008F1EFE">
        <w:rPr>
          <w:rFonts w:asciiTheme="majorEastAsia" w:eastAsiaTheme="majorEastAsia" w:hAnsiTheme="majorEastAsia" w:cstheme="minorBidi" w:hint="eastAsia"/>
          <w:kern w:val="2"/>
          <w:sz w:val="24"/>
          <w:szCs w:val="24"/>
          <w:lang w:bidi="ar-SA"/>
        </w:rPr>
        <w:t>促音</w:t>
      </w:r>
      <w:r w:rsidR="004B12C1">
        <w:rPr>
          <w:rFonts w:asciiTheme="majorEastAsia" w:eastAsiaTheme="majorEastAsia" w:hAnsiTheme="majorEastAsia" w:cstheme="minorBidi" w:hint="eastAsia"/>
          <w:kern w:val="2"/>
          <w:sz w:val="24"/>
          <w:szCs w:val="24"/>
          <w:lang w:bidi="ar-SA"/>
        </w:rPr>
        <w:t>の</w:t>
      </w:r>
      <w:r w:rsidR="003667FA">
        <w:rPr>
          <w:rFonts w:asciiTheme="majorEastAsia" w:eastAsiaTheme="majorEastAsia" w:hAnsiTheme="majorEastAsia" w:cstheme="minorBidi" w:hint="eastAsia"/>
          <w:kern w:val="2"/>
          <w:sz w:val="24"/>
          <w:szCs w:val="24"/>
          <w:lang w:bidi="ar-SA"/>
        </w:rPr>
        <w:t>ツ</w:t>
      </w:r>
      <w:r w:rsidR="008F1EFE">
        <w:rPr>
          <w:rFonts w:asciiTheme="majorEastAsia" w:eastAsiaTheme="majorEastAsia" w:hAnsiTheme="majorEastAsia" w:cstheme="minorBidi" w:hint="eastAsia"/>
          <w:kern w:val="2"/>
          <w:sz w:val="24"/>
          <w:szCs w:val="24"/>
          <w:lang w:bidi="ar-SA"/>
        </w:rPr>
        <w:t>表記がみられないことを紹介しておきましたが、12世紀初頭に</w:t>
      </w:r>
      <w:r w:rsidR="003667FA">
        <w:rPr>
          <w:rFonts w:asciiTheme="majorEastAsia" w:eastAsiaTheme="majorEastAsia" w:hAnsiTheme="majorEastAsia" w:cstheme="minorBidi" w:hint="eastAsia"/>
          <w:kern w:val="2"/>
          <w:sz w:val="24"/>
          <w:szCs w:val="24"/>
          <w:lang w:bidi="ar-SA"/>
        </w:rPr>
        <w:t>成った</w:t>
      </w:r>
      <w:r w:rsidR="008F1EFE" w:rsidRPr="008F1EFE">
        <w:rPr>
          <w:rFonts w:asciiTheme="majorEastAsia" w:eastAsiaTheme="majorEastAsia" w:hAnsiTheme="majorEastAsia" w:cstheme="minorBidi" w:hint="eastAsia"/>
          <w:kern w:val="2"/>
          <w:sz w:val="24"/>
          <w:szCs w:val="24"/>
          <w:lang w:bidi="ar-SA"/>
        </w:rPr>
        <w:t>『類聚名義抄』（図書寮本）</w:t>
      </w:r>
      <w:r w:rsidR="008F1EFE">
        <w:rPr>
          <w:rFonts w:asciiTheme="majorEastAsia" w:eastAsiaTheme="majorEastAsia" w:hAnsiTheme="majorEastAsia" w:cstheme="minorBidi" w:hint="eastAsia"/>
          <w:kern w:val="2"/>
          <w:sz w:val="24"/>
          <w:szCs w:val="24"/>
          <w:lang w:bidi="ar-SA"/>
        </w:rPr>
        <w:t>には促音</w:t>
      </w:r>
      <w:r w:rsidR="00F10488">
        <w:rPr>
          <w:rFonts w:asciiTheme="majorEastAsia" w:eastAsiaTheme="majorEastAsia" w:hAnsiTheme="majorEastAsia" w:cstheme="minorBidi" w:hint="eastAsia"/>
          <w:kern w:val="2"/>
          <w:sz w:val="24"/>
          <w:szCs w:val="24"/>
          <w:lang w:bidi="ar-SA"/>
        </w:rPr>
        <w:t>を</w:t>
      </w:r>
      <w:r w:rsidR="008F1EFE">
        <w:rPr>
          <w:rFonts w:asciiTheme="majorEastAsia" w:eastAsiaTheme="majorEastAsia" w:hAnsiTheme="majorEastAsia" w:cstheme="minorBidi" w:hint="eastAsia"/>
          <w:kern w:val="2"/>
          <w:sz w:val="24"/>
          <w:szCs w:val="24"/>
          <w:lang w:bidi="ar-SA"/>
        </w:rPr>
        <w:t>表記</w:t>
      </w:r>
      <w:r w:rsidR="00F10488">
        <w:rPr>
          <w:rFonts w:asciiTheme="majorEastAsia" w:eastAsiaTheme="majorEastAsia" w:hAnsiTheme="majorEastAsia" w:cstheme="minorBidi" w:hint="eastAsia"/>
          <w:kern w:val="2"/>
          <w:sz w:val="24"/>
          <w:szCs w:val="24"/>
          <w:lang w:bidi="ar-SA"/>
        </w:rPr>
        <w:t>したとみられる</w:t>
      </w:r>
      <w:r w:rsidRPr="00A85C5F">
        <w:rPr>
          <w:rFonts w:asciiTheme="majorEastAsia" w:eastAsiaTheme="majorEastAsia" w:hAnsiTheme="majorEastAsia" w:cstheme="minorBidi" w:hint="eastAsia"/>
          <w:kern w:val="2"/>
          <w:sz w:val="24"/>
          <w:szCs w:val="24"/>
          <w:lang w:bidi="ar-SA"/>
        </w:rPr>
        <w:t>入声</w:t>
      </w:r>
      <w:r w:rsidR="004B12C1">
        <w:rPr>
          <w:rFonts w:asciiTheme="majorEastAsia" w:eastAsiaTheme="majorEastAsia" w:hAnsiTheme="majorEastAsia" w:cstheme="minorBidi" w:hint="eastAsia"/>
          <w:kern w:val="2"/>
          <w:sz w:val="24"/>
          <w:szCs w:val="24"/>
          <w:lang w:bidi="ar-SA"/>
        </w:rPr>
        <w:t>・</w:t>
      </w:r>
      <w:r w:rsidR="004B12C1" w:rsidRPr="003667FA">
        <w:rPr>
          <w:rFonts w:asciiTheme="majorEastAsia" w:eastAsiaTheme="majorEastAsia" w:hAnsiTheme="majorEastAsia" w:cstheme="minorBidi" w:hint="eastAsia"/>
          <w:kern w:val="2"/>
          <w:sz w:val="24"/>
          <w:szCs w:val="24"/>
          <w:lang w:bidi="ar-SA"/>
        </w:rPr>
        <w:t>徳声</w:t>
      </w:r>
      <w:r>
        <w:rPr>
          <w:rFonts w:asciiTheme="majorEastAsia" w:eastAsiaTheme="majorEastAsia" w:hAnsiTheme="majorEastAsia" w:cstheme="minorBidi" w:hint="eastAsia"/>
          <w:kern w:val="2"/>
          <w:sz w:val="24"/>
          <w:szCs w:val="24"/>
          <w:lang w:bidi="ar-SA"/>
        </w:rPr>
        <w:t>点</w:t>
      </w:r>
      <w:r w:rsidRPr="007B301C">
        <w:rPr>
          <w:rFonts w:asciiTheme="majorEastAsia" w:eastAsiaTheme="majorEastAsia" w:hAnsiTheme="majorEastAsia" w:cstheme="minorBidi" w:hint="eastAsia"/>
          <w:kern w:val="2"/>
          <w:sz w:val="24"/>
          <w:szCs w:val="24"/>
          <w:lang w:bidi="ar-SA"/>
        </w:rPr>
        <w:t>がみられ</w:t>
      </w:r>
      <w:r w:rsidR="008F1EFE">
        <w:rPr>
          <w:rFonts w:asciiTheme="majorEastAsia" w:eastAsiaTheme="majorEastAsia" w:hAnsiTheme="majorEastAsia" w:cstheme="minorBidi" w:hint="eastAsia"/>
          <w:kern w:val="2"/>
          <w:sz w:val="24"/>
          <w:szCs w:val="24"/>
          <w:lang w:bidi="ar-SA"/>
        </w:rPr>
        <w:t>ます。</w:t>
      </w:r>
    </w:p>
    <w:p w:rsidR="00353572" w:rsidRDefault="00353572" w:rsidP="003667FA">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その</w:t>
      </w:r>
      <w:r w:rsidRPr="00A85C5F">
        <w:rPr>
          <w:rFonts w:asciiTheme="majorEastAsia" w:eastAsiaTheme="majorEastAsia" w:hAnsiTheme="majorEastAsia" w:cstheme="minorBidi" w:hint="eastAsia"/>
          <w:kern w:val="2"/>
          <w:sz w:val="24"/>
          <w:szCs w:val="24"/>
          <w:lang w:bidi="ar-SA"/>
        </w:rPr>
        <w:t>入声</w:t>
      </w:r>
      <w:r>
        <w:rPr>
          <w:rFonts w:asciiTheme="majorEastAsia" w:eastAsiaTheme="majorEastAsia" w:hAnsiTheme="majorEastAsia" w:cstheme="minorBidi" w:hint="eastAsia"/>
          <w:kern w:val="2"/>
          <w:sz w:val="24"/>
          <w:szCs w:val="24"/>
          <w:lang w:bidi="ar-SA"/>
        </w:rPr>
        <w:t>・</w:t>
      </w:r>
      <w:r w:rsidRPr="003667FA">
        <w:rPr>
          <w:rFonts w:asciiTheme="majorEastAsia" w:eastAsiaTheme="majorEastAsia" w:hAnsiTheme="majorEastAsia" w:cstheme="minorBidi" w:hint="eastAsia"/>
          <w:kern w:val="2"/>
          <w:sz w:val="24"/>
          <w:szCs w:val="24"/>
          <w:lang w:bidi="ar-SA"/>
        </w:rPr>
        <w:t>徳声</w:t>
      </w:r>
      <w:r>
        <w:rPr>
          <w:rFonts w:asciiTheme="majorEastAsia" w:eastAsiaTheme="majorEastAsia" w:hAnsiTheme="majorEastAsia" w:cstheme="minorBidi" w:hint="eastAsia"/>
          <w:kern w:val="2"/>
          <w:sz w:val="24"/>
          <w:szCs w:val="24"/>
          <w:lang w:bidi="ar-SA"/>
        </w:rPr>
        <w:t>点とは次のような</w:t>
      </w:r>
      <w:r w:rsidR="00682AD1">
        <w:rPr>
          <w:rFonts w:asciiTheme="majorEastAsia" w:eastAsiaTheme="majorEastAsia" w:hAnsiTheme="majorEastAsia" w:cstheme="minorBidi" w:hint="eastAsia"/>
          <w:kern w:val="2"/>
          <w:sz w:val="24"/>
          <w:szCs w:val="24"/>
          <w:lang w:bidi="ar-SA"/>
        </w:rPr>
        <w:t>特徴があります</w:t>
      </w:r>
      <w:r w:rsidRPr="00353572">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小松　昭和56</w:t>
      </w:r>
      <w:r w:rsidRPr="00353572">
        <w:rPr>
          <w:rFonts w:asciiTheme="majorEastAsia" w:eastAsiaTheme="majorEastAsia" w:hAnsiTheme="majorEastAsia" w:cstheme="minorBidi" w:hint="eastAsia"/>
          <w:kern w:val="2"/>
          <w:sz w:val="24"/>
          <w:szCs w:val="24"/>
          <w:lang w:bidi="ar-SA"/>
        </w:rPr>
        <w:t>：197）。</w:t>
      </w:r>
    </w:p>
    <w:p w:rsidR="00353572" w:rsidRDefault="00353572" w:rsidP="003667FA">
      <w:pPr>
        <w:ind w:firstLineChars="100" w:firstLine="240"/>
        <w:rPr>
          <w:rFonts w:asciiTheme="majorEastAsia" w:eastAsiaTheme="majorEastAsia" w:hAnsiTheme="majorEastAsia" w:cstheme="minorBidi"/>
          <w:kern w:val="2"/>
          <w:sz w:val="24"/>
          <w:szCs w:val="24"/>
          <w:lang w:bidi="ar-SA"/>
        </w:rPr>
      </w:pPr>
    </w:p>
    <w:p w:rsidR="00353572" w:rsidRPr="00B35286" w:rsidRDefault="00353572" w:rsidP="00353572">
      <w:pPr>
        <w:ind w:leftChars="100" w:left="210"/>
        <w:rPr>
          <w:rFonts w:ascii="ＭＳ ゴシック" w:eastAsia="ＭＳ ゴシック" w:hAnsi="ＭＳ ゴシック" w:cs="Microsoft Himalaya"/>
          <w:szCs w:val="21"/>
          <w:lang w:bidi="ar-SA"/>
        </w:rPr>
      </w:pPr>
      <w:r w:rsidRPr="00B35286">
        <w:rPr>
          <w:rFonts w:asciiTheme="majorEastAsia" w:eastAsiaTheme="majorEastAsia" w:hAnsiTheme="majorEastAsia" w:cstheme="minorBidi" w:hint="eastAsia"/>
          <w:kern w:val="2"/>
          <w:szCs w:val="21"/>
          <w:lang w:bidi="ar-SA"/>
        </w:rPr>
        <w:t>「</w:t>
      </w:r>
      <w:r w:rsidRPr="00B35286">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353572" w:rsidRPr="00B35286">
              <w:rPr>
                <w:rFonts w:ascii="ＭＳ ゴシック" w:eastAsia="ＭＳ ゴシック" w:hAnsi="ＭＳ ゴシック" w:cstheme="minorBidi"/>
                <w:kern w:val="2"/>
                <w:szCs w:val="21"/>
                <w:lang w:bidi="ar-SA"/>
              </w:rPr>
              <w:t>にっしょう</w:t>
            </w:r>
          </w:rt>
          <w:rubyBase>
            <w:r w:rsidR="00353572" w:rsidRPr="00B35286">
              <w:rPr>
                <w:rFonts w:asciiTheme="majorEastAsia" w:eastAsiaTheme="majorEastAsia" w:hAnsiTheme="majorEastAsia" w:cstheme="minorBidi"/>
                <w:kern w:val="2"/>
                <w:szCs w:val="21"/>
                <w:lang w:bidi="ar-SA"/>
              </w:rPr>
              <w:t>入声</w:t>
            </w:r>
          </w:rubyBase>
        </w:ruby>
      </w:r>
      <w:r w:rsidRPr="00B35286">
        <w:rPr>
          <w:rFonts w:asciiTheme="majorEastAsia" w:eastAsiaTheme="majorEastAsia" w:hAnsiTheme="majorEastAsia" w:cstheme="minorBidi" w:hint="eastAsia"/>
          <w:kern w:val="2"/>
          <w:szCs w:val="21"/>
          <w:lang w:bidi="ar-SA"/>
        </w:rPr>
        <w:t>は、平声（低平調）のあとに-p,-t,-kの続いた音節であり、徳声は入声</w:t>
      </w:r>
      <w:r w:rsidRPr="00B35286">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353572" w:rsidRPr="00B35286">
              <w:rPr>
                <w:rFonts w:ascii="ＭＳ ゴシック" w:eastAsia="ＭＳ ゴシック" w:hAnsi="ＭＳ ゴシック" w:cstheme="minorBidi"/>
                <w:kern w:val="2"/>
                <w:szCs w:val="21"/>
                <w:lang w:bidi="ar-SA"/>
              </w:rPr>
              <w:t>かる</w:t>
            </w:r>
          </w:rt>
          <w:rubyBase>
            <w:r w:rsidR="00353572" w:rsidRPr="00B35286">
              <w:rPr>
                <w:rFonts w:asciiTheme="majorEastAsia" w:eastAsiaTheme="majorEastAsia" w:hAnsiTheme="majorEastAsia" w:cstheme="minorBidi"/>
                <w:kern w:val="2"/>
                <w:szCs w:val="21"/>
                <w:lang w:bidi="ar-SA"/>
              </w:rPr>
              <w:t>軽</w:t>
            </w:r>
          </w:rubyBase>
        </w:ruby>
      </w:r>
      <w:r w:rsidRPr="00B35286">
        <w:rPr>
          <w:rFonts w:asciiTheme="majorEastAsia" w:eastAsiaTheme="majorEastAsia" w:hAnsiTheme="majorEastAsia" w:cstheme="minorBidi" w:hint="eastAsia"/>
          <w:kern w:val="2"/>
          <w:szCs w:val="21"/>
          <w:lang w:bidi="ar-SA"/>
        </w:rPr>
        <w:t>とも呼ばれ、上声（高平調）のあとに-p,-t,-kの続いた音節であって、いずれもCVCの形をとるものである。これらの音節末子音は、いずれも完全な破裂をおこさない内破音（-</w:t>
      </w:r>
      <w:r w:rsidRPr="00B35286">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353572" w:rsidRPr="00B35286">
              <w:rPr>
                <w:rFonts w:ascii="ＭＳ ゴシック" w:eastAsia="ＭＳ ゴシック" w:hAnsi="ＭＳ ゴシック" w:cstheme="minorBidi"/>
                <w:kern w:val="2"/>
                <w:szCs w:val="21"/>
                <w:lang w:bidi="ar-SA"/>
              </w:rPr>
              <w:t>&gt;</w:t>
            </w:r>
          </w:rt>
          <w:rubyBase>
            <w:r w:rsidR="00353572" w:rsidRPr="00B35286">
              <w:rPr>
                <w:rFonts w:asciiTheme="majorEastAsia" w:eastAsiaTheme="majorEastAsia" w:hAnsiTheme="majorEastAsia" w:cstheme="minorBidi"/>
                <w:kern w:val="2"/>
                <w:szCs w:val="21"/>
                <w:lang w:bidi="ar-SA"/>
              </w:rPr>
              <w:t>p</w:t>
            </w:r>
          </w:rubyBase>
        </w:ruby>
      </w:r>
      <w:r w:rsidRPr="00B35286">
        <w:rPr>
          <w:rFonts w:asciiTheme="majorEastAsia" w:eastAsiaTheme="majorEastAsia" w:hAnsiTheme="majorEastAsia" w:cstheme="minorBidi" w:hint="eastAsia"/>
          <w:kern w:val="2"/>
          <w:szCs w:val="21"/>
          <w:lang w:bidi="ar-SA"/>
        </w:rPr>
        <w:t>,-</w:t>
      </w:r>
      <w:r w:rsidRPr="00B35286">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353572" w:rsidRPr="00B35286">
              <w:rPr>
                <w:rFonts w:ascii="ＭＳ ゴシック" w:eastAsia="ＭＳ ゴシック" w:hAnsi="ＭＳ ゴシック" w:cstheme="minorBidi"/>
                <w:kern w:val="2"/>
                <w:szCs w:val="21"/>
                <w:lang w:bidi="ar-SA"/>
              </w:rPr>
              <w:t>&gt;</w:t>
            </w:r>
          </w:rt>
          <w:rubyBase>
            <w:r w:rsidR="00353572" w:rsidRPr="00B35286">
              <w:rPr>
                <w:rFonts w:asciiTheme="majorEastAsia" w:eastAsiaTheme="majorEastAsia" w:hAnsiTheme="majorEastAsia" w:cstheme="minorBidi"/>
                <w:kern w:val="2"/>
                <w:szCs w:val="21"/>
                <w:lang w:bidi="ar-SA"/>
              </w:rPr>
              <w:t>t</w:t>
            </w:r>
          </w:rubyBase>
        </w:ruby>
      </w:r>
      <w:r w:rsidRPr="00B35286">
        <w:rPr>
          <w:rFonts w:asciiTheme="majorEastAsia" w:eastAsiaTheme="majorEastAsia" w:hAnsiTheme="majorEastAsia" w:cstheme="minorBidi" w:hint="eastAsia"/>
          <w:kern w:val="2"/>
          <w:szCs w:val="21"/>
          <w:lang w:bidi="ar-SA"/>
        </w:rPr>
        <w:t>,-</w:t>
      </w:r>
      <w:r w:rsidRPr="00B35286">
        <w:rPr>
          <w:rFonts w:asciiTheme="majorEastAsia" w:eastAsiaTheme="majorEastAsia" w:hAnsiTheme="majorEastAsia" w:cstheme="minorBidi"/>
          <w:kern w:val="2"/>
          <w:szCs w:val="21"/>
          <w:lang w:bidi="ar-SA"/>
        </w:rPr>
        <w:ruby>
          <w:rubyPr>
            <w:rubyAlign w:val="distributeSpace"/>
            <w:hps w:val="10"/>
            <w:hpsRaise w:val="18"/>
            <w:hpsBaseText w:val="21"/>
            <w:lid w:val="ja-JP"/>
          </w:rubyPr>
          <w:rt>
            <w:r w:rsidR="00353572" w:rsidRPr="00B35286">
              <w:rPr>
                <w:rFonts w:ascii="ＭＳ ゴシック" w:eastAsia="ＭＳ ゴシック" w:hAnsi="ＭＳ ゴシック" w:cstheme="minorBidi"/>
                <w:kern w:val="2"/>
                <w:szCs w:val="21"/>
                <w:lang w:bidi="ar-SA"/>
              </w:rPr>
              <w:t>&gt;</w:t>
            </w:r>
          </w:rt>
          <w:rubyBase>
            <w:r w:rsidR="00353572" w:rsidRPr="00B35286">
              <w:rPr>
                <w:rFonts w:asciiTheme="majorEastAsia" w:eastAsiaTheme="majorEastAsia" w:hAnsiTheme="majorEastAsia" w:cstheme="minorBidi"/>
                <w:kern w:val="2"/>
                <w:szCs w:val="21"/>
                <w:lang w:bidi="ar-SA"/>
              </w:rPr>
              <w:t>k</w:t>
            </w:r>
          </w:rubyBase>
        </w:ruby>
      </w:r>
      <w:r w:rsidRPr="00B35286">
        <w:rPr>
          <w:rFonts w:asciiTheme="majorEastAsia" w:eastAsiaTheme="majorEastAsia" w:hAnsiTheme="majorEastAsia" w:cstheme="minorBidi" w:hint="eastAsia"/>
          <w:kern w:val="2"/>
          <w:szCs w:val="21"/>
          <w:lang w:bidi="ar-SA"/>
        </w:rPr>
        <w:t>）であるために、音節全体の印象がぐっとつまった感じになるのが特徴である。」</w:t>
      </w:r>
    </w:p>
    <w:p w:rsidR="00353572" w:rsidRDefault="00353572" w:rsidP="003667FA">
      <w:pPr>
        <w:ind w:firstLineChars="100" w:firstLine="240"/>
        <w:rPr>
          <w:rFonts w:asciiTheme="majorEastAsia" w:eastAsiaTheme="majorEastAsia" w:hAnsiTheme="majorEastAsia" w:cstheme="minorBidi"/>
          <w:kern w:val="2"/>
          <w:sz w:val="24"/>
          <w:szCs w:val="24"/>
          <w:lang w:bidi="ar-SA"/>
        </w:rPr>
      </w:pPr>
    </w:p>
    <w:p w:rsidR="00AF738C" w:rsidRPr="007B301C" w:rsidRDefault="00353572" w:rsidP="003667FA">
      <w:pPr>
        <w:ind w:firstLineChars="100" w:firstLine="240"/>
        <w:rPr>
          <w:rFonts w:ascii="ＭＳ ゴシック" w:eastAsia="ＭＳ ゴシック" w:hAnsi="ＭＳ ゴシック" w:cs="Microsoft Himalaya"/>
          <w:sz w:val="24"/>
          <w:szCs w:val="24"/>
          <w:lang w:bidi="ar-SA"/>
        </w:rPr>
      </w:pPr>
      <w:r>
        <w:rPr>
          <w:rFonts w:asciiTheme="majorEastAsia" w:eastAsiaTheme="majorEastAsia" w:hAnsiTheme="majorEastAsia" w:cstheme="minorBidi" w:hint="eastAsia"/>
          <w:kern w:val="2"/>
          <w:sz w:val="24"/>
          <w:szCs w:val="24"/>
          <w:lang w:bidi="ar-SA"/>
        </w:rPr>
        <w:t>そ</w:t>
      </w:r>
      <w:r w:rsidR="003667FA">
        <w:rPr>
          <w:rFonts w:asciiTheme="majorEastAsia" w:eastAsiaTheme="majorEastAsia" w:hAnsiTheme="majorEastAsia" w:cstheme="minorBidi" w:hint="eastAsia"/>
          <w:kern w:val="2"/>
          <w:sz w:val="24"/>
          <w:szCs w:val="24"/>
          <w:lang w:bidi="ar-SA"/>
        </w:rPr>
        <w:t>の</w:t>
      </w:r>
      <w:r w:rsidR="008F1EFE" w:rsidRPr="00A85C5F">
        <w:rPr>
          <w:rFonts w:asciiTheme="majorEastAsia" w:eastAsiaTheme="majorEastAsia" w:hAnsiTheme="majorEastAsia" w:cstheme="minorBidi" w:hint="eastAsia"/>
          <w:kern w:val="2"/>
          <w:sz w:val="24"/>
          <w:szCs w:val="24"/>
          <w:lang w:bidi="ar-SA"/>
        </w:rPr>
        <w:t>入声</w:t>
      </w:r>
      <w:r w:rsidR="008F1EFE">
        <w:rPr>
          <w:rFonts w:asciiTheme="majorEastAsia" w:eastAsiaTheme="majorEastAsia" w:hAnsiTheme="majorEastAsia" w:cstheme="minorBidi" w:hint="eastAsia"/>
          <w:kern w:val="2"/>
          <w:sz w:val="24"/>
          <w:szCs w:val="24"/>
          <w:lang w:bidi="ar-SA"/>
        </w:rPr>
        <w:t>点</w:t>
      </w:r>
      <w:r w:rsidR="003667FA">
        <w:rPr>
          <w:rFonts w:asciiTheme="majorEastAsia" w:eastAsiaTheme="majorEastAsia" w:hAnsiTheme="majorEastAsia" w:cstheme="minorBidi" w:hint="eastAsia"/>
          <w:kern w:val="2"/>
          <w:sz w:val="24"/>
          <w:szCs w:val="24"/>
          <w:lang w:bidi="ar-SA"/>
        </w:rPr>
        <w:t>をはじめて学界に紹介された</w:t>
      </w:r>
      <w:r w:rsidR="00E21DFB">
        <w:rPr>
          <w:rFonts w:asciiTheme="majorEastAsia" w:eastAsiaTheme="majorEastAsia" w:hAnsiTheme="majorEastAsia" w:cstheme="minorBidi" w:hint="eastAsia"/>
          <w:kern w:val="2"/>
          <w:sz w:val="24"/>
          <w:szCs w:val="24"/>
          <w:lang w:bidi="ar-SA"/>
        </w:rPr>
        <w:t>、</w:t>
      </w:r>
      <w:r w:rsidR="003667FA">
        <w:rPr>
          <w:rFonts w:asciiTheme="majorEastAsia" w:eastAsiaTheme="majorEastAsia" w:hAnsiTheme="majorEastAsia" w:cstheme="minorBidi" w:hint="eastAsia"/>
          <w:kern w:val="2"/>
          <w:sz w:val="24"/>
          <w:szCs w:val="24"/>
          <w:lang w:bidi="ar-SA"/>
        </w:rPr>
        <w:t>小松氏は</w:t>
      </w:r>
      <w:r w:rsidR="00AF738C" w:rsidRPr="007B301C">
        <w:rPr>
          <w:rFonts w:asciiTheme="majorEastAsia" w:eastAsiaTheme="majorEastAsia" w:hAnsiTheme="majorEastAsia" w:cstheme="minorBidi" w:hint="eastAsia"/>
          <w:kern w:val="2"/>
          <w:sz w:val="24"/>
          <w:szCs w:val="24"/>
          <w:lang w:bidi="ar-SA"/>
        </w:rPr>
        <w:t>次のように</w:t>
      </w:r>
      <w:r w:rsidR="008F1EFE">
        <w:rPr>
          <w:rFonts w:asciiTheme="majorEastAsia" w:eastAsiaTheme="majorEastAsia" w:hAnsiTheme="majorEastAsia" w:cstheme="minorBidi" w:hint="eastAsia"/>
          <w:kern w:val="2"/>
          <w:sz w:val="24"/>
          <w:szCs w:val="24"/>
          <w:lang w:bidi="ar-SA"/>
        </w:rPr>
        <w:t>述べられています</w:t>
      </w:r>
      <w:r w:rsidR="003667FA">
        <w:rPr>
          <w:rFonts w:asciiTheme="majorEastAsia" w:eastAsiaTheme="majorEastAsia" w:hAnsiTheme="majorEastAsia" w:cstheme="minorBidi" w:hint="eastAsia"/>
          <w:kern w:val="2"/>
          <w:sz w:val="24"/>
          <w:szCs w:val="24"/>
          <w:lang w:bidi="ar-SA"/>
        </w:rPr>
        <w:t>（同書：197-9）</w:t>
      </w:r>
      <w:r w:rsidR="00204927">
        <w:rPr>
          <w:rFonts w:asciiTheme="majorEastAsia" w:eastAsiaTheme="majorEastAsia" w:hAnsiTheme="majorEastAsia" w:cstheme="minorBidi" w:hint="eastAsia"/>
          <w:kern w:val="2"/>
          <w:sz w:val="24"/>
          <w:szCs w:val="24"/>
          <w:lang w:bidi="ar-SA"/>
        </w:rPr>
        <w:t>。</w:t>
      </w:r>
    </w:p>
    <w:p w:rsidR="00AF738C" w:rsidRPr="00E02A1A" w:rsidRDefault="00AF738C" w:rsidP="00AF738C">
      <w:pPr>
        <w:ind w:firstLineChars="100" w:firstLine="240"/>
        <w:rPr>
          <w:rFonts w:ascii="ＭＳ ゴシック" w:eastAsia="ＭＳ ゴシック" w:hAnsi="ＭＳ ゴシック" w:cs="Microsoft Himalaya"/>
          <w:sz w:val="24"/>
          <w:szCs w:val="24"/>
          <w:lang w:bidi="ar-SA"/>
        </w:rPr>
      </w:pPr>
    </w:p>
    <w:p w:rsidR="00AF738C" w:rsidRPr="007B301C" w:rsidRDefault="00AF738C" w:rsidP="00AF738C">
      <w:pPr>
        <w:ind w:leftChars="100" w:left="210"/>
        <w:rPr>
          <w:rFonts w:ascii="ＭＳ ゴシック" w:eastAsia="ＭＳ ゴシック" w:hAnsi="ＭＳ ゴシック" w:cs="Microsoft Himalaya"/>
          <w:szCs w:val="21"/>
          <w:lang w:bidi="ar-SA"/>
        </w:rPr>
      </w:pPr>
      <w:r w:rsidRPr="007B301C">
        <w:rPr>
          <w:rFonts w:ascii="ＭＳ ゴシック" w:eastAsia="ＭＳ ゴシック" w:hAnsi="ＭＳ ゴシック" w:cs="Microsoft Himalaya" w:hint="eastAsia"/>
          <w:szCs w:val="21"/>
          <w:lang w:bidi="ar-SA"/>
        </w:rPr>
        <w:t>「十二世紀初頭ごろに編纂された漢和字書、『類聚名義抄』（図書寮本）の和訓の仮名には、（略）わずかながら、《徳》《入》の両声点が用いられていることが特に注目を引く。（中略）和訓の仮名に加えられたものとしては、これまでに知られているすべての文献資料を通じて、ここに見える左（筆者注：下）の四例が指摘できるにすぎない。注49</w:t>
      </w:r>
    </w:p>
    <w:p w:rsidR="00AF738C" w:rsidRPr="007B301C" w:rsidRDefault="00AF738C" w:rsidP="00AF738C">
      <w:pPr>
        <w:ind w:firstLineChars="100" w:firstLine="210"/>
        <w:rPr>
          <w:rFonts w:ascii="ＭＳ ゴシック" w:eastAsia="ＭＳ ゴシック" w:hAnsi="ＭＳ ゴシック" w:cs="Microsoft Himalaya"/>
          <w:szCs w:val="21"/>
          <w:lang w:bidi="ar-SA"/>
        </w:rPr>
      </w:pPr>
      <w:r w:rsidRPr="007B301C">
        <w:rPr>
          <w:rFonts w:ascii="ＭＳ ゴシック" w:eastAsia="ＭＳ ゴシック" w:hAnsi="ＭＳ ゴシック" w:cs="Microsoft Himalaya" w:hint="eastAsia"/>
          <w:szCs w:val="21"/>
          <w:lang w:bidi="ar-SA"/>
        </w:rPr>
        <w:t xml:space="preserve">　　訴　ウタフ（入上平）　　　　　　〔七五5〕</w:t>
      </w:r>
    </w:p>
    <w:p w:rsidR="00AF738C" w:rsidRPr="007B301C" w:rsidRDefault="00AF738C" w:rsidP="00AF738C">
      <w:pPr>
        <w:ind w:firstLineChars="100" w:firstLine="210"/>
        <w:rPr>
          <w:rFonts w:ascii="ＭＳ ゴシック" w:eastAsia="ＭＳ ゴシック" w:hAnsi="ＭＳ ゴシック" w:cs="Microsoft Himalaya"/>
          <w:szCs w:val="21"/>
          <w:lang w:bidi="ar-SA"/>
        </w:rPr>
      </w:pPr>
      <w:r w:rsidRPr="007B301C">
        <w:rPr>
          <w:rFonts w:ascii="ＭＳ ゴシック" w:eastAsia="ＭＳ ゴシック" w:hAnsi="ＭＳ ゴシック" w:cs="Microsoft Himalaya" w:hint="eastAsia"/>
          <w:szCs w:val="21"/>
          <w:lang w:bidi="ar-SA"/>
        </w:rPr>
        <w:t xml:space="preserve">　　訟　ウタフル</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コト</w:t>
            </w:r>
          </w:rt>
          <w:rubyBase>
            <w:r w:rsidR="00AF738C" w:rsidRPr="007B301C">
              <w:rPr>
                <w:rFonts w:ascii="ＭＳ ゴシック" w:eastAsia="ＭＳ ゴシック" w:hAnsi="ＭＳ ゴシック" w:cs="Microsoft Himalaya" w:hint="eastAsia"/>
                <w:szCs w:val="21"/>
                <w:lang w:bidi="ar-SA"/>
              </w:rPr>
              <w:t>ヿ</w:t>
            </w:r>
          </w:rubyBase>
        </w:ruby>
      </w:r>
      <w:r w:rsidRPr="007B301C">
        <w:rPr>
          <w:rFonts w:ascii="ＭＳ ゴシック" w:eastAsia="ＭＳ ゴシック" w:hAnsi="ＭＳ ゴシック" w:cs="Microsoft Himalaya" w:hint="eastAsia"/>
          <w:szCs w:val="21"/>
          <w:lang w:bidi="ar-SA"/>
        </w:rPr>
        <w:t>（入平平上平）　　〔九二4〕</w:t>
      </w:r>
    </w:p>
    <w:p w:rsidR="00AF738C" w:rsidRPr="007B301C" w:rsidRDefault="00AF738C" w:rsidP="00AF738C">
      <w:pPr>
        <w:ind w:firstLineChars="100" w:firstLine="210"/>
        <w:rPr>
          <w:rFonts w:ascii="ＭＳ ゴシック" w:eastAsia="ＭＳ ゴシック" w:hAnsi="ＭＳ ゴシック" w:cs="Microsoft Himalaya"/>
          <w:szCs w:val="21"/>
          <w:lang w:bidi="ar-SA"/>
        </w:rPr>
      </w:pPr>
      <w:r w:rsidRPr="007B301C">
        <w:rPr>
          <w:rFonts w:ascii="ＭＳ ゴシック" w:eastAsia="ＭＳ ゴシック" w:hAnsi="ＭＳ ゴシック" w:cs="Microsoft Himalaya" w:hint="eastAsia"/>
          <w:szCs w:val="21"/>
          <w:lang w:bidi="ar-SA"/>
        </w:rPr>
        <w:t xml:space="preserve">　　愬　ウタフ（入上平）　　　　　〔二七五6〕</w:t>
      </w:r>
    </w:p>
    <w:p w:rsidR="00AF738C" w:rsidRPr="007B301C" w:rsidRDefault="00AF738C" w:rsidP="00AF738C">
      <w:pPr>
        <w:ind w:firstLineChars="100" w:firstLine="210"/>
        <w:rPr>
          <w:rFonts w:ascii="ＭＳ ゴシック" w:eastAsia="ＭＳ ゴシック" w:hAnsi="ＭＳ ゴシック" w:cs="Microsoft Himalaya"/>
          <w:szCs w:val="21"/>
          <w:lang w:bidi="ar-SA"/>
        </w:rPr>
      </w:pPr>
      <w:r w:rsidRPr="007B301C">
        <w:rPr>
          <w:rFonts w:ascii="ＭＳ ゴシック" w:eastAsia="ＭＳ ゴシック" w:hAnsi="ＭＳ ゴシック" w:cs="Microsoft Himalaya" w:hint="eastAsia"/>
          <w:szCs w:val="21"/>
          <w:lang w:bidi="ar-SA"/>
        </w:rPr>
        <w:t xml:space="preserve">　　経　ノトル（徳上平）　　　　　〔二八七6〕</w:t>
      </w:r>
    </w:p>
    <w:p w:rsidR="00AF738C" w:rsidRDefault="00AF738C" w:rsidP="00AF738C">
      <w:pPr>
        <w:ind w:leftChars="100" w:left="210" w:firstLineChars="100" w:firstLine="210"/>
        <w:rPr>
          <w:rFonts w:ascii="ＭＳ ゴシック" w:eastAsia="ＭＳ ゴシック" w:hAnsi="ＭＳ ゴシック" w:cs="Microsoft Himalaya"/>
          <w:szCs w:val="21"/>
          <w:lang w:bidi="ar-SA"/>
        </w:rPr>
      </w:pPr>
      <w:r w:rsidRPr="007B301C">
        <w:rPr>
          <w:rFonts w:ascii="ＭＳ ゴシック" w:eastAsia="ＭＳ ゴシック" w:hAnsi="ＭＳ ゴシック" w:cs="Microsoft Himalaya" w:hint="eastAsia"/>
          <w:szCs w:val="21"/>
          <w:lang w:bidi="ar-SA"/>
        </w:rPr>
        <w:t>（中略）要するに、入声点付きの「ウ」は、低い調子のu</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&gt;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-という音節を表わしていることになる。したがって、「ウ（入）タ（上）フ（平）」は、全体として［u</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&gt;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&lt;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a-</w:t>
      </w:r>
      <w:r w:rsidRPr="007B301C">
        <w:rPr>
          <w:rFonts w:asciiTheme="majorEastAsia" w:eastAsiaTheme="majorEastAsia" w:hAnsiTheme="majorEastAsia" w:cs="Segoe UI Symbol" w:hint="eastAsia"/>
          <w:kern w:val="2"/>
          <w:szCs w:val="21"/>
          <w:lang w:bidi="ar-SA"/>
        </w:rPr>
        <w:t>Φ</w:t>
      </w:r>
      <w:r w:rsidRPr="007B301C">
        <w:rPr>
          <w:rFonts w:ascii="ＭＳ ゴシック" w:eastAsia="ＭＳ ゴシック" w:hAnsi="ＭＳ ゴシック" w:cs="Microsoft Himalaya" w:hint="eastAsia"/>
          <w:szCs w:val="21"/>
          <w:lang w:bidi="ar-SA"/>
        </w:rPr>
        <w:t>u(u)］という語形が[○●○]《低高低》というアクセントで発音されることを示している。「ノトル」の方は「ノ」に徳声点が付されているので高い調子になるところが違っているが、これもまたタ行音の前であることに注目したい。すなわち、「ノ（徳）ト（上）ル（平）」とは［no</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&gt;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&lt;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o-ru］が[●●○]《高高低》というアクセントを持っているという意味なのである。これらの入声点や徳声点は、内破音の</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&gt;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だけに当たるものではなく、同時に「ウ」や「ノ」の仮名の高低をも示していることを忘れてはならない。［u</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&gt;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],［no</w:t>
      </w:r>
      <w:r w:rsidRPr="007B301C">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7B301C">
              <w:rPr>
                <w:rFonts w:ascii="ＭＳ ゴシック" w:eastAsia="ＭＳ ゴシック" w:hAnsi="ＭＳ ゴシック" w:cs="Microsoft Himalaya"/>
                <w:szCs w:val="21"/>
                <w:lang w:bidi="ar-SA"/>
              </w:rPr>
              <w:t>&gt;</w:t>
            </w:r>
          </w:rt>
          <w:rubyBase>
            <w:r w:rsidR="00AF738C" w:rsidRPr="007B301C">
              <w:rPr>
                <w:rFonts w:ascii="ＭＳ ゴシック" w:eastAsia="ＭＳ ゴシック" w:hAnsi="ＭＳ ゴシック" w:cs="Microsoft Himalaya"/>
                <w:szCs w:val="21"/>
                <w:lang w:bidi="ar-SA"/>
              </w:rPr>
              <w:t>t</w:t>
            </w:r>
          </w:rubyBase>
        </w:ruby>
      </w:r>
      <w:r w:rsidRPr="007B301C">
        <w:rPr>
          <w:rFonts w:ascii="ＭＳ ゴシック" w:eastAsia="ＭＳ ゴシック" w:hAnsi="ＭＳ ゴシック" w:cs="Microsoft Himalaya" w:hint="eastAsia"/>
          <w:szCs w:val="21"/>
          <w:lang w:bidi="ar-SA"/>
        </w:rPr>
        <w:t>]はそれぞれ一つの音節として把握されているのである。（中略）すなわち、[utta</w:t>
      </w:r>
      <w:r w:rsidRPr="007B301C">
        <w:rPr>
          <w:rFonts w:asciiTheme="majorEastAsia" w:eastAsiaTheme="majorEastAsia" w:hAnsiTheme="majorEastAsia" w:cs="Segoe UI Symbol" w:hint="eastAsia"/>
          <w:kern w:val="2"/>
          <w:szCs w:val="21"/>
          <w:lang w:bidi="ar-SA"/>
        </w:rPr>
        <w:t>Φ</w:t>
      </w:r>
      <w:r w:rsidRPr="007B301C">
        <w:rPr>
          <w:rFonts w:ascii="ＭＳ ゴシック" w:eastAsia="ＭＳ ゴシック" w:hAnsi="ＭＳ ゴシック" w:cs="Microsoft Himalaya" w:hint="eastAsia"/>
          <w:szCs w:val="21"/>
          <w:lang w:bidi="ar-SA"/>
        </w:rPr>
        <w:t>u]の[ut],[nottoru]の[not]は、いずれも漢字音の入声・徳声と同じ音声的特徴を持つものとしてとらえられ、そして、ここではそのように記号化されているということなのである。」</w:t>
      </w:r>
    </w:p>
    <w:p w:rsidR="00AF738C" w:rsidRPr="000240F9" w:rsidRDefault="00AF738C" w:rsidP="00AF738C">
      <w:pPr>
        <w:ind w:leftChars="200" w:left="420"/>
        <w:rPr>
          <w:rFonts w:asciiTheme="majorEastAsia" w:eastAsiaTheme="majorEastAsia" w:hAnsiTheme="majorEastAsia" w:cstheme="minorBidi"/>
          <w:kern w:val="2"/>
          <w:sz w:val="24"/>
          <w:szCs w:val="24"/>
          <w:lang w:bidi="ar-SA"/>
        </w:rPr>
      </w:pPr>
    </w:p>
    <w:p w:rsidR="00AF738C" w:rsidRDefault="00AF738C" w:rsidP="00AF738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w:t>
      </w:r>
      <w:r w:rsidR="008F1EFE">
        <w:rPr>
          <w:rFonts w:ascii="ＭＳ ゴシック" w:eastAsia="ＭＳ ゴシック" w:hAnsi="ＭＳ ゴシック" w:cs="ＭＳ Ｐゴシック" w:hint="eastAsia"/>
          <w:sz w:val="24"/>
          <w:szCs w:val="24"/>
        </w:rPr>
        <w:t>して</w:t>
      </w:r>
      <w:r w:rsidR="00204927" w:rsidRPr="000240F9">
        <w:rPr>
          <w:rFonts w:ascii="ＭＳ ゴシック" w:eastAsia="ＭＳ ゴシック" w:hAnsi="ＭＳ ゴシック" w:cs="ＭＳ Ｐゴシック" w:hint="eastAsia"/>
          <w:sz w:val="24"/>
          <w:szCs w:val="24"/>
        </w:rPr>
        <w:t>小松</w:t>
      </w:r>
      <w:r w:rsidR="00204927">
        <w:rPr>
          <w:rFonts w:ascii="ＭＳ ゴシック" w:eastAsia="ＭＳ ゴシック" w:hAnsi="ＭＳ ゴシック" w:cs="ＭＳ Ｐゴシック" w:hint="eastAsia"/>
          <w:sz w:val="24"/>
          <w:szCs w:val="24"/>
        </w:rPr>
        <w:t>氏は</w:t>
      </w:r>
      <w:r w:rsidR="00934DCF">
        <w:rPr>
          <w:rFonts w:ascii="ＭＳ ゴシック" w:eastAsia="ＭＳ ゴシック" w:hAnsi="ＭＳ ゴシック" w:cs="ＭＳ Ｐゴシック" w:hint="eastAsia"/>
          <w:sz w:val="24"/>
          <w:szCs w:val="24"/>
        </w:rPr>
        <w:t>日本語</w:t>
      </w:r>
      <w:r>
        <w:rPr>
          <w:rFonts w:ascii="ＭＳ ゴシック" w:eastAsia="ＭＳ ゴシック" w:hAnsi="ＭＳ ゴシック" w:cs="ＭＳ Ｐゴシック" w:hint="eastAsia"/>
          <w:sz w:val="24"/>
          <w:szCs w:val="24"/>
        </w:rPr>
        <w:t>の促音表記</w:t>
      </w:r>
      <w:r w:rsidR="00204927">
        <w:rPr>
          <w:rFonts w:ascii="ＭＳ ゴシック" w:eastAsia="ＭＳ ゴシック" w:hAnsi="ＭＳ ゴシック" w:cs="ＭＳ Ｐゴシック" w:hint="eastAsia"/>
          <w:sz w:val="24"/>
          <w:szCs w:val="24"/>
        </w:rPr>
        <w:t>の変遷を概略、次のようであると</w:t>
      </w:r>
      <w:r w:rsidR="00677486">
        <w:rPr>
          <w:rFonts w:ascii="ＭＳ ゴシック" w:eastAsia="ＭＳ ゴシック" w:hAnsi="ＭＳ ゴシック" w:cs="ＭＳ Ｐゴシック" w:hint="eastAsia"/>
          <w:sz w:val="24"/>
          <w:szCs w:val="24"/>
        </w:rPr>
        <w:t>述べられ</w:t>
      </w:r>
      <w:r w:rsidR="00CF2355">
        <w:rPr>
          <w:rFonts w:ascii="ＭＳ ゴシック" w:eastAsia="ＭＳ ゴシック" w:hAnsi="ＭＳ ゴシック" w:cs="ＭＳ Ｐゴシック" w:hint="eastAsia"/>
          <w:sz w:val="24"/>
          <w:szCs w:val="24"/>
        </w:rPr>
        <w:t>ています</w:t>
      </w:r>
      <w:r>
        <w:rPr>
          <w:rFonts w:ascii="ＭＳ ゴシック" w:eastAsia="ＭＳ ゴシック" w:hAnsi="ＭＳ ゴシック" w:cs="ＭＳ Ｐゴシック" w:hint="eastAsia"/>
          <w:sz w:val="24"/>
          <w:szCs w:val="24"/>
        </w:rPr>
        <w:t>（</w:t>
      </w:r>
      <w:r w:rsidR="00204927">
        <w:rPr>
          <w:rFonts w:ascii="ＭＳ ゴシック" w:eastAsia="ＭＳ ゴシック" w:hAnsi="ＭＳ ゴシック" w:cs="ＭＳ Ｐゴシック" w:hint="eastAsia"/>
          <w:sz w:val="24"/>
          <w:szCs w:val="24"/>
        </w:rPr>
        <w:t>同</w:t>
      </w:r>
      <w:r>
        <w:rPr>
          <w:rFonts w:ascii="ＭＳ ゴシック" w:eastAsia="ＭＳ ゴシック" w:hAnsi="ＭＳ ゴシック" w:cs="ＭＳ Ｐゴシック" w:hint="eastAsia"/>
          <w:sz w:val="24"/>
          <w:szCs w:val="24"/>
        </w:rPr>
        <w:t>書</w:t>
      </w:r>
      <w:r w:rsidRPr="00635E4C">
        <w:rPr>
          <w:rFonts w:ascii="ＭＳ ゴシック" w:eastAsia="ＭＳ ゴシック" w:hAnsi="ＭＳ ゴシック" w:cs="ＭＳ Ｐゴシック" w:hint="eastAsia"/>
          <w:sz w:val="24"/>
          <w:szCs w:val="24"/>
        </w:rPr>
        <w:t>：199</w:t>
      </w:r>
      <w:r w:rsidR="00E21DFB">
        <w:rPr>
          <w:rFonts w:ascii="ＭＳ ゴシック" w:eastAsia="ＭＳ ゴシック" w:hAnsi="ＭＳ ゴシック" w:cs="ＭＳ Ｐゴシック" w:hint="eastAsia"/>
          <w:sz w:val="24"/>
          <w:szCs w:val="24"/>
        </w:rPr>
        <w:t>-</w:t>
      </w:r>
      <w:r w:rsidRPr="00635E4C">
        <w:rPr>
          <w:rFonts w:ascii="ＭＳ ゴシック" w:eastAsia="ＭＳ ゴシック" w:hAnsi="ＭＳ ゴシック" w:cs="ＭＳ Ｐゴシック" w:hint="eastAsia"/>
          <w:sz w:val="24"/>
          <w:szCs w:val="24"/>
        </w:rPr>
        <w:t>200）。</w:t>
      </w:r>
    </w:p>
    <w:p w:rsidR="00AF738C" w:rsidRDefault="00AF738C" w:rsidP="00AF738C">
      <w:pPr>
        <w:rPr>
          <w:rFonts w:ascii="ＭＳ ゴシック" w:eastAsia="ＭＳ ゴシック" w:hAnsi="ＭＳ ゴシック" w:cs="ＭＳ Ｐゴシック"/>
          <w:sz w:val="24"/>
          <w:szCs w:val="24"/>
        </w:rPr>
      </w:pPr>
    </w:p>
    <w:p w:rsidR="00824ACF" w:rsidRDefault="00AF738C" w:rsidP="00824ACF">
      <w:pPr>
        <w:ind w:leftChars="100" w:left="210"/>
        <w:rPr>
          <w:rFonts w:ascii="ＭＳ ゴシック" w:eastAsia="ＭＳ ゴシック" w:hAnsi="ＭＳ ゴシック" w:cs="ＭＳ Ｐゴシック"/>
          <w:szCs w:val="21"/>
        </w:rPr>
      </w:pPr>
      <w:r w:rsidRPr="000240F9">
        <w:rPr>
          <w:rFonts w:ascii="ＭＳ ゴシック" w:eastAsia="ＭＳ ゴシック" w:hAnsi="ＭＳ ゴシック" w:cs="ＭＳ Ｐゴシック" w:hint="eastAsia"/>
          <w:szCs w:val="21"/>
        </w:rPr>
        <w:t>「促音便形における促音部分の無表記は、すでに平安時代初期の訓点資料から見えているが、それが文字化されるのは十一世紀に入ってからのようで</w:t>
      </w:r>
      <w:r>
        <w:rPr>
          <w:rFonts w:ascii="ＭＳ ゴシック" w:eastAsia="ＭＳ ゴシック" w:hAnsi="ＭＳ ゴシック" w:cs="ＭＳ Ｐゴシック" w:hint="eastAsia"/>
          <w:szCs w:val="21"/>
        </w:rPr>
        <w:t>あって</w:t>
      </w:r>
      <w:r w:rsidRPr="000240F9">
        <w:rPr>
          <w:rFonts w:ascii="ＭＳ ゴシック" w:eastAsia="ＭＳ ゴシック" w:hAnsi="ＭＳ ゴシック" w:cs="ＭＳ Ｐゴシック" w:hint="eastAsia"/>
          <w:szCs w:val="21"/>
        </w:rPr>
        <w:t>、はじめは「渉</w:t>
      </w:r>
      <w:r w:rsidRPr="000240F9">
        <w:rPr>
          <w:rFonts w:ascii="ＭＳ ゴシック" w:eastAsia="ＭＳ ゴシック" w:hAnsi="ＭＳ ゴシック" w:cs="ＭＳ Ｐゴシック" w:hint="eastAsia"/>
          <w:szCs w:val="21"/>
          <w:vertAlign w:val="superscript"/>
        </w:rPr>
        <w:t>ワタム（て）</w:t>
      </w:r>
      <w:r w:rsidRPr="000240F9">
        <w:rPr>
          <w:rFonts w:ascii="ＭＳ ゴシック" w:eastAsia="ＭＳ ゴシック" w:hAnsi="ＭＳ ゴシック" w:cs="ＭＳ Ｐゴシック" w:hint="eastAsia"/>
          <w:szCs w:val="21"/>
        </w:rPr>
        <w:t>」（←ワタリテ）、「昇</w:t>
      </w:r>
      <w:r w:rsidRPr="000240F9">
        <w:rPr>
          <w:rFonts w:ascii="ＭＳ ゴシック" w:eastAsia="ＭＳ ゴシック" w:hAnsi="ＭＳ ゴシック" w:cs="ＭＳ Ｐゴシック" w:hint="eastAsia"/>
          <w:szCs w:val="21"/>
          <w:vertAlign w:val="superscript"/>
        </w:rPr>
        <w:t>ノホンテ</w:t>
      </w:r>
      <w:r w:rsidRPr="000240F9">
        <w:rPr>
          <w:rFonts w:ascii="ＭＳ ゴシック" w:eastAsia="ＭＳ ゴシック" w:hAnsi="ＭＳ ゴシック" w:cs="ＭＳ Ｐゴシック" w:hint="eastAsia"/>
          <w:szCs w:val="21"/>
        </w:rPr>
        <w:t>」（←ノボリテ）などのように表わされている。（中略）その後、漢字音の</w:t>
      </w:r>
      <w:r w:rsidRPr="000240F9">
        <w:rPr>
          <w:rFonts w:ascii="ＭＳ ゴシック" w:eastAsia="ＭＳ ゴシック" w:hAnsi="ＭＳ ゴシック" w:cs="Microsoft Himalaya"/>
          <w:szCs w:val="21"/>
          <w:lang w:bidi="ar-SA"/>
        </w:rPr>
        <w:ruby>
          <w:rubyPr>
            <w:rubyAlign w:val="distributeSpace"/>
            <w:hps w:val="10"/>
            <w:hpsRaise w:val="18"/>
            <w:hpsBaseText w:val="21"/>
            <w:lid w:val="ja-JP"/>
          </w:rubyPr>
          <w:rt>
            <w:r w:rsidR="00AF738C" w:rsidRPr="000240F9">
              <w:rPr>
                <w:rFonts w:ascii="ＭＳ ゴシック" w:eastAsia="ＭＳ ゴシック" w:hAnsi="ＭＳ ゴシック" w:cs="Microsoft Himalaya"/>
                <w:szCs w:val="21"/>
                <w:lang w:bidi="ar-SA"/>
              </w:rPr>
              <w:t>&gt;</w:t>
            </w:r>
          </w:rt>
          <w:rubyBase>
            <w:r w:rsidR="00AF738C" w:rsidRPr="000240F9">
              <w:rPr>
                <w:rFonts w:ascii="ＭＳ ゴシック" w:eastAsia="ＭＳ ゴシック" w:hAnsi="ＭＳ ゴシック" w:cs="Microsoft Himalaya"/>
                <w:szCs w:val="21"/>
                <w:lang w:bidi="ar-SA"/>
              </w:rPr>
              <w:t>t</w:t>
            </w:r>
          </w:rubyBase>
        </w:ruby>
      </w:r>
      <w:r w:rsidRPr="000240F9">
        <w:rPr>
          <w:rFonts w:ascii="ＭＳ ゴシック" w:eastAsia="ＭＳ ゴシック" w:hAnsi="ＭＳ ゴシック" w:cs="Microsoft Himalaya" w:hint="eastAsia"/>
          <w:szCs w:val="21"/>
          <w:lang w:bidi="ar-SA"/>
        </w:rPr>
        <w:t>に</w:t>
      </w:r>
      <w:r w:rsidRPr="000240F9">
        <w:rPr>
          <w:rFonts w:ascii="ＭＳ ゴシック" w:eastAsia="ＭＳ ゴシック" w:hAnsi="ＭＳ ゴシック" w:cs="ＭＳ Ｐゴシック" w:hint="eastAsia"/>
          <w:szCs w:val="21"/>
        </w:rPr>
        <w:t>「ツ」の仮名があてられるようになると、この種の促音もそれにつれて「ツ」表記に移行し、それが「欲</w:t>
      </w:r>
      <w:r w:rsidRPr="000240F9">
        <w:rPr>
          <w:rFonts w:ascii="ＭＳ ゴシック" w:eastAsia="ＭＳ ゴシック" w:hAnsi="ＭＳ ゴシック" w:cs="ＭＳ Ｐゴシック" w:hint="eastAsia"/>
          <w:szCs w:val="21"/>
          <w:vertAlign w:val="superscript"/>
        </w:rPr>
        <w:t>ホツス</w:t>
      </w:r>
      <w:r w:rsidRPr="000240F9">
        <w:rPr>
          <w:rFonts w:ascii="ＭＳ ゴシック" w:eastAsia="ＭＳ ゴシック" w:hAnsi="ＭＳ ゴシック" w:cs="ＭＳ Ｐゴシック" w:hint="eastAsia"/>
          <w:szCs w:val="21"/>
        </w:rPr>
        <w:t>」「専</w:t>
      </w:r>
      <w:r w:rsidRPr="000240F9">
        <w:rPr>
          <w:rFonts w:ascii="ＭＳ ゴシック" w:eastAsia="ＭＳ ゴシック" w:hAnsi="ＭＳ ゴシック" w:cs="ＭＳ Ｐゴシック" w:hint="eastAsia"/>
          <w:szCs w:val="21"/>
          <w:vertAlign w:val="superscript"/>
        </w:rPr>
        <w:t>モツハラ</w:t>
      </w:r>
      <w:r w:rsidRPr="000240F9">
        <w:rPr>
          <w:rFonts w:ascii="ＭＳ ゴシック" w:eastAsia="ＭＳ ゴシック" w:hAnsi="ＭＳ ゴシック" w:cs="ＭＳ Ｐゴシック" w:hint="eastAsia"/>
          <w:szCs w:val="21"/>
        </w:rPr>
        <w:t>」のように、タ行の前以外の位置のものにまで</w:t>
      </w:r>
      <w:r>
        <w:rPr>
          <w:rFonts w:ascii="ＭＳ ゴシック" w:eastAsia="ＭＳ ゴシック" w:hAnsi="ＭＳ ゴシック" w:cs="ＭＳ Ｐゴシック" w:hint="eastAsia"/>
          <w:szCs w:val="21"/>
        </w:rPr>
        <w:t>拡大されて、平安時代のうちに促音の「ツ」表記はほぼ確立された。その伝統が今日にまで</w:t>
      </w:r>
      <w:r w:rsidRPr="000240F9">
        <w:rPr>
          <w:rFonts w:ascii="ＭＳ ゴシック" w:eastAsia="ＭＳ ゴシック" w:hAnsi="ＭＳ ゴシック" w:cs="ＭＳ Ｐゴシック" w:hint="eastAsia"/>
          <w:szCs w:val="21"/>
        </w:rPr>
        <w:t>及んでいるのである。</w:t>
      </w:r>
      <w:r>
        <w:rPr>
          <w:rFonts w:ascii="ＭＳ ゴシック" w:eastAsia="ＭＳ ゴシック" w:hAnsi="ＭＳ ゴシック" w:cs="ＭＳ Ｐゴシック" w:hint="eastAsia"/>
          <w:szCs w:val="21"/>
        </w:rPr>
        <w:t>これをタ行音の「つ」[tsu]と区別して小書きにする習慣が確立されたのは、「現代かなづかい」になってからのことである。（略）</w:t>
      </w:r>
      <w:r w:rsidRPr="000240F9">
        <w:rPr>
          <w:rFonts w:ascii="ＭＳ ゴシック" w:eastAsia="ＭＳ ゴシック" w:hAnsi="ＭＳ ゴシック" w:cs="ＭＳ Ｐゴシック" w:hint="eastAsia"/>
          <w:szCs w:val="21"/>
        </w:rPr>
        <w:t>」</w:t>
      </w:r>
    </w:p>
    <w:p w:rsidR="008F1EFE" w:rsidRPr="00C451A0" w:rsidRDefault="008F1EFE" w:rsidP="00AF738C">
      <w:pPr>
        <w:ind w:leftChars="100" w:left="210"/>
        <w:rPr>
          <w:rFonts w:ascii="ＭＳ ゴシック" w:eastAsia="ＭＳ ゴシック" w:hAnsi="ＭＳ ゴシック" w:cs="ＭＳ Ｐゴシック"/>
          <w:sz w:val="24"/>
          <w:szCs w:val="24"/>
        </w:rPr>
      </w:pPr>
    </w:p>
    <w:p w:rsidR="00363D76" w:rsidRDefault="00677486" w:rsidP="00363D76">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r>
        <w:rPr>
          <w:rFonts w:asciiTheme="majorEastAsia" w:eastAsiaTheme="majorEastAsia" w:hAnsiTheme="majorEastAsia" w:cs="ＭＳ Ｐゴシック" w:hint="eastAsia"/>
          <w:sz w:val="24"/>
          <w:szCs w:val="24"/>
        </w:rPr>
        <w:t>このように</w:t>
      </w:r>
      <w:r w:rsidR="00363D76">
        <w:rPr>
          <w:rFonts w:asciiTheme="majorEastAsia" w:eastAsiaTheme="majorEastAsia" w:hAnsiTheme="majorEastAsia" w:cs="ＭＳ Ｐゴシック" w:hint="eastAsia"/>
          <w:sz w:val="24"/>
          <w:szCs w:val="24"/>
        </w:rPr>
        <w:t>促音</w:t>
      </w:r>
      <w:r>
        <w:rPr>
          <w:rFonts w:asciiTheme="majorEastAsia" w:eastAsiaTheme="majorEastAsia" w:hAnsiTheme="majorEastAsia" w:cs="ＭＳ Ｐゴシック" w:hint="eastAsia"/>
          <w:sz w:val="24"/>
          <w:szCs w:val="24"/>
        </w:rPr>
        <w:t>ツの文字化</w:t>
      </w:r>
      <w:r w:rsidR="007F5158">
        <w:rPr>
          <w:rFonts w:asciiTheme="majorEastAsia" w:eastAsiaTheme="majorEastAsia" w:hAnsiTheme="majorEastAsia" w:cs="ＭＳ Ｐゴシック" w:hint="eastAsia"/>
          <w:sz w:val="24"/>
          <w:szCs w:val="24"/>
        </w:rPr>
        <w:t>は</w:t>
      </w:r>
      <w:r w:rsidR="00363D76">
        <w:rPr>
          <w:rFonts w:asciiTheme="majorEastAsia" w:eastAsiaTheme="majorEastAsia" w:hAnsiTheme="majorEastAsia" w:cs="ＭＳ Ｐゴシック" w:hint="eastAsia"/>
          <w:sz w:val="24"/>
          <w:szCs w:val="24"/>
        </w:rPr>
        <w:t>ム表記</w:t>
      </w:r>
      <w:r>
        <w:rPr>
          <w:rFonts w:asciiTheme="majorEastAsia" w:eastAsiaTheme="majorEastAsia" w:hAnsiTheme="majorEastAsia" w:cs="ＭＳ Ｐゴシック" w:hint="eastAsia"/>
          <w:sz w:val="24"/>
          <w:szCs w:val="24"/>
        </w:rPr>
        <w:t>から</w:t>
      </w:r>
      <w:r w:rsidR="00363D76">
        <w:rPr>
          <w:rFonts w:asciiTheme="majorEastAsia" w:eastAsiaTheme="majorEastAsia" w:hAnsiTheme="majorEastAsia" w:cs="ＭＳ Ｐゴシック" w:hint="eastAsia"/>
          <w:sz w:val="24"/>
          <w:szCs w:val="24"/>
        </w:rPr>
        <w:t>ツ表記へとかわ</w:t>
      </w:r>
      <w:r>
        <w:rPr>
          <w:rFonts w:asciiTheme="majorEastAsia" w:eastAsiaTheme="majorEastAsia" w:hAnsiTheme="majorEastAsia" w:cs="ＭＳ Ｐゴシック" w:hint="eastAsia"/>
          <w:sz w:val="24"/>
          <w:szCs w:val="24"/>
        </w:rPr>
        <w:t>ったのですが、</w:t>
      </w:r>
      <w:r w:rsidR="00363D76" w:rsidRPr="00457230">
        <w:rPr>
          <w:rFonts w:ascii="ＭＳ ゴシック" w:eastAsia="ＭＳ ゴシック" w:hAnsi="ＭＳ ゴシック" w:cs="ＭＳ ゴシック" w:hint="eastAsia"/>
          <w:color w:val="000000"/>
          <w:sz w:val="24"/>
          <w:szCs w:val="24"/>
        </w:rPr>
        <w:t>『平家物語』</w:t>
      </w:r>
      <w:r w:rsidR="00363D76">
        <w:rPr>
          <w:rFonts w:ascii="ＭＳ ゴシック" w:eastAsia="ＭＳ ゴシック" w:hAnsi="ＭＳ ゴシック" w:cs="ＭＳ ゴシック" w:hint="eastAsia"/>
          <w:color w:val="000000"/>
          <w:sz w:val="24"/>
          <w:szCs w:val="24"/>
        </w:rPr>
        <w:t>（</w:t>
      </w:r>
      <w:r w:rsidR="00363D76" w:rsidRPr="005D7764">
        <w:rPr>
          <w:rFonts w:ascii="ＭＳ ゴシック" w:eastAsia="ＭＳ ゴシック" w:hAnsi="ＭＳ ゴシック" w:cs="ＭＳ ゴシック" w:hint="eastAsia"/>
          <w:color w:val="000000"/>
          <w:sz w:val="24"/>
          <w:szCs w:val="24"/>
        </w:rPr>
        <w:t>延慶本の奥書、1309年</w:t>
      </w:r>
      <w:r w:rsidR="00363D76">
        <w:rPr>
          <w:rFonts w:ascii="ＭＳ ゴシック" w:eastAsia="ＭＳ ゴシック" w:hAnsi="ＭＳ ゴシック" w:cs="ＭＳ ゴシック" w:hint="eastAsia"/>
          <w:color w:val="000000"/>
          <w:sz w:val="24"/>
          <w:szCs w:val="24"/>
        </w:rPr>
        <w:t>までに成立か</w:t>
      </w:r>
      <w:r w:rsidR="00363D76" w:rsidRPr="005D7764">
        <w:rPr>
          <w:rFonts w:ascii="ＭＳ ゴシック" w:eastAsia="ＭＳ ゴシック" w:hAnsi="ＭＳ ゴシック" w:cs="ＭＳ ゴシック" w:hint="eastAsia"/>
          <w:color w:val="000000"/>
          <w:sz w:val="24"/>
          <w:szCs w:val="24"/>
        </w:rPr>
        <w:t>）</w:t>
      </w:r>
      <w:r>
        <w:rPr>
          <w:rFonts w:ascii="ＭＳ ゴシック" w:eastAsia="ＭＳ ゴシック" w:hAnsi="ＭＳ ゴシック" w:cs="ＭＳ ゴシック" w:hint="eastAsia"/>
          <w:color w:val="000000"/>
          <w:sz w:val="24"/>
          <w:szCs w:val="24"/>
        </w:rPr>
        <w:t>では</w:t>
      </w:r>
      <w:r>
        <w:rPr>
          <w:rFonts w:asciiTheme="majorEastAsia" w:eastAsiaTheme="majorEastAsia" w:hAnsiTheme="majorEastAsia" w:cs="ＭＳ Ｐゴシック" w:hint="eastAsia"/>
          <w:sz w:val="24"/>
          <w:szCs w:val="24"/>
        </w:rPr>
        <w:t>促音ツが表記されなかったと</w:t>
      </w:r>
      <w:r w:rsidR="00363D76">
        <w:rPr>
          <w:rFonts w:asciiTheme="majorEastAsia" w:eastAsiaTheme="majorEastAsia" w:hAnsiTheme="majorEastAsia" w:cs="ＭＳ Ｐゴシック" w:hint="eastAsia"/>
          <w:sz w:val="24"/>
          <w:szCs w:val="24"/>
        </w:rPr>
        <w:t>山田</w:t>
      </w:r>
      <w:r w:rsidR="00363D76">
        <w:rPr>
          <w:rFonts w:ascii="ＭＳ ゴシック" w:eastAsia="ＭＳ ゴシック" w:hAnsi="ＭＳ ゴシック" w:cs="ＭＳ ゴシック" w:hint="eastAsia"/>
          <w:color w:val="000000"/>
          <w:sz w:val="24"/>
          <w:szCs w:val="24"/>
        </w:rPr>
        <w:t xml:space="preserve">氏は次のように述べられています（山田　</w:t>
      </w:r>
      <w:r w:rsidR="00363D76" w:rsidRPr="00457230">
        <w:rPr>
          <w:rFonts w:ascii="ＭＳ ゴシック" w:eastAsia="ＭＳ ゴシック" w:hAnsi="ＭＳ ゴシック" w:cs="ＭＳ ゴシック" w:hint="eastAsia"/>
          <w:color w:val="000000"/>
          <w:sz w:val="24"/>
          <w:szCs w:val="24"/>
        </w:rPr>
        <w:t>昭和29：下巻1766）。</w:t>
      </w:r>
    </w:p>
    <w:p w:rsidR="00363D76" w:rsidRPr="00457230" w:rsidRDefault="00363D76" w:rsidP="00363D76">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rsidR="00363D76" w:rsidRDefault="00363D76" w:rsidP="00363D76">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457230">
        <w:rPr>
          <w:rFonts w:asciiTheme="majorEastAsia" w:eastAsiaTheme="majorEastAsia" w:hAnsiTheme="majorEastAsia" w:cstheme="minorBidi" w:hint="eastAsia"/>
          <w:kern w:val="2"/>
          <w:szCs w:val="21"/>
          <w:lang w:bidi="ar-SA"/>
        </w:rPr>
        <w:t>「（前略）以上、促むる音便はそのあらはれたるもの延慶</w:t>
      </w:r>
      <w:r>
        <w:rPr>
          <w:rFonts w:asciiTheme="majorEastAsia" w:eastAsiaTheme="majorEastAsia" w:hAnsiTheme="majorEastAsia" w:cstheme="minorBidi" w:hint="eastAsia"/>
          <w:kern w:val="2"/>
          <w:szCs w:val="21"/>
          <w:lang w:bidi="ar-SA"/>
        </w:rPr>
        <w:t>本</w:t>
      </w:r>
      <w:r w:rsidRPr="00457230">
        <w:rPr>
          <w:rFonts w:asciiTheme="majorEastAsia" w:eastAsiaTheme="majorEastAsia" w:hAnsiTheme="majorEastAsia" w:cstheme="minorBidi" w:hint="eastAsia"/>
          <w:kern w:val="2"/>
          <w:szCs w:val="21"/>
          <w:lang w:bidi="ar-SA"/>
        </w:rPr>
        <w:t>全體を通じて、一例だにも「ツ」字を用ゐずして、その本の音は勿論、促まれる音の記號をも加へざるは最も注目するに値ありとすべし。惟ふに長明が無名抄に「入聲の文字のかきにくきなどをばみなすてゝかく也」といへる如くに省きてかきあらはさゞるものか。然れども既に屡例示せる如くに寫聲の語にては「キツト」「サツト」など、「ツ」字を以て記載せるものあること既に第二章の第七節にも説きたるところにて明なる如くなれば、當時必ず入聲を記載せざりしものとはいふべからず。これを以て考ふれば、この音便は實は今日の東京語などにいふ如く、急促に呼ぶものにあらで、なほ平曲に保存せられたる如くに前の音を稍長く呼びて次の音にうつり行き、中間の音は實は微にして殆ど省かれたる如きすがたになりたりしものにあらざるか。なほ後の研究をまつものなり。」</w:t>
      </w:r>
    </w:p>
    <w:p w:rsidR="00363D76" w:rsidRPr="005C7C08" w:rsidRDefault="00363D76" w:rsidP="00363D76">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Pr="005C7C08">
        <w:rPr>
          <w:rFonts w:asciiTheme="majorEastAsia" w:eastAsiaTheme="majorEastAsia" w:hAnsiTheme="majorEastAsia" w:cstheme="minorBidi" w:hint="eastAsia"/>
          <w:kern w:val="2"/>
          <w:szCs w:val="21"/>
          <w:lang w:bidi="ar-SA"/>
        </w:rPr>
        <w:t>「「コチ」は「アチ」の</w:t>
      </w:r>
      <w:r>
        <w:rPr>
          <w:rFonts w:asciiTheme="majorEastAsia" w:eastAsiaTheme="majorEastAsia" w:hAnsiTheme="majorEastAsia" w:cstheme="minorBidi" w:hint="eastAsia"/>
          <w:kern w:val="2"/>
          <w:szCs w:val="21"/>
          <w:lang w:bidi="ar-SA"/>
        </w:rPr>
        <w:t>下</w:t>
      </w:r>
      <w:r w:rsidRPr="005C7C08">
        <w:rPr>
          <w:rFonts w:asciiTheme="majorEastAsia" w:eastAsiaTheme="majorEastAsia" w:hAnsiTheme="majorEastAsia" w:cstheme="minorBidi" w:hint="eastAsia"/>
          <w:kern w:val="2"/>
          <w:szCs w:val="21"/>
          <w:lang w:bidi="ar-SA"/>
        </w:rPr>
        <w:t>に重ね用ゐたる例あり。（略）只今落人ニテ</w:t>
      </w:r>
      <w:r w:rsidRPr="007C0691">
        <w:rPr>
          <w:rFonts w:asciiTheme="majorEastAsia" w:eastAsiaTheme="majorEastAsia" w:hAnsiTheme="majorEastAsia" w:cstheme="minorBidi" w:hint="eastAsia"/>
          <w:kern w:val="2"/>
          <w:szCs w:val="21"/>
          <w:u w:val="double"/>
          <w:lang w:bidi="ar-SA"/>
        </w:rPr>
        <w:t>アチコチ</w:t>
      </w:r>
      <w:r w:rsidRPr="005C7C08">
        <w:rPr>
          <w:rFonts w:asciiTheme="majorEastAsia" w:eastAsiaTheme="majorEastAsia" w:hAnsiTheme="majorEastAsia" w:cstheme="minorBidi" w:hint="eastAsia"/>
          <w:kern w:val="2"/>
          <w:szCs w:val="21"/>
          <w:lang w:bidi="ar-SA"/>
        </w:rPr>
        <w:t>サマヨワム事</w:t>
      </w:r>
      <w:r>
        <w:rPr>
          <w:rFonts w:asciiTheme="majorEastAsia" w:eastAsiaTheme="majorEastAsia" w:hAnsiTheme="majorEastAsia" w:cstheme="minorBidi" w:hint="eastAsia"/>
          <w:kern w:val="2"/>
          <w:szCs w:val="21"/>
          <w:lang w:bidi="ar-SA"/>
        </w:rPr>
        <w:t>ノ</w:t>
      </w:r>
      <w:r w:rsidRPr="005C7C08">
        <w:rPr>
          <w:rFonts w:asciiTheme="majorEastAsia" w:eastAsiaTheme="majorEastAsia" w:hAnsiTheme="majorEastAsia" w:cstheme="minorBidi" w:hint="eastAsia"/>
          <w:kern w:val="2"/>
          <w:szCs w:val="21"/>
          <w:lang w:bidi="ar-SA"/>
        </w:rPr>
        <w:t>～（略）」（同書：上巻192）。</w:t>
      </w:r>
    </w:p>
    <w:p w:rsidR="00363D76" w:rsidRDefault="00C451A0" w:rsidP="00C451A0">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sidRPr="00C451A0">
        <w:rPr>
          <w:rFonts w:asciiTheme="majorEastAsia" w:eastAsiaTheme="majorEastAsia" w:hAnsiTheme="majorEastAsia" w:cstheme="minorBidi" w:hint="eastAsia"/>
          <w:kern w:val="2"/>
          <w:szCs w:val="21"/>
          <w:lang w:bidi="ar-SA"/>
        </w:rPr>
        <w:t>＊第7節の</w:t>
      </w:r>
      <w:r w:rsidR="007F5158">
        <w:rPr>
          <w:rFonts w:asciiTheme="majorEastAsia" w:eastAsiaTheme="majorEastAsia" w:hAnsiTheme="majorEastAsia" w:cstheme="minorBidi" w:hint="eastAsia"/>
          <w:kern w:val="2"/>
          <w:szCs w:val="21"/>
          <w:lang w:bidi="ar-SA"/>
        </w:rPr>
        <w:t>舌内入声の</w:t>
      </w:r>
      <w:r w:rsidRPr="00C451A0">
        <w:rPr>
          <w:rFonts w:asciiTheme="majorEastAsia" w:eastAsiaTheme="majorEastAsia" w:hAnsiTheme="majorEastAsia" w:cstheme="minorBidi" w:hint="eastAsia"/>
          <w:kern w:val="2"/>
          <w:szCs w:val="21"/>
          <w:lang w:bidi="ar-SA"/>
        </w:rPr>
        <w:t>表記の変</w:t>
      </w:r>
      <w:r w:rsidR="007F5158">
        <w:rPr>
          <w:rFonts w:asciiTheme="majorEastAsia" w:eastAsiaTheme="majorEastAsia" w:hAnsiTheme="majorEastAsia" w:cstheme="minorBidi" w:hint="eastAsia"/>
          <w:kern w:val="2"/>
          <w:szCs w:val="21"/>
          <w:lang w:bidi="ar-SA"/>
        </w:rPr>
        <w:t>化表</w:t>
      </w:r>
      <w:r w:rsidRPr="00C451A0">
        <w:rPr>
          <w:rFonts w:asciiTheme="majorEastAsia" w:eastAsiaTheme="majorEastAsia" w:hAnsiTheme="majorEastAsia" w:cstheme="minorBidi" w:hint="eastAsia"/>
          <w:kern w:val="2"/>
          <w:szCs w:val="21"/>
          <w:lang w:bidi="ar-SA"/>
        </w:rPr>
        <w:t>参照。</w:t>
      </w:r>
    </w:p>
    <w:p w:rsidR="00C451A0" w:rsidRPr="00B35286" w:rsidRDefault="00C451A0" w:rsidP="00C451A0">
      <w:pPr>
        <w:widowControl w:val="0"/>
        <w:autoSpaceDE w:val="0"/>
        <w:autoSpaceDN w:val="0"/>
        <w:adjustRightInd w:val="0"/>
        <w:spacing w:line="240" w:lineRule="auto"/>
        <w:ind w:leftChars="200" w:left="420"/>
        <w:rPr>
          <w:rFonts w:asciiTheme="majorEastAsia" w:eastAsiaTheme="majorEastAsia" w:hAnsiTheme="majorEastAsia" w:cstheme="minorBidi"/>
          <w:kern w:val="2"/>
          <w:sz w:val="24"/>
          <w:szCs w:val="24"/>
          <w:lang w:bidi="ar-SA"/>
        </w:rPr>
      </w:pPr>
    </w:p>
    <w:p w:rsidR="00C35C13" w:rsidRPr="00B35286" w:rsidRDefault="001C6473" w:rsidP="00516E52">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sidRPr="00B35286">
        <w:rPr>
          <w:rFonts w:asciiTheme="majorEastAsia" w:eastAsiaTheme="majorEastAsia" w:hAnsiTheme="majorEastAsia" w:cs="ＭＳ Ｐゴシック" w:hint="eastAsia"/>
          <w:sz w:val="24"/>
          <w:szCs w:val="24"/>
        </w:rPr>
        <w:t>ところで「</w:t>
      </w:r>
      <w:r w:rsidR="00C35C13" w:rsidRPr="00B35286">
        <w:rPr>
          <w:rFonts w:asciiTheme="majorEastAsia" w:eastAsiaTheme="majorEastAsia" w:hAnsiTheme="majorEastAsia" w:cs="ＭＳ Ｐゴシック" w:hint="eastAsia"/>
          <w:sz w:val="24"/>
          <w:szCs w:val="24"/>
        </w:rPr>
        <w:t>（上略）延慶本にては「モチテ」を「モチ」とせるもののみを見る。（略）」（同書：下巻1760）との記述</w:t>
      </w:r>
      <w:r w:rsidRPr="00B35286">
        <w:rPr>
          <w:rFonts w:asciiTheme="majorEastAsia" w:eastAsiaTheme="majorEastAsia" w:hAnsiTheme="majorEastAsia" w:cs="ＭＳ Ｐゴシック" w:hint="eastAsia"/>
          <w:sz w:val="24"/>
          <w:szCs w:val="24"/>
        </w:rPr>
        <w:t>があり、</w:t>
      </w:r>
      <w:r w:rsidR="00C35C13" w:rsidRPr="00B35286">
        <w:rPr>
          <w:rFonts w:asciiTheme="majorEastAsia" w:eastAsiaTheme="majorEastAsia" w:hAnsiTheme="majorEastAsia" w:cs="ＭＳ Ｐゴシック" w:hint="eastAsia"/>
          <w:sz w:val="24"/>
          <w:szCs w:val="24"/>
        </w:rPr>
        <w:t>この</w:t>
      </w:r>
      <w:r w:rsidRPr="00B35286">
        <w:rPr>
          <w:rFonts w:asciiTheme="majorEastAsia" w:eastAsiaTheme="majorEastAsia" w:hAnsiTheme="majorEastAsia" w:cs="ＭＳ Ｐゴシック" w:hint="eastAsia"/>
          <w:sz w:val="24"/>
          <w:szCs w:val="24"/>
        </w:rPr>
        <w:t>「</w:t>
      </w:r>
      <w:r w:rsidRPr="00B35286">
        <w:rPr>
          <w:rFonts w:asciiTheme="majorEastAsia" w:eastAsiaTheme="majorEastAsia" w:hAnsiTheme="majorEastAsia" w:cs="ＭＳ Ｐゴシック"/>
          <w:sz w:val="24"/>
          <w:szCs w:val="24"/>
        </w:rPr>
        <w:ruby>
          <w:rubyPr>
            <w:rubyAlign w:val="distributeSpace"/>
            <w:hps w:val="10"/>
            <w:hpsRaise w:val="22"/>
            <w:hpsBaseText w:val="24"/>
            <w:lid w:val="ja-JP"/>
          </w:rubyPr>
          <w:rt>
            <w:r w:rsidR="001C6473" w:rsidRPr="00B35286">
              <w:rPr>
                <w:rFonts w:ascii="ＭＳ ゴシック" w:eastAsia="ＭＳ ゴシック" w:hAnsi="ＭＳ ゴシック" w:cs="ＭＳ Ｐゴシック"/>
                <w:sz w:val="24"/>
                <w:szCs w:val="24"/>
              </w:rPr>
              <w:t>持</w:t>
            </w:r>
          </w:rt>
          <w:rubyBase>
            <w:r w:rsidR="001C6473" w:rsidRPr="00B35286">
              <w:rPr>
                <w:rFonts w:asciiTheme="majorEastAsia" w:eastAsiaTheme="majorEastAsia" w:hAnsiTheme="majorEastAsia" w:cs="ＭＳ Ｐゴシック"/>
                <w:sz w:val="24"/>
                <w:szCs w:val="24"/>
              </w:rPr>
              <w:t>モ</w:t>
            </w:r>
          </w:rubyBase>
        </w:ruby>
      </w:r>
      <w:r w:rsidRPr="00B35286">
        <w:rPr>
          <w:rFonts w:asciiTheme="majorEastAsia" w:eastAsiaTheme="majorEastAsia" w:hAnsiTheme="majorEastAsia" w:cs="ＭＳ Ｐゴシック" w:hint="eastAsia"/>
          <w:sz w:val="24"/>
          <w:szCs w:val="24"/>
        </w:rPr>
        <w:t>チ」は現在の「もって」に変わっていることから、この</w:t>
      </w:r>
      <w:r w:rsidR="00C35C13" w:rsidRPr="00B35286">
        <w:rPr>
          <w:rFonts w:asciiTheme="majorEastAsia" w:eastAsiaTheme="majorEastAsia" w:hAnsiTheme="majorEastAsia" w:cs="ＭＳ Ｐゴシック" w:hint="eastAsia"/>
          <w:sz w:val="24"/>
          <w:szCs w:val="24"/>
        </w:rPr>
        <w:t>「チ」には</w:t>
      </w:r>
      <w:r w:rsidR="00C35C13" w:rsidRPr="00B35286">
        <w:rPr>
          <w:rFonts w:asciiTheme="majorEastAsia" w:eastAsiaTheme="majorEastAsia" w:hAnsiTheme="majorEastAsia" w:cs="ＭＳ Ｐゴシック"/>
          <w:sz w:val="24"/>
          <w:szCs w:val="24"/>
        </w:rPr>
        <w:t>表記されないツが内在していると考える</w:t>
      </w:r>
      <w:r w:rsidR="007F5158">
        <w:rPr>
          <w:rFonts w:asciiTheme="majorEastAsia" w:eastAsiaTheme="majorEastAsia" w:hAnsiTheme="majorEastAsia" w:cs="ＭＳ Ｐゴシック"/>
          <w:sz w:val="24"/>
          <w:szCs w:val="24"/>
        </w:rPr>
        <w:t>ことができる</w:t>
      </w:r>
      <w:r w:rsidR="00C35C13" w:rsidRPr="00B35286">
        <w:rPr>
          <w:rFonts w:asciiTheme="majorEastAsia" w:eastAsiaTheme="majorEastAsia" w:hAnsiTheme="majorEastAsia" w:cs="ＭＳ Ｐゴシック"/>
          <w:sz w:val="24"/>
          <w:szCs w:val="24"/>
        </w:rPr>
        <w:t>でしょう。</w:t>
      </w:r>
      <w:r w:rsidRPr="00B35286">
        <w:rPr>
          <w:rFonts w:asciiTheme="majorEastAsia" w:eastAsiaTheme="majorEastAsia" w:hAnsiTheme="majorEastAsia" w:cs="ＭＳ Ｐゴシック"/>
          <w:sz w:val="24"/>
          <w:szCs w:val="24"/>
        </w:rPr>
        <w:t>そ</w:t>
      </w:r>
      <w:r w:rsidR="007F5158">
        <w:rPr>
          <w:rFonts w:asciiTheme="majorEastAsia" w:eastAsiaTheme="majorEastAsia" w:hAnsiTheme="majorEastAsia" w:cs="ＭＳ Ｐゴシック"/>
          <w:sz w:val="24"/>
          <w:szCs w:val="24"/>
        </w:rPr>
        <w:t>こで</w:t>
      </w:r>
      <w:r w:rsidRPr="00B35286">
        <w:rPr>
          <w:rFonts w:asciiTheme="majorEastAsia" w:eastAsiaTheme="majorEastAsia" w:hAnsiTheme="majorEastAsia" w:cs="ＭＳ Ｐゴシック"/>
          <w:sz w:val="24"/>
          <w:szCs w:val="24"/>
        </w:rPr>
        <w:t>通説</w:t>
      </w:r>
      <w:r w:rsidR="007F5158">
        <w:rPr>
          <w:rFonts w:asciiTheme="majorEastAsia" w:eastAsiaTheme="majorEastAsia" w:hAnsiTheme="majorEastAsia" w:cs="ＭＳ Ｐゴシック"/>
          <w:sz w:val="24"/>
          <w:szCs w:val="24"/>
        </w:rPr>
        <w:t>の</w:t>
      </w:r>
      <w:r w:rsidRPr="00B35286">
        <w:rPr>
          <w:rFonts w:asciiTheme="majorEastAsia" w:eastAsiaTheme="majorEastAsia" w:hAnsiTheme="majorEastAsia" w:cs="ＭＳ Ｐゴシック"/>
          <w:sz w:val="24"/>
          <w:szCs w:val="24"/>
        </w:rPr>
        <w:t>「促音ツの発生」</w:t>
      </w:r>
      <w:r w:rsidR="007F5158">
        <w:rPr>
          <w:rFonts w:asciiTheme="majorEastAsia" w:eastAsiaTheme="majorEastAsia" w:hAnsiTheme="majorEastAsia" w:cs="ＭＳ Ｐゴシック"/>
          <w:sz w:val="24"/>
          <w:szCs w:val="24"/>
        </w:rPr>
        <w:t>とは</w:t>
      </w:r>
      <w:r w:rsidR="007F5158" w:rsidRPr="00B35286">
        <w:rPr>
          <w:rFonts w:asciiTheme="majorEastAsia" w:eastAsiaTheme="majorEastAsia" w:hAnsiTheme="majorEastAsia" w:cs="ＭＳ Ｐゴシック"/>
          <w:sz w:val="24"/>
          <w:szCs w:val="24"/>
        </w:rPr>
        <w:t>この内在</w:t>
      </w:r>
      <w:r w:rsidR="007F5158">
        <w:rPr>
          <w:rFonts w:asciiTheme="majorEastAsia" w:eastAsiaTheme="majorEastAsia" w:hAnsiTheme="majorEastAsia" w:cs="ＭＳ Ｐゴシック"/>
          <w:sz w:val="24"/>
          <w:szCs w:val="24"/>
        </w:rPr>
        <w:t>化していたツが表記されるようになったことを示しているのであって、何もない無から有が生まれたということではないと知るべきで</w:t>
      </w:r>
      <w:r w:rsidR="00526CA2">
        <w:rPr>
          <w:rFonts w:asciiTheme="majorEastAsia" w:eastAsiaTheme="majorEastAsia" w:hAnsiTheme="majorEastAsia" w:cs="ＭＳ Ｐゴシック"/>
          <w:sz w:val="24"/>
          <w:szCs w:val="24"/>
        </w:rPr>
        <w:t>しょう。</w:t>
      </w:r>
    </w:p>
    <w:p w:rsidR="00060AAD" w:rsidRPr="00B35286" w:rsidRDefault="00E82483" w:rsidP="00516E52">
      <w:pPr>
        <w:widowControl w:val="0"/>
        <w:autoSpaceDE w:val="0"/>
        <w:autoSpaceDN w:val="0"/>
        <w:adjustRightInd w:val="0"/>
        <w:ind w:firstLineChars="100" w:firstLine="240"/>
        <w:rPr>
          <w:rFonts w:asciiTheme="majorEastAsia" w:eastAsiaTheme="majorEastAsia" w:hAnsiTheme="majorEastAsia" w:cs="Segoe UI Symbol"/>
          <w:sz w:val="24"/>
          <w:szCs w:val="24"/>
        </w:rPr>
      </w:pPr>
      <w:r w:rsidRPr="00B35286">
        <w:rPr>
          <w:rFonts w:asciiTheme="majorEastAsia" w:eastAsiaTheme="majorEastAsia" w:hAnsiTheme="majorEastAsia" w:cs="ＭＳ Ｐゴシック" w:hint="eastAsia"/>
          <w:sz w:val="24"/>
          <w:szCs w:val="24"/>
        </w:rPr>
        <w:t>そこで</w:t>
      </w:r>
      <w:r w:rsidR="00C03CCF" w:rsidRPr="00B35286">
        <w:rPr>
          <w:rFonts w:asciiTheme="majorEastAsia" w:eastAsiaTheme="majorEastAsia" w:hAnsiTheme="majorEastAsia" w:cs="ＭＳ Ｐゴシック" w:hint="eastAsia"/>
          <w:sz w:val="24"/>
          <w:szCs w:val="24"/>
        </w:rPr>
        <w:t>『捷解新語』の「あて</w:t>
      </w:r>
      <w:r w:rsidR="00C03CCF" w:rsidRPr="00B35286">
        <w:rPr>
          <w:rFonts w:asciiTheme="majorEastAsia" w:eastAsiaTheme="majorEastAsia" w:hAnsiTheme="majorEastAsia" w:cs="ＭＳ Ｐゴシック"/>
          <w:sz w:val="24"/>
          <w:szCs w:val="24"/>
        </w:rPr>
        <w:t>」</w:t>
      </w:r>
      <w:r w:rsidR="007F5158">
        <w:rPr>
          <w:rFonts w:asciiTheme="majorEastAsia" w:eastAsiaTheme="majorEastAsia" w:hAnsiTheme="majorEastAsia" w:cs="ＭＳ Ｐゴシック"/>
          <w:sz w:val="24"/>
          <w:szCs w:val="24"/>
        </w:rPr>
        <w:t>（ツの無表記）</w:t>
      </w:r>
      <w:r w:rsidR="00060AAD" w:rsidRPr="00B35286">
        <w:rPr>
          <w:rFonts w:asciiTheme="majorEastAsia" w:eastAsiaTheme="majorEastAsia" w:hAnsiTheme="majorEastAsia" w:cs="ＭＳ Ｐゴシック"/>
          <w:sz w:val="24"/>
          <w:szCs w:val="24"/>
        </w:rPr>
        <w:t>から</w:t>
      </w:r>
      <w:r w:rsidR="00C03CCF" w:rsidRPr="00B35286">
        <w:rPr>
          <w:rFonts w:asciiTheme="majorEastAsia" w:eastAsiaTheme="majorEastAsia" w:hAnsiTheme="majorEastAsia" w:cs="ＭＳ Ｐゴシック" w:hint="eastAsia"/>
          <w:sz w:val="24"/>
          <w:szCs w:val="24"/>
        </w:rPr>
        <w:t>『</w:t>
      </w:r>
      <w:r w:rsidR="00C03CCF" w:rsidRPr="00B35286">
        <w:rPr>
          <w:rFonts w:asciiTheme="majorEastAsia" w:eastAsiaTheme="majorEastAsia" w:hAnsiTheme="majorEastAsia" w:cs="ＭＳ Ｐゴシック" w:hint="eastAsia"/>
          <w:sz w:val="24"/>
          <w:szCs w:val="24"/>
          <w:eastAsianLayout w:id="-1841648896" w:combine="1"/>
        </w:rPr>
        <w:t>重刊改修</w:t>
      </w:r>
      <w:r w:rsidR="00C03CCF" w:rsidRPr="00B35286">
        <w:rPr>
          <w:rFonts w:asciiTheme="majorEastAsia" w:eastAsiaTheme="majorEastAsia" w:hAnsiTheme="majorEastAsia" w:cs="ＭＳ Ｐゴシック" w:hint="eastAsia"/>
          <w:sz w:val="24"/>
          <w:szCs w:val="24"/>
        </w:rPr>
        <w:t>捷解新語』の「あつて」</w:t>
      </w:r>
      <w:r w:rsidR="007F5158" w:rsidRPr="007F5158">
        <w:rPr>
          <w:rFonts w:asciiTheme="majorEastAsia" w:eastAsiaTheme="majorEastAsia" w:hAnsiTheme="majorEastAsia" w:cs="ＭＳ Ｐゴシック" w:hint="eastAsia"/>
          <w:sz w:val="24"/>
          <w:szCs w:val="24"/>
        </w:rPr>
        <w:t>（</w:t>
      </w:r>
      <w:r w:rsidR="007F5158">
        <w:rPr>
          <w:rFonts w:asciiTheme="majorEastAsia" w:eastAsiaTheme="majorEastAsia" w:hAnsiTheme="majorEastAsia" w:cs="ＭＳ Ｐゴシック" w:hint="eastAsia"/>
          <w:sz w:val="24"/>
          <w:szCs w:val="24"/>
        </w:rPr>
        <w:t>促音</w:t>
      </w:r>
      <w:r w:rsidR="007F5158" w:rsidRPr="007F5158">
        <w:rPr>
          <w:rFonts w:asciiTheme="majorEastAsia" w:eastAsiaTheme="majorEastAsia" w:hAnsiTheme="majorEastAsia" w:cs="ＭＳ Ｐゴシック" w:hint="eastAsia"/>
          <w:sz w:val="24"/>
          <w:szCs w:val="24"/>
        </w:rPr>
        <w:t>ツの表記）</w:t>
      </w:r>
      <w:r w:rsidR="00060AAD" w:rsidRPr="00B35286">
        <w:rPr>
          <w:rFonts w:asciiTheme="majorEastAsia" w:eastAsiaTheme="majorEastAsia" w:hAnsiTheme="majorEastAsia" w:cs="ＭＳ Ｐゴシック" w:hint="eastAsia"/>
          <w:sz w:val="24"/>
          <w:szCs w:val="24"/>
        </w:rPr>
        <w:t>への</w:t>
      </w:r>
      <w:r w:rsidR="00C03CCF" w:rsidRPr="00B35286">
        <w:rPr>
          <w:rFonts w:asciiTheme="majorEastAsia" w:eastAsiaTheme="majorEastAsia" w:hAnsiTheme="majorEastAsia" w:cs="ＭＳ Ｐゴシック" w:hint="eastAsia"/>
          <w:sz w:val="24"/>
          <w:szCs w:val="24"/>
        </w:rPr>
        <w:t>変化を</w:t>
      </w:r>
      <w:r w:rsidR="00060AAD" w:rsidRPr="00B35286">
        <w:rPr>
          <w:rFonts w:asciiTheme="majorEastAsia" w:eastAsiaTheme="majorEastAsia" w:hAnsiTheme="majorEastAsia" w:hint="eastAsia"/>
          <w:sz w:val="24"/>
          <w:szCs w:val="24"/>
        </w:rPr>
        <w:t>次のように考えることができるでしょう。</w:t>
      </w:r>
    </w:p>
    <w:p w:rsidR="00060AAD" w:rsidRPr="00B35286" w:rsidRDefault="00060AAD" w:rsidP="00516E52">
      <w:pPr>
        <w:widowControl w:val="0"/>
        <w:autoSpaceDE w:val="0"/>
        <w:autoSpaceDN w:val="0"/>
        <w:adjustRightInd w:val="0"/>
        <w:ind w:firstLineChars="100" w:firstLine="240"/>
        <w:rPr>
          <w:rFonts w:ascii="Segoe UI Symbol" w:eastAsiaTheme="majorEastAsia" w:hAnsi="Segoe UI Symbol" w:cs="Segoe UI Symbol"/>
          <w:sz w:val="24"/>
          <w:szCs w:val="24"/>
        </w:rPr>
      </w:pPr>
    </w:p>
    <w:p w:rsidR="00060AAD" w:rsidRPr="00B35286" w:rsidRDefault="00060AAD" w:rsidP="00060AAD">
      <w:pPr>
        <w:widowControl w:val="0"/>
        <w:autoSpaceDE w:val="0"/>
        <w:autoSpaceDN w:val="0"/>
        <w:adjustRightInd w:val="0"/>
        <w:spacing w:line="240" w:lineRule="auto"/>
        <w:ind w:leftChars="100" w:left="210" w:firstLineChars="300" w:firstLine="63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並書表記</w:t>
      </w:r>
      <w:r w:rsidR="005514B7" w:rsidRPr="00B35286">
        <w:rPr>
          <w:rFonts w:asciiTheme="majorEastAsia" w:eastAsiaTheme="majorEastAsia" w:hAnsiTheme="majorEastAsia" w:cs="ＭＳ Ｐゴシック" w:hint="eastAsia"/>
          <w:szCs w:val="21"/>
        </w:rPr>
        <w:t>（</w:t>
      </w:r>
      <w:r w:rsidR="005514B7" w:rsidRPr="00B35286">
        <w:rPr>
          <w:rFonts w:asciiTheme="majorEastAsia" w:eastAsiaTheme="majorEastAsia" w:hAnsiTheme="majorEastAsia" w:cs="ＭＳ Ｐゴシック" w:hint="eastAsia"/>
          <w:szCs w:val="21"/>
          <w:bdr w:val="single" w:sz="4" w:space="0" w:color="auto"/>
        </w:rPr>
        <w:t>捷</w:t>
      </w:r>
      <w:r w:rsidR="005514B7"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rPr>
        <w:t xml:space="preserve">　　</w:t>
      </w:r>
      <w:r w:rsidR="005514B7" w:rsidRPr="00B35286">
        <w:rPr>
          <w:rFonts w:asciiTheme="majorEastAsia" w:eastAsiaTheme="majorEastAsia" w:hAnsiTheme="majorEastAsia" w:cs="ＭＳ Ｐゴシック" w:hint="eastAsia"/>
          <w:szCs w:val="21"/>
        </w:rPr>
        <w:t xml:space="preserve">　</w:t>
      </w:r>
      <w:r w:rsidR="005F5509"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単書表記</w:t>
      </w:r>
      <w:r w:rsidR="005514B7" w:rsidRPr="00B35286">
        <w:rPr>
          <w:rFonts w:asciiTheme="majorEastAsia" w:eastAsiaTheme="majorEastAsia" w:hAnsiTheme="majorEastAsia" w:cs="ＭＳ Ｐゴシック" w:hint="eastAsia"/>
          <w:szCs w:val="21"/>
        </w:rPr>
        <w:t>（</w:t>
      </w:r>
      <w:r w:rsidR="005514B7" w:rsidRPr="00B35286">
        <w:rPr>
          <w:rFonts w:asciiTheme="majorEastAsia" w:eastAsiaTheme="majorEastAsia" w:hAnsiTheme="majorEastAsia" w:cs="ＭＳ Ｐゴシック" w:hint="eastAsia"/>
          <w:szCs w:val="21"/>
          <w:bdr w:val="single" w:sz="4" w:space="0" w:color="auto"/>
        </w:rPr>
        <w:t>重</w:t>
      </w:r>
      <w:r w:rsidR="005514B7"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rPr>
        <w:t xml:space="preserve">　　　　</w:t>
      </w:r>
      <w:r w:rsidR="005F5509"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現在</w:t>
      </w:r>
    </w:p>
    <w:p w:rsidR="00060AAD" w:rsidRPr="00B35286" w:rsidRDefault="00060AAD" w:rsidP="00060AAD">
      <w:pPr>
        <w:ind w:leftChars="100" w:left="21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 xml:space="preserve">表記：「あて」　　　　 </w:t>
      </w:r>
      <w:r w:rsidR="005514B7" w:rsidRPr="00B35286">
        <w:rPr>
          <w:rFonts w:asciiTheme="majorEastAsia" w:eastAsiaTheme="majorEastAsia" w:hAnsiTheme="majorEastAsia" w:cs="ＭＳ Ｐゴシック" w:hint="eastAsia"/>
          <w:szCs w:val="21"/>
        </w:rPr>
        <w:t xml:space="preserve">　</w:t>
      </w:r>
      <w:r w:rsidR="005F5509"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 xml:space="preserve">「あつて」　　　　 </w:t>
      </w:r>
      <w:r w:rsidR="005514B7"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「あって」</w:t>
      </w:r>
    </w:p>
    <w:p w:rsidR="00060AAD" w:rsidRPr="00B35286" w:rsidRDefault="005514B7" w:rsidP="00060AAD">
      <w:pPr>
        <w:ind w:leftChars="100" w:left="210" w:firstLineChars="400" w:firstLine="840"/>
        <w:jc w:val="both"/>
        <w:rPr>
          <w:rFonts w:asciiTheme="majorEastAsia" w:eastAsiaTheme="majorEastAsia" w:hAnsiTheme="majorEastAsia" w:cs="Batang"/>
          <w:szCs w:val="21"/>
          <w:lang w:eastAsia="ko-KR"/>
        </w:rPr>
      </w:pPr>
      <w:r w:rsidRPr="00B35286">
        <w:rPr>
          <w:rFonts w:ascii="Batang" w:eastAsia="Batang" w:hAnsi="Batang" w:cs="Batang" w:hint="eastAsia"/>
          <w:szCs w:val="21"/>
          <w:lang w:eastAsia="ko-KR"/>
        </w:rPr>
        <w:t>아뗴</w:t>
      </w:r>
      <w:r w:rsidRPr="00B35286">
        <w:rPr>
          <w:rFonts w:asciiTheme="majorEastAsia" w:eastAsiaTheme="majorEastAsia" w:hAnsiTheme="majorEastAsia" w:cs="ＭＳ ゴシック" w:hint="eastAsia"/>
          <w:szCs w:val="21"/>
          <w:lang w:eastAsia="ko-KR"/>
        </w:rPr>
        <w:t>（’</w:t>
      </w:r>
      <w:r w:rsidRPr="00B35286">
        <w:rPr>
          <w:rFonts w:asciiTheme="majorEastAsia" w:eastAsiaTheme="majorEastAsia" w:hAnsiTheme="majorEastAsia" w:cs="Batang"/>
          <w:szCs w:val="21"/>
          <w:lang w:eastAsia="ko-KR"/>
        </w:rPr>
        <w:t>a tty</w:t>
      </w:r>
      <w:r w:rsidRPr="00B35286">
        <w:rPr>
          <w:rFonts w:asciiTheme="majorEastAsia" w:eastAsiaTheme="majorEastAsia" w:hAnsiTheme="majorEastAsia" w:cs="ＭＳ 明朝" w:hint="eastAsia"/>
          <w:szCs w:val="21"/>
          <w:lang w:eastAsia="ko-KR"/>
        </w:rPr>
        <w:t>ə</w:t>
      </w:r>
      <w:r w:rsidRPr="00B35286">
        <w:rPr>
          <w:rFonts w:asciiTheme="majorEastAsia" w:eastAsiaTheme="majorEastAsia" w:hAnsiTheme="majorEastAsia" w:cs="Batang"/>
          <w:szCs w:val="21"/>
          <w:lang w:eastAsia="ko-KR"/>
        </w:rPr>
        <w:t>i</w:t>
      </w:r>
      <w:r w:rsidRPr="00B35286">
        <w:rPr>
          <w:rFonts w:asciiTheme="majorEastAsia" w:eastAsiaTheme="majorEastAsia" w:hAnsiTheme="majorEastAsia" w:cs="Batang" w:hint="eastAsia"/>
          <w:szCs w:val="21"/>
          <w:lang w:eastAsia="ko-KR"/>
        </w:rPr>
        <w:t>）</w:t>
      </w:r>
      <w:r w:rsidR="00060AAD" w:rsidRPr="00B35286">
        <w:rPr>
          <w:rFonts w:asciiTheme="majorEastAsia" w:eastAsiaTheme="majorEastAsia" w:hAnsiTheme="majorEastAsia" w:cs="Batang" w:hint="eastAsia"/>
          <w:szCs w:val="21"/>
          <w:lang w:eastAsia="ko-KR"/>
        </w:rPr>
        <w:t xml:space="preserve">　</w:t>
      </w:r>
      <w:r w:rsidRPr="00B35286">
        <w:rPr>
          <w:rFonts w:asciiTheme="majorEastAsia" w:eastAsiaTheme="majorEastAsia" w:hAnsiTheme="majorEastAsia" w:cs="Batang" w:hint="eastAsia"/>
          <w:szCs w:val="21"/>
          <w:lang w:eastAsia="ko-KR"/>
        </w:rPr>
        <w:t xml:space="preserve">　</w:t>
      </w:r>
      <w:r w:rsidRPr="00B35286">
        <w:rPr>
          <w:rFonts w:ascii="Batang" w:eastAsia="Batang" w:hAnsi="Batang" w:cs="Batang" w:hint="eastAsia"/>
          <w:szCs w:val="21"/>
          <w:lang w:eastAsia="ko-KR"/>
        </w:rPr>
        <w:t>앋뎨</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hint="eastAsia"/>
          <w:szCs w:val="21"/>
          <w:lang w:eastAsia="ko-KR"/>
        </w:rPr>
        <w:t>at tyəi）</w:t>
      </w:r>
    </w:p>
    <w:p w:rsidR="005514B7" w:rsidRPr="00B35286" w:rsidRDefault="00060AAD" w:rsidP="005514B7">
      <w:pPr>
        <w:ind w:leftChars="100" w:left="21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発音：</w:t>
      </w:r>
      <w:r w:rsidR="005514B7"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a</w:t>
      </w:r>
      <w:r w:rsidR="005514B7" w:rsidRPr="00B35286">
        <w:rPr>
          <w:rFonts w:asciiTheme="majorEastAsia" w:eastAsiaTheme="majorEastAsia" w:hAnsiTheme="majorEastAsia" w:cs="ＭＳ Ｐゴシック"/>
          <w:szCs w:val="21"/>
          <w:vertAlign w:val="superscript"/>
        </w:rPr>
        <w:t>ʔ</w:t>
      </w:r>
      <w:r w:rsidR="005514B7" w:rsidRPr="00B35286">
        <w:rPr>
          <w:rFonts w:asciiTheme="majorEastAsia" w:eastAsiaTheme="majorEastAsia" w:hAnsiTheme="majorEastAsia" w:cs="ＭＳ Ｐゴシック"/>
          <w:szCs w:val="21"/>
        </w:rPr>
        <w:t>te</w:t>
      </w:r>
      <w:r w:rsidRPr="00B35286">
        <w:rPr>
          <w:rFonts w:asciiTheme="majorEastAsia" w:eastAsiaTheme="majorEastAsia" w:hAnsiTheme="majorEastAsia" w:cs="ＭＳ Ｐゴシック" w:hint="eastAsia"/>
          <w:szCs w:val="21"/>
        </w:rPr>
        <w:t>---</w:t>
      </w:r>
      <w:r w:rsidR="005514B7" w:rsidRPr="00B35286">
        <w:rPr>
          <w:rFonts w:asciiTheme="majorEastAsia" w:eastAsiaTheme="majorEastAsia" w:hAnsiTheme="majorEastAsia" w:cs="ＭＳ Ｐゴシック" w:hint="eastAsia"/>
          <w:szCs w:val="21"/>
        </w:rPr>
        <w:t>------</w:t>
      </w:r>
      <w:r w:rsidR="005F5509"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rPr>
        <w:t>--→</w:t>
      </w:r>
      <w:r w:rsidR="005514B7" w:rsidRPr="00B35286">
        <w:rPr>
          <w:rFonts w:asciiTheme="majorEastAsia" w:eastAsiaTheme="majorEastAsia" w:hAnsiTheme="majorEastAsia" w:cs="Microsoft Himalaya" w:hint="eastAsia"/>
          <w:szCs w:val="21"/>
          <w:lang w:bidi="ar-SA"/>
        </w:rPr>
        <w:t>［a</w:t>
      </w:r>
      <w:r w:rsidR="005514B7" w:rsidRPr="00B35286">
        <w:rPr>
          <w:rFonts w:asciiTheme="majorEastAsia" w:eastAsiaTheme="majorEastAsia" w:hAnsiTheme="majorEastAsia" w:cs="Microsoft Himalaya"/>
          <w:szCs w:val="21"/>
          <w:lang w:bidi="ar-SA"/>
        </w:rPr>
        <w:ruby>
          <w:rubyPr>
            <w:rubyAlign w:val="distributeSpace"/>
            <w:hps w:val="10"/>
            <w:hpsRaise w:val="18"/>
            <w:hpsBaseText w:val="21"/>
            <w:lid w:val="ja-JP"/>
          </w:rubyPr>
          <w:rt>
            <w:r w:rsidR="005514B7" w:rsidRPr="00B35286">
              <w:rPr>
                <w:rFonts w:asciiTheme="majorEastAsia" w:eastAsiaTheme="majorEastAsia" w:hAnsiTheme="majorEastAsia" w:cs="Microsoft Himalaya"/>
                <w:szCs w:val="21"/>
                <w:lang w:bidi="ar-SA"/>
              </w:rPr>
              <w:t>&gt;</w:t>
            </w:r>
          </w:rt>
          <w:rubyBase>
            <w:r w:rsidR="005514B7" w:rsidRPr="00B35286">
              <w:rPr>
                <w:rFonts w:asciiTheme="majorEastAsia" w:eastAsiaTheme="majorEastAsia" w:hAnsiTheme="majorEastAsia" w:cs="Microsoft Himalaya"/>
                <w:szCs w:val="21"/>
                <w:lang w:bidi="ar-SA"/>
              </w:rPr>
              <w:t>t</w:t>
            </w:r>
          </w:rubyBase>
        </w:ruby>
      </w:r>
      <w:r w:rsidR="005514B7" w:rsidRPr="00B35286">
        <w:rPr>
          <w:rFonts w:asciiTheme="majorEastAsia" w:eastAsiaTheme="majorEastAsia" w:hAnsiTheme="majorEastAsia" w:cs="Microsoft Himalaya" w:hint="eastAsia"/>
          <w:szCs w:val="21"/>
          <w:lang w:bidi="ar-SA"/>
        </w:rPr>
        <w:t>-</w:t>
      </w:r>
      <w:r w:rsidR="005514B7" w:rsidRPr="00B35286">
        <w:rPr>
          <w:rFonts w:asciiTheme="majorEastAsia" w:eastAsiaTheme="majorEastAsia" w:hAnsiTheme="majorEastAsia" w:cs="Microsoft Himalaya"/>
          <w:szCs w:val="21"/>
          <w:lang w:bidi="ar-SA"/>
        </w:rPr>
        <w:ruby>
          <w:rubyPr>
            <w:rubyAlign w:val="distributeSpace"/>
            <w:hps w:val="10"/>
            <w:hpsRaise w:val="18"/>
            <w:hpsBaseText w:val="21"/>
            <w:lid w:val="ja-JP"/>
          </w:rubyPr>
          <w:rt>
            <w:r w:rsidR="005514B7" w:rsidRPr="00B35286">
              <w:rPr>
                <w:rFonts w:asciiTheme="majorEastAsia" w:eastAsiaTheme="majorEastAsia" w:hAnsiTheme="majorEastAsia" w:cs="Microsoft Himalaya"/>
                <w:szCs w:val="21"/>
                <w:lang w:bidi="ar-SA"/>
              </w:rPr>
              <w:t>&lt;</w:t>
            </w:r>
          </w:rt>
          <w:rubyBase>
            <w:r w:rsidR="005514B7" w:rsidRPr="00B35286">
              <w:rPr>
                <w:rFonts w:asciiTheme="majorEastAsia" w:eastAsiaTheme="majorEastAsia" w:hAnsiTheme="majorEastAsia" w:cs="Microsoft Himalaya"/>
                <w:szCs w:val="21"/>
                <w:lang w:bidi="ar-SA"/>
              </w:rPr>
              <w:t>t</w:t>
            </w:r>
          </w:rubyBase>
        </w:ruby>
      </w:r>
      <w:r w:rsidR="005514B7" w:rsidRPr="00B35286">
        <w:rPr>
          <w:rFonts w:asciiTheme="majorEastAsia" w:eastAsiaTheme="majorEastAsia" w:hAnsiTheme="majorEastAsia" w:cs="Microsoft Himalaya" w:hint="eastAsia"/>
          <w:szCs w:val="21"/>
          <w:lang w:bidi="ar-SA"/>
        </w:rPr>
        <w:t>e］（＝aQte）</w:t>
      </w:r>
      <w:r w:rsidRPr="00B35286">
        <w:rPr>
          <w:rFonts w:asciiTheme="majorEastAsia" w:eastAsiaTheme="majorEastAsia" w:hAnsiTheme="majorEastAsia" w:cs="ＭＳ Ｐゴシック" w:hint="eastAsia"/>
          <w:szCs w:val="21"/>
        </w:rPr>
        <w:t>---→aQ</w:t>
      </w:r>
      <w:r w:rsidR="005514B7" w:rsidRPr="00B35286">
        <w:rPr>
          <w:rFonts w:asciiTheme="majorEastAsia" w:eastAsiaTheme="majorEastAsia" w:hAnsiTheme="majorEastAsia" w:cs="ＭＳ Ｐゴシック" w:hint="eastAsia"/>
          <w:szCs w:val="21"/>
        </w:rPr>
        <w:t>te</w:t>
      </w:r>
    </w:p>
    <w:p w:rsidR="005514B7" w:rsidRPr="00B35286" w:rsidRDefault="00060AAD" w:rsidP="005514B7">
      <w:pPr>
        <w:widowControl w:val="0"/>
        <w:autoSpaceDE w:val="0"/>
        <w:autoSpaceDN w:val="0"/>
        <w:adjustRightInd w:val="0"/>
        <w:spacing w:line="240" w:lineRule="auto"/>
        <w:ind w:leftChars="200" w:left="420"/>
        <w:rPr>
          <w:rFonts w:asciiTheme="majorEastAsia" w:eastAsiaTheme="majorEastAsia" w:hAnsiTheme="majorEastAsia" w:cs="Batang"/>
          <w:kern w:val="2"/>
          <w:szCs w:val="21"/>
        </w:rPr>
      </w:pP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bdr w:val="single" w:sz="4" w:space="0" w:color="auto"/>
        </w:rPr>
        <w:t>捷</w:t>
      </w:r>
      <w:r w:rsidRPr="00B35286">
        <w:rPr>
          <w:rFonts w:asciiTheme="majorEastAsia" w:eastAsiaTheme="majorEastAsia" w:hAnsiTheme="majorEastAsia" w:cs="ＭＳ Ｐゴシック" w:hint="eastAsia"/>
          <w:szCs w:val="21"/>
        </w:rPr>
        <w:t>：『捷解新語』。</w:t>
      </w:r>
      <w:r w:rsidRPr="00B35286">
        <w:rPr>
          <w:rFonts w:asciiTheme="majorEastAsia" w:eastAsiaTheme="majorEastAsia" w:hAnsiTheme="majorEastAsia" w:cs="ＭＳ Ｐゴシック" w:hint="eastAsia"/>
          <w:szCs w:val="21"/>
          <w:bdr w:val="single" w:sz="4" w:space="0" w:color="auto"/>
        </w:rPr>
        <w:t>重</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eastAsianLayout w:id="-1824374016" w:combine="1"/>
        </w:rPr>
        <w:t>重刊改修</w:t>
      </w:r>
      <w:r w:rsidRPr="00B35286">
        <w:rPr>
          <w:rFonts w:asciiTheme="majorEastAsia" w:eastAsiaTheme="majorEastAsia" w:hAnsiTheme="majorEastAsia" w:cs="ＭＳ Ｐゴシック" w:hint="eastAsia"/>
          <w:szCs w:val="21"/>
        </w:rPr>
        <w:t>捷解新語』。</w:t>
      </w:r>
      <w:r w:rsidR="00E6254A" w:rsidRPr="00B35286">
        <w:rPr>
          <w:rFonts w:asciiTheme="majorEastAsia" w:eastAsiaTheme="majorEastAsia" w:hAnsiTheme="majorEastAsia" w:cs="ＭＳ Ｐゴシック"/>
          <w:szCs w:val="21"/>
        </w:rPr>
        <w:br/>
        <w:t>＊</w:t>
      </w:r>
      <w:r w:rsidR="00E21DFB" w:rsidRPr="00B35286">
        <w:rPr>
          <w:rFonts w:asciiTheme="majorEastAsia" w:eastAsiaTheme="majorEastAsia" w:hAnsiTheme="majorEastAsia" w:cs="Batang" w:hint="eastAsia"/>
          <w:kern w:val="2"/>
          <w:szCs w:val="21"/>
        </w:rPr>
        <w:t>並書表記の</w:t>
      </w:r>
      <w:r w:rsidR="005514B7" w:rsidRPr="00B35286">
        <w:rPr>
          <w:rFonts w:asciiTheme="majorEastAsia" w:eastAsiaTheme="majorEastAsia" w:hAnsiTheme="majorEastAsia" w:cs="ＭＳ Ｐゴシック"/>
          <w:szCs w:val="21"/>
          <w:vertAlign w:val="superscript"/>
        </w:rPr>
        <w:t>ʔ</w:t>
      </w:r>
      <w:r w:rsidR="005514B7" w:rsidRPr="00B35286">
        <w:rPr>
          <w:rFonts w:asciiTheme="majorEastAsia" w:eastAsiaTheme="majorEastAsia" w:hAnsiTheme="majorEastAsia" w:cs="ＭＳ Ｐゴシック"/>
          <w:szCs w:val="21"/>
        </w:rPr>
        <w:t>teは濃音。</w:t>
      </w:r>
      <w:r w:rsidR="00E6254A" w:rsidRPr="00B35286">
        <w:rPr>
          <w:rFonts w:asciiTheme="majorEastAsia" w:eastAsiaTheme="majorEastAsia" w:hAnsiTheme="majorEastAsia" w:cs="Microsoft Himalaya" w:hint="eastAsia"/>
          <w:szCs w:val="21"/>
          <w:lang w:bidi="ar-SA"/>
        </w:rPr>
        <w:t>［a</w:t>
      </w:r>
      <w:r w:rsidR="00E6254A" w:rsidRPr="00B35286">
        <w:rPr>
          <w:rFonts w:asciiTheme="majorEastAsia" w:eastAsiaTheme="majorEastAsia" w:hAnsiTheme="majorEastAsia" w:cs="Microsoft Himalaya"/>
          <w:szCs w:val="21"/>
          <w:lang w:bidi="ar-SA"/>
        </w:rPr>
        <w:ruby>
          <w:rubyPr>
            <w:rubyAlign w:val="distributeSpace"/>
            <w:hps w:val="10"/>
            <w:hpsRaise w:val="18"/>
            <w:hpsBaseText w:val="21"/>
            <w:lid w:val="ja-JP"/>
          </w:rubyPr>
          <w:rt>
            <w:r w:rsidR="00E6254A" w:rsidRPr="00B35286">
              <w:rPr>
                <w:rFonts w:asciiTheme="majorEastAsia" w:eastAsiaTheme="majorEastAsia" w:hAnsiTheme="majorEastAsia" w:cs="Microsoft Himalaya"/>
                <w:szCs w:val="21"/>
                <w:lang w:bidi="ar-SA"/>
              </w:rPr>
              <w:t>&gt;</w:t>
            </w:r>
          </w:rt>
          <w:rubyBase>
            <w:r w:rsidR="00E6254A" w:rsidRPr="00B35286">
              <w:rPr>
                <w:rFonts w:asciiTheme="majorEastAsia" w:eastAsiaTheme="majorEastAsia" w:hAnsiTheme="majorEastAsia" w:cs="Microsoft Himalaya"/>
                <w:szCs w:val="21"/>
                <w:lang w:bidi="ar-SA"/>
              </w:rPr>
              <w:t>t</w:t>
            </w:r>
          </w:rubyBase>
        </w:ruby>
      </w:r>
      <w:r w:rsidR="00E6254A" w:rsidRPr="00B35286">
        <w:rPr>
          <w:rFonts w:asciiTheme="majorEastAsia" w:eastAsiaTheme="majorEastAsia" w:hAnsiTheme="majorEastAsia" w:cs="Microsoft Himalaya" w:hint="eastAsia"/>
          <w:szCs w:val="21"/>
          <w:lang w:bidi="ar-SA"/>
        </w:rPr>
        <w:t>-</w:t>
      </w:r>
      <w:r w:rsidR="00E6254A" w:rsidRPr="00B35286">
        <w:rPr>
          <w:rFonts w:asciiTheme="majorEastAsia" w:eastAsiaTheme="majorEastAsia" w:hAnsiTheme="majorEastAsia" w:cs="Microsoft Himalaya"/>
          <w:szCs w:val="21"/>
          <w:lang w:bidi="ar-SA"/>
        </w:rPr>
        <w:ruby>
          <w:rubyPr>
            <w:rubyAlign w:val="distributeSpace"/>
            <w:hps w:val="10"/>
            <w:hpsRaise w:val="18"/>
            <w:hpsBaseText w:val="21"/>
            <w:lid w:val="ja-JP"/>
          </w:rubyPr>
          <w:rt>
            <w:r w:rsidR="00E6254A" w:rsidRPr="00B35286">
              <w:rPr>
                <w:rFonts w:asciiTheme="majorEastAsia" w:eastAsiaTheme="majorEastAsia" w:hAnsiTheme="majorEastAsia" w:cs="Microsoft Himalaya"/>
                <w:szCs w:val="21"/>
                <w:lang w:bidi="ar-SA"/>
              </w:rPr>
              <w:t>&lt;</w:t>
            </w:r>
          </w:rt>
          <w:rubyBase>
            <w:r w:rsidR="00E6254A" w:rsidRPr="00B35286">
              <w:rPr>
                <w:rFonts w:asciiTheme="majorEastAsia" w:eastAsiaTheme="majorEastAsia" w:hAnsiTheme="majorEastAsia" w:cs="Microsoft Himalaya"/>
                <w:szCs w:val="21"/>
                <w:lang w:bidi="ar-SA"/>
              </w:rPr>
              <w:t>t</w:t>
            </w:r>
          </w:rubyBase>
        </w:ruby>
      </w:r>
      <w:r w:rsidR="00E6254A" w:rsidRPr="00B35286">
        <w:rPr>
          <w:rFonts w:asciiTheme="majorEastAsia" w:eastAsiaTheme="majorEastAsia" w:hAnsiTheme="majorEastAsia" w:cs="Microsoft Himalaya" w:hint="eastAsia"/>
          <w:szCs w:val="21"/>
          <w:lang w:bidi="ar-SA"/>
        </w:rPr>
        <w:t>e］：小松氏の表記。</w:t>
      </w:r>
      <w:r w:rsidR="00E6254A" w:rsidRPr="00B35286">
        <w:rPr>
          <w:rFonts w:asciiTheme="majorEastAsia" w:eastAsiaTheme="majorEastAsia" w:hAnsiTheme="majorEastAsia" w:cs="Batang" w:hint="eastAsia"/>
          <w:kern w:val="2"/>
          <w:szCs w:val="21"/>
        </w:rPr>
        <w:t>Q：現在の促音ツ。</w:t>
      </w:r>
    </w:p>
    <w:p w:rsidR="00060AAD" w:rsidRPr="00B35286" w:rsidRDefault="00842C0F" w:rsidP="00842C0F">
      <w:pPr>
        <w:widowControl w:val="0"/>
        <w:autoSpaceDE w:val="0"/>
        <w:autoSpaceDN w:val="0"/>
        <w:adjustRightInd w:val="0"/>
        <w:ind w:leftChars="100" w:left="210" w:firstLineChars="100" w:firstLine="210"/>
        <w:rPr>
          <w:rFonts w:asciiTheme="majorEastAsia" w:eastAsiaTheme="majorEastAsia" w:hAnsiTheme="majorEastAsia" w:cs="Segoe UI Symbol"/>
          <w:szCs w:val="21"/>
        </w:rPr>
      </w:pPr>
      <w:r w:rsidRPr="00B35286">
        <w:rPr>
          <w:rFonts w:asciiTheme="majorEastAsia" w:eastAsiaTheme="majorEastAsia" w:hAnsiTheme="majorEastAsia" w:cs="Segoe UI Symbol"/>
          <w:szCs w:val="21"/>
        </w:rPr>
        <w:t>＊</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ruby>
          <w:rubyPr>
            <w:rubyAlign w:val="distributeSpace"/>
            <w:hps w:val="10"/>
            <w:hpsRaise w:val="22"/>
            <w:hpsBaseText w:val="21"/>
            <w:lid w:val="ja-JP"/>
          </w:rubyPr>
          <w:rt>
            <w:r w:rsidR="00842C0F" w:rsidRPr="00B35286">
              <w:rPr>
                <w:rFonts w:asciiTheme="majorEastAsia" w:eastAsiaTheme="majorEastAsia" w:hAnsiTheme="majorEastAsia" w:cs="ＭＳ Ｐゴシック"/>
                <w:szCs w:val="21"/>
              </w:rPr>
              <w:t>アテ</w:t>
            </w:r>
          </w:rt>
          <w:rubyBase>
            <w:r w:rsidR="00842C0F" w:rsidRPr="00B35286">
              <w:rPr>
                <w:rFonts w:asciiTheme="majorEastAsia" w:eastAsiaTheme="majorEastAsia" w:hAnsiTheme="majorEastAsia" w:cs="ＭＳ Ｐゴシック"/>
                <w:szCs w:val="21"/>
              </w:rPr>
              <w:t>有</w:t>
            </w:r>
          </w:rubyBase>
        </w:ruby>
      </w:r>
      <w:r w:rsidRPr="00B35286">
        <w:rPr>
          <w:rFonts w:asciiTheme="majorEastAsia" w:eastAsiaTheme="majorEastAsia" w:hAnsiTheme="majorEastAsia" w:cs="ＭＳ Ｐゴシック"/>
          <w:szCs w:val="21"/>
        </w:rPr>
        <w:t>」（</w:t>
      </w:r>
      <w:r w:rsidRPr="00B35286">
        <w:rPr>
          <w:rFonts w:asciiTheme="majorEastAsia" w:eastAsiaTheme="majorEastAsia" w:hAnsiTheme="majorEastAsia" w:cs="ＭＳ Ｐゴシック" w:hint="eastAsia"/>
          <w:szCs w:val="21"/>
        </w:rPr>
        <w:t>院政末期の『高山寺蔵古往来』：第7節</w:t>
      </w:r>
      <w:r w:rsidRPr="00B35286">
        <w:rPr>
          <w:rFonts w:asciiTheme="majorEastAsia" w:eastAsiaTheme="majorEastAsia" w:hAnsiTheme="majorEastAsia" w:cs="ＭＳ Ｐゴシック"/>
          <w:szCs w:val="21"/>
        </w:rPr>
        <w:t>）は</w:t>
      </w:r>
      <w:r w:rsidRPr="00B35286">
        <w:rPr>
          <w:rFonts w:asciiTheme="majorEastAsia" w:eastAsiaTheme="majorEastAsia" w:hAnsiTheme="majorEastAsia" w:cs="ＭＳ Ｐゴシック" w:hint="eastAsia"/>
          <w:szCs w:val="21"/>
        </w:rPr>
        <w:t>『捷解新語』の「あて</w:t>
      </w:r>
      <w:r w:rsidRPr="00B35286">
        <w:rPr>
          <w:rFonts w:asciiTheme="majorEastAsia" w:eastAsiaTheme="majorEastAsia" w:hAnsiTheme="majorEastAsia" w:cs="ＭＳ Ｐゴシック"/>
          <w:szCs w:val="21"/>
        </w:rPr>
        <w:t>」に対応。</w:t>
      </w:r>
    </w:p>
    <w:p w:rsidR="00842C0F" w:rsidRDefault="00842C0F" w:rsidP="00516E52">
      <w:pPr>
        <w:widowControl w:val="0"/>
        <w:autoSpaceDE w:val="0"/>
        <w:autoSpaceDN w:val="0"/>
        <w:adjustRightInd w:val="0"/>
        <w:ind w:firstLineChars="100" w:firstLine="240"/>
        <w:rPr>
          <w:rFonts w:ascii="Segoe UI Symbol" w:eastAsiaTheme="majorEastAsia" w:hAnsi="Segoe UI Symbol" w:cs="Segoe UI Symbol"/>
          <w:sz w:val="24"/>
          <w:szCs w:val="24"/>
        </w:rPr>
      </w:pPr>
    </w:p>
    <w:p w:rsidR="005514B7" w:rsidRPr="005F5509" w:rsidRDefault="005514B7" w:rsidP="005F5509">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sidRPr="005F5509">
        <w:rPr>
          <w:rFonts w:asciiTheme="majorEastAsia" w:eastAsiaTheme="majorEastAsia" w:hAnsiTheme="majorEastAsia" w:cs="ＭＳ Ｐゴシック" w:hint="eastAsia"/>
          <w:sz w:val="24"/>
          <w:szCs w:val="24"/>
        </w:rPr>
        <w:t>同じように「節」の変化</w:t>
      </w:r>
      <w:r w:rsidR="00934DCF">
        <w:rPr>
          <w:rFonts w:asciiTheme="majorEastAsia" w:eastAsiaTheme="majorEastAsia" w:hAnsiTheme="majorEastAsia" w:cs="ＭＳ Ｐゴシック" w:hint="eastAsia"/>
          <w:sz w:val="24"/>
          <w:szCs w:val="24"/>
        </w:rPr>
        <w:t>は</w:t>
      </w:r>
      <w:r w:rsidRPr="005F5509">
        <w:rPr>
          <w:rFonts w:asciiTheme="majorEastAsia" w:eastAsiaTheme="majorEastAsia" w:hAnsiTheme="majorEastAsia" w:cs="ＭＳ Ｐゴシック" w:hint="eastAsia"/>
          <w:sz w:val="24"/>
          <w:szCs w:val="24"/>
        </w:rPr>
        <w:t>次のように</w:t>
      </w:r>
      <w:r w:rsidR="00B648E6" w:rsidRPr="005F5509">
        <w:rPr>
          <w:rFonts w:asciiTheme="majorEastAsia" w:eastAsiaTheme="majorEastAsia" w:hAnsiTheme="majorEastAsia" w:cs="ＭＳ Ｐゴシック" w:hint="eastAsia"/>
          <w:sz w:val="24"/>
          <w:szCs w:val="24"/>
        </w:rPr>
        <w:t>考えるこ</w:t>
      </w:r>
      <w:r w:rsidRPr="005F5509">
        <w:rPr>
          <w:rFonts w:asciiTheme="majorEastAsia" w:eastAsiaTheme="majorEastAsia" w:hAnsiTheme="majorEastAsia" w:cs="ＭＳ Ｐゴシック" w:hint="eastAsia"/>
          <w:sz w:val="24"/>
          <w:szCs w:val="24"/>
        </w:rPr>
        <w:t>とができるでしょう。</w:t>
      </w:r>
    </w:p>
    <w:p w:rsidR="005514B7" w:rsidRPr="005F5509" w:rsidRDefault="005514B7" w:rsidP="005F5509">
      <w:pPr>
        <w:widowControl w:val="0"/>
        <w:autoSpaceDE w:val="0"/>
        <w:autoSpaceDN w:val="0"/>
        <w:adjustRightInd w:val="0"/>
        <w:ind w:firstLineChars="100" w:firstLine="240"/>
        <w:rPr>
          <w:rFonts w:asciiTheme="majorEastAsia" w:eastAsiaTheme="majorEastAsia" w:hAnsiTheme="majorEastAsia" w:cs="ＭＳ Ｐゴシック"/>
          <w:sz w:val="24"/>
          <w:szCs w:val="24"/>
        </w:rPr>
      </w:pPr>
    </w:p>
    <w:p w:rsidR="00B648E6" w:rsidRPr="00B35286" w:rsidRDefault="00B648E6" w:rsidP="005F5509">
      <w:pPr>
        <w:widowControl w:val="0"/>
        <w:autoSpaceDE w:val="0"/>
        <w:autoSpaceDN w:val="0"/>
        <w:adjustRightInd w:val="0"/>
        <w:spacing w:line="240" w:lineRule="auto"/>
        <w:ind w:firstLineChars="400" w:firstLine="84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並書表記（</w:t>
      </w:r>
      <w:r w:rsidRPr="00B35286">
        <w:rPr>
          <w:rFonts w:asciiTheme="majorEastAsia" w:eastAsiaTheme="majorEastAsia" w:hAnsiTheme="majorEastAsia" w:cs="ＭＳ Ｐゴシック" w:hint="eastAsia"/>
          <w:szCs w:val="21"/>
          <w:bdr w:val="single" w:sz="4" w:space="0" w:color="auto"/>
        </w:rPr>
        <w:t>捷</w:t>
      </w:r>
      <w:r w:rsidRPr="00B35286">
        <w:rPr>
          <w:rFonts w:asciiTheme="majorEastAsia" w:eastAsiaTheme="majorEastAsia" w:hAnsiTheme="majorEastAsia" w:cs="ＭＳ Ｐゴシック" w:hint="eastAsia"/>
          <w:szCs w:val="21"/>
        </w:rPr>
        <w:t xml:space="preserve">）　　　</w:t>
      </w:r>
      <w:r w:rsidR="005F5509"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単書表記（</w:t>
      </w:r>
      <w:r w:rsidRPr="00B35286">
        <w:rPr>
          <w:rFonts w:asciiTheme="majorEastAsia" w:eastAsiaTheme="majorEastAsia" w:hAnsiTheme="majorEastAsia" w:cs="ＭＳ Ｐゴシック" w:hint="eastAsia"/>
          <w:szCs w:val="21"/>
          <w:bdr w:val="single" w:sz="4" w:space="0" w:color="auto"/>
        </w:rPr>
        <w:t>重</w:t>
      </w:r>
      <w:r w:rsidRPr="00B35286">
        <w:rPr>
          <w:rFonts w:asciiTheme="majorEastAsia" w:eastAsiaTheme="majorEastAsia" w:hAnsiTheme="majorEastAsia" w:cs="ＭＳ Ｐゴシック" w:hint="eastAsia"/>
          <w:szCs w:val="21"/>
        </w:rPr>
        <w:t xml:space="preserve">）　　　　</w:t>
      </w:r>
      <w:r w:rsidR="005F5509"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 xml:space="preserve">　現</w:t>
      </w:r>
      <w:r w:rsidR="006821BA" w:rsidRPr="00B35286">
        <w:rPr>
          <w:rFonts w:asciiTheme="majorEastAsia" w:eastAsiaTheme="majorEastAsia" w:hAnsiTheme="majorEastAsia" w:cs="ＭＳ Ｐゴシック" w:hint="eastAsia"/>
          <w:szCs w:val="21"/>
        </w:rPr>
        <w:t>代</w:t>
      </w:r>
    </w:p>
    <w:p w:rsidR="005514B7" w:rsidRPr="00B35286" w:rsidRDefault="00B648E6" w:rsidP="00B648E6">
      <w:pPr>
        <w:ind w:firstLineChars="100" w:firstLine="21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表記：</w:t>
      </w:r>
      <w:r w:rsidR="005514B7" w:rsidRPr="00B35286">
        <w:rPr>
          <w:rFonts w:asciiTheme="majorEastAsia" w:eastAsiaTheme="majorEastAsia" w:hAnsiTheme="majorEastAsia" w:cs="ＭＳ Ｐゴシック" w:hint="eastAsia"/>
          <w:szCs w:val="21"/>
        </w:rPr>
        <w:t xml:space="preserve">「せつ」　　　　 　　「せつつ」　　　　 </w:t>
      </w:r>
      <w:r w:rsidR="005F5509" w:rsidRPr="00B35286">
        <w:rPr>
          <w:rFonts w:asciiTheme="majorEastAsia" w:eastAsiaTheme="majorEastAsia" w:hAnsiTheme="majorEastAsia" w:cs="ＭＳ Ｐゴシック" w:hint="eastAsia"/>
          <w:szCs w:val="21"/>
        </w:rPr>
        <w:t xml:space="preserve">　　　</w:t>
      </w:r>
      <w:r w:rsidR="005514B7" w:rsidRPr="00B35286">
        <w:rPr>
          <w:rFonts w:asciiTheme="majorEastAsia" w:eastAsiaTheme="majorEastAsia" w:hAnsiTheme="majorEastAsia" w:cs="ＭＳ Ｐゴシック" w:hint="eastAsia"/>
          <w:szCs w:val="21"/>
        </w:rPr>
        <w:t>「せつ」</w:t>
      </w:r>
    </w:p>
    <w:p w:rsidR="005514B7" w:rsidRPr="00B35286" w:rsidRDefault="005514B7" w:rsidP="005F5509">
      <w:pPr>
        <w:ind w:firstLineChars="400" w:firstLine="840"/>
        <w:jc w:val="both"/>
        <w:rPr>
          <w:rFonts w:asciiTheme="majorEastAsia" w:eastAsiaTheme="majorEastAsia" w:hAnsiTheme="majorEastAsia" w:cs="Batang"/>
          <w:szCs w:val="21"/>
          <w:lang w:eastAsia="ko-KR"/>
        </w:rPr>
      </w:pPr>
      <w:r w:rsidRPr="00B35286">
        <w:rPr>
          <w:rFonts w:ascii="Batang" w:eastAsia="Batang" w:hAnsi="Batang" w:cs="Batang" w:hint="eastAsia"/>
          <w:szCs w:val="21"/>
          <w:lang w:eastAsia="ko-KR"/>
        </w:rPr>
        <w:t>셰쭝</w:t>
      </w:r>
      <w:r w:rsidRPr="00B35286">
        <w:rPr>
          <w:rFonts w:asciiTheme="majorEastAsia" w:eastAsiaTheme="majorEastAsia" w:hAnsiTheme="majorEastAsia" w:cs="ＭＳ ゴシック" w:hint="eastAsia"/>
          <w:szCs w:val="21"/>
          <w:lang w:eastAsia="ko-KR"/>
        </w:rPr>
        <w:t>（</w:t>
      </w:r>
      <w:r w:rsidRPr="00B35286">
        <w:rPr>
          <w:rFonts w:asciiTheme="majorEastAsia" w:eastAsiaTheme="majorEastAsia" w:hAnsiTheme="majorEastAsia" w:cs="ＭＳ Ｐゴシック"/>
          <w:szCs w:val="21"/>
          <w:lang w:eastAsia="ko-KR"/>
        </w:rPr>
        <w:t>syəi ccuŋ</w:t>
      </w:r>
      <w:r w:rsidRPr="00B35286">
        <w:rPr>
          <w:rFonts w:asciiTheme="majorEastAsia" w:eastAsiaTheme="majorEastAsia" w:hAnsiTheme="majorEastAsia" w:cs="Batang" w:hint="eastAsia"/>
          <w:szCs w:val="21"/>
          <w:lang w:eastAsia="ko-KR"/>
        </w:rPr>
        <w:t xml:space="preserve">）　</w:t>
      </w:r>
      <w:r w:rsidR="005F5509" w:rsidRPr="00B35286">
        <w:rPr>
          <w:rFonts w:asciiTheme="majorEastAsia" w:eastAsiaTheme="majorEastAsia" w:hAnsiTheme="majorEastAsia" w:cs="Batang" w:hint="eastAsia"/>
          <w:szCs w:val="21"/>
          <w:lang w:eastAsia="ko-KR"/>
        </w:rPr>
        <w:t xml:space="preserve">　</w:t>
      </w:r>
      <w:r w:rsidRPr="00B35286">
        <w:rPr>
          <w:rFonts w:ascii="Batang" w:eastAsia="Batang" w:hAnsi="Batang" w:cs="Batang" w:hint="eastAsia"/>
          <w:szCs w:val="21"/>
          <w:lang w:eastAsia="ko-KR"/>
        </w:rPr>
        <w:t>셷즈</w:t>
      </w:r>
      <w:r w:rsidRPr="00B35286">
        <w:rPr>
          <w:rFonts w:asciiTheme="majorEastAsia" w:eastAsiaTheme="majorEastAsia" w:hAnsiTheme="majorEastAsia" w:cs="ＭＳ ゴシック" w:hint="eastAsia"/>
          <w:szCs w:val="21"/>
          <w:lang w:eastAsia="ko-KR"/>
        </w:rPr>
        <w:t>（</w:t>
      </w:r>
      <w:r w:rsidRPr="00B35286">
        <w:rPr>
          <w:rFonts w:asciiTheme="majorEastAsia" w:eastAsiaTheme="majorEastAsia" w:hAnsiTheme="majorEastAsia" w:cs="ＭＳ Ｐゴシック"/>
          <w:szCs w:val="21"/>
          <w:lang w:eastAsia="ko-KR"/>
        </w:rPr>
        <w:t>syəit cɨ</w:t>
      </w:r>
      <w:r w:rsidRPr="00B35286">
        <w:rPr>
          <w:rFonts w:asciiTheme="majorEastAsia" w:eastAsiaTheme="majorEastAsia" w:hAnsiTheme="majorEastAsia" w:hint="eastAsia"/>
          <w:szCs w:val="21"/>
          <w:lang w:eastAsia="ko-KR"/>
        </w:rPr>
        <w:t>）</w:t>
      </w:r>
      <w:r w:rsidR="006821BA" w:rsidRPr="00B35286">
        <w:rPr>
          <w:rFonts w:asciiTheme="majorEastAsia" w:eastAsiaTheme="majorEastAsia" w:hAnsiTheme="majorEastAsia" w:hint="eastAsia"/>
          <w:szCs w:val="21"/>
          <w:lang w:eastAsia="ko-KR"/>
        </w:rPr>
        <w:t xml:space="preserve">　　　　</w:t>
      </w:r>
      <w:r w:rsidR="005F5509" w:rsidRPr="00B35286">
        <w:rPr>
          <w:rFonts w:asciiTheme="majorEastAsia" w:eastAsiaTheme="majorEastAsia" w:hAnsiTheme="majorEastAsia" w:hint="eastAsia"/>
          <w:szCs w:val="21"/>
          <w:lang w:eastAsia="ko-KR"/>
        </w:rPr>
        <w:t xml:space="preserve">　</w:t>
      </w:r>
      <w:r w:rsidR="006821BA" w:rsidRPr="00B35286">
        <w:rPr>
          <w:rFonts w:ascii="Batang" w:eastAsia="Batang" w:hAnsi="Batang" w:cs="Batang" w:hint="eastAsia"/>
          <w:szCs w:val="21"/>
          <w:lang w:eastAsia="ko-KR"/>
        </w:rPr>
        <w:t>절</w:t>
      </w:r>
    </w:p>
    <w:p w:rsidR="00413CD4" w:rsidRPr="00B35286" w:rsidRDefault="005514B7" w:rsidP="00B648E6">
      <w:pPr>
        <w:ind w:leftChars="100" w:left="21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発音：</w:t>
      </w:r>
      <w:r w:rsidR="00B648E6"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se</w:t>
      </w:r>
      <w:r w:rsidRPr="00B35286">
        <w:rPr>
          <w:rFonts w:asciiTheme="majorEastAsia" w:eastAsiaTheme="majorEastAsia" w:hAnsiTheme="majorEastAsia" w:cs="ＭＳ Ｐゴシック"/>
          <w:szCs w:val="21"/>
          <w:vertAlign w:val="superscript"/>
        </w:rPr>
        <w:t>ʔ</w:t>
      </w:r>
      <w:r w:rsidR="00B648E6" w:rsidRPr="00B35286">
        <w:rPr>
          <w:rFonts w:asciiTheme="majorEastAsia" w:eastAsiaTheme="majorEastAsia" w:hAnsiTheme="majorEastAsia" w:cs="ＭＳ Ｐゴシック" w:hint="eastAsia"/>
          <w:szCs w:val="21"/>
        </w:rPr>
        <w:t>tsu</w:t>
      </w:r>
      <w:r w:rsidRPr="00B35286">
        <w:rPr>
          <w:rFonts w:asciiTheme="majorEastAsia" w:eastAsiaTheme="majorEastAsia" w:hAnsiTheme="majorEastAsia" w:cs="ＭＳ Ｐゴシック" w:hint="eastAsia"/>
          <w:szCs w:val="21"/>
        </w:rPr>
        <w:t>---------</w:t>
      </w:r>
      <w:r w:rsidR="00B648E6"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Microsoft Himalaya" w:hint="eastAsia"/>
          <w:szCs w:val="21"/>
          <w:lang w:bidi="ar-SA"/>
        </w:rPr>
        <w:t>［</w:t>
      </w:r>
      <w:r w:rsidR="00B648E6" w:rsidRPr="00B35286">
        <w:rPr>
          <w:rFonts w:asciiTheme="majorEastAsia" w:eastAsiaTheme="majorEastAsia" w:hAnsiTheme="majorEastAsia" w:cs="Microsoft Himalaya" w:hint="eastAsia"/>
          <w:szCs w:val="21"/>
          <w:lang w:bidi="ar-SA"/>
        </w:rPr>
        <w:t>se</w:t>
      </w:r>
      <w:r w:rsidRPr="00B35286">
        <w:rPr>
          <w:rFonts w:asciiTheme="majorEastAsia" w:eastAsiaTheme="majorEastAsia" w:hAnsiTheme="majorEastAsia" w:cs="Microsoft Himalaya"/>
          <w:szCs w:val="21"/>
          <w:lang w:bidi="ar-SA"/>
        </w:rPr>
        <w:ruby>
          <w:rubyPr>
            <w:rubyAlign w:val="distributeSpace"/>
            <w:hps w:val="10"/>
            <w:hpsRaise w:val="18"/>
            <w:hpsBaseText w:val="21"/>
            <w:lid w:val="ja-JP"/>
          </w:rubyPr>
          <w:rt>
            <w:r w:rsidR="005514B7" w:rsidRPr="00B35286">
              <w:rPr>
                <w:rFonts w:asciiTheme="majorEastAsia" w:eastAsiaTheme="majorEastAsia" w:hAnsiTheme="majorEastAsia" w:cs="Microsoft Himalaya"/>
                <w:szCs w:val="21"/>
                <w:lang w:bidi="ar-SA"/>
              </w:rPr>
              <w:t>&gt;</w:t>
            </w:r>
          </w:rt>
          <w:rubyBase>
            <w:r w:rsidR="005514B7" w:rsidRPr="00B35286">
              <w:rPr>
                <w:rFonts w:asciiTheme="majorEastAsia" w:eastAsiaTheme="majorEastAsia" w:hAnsiTheme="majorEastAsia" w:cs="Microsoft Himalaya"/>
                <w:szCs w:val="21"/>
                <w:lang w:bidi="ar-SA"/>
              </w:rPr>
              <w:t>t</w:t>
            </w:r>
          </w:rubyBase>
        </w:ruby>
      </w:r>
      <w:r w:rsidRPr="00B35286">
        <w:rPr>
          <w:rFonts w:asciiTheme="majorEastAsia" w:eastAsiaTheme="majorEastAsia" w:hAnsiTheme="majorEastAsia" w:cs="Microsoft Himalaya" w:hint="eastAsia"/>
          <w:szCs w:val="21"/>
          <w:lang w:bidi="ar-SA"/>
        </w:rPr>
        <w:t>-</w:t>
      </w:r>
      <w:r w:rsidRPr="00B35286">
        <w:rPr>
          <w:rFonts w:asciiTheme="majorEastAsia" w:eastAsiaTheme="majorEastAsia" w:hAnsiTheme="majorEastAsia" w:cs="Microsoft Himalaya"/>
          <w:szCs w:val="21"/>
          <w:lang w:bidi="ar-SA"/>
        </w:rPr>
        <w:ruby>
          <w:rubyPr>
            <w:rubyAlign w:val="distributeSpace"/>
            <w:hps w:val="10"/>
            <w:hpsRaise w:val="18"/>
            <w:hpsBaseText w:val="21"/>
            <w:lid w:val="ja-JP"/>
          </w:rubyPr>
          <w:rt>
            <w:r w:rsidR="005514B7" w:rsidRPr="00B35286">
              <w:rPr>
                <w:rFonts w:asciiTheme="majorEastAsia" w:eastAsiaTheme="majorEastAsia" w:hAnsiTheme="majorEastAsia" w:cs="Microsoft Himalaya"/>
                <w:szCs w:val="21"/>
                <w:lang w:bidi="ar-SA"/>
              </w:rPr>
              <w:t>&lt;</w:t>
            </w:r>
          </w:rt>
          <w:rubyBase>
            <w:r w:rsidR="005514B7" w:rsidRPr="00B35286">
              <w:rPr>
                <w:rFonts w:asciiTheme="majorEastAsia" w:eastAsiaTheme="majorEastAsia" w:hAnsiTheme="majorEastAsia" w:cs="Microsoft Himalaya"/>
                <w:szCs w:val="21"/>
                <w:lang w:bidi="ar-SA"/>
              </w:rPr>
              <w:t>t</w:t>
            </w:r>
          </w:rubyBase>
        </w:ruby>
      </w:r>
      <w:r w:rsidR="00B648E6" w:rsidRPr="00B35286">
        <w:rPr>
          <w:rFonts w:asciiTheme="majorEastAsia" w:eastAsiaTheme="majorEastAsia" w:hAnsiTheme="majorEastAsia" w:cs="Microsoft Himalaya" w:hint="eastAsia"/>
          <w:szCs w:val="21"/>
          <w:lang w:bidi="ar-SA"/>
        </w:rPr>
        <w:t>sɯ</w:t>
      </w:r>
      <w:r w:rsidRPr="00B35286">
        <w:rPr>
          <w:rFonts w:asciiTheme="majorEastAsia" w:eastAsiaTheme="majorEastAsia" w:hAnsiTheme="majorEastAsia" w:cs="Microsoft Himalaya" w:hint="eastAsia"/>
          <w:szCs w:val="21"/>
          <w:lang w:bidi="ar-SA"/>
        </w:rPr>
        <w:t>］（＝</w:t>
      </w:r>
      <w:r w:rsidR="00B648E6" w:rsidRPr="00B35286">
        <w:rPr>
          <w:rFonts w:asciiTheme="majorEastAsia" w:eastAsiaTheme="majorEastAsia" w:hAnsiTheme="majorEastAsia" w:cs="Microsoft Himalaya" w:hint="eastAsia"/>
          <w:szCs w:val="21"/>
          <w:lang w:bidi="ar-SA"/>
        </w:rPr>
        <w:t>se</w:t>
      </w:r>
      <w:r w:rsidRPr="00B35286">
        <w:rPr>
          <w:rFonts w:asciiTheme="majorEastAsia" w:eastAsiaTheme="majorEastAsia" w:hAnsiTheme="majorEastAsia" w:cs="Microsoft Himalaya" w:hint="eastAsia"/>
          <w:szCs w:val="21"/>
          <w:lang w:bidi="ar-SA"/>
        </w:rPr>
        <w:t>Qt</w:t>
      </w:r>
      <w:r w:rsidR="00B648E6" w:rsidRPr="00B35286">
        <w:rPr>
          <w:rFonts w:asciiTheme="majorEastAsia" w:eastAsiaTheme="majorEastAsia" w:hAnsiTheme="majorEastAsia" w:cs="Microsoft Himalaya" w:hint="eastAsia"/>
          <w:szCs w:val="21"/>
          <w:lang w:bidi="ar-SA"/>
        </w:rPr>
        <w:t>sɯ</w:t>
      </w:r>
      <w:r w:rsidRPr="00B35286">
        <w:rPr>
          <w:rFonts w:asciiTheme="majorEastAsia" w:eastAsiaTheme="majorEastAsia" w:hAnsiTheme="majorEastAsia" w:cs="Microsoft Himalaya" w:hint="eastAsia"/>
          <w:szCs w:val="21"/>
          <w:lang w:bidi="ar-SA"/>
        </w:rPr>
        <w:t>）</w:t>
      </w:r>
      <w:r w:rsidR="005F5509" w:rsidRPr="00B35286">
        <w:rPr>
          <w:rFonts w:asciiTheme="majorEastAsia" w:eastAsiaTheme="majorEastAsia" w:hAnsiTheme="majorEastAsia" w:cs="Microsoft Himalaya" w:hint="eastAsia"/>
          <w:szCs w:val="21"/>
          <w:lang w:bidi="ar-SA"/>
        </w:rPr>
        <w:t>-</w:t>
      </w:r>
      <w:r w:rsidRPr="00B35286">
        <w:rPr>
          <w:rFonts w:asciiTheme="majorEastAsia" w:eastAsiaTheme="majorEastAsia" w:hAnsiTheme="majorEastAsia" w:cs="ＭＳ Ｐゴシック" w:hint="eastAsia"/>
          <w:szCs w:val="21"/>
        </w:rPr>
        <w:t>-→</w:t>
      </w:r>
      <w:r w:rsidR="00B648E6" w:rsidRPr="00B35286">
        <w:rPr>
          <w:rFonts w:asciiTheme="majorEastAsia" w:eastAsiaTheme="majorEastAsia" w:hAnsiTheme="majorEastAsia" w:cs="ＭＳ Ｐゴシック" w:hint="eastAsia"/>
          <w:szCs w:val="21"/>
        </w:rPr>
        <w:t>se</w:t>
      </w:r>
      <w:r w:rsidRPr="00B35286">
        <w:rPr>
          <w:rFonts w:asciiTheme="majorEastAsia" w:eastAsiaTheme="majorEastAsia" w:hAnsiTheme="majorEastAsia" w:cs="ＭＳ Ｐゴシック" w:hint="eastAsia"/>
          <w:szCs w:val="21"/>
        </w:rPr>
        <w:t>t</w:t>
      </w:r>
      <w:r w:rsidR="00B648E6" w:rsidRPr="00B35286">
        <w:rPr>
          <w:rFonts w:asciiTheme="majorEastAsia" w:eastAsiaTheme="majorEastAsia" w:hAnsiTheme="majorEastAsia" w:cs="ＭＳ Ｐゴシック" w:hint="eastAsia"/>
          <w:szCs w:val="21"/>
        </w:rPr>
        <w:t>sɯ</w:t>
      </w:r>
    </w:p>
    <w:p w:rsidR="00B648E6" w:rsidRPr="00B35286" w:rsidRDefault="00B648E6" w:rsidP="00B648E6">
      <w:pPr>
        <w:ind w:leftChars="200" w:left="42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r w:rsidRPr="00B35286">
        <w:rPr>
          <w:rFonts w:ascii="Batang" w:eastAsia="Batang" w:hAnsi="Batang" w:cs="Batang" w:hint="eastAsia"/>
          <w:szCs w:val="21"/>
        </w:rPr>
        <w:t>절</w:t>
      </w:r>
      <w:r w:rsidRPr="00B35286">
        <w:rPr>
          <w:rFonts w:asciiTheme="majorEastAsia" w:eastAsiaTheme="majorEastAsia" w:hAnsiTheme="majorEastAsia" w:cs="ＭＳ ゴシック" w:hint="eastAsia"/>
          <w:szCs w:val="21"/>
        </w:rPr>
        <w:t>（節）</w:t>
      </w:r>
      <w:r w:rsidRPr="00B35286">
        <w:rPr>
          <w:rFonts w:asciiTheme="majorEastAsia" w:eastAsiaTheme="majorEastAsia" w:hAnsiTheme="majorEastAsia" w:cs="ＭＳ ゴシック" w:hint="eastAsia"/>
          <w:szCs w:val="21"/>
          <w:bdr w:val="single" w:sz="4" w:space="0" w:color="auto"/>
        </w:rPr>
        <w:t>名</w:t>
      </w:r>
      <w:r w:rsidRPr="00B35286">
        <w:rPr>
          <w:rFonts w:asciiTheme="majorEastAsia" w:eastAsiaTheme="majorEastAsia" w:hAnsiTheme="majorEastAsia" w:cs="ＭＳ ゴシック" w:hint="eastAsia"/>
          <w:szCs w:val="21"/>
        </w:rPr>
        <w:t>せつ。ふし。（略）」（天理大学朝鮮学科研究室編　昭和</w:t>
      </w:r>
      <w:r w:rsidRPr="00B35286">
        <w:rPr>
          <w:rFonts w:asciiTheme="majorEastAsia" w:eastAsiaTheme="majorEastAsia" w:hAnsiTheme="majorEastAsia" w:cs="ＭＳ Ｐゴシック"/>
          <w:szCs w:val="21"/>
        </w:rPr>
        <w:t>55</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t>579</w:t>
      </w:r>
      <w:r w:rsidRPr="00B35286">
        <w:rPr>
          <w:rFonts w:asciiTheme="majorEastAsia" w:eastAsiaTheme="majorEastAsia" w:hAnsiTheme="majorEastAsia" w:cs="ＭＳ Ｐゴシック" w:hint="eastAsia"/>
          <w:szCs w:val="21"/>
        </w:rPr>
        <w:t>）。</w:t>
      </w:r>
      <w:r w:rsidR="0015005E" w:rsidRPr="00B35286">
        <w:rPr>
          <w:rFonts w:asciiTheme="majorEastAsia" w:eastAsiaTheme="majorEastAsia" w:hAnsiTheme="majorEastAsia" w:cs="ＭＳ Ｐゴシック" w:hint="eastAsia"/>
          <w:szCs w:val="21"/>
        </w:rPr>
        <w:t>＊</w:t>
      </w:r>
      <w:r w:rsidR="001C6473" w:rsidRPr="00B35286">
        <w:rPr>
          <w:rFonts w:asciiTheme="majorEastAsia" w:eastAsiaTheme="majorEastAsia" w:hAnsiTheme="majorEastAsia" w:cs="ＭＳ Ｐゴシック" w:hint="eastAsia"/>
          <w:szCs w:val="21"/>
        </w:rPr>
        <w:t>（現在のツの母音）</w:t>
      </w:r>
      <w:r w:rsidR="0015005E" w:rsidRPr="00B35286">
        <w:rPr>
          <w:rFonts w:asciiTheme="majorEastAsia" w:eastAsiaTheme="majorEastAsia" w:hAnsiTheme="majorEastAsia" w:cs="ＭＳ Ｐゴシック" w:hint="eastAsia"/>
          <w:szCs w:val="21"/>
        </w:rPr>
        <w:t>ɯ：</w:t>
      </w:r>
      <w:r w:rsidR="001C6473" w:rsidRPr="00B35286">
        <w:rPr>
          <w:rFonts w:asciiTheme="majorEastAsia" w:eastAsiaTheme="majorEastAsia" w:hAnsiTheme="majorEastAsia" w:cs="ＭＳ Ｐゴシック" w:hint="eastAsia"/>
          <w:szCs w:val="21"/>
        </w:rPr>
        <w:t>ここでは</w:t>
      </w:r>
      <w:r w:rsidR="0015005E" w:rsidRPr="00B35286">
        <w:rPr>
          <w:rFonts w:asciiTheme="majorEastAsia" w:eastAsiaTheme="majorEastAsia" w:hAnsiTheme="majorEastAsia" w:cs="ＭＳ Ｐゴシック" w:hint="eastAsia"/>
          <w:szCs w:val="21"/>
        </w:rPr>
        <w:t>平唇のウ（</w:t>
      </w:r>
      <w:r w:rsidR="0015005E" w:rsidRPr="00B35286">
        <w:rPr>
          <w:rFonts w:asciiTheme="majorEastAsia" w:eastAsiaTheme="majorEastAsia" w:hAnsiTheme="majorEastAsia" w:cs="ＭＳ Ｐゴシック"/>
          <w:szCs w:val="21"/>
        </w:rPr>
        <w:t>ɯ</w:t>
      </w:r>
      <w:r w:rsidR="001C6473" w:rsidRPr="00B35286">
        <w:rPr>
          <w:rFonts w:asciiTheme="majorEastAsia" w:eastAsiaTheme="majorEastAsia" w:hAnsiTheme="majorEastAsia" w:cs="ＭＳ Ｐゴシック"/>
          <w:szCs w:val="21"/>
        </w:rPr>
        <w:t>）</w:t>
      </w:r>
      <w:r w:rsidR="0015005E" w:rsidRPr="00B35286">
        <w:rPr>
          <w:rFonts w:asciiTheme="majorEastAsia" w:eastAsiaTheme="majorEastAsia" w:hAnsiTheme="majorEastAsia" w:cs="ＭＳ Ｐゴシック"/>
          <w:szCs w:val="21"/>
        </w:rPr>
        <w:t>の上部に‥（ウムラウト</w:t>
      </w:r>
      <w:r w:rsidR="001C6473" w:rsidRPr="00B35286">
        <w:rPr>
          <w:rFonts w:asciiTheme="majorEastAsia" w:eastAsiaTheme="majorEastAsia" w:hAnsiTheme="majorEastAsia" w:cs="ＭＳ Ｐゴシック"/>
          <w:szCs w:val="21"/>
        </w:rPr>
        <w:t>）</w:t>
      </w:r>
      <w:r w:rsidR="0015005E" w:rsidRPr="00B35286">
        <w:rPr>
          <w:rFonts w:asciiTheme="majorEastAsia" w:eastAsiaTheme="majorEastAsia" w:hAnsiTheme="majorEastAsia" w:cs="ＭＳ Ｐゴシック"/>
          <w:szCs w:val="21"/>
        </w:rPr>
        <w:t>記号</w:t>
      </w:r>
      <w:r w:rsidR="0015005E" w:rsidRPr="00B35286">
        <w:rPr>
          <w:rFonts w:asciiTheme="majorEastAsia" w:eastAsiaTheme="majorEastAsia" w:hAnsiTheme="majorEastAsia" w:cs="ＭＳ Ｐゴシック" w:hint="eastAsia"/>
          <w:szCs w:val="21"/>
        </w:rPr>
        <w:t>を付加した</w:t>
      </w:r>
      <w:r w:rsidR="001C6473" w:rsidRPr="00B35286">
        <w:rPr>
          <w:rFonts w:asciiTheme="majorEastAsia" w:eastAsiaTheme="majorEastAsia" w:hAnsiTheme="majorEastAsia" w:cs="ＭＳ Ｐゴシック" w:hint="eastAsia"/>
          <w:szCs w:val="21"/>
        </w:rPr>
        <w:t>文字の</w:t>
      </w:r>
      <w:r w:rsidR="0015005E" w:rsidRPr="00B35286">
        <w:rPr>
          <w:rFonts w:asciiTheme="majorEastAsia" w:eastAsiaTheme="majorEastAsia" w:hAnsiTheme="majorEastAsia" w:cs="ＭＳ Ｐゴシック" w:hint="eastAsia"/>
          <w:szCs w:val="21"/>
        </w:rPr>
        <w:t>代用</w:t>
      </w:r>
      <w:r w:rsidR="001C6473" w:rsidRPr="00B35286">
        <w:rPr>
          <w:rFonts w:asciiTheme="majorEastAsia" w:eastAsiaTheme="majorEastAsia" w:hAnsiTheme="majorEastAsia" w:cs="ＭＳ Ｐゴシック" w:hint="eastAsia"/>
          <w:szCs w:val="21"/>
        </w:rPr>
        <w:t>。</w:t>
      </w:r>
    </w:p>
    <w:p w:rsidR="00B648E6" w:rsidRPr="00B35286" w:rsidRDefault="0015005E" w:rsidP="0015005E">
      <w:pPr>
        <w:ind w:leftChars="100" w:left="210" w:firstLineChars="100" w:firstLine="21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t>tsu</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t>tsɯ</w:t>
      </w:r>
      <w:r w:rsidRPr="00B35286">
        <w:rPr>
          <w:rFonts w:asciiTheme="majorEastAsia" w:eastAsiaTheme="majorEastAsia" w:hAnsiTheme="majorEastAsia" w:cs="ＭＳ Ｐゴシック" w:hint="eastAsia"/>
          <w:szCs w:val="21"/>
        </w:rPr>
        <w:t>の変化には重大な問題があり、次回の更新で考えます。</w:t>
      </w:r>
    </w:p>
    <w:p w:rsidR="0015005E" w:rsidRPr="00B35286" w:rsidRDefault="0015005E" w:rsidP="0015005E">
      <w:pPr>
        <w:ind w:leftChars="100" w:left="210" w:firstLineChars="100" w:firstLine="210"/>
        <w:jc w:val="both"/>
        <w:rPr>
          <w:rFonts w:asciiTheme="majorEastAsia" w:eastAsiaTheme="majorEastAsia" w:hAnsiTheme="majorEastAsia" w:cs="ＭＳ Ｐゴシック"/>
          <w:szCs w:val="21"/>
        </w:rPr>
      </w:pPr>
    </w:p>
    <w:p w:rsidR="006021B3" w:rsidRPr="00B35286" w:rsidRDefault="00E82483" w:rsidP="00413CD4">
      <w:pPr>
        <w:ind w:firstLineChars="100" w:firstLine="240"/>
        <w:jc w:val="both"/>
        <w:rPr>
          <w:rFonts w:asciiTheme="majorEastAsia" w:eastAsiaTheme="majorEastAsia" w:hAnsiTheme="majorEastAsia" w:cs="ＭＳ Ｐゴシック"/>
          <w:sz w:val="24"/>
          <w:szCs w:val="24"/>
        </w:rPr>
      </w:pPr>
      <w:r w:rsidRPr="00B35286">
        <w:rPr>
          <w:rFonts w:asciiTheme="majorEastAsia" w:eastAsiaTheme="majorEastAsia" w:hAnsiTheme="majorEastAsia" w:cs="ＭＳ Ｐゴシック" w:hint="eastAsia"/>
          <w:sz w:val="24"/>
          <w:szCs w:val="24"/>
        </w:rPr>
        <w:t>ここまで舌内入声のツについてみてきたのですが、『捷解新語』には</w:t>
      </w:r>
      <w:r w:rsidR="00516E52" w:rsidRPr="00B35286">
        <w:rPr>
          <w:rFonts w:asciiTheme="majorEastAsia" w:eastAsiaTheme="majorEastAsia" w:hAnsiTheme="majorEastAsia" w:cs="ＭＳ Ｐゴシック" w:hint="eastAsia"/>
          <w:sz w:val="24"/>
          <w:szCs w:val="24"/>
        </w:rPr>
        <w:t>語頭・語中・語尾に関係なく</w:t>
      </w:r>
      <w:r w:rsidR="003D3BF3" w:rsidRPr="00B35286">
        <w:rPr>
          <w:rFonts w:asciiTheme="majorEastAsia" w:eastAsiaTheme="majorEastAsia" w:hAnsiTheme="majorEastAsia" w:cs="ＭＳ Ｐゴシック" w:hint="eastAsia"/>
          <w:sz w:val="24"/>
          <w:szCs w:val="24"/>
        </w:rPr>
        <w:t>次のよう</w:t>
      </w:r>
      <w:r w:rsidRPr="00B35286">
        <w:rPr>
          <w:rFonts w:asciiTheme="majorEastAsia" w:eastAsiaTheme="majorEastAsia" w:hAnsiTheme="majorEastAsia" w:cs="ＭＳ Ｐゴシック" w:hint="eastAsia"/>
          <w:sz w:val="24"/>
          <w:szCs w:val="24"/>
        </w:rPr>
        <w:t>な並書表記</w:t>
      </w:r>
      <w:r w:rsidRPr="00B35286">
        <w:rPr>
          <w:rFonts w:ascii="Batang" w:eastAsia="Batang" w:hAnsi="Batang" w:cs="Batang" w:hint="eastAsia"/>
          <w:sz w:val="24"/>
          <w:szCs w:val="24"/>
        </w:rPr>
        <w:t>쭈</w:t>
      </w:r>
      <w:r w:rsidRPr="00B35286">
        <w:rPr>
          <w:rFonts w:asciiTheme="majorEastAsia" w:eastAsiaTheme="majorEastAsia" w:hAnsiTheme="majorEastAsia" w:cs="Batang" w:hint="eastAsia"/>
          <w:sz w:val="24"/>
          <w:szCs w:val="24"/>
        </w:rPr>
        <w:t>（</w:t>
      </w:r>
      <w:r w:rsidRPr="00B35286">
        <w:rPr>
          <w:rFonts w:asciiTheme="majorEastAsia" w:eastAsiaTheme="majorEastAsia" w:hAnsiTheme="majorEastAsia" w:cs="ＭＳ Ｐゴシック"/>
          <w:sz w:val="24"/>
          <w:szCs w:val="24"/>
        </w:rPr>
        <w:t>ccu</w:t>
      </w:r>
      <w:r w:rsidRPr="00B35286">
        <w:rPr>
          <w:rFonts w:asciiTheme="majorEastAsia" w:eastAsiaTheme="majorEastAsia" w:hAnsiTheme="majorEastAsia" w:cs="ＭＳ Ｐゴシック" w:hint="eastAsia"/>
          <w:sz w:val="24"/>
          <w:szCs w:val="24"/>
        </w:rPr>
        <w:t>）が</w:t>
      </w:r>
      <w:r w:rsidR="00516E52" w:rsidRPr="00B35286">
        <w:rPr>
          <w:rFonts w:asciiTheme="majorEastAsia" w:eastAsiaTheme="majorEastAsia" w:hAnsiTheme="majorEastAsia" w:cs="ＭＳ Ｐゴシック" w:hint="eastAsia"/>
          <w:sz w:val="24"/>
          <w:szCs w:val="24"/>
        </w:rPr>
        <w:t>みられま</w:t>
      </w:r>
      <w:r w:rsidR="004A3940" w:rsidRPr="00B35286">
        <w:rPr>
          <w:rFonts w:asciiTheme="majorEastAsia" w:eastAsiaTheme="majorEastAsia" w:hAnsiTheme="majorEastAsia" w:cs="ＭＳ Ｐゴシック" w:hint="eastAsia"/>
          <w:sz w:val="24"/>
          <w:szCs w:val="24"/>
        </w:rPr>
        <w:t>す</w:t>
      </w:r>
      <w:r w:rsidR="006021B3" w:rsidRPr="00B35286">
        <w:rPr>
          <w:rFonts w:asciiTheme="majorEastAsia" w:eastAsiaTheme="majorEastAsia" w:hAnsiTheme="majorEastAsia" w:cs="ＭＳ Ｐゴシック" w:hint="eastAsia"/>
          <w:sz w:val="24"/>
          <w:szCs w:val="24"/>
        </w:rPr>
        <w:t>（京大國語國文研究室編　昭和</w:t>
      </w:r>
      <w:r w:rsidR="006021B3" w:rsidRPr="00B35286">
        <w:rPr>
          <w:rFonts w:asciiTheme="majorEastAsia" w:eastAsiaTheme="majorEastAsia" w:hAnsiTheme="majorEastAsia" w:cs="ＭＳ Ｐゴシック"/>
          <w:sz w:val="24"/>
          <w:szCs w:val="24"/>
        </w:rPr>
        <w:t>47</w:t>
      </w:r>
      <w:r w:rsidR="006021B3" w:rsidRPr="00B35286">
        <w:rPr>
          <w:rFonts w:asciiTheme="majorEastAsia" w:eastAsiaTheme="majorEastAsia" w:hAnsiTheme="majorEastAsia" w:cs="ＭＳ Ｐゴシック" w:hint="eastAsia"/>
          <w:sz w:val="24"/>
          <w:szCs w:val="24"/>
        </w:rPr>
        <w:t>：</w:t>
      </w:r>
      <w:r w:rsidR="006021B3" w:rsidRPr="00B35286">
        <w:rPr>
          <w:rFonts w:asciiTheme="majorEastAsia" w:eastAsiaTheme="majorEastAsia" w:hAnsiTheme="majorEastAsia" w:cs="ＭＳ Ｐゴシック"/>
          <w:sz w:val="24"/>
          <w:szCs w:val="24"/>
        </w:rPr>
        <w:t>276</w:t>
      </w:r>
      <w:r w:rsidR="006021B3" w:rsidRPr="00B35286">
        <w:rPr>
          <w:rFonts w:asciiTheme="majorEastAsia" w:eastAsiaTheme="majorEastAsia" w:hAnsiTheme="majorEastAsia" w:cs="ＭＳ Ｐゴシック" w:hint="eastAsia"/>
          <w:sz w:val="24"/>
          <w:szCs w:val="24"/>
        </w:rPr>
        <w:t>上</w:t>
      </w:r>
      <w:r w:rsidR="006021B3" w:rsidRPr="00B35286">
        <w:rPr>
          <w:rFonts w:asciiTheme="majorEastAsia" w:eastAsiaTheme="majorEastAsia" w:hAnsiTheme="majorEastAsia" w:cs="ＭＳ Ｐゴシック"/>
          <w:sz w:val="24"/>
          <w:szCs w:val="24"/>
        </w:rPr>
        <w:t>,349</w:t>
      </w:r>
      <w:r w:rsidR="006021B3" w:rsidRPr="00B35286">
        <w:rPr>
          <w:rFonts w:asciiTheme="majorEastAsia" w:eastAsiaTheme="majorEastAsia" w:hAnsiTheme="majorEastAsia" w:cs="ＭＳ Ｐゴシック" w:hint="eastAsia"/>
          <w:sz w:val="24"/>
          <w:szCs w:val="24"/>
        </w:rPr>
        <w:t>上</w:t>
      </w:r>
      <w:r w:rsidR="006021B3" w:rsidRPr="00B35286">
        <w:rPr>
          <w:rFonts w:asciiTheme="majorEastAsia" w:eastAsiaTheme="majorEastAsia" w:hAnsiTheme="majorEastAsia" w:cs="ＭＳ Ｐゴシック"/>
          <w:sz w:val="24"/>
          <w:szCs w:val="24"/>
        </w:rPr>
        <w:t>,71</w:t>
      </w:r>
      <w:r w:rsidR="006021B3" w:rsidRPr="00B35286">
        <w:rPr>
          <w:rFonts w:asciiTheme="majorEastAsia" w:eastAsiaTheme="majorEastAsia" w:hAnsiTheme="majorEastAsia" w:cs="ＭＳ Ｐゴシック" w:hint="eastAsia"/>
          <w:sz w:val="24"/>
          <w:szCs w:val="24"/>
        </w:rPr>
        <w:t>上</w:t>
      </w:r>
      <w:r w:rsidR="006021B3" w:rsidRPr="00B35286">
        <w:rPr>
          <w:rFonts w:asciiTheme="majorEastAsia" w:eastAsiaTheme="majorEastAsia" w:hAnsiTheme="majorEastAsia" w:cs="ＭＳ Ｐゴシック"/>
          <w:sz w:val="24"/>
          <w:szCs w:val="24"/>
        </w:rPr>
        <w:t>/</w:t>
      </w:r>
      <w:r w:rsidR="006021B3" w:rsidRPr="00B35286">
        <w:rPr>
          <w:rFonts w:asciiTheme="majorEastAsia" w:eastAsiaTheme="majorEastAsia" w:hAnsiTheme="majorEastAsia" w:cs="ＭＳ Ｐゴシック" w:hint="eastAsia"/>
          <w:sz w:val="24"/>
          <w:szCs w:val="24"/>
        </w:rPr>
        <w:t xml:space="preserve">土井・森田・長南編訳　</w:t>
      </w:r>
      <w:r w:rsidR="006021B3" w:rsidRPr="00B35286">
        <w:rPr>
          <w:rFonts w:asciiTheme="majorEastAsia" w:eastAsiaTheme="majorEastAsia" w:hAnsiTheme="majorEastAsia" w:cs="ＭＳ Ｐゴシック"/>
          <w:sz w:val="24"/>
          <w:szCs w:val="24"/>
        </w:rPr>
        <w:t>1980</w:t>
      </w:r>
      <w:r w:rsidR="006021B3" w:rsidRPr="00B35286">
        <w:rPr>
          <w:rFonts w:asciiTheme="majorEastAsia" w:eastAsiaTheme="majorEastAsia" w:hAnsiTheme="majorEastAsia" w:cs="ＭＳ Ｐゴシック" w:hint="eastAsia"/>
          <w:sz w:val="24"/>
          <w:szCs w:val="24"/>
        </w:rPr>
        <w:t>：</w:t>
      </w:r>
      <w:r w:rsidR="006021B3" w:rsidRPr="00B35286">
        <w:rPr>
          <w:rFonts w:asciiTheme="majorEastAsia" w:eastAsiaTheme="majorEastAsia" w:hAnsiTheme="majorEastAsia" w:cs="ＭＳ Ｐゴシック"/>
          <w:sz w:val="24"/>
          <w:szCs w:val="24"/>
        </w:rPr>
        <w:t>623,285,462</w:t>
      </w:r>
      <w:r w:rsidR="006021B3" w:rsidRPr="00B35286">
        <w:rPr>
          <w:rFonts w:asciiTheme="majorEastAsia" w:eastAsiaTheme="majorEastAsia" w:hAnsiTheme="majorEastAsia" w:cs="ＭＳ Ｐゴシック" w:hint="eastAsia"/>
          <w:sz w:val="24"/>
          <w:szCs w:val="24"/>
        </w:rPr>
        <w:t>）。</w:t>
      </w:r>
    </w:p>
    <w:p w:rsidR="006021B3" w:rsidRPr="00B35286" w:rsidRDefault="006021B3" w:rsidP="00383F5D">
      <w:pPr>
        <w:ind w:firstLineChars="100" w:firstLine="240"/>
        <w:jc w:val="both"/>
        <w:rPr>
          <w:rFonts w:asciiTheme="majorEastAsia" w:eastAsiaTheme="majorEastAsia" w:hAnsiTheme="majorEastAsia" w:cs="ＭＳ Ｐゴシック"/>
          <w:sz w:val="24"/>
          <w:szCs w:val="24"/>
        </w:rPr>
      </w:pPr>
    </w:p>
    <w:tbl>
      <w:tblPr>
        <w:tblStyle w:val="aa"/>
        <w:tblW w:w="8789" w:type="dxa"/>
        <w:tblInd w:w="108" w:type="dxa"/>
        <w:tblLayout w:type="fixed"/>
        <w:tblLook w:val="04A0" w:firstRow="1" w:lastRow="0" w:firstColumn="1" w:lastColumn="0" w:noHBand="0" w:noVBand="1"/>
      </w:tblPr>
      <w:tblGrid>
        <w:gridCol w:w="1451"/>
        <w:gridCol w:w="3511"/>
        <w:gridCol w:w="1559"/>
        <w:gridCol w:w="2268"/>
      </w:tblGrid>
      <w:tr w:rsidR="00B35286" w:rsidRPr="00B35286" w:rsidTr="0015005E">
        <w:tc>
          <w:tcPr>
            <w:tcW w:w="1451" w:type="dxa"/>
            <w:vMerge w:val="restart"/>
          </w:tcPr>
          <w:p w:rsidR="00B35286" w:rsidRPr="00B35286" w:rsidRDefault="00B35286" w:rsidP="006021B3">
            <w:pPr>
              <w:widowControl w:val="0"/>
              <w:autoSpaceDE w:val="0"/>
              <w:autoSpaceDN w:val="0"/>
              <w:adjustRightInd w:val="0"/>
              <w:spacing w:line="240" w:lineRule="auto"/>
              <w:rPr>
                <w:rFonts w:asciiTheme="majorEastAsia" w:eastAsiaTheme="majorEastAsia" w:hAnsiTheme="majorEastAsia" w:cstheme="minorBidi"/>
                <w:kern w:val="2"/>
                <w:szCs w:val="21"/>
                <w:lang w:bidi="ar-SA"/>
              </w:rPr>
            </w:pPr>
          </w:p>
        </w:tc>
        <w:tc>
          <w:tcPr>
            <w:tcW w:w="3511" w:type="dxa"/>
          </w:tcPr>
          <w:p w:rsidR="00B35286" w:rsidRPr="00B35286" w:rsidRDefault="00B35286" w:rsidP="0015005E">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語頭</w:t>
            </w:r>
          </w:p>
        </w:tc>
        <w:tc>
          <w:tcPr>
            <w:tcW w:w="1559" w:type="dxa"/>
          </w:tcPr>
          <w:p w:rsidR="00B35286" w:rsidRPr="00B35286" w:rsidRDefault="00B35286"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語中</w:t>
            </w:r>
          </w:p>
        </w:tc>
        <w:tc>
          <w:tcPr>
            <w:tcW w:w="2268" w:type="dxa"/>
          </w:tcPr>
          <w:p w:rsidR="00B35286" w:rsidRPr="00B35286" w:rsidRDefault="00B35286"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語尾</w:t>
            </w:r>
          </w:p>
        </w:tc>
      </w:tr>
      <w:tr w:rsidR="00B35286" w:rsidRPr="00B35286" w:rsidTr="0015005E">
        <w:tc>
          <w:tcPr>
            <w:tcW w:w="1451" w:type="dxa"/>
            <w:vMerge/>
          </w:tcPr>
          <w:p w:rsidR="00B35286" w:rsidRPr="00B35286" w:rsidRDefault="00B35286" w:rsidP="006021B3">
            <w:pPr>
              <w:widowControl w:val="0"/>
              <w:autoSpaceDE w:val="0"/>
              <w:autoSpaceDN w:val="0"/>
              <w:adjustRightInd w:val="0"/>
              <w:spacing w:line="240" w:lineRule="auto"/>
              <w:rPr>
                <w:rFonts w:asciiTheme="majorEastAsia" w:eastAsiaTheme="majorEastAsia" w:hAnsiTheme="majorEastAsia" w:cstheme="minorBidi"/>
                <w:kern w:val="2"/>
                <w:szCs w:val="21"/>
                <w:lang w:bidi="ar-SA"/>
              </w:rPr>
            </w:pPr>
          </w:p>
        </w:tc>
        <w:tc>
          <w:tcPr>
            <w:tcW w:w="3511" w:type="dxa"/>
          </w:tcPr>
          <w:p w:rsidR="00B35286" w:rsidRPr="00B35286" w:rsidRDefault="00B35286" w:rsidP="006021B3">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つ加わしらる</w:t>
            </w:r>
          </w:p>
        </w:tc>
        <w:tc>
          <w:tcPr>
            <w:tcW w:w="1559" w:type="dxa"/>
          </w:tcPr>
          <w:p w:rsidR="00B35286" w:rsidRPr="00B35286" w:rsidRDefault="00B35286"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につき</w:t>
            </w:r>
          </w:p>
        </w:tc>
        <w:tc>
          <w:tcPr>
            <w:tcW w:w="2268" w:type="dxa"/>
          </w:tcPr>
          <w:p w:rsidR="00B35286" w:rsidRPr="00B35286" w:rsidRDefault="00B35286"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ふたつ</w:t>
            </w:r>
          </w:p>
        </w:tc>
      </w:tr>
      <w:tr w:rsidR="0015005E" w:rsidRPr="00B35286" w:rsidTr="0015005E">
        <w:tc>
          <w:tcPr>
            <w:tcW w:w="1451" w:type="dxa"/>
          </w:tcPr>
          <w:p w:rsidR="0015005E" w:rsidRPr="00B35286" w:rsidRDefault="0015005E" w:rsidP="006021B3">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eastAsia="ko-KR" w:bidi="ar-SA"/>
              </w:rPr>
              <w:t>捷解新語</w:t>
            </w:r>
          </w:p>
        </w:tc>
        <w:tc>
          <w:tcPr>
            <w:tcW w:w="3511" w:type="dxa"/>
          </w:tcPr>
          <w:p w:rsidR="0015005E" w:rsidRPr="00B35286" w:rsidRDefault="0015005E" w:rsidP="006021B3">
            <w:pPr>
              <w:widowControl w:val="0"/>
              <w:autoSpaceDE w:val="0"/>
              <w:autoSpaceDN w:val="0"/>
              <w:adjustRightInd w:val="0"/>
              <w:spacing w:line="240" w:lineRule="auto"/>
              <w:rPr>
                <w:rFonts w:asciiTheme="majorEastAsia" w:eastAsiaTheme="majorEastAsia" w:hAnsiTheme="majorEastAsia" w:cstheme="minorBidi"/>
                <w:kern w:val="2"/>
                <w:szCs w:val="21"/>
                <w:lang w:eastAsia="ko-KR" w:bidi="ar-SA"/>
              </w:rPr>
            </w:pPr>
            <w:r w:rsidRPr="00B35286">
              <w:rPr>
                <w:rFonts w:ascii="Batang" w:eastAsia="Batang" w:hAnsi="Batang" w:cs="Batang" w:hint="eastAsia"/>
                <w:szCs w:val="21"/>
                <w:lang w:eastAsia="ko-KR"/>
              </w:rPr>
              <w:t>쭈가와시라루</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cs="ＭＳ ゴシック"/>
                <w:szCs w:val="21"/>
                <w:lang w:eastAsia="ko-KR"/>
              </w:rPr>
              <w:t>ccuka’</w:t>
            </w:r>
            <w:r w:rsidRPr="00B35286">
              <w:rPr>
                <w:rFonts w:asciiTheme="majorEastAsia" w:eastAsiaTheme="majorEastAsia" w:hAnsiTheme="majorEastAsia" w:cs="ＭＳ ゴシック" w:hint="eastAsia"/>
                <w:szCs w:val="21"/>
                <w:lang w:eastAsia="ko-KR"/>
              </w:rPr>
              <w:t>o</w:t>
            </w:r>
            <w:r w:rsidRPr="00B35286">
              <w:rPr>
                <w:rFonts w:asciiTheme="majorEastAsia" w:eastAsiaTheme="majorEastAsia" w:hAnsiTheme="majorEastAsia" w:cs="ＭＳ ゴシック"/>
                <w:szCs w:val="21"/>
                <w:lang w:eastAsia="ko-KR"/>
              </w:rPr>
              <w:t>asiraru</w:t>
            </w:r>
            <w:r w:rsidRPr="00B35286">
              <w:rPr>
                <w:rFonts w:asciiTheme="majorEastAsia" w:eastAsiaTheme="majorEastAsia" w:hAnsiTheme="majorEastAsia" w:cs="ＭＳ ゴシック" w:hint="eastAsia"/>
                <w:szCs w:val="21"/>
                <w:lang w:eastAsia="ko-KR"/>
              </w:rPr>
              <w:t>）</w:t>
            </w:r>
          </w:p>
        </w:tc>
        <w:tc>
          <w:tcPr>
            <w:tcW w:w="1559" w:type="dxa"/>
          </w:tcPr>
          <w:p w:rsidR="0015005E" w:rsidRPr="00B35286" w:rsidRDefault="0015005E" w:rsidP="002D5AB2">
            <w:pPr>
              <w:widowControl w:val="0"/>
              <w:autoSpaceDE w:val="0"/>
              <w:autoSpaceDN w:val="0"/>
              <w:adjustRightInd w:val="0"/>
              <w:spacing w:line="240" w:lineRule="auto"/>
              <w:rPr>
                <w:rFonts w:asciiTheme="majorEastAsia" w:eastAsiaTheme="majorEastAsia" w:hAnsiTheme="majorEastAsia" w:cs="Batang"/>
                <w:kern w:val="2"/>
                <w:szCs w:val="21"/>
                <w:lang w:eastAsia="ko-KR"/>
              </w:rPr>
            </w:pPr>
            <w:r w:rsidRPr="00B35286">
              <w:rPr>
                <w:rFonts w:ascii="Batang" w:eastAsia="Batang" w:hAnsi="Batang" w:cs="Batang" w:hint="eastAsia"/>
                <w:kern w:val="2"/>
                <w:szCs w:val="21"/>
                <w:lang w:eastAsia="ko-KR"/>
              </w:rPr>
              <w:t>닏기</w:t>
            </w:r>
            <w:r w:rsidRPr="00B35286">
              <w:rPr>
                <w:rFonts w:asciiTheme="majorEastAsia" w:eastAsiaTheme="majorEastAsia" w:hAnsiTheme="majorEastAsia" w:cs="Batang" w:hint="eastAsia"/>
                <w:kern w:val="2"/>
                <w:szCs w:val="21"/>
              </w:rPr>
              <w:t>（</w:t>
            </w:r>
            <w:r w:rsidRPr="00B35286">
              <w:rPr>
                <w:rFonts w:asciiTheme="majorEastAsia" w:eastAsiaTheme="majorEastAsia" w:hAnsiTheme="majorEastAsia"/>
                <w:kern w:val="2"/>
                <w:szCs w:val="21"/>
                <w:lang w:eastAsia="ko-KR"/>
              </w:rPr>
              <w:t>nitki</w:t>
            </w:r>
            <w:r w:rsidRPr="00B35286">
              <w:rPr>
                <w:rFonts w:asciiTheme="majorEastAsia" w:eastAsiaTheme="majorEastAsia" w:hAnsiTheme="majorEastAsia" w:hint="eastAsia"/>
                <w:kern w:val="2"/>
                <w:szCs w:val="21"/>
              </w:rPr>
              <w:t>）</w:t>
            </w:r>
          </w:p>
        </w:tc>
        <w:tc>
          <w:tcPr>
            <w:tcW w:w="2268" w:type="dxa"/>
          </w:tcPr>
          <w:p w:rsidR="0015005E" w:rsidRPr="00B35286" w:rsidRDefault="0015005E" w:rsidP="002D5AB2">
            <w:pPr>
              <w:widowControl w:val="0"/>
              <w:autoSpaceDE w:val="0"/>
              <w:autoSpaceDN w:val="0"/>
              <w:adjustRightInd w:val="0"/>
              <w:spacing w:line="240" w:lineRule="auto"/>
              <w:rPr>
                <w:rFonts w:asciiTheme="majorEastAsia" w:eastAsiaTheme="majorEastAsia" w:hAnsiTheme="majorEastAsia" w:cstheme="minorBidi"/>
                <w:kern w:val="2"/>
                <w:szCs w:val="21"/>
                <w:lang w:eastAsia="ko-KR" w:bidi="ar-SA"/>
              </w:rPr>
            </w:pPr>
            <w:r w:rsidRPr="00B35286">
              <w:rPr>
                <w:rFonts w:ascii="Batang" w:eastAsia="Batang" w:hAnsi="Batang" w:cs="Batang" w:hint="eastAsia"/>
                <w:kern w:val="2"/>
                <w:szCs w:val="21"/>
                <w:lang w:eastAsia="ko-KR"/>
              </w:rPr>
              <w:t>후다쭈</w:t>
            </w:r>
            <w:r w:rsidRPr="00B35286">
              <w:rPr>
                <w:rFonts w:asciiTheme="majorEastAsia" w:eastAsiaTheme="majorEastAsia" w:hAnsiTheme="majorEastAsia" w:cs="Batang" w:hint="eastAsia"/>
                <w:kern w:val="2"/>
                <w:szCs w:val="21"/>
                <w:lang w:eastAsia="ko-KR"/>
              </w:rPr>
              <w:t>（</w:t>
            </w:r>
            <w:r w:rsidRPr="00B35286">
              <w:rPr>
                <w:rFonts w:asciiTheme="majorEastAsia" w:eastAsiaTheme="majorEastAsia" w:hAnsiTheme="majorEastAsia" w:cstheme="minorBidi" w:hint="eastAsia"/>
                <w:kern w:val="2"/>
                <w:szCs w:val="21"/>
                <w:lang w:eastAsia="ko-KR"/>
              </w:rPr>
              <w:t>hutaccu）</w:t>
            </w:r>
          </w:p>
        </w:tc>
      </w:tr>
      <w:tr w:rsidR="0015005E" w:rsidRPr="00B35286" w:rsidTr="0015005E">
        <w:tc>
          <w:tcPr>
            <w:tcW w:w="1451" w:type="dxa"/>
          </w:tcPr>
          <w:p w:rsidR="0015005E" w:rsidRPr="00B35286" w:rsidRDefault="0015005E" w:rsidP="006021B3">
            <w:pPr>
              <w:widowControl w:val="0"/>
              <w:autoSpaceDE w:val="0"/>
              <w:autoSpaceDN w:val="0"/>
              <w:adjustRightInd w:val="0"/>
              <w:spacing w:line="48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日葡辞書</w:t>
            </w:r>
          </w:p>
        </w:tc>
        <w:tc>
          <w:tcPr>
            <w:tcW w:w="3511" w:type="dxa"/>
          </w:tcPr>
          <w:p w:rsidR="0015005E" w:rsidRPr="00B35286" w:rsidRDefault="0015005E" w:rsidP="006021B3">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Tçucauaxi,su,aita.</w:t>
            </w:r>
          </w:p>
          <w:p w:rsidR="0015005E" w:rsidRPr="00B35286" w:rsidRDefault="0015005E" w:rsidP="006021B3">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（遣はし，す，いた）</w:t>
            </w:r>
          </w:p>
        </w:tc>
        <w:tc>
          <w:tcPr>
            <w:tcW w:w="1559" w:type="dxa"/>
          </w:tcPr>
          <w:p w:rsidR="0015005E" w:rsidRPr="00B35286" w:rsidRDefault="0015005E" w:rsidP="002D5AB2">
            <w:pPr>
              <w:widowControl w:val="0"/>
              <w:autoSpaceDE w:val="0"/>
              <w:autoSpaceDN w:val="0"/>
              <w:adjustRightInd w:val="0"/>
              <w:spacing w:line="240" w:lineRule="auto"/>
              <w:rPr>
                <w:rFonts w:asciiTheme="majorEastAsia" w:eastAsiaTheme="majorEastAsia" w:hAnsiTheme="majorEastAsia" w:cstheme="minorBidi"/>
                <w:kern w:val="2"/>
                <w:szCs w:val="21"/>
              </w:rPr>
            </w:pPr>
            <w:r w:rsidRPr="00B35286">
              <w:rPr>
                <w:rFonts w:asciiTheme="majorEastAsia" w:eastAsiaTheme="majorEastAsia" w:hAnsiTheme="majorEastAsia" w:cstheme="minorBidi" w:hint="eastAsia"/>
                <w:kern w:val="2"/>
                <w:szCs w:val="21"/>
              </w:rPr>
              <w:t>Nicqi</w:t>
            </w:r>
          </w:p>
          <w:p w:rsidR="0015005E" w:rsidRPr="00B35286" w:rsidRDefault="0015005E"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rPr>
              <w:t>（日記）</w:t>
            </w:r>
          </w:p>
        </w:tc>
        <w:tc>
          <w:tcPr>
            <w:tcW w:w="2268" w:type="dxa"/>
          </w:tcPr>
          <w:p w:rsidR="0015005E" w:rsidRPr="00B35286" w:rsidRDefault="0015005E"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Futatçu</w:t>
            </w:r>
          </w:p>
          <w:p w:rsidR="0015005E" w:rsidRPr="00B35286" w:rsidRDefault="0015005E" w:rsidP="002D5AB2">
            <w:pPr>
              <w:widowControl w:val="0"/>
              <w:autoSpaceDE w:val="0"/>
              <w:autoSpaceDN w:val="0"/>
              <w:adjustRightInd w:val="0"/>
              <w:spacing w:line="240" w:lineRule="auto"/>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（二つ）</w:t>
            </w:r>
          </w:p>
        </w:tc>
      </w:tr>
    </w:tbl>
    <w:p w:rsidR="003770F6" w:rsidRPr="00B35286" w:rsidRDefault="003770F6" w:rsidP="007E35F1">
      <w:pPr>
        <w:widowControl w:val="0"/>
        <w:autoSpaceDE w:val="0"/>
        <w:autoSpaceDN w:val="0"/>
        <w:adjustRightInd w:val="0"/>
        <w:ind w:leftChars="100" w:left="210" w:right="-1"/>
        <w:rPr>
          <w:rFonts w:asciiTheme="majorEastAsia" w:eastAsiaTheme="majorEastAsia" w:hAnsiTheme="majorEastAsia" w:cs="ＭＳ Ｐゴシック"/>
          <w:color w:val="000000"/>
          <w:szCs w:val="21"/>
        </w:rPr>
      </w:pPr>
      <w:r w:rsidRPr="00B35286">
        <w:rPr>
          <w:rFonts w:asciiTheme="majorEastAsia" w:eastAsiaTheme="majorEastAsia" w:hAnsiTheme="majorEastAsia" w:cs="ＭＳ ゴシック" w:hint="eastAsia"/>
          <w:szCs w:val="21"/>
        </w:rPr>
        <w:t>＊</w:t>
      </w:r>
      <w:r w:rsidRPr="00B35286">
        <w:rPr>
          <w:rFonts w:asciiTheme="majorEastAsia" w:eastAsiaTheme="majorEastAsia" w:hAnsiTheme="majorEastAsia" w:cs="ＭＳ Ｐゴシック" w:hint="eastAsia"/>
          <w:szCs w:val="21"/>
        </w:rPr>
        <w:t>『捷解新語』：</w:t>
      </w:r>
      <w:r w:rsidR="006021B3" w:rsidRPr="00B35286">
        <w:rPr>
          <w:rFonts w:asciiTheme="majorEastAsia" w:eastAsiaTheme="majorEastAsia" w:hAnsiTheme="majorEastAsia" w:cs="ＭＳ Ｐゴシック" w:hint="eastAsia"/>
          <w:color w:val="000000"/>
          <w:szCs w:val="21"/>
          <w:lang w:bidi="ne-NP"/>
        </w:rPr>
        <w:t>「</w:t>
      </w:r>
      <w:r w:rsidR="006021B3" w:rsidRPr="00B35286">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sidR="006021B3" w:rsidRPr="00B35286">
              <w:rPr>
                <w:rFonts w:asciiTheme="majorEastAsia" w:eastAsiaTheme="majorEastAsia" w:hAnsiTheme="majorEastAsia" w:cs="ＭＳ Ｐゴシック"/>
                <w:color w:val="000000"/>
                <w:szCs w:val="21"/>
                <w:lang w:bidi="ne-NP"/>
              </w:rPr>
              <w:t>一筆</w:t>
            </w:r>
          </w:rt>
          <w:rubyBase>
            <w:r w:rsidR="006021B3" w:rsidRPr="00B35286">
              <w:rPr>
                <w:rFonts w:asciiTheme="majorEastAsia" w:eastAsiaTheme="majorEastAsia" w:hAnsiTheme="majorEastAsia" w:cs="ＭＳ Ｐゴシック"/>
                <w:color w:val="000000"/>
                <w:szCs w:val="21"/>
                <w:lang w:bidi="ne-NP"/>
              </w:rPr>
              <w:t>いつひつ</w:t>
            </w:r>
          </w:rubyBase>
        </w:ruby>
      </w:r>
      <w:r w:rsidR="006021B3" w:rsidRPr="00B35286">
        <w:rPr>
          <w:rFonts w:asciiTheme="majorEastAsia" w:eastAsiaTheme="majorEastAsia" w:hAnsiTheme="majorEastAsia" w:cs="ＭＳ Ｐゴシック" w:hint="eastAsia"/>
          <w:color w:val="000000"/>
          <w:szCs w:val="21"/>
          <w:lang w:bidi="ne-NP"/>
        </w:rPr>
        <w:t xml:space="preserve">　</w:t>
      </w:r>
      <w:r w:rsidR="00F10488" w:rsidRPr="00B35286">
        <w:rPr>
          <w:rFonts w:ascii="Batang" w:eastAsia="Batang" w:hAnsi="Batang" w:cs="Batang" w:hint="eastAsia"/>
          <w:color w:val="000000"/>
          <w:szCs w:val="21"/>
          <w:lang w:eastAsia="ko-KR" w:bidi="ne-NP"/>
        </w:rPr>
        <w:t>읻빋</w:t>
      </w:r>
      <w:r w:rsidR="006021B3" w:rsidRPr="00B35286">
        <w:rPr>
          <w:rFonts w:asciiTheme="majorEastAsia" w:eastAsiaTheme="majorEastAsia" w:hAnsiTheme="majorEastAsia" w:cs="ＭＳ Ｐゴシック" w:hint="eastAsia"/>
          <w:color w:val="000000"/>
          <w:szCs w:val="21"/>
          <w:lang w:bidi="ne-NP"/>
        </w:rPr>
        <w:t>（‘it pit）」</w:t>
      </w:r>
      <w:r w:rsidR="00383F5D" w:rsidRPr="00B35286">
        <w:rPr>
          <w:rFonts w:asciiTheme="majorEastAsia" w:eastAsiaTheme="majorEastAsia" w:hAnsiTheme="majorEastAsia" w:cs="ＭＳ ゴシック" w:hint="eastAsia"/>
          <w:szCs w:val="21"/>
        </w:rPr>
        <w:t>（</w:t>
      </w:r>
      <w:r w:rsidR="00232ED9" w:rsidRPr="00B35286">
        <w:rPr>
          <w:rFonts w:asciiTheme="majorEastAsia" w:eastAsiaTheme="majorEastAsia" w:hAnsiTheme="majorEastAsia" w:cs="ＭＳ ゴシック" w:hint="eastAsia"/>
          <w:szCs w:val="21"/>
        </w:rPr>
        <w:t>上書</w:t>
      </w:r>
      <w:r w:rsidR="00383F5D" w:rsidRPr="00B35286">
        <w:rPr>
          <w:rFonts w:asciiTheme="majorEastAsia" w:eastAsiaTheme="majorEastAsia" w:hAnsiTheme="majorEastAsia" w:cs="ＭＳ ゴシック" w:hint="eastAsia"/>
          <w:szCs w:val="21"/>
        </w:rPr>
        <w:t>：</w:t>
      </w:r>
      <w:r w:rsidR="006021B3" w:rsidRPr="00B35286">
        <w:rPr>
          <w:rFonts w:asciiTheme="majorEastAsia" w:eastAsiaTheme="majorEastAsia" w:hAnsiTheme="majorEastAsia" w:cs="ＭＳ ゴシック" w:hint="eastAsia"/>
          <w:szCs w:val="21"/>
        </w:rPr>
        <w:t>363上</w:t>
      </w:r>
      <w:r w:rsidR="00383F5D" w:rsidRPr="00B35286">
        <w:rPr>
          <w:rFonts w:asciiTheme="majorEastAsia" w:eastAsiaTheme="majorEastAsia" w:hAnsiTheme="majorEastAsia" w:cs="ＭＳ ゴシック" w:hint="eastAsia"/>
          <w:szCs w:val="21"/>
        </w:rPr>
        <w:t>）。</w:t>
      </w:r>
      <w:r w:rsidR="006021B3" w:rsidRPr="00B35286">
        <w:rPr>
          <w:rFonts w:asciiTheme="majorEastAsia" w:eastAsiaTheme="majorEastAsia" w:hAnsiTheme="majorEastAsia" w:cs="ＭＳ ゴシック" w:hint="eastAsia"/>
          <w:szCs w:val="21"/>
        </w:rPr>
        <w:t>「</w:t>
      </w:r>
      <w:r w:rsidR="00D8787C" w:rsidRPr="00B35286">
        <w:rPr>
          <w:rFonts w:asciiTheme="majorEastAsia" w:eastAsiaTheme="majorEastAsia" w:hAnsiTheme="majorEastAsia" w:cs="ＭＳ ゴシック"/>
          <w:szCs w:val="21"/>
        </w:rPr>
        <w:ruby>
          <w:rubyPr>
            <w:rubyAlign w:val="distributeSpace"/>
            <w:hps w:val="10"/>
            <w:hpsRaise w:val="18"/>
            <w:hpsBaseText w:val="21"/>
            <w:lid w:val="ja-JP"/>
          </w:rubyPr>
          <w:rt>
            <w:r w:rsidR="00D8787C" w:rsidRPr="00B35286">
              <w:rPr>
                <w:rFonts w:asciiTheme="majorEastAsia" w:eastAsiaTheme="majorEastAsia" w:hAnsiTheme="majorEastAsia" w:cs="ＭＳ ゴシック"/>
                <w:szCs w:val="21"/>
              </w:rPr>
              <w:t>ご</w:t>
            </w:r>
          </w:rt>
          <w:rubyBase>
            <w:r w:rsidR="00D8787C" w:rsidRPr="00B35286">
              <w:rPr>
                <w:rFonts w:asciiTheme="majorEastAsia" w:eastAsiaTheme="majorEastAsia" w:hAnsiTheme="majorEastAsia" w:cs="ＭＳ ゴシック"/>
                <w:szCs w:val="21"/>
              </w:rPr>
              <w:t>御</w:t>
            </w:r>
          </w:rubyBase>
        </w:ruby>
      </w:r>
      <w:r w:rsidR="00D8787C" w:rsidRPr="00B35286">
        <w:rPr>
          <w:rFonts w:asciiTheme="majorEastAsia" w:eastAsiaTheme="majorEastAsia" w:hAnsiTheme="majorEastAsia" w:cs="ＭＳ ゴシック"/>
          <w:szCs w:val="21"/>
        </w:rPr>
        <w:ruby>
          <w:rubyPr>
            <w:rubyAlign w:val="distributeSpace"/>
            <w:hps w:val="10"/>
            <w:hpsRaise w:val="18"/>
            <w:hpsBaseText w:val="21"/>
            <w:lid w:val="ja-JP"/>
          </w:rubyPr>
          <w:rt>
            <w:r w:rsidR="00D8787C" w:rsidRPr="00B35286">
              <w:rPr>
                <w:rFonts w:asciiTheme="majorEastAsia" w:eastAsiaTheme="majorEastAsia" w:hAnsiTheme="majorEastAsia" w:cs="ＭＳ ゴシック"/>
                <w:szCs w:val="21"/>
              </w:rPr>
              <w:t>伝筆</w:t>
            </w:r>
          </w:rt>
          <w:rubyBase>
            <w:r w:rsidR="00D8787C" w:rsidRPr="00B35286">
              <w:rPr>
                <w:rFonts w:asciiTheme="majorEastAsia" w:eastAsiaTheme="majorEastAsia" w:hAnsiTheme="majorEastAsia" w:cs="ＭＳ ゴシック"/>
                <w:szCs w:val="21"/>
              </w:rPr>
              <w:t>てんひつ</w:t>
            </w:r>
          </w:rubyBase>
        </w:ruby>
      </w:r>
      <w:r w:rsidR="006021B3" w:rsidRPr="00B35286">
        <w:rPr>
          <w:rFonts w:asciiTheme="majorEastAsia" w:eastAsiaTheme="majorEastAsia" w:hAnsiTheme="majorEastAsia" w:cs="ＭＳ ゴシック" w:hint="eastAsia"/>
          <w:szCs w:val="21"/>
        </w:rPr>
        <w:t xml:space="preserve">　</w:t>
      </w:r>
      <w:r w:rsidR="006021B3" w:rsidRPr="00B35286">
        <w:rPr>
          <w:rFonts w:ascii="Batang" w:eastAsia="Batang" w:hAnsi="Batang" w:cs="Batang" w:hint="eastAsia"/>
          <w:szCs w:val="21"/>
          <w:lang w:eastAsia="ko-KR"/>
        </w:rPr>
        <w:t>뎐비쭈</w:t>
      </w:r>
      <w:r w:rsidR="006021B3" w:rsidRPr="00B35286">
        <w:rPr>
          <w:rFonts w:asciiTheme="majorEastAsia" w:eastAsiaTheme="majorEastAsia" w:hAnsiTheme="majorEastAsia" w:cs="Malgun Gothic" w:hint="eastAsia"/>
          <w:szCs w:val="21"/>
        </w:rPr>
        <w:t>（</w:t>
      </w:r>
      <w:r w:rsidR="006021B3" w:rsidRPr="00B35286">
        <w:rPr>
          <w:rFonts w:asciiTheme="majorEastAsia" w:eastAsiaTheme="majorEastAsia" w:hAnsiTheme="majorEastAsia" w:cs="ＭＳ ゴシック"/>
          <w:szCs w:val="21"/>
        </w:rPr>
        <w:t>ŋkotyənpiccu</w:t>
      </w:r>
      <w:r w:rsidR="006021B3" w:rsidRPr="00B35286">
        <w:rPr>
          <w:rFonts w:asciiTheme="majorEastAsia" w:eastAsiaTheme="majorEastAsia" w:hAnsiTheme="majorEastAsia" w:cs="ＭＳ ゴシック" w:hint="eastAsia"/>
          <w:szCs w:val="21"/>
        </w:rPr>
        <w:t>）」</w:t>
      </w:r>
      <w:r w:rsidR="007E35F1" w:rsidRPr="00B35286">
        <w:rPr>
          <w:rFonts w:asciiTheme="majorEastAsia" w:eastAsiaTheme="majorEastAsia" w:hAnsiTheme="majorEastAsia" w:cs="ＭＳ ゴシック" w:hint="eastAsia"/>
          <w:szCs w:val="21"/>
        </w:rPr>
        <w:t>（同書：361上）。</w:t>
      </w:r>
      <w:r w:rsidR="00232ED9" w:rsidRPr="00B35286">
        <w:rPr>
          <w:rFonts w:asciiTheme="majorEastAsia" w:eastAsiaTheme="majorEastAsia" w:hAnsiTheme="majorEastAsia" w:cs="ＭＳ Ｐゴシック" w:hint="eastAsia"/>
          <w:color w:val="000000"/>
          <w:szCs w:val="21"/>
          <w:lang w:bidi="ne-NP"/>
        </w:rPr>
        <w:t>「</w:t>
      </w:r>
      <w:r w:rsidR="00232ED9" w:rsidRPr="00B35286">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sidR="00232ED9" w:rsidRPr="00B35286">
              <w:rPr>
                <w:rFonts w:asciiTheme="majorEastAsia" w:eastAsiaTheme="majorEastAsia" w:hAnsiTheme="majorEastAsia" w:cs="ＭＳ Ｐゴシック"/>
                <w:color w:val="000000"/>
                <w:szCs w:val="21"/>
                <w:lang w:bidi="ne-NP"/>
              </w:rPr>
              <w:t>一つ</w:t>
            </w:r>
          </w:rt>
          <w:rubyBase>
            <w:r w:rsidR="00232ED9" w:rsidRPr="00B35286">
              <w:rPr>
                <w:rFonts w:asciiTheme="majorEastAsia" w:eastAsiaTheme="majorEastAsia" w:hAnsiTheme="majorEastAsia" w:cs="ＭＳ Ｐゴシック"/>
                <w:color w:val="000000"/>
                <w:szCs w:val="21"/>
                <w:lang w:bidi="ne-NP"/>
              </w:rPr>
              <w:t>ひとつ</w:t>
            </w:r>
          </w:rubyBase>
        </w:ruby>
      </w:r>
      <w:r w:rsidR="00232ED9" w:rsidRPr="00B35286">
        <w:rPr>
          <w:rFonts w:asciiTheme="majorEastAsia" w:eastAsiaTheme="majorEastAsia" w:hAnsiTheme="majorEastAsia" w:cs="ＭＳ Ｐゴシック" w:hint="eastAsia"/>
          <w:color w:val="000000"/>
          <w:szCs w:val="21"/>
          <w:lang w:bidi="ne-NP"/>
        </w:rPr>
        <w:t xml:space="preserve">　</w:t>
      </w:r>
      <w:r w:rsidR="00232ED9" w:rsidRPr="00B35286">
        <w:rPr>
          <w:rFonts w:ascii="Batang" w:eastAsia="Batang" w:hAnsi="Batang" w:cs="Batang" w:hint="eastAsia"/>
          <w:szCs w:val="21"/>
        </w:rPr>
        <w:t>피도쭈</w:t>
      </w:r>
      <w:r w:rsidR="00232ED9" w:rsidRPr="00B35286">
        <w:rPr>
          <w:rFonts w:asciiTheme="majorEastAsia" w:eastAsiaTheme="majorEastAsia" w:hAnsiTheme="majorEastAsia" w:cs="ＭＳ ゴシック" w:hint="eastAsia"/>
          <w:szCs w:val="21"/>
        </w:rPr>
        <w:t>（</w:t>
      </w:r>
      <w:r w:rsidR="00232ED9" w:rsidRPr="00B35286">
        <w:rPr>
          <w:rFonts w:asciiTheme="majorEastAsia" w:eastAsiaTheme="majorEastAsia" w:hAnsiTheme="majorEastAsia" w:cs="ＭＳ Ｐゴシック"/>
          <w:szCs w:val="21"/>
        </w:rPr>
        <w:t>p</w:t>
      </w:r>
      <w:r w:rsidR="00232ED9" w:rsidRPr="00B35286">
        <w:rPr>
          <w:rFonts w:asciiTheme="majorEastAsia" w:eastAsiaTheme="majorEastAsia" w:hAnsiTheme="majorEastAsia" w:cs="ＭＳ Ｐゴシック"/>
          <w:szCs w:val="21"/>
          <w:vertAlign w:val="superscript"/>
        </w:rPr>
        <w:t>h</w:t>
      </w:r>
      <w:r w:rsidR="00232ED9" w:rsidRPr="00B35286">
        <w:rPr>
          <w:rFonts w:asciiTheme="majorEastAsia" w:eastAsiaTheme="majorEastAsia" w:hAnsiTheme="majorEastAsia" w:cs="ＭＳ Ｐゴシック"/>
          <w:szCs w:val="21"/>
        </w:rPr>
        <w:t>itoccu</w:t>
      </w:r>
      <w:r w:rsidR="00232ED9" w:rsidRPr="00B35286">
        <w:rPr>
          <w:rFonts w:asciiTheme="majorEastAsia" w:eastAsiaTheme="majorEastAsia" w:hAnsiTheme="majorEastAsia" w:cs="ＭＳ Ｐゴシック" w:hint="eastAsia"/>
          <w:szCs w:val="21"/>
        </w:rPr>
        <w:t>）</w:t>
      </w:r>
      <w:r w:rsidR="004D1E4D" w:rsidRPr="00B35286">
        <w:rPr>
          <w:rFonts w:asciiTheme="majorEastAsia" w:eastAsiaTheme="majorEastAsia" w:hAnsiTheme="majorEastAsia" w:cs="ＭＳ Ｐゴシック" w:hint="eastAsia"/>
          <w:szCs w:val="21"/>
        </w:rPr>
        <w:t>」</w:t>
      </w:r>
      <w:r w:rsidR="00232ED9" w:rsidRPr="00B35286">
        <w:rPr>
          <w:rFonts w:asciiTheme="majorEastAsia" w:eastAsiaTheme="majorEastAsia" w:hAnsiTheme="majorEastAsia" w:cs="ＭＳ Ｐゴシック" w:hint="eastAsia"/>
          <w:szCs w:val="21"/>
        </w:rPr>
        <w:t>（同書</w:t>
      </w:r>
      <w:r w:rsidR="00232ED9" w:rsidRPr="00B35286">
        <w:rPr>
          <w:rFonts w:asciiTheme="majorEastAsia" w:eastAsiaTheme="majorEastAsia" w:hAnsiTheme="majorEastAsia" w:cs="ＭＳ Ｐゴシック" w:hint="eastAsia"/>
          <w:color w:val="000000"/>
          <w:szCs w:val="21"/>
        </w:rPr>
        <w:t>：35上）。</w:t>
      </w:r>
      <w:r w:rsidR="00250A2A" w:rsidRPr="00B35286">
        <w:rPr>
          <w:rFonts w:asciiTheme="majorEastAsia" w:eastAsiaTheme="majorEastAsia" w:hAnsiTheme="majorEastAsia" w:cs="ＭＳ Ｐゴシック" w:hint="eastAsia"/>
          <w:color w:val="000000"/>
          <w:szCs w:val="21"/>
        </w:rPr>
        <w:t>「</w:t>
      </w:r>
      <w:r w:rsidR="00D8787C" w:rsidRPr="00B35286">
        <w:rPr>
          <w:rFonts w:asciiTheme="majorEastAsia" w:eastAsiaTheme="majorEastAsia" w:hAnsiTheme="majorEastAsia" w:cs="ＭＳ Ｐゴシック"/>
          <w:color w:val="000000"/>
          <w:szCs w:val="21"/>
        </w:rPr>
        <w:ruby>
          <w:rubyPr>
            <w:rubyAlign w:val="distributeSpace"/>
            <w:hps w:val="10"/>
            <w:hpsRaise w:val="18"/>
            <w:hpsBaseText w:val="21"/>
            <w:lid w:val="ja-JP"/>
          </w:rubyPr>
          <w:rt>
            <w:r w:rsidR="00D8787C" w:rsidRPr="00B35286">
              <w:rPr>
                <w:rFonts w:asciiTheme="majorEastAsia" w:eastAsiaTheme="majorEastAsia" w:hAnsiTheme="majorEastAsia" w:cs="ＭＳ Ｐゴシック"/>
                <w:color w:val="000000"/>
                <w:szCs w:val="21"/>
              </w:rPr>
              <w:t>貴札</w:t>
            </w:r>
          </w:rt>
          <w:rubyBase>
            <w:r w:rsidR="00D8787C" w:rsidRPr="00B35286">
              <w:rPr>
                <w:rFonts w:asciiTheme="majorEastAsia" w:eastAsiaTheme="majorEastAsia" w:hAnsiTheme="majorEastAsia" w:cs="ＭＳ Ｐゴシック"/>
                <w:color w:val="000000"/>
                <w:szCs w:val="21"/>
              </w:rPr>
              <w:t>きさつ</w:t>
            </w:r>
          </w:rubyBase>
        </w:ruby>
      </w:r>
      <w:r w:rsidR="00250A2A" w:rsidRPr="00B35286">
        <w:rPr>
          <w:rFonts w:asciiTheme="majorEastAsia" w:eastAsiaTheme="majorEastAsia" w:hAnsiTheme="majorEastAsia" w:cs="ＭＳ Ｐゴシック" w:hint="eastAsia"/>
          <w:color w:val="000000"/>
          <w:szCs w:val="21"/>
        </w:rPr>
        <w:t xml:space="preserve">　</w:t>
      </w:r>
      <w:r w:rsidR="004D1E4D" w:rsidRPr="00B35286">
        <w:rPr>
          <w:rFonts w:ascii="Batang" w:eastAsia="Batang" w:hAnsi="Batang" w:cs="Batang" w:hint="eastAsia"/>
          <w:color w:val="000000"/>
          <w:szCs w:val="21"/>
        </w:rPr>
        <w:t>기삳</w:t>
      </w:r>
      <w:r w:rsidR="004D1E4D" w:rsidRPr="00B35286">
        <w:rPr>
          <w:rFonts w:asciiTheme="majorEastAsia" w:eastAsiaTheme="majorEastAsia" w:hAnsiTheme="majorEastAsia" w:cs="Batang" w:hint="eastAsia"/>
          <w:color w:val="000000"/>
          <w:szCs w:val="21"/>
        </w:rPr>
        <w:t>（kisat）」（同書：360上）。</w:t>
      </w:r>
    </w:p>
    <w:p w:rsidR="00232ED9" w:rsidRPr="00B35286" w:rsidRDefault="00232ED9" w:rsidP="00232ED9">
      <w:pPr>
        <w:widowControl w:val="0"/>
        <w:autoSpaceDE w:val="0"/>
        <w:autoSpaceDN w:val="0"/>
        <w:adjustRightInd w:val="0"/>
        <w:ind w:leftChars="100" w:left="210" w:right="-1"/>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color w:val="000000"/>
          <w:szCs w:val="21"/>
        </w:rPr>
        <w:t>＊『</w:t>
      </w:r>
      <w:r w:rsidRPr="00B35286">
        <w:rPr>
          <w:rFonts w:asciiTheme="majorEastAsia" w:eastAsiaTheme="majorEastAsia" w:hAnsiTheme="majorEastAsia" w:hint="eastAsia"/>
          <w:szCs w:val="21"/>
          <w:eastAsianLayout w:id="1997675776" w:combine="1"/>
        </w:rPr>
        <w:t>重刊改修</w:t>
      </w:r>
      <w:r w:rsidRPr="00B35286">
        <w:rPr>
          <w:rFonts w:asciiTheme="majorEastAsia" w:eastAsiaTheme="majorEastAsia" w:hAnsiTheme="majorEastAsia" w:cs="ＭＳ Ｐゴシック" w:hint="eastAsia"/>
          <w:szCs w:val="21"/>
        </w:rPr>
        <w:t>捷解新語』：「</w:t>
      </w:r>
      <w:r w:rsidRPr="00B35286">
        <w:rPr>
          <w:rFonts w:asciiTheme="majorEastAsia" w:eastAsiaTheme="majorEastAsia" w:hAnsiTheme="majorEastAsia" w:cs="ＭＳ Ｐゴシック"/>
          <w:color w:val="000000"/>
          <w:szCs w:val="21"/>
          <w:lang w:bidi="ne-NP"/>
        </w:rPr>
        <w:ruby>
          <w:rubyPr>
            <w:rubyAlign w:val="distributeSpace"/>
            <w:hps w:val="10"/>
            <w:hpsRaise w:val="18"/>
            <w:hpsBaseText w:val="21"/>
            <w:lid w:val="ja-JP"/>
          </w:rubyPr>
          <w:rt>
            <w:r w:rsidR="00232ED9" w:rsidRPr="00B35286">
              <w:rPr>
                <w:rFonts w:asciiTheme="majorEastAsia" w:eastAsiaTheme="majorEastAsia" w:hAnsiTheme="majorEastAsia" w:cs="ＭＳ Ｐゴシック"/>
                <w:color w:val="000000"/>
                <w:szCs w:val="21"/>
                <w:lang w:bidi="ne-NP"/>
              </w:rPr>
              <w:t>一つ</w:t>
            </w:r>
          </w:rt>
          <w:rubyBase>
            <w:r w:rsidR="00232ED9" w:rsidRPr="00B35286">
              <w:rPr>
                <w:rFonts w:asciiTheme="majorEastAsia" w:eastAsiaTheme="majorEastAsia" w:hAnsiTheme="majorEastAsia" w:cs="ＭＳ Ｐゴシック"/>
                <w:color w:val="000000"/>
                <w:szCs w:val="21"/>
                <w:lang w:bidi="ne-NP"/>
              </w:rPr>
              <w:t>ひとつ</w:t>
            </w:r>
          </w:rubyBase>
        </w:ruby>
      </w:r>
      <w:r w:rsidRPr="00B35286">
        <w:rPr>
          <w:rFonts w:asciiTheme="majorEastAsia" w:eastAsiaTheme="majorEastAsia" w:hAnsiTheme="majorEastAsia" w:cs="ＭＳ Ｐゴシック"/>
          <w:color w:val="000000"/>
          <w:szCs w:val="21"/>
          <w:lang w:bidi="ne-NP"/>
        </w:rPr>
        <w:t xml:space="preserve">　</w:t>
      </w:r>
      <w:r w:rsidRPr="00B35286">
        <w:rPr>
          <w:rFonts w:ascii="Batang" w:eastAsia="Batang" w:hAnsi="Batang" w:cs="Batang" w:hint="eastAsia"/>
          <w:szCs w:val="21"/>
        </w:rPr>
        <w:t>히도쯔</w:t>
      </w:r>
      <w:r w:rsidRPr="00B35286">
        <w:rPr>
          <w:rFonts w:asciiTheme="majorEastAsia" w:eastAsiaTheme="majorEastAsia" w:hAnsiTheme="majorEastAsia" w:cs="ＭＳ ゴシック" w:hint="eastAsia"/>
          <w:szCs w:val="21"/>
        </w:rPr>
        <w:t>（</w:t>
      </w:r>
      <w:r w:rsidRPr="00B35286">
        <w:rPr>
          <w:rFonts w:asciiTheme="majorEastAsia" w:eastAsiaTheme="majorEastAsia" w:hAnsiTheme="majorEastAsia" w:cs="ＭＳ Ｐゴシック"/>
          <w:szCs w:val="21"/>
        </w:rPr>
        <w:t>hitoccɨ</w:t>
      </w:r>
      <w:r w:rsidRPr="00B35286">
        <w:rPr>
          <w:rFonts w:asciiTheme="majorEastAsia" w:eastAsiaTheme="majorEastAsia" w:hAnsiTheme="majorEastAsia" w:cs="ＭＳ Ｐゴシック" w:hint="eastAsia"/>
          <w:szCs w:val="21"/>
        </w:rPr>
        <w:t>）」（同書：</w:t>
      </w:r>
      <w:r w:rsidRPr="00B35286">
        <w:rPr>
          <w:rFonts w:asciiTheme="majorEastAsia" w:eastAsiaTheme="majorEastAsia" w:hAnsiTheme="majorEastAsia" w:cs="ＭＳ Ｐゴシック"/>
          <w:szCs w:val="21"/>
        </w:rPr>
        <w:t>69</w:t>
      </w:r>
      <w:r w:rsidRPr="00B35286">
        <w:rPr>
          <w:rFonts w:asciiTheme="majorEastAsia" w:eastAsiaTheme="majorEastAsia" w:hAnsiTheme="majorEastAsia" w:cs="ＭＳ Ｐゴシック" w:hint="eastAsia"/>
          <w:szCs w:val="21"/>
        </w:rPr>
        <w:t>下）。</w:t>
      </w:r>
    </w:p>
    <w:p w:rsidR="00232ED9" w:rsidRPr="00B35286" w:rsidRDefault="003770F6" w:rsidP="00232ED9">
      <w:pPr>
        <w:widowControl w:val="0"/>
        <w:autoSpaceDE w:val="0"/>
        <w:autoSpaceDN w:val="0"/>
        <w:adjustRightInd w:val="0"/>
        <w:ind w:leftChars="100" w:left="210" w:right="-1"/>
        <w:rPr>
          <w:rFonts w:asciiTheme="majorEastAsia" w:eastAsiaTheme="majorEastAsia" w:hAnsiTheme="majorEastAsia" w:cs="ＭＳ ゴシック"/>
          <w:szCs w:val="21"/>
        </w:rPr>
      </w:pPr>
      <w:r w:rsidRPr="00B35286">
        <w:rPr>
          <w:rFonts w:asciiTheme="majorEastAsia" w:eastAsiaTheme="majorEastAsia" w:hAnsiTheme="majorEastAsia" w:cs="ＭＳ ゴシック"/>
          <w:szCs w:val="21"/>
        </w:rPr>
        <w:t>＊</w:t>
      </w:r>
      <w:r w:rsidR="00232ED9" w:rsidRPr="00B35286">
        <w:rPr>
          <w:rFonts w:asciiTheme="majorEastAsia" w:eastAsiaTheme="majorEastAsia" w:hAnsiTheme="majorEastAsia" w:cs="ＭＳ ゴシック" w:hint="eastAsia"/>
          <w:szCs w:val="21"/>
        </w:rPr>
        <w:t>『</w:t>
      </w:r>
      <w:r w:rsidR="00232ED9" w:rsidRPr="00B35286">
        <w:rPr>
          <w:rFonts w:asciiTheme="majorEastAsia" w:eastAsiaTheme="majorEastAsia" w:hAnsiTheme="majorEastAsia" w:cstheme="minorBidi" w:hint="eastAsia"/>
          <w:kern w:val="2"/>
          <w:szCs w:val="21"/>
          <w:lang w:bidi="ar-SA"/>
        </w:rPr>
        <w:t>日葡辞書』：</w:t>
      </w:r>
      <w:r w:rsidR="00232ED9" w:rsidRPr="00B35286">
        <w:rPr>
          <w:rFonts w:asciiTheme="majorEastAsia" w:eastAsiaTheme="majorEastAsia" w:hAnsiTheme="majorEastAsia" w:cs="ＭＳ ゴシック" w:hint="eastAsia"/>
          <w:szCs w:val="21"/>
        </w:rPr>
        <w:t>「Ippit.イッピ</w:t>
      </w:r>
      <w:r w:rsidR="00232ED9" w:rsidRPr="00B35286">
        <w:rPr>
          <w:rFonts w:asciiTheme="majorEastAsia" w:eastAsiaTheme="majorEastAsia" w:hAnsiTheme="majorEastAsia" w:cs="ＭＳ ゴシック" w:hint="eastAsia"/>
          <w:b/>
          <w:bCs/>
          <w:i/>
          <w:iCs/>
          <w:szCs w:val="21"/>
        </w:rPr>
        <w:t>ッ</w:t>
      </w:r>
      <w:r w:rsidR="00232ED9" w:rsidRPr="00B35286">
        <w:rPr>
          <w:rFonts w:asciiTheme="majorEastAsia" w:eastAsiaTheme="majorEastAsia" w:hAnsiTheme="majorEastAsia" w:cs="ＭＳ ゴシック" w:hint="eastAsia"/>
          <w:szCs w:val="21"/>
        </w:rPr>
        <w:t>（一筆）」（</w:t>
      </w:r>
      <w:r w:rsidR="005C7C08" w:rsidRPr="00B35286">
        <w:rPr>
          <w:rFonts w:asciiTheme="majorEastAsia" w:eastAsiaTheme="majorEastAsia" w:hAnsiTheme="majorEastAsia" w:cs="ＭＳ ゴシック" w:hint="eastAsia"/>
          <w:szCs w:val="21"/>
        </w:rPr>
        <w:t>土井・森田・長南編訳　1980：</w:t>
      </w:r>
      <w:r w:rsidR="00232ED9" w:rsidRPr="00B35286">
        <w:rPr>
          <w:rFonts w:asciiTheme="majorEastAsia" w:eastAsiaTheme="majorEastAsia" w:hAnsiTheme="majorEastAsia" w:cs="ＭＳ ゴシック" w:hint="eastAsia"/>
          <w:szCs w:val="21"/>
        </w:rPr>
        <w:t>337）。</w:t>
      </w:r>
    </w:p>
    <w:p w:rsidR="00232ED9" w:rsidRPr="00B35286" w:rsidRDefault="00232ED9" w:rsidP="00C46B4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rsidR="00834524" w:rsidRPr="00B35286" w:rsidRDefault="00E82483" w:rsidP="00C46B4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sidRPr="00B35286">
        <w:rPr>
          <w:rFonts w:asciiTheme="majorEastAsia" w:eastAsiaTheme="majorEastAsia" w:hAnsiTheme="majorEastAsia" w:cs="ＭＳ Ｐゴシック" w:hint="eastAsia"/>
          <w:sz w:val="24"/>
          <w:szCs w:val="24"/>
        </w:rPr>
        <w:t>このように</w:t>
      </w:r>
      <w:r w:rsidR="00C46B42" w:rsidRPr="00B35286">
        <w:rPr>
          <w:rFonts w:asciiTheme="majorEastAsia" w:eastAsiaTheme="majorEastAsia" w:hAnsiTheme="majorEastAsia" w:cs="ＭＳ Ｐゴシック" w:hint="eastAsia"/>
          <w:sz w:val="24"/>
          <w:szCs w:val="24"/>
        </w:rPr>
        <w:t>『捷解新語』</w:t>
      </w:r>
      <w:r w:rsidRPr="00B35286">
        <w:rPr>
          <w:rFonts w:asciiTheme="majorEastAsia" w:eastAsiaTheme="majorEastAsia" w:hAnsiTheme="majorEastAsia" w:cs="ＭＳ Ｐゴシック" w:hint="eastAsia"/>
          <w:sz w:val="24"/>
          <w:szCs w:val="24"/>
        </w:rPr>
        <w:t>では</w:t>
      </w:r>
      <w:r w:rsidR="00962359" w:rsidRPr="00B35286">
        <w:rPr>
          <w:rFonts w:asciiTheme="majorEastAsia" w:eastAsiaTheme="majorEastAsia" w:hAnsiTheme="majorEastAsia" w:cs="ＭＳ Ｐゴシック" w:hint="eastAsia"/>
          <w:sz w:val="24"/>
          <w:szCs w:val="24"/>
        </w:rPr>
        <w:t>、</w:t>
      </w:r>
      <w:r w:rsidRPr="00B35286">
        <w:rPr>
          <w:rFonts w:asciiTheme="majorEastAsia" w:eastAsiaTheme="majorEastAsia" w:hAnsiTheme="majorEastAsia" w:cs="ＭＳ Ｐゴシック" w:hint="eastAsia"/>
          <w:sz w:val="24"/>
          <w:szCs w:val="24"/>
        </w:rPr>
        <w:t>ツにたいして</w:t>
      </w:r>
      <w:r w:rsidR="000D72A4" w:rsidRPr="00B35286">
        <w:rPr>
          <w:rFonts w:asciiTheme="majorEastAsia" w:eastAsiaTheme="majorEastAsia" w:hAnsiTheme="majorEastAsia" w:cs="ＭＳ Ｐゴシック" w:hint="eastAsia"/>
          <w:sz w:val="24"/>
          <w:szCs w:val="24"/>
        </w:rPr>
        <w:t>並書表記</w:t>
      </w:r>
      <w:r w:rsidRPr="00B35286">
        <w:rPr>
          <w:rFonts w:asciiTheme="majorEastAsia" w:eastAsiaTheme="majorEastAsia" w:hAnsiTheme="majorEastAsia" w:cs="ＭＳ Ｐゴシック" w:hint="eastAsia"/>
          <w:sz w:val="24"/>
          <w:szCs w:val="24"/>
        </w:rPr>
        <w:t>の</w:t>
      </w:r>
      <w:r w:rsidRPr="00B35286">
        <w:rPr>
          <w:rFonts w:ascii="Batang" w:eastAsia="Batang" w:hAnsi="Batang" w:cs="Batang" w:hint="eastAsia"/>
          <w:sz w:val="24"/>
          <w:szCs w:val="24"/>
        </w:rPr>
        <w:t>쭈</w:t>
      </w:r>
      <w:r w:rsidRPr="00B35286">
        <w:rPr>
          <w:rFonts w:asciiTheme="majorEastAsia" w:eastAsiaTheme="majorEastAsia" w:hAnsiTheme="majorEastAsia" w:cs="ＭＳ Ｐゴシック" w:hint="eastAsia"/>
          <w:sz w:val="24"/>
          <w:szCs w:val="24"/>
        </w:rPr>
        <w:t>が用いられているのですが、</w:t>
      </w:r>
      <w:r w:rsidR="000D72A4" w:rsidRPr="00B35286">
        <w:rPr>
          <w:rFonts w:asciiTheme="majorEastAsia" w:eastAsiaTheme="majorEastAsia" w:hAnsiTheme="majorEastAsia" w:cs="ＭＳ Ｐゴシック" w:hint="eastAsia"/>
          <w:sz w:val="24"/>
          <w:szCs w:val="24"/>
        </w:rPr>
        <w:t>このような</w:t>
      </w:r>
      <w:r w:rsidRPr="00B35286">
        <w:rPr>
          <w:rFonts w:asciiTheme="majorEastAsia" w:eastAsiaTheme="majorEastAsia" w:hAnsiTheme="majorEastAsia" w:cs="ＭＳ Ｐゴシック" w:hint="eastAsia"/>
          <w:sz w:val="24"/>
          <w:szCs w:val="24"/>
        </w:rPr>
        <w:t>重ね子音表記</w:t>
      </w:r>
      <w:r w:rsidR="000D72A4" w:rsidRPr="00B35286">
        <w:rPr>
          <w:rFonts w:asciiTheme="majorEastAsia" w:eastAsiaTheme="majorEastAsia" w:hAnsiTheme="majorEastAsia" w:cs="ＭＳ Ｐゴシック" w:hint="eastAsia"/>
          <w:sz w:val="24"/>
          <w:szCs w:val="24"/>
        </w:rPr>
        <w:t>は</w:t>
      </w:r>
      <w:r w:rsidR="00C46B42" w:rsidRPr="00B35286">
        <w:rPr>
          <w:rFonts w:asciiTheme="majorEastAsia" w:eastAsiaTheme="majorEastAsia" w:hAnsiTheme="majorEastAsia" w:cs="ＭＳ Ｐゴシック" w:hint="eastAsia"/>
          <w:sz w:val="24"/>
          <w:szCs w:val="24"/>
        </w:rPr>
        <w:t>キリシタン資料に</w:t>
      </w:r>
      <w:r w:rsidR="003D3BF3" w:rsidRPr="00B35286">
        <w:rPr>
          <w:rFonts w:asciiTheme="majorEastAsia" w:eastAsiaTheme="majorEastAsia" w:hAnsiTheme="majorEastAsia" w:cs="ＭＳ Ｐゴシック" w:hint="eastAsia"/>
          <w:sz w:val="24"/>
          <w:szCs w:val="24"/>
        </w:rPr>
        <w:t>おいて</w:t>
      </w:r>
      <w:r w:rsidR="00E40968" w:rsidRPr="00B35286">
        <w:rPr>
          <w:rFonts w:asciiTheme="majorEastAsia" w:eastAsiaTheme="majorEastAsia" w:hAnsiTheme="majorEastAsia" w:cs="ＭＳ Ｐゴシック" w:hint="eastAsia"/>
          <w:sz w:val="24"/>
          <w:szCs w:val="24"/>
        </w:rPr>
        <w:t>も</w:t>
      </w:r>
      <w:r w:rsidR="00DE4C02" w:rsidRPr="00B35286">
        <w:rPr>
          <w:rFonts w:asciiTheme="majorEastAsia" w:eastAsiaTheme="majorEastAsia" w:hAnsiTheme="majorEastAsia" w:cs="ＭＳ Ｐゴシック" w:hint="eastAsia"/>
          <w:sz w:val="24"/>
          <w:szCs w:val="24"/>
        </w:rPr>
        <w:t>みられ</w:t>
      </w:r>
      <w:r w:rsidR="007F5158">
        <w:rPr>
          <w:rFonts w:asciiTheme="majorEastAsia" w:eastAsiaTheme="majorEastAsia" w:hAnsiTheme="majorEastAsia" w:cs="ＭＳ Ｐゴシック" w:hint="eastAsia"/>
          <w:sz w:val="24"/>
          <w:szCs w:val="24"/>
        </w:rPr>
        <w:t>、</w:t>
      </w:r>
      <w:r w:rsidR="00824ACF" w:rsidRPr="00B35286">
        <w:rPr>
          <w:rFonts w:asciiTheme="majorEastAsia" w:eastAsiaTheme="majorEastAsia" w:hAnsiTheme="majorEastAsia" w:cs="ＭＳ Ｐゴシック" w:hint="eastAsia"/>
          <w:sz w:val="24"/>
          <w:szCs w:val="24"/>
        </w:rPr>
        <w:t>『かたこと』（京の俳人、安原貞室著1650年刊）では促音ツ</w:t>
      </w:r>
      <w:r w:rsidR="00834524" w:rsidRPr="00B35286">
        <w:rPr>
          <w:rFonts w:asciiTheme="majorEastAsia" w:eastAsiaTheme="majorEastAsia" w:hAnsiTheme="majorEastAsia" w:cs="ＭＳ Ｐゴシック" w:hint="eastAsia"/>
          <w:sz w:val="24"/>
          <w:szCs w:val="24"/>
        </w:rPr>
        <w:t>の表記</w:t>
      </w:r>
      <w:r w:rsidR="007A44BB">
        <w:rPr>
          <w:rFonts w:asciiTheme="majorEastAsia" w:eastAsiaTheme="majorEastAsia" w:hAnsiTheme="majorEastAsia" w:cs="ＭＳ Ｐゴシック" w:hint="eastAsia"/>
          <w:sz w:val="24"/>
          <w:szCs w:val="24"/>
        </w:rPr>
        <w:t>として</w:t>
      </w:r>
      <w:r w:rsidR="00834524" w:rsidRPr="00B35286">
        <w:rPr>
          <w:rFonts w:asciiTheme="majorEastAsia" w:eastAsiaTheme="majorEastAsia" w:hAnsiTheme="majorEastAsia" w:cs="ＭＳ Ｐゴシック" w:hint="eastAsia"/>
          <w:sz w:val="24"/>
          <w:szCs w:val="24"/>
        </w:rPr>
        <w:t>あらわれています。</w:t>
      </w:r>
    </w:p>
    <w:p w:rsidR="00C46B42" w:rsidRPr="00B35286" w:rsidRDefault="00834524" w:rsidP="00C46B4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sidRPr="00B35286">
        <w:rPr>
          <w:rFonts w:asciiTheme="majorEastAsia" w:eastAsiaTheme="majorEastAsia" w:hAnsiTheme="majorEastAsia" w:cs="ＭＳ Ｐゴシック" w:hint="eastAsia"/>
          <w:sz w:val="24"/>
          <w:szCs w:val="24"/>
        </w:rPr>
        <w:t>そこで</w:t>
      </w:r>
      <w:r w:rsidR="00516E52" w:rsidRPr="00B35286">
        <w:rPr>
          <w:rFonts w:asciiTheme="majorEastAsia" w:eastAsiaTheme="majorEastAsia" w:hAnsiTheme="majorEastAsia" w:cs="ＭＳ Ｐゴシック" w:hint="eastAsia"/>
          <w:sz w:val="24"/>
          <w:szCs w:val="24"/>
        </w:rPr>
        <w:t>「こち・あちこち・こそ」</w:t>
      </w:r>
      <w:r w:rsidR="00824ACF" w:rsidRPr="00B35286">
        <w:rPr>
          <w:rFonts w:asciiTheme="majorEastAsia" w:eastAsiaTheme="majorEastAsia" w:hAnsiTheme="majorEastAsia" w:cs="ＭＳ Ｐゴシック" w:hint="eastAsia"/>
          <w:sz w:val="24"/>
          <w:szCs w:val="24"/>
        </w:rPr>
        <w:t>にたいする</w:t>
      </w:r>
      <w:r w:rsidRPr="00B35286">
        <w:rPr>
          <w:rFonts w:asciiTheme="majorEastAsia" w:eastAsiaTheme="majorEastAsia" w:hAnsiTheme="majorEastAsia" w:cs="ＭＳ Ｐゴシック" w:hint="eastAsia"/>
          <w:sz w:val="24"/>
          <w:szCs w:val="24"/>
        </w:rPr>
        <w:t>、</w:t>
      </w:r>
      <w:r w:rsidR="00824ACF" w:rsidRPr="00B35286">
        <w:rPr>
          <w:rFonts w:asciiTheme="majorEastAsia" w:eastAsiaTheme="majorEastAsia" w:hAnsiTheme="majorEastAsia" w:cs="ＭＳ Ｐゴシック" w:hint="eastAsia"/>
          <w:sz w:val="24"/>
          <w:szCs w:val="24"/>
        </w:rPr>
        <w:t>それらの</w:t>
      </w:r>
      <w:r w:rsidR="00516E52" w:rsidRPr="00B35286">
        <w:rPr>
          <w:rFonts w:asciiTheme="majorEastAsia" w:eastAsiaTheme="majorEastAsia" w:hAnsiTheme="majorEastAsia" w:cs="ＭＳ Ｐゴシック" w:hint="eastAsia"/>
          <w:sz w:val="24"/>
          <w:szCs w:val="24"/>
        </w:rPr>
        <w:t>表記を</w:t>
      </w:r>
      <w:r w:rsidR="00962359" w:rsidRPr="00B35286">
        <w:rPr>
          <w:rFonts w:asciiTheme="majorEastAsia" w:eastAsiaTheme="majorEastAsia" w:hAnsiTheme="majorEastAsia" w:cs="ＭＳ Ｐゴシック" w:hint="eastAsia"/>
          <w:sz w:val="24"/>
          <w:szCs w:val="24"/>
        </w:rPr>
        <w:t>比較すると</w:t>
      </w:r>
      <w:r w:rsidR="003D3BF3" w:rsidRPr="00B35286">
        <w:rPr>
          <w:rFonts w:asciiTheme="majorEastAsia" w:eastAsiaTheme="majorEastAsia" w:hAnsiTheme="majorEastAsia" w:cs="ＭＳ Ｐゴシック" w:hint="eastAsia"/>
          <w:sz w:val="24"/>
          <w:szCs w:val="24"/>
        </w:rPr>
        <w:t>次のようになります</w:t>
      </w:r>
      <w:r w:rsidR="005C7C08" w:rsidRPr="00B35286">
        <w:rPr>
          <w:rFonts w:asciiTheme="majorEastAsia" w:eastAsiaTheme="majorEastAsia" w:hAnsiTheme="majorEastAsia" w:cs="ＭＳ Ｐゴシック" w:hint="eastAsia"/>
          <w:sz w:val="24"/>
          <w:szCs w:val="24"/>
        </w:rPr>
        <w:t>。</w:t>
      </w:r>
    </w:p>
    <w:p w:rsidR="00C46B42" w:rsidRPr="00B35286" w:rsidRDefault="00C46B42" w:rsidP="00C46B4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tbl>
      <w:tblPr>
        <w:tblStyle w:val="aa"/>
        <w:tblW w:w="8222" w:type="dxa"/>
        <w:tblInd w:w="108" w:type="dxa"/>
        <w:tblLayout w:type="fixed"/>
        <w:tblLook w:val="04A0" w:firstRow="1" w:lastRow="0" w:firstColumn="1" w:lastColumn="0" w:noHBand="0" w:noVBand="1"/>
      </w:tblPr>
      <w:tblGrid>
        <w:gridCol w:w="1276"/>
        <w:gridCol w:w="1559"/>
        <w:gridCol w:w="2977"/>
        <w:gridCol w:w="2410"/>
      </w:tblGrid>
      <w:tr w:rsidR="00C46B42" w:rsidRPr="00B35286" w:rsidTr="005C7C08">
        <w:tc>
          <w:tcPr>
            <w:tcW w:w="1276"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p>
        </w:tc>
        <w:tc>
          <w:tcPr>
            <w:tcW w:w="1559"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こち</w:t>
            </w:r>
          </w:p>
        </w:tc>
        <w:tc>
          <w:tcPr>
            <w:tcW w:w="2977"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あちこち</w:t>
            </w:r>
          </w:p>
        </w:tc>
        <w:tc>
          <w:tcPr>
            <w:tcW w:w="2410"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こそ</w:t>
            </w:r>
          </w:p>
        </w:tc>
      </w:tr>
      <w:tr w:rsidR="00C46B42" w:rsidRPr="00B35286" w:rsidTr="005C7C08">
        <w:tc>
          <w:tcPr>
            <w:tcW w:w="1276"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バレト本</w:t>
            </w:r>
          </w:p>
        </w:tc>
        <w:tc>
          <w:tcPr>
            <w:tcW w:w="1559"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p>
        </w:tc>
        <w:tc>
          <w:tcPr>
            <w:tcW w:w="2977"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achi cochi（『難語句解』）</w:t>
            </w:r>
          </w:p>
        </w:tc>
        <w:tc>
          <w:tcPr>
            <w:tcW w:w="2410"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szCs w:val="21"/>
              </w:rPr>
              <w:t>co</w:t>
            </w:r>
            <w:r w:rsidRPr="00B35286">
              <w:rPr>
                <w:rFonts w:asciiTheme="majorEastAsia" w:eastAsiaTheme="majorEastAsia" w:hAnsiTheme="majorEastAsia" w:cs="ＭＳ Ｐゴシック" w:hint="eastAsia"/>
                <w:szCs w:val="21"/>
              </w:rPr>
              <w:t>ʃ</w:t>
            </w:r>
            <w:r w:rsidRPr="00B35286">
              <w:rPr>
                <w:rFonts w:asciiTheme="majorEastAsia" w:eastAsiaTheme="majorEastAsia" w:hAnsiTheme="majorEastAsia" w:cs="ＭＳ Ｐゴシック"/>
                <w:szCs w:val="21"/>
              </w:rPr>
              <w:t>so</w:t>
            </w:r>
            <w:r w:rsidRPr="00B35286">
              <w:rPr>
                <w:rFonts w:asciiTheme="majorEastAsia" w:eastAsiaTheme="majorEastAsia" w:hAnsiTheme="majorEastAsia" w:cs="ＭＳ Ｐゴシック" w:hint="eastAsia"/>
                <w:szCs w:val="21"/>
              </w:rPr>
              <w:t>（『自筆写本』）</w:t>
            </w:r>
          </w:p>
        </w:tc>
      </w:tr>
      <w:tr w:rsidR="00C46B42" w:rsidRPr="00B35286" w:rsidTr="005C7C08">
        <w:tc>
          <w:tcPr>
            <w:tcW w:w="1276" w:type="dxa"/>
          </w:tcPr>
          <w:p w:rsidR="00C46B42" w:rsidRPr="00B35286" w:rsidRDefault="00C46B42" w:rsidP="005C7C08">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日葡辞書</w:t>
            </w:r>
          </w:p>
        </w:tc>
        <w:tc>
          <w:tcPr>
            <w:tcW w:w="1559"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Cochi（こち）</w:t>
            </w:r>
          </w:p>
        </w:tc>
        <w:tc>
          <w:tcPr>
            <w:tcW w:w="2977"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Achi,cochi（あち，こち）</w:t>
            </w:r>
          </w:p>
        </w:tc>
        <w:tc>
          <w:tcPr>
            <w:tcW w:w="2410"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Coso（こそ）副詞.</w:t>
            </w:r>
          </w:p>
        </w:tc>
      </w:tr>
      <w:tr w:rsidR="00C46B42" w:rsidRPr="00B35286" w:rsidTr="005C7C08">
        <w:tc>
          <w:tcPr>
            <w:tcW w:w="1276" w:type="dxa"/>
          </w:tcPr>
          <w:p w:rsidR="00C46B42" w:rsidRPr="00B35286" w:rsidRDefault="00C46B42" w:rsidP="005C7C08">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捷解新語</w:t>
            </w:r>
          </w:p>
        </w:tc>
        <w:tc>
          <w:tcPr>
            <w:tcW w:w="1559"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Batang" w:eastAsia="Batang" w:hAnsi="Batang" w:cs="Batang" w:hint="eastAsia"/>
                <w:szCs w:val="21"/>
              </w:rPr>
              <w:t>고찌</w:t>
            </w:r>
            <w:r w:rsidRPr="00B35286">
              <w:rPr>
                <w:rFonts w:asciiTheme="majorEastAsia" w:eastAsiaTheme="majorEastAsia" w:hAnsiTheme="majorEastAsia" w:cs="Batang" w:hint="eastAsia"/>
                <w:szCs w:val="21"/>
              </w:rPr>
              <w:t>（</w:t>
            </w:r>
            <w:r w:rsidRPr="00B35286">
              <w:rPr>
                <w:rFonts w:asciiTheme="majorEastAsia" w:eastAsiaTheme="majorEastAsia" w:hAnsiTheme="majorEastAsia" w:cs="ＭＳ Ｐゴシック"/>
                <w:szCs w:val="21"/>
              </w:rPr>
              <w:t>ko</w:t>
            </w:r>
            <w:r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szCs w:val="21"/>
              </w:rPr>
              <w:t>cc</w:t>
            </w:r>
            <w:r w:rsidRPr="00B35286">
              <w:rPr>
                <w:rFonts w:asciiTheme="majorEastAsia" w:eastAsiaTheme="majorEastAsia" w:hAnsiTheme="majorEastAsia" w:cs="ＭＳ Ｐゴシック" w:hint="eastAsia"/>
                <w:szCs w:val="21"/>
              </w:rPr>
              <w:t>i）</w:t>
            </w:r>
          </w:p>
        </w:tc>
        <w:tc>
          <w:tcPr>
            <w:tcW w:w="2977"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Batang"/>
                <w:szCs w:val="21"/>
                <w:lang w:eastAsia="ko-KR"/>
              </w:rPr>
            </w:pPr>
            <w:r w:rsidRPr="00B35286">
              <w:rPr>
                <w:rFonts w:ascii="Batang" w:eastAsia="Batang" w:hAnsi="Batang" w:cs="Batang" w:hint="eastAsia"/>
                <w:szCs w:val="21"/>
                <w:lang w:eastAsia="ko-KR"/>
              </w:rPr>
              <w:t>아찌고찌</w:t>
            </w:r>
            <w:r w:rsidRPr="00B35286">
              <w:rPr>
                <w:rFonts w:asciiTheme="majorEastAsia" w:eastAsiaTheme="majorEastAsia" w:hAnsiTheme="majorEastAsia" w:cs="ＭＳ ゴシック" w:hint="eastAsia"/>
                <w:szCs w:val="21"/>
                <w:lang w:eastAsia="ko-KR"/>
              </w:rPr>
              <w:t>（</w:t>
            </w:r>
            <w:r w:rsidRPr="00B35286">
              <w:rPr>
                <w:rFonts w:asciiTheme="majorEastAsia" w:eastAsiaTheme="majorEastAsia" w:hAnsiTheme="majorEastAsia" w:cs="Batang" w:hint="eastAsia"/>
                <w:szCs w:val="21"/>
                <w:lang w:eastAsia="ko-KR"/>
              </w:rPr>
              <w:t>’</w:t>
            </w:r>
            <w:r w:rsidRPr="00B35286">
              <w:rPr>
                <w:rFonts w:asciiTheme="majorEastAsia" w:eastAsiaTheme="majorEastAsia" w:hAnsiTheme="majorEastAsia" w:cs="Batang"/>
                <w:szCs w:val="21"/>
                <w:lang w:eastAsia="ko-KR"/>
              </w:rPr>
              <w:t>a</w:t>
            </w:r>
            <w:r w:rsidRPr="00B35286">
              <w:rPr>
                <w:rFonts w:asciiTheme="majorEastAsia" w:eastAsiaTheme="majorEastAsia" w:hAnsiTheme="majorEastAsia" w:cs="Batang" w:hint="eastAsia"/>
                <w:szCs w:val="21"/>
                <w:lang w:eastAsia="ko-KR"/>
              </w:rPr>
              <w:t xml:space="preserve"> </w:t>
            </w:r>
            <w:r w:rsidRPr="00B35286">
              <w:rPr>
                <w:rFonts w:asciiTheme="majorEastAsia" w:eastAsiaTheme="majorEastAsia" w:hAnsiTheme="majorEastAsia" w:cs="Batang"/>
                <w:szCs w:val="21"/>
                <w:lang w:eastAsia="ko-KR"/>
              </w:rPr>
              <w:t>cci</w:t>
            </w:r>
            <w:r w:rsidRPr="00B35286">
              <w:rPr>
                <w:rFonts w:asciiTheme="majorEastAsia" w:eastAsiaTheme="majorEastAsia" w:hAnsiTheme="majorEastAsia" w:cs="Batang" w:hint="eastAsia"/>
                <w:szCs w:val="21"/>
                <w:lang w:eastAsia="ko-KR"/>
              </w:rPr>
              <w:t xml:space="preserve"> </w:t>
            </w:r>
            <w:r w:rsidRPr="00B35286">
              <w:rPr>
                <w:rFonts w:asciiTheme="majorEastAsia" w:eastAsiaTheme="majorEastAsia" w:hAnsiTheme="majorEastAsia" w:cs="Batang"/>
                <w:szCs w:val="21"/>
                <w:lang w:eastAsia="ko-KR"/>
              </w:rPr>
              <w:t>ko</w:t>
            </w:r>
            <w:r w:rsidRPr="00B35286">
              <w:rPr>
                <w:rFonts w:asciiTheme="majorEastAsia" w:eastAsiaTheme="majorEastAsia" w:hAnsiTheme="majorEastAsia" w:cs="Batang" w:hint="eastAsia"/>
                <w:szCs w:val="21"/>
                <w:lang w:eastAsia="ko-KR"/>
              </w:rPr>
              <w:t xml:space="preserve"> </w:t>
            </w:r>
            <w:r w:rsidRPr="00B35286">
              <w:rPr>
                <w:rFonts w:asciiTheme="majorEastAsia" w:eastAsiaTheme="majorEastAsia" w:hAnsiTheme="majorEastAsia" w:cs="Batang"/>
                <w:szCs w:val="21"/>
                <w:lang w:eastAsia="ko-KR"/>
              </w:rPr>
              <w:t>cci</w:t>
            </w:r>
            <w:r w:rsidRPr="00B35286">
              <w:rPr>
                <w:rFonts w:asciiTheme="majorEastAsia" w:eastAsiaTheme="majorEastAsia" w:hAnsiTheme="majorEastAsia" w:cs="Batang" w:hint="eastAsia"/>
                <w:szCs w:val="21"/>
                <w:lang w:eastAsia="ko-KR"/>
              </w:rPr>
              <w:t>）</w:t>
            </w:r>
          </w:p>
        </w:tc>
        <w:tc>
          <w:tcPr>
            <w:tcW w:w="2410"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Batang" w:eastAsia="Batang" w:hAnsi="Batang" w:cs="Batang" w:hint="eastAsia"/>
                <w:szCs w:val="21"/>
              </w:rPr>
              <w:t>고쏘</w:t>
            </w:r>
            <w:r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szCs w:val="21"/>
              </w:rPr>
              <w:t>ko</w:t>
            </w:r>
            <w:r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szCs w:val="21"/>
              </w:rPr>
              <w:t>sso</w:t>
            </w:r>
            <w:r w:rsidRPr="00B35286">
              <w:rPr>
                <w:rFonts w:asciiTheme="majorEastAsia" w:eastAsiaTheme="majorEastAsia" w:hAnsiTheme="majorEastAsia" w:cs="ＭＳ Ｐゴシック" w:hint="eastAsia"/>
                <w:szCs w:val="21"/>
              </w:rPr>
              <w:t>）</w:t>
            </w:r>
          </w:p>
        </w:tc>
      </w:tr>
      <w:tr w:rsidR="00C46B42" w:rsidRPr="00B35286" w:rsidTr="005C7C08">
        <w:tc>
          <w:tcPr>
            <w:tcW w:w="1276" w:type="dxa"/>
          </w:tcPr>
          <w:p w:rsidR="00C46B42" w:rsidRPr="00B35286" w:rsidRDefault="00C46B42" w:rsidP="005C7C08">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かたこと</w:t>
            </w:r>
          </w:p>
        </w:tc>
        <w:tc>
          <w:tcPr>
            <w:tcW w:w="1559"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こち</w:t>
            </w:r>
          </w:p>
        </w:tc>
        <w:tc>
          <w:tcPr>
            <w:tcW w:w="2977"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あつちこち</w:t>
            </w:r>
          </w:p>
        </w:tc>
        <w:tc>
          <w:tcPr>
            <w:tcW w:w="2410" w:type="dxa"/>
          </w:tcPr>
          <w:p w:rsidR="00C46B42" w:rsidRPr="00B35286" w:rsidRDefault="00C46B42" w:rsidP="00C46B42">
            <w:pPr>
              <w:widowControl w:val="0"/>
              <w:autoSpaceDE w:val="0"/>
              <w:autoSpaceDN w:val="0"/>
              <w:adjustRightInd w:val="0"/>
              <w:spacing w:line="240" w:lineRule="auto"/>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p>
        </w:tc>
      </w:tr>
    </w:tbl>
    <w:p w:rsidR="00DE4C02" w:rsidRPr="00B35286" w:rsidRDefault="00C46B42" w:rsidP="00C46B42">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r w:rsidR="00DE4C02" w:rsidRPr="00B35286">
        <w:rPr>
          <w:rFonts w:asciiTheme="majorEastAsia" w:eastAsiaTheme="majorEastAsia" w:hAnsiTheme="majorEastAsia" w:cs="ＭＳ Ｐゴシック" w:hint="eastAsia"/>
          <w:szCs w:val="21"/>
        </w:rPr>
        <w:t>バレト本：</w:t>
      </w:r>
    </w:p>
    <w:p w:rsidR="00DE4C02" w:rsidRPr="00B35286" w:rsidRDefault="00DE4C02" w:rsidP="00DE4C02">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A.</w:t>
      </w:r>
      <w:r w:rsidR="00C46B42" w:rsidRPr="00B35286">
        <w:rPr>
          <w:rFonts w:asciiTheme="majorEastAsia" w:eastAsiaTheme="majorEastAsia" w:hAnsiTheme="majorEastAsia" w:cs="ＭＳ Ｐゴシック" w:hint="eastAsia"/>
          <w:szCs w:val="21"/>
        </w:rPr>
        <w:t>『難語句解』（『天草版平家物語難語句解』1593年）：「Xoxode,tokorodokorode achi cochi.」（森田　昭和51:61右10行）。</w:t>
      </w:r>
    </w:p>
    <w:p w:rsidR="00C46B42" w:rsidRPr="00B35286" w:rsidRDefault="00DE4C02" w:rsidP="00DE4C02">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B.</w:t>
      </w:r>
      <w:r w:rsidR="00C46B42" w:rsidRPr="00B35286">
        <w:rPr>
          <w:rFonts w:asciiTheme="majorEastAsia" w:eastAsiaTheme="majorEastAsia" w:hAnsiTheme="majorEastAsia" w:cs="ＭＳ Ｐゴシック" w:hint="eastAsia"/>
          <w:szCs w:val="21"/>
        </w:rPr>
        <w:t>『自筆写本』（1591の年記）：「</w:t>
      </w:r>
      <w:r w:rsidR="00C46B42" w:rsidRPr="00B35286">
        <w:rPr>
          <w:rFonts w:asciiTheme="majorEastAsia" w:eastAsiaTheme="majorEastAsia" w:hAnsiTheme="majorEastAsia" w:cs="ＭＳ Ｐゴシック"/>
          <w:szCs w:val="21"/>
        </w:rPr>
        <w:t>co</w:t>
      </w:r>
      <w:r w:rsidR="00C46B42" w:rsidRPr="00B35286">
        <w:rPr>
          <w:rFonts w:asciiTheme="majorEastAsia" w:eastAsiaTheme="majorEastAsia" w:hAnsiTheme="majorEastAsia" w:cs="ＭＳ Ｐゴシック" w:hint="eastAsia"/>
          <w:szCs w:val="21"/>
        </w:rPr>
        <w:t>ʃ</w:t>
      </w:r>
      <w:r w:rsidR="00C46B42" w:rsidRPr="00B35286">
        <w:rPr>
          <w:rFonts w:asciiTheme="majorEastAsia" w:eastAsiaTheme="majorEastAsia" w:hAnsiTheme="majorEastAsia" w:cs="ＭＳ Ｐゴシック"/>
          <w:szCs w:val="21"/>
        </w:rPr>
        <w:t>so</w:t>
      </w:r>
      <w:r w:rsidR="00C46B42" w:rsidRPr="00B35286">
        <w:rPr>
          <w:rFonts w:asciiTheme="majorEastAsia" w:eastAsiaTheme="majorEastAsia" w:hAnsiTheme="majorEastAsia" w:cs="ＭＳ Ｐゴシック" w:hint="eastAsia"/>
          <w:szCs w:val="21"/>
        </w:rPr>
        <w:t>（コソ。25v-8.ほか22例）」（同書:324）。</w:t>
      </w:r>
    </w:p>
    <w:p w:rsidR="005C7C08" w:rsidRPr="00B35286" w:rsidRDefault="00C46B42" w:rsidP="00C46B42">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r w:rsidR="005C7C08" w:rsidRPr="00B35286">
        <w:rPr>
          <w:rFonts w:asciiTheme="majorEastAsia" w:eastAsiaTheme="majorEastAsia" w:hAnsiTheme="majorEastAsia" w:cs="ＭＳ Ｐゴシック" w:hint="eastAsia"/>
          <w:szCs w:val="21"/>
        </w:rPr>
        <w:t>『日葡辞書』：土井・森田・長南編訳　1980：134,11,151。</w:t>
      </w:r>
    </w:p>
    <w:p w:rsidR="005C7C08" w:rsidRPr="00B35286" w:rsidRDefault="005C7C08" w:rsidP="00C46B42">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＊『捷解新語』：京大國語國文研究室編　昭和47：11上,28上,11上。</w:t>
      </w:r>
    </w:p>
    <w:p w:rsidR="00C46B42" w:rsidRPr="00B35286" w:rsidRDefault="005C7C08" w:rsidP="00C46B42">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w:t>
      </w:r>
      <w:r w:rsidR="00C46B42" w:rsidRPr="00B35286">
        <w:rPr>
          <w:rFonts w:asciiTheme="majorEastAsia" w:eastAsiaTheme="majorEastAsia" w:hAnsiTheme="majorEastAsia" w:cs="ＭＳ Ｐゴシック" w:hint="eastAsia"/>
          <w:szCs w:val="21"/>
        </w:rPr>
        <w:t>『かたこと』：</w:t>
      </w:r>
      <w:r w:rsidRPr="00B35286">
        <w:rPr>
          <w:rFonts w:asciiTheme="majorEastAsia" w:eastAsiaTheme="majorEastAsia" w:hAnsiTheme="majorEastAsia" w:cs="ＭＳ Ｐゴシック" w:hint="eastAsia"/>
          <w:szCs w:val="21"/>
        </w:rPr>
        <w:t>「こち」</w:t>
      </w:r>
      <w:r w:rsidR="00C46B42" w:rsidRPr="00B35286">
        <w:rPr>
          <w:rFonts w:asciiTheme="majorEastAsia" w:eastAsiaTheme="majorEastAsia" w:hAnsiTheme="majorEastAsia" w:cs="ＭＳ Ｐゴシック" w:hint="eastAsia"/>
          <w:szCs w:val="21"/>
        </w:rPr>
        <w:t>「一あちこちといふべきを　〇あつちこちなどつめていふはあしかるべし。（略）」（白木</w:t>
      </w:r>
      <w:r w:rsidR="007A44BB">
        <w:rPr>
          <w:rFonts w:asciiTheme="majorEastAsia" w:eastAsiaTheme="majorEastAsia" w:hAnsiTheme="majorEastAsia" w:cs="ＭＳ Ｐゴシック" w:hint="eastAsia"/>
          <w:szCs w:val="21"/>
        </w:rPr>
        <w:t>編著</w:t>
      </w:r>
      <w:r w:rsidR="00C46B42" w:rsidRPr="00B35286">
        <w:rPr>
          <w:rFonts w:asciiTheme="majorEastAsia" w:eastAsiaTheme="majorEastAsia" w:hAnsiTheme="majorEastAsia" w:cs="ＭＳ Ｐゴシック" w:hint="eastAsia"/>
          <w:szCs w:val="21"/>
        </w:rPr>
        <w:t xml:space="preserve">　昭和51：</w:t>
      </w:r>
      <w:r w:rsidRPr="00B35286">
        <w:rPr>
          <w:rFonts w:asciiTheme="majorEastAsia" w:eastAsiaTheme="majorEastAsia" w:hAnsiTheme="majorEastAsia" w:cs="ＭＳ Ｐゴシック"/>
          <w:szCs w:val="21"/>
        </w:rPr>
        <w:t>33,45</w:t>
      </w:r>
      <w:r w:rsidR="00C46B42" w:rsidRPr="00B35286">
        <w:rPr>
          <w:rFonts w:asciiTheme="majorEastAsia" w:eastAsiaTheme="majorEastAsia" w:hAnsiTheme="majorEastAsia" w:cs="ＭＳ Ｐゴシック" w:hint="eastAsia"/>
          <w:szCs w:val="21"/>
        </w:rPr>
        <w:t>)。</w:t>
      </w:r>
    </w:p>
    <w:p w:rsidR="00C46B42" w:rsidRDefault="00C46B42" w:rsidP="00C46B42">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6821BA" w:rsidRPr="006821BA" w:rsidRDefault="00FC3FC7" w:rsidP="00FC3FC7">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ゴシック" w:hint="eastAsia"/>
          <w:color w:val="000000"/>
          <w:sz w:val="24"/>
          <w:szCs w:val="24"/>
        </w:rPr>
        <w:t>そこで</w:t>
      </w:r>
      <w:r w:rsidR="00516E52" w:rsidRPr="00591705">
        <w:rPr>
          <w:rFonts w:asciiTheme="majorEastAsia" w:eastAsiaTheme="majorEastAsia" w:hAnsiTheme="majorEastAsia" w:cs="ＭＳ Ｐゴシック" w:hint="eastAsia"/>
          <w:sz w:val="24"/>
          <w:szCs w:val="24"/>
        </w:rPr>
        <w:t>『捷解新語』と『</w:t>
      </w:r>
      <w:r w:rsidR="00516E52" w:rsidRPr="00591705">
        <w:rPr>
          <w:rFonts w:asciiTheme="majorEastAsia" w:eastAsiaTheme="majorEastAsia" w:hAnsiTheme="majorEastAsia" w:cs="ＭＳ Ｐゴシック" w:hint="eastAsia"/>
          <w:sz w:val="24"/>
          <w:szCs w:val="24"/>
          <w:eastAsianLayout w:id="-1841648896" w:combine="1"/>
        </w:rPr>
        <w:t>重刊改修</w:t>
      </w:r>
      <w:r w:rsidR="00516E52" w:rsidRPr="00591705">
        <w:rPr>
          <w:rFonts w:asciiTheme="majorEastAsia" w:eastAsiaTheme="majorEastAsia" w:hAnsiTheme="majorEastAsia" w:cs="ＭＳ Ｐゴシック" w:hint="eastAsia"/>
          <w:sz w:val="24"/>
          <w:szCs w:val="24"/>
        </w:rPr>
        <w:t>捷解新語』の時代差を勘案</w:t>
      </w:r>
      <w:r>
        <w:rPr>
          <w:rFonts w:asciiTheme="majorEastAsia" w:eastAsiaTheme="majorEastAsia" w:hAnsiTheme="majorEastAsia" w:cs="ＭＳ Ｐゴシック" w:hint="eastAsia"/>
          <w:sz w:val="24"/>
          <w:szCs w:val="24"/>
        </w:rPr>
        <w:t>し、「</w:t>
      </w:r>
      <w:r w:rsidR="00380C5B" w:rsidRPr="00380C5B">
        <w:rPr>
          <w:rFonts w:asciiTheme="majorEastAsia" w:eastAsiaTheme="majorEastAsia" w:hAnsiTheme="majorEastAsia" w:cs="ＭＳ Ｐゴシック" w:hint="eastAsia"/>
          <w:sz w:val="24"/>
          <w:szCs w:val="24"/>
        </w:rPr>
        <w:t>促むる音便</w:t>
      </w:r>
      <w:r>
        <w:rPr>
          <w:rFonts w:asciiTheme="majorEastAsia" w:eastAsiaTheme="majorEastAsia" w:hAnsiTheme="majorEastAsia" w:cs="ＭＳ Ｐゴシック" w:hint="eastAsia"/>
          <w:sz w:val="24"/>
          <w:szCs w:val="24"/>
        </w:rPr>
        <w:t>」を</w:t>
      </w:r>
      <w:r w:rsidR="00682AD1" w:rsidRPr="00682AD1">
        <w:rPr>
          <w:rFonts w:asciiTheme="majorEastAsia" w:eastAsiaTheme="majorEastAsia" w:hAnsiTheme="majorEastAsia" w:cs="ＭＳ Ｐゴシック" w:hint="eastAsia"/>
          <w:sz w:val="24"/>
          <w:szCs w:val="24"/>
        </w:rPr>
        <w:t>促音Qの先祖</w:t>
      </w:r>
      <w:r w:rsidRPr="00FF42D2">
        <w:rPr>
          <w:rFonts w:asciiTheme="majorEastAsia" w:eastAsiaTheme="majorEastAsia" w:hAnsiTheme="majorEastAsia" w:cs="ＭＳ Ｐゴシック" w:hint="eastAsia"/>
          <w:b/>
          <w:bCs/>
          <w:sz w:val="24"/>
          <w:szCs w:val="24"/>
        </w:rPr>
        <w:t>Q</w:t>
      </w:r>
      <w:r w:rsidR="00962359">
        <w:rPr>
          <w:rFonts w:asciiTheme="majorEastAsia" w:eastAsiaTheme="majorEastAsia" w:hAnsiTheme="majorEastAsia" w:cs="ＭＳ Ｐゴシック" w:hint="eastAsia"/>
          <w:sz w:val="24"/>
          <w:szCs w:val="24"/>
        </w:rPr>
        <w:t>とみれば、</w:t>
      </w:r>
      <w:r w:rsidR="006821BA" w:rsidRPr="006821BA">
        <w:rPr>
          <w:rFonts w:asciiTheme="majorEastAsia" w:eastAsiaTheme="majorEastAsia" w:hAnsiTheme="majorEastAsia" w:cs="ＭＳ Ｐゴシック" w:hint="eastAsia"/>
          <w:sz w:val="24"/>
          <w:szCs w:val="24"/>
        </w:rPr>
        <w:t>『かたこと』の「あち」</w:t>
      </w:r>
      <w:r w:rsidR="006821BA">
        <w:rPr>
          <w:rFonts w:asciiTheme="majorEastAsia" w:eastAsiaTheme="majorEastAsia" w:hAnsiTheme="majorEastAsia" w:cs="ＭＳ Ｐゴシック" w:hint="eastAsia"/>
          <w:sz w:val="24"/>
          <w:szCs w:val="24"/>
        </w:rPr>
        <w:t>から</w:t>
      </w:r>
      <w:r w:rsidR="006821BA" w:rsidRPr="006821BA">
        <w:rPr>
          <w:rFonts w:asciiTheme="majorEastAsia" w:eastAsiaTheme="majorEastAsia" w:hAnsiTheme="majorEastAsia" w:cs="ＭＳ Ｐゴシック" w:hint="eastAsia"/>
          <w:sz w:val="24"/>
          <w:szCs w:val="24"/>
        </w:rPr>
        <w:t>「あつち」</w:t>
      </w:r>
      <w:r w:rsidR="006821BA">
        <w:rPr>
          <w:rFonts w:asciiTheme="majorEastAsia" w:eastAsiaTheme="majorEastAsia" w:hAnsiTheme="majorEastAsia" w:cs="ＭＳ Ｐゴシック" w:hint="eastAsia"/>
          <w:sz w:val="24"/>
          <w:szCs w:val="24"/>
        </w:rPr>
        <w:t>へ</w:t>
      </w:r>
      <w:r w:rsidR="006821BA" w:rsidRPr="006821BA">
        <w:rPr>
          <w:rFonts w:asciiTheme="majorEastAsia" w:eastAsiaTheme="majorEastAsia" w:hAnsiTheme="majorEastAsia" w:cs="ＭＳ Ｐゴシック" w:hint="eastAsia"/>
          <w:sz w:val="24"/>
          <w:szCs w:val="24"/>
        </w:rPr>
        <w:t>の変化を次のように考えることができるでしょう。</w:t>
      </w:r>
    </w:p>
    <w:p w:rsidR="00516E52" w:rsidRDefault="00516E52" w:rsidP="00516E5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rsidR="00516E52" w:rsidRPr="00B35286" w:rsidRDefault="00516E52" w:rsidP="00D23DC3">
      <w:pPr>
        <w:widowControl w:val="0"/>
        <w:autoSpaceDE w:val="0"/>
        <w:autoSpaceDN w:val="0"/>
        <w:adjustRightInd w:val="0"/>
        <w:spacing w:line="240" w:lineRule="auto"/>
        <w:ind w:leftChars="100" w:left="210" w:firstLineChars="300" w:firstLine="63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 xml:space="preserve">並書表記　　　</w:t>
      </w:r>
      <w:r w:rsidR="004F6618"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 xml:space="preserve">単書表記　　　　　</w:t>
      </w:r>
      <w:r w:rsidR="004F6618"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 xml:space="preserve"> </w:t>
      </w:r>
      <w:r w:rsidR="00E21DFB"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現在</w:t>
      </w:r>
    </w:p>
    <w:p w:rsidR="00D23DC3" w:rsidRPr="00B35286" w:rsidRDefault="00516E52" w:rsidP="00D23DC3">
      <w:pPr>
        <w:ind w:leftChars="100" w:left="210"/>
        <w:jc w:val="both"/>
        <w:rPr>
          <w:rFonts w:asciiTheme="majorEastAsia" w:eastAsiaTheme="majorEastAsia" w:hAnsiTheme="majorEastAsia" w:cs="Batang"/>
          <w:szCs w:val="21"/>
        </w:rPr>
      </w:pPr>
      <w:r w:rsidRPr="00B35286">
        <w:rPr>
          <w:rFonts w:asciiTheme="majorEastAsia" w:eastAsiaTheme="majorEastAsia" w:hAnsiTheme="majorEastAsia" w:cs="ＭＳ Ｐゴシック" w:hint="eastAsia"/>
          <w:szCs w:val="21"/>
        </w:rPr>
        <w:t>表記：「</w:t>
      </w:r>
      <w:r w:rsidR="00D23DC3" w:rsidRPr="00B35286">
        <w:rPr>
          <w:rFonts w:asciiTheme="majorEastAsia" w:eastAsiaTheme="majorEastAsia" w:hAnsiTheme="majorEastAsia" w:cs="ＭＳ Ｐゴシック" w:hint="eastAsia"/>
          <w:szCs w:val="21"/>
        </w:rPr>
        <w:t>あち</w:t>
      </w:r>
      <w:r w:rsidRPr="00B35286">
        <w:rPr>
          <w:rFonts w:asciiTheme="majorEastAsia" w:eastAsiaTheme="majorEastAsia" w:hAnsiTheme="majorEastAsia" w:cs="ＭＳ Ｐゴシック" w:hint="eastAsia"/>
          <w:szCs w:val="21"/>
        </w:rPr>
        <w:t xml:space="preserve">」　　　</w:t>
      </w:r>
      <w:r w:rsidR="004F6618"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「あつ</w:t>
      </w:r>
      <w:r w:rsidR="00D23DC3" w:rsidRPr="00B35286">
        <w:rPr>
          <w:rFonts w:asciiTheme="majorEastAsia" w:eastAsiaTheme="majorEastAsia" w:hAnsiTheme="majorEastAsia" w:cs="ＭＳ Ｐゴシック" w:hint="eastAsia"/>
          <w:szCs w:val="21"/>
        </w:rPr>
        <w:t>ち</w:t>
      </w:r>
      <w:r w:rsidRPr="00B35286">
        <w:rPr>
          <w:rFonts w:asciiTheme="majorEastAsia" w:eastAsiaTheme="majorEastAsia" w:hAnsiTheme="majorEastAsia" w:cs="ＭＳ Ｐゴシック" w:hint="eastAsia"/>
          <w:szCs w:val="21"/>
        </w:rPr>
        <w:t xml:space="preserve">」　　　　</w:t>
      </w:r>
      <w:r w:rsidR="00D23DC3" w:rsidRPr="00B35286">
        <w:rPr>
          <w:rFonts w:asciiTheme="majorEastAsia" w:eastAsiaTheme="majorEastAsia" w:hAnsiTheme="majorEastAsia" w:cs="ＭＳ Ｐゴシック" w:hint="eastAsia"/>
          <w:szCs w:val="21"/>
        </w:rPr>
        <w:t xml:space="preserve"> </w:t>
      </w:r>
      <w:r w:rsidR="00E21DFB" w:rsidRPr="00B35286">
        <w:rPr>
          <w:rFonts w:asciiTheme="majorEastAsia" w:eastAsiaTheme="majorEastAsia" w:hAnsiTheme="majorEastAsia" w:cs="ＭＳ Ｐゴシック" w:hint="eastAsia"/>
          <w:szCs w:val="21"/>
        </w:rPr>
        <w:t xml:space="preserve">　 </w:t>
      </w:r>
      <w:r w:rsidRPr="00B35286">
        <w:rPr>
          <w:rFonts w:asciiTheme="majorEastAsia" w:eastAsiaTheme="majorEastAsia" w:hAnsiTheme="majorEastAsia" w:cs="ＭＳ Ｐゴシック" w:hint="eastAsia"/>
          <w:szCs w:val="21"/>
        </w:rPr>
        <w:t>「あっ</w:t>
      </w:r>
      <w:r w:rsidR="00D23DC3" w:rsidRPr="00B35286">
        <w:rPr>
          <w:rFonts w:asciiTheme="majorEastAsia" w:eastAsiaTheme="majorEastAsia" w:hAnsiTheme="majorEastAsia" w:cs="ＭＳ Ｐゴシック" w:hint="eastAsia"/>
          <w:szCs w:val="21"/>
        </w:rPr>
        <w:t>ち</w:t>
      </w:r>
      <w:r w:rsidRPr="00B35286">
        <w:rPr>
          <w:rFonts w:asciiTheme="majorEastAsia" w:eastAsiaTheme="majorEastAsia" w:hAnsiTheme="majorEastAsia" w:cs="ＭＳ Ｐゴシック" w:hint="eastAsia"/>
          <w:szCs w:val="21"/>
        </w:rPr>
        <w:t>」</w:t>
      </w:r>
    </w:p>
    <w:p w:rsidR="00516E52" w:rsidRPr="00B35286" w:rsidRDefault="00516E52" w:rsidP="00D23DC3">
      <w:pPr>
        <w:ind w:leftChars="100" w:left="210"/>
        <w:jc w:val="both"/>
        <w:rPr>
          <w:rFonts w:asciiTheme="majorEastAsia" w:eastAsiaTheme="majorEastAsia" w:hAnsiTheme="majorEastAsia" w:cs="ＭＳ Ｐゴシック"/>
          <w:szCs w:val="21"/>
        </w:rPr>
      </w:pPr>
      <w:r w:rsidRPr="00B35286">
        <w:rPr>
          <w:rFonts w:asciiTheme="majorEastAsia" w:eastAsiaTheme="majorEastAsia" w:hAnsiTheme="majorEastAsia" w:cs="ＭＳ Ｐゴシック" w:hint="eastAsia"/>
          <w:szCs w:val="21"/>
        </w:rPr>
        <w:t>発音：a</w:t>
      </w:r>
      <w:r w:rsidR="004F6618" w:rsidRPr="00B35286">
        <w:rPr>
          <w:rFonts w:asciiTheme="majorEastAsia" w:eastAsiaTheme="majorEastAsia" w:hAnsiTheme="majorEastAsia" w:cs="ＭＳ Ｐゴシック" w:hint="eastAsia"/>
          <w:b/>
          <w:bCs/>
          <w:i/>
          <w:iCs/>
          <w:szCs w:val="21"/>
        </w:rPr>
        <w:t>Q</w:t>
      </w:r>
      <w:r w:rsidR="00D23DC3" w:rsidRPr="00B35286">
        <w:rPr>
          <w:rFonts w:asciiTheme="majorEastAsia" w:eastAsiaTheme="majorEastAsia" w:hAnsiTheme="majorEastAsia" w:cs="ＭＳ Ｐゴシック" w:hint="eastAsia"/>
          <w:szCs w:val="21"/>
        </w:rPr>
        <w:t>ci</w:t>
      </w:r>
      <w:r w:rsidR="004F6618" w:rsidRPr="00B35286">
        <w:rPr>
          <w:rFonts w:asciiTheme="majorEastAsia" w:eastAsiaTheme="majorEastAsia" w:hAnsiTheme="majorEastAsia" w:cs="ＭＳ Ｐゴシック" w:hint="eastAsia"/>
          <w:szCs w:val="21"/>
        </w:rPr>
        <w:t>（＝aT）</w:t>
      </w:r>
      <w:r w:rsidRPr="00B35286">
        <w:rPr>
          <w:rFonts w:asciiTheme="majorEastAsia" w:eastAsiaTheme="majorEastAsia" w:hAnsiTheme="majorEastAsia" w:cs="ＭＳ Ｐゴシック" w:hint="eastAsia"/>
          <w:szCs w:val="21"/>
        </w:rPr>
        <w:t>----→a</w:t>
      </w:r>
      <w:r w:rsidR="006821BA" w:rsidRPr="00B35286">
        <w:rPr>
          <w:rFonts w:asciiTheme="majorEastAsia" w:eastAsiaTheme="majorEastAsia" w:hAnsiTheme="majorEastAsia" w:cs="ＭＳ Ｐゴシック" w:hint="eastAsia"/>
          <w:szCs w:val="21"/>
        </w:rPr>
        <w:t>Q</w:t>
      </w:r>
      <w:r w:rsidR="00D23DC3" w:rsidRPr="00B35286">
        <w:rPr>
          <w:rFonts w:asciiTheme="majorEastAsia" w:eastAsiaTheme="majorEastAsia" w:hAnsiTheme="majorEastAsia" w:cs="ＭＳ Ｐゴシック" w:hint="eastAsia"/>
          <w:szCs w:val="21"/>
        </w:rPr>
        <w:t>chi</w:t>
      </w:r>
      <w:r w:rsidR="00553746" w:rsidRPr="00B35286">
        <w:rPr>
          <w:rFonts w:asciiTheme="majorEastAsia" w:eastAsiaTheme="majorEastAsia" w:hAnsiTheme="majorEastAsia" w:cs="ＭＳ Ｐゴシック" w:hint="eastAsia"/>
          <w:szCs w:val="21"/>
        </w:rPr>
        <w:t>-----------</w:t>
      </w:r>
      <w:r w:rsidRPr="00B35286">
        <w:rPr>
          <w:rFonts w:asciiTheme="majorEastAsia" w:eastAsiaTheme="majorEastAsia" w:hAnsiTheme="majorEastAsia" w:cs="ＭＳ Ｐゴシック" w:hint="eastAsia"/>
          <w:szCs w:val="21"/>
        </w:rPr>
        <w:t>----→aQ</w:t>
      </w:r>
      <w:r w:rsidR="00D23DC3" w:rsidRPr="00B35286">
        <w:rPr>
          <w:rFonts w:asciiTheme="majorEastAsia" w:eastAsiaTheme="majorEastAsia" w:hAnsiTheme="majorEastAsia" w:cs="ＭＳ Ｐゴシック" w:hint="eastAsia"/>
          <w:szCs w:val="21"/>
        </w:rPr>
        <w:t>chi</w:t>
      </w:r>
    </w:p>
    <w:p w:rsidR="00553746" w:rsidRPr="00B35286" w:rsidRDefault="00B8175B" w:rsidP="00AE65FF">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sidRPr="00B35286">
        <w:rPr>
          <w:rFonts w:asciiTheme="majorEastAsia" w:eastAsiaTheme="majorEastAsia" w:hAnsiTheme="majorEastAsia" w:cs="ＭＳ Ｐゴシック"/>
          <w:szCs w:val="21"/>
        </w:rPr>
        <w:t>＊</w:t>
      </w:r>
      <w:r w:rsidR="004F6618" w:rsidRPr="00B35286">
        <w:rPr>
          <w:rFonts w:asciiTheme="majorEastAsia" w:eastAsiaTheme="majorEastAsia" w:hAnsiTheme="majorEastAsia" w:cs="Batang" w:hint="eastAsia"/>
          <w:kern w:val="2"/>
          <w:szCs w:val="21"/>
        </w:rPr>
        <w:t>Q：現在の促音ツ</w:t>
      </w:r>
      <w:r w:rsidR="00962359" w:rsidRPr="00B35286">
        <w:rPr>
          <w:rFonts w:asciiTheme="majorEastAsia" w:eastAsiaTheme="majorEastAsia" w:hAnsiTheme="majorEastAsia" w:cs="Batang" w:hint="eastAsia"/>
          <w:kern w:val="2"/>
          <w:szCs w:val="21"/>
        </w:rPr>
        <w:t>（/Q/）</w:t>
      </w:r>
      <w:r w:rsidR="004F6618" w:rsidRPr="00B35286">
        <w:rPr>
          <w:rFonts w:asciiTheme="majorEastAsia" w:eastAsiaTheme="majorEastAsia" w:hAnsiTheme="majorEastAsia" w:cs="Batang" w:hint="eastAsia"/>
          <w:kern w:val="2"/>
          <w:szCs w:val="21"/>
        </w:rPr>
        <w:t>。</w:t>
      </w:r>
      <w:r w:rsidR="006821BA" w:rsidRPr="00B35286">
        <w:rPr>
          <w:rFonts w:asciiTheme="majorEastAsia" w:eastAsiaTheme="majorEastAsia" w:hAnsiTheme="majorEastAsia" w:cs="ＭＳ Ｐゴシック" w:hint="eastAsia"/>
          <w:b/>
          <w:bCs/>
          <w:i/>
          <w:iCs/>
          <w:szCs w:val="21"/>
        </w:rPr>
        <w:t>Q</w:t>
      </w:r>
      <w:r w:rsidR="006821BA" w:rsidRPr="00B35286">
        <w:rPr>
          <w:rFonts w:asciiTheme="majorEastAsia" w:eastAsiaTheme="majorEastAsia" w:hAnsiTheme="majorEastAsia" w:cs="ＭＳ Ｐゴシック" w:hint="eastAsia"/>
          <w:szCs w:val="21"/>
        </w:rPr>
        <w:t>：山田氏の「促むる音便」</w:t>
      </w:r>
      <w:r w:rsidR="00962359" w:rsidRPr="00B35286">
        <w:rPr>
          <w:rFonts w:asciiTheme="majorEastAsia" w:eastAsiaTheme="majorEastAsia" w:hAnsiTheme="majorEastAsia" w:cs="ＭＳ Ｐゴシック" w:hint="eastAsia"/>
          <w:szCs w:val="21"/>
        </w:rPr>
        <w:t>（促音Qの先祖）</w:t>
      </w:r>
      <w:r w:rsidR="006821BA" w:rsidRPr="00B35286">
        <w:rPr>
          <w:rFonts w:asciiTheme="majorEastAsia" w:eastAsiaTheme="majorEastAsia" w:hAnsiTheme="majorEastAsia" w:cs="ＭＳ Ｐゴシック" w:hint="eastAsia"/>
          <w:szCs w:val="21"/>
        </w:rPr>
        <w:t>。</w:t>
      </w:r>
    </w:p>
    <w:p w:rsidR="004F6618" w:rsidRPr="00B35286" w:rsidRDefault="00553746" w:rsidP="00AE65FF">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sidRPr="00B35286">
        <w:rPr>
          <w:rFonts w:asciiTheme="majorEastAsia" w:eastAsiaTheme="majorEastAsia" w:hAnsiTheme="majorEastAsia" w:cs="ＭＳ Ｐゴシック"/>
          <w:szCs w:val="21"/>
        </w:rPr>
        <w:t>＊</w:t>
      </w:r>
      <w:r w:rsidR="006821BA" w:rsidRPr="00B35286">
        <w:rPr>
          <w:rFonts w:asciiTheme="majorEastAsia" w:eastAsiaTheme="majorEastAsia" w:hAnsiTheme="majorEastAsia" w:cs="ＭＳ Ｐゴシック" w:hint="eastAsia"/>
          <w:szCs w:val="21"/>
        </w:rPr>
        <w:t>T：ロドリゲスの詰字のツ</w:t>
      </w:r>
      <w:r w:rsidRPr="00B35286">
        <w:rPr>
          <w:rFonts w:asciiTheme="majorEastAsia" w:eastAsiaTheme="majorEastAsia" w:hAnsiTheme="majorEastAsia" w:cs="ＭＳ Ｐゴシック" w:hint="eastAsia"/>
          <w:szCs w:val="21"/>
        </w:rPr>
        <w:t>（次節の「節」の変化参照）</w:t>
      </w:r>
      <w:r w:rsidR="006821BA" w:rsidRPr="00B35286">
        <w:rPr>
          <w:rFonts w:asciiTheme="majorEastAsia" w:eastAsiaTheme="majorEastAsia" w:hAnsiTheme="majorEastAsia" w:cs="ＭＳ Ｐゴシック" w:hint="eastAsia"/>
          <w:szCs w:val="21"/>
        </w:rPr>
        <w:t>。</w:t>
      </w:r>
    </w:p>
    <w:p w:rsidR="00553746" w:rsidRPr="00B35286" w:rsidRDefault="00553746" w:rsidP="00B35286">
      <w:pPr>
        <w:widowControl w:val="0"/>
        <w:tabs>
          <w:tab w:val="left" w:pos="5954"/>
        </w:tabs>
        <w:ind w:leftChars="100" w:left="210" w:firstLineChars="100" w:firstLine="240"/>
        <w:rPr>
          <w:rFonts w:asciiTheme="majorEastAsia" w:eastAsiaTheme="majorEastAsia" w:hAnsiTheme="majorEastAsia" w:cs="Batang"/>
          <w:kern w:val="2"/>
          <w:sz w:val="24"/>
          <w:szCs w:val="24"/>
        </w:rPr>
      </w:pPr>
    </w:p>
    <w:p w:rsidR="003F7D8A" w:rsidRDefault="003F7D8A" w:rsidP="003F7D8A">
      <w:pPr>
        <w:pStyle w:val="12"/>
        <w:widowControl w:val="0"/>
        <w:numPr>
          <w:ilvl w:val="0"/>
          <w:numId w:val="1"/>
        </w:numPr>
        <w:spacing w:line="240" w:lineRule="auto"/>
        <w:ind w:leftChars="0"/>
        <w:rPr>
          <w:rFonts w:asciiTheme="majorEastAsia" w:eastAsiaTheme="majorEastAsia" w:hAnsiTheme="majorEastAsia" w:cs="ＭＳ Ｐゴシック"/>
          <w:color w:val="000000"/>
          <w:sz w:val="40"/>
          <w:szCs w:val="40"/>
        </w:rPr>
      </w:pPr>
      <w:r w:rsidRPr="003F7D8A">
        <w:rPr>
          <w:rFonts w:asciiTheme="majorEastAsia" w:eastAsiaTheme="majorEastAsia" w:hAnsiTheme="majorEastAsia" w:cs="ＭＳ Ｐゴシック" w:hint="eastAsia"/>
          <w:color w:val="000000"/>
          <w:sz w:val="40"/>
          <w:szCs w:val="40"/>
        </w:rPr>
        <w:t>江戸初期まで舌内入声は</w:t>
      </w:r>
      <w:r>
        <w:rPr>
          <w:rFonts w:asciiTheme="majorEastAsia" w:eastAsiaTheme="majorEastAsia" w:hAnsiTheme="majorEastAsia" w:cs="ＭＳ Ｐゴシック" w:hint="eastAsia"/>
          <w:color w:val="000000"/>
          <w:sz w:val="40"/>
          <w:szCs w:val="40"/>
        </w:rPr>
        <w:t>tだったのか</w:t>
      </w:r>
    </w:p>
    <w:p w:rsidR="00682AD1" w:rsidRPr="00B35286" w:rsidRDefault="00682AD1" w:rsidP="005049C5">
      <w:pPr>
        <w:widowControl w:val="0"/>
        <w:autoSpaceDE w:val="0"/>
        <w:autoSpaceDN w:val="0"/>
        <w:adjustRightInd w:val="0"/>
        <w:ind w:firstLineChars="100" w:firstLine="240"/>
        <w:rPr>
          <w:rFonts w:asciiTheme="majorEastAsia" w:eastAsiaTheme="majorEastAsia" w:hAnsiTheme="majorEastAsia" w:cs="Microsoft Himalaya"/>
          <w:sz w:val="24"/>
          <w:szCs w:val="24"/>
          <w:lang w:bidi="ar-SA"/>
        </w:rPr>
      </w:pPr>
    </w:p>
    <w:p w:rsidR="00834524" w:rsidRPr="00B35286" w:rsidRDefault="002B6EC3" w:rsidP="00250A2A">
      <w:pPr>
        <w:widowControl w:val="0"/>
        <w:autoSpaceDE w:val="0"/>
        <w:autoSpaceDN w:val="0"/>
        <w:adjustRightInd w:val="0"/>
        <w:ind w:firstLineChars="100" w:firstLine="240"/>
        <w:rPr>
          <w:rFonts w:asciiTheme="majorEastAsia" w:eastAsiaTheme="majorEastAsia" w:hAnsiTheme="majorEastAsia" w:cs="Microsoft Himalaya"/>
          <w:sz w:val="24"/>
          <w:szCs w:val="24"/>
          <w:lang w:bidi="ar-SA"/>
        </w:rPr>
      </w:pPr>
      <w:r w:rsidRPr="00B35286">
        <w:rPr>
          <w:rFonts w:asciiTheme="majorEastAsia" w:eastAsiaTheme="majorEastAsia" w:hAnsiTheme="majorEastAsia" w:cs="ＭＳ Ｐゴシック" w:hint="eastAsia"/>
          <w:sz w:val="24"/>
          <w:szCs w:val="24"/>
        </w:rPr>
        <w:t>前節では『捷解新語』の「</w:t>
      </w:r>
      <w:r w:rsidRPr="00B35286">
        <w:rPr>
          <w:rFonts w:ascii="Batang" w:eastAsia="Batang" w:hAnsi="Batang" w:cs="Batang" w:hint="eastAsia"/>
          <w:sz w:val="24"/>
          <w:szCs w:val="24"/>
        </w:rPr>
        <w:t>셰쭝</w:t>
      </w:r>
      <w:r w:rsidR="00DF439A" w:rsidRPr="00B35286">
        <w:rPr>
          <w:rFonts w:asciiTheme="majorEastAsia" w:eastAsiaTheme="majorEastAsia" w:hAnsiTheme="majorEastAsia" w:cs="Batang"/>
          <w:sz w:val="24"/>
          <w:szCs w:val="24"/>
        </w:rPr>
        <w:t>」（「せつ」）の</w:t>
      </w:r>
      <w:r w:rsidRPr="00B35286">
        <w:rPr>
          <w:rFonts w:asciiTheme="majorEastAsia" w:eastAsiaTheme="majorEastAsia" w:hAnsiTheme="majorEastAsia" w:cs="ＭＳ Ｐゴシック" w:hint="eastAsia"/>
          <w:sz w:val="24"/>
          <w:szCs w:val="24"/>
        </w:rPr>
        <w:t>表記</w:t>
      </w:r>
      <w:r w:rsidR="00DF439A" w:rsidRPr="00B35286">
        <w:rPr>
          <w:rFonts w:asciiTheme="majorEastAsia" w:eastAsiaTheme="majorEastAsia" w:hAnsiTheme="majorEastAsia" w:cs="ＭＳ Ｐゴシック" w:hint="eastAsia"/>
          <w:sz w:val="24"/>
          <w:szCs w:val="24"/>
        </w:rPr>
        <w:t>から</w:t>
      </w:r>
      <w:r w:rsidR="00DF439A" w:rsidRPr="00B35286">
        <w:rPr>
          <w:rFonts w:asciiTheme="majorEastAsia" w:eastAsiaTheme="majorEastAsia" w:hAnsiTheme="majorEastAsia" w:cs="Microsoft Himalaya" w:hint="eastAsia"/>
          <w:sz w:val="24"/>
          <w:szCs w:val="24"/>
          <w:lang w:bidi="ar-SA"/>
        </w:rPr>
        <w:t>江戸初期の</w:t>
      </w:r>
      <w:r w:rsidR="00834524" w:rsidRPr="00B35286">
        <w:rPr>
          <w:rFonts w:asciiTheme="majorEastAsia" w:eastAsiaTheme="majorEastAsia" w:hAnsiTheme="majorEastAsia" w:cs="Microsoft Himalaya" w:hint="eastAsia"/>
          <w:sz w:val="24"/>
          <w:szCs w:val="24"/>
          <w:lang w:bidi="ar-SA"/>
        </w:rPr>
        <w:t>「</w:t>
      </w:r>
      <w:r w:rsidR="00834524" w:rsidRPr="00B35286">
        <w:rPr>
          <w:rFonts w:asciiTheme="majorEastAsia" w:eastAsiaTheme="majorEastAsia" w:hAnsiTheme="majorEastAsia" w:cs="ＭＳ Ｐゴシック"/>
          <w:sz w:val="24"/>
          <w:szCs w:val="24"/>
        </w:rPr>
        <w:ruby>
          <w:rubyPr>
            <w:rubyAlign w:val="distributeSpace"/>
            <w:hps w:val="10"/>
            <w:hpsRaise w:val="22"/>
            <w:hpsBaseText w:val="24"/>
            <w:lid w:val="ja-JP"/>
          </w:rubyPr>
          <w:rt>
            <w:r w:rsidR="00834524" w:rsidRPr="00B35286">
              <w:rPr>
                <w:rFonts w:asciiTheme="majorEastAsia" w:eastAsiaTheme="majorEastAsia" w:hAnsiTheme="majorEastAsia" w:cs="ＭＳ Ｐゴシック"/>
                <w:sz w:val="24"/>
                <w:szCs w:val="24"/>
              </w:rPr>
              <w:t>せつ</w:t>
            </w:r>
          </w:rt>
          <w:rubyBase>
            <w:r w:rsidR="00834524" w:rsidRPr="00B35286">
              <w:rPr>
                <w:rFonts w:asciiTheme="majorEastAsia" w:eastAsiaTheme="majorEastAsia" w:hAnsiTheme="majorEastAsia" w:cs="ＭＳ Ｐゴシック"/>
                <w:sz w:val="24"/>
                <w:szCs w:val="24"/>
              </w:rPr>
              <w:t>節</w:t>
            </w:r>
          </w:rubyBase>
        </w:ruby>
      </w:r>
      <w:r w:rsidR="00834524" w:rsidRPr="00B35286">
        <w:rPr>
          <w:rFonts w:asciiTheme="majorEastAsia" w:eastAsiaTheme="majorEastAsia" w:hAnsiTheme="majorEastAsia" w:cs="ＭＳ Ｐゴシック"/>
          <w:sz w:val="24"/>
          <w:szCs w:val="24"/>
        </w:rPr>
        <w:t>」</w:t>
      </w:r>
      <w:r w:rsidR="00DF439A" w:rsidRPr="00B35286">
        <w:rPr>
          <w:rFonts w:asciiTheme="majorEastAsia" w:eastAsiaTheme="majorEastAsia" w:hAnsiTheme="majorEastAsia" w:cs="Microsoft Himalaya" w:hint="eastAsia"/>
          <w:sz w:val="24"/>
          <w:szCs w:val="24"/>
          <w:lang w:bidi="ar-SA"/>
        </w:rPr>
        <w:t>を</w:t>
      </w:r>
      <w:r w:rsidR="00DF439A" w:rsidRPr="00B35286">
        <w:rPr>
          <w:rFonts w:asciiTheme="majorEastAsia" w:eastAsiaTheme="majorEastAsia" w:hAnsiTheme="majorEastAsia" w:cs="ＭＳ Ｐゴシック" w:hint="eastAsia"/>
          <w:sz w:val="24"/>
          <w:szCs w:val="24"/>
        </w:rPr>
        <w:t>se</w:t>
      </w:r>
      <w:r w:rsidR="00DF439A" w:rsidRPr="00B35286">
        <w:rPr>
          <w:rFonts w:asciiTheme="majorEastAsia" w:eastAsiaTheme="majorEastAsia" w:hAnsiTheme="majorEastAsia" w:cs="ＭＳ Ｐゴシック"/>
          <w:sz w:val="24"/>
          <w:szCs w:val="24"/>
          <w:vertAlign w:val="superscript"/>
        </w:rPr>
        <w:t>ʔ</w:t>
      </w:r>
      <w:r w:rsidR="00DF439A" w:rsidRPr="00B35286">
        <w:rPr>
          <w:rFonts w:asciiTheme="majorEastAsia" w:eastAsiaTheme="majorEastAsia" w:hAnsiTheme="majorEastAsia" w:cs="ＭＳ Ｐゴシック" w:hint="eastAsia"/>
          <w:sz w:val="24"/>
          <w:szCs w:val="24"/>
        </w:rPr>
        <w:t>tsuとみました</w:t>
      </w:r>
      <w:r w:rsidR="00834524" w:rsidRPr="00B35286">
        <w:rPr>
          <w:rFonts w:asciiTheme="majorEastAsia" w:eastAsiaTheme="majorEastAsia" w:hAnsiTheme="majorEastAsia" w:cs="ＭＳ Ｐゴシック" w:hint="eastAsia"/>
          <w:sz w:val="24"/>
          <w:szCs w:val="24"/>
        </w:rPr>
        <w:t>が、</w:t>
      </w:r>
      <w:r w:rsidR="00DF439A" w:rsidRPr="00B35286">
        <w:rPr>
          <w:rFonts w:asciiTheme="majorEastAsia" w:eastAsiaTheme="majorEastAsia" w:hAnsiTheme="majorEastAsia" w:cs="Microsoft Himalaya" w:hint="eastAsia"/>
          <w:sz w:val="24"/>
          <w:szCs w:val="24"/>
          <w:lang w:bidi="ar-SA"/>
        </w:rPr>
        <w:t>『日葡辞書』では「Xet」（土井・森田・長南編訳：1980：756）</w:t>
      </w:r>
      <w:r w:rsidR="00250A2A" w:rsidRPr="00B35286">
        <w:rPr>
          <w:rFonts w:asciiTheme="majorEastAsia" w:eastAsiaTheme="majorEastAsia" w:hAnsiTheme="majorEastAsia" w:cs="Microsoft Himalaya" w:hint="eastAsia"/>
          <w:sz w:val="24"/>
          <w:szCs w:val="24"/>
          <w:lang w:bidi="ar-SA"/>
        </w:rPr>
        <w:t>と</w:t>
      </w:r>
      <w:r w:rsidR="006F30B2" w:rsidRPr="00B35286">
        <w:rPr>
          <w:rFonts w:asciiTheme="majorEastAsia" w:eastAsiaTheme="majorEastAsia" w:hAnsiTheme="majorEastAsia" w:cs="Microsoft Himalaya" w:hint="eastAsia"/>
          <w:sz w:val="24"/>
          <w:szCs w:val="24"/>
          <w:lang w:bidi="ar-SA"/>
        </w:rPr>
        <w:t>表記</w:t>
      </w:r>
      <w:r w:rsidR="00250A2A" w:rsidRPr="00B35286">
        <w:rPr>
          <w:rFonts w:asciiTheme="majorEastAsia" w:eastAsiaTheme="majorEastAsia" w:hAnsiTheme="majorEastAsia" w:cs="Microsoft Himalaya" w:hint="eastAsia"/>
          <w:sz w:val="24"/>
          <w:szCs w:val="24"/>
          <w:lang w:bidi="ar-SA"/>
        </w:rPr>
        <w:t>されてい</w:t>
      </w:r>
      <w:r w:rsidR="00834524" w:rsidRPr="00B35286">
        <w:rPr>
          <w:rFonts w:asciiTheme="majorEastAsia" w:eastAsiaTheme="majorEastAsia" w:hAnsiTheme="majorEastAsia" w:cs="Microsoft Himalaya" w:hint="eastAsia"/>
          <w:sz w:val="24"/>
          <w:szCs w:val="24"/>
          <w:lang w:bidi="ar-SA"/>
        </w:rPr>
        <w:t>ます。</w:t>
      </w:r>
    </w:p>
    <w:p w:rsidR="000E17E4" w:rsidRPr="00B35286" w:rsidRDefault="00250A2A" w:rsidP="00250A2A">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Microsoft Himalaya" w:hint="eastAsia"/>
          <w:sz w:val="24"/>
          <w:szCs w:val="24"/>
          <w:lang w:bidi="ar-SA"/>
        </w:rPr>
        <w:t>このような</w:t>
      </w:r>
      <w:r w:rsidR="00834524" w:rsidRPr="00B35286">
        <w:rPr>
          <w:rFonts w:asciiTheme="majorEastAsia" w:eastAsiaTheme="majorEastAsia" w:hAnsiTheme="majorEastAsia" w:cs="Microsoft Himalaya" w:hint="eastAsia"/>
          <w:sz w:val="24"/>
          <w:szCs w:val="24"/>
          <w:lang w:bidi="ar-SA"/>
        </w:rPr>
        <w:t>入声形とみられる</w:t>
      </w:r>
      <w:r w:rsidRPr="00B35286">
        <w:rPr>
          <w:rFonts w:asciiTheme="majorEastAsia" w:eastAsiaTheme="majorEastAsia" w:hAnsiTheme="majorEastAsia" w:cs="Microsoft Himalaya" w:hint="eastAsia"/>
          <w:sz w:val="24"/>
          <w:szCs w:val="24"/>
          <w:lang w:bidi="ar-SA"/>
        </w:rPr>
        <w:t>表記は</w:t>
      </w:r>
      <w:r w:rsidR="000E17E4" w:rsidRPr="00B35286">
        <w:rPr>
          <w:rFonts w:asciiTheme="majorEastAsia" w:eastAsiaTheme="majorEastAsia" w:hAnsiTheme="majorEastAsia" w:cstheme="minorBidi" w:hint="eastAsia"/>
          <w:kern w:val="2"/>
          <w:sz w:val="24"/>
          <w:szCs w:val="24"/>
          <w:lang w:bidi="ar-SA"/>
        </w:rPr>
        <w:t>当時の滞日者</w:t>
      </w:r>
      <w:r w:rsidR="00934DCF" w:rsidRPr="00B35286">
        <w:rPr>
          <w:rFonts w:asciiTheme="majorEastAsia" w:eastAsiaTheme="majorEastAsia" w:hAnsiTheme="majorEastAsia" w:cstheme="minorBidi" w:hint="eastAsia"/>
          <w:kern w:val="2"/>
          <w:sz w:val="24"/>
          <w:szCs w:val="24"/>
          <w:lang w:bidi="ar-SA"/>
        </w:rPr>
        <w:t>など</w:t>
      </w:r>
      <w:r w:rsidR="000E17E4" w:rsidRPr="00B35286">
        <w:rPr>
          <w:rFonts w:asciiTheme="majorEastAsia" w:eastAsiaTheme="majorEastAsia" w:hAnsiTheme="majorEastAsia" w:cstheme="minorBidi" w:hint="eastAsia"/>
          <w:kern w:val="2"/>
          <w:sz w:val="24"/>
          <w:szCs w:val="24"/>
          <w:lang w:bidi="ar-SA"/>
        </w:rPr>
        <w:t>にも次のよう</w:t>
      </w:r>
      <w:r w:rsidR="00625EC7" w:rsidRPr="00B35286">
        <w:rPr>
          <w:rFonts w:asciiTheme="majorEastAsia" w:eastAsiaTheme="majorEastAsia" w:hAnsiTheme="majorEastAsia" w:cstheme="minorBidi" w:hint="eastAsia"/>
          <w:kern w:val="2"/>
          <w:sz w:val="24"/>
          <w:szCs w:val="24"/>
          <w:lang w:bidi="ar-SA"/>
        </w:rPr>
        <w:t>に</w:t>
      </w:r>
      <w:r w:rsidR="000E17E4" w:rsidRPr="00B35286">
        <w:rPr>
          <w:rFonts w:asciiTheme="majorEastAsia" w:eastAsiaTheme="majorEastAsia" w:hAnsiTheme="majorEastAsia" w:cstheme="minorBidi" w:hint="eastAsia"/>
          <w:kern w:val="2"/>
          <w:sz w:val="24"/>
          <w:szCs w:val="24"/>
          <w:lang w:bidi="ar-SA"/>
        </w:rPr>
        <w:t>みられます。</w:t>
      </w:r>
    </w:p>
    <w:p w:rsidR="000E17E4" w:rsidRPr="00B35286" w:rsidRDefault="000E17E4" w:rsidP="000E17E4">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p>
    <w:p w:rsidR="000E17E4" w:rsidRPr="005E163E" w:rsidRDefault="000E17E4" w:rsidP="000E17E4">
      <w:pPr>
        <w:widowControl w:val="0"/>
        <w:autoSpaceDE w:val="0"/>
        <w:autoSpaceDN w:val="0"/>
        <w:adjustRightInd w:val="0"/>
        <w:ind w:leftChars="100" w:left="420" w:hangingChars="100" w:hanging="210"/>
        <w:rPr>
          <w:rFonts w:asciiTheme="majorEastAsia" w:eastAsiaTheme="majorEastAsia" w:hAnsiTheme="majorEastAsia" w:cstheme="minorBidi"/>
          <w:kern w:val="2"/>
          <w:szCs w:val="21"/>
          <w:lang w:bidi="ar-SA"/>
        </w:rPr>
      </w:pPr>
      <w:r w:rsidRPr="005E163E">
        <w:rPr>
          <w:rFonts w:asciiTheme="majorEastAsia" w:eastAsiaTheme="majorEastAsia" w:hAnsiTheme="majorEastAsia" w:cstheme="minorBidi" w:hint="eastAsia"/>
          <w:kern w:val="2"/>
          <w:szCs w:val="21"/>
          <w:lang w:bidi="ar-SA"/>
        </w:rPr>
        <w:t>1.商人アビラ・ヒロン</w:t>
      </w:r>
      <w:r>
        <w:rPr>
          <w:rFonts w:asciiTheme="majorEastAsia" w:eastAsiaTheme="majorEastAsia" w:hAnsiTheme="majorEastAsia" w:cstheme="minorBidi" w:hint="eastAsia"/>
          <w:kern w:val="2"/>
          <w:szCs w:val="21"/>
          <w:lang w:bidi="ar-SA"/>
        </w:rPr>
        <w:t>の表記</w:t>
      </w:r>
    </w:p>
    <w:p w:rsidR="007A44BB" w:rsidRPr="005E163E" w:rsidRDefault="000E17E4" w:rsidP="007A44BB">
      <w:pPr>
        <w:widowControl w:val="0"/>
        <w:autoSpaceDE w:val="0"/>
        <w:autoSpaceDN w:val="0"/>
        <w:adjustRightInd w:val="0"/>
        <w:ind w:leftChars="200" w:left="420"/>
        <w:rPr>
          <w:rFonts w:asciiTheme="majorEastAsia" w:eastAsiaTheme="majorEastAsia" w:hAnsiTheme="majorEastAsia" w:cstheme="minorBidi"/>
          <w:kern w:val="2"/>
          <w:szCs w:val="21"/>
          <w:lang w:bidi="ar-SA"/>
        </w:rPr>
      </w:pPr>
      <w:r w:rsidRPr="005E163E">
        <w:rPr>
          <w:rFonts w:asciiTheme="majorEastAsia" w:eastAsiaTheme="majorEastAsia" w:hAnsiTheme="majorEastAsia" w:cstheme="minorBidi" w:hint="eastAsia"/>
          <w:kern w:val="2"/>
          <w:szCs w:val="21"/>
          <w:lang w:bidi="ar-SA"/>
        </w:rPr>
        <w:t>「五月Gonguatz」</w:t>
      </w:r>
      <w:r>
        <w:rPr>
          <w:rFonts w:asciiTheme="majorEastAsia" w:eastAsiaTheme="majorEastAsia" w:hAnsiTheme="majorEastAsia" w:cstheme="minorBidi" w:hint="eastAsia"/>
          <w:kern w:val="2"/>
          <w:szCs w:val="21"/>
          <w:lang w:bidi="ar-SA"/>
        </w:rPr>
        <w:t>「今</w:t>
      </w:r>
      <w:r w:rsidRPr="005E163E">
        <w:rPr>
          <w:rFonts w:asciiTheme="majorEastAsia" w:eastAsiaTheme="majorEastAsia" w:hAnsiTheme="majorEastAsia" w:cstheme="minorBidi" w:hint="eastAsia"/>
          <w:kern w:val="2"/>
          <w:szCs w:val="21"/>
          <w:lang w:bidi="ar-SA"/>
        </w:rPr>
        <w:t>月</w:t>
      </w:r>
      <w:r>
        <w:rPr>
          <w:rFonts w:asciiTheme="majorEastAsia" w:eastAsiaTheme="majorEastAsia" w:hAnsiTheme="majorEastAsia" w:cstheme="minorBidi" w:hint="eastAsia"/>
          <w:kern w:val="2"/>
          <w:szCs w:val="21"/>
          <w:lang w:bidi="ar-SA"/>
        </w:rPr>
        <w:t xml:space="preserve"> Conguat」</w:t>
      </w:r>
      <w:r w:rsidRPr="005E163E">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ござる goçaro/gozaru/gozar」</w:t>
      </w:r>
      <w:r w:rsidR="007A44BB" w:rsidRPr="007A44BB">
        <w:rPr>
          <w:rFonts w:asciiTheme="majorEastAsia" w:eastAsiaTheme="majorEastAsia" w:hAnsiTheme="majorEastAsia" w:cstheme="minorBidi" w:hint="eastAsia"/>
          <w:kern w:val="2"/>
          <w:szCs w:val="21"/>
          <w:lang w:bidi="ar-SA"/>
        </w:rPr>
        <w:t>（岩生・佐久間訳注　1965：</w:t>
      </w:r>
      <w:r w:rsidR="007A44BB" w:rsidRPr="00AA3447">
        <w:rPr>
          <w:rFonts w:asciiTheme="majorEastAsia" w:eastAsiaTheme="majorEastAsia" w:hAnsiTheme="majorEastAsia" w:cstheme="minorBidi" w:hint="eastAsia"/>
          <w:kern w:val="2"/>
          <w:szCs w:val="21"/>
          <w:lang w:bidi="ar-SA"/>
        </w:rPr>
        <w:t>90</w:t>
      </w:r>
      <w:r w:rsidR="007A44BB">
        <w:rPr>
          <w:rFonts w:asciiTheme="majorEastAsia" w:eastAsiaTheme="majorEastAsia" w:hAnsiTheme="majorEastAsia" w:cstheme="minorBidi" w:hint="eastAsia"/>
          <w:kern w:val="2"/>
          <w:szCs w:val="21"/>
          <w:lang w:bidi="ar-SA"/>
        </w:rPr>
        <w:t>,93,91,316,346）</w:t>
      </w:r>
    </w:p>
    <w:p w:rsidR="000E17E4" w:rsidRDefault="000E17E4" w:rsidP="000E17E4">
      <w:pPr>
        <w:widowControl w:val="0"/>
        <w:autoSpaceDE w:val="0"/>
        <w:autoSpaceDN w:val="0"/>
        <w:adjustRightInd w:val="0"/>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「Tabe marsuru（たべまるする、一〇五ページ）」（</w:t>
      </w:r>
      <w:r w:rsidRPr="005E163E">
        <w:rPr>
          <w:rFonts w:asciiTheme="majorEastAsia" w:eastAsiaTheme="majorEastAsia" w:hAnsiTheme="majorEastAsia" w:cstheme="minorBidi" w:hint="eastAsia"/>
          <w:kern w:val="2"/>
          <w:szCs w:val="21"/>
          <w:lang w:bidi="ar-SA"/>
        </w:rPr>
        <w:t>土井補注</w:t>
      </w:r>
      <w:r>
        <w:rPr>
          <w:rFonts w:asciiTheme="majorEastAsia" w:eastAsiaTheme="majorEastAsia" w:hAnsiTheme="majorEastAsia" w:cstheme="minorBidi" w:hint="eastAsia"/>
          <w:kern w:val="2"/>
          <w:szCs w:val="21"/>
          <w:lang w:bidi="ar-SA"/>
        </w:rPr>
        <w:t xml:space="preserve">　</w:t>
      </w:r>
      <w:r w:rsidRPr="00AA3447">
        <w:rPr>
          <w:rFonts w:asciiTheme="majorEastAsia" w:eastAsiaTheme="majorEastAsia" w:hAnsiTheme="majorEastAsia"/>
          <w:szCs w:val="21"/>
        </w:rPr>
        <w:t>1965</w:t>
      </w:r>
      <w:r w:rsidRPr="005E163E">
        <w:rPr>
          <w:rFonts w:asciiTheme="majorEastAsia" w:eastAsiaTheme="majorEastAsia" w:hAnsiTheme="majorEastAsia" w:cstheme="minorBidi" w:hint="eastAsia"/>
          <w:kern w:val="2"/>
          <w:szCs w:val="21"/>
          <w:lang w:bidi="ar-SA"/>
        </w:rPr>
        <w:t>：657）</w:t>
      </w:r>
    </w:p>
    <w:p w:rsidR="000E17E4" w:rsidRPr="005805E4" w:rsidRDefault="000E17E4" w:rsidP="000E17E4">
      <w:pPr>
        <w:widowControl w:val="0"/>
        <w:autoSpaceDE w:val="0"/>
        <w:autoSpaceDN w:val="0"/>
        <w:adjustRightInd w:val="0"/>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theme="minorBidi"/>
          <w:kern w:val="2"/>
          <w:szCs w:val="21"/>
          <w:lang w:bidi="ar-SA"/>
        </w:rPr>
        <w:t>＊</w:t>
      </w:r>
      <w:r w:rsidRPr="005805E4">
        <w:rPr>
          <w:rFonts w:asciiTheme="majorEastAsia" w:eastAsiaTheme="majorEastAsia" w:hAnsiTheme="majorEastAsia" w:hint="eastAsia"/>
          <w:lang w:bidi="ar-SA"/>
        </w:rPr>
        <w:t>この表記に対しては「（略）音節ruの略記と見るより</w:t>
      </w:r>
      <w:r>
        <w:rPr>
          <w:rFonts w:asciiTheme="majorEastAsia" w:eastAsiaTheme="majorEastAsia" w:hAnsiTheme="majorEastAsia" w:hint="eastAsia"/>
          <w:lang w:bidi="ar-SA"/>
        </w:rPr>
        <w:t>は、u母音が弱体化して、「まるする」から「まする」へうつる過程の1段階を示したものと解してよいのではなかろうか。」（同書：661）。</w:t>
      </w:r>
    </w:p>
    <w:p w:rsidR="007A44BB" w:rsidRPr="005E163E" w:rsidRDefault="000E17E4" w:rsidP="007A44BB">
      <w:pPr>
        <w:widowControl w:val="0"/>
        <w:autoSpaceDE w:val="0"/>
        <w:autoSpaceDN w:val="0"/>
        <w:adjustRightInd w:val="0"/>
        <w:ind w:leftChars="100" w:left="420" w:hangingChars="100" w:hanging="210"/>
        <w:rPr>
          <w:rFonts w:asciiTheme="majorEastAsia" w:eastAsiaTheme="majorEastAsia" w:hAnsiTheme="majorEastAsia" w:cstheme="minorBidi"/>
          <w:kern w:val="2"/>
          <w:szCs w:val="21"/>
          <w:lang w:bidi="ar-SA"/>
        </w:rPr>
      </w:pPr>
      <w:r w:rsidRPr="005E163E">
        <w:rPr>
          <w:rFonts w:asciiTheme="majorEastAsia" w:eastAsiaTheme="majorEastAsia" w:hAnsiTheme="majorEastAsia" w:cstheme="minorBidi" w:hint="eastAsia"/>
          <w:kern w:val="2"/>
          <w:szCs w:val="21"/>
          <w:lang w:bidi="ar-SA"/>
        </w:rPr>
        <w:t xml:space="preserve">2. </w:t>
      </w:r>
      <w:r w:rsidRPr="00AA3447">
        <w:rPr>
          <w:rFonts w:asciiTheme="majorEastAsia" w:eastAsiaTheme="majorEastAsia" w:hAnsiTheme="majorEastAsia" w:cstheme="minorBidi" w:hint="eastAsia"/>
          <w:kern w:val="2"/>
          <w:szCs w:val="21"/>
          <w:lang w:bidi="ar-SA"/>
        </w:rPr>
        <w:t>宣教師コリャード</w:t>
      </w:r>
      <w:r>
        <w:rPr>
          <w:rFonts w:asciiTheme="majorEastAsia" w:eastAsiaTheme="majorEastAsia" w:hAnsiTheme="majorEastAsia" w:cstheme="minorBidi" w:hint="eastAsia"/>
          <w:kern w:val="2"/>
          <w:szCs w:val="21"/>
          <w:lang w:bidi="ar-SA"/>
        </w:rPr>
        <w:t>の記述</w:t>
      </w:r>
    </w:p>
    <w:p w:rsidR="000E17E4" w:rsidRPr="005E163E" w:rsidRDefault="000E17E4" w:rsidP="000E17E4">
      <w:pPr>
        <w:widowControl w:val="0"/>
        <w:autoSpaceDE w:val="0"/>
        <w:autoSpaceDN w:val="0"/>
        <w:adjustRightInd w:val="0"/>
        <w:ind w:leftChars="200" w:left="420"/>
        <w:rPr>
          <w:rFonts w:asciiTheme="majorEastAsia" w:eastAsiaTheme="majorEastAsia" w:hAnsiTheme="majorEastAsia" w:cstheme="minorBidi"/>
          <w:kern w:val="2"/>
          <w:szCs w:val="21"/>
          <w:lang w:bidi="ar-SA"/>
        </w:rPr>
      </w:pPr>
      <w:r w:rsidRPr="005E163E">
        <w:rPr>
          <w:rFonts w:asciiTheme="majorEastAsia" w:eastAsiaTheme="majorEastAsia" w:hAnsiTheme="majorEastAsia" w:cstheme="minorBidi" w:hint="eastAsia"/>
          <w:kern w:val="2"/>
          <w:szCs w:val="21"/>
          <w:lang w:bidi="ar-SA"/>
        </w:rPr>
        <w:t>「</w:t>
      </w:r>
      <w:r w:rsidRPr="005E163E">
        <w:rPr>
          <w:rFonts w:asciiTheme="majorEastAsia" w:eastAsiaTheme="majorEastAsia" w:hAnsiTheme="majorEastAsia" w:cstheme="minorBidi"/>
          <w:kern w:val="2"/>
          <w:szCs w:val="21"/>
          <w:lang w:bidi="ar-SA"/>
        </w:rPr>
        <w:ruby>
          <w:rubyPr>
            <w:rubyAlign w:val="distributeSpace"/>
            <w:hps w:val="10"/>
            <w:hpsRaise w:val="22"/>
            <w:hpsBaseText w:val="21"/>
            <w:lid w:val="ja-JP"/>
          </w:rubyPr>
          <w:rt>
            <w:r w:rsidR="000E17E4" w:rsidRPr="005E163E">
              <w:rPr>
                <w:rFonts w:asciiTheme="majorEastAsia" w:eastAsiaTheme="majorEastAsia" w:hAnsiTheme="majorEastAsia" w:cstheme="minorBidi"/>
                <w:kern w:val="2"/>
                <w:szCs w:val="21"/>
                <w:lang w:bidi="ar-SA"/>
              </w:rPr>
              <w:t>ヒトツ</w:t>
            </w:r>
          </w:rt>
          <w:rubyBase>
            <w:r w:rsidR="000E17E4" w:rsidRPr="005E163E">
              <w:rPr>
                <w:rFonts w:asciiTheme="majorEastAsia" w:eastAsiaTheme="majorEastAsia" w:hAnsiTheme="majorEastAsia" w:cstheme="minorBidi"/>
                <w:kern w:val="2"/>
                <w:szCs w:val="21"/>
                <w:lang w:bidi="ar-SA"/>
              </w:rPr>
              <w:t>fitòtçu</w:t>
            </w:r>
          </w:rubyBase>
        </w:ruby>
      </w:r>
      <w:r w:rsidRPr="005E163E">
        <w:rPr>
          <w:rFonts w:asciiTheme="majorEastAsia" w:eastAsiaTheme="majorEastAsia" w:hAnsiTheme="majorEastAsia" w:cstheme="minorBidi" w:hint="eastAsia"/>
          <w:kern w:val="2"/>
          <w:szCs w:val="21"/>
          <w:lang w:bidi="ar-SA"/>
        </w:rPr>
        <w:t>を聞く場合に單にfitòtçの如く聞こえるし、（略）」</w:t>
      </w:r>
      <w:r w:rsidR="007A44BB">
        <w:rPr>
          <w:rFonts w:asciiTheme="majorEastAsia" w:eastAsiaTheme="majorEastAsia" w:hAnsiTheme="majorEastAsia" w:cstheme="minorBidi" w:hint="eastAsia"/>
          <w:kern w:val="2"/>
          <w:szCs w:val="21"/>
          <w:lang w:bidi="ar-SA"/>
        </w:rPr>
        <w:t>（</w:t>
      </w:r>
      <w:r w:rsidR="007A44BB" w:rsidRPr="007A44BB">
        <w:rPr>
          <w:rFonts w:asciiTheme="majorEastAsia" w:eastAsiaTheme="majorEastAsia" w:hAnsiTheme="majorEastAsia" w:cstheme="minorBidi" w:hint="eastAsia"/>
          <w:kern w:val="2"/>
          <w:szCs w:val="21"/>
          <w:lang w:bidi="ar-SA"/>
        </w:rPr>
        <w:t>大塚訳　昭和9：6）</w:t>
      </w:r>
    </w:p>
    <w:p w:rsidR="000E17E4" w:rsidRDefault="000E17E4" w:rsidP="000E17E4">
      <w:pPr>
        <w:widowControl w:val="0"/>
        <w:autoSpaceDE w:val="0"/>
        <w:autoSpaceDN w:val="0"/>
        <w:adjustRightInd w:val="0"/>
        <w:ind w:leftChars="300" w:left="630"/>
        <w:rPr>
          <w:rFonts w:asciiTheme="majorEastAsia" w:eastAsiaTheme="majorEastAsia" w:hAnsiTheme="majorEastAsia" w:cstheme="minorBidi"/>
          <w:kern w:val="2"/>
          <w:szCs w:val="21"/>
          <w:lang w:bidi="ar-SA"/>
        </w:rPr>
      </w:pPr>
      <w:r w:rsidRPr="005E163E">
        <w:rPr>
          <w:rFonts w:asciiTheme="majorEastAsia" w:eastAsiaTheme="majorEastAsia" w:hAnsiTheme="majorEastAsia" w:cstheme="minorBidi"/>
          <w:kern w:val="2"/>
          <w:szCs w:val="21"/>
          <w:lang w:bidi="ar-SA"/>
        </w:rPr>
        <w:t>＊この</w:t>
      </w:r>
      <w:r w:rsidRPr="005E163E">
        <w:rPr>
          <w:rFonts w:asciiTheme="majorEastAsia" w:eastAsiaTheme="majorEastAsia" w:hAnsiTheme="majorEastAsia" w:cstheme="minorBidi" w:hint="eastAsia"/>
          <w:kern w:val="2"/>
          <w:szCs w:val="21"/>
          <w:lang w:bidi="ar-SA"/>
        </w:rPr>
        <w:t>tç表記を母音の無声化とみるのは</w:t>
      </w:r>
      <w:r>
        <w:rPr>
          <w:rFonts w:asciiTheme="majorEastAsia" w:eastAsiaTheme="majorEastAsia" w:hAnsiTheme="majorEastAsia" w:cstheme="minorBidi" w:hint="eastAsia"/>
          <w:kern w:val="2"/>
          <w:szCs w:val="21"/>
          <w:lang w:bidi="ar-SA"/>
        </w:rPr>
        <w:t>宮島氏</w:t>
      </w:r>
      <w:r w:rsidRPr="005E163E">
        <w:rPr>
          <w:rFonts w:asciiTheme="majorEastAsia" w:eastAsiaTheme="majorEastAsia" w:hAnsiTheme="majorEastAsia" w:cstheme="minorBidi" w:hint="eastAsia"/>
          <w:kern w:val="2"/>
          <w:szCs w:val="21"/>
          <w:lang w:bidi="ar-SA"/>
        </w:rPr>
        <w:t>（宮島　昭和36：46</w:t>
      </w:r>
      <w:r>
        <w:rPr>
          <w:rFonts w:asciiTheme="majorEastAsia" w:eastAsiaTheme="majorEastAsia" w:hAnsiTheme="majorEastAsia" w:cstheme="minorBidi" w:hint="eastAsia"/>
          <w:kern w:val="2"/>
          <w:szCs w:val="21"/>
          <w:lang w:bidi="ar-SA"/>
        </w:rPr>
        <w:t>）。</w:t>
      </w:r>
    </w:p>
    <w:p w:rsidR="000E17E4" w:rsidRPr="005E163E" w:rsidRDefault="000E17E4" w:rsidP="000E17E4">
      <w:pPr>
        <w:widowControl w:val="0"/>
        <w:autoSpaceDE w:val="0"/>
        <w:autoSpaceDN w:val="0"/>
        <w:adjustRightInd w:val="0"/>
        <w:ind w:leftChars="300" w:left="63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Pr="005E163E">
        <w:rPr>
          <w:rFonts w:asciiTheme="majorEastAsia" w:eastAsiaTheme="majorEastAsia" w:hAnsiTheme="majorEastAsia" w:cstheme="minorBidi" w:hint="eastAsia"/>
          <w:kern w:val="2"/>
          <w:szCs w:val="21"/>
          <w:lang w:bidi="ar-SA"/>
        </w:rPr>
        <w:t>前回の更新</w:t>
      </w:r>
      <w:r w:rsidRPr="00BC5EFD">
        <w:rPr>
          <w:rFonts w:asciiTheme="majorEastAsia" w:eastAsiaTheme="majorEastAsia" w:hAnsiTheme="majorEastAsia" w:cstheme="minorBidi" w:hint="eastAsia"/>
          <w:kern w:val="2"/>
          <w:szCs w:val="21"/>
          <w:lang w:bidi="ar-SA"/>
        </w:rPr>
        <w:t>（～/japanese1hp.docx）</w:t>
      </w:r>
      <w:r>
        <w:rPr>
          <w:rFonts w:asciiTheme="majorEastAsia" w:eastAsiaTheme="majorEastAsia" w:hAnsiTheme="majorEastAsia" w:cstheme="minorBidi" w:hint="eastAsia"/>
          <w:kern w:val="2"/>
          <w:szCs w:val="21"/>
          <w:lang w:bidi="ar-SA"/>
        </w:rPr>
        <w:t>の</w:t>
      </w:r>
      <w:r w:rsidRPr="00E67E9F">
        <w:rPr>
          <w:rFonts w:asciiTheme="majorEastAsia" w:eastAsiaTheme="majorEastAsia" w:hAnsiTheme="majorEastAsia" w:cstheme="minorBidi" w:hint="eastAsia"/>
          <w:kern w:val="2"/>
          <w:szCs w:val="21"/>
          <w:lang w:bidi="ar-SA"/>
        </w:rPr>
        <w:t>第12節（母音の無声化はいつまで遡れるのか）</w:t>
      </w:r>
      <w:r>
        <w:rPr>
          <w:rFonts w:asciiTheme="majorEastAsia" w:eastAsiaTheme="majorEastAsia" w:hAnsiTheme="majorEastAsia" w:cstheme="minorBidi" w:hint="eastAsia"/>
          <w:kern w:val="2"/>
          <w:szCs w:val="21"/>
          <w:lang w:bidi="ar-SA"/>
        </w:rPr>
        <w:t>、第</w:t>
      </w:r>
      <w:r w:rsidRPr="00BC5EFD">
        <w:rPr>
          <w:rFonts w:asciiTheme="majorEastAsia" w:eastAsiaTheme="majorEastAsia" w:hAnsiTheme="majorEastAsia" w:cstheme="minorBidi" w:hint="eastAsia"/>
          <w:kern w:val="2"/>
          <w:szCs w:val="21"/>
          <w:lang w:bidi="ar-SA"/>
        </w:rPr>
        <w:t>13</w:t>
      </w:r>
      <w:r>
        <w:rPr>
          <w:rFonts w:asciiTheme="majorEastAsia" w:eastAsiaTheme="majorEastAsia" w:hAnsiTheme="majorEastAsia" w:cstheme="minorBidi" w:hint="eastAsia"/>
          <w:kern w:val="2"/>
          <w:szCs w:val="21"/>
          <w:lang w:bidi="ar-SA"/>
        </w:rPr>
        <w:t>節（</w:t>
      </w:r>
      <w:r w:rsidRPr="00BC5EFD">
        <w:rPr>
          <w:rFonts w:asciiTheme="majorEastAsia" w:eastAsiaTheme="majorEastAsia" w:hAnsiTheme="majorEastAsia" w:cstheme="minorBidi" w:hint="eastAsia"/>
          <w:kern w:val="2"/>
          <w:szCs w:val="21"/>
          <w:lang w:bidi="ar-SA"/>
        </w:rPr>
        <w:t>「御座る」のルは無声化していたのか</w:t>
      </w:r>
      <w:r>
        <w:rPr>
          <w:rFonts w:asciiTheme="majorEastAsia" w:eastAsiaTheme="majorEastAsia" w:hAnsiTheme="majorEastAsia" w:cstheme="minorBidi" w:hint="eastAsia"/>
          <w:kern w:val="2"/>
          <w:szCs w:val="21"/>
          <w:lang w:bidi="ar-SA"/>
        </w:rPr>
        <w:t>）、第</w:t>
      </w:r>
      <w:r w:rsidRPr="00AA3447">
        <w:rPr>
          <w:rFonts w:asciiTheme="majorEastAsia" w:eastAsiaTheme="majorEastAsia" w:hAnsiTheme="majorEastAsia" w:cstheme="minorBidi" w:hint="eastAsia"/>
          <w:kern w:val="2"/>
          <w:szCs w:val="21"/>
          <w:lang w:bidi="ar-SA"/>
        </w:rPr>
        <w:t>20</w:t>
      </w:r>
      <w:r>
        <w:rPr>
          <w:rFonts w:asciiTheme="majorEastAsia" w:eastAsiaTheme="majorEastAsia" w:hAnsiTheme="majorEastAsia" w:cstheme="minorBidi" w:hint="eastAsia"/>
          <w:kern w:val="2"/>
          <w:szCs w:val="21"/>
          <w:lang w:bidi="ar-SA"/>
        </w:rPr>
        <w:t>節（</w:t>
      </w:r>
      <w:r w:rsidRPr="00AA3447">
        <w:rPr>
          <w:rFonts w:asciiTheme="majorEastAsia" w:eastAsiaTheme="majorEastAsia" w:hAnsiTheme="majorEastAsia" w:cstheme="minorBidi" w:hint="eastAsia"/>
          <w:kern w:val="2"/>
          <w:szCs w:val="21"/>
          <w:lang w:bidi="ar-SA"/>
        </w:rPr>
        <w:t>『狂言記』の「まつする」の表記を考える</w:t>
      </w:r>
      <w:r>
        <w:rPr>
          <w:rFonts w:asciiTheme="majorEastAsia" w:eastAsiaTheme="majorEastAsia" w:hAnsiTheme="majorEastAsia" w:cstheme="minorBidi" w:hint="eastAsia"/>
          <w:kern w:val="2"/>
          <w:szCs w:val="21"/>
          <w:lang w:bidi="ar-SA"/>
        </w:rPr>
        <w:t>）参照。</w:t>
      </w:r>
    </w:p>
    <w:p w:rsidR="000E17E4" w:rsidRDefault="000E17E4" w:rsidP="000E17E4">
      <w:pPr>
        <w:widowControl w:val="0"/>
        <w:autoSpaceDE w:val="0"/>
        <w:autoSpaceDN w:val="0"/>
        <w:adjustRightInd w:val="0"/>
        <w:ind w:firstLineChars="100" w:firstLine="240"/>
        <w:rPr>
          <w:rFonts w:asciiTheme="majorEastAsia" w:eastAsiaTheme="majorEastAsia" w:hAnsiTheme="majorEastAsia" w:cs="Microsoft Himalaya"/>
          <w:sz w:val="24"/>
          <w:szCs w:val="24"/>
          <w:lang w:bidi="ar-SA"/>
        </w:rPr>
      </w:pPr>
    </w:p>
    <w:p w:rsidR="00092062" w:rsidRPr="00041794" w:rsidRDefault="00250A2A" w:rsidP="00250A2A">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Microsoft Himalaya"/>
          <w:sz w:val="24"/>
          <w:szCs w:val="24"/>
          <w:lang w:bidi="ar-SA"/>
        </w:rPr>
        <w:t>ところで</w:t>
      </w:r>
      <w:r w:rsidRPr="00250A2A">
        <w:rPr>
          <w:rFonts w:asciiTheme="majorEastAsia" w:eastAsiaTheme="majorEastAsia" w:hAnsiTheme="majorEastAsia" w:cs="Microsoft Himalaya" w:hint="eastAsia"/>
          <w:sz w:val="24"/>
          <w:szCs w:val="24"/>
          <w:lang w:bidi="ar-SA"/>
        </w:rPr>
        <w:t>『日葡辞書』で</w:t>
      </w:r>
      <w:r w:rsidR="007A44BB">
        <w:rPr>
          <w:rFonts w:asciiTheme="majorEastAsia" w:eastAsiaTheme="majorEastAsia" w:hAnsiTheme="majorEastAsia" w:cs="Microsoft Himalaya" w:hint="eastAsia"/>
          <w:sz w:val="24"/>
          <w:szCs w:val="24"/>
          <w:lang w:bidi="ar-SA"/>
        </w:rPr>
        <w:t>入声形と開音節化形の両表記がみられること</w:t>
      </w:r>
      <w:r w:rsidR="00834524">
        <w:rPr>
          <w:rFonts w:asciiTheme="majorEastAsia" w:eastAsiaTheme="majorEastAsia" w:hAnsiTheme="majorEastAsia" w:cs="Microsoft Himalaya" w:hint="eastAsia"/>
          <w:sz w:val="24"/>
          <w:szCs w:val="24"/>
          <w:lang w:bidi="ar-SA"/>
        </w:rPr>
        <w:t>について、次のような考えがあります</w:t>
      </w:r>
      <w:r w:rsidR="00092062" w:rsidRPr="00041794">
        <w:rPr>
          <w:rFonts w:asciiTheme="majorEastAsia" w:eastAsiaTheme="majorEastAsia" w:hAnsiTheme="majorEastAsia" w:cstheme="minorBidi" w:hint="eastAsia"/>
          <w:kern w:val="2"/>
          <w:sz w:val="24"/>
          <w:szCs w:val="24"/>
          <w:lang w:bidi="ar-SA"/>
        </w:rPr>
        <w:t>（土井・森田・長南編訳　1980：854）。</w:t>
      </w:r>
    </w:p>
    <w:p w:rsidR="00092062" w:rsidRPr="00BB3405" w:rsidRDefault="00092062" w:rsidP="00092062">
      <w:pPr>
        <w:ind w:firstLineChars="100" w:firstLine="240"/>
        <w:rPr>
          <w:rFonts w:asciiTheme="majorEastAsia" w:eastAsiaTheme="majorEastAsia" w:hAnsiTheme="majorEastAsia" w:cstheme="minorBidi"/>
          <w:kern w:val="2"/>
          <w:sz w:val="24"/>
          <w:szCs w:val="24"/>
          <w:lang w:bidi="ar-SA"/>
        </w:rPr>
      </w:pPr>
    </w:p>
    <w:p w:rsidR="00092062" w:rsidRPr="00B35286" w:rsidRDefault="00092062" w:rsidP="00092062">
      <w:pPr>
        <w:ind w:leftChars="100" w:left="21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w:t>
      </w:r>
      <w:r w:rsidR="00095D4B" w:rsidRPr="00B35286">
        <w:rPr>
          <w:rFonts w:asciiTheme="majorEastAsia" w:eastAsiaTheme="majorEastAsia" w:hAnsiTheme="majorEastAsia" w:cstheme="minorBidi" w:hint="eastAsia"/>
          <w:kern w:val="2"/>
          <w:szCs w:val="21"/>
          <w:lang w:bidi="ar-SA"/>
        </w:rPr>
        <w:t>（上略）</w:t>
      </w:r>
      <w:r w:rsidRPr="00B35286">
        <w:rPr>
          <w:rFonts w:asciiTheme="majorEastAsia" w:eastAsiaTheme="majorEastAsia" w:hAnsiTheme="majorEastAsia" w:cstheme="minorBidi" w:hint="eastAsia"/>
          <w:kern w:val="2"/>
          <w:szCs w:val="21"/>
          <w:lang w:bidi="ar-SA"/>
        </w:rPr>
        <w:t>そのほか日葡辞書には，</w:t>
      </w:r>
    </w:p>
    <w:p w:rsidR="00092062" w:rsidRPr="00B35286" w:rsidRDefault="00092062" w:rsidP="00092062">
      <w:pPr>
        <w:ind w:leftChars="400" w:left="84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Matçudai.l,Matdai（末代）</w:t>
      </w:r>
    </w:p>
    <w:p w:rsidR="00092062" w:rsidRPr="00B35286" w:rsidRDefault="00092062" w:rsidP="00092062">
      <w:pPr>
        <w:ind w:leftChars="400" w:left="84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Qiatat.l,Qiatatçu（脚榻）</w:t>
      </w:r>
    </w:p>
    <w:p w:rsidR="00092062" w:rsidRPr="00B35286" w:rsidRDefault="00092062" w:rsidP="00092062">
      <w:pPr>
        <w:ind w:leftChars="200" w:left="42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のように，見出し語に入声形と開音節化形とを並べ掲げたものがあり、Butji（仏事）のようにその開音節化形Butçujiをも見出し語に立てているものもある. 別条Qiatatçu（脚榻）の条にQiatatと言う方がまさると注し，Itonami,u（営み，む）の条に ButçujiよりもButjiの方がまさるとしているから，規範的には入声形を正しいとしながらも，話し言葉では開音節化の傾向が次第に進んでいたものらしい。」</w:t>
      </w:r>
    </w:p>
    <w:p w:rsidR="00092062" w:rsidRPr="00B35286" w:rsidRDefault="00092062" w:rsidP="00092062">
      <w:pPr>
        <w:ind w:leftChars="300" w:left="63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＊「But.ブ</w:t>
      </w:r>
      <w:r w:rsidRPr="00B35286">
        <w:rPr>
          <w:rFonts w:asciiTheme="majorEastAsia" w:eastAsiaTheme="majorEastAsia" w:hAnsiTheme="majorEastAsia" w:cstheme="minorBidi" w:hint="eastAsia"/>
          <w:b/>
          <w:bCs/>
          <w:kern w:val="2"/>
          <w:szCs w:val="21"/>
          <w:lang w:bidi="ar-SA"/>
        </w:rPr>
        <w:t>ッ</w:t>
      </w:r>
      <w:r w:rsidRPr="00B35286">
        <w:rPr>
          <w:rFonts w:asciiTheme="majorEastAsia" w:eastAsiaTheme="majorEastAsia" w:hAnsiTheme="majorEastAsia" w:cstheme="minorBidi" w:hint="eastAsia"/>
          <w:kern w:val="2"/>
          <w:szCs w:val="21"/>
          <w:lang w:bidi="ar-SA"/>
        </w:rPr>
        <w:t>（仏）</w:t>
      </w:r>
      <w:r w:rsidRPr="00B35286">
        <w:rPr>
          <w:rFonts w:asciiTheme="majorEastAsia" w:eastAsiaTheme="majorEastAsia" w:hAnsiTheme="majorEastAsia" w:cstheme="minorBidi"/>
          <w:kern w:val="2"/>
          <w:szCs w:val="21"/>
          <w:lang w:bidi="ar-SA"/>
        </w:rPr>
        <w:t>」</w:t>
      </w:r>
      <w:r w:rsidRPr="00B35286">
        <w:rPr>
          <w:rFonts w:asciiTheme="majorEastAsia" w:eastAsiaTheme="majorEastAsia" w:hAnsiTheme="majorEastAsia" w:cstheme="minorBidi" w:hint="eastAsia"/>
          <w:kern w:val="2"/>
          <w:szCs w:val="21"/>
          <w:lang w:bidi="ar-SA"/>
        </w:rPr>
        <w:t>「Butçuji.ブツジ（「仏事」）」「Butji.</w:t>
      </w:r>
      <w:r w:rsidRPr="00B35286">
        <w:rPr>
          <w:rFonts w:hint="eastAsia"/>
          <w:szCs w:val="21"/>
        </w:rPr>
        <w:t xml:space="preserve"> </w:t>
      </w:r>
      <w:r w:rsidRPr="00B35286">
        <w:rPr>
          <w:rFonts w:asciiTheme="majorEastAsia" w:eastAsiaTheme="majorEastAsia" w:hAnsiTheme="majorEastAsia" w:cstheme="minorBidi" w:hint="eastAsia"/>
          <w:kern w:val="2"/>
          <w:szCs w:val="21"/>
          <w:lang w:bidi="ar-SA"/>
        </w:rPr>
        <w:t>ブ</w:t>
      </w:r>
      <w:r w:rsidRPr="00B35286">
        <w:rPr>
          <w:rFonts w:asciiTheme="majorEastAsia" w:eastAsiaTheme="majorEastAsia" w:hAnsiTheme="majorEastAsia" w:cstheme="minorBidi" w:hint="eastAsia"/>
          <w:b/>
          <w:bCs/>
          <w:i/>
          <w:iCs/>
          <w:kern w:val="2"/>
          <w:szCs w:val="21"/>
          <w:lang w:bidi="ar-SA"/>
        </w:rPr>
        <w:t>ッ</w:t>
      </w:r>
      <w:r w:rsidRPr="00B35286">
        <w:rPr>
          <w:rFonts w:asciiTheme="majorEastAsia" w:eastAsiaTheme="majorEastAsia" w:hAnsiTheme="majorEastAsia" w:cstheme="minorBidi" w:hint="eastAsia"/>
          <w:kern w:val="2"/>
          <w:szCs w:val="21"/>
          <w:lang w:bidi="ar-SA"/>
        </w:rPr>
        <w:t>ジ（仏事</w:t>
      </w:r>
      <w:r w:rsidRPr="00B35286">
        <w:rPr>
          <w:rFonts w:asciiTheme="majorEastAsia" w:eastAsiaTheme="majorEastAsia" w:hAnsiTheme="majorEastAsia" w:cstheme="minorBidi"/>
          <w:kern w:val="2"/>
          <w:szCs w:val="21"/>
          <w:lang w:bidi="ar-SA"/>
        </w:rPr>
        <w:t>）」</w:t>
      </w:r>
      <w:r w:rsidRPr="00B35286">
        <w:rPr>
          <w:rFonts w:asciiTheme="majorEastAsia" w:eastAsiaTheme="majorEastAsia" w:hAnsiTheme="majorEastAsia" w:cstheme="minorBidi" w:hint="eastAsia"/>
          <w:kern w:val="2"/>
          <w:szCs w:val="21"/>
          <w:lang w:bidi="ar-SA"/>
        </w:rPr>
        <w:t>（</w:t>
      </w:r>
      <w:r w:rsidR="00EE7232" w:rsidRPr="00B35286">
        <w:rPr>
          <w:rFonts w:asciiTheme="majorEastAsia" w:eastAsiaTheme="majorEastAsia" w:hAnsiTheme="majorEastAsia" w:cstheme="minorBidi" w:hint="eastAsia"/>
          <w:kern w:val="2"/>
          <w:szCs w:val="21"/>
          <w:lang w:bidi="ar-SA"/>
        </w:rPr>
        <w:t>同</w:t>
      </w:r>
      <w:r w:rsidR="0069343B" w:rsidRPr="00B35286">
        <w:rPr>
          <w:rFonts w:asciiTheme="majorEastAsia" w:eastAsiaTheme="majorEastAsia" w:hAnsiTheme="majorEastAsia" w:cstheme="minorBidi" w:hint="eastAsia"/>
          <w:kern w:val="2"/>
          <w:szCs w:val="21"/>
          <w:lang w:bidi="ar-SA"/>
        </w:rPr>
        <w:t>書</w:t>
      </w:r>
      <w:r w:rsidRPr="00B35286">
        <w:rPr>
          <w:rFonts w:asciiTheme="majorEastAsia" w:eastAsiaTheme="majorEastAsia" w:hAnsiTheme="majorEastAsia" w:cstheme="minorBidi" w:hint="eastAsia"/>
          <w:kern w:val="2"/>
          <w:szCs w:val="21"/>
          <w:lang w:bidi="ar-SA"/>
        </w:rPr>
        <w:t>：67,67,</w:t>
      </w:r>
      <w:r w:rsidRPr="00B35286">
        <w:rPr>
          <w:rFonts w:asciiTheme="majorEastAsia" w:eastAsiaTheme="majorEastAsia" w:hAnsiTheme="majorEastAsia" w:cstheme="minorBidi"/>
          <w:kern w:val="2"/>
          <w:szCs w:val="21"/>
          <w:lang w:bidi="ar-SA"/>
        </w:rPr>
        <w:t>68</w:t>
      </w:r>
      <w:r w:rsidRPr="00B35286">
        <w:rPr>
          <w:rFonts w:asciiTheme="majorEastAsia" w:eastAsiaTheme="majorEastAsia" w:hAnsiTheme="majorEastAsia" w:cstheme="minorBidi" w:hint="eastAsia"/>
          <w:kern w:val="2"/>
          <w:szCs w:val="21"/>
          <w:lang w:bidi="ar-SA"/>
        </w:rPr>
        <w:t>）。</w:t>
      </w:r>
    </w:p>
    <w:p w:rsidR="0069343B" w:rsidRPr="00B35286" w:rsidRDefault="0069343B" w:rsidP="0069343B">
      <w:pPr>
        <w:ind w:leftChars="300" w:left="63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＊「仏」（物韻ï</w:t>
      </w:r>
      <w:r w:rsidRPr="00B35286">
        <w:rPr>
          <w:rFonts w:asciiTheme="majorEastAsia" w:eastAsiaTheme="majorEastAsia" w:hAnsiTheme="majorEastAsia" w:cstheme="minorBidi"/>
          <w:kern w:val="2"/>
          <w:szCs w:val="21"/>
          <w:lang w:bidi="ar-SA"/>
        </w:rPr>
        <w:t>uət</w:t>
      </w:r>
      <w:r w:rsidRPr="00B35286">
        <w:rPr>
          <w:rFonts w:asciiTheme="majorEastAsia" w:eastAsiaTheme="majorEastAsia" w:hAnsiTheme="majorEastAsia" w:cstheme="minorBidi" w:hint="eastAsia"/>
          <w:kern w:val="2"/>
          <w:szCs w:val="21"/>
          <w:lang w:bidi="ar-SA"/>
        </w:rPr>
        <w:t>）：「ブツ・ブチ</w:t>
      </w:r>
      <w:r w:rsidR="00B35286">
        <w:rPr>
          <w:rFonts w:asciiTheme="majorEastAsia" w:eastAsiaTheme="majorEastAsia" w:hAnsiTheme="majorEastAsia" w:cstheme="minorBidi"/>
          <w:kern w:val="2"/>
          <w:szCs w:val="21"/>
          <w:lang w:bidi="ar-SA"/>
        </w:rPr>
        <w:fldChar w:fldCharType="begin"/>
      </w:r>
      <w:r w:rsidR="00B35286">
        <w:rPr>
          <w:rFonts w:asciiTheme="majorEastAsia" w:eastAsiaTheme="majorEastAsia" w:hAnsiTheme="majorEastAsia" w:cstheme="minorBidi"/>
          <w:kern w:val="2"/>
          <w:szCs w:val="21"/>
          <w:lang w:bidi="ar-SA"/>
        </w:rPr>
        <w:instrText xml:space="preserve"> </w:instrText>
      </w:r>
      <w:r w:rsidR="00B35286">
        <w:rPr>
          <w:rFonts w:asciiTheme="majorEastAsia" w:eastAsiaTheme="majorEastAsia" w:hAnsiTheme="majorEastAsia" w:cstheme="minorBidi" w:hint="eastAsia"/>
          <w:kern w:val="2"/>
          <w:szCs w:val="21"/>
          <w:lang w:bidi="ar-SA"/>
        </w:rPr>
        <w:instrText>eq \o\ac(○,</w:instrText>
      </w:r>
      <w:r w:rsidR="00B35286" w:rsidRPr="00B35286">
        <w:rPr>
          <w:rFonts w:ascii="ＭＳ ゴシック" w:eastAsiaTheme="majorEastAsia" w:hAnsiTheme="majorEastAsia" w:cstheme="minorBidi" w:hint="eastAsia"/>
          <w:kern w:val="2"/>
          <w:position w:val="1"/>
          <w:sz w:val="14"/>
          <w:szCs w:val="21"/>
          <w:lang w:bidi="ar-SA"/>
        </w:rPr>
        <w:instrText>呉</w:instrText>
      </w:r>
      <w:r w:rsidR="00B35286">
        <w:rPr>
          <w:rFonts w:asciiTheme="majorEastAsia" w:eastAsiaTheme="majorEastAsia" w:hAnsiTheme="majorEastAsia" w:cstheme="minorBidi" w:hint="eastAsia"/>
          <w:kern w:val="2"/>
          <w:szCs w:val="21"/>
          <w:lang w:bidi="ar-SA"/>
        </w:rPr>
        <w:instrText>)</w:instrText>
      </w:r>
      <w:r w:rsidR="00B35286">
        <w:rPr>
          <w:rFonts w:asciiTheme="majorEastAsia" w:eastAsiaTheme="majorEastAsia" w:hAnsiTheme="majorEastAsia" w:cstheme="minorBidi"/>
          <w:kern w:val="2"/>
          <w:szCs w:val="21"/>
          <w:lang w:bidi="ar-SA"/>
        </w:rPr>
        <w:fldChar w:fldCharType="end"/>
      </w:r>
      <w:r w:rsidRPr="00B35286">
        <w:rPr>
          <w:rFonts w:asciiTheme="majorEastAsia" w:eastAsiaTheme="majorEastAsia" w:hAnsiTheme="majorEastAsia" w:cstheme="minorBidi" w:hint="eastAsia"/>
          <w:kern w:val="2"/>
          <w:szCs w:val="21"/>
          <w:lang w:bidi="ar-SA"/>
        </w:rPr>
        <w:t>・フツ</w:t>
      </w:r>
      <w:r w:rsidR="00B35286">
        <w:rPr>
          <w:rFonts w:asciiTheme="majorEastAsia" w:eastAsiaTheme="majorEastAsia" w:hAnsiTheme="majorEastAsia" w:cstheme="minorBidi"/>
          <w:kern w:val="2"/>
          <w:szCs w:val="21"/>
          <w:lang w:bidi="ar-SA"/>
        </w:rPr>
        <w:fldChar w:fldCharType="begin"/>
      </w:r>
      <w:r w:rsidR="00B35286">
        <w:rPr>
          <w:rFonts w:asciiTheme="majorEastAsia" w:eastAsiaTheme="majorEastAsia" w:hAnsiTheme="majorEastAsia" w:cstheme="minorBidi"/>
          <w:kern w:val="2"/>
          <w:szCs w:val="21"/>
          <w:lang w:bidi="ar-SA"/>
        </w:rPr>
        <w:instrText xml:space="preserve"> </w:instrText>
      </w:r>
      <w:r w:rsidR="00B35286">
        <w:rPr>
          <w:rFonts w:asciiTheme="majorEastAsia" w:eastAsiaTheme="majorEastAsia" w:hAnsiTheme="majorEastAsia" w:cstheme="minorBidi" w:hint="eastAsia"/>
          <w:kern w:val="2"/>
          <w:szCs w:val="21"/>
          <w:lang w:bidi="ar-SA"/>
        </w:rPr>
        <w:instrText>eq \o\ac(○,</w:instrText>
      </w:r>
      <w:r w:rsidR="00B35286" w:rsidRPr="00B35286">
        <w:rPr>
          <w:rFonts w:ascii="ＭＳ ゴシック" w:eastAsiaTheme="majorEastAsia" w:hAnsiTheme="majorEastAsia" w:cstheme="minorBidi" w:hint="eastAsia"/>
          <w:kern w:val="2"/>
          <w:position w:val="1"/>
          <w:sz w:val="14"/>
          <w:szCs w:val="21"/>
          <w:lang w:bidi="ar-SA"/>
        </w:rPr>
        <w:instrText>漢</w:instrText>
      </w:r>
      <w:r w:rsidR="00B35286">
        <w:rPr>
          <w:rFonts w:asciiTheme="majorEastAsia" w:eastAsiaTheme="majorEastAsia" w:hAnsiTheme="majorEastAsia" w:cstheme="minorBidi" w:hint="eastAsia"/>
          <w:kern w:val="2"/>
          <w:szCs w:val="21"/>
          <w:lang w:bidi="ar-SA"/>
        </w:rPr>
        <w:instrText>)</w:instrText>
      </w:r>
      <w:r w:rsidR="00B35286">
        <w:rPr>
          <w:rFonts w:asciiTheme="majorEastAsia" w:eastAsiaTheme="majorEastAsia" w:hAnsiTheme="majorEastAsia" w:cstheme="minorBidi"/>
          <w:kern w:val="2"/>
          <w:szCs w:val="21"/>
          <w:lang w:bidi="ar-SA"/>
        </w:rPr>
        <w:fldChar w:fldCharType="end"/>
      </w:r>
      <w:r w:rsidRPr="00B35286">
        <w:rPr>
          <w:rFonts w:asciiTheme="majorEastAsia" w:eastAsiaTheme="majorEastAsia" w:hAnsiTheme="majorEastAsia" w:cstheme="minorBidi" w:hint="eastAsia"/>
          <w:kern w:val="2"/>
          <w:szCs w:val="21"/>
          <w:lang w:bidi="ar-SA"/>
        </w:rPr>
        <w:t>」（藤堂編　昭和53：47）。</w:t>
      </w:r>
    </w:p>
    <w:p w:rsidR="00092062" w:rsidRDefault="00092062" w:rsidP="00092062">
      <w:pPr>
        <w:pStyle w:val="12"/>
        <w:widowControl w:val="0"/>
        <w:spacing w:line="240" w:lineRule="auto"/>
        <w:ind w:leftChars="100" w:left="210"/>
        <w:rPr>
          <w:rFonts w:ascii="ＭＳ ゴシック" w:eastAsia="ＭＳ ゴシック" w:hAnsi="ＭＳ ゴシック" w:cs="ＭＳ Ｐゴシック"/>
          <w:sz w:val="24"/>
          <w:szCs w:val="24"/>
          <w:lang w:bidi="ar-SA"/>
        </w:rPr>
      </w:pPr>
    </w:p>
    <w:p w:rsidR="00092062" w:rsidRDefault="009A3437" w:rsidP="00092062">
      <w:pPr>
        <w:pStyle w:val="12"/>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また『</w:t>
      </w:r>
      <w:r w:rsidRPr="009A3437">
        <w:rPr>
          <w:rFonts w:ascii="ＭＳ ゴシック" w:eastAsia="ＭＳ ゴシック" w:hAnsi="ＭＳ ゴシック" w:cs="ＭＳ Ｐゴシック" w:hint="eastAsia"/>
          <w:sz w:val="24"/>
          <w:szCs w:val="24"/>
          <w:lang w:bidi="ar-SA"/>
        </w:rPr>
        <w:t>捷解新語』</w:t>
      </w:r>
      <w:r>
        <w:rPr>
          <w:rFonts w:ascii="ＭＳ ゴシック" w:eastAsia="ＭＳ ゴシック" w:hAnsi="ＭＳ ゴシック" w:cs="ＭＳ Ｐゴシック" w:hint="eastAsia"/>
          <w:sz w:val="24"/>
          <w:szCs w:val="24"/>
          <w:lang w:bidi="ar-SA"/>
        </w:rPr>
        <w:t>第10巻の候文体の書簡文の特徴として、</w:t>
      </w:r>
      <w:r w:rsidR="00250A2A">
        <w:rPr>
          <w:rFonts w:ascii="ＭＳ ゴシック" w:eastAsia="ＭＳ ゴシック" w:hAnsi="ＭＳ ゴシック" w:cs="ＭＳ Ｐゴシック" w:hint="eastAsia"/>
          <w:sz w:val="24"/>
          <w:szCs w:val="24"/>
          <w:lang w:bidi="ar-SA"/>
        </w:rPr>
        <w:t>「</w:t>
      </w:r>
      <w:r>
        <w:rPr>
          <w:rFonts w:ascii="ＭＳ ゴシック" w:eastAsia="ＭＳ ゴシック" w:hAnsi="ＭＳ ゴシック" w:cs="ＭＳ Ｐゴシック" w:hint="eastAsia"/>
          <w:sz w:val="24"/>
          <w:szCs w:val="24"/>
          <w:lang w:bidi="ar-SA"/>
        </w:rPr>
        <w:t>itpit</w:t>
      </w:r>
      <w:r w:rsidR="00250A2A">
        <w:rPr>
          <w:rFonts w:ascii="ＭＳ ゴシック" w:eastAsia="ＭＳ ゴシック" w:hAnsi="ＭＳ ゴシック" w:cs="ＭＳ Ｐゴシック" w:hint="eastAsia"/>
          <w:sz w:val="24"/>
          <w:szCs w:val="24"/>
          <w:lang w:bidi="ar-SA"/>
        </w:rPr>
        <w:t>」「kisat」（前引</w:t>
      </w:r>
      <w:r w:rsidR="00623FCE">
        <w:rPr>
          <w:rFonts w:ascii="ＭＳ ゴシック" w:eastAsia="ＭＳ ゴシック" w:hAnsi="ＭＳ ゴシック" w:cs="ＭＳ Ｐゴシック" w:hint="eastAsia"/>
          <w:sz w:val="24"/>
          <w:szCs w:val="24"/>
          <w:lang w:bidi="ar-SA"/>
        </w:rPr>
        <w:t>「</w:t>
      </w:r>
      <w:r>
        <w:rPr>
          <w:rFonts w:ascii="ＭＳ ゴシック" w:eastAsia="ＭＳ ゴシック" w:hAnsi="ＭＳ ゴシック" w:cs="ＭＳ Ｐゴシック" w:hint="eastAsia"/>
          <w:sz w:val="24"/>
          <w:szCs w:val="24"/>
          <w:lang w:bidi="ar-SA"/>
        </w:rPr>
        <w:t>一筆</w:t>
      </w:r>
      <w:r w:rsidR="00623FCE">
        <w:rPr>
          <w:rFonts w:ascii="ＭＳ ゴシック" w:eastAsia="ＭＳ ゴシック" w:hAnsi="ＭＳ ゴシック" w:cs="ＭＳ Ｐゴシック" w:hint="eastAsia"/>
          <w:sz w:val="24"/>
          <w:szCs w:val="24"/>
          <w:lang w:bidi="ar-SA"/>
        </w:rPr>
        <w:t>」「</w:t>
      </w:r>
      <w:r>
        <w:rPr>
          <w:rFonts w:ascii="ＭＳ ゴシック" w:eastAsia="ＭＳ ゴシック" w:hAnsi="ＭＳ ゴシック" w:cs="ＭＳ Ｐゴシック" w:hint="eastAsia"/>
          <w:sz w:val="24"/>
          <w:szCs w:val="24"/>
          <w:lang w:bidi="ar-SA"/>
        </w:rPr>
        <w:t>貴札</w:t>
      </w:r>
      <w:r w:rsidR="00623FCE">
        <w:rPr>
          <w:rFonts w:ascii="ＭＳ ゴシック" w:eastAsia="ＭＳ ゴシック" w:hAnsi="ＭＳ ゴシック" w:cs="ＭＳ Ｐゴシック" w:hint="eastAsia"/>
          <w:sz w:val="24"/>
          <w:szCs w:val="24"/>
          <w:lang w:bidi="ar-SA"/>
        </w:rPr>
        <w:t>」</w:t>
      </w:r>
      <w:r>
        <w:rPr>
          <w:rFonts w:ascii="ＭＳ ゴシック" w:eastAsia="ＭＳ ゴシック" w:hAnsi="ＭＳ ゴシック" w:cs="ＭＳ Ｐゴシック" w:hint="eastAsia"/>
          <w:sz w:val="24"/>
          <w:szCs w:val="24"/>
          <w:lang w:bidi="ar-SA"/>
        </w:rPr>
        <w:t>）のよう</w:t>
      </w:r>
      <w:r w:rsidR="008257E0">
        <w:rPr>
          <w:rFonts w:ascii="ＭＳ ゴシック" w:eastAsia="ＭＳ ゴシック" w:hAnsi="ＭＳ ゴシック" w:cs="ＭＳ Ｐゴシック" w:hint="eastAsia"/>
          <w:sz w:val="24"/>
          <w:szCs w:val="24"/>
          <w:lang w:bidi="ar-SA"/>
        </w:rPr>
        <w:t>な</w:t>
      </w:r>
      <w:r w:rsidR="00610C17" w:rsidRPr="00610C17">
        <w:rPr>
          <w:rFonts w:ascii="ＭＳ ゴシック" w:eastAsia="ＭＳ ゴシック" w:hAnsi="ＭＳ ゴシック" w:cs="ＭＳ Ｐゴシック" w:hint="eastAsia"/>
          <w:sz w:val="24"/>
          <w:szCs w:val="24"/>
          <w:lang w:bidi="ar-SA"/>
        </w:rPr>
        <w:t>入声</w:t>
      </w:r>
      <w:r w:rsidR="00610C17">
        <w:rPr>
          <w:rFonts w:ascii="ＭＳ ゴシック" w:eastAsia="ＭＳ ゴシック" w:hAnsi="ＭＳ ゴシック" w:cs="ＭＳ Ｐゴシック" w:hint="eastAsia"/>
          <w:sz w:val="24"/>
          <w:szCs w:val="24"/>
          <w:lang w:bidi="ar-SA"/>
        </w:rPr>
        <w:t>形</w:t>
      </w:r>
      <w:r>
        <w:rPr>
          <w:rFonts w:ascii="ＭＳ ゴシック" w:eastAsia="ＭＳ ゴシック" w:hAnsi="ＭＳ ゴシック" w:cs="ＭＳ Ｐゴシック" w:hint="eastAsia"/>
          <w:sz w:val="24"/>
          <w:szCs w:val="24"/>
          <w:lang w:bidi="ar-SA"/>
        </w:rPr>
        <w:t>tがみられることから、濱田氏は次のよう</w:t>
      </w:r>
      <w:r w:rsidR="00610C17">
        <w:rPr>
          <w:rFonts w:ascii="ＭＳ ゴシック" w:eastAsia="ＭＳ ゴシック" w:hAnsi="ＭＳ ゴシック" w:cs="ＭＳ Ｐゴシック" w:hint="eastAsia"/>
          <w:sz w:val="24"/>
          <w:szCs w:val="24"/>
          <w:lang w:bidi="ar-SA"/>
        </w:rPr>
        <w:t>に</w:t>
      </w:r>
      <w:r>
        <w:rPr>
          <w:rFonts w:ascii="ＭＳ ゴシック" w:eastAsia="ＭＳ ゴシック" w:hAnsi="ＭＳ ゴシック" w:cs="ＭＳ Ｐゴシック" w:hint="eastAsia"/>
          <w:sz w:val="24"/>
          <w:szCs w:val="24"/>
          <w:lang w:bidi="ar-SA"/>
        </w:rPr>
        <w:t>考え</w:t>
      </w:r>
      <w:r w:rsidR="00610C17">
        <w:rPr>
          <w:rFonts w:ascii="ＭＳ ゴシック" w:eastAsia="ＭＳ ゴシック" w:hAnsi="ＭＳ ゴシック" w:cs="ＭＳ Ｐゴシック" w:hint="eastAsia"/>
          <w:sz w:val="24"/>
          <w:szCs w:val="24"/>
          <w:lang w:bidi="ar-SA"/>
        </w:rPr>
        <w:t>られました</w:t>
      </w:r>
      <w:r>
        <w:rPr>
          <w:rFonts w:ascii="ＭＳ ゴシック" w:eastAsia="ＭＳ ゴシック" w:hAnsi="ＭＳ ゴシック" w:cs="ＭＳ Ｐゴシック" w:hint="eastAsia"/>
          <w:sz w:val="24"/>
          <w:szCs w:val="24"/>
          <w:lang w:bidi="ar-SA"/>
        </w:rPr>
        <w:t>（濱田　昭和58：92）。</w:t>
      </w:r>
    </w:p>
    <w:p w:rsidR="009A3437" w:rsidRDefault="009A3437" w:rsidP="009A3437">
      <w:pPr>
        <w:pStyle w:val="12"/>
        <w:widowControl w:val="0"/>
        <w:spacing w:line="240" w:lineRule="auto"/>
        <w:ind w:leftChars="0" w:left="0"/>
        <w:rPr>
          <w:rFonts w:ascii="ＭＳ ゴシック" w:eastAsia="ＭＳ ゴシック" w:hAnsi="ＭＳ ゴシック" w:cs="ＭＳ Ｐゴシック"/>
          <w:sz w:val="24"/>
          <w:szCs w:val="24"/>
          <w:lang w:bidi="ar-SA"/>
        </w:rPr>
      </w:pPr>
    </w:p>
    <w:p w:rsidR="00E21122" w:rsidRPr="00E21122" w:rsidRDefault="009A3437" w:rsidP="00E21122">
      <w:pPr>
        <w:pStyle w:val="12"/>
        <w:widowControl w:val="0"/>
        <w:spacing w:line="240" w:lineRule="auto"/>
        <w:ind w:leftChars="100" w:left="210"/>
        <w:rPr>
          <w:rFonts w:ascii="ＭＳ ゴシック" w:eastAsia="ＭＳ ゴシック" w:hAnsi="ＭＳ ゴシック" w:cs="ＭＳ Ｐゴシック"/>
          <w:szCs w:val="21"/>
          <w:lang w:bidi="ar-SA"/>
        </w:rPr>
      </w:pPr>
      <w:r w:rsidRPr="00E21122">
        <w:rPr>
          <w:rFonts w:ascii="ＭＳ ゴシック" w:eastAsia="ＭＳ ゴシック" w:hAnsi="ＭＳ ゴシック" w:cs="ＭＳ Ｐゴシック" w:hint="eastAsia"/>
          <w:szCs w:val="21"/>
          <w:lang w:bidi="ar-SA"/>
        </w:rPr>
        <w:t>「（略）語末に立つ舌内入声韻尾が、二種の形[t][tsu]で現れ、前者はより生の漢語層に</w:t>
      </w:r>
      <w:r w:rsidR="00E21122" w:rsidRPr="00E21122">
        <w:rPr>
          <w:rFonts w:ascii="ＭＳ ゴシック" w:eastAsia="ＭＳ ゴシック" w:hAnsi="ＭＳ ゴシック" w:cs="ＭＳ Ｐゴシック" w:hint="eastAsia"/>
          <w:szCs w:val="21"/>
          <w:lang w:bidi="ar-SA"/>
        </w:rPr>
        <w:t>、しかも、その使用する者の側から言えば、比較的教養程度の高い階級層、しかも、あらたまった場で用いられたものであり、後者はこれに対して、より国語化した語彙に、しかも比較的教養程度の低い一般庶民の側で、しかもくだけた言い方として用いられたのではないかと考えられる。」</w:t>
      </w:r>
    </w:p>
    <w:p w:rsidR="001F4428" w:rsidRDefault="001F4428" w:rsidP="00065A47">
      <w:pPr>
        <w:pStyle w:val="12"/>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rsidR="00C72ADA" w:rsidRDefault="00501FCB" w:rsidP="004F76D5">
      <w:pPr>
        <w:pStyle w:val="12"/>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Pr>
          <w:rFonts w:ascii="ＭＳ ゴシック" w:eastAsia="ＭＳ ゴシック" w:hAnsi="ＭＳ ゴシック" w:cs="ＭＳ Ｐゴシック" w:hint="eastAsia"/>
          <w:sz w:val="24"/>
          <w:szCs w:val="24"/>
          <w:lang w:bidi="ar-SA"/>
        </w:rPr>
        <w:t>このように</w:t>
      </w:r>
      <w:r w:rsidRPr="00501FCB">
        <w:rPr>
          <w:rFonts w:ascii="ＭＳ ゴシック" w:eastAsia="ＭＳ ゴシック" w:hAnsi="ＭＳ ゴシック" w:cs="ＭＳ Ｐゴシック" w:hint="eastAsia"/>
          <w:sz w:val="24"/>
          <w:szCs w:val="24"/>
          <w:lang w:bidi="ar-SA"/>
        </w:rPr>
        <w:t>入声形tと開音節形tçu</w:t>
      </w:r>
      <w:r>
        <w:rPr>
          <w:rFonts w:ascii="ＭＳ ゴシック" w:eastAsia="ＭＳ ゴシック" w:hAnsi="ＭＳ ゴシック" w:cs="ＭＳ Ｐゴシック" w:hint="eastAsia"/>
          <w:sz w:val="24"/>
          <w:szCs w:val="24"/>
          <w:lang w:bidi="ar-SA"/>
        </w:rPr>
        <w:t>（あるいは</w:t>
      </w:r>
      <w:r w:rsidRPr="00501FCB">
        <w:rPr>
          <w:rFonts w:ascii="ＭＳ ゴシック" w:eastAsia="ＭＳ ゴシック" w:hAnsi="ＭＳ ゴシック" w:cs="ＭＳ Ｐゴシック" w:hint="eastAsia"/>
          <w:sz w:val="24"/>
          <w:szCs w:val="24"/>
          <w:lang w:bidi="ar-SA"/>
        </w:rPr>
        <w:t>tç</w:t>
      </w:r>
      <w:r>
        <w:rPr>
          <w:rFonts w:ascii="ＭＳ ゴシック" w:eastAsia="ＭＳ ゴシック" w:hAnsi="ＭＳ ゴシック" w:cs="ＭＳ Ｐゴシック" w:hint="eastAsia"/>
          <w:sz w:val="24"/>
          <w:szCs w:val="24"/>
          <w:lang w:bidi="ar-SA"/>
        </w:rPr>
        <w:t>やtz）など二つの語形がみられることにた</w:t>
      </w:r>
      <w:r w:rsidR="001F4428">
        <w:rPr>
          <w:rFonts w:ascii="ＭＳ ゴシック" w:eastAsia="ＭＳ ゴシック" w:hAnsi="ＭＳ ゴシック" w:cs="ＭＳ Ｐゴシック" w:hint="eastAsia"/>
          <w:sz w:val="24"/>
          <w:szCs w:val="24"/>
          <w:lang w:bidi="ar-SA"/>
        </w:rPr>
        <w:t>いして</w:t>
      </w:r>
      <w:r w:rsidR="0083700E">
        <w:rPr>
          <w:rFonts w:ascii="ＭＳ ゴシック" w:eastAsia="ＭＳ ゴシック" w:hAnsi="ＭＳ ゴシック" w:cs="ＭＳ Ｐゴシック" w:hint="eastAsia"/>
          <w:sz w:val="24"/>
          <w:szCs w:val="24"/>
          <w:lang w:bidi="ar-SA"/>
        </w:rPr>
        <w:t>、国語</w:t>
      </w:r>
      <w:r w:rsidR="00E83EDD">
        <w:rPr>
          <w:rFonts w:ascii="ＭＳ ゴシック" w:eastAsia="ＭＳ ゴシック" w:hAnsi="ＭＳ ゴシック" w:cs="ＭＳ Ｐゴシック" w:hint="eastAsia"/>
          <w:sz w:val="24"/>
          <w:szCs w:val="24"/>
          <w:lang w:bidi="ar-SA"/>
        </w:rPr>
        <w:t>学者</w:t>
      </w:r>
      <w:r w:rsidR="0083700E">
        <w:rPr>
          <w:rFonts w:ascii="ＭＳ ゴシック" w:eastAsia="ＭＳ ゴシック" w:hAnsi="ＭＳ ゴシック" w:cs="ＭＳ Ｐゴシック" w:hint="eastAsia"/>
          <w:sz w:val="24"/>
          <w:szCs w:val="24"/>
          <w:lang w:bidi="ar-SA"/>
        </w:rPr>
        <w:t>は</w:t>
      </w:r>
      <w:r w:rsidR="00B15277">
        <w:rPr>
          <w:rFonts w:ascii="ＭＳ ゴシック" w:eastAsia="ＭＳ ゴシック" w:hAnsi="ＭＳ ゴシック" w:cs="ＭＳ Ｐゴシック" w:hint="eastAsia"/>
          <w:sz w:val="24"/>
          <w:szCs w:val="24"/>
          <w:lang w:bidi="ar-SA"/>
        </w:rPr>
        <w:t>文言（</w:t>
      </w:r>
      <w:r w:rsidR="00B15277" w:rsidRPr="00E21122">
        <w:rPr>
          <w:rFonts w:ascii="ＭＳ ゴシック" w:eastAsia="ＭＳ ゴシック" w:hAnsi="ＭＳ ゴシック" w:cs="ＭＳ Ｐゴシック" w:hint="eastAsia"/>
          <w:sz w:val="24"/>
          <w:szCs w:val="24"/>
          <w:lang w:bidi="ar-SA"/>
        </w:rPr>
        <w:t>規範</w:t>
      </w:r>
      <w:r w:rsidR="00B15277">
        <w:rPr>
          <w:rFonts w:ascii="ＭＳ ゴシック" w:eastAsia="ＭＳ ゴシック" w:hAnsi="ＭＳ ゴシック" w:cs="ＭＳ Ｐゴシック" w:hint="eastAsia"/>
          <w:sz w:val="24"/>
          <w:szCs w:val="24"/>
          <w:lang w:bidi="ar-SA"/>
        </w:rPr>
        <w:t>形）と口語（くずれた形）、</w:t>
      </w:r>
      <w:r w:rsidR="00E83EDD">
        <w:rPr>
          <w:rFonts w:ascii="ＭＳ ゴシック" w:eastAsia="ＭＳ ゴシック" w:hAnsi="ＭＳ ゴシック" w:cs="ＭＳ Ｐゴシック" w:hint="eastAsia"/>
          <w:sz w:val="24"/>
          <w:szCs w:val="24"/>
          <w:lang w:bidi="ar-SA"/>
        </w:rPr>
        <w:t>また</w:t>
      </w:r>
      <w:r w:rsidR="00B15277">
        <w:rPr>
          <w:rFonts w:ascii="ＭＳ ゴシック" w:eastAsia="ＭＳ ゴシック" w:hAnsi="ＭＳ ゴシック" w:cs="ＭＳ Ｐゴシック" w:hint="eastAsia"/>
          <w:sz w:val="24"/>
          <w:szCs w:val="24"/>
          <w:lang w:bidi="ar-SA"/>
        </w:rPr>
        <w:t>位相差（</w:t>
      </w:r>
      <w:r w:rsidR="00934DCF">
        <w:rPr>
          <w:rFonts w:ascii="ＭＳ ゴシック" w:eastAsia="ＭＳ ゴシック" w:hAnsi="ＭＳ ゴシック" w:cs="ＭＳ Ｐゴシック" w:hint="eastAsia"/>
          <w:sz w:val="24"/>
          <w:szCs w:val="24"/>
          <w:lang w:bidi="ar-SA"/>
        </w:rPr>
        <w:t>階級差や</w:t>
      </w:r>
      <w:r w:rsidR="00B15277" w:rsidRPr="0069343B">
        <w:rPr>
          <w:rFonts w:ascii="ＭＳ ゴシック" w:eastAsia="ＭＳ ゴシック" w:hAnsi="ＭＳ ゴシック" w:cs="ＭＳ Ｐゴシック" w:hint="eastAsia"/>
          <w:sz w:val="24"/>
          <w:szCs w:val="24"/>
          <w:lang w:bidi="ar-SA"/>
        </w:rPr>
        <w:t>教養</w:t>
      </w:r>
      <w:r w:rsidR="00B15277">
        <w:rPr>
          <w:rFonts w:ascii="ＭＳ ゴシック" w:eastAsia="ＭＳ ゴシック" w:hAnsi="ＭＳ ゴシック" w:cs="ＭＳ Ｐゴシック" w:hint="eastAsia"/>
          <w:sz w:val="24"/>
          <w:szCs w:val="24"/>
          <w:lang w:bidi="ar-SA"/>
        </w:rPr>
        <w:t>の</w:t>
      </w:r>
      <w:r w:rsidR="00F97CF4">
        <w:rPr>
          <w:rFonts w:ascii="ＭＳ ゴシック" w:eastAsia="ＭＳ ゴシック" w:hAnsi="ＭＳ ゴシック" w:cs="ＭＳ Ｐゴシック" w:hint="eastAsia"/>
          <w:sz w:val="24"/>
          <w:szCs w:val="24"/>
          <w:lang w:bidi="ar-SA"/>
        </w:rPr>
        <w:t>高下</w:t>
      </w:r>
      <w:r w:rsidR="00B15277">
        <w:rPr>
          <w:rFonts w:ascii="ＭＳ ゴシック" w:eastAsia="ＭＳ ゴシック" w:hAnsi="ＭＳ ゴシック" w:cs="ＭＳ Ｐゴシック" w:hint="eastAsia"/>
          <w:sz w:val="24"/>
          <w:szCs w:val="24"/>
          <w:lang w:bidi="ar-SA"/>
        </w:rPr>
        <w:t>）</w:t>
      </w:r>
      <w:r w:rsidR="00E83EDD">
        <w:rPr>
          <w:rFonts w:ascii="ＭＳ ゴシック" w:eastAsia="ＭＳ ゴシック" w:hAnsi="ＭＳ ゴシック" w:cs="ＭＳ Ｐゴシック" w:hint="eastAsia"/>
          <w:sz w:val="24"/>
          <w:szCs w:val="24"/>
          <w:lang w:bidi="ar-SA"/>
        </w:rPr>
        <w:t>、あるいは方言の違い</w:t>
      </w:r>
      <w:r w:rsidR="00B15277">
        <w:rPr>
          <w:rFonts w:ascii="ＭＳ ゴシック" w:eastAsia="ＭＳ ゴシック" w:hAnsi="ＭＳ ゴシック" w:cs="ＭＳ Ｐゴシック" w:hint="eastAsia"/>
          <w:sz w:val="24"/>
          <w:szCs w:val="24"/>
          <w:lang w:bidi="ar-SA"/>
        </w:rPr>
        <w:t>といったものを考え</w:t>
      </w:r>
      <w:r w:rsidR="00DE3A93">
        <w:rPr>
          <w:rFonts w:ascii="ＭＳ ゴシック" w:eastAsia="ＭＳ ゴシック" w:hAnsi="ＭＳ ゴシック" w:cs="ＭＳ Ｐゴシック" w:hint="eastAsia"/>
          <w:sz w:val="24"/>
          <w:szCs w:val="24"/>
          <w:lang w:bidi="ar-SA"/>
        </w:rPr>
        <w:t>ることで</w:t>
      </w:r>
      <w:r w:rsidR="0083700E">
        <w:rPr>
          <w:rFonts w:ascii="ＭＳ ゴシック" w:eastAsia="ＭＳ ゴシック" w:hAnsi="ＭＳ ゴシック" w:cs="ＭＳ Ｐゴシック" w:hint="eastAsia"/>
          <w:sz w:val="24"/>
          <w:szCs w:val="24"/>
          <w:lang w:bidi="ar-SA"/>
        </w:rPr>
        <w:t>その</w:t>
      </w:r>
      <w:r w:rsidR="00DE3A93">
        <w:rPr>
          <w:rFonts w:ascii="ＭＳ ゴシック" w:eastAsia="ＭＳ ゴシック" w:hAnsi="ＭＳ ゴシック" w:cs="ＭＳ Ｐゴシック" w:hint="eastAsia"/>
          <w:sz w:val="24"/>
          <w:szCs w:val="24"/>
          <w:lang w:bidi="ar-SA"/>
        </w:rPr>
        <w:t>違い</w:t>
      </w:r>
      <w:r w:rsidR="00361EF8">
        <w:rPr>
          <w:rFonts w:ascii="ＭＳ ゴシック" w:eastAsia="ＭＳ ゴシック" w:hAnsi="ＭＳ ゴシック" w:cs="ＭＳ Ｐゴシック" w:hint="eastAsia"/>
          <w:sz w:val="24"/>
          <w:szCs w:val="24"/>
          <w:lang w:bidi="ar-SA"/>
        </w:rPr>
        <w:t>を</w:t>
      </w:r>
      <w:r w:rsidR="0083700E">
        <w:rPr>
          <w:rFonts w:ascii="ＭＳ ゴシック" w:eastAsia="ＭＳ ゴシック" w:hAnsi="ＭＳ ゴシック" w:cs="ＭＳ Ｐゴシック" w:hint="eastAsia"/>
          <w:sz w:val="24"/>
          <w:szCs w:val="24"/>
          <w:lang w:bidi="ar-SA"/>
        </w:rPr>
        <w:t>説明</w:t>
      </w:r>
      <w:r w:rsidR="00361EF8">
        <w:rPr>
          <w:rFonts w:ascii="ＭＳ ゴシック" w:eastAsia="ＭＳ ゴシック" w:hAnsi="ＭＳ ゴシック" w:cs="ＭＳ Ｐゴシック" w:hint="eastAsia"/>
          <w:sz w:val="24"/>
          <w:szCs w:val="24"/>
          <w:lang w:bidi="ar-SA"/>
        </w:rPr>
        <w:t>します</w:t>
      </w:r>
      <w:r w:rsidR="0083700E">
        <w:rPr>
          <w:rFonts w:ascii="ＭＳ ゴシック" w:eastAsia="ＭＳ ゴシック" w:hAnsi="ＭＳ ゴシック" w:cs="ＭＳ Ｐゴシック" w:hint="eastAsia"/>
          <w:sz w:val="24"/>
          <w:szCs w:val="24"/>
          <w:lang w:bidi="ar-SA"/>
        </w:rPr>
        <w:t>。</w:t>
      </w:r>
      <w:r w:rsidR="000C7323">
        <w:rPr>
          <w:rFonts w:ascii="ＭＳ ゴシック" w:eastAsia="ＭＳ ゴシック" w:hAnsi="ＭＳ ゴシック" w:cs="ＭＳ Ｐゴシック" w:hint="eastAsia"/>
          <w:sz w:val="24"/>
          <w:szCs w:val="24"/>
          <w:lang w:bidi="ar-SA"/>
        </w:rPr>
        <w:t>しかし</w:t>
      </w:r>
      <w:r w:rsidR="003557E3">
        <w:rPr>
          <w:rFonts w:ascii="ＭＳ ゴシック" w:eastAsia="ＭＳ ゴシック" w:hAnsi="ＭＳ ゴシック" w:cs="ＭＳ Ｐゴシック" w:hint="eastAsia"/>
          <w:sz w:val="24"/>
          <w:szCs w:val="24"/>
          <w:lang w:bidi="ar-SA"/>
        </w:rPr>
        <w:t>このような</w:t>
      </w:r>
      <w:r w:rsidR="000C7323" w:rsidRPr="00BF5533">
        <w:rPr>
          <w:rFonts w:asciiTheme="majorEastAsia" w:eastAsiaTheme="majorEastAsia" w:hAnsiTheme="majorEastAsia" w:cs="ＭＳ Ｐゴシック" w:hint="eastAsia"/>
          <w:sz w:val="24"/>
          <w:szCs w:val="24"/>
          <w:lang w:bidi="ar-SA"/>
        </w:rPr>
        <w:t>社会言語学的な説明をすることで、「舌内入声はなぜtとtsuの2種に分化したのか」という、</w:t>
      </w:r>
      <w:r w:rsidR="003557E3" w:rsidRPr="00BF5533">
        <w:rPr>
          <w:rFonts w:asciiTheme="majorEastAsia" w:eastAsiaTheme="majorEastAsia" w:hAnsiTheme="majorEastAsia" w:cs="ＭＳ Ｐゴシック" w:hint="eastAsia"/>
          <w:sz w:val="24"/>
          <w:szCs w:val="24"/>
          <w:lang w:bidi="ar-SA"/>
        </w:rPr>
        <w:t>舌内入声</w:t>
      </w:r>
      <w:r w:rsidR="003557E3">
        <w:rPr>
          <w:rFonts w:asciiTheme="majorEastAsia" w:eastAsiaTheme="majorEastAsia" w:hAnsiTheme="majorEastAsia" w:cs="ＭＳ Ｐゴシック" w:hint="eastAsia"/>
          <w:sz w:val="24"/>
          <w:szCs w:val="24"/>
          <w:lang w:bidi="ar-SA"/>
        </w:rPr>
        <w:t>にたいする</w:t>
      </w:r>
      <w:r w:rsidR="000C7323" w:rsidRPr="00BF5533">
        <w:rPr>
          <w:rFonts w:asciiTheme="majorEastAsia" w:eastAsiaTheme="majorEastAsia" w:hAnsiTheme="majorEastAsia" w:cs="ＭＳ Ｐゴシック" w:hint="eastAsia"/>
          <w:sz w:val="24"/>
          <w:szCs w:val="24"/>
          <w:lang w:bidi="ar-SA"/>
        </w:rPr>
        <w:t>根本的な疑問</w:t>
      </w:r>
      <w:r w:rsidR="003557E3">
        <w:rPr>
          <w:rFonts w:asciiTheme="majorEastAsia" w:eastAsiaTheme="majorEastAsia" w:hAnsiTheme="majorEastAsia" w:cs="ＭＳ Ｐゴシック" w:hint="eastAsia"/>
          <w:sz w:val="24"/>
          <w:szCs w:val="24"/>
          <w:lang w:bidi="ar-SA"/>
        </w:rPr>
        <w:t>が</w:t>
      </w:r>
      <w:r w:rsidR="000C7323" w:rsidRPr="00BF5533">
        <w:rPr>
          <w:rFonts w:asciiTheme="majorEastAsia" w:eastAsiaTheme="majorEastAsia" w:hAnsiTheme="majorEastAsia" w:cs="ＭＳ Ｐゴシック" w:hint="eastAsia"/>
          <w:sz w:val="24"/>
          <w:szCs w:val="24"/>
          <w:lang w:bidi="ar-SA"/>
        </w:rPr>
        <w:t>回避</w:t>
      </w:r>
      <w:r w:rsidR="003557E3">
        <w:rPr>
          <w:rFonts w:asciiTheme="majorEastAsia" w:eastAsiaTheme="majorEastAsia" w:hAnsiTheme="majorEastAsia" w:cs="ＭＳ Ｐゴシック" w:hint="eastAsia"/>
          <w:sz w:val="24"/>
          <w:szCs w:val="24"/>
          <w:lang w:bidi="ar-SA"/>
        </w:rPr>
        <w:t>されては</w:t>
      </w:r>
      <w:r w:rsidR="00623FCE">
        <w:rPr>
          <w:rFonts w:asciiTheme="majorEastAsia" w:eastAsiaTheme="majorEastAsia" w:hAnsiTheme="majorEastAsia" w:cs="ＭＳ Ｐゴシック" w:hint="eastAsia"/>
          <w:sz w:val="24"/>
          <w:szCs w:val="24"/>
          <w:lang w:bidi="ar-SA"/>
        </w:rPr>
        <w:t>ならないでしょう。</w:t>
      </w:r>
      <w:r w:rsidR="003557E3">
        <w:rPr>
          <w:rFonts w:asciiTheme="majorEastAsia" w:eastAsiaTheme="majorEastAsia" w:hAnsiTheme="majorEastAsia" w:cs="ＭＳ Ｐゴシック" w:hint="eastAsia"/>
          <w:sz w:val="24"/>
          <w:szCs w:val="24"/>
          <w:lang w:bidi="ar-SA"/>
        </w:rPr>
        <w:t>なぜなら</w:t>
      </w:r>
      <w:r w:rsidR="004F76D5">
        <w:rPr>
          <w:rFonts w:asciiTheme="majorEastAsia" w:eastAsiaTheme="majorEastAsia" w:hAnsiTheme="majorEastAsia" w:cs="ＭＳ Ｐゴシック" w:hint="eastAsia"/>
          <w:sz w:val="24"/>
          <w:szCs w:val="24"/>
          <w:lang w:bidi="ar-SA"/>
        </w:rPr>
        <w:t>上</w:t>
      </w:r>
      <w:r w:rsidR="000C7323">
        <w:rPr>
          <w:rFonts w:ascii="ＭＳ ゴシック" w:eastAsia="ＭＳ ゴシック" w:hAnsi="ＭＳ ゴシック" w:cs="ＭＳ Ｐゴシック" w:hint="eastAsia"/>
          <w:sz w:val="24"/>
          <w:szCs w:val="24"/>
          <w:lang w:bidi="ar-SA"/>
        </w:rPr>
        <w:t>のようなわかりやすい、口当たりのよい説明では古代</w:t>
      </w:r>
      <w:r w:rsidR="004F76D5">
        <w:rPr>
          <w:rFonts w:ascii="ＭＳ ゴシック" w:eastAsia="ＭＳ ゴシック" w:hAnsi="ＭＳ ゴシック" w:cs="ＭＳ Ｐゴシック" w:hint="eastAsia"/>
          <w:sz w:val="24"/>
          <w:szCs w:val="24"/>
          <w:lang w:bidi="ar-SA"/>
        </w:rPr>
        <w:t>の</w:t>
      </w:r>
      <w:r w:rsidR="000C7323" w:rsidRPr="00E21122">
        <w:rPr>
          <w:rFonts w:ascii="ＭＳ ゴシック" w:eastAsia="ＭＳ ゴシック" w:hAnsi="ＭＳ ゴシック" w:cs="ＭＳ Ｐゴシック" w:hint="eastAsia"/>
          <w:sz w:val="24"/>
          <w:szCs w:val="24"/>
          <w:lang w:bidi="ar-SA"/>
        </w:rPr>
        <w:t>入声</w:t>
      </w:r>
      <w:r w:rsidR="000C7323">
        <w:rPr>
          <w:rFonts w:ascii="ＭＳ ゴシック" w:eastAsia="ＭＳ ゴシック" w:hAnsi="ＭＳ ゴシック" w:cs="ＭＳ Ｐゴシック" w:hint="eastAsia"/>
          <w:sz w:val="24"/>
          <w:szCs w:val="24"/>
          <w:lang w:bidi="ar-SA"/>
        </w:rPr>
        <w:t>（つまりは借入元の中国語</w:t>
      </w:r>
      <w:r w:rsidR="000C7323" w:rsidRPr="00E21122">
        <w:rPr>
          <w:rFonts w:ascii="ＭＳ ゴシック" w:eastAsia="ＭＳ ゴシック" w:hAnsi="ＭＳ ゴシック" w:cs="ＭＳ Ｐゴシック" w:hint="eastAsia"/>
          <w:sz w:val="24"/>
          <w:szCs w:val="24"/>
          <w:lang w:bidi="ar-SA"/>
        </w:rPr>
        <w:t>入声</w:t>
      </w:r>
      <w:r w:rsidR="000C7323">
        <w:rPr>
          <w:rFonts w:ascii="ＭＳ ゴシック" w:eastAsia="ＭＳ ゴシック" w:hAnsi="ＭＳ ゴシック" w:cs="ＭＳ Ｐゴシック" w:hint="eastAsia"/>
          <w:sz w:val="24"/>
          <w:szCs w:val="24"/>
          <w:lang w:bidi="ar-SA"/>
        </w:rPr>
        <w:t>）の</w:t>
      </w:r>
      <w:r w:rsidR="004F76D5">
        <w:rPr>
          <w:rFonts w:ascii="ＭＳ ゴシック" w:eastAsia="ＭＳ ゴシック" w:hAnsi="ＭＳ ゴシック" w:cs="ＭＳ Ｐゴシック" w:hint="eastAsia"/>
          <w:sz w:val="24"/>
          <w:szCs w:val="24"/>
          <w:lang w:bidi="ar-SA"/>
        </w:rPr>
        <w:t>真実</w:t>
      </w:r>
      <w:r w:rsidR="000C7323">
        <w:rPr>
          <w:rFonts w:ascii="ＭＳ ゴシック" w:eastAsia="ＭＳ ゴシック" w:hAnsi="ＭＳ ゴシック" w:cs="ＭＳ Ｐゴシック" w:hint="eastAsia"/>
          <w:sz w:val="24"/>
          <w:szCs w:val="24"/>
          <w:lang w:bidi="ar-SA"/>
        </w:rPr>
        <w:t>に迫ることはできない</w:t>
      </w:r>
      <w:r w:rsidR="003557E3">
        <w:rPr>
          <w:rFonts w:ascii="ＭＳ ゴシック" w:eastAsia="ＭＳ ゴシック" w:hAnsi="ＭＳ ゴシック" w:cs="ＭＳ Ｐゴシック" w:hint="eastAsia"/>
          <w:sz w:val="24"/>
          <w:szCs w:val="24"/>
          <w:lang w:bidi="ar-SA"/>
        </w:rPr>
        <w:t>からです</w:t>
      </w:r>
      <w:r w:rsidR="000C7323">
        <w:rPr>
          <w:rFonts w:ascii="ＭＳ ゴシック" w:eastAsia="ＭＳ ゴシック" w:hAnsi="ＭＳ ゴシック" w:cs="ＭＳ Ｐゴシック" w:hint="eastAsia"/>
          <w:sz w:val="24"/>
          <w:szCs w:val="24"/>
          <w:lang w:bidi="ar-SA"/>
        </w:rPr>
        <w:t>。</w:t>
      </w:r>
    </w:p>
    <w:p w:rsidR="00625EC7" w:rsidRDefault="000C7323" w:rsidP="0052487F">
      <w:pPr>
        <w:pStyle w:val="12"/>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sidRPr="00BF5533">
        <w:rPr>
          <w:rFonts w:asciiTheme="majorEastAsia" w:eastAsiaTheme="majorEastAsia" w:hAnsiTheme="majorEastAsia" w:cs="ＭＳ ゴシック" w:hint="eastAsia"/>
          <w:color w:val="000000"/>
          <w:sz w:val="24"/>
          <w:szCs w:val="24"/>
        </w:rPr>
        <w:t>そこでもう一度当時の</w:t>
      </w:r>
      <w:r w:rsidR="00A53320">
        <w:rPr>
          <w:rFonts w:asciiTheme="majorEastAsia" w:eastAsiaTheme="majorEastAsia" w:hAnsiTheme="majorEastAsia" w:cs="ＭＳ ゴシック" w:hint="eastAsia"/>
          <w:color w:val="000000"/>
          <w:sz w:val="24"/>
          <w:szCs w:val="24"/>
        </w:rPr>
        <w:t>舌内入声</w:t>
      </w:r>
      <w:r w:rsidRPr="00BF5533">
        <w:rPr>
          <w:rFonts w:asciiTheme="majorEastAsia" w:eastAsiaTheme="majorEastAsia" w:hAnsiTheme="majorEastAsia" w:cs="ＭＳ ゴシック" w:hint="eastAsia"/>
          <w:color w:val="000000"/>
          <w:sz w:val="24"/>
          <w:szCs w:val="24"/>
        </w:rPr>
        <w:t>を考え</w:t>
      </w:r>
      <w:r w:rsidR="003557E3">
        <w:rPr>
          <w:rFonts w:asciiTheme="majorEastAsia" w:eastAsiaTheme="majorEastAsia" w:hAnsiTheme="majorEastAsia" w:cs="ＭＳ ゴシック" w:hint="eastAsia"/>
          <w:color w:val="000000"/>
          <w:sz w:val="24"/>
          <w:szCs w:val="24"/>
        </w:rPr>
        <w:t>る</w:t>
      </w:r>
      <w:r w:rsidR="00C72ADA">
        <w:rPr>
          <w:rFonts w:asciiTheme="majorEastAsia" w:eastAsiaTheme="majorEastAsia" w:hAnsiTheme="majorEastAsia" w:cs="ＭＳ ゴシック" w:hint="eastAsia"/>
          <w:color w:val="000000"/>
          <w:sz w:val="24"/>
          <w:szCs w:val="24"/>
        </w:rPr>
        <w:t>ために、</w:t>
      </w:r>
      <w:r w:rsidR="009F5B48" w:rsidRPr="00BF5533">
        <w:rPr>
          <w:rFonts w:asciiTheme="majorEastAsia" w:eastAsiaTheme="majorEastAsia" w:hAnsiTheme="majorEastAsia" w:cs="Segoe UI Symbol" w:hint="eastAsia"/>
          <w:sz w:val="24"/>
          <w:szCs w:val="24"/>
          <w:lang w:bidi="ar-SA"/>
        </w:rPr>
        <w:t>しばらく</w:t>
      </w:r>
      <w:r w:rsidR="00475A0C">
        <w:rPr>
          <w:rFonts w:asciiTheme="majorEastAsia" w:eastAsiaTheme="majorEastAsia" w:hAnsiTheme="majorEastAsia" w:cs="Segoe UI Symbol" w:hint="eastAsia"/>
          <w:sz w:val="24"/>
          <w:szCs w:val="24"/>
          <w:lang w:bidi="ar-SA"/>
        </w:rPr>
        <w:t>は</w:t>
      </w:r>
      <w:r w:rsidR="004F76D5" w:rsidRPr="00BF5533">
        <w:rPr>
          <w:rFonts w:asciiTheme="majorEastAsia" w:eastAsiaTheme="majorEastAsia" w:hAnsiTheme="majorEastAsia" w:cs="ＭＳ Ｐゴシック" w:hint="eastAsia"/>
          <w:sz w:val="24"/>
          <w:szCs w:val="24"/>
          <w:lang w:bidi="ar-SA"/>
        </w:rPr>
        <w:t>tとtsuの分</w:t>
      </w:r>
      <w:r w:rsidR="004F76D5">
        <w:rPr>
          <w:rFonts w:asciiTheme="majorEastAsia" w:eastAsiaTheme="majorEastAsia" w:hAnsiTheme="majorEastAsia" w:cs="ＭＳ Ｐゴシック" w:hint="eastAsia"/>
          <w:sz w:val="24"/>
          <w:szCs w:val="24"/>
          <w:lang w:bidi="ar-SA"/>
        </w:rPr>
        <w:t>化を</w:t>
      </w:r>
      <w:r w:rsidR="0052487F" w:rsidRPr="00BF5533">
        <w:rPr>
          <w:rFonts w:asciiTheme="majorEastAsia" w:eastAsiaTheme="majorEastAsia" w:hAnsiTheme="majorEastAsia" w:cs="Segoe UI Symbol" w:hint="eastAsia"/>
          <w:sz w:val="24"/>
          <w:szCs w:val="24"/>
          <w:lang w:bidi="ar-SA"/>
        </w:rPr>
        <w:t>人物</w:t>
      </w:r>
      <w:r w:rsidR="0052487F">
        <w:rPr>
          <w:rFonts w:asciiTheme="majorEastAsia" w:eastAsiaTheme="majorEastAsia" w:hAnsiTheme="majorEastAsia" w:cs="Segoe UI Symbol" w:hint="eastAsia"/>
          <w:sz w:val="24"/>
          <w:szCs w:val="24"/>
          <w:lang w:bidi="ar-SA"/>
        </w:rPr>
        <w:t>の譬えで</w:t>
      </w:r>
      <w:r w:rsidR="00475A0C">
        <w:rPr>
          <w:rFonts w:asciiTheme="majorEastAsia" w:eastAsiaTheme="majorEastAsia" w:hAnsiTheme="majorEastAsia" w:cs="Segoe UI Symbol" w:hint="eastAsia"/>
          <w:sz w:val="24"/>
          <w:szCs w:val="24"/>
          <w:lang w:bidi="ar-SA"/>
        </w:rPr>
        <w:t>考え</w:t>
      </w:r>
      <w:r w:rsidR="00C72ADA">
        <w:rPr>
          <w:rFonts w:asciiTheme="majorEastAsia" w:eastAsiaTheme="majorEastAsia" w:hAnsiTheme="majorEastAsia" w:cs="Segoe UI Symbol" w:hint="eastAsia"/>
          <w:sz w:val="24"/>
          <w:szCs w:val="24"/>
          <w:lang w:bidi="ar-SA"/>
        </w:rPr>
        <w:t>ていく</w:t>
      </w:r>
      <w:r w:rsidR="00475A0C">
        <w:rPr>
          <w:rFonts w:asciiTheme="majorEastAsia" w:eastAsiaTheme="majorEastAsia" w:hAnsiTheme="majorEastAsia" w:cs="Segoe UI Symbol" w:hint="eastAsia"/>
          <w:sz w:val="24"/>
          <w:szCs w:val="24"/>
          <w:lang w:bidi="ar-SA"/>
        </w:rPr>
        <w:t>ことにし</w:t>
      </w:r>
      <w:r w:rsidR="00361EF8" w:rsidRPr="00BF5533">
        <w:rPr>
          <w:rFonts w:asciiTheme="majorEastAsia" w:eastAsiaTheme="majorEastAsia" w:hAnsiTheme="majorEastAsia" w:cs="Segoe UI Symbol" w:hint="eastAsia"/>
          <w:sz w:val="24"/>
          <w:szCs w:val="24"/>
          <w:lang w:bidi="ar-SA"/>
        </w:rPr>
        <w:t>ます</w:t>
      </w:r>
      <w:r w:rsidR="009F5B48" w:rsidRPr="00BF5533">
        <w:rPr>
          <w:rFonts w:asciiTheme="majorEastAsia" w:eastAsiaTheme="majorEastAsia" w:hAnsiTheme="majorEastAsia" w:cs="Segoe UI Symbol" w:hint="eastAsia"/>
          <w:sz w:val="24"/>
          <w:szCs w:val="24"/>
          <w:lang w:bidi="ar-SA"/>
        </w:rPr>
        <w:t>。</w:t>
      </w:r>
      <w:r w:rsidR="00C72ADA">
        <w:rPr>
          <w:rFonts w:asciiTheme="majorEastAsia" w:eastAsiaTheme="majorEastAsia" w:hAnsiTheme="majorEastAsia" w:cs="Segoe UI Symbol" w:hint="eastAsia"/>
          <w:sz w:val="24"/>
          <w:szCs w:val="24"/>
          <w:lang w:bidi="ar-SA"/>
        </w:rPr>
        <w:t>まず</w:t>
      </w:r>
      <w:r w:rsidR="00475A0C" w:rsidRPr="00BF5533">
        <w:rPr>
          <w:rFonts w:asciiTheme="majorEastAsia" w:eastAsiaTheme="majorEastAsia" w:hAnsiTheme="majorEastAsia" w:cs="ＭＳ Ｐゴシック" w:hint="eastAsia"/>
          <w:sz w:val="24"/>
          <w:szCs w:val="24"/>
          <w:lang w:bidi="ar-SA"/>
        </w:rPr>
        <w:t>江戸初期</w:t>
      </w:r>
      <w:r w:rsidR="00475A0C">
        <w:rPr>
          <w:rFonts w:asciiTheme="majorEastAsia" w:eastAsiaTheme="majorEastAsia" w:hAnsiTheme="majorEastAsia" w:cs="ＭＳ Ｐゴシック" w:hint="eastAsia"/>
          <w:sz w:val="24"/>
          <w:szCs w:val="24"/>
          <w:lang w:bidi="ar-SA"/>
        </w:rPr>
        <w:t>の</w:t>
      </w:r>
      <w:r w:rsidR="00475A0C" w:rsidRPr="00BF5533">
        <w:rPr>
          <w:rFonts w:asciiTheme="majorEastAsia" w:eastAsiaTheme="majorEastAsia" w:hAnsiTheme="majorEastAsia" w:cs="ＭＳ Ｐゴシック" w:hint="eastAsia"/>
          <w:sz w:val="24"/>
          <w:szCs w:val="24"/>
          <w:lang w:bidi="ar-SA"/>
        </w:rPr>
        <w:t>舌内入声</w:t>
      </w:r>
      <w:r w:rsidR="00475A0C">
        <w:rPr>
          <w:rFonts w:asciiTheme="majorEastAsia" w:eastAsiaTheme="majorEastAsia" w:hAnsiTheme="majorEastAsia" w:cs="ＭＳ Ｐゴシック" w:hint="eastAsia"/>
          <w:sz w:val="24"/>
          <w:szCs w:val="24"/>
          <w:lang w:bidi="ar-SA"/>
        </w:rPr>
        <w:t>の</w:t>
      </w:r>
      <w:r w:rsidR="00475A0C" w:rsidRPr="00BF5533">
        <w:rPr>
          <w:rFonts w:asciiTheme="majorEastAsia" w:eastAsiaTheme="majorEastAsia" w:hAnsiTheme="majorEastAsia" w:cs="Segoe UI Symbol" w:hint="eastAsia"/>
          <w:sz w:val="24"/>
          <w:szCs w:val="24"/>
          <w:lang w:bidi="ar-SA"/>
        </w:rPr>
        <w:t>tとtçu</w:t>
      </w:r>
      <w:r w:rsidR="00475A0C">
        <w:rPr>
          <w:rFonts w:asciiTheme="majorEastAsia" w:eastAsiaTheme="majorEastAsia" w:hAnsiTheme="majorEastAsia" w:cs="Segoe UI Symbol" w:hint="eastAsia"/>
          <w:sz w:val="24"/>
          <w:szCs w:val="24"/>
          <w:lang w:bidi="ar-SA"/>
        </w:rPr>
        <w:t>を</w:t>
      </w:r>
      <w:r w:rsidR="00081AD0">
        <w:rPr>
          <w:rFonts w:asciiTheme="majorEastAsia" w:eastAsiaTheme="majorEastAsia" w:hAnsiTheme="majorEastAsia" w:cs="Segoe UI Symbol" w:hint="eastAsia"/>
          <w:sz w:val="24"/>
          <w:szCs w:val="24"/>
          <w:lang w:bidi="ar-SA"/>
        </w:rPr>
        <w:t>全く違った人物</w:t>
      </w:r>
      <w:r w:rsidR="00475A0C" w:rsidRPr="00475A0C">
        <w:rPr>
          <w:rFonts w:asciiTheme="majorEastAsia" w:eastAsiaTheme="majorEastAsia" w:hAnsiTheme="majorEastAsia" w:cs="Segoe UI Symbol" w:hint="eastAsia"/>
          <w:sz w:val="24"/>
          <w:szCs w:val="24"/>
          <w:lang w:bidi="ar-SA"/>
        </w:rPr>
        <w:t>A（入声t）と</w:t>
      </w:r>
      <w:r w:rsidR="003557E3">
        <w:rPr>
          <w:rFonts w:asciiTheme="majorEastAsia" w:eastAsiaTheme="majorEastAsia" w:hAnsiTheme="majorEastAsia" w:cs="Segoe UI Symbol" w:hint="eastAsia"/>
          <w:sz w:val="24"/>
          <w:szCs w:val="24"/>
          <w:lang w:bidi="ar-SA"/>
        </w:rPr>
        <w:t>人物</w:t>
      </w:r>
      <w:r w:rsidR="00475A0C" w:rsidRPr="00475A0C">
        <w:rPr>
          <w:rFonts w:asciiTheme="majorEastAsia" w:eastAsiaTheme="majorEastAsia" w:hAnsiTheme="majorEastAsia" w:cs="Segoe UI Symbol" w:hint="eastAsia"/>
          <w:sz w:val="24"/>
          <w:szCs w:val="24"/>
          <w:lang w:bidi="ar-SA"/>
        </w:rPr>
        <w:t>B（開音節化されたtsu）</w:t>
      </w:r>
      <w:r w:rsidR="003557E3">
        <w:rPr>
          <w:rFonts w:asciiTheme="majorEastAsia" w:eastAsiaTheme="majorEastAsia" w:hAnsiTheme="majorEastAsia" w:cs="Segoe UI Symbol" w:hint="eastAsia"/>
          <w:sz w:val="24"/>
          <w:szCs w:val="24"/>
          <w:lang w:bidi="ar-SA"/>
        </w:rPr>
        <w:t>だった</w:t>
      </w:r>
      <w:r w:rsidR="00081AD0">
        <w:rPr>
          <w:rFonts w:asciiTheme="majorEastAsia" w:eastAsiaTheme="majorEastAsia" w:hAnsiTheme="majorEastAsia" w:cs="Segoe UI Symbol" w:hint="eastAsia"/>
          <w:sz w:val="24"/>
          <w:szCs w:val="24"/>
          <w:lang w:bidi="ar-SA"/>
        </w:rPr>
        <w:t>と</w:t>
      </w:r>
      <w:r w:rsidR="0052487F">
        <w:rPr>
          <w:rFonts w:asciiTheme="majorEastAsia" w:eastAsiaTheme="majorEastAsia" w:hAnsiTheme="majorEastAsia" w:cs="Segoe UI Symbol" w:hint="eastAsia"/>
          <w:sz w:val="24"/>
          <w:szCs w:val="24"/>
          <w:lang w:bidi="ar-SA"/>
        </w:rPr>
        <w:t>考えます</w:t>
      </w:r>
      <w:r w:rsidR="00475A0C">
        <w:rPr>
          <w:rFonts w:asciiTheme="majorEastAsia" w:eastAsiaTheme="majorEastAsia" w:hAnsiTheme="majorEastAsia" w:cs="Segoe UI Symbol" w:hint="eastAsia"/>
          <w:sz w:val="24"/>
          <w:szCs w:val="24"/>
          <w:lang w:bidi="ar-SA"/>
        </w:rPr>
        <w:t>。しかし</w:t>
      </w:r>
      <w:r w:rsidR="00081AD0">
        <w:rPr>
          <w:rFonts w:asciiTheme="majorEastAsia" w:eastAsiaTheme="majorEastAsia" w:hAnsiTheme="majorEastAsia" w:cs="Segoe UI Symbol" w:hint="eastAsia"/>
          <w:sz w:val="24"/>
          <w:szCs w:val="24"/>
          <w:lang w:bidi="ar-SA"/>
        </w:rPr>
        <w:t>そう考えると、</w:t>
      </w:r>
      <w:r w:rsidR="00A85F15" w:rsidRPr="00BF5533">
        <w:rPr>
          <w:rFonts w:asciiTheme="majorEastAsia" w:eastAsiaTheme="majorEastAsia" w:hAnsiTheme="majorEastAsia" w:cs="Segoe UI Symbol" w:hint="eastAsia"/>
          <w:sz w:val="24"/>
          <w:szCs w:val="24"/>
          <w:lang w:bidi="ar-SA"/>
        </w:rPr>
        <w:t>人も</w:t>
      </w:r>
      <w:r w:rsidR="00A85F15">
        <w:rPr>
          <w:rFonts w:asciiTheme="majorEastAsia" w:eastAsiaTheme="majorEastAsia" w:hAnsiTheme="majorEastAsia" w:cs="Segoe UI Symbol" w:hint="eastAsia"/>
          <w:sz w:val="24"/>
          <w:szCs w:val="24"/>
          <w:lang w:bidi="ar-SA"/>
        </w:rPr>
        <w:t>言葉</w:t>
      </w:r>
      <w:r w:rsidR="00A85F15" w:rsidRPr="00BF5533">
        <w:rPr>
          <w:rFonts w:asciiTheme="majorEastAsia" w:eastAsiaTheme="majorEastAsia" w:hAnsiTheme="majorEastAsia" w:cs="Segoe UI Symbol" w:hint="eastAsia"/>
          <w:sz w:val="24"/>
          <w:szCs w:val="24"/>
          <w:lang w:bidi="ar-SA"/>
        </w:rPr>
        <w:t>も移ろい変化する</w:t>
      </w:r>
      <w:r w:rsidR="00081AD0">
        <w:rPr>
          <w:rFonts w:asciiTheme="majorEastAsia" w:eastAsiaTheme="majorEastAsia" w:hAnsiTheme="majorEastAsia" w:cs="Segoe UI Symbol" w:hint="eastAsia"/>
          <w:sz w:val="24"/>
          <w:szCs w:val="24"/>
          <w:lang w:bidi="ar-SA"/>
        </w:rPr>
        <w:t>のが自然なので、</w:t>
      </w:r>
      <w:r w:rsidR="009F5B48" w:rsidRPr="00BF5533">
        <w:rPr>
          <w:rFonts w:asciiTheme="majorEastAsia" w:eastAsiaTheme="majorEastAsia" w:hAnsiTheme="majorEastAsia" w:cs="Segoe UI Symbol" w:hint="eastAsia"/>
          <w:sz w:val="24"/>
          <w:szCs w:val="24"/>
          <w:lang w:bidi="ar-SA"/>
        </w:rPr>
        <w:t>なぜ人物A</w:t>
      </w:r>
      <w:r w:rsidR="003557E3">
        <w:rPr>
          <w:rFonts w:asciiTheme="majorEastAsia" w:eastAsiaTheme="majorEastAsia" w:hAnsiTheme="majorEastAsia" w:cs="Segoe UI Symbol" w:hint="eastAsia"/>
          <w:sz w:val="24"/>
          <w:szCs w:val="24"/>
          <w:lang w:bidi="ar-SA"/>
        </w:rPr>
        <w:t>（古代の</w:t>
      </w:r>
      <w:r w:rsidR="003557E3" w:rsidRPr="00475A0C">
        <w:rPr>
          <w:rFonts w:asciiTheme="majorEastAsia" w:eastAsiaTheme="majorEastAsia" w:hAnsiTheme="majorEastAsia" w:cs="Segoe UI Symbol" w:hint="eastAsia"/>
          <w:sz w:val="24"/>
          <w:szCs w:val="24"/>
          <w:lang w:bidi="ar-SA"/>
        </w:rPr>
        <w:t>入声t</w:t>
      </w:r>
      <w:r w:rsidR="003557E3">
        <w:rPr>
          <w:rFonts w:asciiTheme="majorEastAsia" w:eastAsiaTheme="majorEastAsia" w:hAnsiTheme="majorEastAsia" w:cs="Segoe UI Symbol" w:hint="eastAsia"/>
          <w:sz w:val="24"/>
          <w:szCs w:val="24"/>
          <w:lang w:bidi="ar-SA"/>
        </w:rPr>
        <w:t>）</w:t>
      </w:r>
      <w:r w:rsidR="009F5B48" w:rsidRPr="00BF5533">
        <w:rPr>
          <w:rFonts w:asciiTheme="majorEastAsia" w:eastAsiaTheme="majorEastAsia" w:hAnsiTheme="majorEastAsia" w:cs="Segoe UI Symbol" w:hint="eastAsia"/>
          <w:sz w:val="24"/>
          <w:szCs w:val="24"/>
          <w:lang w:bidi="ar-SA"/>
        </w:rPr>
        <w:t>が二人の人物A</w:t>
      </w:r>
      <w:r w:rsidR="0052487F" w:rsidRPr="00475A0C">
        <w:rPr>
          <w:rFonts w:asciiTheme="majorEastAsia" w:eastAsiaTheme="majorEastAsia" w:hAnsiTheme="majorEastAsia" w:cs="Segoe UI Symbol" w:hint="eastAsia"/>
          <w:sz w:val="24"/>
          <w:szCs w:val="24"/>
          <w:lang w:bidi="ar-SA"/>
        </w:rPr>
        <w:t>（</w:t>
      </w:r>
      <w:r w:rsidR="003557E3">
        <w:rPr>
          <w:rFonts w:asciiTheme="majorEastAsia" w:eastAsiaTheme="majorEastAsia" w:hAnsiTheme="majorEastAsia" w:cs="Segoe UI Symbol" w:hint="eastAsia"/>
          <w:sz w:val="24"/>
          <w:szCs w:val="24"/>
          <w:lang w:bidi="ar-SA"/>
        </w:rPr>
        <w:t>江戸初期の</w:t>
      </w:r>
      <w:r w:rsidR="003557E3" w:rsidRPr="00475A0C">
        <w:rPr>
          <w:rFonts w:asciiTheme="majorEastAsia" w:eastAsiaTheme="majorEastAsia" w:hAnsiTheme="majorEastAsia" w:cs="Segoe UI Symbol" w:hint="eastAsia"/>
          <w:sz w:val="24"/>
          <w:szCs w:val="24"/>
          <w:lang w:bidi="ar-SA"/>
        </w:rPr>
        <w:t>入声</w:t>
      </w:r>
      <w:r w:rsidR="0052487F" w:rsidRPr="00475A0C">
        <w:rPr>
          <w:rFonts w:asciiTheme="majorEastAsia" w:eastAsiaTheme="majorEastAsia" w:hAnsiTheme="majorEastAsia" w:cs="Segoe UI Symbol" w:hint="eastAsia"/>
          <w:sz w:val="24"/>
          <w:szCs w:val="24"/>
          <w:lang w:bidi="ar-SA"/>
        </w:rPr>
        <w:t>t）とB（tsu）</w:t>
      </w:r>
      <w:r w:rsidR="0052487F">
        <w:rPr>
          <w:rFonts w:asciiTheme="majorEastAsia" w:eastAsiaTheme="majorEastAsia" w:hAnsiTheme="majorEastAsia" w:cs="Segoe UI Symbol" w:hint="eastAsia"/>
          <w:sz w:val="24"/>
          <w:szCs w:val="24"/>
          <w:lang w:bidi="ar-SA"/>
        </w:rPr>
        <w:t>になった</w:t>
      </w:r>
      <w:r w:rsidR="009F5B48" w:rsidRPr="00BF5533">
        <w:rPr>
          <w:rFonts w:asciiTheme="majorEastAsia" w:eastAsiaTheme="majorEastAsia" w:hAnsiTheme="majorEastAsia" w:cs="Segoe UI Symbol" w:hint="eastAsia"/>
          <w:sz w:val="24"/>
          <w:szCs w:val="24"/>
          <w:lang w:bidi="ar-SA"/>
        </w:rPr>
        <w:t>のか、また</w:t>
      </w:r>
      <w:r w:rsidR="00361EF8" w:rsidRPr="00BF5533">
        <w:rPr>
          <w:rFonts w:asciiTheme="majorEastAsia" w:eastAsiaTheme="majorEastAsia" w:hAnsiTheme="majorEastAsia" w:cs="Segoe UI Symbol" w:hint="eastAsia"/>
          <w:sz w:val="24"/>
          <w:szCs w:val="24"/>
          <w:lang w:bidi="ar-SA"/>
        </w:rPr>
        <w:t>その</w:t>
      </w:r>
      <w:r w:rsidR="009F5B48" w:rsidRPr="00BF5533">
        <w:rPr>
          <w:rFonts w:asciiTheme="majorEastAsia" w:eastAsiaTheme="majorEastAsia" w:hAnsiTheme="majorEastAsia" w:cs="Segoe UI Symbol" w:hint="eastAsia"/>
          <w:sz w:val="24"/>
          <w:szCs w:val="24"/>
          <w:lang w:bidi="ar-SA"/>
        </w:rPr>
        <w:t>人物A</w:t>
      </w:r>
      <w:r w:rsidR="00361EF8" w:rsidRPr="00BF5533">
        <w:rPr>
          <w:rFonts w:asciiTheme="majorEastAsia" w:eastAsiaTheme="majorEastAsia" w:hAnsiTheme="majorEastAsia" w:cs="Segoe UI Symbol" w:hint="eastAsia"/>
          <w:sz w:val="24"/>
          <w:szCs w:val="24"/>
          <w:lang w:bidi="ar-SA"/>
        </w:rPr>
        <w:t>（</w:t>
      </w:r>
      <w:r w:rsidR="00E67E9F">
        <w:rPr>
          <w:rFonts w:asciiTheme="majorEastAsia" w:eastAsiaTheme="majorEastAsia" w:hAnsiTheme="majorEastAsia" w:cs="Segoe UI Symbol" w:hint="eastAsia"/>
          <w:sz w:val="24"/>
          <w:szCs w:val="24"/>
          <w:lang w:bidi="ar-SA"/>
        </w:rPr>
        <w:t>古代の</w:t>
      </w:r>
      <w:r w:rsidR="00E67E9F" w:rsidRPr="00475A0C">
        <w:rPr>
          <w:rFonts w:asciiTheme="majorEastAsia" w:eastAsiaTheme="majorEastAsia" w:hAnsiTheme="majorEastAsia" w:cs="Segoe UI Symbol" w:hint="eastAsia"/>
          <w:sz w:val="24"/>
          <w:szCs w:val="24"/>
          <w:lang w:bidi="ar-SA"/>
        </w:rPr>
        <w:t>入声</w:t>
      </w:r>
      <w:r w:rsidR="00361EF8" w:rsidRPr="00BF5533">
        <w:rPr>
          <w:rFonts w:asciiTheme="majorEastAsia" w:eastAsiaTheme="majorEastAsia" w:hAnsiTheme="majorEastAsia" w:cs="Segoe UI Symbol" w:hint="eastAsia"/>
          <w:sz w:val="24"/>
          <w:szCs w:val="24"/>
          <w:lang w:bidi="ar-SA"/>
        </w:rPr>
        <w:t>t）</w:t>
      </w:r>
      <w:r w:rsidR="009F5B48" w:rsidRPr="00BF5533">
        <w:rPr>
          <w:rFonts w:asciiTheme="majorEastAsia" w:eastAsiaTheme="majorEastAsia" w:hAnsiTheme="majorEastAsia" w:cs="Segoe UI Symbol" w:hint="eastAsia"/>
          <w:sz w:val="24"/>
          <w:szCs w:val="24"/>
          <w:lang w:bidi="ar-SA"/>
        </w:rPr>
        <w:t>が1000年もの長い間生き</w:t>
      </w:r>
      <w:r w:rsidR="00F71589" w:rsidRPr="00BF5533">
        <w:rPr>
          <w:rFonts w:asciiTheme="majorEastAsia" w:eastAsiaTheme="majorEastAsia" w:hAnsiTheme="majorEastAsia" w:cs="Segoe UI Symbol" w:hint="eastAsia"/>
          <w:sz w:val="24"/>
          <w:szCs w:val="24"/>
          <w:lang w:bidi="ar-SA"/>
        </w:rPr>
        <w:t>ながらえたのか</w:t>
      </w:r>
      <w:r w:rsidR="009F5B48" w:rsidRPr="00BF5533">
        <w:rPr>
          <w:rFonts w:asciiTheme="majorEastAsia" w:eastAsiaTheme="majorEastAsia" w:hAnsiTheme="majorEastAsia" w:cs="Segoe UI Symbol" w:hint="eastAsia"/>
          <w:sz w:val="24"/>
          <w:szCs w:val="24"/>
          <w:lang w:bidi="ar-SA"/>
        </w:rPr>
        <w:t>不思議</w:t>
      </w:r>
      <w:r w:rsidR="00F71589" w:rsidRPr="00BF5533">
        <w:rPr>
          <w:rFonts w:asciiTheme="majorEastAsia" w:eastAsiaTheme="majorEastAsia" w:hAnsiTheme="majorEastAsia" w:cs="Segoe UI Symbol" w:hint="eastAsia"/>
          <w:sz w:val="24"/>
          <w:szCs w:val="24"/>
          <w:lang w:bidi="ar-SA"/>
        </w:rPr>
        <w:t>にな</w:t>
      </w:r>
      <w:r w:rsidR="00A85F15">
        <w:rPr>
          <w:rFonts w:asciiTheme="majorEastAsia" w:eastAsiaTheme="majorEastAsia" w:hAnsiTheme="majorEastAsia" w:cs="Segoe UI Symbol" w:hint="eastAsia"/>
          <w:sz w:val="24"/>
          <w:szCs w:val="24"/>
          <w:lang w:bidi="ar-SA"/>
        </w:rPr>
        <w:t>って</w:t>
      </w:r>
      <w:r w:rsidR="0052487F">
        <w:rPr>
          <w:rFonts w:asciiTheme="majorEastAsia" w:eastAsiaTheme="majorEastAsia" w:hAnsiTheme="majorEastAsia" w:cs="Segoe UI Symbol" w:hint="eastAsia"/>
          <w:sz w:val="24"/>
          <w:szCs w:val="24"/>
          <w:lang w:bidi="ar-SA"/>
        </w:rPr>
        <w:t>きます</w:t>
      </w:r>
      <w:r w:rsidR="00F71589" w:rsidRPr="00BF5533">
        <w:rPr>
          <w:rFonts w:asciiTheme="majorEastAsia" w:eastAsiaTheme="majorEastAsia" w:hAnsiTheme="majorEastAsia" w:cs="Segoe UI Symbol" w:hint="eastAsia"/>
          <w:sz w:val="24"/>
          <w:szCs w:val="24"/>
          <w:lang w:bidi="ar-SA"/>
        </w:rPr>
        <w:t>。そ</w:t>
      </w:r>
      <w:r w:rsidR="006E1DC1" w:rsidRPr="00BF5533">
        <w:rPr>
          <w:rFonts w:asciiTheme="majorEastAsia" w:eastAsiaTheme="majorEastAsia" w:hAnsiTheme="majorEastAsia" w:cs="Segoe UI Symbol" w:hint="eastAsia"/>
          <w:sz w:val="24"/>
          <w:szCs w:val="24"/>
          <w:lang w:bidi="ar-SA"/>
        </w:rPr>
        <w:t>こで</w:t>
      </w:r>
      <w:r w:rsidR="00625EC7">
        <w:rPr>
          <w:rFonts w:asciiTheme="majorEastAsia" w:eastAsiaTheme="majorEastAsia" w:hAnsiTheme="majorEastAsia" w:cs="Segoe UI Symbol" w:hint="eastAsia"/>
          <w:sz w:val="24"/>
          <w:szCs w:val="24"/>
          <w:lang w:bidi="ar-SA"/>
        </w:rPr>
        <w:t>江戸初期に</w:t>
      </w:r>
      <w:r w:rsidR="006E1DC1" w:rsidRPr="00BF5533">
        <w:rPr>
          <w:rFonts w:asciiTheme="majorEastAsia" w:eastAsiaTheme="majorEastAsia" w:hAnsiTheme="majorEastAsia" w:cs="Segoe UI Symbol" w:hint="eastAsia"/>
          <w:sz w:val="24"/>
          <w:szCs w:val="24"/>
          <w:lang w:bidi="ar-SA"/>
        </w:rPr>
        <w:t>二人</w:t>
      </w:r>
      <w:r w:rsidR="00F71589" w:rsidRPr="00BF5533">
        <w:rPr>
          <w:rFonts w:asciiTheme="majorEastAsia" w:eastAsiaTheme="majorEastAsia" w:hAnsiTheme="majorEastAsia" w:cs="Segoe UI Symbol" w:hint="eastAsia"/>
          <w:sz w:val="24"/>
          <w:szCs w:val="24"/>
          <w:lang w:bidi="ar-SA"/>
        </w:rPr>
        <w:t>の人物A</w:t>
      </w:r>
      <w:r w:rsidR="00A85F15">
        <w:rPr>
          <w:rFonts w:asciiTheme="majorEastAsia" w:eastAsiaTheme="majorEastAsia" w:hAnsiTheme="majorEastAsia" w:cs="Segoe UI Symbol" w:hint="eastAsia"/>
          <w:sz w:val="24"/>
          <w:szCs w:val="24"/>
          <w:lang w:bidi="ar-SA"/>
        </w:rPr>
        <w:t>と</w:t>
      </w:r>
      <w:r w:rsidR="00F71589" w:rsidRPr="00BF5533">
        <w:rPr>
          <w:rFonts w:asciiTheme="majorEastAsia" w:eastAsiaTheme="majorEastAsia" w:hAnsiTheme="majorEastAsia" w:cs="Segoe UI Symbol" w:hint="eastAsia"/>
          <w:sz w:val="24"/>
          <w:szCs w:val="24"/>
          <w:lang w:bidi="ar-SA"/>
        </w:rPr>
        <w:t>B</w:t>
      </w:r>
      <w:r w:rsidR="006E1DC1" w:rsidRPr="00BF5533">
        <w:rPr>
          <w:rFonts w:asciiTheme="majorEastAsia" w:eastAsiaTheme="majorEastAsia" w:hAnsiTheme="majorEastAsia" w:cs="Segoe UI Symbol" w:hint="eastAsia"/>
          <w:sz w:val="24"/>
          <w:szCs w:val="24"/>
          <w:lang w:bidi="ar-SA"/>
        </w:rPr>
        <w:t>が存在したのではなく、</w:t>
      </w:r>
      <w:r w:rsidR="00791FB9" w:rsidRPr="00BF5533">
        <w:rPr>
          <w:rFonts w:asciiTheme="majorEastAsia" w:eastAsiaTheme="majorEastAsia" w:hAnsiTheme="majorEastAsia" w:cs="Segoe UI Symbol" w:hint="eastAsia"/>
          <w:sz w:val="24"/>
          <w:szCs w:val="24"/>
          <w:lang w:bidi="ar-SA"/>
        </w:rPr>
        <w:t>人物</w:t>
      </w:r>
      <w:r w:rsidR="009F5B48" w:rsidRPr="00BF5533">
        <w:rPr>
          <w:rFonts w:asciiTheme="majorEastAsia" w:eastAsiaTheme="majorEastAsia" w:hAnsiTheme="majorEastAsia" w:cs="Segoe UI Symbol" w:hint="eastAsia"/>
          <w:sz w:val="24"/>
          <w:szCs w:val="24"/>
          <w:lang w:bidi="ar-SA"/>
        </w:rPr>
        <w:t>A</w:t>
      </w:r>
      <w:r w:rsidR="00791FB9" w:rsidRPr="00BF5533">
        <w:rPr>
          <w:rFonts w:asciiTheme="majorEastAsia" w:eastAsiaTheme="majorEastAsia" w:hAnsiTheme="majorEastAsia" w:cs="Segoe UI Symbol" w:hint="eastAsia"/>
          <w:sz w:val="24"/>
          <w:szCs w:val="24"/>
          <w:lang w:bidi="ar-SA"/>
        </w:rPr>
        <w:t>の</w:t>
      </w:r>
      <w:r w:rsidR="005E0ED6" w:rsidRPr="00BF5533">
        <w:rPr>
          <w:rFonts w:asciiTheme="majorEastAsia" w:eastAsiaTheme="majorEastAsia" w:hAnsiTheme="majorEastAsia" w:cs="ＭＳ Ｐゴシック" w:hint="eastAsia"/>
          <w:sz w:val="24"/>
          <w:szCs w:val="24"/>
          <w:lang w:bidi="ar-SA"/>
        </w:rPr>
        <w:t>顔を正面ではなく右側からみ</w:t>
      </w:r>
      <w:r w:rsidR="006E1DC1" w:rsidRPr="00BF5533">
        <w:rPr>
          <w:rFonts w:asciiTheme="majorEastAsia" w:eastAsiaTheme="majorEastAsia" w:hAnsiTheme="majorEastAsia" w:cs="ＭＳ Ｐゴシック" w:hint="eastAsia"/>
          <w:sz w:val="24"/>
          <w:szCs w:val="24"/>
          <w:lang w:bidi="ar-SA"/>
        </w:rPr>
        <w:t>た横顔</w:t>
      </w:r>
      <w:r w:rsidR="00E67E9F">
        <w:rPr>
          <w:rFonts w:asciiTheme="majorEastAsia" w:eastAsiaTheme="majorEastAsia" w:hAnsiTheme="majorEastAsia" w:cs="ＭＳ Ｐゴシック" w:hint="eastAsia"/>
          <w:sz w:val="24"/>
          <w:szCs w:val="24"/>
          <w:lang w:bidi="ar-SA"/>
        </w:rPr>
        <w:t>を</w:t>
      </w:r>
      <w:r w:rsidR="005E0ED6" w:rsidRPr="00BF5533">
        <w:rPr>
          <w:rFonts w:asciiTheme="majorEastAsia" w:eastAsiaTheme="majorEastAsia" w:hAnsiTheme="majorEastAsia" w:cs="ＭＳ Ｐゴシック" w:hint="eastAsia"/>
          <w:sz w:val="24"/>
          <w:szCs w:val="24"/>
          <w:lang w:bidi="ar-SA"/>
        </w:rPr>
        <w:t>t（入声形）、また左側からみ</w:t>
      </w:r>
      <w:r w:rsidR="006E1DC1" w:rsidRPr="00BF5533">
        <w:rPr>
          <w:rFonts w:asciiTheme="majorEastAsia" w:eastAsiaTheme="majorEastAsia" w:hAnsiTheme="majorEastAsia" w:cs="ＭＳ Ｐゴシック" w:hint="eastAsia"/>
          <w:sz w:val="24"/>
          <w:szCs w:val="24"/>
          <w:lang w:bidi="ar-SA"/>
        </w:rPr>
        <w:t>た横顔</w:t>
      </w:r>
      <w:r w:rsidR="00E67E9F">
        <w:rPr>
          <w:rFonts w:asciiTheme="majorEastAsia" w:eastAsiaTheme="majorEastAsia" w:hAnsiTheme="majorEastAsia" w:cs="ＭＳ Ｐゴシック" w:hint="eastAsia"/>
          <w:sz w:val="24"/>
          <w:szCs w:val="24"/>
          <w:lang w:bidi="ar-SA"/>
        </w:rPr>
        <w:t>を</w:t>
      </w:r>
      <w:r w:rsidR="005E0ED6" w:rsidRPr="00BF5533">
        <w:rPr>
          <w:rFonts w:asciiTheme="majorEastAsia" w:eastAsiaTheme="majorEastAsia" w:hAnsiTheme="majorEastAsia" w:cs="ＭＳ Ｐゴシック" w:hint="eastAsia"/>
          <w:sz w:val="24"/>
          <w:szCs w:val="24"/>
          <w:lang w:bidi="ar-SA"/>
        </w:rPr>
        <w:t>tsu（開音節形）であると</w:t>
      </w:r>
      <w:r w:rsidR="00791FB9" w:rsidRPr="00BF5533">
        <w:rPr>
          <w:rFonts w:asciiTheme="majorEastAsia" w:eastAsiaTheme="majorEastAsia" w:hAnsiTheme="majorEastAsia" w:cs="ＭＳ Ｐゴシック" w:hint="eastAsia"/>
          <w:sz w:val="24"/>
          <w:szCs w:val="24"/>
          <w:lang w:bidi="ar-SA"/>
        </w:rPr>
        <w:t>考え</w:t>
      </w:r>
      <w:r w:rsidR="006E1DC1" w:rsidRPr="00BF5533">
        <w:rPr>
          <w:rFonts w:asciiTheme="majorEastAsia" w:eastAsiaTheme="majorEastAsia" w:hAnsiTheme="majorEastAsia" w:cs="ＭＳ Ｐゴシック" w:hint="eastAsia"/>
          <w:sz w:val="24"/>
          <w:szCs w:val="24"/>
          <w:lang w:bidi="ar-SA"/>
        </w:rPr>
        <w:t>なおし</w:t>
      </w:r>
      <w:r w:rsidR="00F71589" w:rsidRPr="00BF5533">
        <w:rPr>
          <w:rFonts w:asciiTheme="majorEastAsia" w:eastAsiaTheme="majorEastAsia" w:hAnsiTheme="majorEastAsia" w:cs="ＭＳ Ｐゴシック" w:hint="eastAsia"/>
          <w:sz w:val="24"/>
          <w:szCs w:val="24"/>
          <w:lang w:bidi="ar-SA"/>
        </w:rPr>
        <w:t>てみます</w:t>
      </w:r>
      <w:r w:rsidR="00791FB9" w:rsidRPr="00BF5533">
        <w:rPr>
          <w:rFonts w:asciiTheme="majorEastAsia" w:eastAsiaTheme="majorEastAsia" w:hAnsiTheme="majorEastAsia" w:cs="ＭＳ Ｐゴシック" w:hint="eastAsia"/>
          <w:sz w:val="24"/>
          <w:szCs w:val="24"/>
          <w:lang w:bidi="ar-SA"/>
        </w:rPr>
        <w:t>。そう考え</w:t>
      </w:r>
      <w:r w:rsidR="00A85F15">
        <w:rPr>
          <w:rFonts w:asciiTheme="majorEastAsia" w:eastAsiaTheme="majorEastAsia" w:hAnsiTheme="majorEastAsia" w:cs="ＭＳ Ｐゴシック" w:hint="eastAsia"/>
          <w:sz w:val="24"/>
          <w:szCs w:val="24"/>
          <w:lang w:bidi="ar-SA"/>
        </w:rPr>
        <w:t>れば</w:t>
      </w:r>
      <w:r w:rsidR="005E0ED6" w:rsidRPr="00BF5533">
        <w:rPr>
          <w:rFonts w:asciiTheme="majorEastAsia" w:eastAsiaTheme="majorEastAsia" w:hAnsiTheme="majorEastAsia" w:cs="ＭＳ Ｐゴシック" w:hint="eastAsia"/>
          <w:sz w:val="24"/>
          <w:szCs w:val="24"/>
          <w:lang w:bidi="ar-SA"/>
        </w:rPr>
        <w:t>先の文言（規範形）と口語（くずれた形）、あるいは位相差（教養の高低</w:t>
      </w:r>
      <w:r w:rsidR="00834524">
        <w:rPr>
          <w:rFonts w:asciiTheme="majorEastAsia" w:eastAsiaTheme="majorEastAsia" w:hAnsiTheme="majorEastAsia" w:cs="ＭＳ Ｐゴシック" w:hint="eastAsia"/>
          <w:sz w:val="24"/>
          <w:szCs w:val="24"/>
          <w:lang w:bidi="ar-SA"/>
        </w:rPr>
        <w:t>など</w:t>
      </w:r>
      <w:r w:rsidR="005E0ED6" w:rsidRPr="00BF5533">
        <w:rPr>
          <w:rFonts w:asciiTheme="majorEastAsia" w:eastAsiaTheme="majorEastAsia" w:hAnsiTheme="majorEastAsia" w:cs="ＭＳ Ｐゴシック" w:hint="eastAsia"/>
          <w:sz w:val="24"/>
          <w:szCs w:val="24"/>
          <w:lang w:bidi="ar-SA"/>
        </w:rPr>
        <w:t>）といった</w:t>
      </w:r>
      <w:r w:rsidR="006E1DC1" w:rsidRPr="00BF5533">
        <w:rPr>
          <w:rFonts w:asciiTheme="majorEastAsia" w:eastAsiaTheme="majorEastAsia" w:hAnsiTheme="majorEastAsia" w:cs="ＭＳ Ｐゴシック" w:hint="eastAsia"/>
          <w:sz w:val="24"/>
          <w:szCs w:val="24"/>
          <w:lang w:bidi="ar-SA"/>
        </w:rPr>
        <w:t>、さらには人物</w:t>
      </w:r>
      <w:r w:rsidR="00B51046" w:rsidRPr="00BF5533">
        <w:rPr>
          <w:rFonts w:asciiTheme="majorEastAsia" w:eastAsiaTheme="majorEastAsia" w:hAnsiTheme="majorEastAsia" w:cs="ＭＳ Ｐゴシック" w:hint="eastAsia"/>
          <w:sz w:val="24"/>
          <w:szCs w:val="24"/>
          <w:lang w:bidi="ar-SA"/>
        </w:rPr>
        <w:t>A</w:t>
      </w:r>
      <w:r w:rsidR="006E1DC1" w:rsidRPr="00BF5533">
        <w:rPr>
          <w:rFonts w:asciiTheme="majorEastAsia" w:eastAsiaTheme="majorEastAsia" w:hAnsiTheme="majorEastAsia" w:cs="ＭＳ Ｐゴシック" w:hint="eastAsia"/>
          <w:sz w:val="24"/>
          <w:szCs w:val="24"/>
          <w:lang w:bidi="ar-SA"/>
        </w:rPr>
        <w:t>の「よそ行き」と「普段着」の話し方の違い</w:t>
      </w:r>
      <w:r w:rsidR="00081AD0">
        <w:rPr>
          <w:rFonts w:asciiTheme="majorEastAsia" w:eastAsiaTheme="majorEastAsia" w:hAnsiTheme="majorEastAsia" w:cs="ＭＳ Ｐゴシック" w:hint="eastAsia"/>
          <w:sz w:val="24"/>
          <w:szCs w:val="24"/>
          <w:lang w:bidi="ar-SA"/>
        </w:rPr>
        <w:t>といったことを</w:t>
      </w:r>
      <w:r w:rsidR="00A85F15">
        <w:rPr>
          <w:rFonts w:asciiTheme="majorEastAsia" w:eastAsiaTheme="majorEastAsia" w:hAnsiTheme="majorEastAsia" w:cs="ＭＳ Ｐゴシック" w:hint="eastAsia"/>
          <w:sz w:val="24"/>
          <w:szCs w:val="24"/>
          <w:lang w:bidi="ar-SA"/>
        </w:rPr>
        <w:t>同一人物</w:t>
      </w:r>
      <w:r w:rsidR="00081AD0">
        <w:rPr>
          <w:rFonts w:asciiTheme="majorEastAsia" w:eastAsiaTheme="majorEastAsia" w:hAnsiTheme="majorEastAsia" w:cs="ＭＳ Ｐゴシック" w:hint="eastAsia"/>
          <w:sz w:val="24"/>
          <w:szCs w:val="24"/>
          <w:lang w:bidi="ar-SA"/>
        </w:rPr>
        <w:t>（</w:t>
      </w:r>
      <w:r w:rsidR="0052487F">
        <w:rPr>
          <w:rFonts w:asciiTheme="majorEastAsia" w:eastAsiaTheme="majorEastAsia" w:hAnsiTheme="majorEastAsia" w:cs="ＭＳ Ｐゴシック" w:hint="eastAsia"/>
          <w:sz w:val="24"/>
          <w:szCs w:val="24"/>
          <w:lang w:bidi="ar-SA"/>
        </w:rPr>
        <w:t>ロドリゲスは</w:t>
      </w:r>
      <w:r w:rsidR="00081AD0">
        <w:rPr>
          <w:rFonts w:asciiTheme="majorEastAsia" w:eastAsiaTheme="majorEastAsia" w:hAnsiTheme="majorEastAsia" w:cs="ＭＳ Ｐゴシック" w:hint="eastAsia"/>
          <w:sz w:val="24"/>
          <w:szCs w:val="24"/>
          <w:lang w:bidi="ar-SA"/>
        </w:rPr>
        <w:t>詰字のT</w:t>
      </w:r>
      <w:r w:rsidR="0052487F">
        <w:rPr>
          <w:rFonts w:asciiTheme="majorEastAsia" w:eastAsiaTheme="majorEastAsia" w:hAnsiTheme="majorEastAsia" w:cs="ＭＳ Ｐゴシック" w:hint="eastAsia"/>
          <w:sz w:val="24"/>
          <w:szCs w:val="24"/>
          <w:lang w:bidi="ar-SA"/>
        </w:rPr>
        <w:t>と記述</w:t>
      </w:r>
      <w:r w:rsidR="00081AD0">
        <w:rPr>
          <w:rFonts w:asciiTheme="majorEastAsia" w:eastAsiaTheme="majorEastAsia" w:hAnsiTheme="majorEastAsia" w:cs="ＭＳ Ｐゴシック" w:hint="eastAsia"/>
          <w:sz w:val="24"/>
          <w:szCs w:val="24"/>
          <w:lang w:bidi="ar-SA"/>
        </w:rPr>
        <w:t>）</w:t>
      </w:r>
      <w:r w:rsidR="00A85F15">
        <w:rPr>
          <w:rFonts w:asciiTheme="majorEastAsia" w:eastAsiaTheme="majorEastAsia" w:hAnsiTheme="majorEastAsia" w:cs="ＭＳ Ｐゴシック" w:hint="eastAsia"/>
          <w:sz w:val="24"/>
          <w:szCs w:val="24"/>
          <w:lang w:bidi="ar-SA"/>
        </w:rPr>
        <w:t>の</w:t>
      </w:r>
      <w:r w:rsidR="00A85F15" w:rsidRPr="00A85F15">
        <w:rPr>
          <w:rFonts w:asciiTheme="majorEastAsia" w:eastAsiaTheme="majorEastAsia" w:hAnsiTheme="majorEastAsia" w:cs="ＭＳ Ｐゴシック" w:hint="eastAsia"/>
          <w:sz w:val="24"/>
          <w:szCs w:val="24"/>
          <w:lang w:bidi="ar-SA"/>
        </w:rPr>
        <w:t>左右の</w:t>
      </w:r>
      <w:r w:rsidR="00A85F15">
        <w:rPr>
          <w:rFonts w:asciiTheme="majorEastAsia" w:eastAsiaTheme="majorEastAsia" w:hAnsiTheme="majorEastAsia" w:cs="ＭＳ Ｐゴシック" w:hint="eastAsia"/>
          <w:sz w:val="24"/>
          <w:szCs w:val="24"/>
          <w:lang w:bidi="ar-SA"/>
        </w:rPr>
        <w:t>横</w:t>
      </w:r>
      <w:r w:rsidR="00A85F15" w:rsidRPr="00A85F15">
        <w:rPr>
          <w:rFonts w:asciiTheme="majorEastAsia" w:eastAsiaTheme="majorEastAsia" w:hAnsiTheme="majorEastAsia" w:cs="ＭＳ Ｐゴシック" w:hint="eastAsia"/>
          <w:sz w:val="24"/>
          <w:szCs w:val="24"/>
          <w:lang w:bidi="ar-SA"/>
        </w:rPr>
        <w:t>顔</w:t>
      </w:r>
      <w:r w:rsidR="00A85F15">
        <w:rPr>
          <w:rFonts w:asciiTheme="majorEastAsia" w:eastAsiaTheme="majorEastAsia" w:hAnsiTheme="majorEastAsia" w:cs="ＭＳ Ｐゴシック" w:hint="eastAsia"/>
          <w:sz w:val="24"/>
          <w:szCs w:val="24"/>
          <w:lang w:bidi="ar-SA"/>
        </w:rPr>
        <w:t>の見え方のちがい</w:t>
      </w:r>
      <w:r w:rsidR="00081AD0">
        <w:rPr>
          <w:rFonts w:asciiTheme="majorEastAsia" w:eastAsiaTheme="majorEastAsia" w:hAnsiTheme="majorEastAsia" w:cs="ＭＳ Ｐゴシック" w:hint="eastAsia"/>
          <w:sz w:val="24"/>
          <w:szCs w:val="24"/>
          <w:lang w:bidi="ar-SA"/>
        </w:rPr>
        <w:t>（</w:t>
      </w:r>
      <w:r w:rsidR="00081AD0" w:rsidRPr="00081AD0">
        <w:rPr>
          <w:rFonts w:asciiTheme="majorEastAsia" w:eastAsiaTheme="majorEastAsia" w:hAnsiTheme="majorEastAsia" w:cs="ＭＳ Ｐゴシック" w:hint="eastAsia"/>
          <w:sz w:val="24"/>
          <w:szCs w:val="24"/>
          <w:lang w:bidi="ar-SA"/>
        </w:rPr>
        <w:t>tとtçu</w:t>
      </w:r>
      <w:r w:rsidR="00081AD0">
        <w:rPr>
          <w:rFonts w:asciiTheme="majorEastAsia" w:eastAsiaTheme="majorEastAsia" w:hAnsiTheme="majorEastAsia" w:cs="ＭＳ Ｐゴシック" w:hint="eastAsia"/>
          <w:sz w:val="24"/>
          <w:szCs w:val="24"/>
          <w:lang w:bidi="ar-SA"/>
        </w:rPr>
        <w:t>）</w:t>
      </w:r>
      <w:r w:rsidR="00A85F15">
        <w:rPr>
          <w:rFonts w:asciiTheme="majorEastAsia" w:eastAsiaTheme="majorEastAsia" w:hAnsiTheme="majorEastAsia" w:cs="ＭＳ Ｐゴシック" w:hint="eastAsia"/>
          <w:sz w:val="24"/>
          <w:szCs w:val="24"/>
          <w:lang w:bidi="ar-SA"/>
        </w:rPr>
        <w:t>として</w:t>
      </w:r>
      <w:r w:rsidR="006E1DC1" w:rsidRPr="00BF5533">
        <w:rPr>
          <w:rFonts w:asciiTheme="majorEastAsia" w:eastAsiaTheme="majorEastAsia" w:hAnsiTheme="majorEastAsia" w:cs="ＭＳ Ｐゴシック" w:hint="eastAsia"/>
          <w:sz w:val="24"/>
          <w:szCs w:val="24"/>
          <w:lang w:bidi="ar-SA"/>
        </w:rPr>
        <w:t>説明</w:t>
      </w:r>
      <w:r w:rsidR="00A85F15">
        <w:rPr>
          <w:rFonts w:asciiTheme="majorEastAsia" w:eastAsiaTheme="majorEastAsia" w:hAnsiTheme="majorEastAsia" w:cs="ＭＳ Ｐゴシック" w:hint="eastAsia"/>
          <w:sz w:val="24"/>
          <w:szCs w:val="24"/>
          <w:lang w:bidi="ar-SA"/>
        </w:rPr>
        <w:t>できる</w:t>
      </w:r>
      <w:r w:rsidR="00F71589" w:rsidRPr="00BF5533">
        <w:rPr>
          <w:rFonts w:asciiTheme="majorEastAsia" w:eastAsiaTheme="majorEastAsia" w:hAnsiTheme="majorEastAsia" w:cs="ＭＳ Ｐゴシック" w:hint="eastAsia"/>
          <w:sz w:val="24"/>
          <w:szCs w:val="24"/>
          <w:lang w:bidi="ar-SA"/>
        </w:rPr>
        <w:t>でしょう。</w:t>
      </w:r>
      <w:r w:rsidR="00B51046" w:rsidRPr="00BF5533">
        <w:rPr>
          <w:rFonts w:asciiTheme="majorEastAsia" w:eastAsiaTheme="majorEastAsia" w:hAnsiTheme="majorEastAsia" w:cs="ＭＳ Ｐゴシック" w:hint="eastAsia"/>
          <w:sz w:val="24"/>
          <w:szCs w:val="24"/>
          <w:lang w:bidi="ar-SA"/>
        </w:rPr>
        <w:t>し</w:t>
      </w:r>
      <w:r w:rsidR="008171E0" w:rsidRPr="00BF5533">
        <w:rPr>
          <w:rFonts w:asciiTheme="majorEastAsia" w:eastAsiaTheme="majorEastAsia" w:hAnsiTheme="majorEastAsia" w:cs="ＭＳ Ｐゴシック" w:hint="eastAsia"/>
          <w:sz w:val="24"/>
          <w:szCs w:val="24"/>
          <w:lang w:bidi="ar-SA"/>
        </w:rPr>
        <w:t>かしこの</w:t>
      </w:r>
      <w:r w:rsidR="002D3770" w:rsidRPr="00BF5533">
        <w:rPr>
          <w:rFonts w:asciiTheme="majorEastAsia" w:eastAsiaTheme="majorEastAsia" w:hAnsiTheme="majorEastAsia" w:cs="ＭＳ Ｐゴシック" w:hint="eastAsia"/>
          <w:sz w:val="24"/>
          <w:szCs w:val="24"/>
          <w:lang w:bidi="ar-SA"/>
        </w:rPr>
        <w:t>ようにt</w:t>
      </w:r>
      <w:r w:rsidR="00C273F8" w:rsidRPr="00BF5533">
        <w:rPr>
          <w:rFonts w:asciiTheme="majorEastAsia" w:eastAsiaTheme="majorEastAsia" w:hAnsiTheme="majorEastAsia" w:cs="ＭＳ Ｐゴシック" w:hint="eastAsia"/>
          <w:sz w:val="24"/>
          <w:szCs w:val="24"/>
          <w:lang w:bidi="ar-SA"/>
        </w:rPr>
        <w:t>と</w:t>
      </w:r>
      <w:r w:rsidR="002D3770" w:rsidRPr="00BF5533">
        <w:rPr>
          <w:rFonts w:asciiTheme="majorEastAsia" w:eastAsiaTheme="majorEastAsia" w:hAnsiTheme="majorEastAsia" w:cs="ＭＳ Ｐゴシック" w:hint="eastAsia"/>
          <w:sz w:val="24"/>
          <w:szCs w:val="24"/>
          <w:lang w:bidi="ar-SA"/>
        </w:rPr>
        <w:t>tsuを人物</w:t>
      </w:r>
      <w:r w:rsidR="00B51046" w:rsidRPr="00BF5533">
        <w:rPr>
          <w:rFonts w:asciiTheme="majorEastAsia" w:eastAsiaTheme="majorEastAsia" w:hAnsiTheme="majorEastAsia" w:cs="ＭＳ Ｐゴシック" w:hint="eastAsia"/>
          <w:sz w:val="24"/>
          <w:szCs w:val="24"/>
          <w:lang w:bidi="ar-SA"/>
        </w:rPr>
        <w:t>A</w:t>
      </w:r>
      <w:r w:rsidR="002D3770" w:rsidRPr="00BF5533">
        <w:rPr>
          <w:rFonts w:asciiTheme="majorEastAsia" w:eastAsiaTheme="majorEastAsia" w:hAnsiTheme="majorEastAsia" w:cs="Segoe UI Symbol" w:hint="eastAsia"/>
          <w:sz w:val="24"/>
          <w:szCs w:val="24"/>
          <w:lang w:bidi="ar-SA"/>
        </w:rPr>
        <w:t>の左右の</w:t>
      </w:r>
      <w:r w:rsidR="002D3770" w:rsidRPr="00BF5533">
        <w:rPr>
          <w:rFonts w:asciiTheme="majorEastAsia" w:eastAsiaTheme="majorEastAsia" w:hAnsiTheme="majorEastAsia" w:cs="ＭＳ Ｐゴシック" w:hint="eastAsia"/>
          <w:sz w:val="24"/>
          <w:szCs w:val="24"/>
          <w:lang w:bidi="ar-SA"/>
        </w:rPr>
        <w:t>顔と解釈しても、人物</w:t>
      </w:r>
      <w:r w:rsidR="00B51046" w:rsidRPr="00BF5533">
        <w:rPr>
          <w:rFonts w:asciiTheme="majorEastAsia" w:eastAsiaTheme="majorEastAsia" w:hAnsiTheme="majorEastAsia" w:cs="ＭＳ Ｐゴシック" w:hint="eastAsia"/>
          <w:sz w:val="24"/>
          <w:szCs w:val="24"/>
          <w:lang w:bidi="ar-SA"/>
        </w:rPr>
        <w:t>A</w:t>
      </w:r>
      <w:r w:rsidR="00081AD0" w:rsidRPr="00081AD0">
        <w:rPr>
          <w:rFonts w:asciiTheme="majorEastAsia" w:eastAsiaTheme="majorEastAsia" w:hAnsiTheme="majorEastAsia" w:cs="ＭＳ Ｐゴシック" w:hint="eastAsia"/>
          <w:sz w:val="24"/>
          <w:szCs w:val="24"/>
          <w:lang w:bidi="ar-SA"/>
        </w:rPr>
        <w:t>（詰字のT）</w:t>
      </w:r>
      <w:r w:rsidR="00A85F15">
        <w:rPr>
          <w:rFonts w:asciiTheme="majorEastAsia" w:eastAsiaTheme="majorEastAsia" w:hAnsiTheme="majorEastAsia" w:cs="ＭＳ Ｐゴシック" w:hint="eastAsia"/>
          <w:sz w:val="24"/>
          <w:szCs w:val="24"/>
          <w:lang w:bidi="ar-SA"/>
        </w:rPr>
        <w:t>の右</w:t>
      </w:r>
      <w:r w:rsidR="0052487F">
        <w:rPr>
          <w:rFonts w:asciiTheme="majorEastAsia" w:eastAsiaTheme="majorEastAsia" w:hAnsiTheme="majorEastAsia" w:cs="ＭＳ Ｐゴシック" w:hint="eastAsia"/>
          <w:sz w:val="24"/>
          <w:szCs w:val="24"/>
          <w:lang w:bidi="ar-SA"/>
        </w:rPr>
        <w:t>と左</w:t>
      </w:r>
      <w:r w:rsidR="006E1DC1" w:rsidRPr="00BF5533">
        <w:rPr>
          <w:rFonts w:asciiTheme="majorEastAsia" w:eastAsiaTheme="majorEastAsia" w:hAnsiTheme="majorEastAsia" w:cs="ＭＳ Ｐゴシック" w:hint="eastAsia"/>
          <w:sz w:val="24"/>
          <w:szCs w:val="24"/>
          <w:lang w:bidi="ar-SA"/>
        </w:rPr>
        <w:t>の横顔</w:t>
      </w:r>
      <w:r w:rsidR="00A85F15">
        <w:rPr>
          <w:rFonts w:asciiTheme="majorEastAsia" w:eastAsiaTheme="majorEastAsia" w:hAnsiTheme="majorEastAsia" w:cs="ＭＳ Ｐゴシック" w:hint="eastAsia"/>
          <w:sz w:val="24"/>
          <w:szCs w:val="24"/>
          <w:lang w:bidi="ar-SA"/>
        </w:rPr>
        <w:t>が</w:t>
      </w:r>
      <w:r w:rsidR="0052487F" w:rsidRPr="00BF5533">
        <w:rPr>
          <w:rFonts w:asciiTheme="majorEastAsia" w:eastAsiaTheme="majorEastAsia" w:hAnsiTheme="majorEastAsia" w:cs="ＭＳ Ｐゴシック" w:hint="eastAsia"/>
          <w:sz w:val="24"/>
          <w:szCs w:val="24"/>
          <w:lang w:bidi="ar-SA"/>
        </w:rPr>
        <w:t>t</w:t>
      </w:r>
      <w:r w:rsidR="0052487F">
        <w:rPr>
          <w:rFonts w:asciiTheme="majorEastAsia" w:eastAsiaTheme="majorEastAsia" w:hAnsiTheme="majorEastAsia" w:cs="ＭＳ Ｐゴシック" w:hint="eastAsia"/>
          <w:sz w:val="24"/>
          <w:szCs w:val="24"/>
          <w:lang w:bidi="ar-SA"/>
        </w:rPr>
        <w:t>と</w:t>
      </w:r>
      <w:r w:rsidR="0052487F" w:rsidRPr="00BF5533">
        <w:rPr>
          <w:rFonts w:asciiTheme="majorEastAsia" w:eastAsiaTheme="majorEastAsia" w:hAnsiTheme="majorEastAsia" w:cs="ＭＳ Ｐゴシック" w:hint="eastAsia"/>
          <w:sz w:val="24"/>
          <w:szCs w:val="24"/>
          <w:lang w:bidi="ar-SA"/>
        </w:rPr>
        <w:t>tsu</w:t>
      </w:r>
      <w:r w:rsidR="0052487F">
        <w:rPr>
          <w:rFonts w:asciiTheme="majorEastAsia" w:eastAsiaTheme="majorEastAsia" w:hAnsiTheme="majorEastAsia" w:cs="ＭＳ Ｐゴシック" w:hint="eastAsia"/>
          <w:sz w:val="24"/>
          <w:szCs w:val="24"/>
          <w:lang w:bidi="ar-SA"/>
        </w:rPr>
        <w:t>のように</w:t>
      </w:r>
      <w:r w:rsidR="00B51046" w:rsidRPr="00BF5533">
        <w:rPr>
          <w:rFonts w:asciiTheme="majorEastAsia" w:eastAsiaTheme="majorEastAsia" w:hAnsiTheme="majorEastAsia" w:cs="ＭＳ Ｐゴシック" w:hint="eastAsia"/>
          <w:sz w:val="24"/>
          <w:szCs w:val="24"/>
          <w:lang w:bidi="ar-SA"/>
        </w:rPr>
        <w:t>全く違って</w:t>
      </w:r>
      <w:r w:rsidR="00F71589" w:rsidRPr="00BF5533">
        <w:rPr>
          <w:rFonts w:asciiTheme="majorEastAsia" w:eastAsiaTheme="majorEastAsia" w:hAnsiTheme="majorEastAsia" w:cs="ＭＳ Ｐゴシック" w:hint="eastAsia"/>
          <w:sz w:val="24"/>
          <w:szCs w:val="24"/>
          <w:lang w:bidi="ar-SA"/>
        </w:rPr>
        <w:t>みえる</w:t>
      </w:r>
      <w:r w:rsidR="0052487F">
        <w:rPr>
          <w:rFonts w:asciiTheme="majorEastAsia" w:eastAsiaTheme="majorEastAsia" w:hAnsiTheme="majorEastAsia" w:cs="ＭＳ Ｐゴシック" w:hint="eastAsia"/>
          <w:sz w:val="24"/>
          <w:szCs w:val="24"/>
          <w:lang w:bidi="ar-SA"/>
        </w:rPr>
        <w:t>理由を説明</w:t>
      </w:r>
      <w:r w:rsidR="00834524">
        <w:rPr>
          <w:rFonts w:asciiTheme="majorEastAsia" w:eastAsiaTheme="majorEastAsia" w:hAnsiTheme="majorEastAsia" w:cs="ＭＳ Ｐゴシック" w:hint="eastAsia"/>
          <w:sz w:val="24"/>
          <w:szCs w:val="24"/>
          <w:lang w:bidi="ar-SA"/>
        </w:rPr>
        <w:t>することは難しい</w:t>
      </w:r>
      <w:r w:rsidR="0052487F">
        <w:rPr>
          <w:rFonts w:asciiTheme="majorEastAsia" w:eastAsiaTheme="majorEastAsia" w:hAnsiTheme="majorEastAsia" w:cs="ＭＳ Ｐゴシック" w:hint="eastAsia"/>
          <w:sz w:val="24"/>
          <w:szCs w:val="24"/>
          <w:lang w:bidi="ar-SA"/>
        </w:rPr>
        <w:t>でしょう。</w:t>
      </w:r>
    </w:p>
    <w:p w:rsidR="0081023F" w:rsidRDefault="00B51046" w:rsidP="0052487F">
      <w:pPr>
        <w:pStyle w:val="12"/>
        <w:widowControl w:val="0"/>
        <w:spacing w:line="240" w:lineRule="auto"/>
        <w:ind w:leftChars="0" w:left="0" w:firstLineChars="100" w:firstLine="240"/>
        <w:rPr>
          <w:rFonts w:asciiTheme="majorEastAsia" w:eastAsiaTheme="majorEastAsia" w:hAnsiTheme="majorEastAsia" w:cs="ＭＳ Ｐゴシック"/>
          <w:sz w:val="24"/>
          <w:szCs w:val="24"/>
          <w:lang w:bidi="ar-SA"/>
        </w:rPr>
      </w:pPr>
      <w:r w:rsidRPr="00BF5533">
        <w:rPr>
          <w:rFonts w:asciiTheme="majorEastAsia" w:eastAsiaTheme="majorEastAsia" w:hAnsiTheme="majorEastAsia" w:cs="ＭＳ Ｐゴシック" w:hint="eastAsia"/>
          <w:sz w:val="24"/>
          <w:szCs w:val="24"/>
          <w:lang w:bidi="ar-SA"/>
        </w:rPr>
        <w:t>そ</w:t>
      </w:r>
      <w:r w:rsidR="005E0ED6" w:rsidRPr="00BF5533">
        <w:rPr>
          <w:rFonts w:asciiTheme="majorEastAsia" w:eastAsiaTheme="majorEastAsia" w:hAnsiTheme="majorEastAsia" w:cs="ＭＳ Ｐゴシック" w:hint="eastAsia"/>
          <w:sz w:val="24"/>
          <w:szCs w:val="24"/>
          <w:lang w:bidi="ar-SA"/>
        </w:rPr>
        <w:t>こで</w:t>
      </w:r>
      <w:r w:rsidR="00725D41">
        <w:rPr>
          <w:rFonts w:asciiTheme="majorEastAsia" w:eastAsiaTheme="majorEastAsia" w:hAnsiTheme="majorEastAsia" w:cs="ＭＳ Ｐゴシック"/>
          <w:sz w:val="24"/>
          <w:szCs w:val="24"/>
          <w:lang w:bidi="ar-SA"/>
        </w:rPr>
        <w:t>人物</w:t>
      </w:r>
      <w:r w:rsidR="0052487F" w:rsidRPr="00BF5533">
        <w:rPr>
          <w:rFonts w:asciiTheme="majorEastAsia" w:eastAsiaTheme="majorEastAsia" w:hAnsiTheme="majorEastAsia" w:cs="ＭＳ Ｐゴシック" w:hint="eastAsia"/>
          <w:sz w:val="24"/>
          <w:szCs w:val="24"/>
          <w:lang w:bidi="ar-SA"/>
        </w:rPr>
        <w:t>A</w:t>
      </w:r>
      <w:r w:rsidR="00725D41">
        <w:rPr>
          <w:rFonts w:asciiTheme="majorEastAsia" w:eastAsiaTheme="majorEastAsia" w:hAnsiTheme="majorEastAsia" w:cs="ＭＳ Ｐゴシック"/>
          <w:sz w:val="24"/>
          <w:szCs w:val="24"/>
          <w:lang w:bidi="ar-SA"/>
        </w:rPr>
        <w:t>の顔に</w:t>
      </w:r>
      <w:r w:rsidR="00625EC7">
        <w:rPr>
          <w:rFonts w:asciiTheme="majorEastAsia" w:eastAsiaTheme="majorEastAsia" w:hAnsiTheme="majorEastAsia" w:cs="ＭＳ Ｐゴシック"/>
          <w:sz w:val="24"/>
          <w:szCs w:val="24"/>
          <w:lang w:bidi="ar-SA"/>
        </w:rPr>
        <w:t>錯視現象を</w:t>
      </w:r>
      <w:r w:rsidR="0052487F">
        <w:rPr>
          <w:rFonts w:asciiTheme="majorEastAsia" w:eastAsiaTheme="majorEastAsia" w:hAnsiTheme="majorEastAsia" w:cs="ＭＳ Ｐゴシック"/>
          <w:sz w:val="24"/>
          <w:szCs w:val="24"/>
          <w:lang w:bidi="ar-SA"/>
        </w:rPr>
        <w:t>考えることに</w:t>
      </w:r>
      <w:r w:rsidR="00725D41">
        <w:rPr>
          <w:rFonts w:asciiTheme="majorEastAsia" w:eastAsiaTheme="majorEastAsia" w:hAnsiTheme="majorEastAsia" w:cs="ＭＳ Ｐゴシック"/>
          <w:sz w:val="24"/>
          <w:szCs w:val="24"/>
          <w:lang w:bidi="ar-SA"/>
        </w:rPr>
        <w:t>します</w:t>
      </w:r>
      <w:r w:rsidR="00625EC7">
        <w:rPr>
          <w:rFonts w:asciiTheme="majorEastAsia" w:eastAsiaTheme="majorEastAsia" w:hAnsiTheme="majorEastAsia" w:cs="ＭＳ Ｐゴシック"/>
          <w:sz w:val="24"/>
          <w:szCs w:val="24"/>
          <w:lang w:bidi="ar-SA"/>
        </w:rPr>
        <w:t>。</w:t>
      </w:r>
      <w:r w:rsidR="005E0ED6" w:rsidRPr="00BF5533">
        <w:rPr>
          <w:rFonts w:asciiTheme="majorEastAsia" w:eastAsiaTheme="majorEastAsia" w:hAnsiTheme="majorEastAsia" w:cs="ＭＳ Ｐゴシック" w:hint="eastAsia"/>
          <w:sz w:val="24"/>
          <w:szCs w:val="24"/>
          <w:lang w:bidi="ar-SA"/>
        </w:rPr>
        <w:t>人物</w:t>
      </w:r>
      <w:r w:rsidR="0068064A" w:rsidRPr="00BF5533">
        <w:rPr>
          <w:rFonts w:asciiTheme="majorEastAsia" w:eastAsiaTheme="majorEastAsia" w:hAnsiTheme="majorEastAsia" w:cs="ＭＳ Ｐゴシック" w:hint="eastAsia"/>
          <w:sz w:val="24"/>
          <w:szCs w:val="24"/>
          <w:lang w:bidi="ar-SA"/>
        </w:rPr>
        <w:t>A</w:t>
      </w:r>
      <w:r w:rsidR="00521030" w:rsidRPr="00BF5533">
        <w:rPr>
          <w:rFonts w:asciiTheme="majorEastAsia" w:eastAsiaTheme="majorEastAsia" w:hAnsiTheme="majorEastAsia" w:cs="ＭＳ Ｐゴシック" w:hint="eastAsia"/>
          <w:sz w:val="24"/>
          <w:szCs w:val="24"/>
          <w:lang w:bidi="ar-SA"/>
        </w:rPr>
        <w:t>の</w:t>
      </w:r>
      <w:r w:rsidR="008171E0" w:rsidRPr="00BF5533">
        <w:rPr>
          <w:rFonts w:asciiTheme="majorEastAsia" w:eastAsiaTheme="majorEastAsia" w:hAnsiTheme="majorEastAsia" w:cs="ＭＳ Ｐゴシック" w:hint="eastAsia"/>
          <w:sz w:val="24"/>
          <w:szCs w:val="24"/>
          <w:lang w:bidi="ar-SA"/>
        </w:rPr>
        <w:t>顔</w:t>
      </w:r>
      <w:r w:rsidR="00081AD0" w:rsidRPr="00081AD0">
        <w:rPr>
          <w:rFonts w:asciiTheme="majorEastAsia" w:eastAsiaTheme="majorEastAsia" w:hAnsiTheme="majorEastAsia" w:cs="ＭＳ Ｐゴシック" w:hint="eastAsia"/>
          <w:sz w:val="24"/>
          <w:szCs w:val="24"/>
          <w:lang w:bidi="ar-SA"/>
        </w:rPr>
        <w:t>（詰字のT）</w:t>
      </w:r>
      <w:r w:rsidR="008171E0" w:rsidRPr="00BF5533">
        <w:rPr>
          <w:rFonts w:asciiTheme="majorEastAsia" w:eastAsiaTheme="majorEastAsia" w:hAnsiTheme="majorEastAsia" w:cs="ＭＳ Ｐゴシック" w:hint="eastAsia"/>
          <w:sz w:val="24"/>
          <w:szCs w:val="24"/>
          <w:lang w:bidi="ar-SA"/>
        </w:rPr>
        <w:t>を正面からみると、</w:t>
      </w:r>
      <w:r w:rsidR="0068064A" w:rsidRPr="00BF5533">
        <w:rPr>
          <w:rFonts w:asciiTheme="majorEastAsia" w:eastAsiaTheme="majorEastAsia" w:hAnsiTheme="majorEastAsia" w:cs="ＭＳ Ｐゴシック" w:hint="eastAsia"/>
          <w:sz w:val="24"/>
          <w:szCs w:val="24"/>
          <w:lang w:bidi="ar-SA"/>
        </w:rPr>
        <w:t>ほんのちょっとした視線の違い（視線の移動）によって、人物A</w:t>
      </w:r>
      <w:r w:rsidR="00E67E9F">
        <w:rPr>
          <w:rFonts w:asciiTheme="majorEastAsia" w:eastAsiaTheme="majorEastAsia" w:hAnsiTheme="majorEastAsia" w:cs="ＭＳ Ｐゴシック" w:hint="eastAsia"/>
          <w:sz w:val="24"/>
          <w:szCs w:val="24"/>
          <w:lang w:bidi="ar-SA"/>
        </w:rPr>
        <w:t>の顔</w:t>
      </w:r>
      <w:r w:rsidR="0068064A" w:rsidRPr="00BF5533">
        <w:rPr>
          <w:rFonts w:asciiTheme="majorEastAsia" w:eastAsiaTheme="majorEastAsia" w:hAnsiTheme="majorEastAsia" w:cs="ＭＳ Ｐゴシック" w:hint="eastAsia"/>
          <w:sz w:val="24"/>
          <w:szCs w:val="24"/>
          <w:lang w:bidi="ar-SA"/>
        </w:rPr>
        <w:t>（</w:t>
      </w:r>
      <w:r w:rsidR="0068064A" w:rsidRPr="00BF5533">
        <w:rPr>
          <w:rFonts w:asciiTheme="majorEastAsia" w:eastAsiaTheme="majorEastAsia" w:hAnsiTheme="majorEastAsia" w:cs="ＭＳ Ｐゴシック"/>
          <w:sz w:val="24"/>
          <w:szCs w:val="24"/>
          <w:lang w:bidi="ar-SA"/>
        </w:rPr>
        <w:t>t</w:t>
      </w:r>
      <w:r w:rsidR="0068064A" w:rsidRPr="00BF5533">
        <w:rPr>
          <w:rFonts w:asciiTheme="majorEastAsia" w:eastAsiaTheme="majorEastAsia" w:hAnsiTheme="majorEastAsia" w:cs="ＭＳ Ｐゴシック" w:hint="eastAsia"/>
          <w:sz w:val="24"/>
          <w:szCs w:val="24"/>
          <w:lang w:bidi="ar-SA"/>
        </w:rPr>
        <w:t>）にも、人物</w:t>
      </w:r>
      <w:r w:rsidR="00E67E9F">
        <w:rPr>
          <w:rFonts w:asciiTheme="majorEastAsia" w:eastAsiaTheme="majorEastAsia" w:hAnsiTheme="majorEastAsia" w:cs="ＭＳ Ｐゴシック" w:hint="eastAsia"/>
          <w:sz w:val="24"/>
          <w:szCs w:val="24"/>
          <w:lang w:bidi="ar-SA"/>
        </w:rPr>
        <w:t>Bの顔</w:t>
      </w:r>
      <w:r w:rsidR="0068064A" w:rsidRPr="00BF5533">
        <w:rPr>
          <w:rFonts w:asciiTheme="majorEastAsia" w:eastAsiaTheme="majorEastAsia" w:hAnsiTheme="majorEastAsia" w:cs="ＭＳ Ｐゴシック" w:hint="eastAsia"/>
          <w:sz w:val="24"/>
          <w:szCs w:val="24"/>
          <w:lang w:bidi="ar-SA"/>
        </w:rPr>
        <w:t>（</w:t>
      </w:r>
      <w:r w:rsidR="0068064A" w:rsidRPr="00BF5533">
        <w:rPr>
          <w:rFonts w:asciiTheme="majorEastAsia" w:eastAsiaTheme="majorEastAsia" w:hAnsiTheme="majorEastAsia" w:cs="ＭＳ Ｐゴシック"/>
          <w:sz w:val="24"/>
          <w:szCs w:val="24"/>
          <w:lang w:bidi="ar-SA"/>
        </w:rPr>
        <w:t>tsu</w:t>
      </w:r>
      <w:r w:rsidR="0068064A" w:rsidRPr="00BF5533">
        <w:rPr>
          <w:rFonts w:asciiTheme="majorEastAsia" w:eastAsiaTheme="majorEastAsia" w:hAnsiTheme="majorEastAsia" w:cs="ＭＳ Ｐゴシック" w:hint="eastAsia"/>
          <w:sz w:val="24"/>
          <w:szCs w:val="24"/>
          <w:lang w:bidi="ar-SA"/>
        </w:rPr>
        <w:t>）</w:t>
      </w:r>
      <w:r w:rsidR="0068064A" w:rsidRPr="00BF5533">
        <w:rPr>
          <w:rFonts w:asciiTheme="majorEastAsia" w:eastAsiaTheme="majorEastAsia" w:hAnsiTheme="majorEastAsia" w:cs="ＭＳ Ｐゴシック"/>
          <w:sz w:val="24"/>
          <w:szCs w:val="24"/>
          <w:lang w:bidi="ar-SA"/>
        </w:rPr>
        <w:t>にも</w:t>
      </w:r>
      <w:r w:rsidR="006F354A" w:rsidRPr="00BF5533">
        <w:rPr>
          <w:rFonts w:asciiTheme="majorEastAsia" w:eastAsiaTheme="majorEastAsia" w:hAnsiTheme="majorEastAsia" w:cs="ＭＳ Ｐゴシック"/>
          <w:sz w:val="24"/>
          <w:szCs w:val="24"/>
          <w:lang w:bidi="ar-SA"/>
        </w:rPr>
        <w:t>み</w:t>
      </w:r>
      <w:r w:rsidR="008171E0" w:rsidRPr="00BF5533">
        <w:rPr>
          <w:rFonts w:asciiTheme="majorEastAsia" w:eastAsiaTheme="majorEastAsia" w:hAnsiTheme="majorEastAsia" w:cs="ＭＳ Ｐゴシック"/>
          <w:sz w:val="24"/>
          <w:szCs w:val="24"/>
          <w:lang w:bidi="ar-SA"/>
        </w:rPr>
        <w:t>えると考え</w:t>
      </w:r>
      <w:r w:rsidR="00187126">
        <w:rPr>
          <w:rFonts w:asciiTheme="majorEastAsia" w:eastAsiaTheme="majorEastAsia" w:hAnsiTheme="majorEastAsia" w:cs="ＭＳ Ｐゴシック"/>
          <w:sz w:val="24"/>
          <w:szCs w:val="24"/>
          <w:lang w:bidi="ar-SA"/>
        </w:rPr>
        <w:t>ます</w:t>
      </w:r>
      <w:r w:rsidR="008171E0" w:rsidRPr="00BF5533">
        <w:rPr>
          <w:rFonts w:asciiTheme="majorEastAsia" w:eastAsiaTheme="majorEastAsia" w:hAnsiTheme="majorEastAsia" w:cs="ＭＳ Ｐゴシック"/>
          <w:sz w:val="24"/>
          <w:szCs w:val="24"/>
          <w:lang w:bidi="ar-SA"/>
        </w:rPr>
        <w:t>。</w:t>
      </w:r>
      <w:r w:rsidR="00081AD0">
        <w:rPr>
          <w:rFonts w:asciiTheme="majorEastAsia" w:eastAsiaTheme="majorEastAsia" w:hAnsiTheme="majorEastAsia" w:cs="ＭＳ Ｐゴシック"/>
          <w:sz w:val="24"/>
          <w:szCs w:val="24"/>
          <w:lang w:bidi="ar-SA"/>
        </w:rPr>
        <w:t>この</w:t>
      </w:r>
      <w:r w:rsidR="00081AD0" w:rsidRPr="00081AD0">
        <w:rPr>
          <w:rFonts w:asciiTheme="majorEastAsia" w:eastAsiaTheme="majorEastAsia" w:hAnsiTheme="majorEastAsia" w:cs="ＭＳ Ｐゴシック" w:hint="eastAsia"/>
          <w:sz w:val="24"/>
          <w:szCs w:val="24"/>
          <w:lang w:bidi="ar-SA"/>
        </w:rPr>
        <w:t>少々とっぴでありそうもない考え</w:t>
      </w:r>
      <w:r w:rsidR="00081AD0">
        <w:rPr>
          <w:rFonts w:asciiTheme="majorEastAsia" w:eastAsiaTheme="majorEastAsia" w:hAnsiTheme="majorEastAsia" w:cs="ＭＳ Ｐゴシック" w:hint="eastAsia"/>
          <w:sz w:val="24"/>
          <w:szCs w:val="24"/>
          <w:lang w:bidi="ar-SA"/>
        </w:rPr>
        <w:t>によれば</w:t>
      </w:r>
      <w:r w:rsidR="00187126">
        <w:rPr>
          <w:rFonts w:asciiTheme="majorEastAsia" w:eastAsiaTheme="majorEastAsia" w:hAnsiTheme="majorEastAsia" w:cs="ＭＳ Ｐゴシック" w:hint="eastAsia"/>
          <w:sz w:val="24"/>
          <w:szCs w:val="24"/>
          <w:lang w:bidi="ar-SA"/>
        </w:rPr>
        <w:t>、</w:t>
      </w:r>
      <w:r w:rsidR="00E50FB8" w:rsidRPr="00BF5533">
        <w:rPr>
          <w:rFonts w:asciiTheme="majorEastAsia" w:eastAsiaTheme="majorEastAsia" w:hAnsiTheme="majorEastAsia" w:cs="ＭＳ Ｐゴシック"/>
          <w:sz w:val="24"/>
          <w:szCs w:val="24"/>
          <w:lang w:bidi="ar-SA"/>
        </w:rPr>
        <w:t>当然、</w:t>
      </w:r>
      <w:r w:rsidR="0068064A" w:rsidRPr="00BF5533">
        <w:rPr>
          <w:rFonts w:asciiTheme="majorEastAsia" w:eastAsiaTheme="majorEastAsia" w:hAnsiTheme="majorEastAsia" w:cs="ＭＳ Ｐゴシック" w:hint="eastAsia"/>
          <w:sz w:val="24"/>
          <w:szCs w:val="24"/>
          <w:lang w:bidi="ar-SA"/>
        </w:rPr>
        <w:t>人物Aの</w:t>
      </w:r>
      <w:r w:rsidR="00521030" w:rsidRPr="00BF5533">
        <w:rPr>
          <w:rFonts w:asciiTheme="majorEastAsia" w:eastAsiaTheme="majorEastAsia" w:hAnsiTheme="majorEastAsia" w:cs="ＭＳ Ｐゴシック" w:hint="eastAsia"/>
          <w:sz w:val="24"/>
          <w:szCs w:val="24"/>
          <w:lang w:bidi="ar-SA"/>
        </w:rPr>
        <w:t>顔</w:t>
      </w:r>
      <w:r w:rsidR="00187126" w:rsidRPr="00BF5533">
        <w:rPr>
          <w:rFonts w:asciiTheme="majorEastAsia" w:eastAsiaTheme="majorEastAsia" w:hAnsiTheme="majorEastAsia" w:cs="ＭＳ Ｐゴシック" w:hint="eastAsia"/>
          <w:sz w:val="24"/>
          <w:szCs w:val="24"/>
          <w:lang w:bidi="ar-SA"/>
        </w:rPr>
        <w:t>（</w:t>
      </w:r>
      <w:r w:rsidR="00187126" w:rsidRPr="00BF5533">
        <w:rPr>
          <w:rFonts w:asciiTheme="majorEastAsia" w:eastAsiaTheme="majorEastAsia" w:hAnsiTheme="majorEastAsia" w:cs="ＭＳ Ｐゴシック"/>
          <w:sz w:val="24"/>
          <w:szCs w:val="24"/>
          <w:lang w:bidi="ar-SA"/>
        </w:rPr>
        <w:t>t</w:t>
      </w:r>
      <w:r w:rsidR="00187126" w:rsidRPr="00BF5533">
        <w:rPr>
          <w:rFonts w:asciiTheme="majorEastAsia" w:eastAsiaTheme="majorEastAsia" w:hAnsiTheme="majorEastAsia" w:cs="ＭＳ Ｐゴシック" w:hint="eastAsia"/>
          <w:sz w:val="24"/>
          <w:szCs w:val="24"/>
          <w:lang w:bidi="ar-SA"/>
        </w:rPr>
        <w:t>）</w:t>
      </w:r>
      <w:r w:rsidR="0081023F">
        <w:rPr>
          <w:rFonts w:asciiTheme="majorEastAsia" w:eastAsiaTheme="majorEastAsia" w:hAnsiTheme="majorEastAsia" w:cs="ＭＳ Ｐゴシック" w:hint="eastAsia"/>
          <w:sz w:val="24"/>
          <w:szCs w:val="24"/>
          <w:lang w:bidi="ar-SA"/>
        </w:rPr>
        <w:t>が</w:t>
      </w:r>
      <w:r w:rsidR="008F4199">
        <w:rPr>
          <w:rFonts w:asciiTheme="majorEastAsia" w:eastAsiaTheme="majorEastAsia" w:hAnsiTheme="majorEastAsia" w:cs="ＭＳ Ｐゴシック"/>
          <w:sz w:val="24"/>
          <w:szCs w:val="24"/>
          <w:lang w:bidi="ar-SA"/>
        </w:rPr>
        <w:t>錯視</w:t>
      </w:r>
      <w:r w:rsidR="003557E3" w:rsidRPr="00BF5533">
        <w:rPr>
          <w:rFonts w:asciiTheme="majorEastAsia" w:eastAsiaTheme="majorEastAsia" w:hAnsiTheme="majorEastAsia" w:cs="ＭＳ Ｐゴシック" w:hint="eastAsia"/>
          <w:sz w:val="24"/>
          <w:szCs w:val="24"/>
          <w:lang w:bidi="ar-SA"/>
        </w:rPr>
        <w:t>（視線の移動）に</w:t>
      </w:r>
      <w:r w:rsidR="008F4199">
        <w:rPr>
          <w:rFonts w:asciiTheme="majorEastAsia" w:eastAsiaTheme="majorEastAsia" w:hAnsiTheme="majorEastAsia" w:cs="ＭＳ Ｐゴシック"/>
          <w:sz w:val="24"/>
          <w:szCs w:val="24"/>
          <w:lang w:bidi="ar-SA"/>
        </w:rPr>
        <w:t>よって</w:t>
      </w:r>
      <w:r w:rsidR="00E67E9F">
        <w:rPr>
          <w:rFonts w:asciiTheme="majorEastAsia" w:eastAsiaTheme="majorEastAsia" w:hAnsiTheme="majorEastAsia" w:cs="ＭＳ Ｐゴシック"/>
          <w:sz w:val="24"/>
          <w:szCs w:val="24"/>
          <w:lang w:bidi="ar-SA"/>
        </w:rPr>
        <w:t>、</w:t>
      </w:r>
      <w:r w:rsidR="0081023F">
        <w:rPr>
          <w:rFonts w:asciiTheme="majorEastAsia" w:eastAsiaTheme="majorEastAsia" w:hAnsiTheme="majorEastAsia" w:cs="ＭＳ Ｐゴシック" w:hint="eastAsia"/>
          <w:sz w:val="24"/>
          <w:szCs w:val="24"/>
          <w:lang w:bidi="ar-SA"/>
        </w:rPr>
        <w:t>ある</w:t>
      </w:r>
      <w:r w:rsidR="00A20F9B" w:rsidRPr="00BF5533">
        <w:rPr>
          <w:rFonts w:asciiTheme="majorEastAsia" w:eastAsiaTheme="majorEastAsia" w:hAnsiTheme="majorEastAsia" w:cs="ＭＳ Ｐゴシック" w:hint="eastAsia"/>
          <w:sz w:val="24"/>
          <w:szCs w:val="24"/>
          <w:lang w:bidi="ar-SA"/>
        </w:rPr>
        <w:t>時に</w:t>
      </w:r>
      <w:r w:rsidR="0081023F">
        <w:rPr>
          <w:rFonts w:asciiTheme="majorEastAsia" w:eastAsiaTheme="majorEastAsia" w:hAnsiTheme="majorEastAsia" w:cs="ＭＳ Ｐゴシック" w:hint="eastAsia"/>
          <w:sz w:val="24"/>
          <w:szCs w:val="24"/>
          <w:lang w:bidi="ar-SA"/>
        </w:rPr>
        <w:t>は</w:t>
      </w:r>
      <w:r w:rsidR="0081023F" w:rsidRPr="00BF5533">
        <w:rPr>
          <w:rFonts w:asciiTheme="majorEastAsia" w:eastAsiaTheme="majorEastAsia" w:hAnsiTheme="majorEastAsia" w:cs="ＭＳ Ｐゴシック" w:hint="eastAsia"/>
          <w:sz w:val="24"/>
          <w:szCs w:val="24"/>
          <w:lang w:bidi="ar-SA"/>
        </w:rPr>
        <w:t>人物B</w:t>
      </w:r>
      <w:r w:rsidR="00E67E9F">
        <w:rPr>
          <w:rFonts w:asciiTheme="majorEastAsia" w:eastAsiaTheme="majorEastAsia" w:hAnsiTheme="majorEastAsia" w:cs="ＭＳ Ｐゴシック" w:hint="eastAsia"/>
          <w:sz w:val="24"/>
          <w:szCs w:val="24"/>
          <w:lang w:bidi="ar-SA"/>
        </w:rPr>
        <w:t>の顔</w:t>
      </w:r>
      <w:r w:rsidR="0081023F" w:rsidRPr="00BF5533">
        <w:rPr>
          <w:rFonts w:asciiTheme="majorEastAsia" w:eastAsiaTheme="majorEastAsia" w:hAnsiTheme="majorEastAsia" w:cs="ＭＳ Ｐゴシック" w:hint="eastAsia"/>
          <w:sz w:val="24"/>
          <w:szCs w:val="24"/>
          <w:lang w:bidi="ar-SA"/>
        </w:rPr>
        <w:t>（</w:t>
      </w:r>
      <w:r w:rsidR="0081023F" w:rsidRPr="00BF5533">
        <w:rPr>
          <w:rFonts w:asciiTheme="majorEastAsia" w:eastAsiaTheme="majorEastAsia" w:hAnsiTheme="majorEastAsia" w:cs="ＭＳ Ｐゴシック"/>
          <w:sz w:val="24"/>
          <w:szCs w:val="24"/>
          <w:lang w:bidi="ar-SA"/>
        </w:rPr>
        <w:t>tsu</w:t>
      </w:r>
      <w:r w:rsidR="0081023F" w:rsidRPr="00BF5533">
        <w:rPr>
          <w:rFonts w:asciiTheme="majorEastAsia" w:eastAsiaTheme="majorEastAsia" w:hAnsiTheme="majorEastAsia" w:cs="ＭＳ Ｐゴシック" w:hint="eastAsia"/>
          <w:sz w:val="24"/>
          <w:szCs w:val="24"/>
          <w:lang w:bidi="ar-SA"/>
        </w:rPr>
        <w:t>）</w:t>
      </w:r>
      <w:r w:rsidR="0081023F" w:rsidRPr="00BF5533">
        <w:rPr>
          <w:rFonts w:asciiTheme="majorEastAsia" w:eastAsiaTheme="majorEastAsia" w:hAnsiTheme="majorEastAsia" w:cs="ＭＳ Ｐゴシック"/>
          <w:sz w:val="24"/>
          <w:szCs w:val="24"/>
          <w:lang w:bidi="ar-SA"/>
        </w:rPr>
        <w:t>に</w:t>
      </w:r>
      <w:r w:rsidR="00187126">
        <w:rPr>
          <w:rFonts w:asciiTheme="majorEastAsia" w:eastAsiaTheme="majorEastAsia" w:hAnsiTheme="majorEastAsia" w:cs="ＭＳ Ｐゴシック"/>
          <w:sz w:val="24"/>
          <w:szCs w:val="24"/>
          <w:lang w:bidi="ar-SA"/>
        </w:rPr>
        <w:t>も</w:t>
      </w:r>
      <w:r w:rsidR="0081023F">
        <w:rPr>
          <w:rFonts w:asciiTheme="majorEastAsia" w:eastAsiaTheme="majorEastAsia" w:hAnsiTheme="majorEastAsia" w:cs="ＭＳ Ｐゴシック"/>
          <w:sz w:val="24"/>
          <w:szCs w:val="24"/>
          <w:lang w:bidi="ar-SA"/>
        </w:rPr>
        <w:t>み</w:t>
      </w:r>
      <w:r w:rsidR="0081023F" w:rsidRPr="00BF5533">
        <w:rPr>
          <w:rFonts w:asciiTheme="majorEastAsia" w:eastAsiaTheme="majorEastAsia" w:hAnsiTheme="majorEastAsia" w:cs="ＭＳ Ｐゴシック"/>
          <w:sz w:val="24"/>
          <w:szCs w:val="24"/>
          <w:lang w:bidi="ar-SA"/>
        </w:rPr>
        <w:t>え</w:t>
      </w:r>
      <w:r w:rsidR="0052487F">
        <w:rPr>
          <w:rFonts w:asciiTheme="majorEastAsia" w:eastAsiaTheme="majorEastAsia" w:hAnsiTheme="majorEastAsia" w:cs="ＭＳ Ｐゴシック"/>
          <w:sz w:val="24"/>
          <w:szCs w:val="24"/>
          <w:lang w:bidi="ar-SA"/>
        </w:rPr>
        <w:t>る</w:t>
      </w:r>
      <w:r w:rsidR="003557E3">
        <w:rPr>
          <w:rFonts w:asciiTheme="majorEastAsia" w:eastAsiaTheme="majorEastAsia" w:hAnsiTheme="majorEastAsia" w:cs="ＭＳ Ｐゴシック"/>
          <w:sz w:val="24"/>
          <w:szCs w:val="24"/>
          <w:lang w:bidi="ar-SA"/>
        </w:rPr>
        <w:t>でしょう</w:t>
      </w:r>
      <w:r w:rsidR="0052487F">
        <w:rPr>
          <w:rFonts w:asciiTheme="majorEastAsia" w:eastAsiaTheme="majorEastAsia" w:hAnsiTheme="majorEastAsia" w:cs="ＭＳ Ｐゴシック"/>
          <w:sz w:val="24"/>
          <w:szCs w:val="24"/>
          <w:lang w:bidi="ar-SA"/>
        </w:rPr>
        <w:t>。そこで</w:t>
      </w:r>
      <w:r w:rsidR="0052487F" w:rsidRPr="00BF5533">
        <w:rPr>
          <w:rFonts w:asciiTheme="majorEastAsia" w:eastAsiaTheme="majorEastAsia" w:hAnsiTheme="majorEastAsia" w:cs="ＭＳ Ｐゴシック" w:hint="eastAsia"/>
          <w:sz w:val="24"/>
          <w:szCs w:val="24"/>
          <w:lang w:bidi="ar-SA"/>
        </w:rPr>
        <w:t>宣教師たち</w:t>
      </w:r>
      <w:r w:rsidR="0052487F">
        <w:rPr>
          <w:rFonts w:asciiTheme="majorEastAsia" w:eastAsiaTheme="majorEastAsia" w:hAnsiTheme="majorEastAsia" w:cs="ＭＳ Ｐゴシック" w:hint="eastAsia"/>
          <w:sz w:val="24"/>
          <w:szCs w:val="24"/>
          <w:lang w:bidi="ar-SA"/>
        </w:rPr>
        <w:t>は</w:t>
      </w:r>
      <w:r w:rsidR="00E67E9F">
        <w:rPr>
          <w:rFonts w:asciiTheme="majorEastAsia" w:eastAsiaTheme="majorEastAsia" w:hAnsiTheme="majorEastAsia" w:cs="ＭＳ Ｐゴシック" w:hint="eastAsia"/>
          <w:sz w:val="24"/>
          <w:szCs w:val="24"/>
          <w:lang w:bidi="ar-SA"/>
        </w:rPr>
        <w:t>その</w:t>
      </w:r>
      <w:r w:rsidR="0052487F">
        <w:rPr>
          <w:rFonts w:asciiTheme="majorEastAsia" w:eastAsiaTheme="majorEastAsia" w:hAnsiTheme="majorEastAsia" w:cs="ＭＳ Ｐゴシック"/>
          <w:sz w:val="24"/>
          <w:szCs w:val="24"/>
          <w:lang w:bidi="ar-SA"/>
        </w:rPr>
        <w:t>錯視によって</w:t>
      </w:r>
      <w:r w:rsidR="008A12EC">
        <w:rPr>
          <w:rFonts w:asciiTheme="majorEastAsia" w:eastAsiaTheme="majorEastAsia" w:hAnsiTheme="majorEastAsia" w:cs="ＭＳ Ｐゴシック"/>
          <w:sz w:val="24"/>
          <w:szCs w:val="24"/>
          <w:lang w:bidi="ar-SA"/>
        </w:rPr>
        <w:t>みえた</w:t>
      </w:r>
      <w:r w:rsidR="00834524">
        <w:rPr>
          <w:rFonts w:asciiTheme="majorEastAsia" w:eastAsiaTheme="majorEastAsia" w:hAnsiTheme="majorEastAsia" w:cs="ＭＳ Ｐゴシック" w:hint="eastAsia"/>
          <w:sz w:val="24"/>
          <w:szCs w:val="24"/>
          <w:lang w:bidi="ar-SA"/>
        </w:rPr>
        <w:t>AとBの</w:t>
      </w:r>
      <w:r w:rsidR="00187126">
        <w:rPr>
          <w:rFonts w:asciiTheme="majorEastAsia" w:eastAsiaTheme="majorEastAsia" w:hAnsiTheme="majorEastAsia" w:cs="ＭＳ Ｐゴシック"/>
          <w:sz w:val="24"/>
          <w:szCs w:val="24"/>
          <w:lang w:bidi="ar-SA"/>
        </w:rPr>
        <w:t>顔</w:t>
      </w:r>
      <w:r w:rsidR="008A12EC">
        <w:rPr>
          <w:rFonts w:asciiTheme="majorEastAsia" w:eastAsiaTheme="majorEastAsia" w:hAnsiTheme="majorEastAsia" w:cs="ＭＳ Ｐゴシック"/>
          <w:sz w:val="24"/>
          <w:szCs w:val="24"/>
          <w:lang w:bidi="ar-SA"/>
        </w:rPr>
        <w:t>（</w:t>
      </w:r>
      <w:r w:rsidR="00F71589" w:rsidRPr="00BF5533">
        <w:rPr>
          <w:rFonts w:asciiTheme="majorEastAsia" w:eastAsiaTheme="majorEastAsia" w:hAnsiTheme="majorEastAsia" w:cs="ＭＳ Ｐゴシック" w:hint="eastAsia"/>
          <w:sz w:val="24"/>
          <w:szCs w:val="24"/>
          <w:lang w:bidi="ar-SA"/>
        </w:rPr>
        <w:t>聞</w:t>
      </w:r>
      <w:r w:rsidR="004345C3">
        <w:rPr>
          <w:rFonts w:asciiTheme="majorEastAsia" w:eastAsiaTheme="majorEastAsia" w:hAnsiTheme="majorEastAsia" w:cs="ＭＳ Ｐゴシック" w:hint="eastAsia"/>
          <w:sz w:val="24"/>
          <w:szCs w:val="24"/>
          <w:lang w:bidi="ar-SA"/>
        </w:rPr>
        <w:t>こえた</w:t>
      </w:r>
      <w:r w:rsidR="00E67E9F">
        <w:rPr>
          <w:rFonts w:asciiTheme="majorEastAsia" w:eastAsiaTheme="majorEastAsia" w:hAnsiTheme="majorEastAsia" w:cs="ＭＳ Ｐゴシック" w:hint="eastAsia"/>
          <w:sz w:val="24"/>
          <w:szCs w:val="24"/>
          <w:lang w:bidi="ar-SA"/>
        </w:rPr>
        <w:t>音）を</w:t>
      </w:r>
      <w:r w:rsidR="008A12EC">
        <w:rPr>
          <w:rFonts w:asciiTheme="majorEastAsia" w:eastAsiaTheme="majorEastAsia" w:hAnsiTheme="majorEastAsia" w:cs="ＭＳ Ｐゴシック" w:hint="eastAsia"/>
          <w:sz w:val="24"/>
          <w:szCs w:val="24"/>
          <w:lang w:bidi="ar-SA"/>
        </w:rPr>
        <w:t>忠実に</w:t>
      </w:r>
      <w:r w:rsidR="00E67E9F" w:rsidRPr="00BF5533">
        <w:rPr>
          <w:rFonts w:asciiTheme="majorEastAsia" w:eastAsiaTheme="majorEastAsia" w:hAnsiTheme="majorEastAsia" w:cs="ＭＳ Ｐゴシック"/>
          <w:sz w:val="24"/>
          <w:szCs w:val="24"/>
          <w:lang w:bidi="ar-SA"/>
        </w:rPr>
        <w:t>t</w:t>
      </w:r>
      <w:r w:rsidR="00E67E9F">
        <w:rPr>
          <w:rFonts w:asciiTheme="majorEastAsia" w:eastAsiaTheme="majorEastAsia" w:hAnsiTheme="majorEastAsia" w:cs="ＭＳ Ｐゴシック"/>
          <w:sz w:val="24"/>
          <w:szCs w:val="24"/>
          <w:lang w:bidi="ar-SA"/>
        </w:rPr>
        <w:t>や</w:t>
      </w:r>
      <w:r w:rsidR="00E67E9F" w:rsidRPr="00BF5533">
        <w:rPr>
          <w:rFonts w:asciiTheme="majorEastAsia" w:eastAsiaTheme="majorEastAsia" w:hAnsiTheme="majorEastAsia" w:cs="ＭＳ Ｐゴシック"/>
          <w:sz w:val="24"/>
          <w:szCs w:val="24"/>
          <w:lang w:bidi="ar-SA"/>
        </w:rPr>
        <w:t>tsu</w:t>
      </w:r>
      <w:r w:rsidR="00E67E9F">
        <w:rPr>
          <w:rFonts w:asciiTheme="majorEastAsia" w:eastAsiaTheme="majorEastAsia" w:hAnsiTheme="majorEastAsia" w:cs="ＭＳ Ｐゴシック"/>
          <w:sz w:val="24"/>
          <w:szCs w:val="24"/>
          <w:lang w:bidi="ar-SA"/>
        </w:rPr>
        <w:t>で</w:t>
      </w:r>
      <w:r w:rsidR="008F4199">
        <w:rPr>
          <w:rFonts w:asciiTheme="majorEastAsia" w:eastAsiaTheme="majorEastAsia" w:hAnsiTheme="majorEastAsia" w:cs="ＭＳ Ｐゴシック" w:hint="eastAsia"/>
          <w:sz w:val="24"/>
          <w:szCs w:val="24"/>
          <w:lang w:bidi="ar-SA"/>
        </w:rPr>
        <w:t>表記した</w:t>
      </w:r>
      <w:r w:rsidR="00D419F0" w:rsidRPr="00BF5533">
        <w:rPr>
          <w:rFonts w:asciiTheme="majorEastAsia" w:eastAsiaTheme="majorEastAsia" w:hAnsiTheme="majorEastAsia" w:cs="ＭＳ Ｐゴシック" w:hint="eastAsia"/>
          <w:sz w:val="24"/>
          <w:szCs w:val="24"/>
          <w:lang w:bidi="ar-SA"/>
        </w:rPr>
        <w:t>と</w:t>
      </w:r>
      <w:r w:rsidR="00400A10">
        <w:rPr>
          <w:rFonts w:asciiTheme="majorEastAsia" w:eastAsiaTheme="majorEastAsia" w:hAnsiTheme="majorEastAsia" w:cs="ＭＳ Ｐゴシック" w:hint="eastAsia"/>
          <w:sz w:val="24"/>
          <w:szCs w:val="24"/>
          <w:lang w:bidi="ar-SA"/>
        </w:rPr>
        <w:t>考えるこ</w:t>
      </w:r>
      <w:r w:rsidR="006E56A1">
        <w:rPr>
          <w:rFonts w:asciiTheme="majorEastAsia" w:eastAsiaTheme="majorEastAsia" w:hAnsiTheme="majorEastAsia" w:cs="ＭＳ Ｐゴシック" w:hint="eastAsia"/>
          <w:sz w:val="24"/>
          <w:szCs w:val="24"/>
          <w:lang w:bidi="ar-SA"/>
        </w:rPr>
        <w:t>とができるでしょう</w:t>
      </w:r>
      <w:r w:rsidR="00D419F0" w:rsidRPr="00BF5533">
        <w:rPr>
          <w:rFonts w:asciiTheme="majorEastAsia" w:eastAsiaTheme="majorEastAsia" w:hAnsiTheme="majorEastAsia" w:cs="ＭＳ Ｐゴシック" w:hint="eastAsia"/>
          <w:sz w:val="24"/>
          <w:szCs w:val="24"/>
          <w:lang w:bidi="ar-SA"/>
        </w:rPr>
        <w:t>。</w:t>
      </w:r>
      <w:r w:rsidR="004345C3">
        <w:rPr>
          <w:rFonts w:asciiTheme="majorEastAsia" w:eastAsiaTheme="majorEastAsia" w:hAnsiTheme="majorEastAsia" w:cs="ＭＳ Ｐゴシック" w:hint="eastAsia"/>
          <w:sz w:val="24"/>
          <w:szCs w:val="24"/>
          <w:lang w:bidi="ar-SA"/>
        </w:rPr>
        <w:t>このようにロドリゲスの</w:t>
      </w:r>
      <w:r w:rsidR="004B299D" w:rsidRPr="004B299D">
        <w:rPr>
          <w:rFonts w:asciiTheme="majorEastAsia" w:eastAsiaTheme="majorEastAsia" w:hAnsiTheme="majorEastAsia" w:cs="ＭＳ Ｐゴシック" w:hint="eastAsia"/>
          <w:sz w:val="24"/>
          <w:szCs w:val="24"/>
          <w:lang w:bidi="ar-SA"/>
        </w:rPr>
        <w:t>詰字</w:t>
      </w:r>
      <w:r w:rsidR="00187126">
        <w:rPr>
          <w:rFonts w:asciiTheme="majorEastAsia" w:eastAsiaTheme="majorEastAsia" w:hAnsiTheme="majorEastAsia" w:cs="ＭＳ Ｐゴシック" w:hint="eastAsia"/>
          <w:sz w:val="24"/>
          <w:szCs w:val="24"/>
          <w:lang w:bidi="ar-SA"/>
        </w:rPr>
        <w:t>ツ（</w:t>
      </w:r>
      <w:r w:rsidR="004B299D">
        <w:rPr>
          <w:rFonts w:asciiTheme="majorEastAsia" w:eastAsiaTheme="majorEastAsia" w:hAnsiTheme="majorEastAsia" w:cs="ＭＳ Ｐゴシック" w:hint="eastAsia"/>
          <w:sz w:val="24"/>
          <w:szCs w:val="24"/>
          <w:lang w:bidi="ar-SA"/>
        </w:rPr>
        <w:t>T</w:t>
      </w:r>
      <w:r w:rsidR="004B299D" w:rsidRPr="004B299D">
        <w:rPr>
          <w:rFonts w:asciiTheme="majorEastAsia" w:eastAsiaTheme="majorEastAsia" w:hAnsiTheme="majorEastAsia" w:cs="ＭＳ Ｐゴシック" w:hint="eastAsia"/>
          <w:sz w:val="24"/>
          <w:szCs w:val="24"/>
          <w:lang w:bidi="ar-SA"/>
        </w:rPr>
        <w:t>）</w:t>
      </w:r>
      <w:r w:rsidR="00D419F0" w:rsidRPr="00BF5533">
        <w:rPr>
          <w:rFonts w:asciiTheme="majorEastAsia" w:eastAsiaTheme="majorEastAsia" w:hAnsiTheme="majorEastAsia" w:cs="ＭＳ Ｐゴシック" w:hint="eastAsia"/>
          <w:sz w:val="24"/>
          <w:szCs w:val="24"/>
          <w:lang w:bidi="ar-SA"/>
        </w:rPr>
        <w:t>が</w:t>
      </w:r>
      <w:r w:rsidR="000E2CAC">
        <w:rPr>
          <w:rFonts w:asciiTheme="majorEastAsia" w:eastAsiaTheme="majorEastAsia" w:hAnsiTheme="majorEastAsia" w:cs="ＭＳ Ｐゴシック" w:hint="eastAsia"/>
          <w:sz w:val="24"/>
          <w:szCs w:val="24"/>
          <w:lang w:bidi="ar-SA"/>
        </w:rPr>
        <w:t>『日葡辞書』などで</w:t>
      </w:r>
      <w:r w:rsidR="00D419F0" w:rsidRPr="00BF5533">
        <w:rPr>
          <w:rFonts w:asciiTheme="majorEastAsia" w:eastAsiaTheme="majorEastAsia" w:hAnsiTheme="majorEastAsia" w:cs="ＭＳ Ｐゴシック"/>
          <w:sz w:val="24"/>
          <w:szCs w:val="24"/>
          <w:lang w:bidi="ar-SA"/>
        </w:rPr>
        <w:t>tとtsuに表記しわけされていることを</w:t>
      </w:r>
      <w:r w:rsidR="00A20F9B" w:rsidRPr="00BF5533">
        <w:rPr>
          <w:rFonts w:asciiTheme="majorEastAsia" w:eastAsiaTheme="majorEastAsia" w:hAnsiTheme="majorEastAsia" w:cs="ＭＳ Ｐゴシック" w:hint="eastAsia"/>
          <w:sz w:val="24"/>
          <w:szCs w:val="24"/>
          <w:lang w:bidi="ar-SA"/>
        </w:rPr>
        <w:t>錯視</w:t>
      </w:r>
      <w:r w:rsidR="00D419F0" w:rsidRPr="00BF5533">
        <w:rPr>
          <w:rFonts w:asciiTheme="majorEastAsia" w:eastAsiaTheme="majorEastAsia" w:hAnsiTheme="majorEastAsia" w:cs="ＭＳ Ｐゴシック" w:hint="eastAsia"/>
          <w:sz w:val="24"/>
          <w:szCs w:val="24"/>
          <w:lang w:bidi="ar-SA"/>
        </w:rPr>
        <w:t>（視</w:t>
      </w:r>
      <w:r w:rsidR="000E2CAC">
        <w:rPr>
          <w:rFonts w:asciiTheme="majorEastAsia" w:eastAsiaTheme="majorEastAsia" w:hAnsiTheme="majorEastAsia" w:cs="ＭＳ Ｐゴシック" w:hint="eastAsia"/>
          <w:sz w:val="24"/>
          <w:szCs w:val="24"/>
          <w:lang w:bidi="ar-SA"/>
        </w:rPr>
        <w:t>線</w:t>
      </w:r>
      <w:r w:rsidR="00D419F0" w:rsidRPr="00BF5533">
        <w:rPr>
          <w:rFonts w:asciiTheme="majorEastAsia" w:eastAsiaTheme="majorEastAsia" w:hAnsiTheme="majorEastAsia" w:cs="ＭＳ Ｐゴシック" w:hint="eastAsia"/>
          <w:sz w:val="24"/>
          <w:szCs w:val="24"/>
          <w:lang w:bidi="ar-SA"/>
        </w:rPr>
        <w:t>の違い）</w:t>
      </w:r>
      <w:r w:rsidR="00E67E9F">
        <w:rPr>
          <w:rFonts w:asciiTheme="majorEastAsia" w:eastAsiaTheme="majorEastAsia" w:hAnsiTheme="majorEastAsia" w:cs="ＭＳ Ｐゴシック" w:hint="eastAsia"/>
          <w:sz w:val="24"/>
          <w:szCs w:val="24"/>
          <w:lang w:bidi="ar-SA"/>
        </w:rPr>
        <w:t>によると</w:t>
      </w:r>
      <w:r w:rsidR="008A12EC">
        <w:rPr>
          <w:rFonts w:asciiTheme="majorEastAsia" w:eastAsiaTheme="majorEastAsia" w:hAnsiTheme="majorEastAsia" w:cs="ＭＳ Ｐゴシック" w:hint="eastAsia"/>
          <w:sz w:val="24"/>
          <w:szCs w:val="24"/>
          <w:lang w:bidi="ar-SA"/>
        </w:rPr>
        <w:t>考えれば、</w:t>
      </w:r>
      <w:r w:rsidR="0068064A" w:rsidRPr="00BF5533">
        <w:rPr>
          <w:rFonts w:asciiTheme="majorEastAsia" w:eastAsiaTheme="majorEastAsia" w:hAnsiTheme="majorEastAsia" w:cs="ＭＳ Ｐゴシック"/>
          <w:sz w:val="24"/>
          <w:szCs w:val="24"/>
          <w:lang w:bidi="ar-SA"/>
        </w:rPr>
        <w:t>なぜ</w:t>
      </w:r>
      <w:r w:rsidR="006E56A1">
        <w:rPr>
          <w:rFonts w:asciiTheme="majorEastAsia" w:eastAsiaTheme="majorEastAsia" w:hAnsiTheme="majorEastAsia" w:cs="ＭＳ Ｐゴシック"/>
          <w:sz w:val="24"/>
          <w:szCs w:val="24"/>
          <w:lang w:bidi="ar-SA"/>
        </w:rPr>
        <w:t>古代の</w:t>
      </w:r>
      <w:r w:rsidR="00D419F0" w:rsidRPr="00BF5533">
        <w:rPr>
          <w:rFonts w:asciiTheme="majorEastAsia" w:eastAsiaTheme="majorEastAsia" w:hAnsiTheme="majorEastAsia" w:cs="ＭＳ Ｐゴシック"/>
          <w:sz w:val="24"/>
          <w:szCs w:val="24"/>
          <w:lang w:bidi="ar-SA"/>
        </w:rPr>
        <w:t>入声</w:t>
      </w:r>
      <w:r w:rsidR="00D419F0" w:rsidRPr="00BF5533">
        <w:rPr>
          <w:rFonts w:asciiTheme="majorEastAsia" w:eastAsiaTheme="majorEastAsia" w:hAnsiTheme="majorEastAsia" w:cs="ＭＳ Ｐゴシック" w:hint="eastAsia"/>
          <w:sz w:val="24"/>
          <w:szCs w:val="24"/>
          <w:lang w:bidi="ar-SA"/>
        </w:rPr>
        <w:t>tが</w:t>
      </w:r>
      <w:r w:rsidR="00521030" w:rsidRPr="00BF5533">
        <w:rPr>
          <w:rFonts w:asciiTheme="majorEastAsia" w:eastAsiaTheme="majorEastAsia" w:hAnsiTheme="majorEastAsia" w:cs="ＭＳ Ｐゴシック" w:hint="eastAsia"/>
          <w:sz w:val="24"/>
          <w:szCs w:val="24"/>
          <w:lang w:bidi="ar-SA"/>
        </w:rPr>
        <w:t>tとtsu</w:t>
      </w:r>
      <w:r w:rsidR="00E50FB8" w:rsidRPr="00BF5533">
        <w:rPr>
          <w:rFonts w:asciiTheme="majorEastAsia" w:eastAsiaTheme="majorEastAsia" w:hAnsiTheme="majorEastAsia" w:cs="ＭＳ Ｐゴシック" w:hint="eastAsia"/>
          <w:sz w:val="24"/>
          <w:szCs w:val="24"/>
          <w:lang w:bidi="ar-SA"/>
        </w:rPr>
        <w:t>の2種</w:t>
      </w:r>
      <w:r w:rsidR="00D419F0" w:rsidRPr="00BF5533">
        <w:rPr>
          <w:rFonts w:asciiTheme="majorEastAsia" w:eastAsiaTheme="majorEastAsia" w:hAnsiTheme="majorEastAsia" w:cs="ＭＳ Ｐゴシック" w:hint="eastAsia"/>
          <w:sz w:val="24"/>
          <w:szCs w:val="24"/>
          <w:lang w:bidi="ar-SA"/>
        </w:rPr>
        <w:t>に分化したのか、なぜキリシタン時代まで</w:t>
      </w:r>
      <w:r w:rsidR="000E2CAC">
        <w:rPr>
          <w:rFonts w:asciiTheme="majorEastAsia" w:eastAsiaTheme="majorEastAsia" w:hAnsiTheme="majorEastAsia" w:cs="ＭＳ Ｐゴシック" w:hint="eastAsia"/>
          <w:sz w:val="24"/>
          <w:szCs w:val="24"/>
          <w:lang w:bidi="ar-SA"/>
        </w:rPr>
        <w:t>入声</w:t>
      </w:r>
      <w:r w:rsidR="00187126">
        <w:rPr>
          <w:rFonts w:asciiTheme="majorEastAsia" w:eastAsiaTheme="majorEastAsia" w:hAnsiTheme="majorEastAsia" w:cs="ＭＳ Ｐゴシック" w:hint="eastAsia"/>
          <w:sz w:val="24"/>
          <w:szCs w:val="24"/>
          <w:lang w:bidi="ar-SA"/>
        </w:rPr>
        <w:t>t</w:t>
      </w:r>
      <w:r w:rsidR="000E2CAC">
        <w:rPr>
          <w:rFonts w:asciiTheme="majorEastAsia" w:eastAsiaTheme="majorEastAsia" w:hAnsiTheme="majorEastAsia" w:cs="ＭＳ Ｐゴシック" w:hint="eastAsia"/>
          <w:sz w:val="24"/>
          <w:szCs w:val="24"/>
          <w:lang w:bidi="ar-SA"/>
        </w:rPr>
        <w:t>が</w:t>
      </w:r>
      <w:r w:rsidR="00D419F0" w:rsidRPr="00BF5533">
        <w:rPr>
          <w:rFonts w:asciiTheme="majorEastAsia" w:eastAsiaTheme="majorEastAsia" w:hAnsiTheme="majorEastAsia" w:cs="ＭＳ Ｐゴシック" w:hint="eastAsia"/>
          <w:sz w:val="24"/>
          <w:szCs w:val="24"/>
          <w:lang w:bidi="ar-SA"/>
        </w:rPr>
        <w:t>tとして存続したのかと</w:t>
      </w:r>
      <w:r w:rsidR="00521030" w:rsidRPr="00BF5533">
        <w:rPr>
          <w:rFonts w:asciiTheme="majorEastAsia" w:eastAsiaTheme="majorEastAsia" w:hAnsiTheme="majorEastAsia" w:cs="ＭＳ Ｐゴシック" w:hint="eastAsia"/>
          <w:sz w:val="24"/>
          <w:szCs w:val="24"/>
          <w:lang w:bidi="ar-SA"/>
        </w:rPr>
        <w:t>いった</w:t>
      </w:r>
      <w:r w:rsidR="00187126">
        <w:rPr>
          <w:rFonts w:asciiTheme="majorEastAsia" w:eastAsiaTheme="majorEastAsia" w:hAnsiTheme="majorEastAsia" w:cs="ＭＳ Ｐゴシック" w:hint="eastAsia"/>
          <w:sz w:val="24"/>
          <w:szCs w:val="24"/>
          <w:lang w:bidi="ar-SA"/>
        </w:rPr>
        <w:t>、</w:t>
      </w:r>
      <w:r w:rsidR="00E50FB8" w:rsidRPr="00BF5533">
        <w:rPr>
          <w:rFonts w:asciiTheme="majorEastAsia" w:eastAsiaTheme="majorEastAsia" w:hAnsiTheme="majorEastAsia" w:cs="ＭＳ Ｐゴシック" w:hint="eastAsia"/>
          <w:sz w:val="24"/>
          <w:szCs w:val="24"/>
          <w:lang w:bidi="ar-SA"/>
        </w:rPr>
        <w:t>疑問</w:t>
      </w:r>
      <w:r w:rsidR="00A20F9B" w:rsidRPr="00BF5533">
        <w:rPr>
          <w:rFonts w:asciiTheme="majorEastAsia" w:eastAsiaTheme="majorEastAsia" w:hAnsiTheme="majorEastAsia" w:cs="ＭＳ Ｐゴシック" w:hint="eastAsia"/>
          <w:sz w:val="24"/>
          <w:szCs w:val="24"/>
          <w:lang w:bidi="ar-SA"/>
        </w:rPr>
        <w:t>そのもの</w:t>
      </w:r>
      <w:r w:rsidR="004B299D">
        <w:rPr>
          <w:rFonts w:asciiTheme="majorEastAsia" w:eastAsiaTheme="majorEastAsia" w:hAnsiTheme="majorEastAsia" w:cs="ＭＳ Ｐゴシック" w:hint="eastAsia"/>
          <w:sz w:val="24"/>
          <w:szCs w:val="24"/>
          <w:lang w:bidi="ar-SA"/>
        </w:rPr>
        <w:t>を</w:t>
      </w:r>
      <w:r w:rsidR="0081023F">
        <w:rPr>
          <w:rFonts w:asciiTheme="majorEastAsia" w:eastAsiaTheme="majorEastAsia" w:hAnsiTheme="majorEastAsia" w:cs="ＭＳ Ｐゴシック" w:hint="eastAsia"/>
          <w:sz w:val="24"/>
          <w:szCs w:val="24"/>
          <w:lang w:bidi="ar-SA"/>
        </w:rPr>
        <w:t>消</w:t>
      </w:r>
      <w:r w:rsidR="009E0C23">
        <w:rPr>
          <w:rFonts w:asciiTheme="majorEastAsia" w:eastAsiaTheme="majorEastAsia" w:hAnsiTheme="majorEastAsia" w:cs="ＭＳ Ｐゴシック" w:hint="eastAsia"/>
          <w:sz w:val="24"/>
          <w:szCs w:val="24"/>
          <w:lang w:bidi="ar-SA"/>
        </w:rPr>
        <w:t>し</w:t>
      </w:r>
      <w:r w:rsidR="004B299D">
        <w:rPr>
          <w:rFonts w:asciiTheme="majorEastAsia" w:eastAsiaTheme="majorEastAsia" w:hAnsiTheme="majorEastAsia" w:cs="ＭＳ Ｐゴシック" w:hint="eastAsia"/>
          <w:sz w:val="24"/>
          <w:szCs w:val="24"/>
          <w:lang w:bidi="ar-SA"/>
        </w:rPr>
        <w:t>去る</w:t>
      </w:r>
      <w:r w:rsidR="009E0C23">
        <w:rPr>
          <w:rFonts w:asciiTheme="majorEastAsia" w:eastAsiaTheme="majorEastAsia" w:hAnsiTheme="majorEastAsia" w:cs="ＭＳ Ｐゴシック" w:hint="eastAsia"/>
          <w:sz w:val="24"/>
          <w:szCs w:val="24"/>
          <w:lang w:bidi="ar-SA"/>
        </w:rPr>
        <w:t>ことができる</w:t>
      </w:r>
      <w:r w:rsidR="004B299D">
        <w:rPr>
          <w:rFonts w:asciiTheme="majorEastAsia" w:eastAsiaTheme="majorEastAsia" w:hAnsiTheme="majorEastAsia" w:cs="ＭＳ Ｐゴシック" w:hint="eastAsia"/>
          <w:sz w:val="24"/>
          <w:szCs w:val="24"/>
          <w:lang w:bidi="ar-SA"/>
        </w:rPr>
        <w:t>でしょう。</w:t>
      </w:r>
    </w:p>
    <w:p w:rsidR="00625EC7" w:rsidRPr="00625EC7" w:rsidRDefault="00625EC7" w:rsidP="00625EC7">
      <w:pPr>
        <w:pStyle w:val="12"/>
        <w:widowControl w:val="0"/>
        <w:spacing w:line="240" w:lineRule="auto"/>
        <w:ind w:leftChars="100" w:left="210"/>
        <w:rPr>
          <w:rFonts w:asciiTheme="majorEastAsia" w:eastAsiaTheme="majorEastAsia" w:hAnsiTheme="majorEastAsia" w:cs="ＭＳ Ｐゴシック"/>
          <w:szCs w:val="21"/>
          <w:lang w:bidi="ar-SA"/>
        </w:rPr>
      </w:pPr>
      <w:r>
        <w:rPr>
          <w:rFonts w:asciiTheme="majorEastAsia" w:eastAsiaTheme="majorEastAsia" w:hAnsiTheme="majorEastAsia" w:cs="ＭＳ Ｐゴシック" w:hint="eastAsia"/>
          <w:szCs w:val="21"/>
          <w:lang w:bidi="ar-SA"/>
        </w:rPr>
        <w:t>＊</w:t>
      </w:r>
      <w:r w:rsidRPr="00625EC7">
        <w:rPr>
          <w:rFonts w:asciiTheme="majorEastAsia" w:eastAsiaTheme="majorEastAsia" w:hAnsiTheme="majorEastAsia" w:cs="ＭＳ Ｐゴシック"/>
          <w:szCs w:val="21"/>
          <w:lang w:bidi="ar-SA"/>
        </w:rPr>
        <w:t>「</w:t>
      </w:r>
      <w:r w:rsidRPr="00625EC7">
        <w:rPr>
          <w:rFonts w:asciiTheme="majorEastAsia" w:eastAsiaTheme="majorEastAsia" w:hAnsiTheme="majorEastAsia" w:cs="ＭＳ Ｐゴシック" w:hint="eastAsia"/>
          <w:szCs w:val="21"/>
          <w:lang w:bidi="ar-SA"/>
        </w:rPr>
        <w:t>北岡明佳の錯視のページ」</w:t>
      </w:r>
      <w:r>
        <w:rPr>
          <w:rFonts w:asciiTheme="majorEastAsia" w:eastAsiaTheme="majorEastAsia" w:hAnsiTheme="majorEastAsia" w:cs="ＭＳ Ｐゴシック" w:hint="eastAsia"/>
          <w:szCs w:val="21"/>
          <w:lang w:bidi="ar-SA"/>
        </w:rPr>
        <w:t>（</w:t>
      </w:r>
      <w:r w:rsidRPr="00625EC7">
        <w:rPr>
          <w:rFonts w:asciiTheme="majorEastAsia" w:eastAsiaTheme="majorEastAsia" w:hAnsiTheme="majorEastAsia" w:cs="ＭＳ Ｐゴシック" w:hint="eastAsia"/>
          <w:szCs w:val="21"/>
          <w:lang w:bidi="ar-SA"/>
        </w:rPr>
        <w:t>http://www.psy.ritsumei.ac.jp/~akitaoka/tagi.html）のなかの「多義図形・反転図形」の「メールボックス」参照</w:t>
      </w:r>
      <w:r w:rsidRPr="00625EC7">
        <w:rPr>
          <w:rFonts w:asciiTheme="majorEastAsia" w:eastAsiaTheme="majorEastAsia" w:hAnsiTheme="majorEastAsia" w:cs="ＭＳ Ｐゴシック"/>
          <w:szCs w:val="21"/>
          <w:lang w:bidi="ar-SA"/>
        </w:rPr>
        <w:t>。</w:t>
      </w:r>
    </w:p>
    <w:p w:rsidR="002C64C8" w:rsidRDefault="00CA1243" w:rsidP="00323E22">
      <w:pPr>
        <w:widowControl w:val="0"/>
        <w:autoSpaceDE w:val="0"/>
        <w:autoSpaceDN w:val="0"/>
        <w:adjustRightInd w:val="0"/>
        <w:spacing w:line="240" w:lineRule="auto"/>
        <w:ind w:firstLineChars="100" w:firstLine="240"/>
        <w:rPr>
          <w:rFonts w:asciiTheme="majorEastAsia" w:eastAsiaTheme="majorEastAsia" w:hAnsiTheme="majorEastAsia" w:cs="ＭＳ ゴシック"/>
          <w:color w:val="000000"/>
          <w:sz w:val="24"/>
          <w:szCs w:val="24"/>
        </w:rPr>
      </w:pPr>
      <w:r>
        <w:rPr>
          <w:rFonts w:asciiTheme="majorEastAsia" w:eastAsiaTheme="majorEastAsia" w:hAnsiTheme="majorEastAsia" w:cstheme="minorBidi"/>
          <w:kern w:val="2"/>
          <w:sz w:val="24"/>
          <w:szCs w:val="24"/>
          <w:lang w:bidi="ar-SA"/>
        </w:rPr>
        <w:t>ところで</w:t>
      </w:r>
      <w:r w:rsidR="00042C52" w:rsidRPr="00BF5533">
        <w:rPr>
          <w:rFonts w:asciiTheme="majorEastAsia" w:eastAsiaTheme="majorEastAsia" w:hAnsiTheme="majorEastAsia" w:cs="ＭＳ ゴシック"/>
          <w:color w:val="000000"/>
          <w:sz w:val="24"/>
          <w:szCs w:val="24"/>
        </w:rPr>
        <w:t>tとtçuを音韻論的に一つの</w:t>
      </w:r>
      <w:r w:rsidR="00042C52" w:rsidRPr="00BF5533">
        <w:rPr>
          <w:rFonts w:asciiTheme="majorEastAsia" w:eastAsiaTheme="majorEastAsia" w:hAnsiTheme="majorEastAsia" w:cs="ＭＳ ゴシック" w:hint="eastAsia"/>
          <w:color w:val="000000"/>
          <w:sz w:val="24"/>
          <w:szCs w:val="24"/>
        </w:rPr>
        <w:t>Tであるとみ</w:t>
      </w:r>
      <w:r w:rsidR="004F7CC6" w:rsidRPr="00BF5533">
        <w:rPr>
          <w:rFonts w:asciiTheme="majorEastAsia" w:eastAsiaTheme="majorEastAsia" w:hAnsiTheme="majorEastAsia" w:cs="ＭＳ ゴシック" w:hint="eastAsia"/>
          <w:color w:val="000000"/>
          <w:sz w:val="24"/>
          <w:szCs w:val="24"/>
        </w:rPr>
        <w:t>る</w:t>
      </w:r>
      <w:r w:rsidR="00042C52" w:rsidRPr="00BF5533">
        <w:rPr>
          <w:rFonts w:asciiTheme="majorEastAsia" w:eastAsiaTheme="majorEastAsia" w:hAnsiTheme="majorEastAsia" w:cs="ＭＳ ゴシック" w:hint="eastAsia"/>
          <w:color w:val="000000"/>
          <w:sz w:val="24"/>
          <w:szCs w:val="24"/>
        </w:rPr>
        <w:t>考えは</w:t>
      </w:r>
      <w:r w:rsidR="003C31CE">
        <w:rPr>
          <w:rFonts w:asciiTheme="majorEastAsia" w:eastAsiaTheme="majorEastAsia" w:hAnsiTheme="majorEastAsia" w:cs="ＭＳ ゴシック" w:hint="eastAsia"/>
          <w:color w:val="000000"/>
          <w:sz w:val="24"/>
          <w:szCs w:val="24"/>
        </w:rPr>
        <w:t>、</w:t>
      </w:r>
      <w:r w:rsidR="00042C52" w:rsidRPr="00BF5533">
        <w:rPr>
          <w:rFonts w:asciiTheme="majorEastAsia" w:eastAsiaTheme="majorEastAsia" w:hAnsiTheme="majorEastAsia" w:cs="ＭＳ ゴシック" w:hint="eastAsia"/>
          <w:color w:val="000000"/>
          <w:sz w:val="24"/>
          <w:szCs w:val="24"/>
        </w:rPr>
        <w:t>早く</w:t>
      </w:r>
      <w:r w:rsidR="001A65C5" w:rsidRPr="00BF5533">
        <w:rPr>
          <w:rFonts w:asciiTheme="majorEastAsia" w:eastAsiaTheme="majorEastAsia" w:hAnsiTheme="majorEastAsia" w:cs="ＭＳ ゴシック" w:hint="eastAsia"/>
          <w:color w:val="000000"/>
          <w:sz w:val="24"/>
          <w:szCs w:val="24"/>
        </w:rPr>
        <w:t>に</w:t>
      </w:r>
      <w:r w:rsidR="00042C52" w:rsidRPr="00BF5533">
        <w:rPr>
          <w:rFonts w:asciiTheme="majorEastAsia" w:eastAsiaTheme="majorEastAsia" w:hAnsiTheme="majorEastAsia" w:cs="ＭＳ ゴシック" w:hint="eastAsia"/>
          <w:color w:val="000000"/>
          <w:sz w:val="24"/>
          <w:szCs w:val="24"/>
        </w:rPr>
        <w:t>濱田氏もだされてい</w:t>
      </w:r>
      <w:r w:rsidR="002C64C8">
        <w:rPr>
          <w:rFonts w:asciiTheme="majorEastAsia" w:eastAsiaTheme="majorEastAsia" w:hAnsiTheme="majorEastAsia" w:cs="ＭＳ ゴシック" w:hint="eastAsia"/>
          <w:color w:val="000000"/>
          <w:sz w:val="24"/>
          <w:szCs w:val="24"/>
        </w:rPr>
        <w:t>ます。</w:t>
      </w:r>
    </w:p>
    <w:p w:rsidR="00323E22" w:rsidRDefault="002C64C8" w:rsidP="009B1246">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ＭＳ ゴシック" w:hint="eastAsia"/>
          <w:color w:val="000000"/>
          <w:sz w:val="24"/>
          <w:szCs w:val="24"/>
        </w:rPr>
        <w:t>そこで</w:t>
      </w:r>
      <w:r w:rsidR="001A65C5" w:rsidRPr="00BF5533">
        <w:rPr>
          <w:rFonts w:asciiTheme="majorEastAsia" w:eastAsiaTheme="majorEastAsia" w:hAnsiTheme="majorEastAsia" w:cstheme="minorBidi" w:hint="eastAsia"/>
          <w:kern w:val="2"/>
          <w:sz w:val="24"/>
          <w:szCs w:val="24"/>
          <w:lang w:bidi="ar-SA"/>
        </w:rPr>
        <w:t>筆者の理解によってまとめ</w:t>
      </w:r>
      <w:r w:rsidR="004B299D">
        <w:rPr>
          <w:rFonts w:asciiTheme="majorEastAsia" w:eastAsiaTheme="majorEastAsia" w:hAnsiTheme="majorEastAsia" w:cstheme="minorBidi" w:hint="eastAsia"/>
          <w:kern w:val="2"/>
          <w:sz w:val="24"/>
          <w:szCs w:val="24"/>
          <w:lang w:bidi="ar-SA"/>
        </w:rPr>
        <w:t>た</w:t>
      </w:r>
      <w:r w:rsidR="007C6EBF" w:rsidRPr="00BF5533">
        <w:rPr>
          <w:rFonts w:asciiTheme="majorEastAsia" w:eastAsiaTheme="majorEastAsia" w:hAnsiTheme="majorEastAsia" w:cstheme="minorBidi" w:hint="eastAsia"/>
          <w:kern w:val="2"/>
          <w:sz w:val="24"/>
          <w:szCs w:val="24"/>
          <w:lang w:bidi="ar-SA"/>
        </w:rPr>
        <w:t>濱田氏の考え</w:t>
      </w:r>
      <w:r w:rsidR="007229C0" w:rsidRPr="002C64C8">
        <w:rPr>
          <w:rFonts w:asciiTheme="majorEastAsia" w:eastAsiaTheme="majorEastAsia" w:hAnsiTheme="majorEastAsia" w:cs="ＭＳ ゴシック" w:hint="eastAsia"/>
          <w:color w:val="000000"/>
          <w:sz w:val="24"/>
          <w:szCs w:val="24"/>
        </w:rPr>
        <w:t>（濱田　昭和58：94－5）</w:t>
      </w:r>
      <w:r w:rsidR="004B299D">
        <w:rPr>
          <w:rFonts w:asciiTheme="majorEastAsia" w:eastAsiaTheme="majorEastAsia" w:hAnsiTheme="majorEastAsia" w:cstheme="minorBidi" w:hint="eastAsia"/>
          <w:kern w:val="2"/>
          <w:sz w:val="24"/>
          <w:szCs w:val="24"/>
          <w:lang w:bidi="ar-SA"/>
        </w:rPr>
        <w:t>と</w:t>
      </w:r>
      <w:r w:rsidR="004F7CC6" w:rsidRPr="00BF5533">
        <w:rPr>
          <w:rFonts w:asciiTheme="majorEastAsia" w:eastAsiaTheme="majorEastAsia" w:hAnsiTheme="majorEastAsia" w:cstheme="minorBidi" w:hint="eastAsia"/>
          <w:kern w:val="2"/>
          <w:sz w:val="24"/>
          <w:szCs w:val="24"/>
          <w:lang w:bidi="ar-SA"/>
        </w:rPr>
        <w:t>筆者</w:t>
      </w:r>
      <w:r w:rsidR="004B299D">
        <w:rPr>
          <w:rFonts w:asciiTheme="majorEastAsia" w:eastAsiaTheme="majorEastAsia" w:hAnsiTheme="majorEastAsia" w:cstheme="minorBidi" w:hint="eastAsia"/>
          <w:kern w:val="2"/>
          <w:sz w:val="24"/>
          <w:szCs w:val="24"/>
          <w:lang w:bidi="ar-SA"/>
        </w:rPr>
        <w:t>の考え</w:t>
      </w:r>
      <w:r>
        <w:rPr>
          <w:rFonts w:asciiTheme="majorEastAsia" w:eastAsiaTheme="majorEastAsia" w:hAnsiTheme="majorEastAsia" w:cstheme="minorBidi" w:hint="eastAsia"/>
          <w:kern w:val="2"/>
          <w:sz w:val="24"/>
          <w:szCs w:val="24"/>
          <w:lang w:bidi="ar-SA"/>
        </w:rPr>
        <w:t>との</w:t>
      </w:r>
      <w:r w:rsidR="004B299D" w:rsidRPr="00BF5533">
        <w:rPr>
          <w:rFonts w:asciiTheme="majorEastAsia" w:eastAsiaTheme="majorEastAsia" w:hAnsiTheme="majorEastAsia" w:cstheme="minorBidi" w:hint="eastAsia"/>
          <w:kern w:val="2"/>
          <w:sz w:val="24"/>
          <w:szCs w:val="24"/>
          <w:lang w:bidi="ar-SA"/>
        </w:rPr>
        <w:t>大きな違い</w:t>
      </w:r>
      <w:r w:rsidR="00934DCF">
        <w:rPr>
          <w:rFonts w:asciiTheme="majorEastAsia" w:eastAsiaTheme="majorEastAsia" w:hAnsiTheme="majorEastAsia" w:cstheme="minorBidi" w:hint="eastAsia"/>
          <w:kern w:val="2"/>
          <w:sz w:val="24"/>
          <w:szCs w:val="24"/>
          <w:lang w:bidi="ar-SA"/>
        </w:rPr>
        <w:t>を</w:t>
      </w:r>
      <w:r w:rsidR="00496220">
        <w:rPr>
          <w:rFonts w:asciiTheme="majorEastAsia" w:eastAsiaTheme="majorEastAsia" w:hAnsiTheme="majorEastAsia" w:cstheme="minorBidi" w:hint="eastAsia"/>
          <w:kern w:val="2"/>
          <w:sz w:val="24"/>
          <w:szCs w:val="24"/>
          <w:lang w:bidi="ar-SA"/>
        </w:rPr>
        <w:t>比較</w:t>
      </w:r>
      <w:r w:rsidR="00934DCF">
        <w:rPr>
          <w:rFonts w:asciiTheme="majorEastAsia" w:eastAsiaTheme="majorEastAsia" w:hAnsiTheme="majorEastAsia" w:cstheme="minorBidi" w:hint="eastAsia"/>
          <w:kern w:val="2"/>
          <w:sz w:val="24"/>
          <w:szCs w:val="24"/>
          <w:lang w:bidi="ar-SA"/>
        </w:rPr>
        <w:t>すると、次のようになります</w:t>
      </w:r>
      <w:r w:rsidR="00496220">
        <w:rPr>
          <w:rFonts w:asciiTheme="majorEastAsia" w:eastAsiaTheme="majorEastAsia" w:hAnsiTheme="majorEastAsia" w:cstheme="minorBidi" w:hint="eastAsia"/>
          <w:kern w:val="2"/>
          <w:sz w:val="24"/>
          <w:szCs w:val="24"/>
          <w:lang w:bidi="ar-SA"/>
        </w:rPr>
        <w:t>。</w:t>
      </w:r>
    </w:p>
    <w:p w:rsidR="00496220" w:rsidRDefault="00496220" w:rsidP="009B1246">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rsidR="004F077F" w:rsidRPr="00042C52" w:rsidRDefault="00323E22" w:rsidP="004F077F">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4F077F">
        <w:rPr>
          <w:rFonts w:asciiTheme="majorEastAsia" w:eastAsiaTheme="majorEastAsia" w:hAnsiTheme="majorEastAsia" w:cstheme="minorBidi" w:hint="eastAsia"/>
          <w:kern w:val="2"/>
          <w:szCs w:val="21"/>
          <w:lang w:bidi="ar-SA"/>
        </w:rPr>
        <w:t>濱田氏</w:t>
      </w:r>
      <w:r w:rsidR="009E0C23">
        <w:rPr>
          <w:rFonts w:asciiTheme="majorEastAsia" w:eastAsiaTheme="majorEastAsia" w:hAnsiTheme="majorEastAsia" w:cstheme="minorBidi" w:hint="eastAsia"/>
          <w:kern w:val="2"/>
          <w:szCs w:val="21"/>
          <w:lang w:bidi="ar-SA"/>
        </w:rPr>
        <w:t>の考え</w:t>
      </w:r>
      <w:r w:rsidRPr="004F077F">
        <w:rPr>
          <w:rFonts w:asciiTheme="majorEastAsia" w:eastAsiaTheme="majorEastAsia" w:hAnsiTheme="majorEastAsia" w:cstheme="minorBidi" w:hint="eastAsia"/>
          <w:kern w:val="2"/>
          <w:szCs w:val="21"/>
          <w:lang w:bidi="ar-SA"/>
        </w:rPr>
        <w:t>：</w:t>
      </w:r>
      <w:r w:rsidR="004F077F" w:rsidRPr="00042C52">
        <w:rPr>
          <w:rFonts w:asciiTheme="majorEastAsia" w:eastAsiaTheme="majorEastAsia" w:hAnsiTheme="majorEastAsia" w:cstheme="minorBidi" w:hint="eastAsia"/>
          <w:kern w:val="2"/>
          <w:szCs w:val="21"/>
          <w:lang w:bidi="ar-SA"/>
        </w:rPr>
        <w:t>音韻論的に</w:t>
      </w:r>
      <w:r w:rsidR="004F077F">
        <w:rPr>
          <w:rFonts w:asciiTheme="majorEastAsia" w:eastAsiaTheme="majorEastAsia" w:hAnsiTheme="majorEastAsia" w:cstheme="minorBidi" w:hint="eastAsia"/>
          <w:kern w:val="2"/>
          <w:szCs w:val="21"/>
          <w:lang w:bidi="ar-SA"/>
        </w:rPr>
        <w:t>は一つの</w:t>
      </w:r>
      <w:r w:rsidR="004F077F" w:rsidRPr="00042C52">
        <w:rPr>
          <w:rFonts w:asciiTheme="majorEastAsia" w:eastAsiaTheme="majorEastAsia" w:hAnsiTheme="majorEastAsia" w:cstheme="minorBidi" w:hint="eastAsia"/>
          <w:kern w:val="2"/>
          <w:szCs w:val="21"/>
          <w:lang w:bidi="ar-SA"/>
        </w:rPr>
        <w:t>/</w:t>
      </w:r>
      <w:r w:rsidR="004F077F" w:rsidRPr="00042C52">
        <w:rPr>
          <w:rFonts w:ascii="ＭＳ ゴシック" w:eastAsia="ＭＳ ゴシック" w:hAnsi="ＭＳ ゴシック" w:cs="ＭＳ ゴシック" w:hint="eastAsia"/>
          <w:color w:val="000000"/>
          <w:szCs w:val="21"/>
        </w:rPr>
        <w:t>T/</w:t>
      </w:r>
      <w:r w:rsidR="004F077F">
        <w:rPr>
          <w:rFonts w:ascii="ＭＳ ゴシック" w:eastAsia="ＭＳ ゴシック" w:hAnsi="ＭＳ ゴシック" w:cs="ＭＳ ゴシック" w:hint="eastAsia"/>
          <w:color w:val="000000"/>
          <w:szCs w:val="21"/>
        </w:rPr>
        <w:t>。</w:t>
      </w:r>
      <w:r w:rsidR="000E2CAC" w:rsidRPr="004F077F">
        <w:rPr>
          <w:rFonts w:asciiTheme="majorEastAsia" w:eastAsiaTheme="majorEastAsia" w:hAnsiTheme="majorEastAsia" w:cstheme="minorBidi" w:hint="eastAsia"/>
          <w:kern w:val="2"/>
          <w:szCs w:val="21"/>
          <w:lang w:bidi="ar-SA"/>
        </w:rPr>
        <w:t>tとtçuは</w:t>
      </w:r>
      <w:r w:rsidR="000E2CAC">
        <w:rPr>
          <w:rFonts w:asciiTheme="majorEastAsia" w:eastAsiaTheme="majorEastAsia" w:hAnsiTheme="majorEastAsia" w:cstheme="minorBidi" w:hint="eastAsia"/>
          <w:kern w:val="2"/>
          <w:szCs w:val="21"/>
          <w:lang w:bidi="ar-SA"/>
        </w:rPr>
        <w:t>別音</w:t>
      </w:r>
      <w:r w:rsidR="006E56A1">
        <w:rPr>
          <w:rFonts w:asciiTheme="majorEastAsia" w:eastAsiaTheme="majorEastAsia" w:hAnsiTheme="majorEastAsia" w:cstheme="minorBidi" w:hint="eastAsia"/>
          <w:kern w:val="2"/>
          <w:szCs w:val="21"/>
          <w:lang w:bidi="ar-SA"/>
        </w:rPr>
        <w:t>（通説）</w:t>
      </w:r>
      <w:r w:rsidR="000E2CAC">
        <w:rPr>
          <w:rFonts w:asciiTheme="majorEastAsia" w:eastAsiaTheme="majorEastAsia" w:hAnsiTheme="majorEastAsia" w:cstheme="minorBidi" w:hint="eastAsia"/>
          <w:kern w:val="2"/>
          <w:szCs w:val="21"/>
          <w:lang w:bidi="ar-SA"/>
        </w:rPr>
        <w:t>。</w:t>
      </w:r>
    </w:p>
    <w:p w:rsidR="004F077F" w:rsidRDefault="004F077F" w:rsidP="00FD1FD7">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006E56A1">
        <w:rPr>
          <w:rFonts w:asciiTheme="majorEastAsia" w:eastAsiaTheme="majorEastAsia" w:hAnsiTheme="majorEastAsia" w:cstheme="minorBidi" w:hint="eastAsia"/>
          <w:kern w:val="2"/>
          <w:szCs w:val="21"/>
          <w:lang w:bidi="ar-SA"/>
        </w:rPr>
        <w:t>この考えでは、</w:t>
      </w:r>
      <w:r w:rsidR="00FD1FD7" w:rsidRPr="00042C52">
        <w:rPr>
          <w:rFonts w:asciiTheme="majorEastAsia" w:eastAsiaTheme="majorEastAsia" w:hAnsiTheme="majorEastAsia" w:cstheme="minorBidi" w:hint="eastAsia"/>
          <w:kern w:val="2"/>
          <w:szCs w:val="21"/>
          <w:lang w:bidi="ar-SA"/>
        </w:rPr>
        <w:t>音韻論的に</w:t>
      </w:r>
      <w:r w:rsidR="00FD1FD7">
        <w:rPr>
          <w:rFonts w:asciiTheme="majorEastAsia" w:eastAsiaTheme="majorEastAsia" w:hAnsiTheme="majorEastAsia" w:cstheme="minorBidi" w:hint="eastAsia"/>
          <w:kern w:val="2"/>
          <w:szCs w:val="21"/>
          <w:lang w:bidi="ar-SA"/>
        </w:rPr>
        <w:t>一つの</w:t>
      </w:r>
      <w:r w:rsidR="00FD1FD7" w:rsidRPr="00042C52">
        <w:rPr>
          <w:rFonts w:asciiTheme="majorEastAsia" w:eastAsiaTheme="majorEastAsia" w:hAnsiTheme="majorEastAsia" w:cstheme="minorBidi" w:hint="eastAsia"/>
          <w:kern w:val="2"/>
          <w:szCs w:val="21"/>
          <w:lang w:bidi="ar-SA"/>
        </w:rPr>
        <w:t>/</w:t>
      </w:r>
      <w:r w:rsidR="00FD1FD7" w:rsidRPr="00042C52">
        <w:rPr>
          <w:rFonts w:ascii="ＭＳ ゴシック" w:eastAsia="ＭＳ ゴシック" w:hAnsi="ＭＳ ゴシック" w:cs="ＭＳ ゴシック" w:hint="eastAsia"/>
          <w:color w:val="000000"/>
          <w:szCs w:val="21"/>
        </w:rPr>
        <w:t>T/</w:t>
      </w:r>
      <w:r w:rsidR="00CA1243">
        <w:rPr>
          <w:rFonts w:ascii="ＭＳ ゴシック" w:eastAsia="ＭＳ ゴシック" w:hAnsi="ＭＳ ゴシック" w:cs="ＭＳ ゴシック" w:hint="eastAsia"/>
          <w:color w:val="000000"/>
          <w:szCs w:val="21"/>
        </w:rPr>
        <w:t>が</w:t>
      </w:r>
      <w:r w:rsidR="00CA1243">
        <w:rPr>
          <w:rFonts w:asciiTheme="majorEastAsia" w:eastAsiaTheme="majorEastAsia" w:hAnsiTheme="majorEastAsia" w:cstheme="minorBidi" w:hint="eastAsia"/>
          <w:kern w:val="2"/>
          <w:szCs w:val="21"/>
          <w:lang w:bidi="ar-SA"/>
        </w:rPr>
        <w:t>なぜ</w:t>
      </w:r>
      <w:r w:rsidR="00CA1243" w:rsidRPr="00CA1243">
        <w:rPr>
          <w:rFonts w:ascii="ＭＳ ゴシック" w:eastAsia="ＭＳ ゴシック" w:hAnsi="ＭＳ ゴシック" w:cs="ＭＳ ゴシック" w:hint="eastAsia"/>
          <w:color w:val="000000"/>
          <w:szCs w:val="21"/>
        </w:rPr>
        <w:t>tとtçu</w:t>
      </w:r>
      <w:r w:rsidR="00CA1243">
        <w:rPr>
          <w:rFonts w:ascii="ＭＳ ゴシック" w:eastAsia="ＭＳ ゴシック" w:hAnsi="ＭＳ ゴシック" w:cs="ＭＳ ゴシック" w:hint="eastAsia"/>
          <w:color w:val="000000"/>
          <w:szCs w:val="21"/>
        </w:rPr>
        <w:t>と</w:t>
      </w:r>
      <w:r w:rsidR="00FD1FD7" w:rsidRPr="004F077F">
        <w:rPr>
          <w:rFonts w:asciiTheme="majorEastAsia" w:eastAsiaTheme="majorEastAsia" w:hAnsiTheme="majorEastAsia" w:cstheme="minorBidi" w:hint="eastAsia"/>
          <w:kern w:val="2"/>
          <w:szCs w:val="21"/>
          <w:lang w:bidi="ar-SA"/>
        </w:rPr>
        <w:t>2音</w:t>
      </w:r>
      <w:r w:rsidR="00CA1243">
        <w:rPr>
          <w:rFonts w:asciiTheme="majorEastAsia" w:eastAsiaTheme="majorEastAsia" w:hAnsiTheme="majorEastAsia" w:cstheme="minorBidi" w:hint="eastAsia"/>
          <w:kern w:val="2"/>
          <w:szCs w:val="21"/>
          <w:lang w:bidi="ar-SA"/>
        </w:rPr>
        <w:t>であるのか</w:t>
      </w:r>
      <w:r w:rsidR="007B0A23">
        <w:rPr>
          <w:rFonts w:asciiTheme="majorEastAsia" w:eastAsiaTheme="majorEastAsia" w:hAnsiTheme="majorEastAsia" w:cstheme="minorBidi" w:hint="eastAsia"/>
          <w:kern w:val="2"/>
          <w:szCs w:val="21"/>
          <w:lang w:bidi="ar-SA"/>
        </w:rPr>
        <w:t>、</w:t>
      </w:r>
      <w:r w:rsidR="00CA1243">
        <w:rPr>
          <w:rFonts w:asciiTheme="majorEastAsia" w:eastAsiaTheme="majorEastAsia" w:hAnsiTheme="majorEastAsia" w:cstheme="minorBidi" w:hint="eastAsia"/>
          <w:kern w:val="2"/>
          <w:szCs w:val="21"/>
          <w:lang w:bidi="ar-SA"/>
        </w:rPr>
        <w:t>また</w:t>
      </w:r>
      <w:r w:rsidR="001A65C5" w:rsidRPr="00042C52">
        <w:rPr>
          <w:rFonts w:ascii="ＭＳ ゴシック" w:eastAsia="ＭＳ ゴシック" w:hAnsi="ＭＳ ゴシック" w:cs="ＭＳ ゴシック" w:hint="eastAsia"/>
          <w:color w:val="000000"/>
          <w:szCs w:val="21"/>
        </w:rPr>
        <w:t>T</w:t>
      </w:r>
      <w:r w:rsidR="00E64988">
        <w:rPr>
          <w:rFonts w:ascii="ＭＳ ゴシック" w:eastAsia="ＭＳ ゴシック" w:hAnsi="ＭＳ ゴシック" w:cs="ＭＳ ゴシック" w:hint="eastAsia"/>
          <w:color w:val="000000"/>
          <w:szCs w:val="21"/>
        </w:rPr>
        <w:t>は</w:t>
      </w:r>
      <w:r w:rsidR="001A65C5">
        <w:rPr>
          <w:rFonts w:asciiTheme="majorEastAsia" w:eastAsiaTheme="majorEastAsia" w:hAnsiTheme="majorEastAsia" w:cstheme="minorBidi" w:hint="eastAsia"/>
          <w:kern w:val="2"/>
          <w:szCs w:val="21"/>
          <w:lang w:bidi="ar-SA"/>
        </w:rPr>
        <w:t>どのように</w:t>
      </w:r>
      <w:r w:rsidR="009E0C23">
        <w:rPr>
          <w:rFonts w:asciiTheme="majorEastAsia" w:eastAsiaTheme="majorEastAsia" w:hAnsiTheme="majorEastAsia" w:cstheme="minorBidi" w:hint="eastAsia"/>
          <w:kern w:val="2"/>
          <w:szCs w:val="21"/>
          <w:lang w:bidi="ar-SA"/>
        </w:rPr>
        <w:t>して</w:t>
      </w:r>
      <w:r w:rsidR="009E0C23" w:rsidRPr="004F077F">
        <w:rPr>
          <w:rFonts w:asciiTheme="majorEastAsia" w:eastAsiaTheme="majorEastAsia" w:hAnsiTheme="majorEastAsia" w:cstheme="minorBidi" w:hint="eastAsia"/>
          <w:kern w:val="2"/>
          <w:szCs w:val="21"/>
          <w:lang w:bidi="ar-SA"/>
        </w:rPr>
        <w:t>tとtçu</w:t>
      </w:r>
      <w:r w:rsidR="009E0C23">
        <w:rPr>
          <w:rFonts w:asciiTheme="majorEastAsia" w:eastAsiaTheme="majorEastAsia" w:hAnsiTheme="majorEastAsia" w:cstheme="minorBidi" w:hint="eastAsia"/>
          <w:kern w:val="2"/>
          <w:szCs w:val="21"/>
          <w:lang w:bidi="ar-SA"/>
        </w:rPr>
        <w:t>の2音に</w:t>
      </w:r>
      <w:r>
        <w:rPr>
          <w:rFonts w:asciiTheme="majorEastAsia" w:eastAsiaTheme="majorEastAsia" w:hAnsiTheme="majorEastAsia" w:cstheme="minorBidi" w:hint="eastAsia"/>
          <w:kern w:val="2"/>
          <w:szCs w:val="21"/>
          <w:lang w:bidi="ar-SA"/>
        </w:rPr>
        <w:t>分化したのか</w:t>
      </w:r>
      <w:r w:rsidR="007B0A23">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なぜ1000年も</w:t>
      </w:r>
      <w:r w:rsidRPr="004F077F">
        <w:rPr>
          <w:rFonts w:asciiTheme="majorEastAsia" w:eastAsiaTheme="majorEastAsia" w:hAnsiTheme="majorEastAsia" w:cstheme="minorBidi" w:hint="eastAsia"/>
          <w:kern w:val="2"/>
          <w:szCs w:val="21"/>
          <w:lang w:bidi="ar-SA"/>
        </w:rPr>
        <w:t>t</w:t>
      </w:r>
      <w:r>
        <w:rPr>
          <w:rFonts w:asciiTheme="majorEastAsia" w:eastAsiaTheme="majorEastAsia" w:hAnsiTheme="majorEastAsia" w:cstheme="minorBidi" w:hint="eastAsia"/>
          <w:kern w:val="2"/>
          <w:szCs w:val="21"/>
          <w:lang w:bidi="ar-SA"/>
        </w:rPr>
        <w:t>は存続したのか</w:t>
      </w:r>
      <w:r w:rsidR="00DB1E99">
        <w:rPr>
          <w:rFonts w:asciiTheme="majorEastAsia" w:eastAsiaTheme="majorEastAsia" w:hAnsiTheme="majorEastAsia" w:cstheme="minorBidi" w:hint="eastAsia"/>
          <w:kern w:val="2"/>
          <w:szCs w:val="21"/>
          <w:lang w:bidi="ar-SA"/>
        </w:rPr>
        <w:t>といった</w:t>
      </w:r>
      <w:r w:rsidR="009C05A9">
        <w:rPr>
          <w:rFonts w:asciiTheme="majorEastAsia" w:eastAsiaTheme="majorEastAsia" w:hAnsiTheme="majorEastAsia" w:cstheme="minorBidi" w:hint="eastAsia"/>
          <w:kern w:val="2"/>
          <w:szCs w:val="21"/>
          <w:lang w:bidi="ar-SA"/>
        </w:rPr>
        <w:t>、</w:t>
      </w:r>
      <w:r w:rsidR="00CA1243">
        <w:rPr>
          <w:rFonts w:asciiTheme="majorEastAsia" w:eastAsiaTheme="majorEastAsia" w:hAnsiTheme="majorEastAsia" w:cstheme="minorBidi" w:hint="eastAsia"/>
          <w:kern w:val="2"/>
          <w:szCs w:val="21"/>
          <w:lang w:bidi="ar-SA"/>
        </w:rPr>
        <w:t>解決不能</w:t>
      </w:r>
      <w:r w:rsidR="009C05A9">
        <w:rPr>
          <w:rFonts w:asciiTheme="majorEastAsia" w:eastAsiaTheme="majorEastAsia" w:hAnsiTheme="majorEastAsia" w:cstheme="minorBidi" w:hint="eastAsia"/>
          <w:kern w:val="2"/>
          <w:szCs w:val="21"/>
          <w:lang w:bidi="ar-SA"/>
        </w:rPr>
        <w:t>な</w:t>
      </w:r>
      <w:r w:rsidR="00E64988">
        <w:rPr>
          <w:rFonts w:asciiTheme="majorEastAsia" w:eastAsiaTheme="majorEastAsia" w:hAnsiTheme="majorEastAsia" w:cstheme="minorBidi" w:hint="eastAsia"/>
          <w:kern w:val="2"/>
          <w:szCs w:val="21"/>
          <w:lang w:bidi="ar-SA"/>
        </w:rPr>
        <w:t>疑問がでて</w:t>
      </w:r>
      <w:r w:rsidR="006E56A1">
        <w:rPr>
          <w:rFonts w:asciiTheme="majorEastAsia" w:eastAsiaTheme="majorEastAsia" w:hAnsiTheme="majorEastAsia" w:cstheme="minorBidi" w:hint="eastAsia"/>
          <w:kern w:val="2"/>
          <w:szCs w:val="21"/>
          <w:lang w:bidi="ar-SA"/>
        </w:rPr>
        <w:t>くるでしょう</w:t>
      </w:r>
      <w:r w:rsidR="00DB1E99">
        <w:rPr>
          <w:rFonts w:asciiTheme="majorEastAsia" w:eastAsiaTheme="majorEastAsia" w:hAnsiTheme="majorEastAsia" w:cstheme="minorBidi" w:hint="eastAsia"/>
          <w:kern w:val="2"/>
          <w:szCs w:val="21"/>
          <w:lang w:bidi="ar-SA"/>
        </w:rPr>
        <w:t>。</w:t>
      </w:r>
    </w:p>
    <w:p w:rsidR="004F7CC6" w:rsidRPr="003F734F" w:rsidRDefault="004F7CC6" w:rsidP="003F734F">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042C52">
        <w:rPr>
          <w:rFonts w:asciiTheme="majorEastAsia" w:eastAsiaTheme="majorEastAsia" w:hAnsiTheme="majorEastAsia" w:cstheme="minorBidi" w:hint="eastAsia"/>
          <w:kern w:val="2"/>
          <w:szCs w:val="21"/>
          <w:lang w:bidi="ar-SA"/>
        </w:rPr>
        <w:t>筆者</w:t>
      </w:r>
      <w:r w:rsidR="009E0C23">
        <w:rPr>
          <w:rFonts w:asciiTheme="majorEastAsia" w:eastAsiaTheme="majorEastAsia" w:hAnsiTheme="majorEastAsia" w:cstheme="minorBidi" w:hint="eastAsia"/>
          <w:kern w:val="2"/>
          <w:szCs w:val="21"/>
          <w:lang w:bidi="ar-SA"/>
        </w:rPr>
        <w:t>の考え：</w:t>
      </w:r>
      <w:r w:rsidRPr="00042C52">
        <w:rPr>
          <w:rFonts w:asciiTheme="majorEastAsia" w:eastAsiaTheme="majorEastAsia" w:hAnsiTheme="majorEastAsia" w:cstheme="minorBidi" w:hint="eastAsia"/>
          <w:kern w:val="2"/>
          <w:szCs w:val="21"/>
          <w:lang w:bidi="ar-SA"/>
        </w:rPr>
        <w:t>音韻論的に</w:t>
      </w:r>
      <w:r>
        <w:rPr>
          <w:rFonts w:asciiTheme="majorEastAsia" w:eastAsiaTheme="majorEastAsia" w:hAnsiTheme="majorEastAsia" w:cstheme="minorBidi" w:hint="eastAsia"/>
          <w:kern w:val="2"/>
          <w:szCs w:val="21"/>
          <w:lang w:bidi="ar-SA"/>
        </w:rPr>
        <w:t>一つの</w:t>
      </w:r>
      <w:r w:rsidRPr="00042C52">
        <w:rPr>
          <w:rFonts w:asciiTheme="majorEastAsia" w:eastAsiaTheme="majorEastAsia" w:hAnsiTheme="majorEastAsia" w:cstheme="minorBidi" w:hint="eastAsia"/>
          <w:kern w:val="2"/>
          <w:szCs w:val="21"/>
          <w:lang w:bidi="ar-SA"/>
        </w:rPr>
        <w:t>/</w:t>
      </w:r>
      <w:r w:rsidRPr="00042C52">
        <w:rPr>
          <w:rFonts w:ascii="ＭＳ ゴシック" w:eastAsia="ＭＳ ゴシック" w:hAnsi="ＭＳ ゴシック" w:cs="ＭＳ ゴシック" w:hint="eastAsia"/>
          <w:color w:val="000000"/>
          <w:szCs w:val="21"/>
        </w:rPr>
        <w:t>T/（ロドリゲスの詰字T）</w:t>
      </w:r>
      <w:r>
        <w:rPr>
          <w:rFonts w:ascii="ＭＳ ゴシック" w:eastAsia="ＭＳ ゴシック" w:hAnsi="ＭＳ ゴシック" w:cs="ＭＳ ゴシック" w:hint="eastAsia"/>
          <w:color w:val="000000"/>
          <w:szCs w:val="21"/>
        </w:rPr>
        <w:t>。</w:t>
      </w:r>
      <w:r w:rsidR="00E64988" w:rsidRPr="00042C52">
        <w:rPr>
          <w:rFonts w:asciiTheme="majorEastAsia" w:eastAsiaTheme="majorEastAsia" w:hAnsiTheme="majorEastAsia" w:cstheme="minorBidi" w:hint="eastAsia"/>
          <w:kern w:val="2"/>
          <w:szCs w:val="21"/>
          <w:lang w:bidi="ar-SA"/>
        </w:rPr>
        <w:t>tとtçuは</w:t>
      </w:r>
      <w:r w:rsidR="00E64988">
        <w:rPr>
          <w:rFonts w:asciiTheme="majorEastAsia" w:eastAsiaTheme="majorEastAsia" w:hAnsiTheme="majorEastAsia" w:cstheme="minorBidi" w:hint="eastAsia"/>
          <w:kern w:val="2"/>
          <w:szCs w:val="21"/>
          <w:lang w:bidi="ar-SA"/>
        </w:rPr>
        <w:t>別音（</w:t>
      </w:r>
      <w:r w:rsidR="00E64988" w:rsidRPr="00042C52">
        <w:rPr>
          <w:rFonts w:asciiTheme="majorEastAsia" w:eastAsiaTheme="majorEastAsia" w:hAnsiTheme="majorEastAsia" w:cstheme="minorBidi" w:hint="eastAsia"/>
          <w:kern w:val="2"/>
          <w:szCs w:val="21"/>
          <w:lang w:bidi="ar-SA"/>
        </w:rPr>
        <w:t>2音</w:t>
      </w:r>
      <w:r w:rsidR="00E64988">
        <w:rPr>
          <w:rFonts w:asciiTheme="majorEastAsia" w:eastAsiaTheme="majorEastAsia" w:hAnsiTheme="majorEastAsia" w:cstheme="minorBidi" w:hint="eastAsia"/>
          <w:kern w:val="2"/>
          <w:szCs w:val="21"/>
          <w:lang w:bidi="ar-SA"/>
        </w:rPr>
        <w:t>）</w:t>
      </w:r>
      <w:r w:rsidR="003F734F">
        <w:rPr>
          <w:rFonts w:asciiTheme="majorEastAsia" w:eastAsiaTheme="majorEastAsia" w:hAnsiTheme="majorEastAsia" w:cstheme="minorBidi" w:hint="eastAsia"/>
          <w:kern w:val="2"/>
          <w:szCs w:val="21"/>
          <w:lang w:bidi="ar-SA"/>
        </w:rPr>
        <w:t>ではなく</w:t>
      </w:r>
      <w:r w:rsidR="006E56A1">
        <w:rPr>
          <w:rFonts w:asciiTheme="majorEastAsia" w:eastAsiaTheme="majorEastAsia" w:hAnsiTheme="majorEastAsia" w:cstheme="minorBidi" w:hint="eastAsia"/>
          <w:kern w:val="2"/>
          <w:szCs w:val="21"/>
          <w:lang w:bidi="ar-SA"/>
        </w:rPr>
        <w:t>1音（</w:t>
      </w:r>
      <w:r w:rsidR="003F734F">
        <w:rPr>
          <w:rFonts w:asciiTheme="majorEastAsia" w:eastAsiaTheme="majorEastAsia" w:hAnsiTheme="majorEastAsia" w:cstheme="minorBidi" w:hint="eastAsia"/>
          <w:kern w:val="2"/>
          <w:szCs w:val="21"/>
          <w:lang w:bidi="ar-SA"/>
        </w:rPr>
        <w:t>同音</w:t>
      </w:r>
      <w:r w:rsidR="006E56A1">
        <w:rPr>
          <w:rFonts w:asciiTheme="majorEastAsia" w:eastAsiaTheme="majorEastAsia" w:hAnsiTheme="majorEastAsia" w:cstheme="minorBidi" w:hint="eastAsia"/>
          <w:kern w:val="2"/>
          <w:szCs w:val="21"/>
          <w:lang w:bidi="ar-SA"/>
        </w:rPr>
        <w:t>）</w:t>
      </w:r>
      <w:r w:rsidR="00E64988" w:rsidRPr="00042C52">
        <w:rPr>
          <w:rFonts w:asciiTheme="majorEastAsia" w:eastAsiaTheme="majorEastAsia" w:hAnsiTheme="majorEastAsia" w:cstheme="minorBidi" w:hint="eastAsia"/>
          <w:kern w:val="2"/>
          <w:szCs w:val="21"/>
          <w:lang w:bidi="ar-SA"/>
        </w:rPr>
        <w:t>。</w:t>
      </w:r>
      <w:r w:rsidR="006E56A1">
        <w:rPr>
          <w:rFonts w:asciiTheme="majorEastAsia" w:eastAsiaTheme="majorEastAsia" w:hAnsiTheme="majorEastAsia" w:cstheme="minorBidi" w:hint="eastAsia"/>
          <w:kern w:val="2"/>
          <w:szCs w:val="21"/>
          <w:lang w:bidi="ar-SA"/>
        </w:rPr>
        <w:t>錯視と考えたのは、もちろん説明の便宜からです。</w:t>
      </w:r>
    </w:p>
    <w:p w:rsidR="00BC5DDA" w:rsidRPr="00B35286" w:rsidRDefault="00BC5DDA" w:rsidP="00E3462A">
      <w:pPr>
        <w:rPr>
          <w:rFonts w:asciiTheme="majorEastAsia" w:eastAsiaTheme="majorEastAsia" w:hAnsiTheme="majorEastAsia" w:cs="ＭＳ ゴシック"/>
          <w:color w:val="000000"/>
          <w:sz w:val="24"/>
          <w:szCs w:val="24"/>
        </w:rPr>
      </w:pPr>
    </w:p>
    <w:p w:rsidR="00501FCB" w:rsidRPr="00B35286" w:rsidRDefault="000E2CAC" w:rsidP="00C653B0">
      <w:pPr>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ＭＳ ゴシック" w:hint="eastAsia"/>
          <w:color w:val="000000"/>
          <w:sz w:val="24"/>
          <w:szCs w:val="24"/>
        </w:rPr>
        <w:t>上の比較からわかるように</w:t>
      </w:r>
      <w:r w:rsidR="00C653B0" w:rsidRPr="00B35286">
        <w:rPr>
          <w:rFonts w:asciiTheme="majorEastAsia" w:eastAsiaTheme="majorEastAsia" w:hAnsiTheme="majorEastAsia" w:cs="ＭＳ ゴシック" w:hint="eastAsia"/>
          <w:color w:val="000000"/>
          <w:sz w:val="24"/>
          <w:szCs w:val="24"/>
        </w:rPr>
        <w:t>、</w:t>
      </w:r>
      <w:r w:rsidR="006131E0" w:rsidRPr="00B35286">
        <w:rPr>
          <w:rFonts w:asciiTheme="majorEastAsia" w:eastAsiaTheme="majorEastAsia" w:hAnsiTheme="majorEastAsia" w:cs="ＭＳ ゴシック" w:hint="eastAsia"/>
          <w:color w:val="000000"/>
          <w:sz w:val="24"/>
          <w:szCs w:val="24"/>
        </w:rPr>
        <w:t>濱田氏は</w:t>
      </w:r>
      <w:r w:rsidR="006131E0" w:rsidRPr="00B35286">
        <w:rPr>
          <w:rFonts w:asciiTheme="majorEastAsia" w:eastAsiaTheme="majorEastAsia" w:hAnsiTheme="majorEastAsia" w:cstheme="minorBidi" w:hint="eastAsia"/>
          <w:kern w:val="2"/>
          <w:sz w:val="24"/>
          <w:szCs w:val="24"/>
          <w:lang w:bidi="ar-SA"/>
        </w:rPr>
        <w:t>表記しわけられたtとtçuを表記のままにtとtçuの</w:t>
      </w:r>
      <w:r w:rsidR="00F97CF4" w:rsidRPr="00B35286">
        <w:rPr>
          <w:rFonts w:asciiTheme="majorEastAsia" w:eastAsiaTheme="majorEastAsia" w:hAnsiTheme="majorEastAsia" w:cstheme="minorBidi" w:hint="eastAsia"/>
          <w:kern w:val="2"/>
          <w:sz w:val="24"/>
          <w:szCs w:val="24"/>
          <w:lang w:bidi="ar-SA"/>
        </w:rPr>
        <w:t>2</w:t>
      </w:r>
      <w:r w:rsidR="006131E0" w:rsidRPr="00B35286">
        <w:rPr>
          <w:rFonts w:asciiTheme="majorEastAsia" w:eastAsiaTheme="majorEastAsia" w:hAnsiTheme="majorEastAsia" w:cstheme="minorBidi" w:hint="eastAsia"/>
          <w:kern w:val="2"/>
          <w:sz w:val="24"/>
          <w:szCs w:val="24"/>
          <w:lang w:bidi="ar-SA"/>
        </w:rPr>
        <w:t>音と考え</w:t>
      </w:r>
      <w:r w:rsidR="007B0A23" w:rsidRPr="00B35286">
        <w:rPr>
          <w:rFonts w:asciiTheme="majorEastAsia" w:eastAsiaTheme="majorEastAsia" w:hAnsiTheme="majorEastAsia" w:cstheme="minorBidi" w:hint="eastAsia"/>
          <w:kern w:val="2"/>
          <w:sz w:val="24"/>
          <w:szCs w:val="24"/>
          <w:lang w:bidi="ar-SA"/>
        </w:rPr>
        <w:t>られ、</w:t>
      </w:r>
      <w:r w:rsidR="006131E0" w:rsidRPr="00B35286">
        <w:rPr>
          <w:rFonts w:asciiTheme="majorEastAsia" w:eastAsiaTheme="majorEastAsia" w:hAnsiTheme="majorEastAsia" w:cs="ＭＳ ゴシック" w:hint="eastAsia"/>
          <w:color w:val="000000"/>
          <w:sz w:val="24"/>
          <w:szCs w:val="24"/>
        </w:rPr>
        <w:t>詰字ツ（T）は</w:t>
      </w:r>
      <w:r w:rsidR="006131E0" w:rsidRPr="00B35286">
        <w:rPr>
          <w:rFonts w:asciiTheme="majorEastAsia" w:eastAsiaTheme="majorEastAsia" w:hAnsiTheme="majorEastAsia" w:cstheme="minorBidi" w:hint="eastAsia"/>
          <w:kern w:val="2"/>
          <w:sz w:val="24"/>
          <w:szCs w:val="24"/>
          <w:lang w:bidi="ar-SA"/>
        </w:rPr>
        <w:t>tでもあり、tçuでもあるという真実を見逃</w:t>
      </w:r>
      <w:r w:rsidR="00C653B0" w:rsidRPr="00B35286">
        <w:rPr>
          <w:rFonts w:asciiTheme="majorEastAsia" w:eastAsiaTheme="majorEastAsia" w:hAnsiTheme="majorEastAsia" w:cstheme="minorBidi" w:hint="eastAsia"/>
          <w:kern w:val="2"/>
          <w:sz w:val="24"/>
          <w:szCs w:val="24"/>
          <w:lang w:bidi="ar-SA"/>
        </w:rPr>
        <w:t>されてしまったのです。</w:t>
      </w:r>
    </w:p>
    <w:p w:rsidR="00AF1698" w:rsidRPr="00B35286" w:rsidRDefault="00A53320" w:rsidP="006D0B36">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kern w:val="2"/>
          <w:sz w:val="24"/>
          <w:szCs w:val="24"/>
          <w:lang w:bidi="ar-SA"/>
        </w:rPr>
        <w:t>さて</w:t>
      </w:r>
      <w:r w:rsidRPr="00B35286">
        <w:rPr>
          <w:rFonts w:asciiTheme="majorEastAsia" w:eastAsiaTheme="majorEastAsia" w:hAnsiTheme="majorEastAsia" w:cstheme="minorBidi" w:hint="eastAsia"/>
          <w:kern w:val="2"/>
          <w:sz w:val="24"/>
          <w:szCs w:val="24"/>
          <w:lang w:bidi="ar-SA"/>
        </w:rPr>
        <w:t>日本語の舌内入声</w:t>
      </w:r>
      <w:r w:rsidR="009E41E2" w:rsidRPr="00B35286">
        <w:rPr>
          <w:rFonts w:asciiTheme="majorEastAsia" w:eastAsiaTheme="majorEastAsia" w:hAnsiTheme="majorEastAsia" w:cstheme="minorBidi" w:hint="eastAsia"/>
          <w:kern w:val="2"/>
          <w:sz w:val="24"/>
          <w:szCs w:val="24"/>
          <w:lang w:bidi="ar-SA"/>
        </w:rPr>
        <w:t>をtとみる誤謬の</w:t>
      </w:r>
      <w:r w:rsidR="00C653B0" w:rsidRPr="00B35286">
        <w:rPr>
          <w:rFonts w:asciiTheme="majorEastAsia" w:eastAsiaTheme="majorEastAsia" w:hAnsiTheme="majorEastAsia" w:cstheme="minorBidi" w:hint="eastAsia"/>
          <w:kern w:val="2"/>
          <w:sz w:val="24"/>
          <w:szCs w:val="24"/>
          <w:lang w:bidi="ar-SA"/>
        </w:rPr>
        <w:t>謎</w:t>
      </w:r>
      <w:r w:rsidR="009E41E2" w:rsidRPr="00B35286">
        <w:rPr>
          <w:rFonts w:asciiTheme="majorEastAsia" w:eastAsiaTheme="majorEastAsia" w:hAnsiTheme="majorEastAsia" w:cstheme="minorBidi" w:hint="eastAsia"/>
          <w:kern w:val="2"/>
          <w:sz w:val="24"/>
          <w:szCs w:val="24"/>
          <w:lang w:bidi="ar-SA"/>
        </w:rPr>
        <w:t>はこれで解けたのですが、では『日葡辞書』で「Xet」と写された</w:t>
      </w:r>
      <w:r w:rsidRPr="00B35286">
        <w:rPr>
          <w:rFonts w:asciiTheme="majorEastAsia" w:eastAsiaTheme="majorEastAsia" w:hAnsiTheme="majorEastAsia" w:cstheme="minorBidi" w:hint="eastAsia"/>
          <w:kern w:val="2"/>
          <w:sz w:val="24"/>
          <w:szCs w:val="24"/>
          <w:lang w:bidi="ar-SA"/>
        </w:rPr>
        <w:t>当時の「</w:t>
      </w:r>
      <w:r w:rsidRPr="00B35286">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sidR="00A53320" w:rsidRPr="00B35286">
              <w:rPr>
                <w:rFonts w:asciiTheme="majorEastAsia" w:eastAsiaTheme="majorEastAsia" w:hAnsiTheme="majorEastAsia" w:cstheme="minorBidi"/>
                <w:kern w:val="2"/>
                <w:sz w:val="24"/>
                <w:szCs w:val="24"/>
                <w:lang w:bidi="ar-SA"/>
              </w:rPr>
              <w:t>せつ</w:t>
            </w:r>
          </w:rt>
          <w:rubyBase>
            <w:r w:rsidR="00A53320" w:rsidRPr="00B35286">
              <w:rPr>
                <w:rFonts w:asciiTheme="majorEastAsia" w:eastAsiaTheme="majorEastAsia" w:hAnsiTheme="majorEastAsia" w:cstheme="minorBidi"/>
                <w:kern w:val="2"/>
                <w:sz w:val="24"/>
                <w:szCs w:val="24"/>
                <w:lang w:bidi="ar-SA"/>
              </w:rPr>
              <w:t>節</w:t>
            </w:r>
          </w:rubyBase>
        </w:ruby>
      </w:r>
      <w:r w:rsidRPr="00B35286">
        <w:rPr>
          <w:rFonts w:asciiTheme="majorEastAsia" w:eastAsiaTheme="majorEastAsia" w:hAnsiTheme="majorEastAsia" w:cstheme="minorBidi" w:hint="eastAsia"/>
          <w:kern w:val="2"/>
          <w:sz w:val="24"/>
          <w:szCs w:val="24"/>
          <w:lang w:bidi="ar-SA"/>
        </w:rPr>
        <w:t>」の音は</w:t>
      </w:r>
      <w:r w:rsidR="00126909" w:rsidRPr="00B35286">
        <w:rPr>
          <w:rFonts w:asciiTheme="majorEastAsia" w:eastAsiaTheme="majorEastAsia" w:hAnsiTheme="majorEastAsia" w:cstheme="minorBidi" w:hint="eastAsia"/>
          <w:kern w:val="2"/>
          <w:sz w:val="24"/>
          <w:szCs w:val="24"/>
          <w:lang w:bidi="ar-SA"/>
        </w:rPr>
        <w:t>実際</w:t>
      </w:r>
      <w:r w:rsidRPr="00B35286">
        <w:rPr>
          <w:rFonts w:asciiTheme="majorEastAsia" w:eastAsiaTheme="majorEastAsia" w:hAnsiTheme="majorEastAsia" w:cstheme="minorBidi" w:hint="eastAsia"/>
          <w:kern w:val="2"/>
          <w:sz w:val="24"/>
          <w:szCs w:val="24"/>
          <w:lang w:bidi="ar-SA"/>
        </w:rPr>
        <w:t>どのような</w:t>
      </w:r>
      <w:r w:rsidR="00126909" w:rsidRPr="00B35286">
        <w:rPr>
          <w:rFonts w:asciiTheme="majorEastAsia" w:eastAsiaTheme="majorEastAsia" w:hAnsiTheme="majorEastAsia" w:cstheme="minorBidi" w:hint="eastAsia"/>
          <w:kern w:val="2"/>
          <w:sz w:val="24"/>
          <w:szCs w:val="24"/>
          <w:lang w:bidi="ar-SA"/>
        </w:rPr>
        <w:t>音</w:t>
      </w:r>
      <w:r w:rsidRPr="00B35286">
        <w:rPr>
          <w:rFonts w:asciiTheme="majorEastAsia" w:eastAsiaTheme="majorEastAsia" w:hAnsiTheme="majorEastAsia" w:cstheme="minorBidi" w:hint="eastAsia"/>
          <w:kern w:val="2"/>
          <w:sz w:val="24"/>
          <w:szCs w:val="24"/>
          <w:lang w:bidi="ar-SA"/>
        </w:rPr>
        <w:t>だったのでしょうか。</w:t>
      </w:r>
      <w:r w:rsidR="00501FCB" w:rsidRPr="00B35286">
        <w:rPr>
          <w:rFonts w:asciiTheme="majorEastAsia" w:eastAsiaTheme="majorEastAsia" w:hAnsiTheme="majorEastAsia" w:cstheme="minorBidi" w:hint="eastAsia"/>
          <w:kern w:val="2"/>
          <w:sz w:val="24"/>
          <w:szCs w:val="24"/>
          <w:lang w:bidi="ar-SA"/>
        </w:rPr>
        <w:t>それをこれから考えてみることにします</w:t>
      </w:r>
    </w:p>
    <w:p w:rsidR="00C85D2D" w:rsidRPr="00B35286" w:rsidRDefault="00C85D2D" w:rsidP="00C85D2D">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ＭＳ Ｐゴシック" w:hint="eastAsia"/>
          <w:sz w:val="24"/>
          <w:szCs w:val="24"/>
        </w:rPr>
        <w:t>『捷解新語』の</w:t>
      </w:r>
      <w:r w:rsidRPr="00B35286">
        <w:rPr>
          <w:rFonts w:asciiTheme="majorEastAsia" w:eastAsiaTheme="majorEastAsia" w:hAnsiTheme="majorEastAsia" w:cstheme="minorBidi" w:hint="eastAsia"/>
          <w:kern w:val="2"/>
          <w:sz w:val="24"/>
          <w:szCs w:val="24"/>
          <w:lang w:bidi="ar-SA"/>
        </w:rPr>
        <w:t>並書表記</w:t>
      </w:r>
      <w:r w:rsidR="007D2C0C" w:rsidRPr="00B35286">
        <w:rPr>
          <w:rFonts w:ascii="Batang" w:eastAsia="Batang" w:hAnsi="Batang" w:cs="Batang" w:hint="eastAsia"/>
          <w:sz w:val="24"/>
          <w:szCs w:val="24"/>
        </w:rPr>
        <w:t>고쏘</w:t>
      </w:r>
      <w:r w:rsidR="006E56A1" w:rsidRPr="00B35286">
        <w:rPr>
          <w:rFonts w:asciiTheme="majorEastAsia" w:eastAsiaTheme="majorEastAsia" w:hAnsiTheme="majorEastAsia" w:cs="Batang" w:hint="eastAsia"/>
          <w:sz w:val="24"/>
          <w:szCs w:val="24"/>
        </w:rPr>
        <w:t>（「こそ」）</w:t>
      </w:r>
      <w:r w:rsidR="007D2C0C" w:rsidRPr="00B35286">
        <w:rPr>
          <w:rFonts w:asciiTheme="majorEastAsia" w:eastAsiaTheme="majorEastAsia" w:hAnsiTheme="majorEastAsia" w:cs="Batang" w:hint="eastAsia"/>
          <w:kern w:val="2"/>
          <w:sz w:val="24"/>
          <w:szCs w:val="24"/>
          <w:lang w:bidi="ar-SA"/>
        </w:rPr>
        <w:t>の</w:t>
      </w:r>
      <w:r w:rsidRPr="00B35286">
        <w:rPr>
          <w:rFonts w:asciiTheme="majorEastAsia" w:eastAsiaTheme="majorEastAsia" w:hAnsiTheme="majorEastAsia" w:cstheme="minorBidi"/>
          <w:kern w:val="2"/>
          <w:sz w:val="24"/>
          <w:szCs w:val="24"/>
          <w:lang w:bidi="ar-SA"/>
        </w:rPr>
        <w:t>「</w:t>
      </w:r>
      <w:r w:rsidRPr="00B35286">
        <w:rPr>
          <w:rFonts w:ascii="Batang" w:eastAsia="Batang" w:hAnsi="Batang" w:cs="Batang" w:hint="eastAsia"/>
          <w:kern w:val="2"/>
          <w:sz w:val="24"/>
          <w:szCs w:val="24"/>
          <w:lang w:bidi="ar-SA"/>
        </w:rPr>
        <w:t>쏘</w:t>
      </w:r>
      <w:r w:rsidRPr="00B35286">
        <w:rPr>
          <w:rFonts w:asciiTheme="majorEastAsia" w:eastAsiaTheme="majorEastAsia" w:hAnsiTheme="majorEastAsia" w:cs="Batang" w:hint="eastAsia"/>
          <w:kern w:val="2"/>
          <w:sz w:val="24"/>
          <w:szCs w:val="24"/>
          <w:lang w:bidi="ar-SA"/>
        </w:rPr>
        <w:t>」（sso）</w:t>
      </w:r>
      <w:r w:rsidRPr="00B35286">
        <w:rPr>
          <w:rFonts w:asciiTheme="majorEastAsia" w:eastAsiaTheme="majorEastAsia" w:hAnsiTheme="majorEastAsia" w:cstheme="minorBidi" w:hint="eastAsia"/>
          <w:kern w:val="2"/>
          <w:sz w:val="24"/>
          <w:szCs w:val="24"/>
          <w:lang w:bidi="ar-SA"/>
        </w:rPr>
        <w:t>は現在、濃音とよばれていて、次のような日本語の促音ともみえる音です（羅聖淑　2008：11</w:t>
      </w:r>
      <w:r w:rsidR="009E41E2" w:rsidRPr="00B35286">
        <w:rPr>
          <w:rFonts w:asciiTheme="majorEastAsia" w:eastAsiaTheme="majorEastAsia" w:hAnsiTheme="majorEastAsia" w:cstheme="minorBidi" w:hint="eastAsia"/>
          <w:kern w:val="2"/>
          <w:sz w:val="24"/>
          <w:szCs w:val="24"/>
          <w:lang w:bidi="ar-SA"/>
        </w:rPr>
        <w:t>）。</w:t>
      </w:r>
    </w:p>
    <w:p w:rsidR="007B0A23" w:rsidRPr="00B35286" w:rsidRDefault="007B0A23" w:rsidP="00C85D2D">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p w:rsidR="00C85D2D" w:rsidRPr="00B35286" w:rsidRDefault="00C85D2D" w:rsidP="00C85D2D">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B35286">
        <w:rPr>
          <w:rFonts w:asciiTheme="majorEastAsia" w:eastAsiaTheme="majorEastAsia" w:hAnsiTheme="majorEastAsia" w:cstheme="minorBidi" w:hint="eastAsia"/>
          <w:kern w:val="2"/>
          <w:szCs w:val="21"/>
          <w:lang w:bidi="ar-SA"/>
        </w:rPr>
        <w:t>「「濃音」は、喉頭の強い緊張を伴う無声無気音です。例えば、（略）＜</w:t>
      </w:r>
      <w:r w:rsidRPr="00B35286">
        <w:rPr>
          <w:rFonts w:ascii="Batang" w:eastAsia="Batang" w:hAnsi="Batang" w:cs="Batang" w:hint="eastAsia"/>
          <w:kern w:val="2"/>
          <w:szCs w:val="21"/>
          <w:lang w:bidi="ar-SA"/>
        </w:rPr>
        <w:t>짜</w:t>
      </w:r>
      <w:r w:rsidRPr="00B35286">
        <w:rPr>
          <w:rFonts w:asciiTheme="majorEastAsia" w:eastAsiaTheme="majorEastAsia" w:hAnsiTheme="majorEastAsia" w:cstheme="minorBidi" w:hint="eastAsia"/>
          <w:kern w:val="2"/>
          <w:szCs w:val="21"/>
          <w:lang w:bidi="ar-SA"/>
        </w:rPr>
        <w:t>＞は、「まっちゃ」の「っちゃ」、＜</w:t>
      </w:r>
      <w:r w:rsidRPr="00B35286">
        <w:rPr>
          <w:rFonts w:ascii="Batang" w:eastAsia="Batang" w:hAnsi="Batang" w:cs="Batang" w:hint="eastAsia"/>
          <w:kern w:val="2"/>
          <w:szCs w:val="21"/>
          <w:lang w:bidi="ar-SA"/>
        </w:rPr>
        <w:t>싸</w:t>
      </w:r>
      <w:r w:rsidRPr="00B35286">
        <w:rPr>
          <w:rFonts w:asciiTheme="majorEastAsia" w:eastAsiaTheme="majorEastAsia" w:hAnsiTheme="majorEastAsia" w:cstheme="minorBidi" w:hint="eastAsia"/>
          <w:kern w:val="2"/>
          <w:szCs w:val="21"/>
          <w:lang w:bidi="ar-SA"/>
        </w:rPr>
        <w:t>＞は、「あっさり」の「っさ」に似た発音です。」</w:t>
      </w:r>
    </w:p>
    <w:p w:rsidR="00C85D2D" w:rsidRPr="00B35286" w:rsidRDefault="00C85D2D" w:rsidP="00C85D2D">
      <w:pPr>
        <w:widowControl w:val="0"/>
        <w:autoSpaceDE w:val="0"/>
        <w:autoSpaceDN w:val="0"/>
        <w:adjustRightInd w:val="0"/>
        <w:spacing w:line="240" w:lineRule="auto"/>
        <w:ind w:leftChars="300" w:left="630"/>
        <w:rPr>
          <w:rFonts w:asciiTheme="majorEastAsia" w:eastAsiaTheme="majorEastAsia" w:hAnsiTheme="majorEastAsia" w:cstheme="minorBidi"/>
          <w:kern w:val="2"/>
          <w:sz w:val="24"/>
          <w:szCs w:val="24"/>
          <w:lang w:bidi="ar-SA"/>
        </w:rPr>
      </w:pPr>
    </w:p>
    <w:p w:rsidR="007D2C0C" w:rsidRPr="00B35286" w:rsidRDefault="00D91A89" w:rsidP="009E41E2">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r w:rsidRPr="00B35286">
        <w:rPr>
          <w:rFonts w:asciiTheme="majorEastAsia" w:eastAsiaTheme="majorEastAsia" w:hAnsiTheme="majorEastAsia" w:cstheme="minorBidi" w:hint="eastAsia"/>
          <w:kern w:val="2"/>
          <w:sz w:val="24"/>
          <w:szCs w:val="24"/>
          <w:lang w:bidi="ar-SA"/>
        </w:rPr>
        <w:t>この</w:t>
      </w:r>
      <w:r w:rsidR="009E41E2" w:rsidRPr="00B35286">
        <w:rPr>
          <w:rFonts w:asciiTheme="majorEastAsia" w:eastAsiaTheme="majorEastAsia" w:hAnsiTheme="majorEastAsia" w:cstheme="minorBidi" w:hint="eastAsia"/>
          <w:kern w:val="2"/>
          <w:sz w:val="24"/>
          <w:szCs w:val="24"/>
          <w:lang w:bidi="ar-SA"/>
        </w:rPr>
        <w:t>ように</w:t>
      </w:r>
      <w:r w:rsidRPr="00B35286">
        <w:rPr>
          <w:rFonts w:asciiTheme="majorEastAsia" w:eastAsiaTheme="majorEastAsia" w:hAnsiTheme="majorEastAsia" w:cstheme="minorBidi" w:hint="eastAsia"/>
          <w:kern w:val="2"/>
          <w:sz w:val="24"/>
          <w:szCs w:val="24"/>
          <w:lang w:bidi="ar-SA"/>
        </w:rPr>
        <w:t>韓国語の濃音</w:t>
      </w:r>
      <w:r w:rsidR="009E41E2" w:rsidRPr="00B35286">
        <w:rPr>
          <w:rFonts w:asciiTheme="majorEastAsia" w:eastAsiaTheme="majorEastAsia" w:hAnsiTheme="majorEastAsia" w:cstheme="minorBidi" w:hint="eastAsia"/>
          <w:kern w:val="2"/>
          <w:sz w:val="24"/>
          <w:szCs w:val="24"/>
          <w:lang w:bidi="ar-SA"/>
        </w:rPr>
        <w:t>（「</w:t>
      </w:r>
      <w:r w:rsidR="009E41E2" w:rsidRPr="00B35286">
        <w:rPr>
          <w:rFonts w:asciiTheme="majorEastAsia" w:eastAsiaTheme="majorEastAsia" w:hAnsiTheme="majorEastAsia" w:cstheme="minorBidi"/>
          <w:kern w:val="2"/>
          <w:sz w:val="24"/>
          <w:szCs w:val="24"/>
          <w:lang w:bidi="ar-SA"/>
        </w:rPr>
        <w:t>[ʔk, ʔt, ʔp]</w:t>
      </w:r>
      <w:r w:rsidR="009E41E2" w:rsidRPr="00B35286">
        <w:rPr>
          <w:rFonts w:asciiTheme="majorEastAsia" w:eastAsiaTheme="majorEastAsia" w:hAnsiTheme="majorEastAsia" w:cstheme="minorBidi" w:hint="eastAsia"/>
          <w:kern w:val="2"/>
          <w:sz w:val="24"/>
          <w:szCs w:val="24"/>
          <w:lang w:bidi="ar-SA"/>
        </w:rPr>
        <w:t xml:space="preserve">」；福井　</w:t>
      </w:r>
      <w:r w:rsidR="009E41E2" w:rsidRPr="00B35286">
        <w:rPr>
          <w:rFonts w:asciiTheme="majorEastAsia" w:eastAsiaTheme="majorEastAsia" w:hAnsiTheme="majorEastAsia" w:cstheme="minorBidi"/>
          <w:kern w:val="2"/>
          <w:sz w:val="24"/>
          <w:szCs w:val="24"/>
          <w:lang w:bidi="ar-SA"/>
        </w:rPr>
        <w:t>2013</w:t>
      </w:r>
      <w:r w:rsidR="009E41E2" w:rsidRPr="00B35286">
        <w:rPr>
          <w:rFonts w:asciiTheme="majorEastAsia" w:eastAsiaTheme="majorEastAsia" w:hAnsiTheme="majorEastAsia" w:cstheme="minorBidi" w:hint="eastAsia"/>
          <w:kern w:val="2"/>
          <w:sz w:val="24"/>
          <w:szCs w:val="24"/>
          <w:lang w:bidi="ar-SA"/>
        </w:rPr>
        <w:t>：</w:t>
      </w:r>
      <w:r w:rsidR="009E41E2" w:rsidRPr="00B35286">
        <w:rPr>
          <w:rFonts w:asciiTheme="majorEastAsia" w:eastAsiaTheme="majorEastAsia" w:hAnsiTheme="majorEastAsia" w:cstheme="minorBidi"/>
          <w:kern w:val="2"/>
          <w:sz w:val="24"/>
          <w:szCs w:val="24"/>
          <w:lang w:bidi="ar-SA"/>
        </w:rPr>
        <w:t>23）</w:t>
      </w:r>
      <w:r w:rsidRPr="00B35286">
        <w:rPr>
          <w:rFonts w:asciiTheme="majorEastAsia" w:eastAsiaTheme="majorEastAsia" w:hAnsiTheme="majorEastAsia" w:cstheme="minorBidi" w:hint="eastAsia"/>
          <w:kern w:val="2"/>
          <w:sz w:val="24"/>
          <w:szCs w:val="24"/>
          <w:lang w:bidi="ar-SA"/>
        </w:rPr>
        <w:t>は</w:t>
      </w:r>
      <w:r w:rsidR="009E41E2" w:rsidRPr="00B35286">
        <w:rPr>
          <w:rFonts w:asciiTheme="majorEastAsia" w:eastAsiaTheme="majorEastAsia" w:hAnsiTheme="majorEastAsia" w:cstheme="minorBidi" w:hint="eastAsia"/>
          <w:kern w:val="2"/>
          <w:sz w:val="24"/>
          <w:szCs w:val="24"/>
          <w:lang w:bidi="ar-SA"/>
        </w:rPr>
        <w:t>日本語の</w:t>
      </w:r>
      <w:r w:rsidRPr="00B35286">
        <w:rPr>
          <w:rFonts w:asciiTheme="majorEastAsia" w:eastAsiaTheme="majorEastAsia" w:hAnsiTheme="majorEastAsia" w:cstheme="minorBidi" w:hint="eastAsia"/>
          <w:kern w:val="2"/>
          <w:sz w:val="24"/>
          <w:szCs w:val="24"/>
          <w:lang w:bidi="ar-SA"/>
        </w:rPr>
        <w:t>促音</w:t>
      </w:r>
      <w:r w:rsidR="009E41E2" w:rsidRPr="00B35286">
        <w:rPr>
          <w:rFonts w:asciiTheme="majorEastAsia" w:eastAsiaTheme="majorEastAsia" w:hAnsiTheme="majorEastAsia" w:cstheme="minorBidi" w:hint="eastAsia"/>
          <w:kern w:val="2"/>
          <w:sz w:val="24"/>
          <w:szCs w:val="24"/>
          <w:lang w:bidi="ar-SA"/>
        </w:rPr>
        <w:t>と</w:t>
      </w:r>
      <w:r w:rsidR="00336838" w:rsidRPr="00B35286">
        <w:rPr>
          <w:rFonts w:asciiTheme="majorEastAsia" w:eastAsiaTheme="majorEastAsia" w:hAnsiTheme="majorEastAsia" w:cstheme="minorBidi" w:hint="eastAsia"/>
          <w:kern w:val="2"/>
          <w:sz w:val="24"/>
          <w:szCs w:val="24"/>
          <w:lang w:bidi="ar-SA"/>
        </w:rPr>
        <w:t>まぎれる音</w:t>
      </w:r>
      <w:r w:rsidR="004E2406" w:rsidRPr="00B35286">
        <w:rPr>
          <w:rFonts w:asciiTheme="majorEastAsia" w:eastAsiaTheme="majorEastAsia" w:hAnsiTheme="majorEastAsia" w:cstheme="minorBidi" w:hint="eastAsia"/>
          <w:kern w:val="2"/>
          <w:sz w:val="24"/>
          <w:szCs w:val="24"/>
          <w:lang w:bidi="ar-SA"/>
        </w:rPr>
        <w:t>なので、</w:t>
      </w:r>
      <w:r w:rsidR="00336838" w:rsidRPr="00B35286">
        <w:rPr>
          <w:rFonts w:asciiTheme="majorEastAsia" w:eastAsiaTheme="majorEastAsia" w:hAnsiTheme="majorEastAsia" w:cstheme="minorBidi" w:hint="eastAsia"/>
          <w:kern w:val="2"/>
          <w:sz w:val="24"/>
          <w:szCs w:val="24"/>
          <w:lang w:bidi="ar-SA"/>
        </w:rPr>
        <w:t>そ</w:t>
      </w:r>
      <w:r w:rsidR="009E41E2" w:rsidRPr="00B35286">
        <w:rPr>
          <w:rFonts w:asciiTheme="majorEastAsia" w:eastAsiaTheme="majorEastAsia" w:hAnsiTheme="majorEastAsia" w:cstheme="minorBidi" w:hint="eastAsia"/>
          <w:kern w:val="2"/>
          <w:sz w:val="24"/>
          <w:szCs w:val="24"/>
          <w:lang w:bidi="ar-SA"/>
        </w:rPr>
        <w:t>の</w:t>
      </w:r>
      <w:r w:rsidR="004E2406" w:rsidRPr="00B35286">
        <w:rPr>
          <w:rFonts w:asciiTheme="majorEastAsia" w:eastAsiaTheme="majorEastAsia" w:hAnsiTheme="majorEastAsia" w:cstheme="minorBidi" w:hint="eastAsia"/>
          <w:kern w:val="2"/>
          <w:sz w:val="24"/>
          <w:szCs w:val="24"/>
          <w:lang w:bidi="ar-SA"/>
        </w:rPr>
        <w:t>濃音（</w:t>
      </w:r>
      <w:r w:rsidR="004E2406" w:rsidRPr="00B35286">
        <w:rPr>
          <w:rFonts w:asciiTheme="majorEastAsia" w:eastAsiaTheme="majorEastAsia" w:hAnsiTheme="majorEastAsia" w:cstheme="minorBidi"/>
          <w:kern w:val="2"/>
          <w:sz w:val="24"/>
          <w:szCs w:val="24"/>
          <w:vertAlign w:val="superscript"/>
          <w:lang w:bidi="ar-SA"/>
        </w:rPr>
        <w:t>ʔ</w:t>
      </w:r>
      <w:r w:rsidR="004E2406" w:rsidRPr="00B35286">
        <w:rPr>
          <w:rFonts w:asciiTheme="majorEastAsia" w:eastAsiaTheme="majorEastAsia" w:hAnsiTheme="majorEastAsia" w:cstheme="minorBidi" w:hint="eastAsia"/>
          <w:kern w:val="2"/>
          <w:sz w:val="24"/>
          <w:szCs w:val="24"/>
          <w:lang w:bidi="ar-SA"/>
        </w:rPr>
        <w:t>CV</w:t>
      </w:r>
      <w:r w:rsidR="009E41E2" w:rsidRPr="00B35286">
        <w:rPr>
          <w:rFonts w:asciiTheme="majorEastAsia" w:eastAsiaTheme="majorEastAsia" w:hAnsiTheme="majorEastAsia" w:cstheme="minorBidi" w:hint="eastAsia"/>
          <w:kern w:val="2"/>
          <w:sz w:val="24"/>
          <w:szCs w:val="24"/>
          <w:lang w:bidi="ar-SA"/>
        </w:rPr>
        <w:t>：並書表記CCV</w:t>
      </w:r>
      <w:r w:rsidR="004E2406" w:rsidRPr="00B35286">
        <w:rPr>
          <w:rFonts w:asciiTheme="majorEastAsia" w:eastAsiaTheme="majorEastAsia" w:hAnsiTheme="majorEastAsia" w:cstheme="minorBidi" w:hint="eastAsia"/>
          <w:kern w:val="2"/>
          <w:sz w:val="24"/>
          <w:szCs w:val="24"/>
          <w:lang w:bidi="ar-SA"/>
        </w:rPr>
        <w:t>）</w:t>
      </w:r>
      <w:r w:rsidR="009E41E2" w:rsidRPr="00B35286">
        <w:rPr>
          <w:rFonts w:asciiTheme="majorEastAsia" w:eastAsiaTheme="majorEastAsia" w:hAnsiTheme="majorEastAsia" w:cstheme="minorBidi" w:hint="eastAsia"/>
          <w:kern w:val="2"/>
          <w:sz w:val="24"/>
          <w:szCs w:val="24"/>
          <w:lang w:bidi="ar-SA"/>
        </w:rPr>
        <w:t>を</w:t>
      </w:r>
      <w:r w:rsidR="00C85D2D" w:rsidRPr="00B35286">
        <w:rPr>
          <w:rFonts w:asciiTheme="majorEastAsia" w:eastAsiaTheme="majorEastAsia" w:hAnsiTheme="majorEastAsia" w:cstheme="minorBidi" w:hint="eastAsia"/>
          <w:kern w:val="2"/>
          <w:sz w:val="24"/>
          <w:szCs w:val="24"/>
          <w:lang w:bidi="ar-SA"/>
        </w:rPr>
        <w:t>喜界島方言</w:t>
      </w:r>
      <w:r w:rsidR="004E2406" w:rsidRPr="00B35286">
        <w:rPr>
          <w:rFonts w:asciiTheme="majorEastAsia" w:eastAsiaTheme="majorEastAsia" w:hAnsiTheme="majorEastAsia" w:cstheme="minorBidi" w:hint="eastAsia"/>
          <w:kern w:val="2"/>
          <w:sz w:val="24"/>
          <w:szCs w:val="24"/>
          <w:lang w:bidi="ar-SA"/>
        </w:rPr>
        <w:t>の</w:t>
      </w:r>
      <w:r w:rsidR="00C85D2D" w:rsidRPr="00B35286">
        <w:rPr>
          <w:rFonts w:asciiTheme="majorEastAsia" w:eastAsiaTheme="majorEastAsia" w:hAnsiTheme="majorEastAsia" w:cstheme="minorBidi" w:hint="eastAsia"/>
          <w:kern w:val="2"/>
          <w:sz w:val="24"/>
          <w:szCs w:val="24"/>
          <w:lang w:bidi="ar-SA"/>
        </w:rPr>
        <w:t>喉頭化音C</w:t>
      </w:r>
      <w:r w:rsidR="00C85D2D" w:rsidRPr="00B35286">
        <w:rPr>
          <w:rFonts w:asciiTheme="majorEastAsia" w:eastAsiaTheme="majorEastAsia" w:hAnsiTheme="majorEastAsia" w:cstheme="minorBidi"/>
          <w:kern w:val="2"/>
          <w:sz w:val="24"/>
          <w:szCs w:val="24"/>
          <w:vertAlign w:val="superscript"/>
          <w:lang w:bidi="ar-SA"/>
        </w:rPr>
        <w:t>ʔ</w:t>
      </w:r>
      <w:r w:rsidR="00C85D2D" w:rsidRPr="00B35286">
        <w:rPr>
          <w:rFonts w:asciiTheme="majorEastAsia" w:eastAsiaTheme="majorEastAsia" w:hAnsiTheme="majorEastAsia" w:cstheme="minorBidi" w:hint="eastAsia"/>
          <w:kern w:val="2"/>
          <w:sz w:val="24"/>
          <w:szCs w:val="24"/>
          <w:lang w:bidi="ar-SA"/>
        </w:rPr>
        <w:t>V</w:t>
      </w:r>
      <w:r w:rsidR="004E2406" w:rsidRPr="00B35286">
        <w:rPr>
          <w:rFonts w:asciiTheme="majorEastAsia" w:eastAsiaTheme="majorEastAsia" w:hAnsiTheme="majorEastAsia" w:cstheme="minorBidi" w:hint="eastAsia"/>
          <w:kern w:val="2"/>
          <w:sz w:val="24"/>
          <w:szCs w:val="24"/>
          <w:lang w:bidi="ar-SA"/>
        </w:rPr>
        <w:t>と考え</w:t>
      </w:r>
      <w:r w:rsidR="00336838" w:rsidRPr="00B35286">
        <w:rPr>
          <w:rFonts w:asciiTheme="majorEastAsia" w:eastAsiaTheme="majorEastAsia" w:hAnsiTheme="majorEastAsia" w:cstheme="minorBidi" w:hint="eastAsia"/>
          <w:kern w:val="2"/>
          <w:sz w:val="24"/>
          <w:szCs w:val="24"/>
          <w:lang w:bidi="ar-SA"/>
        </w:rPr>
        <w:t>てみます（第9節参照）。</w:t>
      </w:r>
      <w:r w:rsidR="00F97CF4" w:rsidRPr="00B35286">
        <w:rPr>
          <w:rFonts w:asciiTheme="majorEastAsia" w:eastAsiaTheme="majorEastAsia" w:hAnsiTheme="majorEastAsia" w:cstheme="minorBidi" w:hint="eastAsia"/>
          <w:kern w:val="2"/>
          <w:sz w:val="24"/>
          <w:szCs w:val="24"/>
          <w:lang w:bidi="ar-SA"/>
        </w:rPr>
        <w:t>また</w:t>
      </w:r>
      <w:r w:rsidR="00336838" w:rsidRPr="00B35286">
        <w:rPr>
          <w:rFonts w:asciiTheme="majorEastAsia" w:eastAsiaTheme="majorEastAsia" w:hAnsiTheme="majorEastAsia" w:cstheme="minorBidi" w:hint="eastAsia"/>
          <w:kern w:val="2"/>
          <w:sz w:val="24"/>
          <w:szCs w:val="24"/>
          <w:lang w:bidi="ar-SA"/>
        </w:rPr>
        <w:t>「こそ」は</w:t>
      </w:r>
      <w:r w:rsidR="00677255" w:rsidRPr="00B35286">
        <w:rPr>
          <w:rFonts w:asciiTheme="majorEastAsia" w:eastAsiaTheme="majorEastAsia" w:hAnsiTheme="majorEastAsia" w:cstheme="minorBidi" w:hint="eastAsia"/>
          <w:kern w:val="2"/>
          <w:sz w:val="24"/>
          <w:szCs w:val="24"/>
          <w:lang w:bidi="ar-SA"/>
        </w:rPr>
        <w:t>バ</w:t>
      </w:r>
      <w:r w:rsidR="007D2C0C" w:rsidRPr="00B35286">
        <w:rPr>
          <w:rFonts w:asciiTheme="majorEastAsia" w:eastAsiaTheme="majorEastAsia" w:hAnsiTheme="majorEastAsia" w:cstheme="minorBidi" w:hint="eastAsia"/>
          <w:kern w:val="2"/>
          <w:sz w:val="24"/>
          <w:szCs w:val="24"/>
          <w:lang w:bidi="ar-SA"/>
        </w:rPr>
        <w:t>レトの自筆写本</w:t>
      </w:r>
      <w:r w:rsidR="00336838" w:rsidRPr="00B35286">
        <w:rPr>
          <w:rFonts w:asciiTheme="majorEastAsia" w:eastAsiaTheme="majorEastAsia" w:hAnsiTheme="majorEastAsia" w:cstheme="minorBidi" w:hint="eastAsia"/>
          <w:kern w:val="2"/>
          <w:sz w:val="24"/>
          <w:szCs w:val="24"/>
          <w:lang w:bidi="ar-SA"/>
        </w:rPr>
        <w:t>では</w:t>
      </w:r>
      <w:r w:rsidR="007D2C0C" w:rsidRPr="00B35286">
        <w:rPr>
          <w:rFonts w:asciiTheme="majorEastAsia" w:eastAsiaTheme="majorEastAsia" w:hAnsiTheme="majorEastAsia" w:cstheme="minorBidi"/>
          <w:kern w:val="2"/>
          <w:sz w:val="24"/>
          <w:szCs w:val="24"/>
          <w:lang w:bidi="ar-SA"/>
        </w:rPr>
        <w:t>coʃso</w:t>
      </w:r>
      <w:r w:rsidR="00336838" w:rsidRPr="00B35286">
        <w:rPr>
          <w:rFonts w:asciiTheme="majorEastAsia" w:eastAsiaTheme="majorEastAsia" w:hAnsiTheme="majorEastAsia" w:cstheme="minorBidi" w:hint="eastAsia"/>
          <w:kern w:val="2"/>
          <w:sz w:val="24"/>
          <w:szCs w:val="24"/>
          <w:lang w:bidi="ar-SA"/>
        </w:rPr>
        <w:t>、</w:t>
      </w:r>
      <w:r w:rsidR="007D2C0C" w:rsidRPr="00B35286">
        <w:rPr>
          <w:rFonts w:asciiTheme="majorEastAsia" w:eastAsiaTheme="majorEastAsia" w:hAnsiTheme="majorEastAsia" w:cstheme="minorBidi" w:hint="eastAsia"/>
          <w:kern w:val="2"/>
          <w:sz w:val="24"/>
          <w:szCs w:val="24"/>
          <w:lang w:bidi="ar-SA"/>
        </w:rPr>
        <w:t>『日葡辞書』で</w:t>
      </w:r>
      <w:r w:rsidR="00336838" w:rsidRPr="00B35286">
        <w:rPr>
          <w:rFonts w:asciiTheme="majorEastAsia" w:eastAsiaTheme="majorEastAsia" w:hAnsiTheme="majorEastAsia" w:cstheme="minorBidi" w:hint="eastAsia"/>
          <w:kern w:val="2"/>
          <w:sz w:val="24"/>
          <w:szCs w:val="24"/>
          <w:lang w:bidi="ar-SA"/>
        </w:rPr>
        <w:t>は</w:t>
      </w:r>
      <w:r w:rsidR="007D2C0C" w:rsidRPr="00B35286">
        <w:rPr>
          <w:rFonts w:asciiTheme="majorEastAsia" w:eastAsiaTheme="majorEastAsia" w:hAnsiTheme="majorEastAsia" w:cstheme="minorBidi"/>
          <w:kern w:val="2"/>
          <w:sz w:val="24"/>
          <w:szCs w:val="24"/>
          <w:lang w:bidi="ar-SA"/>
        </w:rPr>
        <w:t>coso</w:t>
      </w:r>
      <w:r w:rsidR="00336838" w:rsidRPr="00B35286">
        <w:rPr>
          <w:rFonts w:asciiTheme="majorEastAsia" w:eastAsiaTheme="majorEastAsia" w:hAnsiTheme="majorEastAsia" w:cstheme="minorBidi"/>
          <w:kern w:val="2"/>
          <w:sz w:val="24"/>
          <w:szCs w:val="24"/>
          <w:lang w:bidi="ar-SA"/>
        </w:rPr>
        <w:t>、</w:t>
      </w:r>
      <w:r w:rsidR="007D2C0C" w:rsidRPr="00B35286">
        <w:rPr>
          <w:rFonts w:asciiTheme="majorEastAsia" w:eastAsiaTheme="majorEastAsia" w:hAnsiTheme="majorEastAsia" w:cs="ＭＳ Ｐゴシック" w:hint="eastAsia"/>
          <w:sz w:val="24"/>
          <w:szCs w:val="24"/>
        </w:rPr>
        <w:t>『捷解新語』</w:t>
      </w:r>
      <w:r w:rsidR="00336838" w:rsidRPr="00B35286">
        <w:rPr>
          <w:rFonts w:asciiTheme="majorEastAsia" w:eastAsiaTheme="majorEastAsia" w:hAnsiTheme="majorEastAsia" w:cs="ＭＳ Ｐゴシック" w:hint="eastAsia"/>
          <w:sz w:val="24"/>
          <w:szCs w:val="24"/>
        </w:rPr>
        <w:t>では</w:t>
      </w:r>
      <w:r w:rsidR="007D2C0C" w:rsidRPr="00B35286">
        <w:rPr>
          <w:rFonts w:ascii="Batang" w:eastAsia="Batang" w:hAnsi="Batang" w:cs="Batang" w:hint="eastAsia"/>
          <w:sz w:val="24"/>
          <w:szCs w:val="24"/>
        </w:rPr>
        <w:t>고쏘</w:t>
      </w:r>
      <w:r w:rsidR="001B24A1" w:rsidRPr="00B35286">
        <w:rPr>
          <w:rFonts w:asciiTheme="majorEastAsia" w:eastAsiaTheme="majorEastAsia" w:hAnsiTheme="majorEastAsia" w:cs="Batang" w:hint="eastAsia"/>
          <w:sz w:val="24"/>
          <w:szCs w:val="24"/>
        </w:rPr>
        <w:t>（</w:t>
      </w:r>
      <w:r w:rsidR="007D2C0C" w:rsidRPr="00B35286">
        <w:rPr>
          <w:rFonts w:asciiTheme="majorEastAsia" w:eastAsiaTheme="majorEastAsia" w:hAnsiTheme="majorEastAsia" w:cs="Batang" w:hint="eastAsia"/>
          <w:sz w:val="24"/>
          <w:szCs w:val="24"/>
        </w:rPr>
        <w:t>kosso</w:t>
      </w:r>
      <w:r w:rsidR="001B24A1" w:rsidRPr="00B35286">
        <w:rPr>
          <w:rFonts w:asciiTheme="majorEastAsia" w:eastAsiaTheme="majorEastAsia" w:hAnsiTheme="majorEastAsia" w:cs="Batang" w:hint="eastAsia"/>
          <w:sz w:val="24"/>
          <w:szCs w:val="24"/>
        </w:rPr>
        <w:t>：</w:t>
      </w:r>
      <w:r w:rsidR="001B24A1" w:rsidRPr="00B35286">
        <w:rPr>
          <w:rFonts w:asciiTheme="majorEastAsia" w:eastAsiaTheme="majorEastAsia" w:hAnsiTheme="majorEastAsia" w:cs="Batang"/>
          <w:sz w:val="24"/>
          <w:szCs w:val="24"/>
        </w:rPr>
        <w:t>ko</w:t>
      </w:r>
      <w:r w:rsidR="001B24A1" w:rsidRPr="00B35286">
        <w:rPr>
          <w:rFonts w:asciiTheme="majorEastAsia" w:eastAsiaTheme="majorEastAsia" w:hAnsiTheme="majorEastAsia" w:cs="Batang"/>
          <w:sz w:val="24"/>
          <w:szCs w:val="24"/>
          <w:vertAlign w:val="superscript"/>
        </w:rPr>
        <w:t>ʔ</w:t>
      </w:r>
      <w:r w:rsidR="001B24A1" w:rsidRPr="00B35286">
        <w:rPr>
          <w:rFonts w:asciiTheme="majorEastAsia" w:eastAsiaTheme="majorEastAsia" w:hAnsiTheme="majorEastAsia" w:cs="Batang"/>
          <w:sz w:val="24"/>
          <w:szCs w:val="24"/>
        </w:rPr>
        <w:t>so</w:t>
      </w:r>
      <w:r w:rsidR="007D2C0C" w:rsidRPr="00B35286">
        <w:rPr>
          <w:rFonts w:asciiTheme="majorEastAsia" w:eastAsiaTheme="majorEastAsia" w:hAnsiTheme="majorEastAsia" w:cs="Batang" w:hint="eastAsia"/>
          <w:sz w:val="24"/>
          <w:szCs w:val="24"/>
        </w:rPr>
        <w:t>）</w:t>
      </w:r>
      <w:r w:rsidR="00336838" w:rsidRPr="00B35286">
        <w:rPr>
          <w:rFonts w:asciiTheme="majorEastAsia" w:eastAsiaTheme="majorEastAsia" w:hAnsiTheme="majorEastAsia" w:cs="Batang" w:hint="eastAsia"/>
          <w:sz w:val="24"/>
          <w:szCs w:val="24"/>
        </w:rPr>
        <w:t>と</w:t>
      </w:r>
      <w:r w:rsidR="00485D1B" w:rsidRPr="00B35286">
        <w:rPr>
          <w:rFonts w:asciiTheme="majorEastAsia" w:eastAsiaTheme="majorEastAsia" w:hAnsiTheme="majorEastAsia" w:cs="Batang" w:hint="eastAsia"/>
          <w:sz w:val="24"/>
          <w:szCs w:val="24"/>
        </w:rPr>
        <w:t>表記されて</w:t>
      </w:r>
      <w:r w:rsidR="00336838" w:rsidRPr="00B35286">
        <w:rPr>
          <w:rFonts w:asciiTheme="majorEastAsia" w:eastAsiaTheme="majorEastAsia" w:hAnsiTheme="majorEastAsia" w:cs="Batang" w:hint="eastAsia"/>
          <w:sz w:val="24"/>
          <w:szCs w:val="24"/>
        </w:rPr>
        <w:t>い</w:t>
      </w:r>
      <w:r w:rsidR="00F97CF4" w:rsidRPr="00B35286">
        <w:rPr>
          <w:rFonts w:asciiTheme="majorEastAsia" w:eastAsiaTheme="majorEastAsia" w:hAnsiTheme="majorEastAsia" w:cs="Batang" w:hint="eastAsia"/>
          <w:sz w:val="24"/>
          <w:szCs w:val="24"/>
        </w:rPr>
        <w:t>ますが</w:t>
      </w:r>
      <w:r w:rsidR="00336838" w:rsidRPr="00B35286">
        <w:rPr>
          <w:rFonts w:asciiTheme="majorEastAsia" w:eastAsiaTheme="majorEastAsia" w:hAnsiTheme="majorEastAsia" w:cs="Batang" w:hint="eastAsia"/>
          <w:sz w:val="24"/>
          <w:szCs w:val="24"/>
        </w:rPr>
        <w:t>同時代資料</w:t>
      </w:r>
      <w:r w:rsidR="00485D1B" w:rsidRPr="00B35286">
        <w:rPr>
          <w:rFonts w:asciiTheme="majorEastAsia" w:eastAsiaTheme="majorEastAsia" w:hAnsiTheme="majorEastAsia" w:cs="Batang" w:hint="eastAsia"/>
          <w:sz w:val="24"/>
          <w:szCs w:val="24"/>
        </w:rPr>
        <w:t>なので、</w:t>
      </w:r>
      <w:r w:rsidR="007B0A23" w:rsidRPr="00B35286">
        <w:rPr>
          <w:rFonts w:asciiTheme="majorEastAsia" w:eastAsiaTheme="majorEastAsia" w:hAnsiTheme="majorEastAsia" w:cs="Batang" w:hint="eastAsia"/>
          <w:sz w:val="24"/>
          <w:szCs w:val="24"/>
        </w:rPr>
        <w:t>それらを</w:t>
      </w:r>
      <w:r w:rsidR="00336838" w:rsidRPr="00B35286">
        <w:rPr>
          <w:rFonts w:asciiTheme="majorEastAsia" w:eastAsiaTheme="majorEastAsia" w:hAnsiTheme="majorEastAsia" w:cs="Batang" w:hint="eastAsia"/>
          <w:sz w:val="24"/>
          <w:szCs w:val="24"/>
        </w:rPr>
        <w:t>同音</w:t>
      </w:r>
      <w:r w:rsidR="007B0A23" w:rsidRPr="00B35286">
        <w:rPr>
          <w:rFonts w:asciiTheme="majorEastAsia" w:eastAsiaTheme="majorEastAsia" w:hAnsiTheme="majorEastAsia" w:cs="Batang" w:hint="eastAsia"/>
          <w:sz w:val="24"/>
          <w:szCs w:val="24"/>
        </w:rPr>
        <w:t>の表記</w:t>
      </w:r>
      <w:r w:rsidR="00336838" w:rsidRPr="00B35286">
        <w:rPr>
          <w:rFonts w:asciiTheme="majorEastAsia" w:eastAsiaTheme="majorEastAsia" w:hAnsiTheme="majorEastAsia" w:cs="Batang" w:hint="eastAsia"/>
          <w:sz w:val="24"/>
          <w:szCs w:val="24"/>
        </w:rPr>
        <w:t>と</w:t>
      </w:r>
      <w:r w:rsidR="007B0A23" w:rsidRPr="00B35286">
        <w:rPr>
          <w:rFonts w:asciiTheme="majorEastAsia" w:eastAsiaTheme="majorEastAsia" w:hAnsiTheme="majorEastAsia" w:cs="Batang" w:hint="eastAsia"/>
          <w:sz w:val="24"/>
          <w:szCs w:val="24"/>
        </w:rPr>
        <w:t>考えれば</w:t>
      </w:r>
      <w:r w:rsidR="007229C0">
        <w:rPr>
          <w:rFonts w:asciiTheme="majorEastAsia" w:eastAsiaTheme="majorEastAsia" w:hAnsiTheme="majorEastAsia" w:cs="Batang" w:hint="eastAsia"/>
          <w:sz w:val="24"/>
          <w:szCs w:val="24"/>
        </w:rPr>
        <w:t>「こそ」は</w:t>
      </w:r>
      <w:r w:rsidR="00336838" w:rsidRPr="00B35286">
        <w:rPr>
          <w:rFonts w:asciiTheme="majorEastAsia" w:eastAsiaTheme="majorEastAsia" w:hAnsiTheme="majorEastAsia" w:cstheme="minorBidi" w:hint="eastAsia"/>
          <w:kern w:val="2"/>
          <w:sz w:val="24"/>
          <w:szCs w:val="24"/>
          <w:lang w:bidi="ar-SA"/>
        </w:rPr>
        <w:t>喉頭化音のko</w:t>
      </w:r>
      <w:r w:rsidR="00336838" w:rsidRPr="00B35286">
        <w:rPr>
          <w:rFonts w:asciiTheme="majorEastAsia" w:eastAsiaTheme="majorEastAsia" w:hAnsiTheme="majorEastAsia" w:cs="ＭＳ Ｐゴシック" w:hint="eastAsia"/>
          <w:sz w:val="24"/>
          <w:szCs w:val="24"/>
        </w:rPr>
        <w:t>s</w:t>
      </w:r>
      <w:r w:rsidR="00336838" w:rsidRPr="00B35286">
        <w:rPr>
          <w:rFonts w:asciiTheme="majorEastAsia" w:eastAsiaTheme="majorEastAsia" w:hAnsiTheme="majorEastAsia" w:cstheme="minorBidi"/>
          <w:kern w:val="2"/>
          <w:sz w:val="24"/>
          <w:szCs w:val="24"/>
          <w:vertAlign w:val="superscript"/>
          <w:lang w:bidi="ar-SA"/>
        </w:rPr>
        <w:t>ʔ</w:t>
      </w:r>
      <w:r w:rsidR="00336838" w:rsidRPr="00B35286">
        <w:rPr>
          <w:rFonts w:asciiTheme="majorEastAsia" w:eastAsiaTheme="majorEastAsia" w:hAnsiTheme="majorEastAsia" w:cstheme="minorBidi" w:hint="eastAsia"/>
          <w:kern w:val="2"/>
          <w:sz w:val="24"/>
          <w:szCs w:val="24"/>
          <w:lang w:bidi="ar-SA"/>
        </w:rPr>
        <w:t>o</w:t>
      </w:r>
      <w:r w:rsidR="007D2C0C" w:rsidRPr="00B35286">
        <w:rPr>
          <w:rFonts w:asciiTheme="majorEastAsia" w:eastAsiaTheme="majorEastAsia" w:hAnsiTheme="majorEastAsia" w:cs="ＭＳ Ｐゴシック" w:hint="eastAsia"/>
          <w:sz w:val="24"/>
          <w:szCs w:val="24"/>
        </w:rPr>
        <w:t>とみることができるでしょう。</w:t>
      </w:r>
    </w:p>
    <w:p w:rsidR="008963D9" w:rsidRPr="00B35286" w:rsidRDefault="00512B2F" w:rsidP="008963D9">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ＭＳ Ｐゴシック" w:hint="eastAsia"/>
          <w:color w:val="000000"/>
          <w:sz w:val="24"/>
          <w:szCs w:val="24"/>
          <w:lang w:bidi="ne-NP"/>
        </w:rPr>
        <w:t>そ</w:t>
      </w:r>
      <w:r w:rsidR="008963D9" w:rsidRPr="00B35286">
        <w:rPr>
          <w:rFonts w:asciiTheme="majorEastAsia" w:eastAsiaTheme="majorEastAsia" w:hAnsiTheme="majorEastAsia" w:cs="ＭＳ Ｐゴシック" w:hint="eastAsia"/>
          <w:color w:val="000000"/>
          <w:sz w:val="24"/>
          <w:szCs w:val="24"/>
          <w:lang w:bidi="ne-NP"/>
        </w:rPr>
        <w:t>こで「節」</w:t>
      </w:r>
      <w:r w:rsidR="008963D9" w:rsidRPr="00B35286">
        <w:rPr>
          <w:rFonts w:asciiTheme="majorEastAsia" w:eastAsiaTheme="majorEastAsia" w:hAnsiTheme="majorEastAsia" w:cstheme="minorBidi" w:hint="eastAsia"/>
          <w:kern w:val="2"/>
          <w:sz w:val="24"/>
          <w:szCs w:val="24"/>
          <w:lang w:bidi="ar-SA"/>
        </w:rPr>
        <w:t>と「こそ」（助詞）の</w:t>
      </w:r>
      <w:r w:rsidRPr="00B35286">
        <w:rPr>
          <w:rFonts w:asciiTheme="majorEastAsia" w:eastAsiaTheme="majorEastAsia" w:hAnsiTheme="majorEastAsia" w:cstheme="minorBidi" w:hint="eastAsia"/>
          <w:kern w:val="2"/>
          <w:sz w:val="24"/>
          <w:szCs w:val="24"/>
          <w:lang w:bidi="ar-SA"/>
        </w:rPr>
        <w:t>発音と表記</w:t>
      </w:r>
      <w:r w:rsidR="008963D9" w:rsidRPr="00B35286">
        <w:rPr>
          <w:rFonts w:asciiTheme="majorEastAsia" w:eastAsiaTheme="majorEastAsia" w:hAnsiTheme="majorEastAsia" w:cstheme="minorBidi" w:hint="eastAsia"/>
          <w:kern w:val="2"/>
          <w:sz w:val="24"/>
          <w:szCs w:val="24"/>
          <w:lang w:bidi="ar-SA"/>
        </w:rPr>
        <w:t>を比較すると、次のようにな</w:t>
      </w:r>
      <w:r w:rsidR="00817BDE" w:rsidRPr="00B35286">
        <w:rPr>
          <w:rFonts w:asciiTheme="majorEastAsia" w:eastAsiaTheme="majorEastAsia" w:hAnsiTheme="majorEastAsia" w:cstheme="minorBidi" w:hint="eastAsia"/>
          <w:kern w:val="2"/>
          <w:sz w:val="24"/>
          <w:szCs w:val="24"/>
          <w:lang w:bidi="ar-SA"/>
        </w:rPr>
        <w:t>ります</w:t>
      </w:r>
      <w:r w:rsidR="008963D9" w:rsidRPr="00B35286">
        <w:rPr>
          <w:rFonts w:asciiTheme="majorEastAsia" w:eastAsiaTheme="majorEastAsia" w:hAnsiTheme="majorEastAsia" w:cstheme="minorBidi" w:hint="eastAsia"/>
          <w:kern w:val="2"/>
          <w:sz w:val="24"/>
          <w:szCs w:val="24"/>
          <w:lang w:bidi="ar-SA"/>
        </w:rPr>
        <w:t>。</w:t>
      </w:r>
    </w:p>
    <w:p w:rsidR="008963D9" w:rsidRPr="00B35286" w:rsidRDefault="008963D9" w:rsidP="008963D9">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1417"/>
        <w:gridCol w:w="1701"/>
        <w:gridCol w:w="1418"/>
        <w:gridCol w:w="35"/>
        <w:gridCol w:w="1808"/>
      </w:tblGrid>
      <w:tr w:rsidR="00727143" w:rsidRPr="00BF5533" w:rsidTr="00B777C4">
        <w:tc>
          <w:tcPr>
            <w:tcW w:w="1985" w:type="dxa"/>
            <w:gridSpan w:val="2"/>
            <w:vMerge w:val="restart"/>
            <w:shd w:val="clear" w:color="auto" w:fill="auto"/>
          </w:tcPr>
          <w:p w:rsidR="00727143" w:rsidRPr="007B0A23" w:rsidRDefault="00727143" w:rsidP="009F7E9D">
            <w:pPr>
              <w:rPr>
                <w:rFonts w:asciiTheme="majorEastAsia" w:eastAsiaTheme="majorEastAsia" w:hAnsiTheme="majorEastAsia" w:cs="ＭＳ Ｐゴシック"/>
                <w:szCs w:val="21"/>
              </w:rPr>
            </w:pPr>
          </w:p>
        </w:tc>
        <w:tc>
          <w:tcPr>
            <w:tcW w:w="1417" w:type="dxa"/>
          </w:tcPr>
          <w:p w:rsidR="00727143" w:rsidRPr="007B0A23" w:rsidRDefault="003F1F1B" w:rsidP="009F7E9D">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727143" w:rsidRPr="007B0A23">
              <w:rPr>
                <w:rFonts w:asciiTheme="majorEastAsia" w:eastAsiaTheme="majorEastAsia" w:hAnsiTheme="majorEastAsia" w:cs="ＭＳ Ｐゴシック" w:hint="eastAsia"/>
                <w:szCs w:val="21"/>
              </w:rPr>
              <w:t>松浦の能</w:t>
            </w:r>
            <w:r>
              <w:rPr>
                <w:rFonts w:asciiTheme="majorEastAsia" w:eastAsiaTheme="majorEastAsia" w:hAnsiTheme="majorEastAsia" w:cs="ＭＳ Ｐゴシック" w:hint="eastAsia"/>
                <w:szCs w:val="21"/>
              </w:rPr>
              <w:t>』</w:t>
            </w:r>
          </w:p>
        </w:tc>
        <w:tc>
          <w:tcPr>
            <w:tcW w:w="1701" w:type="dxa"/>
          </w:tcPr>
          <w:p w:rsidR="00727143" w:rsidRPr="007B0A23" w:rsidRDefault="003F1F1B" w:rsidP="009F7E9D">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727143" w:rsidRPr="007B0A23">
              <w:rPr>
                <w:rFonts w:asciiTheme="majorEastAsia" w:eastAsiaTheme="majorEastAsia" w:hAnsiTheme="majorEastAsia" w:cs="ＭＳ Ｐゴシック" w:hint="eastAsia"/>
                <w:szCs w:val="21"/>
              </w:rPr>
              <w:t>日本風土記</w:t>
            </w:r>
            <w:r>
              <w:rPr>
                <w:rFonts w:asciiTheme="majorEastAsia" w:eastAsiaTheme="majorEastAsia" w:hAnsiTheme="majorEastAsia" w:cs="ＭＳ Ｐゴシック" w:hint="eastAsia"/>
                <w:szCs w:val="21"/>
              </w:rPr>
              <w:t>』</w:t>
            </w:r>
          </w:p>
        </w:tc>
        <w:tc>
          <w:tcPr>
            <w:tcW w:w="1453" w:type="dxa"/>
            <w:gridSpan w:val="2"/>
          </w:tcPr>
          <w:p w:rsidR="00727143" w:rsidRPr="007B0A23" w:rsidRDefault="003F1F1B" w:rsidP="009F7E9D">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727143" w:rsidRPr="007B0A23">
              <w:rPr>
                <w:rFonts w:asciiTheme="majorEastAsia" w:eastAsiaTheme="majorEastAsia" w:hAnsiTheme="majorEastAsia" w:cs="ＭＳ Ｐゴシック" w:hint="eastAsia"/>
                <w:szCs w:val="21"/>
              </w:rPr>
              <w:t>バレト本</w:t>
            </w:r>
            <w:r>
              <w:rPr>
                <w:rFonts w:asciiTheme="majorEastAsia" w:eastAsiaTheme="majorEastAsia" w:hAnsiTheme="majorEastAsia" w:cs="ＭＳ Ｐゴシック" w:hint="eastAsia"/>
                <w:szCs w:val="21"/>
              </w:rPr>
              <w:t>』</w:t>
            </w:r>
          </w:p>
        </w:tc>
        <w:tc>
          <w:tcPr>
            <w:tcW w:w="1808" w:type="dxa"/>
          </w:tcPr>
          <w:p w:rsidR="00727143" w:rsidRPr="007B0A23" w:rsidRDefault="00727143" w:rsidP="0043333B">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lang w:eastAsia="ko-KR"/>
              </w:rPr>
              <w:t>『捷解新語』</w:t>
            </w:r>
          </w:p>
        </w:tc>
      </w:tr>
      <w:tr w:rsidR="00727143" w:rsidRPr="00BF5533" w:rsidTr="00B777C4">
        <w:tc>
          <w:tcPr>
            <w:tcW w:w="1985" w:type="dxa"/>
            <w:gridSpan w:val="2"/>
            <w:vMerge/>
            <w:shd w:val="clear" w:color="auto" w:fill="auto"/>
          </w:tcPr>
          <w:p w:rsidR="00727143" w:rsidRPr="007B0A23" w:rsidRDefault="00727143" w:rsidP="009F7E9D">
            <w:pPr>
              <w:rPr>
                <w:rFonts w:asciiTheme="majorEastAsia" w:eastAsiaTheme="majorEastAsia" w:hAnsiTheme="majorEastAsia" w:cs="ＭＳ Ｐゴシック"/>
                <w:szCs w:val="21"/>
              </w:rPr>
            </w:pPr>
          </w:p>
        </w:tc>
        <w:tc>
          <w:tcPr>
            <w:tcW w:w="1417" w:type="dxa"/>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1427年</w:t>
            </w:r>
          </w:p>
        </w:tc>
        <w:tc>
          <w:tcPr>
            <w:tcW w:w="1701" w:type="dxa"/>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1592年ごろ刊</w:t>
            </w:r>
          </w:p>
        </w:tc>
        <w:tc>
          <w:tcPr>
            <w:tcW w:w="1453" w:type="dxa"/>
            <w:gridSpan w:val="2"/>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1591の年記</w:t>
            </w:r>
          </w:p>
        </w:tc>
        <w:tc>
          <w:tcPr>
            <w:tcW w:w="1808" w:type="dxa"/>
          </w:tcPr>
          <w:p w:rsidR="00727143" w:rsidRPr="007B0A23" w:rsidRDefault="00727143" w:rsidP="0043333B">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1603年刊</w:t>
            </w:r>
          </w:p>
        </w:tc>
      </w:tr>
      <w:tr w:rsidR="00727143" w:rsidRPr="00BF5533" w:rsidTr="00B777C4">
        <w:tc>
          <w:tcPr>
            <w:tcW w:w="1134" w:type="dxa"/>
            <w:shd w:val="clear" w:color="auto" w:fill="auto"/>
          </w:tcPr>
          <w:p w:rsidR="00727143" w:rsidRPr="007B0A23" w:rsidRDefault="00727143" w:rsidP="00400A10">
            <w:pPr>
              <w:rPr>
                <w:rFonts w:asciiTheme="majorEastAsia" w:eastAsiaTheme="majorEastAsia" w:hAnsiTheme="majorEastAsia" w:cs="ＭＳ Ｐゴシック"/>
                <w:szCs w:val="21"/>
              </w:rPr>
            </w:pPr>
          </w:p>
        </w:tc>
        <w:tc>
          <w:tcPr>
            <w:tcW w:w="851" w:type="dxa"/>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推定音</w:t>
            </w:r>
          </w:p>
        </w:tc>
        <w:tc>
          <w:tcPr>
            <w:tcW w:w="6379" w:type="dxa"/>
            <w:gridSpan w:val="5"/>
          </w:tcPr>
          <w:p w:rsidR="00727143" w:rsidRPr="007B0A23" w:rsidRDefault="00727143" w:rsidP="00727143">
            <w:pPr>
              <w:spacing w:line="240" w:lineRule="auto"/>
              <w:jc w:val="center"/>
              <w:rPr>
                <w:rFonts w:asciiTheme="majorEastAsia" w:eastAsiaTheme="majorEastAsia" w:hAnsiTheme="majorEastAsia" w:cs="ＭＳ Ｐゴシック"/>
                <w:szCs w:val="21"/>
                <w:lang w:eastAsia="ko-KR"/>
              </w:rPr>
            </w:pPr>
            <w:r w:rsidRPr="007B0A23">
              <w:rPr>
                <w:rFonts w:asciiTheme="majorEastAsia" w:eastAsiaTheme="majorEastAsia" w:hAnsiTheme="majorEastAsia" w:cs="ＭＳ Ｐゴシック" w:hint="eastAsia"/>
                <w:szCs w:val="21"/>
              </w:rPr>
              <w:t>原文表記</w:t>
            </w:r>
          </w:p>
        </w:tc>
      </w:tr>
      <w:tr w:rsidR="00727143" w:rsidRPr="00BF5533" w:rsidTr="00B777C4">
        <w:tc>
          <w:tcPr>
            <w:tcW w:w="1134" w:type="dxa"/>
            <w:shd w:val="clear" w:color="auto" w:fill="auto"/>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szCs w:val="21"/>
              </w:rPr>
              <w:t>（時）</w:t>
            </w:r>
            <w:r w:rsidRPr="007B0A23">
              <w:rPr>
                <w:rFonts w:asciiTheme="majorEastAsia" w:eastAsiaTheme="majorEastAsia" w:hAnsiTheme="majorEastAsia" w:cs="ＭＳ Ｐゴシック"/>
                <w:szCs w:val="21"/>
              </w:rPr>
              <w:ruby>
                <w:rubyPr>
                  <w:rubyAlign w:val="distributeSpace"/>
                  <w:hps w:val="10"/>
                  <w:hpsRaise w:val="18"/>
                  <w:hpsBaseText w:val="21"/>
                  <w:lid w:val="ja-JP"/>
                </w:rubyPr>
                <w:rt>
                  <w:r w:rsidR="00727143" w:rsidRPr="007B0A23">
                    <w:rPr>
                      <w:rFonts w:asciiTheme="majorEastAsia" w:eastAsiaTheme="majorEastAsia" w:hAnsiTheme="majorEastAsia" w:cs="ＭＳ Ｐゴシック"/>
                      <w:szCs w:val="21"/>
                    </w:rPr>
                    <w:t>せつ</w:t>
                  </w:r>
                </w:rt>
                <w:rubyBase>
                  <w:r w:rsidR="00727143" w:rsidRPr="007B0A23">
                    <w:rPr>
                      <w:rFonts w:asciiTheme="majorEastAsia" w:eastAsiaTheme="majorEastAsia" w:hAnsiTheme="majorEastAsia" w:cs="ＭＳ Ｐゴシック"/>
                      <w:szCs w:val="21"/>
                    </w:rPr>
                    <w:t>節</w:t>
                  </w:r>
                </w:rubyBase>
              </w:ruby>
            </w:r>
          </w:p>
        </w:tc>
        <w:tc>
          <w:tcPr>
            <w:tcW w:w="851" w:type="dxa"/>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szCs w:val="21"/>
              </w:rPr>
              <w:t>set</w:t>
            </w:r>
            <w:r w:rsidRPr="007B0A23">
              <w:rPr>
                <w:rFonts w:asciiTheme="majorEastAsia" w:eastAsiaTheme="majorEastAsia" w:hAnsiTheme="majorEastAsia" w:cs="ＭＳ Ｐゴシック"/>
                <w:szCs w:val="21"/>
                <w:vertAlign w:val="superscript"/>
              </w:rPr>
              <w:t>ʔ</w:t>
            </w:r>
            <w:r w:rsidRPr="007B0A23">
              <w:rPr>
                <w:rFonts w:asciiTheme="majorEastAsia" w:eastAsiaTheme="majorEastAsia" w:hAnsiTheme="majorEastAsia" w:cs="ＭＳ Ｐゴシック"/>
                <w:szCs w:val="21"/>
              </w:rPr>
              <w:t>u</w:t>
            </w:r>
          </w:p>
        </w:tc>
        <w:tc>
          <w:tcPr>
            <w:tcW w:w="1417" w:type="dxa"/>
          </w:tcPr>
          <w:p w:rsidR="00727143" w:rsidRPr="007B0A23" w:rsidRDefault="00727143" w:rsidP="009F7E9D">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ジセッツモ</w:t>
            </w:r>
          </w:p>
        </w:tc>
        <w:tc>
          <w:tcPr>
            <w:tcW w:w="1701" w:type="dxa"/>
          </w:tcPr>
          <w:p w:rsidR="00727143" w:rsidRPr="007B0A23" w:rsidRDefault="00E60682" w:rsidP="00400A10">
            <w:pPr>
              <w:spacing w:line="240" w:lineRule="auto"/>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a.</w:t>
            </w:r>
            <w:r w:rsidR="00727143" w:rsidRPr="007B0A23">
              <w:rPr>
                <w:rFonts w:asciiTheme="majorEastAsia" w:eastAsiaTheme="majorEastAsia" w:hAnsiTheme="majorEastAsia" w:cs="ＭＳ Ｐゴシック" w:hint="eastAsia"/>
                <w:szCs w:val="21"/>
              </w:rPr>
              <w:t>設子</w:t>
            </w:r>
          </w:p>
        </w:tc>
        <w:tc>
          <w:tcPr>
            <w:tcW w:w="1418" w:type="dxa"/>
          </w:tcPr>
          <w:p w:rsidR="00727143" w:rsidRPr="007B0A23" w:rsidRDefault="00E60682" w:rsidP="009F7E9D">
            <w:pPr>
              <w:spacing w:line="240" w:lineRule="auto"/>
              <w:rPr>
                <w:rFonts w:asciiTheme="majorEastAsia" w:eastAsiaTheme="majorEastAsia" w:hAnsiTheme="majorEastAsia" w:cs="Batang"/>
                <w:szCs w:val="21"/>
              </w:rPr>
            </w:pPr>
            <w:r w:rsidRPr="007B0A23">
              <w:rPr>
                <w:rFonts w:asciiTheme="majorEastAsia" w:eastAsiaTheme="majorEastAsia" w:hAnsiTheme="majorEastAsia" w:cs="Batang" w:hint="eastAsia"/>
                <w:szCs w:val="21"/>
              </w:rPr>
              <w:t>c.</w:t>
            </w:r>
            <w:r w:rsidR="00727143" w:rsidRPr="007B0A23">
              <w:rPr>
                <w:rFonts w:asciiTheme="majorEastAsia" w:eastAsiaTheme="majorEastAsia" w:hAnsiTheme="majorEastAsia" w:cs="Batang" w:hint="eastAsia"/>
                <w:szCs w:val="21"/>
              </w:rPr>
              <w:t>Jixet</w:t>
            </w:r>
          </w:p>
        </w:tc>
        <w:tc>
          <w:tcPr>
            <w:tcW w:w="1843" w:type="dxa"/>
            <w:gridSpan w:val="2"/>
          </w:tcPr>
          <w:p w:rsidR="00727143" w:rsidRPr="007B0A23" w:rsidRDefault="0043333B" w:rsidP="0043333B">
            <w:pPr>
              <w:spacing w:line="240" w:lineRule="auto"/>
              <w:rPr>
                <w:rFonts w:asciiTheme="majorEastAsia" w:eastAsiaTheme="majorEastAsia" w:hAnsiTheme="majorEastAsia" w:cs="ＭＳ Ｐゴシック"/>
                <w:szCs w:val="21"/>
                <w:lang w:eastAsia="ko-KR"/>
              </w:rPr>
            </w:pPr>
            <w:r w:rsidRPr="007B0A23">
              <w:rPr>
                <w:rFonts w:asciiTheme="majorEastAsia" w:eastAsiaTheme="majorEastAsia" w:hAnsiTheme="majorEastAsia" w:cs="Batang" w:hint="eastAsia"/>
                <w:szCs w:val="21"/>
                <w:lang w:eastAsia="ko-KR"/>
              </w:rPr>
              <w:t>e</w:t>
            </w:r>
            <w:r w:rsidR="00E60682" w:rsidRPr="007B0A23">
              <w:rPr>
                <w:rFonts w:asciiTheme="majorEastAsia" w:eastAsiaTheme="majorEastAsia" w:hAnsiTheme="majorEastAsia" w:cs="Batang" w:hint="eastAsia"/>
                <w:szCs w:val="21"/>
                <w:lang w:eastAsia="ko-KR"/>
              </w:rPr>
              <w:t>.</w:t>
            </w:r>
            <w:r w:rsidR="00727143" w:rsidRPr="007B0A23">
              <w:rPr>
                <w:rFonts w:ascii="Batang" w:eastAsia="Batang" w:hAnsi="Batang" w:cs="Batang" w:hint="eastAsia"/>
                <w:szCs w:val="21"/>
                <w:lang w:eastAsia="ko-KR"/>
              </w:rPr>
              <w:t>셰쭝</w:t>
            </w:r>
            <w:r w:rsidR="00727143" w:rsidRPr="007B0A23">
              <w:rPr>
                <w:rFonts w:asciiTheme="majorEastAsia" w:eastAsiaTheme="majorEastAsia" w:hAnsiTheme="majorEastAsia" w:cs="Batang" w:hint="eastAsia"/>
                <w:szCs w:val="21"/>
                <w:lang w:eastAsia="ko-KR"/>
              </w:rPr>
              <w:t>（</w:t>
            </w:r>
            <w:r w:rsidR="00727143" w:rsidRPr="007B0A23">
              <w:rPr>
                <w:rFonts w:asciiTheme="majorEastAsia" w:eastAsiaTheme="majorEastAsia" w:hAnsiTheme="majorEastAsia" w:cs="Batang"/>
                <w:szCs w:val="21"/>
                <w:lang w:eastAsia="ko-KR"/>
              </w:rPr>
              <w:t>se</w:t>
            </w:r>
            <w:r w:rsidR="00727143" w:rsidRPr="007B0A23">
              <w:rPr>
                <w:rFonts w:asciiTheme="majorEastAsia" w:eastAsiaTheme="majorEastAsia" w:hAnsiTheme="majorEastAsia" w:cs="ＭＳ 明朝" w:hint="eastAsia"/>
                <w:szCs w:val="21"/>
                <w:vertAlign w:val="superscript"/>
                <w:lang w:eastAsia="ko-KR"/>
              </w:rPr>
              <w:t>ʔ</w:t>
            </w:r>
            <w:r w:rsidR="00727143" w:rsidRPr="007B0A23">
              <w:rPr>
                <w:rFonts w:asciiTheme="majorEastAsia" w:eastAsiaTheme="majorEastAsia" w:hAnsiTheme="majorEastAsia" w:cs="Batang"/>
                <w:szCs w:val="21"/>
                <w:lang w:eastAsia="ko-KR"/>
              </w:rPr>
              <w:t>cu）</w:t>
            </w:r>
          </w:p>
        </w:tc>
      </w:tr>
      <w:tr w:rsidR="00727143" w:rsidRPr="00BF5533" w:rsidTr="00B777C4">
        <w:tc>
          <w:tcPr>
            <w:tcW w:w="1134" w:type="dxa"/>
            <w:shd w:val="clear" w:color="auto" w:fill="auto"/>
          </w:tcPr>
          <w:p w:rsidR="00727143" w:rsidRPr="007B0A23" w:rsidRDefault="00727143" w:rsidP="00400A10">
            <w:pPr>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こそ</w:t>
            </w:r>
          </w:p>
        </w:tc>
        <w:tc>
          <w:tcPr>
            <w:tcW w:w="851" w:type="dxa"/>
          </w:tcPr>
          <w:p w:rsidR="00727143" w:rsidRPr="007B0A23" w:rsidRDefault="00727143" w:rsidP="009F7E9D">
            <w:pPr>
              <w:spacing w:line="240" w:lineRule="auto"/>
              <w:rPr>
                <w:rFonts w:asciiTheme="majorEastAsia" w:eastAsiaTheme="majorEastAsia" w:hAnsiTheme="majorEastAsia" w:cs="ＭＳ Ｐゴシック"/>
                <w:szCs w:val="21"/>
              </w:rPr>
            </w:pPr>
            <w:r w:rsidRPr="007B0A23">
              <w:rPr>
                <w:rFonts w:asciiTheme="majorEastAsia" w:eastAsiaTheme="majorEastAsia" w:hAnsiTheme="majorEastAsia" w:cs="ＭＳ Ｐゴシック"/>
                <w:szCs w:val="21"/>
              </w:rPr>
              <w:t>kos</w:t>
            </w:r>
            <w:r w:rsidRPr="007B0A23">
              <w:rPr>
                <w:rFonts w:asciiTheme="majorEastAsia" w:eastAsiaTheme="majorEastAsia" w:hAnsiTheme="majorEastAsia" w:cs="ＭＳ Ｐゴシック"/>
                <w:szCs w:val="21"/>
                <w:vertAlign w:val="superscript"/>
              </w:rPr>
              <w:t>ʔ</w:t>
            </w:r>
            <w:r w:rsidRPr="007B0A23">
              <w:rPr>
                <w:rFonts w:asciiTheme="majorEastAsia" w:eastAsiaTheme="majorEastAsia" w:hAnsiTheme="majorEastAsia" w:cs="ＭＳ Ｐゴシック"/>
                <w:szCs w:val="21"/>
              </w:rPr>
              <w:t>o</w:t>
            </w:r>
          </w:p>
        </w:tc>
        <w:tc>
          <w:tcPr>
            <w:tcW w:w="1417" w:type="dxa"/>
          </w:tcPr>
          <w:p w:rsidR="00727143" w:rsidRPr="007B0A23" w:rsidRDefault="00727143" w:rsidP="00400A10">
            <w:pPr>
              <w:spacing w:line="240" w:lineRule="auto"/>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w:t>
            </w:r>
          </w:p>
        </w:tc>
        <w:tc>
          <w:tcPr>
            <w:tcW w:w="1701" w:type="dxa"/>
          </w:tcPr>
          <w:p w:rsidR="00727143" w:rsidRPr="007B0A23" w:rsidRDefault="00E60682" w:rsidP="00400A10">
            <w:pPr>
              <w:spacing w:line="240" w:lineRule="auto"/>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b.</w:t>
            </w:r>
            <w:r w:rsidR="00727143" w:rsidRPr="007B0A23">
              <w:rPr>
                <w:rFonts w:asciiTheme="majorEastAsia" w:eastAsiaTheme="majorEastAsia" w:hAnsiTheme="majorEastAsia" w:cs="ＭＳ Ｐゴシック" w:hint="eastAsia"/>
                <w:szCs w:val="21"/>
              </w:rPr>
              <w:t>箇所</w:t>
            </w:r>
          </w:p>
        </w:tc>
        <w:tc>
          <w:tcPr>
            <w:tcW w:w="1418" w:type="dxa"/>
          </w:tcPr>
          <w:p w:rsidR="00727143" w:rsidRPr="007B0A23" w:rsidRDefault="00E60682" w:rsidP="00817BDE">
            <w:pPr>
              <w:spacing w:line="240" w:lineRule="auto"/>
              <w:rPr>
                <w:rFonts w:asciiTheme="majorEastAsia" w:eastAsiaTheme="majorEastAsia" w:hAnsiTheme="majorEastAsia" w:cs="ＭＳ Ｐゴシック"/>
                <w:szCs w:val="21"/>
              </w:rPr>
            </w:pPr>
            <w:r w:rsidRPr="007B0A23">
              <w:rPr>
                <w:rFonts w:asciiTheme="majorEastAsia" w:eastAsiaTheme="majorEastAsia" w:hAnsiTheme="majorEastAsia" w:cs="ＭＳ Ｐゴシック" w:hint="eastAsia"/>
                <w:szCs w:val="21"/>
              </w:rPr>
              <w:t>d.</w:t>
            </w:r>
            <w:r w:rsidR="00727143" w:rsidRPr="007B0A23">
              <w:rPr>
                <w:rFonts w:asciiTheme="majorEastAsia" w:eastAsiaTheme="majorEastAsia" w:hAnsiTheme="majorEastAsia" w:cs="ＭＳ Ｐゴシック" w:hint="eastAsia"/>
                <w:szCs w:val="21"/>
              </w:rPr>
              <w:t>coʃso</w:t>
            </w:r>
          </w:p>
        </w:tc>
        <w:tc>
          <w:tcPr>
            <w:tcW w:w="1843" w:type="dxa"/>
            <w:gridSpan w:val="2"/>
          </w:tcPr>
          <w:p w:rsidR="00727143" w:rsidRPr="007B0A23" w:rsidRDefault="00E60682" w:rsidP="0043333B">
            <w:pPr>
              <w:spacing w:line="240" w:lineRule="auto"/>
              <w:rPr>
                <w:rFonts w:asciiTheme="majorEastAsia" w:eastAsiaTheme="majorEastAsia" w:hAnsiTheme="majorEastAsia" w:cs="ＭＳ Ｐゴシック"/>
                <w:szCs w:val="21"/>
                <w:lang w:eastAsia="ko-KR"/>
              </w:rPr>
            </w:pPr>
            <w:r w:rsidRPr="007B0A23">
              <w:rPr>
                <w:rFonts w:asciiTheme="majorEastAsia" w:eastAsiaTheme="majorEastAsia" w:hAnsiTheme="majorEastAsia" w:cs="Batang" w:hint="eastAsia"/>
                <w:szCs w:val="21"/>
                <w:lang w:eastAsia="ko-KR"/>
              </w:rPr>
              <w:t>f.</w:t>
            </w:r>
            <w:r w:rsidR="00727143" w:rsidRPr="007B0A23">
              <w:rPr>
                <w:rFonts w:ascii="Batang" w:eastAsia="Batang" w:hAnsi="Batang" w:cs="Batang" w:hint="eastAsia"/>
                <w:szCs w:val="21"/>
                <w:lang w:eastAsia="ko-KR"/>
              </w:rPr>
              <w:t>고쏘</w:t>
            </w:r>
            <w:r w:rsidR="00727143" w:rsidRPr="007B0A23">
              <w:rPr>
                <w:rFonts w:asciiTheme="majorEastAsia" w:eastAsiaTheme="majorEastAsia" w:hAnsiTheme="majorEastAsia" w:cs="Batang" w:hint="eastAsia"/>
                <w:szCs w:val="21"/>
                <w:lang w:eastAsia="ko-KR"/>
              </w:rPr>
              <w:t>（</w:t>
            </w:r>
            <w:r w:rsidR="00727143" w:rsidRPr="007B0A23">
              <w:rPr>
                <w:rFonts w:asciiTheme="majorEastAsia" w:eastAsiaTheme="majorEastAsia" w:hAnsiTheme="majorEastAsia" w:cs="Batang"/>
                <w:szCs w:val="21"/>
                <w:lang w:eastAsia="ko-KR"/>
              </w:rPr>
              <w:t>ko</w:t>
            </w:r>
            <w:r w:rsidR="00727143" w:rsidRPr="007B0A23">
              <w:rPr>
                <w:rFonts w:asciiTheme="majorEastAsia" w:eastAsiaTheme="majorEastAsia" w:hAnsiTheme="majorEastAsia" w:cs="ＭＳ Ｐゴシック"/>
                <w:szCs w:val="21"/>
                <w:vertAlign w:val="superscript"/>
                <w:lang w:eastAsia="ko-KR"/>
              </w:rPr>
              <w:t>ʔ</w:t>
            </w:r>
            <w:r w:rsidR="00727143" w:rsidRPr="007B0A23">
              <w:rPr>
                <w:rFonts w:asciiTheme="majorEastAsia" w:eastAsiaTheme="majorEastAsia" w:hAnsiTheme="majorEastAsia" w:cs="Batang"/>
                <w:szCs w:val="21"/>
                <w:lang w:eastAsia="ko-KR"/>
              </w:rPr>
              <w:t>so）</w:t>
            </w:r>
          </w:p>
        </w:tc>
      </w:tr>
    </w:tbl>
    <w:p w:rsidR="005049C5" w:rsidRDefault="008963D9" w:rsidP="008963D9">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BF5533">
        <w:rPr>
          <w:rFonts w:asciiTheme="majorEastAsia" w:eastAsiaTheme="majorEastAsia" w:hAnsiTheme="majorEastAsia" w:cstheme="minorBidi" w:hint="eastAsia"/>
          <w:kern w:val="2"/>
          <w:szCs w:val="21"/>
          <w:lang w:bidi="ar-SA"/>
        </w:rPr>
        <w:t>＊</w:t>
      </w:r>
      <w:r w:rsidR="00485D1B">
        <w:rPr>
          <w:rFonts w:asciiTheme="majorEastAsia" w:eastAsiaTheme="majorEastAsia" w:hAnsiTheme="majorEastAsia" w:cstheme="minorBidi" w:hint="eastAsia"/>
          <w:kern w:val="2"/>
          <w:szCs w:val="21"/>
          <w:lang w:bidi="ar-SA"/>
        </w:rPr>
        <w:t>『</w:t>
      </w:r>
      <w:r w:rsidR="00485D1B" w:rsidRPr="00485D1B">
        <w:rPr>
          <w:rFonts w:asciiTheme="majorEastAsia" w:eastAsiaTheme="majorEastAsia" w:hAnsiTheme="majorEastAsia" w:cstheme="minorBidi" w:hint="eastAsia"/>
          <w:kern w:val="2"/>
          <w:szCs w:val="21"/>
          <w:lang w:bidi="ar-SA"/>
        </w:rPr>
        <w:t>松浦の能</w:t>
      </w:r>
      <w:r w:rsidR="00485D1B">
        <w:rPr>
          <w:rFonts w:asciiTheme="majorEastAsia" w:eastAsiaTheme="majorEastAsia" w:hAnsiTheme="majorEastAsia" w:cstheme="minorBidi" w:hint="eastAsia"/>
          <w:kern w:val="2"/>
          <w:szCs w:val="21"/>
          <w:lang w:bidi="ar-SA"/>
        </w:rPr>
        <w:t>』：</w:t>
      </w:r>
      <w:r w:rsidR="00F8060C" w:rsidRPr="00194A8D">
        <w:rPr>
          <w:rFonts w:asciiTheme="majorEastAsia" w:eastAsiaTheme="majorEastAsia" w:hAnsiTheme="majorEastAsia" w:cs="ＭＳ Ｐゴシック" w:hint="eastAsia"/>
          <w:szCs w:val="21"/>
        </w:rPr>
        <w:t>岩淵　昭和52：60。</w:t>
      </w:r>
    </w:p>
    <w:p w:rsidR="00E60682" w:rsidRDefault="008963D9" w:rsidP="00E60682">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00267AC3">
        <w:rPr>
          <w:rFonts w:asciiTheme="majorEastAsia" w:eastAsiaTheme="majorEastAsia" w:hAnsiTheme="majorEastAsia" w:cstheme="minorBidi" w:hint="eastAsia"/>
          <w:kern w:val="2"/>
          <w:szCs w:val="21"/>
          <w:lang w:bidi="ar-SA"/>
        </w:rPr>
        <w:t>a</w:t>
      </w:r>
      <w:r w:rsidR="00E60682">
        <w:rPr>
          <w:rFonts w:asciiTheme="majorEastAsia" w:eastAsiaTheme="majorEastAsia" w:hAnsiTheme="majorEastAsia" w:cs="ＭＳ Ｐゴシック" w:hint="eastAsia"/>
          <w:szCs w:val="21"/>
        </w:rPr>
        <w:t>/</w:t>
      </w:r>
      <w:r w:rsidR="00E60682">
        <w:rPr>
          <w:rFonts w:asciiTheme="majorEastAsia" w:eastAsiaTheme="majorEastAsia" w:hAnsiTheme="majorEastAsia" w:cstheme="minorBidi" w:hint="eastAsia"/>
          <w:kern w:val="2"/>
          <w:szCs w:val="21"/>
          <w:lang w:bidi="ar-SA"/>
        </w:rPr>
        <w:t>b</w:t>
      </w:r>
      <w:r>
        <w:rPr>
          <w:rFonts w:asciiTheme="majorEastAsia" w:eastAsiaTheme="majorEastAsia" w:hAnsiTheme="majorEastAsia" w:cs="ＭＳ Ｐゴシック" w:hint="eastAsia"/>
          <w:szCs w:val="21"/>
        </w:rPr>
        <w:t>：</w:t>
      </w:r>
      <w:r w:rsidRPr="00FF5E4C">
        <w:rPr>
          <w:rFonts w:asciiTheme="majorEastAsia" w:eastAsiaTheme="majorEastAsia" w:hAnsiTheme="majorEastAsia" w:cstheme="minorBidi" w:hint="eastAsia"/>
          <w:kern w:val="2"/>
          <w:szCs w:val="21"/>
          <w:lang w:bidi="ar-SA"/>
        </w:rPr>
        <w:t>京大</w:t>
      </w:r>
      <w:r>
        <w:rPr>
          <w:rFonts w:asciiTheme="majorEastAsia" w:eastAsiaTheme="majorEastAsia" w:hAnsiTheme="majorEastAsia" w:cstheme="minorBidi" w:hint="eastAsia"/>
          <w:kern w:val="2"/>
          <w:szCs w:val="21"/>
          <w:lang w:bidi="ar-SA"/>
        </w:rPr>
        <w:t>国</w:t>
      </w:r>
      <w:r w:rsidRPr="00FF5E4C">
        <w:rPr>
          <w:rFonts w:asciiTheme="majorEastAsia" w:eastAsiaTheme="majorEastAsia" w:hAnsiTheme="majorEastAsia" w:cstheme="minorBidi" w:hint="eastAsia"/>
          <w:kern w:val="2"/>
          <w:szCs w:val="21"/>
          <w:lang w:bidi="ar-SA"/>
        </w:rPr>
        <w:t>語</w:t>
      </w:r>
      <w:r>
        <w:rPr>
          <w:rFonts w:asciiTheme="majorEastAsia" w:eastAsiaTheme="majorEastAsia" w:hAnsiTheme="majorEastAsia" w:cstheme="minorBidi" w:hint="eastAsia"/>
          <w:kern w:val="2"/>
          <w:szCs w:val="21"/>
          <w:lang w:bidi="ar-SA"/>
        </w:rPr>
        <w:t>国</w:t>
      </w:r>
      <w:r w:rsidRPr="00FF5E4C">
        <w:rPr>
          <w:rFonts w:asciiTheme="majorEastAsia" w:eastAsiaTheme="majorEastAsia" w:hAnsiTheme="majorEastAsia" w:cstheme="minorBidi" w:hint="eastAsia"/>
          <w:kern w:val="2"/>
          <w:szCs w:val="21"/>
          <w:lang w:bidi="ar-SA"/>
        </w:rPr>
        <w:t>文研編　昭和36：60</w:t>
      </w:r>
      <w:r w:rsidRPr="00BF5533">
        <w:rPr>
          <w:rFonts w:asciiTheme="majorEastAsia" w:eastAsiaTheme="majorEastAsia" w:hAnsiTheme="majorEastAsia" w:cstheme="minorBidi" w:hint="eastAsia"/>
          <w:kern w:val="2"/>
          <w:szCs w:val="21"/>
          <w:lang w:bidi="ar-SA"/>
        </w:rPr>
        <w:t>上段</w:t>
      </w:r>
      <w:r w:rsidR="007229C0">
        <w:rPr>
          <w:rFonts w:asciiTheme="majorEastAsia" w:eastAsiaTheme="majorEastAsia" w:hAnsiTheme="majorEastAsia" w:cstheme="minorBidi" w:hint="eastAsia"/>
          <w:kern w:val="2"/>
          <w:szCs w:val="21"/>
          <w:lang w:bidi="ar-SA"/>
        </w:rPr>
        <w:t>,</w:t>
      </w:r>
      <w:r w:rsidR="00E60682" w:rsidRPr="00BF5533">
        <w:rPr>
          <w:rFonts w:asciiTheme="majorEastAsia" w:eastAsiaTheme="majorEastAsia" w:hAnsiTheme="majorEastAsia" w:cstheme="minorBidi" w:hint="eastAsia"/>
          <w:kern w:val="2"/>
          <w:szCs w:val="21"/>
          <w:lang w:bidi="ar-SA"/>
        </w:rPr>
        <w:t>46上段</w:t>
      </w:r>
      <w:r w:rsidR="00E60682">
        <w:rPr>
          <w:rFonts w:asciiTheme="majorEastAsia" w:eastAsiaTheme="majorEastAsia" w:hAnsiTheme="majorEastAsia" w:cstheme="minorBidi" w:hint="eastAsia"/>
          <w:kern w:val="2"/>
          <w:szCs w:val="21"/>
          <w:lang w:bidi="ar-SA"/>
        </w:rPr>
        <w:t>。</w:t>
      </w:r>
    </w:p>
    <w:p w:rsidR="008963D9" w:rsidRPr="00BF5533" w:rsidRDefault="008963D9" w:rsidP="00E60682">
      <w:pPr>
        <w:widowControl w:val="0"/>
        <w:autoSpaceDE w:val="0"/>
        <w:autoSpaceDN w:val="0"/>
        <w:adjustRightInd w:val="0"/>
        <w:spacing w:line="240" w:lineRule="auto"/>
        <w:ind w:firstLineChars="300" w:firstLine="630"/>
        <w:rPr>
          <w:rFonts w:asciiTheme="majorEastAsia" w:eastAsiaTheme="majorEastAsia" w:hAnsiTheme="majorEastAsia" w:cs="ＭＳ Ｐゴシック"/>
          <w:szCs w:val="21"/>
        </w:rPr>
      </w:pPr>
      <w:r w:rsidRPr="00BF5533">
        <w:rPr>
          <w:rFonts w:asciiTheme="majorEastAsia" w:eastAsiaTheme="majorEastAsia" w:hAnsiTheme="majorEastAsia" w:cstheme="minorBidi" w:hint="eastAsia"/>
          <w:kern w:val="2"/>
          <w:szCs w:val="21"/>
          <w:lang w:bidi="ar-SA"/>
        </w:rPr>
        <w:t>「</w:t>
      </w:r>
      <w:r w:rsidRPr="00BF5533">
        <w:rPr>
          <w:rFonts w:asciiTheme="majorEastAsia" w:eastAsiaTheme="majorEastAsia" w:hAnsiTheme="majorEastAsia" w:cs="ＭＳ Ｐゴシック" w:hint="eastAsia"/>
          <w:szCs w:val="21"/>
        </w:rPr>
        <w:t>箇」：見母箇韻（去声）ka。「所」：蔬母語韻（上声）</w:t>
      </w:r>
      <w:r w:rsidRPr="00BF5533">
        <w:rPr>
          <w:rFonts w:ascii="Courier New" w:eastAsiaTheme="majorEastAsia" w:hAnsi="Courier New" w:cs="Courier New"/>
          <w:szCs w:val="21"/>
        </w:rPr>
        <w:t>ṣ</w:t>
      </w:r>
      <w:r w:rsidRPr="00BF5533">
        <w:rPr>
          <w:rFonts w:asciiTheme="majorEastAsia" w:eastAsiaTheme="majorEastAsia" w:hAnsiTheme="majorEastAsia" w:cs="ＭＳ Ｐゴシック" w:hint="eastAsia"/>
          <w:szCs w:val="21"/>
        </w:rPr>
        <w:t>ïo。</w:t>
      </w:r>
    </w:p>
    <w:p w:rsidR="00E60682" w:rsidRDefault="00267AC3" w:rsidP="008963D9">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E60682">
        <w:rPr>
          <w:rFonts w:asciiTheme="majorEastAsia" w:eastAsiaTheme="majorEastAsia" w:hAnsiTheme="majorEastAsia" w:cs="ＭＳ Ｐゴシック" w:hint="eastAsia"/>
          <w:szCs w:val="21"/>
        </w:rPr>
        <w:t>c</w:t>
      </w:r>
      <w:r w:rsidR="007229C0">
        <w:rPr>
          <w:rFonts w:asciiTheme="majorEastAsia" w:eastAsiaTheme="majorEastAsia" w:hAnsiTheme="majorEastAsia" w:cs="ＭＳ ゴシック" w:hint="eastAsia"/>
          <w:color w:val="000000"/>
          <w:szCs w:val="21"/>
        </w:rPr>
        <w:t>/</w:t>
      </w:r>
      <w:r w:rsidR="007229C0">
        <w:rPr>
          <w:rFonts w:asciiTheme="majorEastAsia" w:eastAsiaTheme="majorEastAsia" w:hAnsiTheme="majorEastAsia" w:cs="ＭＳ Ｐゴシック" w:hint="eastAsia"/>
          <w:szCs w:val="21"/>
        </w:rPr>
        <w:t>d（</w:t>
      </w:r>
      <w:r w:rsidR="00E60682" w:rsidRPr="00EA158D">
        <w:rPr>
          <w:rFonts w:asciiTheme="majorEastAsia" w:eastAsiaTheme="majorEastAsia" w:hAnsiTheme="majorEastAsia" w:cs="ＭＳ ゴシック" w:hint="eastAsia"/>
          <w:color w:val="000000"/>
          <w:szCs w:val="21"/>
        </w:rPr>
        <w:t>『難語句解』</w:t>
      </w:r>
      <w:r w:rsidR="007229C0">
        <w:rPr>
          <w:rFonts w:asciiTheme="majorEastAsia" w:eastAsiaTheme="majorEastAsia" w:hAnsiTheme="majorEastAsia" w:cs="ＭＳ ゴシック" w:hint="eastAsia"/>
          <w:color w:val="000000"/>
          <w:szCs w:val="21"/>
        </w:rPr>
        <w:t>と</w:t>
      </w:r>
      <w:r w:rsidR="00E60682" w:rsidRPr="00EA158D">
        <w:rPr>
          <w:rFonts w:asciiTheme="majorEastAsia" w:eastAsiaTheme="majorEastAsia" w:hAnsiTheme="majorEastAsia" w:cs="ＭＳ ゴシック" w:hint="eastAsia"/>
          <w:color w:val="000000"/>
          <w:szCs w:val="21"/>
        </w:rPr>
        <w:t>バレト自筆写本</w:t>
      </w:r>
      <w:r w:rsidR="007229C0">
        <w:rPr>
          <w:rFonts w:asciiTheme="majorEastAsia" w:eastAsiaTheme="majorEastAsia" w:hAnsiTheme="majorEastAsia" w:cs="ＭＳ ゴシック" w:hint="eastAsia"/>
          <w:color w:val="000000"/>
          <w:szCs w:val="21"/>
        </w:rPr>
        <w:t>）</w:t>
      </w:r>
      <w:r w:rsidR="00E60682">
        <w:rPr>
          <w:rFonts w:asciiTheme="majorEastAsia" w:eastAsiaTheme="majorEastAsia" w:hAnsiTheme="majorEastAsia" w:cs="ＭＳ ゴシック" w:hint="eastAsia"/>
          <w:color w:val="000000"/>
          <w:szCs w:val="21"/>
        </w:rPr>
        <w:t>：</w:t>
      </w:r>
      <w:r w:rsidR="00E60682" w:rsidRPr="00BF5533">
        <w:rPr>
          <w:rFonts w:asciiTheme="majorEastAsia" w:eastAsiaTheme="majorEastAsia" w:hAnsiTheme="majorEastAsia" w:cs="ＭＳ Ｐゴシック" w:hint="eastAsia"/>
          <w:szCs w:val="21"/>
        </w:rPr>
        <w:t>森田</w:t>
      </w:r>
      <w:r w:rsidR="00E60682">
        <w:rPr>
          <w:rFonts w:asciiTheme="majorEastAsia" w:eastAsiaTheme="majorEastAsia" w:hAnsiTheme="majorEastAsia" w:cs="ＭＳ Ｐゴシック" w:hint="eastAsia"/>
          <w:szCs w:val="21"/>
        </w:rPr>
        <w:t xml:space="preserve">　</w:t>
      </w:r>
      <w:r w:rsidR="00E60682" w:rsidRPr="00BF5533">
        <w:rPr>
          <w:rFonts w:asciiTheme="majorEastAsia" w:eastAsiaTheme="majorEastAsia" w:hAnsiTheme="majorEastAsia" w:cs="ＭＳ Ｐゴシック" w:hint="eastAsia"/>
          <w:szCs w:val="21"/>
        </w:rPr>
        <w:t>昭和51：31左8行</w:t>
      </w:r>
      <w:r w:rsidR="007229C0">
        <w:rPr>
          <w:rFonts w:asciiTheme="majorEastAsia" w:eastAsiaTheme="majorEastAsia" w:hAnsiTheme="majorEastAsia" w:cs="ＭＳ Ｐゴシック" w:hint="eastAsia"/>
          <w:szCs w:val="21"/>
        </w:rPr>
        <w:t>,</w:t>
      </w:r>
      <w:r w:rsidR="00E60682" w:rsidRPr="00591705">
        <w:rPr>
          <w:rFonts w:asciiTheme="majorEastAsia" w:eastAsiaTheme="majorEastAsia" w:hAnsiTheme="majorEastAsia" w:cs="ＭＳ Ｐゴシック" w:hint="eastAsia"/>
          <w:szCs w:val="21"/>
        </w:rPr>
        <w:t>324</w:t>
      </w:r>
      <w:r w:rsidR="00E60682">
        <w:rPr>
          <w:rFonts w:asciiTheme="majorEastAsia" w:eastAsiaTheme="majorEastAsia" w:hAnsiTheme="majorEastAsia" w:cs="ＭＳ Ｐゴシック" w:hint="eastAsia"/>
          <w:szCs w:val="21"/>
        </w:rPr>
        <w:t>。</w:t>
      </w:r>
    </w:p>
    <w:p w:rsidR="00E60682" w:rsidRDefault="00E60682" w:rsidP="00E60682">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＊e/f：</w:t>
      </w:r>
      <w:r w:rsidRPr="00874E3A">
        <w:rPr>
          <w:rFonts w:asciiTheme="majorEastAsia" w:eastAsiaTheme="majorEastAsia" w:hAnsiTheme="majorEastAsia" w:cs="ＭＳ Ｐゴシック" w:hint="eastAsia"/>
          <w:szCs w:val="21"/>
        </w:rPr>
        <w:t>京大國語學國文學研究室編　昭和47：</w:t>
      </w:r>
      <w:r>
        <w:rPr>
          <w:rFonts w:asciiTheme="majorEastAsia" w:eastAsiaTheme="majorEastAsia" w:hAnsiTheme="majorEastAsia" w:cs="ＭＳ Ｐゴシック" w:hint="eastAsia"/>
          <w:szCs w:val="21"/>
        </w:rPr>
        <w:t>14上</w:t>
      </w:r>
      <w:r w:rsidR="007229C0">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103上</w:t>
      </w:r>
      <w:r w:rsidR="0043333B">
        <w:rPr>
          <w:rFonts w:asciiTheme="majorEastAsia" w:eastAsiaTheme="majorEastAsia" w:hAnsiTheme="majorEastAsia" w:cs="ＭＳ Ｐゴシック" w:hint="eastAsia"/>
          <w:szCs w:val="21"/>
        </w:rPr>
        <w:t>。</w:t>
      </w:r>
      <w:r w:rsidRPr="00267AC3">
        <w:rPr>
          <w:rFonts w:ascii="Batang" w:eastAsia="Batang" w:hAnsi="Batang" w:cs="Batang" w:hint="eastAsia"/>
          <w:szCs w:val="21"/>
        </w:rPr>
        <w:t>셰쭝</w:t>
      </w:r>
      <w:r w:rsidRPr="00267AC3">
        <w:rPr>
          <w:rFonts w:ascii="ＭＳ ゴシック" w:eastAsia="ＭＳ ゴシック" w:hAnsi="ＭＳ ゴシック" w:cs="ＭＳ ゴシック" w:hint="eastAsia"/>
          <w:szCs w:val="21"/>
        </w:rPr>
        <w:t>（</w:t>
      </w:r>
      <w:r w:rsidRPr="00267AC3">
        <w:rPr>
          <w:rFonts w:asciiTheme="majorEastAsia" w:eastAsiaTheme="majorEastAsia" w:hAnsiTheme="majorEastAsia" w:cs="ＭＳ Ｐゴシック"/>
          <w:szCs w:val="21"/>
        </w:rPr>
        <w:t>syəi ccuŋ</w:t>
      </w:r>
      <w:r w:rsidRPr="00267AC3">
        <w:rPr>
          <w:rFonts w:asciiTheme="majorEastAsia" w:eastAsiaTheme="majorEastAsia" w:hAnsiTheme="majorEastAsia" w:cs="ＭＳ Ｐゴシック" w:hint="eastAsia"/>
          <w:szCs w:val="21"/>
        </w:rPr>
        <w:t>）は</w:t>
      </w:r>
      <w:r w:rsidRPr="00267AC3">
        <w:rPr>
          <w:rFonts w:asciiTheme="majorEastAsia" w:eastAsiaTheme="majorEastAsia" w:hAnsiTheme="majorEastAsia" w:cs="ＭＳ Ｐゴシック"/>
          <w:szCs w:val="21"/>
        </w:rPr>
        <w:t>se</w:t>
      </w:r>
      <w:r w:rsidRPr="00267AC3">
        <w:rPr>
          <w:rFonts w:asciiTheme="majorEastAsia" w:eastAsiaTheme="majorEastAsia" w:hAnsiTheme="majorEastAsia" w:cs="ＭＳ Ｐゴシック"/>
          <w:szCs w:val="21"/>
          <w:vertAlign w:val="superscript"/>
        </w:rPr>
        <w:t>ʔ</w:t>
      </w:r>
      <w:r w:rsidRPr="00267AC3">
        <w:rPr>
          <w:rFonts w:asciiTheme="majorEastAsia" w:eastAsiaTheme="majorEastAsia" w:hAnsiTheme="majorEastAsia" w:cs="ＭＳ Ｐゴシック"/>
          <w:szCs w:val="21"/>
        </w:rPr>
        <w:t>cu</w:t>
      </w:r>
      <w:r w:rsidRPr="00267AC3">
        <w:rPr>
          <w:rFonts w:asciiTheme="majorEastAsia" w:eastAsiaTheme="majorEastAsia" w:hAnsiTheme="majorEastAsia" w:cs="ＭＳ Ｐゴシック" w:hint="eastAsia"/>
          <w:szCs w:val="21"/>
        </w:rPr>
        <w:t>で表記。</w:t>
      </w:r>
    </w:p>
    <w:p w:rsidR="008963D9" w:rsidRDefault="00E60682" w:rsidP="00E60682">
      <w:pPr>
        <w:ind w:leftChars="100" w:left="210"/>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B777C4" w:rsidRPr="00BF5533">
        <w:rPr>
          <w:rFonts w:asciiTheme="majorEastAsia" w:eastAsiaTheme="majorEastAsia" w:hAnsiTheme="majorEastAsia" w:cs="ＭＳ Ｐゴシック" w:hint="eastAsia"/>
          <w:szCs w:val="21"/>
        </w:rPr>
        <w:t>『</w:t>
      </w:r>
      <w:r w:rsidR="00B777C4" w:rsidRPr="00BF5533">
        <w:rPr>
          <w:rFonts w:asciiTheme="majorEastAsia" w:eastAsiaTheme="majorEastAsia" w:hAnsiTheme="majorEastAsia" w:cs="ＭＳ Ｐゴシック" w:hint="eastAsia"/>
          <w:szCs w:val="21"/>
          <w:eastAsianLayout w:id="-1845818624" w:combine="1"/>
        </w:rPr>
        <w:t>重刊改修</w:t>
      </w:r>
      <w:r w:rsidR="00B777C4">
        <w:rPr>
          <w:rFonts w:asciiTheme="majorEastAsia" w:eastAsiaTheme="majorEastAsia" w:hAnsiTheme="majorEastAsia" w:cs="ＭＳ Ｐゴシック" w:hint="eastAsia"/>
          <w:szCs w:val="21"/>
        </w:rPr>
        <w:t>捷解新語』の</w:t>
      </w:r>
      <w:r w:rsidR="0043333B" w:rsidRPr="00BF5533">
        <w:rPr>
          <w:rFonts w:asciiTheme="majorEastAsia" w:eastAsiaTheme="majorEastAsia" w:hAnsiTheme="majorEastAsia" w:cs="ＭＳ Ｐゴシック" w:hint="eastAsia"/>
          <w:szCs w:val="21"/>
        </w:rPr>
        <w:t>「</w:t>
      </w:r>
      <w:r w:rsidR="0043333B">
        <w:rPr>
          <w:rFonts w:asciiTheme="majorEastAsia" w:eastAsiaTheme="majorEastAsia" w:hAnsiTheme="majorEastAsia" w:cs="ＭＳ Ｐゴシック" w:hint="eastAsia"/>
          <w:szCs w:val="21"/>
        </w:rPr>
        <w:t>せつつ</w:t>
      </w:r>
      <w:r w:rsidR="0043333B" w:rsidRPr="00BF5533">
        <w:rPr>
          <w:rFonts w:asciiTheme="majorEastAsia" w:eastAsiaTheme="majorEastAsia" w:hAnsiTheme="majorEastAsia" w:cs="ＭＳ Ｐゴシック" w:hint="eastAsia"/>
          <w:szCs w:val="21"/>
        </w:rPr>
        <w:t xml:space="preserve">　</w:t>
      </w:r>
      <w:r w:rsidR="0043333B" w:rsidRPr="00BF5533">
        <w:rPr>
          <w:rFonts w:ascii="Batang" w:eastAsia="Batang" w:hAnsi="Batang" w:cs="Batang" w:hint="eastAsia"/>
          <w:szCs w:val="21"/>
          <w:lang w:eastAsia="ko-KR"/>
        </w:rPr>
        <w:t>셷즈</w:t>
      </w:r>
      <w:r w:rsidR="0043333B" w:rsidRPr="00BF5533">
        <w:rPr>
          <w:rFonts w:asciiTheme="majorEastAsia" w:eastAsiaTheme="majorEastAsia" w:hAnsiTheme="majorEastAsia" w:cs="Batang" w:hint="eastAsia"/>
          <w:szCs w:val="21"/>
        </w:rPr>
        <w:t>」</w:t>
      </w:r>
      <w:r w:rsidR="0043333B" w:rsidRPr="00BF5533">
        <w:rPr>
          <w:rFonts w:asciiTheme="majorEastAsia" w:eastAsiaTheme="majorEastAsia" w:hAnsiTheme="majorEastAsia" w:cs="ＭＳ ゴシック" w:hint="eastAsia"/>
          <w:szCs w:val="21"/>
        </w:rPr>
        <w:t>（</w:t>
      </w:r>
      <w:r w:rsidR="0043333B" w:rsidRPr="00BF5533">
        <w:rPr>
          <w:rFonts w:asciiTheme="majorEastAsia" w:eastAsiaTheme="majorEastAsia" w:hAnsiTheme="majorEastAsia" w:cs="ＭＳ Ｐゴシック"/>
          <w:szCs w:val="21"/>
        </w:rPr>
        <w:t>syəitcɨ</w:t>
      </w:r>
      <w:r w:rsidR="0043333B">
        <w:rPr>
          <w:rFonts w:asciiTheme="majorEastAsia" w:eastAsiaTheme="majorEastAsia" w:hAnsiTheme="majorEastAsia" w:cs="ＭＳ Ｐゴシック"/>
          <w:szCs w:val="21"/>
        </w:rPr>
        <w:t>）</w:t>
      </w:r>
      <w:r w:rsidR="0043333B">
        <w:rPr>
          <w:rFonts w:asciiTheme="majorEastAsia" w:eastAsiaTheme="majorEastAsia" w:hAnsiTheme="majorEastAsia" w:cs="ＭＳ Ｐゴシック" w:hint="eastAsia"/>
          <w:szCs w:val="21"/>
        </w:rPr>
        <w:t>/</w:t>
      </w:r>
      <w:r w:rsidR="0043333B" w:rsidRPr="00727143">
        <w:rPr>
          <w:rFonts w:asciiTheme="majorEastAsia" w:eastAsiaTheme="majorEastAsia" w:hAnsiTheme="majorEastAsia" w:cs="ＭＳ Ｐゴシック" w:hint="eastAsia"/>
          <w:szCs w:val="21"/>
        </w:rPr>
        <w:t>「</w:t>
      </w:r>
      <w:r w:rsidR="0043333B">
        <w:rPr>
          <w:rFonts w:asciiTheme="majorEastAsia" w:eastAsiaTheme="majorEastAsia" w:hAnsiTheme="majorEastAsia" w:cs="ＭＳ Ｐゴシック" w:hint="eastAsia"/>
          <w:szCs w:val="21"/>
        </w:rPr>
        <w:t xml:space="preserve">こそ　</w:t>
      </w:r>
      <w:r w:rsidR="0043333B" w:rsidRPr="00727143">
        <w:rPr>
          <w:rFonts w:ascii="Batang" w:eastAsia="Batang" w:hAnsi="Batang" w:cs="Batang" w:hint="eastAsia"/>
          <w:szCs w:val="21"/>
          <w:lang w:eastAsia="ko-KR"/>
        </w:rPr>
        <w:t>고쏘</w:t>
      </w:r>
      <w:r w:rsidR="0043333B" w:rsidRPr="00727143">
        <w:rPr>
          <w:rFonts w:ascii="ＭＳ ゴシック" w:eastAsia="ＭＳ ゴシック" w:hAnsi="ＭＳ ゴシック" w:cs="ＭＳ ゴシック" w:hint="eastAsia"/>
          <w:szCs w:val="21"/>
        </w:rPr>
        <w:t>」（</w:t>
      </w:r>
      <w:r w:rsidR="0043333B" w:rsidRPr="00727143">
        <w:rPr>
          <w:rFonts w:asciiTheme="majorEastAsia" w:eastAsiaTheme="majorEastAsia" w:hAnsiTheme="majorEastAsia" w:cs="ＭＳ Ｐゴシック"/>
          <w:szCs w:val="21"/>
        </w:rPr>
        <w:t>kosso</w:t>
      </w:r>
      <w:r w:rsidR="0043333B">
        <w:rPr>
          <w:rFonts w:asciiTheme="majorEastAsia" w:eastAsiaTheme="majorEastAsia" w:hAnsiTheme="majorEastAsia" w:cs="ＭＳ Ｐゴシック"/>
          <w:szCs w:val="21"/>
        </w:rPr>
        <w:t>）：</w:t>
      </w:r>
      <w:r w:rsidR="0043333B" w:rsidRPr="00874E3A">
        <w:rPr>
          <w:rFonts w:asciiTheme="majorEastAsia" w:eastAsiaTheme="majorEastAsia" w:hAnsiTheme="majorEastAsia" w:cs="ＭＳ Ｐゴシック" w:hint="eastAsia"/>
          <w:szCs w:val="21"/>
        </w:rPr>
        <w:t>京大國語學國文學研究室編　昭和47：</w:t>
      </w:r>
      <w:r w:rsidR="0043333B">
        <w:rPr>
          <w:rFonts w:asciiTheme="majorEastAsia" w:eastAsiaTheme="majorEastAsia" w:hAnsiTheme="majorEastAsia" w:cs="ＭＳ Ｐゴシック" w:hint="eastAsia"/>
          <w:szCs w:val="21"/>
        </w:rPr>
        <w:t>334</w:t>
      </w:r>
      <w:r w:rsidR="00050AB8">
        <w:rPr>
          <w:rFonts w:asciiTheme="majorEastAsia" w:eastAsiaTheme="majorEastAsia" w:hAnsiTheme="majorEastAsia" w:cs="ＭＳ Ｐゴシック" w:hint="eastAsia"/>
          <w:szCs w:val="21"/>
        </w:rPr>
        <w:t>-</w:t>
      </w:r>
      <w:r w:rsidR="0043333B">
        <w:rPr>
          <w:rFonts w:asciiTheme="majorEastAsia" w:eastAsiaTheme="majorEastAsia" w:hAnsiTheme="majorEastAsia" w:cs="ＭＳ Ｐゴシック" w:hint="eastAsia"/>
          <w:szCs w:val="21"/>
        </w:rPr>
        <w:t>5下,</w:t>
      </w:r>
      <w:r w:rsidR="0043333B" w:rsidRPr="00727143">
        <w:rPr>
          <w:rFonts w:asciiTheme="majorEastAsia" w:eastAsiaTheme="majorEastAsia" w:hAnsiTheme="majorEastAsia" w:cs="ＭＳ Ｐゴシック"/>
          <w:szCs w:val="21"/>
        </w:rPr>
        <w:t>103</w:t>
      </w:r>
      <w:r w:rsidR="0043333B">
        <w:rPr>
          <w:rFonts w:asciiTheme="majorEastAsia" w:eastAsiaTheme="majorEastAsia" w:hAnsiTheme="majorEastAsia" w:cs="ＭＳ Ｐゴシック"/>
          <w:szCs w:val="21"/>
        </w:rPr>
        <w:t>下</w:t>
      </w:r>
      <w:r w:rsidR="0043333B">
        <w:rPr>
          <w:rFonts w:asciiTheme="majorEastAsia" w:eastAsiaTheme="majorEastAsia" w:hAnsiTheme="majorEastAsia" w:cs="ＭＳ Ｐゴシック" w:hint="eastAsia"/>
          <w:szCs w:val="21"/>
        </w:rPr>
        <w:t>。</w:t>
      </w:r>
    </w:p>
    <w:p w:rsidR="008963D9" w:rsidRPr="00BF5533" w:rsidRDefault="008963D9" w:rsidP="008963D9">
      <w:pPr>
        <w:ind w:leftChars="100" w:left="210"/>
        <w:rPr>
          <w:rFonts w:asciiTheme="majorEastAsia" w:eastAsiaTheme="majorEastAsia" w:hAnsiTheme="majorEastAsia" w:cs="ＭＳ ゴシック"/>
          <w:color w:val="000000"/>
          <w:szCs w:val="21"/>
        </w:rPr>
      </w:pPr>
      <w:r w:rsidRPr="00BF5533">
        <w:rPr>
          <w:rFonts w:asciiTheme="majorEastAsia" w:eastAsiaTheme="majorEastAsia" w:hAnsiTheme="majorEastAsia" w:cs="ＭＳ Ｐゴシック"/>
          <w:szCs w:val="21"/>
        </w:rPr>
        <w:t>＊</w:t>
      </w:r>
      <w:r w:rsidRPr="00BF5533">
        <w:rPr>
          <w:rFonts w:asciiTheme="majorEastAsia" w:eastAsiaTheme="majorEastAsia" w:hAnsiTheme="majorEastAsia" w:cs="ＭＳ Ｐゴシック" w:hint="eastAsia"/>
          <w:szCs w:val="21"/>
        </w:rPr>
        <w:t>『日葡辞書』</w:t>
      </w:r>
      <w:r>
        <w:rPr>
          <w:rFonts w:asciiTheme="majorEastAsia" w:eastAsiaTheme="majorEastAsia" w:hAnsiTheme="majorEastAsia" w:cs="ＭＳ Ｐゴシック" w:hint="eastAsia"/>
          <w:szCs w:val="21"/>
        </w:rPr>
        <w:t>：「X</w:t>
      </w:r>
      <w:r w:rsidRPr="00BF5533">
        <w:rPr>
          <w:rFonts w:asciiTheme="majorEastAsia" w:eastAsiaTheme="majorEastAsia" w:hAnsiTheme="majorEastAsia" w:cs="ＭＳ Ｐゴシック"/>
          <w:szCs w:val="21"/>
        </w:rPr>
        <w:t>et</w:t>
      </w:r>
      <w:r w:rsidR="00B777C4">
        <w:rPr>
          <w:rFonts w:asciiTheme="majorEastAsia" w:eastAsiaTheme="majorEastAsia" w:hAnsiTheme="majorEastAsia" w:cs="ＭＳ Ｐゴシック"/>
          <w:szCs w:val="21"/>
        </w:rPr>
        <w:t>」「</w:t>
      </w:r>
      <w:r w:rsidRPr="00BF5533">
        <w:rPr>
          <w:rFonts w:asciiTheme="majorEastAsia" w:eastAsiaTheme="majorEastAsia" w:hAnsiTheme="majorEastAsia" w:cs="ＭＳ Ｐゴシック"/>
          <w:szCs w:val="21"/>
        </w:rPr>
        <w:t>Coso」（土井・森田・長南編訳　1980：151,756）。</w:t>
      </w:r>
    </w:p>
    <w:p w:rsidR="008963D9" w:rsidRDefault="008963D9" w:rsidP="008963D9">
      <w:pPr>
        <w:widowControl w:val="0"/>
        <w:autoSpaceDE w:val="0"/>
        <w:autoSpaceDN w:val="0"/>
        <w:adjustRightInd w:val="0"/>
        <w:spacing w:line="240" w:lineRule="auto"/>
        <w:ind w:leftChars="100" w:left="210"/>
        <w:rPr>
          <w:rFonts w:asciiTheme="majorEastAsia" w:eastAsiaTheme="majorEastAsia" w:hAnsiTheme="majorEastAsia" w:cs="Batang"/>
          <w:color w:val="000000"/>
          <w:szCs w:val="21"/>
          <w:lang w:bidi="ne-NP"/>
        </w:rPr>
      </w:pPr>
      <w:r>
        <w:rPr>
          <w:rFonts w:asciiTheme="majorEastAsia" w:eastAsiaTheme="majorEastAsia" w:hAnsiTheme="majorEastAsia" w:cs="Batang" w:hint="eastAsia"/>
          <w:color w:val="000000"/>
          <w:szCs w:val="21"/>
          <w:lang w:bidi="ne-NP"/>
        </w:rPr>
        <w:t>＊</w:t>
      </w:r>
      <w:r w:rsidRPr="008E2BDD">
        <w:rPr>
          <w:rFonts w:asciiTheme="majorEastAsia" w:eastAsiaTheme="majorEastAsia" w:hAnsiTheme="majorEastAsia" w:cs="Batang" w:hint="eastAsia"/>
          <w:color w:val="000000"/>
          <w:szCs w:val="21"/>
          <w:lang w:bidi="ne-NP"/>
        </w:rPr>
        <w:t>『西儒耳目資』(N.Trigaut：金泥閣</w:t>
      </w:r>
      <w:r>
        <w:rPr>
          <w:rFonts w:asciiTheme="majorEastAsia" w:eastAsiaTheme="majorEastAsia" w:hAnsiTheme="majorEastAsia" w:cs="Batang" w:hint="eastAsia"/>
          <w:color w:val="000000"/>
          <w:szCs w:val="21"/>
          <w:lang w:bidi="ne-NP"/>
        </w:rPr>
        <w:t>著</w:t>
      </w:r>
      <w:r w:rsidRPr="008E2BDD">
        <w:rPr>
          <w:rFonts w:asciiTheme="majorEastAsia" w:eastAsiaTheme="majorEastAsia" w:hAnsiTheme="majorEastAsia" w:cs="Batang" w:hint="eastAsia"/>
          <w:color w:val="000000"/>
          <w:szCs w:val="21"/>
          <w:lang w:bidi="ne-NP"/>
        </w:rPr>
        <w:t>1626年刊)</w:t>
      </w:r>
      <w:r w:rsidR="007B0A23">
        <w:rPr>
          <w:rFonts w:asciiTheme="majorEastAsia" w:eastAsiaTheme="majorEastAsia" w:hAnsiTheme="majorEastAsia" w:cs="Batang" w:hint="eastAsia"/>
          <w:color w:val="000000"/>
          <w:szCs w:val="21"/>
          <w:lang w:bidi="ne-NP"/>
        </w:rPr>
        <w:t>では</w:t>
      </w:r>
      <w:r>
        <w:rPr>
          <w:rFonts w:asciiTheme="majorEastAsia" w:eastAsiaTheme="majorEastAsia" w:hAnsiTheme="majorEastAsia" w:cs="Batang" w:hint="eastAsia"/>
          <w:color w:val="000000"/>
          <w:szCs w:val="21"/>
          <w:lang w:bidi="ne-NP"/>
        </w:rPr>
        <w:t>北京官話との違いを</w:t>
      </w:r>
      <w:r w:rsidR="007B0A23">
        <w:rPr>
          <w:rFonts w:asciiTheme="majorEastAsia" w:eastAsiaTheme="majorEastAsia" w:hAnsiTheme="majorEastAsia" w:cs="Batang" w:hint="eastAsia"/>
          <w:color w:val="000000"/>
          <w:szCs w:val="21"/>
          <w:lang w:bidi="ne-NP"/>
        </w:rPr>
        <w:t>、</w:t>
      </w:r>
      <w:r w:rsidRPr="008E2BDD">
        <w:rPr>
          <w:rFonts w:asciiTheme="majorEastAsia" w:eastAsiaTheme="majorEastAsia" w:hAnsiTheme="majorEastAsia" w:cs="Batang" w:hint="eastAsia"/>
          <w:color w:val="000000"/>
          <w:szCs w:val="21"/>
          <w:lang w:bidi="ne-NP"/>
        </w:rPr>
        <w:t>「（8）入声韻尾は，声門閉塞音/-・/（筆者注：/</w:t>
      </w:r>
      <w:r w:rsidRPr="008E2BDD">
        <w:rPr>
          <w:rFonts w:asciiTheme="majorEastAsia" w:eastAsiaTheme="majorEastAsia" w:hAnsiTheme="majorEastAsia" w:cs="Batang" w:hint="eastAsia"/>
          <w:color w:val="000000"/>
          <w:szCs w:val="21"/>
          <w:vertAlign w:val="superscript"/>
          <w:lang w:bidi="ne-NP"/>
        </w:rPr>
        <w:t>ʔ</w:t>
      </w:r>
      <w:r w:rsidRPr="008E2BDD">
        <w:rPr>
          <w:rFonts w:asciiTheme="majorEastAsia" w:eastAsiaTheme="majorEastAsia" w:hAnsiTheme="majorEastAsia" w:cs="Batang" w:hint="eastAsia"/>
          <w:color w:val="000000"/>
          <w:szCs w:val="21"/>
          <w:lang w:bidi="ne-NP"/>
        </w:rPr>
        <w:t>/）型として残っている。今日でも山西陜西官話には/-・/型入声があ</w:t>
      </w:r>
      <w:r>
        <w:rPr>
          <w:rFonts w:asciiTheme="majorEastAsia" w:eastAsiaTheme="majorEastAsia" w:hAnsiTheme="majorEastAsia" w:cs="Batang" w:hint="eastAsia"/>
          <w:color w:val="000000"/>
          <w:szCs w:val="21"/>
          <w:lang w:bidi="ne-NP"/>
        </w:rPr>
        <w:t>る</w:t>
      </w:r>
      <w:r w:rsidRPr="008E2BDD">
        <w:rPr>
          <w:rFonts w:asciiTheme="majorEastAsia" w:eastAsiaTheme="majorEastAsia" w:hAnsiTheme="majorEastAsia" w:cs="Batang" w:hint="eastAsia"/>
          <w:color w:val="000000"/>
          <w:szCs w:val="21"/>
          <w:lang w:bidi="ne-NP"/>
        </w:rPr>
        <w:t>。」（藤堂</w:t>
      </w:r>
      <w:r>
        <w:rPr>
          <w:rFonts w:asciiTheme="majorEastAsia" w:eastAsiaTheme="majorEastAsia" w:hAnsiTheme="majorEastAsia" w:cs="Batang" w:hint="eastAsia"/>
          <w:color w:val="000000"/>
          <w:szCs w:val="21"/>
          <w:lang w:bidi="ne-NP"/>
        </w:rPr>
        <w:t xml:space="preserve">　</w:t>
      </w:r>
      <w:r w:rsidRPr="008E2BDD">
        <w:rPr>
          <w:rFonts w:asciiTheme="majorEastAsia" w:eastAsiaTheme="majorEastAsia" w:hAnsiTheme="majorEastAsia" w:cs="Batang" w:hint="eastAsia"/>
          <w:color w:val="000000"/>
          <w:szCs w:val="21"/>
          <w:lang w:bidi="ne-NP"/>
        </w:rPr>
        <w:t>1980：119）</w:t>
      </w:r>
      <w:r>
        <w:rPr>
          <w:rFonts w:asciiTheme="majorEastAsia" w:eastAsiaTheme="majorEastAsia" w:hAnsiTheme="majorEastAsia" w:cs="Batang" w:hint="eastAsia"/>
          <w:color w:val="000000"/>
          <w:szCs w:val="21"/>
          <w:lang w:bidi="ne-NP"/>
        </w:rPr>
        <w:t>と記述</w:t>
      </w:r>
      <w:r w:rsidRPr="008E2BDD">
        <w:rPr>
          <w:rFonts w:asciiTheme="majorEastAsia" w:eastAsiaTheme="majorEastAsia" w:hAnsiTheme="majorEastAsia" w:cs="Batang" w:hint="eastAsia"/>
          <w:color w:val="000000"/>
          <w:szCs w:val="21"/>
          <w:lang w:bidi="ne-NP"/>
        </w:rPr>
        <w:t>。</w:t>
      </w:r>
    </w:p>
    <w:p w:rsidR="008963D9" w:rsidRDefault="008963D9" w:rsidP="008472E3">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rsidR="00F31A96" w:rsidRDefault="00512B2F" w:rsidP="00F31A96">
      <w:pPr>
        <w:ind w:firstLineChars="100" w:firstLine="240"/>
        <w:rPr>
          <w:rFonts w:asciiTheme="majorEastAsia" w:eastAsiaTheme="majorEastAsia" w:hAnsiTheme="majorEastAsia" w:cs="ＭＳ Ｐゴシック"/>
          <w:sz w:val="24"/>
          <w:szCs w:val="24"/>
        </w:rPr>
      </w:pPr>
      <w:r w:rsidRPr="00F8060C">
        <w:rPr>
          <w:rFonts w:asciiTheme="majorEastAsia" w:eastAsiaTheme="majorEastAsia" w:hAnsiTheme="majorEastAsia" w:cs="ＭＳ Ｐゴシック"/>
          <w:sz w:val="24"/>
          <w:szCs w:val="24"/>
        </w:rPr>
        <w:t>そこでわかりやすいように</w:t>
      </w:r>
      <w:r w:rsidR="007B0A23">
        <w:rPr>
          <w:rFonts w:asciiTheme="majorEastAsia" w:eastAsiaTheme="majorEastAsia" w:hAnsiTheme="majorEastAsia" w:cs="ＭＳ Ｐゴシック"/>
          <w:sz w:val="24"/>
          <w:szCs w:val="24"/>
        </w:rPr>
        <w:t>上の</w:t>
      </w:r>
      <w:r w:rsidR="00050AB8">
        <w:rPr>
          <w:rFonts w:asciiTheme="majorEastAsia" w:eastAsiaTheme="majorEastAsia" w:hAnsiTheme="majorEastAsia" w:cs="ＭＳ Ｐゴシック"/>
          <w:sz w:val="24"/>
          <w:szCs w:val="24"/>
        </w:rPr>
        <w:t>推定音の</w:t>
      </w:r>
      <w:r w:rsidRPr="00F8060C">
        <w:rPr>
          <w:rFonts w:asciiTheme="majorEastAsia" w:eastAsiaTheme="majorEastAsia" w:hAnsiTheme="majorEastAsia" w:cs="ＭＳ Ｐゴシック" w:hint="eastAsia"/>
          <w:sz w:val="24"/>
          <w:szCs w:val="24"/>
        </w:rPr>
        <w:t>音節の切れ目をナカ黒（・）で</w:t>
      </w:r>
      <w:r w:rsidR="007B0A23">
        <w:rPr>
          <w:rFonts w:asciiTheme="majorEastAsia" w:eastAsiaTheme="majorEastAsia" w:hAnsiTheme="majorEastAsia" w:cs="ＭＳ Ｐゴシック" w:hint="eastAsia"/>
          <w:sz w:val="24"/>
          <w:szCs w:val="24"/>
        </w:rPr>
        <w:t>示す</w:t>
      </w:r>
      <w:r w:rsidR="00400A10">
        <w:rPr>
          <w:rFonts w:asciiTheme="majorEastAsia" w:eastAsiaTheme="majorEastAsia" w:hAnsiTheme="majorEastAsia" w:cs="ＭＳ Ｐゴシック" w:hint="eastAsia"/>
          <w:sz w:val="24"/>
          <w:szCs w:val="24"/>
        </w:rPr>
        <w:t>と、</w:t>
      </w:r>
      <w:r w:rsidR="00400A10">
        <w:rPr>
          <w:rFonts w:asciiTheme="majorEastAsia" w:eastAsiaTheme="majorEastAsia" w:hAnsiTheme="majorEastAsia" w:cs="ＭＳ Ｐゴシック"/>
          <w:sz w:val="24"/>
          <w:szCs w:val="24"/>
        </w:rPr>
        <w:t>宣教師たち</w:t>
      </w:r>
      <w:r w:rsidR="00267AC3">
        <w:rPr>
          <w:rFonts w:asciiTheme="majorEastAsia" w:eastAsiaTheme="majorEastAsia" w:hAnsiTheme="majorEastAsia" w:cs="ＭＳ Ｐゴシック"/>
          <w:sz w:val="24"/>
          <w:szCs w:val="24"/>
        </w:rPr>
        <w:t>の</w:t>
      </w:r>
      <w:r w:rsidR="00400A10">
        <w:rPr>
          <w:rFonts w:asciiTheme="majorEastAsia" w:eastAsiaTheme="majorEastAsia" w:hAnsiTheme="majorEastAsia" w:cs="ＭＳ Ｐゴシック" w:hint="eastAsia"/>
          <w:sz w:val="24"/>
          <w:szCs w:val="24"/>
        </w:rPr>
        <w:t>「</w:t>
      </w:r>
      <w:r w:rsidR="00400A10" w:rsidRPr="00F8060C">
        <w:rPr>
          <w:rFonts w:asciiTheme="majorEastAsia" w:eastAsiaTheme="majorEastAsia" w:hAnsiTheme="majorEastAsia" w:cs="ＭＳ Ｐゴシック"/>
          <w:sz w:val="24"/>
          <w:szCs w:val="24"/>
        </w:rPr>
        <w:ruby>
          <w:rubyPr>
            <w:rubyAlign w:val="distributeSpace"/>
            <w:hps w:val="10"/>
            <w:hpsRaise w:val="22"/>
            <w:hpsBaseText w:val="24"/>
            <w:lid w:val="ja-JP"/>
          </w:rubyPr>
          <w:rt>
            <w:r w:rsidR="00400A10" w:rsidRPr="00F8060C">
              <w:rPr>
                <w:rFonts w:ascii="ＭＳ ゴシック" w:eastAsia="ＭＳ ゴシック" w:hAnsi="ＭＳ ゴシック" w:cs="ＭＳ Ｐゴシック"/>
                <w:sz w:val="24"/>
                <w:szCs w:val="24"/>
              </w:rPr>
              <w:t>せつ</w:t>
            </w:r>
          </w:rt>
          <w:rubyBase>
            <w:r w:rsidR="00400A10" w:rsidRPr="00F8060C">
              <w:rPr>
                <w:rFonts w:asciiTheme="majorEastAsia" w:eastAsiaTheme="majorEastAsia" w:hAnsiTheme="majorEastAsia" w:cs="ＭＳ Ｐゴシック"/>
                <w:sz w:val="24"/>
                <w:szCs w:val="24"/>
              </w:rPr>
              <w:t>節</w:t>
            </w:r>
          </w:rubyBase>
        </w:ruby>
      </w:r>
      <w:r w:rsidR="00400A10" w:rsidRPr="00F8060C">
        <w:rPr>
          <w:rFonts w:asciiTheme="majorEastAsia" w:eastAsiaTheme="majorEastAsia" w:hAnsiTheme="majorEastAsia" w:cs="ＭＳ Ｐゴシック"/>
          <w:sz w:val="24"/>
          <w:szCs w:val="24"/>
        </w:rPr>
        <w:t>」</w:t>
      </w:r>
      <w:r w:rsidR="00267AC3">
        <w:rPr>
          <w:rFonts w:asciiTheme="majorEastAsia" w:eastAsiaTheme="majorEastAsia" w:hAnsiTheme="majorEastAsia" w:cs="ＭＳ Ｐゴシック"/>
          <w:sz w:val="24"/>
          <w:szCs w:val="24"/>
        </w:rPr>
        <w:t>の</w:t>
      </w:r>
      <w:r w:rsidR="00400A10">
        <w:rPr>
          <w:rFonts w:asciiTheme="majorEastAsia" w:eastAsiaTheme="majorEastAsia" w:hAnsiTheme="majorEastAsia" w:cs="ＭＳ Ｐゴシック"/>
          <w:sz w:val="24"/>
          <w:szCs w:val="24"/>
        </w:rPr>
        <w:t>聞き取り</w:t>
      </w:r>
      <w:r w:rsidR="00267AC3">
        <w:rPr>
          <w:rFonts w:asciiTheme="majorEastAsia" w:eastAsiaTheme="majorEastAsia" w:hAnsiTheme="majorEastAsia" w:cs="ＭＳ Ｐゴシック"/>
          <w:sz w:val="24"/>
          <w:szCs w:val="24"/>
        </w:rPr>
        <w:t>とその</w:t>
      </w:r>
      <w:r w:rsidR="00400A10">
        <w:rPr>
          <w:rFonts w:asciiTheme="majorEastAsia" w:eastAsiaTheme="majorEastAsia" w:hAnsiTheme="majorEastAsia" w:cs="ＭＳ Ｐゴシック"/>
          <w:sz w:val="24"/>
          <w:szCs w:val="24"/>
        </w:rPr>
        <w:t>表記を</w:t>
      </w:r>
      <w:r w:rsidR="00F31A96">
        <w:rPr>
          <w:rFonts w:asciiTheme="majorEastAsia" w:eastAsiaTheme="majorEastAsia" w:hAnsiTheme="majorEastAsia" w:cs="ＭＳ Ｐゴシック" w:hint="eastAsia"/>
          <w:sz w:val="24"/>
          <w:szCs w:val="24"/>
        </w:rPr>
        <w:t>次のように</w:t>
      </w:r>
      <w:r w:rsidR="00400A10">
        <w:rPr>
          <w:rFonts w:asciiTheme="majorEastAsia" w:eastAsiaTheme="majorEastAsia" w:hAnsiTheme="majorEastAsia" w:cs="ＭＳ Ｐゴシック" w:hint="eastAsia"/>
          <w:sz w:val="24"/>
          <w:szCs w:val="24"/>
        </w:rPr>
        <w:t>比較することができるでしょ</w:t>
      </w:r>
      <w:r w:rsidR="00F31A96">
        <w:rPr>
          <w:rFonts w:asciiTheme="majorEastAsia" w:eastAsiaTheme="majorEastAsia" w:hAnsiTheme="majorEastAsia" w:cs="ＭＳ Ｐゴシック" w:hint="eastAsia"/>
          <w:sz w:val="24"/>
          <w:szCs w:val="24"/>
        </w:rPr>
        <w:t>う。</w:t>
      </w:r>
    </w:p>
    <w:p w:rsidR="00F31A96" w:rsidRPr="00F31A96" w:rsidRDefault="00F31A96" w:rsidP="00F31A96">
      <w:pPr>
        <w:ind w:firstLineChars="100" w:firstLine="24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701"/>
        <w:gridCol w:w="1417"/>
        <w:gridCol w:w="1985"/>
        <w:gridCol w:w="1984"/>
      </w:tblGrid>
      <w:tr w:rsidR="00CB281C" w:rsidRPr="002C3AB3" w:rsidTr="003F1F1B">
        <w:tc>
          <w:tcPr>
            <w:tcW w:w="1134" w:type="dxa"/>
          </w:tcPr>
          <w:p w:rsidR="00CB281C" w:rsidRDefault="00CB281C" w:rsidP="00EF2459">
            <w:pPr>
              <w:rPr>
                <w:rFonts w:asciiTheme="majorEastAsia" w:eastAsiaTheme="majorEastAsia" w:hAnsiTheme="majorEastAsia" w:cs="ＭＳ Ｐゴシック"/>
                <w:szCs w:val="21"/>
              </w:rPr>
            </w:pPr>
          </w:p>
        </w:tc>
        <w:tc>
          <w:tcPr>
            <w:tcW w:w="1418" w:type="dxa"/>
          </w:tcPr>
          <w:p w:rsidR="00CB281C" w:rsidRPr="00EF2459" w:rsidRDefault="003F1F1B" w:rsidP="00B56925">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CB281C" w:rsidRPr="00EF2459">
              <w:rPr>
                <w:rFonts w:asciiTheme="majorEastAsia" w:eastAsiaTheme="majorEastAsia" w:hAnsiTheme="majorEastAsia" w:cs="ＭＳ Ｐゴシック" w:hint="eastAsia"/>
                <w:szCs w:val="21"/>
              </w:rPr>
              <w:t>松浦の能</w:t>
            </w:r>
            <w:r>
              <w:rPr>
                <w:rFonts w:asciiTheme="majorEastAsia" w:eastAsiaTheme="majorEastAsia" w:hAnsiTheme="majorEastAsia" w:cs="ＭＳ Ｐゴシック" w:hint="eastAsia"/>
                <w:szCs w:val="21"/>
              </w:rPr>
              <w:t>』</w:t>
            </w:r>
          </w:p>
        </w:tc>
        <w:tc>
          <w:tcPr>
            <w:tcW w:w="1701" w:type="dxa"/>
          </w:tcPr>
          <w:p w:rsidR="00CB281C" w:rsidRPr="00EF2459" w:rsidRDefault="003F1F1B" w:rsidP="00B56925">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CB281C" w:rsidRPr="00EF2459">
              <w:rPr>
                <w:rFonts w:asciiTheme="majorEastAsia" w:eastAsiaTheme="majorEastAsia" w:hAnsiTheme="majorEastAsia" w:cs="ＭＳ Ｐゴシック" w:hint="eastAsia"/>
                <w:szCs w:val="21"/>
              </w:rPr>
              <w:t>日本風土記</w:t>
            </w:r>
            <w:r>
              <w:rPr>
                <w:rFonts w:asciiTheme="majorEastAsia" w:eastAsiaTheme="majorEastAsia" w:hAnsiTheme="majorEastAsia" w:cs="ＭＳ Ｐゴシック" w:hint="eastAsia"/>
                <w:szCs w:val="21"/>
              </w:rPr>
              <w:t>』</w:t>
            </w:r>
          </w:p>
        </w:tc>
        <w:tc>
          <w:tcPr>
            <w:tcW w:w="1417" w:type="dxa"/>
          </w:tcPr>
          <w:p w:rsidR="00CB281C" w:rsidRPr="00EF2459" w:rsidRDefault="00CB281C" w:rsidP="00CB281C">
            <w:pPr>
              <w:rPr>
                <w:rFonts w:asciiTheme="majorEastAsia" w:eastAsiaTheme="majorEastAsia" w:hAnsiTheme="majorEastAsia" w:cs="ＭＳ Ｐゴシック"/>
                <w:szCs w:val="21"/>
              </w:rPr>
            </w:pPr>
            <w:r w:rsidRPr="00CB281C">
              <w:rPr>
                <w:rFonts w:asciiTheme="majorEastAsia" w:eastAsiaTheme="majorEastAsia" w:hAnsiTheme="majorEastAsia" w:cs="ＭＳ Ｐゴシック" w:hint="eastAsia"/>
                <w:szCs w:val="21"/>
              </w:rPr>
              <w:t>『難語句解</w:t>
            </w:r>
            <w:r>
              <w:rPr>
                <w:rFonts w:asciiTheme="majorEastAsia" w:eastAsiaTheme="majorEastAsia" w:hAnsiTheme="majorEastAsia" w:cs="ＭＳ Ｐゴシック" w:hint="eastAsia"/>
                <w:szCs w:val="21"/>
              </w:rPr>
              <w:t>』</w:t>
            </w:r>
          </w:p>
        </w:tc>
        <w:tc>
          <w:tcPr>
            <w:tcW w:w="1985" w:type="dxa"/>
          </w:tcPr>
          <w:p w:rsidR="00CB281C" w:rsidRPr="00EF2459" w:rsidRDefault="00CB281C" w:rsidP="00B56925">
            <w:pPr>
              <w:rPr>
                <w:rFonts w:asciiTheme="majorEastAsia" w:eastAsiaTheme="majorEastAsia" w:hAnsiTheme="majorEastAsia" w:cs="ＭＳ Ｐゴシック"/>
                <w:szCs w:val="21"/>
                <w:lang w:eastAsia="ko-KR"/>
              </w:rPr>
            </w:pPr>
            <w:r w:rsidRPr="00EF2459">
              <w:rPr>
                <w:rFonts w:asciiTheme="majorEastAsia" w:eastAsiaTheme="majorEastAsia" w:hAnsiTheme="majorEastAsia" w:cs="ＭＳ Ｐゴシック" w:hint="eastAsia"/>
                <w:szCs w:val="21"/>
                <w:lang w:eastAsia="ko-KR"/>
              </w:rPr>
              <w:t>『捷解新語』</w:t>
            </w:r>
          </w:p>
        </w:tc>
        <w:tc>
          <w:tcPr>
            <w:tcW w:w="1984" w:type="dxa"/>
          </w:tcPr>
          <w:p w:rsidR="00CB281C" w:rsidRPr="00EF2459" w:rsidRDefault="00CB281C" w:rsidP="00CB281C">
            <w:pPr>
              <w:rPr>
                <w:rFonts w:asciiTheme="majorEastAsia" w:eastAsiaTheme="majorEastAsia" w:hAnsiTheme="majorEastAsia" w:cs="ＭＳ Ｐゴシック"/>
                <w:szCs w:val="21"/>
                <w:lang w:eastAsia="ko-KR"/>
              </w:rPr>
            </w:pPr>
            <w:r>
              <w:rPr>
                <w:rFonts w:asciiTheme="majorEastAsia" w:eastAsiaTheme="majorEastAsia" w:hAnsiTheme="majorEastAsia" w:cs="ＭＳ Ｐゴシック"/>
                <w:szCs w:val="21"/>
                <w:lang w:eastAsia="ko-KR"/>
              </w:rPr>
              <w:t>『日本大文典』</w:t>
            </w:r>
          </w:p>
        </w:tc>
      </w:tr>
      <w:tr w:rsidR="00CB281C" w:rsidRPr="002C3AB3" w:rsidTr="003F1F1B">
        <w:tc>
          <w:tcPr>
            <w:tcW w:w="1134" w:type="dxa"/>
            <w:vMerge w:val="restart"/>
          </w:tcPr>
          <w:p w:rsidR="00CB281C" w:rsidRPr="00EF2459" w:rsidRDefault="00CB281C" w:rsidP="00CB281C">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各人の</w:t>
            </w:r>
          </w:p>
          <w:p w:rsidR="00CB281C" w:rsidRDefault="00CB281C" w:rsidP="00CB281C">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聞き取り</w:t>
            </w:r>
          </w:p>
        </w:tc>
        <w:tc>
          <w:tcPr>
            <w:tcW w:w="1418" w:type="dxa"/>
          </w:tcPr>
          <w:p w:rsidR="00CB281C" w:rsidRPr="00EF2459" w:rsidRDefault="00CB281C" w:rsidP="00CB281C">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世阿弥</w:t>
            </w:r>
          </w:p>
        </w:tc>
        <w:tc>
          <w:tcPr>
            <w:tcW w:w="1701" w:type="dxa"/>
          </w:tcPr>
          <w:p w:rsidR="00CB281C" w:rsidRPr="00EF2459" w:rsidRDefault="00CB281C" w:rsidP="00400A1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侯継高</w:t>
            </w:r>
          </w:p>
        </w:tc>
        <w:tc>
          <w:tcPr>
            <w:tcW w:w="1417" w:type="dxa"/>
          </w:tcPr>
          <w:p w:rsidR="00CB281C" w:rsidRPr="00EF2459" w:rsidRDefault="00CB281C" w:rsidP="00400A10">
            <w:pPr>
              <w:rPr>
                <w:rFonts w:asciiTheme="majorEastAsia" w:eastAsiaTheme="majorEastAsia" w:hAnsiTheme="majorEastAsia" w:cs="ＭＳ Ｐゴシック"/>
                <w:szCs w:val="21"/>
              </w:rPr>
            </w:pPr>
            <w:r w:rsidRPr="00EF2459">
              <w:rPr>
                <w:rFonts w:asciiTheme="majorEastAsia" w:eastAsiaTheme="majorEastAsia" w:hAnsiTheme="majorEastAsia" w:cs="ＭＳ Ｐゴシック" w:hint="eastAsia"/>
                <w:szCs w:val="21"/>
              </w:rPr>
              <w:t>バレト</w:t>
            </w:r>
          </w:p>
        </w:tc>
        <w:tc>
          <w:tcPr>
            <w:tcW w:w="1985" w:type="dxa"/>
          </w:tcPr>
          <w:p w:rsidR="00CB281C" w:rsidRPr="00EF2459" w:rsidRDefault="00CB281C" w:rsidP="00400A10">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lang w:eastAsia="ko-KR"/>
              </w:rPr>
              <w:t>康遇聖</w:t>
            </w:r>
          </w:p>
        </w:tc>
        <w:tc>
          <w:tcPr>
            <w:tcW w:w="1984" w:type="dxa"/>
          </w:tcPr>
          <w:p w:rsidR="00CB281C" w:rsidRPr="00EF2459" w:rsidRDefault="00CB281C" w:rsidP="00400A10">
            <w:pPr>
              <w:rPr>
                <w:rFonts w:asciiTheme="majorEastAsia" w:eastAsiaTheme="majorEastAsia" w:hAnsiTheme="majorEastAsia" w:cs="ＭＳ Ｐゴシック"/>
                <w:szCs w:val="21"/>
                <w:lang w:eastAsia="ko-KR"/>
              </w:rPr>
            </w:pPr>
            <w:r w:rsidRPr="00EF2459">
              <w:rPr>
                <w:rFonts w:asciiTheme="majorEastAsia" w:eastAsiaTheme="majorEastAsia" w:hAnsiTheme="majorEastAsia" w:cs="ＭＳ Ｐゴシック" w:hint="eastAsia"/>
                <w:szCs w:val="21"/>
                <w:lang w:eastAsia="ko-KR"/>
              </w:rPr>
              <w:t>ロドリゲス</w:t>
            </w:r>
          </w:p>
        </w:tc>
      </w:tr>
      <w:tr w:rsidR="00CB281C" w:rsidRPr="002C3AB3" w:rsidTr="003F1F1B">
        <w:tc>
          <w:tcPr>
            <w:tcW w:w="1134" w:type="dxa"/>
            <w:vMerge/>
          </w:tcPr>
          <w:p w:rsidR="00CB281C" w:rsidRPr="00EF2459" w:rsidRDefault="00CB281C" w:rsidP="00EF2459">
            <w:pPr>
              <w:rPr>
                <w:rFonts w:asciiTheme="majorEastAsia" w:eastAsiaTheme="majorEastAsia" w:hAnsiTheme="majorEastAsia" w:cs="ＭＳ Ｐゴシック"/>
                <w:szCs w:val="21"/>
              </w:rPr>
            </w:pPr>
          </w:p>
        </w:tc>
        <w:tc>
          <w:tcPr>
            <w:tcW w:w="1418" w:type="dxa"/>
          </w:tcPr>
          <w:p w:rsidR="00CB281C" w:rsidRPr="00EF2459" w:rsidRDefault="00CB281C" w:rsidP="00073BB0">
            <w:pPr>
              <w:spacing w:line="240" w:lineRule="auto"/>
              <w:rPr>
                <w:rFonts w:asciiTheme="majorEastAsia" w:eastAsiaTheme="majorEastAsia" w:hAnsiTheme="majorEastAsia" w:cs="ＭＳ Ｐゴシック"/>
                <w:szCs w:val="21"/>
              </w:rPr>
            </w:pPr>
            <w:r w:rsidRPr="00EF2459">
              <w:rPr>
                <w:rFonts w:asciiTheme="majorEastAsia" w:eastAsiaTheme="majorEastAsia" w:hAnsiTheme="majorEastAsia" w:cs="ＭＳ Ｐゴシック"/>
                <w:szCs w:val="21"/>
              </w:rPr>
              <w:t>se・</w:t>
            </w:r>
            <w:r>
              <w:rPr>
                <w:rFonts w:asciiTheme="majorEastAsia" w:eastAsiaTheme="majorEastAsia" w:hAnsiTheme="majorEastAsia" w:cs="ＭＳ Ｐゴシック" w:hint="eastAsia"/>
                <w:szCs w:val="21"/>
              </w:rPr>
              <w:t>T</w:t>
            </w:r>
          </w:p>
        </w:tc>
        <w:tc>
          <w:tcPr>
            <w:tcW w:w="1701" w:type="dxa"/>
          </w:tcPr>
          <w:p w:rsidR="00CB281C" w:rsidRPr="00EF2459" w:rsidRDefault="00CB281C" w:rsidP="00EF2459">
            <w:pPr>
              <w:spacing w:line="240" w:lineRule="auto"/>
              <w:rPr>
                <w:rFonts w:asciiTheme="majorEastAsia" w:eastAsiaTheme="majorEastAsia" w:hAnsiTheme="majorEastAsia" w:cs="ＭＳ Ｐゴシック"/>
                <w:szCs w:val="21"/>
              </w:rPr>
            </w:pPr>
            <w:r w:rsidRPr="00EF2459">
              <w:rPr>
                <w:rFonts w:asciiTheme="majorEastAsia" w:eastAsiaTheme="majorEastAsia" w:hAnsiTheme="majorEastAsia" w:cs="ＭＳ Ｐゴシック"/>
                <w:szCs w:val="21"/>
              </w:rPr>
              <w:t>se・t</w:t>
            </w:r>
            <w:r>
              <w:rPr>
                <w:rFonts w:asciiTheme="majorEastAsia" w:eastAsiaTheme="majorEastAsia" w:hAnsiTheme="majorEastAsia" w:cs="ＭＳ Ｐゴシック" w:hint="eastAsia"/>
                <w:szCs w:val="21"/>
              </w:rPr>
              <w:t>sɿ</w:t>
            </w:r>
          </w:p>
        </w:tc>
        <w:tc>
          <w:tcPr>
            <w:tcW w:w="1417" w:type="dxa"/>
          </w:tcPr>
          <w:p w:rsidR="00CB281C" w:rsidRPr="00EF2459" w:rsidRDefault="00CB281C" w:rsidP="00400A10">
            <w:pPr>
              <w:spacing w:line="240" w:lineRule="auto"/>
              <w:rPr>
                <w:rFonts w:asciiTheme="majorEastAsia" w:eastAsiaTheme="majorEastAsia" w:hAnsiTheme="majorEastAsia" w:cs="Batang"/>
                <w:szCs w:val="21"/>
              </w:rPr>
            </w:pPr>
            <w:r w:rsidRPr="00EF2459">
              <w:rPr>
                <w:rFonts w:asciiTheme="majorEastAsia" w:eastAsiaTheme="majorEastAsia" w:hAnsiTheme="majorEastAsia" w:cs="ＭＳ Ｐゴシック"/>
                <w:szCs w:val="21"/>
              </w:rPr>
              <w:t>se・t</w:t>
            </w:r>
            <w:r w:rsidRPr="00EF2459">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s</w:t>
            </w:r>
            <w:r w:rsidRPr="00EF2459">
              <w:rPr>
                <w:rFonts w:asciiTheme="majorEastAsia" w:eastAsiaTheme="majorEastAsia" w:hAnsiTheme="majorEastAsia" w:cs="ＭＳ Ｐゴシック"/>
                <w:szCs w:val="21"/>
              </w:rPr>
              <w:t>u</w:t>
            </w:r>
          </w:p>
        </w:tc>
        <w:tc>
          <w:tcPr>
            <w:tcW w:w="1985" w:type="dxa"/>
          </w:tcPr>
          <w:p w:rsidR="00CB281C" w:rsidRPr="00EF2459" w:rsidRDefault="00CB281C" w:rsidP="00EF2459">
            <w:pPr>
              <w:spacing w:line="240" w:lineRule="auto"/>
              <w:rPr>
                <w:rFonts w:asciiTheme="majorEastAsia" w:eastAsiaTheme="majorEastAsia" w:hAnsiTheme="majorEastAsia" w:cs="Batang"/>
                <w:szCs w:val="21"/>
              </w:rPr>
            </w:pPr>
            <w:r w:rsidRPr="00EF2459">
              <w:rPr>
                <w:rFonts w:asciiTheme="majorEastAsia" w:eastAsiaTheme="majorEastAsia" w:hAnsiTheme="majorEastAsia" w:cs="ＭＳ Ｐゴシック"/>
                <w:szCs w:val="21"/>
              </w:rPr>
              <w:t>se・</w:t>
            </w:r>
            <w:r w:rsidRPr="00EF2459">
              <w:rPr>
                <w:rFonts w:asciiTheme="majorEastAsia" w:eastAsiaTheme="majorEastAsia" w:hAnsiTheme="majorEastAsia" w:cs="ＭＳ Ｐゴシック"/>
                <w:szCs w:val="21"/>
                <w:vertAlign w:val="superscript"/>
              </w:rPr>
              <w:t>ʔ</w:t>
            </w:r>
            <w:r w:rsidRPr="00EF2459">
              <w:rPr>
                <w:rFonts w:asciiTheme="majorEastAsia" w:eastAsiaTheme="majorEastAsia" w:hAnsiTheme="majorEastAsia" w:cs="ＭＳ Ｐゴシック"/>
                <w:szCs w:val="21"/>
              </w:rPr>
              <w:t>t</w:t>
            </w:r>
            <w:r>
              <w:rPr>
                <w:rFonts w:asciiTheme="majorEastAsia" w:eastAsiaTheme="majorEastAsia" w:hAnsiTheme="majorEastAsia" w:cs="ＭＳ Ｐゴシック" w:hint="eastAsia"/>
                <w:szCs w:val="21"/>
              </w:rPr>
              <w:t>s</w:t>
            </w:r>
            <w:r w:rsidRPr="00EF2459">
              <w:rPr>
                <w:rFonts w:asciiTheme="majorEastAsia" w:eastAsiaTheme="majorEastAsia" w:hAnsiTheme="majorEastAsia" w:cs="ＭＳ Ｐゴシック"/>
                <w:szCs w:val="21"/>
              </w:rPr>
              <w:t>u</w:t>
            </w:r>
          </w:p>
        </w:tc>
        <w:tc>
          <w:tcPr>
            <w:tcW w:w="1984" w:type="dxa"/>
          </w:tcPr>
          <w:p w:rsidR="00CB281C" w:rsidRPr="00EF2459" w:rsidRDefault="00CB281C" w:rsidP="003E25F9">
            <w:pPr>
              <w:spacing w:line="240" w:lineRule="auto"/>
              <w:rPr>
                <w:rFonts w:asciiTheme="majorEastAsia" w:eastAsiaTheme="majorEastAsia" w:hAnsiTheme="majorEastAsia" w:cs="ＭＳ Ｐゴシック"/>
                <w:szCs w:val="21"/>
              </w:rPr>
            </w:pPr>
            <w:r w:rsidRPr="00EF2459">
              <w:rPr>
                <w:rFonts w:asciiTheme="majorEastAsia" w:eastAsiaTheme="majorEastAsia" w:hAnsiTheme="majorEastAsia" w:cs="ＭＳ Ｐゴシック"/>
                <w:szCs w:val="21"/>
              </w:rPr>
              <w:t>se</w:t>
            </w:r>
            <w:r w:rsidRPr="00EF2459">
              <w:rPr>
                <w:rFonts w:asciiTheme="majorEastAsia" w:eastAsiaTheme="majorEastAsia" w:hAnsiTheme="majorEastAsia" w:cs="ＭＳ Ｐゴシック" w:hint="eastAsia"/>
                <w:szCs w:val="21"/>
              </w:rPr>
              <w:t>・</w:t>
            </w:r>
            <w:r w:rsidRPr="00EF2459">
              <w:rPr>
                <w:rFonts w:asciiTheme="majorEastAsia" w:eastAsiaTheme="majorEastAsia" w:hAnsiTheme="majorEastAsia" w:cs="ＭＳ Ｐゴシック"/>
                <w:szCs w:val="21"/>
              </w:rPr>
              <w:t>T</w:t>
            </w:r>
            <w:r w:rsidRPr="00EF2459">
              <w:rPr>
                <w:rFonts w:asciiTheme="majorEastAsia" w:eastAsiaTheme="majorEastAsia" w:hAnsiTheme="majorEastAsia" w:cs="ＭＳ Ｐゴシック" w:hint="eastAsia"/>
                <w:szCs w:val="21"/>
              </w:rPr>
              <w:t>（＝</w:t>
            </w:r>
            <w:r w:rsidRPr="00EF2459">
              <w:rPr>
                <w:rFonts w:asciiTheme="majorEastAsia" w:eastAsiaTheme="majorEastAsia" w:hAnsiTheme="majorEastAsia" w:cs="ＭＳ Ｐゴシック"/>
                <w:szCs w:val="21"/>
              </w:rPr>
              <w:t>se</w:t>
            </w:r>
            <w:r w:rsidRPr="00EF2459">
              <w:rPr>
                <w:rFonts w:asciiTheme="majorEastAsia" w:eastAsiaTheme="majorEastAsia" w:hAnsiTheme="majorEastAsia" w:cs="ＭＳ Ｐゴシック" w:hint="eastAsia"/>
                <w:szCs w:val="21"/>
              </w:rPr>
              <w:t>・</w:t>
            </w:r>
            <w:r w:rsidRPr="00EF2459">
              <w:rPr>
                <w:rFonts w:asciiTheme="majorEastAsia" w:eastAsiaTheme="majorEastAsia" w:hAnsiTheme="majorEastAsia" w:cs="ＭＳ Ｐゴシック"/>
                <w:szCs w:val="21"/>
              </w:rPr>
              <w:t>t</w:t>
            </w:r>
            <w:r w:rsidRPr="00073BB0">
              <w:rPr>
                <w:rFonts w:asciiTheme="majorEastAsia" w:eastAsiaTheme="majorEastAsia" w:hAnsiTheme="majorEastAsia" w:cs="ＭＳ Ｐゴシック"/>
                <w:szCs w:val="21"/>
                <w:vertAlign w:val="superscript"/>
              </w:rPr>
              <w:t>ʔ</w:t>
            </w:r>
            <w:r>
              <w:rPr>
                <w:rFonts w:asciiTheme="majorEastAsia" w:eastAsiaTheme="majorEastAsia" w:hAnsiTheme="majorEastAsia" w:cs="ＭＳ Ｐゴシック" w:hint="eastAsia"/>
                <w:szCs w:val="21"/>
              </w:rPr>
              <w:t>çu</w:t>
            </w:r>
            <w:r w:rsidRPr="00EF2459">
              <w:rPr>
                <w:rFonts w:asciiTheme="majorEastAsia" w:eastAsiaTheme="majorEastAsia" w:hAnsiTheme="majorEastAsia" w:cs="ＭＳ Ｐゴシック" w:hint="eastAsia"/>
                <w:szCs w:val="21"/>
              </w:rPr>
              <w:t>）</w:t>
            </w:r>
          </w:p>
        </w:tc>
      </w:tr>
      <w:tr w:rsidR="00CB281C" w:rsidRPr="002C3AB3" w:rsidTr="003F1F1B">
        <w:tc>
          <w:tcPr>
            <w:tcW w:w="1134" w:type="dxa"/>
          </w:tcPr>
          <w:p w:rsidR="00CB281C" w:rsidRPr="00EF2459" w:rsidRDefault="00CB281C" w:rsidP="00EF2459">
            <w:pPr>
              <w:rPr>
                <w:rFonts w:asciiTheme="majorEastAsia" w:eastAsiaTheme="majorEastAsia" w:hAnsiTheme="majorEastAsia" w:cs="ＭＳ Ｐゴシック"/>
                <w:szCs w:val="21"/>
              </w:rPr>
            </w:pPr>
            <w:r w:rsidRPr="00EF2459">
              <w:rPr>
                <w:rFonts w:asciiTheme="majorEastAsia" w:eastAsiaTheme="majorEastAsia" w:hAnsiTheme="majorEastAsia" w:cs="ＭＳ Ｐゴシック" w:hint="eastAsia"/>
                <w:szCs w:val="21"/>
              </w:rPr>
              <w:t>表記</w:t>
            </w:r>
          </w:p>
        </w:tc>
        <w:tc>
          <w:tcPr>
            <w:tcW w:w="1418" w:type="dxa"/>
          </w:tcPr>
          <w:p w:rsidR="00CB281C" w:rsidRPr="00EF2459" w:rsidRDefault="00CB281C" w:rsidP="00EF2459">
            <w:pPr>
              <w:spacing w:line="240" w:lineRule="auto"/>
              <w:rPr>
                <w:rFonts w:asciiTheme="majorEastAsia" w:eastAsiaTheme="majorEastAsia" w:hAnsiTheme="majorEastAsia" w:cs="ＭＳ Ｐゴシック"/>
                <w:szCs w:val="21"/>
              </w:rPr>
            </w:pPr>
            <w:r w:rsidRPr="00EF2459">
              <w:rPr>
                <w:rFonts w:asciiTheme="majorEastAsia" w:eastAsiaTheme="majorEastAsia" w:hAnsiTheme="majorEastAsia" w:cs="ＭＳ Ｐゴシック" w:hint="eastAsia"/>
                <w:szCs w:val="21"/>
              </w:rPr>
              <w:t>セ・</w:t>
            </w:r>
            <w:r w:rsidRPr="00F97CF4">
              <w:rPr>
                <w:rFonts w:asciiTheme="majorEastAsia" w:eastAsiaTheme="majorEastAsia" w:hAnsiTheme="majorEastAsia" w:cs="ＭＳ Ｐゴシック" w:hint="eastAsia"/>
                <w:b/>
                <w:bCs/>
                <w:i/>
                <w:iCs/>
                <w:szCs w:val="21"/>
              </w:rPr>
              <w:t>ッ</w:t>
            </w:r>
          </w:p>
        </w:tc>
        <w:tc>
          <w:tcPr>
            <w:tcW w:w="1701" w:type="dxa"/>
          </w:tcPr>
          <w:p w:rsidR="00CB281C" w:rsidRPr="00EF2459" w:rsidRDefault="00CB281C" w:rsidP="00400A10">
            <w:pPr>
              <w:spacing w:line="240" w:lineRule="auto"/>
              <w:rPr>
                <w:rFonts w:asciiTheme="majorEastAsia" w:eastAsiaTheme="majorEastAsia" w:hAnsiTheme="majorEastAsia" w:cs="ＭＳ Ｐゴシック"/>
                <w:szCs w:val="21"/>
              </w:rPr>
            </w:pPr>
            <w:r w:rsidRPr="00EF2459">
              <w:rPr>
                <w:rFonts w:asciiTheme="majorEastAsia" w:eastAsiaTheme="majorEastAsia" w:hAnsiTheme="majorEastAsia" w:cs="ＭＳ Ｐゴシック" w:hint="eastAsia"/>
                <w:szCs w:val="21"/>
              </w:rPr>
              <w:t>設</w:t>
            </w:r>
            <w:r>
              <w:rPr>
                <w:rFonts w:asciiTheme="majorEastAsia" w:eastAsiaTheme="majorEastAsia" w:hAnsiTheme="majorEastAsia" w:cs="ＭＳ Ｐゴシック" w:hint="eastAsia"/>
                <w:szCs w:val="21"/>
              </w:rPr>
              <w:t>・</w:t>
            </w:r>
            <w:r w:rsidRPr="00EF2459">
              <w:rPr>
                <w:rFonts w:asciiTheme="majorEastAsia" w:eastAsiaTheme="majorEastAsia" w:hAnsiTheme="majorEastAsia" w:cs="ＭＳ Ｐゴシック" w:hint="eastAsia"/>
                <w:szCs w:val="21"/>
              </w:rPr>
              <w:t>子</w:t>
            </w:r>
          </w:p>
        </w:tc>
        <w:tc>
          <w:tcPr>
            <w:tcW w:w="1417" w:type="dxa"/>
          </w:tcPr>
          <w:p w:rsidR="00CB281C" w:rsidRPr="00EF2459" w:rsidRDefault="00CB281C" w:rsidP="00400A10">
            <w:pPr>
              <w:spacing w:line="240" w:lineRule="auto"/>
              <w:rPr>
                <w:rFonts w:asciiTheme="majorEastAsia" w:eastAsiaTheme="majorEastAsia" w:hAnsiTheme="majorEastAsia" w:cs="Batang"/>
                <w:szCs w:val="21"/>
              </w:rPr>
            </w:pPr>
            <w:r w:rsidRPr="00EF2459">
              <w:rPr>
                <w:rFonts w:asciiTheme="majorEastAsia" w:eastAsiaTheme="majorEastAsia" w:hAnsiTheme="majorEastAsia" w:cs="Batang" w:hint="eastAsia"/>
                <w:szCs w:val="21"/>
              </w:rPr>
              <w:t>xe</w:t>
            </w:r>
            <w:r>
              <w:rPr>
                <w:rFonts w:asciiTheme="majorEastAsia" w:eastAsiaTheme="majorEastAsia" w:hAnsiTheme="majorEastAsia" w:cs="Batang" w:hint="eastAsia"/>
                <w:szCs w:val="21"/>
              </w:rPr>
              <w:t>・</w:t>
            </w:r>
            <w:r w:rsidRPr="00EF2459">
              <w:rPr>
                <w:rFonts w:asciiTheme="majorEastAsia" w:eastAsiaTheme="majorEastAsia" w:hAnsiTheme="majorEastAsia" w:cs="Batang" w:hint="eastAsia"/>
                <w:szCs w:val="21"/>
              </w:rPr>
              <w:t>t</w:t>
            </w:r>
          </w:p>
        </w:tc>
        <w:tc>
          <w:tcPr>
            <w:tcW w:w="1985" w:type="dxa"/>
          </w:tcPr>
          <w:p w:rsidR="00CB281C" w:rsidRPr="00EF2459" w:rsidRDefault="00CB281C" w:rsidP="00400A10">
            <w:pPr>
              <w:spacing w:line="240" w:lineRule="auto"/>
              <w:rPr>
                <w:rFonts w:asciiTheme="majorEastAsia" w:eastAsiaTheme="majorEastAsia" w:hAnsiTheme="majorEastAsia" w:cs="ＭＳ Ｐゴシック"/>
                <w:szCs w:val="21"/>
                <w:lang w:eastAsia="ko-KR"/>
              </w:rPr>
            </w:pPr>
            <w:r w:rsidRPr="00EF2459">
              <w:rPr>
                <w:rFonts w:ascii="Batang" w:eastAsia="Batang" w:hAnsi="Batang" w:cs="Batang" w:hint="eastAsia"/>
                <w:szCs w:val="21"/>
                <w:lang w:eastAsia="ko-KR"/>
              </w:rPr>
              <w:t>셰</w:t>
            </w:r>
            <w:r>
              <w:rPr>
                <w:rFonts w:ascii="ＭＳ 明朝" w:hAnsi="ＭＳ 明朝" w:cs="ＭＳ 明朝" w:hint="eastAsia"/>
                <w:szCs w:val="21"/>
                <w:lang w:eastAsia="ko-KR"/>
              </w:rPr>
              <w:t>・</w:t>
            </w:r>
            <w:r w:rsidRPr="00EF2459">
              <w:rPr>
                <w:rFonts w:ascii="Batang" w:eastAsia="Batang" w:hAnsi="Batang" w:cs="Batang" w:hint="eastAsia"/>
                <w:szCs w:val="21"/>
                <w:lang w:eastAsia="ko-KR"/>
              </w:rPr>
              <w:t>쭝</w:t>
            </w:r>
            <w:r w:rsidRPr="00EF2459">
              <w:rPr>
                <w:rFonts w:asciiTheme="majorEastAsia" w:eastAsiaTheme="majorEastAsia" w:hAnsiTheme="majorEastAsia" w:cs="Batang" w:hint="eastAsia"/>
                <w:szCs w:val="21"/>
                <w:lang w:eastAsia="ko-KR"/>
              </w:rPr>
              <w:t>（</w:t>
            </w:r>
            <w:r w:rsidRPr="00EF2459">
              <w:rPr>
                <w:rFonts w:asciiTheme="majorEastAsia" w:eastAsiaTheme="majorEastAsia" w:hAnsiTheme="majorEastAsia" w:cs="Batang"/>
                <w:szCs w:val="21"/>
                <w:lang w:eastAsia="ko-KR"/>
              </w:rPr>
              <w:t>se</w:t>
            </w:r>
            <w:r>
              <w:rPr>
                <w:rFonts w:asciiTheme="majorEastAsia" w:eastAsiaTheme="majorEastAsia" w:hAnsiTheme="majorEastAsia" w:cs="Batang"/>
                <w:szCs w:val="21"/>
                <w:lang w:eastAsia="ko-KR"/>
              </w:rPr>
              <w:t>・</w:t>
            </w:r>
            <w:r w:rsidRPr="00EF2459">
              <w:rPr>
                <w:rFonts w:asciiTheme="majorEastAsia" w:eastAsiaTheme="majorEastAsia" w:hAnsiTheme="majorEastAsia" w:cs="ＭＳ 明朝" w:hint="eastAsia"/>
                <w:szCs w:val="21"/>
                <w:vertAlign w:val="superscript"/>
                <w:lang w:eastAsia="ko-KR"/>
              </w:rPr>
              <w:t>ʔ</w:t>
            </w:r>
            <w:r w:rsidRPr="00EF2459">
              <w:rPr>
                <w:rFonts w:asciiTheme="majorEastAsia" w:eastAsiaTheme="majorEastAsia" w:hAnsiTheme="majorEastAsia" w:cs="Batang"/>
                <w:szCs w:val="21"/>
                <w:lang w:eastAsia="ko-KR"/>
              </w:rPr>
              <w:t>cu）</w:t>
            </w:r>
          </w:p>
        </w:tc>
        <w:tc>
          <w:tcPr>
            <w:tcW w:w="1984" w:type="dxa"/>
          </w:tcPr>
          <w:p w:rsidR="00CB281C" w:rsidRPr="00EF2459" w:rsidRDefault="00CB281C" w:rsidP="00EF2459">
            <w:pPr>
              <w:spacing w:line="240" w:lineRule="auto"/>
              <w:rPr>
                <w:rFonts w:ascii="Batang" w:eastAsia="Batang" w:hAnsi="Batang" w:cs="Batang"/>
                <w:szCs w:val="21"/>
                <w:lang w:eastAsia="ko-KR"/>
              </w:rPr>
            </w:pPr>
            <w:r>
              <w:rPr>
                <w:rFonts w:asciiTheme="majorEastAsia" w:eastAsiaTheme="majorEastAsia" w:hAnsiTheme="majorEastAsia" w:cs="Batang" w:hint="eastAsia"/>
                <w:szCs w:val="21"/>
              </w:rPr>
              <w:t>X</w:t>
            </w:r>
            <w:r w:rsidRPr="00EF2459">
              <w:rPr>
                <w:rFonts w:asciiTheme="majorEastAsia" w:eastAsiaTheme="majorEastAsia" w:hAnsiTheme="majorEastAsia" w:cs="Batang" w:hint="eastAsia"/>
                <w:szCs w:val="21"/>
              </w:rPr>
              <w:t>e</w:t>
            </w:r>
            <w:r>
              <w:rPr>
                <w:rFonts w:asciiTheme="majorEastAsia" w:eastAsiaTheme="majorEastAsia" w:hAnsiTheme="majorEastAsia" w:cs="Batang" w:hint="eastAsia"/>
                <w:szCs w:val="21"/>
              </w:rPr>
              <w:t>・</w:t>
            </w:r>
            <w:r w:rsidRPr="00EF2459">
              <w:rPr>
                <w:rFonts w:asciiTheme="majorEastAsia" w:eastAsiaTheme="majorEastAsia" w:hAnsiTheme="majorEastAsia" w:cs="Batang" w:hint="eastAsia"/>
                <w:szCs w:val="21"/>
              </w:rPr>
              <w:t>t</w:t>
            </w:r>
          </w:p>
        </w:tc>
      </w:tr>
    </w:tbl>
    <w:p w:rsidR="00F31A96" w:rsidRPr="00073BB0" w:rsidRDefault="00EF2459" w:rsidP="00073BB0">
      <w:pPr>
        <w:ind w:firstLineChars="100" w:firstLine="210"/>
        <w:rPr>
          <w:rFonts w:asciiTheme="majorEastAsia" w:eastAsiaTheme="majorEastAsia" w:hAnsiTheme="majorEastAsia" w:cs="ＭＳ Ｐゴシック"/>
          <w:szCs w:val="21"/>
        </w:rPr>
      </w:pPr>
      <w:r w:rsidRPr="00073BB0">
        <w:rPr>
          <w:rFonts w:asciiTheme="majorEastAsia" w:eastAsiaTheme="majorEastAsia" w:hAnsiTheme="majorEastAsia" w:cs="ＭＳ Ｐゴシック" w:hint="eastAsia"/>
          <w:szCs w:val="21"/>
        </w:rPr>
        <w:t>＊</w:t>
      </w:r>
      <w:r w:rsidR="00400A10">
        <w:rPr>
          <w:rFonts w:asciiTheme="majorEastAsia" w:eastAsiaTheme="majorEastAsia" w:hAnsiTheme="majorEastAsia" w:cs="ＭＳ Ｐゴシック" w:hint="eastAsia"/>
          <w:szCs w:val="21"/>
        </w:rPr>
        <w:t>『日葡辞書』は</w:t>
      </w:r>
      <w:r w:rsidRPr="00073BB0">
        <w:rPr>
          <w:rFonts w:asciiTheme="majorEastAsia" w:eastAsiaTheme="majorEastAsia" w:hAnsiTheme="majorEastAsia" w:cs="ＭＳ Ｐゴシック" w:hint="eastAsia"/>
          <w:szCs w:val="21"/>
        </w:rPr>
        <w:t>「Xet」（</w:t>
      </w:r>
      <w:r w:rsidR="00073BB0" w:rsidRPr="00073BB0">
        <w:rPr>
          <w:rFonts w:asciiTheme="majorEastAsia" w:eastAsiaTheme="majorEastAsia" w:hAnsiTheme="majorEastAsia" w:cs="ＭＳ Ｐゴシック" w:hint="eastAsia"/>
          <w:szCs w:val="21"/>
        </w:rPr>
        <w:t>土井訳注　昭和30：820）。</w:t>
      </w:r>
      <w:r w:rsidR="00073BB0">
        <w:rPr>
          <w:rFonts w:asciiTheme="majorEastAsia" w:eastAsiaTheme="majorEastAsia" w:hAnsiTheme="majorEastAsia" w:cs="ＭＳ Ｐゴシック" w:hint="eastAsia"/>
          <w:szCs w:val="21"/>
        </w:rPr>
        <w:t>Tは</w:t>
      </w:r>
      <w:r w:rsidR="00073BB0" w:rsidRPr="00073BB0">
        <w:rPr>
          <w:rFonts w:asciiTheme="majorEastAsia" w:eastAsiaTheme="majorEastAsia" w:hAnsiTheme="majorEastAsia" w:cs="ＭＳ Ｐゴシック" w:hint="eastAsia"/>
          <w:szCs w:val="21"/>
        </w:rPr>
        <w:t>ロドリゲス</w:t>
      </w:r>
      <w:r w:rsidR="00073BB0">
        <w:rPr>
          <w:rFonts w:asciiTheme="majorEastAsia" w:eastAsiaTheme="majorEastAsia" w:hAnsiTheme="majorEastAsia" w:cs="ＭＳ Ｐゴシック" w:hint="eastAsia"/>
          <w:szCs w:val="21"/>
        </w:rPr>
        <w:t>の詰字（tçu）。</w:t>
      </w:r>
    </w:p>
    <w:p w:rsidR="00EF2459" w:rsidRDefault="00073BB0" w:rsidP="00267AC3">
      <w:pPr>
        <w:ind w:leftChars="100" w:left="210"/>
        <w:rPr>
          <w:rFonts w:asciiTheme="majorEastAsia" w:eastAsiaTheme="majorEastAsia" w:hAnsiTheme="majorEastAsia" w:cs="ＭＳ Ｐゴシック"/>
          <w:szCs w:val="21"/>
        </w:rPr>
      </w:pPr>
      <w:r w:rsidRPr="00073BB0">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w:t>
      </w:r>
      <w:r w:rsidRPr="00073BB0">
        <w:rPr>
          <w:rFonts w:asciiTheme="majorEastAsia" w:eastAsiaTheme="majorEastAsia" w:hAnsiTheme="majorEastAsia" w:cs="ＭＳ Ｐゴシック" w:hint="eastAsia"/>
          <w:szCs w:val="21"/>
        </w:rPr>
        <w:t>設</w:t>
      </w:r>
      <w:r>
        <w:rPr>
          <w:rFonts w:asciiTheme="majorEastAsia" w:eastAsiaTheme="majorEastAsia" w:hAnsiTheme="majorEastAsia" w:cs="ＭＳ Ｐゴシック" w:hint="eastAsia"/>
          <w:szCs w:val="21"/>
        </w:rPr>
        <w:t>」（</w:t>
      </w:r>
      <w:r w:rsidRPr="00073BB0">
        <w:rPr>
          <w:rFonts w:asciiTheme="majorEastAsia" w:eastAsiaTheme="majorEastAsia" w:hAnsiTheme="majorEastAsia" w:cs="ＭＳ Ｐゴシック" w:hint="eastAsia"/>
          <w:szCs w:val="21"/>
        </w:rPr>
        <w:t>蒒韻</w:t>
      </w:r>
      <w:r w:rsidRPr="00073BB0">
        <w:rPr>
          <w:rFonts w:asciiTheme="majorEastAsia" w:eastAsiaTheme="majorEastAsia" w:hAnsiTheme="majorEastAsia" w:cs="ＭＳ Ｐゴシック"/>
          <w:szCs w:val="21"/>
        </w:rPr>
        <w:t>3</w:t>
      </w:r>
      <w:r w:rsidRPr="00073BB0">
        <w:rPr>
          <w:rFonts w:asciiTheme="majorEastAsia" w:eastAsiaTheme="majorEastAsia" w:hAnsiTheme="majorEastAsia" w:cs="ＭＳ Ｐゴシック" w:hint="eastAsia"/>
          <w:szCs w:val="21"/>
        </w:rPr>
        <w:t>等</w:t>
      </w:r>
      <w:r w:rsidRPr="00073BB0">
        <w:rPr>
          <w:rFonts w:asciiTheme="majorEastAsia" w:eastAsiaTheme="majorEastAsia" w:hAnsiTheme="majorEastAsia" w:cs="ＭＳ Ｐゴシック"/>
          <w:szCs w:val="21"/>
        </w:rPr>
        <w:t>ɪɛt</w:t>
      </w:r>
      <w:r w:rsidRPr="00073BB0">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の入声韻尾（</w:t>
      </w:r>
      <w:r w:rsidRPr="00073BB0">
        <w:rPr>
          <w:rFonts w:asciiTheme="majorEastAsia" w:eastAsiaTheme="majorEastAsia" w:hAnsiTheme="majorEastAsia" w:cs="ＭＳ Ｐゴシック" w:hint="eastAsia"/>
          <w:szCs w:val="21"/>
        </w:rPr>
        <w:t>声門閉鎖音</w:t>
      </w:r>
      <w:r>
        <w:rPr>
          <w:rFonts w:asciiTheme="majorEastAsia" w:eastAsiaTheme="majorEastAsia" w:hAnsiTheme="majorEastAsia" w:cs="ＭＳ Ｐゴシック" w:hint="eastAsia"/>
          <w:szCs w:val="21"/>
        </w:rPr>
        <w:t>）</w:t>
      </w:r>
      <w:r w:rsidRPr="00073BB0">
        <w:rPr>
          <w:rFonts w:asciiTheme="majorEastAsia" w:eastAsiaTheme="majorEastAsia" w:hAnsiTheme="majorEastAsia" w:cs="ＭＳ Ｐゴシック" w:hint="eastAsia"/>
          <w:szCs w:val="21"/>
        </w:rPr>
        <w:t>は消滅し、「子」</w:t>
      </w:r>
      <w:r>
        <w:rPr>
          <w:rFonts w:asciiTheme="majorEastAsia" w:eastAsiaTheme="majorEastAsia" w:hAnsiTheme="majorEastAsia" w:cs="ＭＳ Ｐゴシック" w:hint="eastAsia"/>
          <w:szCs w:val="21"/>
        </w:rPr>
        <w:t>（止韻4等上声iei）</w:t>
      </w:r>
      <w:r w:rsidRPr="00073BB0">
        <w:rPr>
          <w:rFonts w:asciiTheme="majorEastAsia" w:eastAsiaTheme="majorEastAsia" w:hAnsiTheme="majorEastAsia" w:cs="ＭＳ Ｐゴシック" w:hint="eastAsia"/>
          <w:szCs w:val="21"/>
        </w:rPr>
        <w:t>は</w:t>
      </w:r>
      <w:r>
        <w:rPr>
          <w:rFonts w:asciiTheme="majorEastAsia" w:eastAsiaTheme="majorEastAsia" w:hAnsiTheme="majorEastAsia" w:cs="ＭＳ Ｐゴシック" w:hint="eastAsia"/>
          <w:szCs w:val="21"/>
        </w:rPr>
        <w:t>「</w:t>
      </w:r>
      <w:r w:rsidRPr="00073BB0">
        <w:rPr>
          <w:rFonts w:asciiTheme="majorEastAsia" w:eastAsiaTheme="majorEastAsia" w:hAnsiTheme="majorEastAsia" w:cs="ＭＳ Ｐゴシック"/>
          <w:szCs w:val="21"/>
        </w:rPr>
        <w:t>tsɿ</w:t>
      </w:r>
      <w:r>
        <w:rPr>
          <w:rFonts w:asciiTheme="majorEastAsia" w:eastAsiaTheme="majorEastAsia" w:hAnsiTheme="majorEastAsia" w:cs="ＭＳ Ｐゴシック"/>
          <w:szCs w:val="21"/>
        </w:rPr>
        <w:t>」（佐藤　2002：80</w:t>
      </w:r>
      <w:r>
        <w:rPr>
          <w:rFonts w:asciiTheme="majorEastAsia" w:eastAsiaTheme="majorEastAsia" w:hAnsiTheme="majorEastAsia" w:cs="ＭＳ Ｐゴシック" w:hint="eastAsia"/>
          <w:szCs w:val="21"/>
        </w:rPr>
        <w:t>）とみてあります。</w:t>
      </w:r>
    </w:p>
    <w:p w:rsidR="00F31A96" w:rsidRDefault="00F31A96" w:rsidP="00F8060C">
      <w:pPr>
        <w:ind w:firstLineChars="100" w:firstLine="240"/>
        <w:rPr>
          <w:rFonts w:asciiTheme="majorEastAsia" w:eastAsiaTheme="majorEastAsia" w:hAnsiTheme="majorEastAsia" w:cs="ＭＳ Ｐゴシック"/>
          <w:sz w:val="24"/>
          <w:szCs w:val="24"/>
        </w:rPr>
      </w:pPr>
    </w:p>
    <w:p w:rsidR="00CB09FF" w:rsidRDefault="001C43E2" w:rsidP="00CB09FF">
      <w:pPr>
        <w:widowControl w:val="0"/>
        <w:autoSpaceDE w:val="0"/>
        <w:autoSpaceDN w:val="0"/>
        <w:adjustRightInd w:val="0"/>
        <w:ind w:firstLineChars="100" w:firstLine="240"/>
        <w:rPr>
          <w:rFonts w:asciiTheme="majorEastAsia" w:eastAsiaTheme="majorEastAsia" w:hAnsiTheme="majorEastAsia" w:cs="Batang"/>
          <w:kern w:val="2"/>
          <w:sz w:val="24"/>
          <w:szCs w:val="24"/>
          <w:lang w:bidi="ar-SA"/>
        </w:rPr>
      </w:pPr>
      <w:r w:rsidRPr="00B35286">
        <w:rPr>
          <w:rFonts w:asciiTheme="majorEastAsia" w:eastAsiaTheme="majorEastAsia" w:hAnsiTheme="majorEastAsia" w:cs="Batang"/>
          <w:kern w:val="2"/>
          <w:sz w:val="24"/>
          <w:szCs w:val="24"/>
          <w:lang w:bidi="ar-SA"/>
        </w:rPr>
        <w:t>このように</w:t>
      </w:r>
      <w:r w:rsidR="007B0A23" w:rsidRPr="00B35286">
        <w:rPr>
          <w:rFonts w:asciiTheme="majorEastAsia" w:eastAsiaTheme="majorEastAsia" w:hAnsiTheme="majorEastAsia" w:cs="Batang"/>
          <w:kern w:val="2"/>
          <w:sz w:val="24"/>
          <w:szCs w:val="24"/>
          <w:lang w:bidi="ar-SA"/>
        </w:rPr>
        <w:t>当時の</w:t>
      </w:r>
      <w:r w:rsidR="00267AC3" w:rsidRPr="00B35286">
        <w:rPr>
          <w:rFonts w:asciiTheme="majorEastAsia" w:eastAsiaTheme="majorEastAsia" w:hAnsiTheme="majorEastAsia" w:cs="Batang"/>
          <w:kern w:val="2"/>
          <w:sz w:val="24"/>
          <w:szCs w:val="24"/>
          <w:lang w:bidi="ar-SA"/>
        </w:rPr>
        <w:t>「節</w:t>
      </w:r>
      <w:r w:rsidR="00267AC3" w:rsidRPr="00B35286">
        <w:rPr>
          <w:rFonts w:asciiTheme="majorEastAsia" w:eastAsiaTheme="majorEastAsia" w:hAnsiTheme="majorEastAsia" w:cs="Batang" w:hint="eastAsia"/>
          <w:kern w:val="2"/>
          <w:sz w:val="24"/>
          <w:szCs w:val="24"/>
          <w:lang w:bidi="ar-SA"/>
        </w:rPr>
        <w:t>」「こそ」を喉頭化音の</w:t>
      </w:r>
      <w:r w:rsidR="00267AC3" w:rsidRPr="00B35286">
        <w:rPr>
          <w:rFonts w:asciiTheme="majorEastAsia" w:eastAsiaTheme="majorEastAsia" w:hAnsiTheme="majorEastAsia" w:cs="Batang"/>
          <w:kern w:val="2"/>
          <w:sz w:val="24"/>
          <w:szCs w:val="24"/>
          <w:lang w:bidi="ar-SA"/>
        </w:rPr>
        <w:t>set</w:t>
      </w:r>
      <w:r w:rsidR="00267AC3" w:rsidRPr="00B35286">
        <w:rPr>
          <w:rFonts w:asciiTheme="majorEastAsia" w:eastAsiaTheme="majorEastAsia" w:hAnsiTheme="majorEastAsia" w:cs="Batang"/>
          <w:kern w:val="2"/>
          <w:sz w:val="24"/>
          <w:szCs w:val="24"/>
          <w:vertAlign w:val="superscript"/>
          <w:lang w:bidi="ar-SA"/>
        </w:rPr>
        <w:t>ʔ</w:t>
      </w:r>
      <w:r w:rsidR="00267AC3" w:rsidRPr="00B35286">
        <w:rPr>
          <w:rFonts w:asciiTheme="majorEastAsia" w:eastAsiaTheme="majorEastAsia" w:hAnsiTheme="majorEastAsia" w:cs="Batang"/>
          <w:kern w:val="2"/>
          <w:sz w:val="24"/>
          <w:szCs w:val="24"/>
          <w:lang w:bidi="ar-SA"/>
        </w:rPr>
        <w:t>u・kos</w:t>
      </w:r>
      <w:r w:rsidR="00267AC3" w:rsidRPr="00B35286">
        <w:rPr>
          <w:rFonts w:asciiTheme="majorEastAsia" w:eastAsiaTheme="majorEastAsia" w:hAnsiTheme="majorEastAsia" w:cs="Batang"/>
          <w:kern w:val="2"/>
          <w:sz w:val="24"/>
          <w:szCs w:val="24"/>
          <w:vertAlign w:val="superscript"/>
          <w:lang w:bidi="ar-SA"/>
        </w:rPr>
        <w:t>ʔ</w:t>
      </w:r>
      <w:r w:rsidR="00267AC3" w:rsidRPr="00B35286">
        <w:rPr>
          <w:rFonts w:asciiTheme="majorEastAsia" w:eastAsiaTheme="majorEastAsia" w:hAnsiTheme="majorEastAsia" w:cs="Batang"/>
          <w:kern w:val="2"/>
          <w:sz w:val="24"/>
          <w:szCs w:val="24"/>
          <w:lang w:bidi="ar-SA"/>
        </w:rPr>
        <w:t>oと考え</w:t>
      </w:r>
      <w:r w:rsidRPr="00B35286">
        <w:rPr>
          <w:rFonts w:asciiTheme="majorEastAsia" w:eastAsiaTheme="majorEastAsia" w:hAnsiTheme="majorEastAsia" w:cs="Batang"/>
          <w:kern w:val="2"/>
          <w:sz w:val="24"/>
          <w:szCs w:val="24"/>
          <w:lang w:bidi="ar-SA"/>
        </w:rPr>
        <w:t>たのですが、しかし</w:t>
      </w:r>
      <w:r w:rsidR="00267AC3" w:rsidRPr="00B35286">
        <w:rPr>
          <w:rFonts w:asciiTheme="majorEastAsia" w:eastAsiaTheme="majorEastAsia" w:hAnsiTheme="majorEastAsia" w:cs="Batang"/>
          <w:kern w:val="2"/>
          <w:sz w:val="24"/>
          <w:szCs w:val="24"/>
          <w:lang w:bidi="ar-SA"/>
        </w:rPr>
        <w:t>少々問題があります。</w:t>
      </w:r>
      <w:r w:rsidR="00E03B79" w:rsidRPr="00B35286">
        <w:rPr>
          <w:rFonts w:asciiTheme="majorEastAsia" w:eastAsiaTheme="majorEastAsia" w:hAnsiTheme="majorEastAsia" w:cs="Batang"/>
          <w:kern w:val="2"/>
          <w:sz w:val="24"/>
          <w:szCs w:val="24"/>
          <w:lang w:bidi="ar-SA"/>
        </w:rPr>
        <w:t>なぜなら</w:t>
      </w:r>
      <w:r w:rsidR="00931803" w:rsidRPr="00B35286">
        <w:rPr>
          <w:rFonts w:asciiTheme="majorEastAsia" w:eastAsiaTheme="majorEastAsia" w:hAnsiTheme="majorEastAsia" w:cs="Batang"/>
          <w:kern w:val="2"/>
          <w:sz w:val="24"/>
          <w:szCs w:val="24"/>
          <w:lang w:bidi="ar-SA"/>
        </w:rPr>
        <w:t>「漢字音の</w:t>
      </w:r>
      <w:r w:rsidR="00931803" w:rsidRPr="00B35286">
        <w:rPr>
          <w:rFonts w:asciiTheme="majorEastAsia" w:eastAsiaTheme="majorEastAsia" w:hAnsiTheme="majorEastAsia" w:cs="Batang"/>
          <w:kern w:val="2"/>
          <w:sz w:val="24"/>
          <w:szCs w:val="24"/>
          <w:lang w:bidi="ar-SA"/>
        </w:rPr>
        <w:ruby>
          <w:rubyPr>
            <w:rubyAlign w:val="distributeSpace"/>
            <w:hps w:val="10"/>
            <w:hpsRaise w:val="22"/>
            <w:hpsBaseText w:val="24"/>
            <w:lid w:val="ja-JP"/>
          </w:rubyPr>
          <w:rt>
            <w:r w:rsidR="00931803" w:rsidRPr="00B35286">
              <w:rPr>
                <w:rFonts w:asciiTheme="majorEastAsia" w:eastAsiaTheme="majorEastAsia" w:hAnsiTheme="majorEastAsia" w:cs="Batang"/>
                <w:kern w:val="2"/>
                <w:sz w:val="24"/>
                <w:szCs w:val="24"/>
                <w:lang w:bidi="ar-SA"/>
              </w:rPr>
              <w:t>＞</w:t>
            </w:r>
          </w:rt>
          <w:rubyBase>
            <w:r w:rsidR="00931803" w:rsidRPr="00B35286">
              <w:rPr>
                <w:rFonts w:asciiTheme="majorEastAsia" w:eastAsiaTheme="majorEastAsia" w:hAnsiTheme="majorEastAsia" w:cs="Batang"/>
                <w:kern w:val="2"/>
                <w:sz w:val="24"/>
                <w:szCs w:val="24"/>
                <w:lang w:bidi="ar-SA"/>
              </w:rPr>
              <w:t>t</w:t>
            </w:r>
          </w:rubyBase>
        </w:ruby>
      </w:r>
      <w:r w:rsidR="00931803" w:rsidRPr="00B35286">
        <w:rPr>
          <w:rFonts w:asciiTheme="majorEastAsia" w:eastAsiaTheme="majorEastAsia" w:hAnsiTheme="majorEastAsia" w:cs="Batang" w:hint="eastAsia"/>
          <w:kern w:val="2"/>
          <w:sz w:val="24"/>
          <w:szCs w:val="24"/>
          <w:lang w:bidi="ar-SA"/>
        </w:rPr>
        <w:t>にツの仮名があてられるようになると」（小松氏の言葉</w:t>
      </w:r>
      <w:r w:rsidR="00E6280A">
        <w:rPr>
          <w:rFonts w:asciiTheme="majorEastAsia" w:eastAsiaTheme="majorEastAsia" w:hAnsiTheme="majorEastAsia" w:cs="Batang" w:hint="eastAsia"/>
          <w:kern w:val="2"/>
          <w:sz w:val="24"/>
          <w:szCs w:val="24"/>
          <w:lang w:bidi="ar-SA"/>
        </w:rPr>
        <w:t>：</w:t>
      </w:r>
      <w:r w:rsidR="00E6280A" w:rsidRPr="00B35286">
        <w:rPr>
          <w:rFonts w:asciiTheme="majorEastAsia" w:eastAsiaTheme="majorEastAsia" w:hAnsiTheme="majorEastAsia" w:cs="Batang" w:hint="eastAsia"/>
          <w:kern w:val="2"/>
          <w:sz w:val="24"/>
          <w:szCs w:val="24"/>
          <w:lang w:bidi="ar-SA"/>
        </w:rPr>
        <w:t>前引第11節</w:t>
      </w:r>
      <w:r w:rsidR="00931803" w:rsidRPr="00B35286">
        <w:rPr>
          <w:rFonts w:asciiTheme="majorEastAsia" w:eastAsiaTheme="majorEastAsia" w:hAnsiTheme="majorEastAsia" w:cs="Batang" w:hint="eastAsia"/>
          <w:kern w:val="2"/>
          <w:sz w:val="24"/>
          <w:szCs w:val="24"/>
          <w:lang w:bidi="ar-SA"/>
        </w:rPr>
        <w:t>）、</w:t>
      </w:r>
      <w:r w:rsidR="00E6280A">
        <w:rPr>
          <w:rFonts w:asciiTheme="majorEastAsia" w:eastAsiaTheme="majorEastAsia" w:hAnsiTheme="majorEastAsia" w:cs="Batang" w:hint="eastAsia"/>
          <w:kern w:val="2"/>
          <w:sz w:val="24"/>
          <w:szCs w:val="24"/>
          <w:lang w:bidi="ar-SA"/>
        </w:rPr>
        <w:t>あるいは</w:t>
      </w:r>
      <w:r w:rsidR="0098516B" w:rsidRPr="00B35286">
        <w:rPr>
          <w:rFonts w:asciiTheme="majorEastAsia" w:eastAsiaTheme="majorEastAsia" w:hAnsiTheme="majorEastAsia" w:cs="Batang" w:hint="eastAsia"/>
          <w:kern w:val="2"/>
          <w:sz w:val="24"/>
          <w:szCs w:val="24"/>
          <w:lang w:bidi="ar-SA"/>
        </w:rPr>
        <w:t>中国語</w:t>
      </w:r>
      <w:r w:rsidR="00931803" w:rsidRPr="00B35286">
        <w:rPr>
          <w:rFonts w:asciiTheme="majorEastAsia" w:eastAsiaTheme="majorEastAsia" w:hAnsiTheme="majorEastAsia" w:cstheme="minorBidi" w:hint="eastAsia"/>
          <w:kern w:val="2"/>
          <w:sz w:val="24"/>
          <w:szCs w:val="24"/>
          <w:lang w:bidi="ar-SA"/>
        </w:rPr>
        <w:t>唇内入声は促音ツに似ていた（</w:t>
      </w:r>
      <w:r w:rsidR="00931803" w:rsidRPr="00B35286">
        <w:rPr>
          <w:rFonts w:asciiTheme="majorEastAsia" w:eastAsiaTheme="majorEastAsia" w:hAnsiTheme="majorEastAsia" w:cs="ＭＳ Ｐゴシック"/>
          <w:sz w:val="24"/>
          <w:szCs w:val="24"/>
          <w:vertAlign w:val="superscript"/>
        </w:rPr>
        <w:t>ʔ</w:t>
      </w:r>
      <w:r w:rsidR="00931803" w:rsidRPr="00B35286">
        <w:rPr>
          <w:rFonts w:asciiTheme="majorEastAsia" w:eastAsiaTheme="majorEastAsia" w:hAnsiTheme="majorEastAsia" w:cs="ＭＳ Ｐゴシック" w:hint="eastAsia"/>
          <w:sz w:val="24"/>
          <w:szCs w:val="24"/>
        </w:rPr>
        <w:t>≒Q：</w:t>
      </w:r>
      <w:r w:rsidR="00931803" w:rsidRPr="00B35286">
        <w:rPr>
          <w:rFonts w:asciiTheme="majorEastAsia" w:eastAsiaTheme="majorEastAsia" w:hAnsiTheme="majorEastAsia" w:cstheme="minorBidi" w:hint="eastAsia"/>
          <w:kern w:val="2"/>
          <w:sz w:val="24"/>
          <w:szCs w:val="24"/>
          <w:lang w:bidi="ar-SA"/>
        </w:rPr>
        <w:t>濱田説）との考え</w:t>
      </w:r>
      <w:r w:rsidR="0098516B" w:rsidRPr="00B35286">
        <w:rPr>
          <w:rFonts w:asciiTheme="majorEastAsia" w:eastAsiaTheme="majorEastAsia" w:hAnsiTheme="majorEastAsia" w:cstheme="minorBidi" w:hint="eastAsia"/>
          <w:kern w:val="2"/>
          <w:sz w:val="24"/>
          <w:szCs w:val="24"/>
          <w:lang w:bidi="ar-SA"/>
        </w:rPr>
        <w:t>にあるように、</w:t>
      </w:r>
      <w:r w:rsidR="00A84B8B" w:rsidRPr="00B35286">
        <w:rPr>
          <w:rFonts w:asciiTheme="majorEastAsia" w:eastAsiaTheme="majorEastAsia" w:hAnsiTheme="majorEastAsia" w:cstheme="minorBidi" w:hint="eastAsia"/>
          <w:kern w:val="2"/>
          <w:sz w:val="24"/>
          <w:szCs w:val="24"/>
          <w:lang w:bidi="ar-SA"/>
        </w:rPr>
        <w:t>鎌倉時代の</w:t>
      </w:r>
      <w:r w:rsidR="00931803" w:rsidRPr="00B35286">
        <w:rPr>
          <w:rFonts w:asciiTheme="majorEastAsia" w:eastAsiaTheme="majorEastAsia" w:hAnsiTheme="majorEastAsia" w:cstheme="minorBidi" w:hint="eastAsia"/>
          <w:kern w:val="2"/>
          <w:sz w:val="24"/>
          <w:szCs w:val="24"/>
          <w:lang w:bidi="ar-SA"/>
        </w:rPr>
        <w:t>入声</w:t>
      </w:r>
      <w:r w:rsidR="00050AB8" w:rsidRPr="00B35286">
        <w:rPr>
          <w:rFonts w:asciiTheme="majorEastAsia" w:eastAsiaTheme="majorEastAsia" w:hAnsiTheme="majorEastAsia" w:cstheme="minorBidi" w:hint="eastAsia"/>
          <w:kern w:val="2"/>
          <w:sz w:val="24"/>
          <w:szCs w:val="24"/>
          <w:lang w:bidi="ar-SA"/>
        </w:rPr>
        <w:t>「節」</w:t>
      </w:r>
      <w:r w:rsidR="00A84B8B" w:rsidRPr="00B35286">
        <w:rPr>
          <w:rFonts w:asciiTheme="majorEastAsia" w:eastAsiaTheme="majorEastAsia" w:hAnsiTheme="majorEastAsia" w:cstheme="minorBidi" w:hint="eastAsia"/>
          <w:kern w:val="2"/>
          <w:sz w:val="24"/>
          <w:szCs w:val="24"/>
          <w:lang w:bidi="ar-SA"/>
        </w:rPr>
        <w:t>は</w:t>
      </w:r>
      <w:r w:rsidR="00050AB8" w:rsidRPr="00B35286">
        <w:rPr>
          <w:rFonts w:asciiTheme="majorEastAsia" w:eastAsiaTheme="majorEastAsia" w:hAnsiTheme="majorEastAsia" w:cstheme="minorBidi" w:hint="eastAsia"/>
          <w:kern w:val="2"/>
          <w:sz w:val="24"/>
          <w:szCs w:val="24"/>
          <w:lang w:bidi="ar-SA"/>
        </w:rPr>
        <w:t>声門閉鎖音</w:t>
      </w:r>
      <w:r w:rsidR="00050AB8" w:rsidRPr="00B35286">
        <w:rPr>
          <w:rFonts w:asciiTheme="majorEastAsia" w:eastAsiaTheme="majorEastAsia" w:hAnsiTheme="majorEastAsia" w:cs="Segoe UI Symbol" w:hint="eastAsia"/>
          <w:kern w:val="2"/>
          <w:sz w:val="24"/>
          <w:szCs w:val="24"/>
          <w:lang w:bidi="ar-SA"/>
        </w:rPr>
        <w:t>（</w:t>
      </w:r>
      <w:r w:rsidR="00050AB8" w:rsidRPr="00B35286">
        <w:rPr>
          <w:rFonts w:asciiTheme="majorEastAsia" w:eastAsiaTheme="majorEastAsia" w:hAnsiTheme="majorEastAsia" w:cs="Batang"/>
          <w:kern w:val="2"/>
          <w:sz w:val="24"/>
          <w:szCs w:val="24"/>
          <w:vertAlign w:val="superscript"/>
          <w:lang w:bidi="ar-SA"/>
        </w:rPr>
        <w:t>ʔ</w:t>
      </w:r>
      <w:r w:rsidR="00050AB8" w:rsidRPr="00B35286">
        <w:rPr>
          <w:rFonts w:asciiTheme="majorEastAsia" w:eastAsiaTheme="majorEastAsia" w:hAnsiTheme="majorEastAsia" w:cs="Segoe UI Symbol" w:hint="eastAsia"/>
          <w:kern w:val="2"/>
          <w:sz w:val="24"/>
          <w:szCs w:val="24"/>
          <w:lang w:bidi="ar-SA"/>
        </w:rPr>
        <w:t>）のある</w:t>
      </w:r>
      <w:r w:rsidR="00050AB8" w:rsidRPr="00B35286">
        <w:rPr>
          <w:rFonts w:asciiTheme="majorEastAsia" w:eastAsiaTheme="majorEastAsia" w:hAnsiTheme="majorEastAsia" w:cs="Batang"/>
          <w:kern w:val="2"/>
          <w:sz w:val="24"/>
          <w:szCs w:val="24"/>
          <w:lang w:bidi="ar-SA"/>
        </w:rPr>
        <w:t>set</w:t>
      </w:r>
      <w:r w:rsidR="00050AB8" w:rsidRPr="00B35286">
        <w:rPr>
          <w:rFonts w:asciiTheme="majorEastAsia" w:eastAsiaTheme="majorEastAsia" w:hAnsiTheme="majorEastAsia" w:cs="Batang"/>
          <w:kern w:val="2"/>
          <w:sz w:val="24"/>
          <w:szCs w:val="24"/>
          <w:vertAlign w:val="superscript"/>
          <w:lang w:bidi="ar-SA"/>
        </w:rPr>
        <w:t>ʔ</w:t>
      </w:r>
      <w:r w:rsidR="00050AB8" w:rsidRPr="00B35286">
        <w:rPr>
          <w:rFonts w:asciiTheme="majorEastAsia" w:eastAsiaTheme="majorEastAsia" w:hAnsiTheme="majorEastAsia" w:cs="Batang"/>
          <w:kern w:val="2"/>
          <w:sz w:val="24"/>
          <w:szCs w:val="24"/>
          <w:lang w:bidi="ar-SA"/>
        </w:rPr>
        <w:t>uではなく、</w:t>
      </w:r>
      <w:r w:rsidR="00A84B8B" w:rsidRPr="00B35286">
        <w:rPr>
          <w:rFonts w:asciiTheme="majorEastAsia" w:eastAsiaTheme="majorEastAsia" w:hAnsiTheme="majorEastAsia" w:cstheme="minorBidi" w:hint="eastAsia"/>
          <w:kern w:val="2"/>
          <w:sz w:val="24"/>
          <w:szCs w:val="24"/>
          <w:lang w:bidi="ar-SA"/>
        </w:rPr>
        <w:t>促音</w:t>
      </w:r>
      <w:r w:rsidR="00A33E18" w:rsidRPr="00B35286">
        <w:rPr>
          <w:rFonts w:asciiTheme="majorEastAsia" w:eastAsiaTheme="majorEastAsia" w:hAnsiTheme="majorEastAsia" w:cstheme="minorBidi" w:hint="eastAsia"/>
          <w:kern w:val="2"/>
          <w:sz w:val="24"/>
          <w:szCs w:val="24"/>
          <w:lang w:bidi="ar-SA"/>
        </w:rPr>
        <w:t>の</w:t>
      </w:r>
      <w:r w:rsidR="00050AB8" w:rsidRPr="00B35286">
        <w:rPr>
          <w:rFonts w:asciiTheme="majorEastAsia" w:eastAsiaTheme="majorEastAsia" w:hAnsiTheme="majorEastAsia" w:cstheme="minorBidi" w:hint="eastAsia"/>
          <w:kern w:val="2"/>
          <w:sz w:val="24"/>
          <w:szCs w:val="24"/>
          <w:lang w:bidi="ar-SA"/>
        </w:rPr>
        <w:t>se</w:t>
      </w:r>
      <w:r w:rsidR="004B7BB9" w:rsidRPr="00B35286">
        <w:rPr>
          <w:rFonts w:asciiTheme="majorEastAsia" w:eastAsiaTheme="majorEastAsia" w:hAnsiTheme="majorEastAsia" w:cstheme="minorBidi" w:hint="eastAsia"/>
          <w:kern w:val="2"/>
          <w:sz w:val="24"/>
          <w:szCs w:val="24"/>
          <w:lang w:bidi="ar-SA"/>
        </w:rPr>
        <w:t>Q</w:t>
      </w:r>
      <w:r w:rsidR="00A84B8B" w:rsidRPr="00B35286">
        <w:rPr>
          <w:rFonts w:asciiTheme="majorEastAsia" w:eastAsiaTheme="majorEastAsia" w:hAnsiTheme="majorEastAsia" w:cs="Segoe UI Symbol" w:hint="eastAsia"/>
          <w:kern w:val="2"/>
          <w:sz w:val="24"/>
          <w:szCs w:val="24"/>
          <w:lang w:bidi="ar-SA"/>
        </w:rPr>
        <w:t>であったと考えられ</w:t>
      </w:r>
      <w:r w:rsidR="00931803" w:rsidRPr="00B35286">
        <w:rPr>
          <w:rFonts w:asciiTheme="majorEastAsia" w:eastAsiaTheme="majorEastAsia" w:hAnsiTheme="majorEastAsia" w:cs="Segoe UI Symbol" w:hint="eastAsia"/>
          <w:kern w:val="2"/>
          <w:sz w:val="24"/>
          <w:szCs w:val="24"/>
          <w:lang w:bidi="ar-SA"/>
        </w:rPr>
        <w:t>る</w:t>
      </w:r>
      <w:r w:rsidR="007B0A23" w:rsidRPr="00B35286">
        <w:rPr>
          <w:rFonts w:asciiTheme="majorEastAsia" w:eastAsiaTheme="majorEastAsia" w:hAnsiTheme="majorEastAsia" w:cs="Segoe UI Symbol" w:hint="eastAsia"/>
          <w:kern w:val="2"/>
          <w:sz w:val="24"/>
          <w:szCs w:val="24"/>
          <w:lang w:bidi="ar-SA"/>
        </w:rPr>
        <w:t>からです</w:t>
      </w:r>
      <w:r w:rsidR="0098516B" w:rsidRPr="00B35286">
        <w:rPr>
          <w:rFonts w:asciiTheme="majorEastAsia" w:eastAsiaTheme="majorEastAsia" w:hAnsiTheme="majorEastAsia" w:cs="Segoe UI Symbol" w:hint="eastAsia"/>
          <w:kern w:val="2"/>
          <w:sz w:val="24"/>
          <w:szCs w:val="24"/>
          <w:lang w:bidi="ar-SA"/>
        </w:rPr>
        <w:t>。</w:t>
      </w:r>
      <w:r w:rsidR="007B0A23" w:rsidRPr="00B35286">
        <w:rPr>
          <w:rFonts w:asciiTheme="majorEastAsia" w:eastAsiaTheme="majorEastAsia" w:hAnsiTheme="majorEastAsia" w:cs="Segoe UI Symbol" w:hint="eastAsia"/>
          <w:kern w:val="2"/>
          <w:sz w:val="24"/>
          <w:szCs w:val="24"/>
          <w:lang w:bidi="ar-SA"/>
        </w:rPr>
        <w:t>そして</w:t>
      </w:r>
      <w:r w:rsidR="004B7BB9" w:rsidRPr="00B35286">
        <w:rPr>
          <w:rFonts w:asciiTheme="majorEastAsia" w:eastAsiaTheme="majorEastAsia" w:hAnsiTheme="majorEastAsia" w:cs="Batang"/>
          <w:kern w:val="2"/>
          <w:sz w:val="24"/>
          <w:szCs w:val="24"/>
          <w:lang w:bidi="ar-SA"/>
        </w:rPr>
        <w:t>第8節で</w:t>
      </w:r>
      <w:r w:rsidR="007B0A23" w:rsidRPr="00B35286">
        <w:rPr>
          <w:rFonts w:asciiTheme="majorEastAsia" w:eastAsiaTheme="majorEastAsia" w:hAnsiTheme="majorEastAsia" w:cs="Batang"/>
          <w:kern w:val="2"/>
          <w:sz w:val="24"/>
          <w:szCs w:val="24"/>
          <w:lang w:bidi="ar-SA"/>
        </w:rPr>
        <w:t>は当時の</w:t>
      </w:r>
      <w:r w:rsidR="004B7BB9" w:rsidRPr="00B35286">
        <w:rPr>
          <w:rFonts w:asciiTheme="majorEastAsia" w:eastAsiaTheme="majorEastAsia" w:hAnsiTheme="majorEastAsia" w:cs="Batang"/>
          <w:kern w:val="2"/>
          <w:sz w:val="24"/>
          <w:szCs w:val="24"/>
          <w:lang w:bidi="ar-SA"/>
        </w:rPr>
        <w:t>中国語の入声韻尾</w:t>
      </w:r>
      <w:r w:rsidR="007B0A23" w:rsidRPr="00B35286">
        <w:rPr>
          <w:rFonts w:asciiTheme="majorEastAsia" w:eastAsiaTheme="majorEastAsia" w:hAnsiTheme="majorEastAsia" w:cs="Batang"/>
          <w:kern w:val="2"/>
          <w:sz w:val="24"/>
          <w:szCs w:val="24"/>
          <w:lang w:bidi="ar-SA"/>
        </w:rPr>
        <w:t>が</w:t>
      </w:r>
      <w:r w:rsidR="004B7BB9" w:rsidRPr="00B35286">
        <w:rPr>
          <w:rFonts w:asciiTheme="majorEastAsia" w:eastAsiaTheme="majorEastAsia" w:hAnsiTheme="majorEastAsia" w:cs="Batang"/>
          <w:kern w:val="2"/>
          <w:sz w:val="24"/>
          <w:szCs w:val="24"/>
          <w:lang w:bidi="ar-SA"/>
        </w:rPr>
        <w:t>消失</w:t>
      </w:r>
      <w:r w:rsidR="007B0A23" w:rsidRPr="00B35286">
        <w:rPr>
          <w:rFonts w:asciiTheme="majorEastAsia" w:eastAsiaTheme="majorEastAsia" w:hAnsiTheme="majorEastAsia" w:cs="Batang"/>
          <w:kern w:val="2"/>
          <w:sz w:val="24"/>
          <w:szCs w:val="24"/>
          <w:lang w:bidi="ar-SA"/>
        </w:rPr>
        <w:t>し</w:t>
      </w:r>
      <w:r w:rsidR="004B7BB9" w:rsidRPr="00B35286">
        <w:rPr>
          <w:rFonts w:asciiTheme="majorEastAsia" w:eastAsiaTheme="majorEastAsia" w:hAnsiTheme="majorEastAsia" w:cstheme="minorBidi" w:hint="eastAsia"/>
          <w:kern w:val="2"/>
          <w:sz w:val="24"/>
          <w:szCs w:val="24"/>
          <w:lang w:bidi="ar-SA"/>
        </w:rPr>
        <w:t>声門閉鎖音</w:t>
      </w:r>
      <w:r w:rsidR="007B0A23" w:rsidRPr="00B35286">
        <w:rPr>
          <w:rFonts w:asciiTheme="majorEastAsia" w:eastAsiaTheme="majorEastAsia" w:hAnsiTheme="majorEastAsia" w:cstheme="minorBidi" w:hint="eastAsia"/>
          <w:kern w:val="2"/>
          <w:sz w:val="24"/>
          <w:szCs w:val="24"/>
          <w:lang w:bidi="ar-SA"/>
        </w:rPr>
        <w:t>になっていたことで、</w:t>
      </w:r>
      <w:r w:rsidR="007B0A23" w:rsidRPr="00B35286">
        <w:rPr>
          <w:rFonts w:asciiTheme="majorEastAsia" w:eastAsiaTheme="majorEastAsia" w:hAnsiTheme="majorEastAsia" w:cs="Batang"/>
          <w:kern w:val="2"/>
          <w:sz w:val="24"/>
          <w:szCs w:val="24"/>
          <w:lang w:bidi="ar-SA"/>
        </w:rPr>
        <w:t>新漢音の語尾が表記されなかった（語尾ツの無表記）と</w:t>
      </w:r>
      <w:r w:rsidR="004B7BB9" w:rsidRPr="00B35286">
        <w:rPr>
          <w:rFonts w:asciiTheme="majorEastAsia" w:eastAsiaTheme="majorEastAsia" w:hAnsiTheme="majorEastAsia" w:cstheme="minorBidi" w:hint="eastAsia"/>
          <w:kern w:val="2"/>
          <w:sz w:val="24"/>
          <w:szCs w:val="24"/>
          <w:lang w:bidi="ar-SA"/>
        </w:rPr>
        <w:t>みました。</w:t>
      </w:r>
      <w:r w:rsidR="00537478" w:rsidRPr="00B35286">
        <w:rPr>
          <w:rFonts w:asciiTheme="majorEastAsia" w:eastAsiaTheme="majorEastAsia" w:hAnsiTheme="majorEastAsia" w:cstheme="minorBidi" w:hint="eastAsia"/>
          <w:kern w:val="2"/>
          <w:sz w:val="24"/>
          <w:szCs w:val="24"/>
          <w:lang w:bidi="ar-SA"/>
        </w:rPr>
        <w:t>そこでこれらのことを勘案すると、</w:t>
      </w:r>
      <w:r w:rsidR="004B7BB9" w:rsidRPr="00B35286">
        <w:rPr>
          <w:rFonts w:asciiTheme="majorEastAsia" w:eastAsiaTheme="majorEastAsia" w:hAnsiTheme="majorEastAsia" w:cstheme="minorBidi" w:hint="eastAsia"/>
          <w:kern w:val="2"/>
          <w:sz w:val="24"/>
          <w:szCs w:val="24"/>
          <w:lang w:bidi="ar-SA"/>
        </w:rPr>
        <w:t>「節」の韻尾は</w:t>
      </w:r>
      <w:r w:rsidR="004B7BB9" w:rsidRPr="00B35286">
        <w:rPr>
          <w:rFonts w:asciiTheme="majorEastAsia" w:eastAsiaTheme="majorEastAsia" w:hAnsiTheme="majorEastAsia" w:cstheme="minorBidi"/>
          <w:kern w:val="2"/>
          <w:sz w:val="24"/>
          <w:szCs w:val="24"/>
          <w:lang w:bidi="ar-SA"/>
        </w:rPr>
        <w:t>t</w:t>
      </w:r>
      <w:r w:rsidR="004B7BB9" w:rsidRPr="00B35286">
        <w:rPr>
          <w:rFonts w:asciiTheme="majorEastAsia" w:eastAsiaTheme="majorEastAsia" w:hAnsiTheme="majorEastAsia" w:cstheme="minorBidi" w:hint="eastAsia"/>
          <w:kern w:val="2"/>
          <w:sz w:val="24"/>
          <w:szCs w:val="24"/>
          <w:lang w:bidi="ar-SA"/>
        </w:rPr>
        <w:t>→</w:t>
      </w:r>
      <w:r w:rsidR="004B7BB9" w:rsidRPr="00B35286">
        <w:rPr>
          <w:rFonts w:asciiTheme="majorEastAsia" w:eastAsiaTheme="majorEastAsia" w:hAnsiTheme="majorEastAsia" w:cs="Batang"/>
          <w:kern w:val="2"/>
          <w:sz w:val="24"/>
          <w:szCs w:val="24"/>
          <w:vertAlign w:val="superscript"/>
          <w:lang w:bidi="ar-SA"/>
        </w:rPr>
        <w:t>ʔ</w:t>
      </w:r>
      <w:r w:rsidR="0098516B" w:rsidRPr="00B35286">
        <w:rPr>
          <w:rFonts w:asciiTheme="majorEastAsia" w:eastAsiaTheme="majorEastAsia" w:hAnsiTheme="majorEastAsia" w:cs="Batang" w:hint="eastAsia"/>
          <w:kern w:val="2"/>
          <w:sz w:val="24"/>
          <w:szCs w:val="24"/>
          <w:lang w:bidi="ar-SA"/>
        </w:rPr>
        <w:t>（院政期）</w:t>
      </w:r>
      <w:r w:rsidR="004B7BB9" w:rsidRPr="00B35286">
        <w:rPr>
          <w:rFonts w:asciiTheme="majorEastAsia" w:eastAsiaTheme="majorEastAsia" w:hAnsiTheme="majorEastAsia" w:cstheme="minorBidi" w:hint="eastAsia"/>
          <w:kern w:val="2"/>
          <w:sz w:val="24"/>
          <w:szCs w:val="24"/>
          <w:lang w:bidi="ar-SA"/>
        </w:rPr>
        <w:t>→</w:t>
      </w:r>
      <w:r w:rsidR="004B7BB9" w:rsidRPr="00B35286">
        <w:rPr>
          <w:rFonts w:asciiTheme="majorEastAsia" w:eastAsiaTheme="majorEastAsia" w:hAnsiTheme="majorEastAsia" w:cstheme="minorBidi"/>
          <w:kern w:val="2"/>
          <w:sz w:val="24"/>
          <w:szCs w:val="24"/>
          <w:lang w:bidi="ar-SA"/>
        </w:rPr>
        <w:t>Q</w:t>
      </w:r>
      <w:r w:rsidR="0098516B" w:rsidRPr="00B35286">
        <w:rPr>
          <w:rFonts w:asciiTheme="majorEastAsia" w:eastAsiaTheme="majorEastAsia" w:hAnsiTheme="majorEastAsia" w:cstheme="minorBidi"/>
          <w:kern w:val="2"/>
          <w:sz w:val="24"/>
          <w:szCs w:val="24"/>
          <w:lang w:bidi="ar-SA"/>
        </w:rPr>
        <w:t>（鎌倉期）</w:t>
      </w:r>
      <w:r w:rsidR="004B7BB9" w:rsidRPr="00B35286">
        <w:rPr>
          <w:rFonts w:asciiTheme="majorEastAsia" w:eastAsiaTheme="majorEastAsia" w:hAnsiTheme="majorEastAsia" w:cs="ＭＳ Ｐゴシック" w:hint="eastAsia"/>
          <w:sz w:val="24"/>
          <w:szCs w:val="24"/>
        </w:rPr>
        <w:t>→</w:t>
      </w:r>
      <w:r w:rsidR="004B7BB9" w:rsidRPr="00B35286">
        <w:rPr>
          <w:rFonts w:asciiTheme="majorEastAsia" w:eastAsiaTheme="majorEastAsia" w:hAnsiTheme="majorEastAsia" w:cs="Batang"/>
          <w:kern w:val="2"/>
          <w:sz w:val="24"/>
          <w:szCs w:val="24"/>
          <w:lang w:bidi="ar-SA"/>
        </w:rPr>
        <w:t>t</w:t>
      </w:r>
      <w:r w:rsidR="004B7BB9" w:rsidRPr="00B35286">
        <w:rPr>
          <w:rFonts w:asciiTheme="majorEastAsia" w:eastAsiaTheme="majorEastAsia" w:hAnsiTheme="majorEastAsia" w:cs="Batang"/>
          <w:kern w:val="2"/>
          <w:sz w:val="24"/>
          <w:szCs w:val="24"/>
          <w:vertAlign w:val="superscript"/>
          <w:lang w:bidi="ar-SA"/>
        </w:rPr>
        <w:t>ʔ</w:t>
      </w:r>
      <w:r w:rsidR="004B7BB9" w:rsidRPr="00B35286">
        <w:rPr>
          <w:rFonts w:asciiTheme="majorEastAsia" w:eastAsiaTheme="majorEastAsia" w:hAnsiTheme="majorEastAsia" w:cs="Batang"/>
          <w:kern w:val="2"/>
          <w:sz w:val="24"/>
          <w:szCs w:val="24"/>
          <w:lang w:bidi="ar-SA"/>
        </w:rPr>
        <w:t>u</w:t>
      </w:r>
      <w:r w:rsidR="0098516B" w:rsidRPr="00B35286">
        <w:rPr>
          <w:rFonts w:asciiTheme="majorEastAsia" w:eastAsiaTheme="majorEastAsia" w:hAnsiTheme="majorEastAsia" w:cs="Batang"/>
          <w:kern w:val="2"/>
          <w:sz w:val="24"/>
          <w:szCs w:val="24"/>
          <w:lang w:bidi="ar-SA"/>
        </w:rPr>
        <w:t>（江戸初期）</w:t>
      </w:r>
      <w:r w:rsidR="004B7BB9" w:rsidRPr="00B35286">
        <w:rPr>
          <w:rFonts w:asciiTheme="majorEastAsia" w:eastAsiaTheme="majorEastAsia" w:hAnsiTheme="majorEastAsia" w:cs="Batang"/>
          <w:kern w:val="2"/>
          <w:sz w:val="24"/>
          <w:szCs w:val="24"/>
          <w:lang w:bidi="ar-SA"/>
        </w:rPr>
        <w:t>の</w:t>
      </w:r>
      <w:r w:rsidR="0098516B" w:rsidRPr="00B35286">
        <w:rPr>
          <w:rFonts w:asciiTheme="majorEastAsia" w:eastAsiaTheme="majorEastAsia" w:hAnsiTheme="majorEastAsia" w:cs="Batang"/>
          <w:kern w:val="2"/>
          <w:sz w:val="24"/>
          <w:szCs w:val="24"/>
          <w:lang w:bidi="ar-SA"/>
        </w:rPr>
        <w:t>ような変化</w:t>
      </w:r>
      <w:r w:rsidR="00CB09FF">
        <w:rPr>
          <w:rFonts w:asciiTheme="majorEastAsia" w:eastAsiaTheme="majorEastAsia" w:hAnsiTheme="majorEastAsia" w:cs="Batang"/>
          <w:kern w:val="2"/>
          <w:sz w:val="24"/>
          <w:szCs w:val="24"/>
          <w:lang w:bidi="ar-SA"/>
        </w:rPr>
        <w:t>を</w:t>
      </w:r>
      <w:r w:rsidR="00537478" w:rsidRPr="00B35286">
        <w:rPr>
          <w:rFonts w:asciiTheme="majorEastAsia" w:eastAsiaTheme="majorEastAsia" w:hAnsiTheme="majorEastAsia" w:cs="Batang"/>
          <w:kern w:val="2"/>
          <w:sz w:val="24"/>
          <w:szCs w:val="24"/>
          <w:lang w:bidi="ar-SA"/>
        </w:rPr>
        <w:t>想定</w:t>
      </w:r>
      <w:r w:rsidR="00E6280A">
        <w:rPr>
          <w:rFonts w:asciiTheme="majorEastAsia" w:eastAsiaTheme="majorEastAsia" w:hAnsiTheme="majorEastAsia" w:cs="Batang"/>
          <w:kern w:val="2"/>
          <w:sz w:val="24"/>
          <w:szCs w:val="24"/>
          <w:lang w:bidi="ar-SA"/>
        </w:rPr>
        <w:t>でき</w:t>
      </w:r>
      <w:r w:rsidR="00CB09FF">
        <w:rPr>
          <w:rFonts w:asciiTheme="majorEastAsia" w:eastAsiaTheme="majorEastAsia" w:hAnsiTheme="majorEastAsia" w:cs="Batang"/>
          <w:kern w:val="2"/>
          <w:sz w:val="24"/>
          <w:szCs w:val="24"/>
          <w:lang w:bidi="ar-SA"/>
        </w:rPr>
        <w:t>るでしょう。</w:t>
      </w:r>
      <w:r w:rsidR="00537478" w:rsidRPr="00B35286">
        <w:rPr>
          <w:rFonts w:asciiTheme="majorEastAsia" w:eastAsiaTheme="majorEastAsia" w:hAnsiTheme="majorEastAsia" w:cs="Batang"/>
          <w:kern w:val="2"/>
          <w:sz w:val="24"/>
          <w:szCs w:val="24"/>
          <w:lang w:bidi="ar-SA"/>
        </w:rPr>
        <w:t>しかし</w:t>
      </w:r>
      <w:r w:rsidR="00537478" w:rsidRPr="00B35286">
        <w:rPr>
          <w:rFonts w:asciiTheme="majorEastAsia" w:eastAsiaTheme="majorEastAsia" w:hAnsiTheme="majorEastAsia" w:cs="Batang"/>
          <w:kern w:val="2"/>
          <w:sz w:val="24"/>
          <w:szCs w:val="24"/>
          <w:vertAlign w:val="superscript"/>
          <w:lang w:bidi="ar-SA"/>
        </w:rPr>
        <w:t>ʔ</w:t>
      </w:r>
      <w:r w:rsidR="00537478" w:rsidRPr="00B35286">
        <w:rPr>
          <w:rFonts w:asciiTheme="majorEastAsia" w:eastAsiaTheme="majorEastAsia" w:hAnsiTheme="majorEastAsia" w:cstheme="minorBidi" w:hint="eastAsia"/>
          <w:kern w:val="2"/>
          <w:sz w:val="24"/>
          <w:szCs w:val="24"/>
          <w:lang w:bidi="ar-SA"/>
        </w:rPr>
        <w:t>→</w:t>
      </w:r>
      <w:r w:rsidR="00537478" w:rsidRPr="00B35286">
        <w:rPr>
          <w:rFonts w:asciiTheme="majorEastAsia" w:eastAsiaTheme="majorEastAsia" w:hAnsiTheme="majorEastAsia" w:cstheme="minorBidi"/>
          <w:kern w:val="2"/>
          <w:sz w:val="24"/>
          <w:szCs w:val="24"/>
          <w:lang w:bidi="ar-SA"/>
        </w:rPr>
        <w:t>Q</w:t>
      </w:r>
      <w:r w:rsidR="00537478" w:rsidRPr="00B35286">
        <w:rPr>
          <w:rFonts w:asciiTheme="majorEastAsia" w:eastAsiaTheme="majorEastAsia" w:hAnsiTheme="majorEastAsia" w:cs="ＭＳ Ｐゴシック" w:hint="eastAsia"/>
          <w:sz w:val="24"/>
          <w:szCs w:val="24"/>
        </w:rPr>
        <w:t>→</w:t>
      </w:r>
      <w:r w:rsidR="00537478" w:rsidRPr="00B35286">
        <w:rPr>
          <w:rFonts w:asciiTheme="majorEastAsia" w:eastAsiaTheme="majorEastAsia" w:hAnsiTheme="majorEastAsia" w:cs="Batang"/>
          <w:kern w:val="2"/>
          <w:sz w:val="24"/>
          <w:szCs w:val="24"/>
          <w:lang w:bidi="ar-SA"/>
        </w:rPr>
        <w:t>t</w:t>
      </w:r>
      <w:r w:rsidR="00537478" w:rsidRPr="00B35286">
        <w:rPr>
          <w:rFonts w:asciiTheme="majorEastAsia" w:eastAsiaTheme="majorEastAsia" w:hAnsiTheme="majorEastAsia" w:cs="Batang"/>
          <w:kern w:val="2"/>
          <w:sz w:val="24"/>
          <w:szCs w:val="24"/>
          <w:vertAlign w:val="superscript"/>
          <w:lang w:bidi="ar-SA"/>
        </w:rPr>
        <w:t>ʔ</w:t>
      </w:r>
      <w:r w:rsidR="00537478" w:rsidRPr="00B35286">
        <w:rPr>
          <w:rFonts w:asciiTheme="majorEastAsia" w:eastAsiaTheme="majorEastAsia" w:hAnsiTheme="majorEastAsia" w:cs="Batang"/>
          <w:kern w:val="2"/>
          <w:sz w:val="24"/>
          <w:szCs w:val="24"/>
          <w:lang w:bidi="ar-SA"/>
        </w:rPr>
        <w:t>uの</w:t>
      </w:r>
      <w:r w:rsidR="00E6280A">
        <w:rPr>
          <w:rFonts w:asciiTheme="majorEastAsia" w:eastAsiaTheme="majorEastAsia" w:hAnsiTheme="majorEastAsia" w:cs="Batang"/>
          <w:kern w:val="2"/>
          <w:sz w:val="24"/>
          <w:szCs w:val="24"/>
          <w:lang w:bidi="ar-SA"/>
        </w:rPr>
        <w:t>ような</w:t>
      </w:r>
      <w:r w:rsidR="00E6280A" w:rsidRPr="00B35286">
        <w:rPr>
          <w:rFonts w:asciiTheme="majorEastAsia" w:eastAsiaTheme="majorEastAsia" w:hAnsiTheme="majorEastAsia" w:cs="Batang"/>
          <w:kern w:val="2"/>
          <w:sz w:val="24"/>
          <w:szCs w:val="24"/>
          <w:lang w:bidi="ar-SA"/>
        </w:rPr>
        <w:t>声門閉鎖音が再び現れる</w:t>
      </w:r>
      <w:r w:rsidR="00537478" w:rsidRPr="00B35286">
        <w:rPr>
          <w:rFonts w:asciiTheme="majorEastAsia" w:eastAsiaTheme="majorEastAsia" w:hAnsiTheme="majorEastAsia" w:cs="Batang"/>
          <w:kern w:val="2"/>
          <w:sz w:val="24"/>
          <w:szCs w:val="24"/>
          <w:lang w:bidi="ar-SA"/>
        </w:rPr>
        <w:t>変化は</w:t>
      </w:r>
      <w:r w:rsidR="00E6280A">
        <w:rPr>
          <w:rFonts w:asciiTheme="majorEastAsia" w:eastAsiaTheme="majorEastAsia" w:hAnsiTheme="majorEastAsia" w:cs="Batang"/>
          <w:kern w:val="2"/>
          <w:sz w:val="24"/>
          <w:szCs w:val="24"/>
          <w:lang w:bidi="ar-SA"/>
        </w:rPr>
        <w:t>考えにくい</w:t>
      </w:r>
      <w:r w:rsidR="00CB09FF">
        <w:rPr>
          <w:rFonts w:asciiTheme="majorEastAsia" w:eastAsiaTheme="majorEastAsia" w:hAnsiTheme="majorEastAsia" w:cs="Batang"/>
          <w:kern w:val="2"/>
          <w:sz w:val="24"/>
          <w:szCs w:val="24"/>
          <w:lang w:bidi="ar-SA"/>
        </w:rPr>
        <w:t>ので、</w:t>
      </w:r>
      <w:r w:rsidR="00E6280A" w:rsidRPr="00E6280A">
        <w:rPr>
          <w:rFonts w:asciiTheme="majorEastAsia" w:eastAsiaTheme="majorEastAsia" w:hAnsiTheme="majorEastAsia" w:cs="Batang"/>
          <w:kern w:val="2"/>
          <w:sz w:val="24"/>
          <w:szCs w:val="24"/>
          <w:lang w:bidi="ar-SA"/>
        </w:rPr>
        <w:t>set</w:t>
      </w:r>
      <w:r w:rsidR="00E6280A" w:rsidRPr="00E6280A">
        <w:rPr>
          <w:rFonts w:asciiTheme="majorEastAsia" w:eastAsiaTheme="majorEastAsia" w:hAnsiTheme="majorEastAsia" w:cs="Batang"/>
          <w:kern w:val="2"/>
          <w:sz w:val="24"/>
          <w:szCs w:val="24"/>
          <w:vertAlign w:val="superscript"/>
          <w:lang w:bidi="ar-SA"/>
        </w:rPr>
        <w:t>ʔ</w:t>
      </w:r>
      <w:r w:rsidR="00E6280A" w:rsidRPr="00E6280A">
        <w:rPr>
          <w:rFonts w:asciiTheme="majorEastAsia" w:eastAsiaTheme="majorEastAsia" w:hAnsiTheme="majorEastAsia" w:cs="Batang"/>
          <w:kern w:val="2"/>
          <w:sz w:val="24"/>
          <w:szCs w:val="24"/>
          <w:lang w:bidi="ar-SA"/>
        </w:rPr>
        <w:t>u</w:t>
      </w:r>
      <w:r w:rsidR="00CB09FF">
        <w:rPr>
          <w:rFonts w:asciiTheme="majorEastAsia" w:eastAsiaTheme="majorEastAsia" w:hAnsiTheme="majorEastAsia" w:cs="Batang"/>
          <w:kern w:val="2"/>
          <w:sz w:val="24"/>
          <w:szCs w:val="24"/>
          <w:lang w:bidi="ar-SA"/>
        </w:rPr>
        <w:t>から</w:t>
      </w:r>
      <w:r w:rsidR="00E6280A" w:rsidRPr="00E6280A">
        <w:rPr>
          <w:rFonts w:asciiTheme="majorEastAsia" w:eastAsiaTheme="majorEastAsia" w:hAnsiTheme="majorEastAsia" w:cs="Batang"/>
          <w:kern w:val="2"/>
          <w:sz w:val="24"/>
          <w:szCs w:val="24"/>
          <w:lang w:bidi="ar-SA"/>
        </w:rPr>
        <w:t>seQ</w:t>
      </w:r>
      <w:r w:rsidR="00CB09FF">
        <w:rPr>
          <w:rFonts w:asciiTheme="majorEastAsia" w:eastAsiaTheme="majorEastAsia" w:hAnsiTheme="majorEastAsia" w:cs="Batang"/>
          <w:kern w:val="2"/>
          <w:sz w:val="24"/>
          <w:szCs w:val="24"/>
          <w:lang w:bidi="ar-SA"/>
        </w:rPr>
        <w:t>への変化を矛盾なく説明できる</w:t>
      </w:r>
      <w:r w:rsidR="00CB09FF">
        <w:rPr>
          <w:rFonts w:asciiTheme="majorEastAsia" w:eastAsiaTheme="majorEastAsia" w:hAnsiTheme="majorEastAsia" w:cs="Batang" w:hint="eastAsia"/>
          <w:kern w:val="2"/>
          <w:sz w:val="24"/>
          <w:szCs w:val="24"/>
          <w:lang w:bidi="ar-SA"/>
        </w:rPr>
        <w:t>アイディア</w:t>
      </w:r>
      <w:r w:rsidR="003F1F1B">
        <w:rPr>
          <w:rFonts w:asciiTheme="majorEastAsia" w:eastAsiaTheme="majorEastAsia" w:hAnsiTheme="majorEastAsia" w:cs="Batang" w:hint="eastAsia"/>
          <w:kern w:val="2"/>
          <w:sz w:val="24"/>
          <w:szCs w:val="24"/>
          <w:lang w:bidi="ar-SA"/>
        </w:rPr>
        <w:t>が必要でしょう</w:t>
      </w:r>
      <w:r w:rsidR="00CB09FF">
        <w:rPr>
          <w:rFonts w:asciiTheme="majorEastAsia" w:eastAsiaTheme="majorEastAsia" w:hAnsiTheme="majorEastAsia" w:cs="Batang" w:hint="eastAsia"/>
          <w:kern w:val="2"/>
          <w:sz w:val="24"/>
          <w:szCs w:val="24"/>
          <w:lang w:bidi="ar-SA"/>
        </w:rPr>
        <w:t>。</w:t>
      </w:r>
    </w:p>
    <w:p w:rsidR="00D33747" w:rsidRDefault="00081EFA" w:rsidP="00CB09FF">
      <w:pPr>
        <w:widowControl w:val="0"/>
        <w:autoSpaceDE w:val="0"/>
        <w:autoSpaceDN w:val="0"/>
        <w:adjustRightInd w:val="0"/>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hint="eastAsia"/>
          <w:kern w:val="2"/>
          <w:sz w:val="24"/>
          <w:szCs w:val="24"/>
          <w:lang w:bidi="ar-SA"/>
        </w:rPr>
        <w:t>『捷解新語』</w:t>
      </w:r>
      <w:r w:rsidR="001A5ADC" w:rsidRPr="00B35286">
        <w:rPr>
          <w:rFonts w:asciiTheme="majorEastAsia" w:eastAsiaTheme="majorEastAsia" w:hAnsiTheme="majorEastAsia" w:cstheme="minorBidi" w:hint="eastAsia"/>
          <w:kern w:val="2"/>
          <w:sz w:val="24"/>
          <w:szCs w:val="24"/>
          <w:lang w:bidi="ar-SA"/>
        </w:rPr>
        <w:t>の</w:t>
      </w:r>
      <w:r w:rsidRPr="00B35286">
        <w:rPr>
          <w:rFonts w:asciiTheme="majorEastAsia" w:eastAsiaTheme="majorEastAsia" w:hAnsiTheme="majorEastAsia" w:cstheme="minorBidi" w:hint="eastAsia"/>
          <w:kern w:val="2"/>
          <w:sz w:val="24"/>
          <w:szCs w:val="24"/>
          <w:lang w:bidi="ar-SA"/>
        </w:rPr>
        <w:t>「せつ」</w:t>
      </w:r>
      <w:r w:rsidR="001A5ADC"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w:t>
      </w:r>
      <w:r w:rsidRPr="00B35286">
        <w:rPr>
          <w:rFonts w:ascii="Batang" w:eastAsia="Batang" w:hAnsi="Batang" w:cs="Batang" w:hint="eastAsia"/>
          <w:sz w:val="24"/>
          <w:szCs w:val="24"/>
          <w:lang w:eastAsia="ko-KR"/>
        </w:rPr>
        <w:t>셰쭝</w:t>
      </w:r>
      <w:r w:rsidRPr="00B35286">
        <w:rPr>
          <w:rFonts w:asciiTheme="majorEastAsia" w:eastAsiaTheme="majorEastAsia" w:hAnsiTheme="majorEastAsia" w:cs="Batang" w:hint="eastAsia"/>
          <w:sz w:val="24"/>
          <w:szCs w:val="24"/>
        </w:rPr>
        <w:t>」</w:t>
      </w:r>
      <w:r w:rsidR="001A5ADC" w:rsidRPr="00B35286">
        <w:rPr>
          <w:rFonts w:asciiTheme="majorEastAsia" w:eastAsiaTheme="majorEastAsia" w:hAnsiTheme="majorEastAsia" w:cs="Batang" w:hint="eastAsia"/>
          <w:sz w:val="24"/>
          <w:szCs w:val="24"/>
        </w:rPr>
        <w:t>：</w:t>
      </w:r>
      <w:r w:rsidRPr="00B35286">
        <w:rPr>
          <w:rFonts w:asciiTheme="majorEastAsia" w:eastAsiaTheme="majorEastAsia" w:hAnsiTheme="majorEastAsia" w:cs="Batang"/>
          <w:sz w:val="24"/>
          <w:szCs w:val="24"/>
        </w:rPr>
        <w:t>s</w:t>
      </w:r>
      <w:r w:rsidRPr="00B35286">
        <w:rPr>
          <w:rFonts w:asciiTheme="majorEastAsia" w:eastAsiaTheme="majorEastAsia" w:hAnsiTheme="majorEastAsia" w:cs="Batang" w:hint="eastAsia"/>
          <w:sz w:val="24"/>
          <w:szCs w:val="24"/>
        </w:rPr>
        <w:t>y</w:t>
      </w:r>
      <w:r w:rsidRPr="00B35286">
        <w:rPr>
          <w:rFonts w:asciiTheme="majorEastAsia" w:eastAsiaTheme="majorEastAsia" w:hAnsiTheme="majorEastAsia" w:cs="ＭＳ 明朝" w:hint="eastAsia"/>
          <w:sz w:val="24"/>
          <w:szCs w:val="24"/>
        </w:rPr>
        <w:t>əi</w:t>
      </w:r>
      <w:r w:rsidRPr="00B35286">
        <w:rPr>
          <w:rFonts w:asciiTheme="majorEastAsia" w:eastAsiaTheme="majorEastAsia" w:hAnsiTheme="majorEastAsia" w:cs="Batang" w:hint="eastAsia"/>
          <w:sz w:val="24"/>
          <w:szCs w:val="24"/>
        </w:rPr>
        <w:t>ccu</w:t>
      </w:r>
      <w:r w:rsidRPr="00B35286">
        <w:rPr>
          <w:rFonts w:asciiTheme="majorEastAsia" w:eastAsiaTheme="majorEastAsia" w:hAnsiTheme="majorEastAsia"/>
          <w:sz w:val="24"/>
          <w:szCs w:val="24"/>
        </w:rPr>
        <w:t xml:space="preserve"> </w:t>
      </w:r>
      <w:r w:rsidRPr="00B35286">
        <w:rPr>
          <w:rFonts w:asciiTheme="majorEastAsia" w:eastAsiaTheme="majorEastAsia" w:hAnsiTheme="majorEastAsia" w:cs="Batang"/>
          <w:sz w:val="24"/>
          <w:szCs w:val="24"/>
        </w:rPr>
        <w:t>ŋ</w:t>
      </w:r>
      <w:r w:rsidRPr="00B35286">
        <w:rPr>
          <w:rFonts w:asciiTheme="majorEastAsia" w:eastAsiaTheme="majorEastAsia" w:hAnsiTheme="majorEastAsia" w:cs="Batang" w:hint="eastAsia"/>
          <w:sz w:val="24"/>
          <w:szCs w:val="24"/>
        </w:rPr>
        <w:t>）</w:t>
      </w:r>
      <w:r w:rsidR="001A5ADC" w:rsidRPr="00B35286">
        <w:rPr>
          <w:rFonts w:asciiTheme="majorEastAsia" w:eastAsiaTheme="majorEastAsia" w:hAnsiTheme="majorEastAsia" w:cs="Batang" w:hint="eastAsia"/>
          <w:sz w:val="24"/>
          <w:szCs w:val="24"/>
        </w:rPr>
        <w:t>と</w:t>
      </w:r>
      <w:r w:rsidRPr="00B35286">
        <w:rPr>
          <w:rFonts w:asciiTheme="majorEastAsia" w:eastAsiaTheme="majorEastAsia" w:hAnsiTheme="majorEastAsia" w:cs="ＭＳ Ｐゴシック" w:hint="eastAsia"/>
          <w:sz w:val="24"/>
          <w:szCs w:val="24"/>
        </w:rPr>
        <w:t>『</w:t>
      </w:r>
      <w:r w:rsidRPr="00B35286">
        <w:rPr>
          <w:rFonts w:asciiTheme="majorEastAsia" w:eastAsiaTheme="majorEastAsia" w:hAnsiTheme="majorEastAsia" w:cs="ＭＳ Ｐゴシック" w:hint="eastAsia"/>
          <w:sz w:val="24"/>
          <w:szCs w:val="24"/>
          <w:eastAsianLayout w:id="2039838208" w:combine="1"/>
        </w:rPr>
        <w:t>重刊改修</w:t>
      </w:r>
      <w:r w:rsidRPr="00B35286">
        <w:rPr>
          <w:rFonts w:asciiTheme="majorEastAsia" w:eastAsiaTheme="majorEastAsia" w:hAnsiTheme="majorEastAsia" w:cs="ＭＳ Ｐゴシック" w:hint="eastAsia"/>
          <w:sz w:val="24"/>
          <w:szCs w:val="24"/>
        </w:rPr>
        <w:t>捷解新語』</w:t>
      </w:r>
      <w:r w:rsidR="001A5ADC" w:rsidRPr="00B35286">
        <w:rPr>
          <w:rFonts w:asciiTheme="majorEastAsia" w:eastAsiaTheme="majorEastAsia" w:hAnsiTheme="majorEastAsia" w:cs="ＭＳ Ｐゴシック" w:hint="eastAsia"/>
          <w:sz w:val="24"/>
          <w:szCs w:val="24"/>
        </w:rPr>
        <w:t>の</w:t>
      </w:r>
      <w:r w:rsidRPr="00B35286">
        <w:rPr>
          <w:rFonts w:asciiTheme="majorEastAsia" w:eastAsiaTheme="majorEastAsia" w:hAnsiTheme="majorEastAsia" w:cs="ＭＳ Ｐゴシック" w:hint="eastAsia"/>
          <w:sz w:val="24"/>
          <w:szCs w:val="24"/>
        </w:rPr>
        <w:t>「せつつ」</w:t>
      </w:r>
      <w:r w:rsidR="001A5ADC" w:rsidRPr="00B35286">
        <w:rPr>
          <w:rFonts w:asciiTheme="majorEastAsia" w:eastAsiaTheme="majorEastAsia" w:hAnsiTheme="majorEastAsia" w:cs="ＭＳ Ｐゴシック" w:hint="eastAsia"/>
          <w:sz w:val="24"/>
          <w:szCs w:val="24"/>
        </w:rPr>
        <w:t>（</w:t>
      </w:r>
      <w:r w:rsidRPr="00B35286">
        <w:rPr>
          <w:rFonts w:asciiTheme="majorEastAsia" w:eastAsiaTheme="majorEastAsia" w:hAnsiTheme="majorEastAsia" w:cs="ＭＳ Ｐゴシック" w:hint="eastAsia"/>
          <w:sz w:val="24"/>
          <w:szCs w:val="24"/>
        </w:rPr>
        <w:t>「</w:t>
      </w:r>
      <w:r w:rsidRPr="00B35286">
        <w:rPr>
          <w:rFonts w:ascii="Batang" w:eastAsia="Batang" w:hAnsi="Batang" w:cs="Batang" w:hint="eastAsia"/>
          <w:sz w:val="24"/>
          <w:szCs w:val="24"/>
          <w:lang w:eastAsia="ko-KR"/>
        </w:rPr>
        <w:t>셷즈</w:t>
      </w:r>
      <w:r w:rsidRPr="00B35286">
        <w:rPr>
          <w:rFonts w:asciiTheme="majorEastAsia" w:eastAsiaTheme="majorEastAsia" w:hAnsiTheme="majorEastAsia" w:cs="ＭＳ Ｐゴシック" w:hint="eastAsia"/>
          <w:sz w:val="24"/>
          <w:szCs w:val="24"/>
        </w:rPr>
        <w:t>」</w:t>
      </w:r>
      <w:r w:rsidR="001A5ADC" w:rsidRPr="00B35286">
        <w:rPr>
          <w:rFonts w:asciiTheme="majorEastAsia" w:eastAsiaTheme="majorEastAsia" w:hAnsiTheme="majorEastAsia" w:cs="ＭＳ Ｐゴシック" w:hint="eastAsia"/>
          <w:sz w:val="24"/>
          <w:szCs w:val="24"/>
        </w:rPr>
        <w:t>：</w:t>
      </w:r>
      <w:r w:rsidRPr="00B35286">
        <w:rPr>
          <w:rFonts w:asciiTheme="majorEastAsia" w:eastAsiaTheme="majorEastAsia" w:hAnsiTheme="majorEastAsia" w:cs="Batang"/>
          <w:sz w:val="24"/>
          <w:szCs w:val="24"/>
        </w:rPr>
        <w:t>s</w:t>
      </w:r>
      <w:r w:rsidRPr="00B35286">
        <w:rPr>
          <w:rFonts w:asciiTheme="majorEastAsia" w:eastAsiaTheme="majorEastAsia" w:hAnsiTheme="majorEastAsia" w:cs="Batang" w:hint="eastAsia"/>
          <w:sz w:val="24"/>
          <w:szCs w:val="24"/>
        </w:rPr>
        <w:t>y</w:t>
      </w:r>
      <w:r w:rsidRPr="00B35286">
        <w:rPr>
          <w:rFonts w:asciiTheme="majorEastAsia" w:eastAsiaTheme="majorEastAsia" w:hAnsiTheme="majorEastAsia" w:cs="ＭＳ 明朝" w:hint="eastAsia"/>
          <w:sz w:val="24"/>
          <w:szCs w:val="24"/>
        </w:rPr>
        <w:t>əit cɨ</w:t>
      </w:r>
      <w:r w:rsidRPr="00B35286">
        <w:rPr>
          <w:rFonts w:asciiTheme="majorEastAsia" w:eastAsiaTheme="majorEastAsia" w:hAnsiTheme="majorEastAsia" w:cs="ＭＳ Ｐゴシック" w:hint="eastAsia"/>
          <w:sz w:val="24"/>
          <w:szCs w:val="24"/>
        </w:rPr>
        <w:t>）</w:t>
      </w:r>
      <w:r w:rsidR="00CB09FF">
        <w:rPr>
          <w:rFonts w:asciiTheme="majorEastAsia" w:eastAsiaTheme="majorEastAsia" w:hAnsiTheme="majorEastAsia" w:cs="ＭＳ Ｐゴシック" w:hint="eastAsia"/>
          <w:sz w:val="24"/>
          <w:szCs w:val="24"/>
        </w:rPr>
        <w:t>には</w:t>
      </w:r>
      <w:r w:rsidR="001859C2" w:rsidRPr="00B35286">
        <w:rPr>
          <w:rFonts w:asciiTheme="majorEastAsia" w:eastAsiaTheme="majorEastAsia" w:hAnsiTheme="majorEastAsia" w:cs="ＭＳ Ｐゴシック" w:hint="eastAsia"/>
          <w:sz w:val="24"/>
          <w:szCs w:val="24"/>
        </w:rPr>
        <w:t>かな</w:t>
      </w:r>
      <w:r w:rsidR="001A5ADC" w:rsidRPr="00B35286">
        <w:rPr>
          <w:rFonts w:asciiTheme="majorEastAsia" w:eastAsiaTheme="majorEastAsia" w:hAnsiTheme="majorEastAsia" w:cs="ＭＳ Ｐゴシック" w:hint="eastAsia"/>
          <w:sz w:val="24"/>
          <w:szCs w:val="24"/>
        </w:rPr>
        <w:t>表記</w:t>
      </w:r>
      <w:r w:rsidR="0098516B" w:rsidRPr="00B35286">
        <w:rPr>
          <w:rFonts w:asciiTheme="majorEastAsia" w:eastAsiaTheme="majorEastAsia" w:hAnsiTheme="majorEastAsia" w:cs="ＭＳ Ｐゴシック" w:hint="eastAsia"/>
          <w:sz w:val="24"/>
          <w:szCs w:val="24"/>
        </w:rPr>
        <w:t>の違い</w:t>
      </w:r>
      <w:r w:rsidR="00CB09FF">
        <w:rPr>
          <w:rFonts w:asciiTheme="majorEastAsia" w:eastAsiaTheme="majorEastAsia" w:hAnsiTheme="majorEastAsia" w:cs="ＭＳ Ｐゴシック" w:hint="eastAsia"/>
          <w:sz w:val="24"/>
          <w:szCs w:val="24"/>
        </w:rPr>
        <w:t>があります。</w:t>
      </w:r>
      <w:r w:rsidR="00487C85" w:rsidRPr="00B35286">
        <w:rPr>
          <w:rFonts w:asciiTheme="majorEastAsia" w:eastAsiaTheme="majorEastAsia" w:hAnsiTheme="majorEastAsia" w:cs="ＭＳ Ｐゴシック"/>
          <w:sz w:val="24"/>
          <w:szCs w:val="24"/>
        </w:rPr>
        <w:t>しかし</w:t>
      </w:r>
      <w:r w:rsidR="00CB09FF" w:rsidRPr="00B35286">
        <w:rPr>
          <w:rFonts w:asciiTheme="majorEastAsia" w:eastAsiaTheme="majorEastAsia" w:hAnsiTheme="majorEastAsia" w:cstheme="minorBidi" w:hint="eastAsia"/>
          <w:kern w:val="2"/>
          <w:sz w:val="24"/>
          <w:szCs w:val="24"/>
          <w:lang w:bidi="ar-SA"/>
        </w:rPr>
        <w:t>『捷解新語』</w:t>
      </w:r>
      <w:r w:rsidR="00CB09FF">
        <w:rPr>
          <w:rFonts w:asciiTheme="majorEastAsia" w:eastAsiaTheme="majorEastAsia" w:hAnsiTheme="majorEastAsia" w:cstheme="minorBidi" w:hint="eastAsia"/>
          <w:kern w:val="2"/>
          <w:sz w:val="24"/>
          <w:szCs w:val="24"/>
          <w:lang w:bidi="ar-SA"/>
        </w:rPr>
        <w:t>と</w:t>
      </w:r>
      <w:r w:rsidR="00CB09FF" w:rsidRPr="00B35286">
        <w:rPr>
          <w:rFonts w:asciiTheme="majorEastAsia" w:eastAsiaTheme="majorEastAsia" w:hAnsiTheme="majorEastAsia" w:cs="ＭＳ Ｐゴシック" w:hint="eastAsia"/>
          <w:sz w:val="24"/>
          <w:szCs w:val="24"/>
        </w:rPr>
        <w:t>『</w:t>
      </w:r>
      <w:r w:rsidR="00CB09FF" w:rsidRPr="00B35286">
        <w:rPr>
          <w:rFonts w:asciiTheme="majorEastAsia" w:eastAsiaTheme="majorEastAsia" w:hAnsiTheme="majorEastAsia" w:cs="ＭＳ Ｐゴシック" w:hint="eastAsia"/>
          <w:sz w:val="24"/>
          <w:szCs w:val="24"/>
          <w:eastAsianLayout w:id="2039838208" w:combine="1"/>
        </w:rPr>
        <w:t>重刊改修</w:t>
      </w:r>
      <w:r w:rsidR="00CB09FF" w:rsidRPr="00B35286">
        <w:rPr>
          <w:rFonts w:asciiTheme="majorEastAsia" w:eastAsiaTheme="majorEastAsia" w:hAnsiTheme="majorEastAsia" w:cs="ＭＳ Ｐゴシック" w:hint="eastAsia"/>
          <w:sz w:val="24"/>
          <w:szCs w:val="24"/>
        </w:rPr>
        <w:t>捷解新語』</w:t>
      </w:r>
      <w:r w:rsidR="003F1F1B">
        <w:rPr>
          <w:rFonts w:asciiTheme="majorEastAsia" w:eastAsiaTheme="majorEastAsia" w:hAnsiTheme="majorEastAsia" w:cs="ＭＳ Ｐゴシック" w:hint="eastAsia"/>
          <w:sz w:val="24"/>
          <w:szCs w:val="24"/>
        </w:rPr>
        <w:t>の</w:t>
      </w:r>
      <w:r w:rsidR="003F1F1B" w:rsidRPr="00B35286">
        <w:rPr>
          <w:rFonts w:asciiTheme="majorEastAsia" w:eastAsiaTheme="majorEastAsia" w:hAnsiTheme="majorEastAsia" w:cs="ＭＳ Ｐゴシック"/>
          <w:sz w:val="24"/>
          <w:szCs w:val="24"/>
        </w:rPr>
        <w:t>「こそ」</w:t>
      </w:r>
      <w:r w:rsidR="00CB09FF">
        <w:rPr>
          <w:rFonts w:asciiTheme="majorEastAsia" w:eastAsiaTheme="majorEastAsia" w:hAnsiTheme="majorEastAsia" w:cs="ＭＳ Ｐゴシック" w:hint="eastAsia"/>
          <w:sz w:val="24"/>
          <w:szCs w:val="24"/>
        </w:rPr>
        <w:t>は</w:t>
      </w:r>
      <w:r w:rsidR="00487C85" w:rsidRPr="00B35286">
        <w:rPr>
          <w:rFonts w:asciiTheme="majorEastAsia" w:eastAsiaTheme="majorEastAsia" w:hAnsiTheme="majorEastAsia" w:cs="ＭＳ Ｐゴシック"/>
          <w:sz w:val="24"/>
          <w:szCs w:val="24"/>
        </w:rPr>
        <w:t>同じ「</w:t>
      </w:r>
      <w:r w:rsidR="00487C85" w:rsidRPr="00B35286">
        <w:rPr>
          <w:rFonts w:ascii="Batang" w:eastAsia="Batang" w:hAnsi="Batang" w:cs="Batang" w:hint="eastAsia"/>
          <w:sz w:val="24"/>
          <w:szCs w:val="24"/>
          <w:lang w:eastAsia="ko-KR"/>
        </w:rPr>
        <w:t>고쏘</w:t>
      </w:r>
      <w:r w:rsidR="00487C85" w:rsidRPr="00B35286">
        <w:rPr>
          <w:rFonts w:asciiTheme="majorEastAsia" w:eastAsiaTheme="majorEastAsia" w:hAnsiTheme="majorEastAsia" w:cs="ＭＳ ゴシック" w:hint="eastAsia"/>
          <w:sz w:val="24"/>
          <w:szCs w:val="24"/>
        </w:rPr>
        <w:t>」（</w:t>
      </w:r>
      <w:r w:rsidR="00487C85" w:rsidRPr="00B35286">
        <w:rPr>
          <w:rFonts w:asciiTheme="majorEastAsia" w:eastAsiaTheme="majorEastAsia" w:hAnsiTheme="majorEastAsia" w:cs="ＭＳ Ｐゴシック" w:hint="eastAsia"/>
          <w:sz w:val="24"/>
          <w:szCs w:val="24"/>
        </w:rPr>
        <w:t>ko</w:t>
      </w:r>
      <w:r w:rsidR="00487C85" w:rsidRPr="00B35286">
        <w:rPr>
          <w:rFonts w:asciiTheme="majorEastAsia" w:eastAsiaTheme="majorEastAsia" w:hAnsiTheme="majorEastAsia" w:cs="ＭＳ Ｐゴシック"/>
          <w:sz w:val="24"/>
          <w:szCs w:val="24"/>
          <w:vertAlign w:val="superscript"/>
        </w:rPr>
        <w:t>ʔ</w:t>
      </w:r>
      <w:r w:rsidR="00487C85" w:rsidRPr="00B35286">
        <w:rPr>
          <w:rFonts w:asciiTheme="majorEastAsia" w:eastAsiaTheme="majorEastAsia" w:hAnsiTheme="majorEastAsia" w:cs="ＭＳ Ｐゴシック" w:hint="eastAsia"/>
          <w:sz w:val="24"/>
          <w:szCs w:val="24"/>
        </w:rPr>
        <w:t>so</w:t>
      </w:r>
      <w:r w:rsidR="00487C85" w:rsidRPr="00B35286">
        <w:rPr>
          <w:rFonts w:asciiTheme="majorEastAsia" w:eastAsiaTheme="majorEastAsia" w:hAnsiTheme="majorEastAsia" w:cs="ＭＳ Ｐゴシック"/>
          <w:sz w:val="24"/>
          <w:szCs w:val="24"/>
        </w:rPr>
        <w:t>；</w:t>
      </w:r>
      <w:r w:rsidR="00487C85" w:rsidRPr="00B35286">
        <w:rPr>
          <w:rFonts w:asciiTheme="majorEastAsia" w:eastAsiaTheme="majorEastAsia" w:hAnsiTheme="majorEastAsia" w:cs="ＭＳ Ｐゴシック" w:hint="eastAsia"/>
          <w:sz w:val="24"/>
          <w:szCs w:val="24"/>
        </w:rPr>
        <w:t>京大國語學國文學研究室編　昭和47：103上,</w:t>
      </w:r>
      <w:r w:rsidR="00487C85" w:rsidRPr="00B35286">
        <w:rPr>
          <w:rFonts w:asciiTheme="majorEastAsia" w:eastAsiaTheme="majorEastAsia" w:hAnsiTheme="majorEastAsia" w:cs="ＭＳ Ｐゴシック"/>
          <w:sz w:val="24"/>
          <w:szCs w:val="24"/>
        </w:rPr>
        <w:t>103下</w:t>
      </w:r>
      <w:r w:rsidR="00487C85" w:rsidRPr="00B35286">
        <w:rPr>
          <w:rFonts w:asciiTheme="majorEastAsia" w:eastAsiaTheme="majorEastAsia" w:hAnsiTheme="majorEastAsia" w:cs="ＭＳ Ｐゴシック" w:hint="eastAsia"/>
          <w:sz w:val="24"/>
          <w:szCs w:val="24"/>
        </w:rPr>
        <w:t>）の表記がみられ、</w:t>
      </w:r>
      <w:r w:rsidR="00487C85" w:rsidRPr="00B35286">
        <w:rPr>
          <w:rFonts w:asciiTheme="majorEastAsia" w:eastAsiaTheme="majorEastAsia" w:hAnsiTheme="majorEastAsia" w:cs="ＭＳ Ｐゴシック"/>
          <w:sz w:val="24"/>
          <w:szCs w:val="24"/>
        </w:rPr>
        <w:t>かな表記には違いがみられません。</w:t>
      </w:r>
      <w:r w:rsidR="00CB09FF">
        <w:rPr>
          <w:rFonts w:asciiTheme="majorEastAsia" w:eastAsiaTheme="majorEastAsia" w:hAnsiTheme="majorEastAsia" w:cs="ＭＳ Ｐゴシック"/>
          <w:sz w:val="24"/>
          <w:szCs w:val="24"/>
        </w:rPr>
        <w:t>ところで前節の「</w:t>
      </w:r>
      <w:r w:rsidR="00CB09FF">
        <w:rPr>
          <w:rFonts w:asciiTheme="majorEastAsia" w:eastAsiaTheme="majorEastAsia" w:hAnsiTheme="majorEastAsia" w:cs="ＭＳ Ｐゴシック"/>
          <w:sz w:val="24"/>
          <w:szCs w:val="24"/>
        </w:rPr>
        <w:ruby>
          <w:rubyPr>
            <w:rubyAlign w:val="distributeSpace"/>
            <w:hps w:val="10"/>
            <w:hpsRaise w:val="22"/>
            <w:hpsBaseText w:val="24"/>
            <w:lid w:val="ja-JP"/>
          </w:rubyPr>
          <w:rt>
            <w:r w:rsidR="00CB09FF" w:rsidRPr="00CB09FF">
              <w:rPr>
                <w:rFonts w:ascii="ＭＳ ゴシック" w:eastAsia="ＭＳ ゴシック" w:hAnsi="ＭＳ ゴシック" w:cs="ＭＳ Ｐゴシック"/>
                <w:sz w:val="10"/>
                <w:szCs w:val="24"/>
              </w:rPr>
              <w:t>アテ</w:t>
            </w:r>
          </w:rt>
          <w:rubyBase>
            <w:r w:rsidR="00CB09FF">
              <w:rPr>
                <w:rFonts w:asciiTheme="majorEastAsia" w:eastAsiaTheme="majorEastAsia" w:hAnsiTheme="majorEastAsia" w:cs="ＭＳ Ｐゴシック"/>
                <w:sz w:val="24"/>
                <w:szCs w:val="24"/>
              </w:rPr>
              <w:t>有</w:t>
            </w:r>
          </w:rubyBase>
        </w:ruby>
      </w:r>
      <w:r w:rsidR="00CB09FF">
        <w:rPr>
          <w:rFonts w:asciiTheme="majorEastAsia" w:eastAsiaTheme="majorEastAsia" w:hAnsiTheme="majorEastAsia" w:cs="ＭＳ Ｐゴシック"/>
          <w:sz w:val="24"/>
          <w:szCs w:val="24"/>
        </w:rPr>
        <w:t>」や「</w:t>
      </w:r>
      <w:r w:rsidR="00CB09FF">
        <w:rPr>
          <w:rFonts w:asciiTheme="majorEastAsia" w:eastAsiaTheme="majorEastAsia" w:hAnsiTheme="majorEastAsia" w:cs="ＭＳ Ｐゴシック"/>
          <w:sz w:val="24"/>
          <w:szCs w:val="24"/>
        </w:rPr>
        <w:ruby>
          <w:rubyPr>
            <w:rubyAlign w:val="distributeSpace"/>
            <w:hps w:val="10"/>
            <w:hpsRaise w:val="22"/>
            <w:hpsBaseText w:val="24"/>
            <w:lid w:val="ja-JP"/>
          </w:rubyPr>
          <w:rt>
            <w:r w:rsidR="00CB09FF" w:rsidRPr="00CB09FF">
              <w:rPr>
                <w:rFonts w:ascii="ＭＳ ゴシック" w:eastAsia="ＭＳ ゴシック" w:hAnsi="ＭＳ ゴシック" w:cs="ＭＳ Ｐゴシック"/>
                <w:sz w:val="10"/>
                <w:szCs w:val="24"/>
              </w:rPr>
              <w:t>セツ</w:t>
            </w:r>
          </w:rt>
          <w:rubyBase>
            <w:r w:rsidR="00CB09FF">
              <w:rPr>
                <w:rFonts w:asciiTheme="majorEastAsia" w:eastAsiaTheme="majorEastAsia" w:hAnsiTheme="majorEastAsia" w:cs="ＭＳ Ｐゴシック"/>
                <w:sz w:val="24"/>
                <w:szCs w:val="24"/>
              </w:rPr>
              <w:t>節</w:t>
            </w:r>
          </w:rubyBase>
        </w:ruby>
      </w:r>
      <w:r w:rsidR="00CB09FF">
        <w:rPr>
          <w:rFonts w:asciiTheme="majorEastAsia" w:eastAsiaTheme="majorEastAsia" w:hAnsiTheme="majorEastAsia" w:cs="ＭＳ Ｐゴシック"/>
          <w:sz w:val="24"/>
          <w:szCs w:val="24"/>
        </w:rPr>
        <w:t>」</w:t>
      </w:r>
      <w:r w:rsidR="003F1F1B">
        <w:rPr>
          <w:rFonts w:asciiTheme="majorEastAsia" w:eastAsiaTheme="majorEastAsia" w:hAnsiTheme="majorEastAsia" w:cs="ＭＳ Ｐゴシック"/>
          <w:sz w:val="24"/>
          <w:szCs w:val="24"/>
        </w:rPr>
        <w:t>で</w:t>
      </w:r>
      <w:r w:rsidR="00CB09FF">
        <w:rPr>
          <w:rFonts w:asciiTheme="majorEastAsia" w:eastAsiaTheme="majorEastAsia" w:hAnsiTheme="majorEastAsia" w:cs="ＭＳ Ｐゴシック"/>
          <w:sz w:val="24"/>
          <w:szCs w:val="24"/>
        </w:rPr>
        <w:t>み</w:t>
      </w:r>
      <w:r w:rsidR="00D33747">
        <w:rPr>
          <w:rFonts w:asciiTheme="majorEastAsia" w:eastAsiaTheme="majorEastAsia" w:hAnsiTheme="majorEastAsia" w:cs="ＭＳ Ｐゴシック"/>
          <w:sz w:val="24"/>
          <w:szCs w:val="24"/>
        </w:rPr>
        <w:t>た</w:t>
      </w:r>
      <w:r w:rsidR="00CB09FF">
        <w:rPr>
          <w:rFonts w:asciiTheme="majorEastAsia" w:eastAsiaTheme="majorEastAsia" w:hAnsiTheme="majorEastAsia" w:cs="ＭＳ Ｐゴシック"/>
          <w:sz w:val="24"/>
          <w:szCs w:val="24"/>
        </w:rPr>
        <w:t>ように</w:t>
      </w:r>
      <w:r w:rsidR="00CB09FF">
        <w:rPr>
          <w:rFonts w:asciiTheme="majorEastAsia" w:eastAsiaTheme="majorEastAsia" w:hAnsiTheme="majorEastAsia" w:cs="ＭＳ Ｐゴシック" w:hint="eastAsia"/>
          <w:sz w:val="24"/>
          <w:szCs w:val="24"/>
        </w:rPr>
        <w:t>ツ</w:t>
      </w:r>
      <w:r w:rsidR="00CB09FF" w:rsidRPr="00B35286">
        <w:rPr>
          <w:rFonts w:asciiTheme="majorEastAsia" w:eastAsiaTheme="majorEastAsia" w:hAnsiTheme="majorEastAsia" w:cs="ＭＳ Ｐゴシック" w:hint="eastAsia"/>
          <w:sz w:val="24"/>
          <w:szCs w:val="24"/>
        </w:rPr>
        <w:t>の有無が促音ツ（Q）の有無に対応していることから、</w:t>
      </w:r>
      <w:r w:rsidR="00487C85" w:rsidRPr="00B35286">
        <w:rPr>
          <w:rFonts w:asciiTheme="majorEastAsia" w:eastAsiaTheme="majorEastAsia" w:hAnsiTheme="majorEastAsia" w:cs="ＭＳ Ｐゴシック"/>
          <w:sz w:val="24"/>
          <w:szCs w:val="24"/>
        </w:rPr>
        <w:t>ツ表記のみられない</w:t>
      </w:r>
      <w:r w:rsidR="001859C2" w:rsidRPr="00B35286">
        <w:rPr>
          <w:rFonts w:asciiTheme="majorEastAsia" w:eastAsiaTheme="majorEastAsia" w:hAnsiTheme="majorEastAsia" w:cs="ＭＳ Ｐゴシック" w:hint="eastAsia"/>
          <w:sz w:val="24"/>
          <w:szCs w:val="24"/>
        </w:rPr>
        <w:t>「こそ」は</w:t>
      </w:r>
      <w:r w:rsidR="001A5ADC" w:rsidRPr="00B35286">
        <w:rPr>
          <w:rFonts w:asciiTheme="majorEastAsia" w:eastAsiaTheme="majorEastAsia" w:hAnsiTheme="majorEastAsia" w:cs="ＭＳ Ｐゴシック" w:hint="eastAsia"/>
          <w:sz w:val="24"/>
          <w:szCs w:val="24"/>
        </w:rPr>
        <w:t>ko</w:t>
      </w:r>
      <w:r w:rsidR="001A5ADC" w:rsidRPr="00B35286">
        <w:rPr>
          <w:rFonts w:asciiTheme="majorEastAsia" w:eastAsiaTheme="majorEastAsia" w:hAnsiTheme="majorEastAsia" w:cs="ＭＳ Ｐゴシック"/>
          <w:sz w:val="24"/>
          <w:szCs w:val="24"/>
        </w:rPr>
        <w:t>s</w:t>
      </w:r>
      <w:r w:rsidR="001A5ADC" w:rsidRPr="00B35286">
        <w:rPr>
          <w:rFonts w:asciiTheme="majorEastAsia" w:eastAsiaTheme="majorEastAsia" w:hAnsiTheme="majorEastAsia" w:cs="ＭＳ Ｐゴシック"/>
          <w:sz w:val="24"/>
          <w:szCs w:val="24"/>
          <w:vertAlign w:val="superscript"/>
        </w:rPr>
        <w:t>ʔ</w:t>
      </w:r>
      <w:r w:rsidR="001A5ADC" w:rsidRPr="00B35286">
        <w:rPr>
          <w:rFonts w:asciiTheme="majorEastAsia" w:eastAsiaTheme="majorEastAsia" w:hAnsiTheme="majorEastAsia" w:cs="ＭＳ Ｐゴシック" w:hint="eastAsia"/>
          <w:sz w:val="24"/>
          <w:szCs w:val="24"/>
        </w:rPr>
        <w:t>o→koQ</w:t>
      </w:r>
      <w:r w:rsidR="001A5ADC" w:rsidRPr="00B35286">
        <w:rPr>
          <w:rFonts w:asciiTheme="majorEastAsia" w:eastAsiaTheme="majorEastAsia" w:hAnsiTheme="majorEastAsia" w:cs="ＭＳ Ｐゴシック"/>
          <w:sz w:val="24"/>
          <w:szCs w:val="24"/>
        </w:rPr>
        <w:t>s</w:t>
      </w:r>
      <w:r w:rsidR="001A5ADC" w:rsidRPr="00B35286">
        <w:rPr>
          <w:rFonts w:asciiTheme="majorEastAsia" w:eastAsiaTheme="majorEastAsia" w:hAnsiTheme="majorEastAsia" w:cs="ＭＳ Ｐゴシック" w:hint="eastAsia"/>
          <w:sz w:val="24"/>
          <w:szCs w:val="24"/>
        </w:rPr>
        <w:t>o</w:t>
      </w:r>
      <w:r w:rsidR="001859C2" w:rsidRPr="00B35286">
        <w:rPr>
          <w:rFonts w:asciiTheme="majorEastAsia" w:eastAsiaTheme="majorEastAsia" w:hAnsiTheme="majorEastAsia" w:cs="ＭＳ Ｐゴシック" w:hint="eastAsia"/>
          <w:sz w:val="24"/>
          <w:szCs w:val="24"/>
        </w:rPr>
        <w:t>→ko</w:t>
      </w:r>
      <w:r w:rsidR="001859C2" w:rsidRPr="00B35286">
        <w:rPr>
          <w:rFonts w:asciiTheme="majorEastAsia" w:eastAsiaTheme="majorEastAsia" w:hAnsiTheme="majorEastAsia" w:cs="ＭＳ Ｐゴシック"/>
          <w:sz w:val="24"/>
          <w:szCs w:val="24"/>
        </w:rPr>
        <w:t>s</w:t>
      </w:r>
      <w:r w:rsidR="001859C2" w:rsidRPr="00B35286">
        <w:rPr>
          <w:rFonts w:asciiTheme="majorEastAsia" w:eastAsiaTheme="majorEastAsia" w:hAnsiTheme="majorEastAsia" w:cs="ＭＳ Ｐゴシック" w:hint="eastAsia"/>
          <w:sz w:val="24"/>
          <w:szCs w:val="24"/>
        </w:rPr>
        <w:t>o</w:t>
      </w:r>
      <w:r w:rsidR="001A5ADC" w:rsidRPr="00B35286">
        <w:rPr>
          <w:rFonts w:asciiTheme="majorEastAsia" w:eastAsiaTheme="majorEastAsia" w:hAnsiTheme="majorEastAsia" w:cs="ＭＳ Ｐゴシック" w:hint="eastAsia"/>
          <w:sz w:val="24"/>
          <w:szCs w:val="24"/>
        </w:rPr>
        <w:t>の</w:t>
      </w:r>
      <w:r w:rsidR="001859C2" w:rsidRPr="00B35286">
        <w:rPr>
          <w:rFonts w:asciiTheme="majorEastAsia" w:eastAsiaTheme="majorEastAsia" w:hAnsiTheme="majorEastAsia" w:cs="ＭＳ Ｐゴシック" w:hint="eastAsia"/>
          <w:sz w:val="24"/>
          <w:szCs w:val="24"/>
        </w:rPr>
        <w:t>ような</w:t>
      </w:r>
      <w:r w:rsidR="001A5ADC" w:rsidRPr="00B35286">
        <w:rPr>
          <w:rFonts w:asciiTheme="majorEastAsia" w:eastAsiaTheme="majorEastAsia" w:hAnsiTheme="majorEastAsia" w:cs="ＭＳ Ｐゴシック" w:hint="eastAsia"/>
          <w:sz w:val="24"/>
          <w:szCs w:val="24"/>
        </w:rPr>
        <w:t>変化</w:t>
      </w:r>
      <w:r w:rsidR="000029BD" w:rsidRPr="00B35286">
        <w:rPr>
          <w:rFonts w:asciiTheme="majorEastAsia" w:eastAsiaTheme="majorEastAsia" w:hAnsiTheme="majorEastAsia" w:cs="ＭＳ Ｐゴシック" w:hint="eastAsia"/>
          <w:sz w:val="24"/>
          <w:szCs w:val="24"/>
        </w:rPr>
        <w:t>を</w:t>
      </w:r>
      <w:r w:rsidR="001859C2" w:rsidRPr="00B35286">
        <w:rPr>
          <w:rFonts w:asciiTheme="majorEastAsia" w:eastAsiaTheme="majorEastAsia" w:hAnsiTheme="majorEastAsia" w:cs="ＭＳ Ｐゴシック" w:hint="eastAsia"/>
          <w:sz w:val="24"/>
          <w:szCs w:val="24"/>
        </w:rPr>
        <w:t>しなかったと考えられ</w:t>
      </w:r>
      <w:r w:rsidR="003F1F1B">
        <w:rPr>
          <w:rFonts w:asciiTheme="majorEastAsia" w:eastAsiaTheme="majorEastAsia" w:hAnsiTheme="majorEastAsia" w:cs="ＭＳ Ｐゴシック" w:hint="eastAsia"/>
          <w:sz w:val="24"/>
          <w:szCs w:val="24"/>
        </w:rPr>
        <w:t>ます</w:t>
      </w:r>
      <w:r w:rsidR="00487C85" w:rsidRPr="00B35286">
        <w:rPr>
          <w:rFonts w:asciiTheme="majorEastAsia" w:eastAsiaTheme="majorEastAsia" w:hAnsiTheme="majorEastAsia" w:cs="ＭＳ Ｐゴシック" w:hint="eastAsia"/>
          <w:sz w:val="24"/>
          <w:szCs w:val="24"/>
        </w:rPr>
        <w:t>。</w:t>
      </w:r>
      <w:r w:rsidR="001859C2" w:rsidRPr="00B35286">
        <w:rPr>
          <w:rFonts w:asciiTheme="majorEastAsia" w:eastAsiaTheme="majorEastAsia" w:hAnsiTheme="majorEastAsia" w:cs="ＭＳ Ｐゴシック" w:hint="eastAsia"/>
          <w:sz w:val="24"/>
          <w:szCs w:val="24"/>
        </w:rPr>
        <w:t>そこで「こそ」</w:t>
      </w:r>
      <w:r w:rsidR="00487C85" w:rsidRPr="00B35286">
        <w:rPr>
          <w:rFonts w:asciiTheme="majorEastAsia" w:eastAsiaTheme="majorEastAsia" w:hAnsiTheme="majorEastAsia" w:cs="ＭＳ Ｐゴシック" w:hint="eastAsia"/>
          <w:sz w:val="24"/>
          <w:szCs w:val="24"/>
        </w:rPr>
        <w:t>（</w:t>
      </w:r>
      <w:r w:rsidR="00487C85" w:rsidRPr="00B35286">
        <w:rPr>
          <w:rFonts w:asciiTheme="majorEastAsia" w:eastAsiaTheme="majorEastAsia" w:hAnsiTheme="majorEastAsia" w:cs="ＭＳ Ｐゴシック"/>
          <w:sz w:val="24"/>
          <w:szCs w:val="24"/>
        </w:rPr>
        <w:t>kos</w:t>
      </w:r>
      <w:r w:rsidR="00487C85" w:rsidRPr="00B35286">
        <w:rPr>
          <w:rFonts w:asciiTheme="majorEastAsia" w:eastAsiaTheme="majorEastAsia" w:hAnsiTheme="majorEastAsia" w:cs="ＭＳ Ｐゴシック"/>
          <w:sz w:val="24"/>
          <w:szCs w:val="24"/>
          <w:vertAlign w:val="superscript"/>
        </w:rPr>
        <w:t>ʔ</w:t>
      </w:r>
      <w:r w:rsidR="00487C85" w:rsidRPr="00B35286">
        <w:rPr>
          <w:rFonts w:asciiTheme="majorEastAsia" w:eastAsiaTheme="majorEastAsia" w:hAnsiTheme="majorEastAsia" w:cs="ＭＳ Ｐゴシック"/>
          <w:sz w:val="24"/>
          <w:szCs w:val="24"/>
        </w:rPr>
        <w:t>o</w:t>
      </w:r>
      <w:r w:rsidR="00487C85" w:rsidRPr="00B35286">
        <w:rPr>
          <w:rFonts w:asciiTheme="majorEastAsia" w:eastAsiaTheme="majorEastAsia" w:hAnsiTheme="majorEastAsia" w:cs="ＭＳ Ｐゴシック" w:hint="eastAsia"/>
          <w:sz w:val="24"/>
          <w:szCs w:val="24"/>
        </w:rPr>
        <w:t>→</w:t>
      </w:r>
      <w:r w:rsidR="00487C85" w:rsidRPr="00B35286">
        <w:rPr>
          <w:rFonts w:asciiTheme="majorEastAsia" w:eastAsiaTheme="majorEastAsia" w:hAnsiTheme="majorEastAsia" w:cs="ＭＳ Ｐゴシック"/>
          <w:sz w:val="24"/>
          <w:szCs w:val="24"/>
        </w:rPr>
        <w:t>koso</w:t>
      </w:r>
      <w:r w:rsidR="00487C85" w:rsidRPr="00B35286">
        <w:rPr>
          <w:rFonts w:asciiTheme="majorEastAsia" w:eastAsiaTheme="majorEastAsia" w:hAnsiTheme="majorEastAsia" w:cs="ＭＳ Ｐゴシック" w:hint="eastAsia"/>
          <w:sz w:val="24"/>
          <w:szCs w:val="24"/>
        </w:rPr>
        <w:t>）</w:t>
      </w:r>
      <w:r w:rsidR="001859C2" w:rsidRPr="00B35286">
        <w:rPr>
          <w:rFonts w:asciiTheme="majorEastAsia" w:eastAsiaTheme="majorEastAsia" w:hAnsiTheme="majorEastAsia" w:cs="ＭＳ Ｐゴシック" w:hint="eastAsia"/>
          <w:sz w:val="24"/>
          <w:szCs w:val="24"/>
        </w:rPr>
        <w:t>と「節」</w:t>
      </w:r>
      <w:r w:rsidR="00487C85" w:rsidRPr="00B35286">
        <w:rPr>
          <w:rFonts w:asciiTheme="majorEastAsia" w:eastAsiaTheme="majorEastAsia" w:hAnsiTheme="majorEastAsia" w:cs="ＭＳ Ｐゴシック" w:hint="eastAsia"/>
          <w:sz w:val="24"/>
          <w:szCs w:val="24"/>
        </w:rPr>
        <w:t>（</w:t>
      </w:r>
      <w:r w:rsidR="00487C85" w:rsidRPr="00B35286">
        <w:rPr>
          <w:rFonts w:asciiTheme="majorEastAsia" w:eastAsiaTheme="majorEastAsia" w:hAnsiTheme="majorEastAsia" w:cs="ＭＳ Ｐゴシック"/>
          <w:sz w:val="24"/>
          <w:szCs w:val="24"/>
        </w:rPr>
        <w:t>set</w:t>
      </w:r>
      <w:r w:rsidR="00487C85" w:rsidRPr="00B35286">
        <w:rPr>
          <w:rFonts w:asciiTheme="majorEastAsia" w:eastAsiaTheme="majorEastAsia" w:hAnsiTheme="majorEastAsia" w:cs="ＭＳ Ｐゴシック"/>
          <w:sz w:val="24"/>
          <w:szCs w:val="24"/>
          <w:vertAlign w:val="superscript"/>
        </w:rPr>
        <w:t>ʔ</w:t>
      </w:r>
      <w:r w:rsidR="00487C85" w:rsidRPr="00B35286">
        <w:rPr>
          <w:rFonts w:asciiTheme="majorEastAsia" w:eastAsiaTheme="majorEastAsia" w:hAnsiTheme="majorEastAsia" w:cs="ＭＳ Ｐゴシック"/>
          <w:sz w:val="24"/>
          <w:szCs w:val="24"/>
        </w:rPr>
        <w:t>u</w:t>
      </w:r>
      <w:r w:rsidR="00487C85" w:rsidRPr="00B35286">
        <w:rPr>
          <w:rFonts w:asciiTheme="majorEastAsia" w:eastAsiaTheme="majorEastAsia" w:hAnsiTheme="majorEastAsia" w:cs="ＭＳ Ｐゴシック" w:hint="eastAsia"/>
          <w:sz w:val="24"/>
          <w:szCs w:val="24"/>
        </w:rPr>
        <w:t>→</w:t>
      </w:r>
      <w:r w:rsidR="00487C85" w:rsidRPr="00B35286">
        <w:rPr>
          <w:rFonts w:asciiTheme="majorEastAsia" w:eastAsiaTheme="majorEastAsia" w:hAnsiTheme="majorEastAsia" w:cs="ＭＳ Ｐゴシック"/>
          <w:sz w:val="24"/>
          <w:szCs w:val="24"/>
        </w:rPr>
        <w:t>seQtsɯ</w:t>
      </w:r>
      <w:r w:rsidR="00487C85" w:rsidRPr="00B35286">
        <w:rPr>
          <w:rFonts w:asciiTheme="majorEastAsia" w:eastAsiaTheme="majorEastAsia" w:hAnsiTheme="majorEastAsia" w:cs="ＭＳ Ｐゴシック" w:hint="eastAsia"/>
          <w:sz w:val="24"/>
          <w:szCs w:val="24"/>
        </w:rPr>
        <w:t>→</w:t>
      </w:r>
      <w:r w:rsidR="00487C85" w:rsidRPr="00B35286">
        <w:rPr>
          <w:rFonts w:asciiTheme="majorEastAsia" w:eastAsiaTheme="majorEastAsia" w:hAnsiTheme="majorEastAsia" w:cs="ＭＳ Ｐゴシック"/>
          <w:sz w:val="24"/>
          <w:szCs w:val="24"/>
        </w:rPr>
        <w:t>setsɯ</w:t>
      </w:r>
      <w:r w:rsidR="00487C85" w:rsidRPr="00B35286">
        <w:rPr>
          <w:rFonts w:asciiTheme="majorEastAsia" w:eastAsiaTheme="majorEastAsia" w:hAnsiTheme="majorEastAsia" w:cs="ＭＳ Ｐゴシック" w:hint="eastAsia"/>
          <w:sz w:val="24"/>
          <w:szCs w:val="24"/>
        </w:rPr>
        <w:t>）</w:t>
      </w:r>
      <w:r w:rsidR="001859C2" w:rsidRPr="00B35286">
        <w:rPr>
          <w:rFonts w:asciiTheme="majorEastAsia" w:eastAsiaTheme="majorEastAsia" w:hAnsiTheme="majorEastAsia" w:cs="ＭＳ Ｐゴシック"/>
          <w:sz w:val="24"/>
          <w:szCs w:val="24"/>
        </w:rPr>
        <w:t>の変化を両立させるために、</w:t>
      </w:r>
      <w:r w:rsidR="00EB501F" w:rsidRPr="00B35286">
        <w:rPr>
          <w:rFonts w:asciiTheme="majorEastAsia" w:eastAsiaTheme="majorEastAsia" w:hAnsiTheme="majorEastAsia" w:cstheme="minorBidi"/>
          <w:kern w:val="2"/>
          <w:sz w:val="24"/>
          <w:szCs w:val="24"/>
          <w:lang w:bidi="ar-SA"/>
        </w:rPr>
        <w:t>現代の促音Q</w:t>
      </w:r>
      <w:r w:rsidR="00D33747" w:rsidRPr="00B35286">
        <w:rPr>
          <w:rFonts w:asciiTheme="majorEastAsia" w:eastAsiaTheme="majorEastAsia" w:hAnsiTheme="majorEastAsia" w:cstheme="minorBidi" w:hint="eastAsia"/>
          <w:kern w:val="2"/>
          <w:sz w:val="24"/>
          <w:szCs w:val="24"/>
          <w:lang w:bidi="ar-SA"/>
        </w:rPr>
        <w:t>（/Q/）</w:t>
      </w:r>
      <w:r w:rsidR="00205D2E" w:rsidRPr="00B35286">
        <w:rPr>
          <w:rFonts w:asciiTheme="majorEastAsia" w:eastAsiaTheme="majorEastAsia" w:hAnsiTheme="majorEastAsia" w:cstheme="minorBidi"/>
          <w:kern w:val="2"/>
          <w:sz w:val="24"/>
          <w:szCs w:val="24"/>
          <w:lang w:bidi="ar-SA"/>
        </w:rPr>
        <w:t>の先祖を</w:t>
      </w:r>
      <w:r w:rsidR="00205D2E" w:rsidRPr="00B35286">
        <w:rPr>
          <w:rFonts w:asciiTheme="majorEastAsia" w:eastAsiaTheme="majorEastAsia" w:hAnsiTheme="majorEastAsia" w:cstheme="minorBidi"/>
          <w:b/>
          <w:bCs/>
          <w:i/>
          <w:iCs/>
          <w:kern w:val="2"/>
          <w:sz w:val="24"/>
          <w:szCs w:val="24"/>
          <w:lang w:bidi="ar-SA"/>
        </w:rPr>
        <w:t>Q</w:t>
      </w:r>
      <w:r w:rsidR="00EB501F" w:rsidRPr="00B35286">
        <w:rPr>
          <w:rFonts w:asciiTheme="majorEastAsia" w:eastAsiaTheme="majorEastAsia" w:hAnsiTheme="majorEastAsia" w:cstheme="minorBidi"/>
          <w:kern w:val="2"/>
          <w:sz w:val="24"/>
          <w:szCs w:val="24"/>
          <w:lang w:bidi="ar-SA"/>
        </w:rPr>
        <w:t>と考え</w:t>
      </w:r>
      <w:r w:rsidR="00C7003A" w:rsidRPr="00B35286">
        <w:rPr>
          <w:rFonts w:asciiTheme="majorEastAsia" w:eastAsiaTheme="majorEastAsia" w:hAnsiTheme="majorEastAsia" w:cstheme="minorBidi"/>
          <w:kern w:val="2"/>
          <w:sz w:val="24"/>
          <w:szCs w:val="24"/>
          <w:lang w:bidi="ar-SA"/>
        </w:rPr>
        <w:t>、</w:t>
      </w:r>
      <w:r w:rsidR="0023387C" w:rsidRPr="00B35286">
        <w:rPr>
          <w:rFonts w:asciiTheme="majorEastAsia" w:eastAsiaTheme="majorEastAsia" w:hAnsiTheme="majorEastAsia" w:cstheme="minorBidi"/>
          <w:kern w:val="2"/>
          <w:sz w:val="24"/>
          <w:szCs w:val="24"/>
          <w:lang w:bidi="ar-SA"/>
        </w:rPr>
        <w:t>その</w:t>
      </w:r>
      <w:r w:rsidR="0023387C" w:rsidRPr="00B35286">
        <w:rPr>
          <w:rFonts w:asciiTheme="majorEastAsia" w:eastAsiaTheme="majorEastAsia" w:hAnsiTheme="majorEastAsia" w:cstheme="minorBidi"/>
          <w:b/>
          <w:bCs/>
          <w:i/>
          <w:iCs/>
          <w:kern w:val="2"/>
          <w:sz w:val="24"/>
          <w:szCs w:val="24"/>
          <w:lang w:bidi="ar-SA"/>
        </w:rPr>
        <w:t>Q</w:t>
      </w:r>
      <w:r w:rsidR="0023387C" w:rsidRPr="00B35286">
        <w:rPr>
          <w:rFonts w:asciiTheme="majorEastAsia" w:eastAsiaTheme="majorEastAsia" w:hAnsiTheme="majorEastAsia" w:cstheme="minorBidi"/>
          <w:kern w:val="2"/>
          <w:sz w:val="24"/>
          <w:szCs w:val="24"/>
          <w:lang w:bidi="ar-SA"/>
        </w:rPr>
        <w:t>が現在の促音</w:t>
      </w:r>
      <w:r w:rsidR="0023387C" w:rsidRPr="00B35286">
        <w:rPr>
          <w:rFonts w:asciiTheme="majorEastAsia" w:eastAsiaTheme="majorEastAsia" w:hAnsiTheme="majorEastAsia" w:cstheme="minorBidi" w:hint="eastAsia"/>
          <w:kern w:val="2"/>
          <w:sz w:val="24"/>
          <w:szCs w:val="24"/>
          <w:lang w:bidi="ar-SA"/>
        </w:rPr>
        <w:t>Qに変化したと考え</w:t>
      </w:r>
      <w:r w:rsidR="001859C2" w:rsidRPr="00B35286">
        <w:rPr>
          <w:rFonts w:asciiTheme="majorEastAsia" w:eastAsiaTheme="majorEastAsia" w:hAnsiTheme="majorEastAsia" w:cstheme="minorBidi" w:hint="eastAsia"/>
          <w:kern w:val="2"/>
          <w:sz w:val="24"/>
          <w:szCs w:val="24"/>
          <w:lang w:bidi="ar-SA"/>
        </w:rPr>
        <w:t>てみます。</w:t>
      </w:r>
    </w:p>
    <w:p w:rsidR="00EB501F" w:rsidRPr="00B35286" w:rsidRDefault="00034D2B" w:rsidP="00D33747">
      <w:pPr>
        <w:widowControl w:val="0"/>
        <w:autoSpaceDE w:val="0"/>
        <w:autoSpaceDN w:val="0"/>
        <w:adjustRightInd w:val="0"/>
        <w:ind w:firstLineChars="100" w:firstLine="240"/>
        <w:rPr>
          <w:rFonts w:asciiTheme="majorEastAsia" w:eastAsiaTheme="majorEastAsia" w:hAnsiTheme="majorEastAsia" w:cs="ＭＳ Ｐゴシック"/>
          <w:sz w:val="24"/>
          <w:szCs w:val="24"/>
        </w:rPr>
      </w:pPr>
      <w:r w:rsidRPr="00B35286">
        <w:rPr>
          <w:rFonts w:asciiTheme="majorEastAsia" w:eastAsiaTheme="majorEastAsia" w:hAnsiTheme="majorEastAsia" w:cstheme="minorBidi" w:hint="eastAsia"/>
          <w:kern w:val="2"/>
          <w:sz w:val="24"/>
          <w:szCs w:val="24"/>
          <w:lang w:bidi="ar-SA"/>
        </w:rPr>
        <w:t>そしてその</w:t>
      </w:r>
      <w:r w:rsidRPr="00B35286">
        <w:rPr>
          <w:rFonts w:asciiTheme="majorEastAsia" w:eastAsiaTheme="majorEastAsia" w:hAnsiTheme="majorEastAsia" w:cstheme="minorBidi"/>
          <w:b/>
          <w:bCs/>
          <w:i/>
          <w:iCs/>
          <w:kern w:val="2"/>
          <w:sz w:val="24"/>
          <w:szCs w:val="24"/>
          <w:lang w:bidi="ar-SA"/>
        </w:rPr>
        <w:t>Q</w:t>
      </w:r>
      <w:r w:rsidR="00ED29AC" w:rsidRPr="00B35286">
        <w:rPr>
          <w:rFonts w:asciiTheme="majorEastAsia" w:eastAsiaTheme="majorEastAsia" w:hAnsiTheme="majorEastAsia"/>
        </w:rPr>
        <w:t xml:space="preserve"> </w:t>
      </w:r>
      <w:r w:rsidR="00ED29AC" w:rsidRPr="00B35286">
        <w:rPr>
          <w:rFonts w:asciiTheme="majorEastAsia" w:eastAsiaTheme="majorEastAsia" w:hAnsiTheme="majorEastAsia" w:cstheme="minorBidi"/>
          <w:kern w:val="2"/>
          <w:sz w:val="24"/>
          <w:szCs w:val="24"/>
          <w:lang w:bidi="ar-SA"/>
        </w:rPr>
        <w:t>CV</w:t>
      </w:r>
      <w:r w:rsidRPr="00B35286">
        <w:rPr>
          <w:rFonts w:asciiTheme="majorEastAsia" w:eastAsiaTheme="majorEastAsia" w:hAnsiTheme="majorEastAsia" w:cstheme="minorBidi"/>
          <w:kern w:val="2"/>
          <w:sz w:val="24"/>
          <w:szCs w:val="24"/>
          <w:lang w:bidi="ar-SA"/>
        </w:rPr>
        <w:t>は</w:t>
      </w:r>
      <w:r w:rsidR="00072C69" w:rsidRPr="00B35286">
        <w:rPr>
          <w:rFonts w:asciiTheme="majorEastAsia" w:eastAsiaTheme="majorEastAsia" w:hAnsiTheme="majorEastAsia" w:cstheme="minorBidi" w:hint="eastAsia"/>
          <w:kern w:val="2"/>
          <w:sz w:val="24"/>
          <w:szCs w:val="24"/>
          <w:lang w:bidi="ar-SA"/>
        </w:rPr>
        <w:t>声門閉鎖音</w:t>
      </w:r>
      <w:r w:rsidRPr="00B35286">
        <w:rPr>
          <w:rFonts w:asciiTheme="majorEastAsia" w:eastAsiaTheme="majorEastAsia" w:hAnsiTheme="majorEastAsia" w:cstheme="minorBidi" w:hint="eastAsia"/>
          <w:kern w:val="2"/>
          <w:sz w:val="24"/>
          <w:szCs w:val="24"/>
          <w:lang w:bidi="ar-SA"/>
        </w:rPr>
        <w:t>のある喉頭化音（C</w:t>
      </w:r>
      <w:r w:rsidRPr="00B35286">
        <w:rPr>
          <w:rFonts w:asciiTheme="majorEastAsia" w:eastAsiaTheme="majorEastAsia" w:hAnsiTheme="majorEastAsia" w:cstheme="minorBidi"/>
          <w:kern w:val="2"/>
          <w:sz w:val="24"/>
          <w:szCs w:val="24"/>
          <w:vertAlign w:val="superscript"/>
          <w:lang w:bidi="ar-SA"/>
        </w:rPr>
        <w:t>ʔ</w:t>
      </w:r>
      <w:r w:rsidRPr="00B35286">
        <w:rPr>
          <w:rFonts w:asciiTheme="majorEastAsia" w:eastAsiaTheme="majorEastAsia" w:hAnsiTheme="majorEastAsia" w:cstheme="minorBidi" w:hint="eastAsia"/>
          <w:kern w:val="2"/>
          <w:sz w:val="24"/>
          <w:szCs w:val="24"/>
          <w:lang w:bidi="ar-SA"/>
        </w:rPr>
        <w:t>V）であった</w:t>
      </w:r>
      <w:r w:rsidR="00072C69" w:rsidRPr="00B35286">
        <w:rPr>
          <w:rFonts w:asciiTheme="majorEastAsia" w:eastAsiaTheme="majorEastAsia" w:hAnsiTheme="majorEastAsia" w:cstheme="minorBidi" w:hint="eastAsia"/>
          <w:kern w:val="2"/>
          <w:sz w:val="24"/>
          <w:szCs w:val="24"/>
          <w:lang w:bidi="ar-SA"/>
        </w:rPr>
        <w:t>と考え</w:t>
      </w:r>
      <w:r w:rsidRPr="00B35286">
        <w:rPr>
          <w:rFonts w:asciiTheme="majorEastAsia" w:eastAsiaTheme="majorEastAsia" w:hAnsiTheme="majorEastAsia" w:cstheme="minorBidi" w:hint="eastAsia"/>
          <w:kern w:val="2"/>
          <w:sz w:val="24"/>
          <w:szCs w:val="24"/>
          <w:lang w:bidi="ar-SA"/>
        </w:rPr>
        <w:t>れば</w:t>
      </w:r>
      <w:r w:rsidR="0023387C" w:rsidRPr="00B35286">
        <w:rPr>
          <w:rFonts w:asciiTheme="majorEastAsia" w:eastAsiaTheme="majorEastAsia" w:hAnsiTheme="majorEastAsia" w:cstheme="minorBidi"/>
          <w:kern w:val="2"/>
          <w:sz w:val="24"/>
          <w:szCs w:val="24"/>
          <w:lang w:bidi="ar-SA"/>
        </w:rPr>
        <w:t>、</w:t>
      </w:r>
      <w:r w:rsidR="00555CC3" w:rsidRPr="00B35286">
        <w:rPr>
          <w:rFonts w:asciiTheme="majorEastAsia" w:eastAsiaTheme="majorEastAsia" w:hAnsiTheme="majorEastAsia" w:cstheme="minorBidi"/>
          <w:kern w:val="2"/>
          <w:sz w:val="24"/>
          <w:szCs w:val="24"/>
          <w:lang w:bidi="ar-SA"/>
        </w:rPr>
        <w:t>「</w:t>
      </w:r>
      <w:r w:rsidR="00EB501F" w:rsidRPr="00B35286">
        <w:rPr>
          <w:rFonts w:asciiTheme="majorEastAsia" w:eastAsiaTheme="majorEastAsia" w:hAnsiTheme="majorEastAsia" w:cstheme="minorBidi" w:hint="eastAsia"/>
          <w:kern w:val="2"/>
          <w:sz w:val="24"/>
          <w:szCs w:val="24"/>
          <w:lang w:bidi="ar-SA"/>
        </w:rPr>
        <w:t>こそ」「あつて」「せつ」</w:t>
      </w:r>
      <w:r w:rsidR="00E20E59" w:rsidRPr="00B35286">
        <w:rPr>
          <w:rFonts w:asciiTheme="majorEastAsia" w:eastAsiaTheme="majorEastAsia" w:hAnsiTheme="majorEastAsia" w:cstheme="minorBidi" w:hint="eastAsia"/>
          <w:kern w:val="2"/>
          <w:sz w:val="24"/>
          <w:szCs w:val="24"/>
          <w:lang w:bidi="ar-SA"/>
        </w:rPr>
        <w:t>の変化</w:t>
      </w:r>
      <w:r w:rsidR="00ED29AC" w:rsidRPr="00B35286">
        <w:rPr>
          <w:rFonts w:asciiTheme="majorEastAsia" w:eastAsiaTheme="majorEastAsia" w:hAnsiTheme="majorEastAsia" w:cstheme="minorBidi" w:hint="eastAsia"/>
          <w:kern w:val="2"/>
          <w:sz w:val="24"/>
          <w:szCs w:val="24"/>
          <w:lang w:bidi="ar-SA"/>
        </w:rPr>
        <w:t>を</w:t>
      </w:r>
      <w:r w:rsidR="00EB501F" w:rsidRPr="00B35286">
        <w:rPr>
          <w:rFonts w:asciiTheme="majorEastAsia" w:eastAsiaTheme="majorEastAsia" w:hAnsiTheme="majorEastAsia" w:cstheme="minorBidi" w:hint="eastAsia"/>
          <w:kern w:val="2"/>
          <w:sz w:val="24"/>
          <w:szCs w:val="24"/>
          <w:lang w:bidi="ar-SA"/>
        </w:rPr>
        <w:t>次のよう</w:t>
      </w:r>
      <w:r w:rsidR="00E20E59" w:rsidRPr="00B35286">
        <w:rPr>
          <w:rFonts w:asciiTheme="majorEastAsia" w:eastAsiaTheme="majorEastAsia" w:hAnsiTheme="majorEastAsia" w:cstheme="minorBidi" w:hint="eastAsia"/>
          <w:kern w:val="2"/>
          <w:sz w:val="24"/>
          <w:szCs w:val="24"/>
          <w:lang w:bidi="ar-SA"/>
        </w:rPr>
        <w:t>に</w:t>
      </w:r>
      <w:r w:rsidR="00ED29AC" w:rsidRPr="00B35286">
        <w:rPr>
          <w:rFonts w:asciiTheme="majorEastAsia" w:eastAsiaTheme="majorEastAsia" w:hAnsiTheme="majorEastAsia" w:cstheme="minorBidi" w:hint="eastAsia"/>
          <w:kern w:val="2"/>
          <w:sz w:val="24"/>
          <w:szCs w:val="24"/>
          <w:lang w:bidi="ar-SA"/>
        </w:rPr>
        <w:t>考えることができるでしょう</w:t>
      </w:r>
      <w:r w:rsidR="00072C69" w:rsidRPr="00B35286">
        <w:rPr>
          <w:rFonts w:asciiTheme="majorEastAsia" w:eastAsiaTheme="majorEastAsia" w:hAnsiTheme="majorEastAsia" w:cstheme="minorBidi" w:hint="eastAsia"/>
          <w:kern w:val="2"/>
          <w:sz w:val="24"/>
          <w:szCs w:val="24"/>
          <w:lang w:bidi="ar-SA"/>
        </w:rPr>
        <w:t>。</w:t>
      </w:r>
    </w:p>
    <w:p w:rsidR="00433D54" w:rsidRPr="00B35286" w:rsidRDefault="00433D54" w:rsidP="00433D54">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rPr>
      </w:pPr>
    </w:p>
    <w:p w:rsidR="00C76C5B" w:rsidRPr="00ED29AC" w:rsidRDefault="00C76C5B" w:rsidP="00CC4DC3">
      <w:pPr>
        <w:widowControl w:val="0"/>
        <w:spacing w:line="240" w:lineRule="auto"/>
        <w:ind w:firstLineChars="700" w:firstLine="1470"/>
        <w:rPr>
          <w:rFonts w:asciiTheme="majorEastAsia" w:eastAsiaTheme="majorEastAsia" w:hAnsiTheme="majorEastAsia" w:cs="ＭＳ Ｐゴシック"/>
          <w:color w:val="000000"/>
          <w:szCs w:val="21"/>
        </w:rPr>
      </w:pPr>
      <w:r w:rsidRPr="00ED29AC">
        <w:rPr>
          <w:rFonts w:asciiTheme="majorEastAsia" w:eastAsiaTheme="majorEastAsia" w:hAnsiTheme="majorEastAsia" w:cs="ＭＳ Ｐゴシック"/>
          <w:color w:val="000000"/>
          <w:szCs w:val="21"/>
        </w:rPr>
        <w:t>江戸初期</w:t>
      </w:r>
      <w:r w:rsidR="00CC4DC3" w:rsidRPr="00ED29AC">
        <w:rPr>
          <w:rFonts w:asciiTheme="majorEastAsia" w:eastAsiaTheme="majorEastAsia" w:hAnsiTheme="majorEastAsia" w:cs="ＭＳ Ｐゴシック"/>
          <w:color w:val="000000"/>
          <w:szCs w:val="21"/>
        </w:rPr>
        <w:t xml:space="preserve">　　　　　　　　</w:t>
      </w:r>
      <w:r w:rsidR="00193316" w:rsidRPr="00ED29AC">
        <w:rPr>
          <w:rFonts w:asciiTheme="majorEastAsia" w:eastAsiaTheme="majorEastAsia" w:hAnsiTheme="majorEastAsia" w:cs="ＭＳ Ｐゴシック"/>
          <w:color w:val="000000"/>
          <w:szCs w:val="21"/>
        </w:rPr>
        <w:t xml:space="preserve">　　　</w:t>
      </w:r>
      <w:r w:rsidR="00CC4DC3" w:rsidRPr="00ED29AC">
        <w:rPr>
          <w:rFonts w:asciiTheme="majorEastAsia" w:eastAsiaTheme="majorEastAsia" w:hAnsiTheme="majorEastAsia" w:cs="ＭＳ Ｐゴシック"/>
          <w:color w:val="000000"/>
          <w:szCs w:val="21"/>
        </w:rPr>
        <w:t>江戸中期</w:t>
      </w:r>
      <w:r w:rsidRPr="00ED29AC">
        <w:rPr>
          <w:rFonts w:asciiTheme="majorEastAsia" w:eastAsiaTheme="majorEastAsia" w:hAnsiTheme="majorEastAsia" w:cs="ＭＳ Ｐゴシック"/>
          <w:color w:val="000000"/>
          <w:szCs w:val="21"/>
        </w:rPr>
        <w:t xml:space="preserve">　　　　　</w:t>
      </w:r>
      <w:r w:rsidR="003F1F1B">
        <w:rPr>
          <w:rFonts w:asciiTheme="majorEastAsia" w:eastAsiaTheme="majorEastAsia" w:hAnsiTheme="majorEastAsia" w:cs="ＭＳ Ｐゴシック" w:hint="eastAsia"/>
          <w:color w:val="000000"/>
          <w:szCs w:val="21"/>
        </w:rPr>
        <w:t xml:space="preserve"> </w:t>
      </w:r>
      <w:r w:rsidR="00FC03EF">
        <w:rPr>
          <w:rFonts w:asciiTheme="majorEastAsia" w:eastAsiaTheme="majorEastAsia" w:hAnsiTheme="majorEastAsia" w:cs="ＭＳ Ｐゴシック" w:hint="eastAsia"/>
          <w:color w:val="000000"/>
          <w:szCs w:val="21"/>
        </w:rPr>
        <w:t xml:space="preserve"> </w:t>
      </w:r>
      <w:r w:rsidR="00C90779" w:rsidRPr="00ED29AC">
        <w:rPr>
          <w:rFonts w:asciiTheme="majorEastAsia" w:eastAsiaTheme="majorEastAsia" w:hAnsiTheme="majorEastAsia" w:cs="ＭＳ Ｐゴシック"/>
          <w:color w:val="000000"/>
          <w:szCs w:val="21"/>
        </w:rPr>
        <w:t>現在</w:t>
      </w:r>
    </w:p>
    <w:p w:rsidR="00433D54" w:rsidRPr="00ED29AC" w:rsidRDefault="00C76C5B" w:rsidP="00C76C5B">
      <w:pPr>
        <w:widowControl w:val="0"/>
        <w:autoSpaceDE w:val="0"/>
        <w:autoSpaceDN w:val="0"/>
        <w:adjustRightInd w:val="0"/>
        <w:spacing w:line="240" w:lineRule="auto"/>
        <w:ind w:firstLineChars="100" w:firstLine="210"/>
        <w:rPr>
          <w:rFonts w:asciiTheme="majorEastAsia" w:eastAsiaTheme="majorEastAsia" w:hAnsiTheme="majorEastAsia" w:cs="ＭＳ Ｐゴシック"/>
          <w:szCs w:val="21"/>
        </w:rPr>
      </w:pPr>
      <w:r w:rsidRPr="00ED29AC">
        <w:rPr>
          <w:rFonts w:asciiTheme="majorEastAsia" w:eastAsiaTheme="majorEastAsia" w:hAnsiTheme="majorEastAsia" w:cs="ＭＳ Ｐゴシック" w:hint="eastAsia"/>
          <w:szCs w:val="21"/>
        </w:rPr>
        <w:t>「こそ」</w:t>
      </w:r>
      <w:r w:rsidR="00D41F1B" w:rsidRPr="00ED29AC">
        <w:rPr>
          <w:rFonts w:asciiTheme="majorEastAsia" w:eastAsiaTheme="majorEastAsia" w:hAnsiTheme="majorEastAsia" w:cs="ＭＳ Ｐゴシック" w:hint="eastAsia"/>
          <w:szCs w:val="21"/>
        </w:rPr>
        <w:t xml:space="preserve">　</w:t>
      </w:r>
      <w:r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szCs w:val="21"/>
        </w:rPr>
        <w:t>kos</w:t>
      </w:r>
      <w:r w:rsidR="00DF784C" w:rsidRPr="00ED29AC">
        <w:rPr>
          <w:rFonts w:asciiTheme="majorEastAsia" w:eastAsiaTheme="majorEastAsia" w:hAnsiTheme="majorEastAsia" w:cs="ＭＳ Ｐゴシック"/>
          <w:szCs w:val="21"/>
          <w:vertAlign w:val="superscript"/>
        </w:rPr>
        <w:t>ʔ</w:t>
      </w:r>
      <w:r w:rsidR="00DF784C" w:rsidRPr="00ED29AC">
        <w:rPr>
          <w:rFonts w:asciiTheme="majorEastAsia" w:eastAsiaTheme="majorEastAsia" w:hAnsiTheme="majorEastAsia" w:cs="ＭＳ Ｐゴシック"/>
          <w:szCs w:val="21"/>
        </w:rPr>
        <w:t>o</w:t>
      </w:r>
      <w:r w:rsidR="00DF784C" w:rsidRPr="00ED29AC">
        <w:rPr>
          <w:rFonts w:asciiTheme="majorEastAsia" w:eastAsiaTheme="majorEastAsia" w:hAnsiTheme="majorEastAsia" w:cs="ＭＳ ゴシック" w:hint="eastAsia"/>
          <w:szCs w:val="21"/>
        </w:rPr>
        <w:t>＝</w:t>
      </w:r>
      <w:r w:rsidR="00DF784C" w:rsidRPr="00ED29AC">
        <w:rPr>
          <w:rFonts w:asciiTheme="majorEastAsia" w:eastAsiaTheme="majorEastAsia" w:hAnsiTheme="majorEastAsia" w:cs="ＭＳ Ｐゴシック"/>
          <w:szCs w:val="21"/>
        </w:rPr>
        <w:t>ko</w:t>
      </w:r>
      <w:r w:rsidR="00EB501F" w:rsidRPr="00D33747">
        <w:rPr>
          <w:rFonts w:asciiTheme="majorEastAsia" w:eastAsiaTheme="majorEastAsia" w:hAnsiTheme="majorEastAsia" w:cs="ＭＳ 明朝" w:hint="eastAsia"/>
          <w:b/>
          <w:bCs/>
          <w:i/>
          <w:iCs/>
          <w:szCs w:val="21"/>
        </w:rPr>
        <w:t>Q</w:t>
      </w:r>
      <w:r w:rsidR="00DF784C" w:rsidRPr="00ED29AC">
        <w:rPr>
          <w:rFonts w:asciiTheme="majorEastAsia" w:eastAsiaTheme="majorEastAsia" w:hAnsiTheme="majorEastAsia" w:cs="ＭＳ Ｐゴシック"/>
          <w:szCs w:val="21"/>
        </w:rPr>
        <w:t>so</w:t>
      </w:r>
      <w:r w:rsidR="00061E60" w:rsidRPr="00ED29AC">
        <w:rPr>
          <w:rFonts w:asciiTheme="majorEastAsia" w:eastAsiaTheme="majorEastAsia" w:hAnsiTheme="majorEastAsia" w:cs="ＭＳ Ｐゴシック"/>
          <w:szCs w:val="21"/>
        </w:rPr>
        <w:t>（coʃso</w:t>
      </w:r>
      <w:r w:rsidR="00B73540" w:rsidRPr="00ED29AC">
        <w:rPr>
          <w:rFonts w:asciiTheme="majorEastAsia" w:eastAsiaTheme="majorEastAsia" w:hAnsiTheme="majorEastAsia" w:cs="ＭＳ Ｐゴシック"/>
          <w:szCs w:val="21"/>
        </w:rPr>
        <w:t>：こそ</w:t>
      </w:r>
      <w:r w:rsidR="00061E60" w:rsidRPr="00ED29AC">
        <w:rPr>
          <w:rFonts w:asciiTheme="majorEastAsia" w:eastAsiaTheme="majorEastAsia" w:hAnsiTheme="majorEastAsia" w:cs="ＭＳ Ｐゴシック"/>
          <w:szCs w:val="21"/>
        </w:rPr>
        <w:t>）</w:t>
      </w:r>
      <w:r w:rsidR="00193316" w:rsidRPr="00ED29AC">
        <w:rPr>
          <w:rFonts w:asciiTheme="majorEastAsia" w:eastAsiaTheme="majorEastAsia" w:hAnsiTheme="majorEastAsia" w:cs="ＭＳ Ｐゴシック" w:hint="eastAsia"/>
          <w:szCs w:val="21"/>
        </w:rPr>
        <w:t>---</w:t>
      </w:r>
      <w:r w:rsidR="00014514" w:rsidRPr="00ED29AC">
        <w:rPr>
          <w:rFonts w:asciiTheme="majorEastAsia" w:eastAsiaTheme="majorEastAsia" w:hAnsiTheme="majorEastAsia" w:cs="ＭＳ Ｐゴシック" w:hint="eastAsia"/>
          <w:szCs w:val="21"/>
        </w:rPr>
        <w:t>-----</w:t>
      </w:r>
      <w:r w:rsidR="00CC4DC3" w:rsidRPr="00ED29AC">
        <w:rPr>
          <w:rFonts w:asciiTheme="majorEastAsia" w:eastAsiaTheme="majorEastAsia" w:hAnsiTheme="majorEastAsia" w:cs="ＭＳ Ｐゴシック" w:hint="eastAsia"/>
          <w:szCs w:val="21"/>
        </w:rPr>
        <w:t>--------</w:t>
      </w:r>
      <w:r w:rsidR="00677255" w:rsidRPr="00ED29AC">
        <w:rPr>
          <w:rFonts w:asciiTheme="majorEastAsia" w:eastAsiaTheme="majorEastAsia" w:hAnsiTheme="majorEastAsia" w:cs="ＭＳ Ｐゴシック" w:hint="eastAsia"/>
          <w:szCs w:val="21"/>
        </w:rPr>
        <w:t>--</w:t>
      </w:r>
      <w:r w:rsidR="00CC4DC3" w:rsidRPr="00ED29AC">
        <w:rPr>
          <w:rFonts w:asciiTheme="majorEastAsia" w:eastAsiaTheme="majorEastAsia" w:hAnsiTheme="majorEastAsia" w:cs="ＭＳ Ｐゴシック" w:hint="eastAsia"/>
          <w:szCs w:val="21"/>
        </w:rPr>
        <w:t>--</w:t>
      </w:r>
      <w:r w:rsidR="00D33747">
        <w:rPr>
          <w:rFonts w:asciiTheme="majorEastAsia" w:eastAsiaTheme="majorEastAsia" w:hAnsiTheme="majorEastAsia" w:cs="ＭＳ Ｐゴシック" w:hint="eastAsia"/>
          <w:szCs w:val="21"/>
        </w:rPr>
        <w:t>-</w:t>
      </w:r>
      <w:r w:rsidR="00CC4DC3"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szCs w:val="21"/>
        </w:rPr>
        <w:t>koso</w:t>
      </w:r>
      <w:r w:rsidR="00DF784C" w:rsidRPr="00ED29AC">
        <w:rPr>
          <w:rFonts w:asciiTheme="majorEastAsia" w:eastAsiaTheme="majorEastAsia" w:hAnsiTheme="majorEastAsia" w:cs="ＭＳ Ｐゴシック" w:hint="eastAsia"/>
          <w:szCs w:val="21"/>
        </w:rPr>
        <w:t>（こそ）</w:t>
      </w:r>
    </w:p>
    <w:p w:rsidR="00433D54" w:rsidRPr="00ED29AC" w:rsidRDefault="00C76C5B" w:rsidP="00C76C5B">
      <w:pPr>
        <w:widowControl w:val="0"/>
        <w:autoSpaceDE w:val="0"/>
        <w:autoSpaceDN w:val="0"/>
        <w:adjustRightInd w:val="0"/>
        <w:spacing w:line="240" w:lineRule="auto"/>
        <w:ind w:firstLineChars="100" w:firstLine="210"/>
        <w:rPr>
          <w:rFonts w:asciiTheme="majorEastAsia" w:eastAsiaTheme="majorEastAsia" w:hAnsiTheme="majorEastAsia" w:cs="ＭＳ 明朝"/>
          <w:szCs w:val="21"/>
        </w:rPr>
      </w:pPr>
      <w:r w:rsidRPr="00ED29AC">
        <w:rPr>
          <w:rFonts w:asciiTheme="majorEastAsia" w:eastAsiaTheme="majorEastAsia" w:hAnsiTheme="majorEastAsia" w:cs="ＭＳ Ｐゴシック"/>
          <w:szCs w:val="21"/>
        </w:rPr>
        <w:t>「有って」：</w:t>
      </w:r>
      <w:r w:rsidR="00DF784C" w:rsidRPr="00ED29AC">
        <w:rPr>
          <w:rFonts w:asciiTheme="majorEastAsia" w:eastAsiaTheme="majorEastAsia" w:hAnsiTheme="majorEastAsia" w:cs="ＭＳ Ｐゴシック"/>
          <w:szCs w:val="21"/>
        </w:rPr>
        <w:t>at</w:t>
      </w:r>
      <w:r w:rsidR="00DF784C" w:rsidRPr="00ED29AC">
        <w:rPr>
          <w:rFonts w:asciiTheme="majorEastAsia" w:eastAsiaTheme="majorEastAsia" w:hAnsiTheme="majorEastAsia" w:cs="ＭＳ Ｐゴシック"/>
          <w:szCs w:val="21"/>
          <w:vertAlign w:val="superscript"/>
        </w:rPr>
        <w:t>ʔ</w:t>
      </w:r>
      <w:r w:rsidR="00DF784C" w:rsidRPr="00ED29AC">
        <w:rPr>
          <w:rFonts w:asciiTheme="majorEastAsia" w:eastAsiaTheme="majorEastAsia" w:hAnsiTheme="majorEastAsia" w:cs="ＭＳ Ｐゴシック"/>
          <w:szCs w:val="21"/>
        </w:rPr>
        <w:t>e</w:t>
      </w:r>
      <w:r w:rsidR="00205D2E" w:rsidRPr="00ED29AC">
        <w:rPr>
          <w:rFonts w:asciiTheme="majorEastAsia" w:eastAsiaTheme="majorEastAsia" w:hAnsiTheme="majorEastAsia" w:cs="ＭＳ Ｐゴシック"/>
          <w:szCs w:val="21"/>
        </w:rPr>
        <w:t>（</w:t>
      </w:r>
      <w:r w:rsidR="00B73540" w:rsidRPr="00ED29AC">
        <w:rPr>
          <w:rFonts w:asciiTheme="majorEastAsia" w:eastAsiaTheme="majorEastAsia" w:hAnsiTheme="majorEastAsia" w:cs="ＭＳ ゴシック" w:hint="eastAsia"/>
          <w:szCs w:val="21"/>
        </w:rPr>
        <w:t>＝a</w:t>
      </w:r>
      <w:r w:rsidR="00B73540" w:rsidRPr="00D33747">
        <w:rPr>
          <w:rFonts w:asciiTheme="majorEastAsia" w:eastAsiaTheme="majorEastAsia" w:hAnsiTheme="majorEastAsia" w:cs="ＭＳ 明朝" w:hint="eastAsia"/>
          <w:b/>
          <w:bCs/>
          <w:i/>
          <w:iCs/>
          <w:szCs w:val="21"/>
        </w:rPr>
        <w:t>Q</w:t>
      </w:r>
      <w:r w:rsidR="00B73540" w:rsidRPr="00ED29AC">
        <w:rPr>
          <w:rFonts w:asciiTheme="majorEastAsia" w:eastAsiaTheme="majorEastAsia" w:hAnsiTheme="majorEastAsia" w:cs="ＭＳ 明朝" w:hint="eastAsia"/>
          <w:szCs w:val="21"/>
        </w:rPr>
        <w:t>te</w:t>
      </w:r>
      <w:r w:rsidR="003E25F9" w:rsidRPr="00ED29AC">
        <w:rPr>
          <w:rFonts w:asciiTheme="majorEastAsia" w:eastAsiaTheme="majorEastAsia" w:hAnsiTheme="majorEastAsia" w:cs="ＭＳ Ｐゴシック"/>
          <w:szCs w:val="21"/>
        </w:rPr>
        <w:t>＝</w:t>
      </w:r>
      <w:r w:rsidR="003E25F9" w:rsidRPr="00ED29AC">
        <w:rPr>
          <w:rFonts w:asciiTheme="majorEastAsia" w:eastAsiaTheme="majorEastAsia" w:hAnsiTheme="majorEastAsia" w:cs="ＭＳ 明朝" w:hint="eastAsia"/>
          <w:szCs w:val="21"/>
        </w:rPr>
        <w:t>aTe：</w:t>
      </w:r>
      <w:r w:rsidR="00205D2E" w:rsidRPr="00ED29AC">
        <w:rPr>
          <w:rFonts w:asciiTheme="majorEastAsia" w:eastAsiaTheme="majorEastAsia" w:hAnsiTheme="majorEastAsia" w:cs="ＭＳ Ｐゴシック"/>
          <w:szCs w:val="21"/>
        </w:rPr>
        <w:t>あて）</w:t>
      </w:r>
      <w:r w:rsidR="00CC4DC3" w:rsidRPr="00ED29AC">
        <w:rPr>
          <w:rFonts w:asciiTheme="majorEastAsia" w:eastAsiaTheme="majorEastAsia" w:hAnsiTheme="majorEastAsia" w:cs="ＭＳ Ｐゴシック" w:hint="eastAsia"/>
          <w:szCs w:val="21"/>
        </w:rPr>
        <w:t>-</w:t>
      </w:r>
      <w:r w:rsidR="00D33747">
        <w:rPr>
          <w:rFonts w:asciiTheme="majorEastAsia" w:eastAsiaTheme="majorEastAsia" w:hAnsiTheme="majorEastAsia" w:cs="ＭＳ Ｐゴシック" w:hint="eastAsia"/>
          <w:szCs w:val="21"/>
        </w:rPr>
        <w:t>-</w:t>
      </w:r>
      <w:r w:rsidR="00CC4DC3" w:rsidRPr="00ED29AC">
        <w:rPr>
          <w:rFonts w:asciiTheme="majorEastAsia" w:eastAsiaTheme="majorEastAsia" w:hAnsiTheme="majorEastAsia" w:cs="ＭＳ Ｐゴシック" w:hint="eastAsia"/>
          <w:szCs w:val="21"/>
        </w:rPr>
        <w:t>--</w:t>
      </w:r>
      <w:r w:rsidR="00677255" w:rsidRPr="00ED29AC">
        <w:rPr>
          <w:rFonts w:asciiTheme="majorEastAsia" w:eastAsiaTheme="majorEastAsia" w:hAnsiTheme="majorEastAsia" w:cs="ＭＳ Ｐゴシック" w:hint="eastAsia"/>
          <w:szCs w:val="21"/>
        </w:rPr>
        <w:t>→aQte（あつて）</w:t>
      </w:r>
      <w:r w:rsidR="00CC4DC3"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szCs w:val="21"/>
        </w:rPr>
        <w:t>a</w:t>
      </w:r>
      <w:r w:rsidR="00E20E59" w:rsidRPr="00ED29AC">
        <w:rPr>
          <w:rFonts w:asciiTheme="majorEastAsia" w:eastAsiaTheme="majorEastAsia" w:hAnsiTheme="majorEastAsia" w:cs="ＭＳ Ｐゴシック" w:hint="eastAsia"/>
          <w:szCs w:val="21"/>
        </w:rPr>
        <w:t>Q</w:t>
      </w:r>
      <w:r w:rsidR="00DF784C" w:rsidRPr="00ED29AC">
        <w:rPr>
          <w:rFonts w:asciiTheme="majorEastAsia" w:eastAsiaTheme="majorEastAsia" w:hAnsiTheme="majorEastAsia" w:cs="ＭＳ Ｐゴシック"/>
          <w:szCs w:val="21"/>
        </w:rPr>
        <w:t>te</w:t>
      </w:r>
      <w:r w:rsidR="00DF784C" w:rsidRPr="00ED29AC">
        <w:rPr>
          <w:rFonts w:asciiTheme="majorEastAsia" w:eastAsiaTheme="majorEastAsia" w:hAnsiTheme="majorEastAsia" w:cs="ＭＳ Ｐゴシック" w:hint="eastAsia"/>
          <w:szCs w:val="21"/>
        </w:rPr>
        <w:t>（</w:t>
      </w:r>
      <w:r w:rsidR="00CC4DC3" w:rsidRPr="00ED29AC">
        <w:rPr>
          <w:rFonts w:asciiTheme="majorEastAsia" w:eastAsiaTheme="majorEastAsia" w:hAnsiTheme="majorEastAsia" w:cs="ＭＳ Ｐゴシック" w:hint="eastAsia"/>
          <w:szCs w:val="21"/>
        </w:rPr>
        <w:t>あ</w:t>
      </w:r>
      <w:r w:rsidR="00DF784C" w:rsidRPr="00ED29AC">
        <w:rPr>
          <w:rFonts w:asciiTheme="majorEastAsia" w:eastAsiaTheme="majorEastAsia" w:hAnsiTheme="majorEastAsia" w:cs="ＭＳ Ｐゴシック" w:hint="eastAsia"/>
          <w:szCs w:val="21"/>
        </w:rPr>
        <w:t>って）</w:t>
      </w:r>
    </w:p>
    <w:p w:rsidR="00DF784C" w:rsidRPr="00ED29AC" w:rsidRDefault="00C76C5B" w:rsidP="00DF784C">
      <w:pPr>
        <w:widowControl w:val="0"/>
        <w:autoSpaceDE w:val="0"/>
        <w:autoSpaceDN w:val="0"/>
        <w:adjustRightInd w:val="0"/>
        <w:spacing w:line="240" w:lineRule="auto"/>
        <w:ind w:leftChars="100" w:left="210"/>
        <w:rPr>
          <w:rFonts w:asciiTheme="majorEastAsia" w:eastAsiaTheme="majorEastAsia" w:hAnsiTheme="majorEastAsia" w:cs="ＭＳ Ｐゴシック"/>
          <w:szCs w:val="21"/>
        </w:rPr>
      </w:pPr>
      <w:r w:rsidRPr="00ED29AC">
        <w:rPr>
          <w:rFonts w:asciiTheme="majorEastAsia" w:eastAsiaTheme="majorEastAsia" w:hAnsiTheme="majorEastAsia" w:cs="Batang" w:hint="eastAsia"/>
          <w:szCs w:val="21"/>
        </w:rPr>
        <w:t>「節」</w:t>
      </w:r>
      <w:r w:rsidR="00D41F1B" w:rsidRPr="00ED29AC">
        <w:rPr>
          <w:rFonts w:asciiTheme="majorEastAsia" w:eastAsiaTheme="majorEastAsia" w:hAnsiTheme="majorEastAsia" w:cs="Batang" w:hint="eastAsia"/>
          <w:szCs w:val="21"/>
        </w:rPr>
        <w:t xml:space="preserve">　　</w:t>
      </w:r>
      <w:r w:rsidRPr="00ED29AC">
        <w:rPr>
          <w:rFonts w:asciiTheme="majorEastAsia" w:eastAsiaTheme="majorEastAsia" w:hAnsiTheme="majorEastAsia" w:cs="Batang" w:hint="eastAsia"/>
          <w:szCs w:val="21"/>
        </w:rPr>
        <w:t>：</w:t>
      </w:r>
      <w:r w:rsidR="00DF784C" w:rsidRPr="00ED29AC">
        <w:rPr>
          <w:rFonts w:asciiTheme="majorEastAsia" w:eastAsiaTheme="majorEastAsia" w:hAnsiTheme="majorEastAsia" w:cs="Batang" w:hint="eastAsia"/>
          <w:szCs w:val="21"/>
        </w:rPr>
        <w:t>set</w:t>
      </w:r>
      <w:r w:rsidR="00DF784C" w:rsidRPr="00ED29AC">
        <w:rPr>
          <w:rFonts w:asciiTheme="majorEastAsia" w:eastAsiaTheme="majorEastAsia" w:hAnsiTheme="majorEastAsia" w:cs="ＭＳ Ｐゴシック" w:hint="eastAsia"/>
          <w:szCs w:val="21"/>
          <w:vertAlign w:val="superscript"/>
        </w:rPr>
        <w:t>ʔ</w:t>
      </w:r>
      <w:r w:rsidR="00DF784C" w:rsidRPr="00ED29AC">
        <w:rPr>
          <w:rFonts w:asciiTheme="majorEastAsia" w:eastAsiaTheme="majorEastAsia" w:hAnsiTheme="majorEastAsia" w:cs="Batang" w:hint="eastAsia"/>
          <w:szCs w:val="21"/>
        </w:rPr>
        <w:t>u</w:t>
      </w:r>
      <w:r w:rsidR="00CC4DC3" w:rsidRPr="00ED29AC">
        <w:rPr>
          <w:rFonts w:asciiTheme="majorEastAsia" w:eastAsiaTheme="majorEastAsia" w:hAnsiTheme="majorEastAsia" w:cs="Batang" w:hint="eastAsia"/>
          <w:szCs w:val="21"/>
        </w:rPr>
        <w:t>（</w:t>
      </w:r>
      <w:r w:rsidR="00CC4DC3" w:rsidRPr="00ED29AC">
        <w:rPr>
          <w:rFonts w:asciiTheme="majorEastAsia" w:eastAsiaTheme="majorEastAsia" w:hAnsiTheme="majorEastAsia" w:cs="ＭＳ ゴシック" w:hint="eastAsia"/>
          <w:szCs w:val="21"/>
        </w:rPr>
        <w:t>＝se</w:t>
      </w:r>
      <w:r w:rsidR="00CC4DC3" w:rsidRPr="00D33747">
        <w:rPr>
          <w:rFonts w:asciiTheme="majorEastAsia" w:eastAsiaTheme="majorEastAsia" w:hAnsiTheme="majorEastAsia" w:cs="ＭＳ 明朝" w:hint="eastAsia"/>
          <w:b/>
          <w:bCs/>
          <w:i/>
          <w:iCs/>
          <w:szCs w:val="21"/>
        </w:rPr>
        <w:t>Q</w:t>
      </w:r>
      <w:r w:rsidR="00ED29AC" w:rsidRPr="00ED29AC">
        <w:rPr>
          <w:rFonts w:asciiTheme="majorEastAsia" w:eastAsiaTheme="majorEastAsia" w:hAnsiTheme="majorEastAsia" w:cs="ＭＳ 明朝"/>
          <w:szCs w:val="21"/>
        </w:rPr>
        <w:t>tu</w:t>
      </w:r>
      <w:r w:rsidR="00CC4DC3" w:rsidRPr="00ED29AC">
        <w:rPr>
          <w:rFonts w:asciiTheme="majorEastAsia" w:eastAsiaTheme="majorEastAsia" w:hAnsiTheme="majorEastAsia" w:cs="ＭＳ 明朝" w:hint="eastAsia"/>
          <w:b/>
          <w:bCs/>
          <w:szCs w:val="21"/>
        </w:rPr>
        <w:t>＝</w:t>
      </w:r>
      <w:r w:rsidR="00CC4DC3" w:rsidRPr="00ED29AC">
        <w:rPr>
          <w:rFonts w:asciiTheme="majorEastAsia" w:eastAsiaTheme="majorEastAsia" w:hAnsiTheme="majorEastAsia" w:cs="ＭＳ 明朝" w:hint="eastAsia"/>
          <w:szCs w:val="21"/>
        </w:rPr>
        <w:t>seT</w:t>
      </w:r>
      <w:r w:rsidR="00193316" w:rsidRPr="00ED29AC">
        <w:rPr>
          <w:rFonts w:asciiTheme="majorEastAsia" w:eastAsiaTheme="majorEastAsia" w:hAnsiTheme="majorEastAsia" w:cs="ＭＳ 明朝" w:hint="eastAsia"/>
          <w:szCs w:val="21"/>
        </w:rPr>
        <w:t>：せつ</w:t>
      </w:r>
      <w:r w:rsidR="00CC4DC3" w:rsidRPr="00ED29AC">
        <w:rPr>
          <w:rFonts w:asciiTheme="majorEastAsia" w:eastAsiaTheme="majorEastAsia" w:hAnsiTheme="majorEastAsia" w:cs="ＭＳ Ｐゴシック"/>
          <w:szCs w:val="21"/>
        </w:rPr>
        <w:t>）</w:t>
      </w:r>
      <w:r w:rsidR="00CC4DC3"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hint="eastAsia"/>
          <w:szCs w:val="21"/>
        </w:rPr>
        <w:t>→se</w:t>
      </w:r>
      <w:r w:rsidR="00CC4DC3" w:rsidRPr="00ED29AC">
        <w:rPr>
          <w:rFonts w:asciiTheme="majorEastAsia" w:eastAsiaTheme="majorEastAsia" w:hAnsiTheme="majorEastAsia" w:cs="ＭＳ Ｐゴシック" w:hint="eastAsia"/>
          <w:szCs w:val="21"/>
        </w:rPr>
        <w:t>Q</w:t>
      </w:r>
      <w:r w:rsidR="00DF784C" w:rsidRPr="00ED29AC">
        <w:rPr>
          <w:rFonts w:asciiTheme="majorEastAsia" w:eastAsiaTheme="majorEastAsia" w:hAnsiTheme="majorEastAsia" w:cs="ＭＳ Ｐゴシック" w:hint="eastAsia"/>
          <w:szCs w:val="21"/>
        </w:rPr>
        <w:t>tɯ</w:t>
      </w:r>
      <w:r w:rsidR="00677255" w:rsidRPr="00ED29AC">
        <w:rPr>
          <w:rFonts w:asciiTheme="majorEastAsia" w:eastAsiaTheme="majorEastAsia" w:hAnsiTheme="majorEastAsia" w:cs="ＭＳ Ｐゴシック" w:hint="eastAsia"/>
          <w:szCs w:val="21"/>
        </w:rPr>
        <w:t>（せつつ）</w:t>
      </w:r>
      <w:r w:rsidR="00CC4DC3" w:rsidRPr="00ED29AC">
        <w:rPr>
          <w:rFonts w:asciiTheme="majorEastAsia" w:eastAsiaTheme="majorEastAsia" w:hAnsiTheme="majorEastAsia" w:cs="ＭＳ Ｐゴシック" w:hint="eastAsia"/>
          <w:szCs w:val="21"/>
        </w:rPr>
        <w:t>---</w:t>
      </w:r>
      <w:r w:rsidR="00DF784C" w:rsidRPr="00ED29AC">
        <w:rPr>
          <w:rFonts w:asciiTheme="majorEastAsia" w:eastAsiaTheme="majorEastAsia" w:hAnsiTheme="majorEastAsia" w:cs="ＭＳ Ｐゴシック" w:hint="eastAsia"/>
          <w:szCs w:val="21"/>
        </w:rPr>
        <w:t>→set</w:t>
      </w:r>
      <w:r w:rsidRPr="00ED29AC">
        <w:rPr>
          <w:rFonts w:asciiTheme="majorEastAsia" w:eastAsiaTheme="majorEastAsia" w:hAnsiTheme="majorEastAsia" w:cs="ＭＳ Ｐゴシック"/>
          <w:b/>
          <w:bCs/>
          <w:i/>
          <w:iCs/>
          <w:color w:val="000000"/>
          <w:szCs w:val="21"/>
        </w:rPr>
        <w:t>ɯ</w:t>
      </w:r>
      <w:r w:rsidRPr="00ED29AC">
        <w:rPr>
          <w:rFonts w:asciiTheme="majorEastAsia" w:eastAsiaTheme="majorEastAsia" w:hAnsiTheme="majorEastAsia" w:cs="ＭＳ Ｐゴシック" w:hint="eastAsia"/>
          <w:color w:val="000000"/>
          <w:szCs w:val="21"/>
        </w:rPr>
        <w:t>（</w:t>
      </w:r>
      <w:r w:rsidR="00DF784C" w:rsidRPr="00ED29AC">
        <w:rPr>
          <w:rFonts w:asciiTheme="majorEastAsia" w:eastAsiaTheme="majorEastAsia" w:hAnsiTheme="majorEastAsia" w:cs="ＭＳ Ｐゴシック" w:hint="eastAsia"/>
          <w:szCs w:val="21"/>
        </w:rPr>
        <w:t>節）</w:t>
      </w:r>
    </w:p>
    <w:p w:rsidR="003114E6" w:rsidRPr="00ED29AC" w:rsidRDefault="00CC4DC3" w:rsidP="003114E6">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sidRPr="00ED29AC">
        <w:rPr>
          <w:rFonts w:asciiTheme="majorEastAsia" w:eastAsiaTheme="majorEastAsia" w:hAnsiTheme="majorEastAsia" w:cs="ＭＳ Ｐゴシック"/>
          <w:szCs w:val="21"/>
        </w:rPr>
        <w:t>＊</w:t>
      </w:r>
      <w:r w:rsidRPr="00ED29AC">
        <w:rPr>
          <w:rFonts w:asciiTheme="majorEastAsia" w:eastAsiaTheme="majorEastAsia" w:hAnsiTheme="majorEastAsia" w:cs="Batang" w:hint="eastAsia"/>
          <w:szCs w:val="21"/>
        </w:rPr>
        <w:t>「節」の「セ」はseで代用。</w:t>
      </w:r>
      <w:r w:rsidRPr="00ED29AC">
        <w:rPr>
          <w:rFonts w:asciiTheme="majorEastAsia" w:eastAsiaTheme="majorEastAsia" w:hAnsiTheme="majorEastAsia" w:cs="ＭＳ Ｐゴシック"/>
          <w:szCs w:val="21"/>
        </w:rPr>
        <w:t>coʃsoはバレトの表記。</w:t>
      </w:r>
      <w:r w:rsidR="00ED29AC" w:rsidRPr="00ED29AC">
        <w:rPr>
          <w:rFonts w:asciiTheme="majorEastAsia" w:eastAsiaTheme="majorEastAsia" w:hAnsiTheme="majorEastAsia" w:cs="ＭＳ Ｐゴシック" w:hint="eastAsia"/>
          <w:szCs w:val="21"/>
        </w:rPr>
        <w:t>T：</w:t>
      </w:r>
      <w:r w:rsidR="003114E6" w:rsidRPr="00ED29AC">
        <w:rPr>
          <w:rFonts w:asciiTheme="majorEastAsia" w:eastAsiaTheme="majorEastAsia" w:hAnsiTheme="majorEastAsia" w:cs="Batang" w:hint="eastAsia"/>
          <w:szCs w:val="21"/>
        </w:rPr>
        <w:t>ロドリゲスの</w:t>
      </w:r>
      <w:r w:rsidR="003114E6" w:rsidRPr="00ED29AC">
        <w:rPr>
          <w:rFonts w:asciiTheme="majorEastAsia" w:eastAsiaTheme="majorEastAsia" w:hAnsiTheme="majorEastAsia" w:cs="ＭＳ Ｐゴシック" w:hint="eastAsia"/>
          <w:szCs w:val="21"/>
        </w:rPr>
        <w:t>詰め字T</w:t>
      </w:r>
      <w:r w:rsidR="003114E6" w:rsidRPr="00ED29AC">
        <w:rPr>
          <w:rFonts w:asciiTheme="majorEastAsia" w:eastAsiaTheme="majorEastAsia" w:hAnsiTheme="majorEastAsia" w:cs="ＭＳ Ｐゴシック"/>
          <w:szCs w:val="21"/>
        </w:rPr>
        <w:t>。</w:t>
      </w:r>
      <w:r w:rsidR="003114E6" w:rsidRPr="00ED29AC">
        <w:rPr>
          <w:rFonts w:asciiTheme="majorEastAsia" w:eastAsiaTheme="majorEastAsia" w:hAnsiTheme="majorEastAsia" w:cs="ＭＳ Ｐゴシック" w:hint="eastAsia"/>
          <w:szCs w:val="21"/>
        </w:rPr>
        <w:t>Q：現在の促音（/Q/）。</w:t>
      </w:r>
      <w:r w:rsidR="003114E6" w:rsidRPr="00D33747">
        <w:rPr>
          <w:rFonts w:asciiTheme="majorEastAsia" w:eastAsiaTheme="majorEastAsia" w:hAnsiTheme="majorEastAsia" w:cs="ＭＳ Ｐゴシック" w:hint="eastAsia"/>
          <w:b/>
          <w:bCs/>
          <w:i/>
          <w:iCs/>
          <w:szCs w:val="21"/>
        </w:rPr>
        <w:t>Q</w:t>
      </w:r>
      <w:r w:rsidR="003114E6" w:rsidRPr="00ED29AC">
        <w:rPr>
          <w:rFonts w:asciiTheme="majorEastAsia" w:eastAsiaTheme="majorEastAsia" w:hAnsiTheme="majorEastAsia" w:cs="ＭＳ Ｐゴシック" w:hint="eastAsia"/>
          <w:szCs w:val="21"/>
        </w:rPr>
        <w:t>：Qの先祖（山田氏の「促まる」音：第11節）。</w:t>
      </w:r>
    </w:p>
    <w:p w:rsidR="003114E6" w:rsidRPr="00ED29AC" w:rsidRDefault="00CC4DC3" w:rsidP="00034D2B">
      <w:pPr>
        <w:widowControl w:val="0"/>
        <w:autoSpaceDE w:val="0"/>
        <w:autoSpaceDN w:val="0"/>
        <w:adjustRightInd w:val="0"/>
        <w:spacing w:line="240" w:lineRule="auto"/>
        <w:ind w:leftChars="200" w:left="420"/>
        <w:rPr>
          <w:rFonts w:asciiTheme="majorEastAsia" w:eastAsiaTheme="majorEastAsia" w:hAnsiTheme="majorEastAsia" w:cs="ＭＳ Ｐゴシック"/>
          <w:szCs w:val="21"/>
        </w:rPr>
      </w:pPr>
      <w:r w:rsidRPr="00ED29AC">
        <w:rPr>
          <w:rFonts w:asciiTheme="majorEastAsia" w:eastAsiaTheme="majorEastAsia" w:hAnsiTheme="majorEastAsia" w:cs="ＭＳ Ｐゴシック" w:hint="eastAsia"/>
          <w:szCs w:val="21"/>
        </w:rPr>
        <w:t>＊並書表記の</w:t>
      </w:r>
      <w:r w:rsidRPr="00ED29AC">
        <w:rPr>
          <w:rFonts w:ascii="Batang" w:eastAsia="Batang" w:hAnsi="Batang" w:cs="Batang" w:hint="eastAsia"/>
          <w:szCs w:val="21"/>
        </w:rPr>
        <w:t>뗴</w:t>
      </w:r>
      <w:r w:rsidRPr="00ED29AC">
        <w:rPr>
          <w:rFonts w:asciiTheme="majorEastAsia" w:eastAsiaTheme="majorEastAsia" w:hAnsiTheme="majorEastAsia" w:cs="ＭＳ Ｐゴシック" w:hint="eastAsia"/>
          <w:szCs w:val="21"/>
        </w:rPr>
        <w:t>は喉頭化音t</w:t>
      </w:r>
      <w:r w:rsidRPr="00ED29AC">
        <w:rPr>
          <w:rFonts w:asciiTheme="majorEastAsia" w:eastAsiaTheme="majorEastAsia" w:hAnsiTheme="majorEastAsia" w:cs="ＭＳ Ｐゴシック" w:hint="eastAsia"/>
          <w:szCs w:val="21"/>
          <w:vertAlign w:val="superscript"/>
        </w:rPr>
        <w:t>ʔ</w:t>
      </w:r>
      <w:r w:rsidRPr="00ED29AC">
        <w:rPr>
          <w:rFonts w:asciiTheme="majorEastAsia" w:eastAsiaTheme="majorEastAsia" w:hAnsiTheme="majorEastAsia" w:cs="ＭＳ Ｐゴシック" w:hint="eastAsia"/>
          <w:szCs w:val="21"/>
        </w:rPr>
        <w:t>e</w:t>
      </w:r>
      <w:r w:rsidR="00ED29AC">
        <w:rPr>
          <w:rFonts w:asciiTheme="majorEastAsia" w:eastAsiaTheme="majorEastAsia" w:hAnsiTheme="majorEastAsia" w:cs="ＭＳ Ｐゴシック" w:hint="eastAsia"/>
          <w:szCs w:val="21"/>
        </w:rPr>
        <w:t>、</w:t>
      </w:r>
      <w:r w:rsidR="00ED29AC" w:rsidRPr="00ED29AC">
        <w:rPr>
          <w:rFonts w:ascii="Batang" w:eastAsia="Batang" w:hAnsi="Batang" w:cs="Batang" w:hint="eastAsia"/>
          <w:szCs w:val="21"/>
          <w:lang w:eastAsia="ko-KR"/>
        </w:rPr>
        <w:t>쭝</w:t>
      </w:r>
      <w:r w:rsidR="00ED29AC" w:rsidRPr="00ED29AC">
        <w:rPr>
          <w:rFonts w:asciiTheme="majorEastAsia" w:eastAsiaTheme="majorEastAsia" w:hAnsiTheme="majorEastAsia" w:cs="Batang" w:hint="eastAsia"/>
          <w:szCs w:val="21"/>
        </w:rPr>
        <w:t>はt</w:t>
      </w:r>
      <w:r w:rsidR="00ED29AC" w:rsidRPr="00ED29AC">
        <w:rPr>
          <w:rFonts w:asciiTheme="majorEastAsia" w:eastAsiaTheme="majorEastAsia" w:hAnsiTheme="majorEastAsia" w:cs="ＭＳ Ｐゴシック" w:hint="eastAsia"/>
          <w:szCs w:val="21"/>
          <w:vertAlign w:val="superscript"/>
        </w:rPr>
        <w:t>ʔ</w:t>
      </w:r>
      <w:r w:rsidR="00ED29AC" w:rsidRPr="00ED29AC">
        <w:rPr>
          <w:rFonts w:asciiTheme="majorEastAsia" w:eastAsiaTheme="majorEastAsia" w:hAnsiTheme="majorEastAsia" w:cs="Batang" w:hint="eastAsia"/>
          <w:szCs w:val="21"/>
        </w:rPr>
        <w:t>u</w:t>
      </w:r>
      <w:r w:rsidRPr="00ED29AC">
        <w:rPr>
          <w:rFonts w:asciiTheme="majorEastAsia" w:eastAsiaTheme="majorEastAsia" w:hAnsiTheme="majorEastAsia" w:cs="ＭＳ Ｐゴシック" w:hint="eastAsia"/>
          <w:szCs w:val="21"/>
        </w:rPr>
        <w:t>、単書表記の</w:t>
      </w:r>
      <w:r w:rsidRPr="00ED29AC">
        <w:rPr>
          <w:rFonts w:ascii="Batang" w:eastAsia="Batang" w:hAnsi="Batang" w:cs="Batang" w:hint="eastAsia"/>
          <w:szCs w:val="21"/>
        </w:rPr>
        <w:t>앋</w:t>
      </w:r>
      <w:r w:rsidR="000275C6">
        <w:rPr>
          <w:rFonts w:ascii="Batang" w:eastAsia="Batang" w:hAnsi="Batang" w:cs="Batang" w:hint="eastAsia"/>
          <w:szCs w:val="21"/>
        </w:rPr>
        <w:t>は</w:t>
      </w:r>
      <w:r w:rsidRPr="00ED29AC">
        <w:rPr>
          <w:rFonts w:asciiTheme="majorEastAsia" w:eastAsiaTheme="majorEastAsia" w:hAnsiTheme="majorEastAsia" w:cs="Batang" w:hint="eastAsia"/>
          <w:szCs w:val="21"/>
        </w:rPr>
        <w:t>’at</w:t>
      </w:r>
      <w:r w:rsidR="000275C6">
        <w:rPr>
          <w:rFonts w:asciiTheme="majorEastAsia" w:eastAsiaTheme="majorEastAsia" w:hAnsiTheme="majorEastAsia" w:cs="Batang" w:hint="eastAsia"/>
          <w:szCs w:val="21"/>
        </w:rPr>
        <w:t>（「あつ」</w:t>
      </w:r>
      <w:r w:rsidRPr="00ED29AC">
        <w:rPr>
          <w:rFonts w:asciiTheme="majorEastAsia" w:eastAsiaTheme="majorEastAsia" w:hAnsiTheme="majorEastAsia" w:cs="Batang" w:hint="eastAsia"/>
          <w:szCs w:val="21"/>
        </w:rPr>
        <w:t>）はa</w:t>
      </w:r>
      <w:r w:rsidRPr="00ED29AC">
        <w:rPr>
          <w:rFonts w:asciiTheme="majorEastAsia" w:eastAsiaTheme="majorEastAsia" w:hAnsiTheme="majorEastAsia" w:cs="ＭＳ Ｐゴシック" w:hint="eastAsia"/>
          <w:szCs w:val="21"/>
        </w:rPr>
        <w:t>Qと考えてあります。</w:t>
      </w:r>
    </w:p>
    <w:p w:rsidR="003114E6" w:rsidRPr="00ED29AC" w:rsidRDefault="003114E6" w:rsidP="00034D2B">
      <w:pPr>
        <w:widowControl w:val="0"/>
        <w:autoSpaceDE w:val="0"/>
        <w:autoSpaceDN w:val="0"/>
        <w:adjustRightInd w:val="0"/>
        <w:spacing w:line="240" w:lineRule="auto"/>
        <w:ind w:leftChars="200" w:left="420"/>
        <w:rPr>
          <w:rFonts w:asciiTheme="majorEastAsia" w:eastAsiaTheme="majorEastAsia" w:hAnsiTheme="majorEastAsia" w:cs="ＭＳ Ｐゴシック"/>
          <w:color w:val="000000"/>
          <w:szCs w:val="21"/>
        </w:rPr>
      </w:pPr>
      <w:r w:rsidRPr="00ED29AC">
        <w:rPr>
          <w:rFonts w:asciiTheme="majorEastAsia" w:eastAsiaTheme="majorEastAsia" w:hAnsiTheme="majorEastAsia" w:cs="ＭＳ 明朝" w:hint="eastAsia"/>
          <w:szCs w:val="21"/>
        </w:rPr>
        <w:t>＊</w:t>
      </w:r>
      <w:r w:rsidRPr="00A773A4">
        <w:rPr>
          <w:rFonts w:asciiTheme="majorEastAsia" w:eastAsiaTheme="majorEastAsia" w:hAnsiTheme="majorEastAsia" w:cs="ＭＳ Ｐゴシック"/>
          <w:b/>
          <w:bCs/>
          <w:i/>
          <w:iCs/>
          <w:color w:val="000000"/>
          <w:szCs w:val="21"/>
        </w:rPr>
        <w:t>ɯ</w:t>
      </w:r>
      <w:r w:rsidRPr="00A773A4">
        <w:rPr>
          <w:rFonts w:asciiTheme="majorEastAsia" w:eastAsiaTheme="majorEastAsia" w:hAnsiTheme="majorEastAsia" w:cs="ＭＳ Ｐゴシック" w:hint="eastAsia"/>
          <w:color w:val="000000"/>
          <w:szCs w:val="21"/>
        </w:rPr>
        <w:t>：</w:t>
      </w:r>
      <w:r w:rsidRPr="00ED29AC">
        <w:rPr>
          <w:rFonts w:asciiTheme="majorEastAsia" w:eastAsiaTheme="majorEastAsia" w:hAnsiTheme="majorEastAsia" w:cs="ＭＳ Ｐゴシック" w:hint="eastAsia"/>
          <w:color w:val="000000"/>
          <w:szCs w:val="21"/>
        </w:rPr>
        <w:t>現在のツの母音（平唇のウ：</w:t>
      </w:r>
      <w:r w:rsidRPr="00ED29AC">
        <w:rPr>
          <w:rFonts w:asciiTheme="majorEastAsia" w:eastAsiaTheme="majorEastAsia" w:hAnsiTheme="majorEastAsia" w:cs="ＭＳ Ｐゴシック"/>
          <w:color w:val="000000"/>
          <w:szCs w:val="21"/>
        </w:rPr>
        <w:t>ɯの上部に無声化記号（¨）を付けた記号の代用）。</w:t>
      </w:r>
    </w:p>
    <w:p w:rsidR="00B35286" w:rsidRPr="00ED29AC" w:rsidRDefault="00072C69" w:rsidP="00034D2B">
      <w:pPr>
        <w:widowControl w:val="0"/>
        <w:autoSpaceDE w:val="0"/>
        <w:autoSpaceDN w:val="0"/>
        <w:adjustRightInd w:val="0"/>
        <w:spacing w:line="240" w:lineRule="auto"/>
        <w:ind w:leftChars="200" w:left="420"/>
        <w:rPr>
          <w:rFonts w:asciiTheme="majorEastAsia" w:eastAsiaTheme="majorEastAsia" w:hAnsiTheme="majorEastAsia" w:cs="Segoe UI Symbol"/>
          <w:kern w:val="2"/>
          <w:szCs w:val="21"/>
          <w:lang w:bidi="ar-SA"/>
        </w:rPr>
      </w:pPr>
      <w:r w:rsidRPr="00ED29AC">
        <w:rPr>
          <w:rFonts w:asciiTheme="majorEastAsia" w:eastAsiaTheme="majorEastAsia" w:hAnsiTheme="majorEastAsia" w:cs="Segoe UI Symbol" w:hint="eastAsia"/>
          <w:kern w:val="2"/>
          <w:szCs w:val="21"/>
          <w:lang w:bidi="ar-SA"/>
        </w:rPr>
        <w:t>＊</w:t>
      </w:r>
      <w:r w:rsidRPr="00ED29AC">
        <w:rPr>
          <w:rFonts w:asciiTheme="majorEastAsia" w:eastAsiaTheme="majorEastAsia" w:hAnsiTheme="majorEastAsia" w:cs="Arial"/>
          <w:kern w:val="2"/>
          <w:szCs w:val="21"/>
          <w:vertAlign w:val="superscript"/>
          <w:lang w:bidi="ar-SA"/>
        </w:rPr>
        <w:t>ʔ</w:t>
      </w:r>
      <w:r w:rsidRPr="00ED29AC">
        <w:rPr>
          <w:rFonts w:asciiTheme="majorEastAsia" w:eastAsiaTheme="majorEastAsia" w:hAnsiTheme="majorEastAsia" w:cs="Arial"/>
          <w:kern w:val="2"/>
          <w:szCs w:val="21"/>
          <w:lang w:bidi="ar-SA"/>
        </w:rPr>
        <w:t>（あるいは</w:t>
      </w:r>
      <w:r w:rsidRPr="00ED29AC">
        <w:rPr>
          <w:rFonts w:asciiTheme="majorEastAsia" w:eastAsiaTheme="majorEastAsia" w:hAnsiTheme="majorEastAsia" w:cs="Arial" w:hint="eastAsia"/>
          <w:kern w:val="2"/>
          <w:szCs w:val="21"/>
          <w:lang w:bidi="ar-SA"/>
        </w:rPr>
        <w:t>t</w:t>
      </w:r>
      <w:r w:rsidRPr="00ED29AC">
        <w:rPr>
          <w:rFonts w:asciiTheme="majorEastAsia" w:eastAsiaTheme="majorEastAsia" w:hAnsiTheme="majorEastAsia" w:cs="Arial"/>
          <w:kern w:val="2"/>
          <w:szCs w:val="21"/>
          <w:lang w:bidi="ar-SA"/>
        </w:rPr>
        <w:t>）</w:t>
      </w:r>
      <w:r w:rsidRPr="00ED29AC">
        <w:rPr>
          <w:rFonts w:asciiTheme="majorEastAsia" w:eastAsiaTheme="majorEastAsia" w:hAnsiTheme="majorEastAsia" w:cs="Segoe UI Symbol" w:hint="eastAsia"/>
          <w:kern w:val="2"/>
          <w:szCs w:val="21"/>
          <w:lang w:bidi="ar-SA"/>
        </w:rPr>
        <w:t>→</w:t>
      </w:r>
      <w:r w:rsidRPr="00ED29AC">
        <w:rPr>
          <w:rFonts w:asciiTheme="majorEastAsia" w:eastAsiaTheme="majorEastAsia" w:hAnsiTheme="majorEastAsia" w:cs="Segoe UI Symbol"/>
          <w:kern w:val="2"/>
          <w:szCs w:val="21"/>
          <w:lang w:bidi="ar-SA"/>
        </w:rPr>
        <w:t>Qの変化は言語学の教科書には</w:t>
      </w:r>
      <w:r w:rsidR="00034D2B" w:rsidRPr="00ED29AC">
        <w:rPr>
          <w:rFonts w:asciiTheme="majorEastAsia" w:eastAsiaTheme="majorEastAsia" w:hAnsiTheme="majorEastAsia" w:cs="Segoe UI Symbol"/>
          <w:kern w:val="2"/>
          <w:szCs w:val="21"/>
          <w:lang w:bidi="ar-SA"/>
        </w:rPr>
        <w:t>み</w:t>
      </w:r>
      <w:r w:rsidRPr="00ED29AC">
        <w:rPr>
          <w:rFonts w:asciiTheme="majorEastAsia" w:eastAsiaTheme="majorEastAsia" w:hAnsiTheme="majorEastAsia" w:cs="Segoe UI Symbol"/>
          <w:kern w:val="2"/>
          <w:szCs w:val="21"/>
          <w:lang w:bidi="ar-SA"/>
        </w:rPr>
        <w:t>られません</w:t>
      </w:r>
      <w:r w:rsidR="00034D2B" w:rsidRPr="00ED29AC">
        <w:rPr>
          <w:rFonts w:asciiTheme="majorEastAsia" w:eastAsiaTheme="majorEastAsia" w:hAnsiTheme="majorEastAsia" w:cs="Segoe UI Symbol"/>
          <w:kern w:val="2"/>
          <w:szCs w:val="21"/>
          <w:lang w:bidi="ar-SA"/>
        </w:rPr>
        <w:t>が</w:t>
      </w:r>
      <w:r w:rsidR="003C31CE" w:rsidRPr="00ED29AC">
        <w:rPr>
          <w:rFonts w:asciiTheme="majorEastAsia" w:eastAsiaTheme="majorEastAsia" w:hAnsiTheme="majorEastAsia" w:cs="Segoe UI Symbol"/>
          <w:kern w:val="2"/>
          <w:szCs w:val="21"/>
          <w:lang w:bidi="ar-SA"/>
        </w:rPr>
        <w:t>（言語学的には否定される変化ということですが）、</w:t>
      </w:r>
      <w:r w:rsidR="00034D2B" w:rsidRPr="00ED29AC">
        <w:rPr>
          <w:rFonts w:asciiTheme="majorEastAsia" w:eastAsiaTheme="majorEastAsia" w:hAnsiTheme="majorEastAsia" w:cs="Segoe UI Symbol"/>
          <w:kern w:val="2"/>
          <w:szCs w:val="21"/>
          <w:lang w:bidi="ar-SA"/>
        </w:rPr>
        <w:t>この解決</w:t>
      </w:r>
      <w:r w:rsidR="003C31CE" w:rsidRPr="00ED29AC">
        <w:rPr>
          <w:rFonts w:asciiTheme="majorEastAsia" w:eastAsiaTheme="majorEastAsia" w:hAnsiTheme="majorEastAsia" w:cs="Segoe UI Symbol"/>
          <w:kern w:val="2"/>
          <w:szCs w:val="21"/>
          <w:lang w:bidi="ar-SA"/>
        </w:rPr>
        <w:t>策</w:t>
      </w:r>
      <w:r w:rsidR="00034D2B" w:rsidRPr="00ED29AC">
        <w:rPr>
          <w:rFonts w:asciiTheme="majorEastAsia" w:eastAsiaTheme="majorEastAsia" w:hAnsiTheme="majorEastAsia" w:cs="Segoe UI Symbol"/>
          <w:kern w:val="2"/>
          <w:szCs w:val="21"/>
          <w:lang w:bidi="ar-SA"/>
        </w:rPr>
        <w:t>はのちの更新で考え</w:t>
      </w:r>
      <w:r w:rsidR="007A0492" w:rsidRPr="00ED29AC">
        <w:rPr>
          <w:rFonts w:asciiTheme="majorEastAsia" w:eastAsiaTheme="majorEastAsia" w:hAnsiTheme="majorEastAsia" w:cs="Segoe UI Symbol"/>
          <w:kern w:val="2"/>
          <w:szCs w:val="21"/>
          <w:lang w:bidi="ar-SA"/>
        </w:rPr>
        <w:t>るとして、とりあえずこのように考えておきます。</w:t>
      </w:r>
      <w:r w:rsidR="00034D2B" w:rsidRPr="00ED29AC">
        <w:rPr>
          <w:rFonts w:asciiTheme="majorEastAsia" w:eastAsiaTheme="majorEastAsia" w:hAnsiTheme="majorEastAsia" w:cs="Segoe UI Symbol"/>
          <w:kern w:val="2"/>
          <w:szCs w:val="21"/>
          <w:lang w:bidi="ar-SA"/>
        </w:rPr>
        <w:t>次節の倭人伝の「末盧」（松浦）の表記参照</w:t>
      </w:r>
      <w:r w:rsidR="00B35286">
        <w:rPr>
          <w:rFonts w:asciiTheme="majorEastAsia" w:eastAsiaTheme="majorEastAsia" w:hAnsiTheme="majorEastAsia" w:cs="Segoe UI Symbol"/>
          <w:kern w:val="2"/>
          <w:szCs w:val="21"/>
          <w:lang w:bidi="ar-SA"/>
        </w:rPr>
        <w:t>。</w:t>
      </w:r>
    </w:p>
    <w:p w:rsidR="00AD74FF" w:rsidRDefault="00AD74FF" w:rsidP="00E67E9F">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rsidR="00EE404A" w:rsidRPr="00B35286" w:rsidRDefault="00EE404A" w:rsidP="00EE404A">
      <w:pPr>
        <w:widowControl w:val="0"/>
        <w:autoSpaceDE w:val="0"/>
        <w:autoSpaceDN w:val="0"/>
        <w:adjustRightInd w:val="0"/>
        <w:spacing w:line="240" w:lineRule="auto"/>
        <w:ind w:firstLineChars="50" w:firstLine="12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hint="eastAsia"/>
          <w:kern w:val="2"/>
          <w:sz w:val="24"/>
          <w:szCs w:val="24"/>
          <w:lang w:bidi="ar-SA"/>
        </w:rPr>
        <w:t>このように『日葡辞書』の二つの表記</w:t>
      </w:r>
      <w:r w:rsidRPr="00B35286">
        <w:rPr>
          <w:rFonts w:asciiTheme="majorEastAsia" w:eastAsiaTheme="majorEastAsia" w:hAnsiTheme="majorEastAsia" w:cstheme="minorBidi"/>
          <w:kern w:val="2"/>
          <w:sz w:val="24"/>
          <w:szCs w:val="24"/>
          <w:lang w:bidi="ar-SA"/>
        </w:rPr>
        <w:t>t</w:t>
      </w:r>
      <w:r w:rsidRPr="00B35286">
        <w:rPr>
          <w:rFonts w:asciiTheme="majorEastAsia" w:eastAsiaTheme="majorEastAsia" w:hAnsiTheme="majorEastAsia" w:cstheme="minorBidi" w:hint="eastAsia"/>
          <w:kern w:val="2"/>
          <w:sz w:val="24"/>
          <w:szCs w:val="24"/>
          <w:lang w:bidi="ar-SA"/>
        </w:rPr>
        <w:t>と</w:t>
      </w:r>
      <w:r w:rsidRPr="00B35286">
        <w:rPr>
          <w:rFonts w:asciiTheme="majorEastAsia" w:eastAsiaTheme="majorEastAsia" w:hAnsiTheme="majorEastAsia" w:cstheme="minorBidi"/>
          <w:kern w:val="2"/>
          <w:sz w:val="24"/>
          <w:szCs w:val="24"/>
          <w:lang w:bidi="ar-SA"/>
        </w:rPr>
        <w:t>tçu</w:t>
      </w:r>
      <w:r w:rsidRPr="00B35286">
        <w:rPr>
          <w:rFonts w:asciiTheme="majorEastAsia" w:eastAsiaTheme="majorEastAsia" w:hAnsiTheme="majorEastAsia" w:cstheme="minorBidi" w:hint="eastAsia"/>
          <w:kern w:val="2"/>
          <w:sz w:val="24"/>
          <w:szCs w:val="24"/>
          <w:lang w:bidi="ar-SA"/>
        </w:rPr>
        <w:t>をただ一つの詰字ツ（</w:t>
      </w:r>
      <w:r w:rsidRPr="00B35286">
        <w:rPr>
          <w:rFonts w:asciiTheme="majorEastAsia" w:eastAsiaTheme="majorEastAsia" w:hAnsiTheme="majorEastAsia" w:cstheme="minorBidi"/>
          <w:kern w:val="2"/>
          <w:sz w:val="24"/>
          <w:szCs w:val="24"/>
          <w:lang w:bidi="ar-SA"/>
        </w:rPr>
        <w:t>T</w:t>
      </w:r>
      <w:r w:rsidRPr="00B35286">
        <w:rPr>
          <w:rFonts w:asciiTheme="majorEastAsia" w:eastAsiaTheme="majorEastAsia" w:hAnsiTheme="majorEastAsia" w:cstheme="minorBidi" w:hint="eastAsia"/>
          <w:kern w:val="2"/>
          <w:sz w:val="24"/>
          <w:szCs w:val="24"/>
          <w:lang w:bidi="ar-SA"/>
        </w:rPr>
        <w:t>）とみれば、院政末期の『高山寺蔵古往来』にみえる</w:t>
      </w:r>
      <w:r w:rsidR="00D33747" w:rsidRPr="00D33747">
        <w:rPr>
          <w:rFonts w:asciiTheme="majorEastAsia" w:eastAsiaTheme="majorEastAsia" w:hAnsiTheme="majorEastAsia" w:cstheme="minorBidi" w:hint="eastAsia"/>
          <w:kern w:val="2"/>
          <w:sz w:val="24"/>
          <w:szCs w:val="24"/>
          <w:lang w:bidi="ar-SA"/>
        </w:rPr>
        <w:t>「有</w:t>
      </w:r>
      <w:r w:rsidRPr="00B35286">
        <w:rPr>
          <w:rFonts w:asciiTheme="majorEastAsia" w:eastAsiaTheme="majorEastAsia" w:hAnsiTheme="majorEastAsia" w:cstheme="minorBidi" w:hint="eastAsia"/>
          <w:kern w:val="2"/>
          <w:sz w:val="24"/>
          <w:szCs w:val="24"/>
          <w:lang w:bidi="ar-SA"/>
        </w:rPr>
        <w:t>」（ツの無表記）、江戸初期の『捷解新語』の</w:t>
      </w:r>
      <w:r w:rsidRPr="00B35286">
        <w:rPr>
          <w:rFonts w:ascii="Batang" w:eastAsia="Batang" w:hAnsi="Batang" w:cs="Batang" w:hint="eastAsia"/>
          <w:kern w:val="2"/>
          <w:sz w:val="24"/>
          <w:szCs w:val="24"/>
          <w:lang w:bidi="ar-SA"/>
        </w:rPr>
        <w:t>고쏘</w:t>
      </w:r>
      <w:r w:rsidRPr="00B35286">
        <w:rPr>
          <w:rFonts w:asciiTheme="majorEastAsia" w:eastAsiaTheme="majorEastAsia" w:hAnsiTheme="majorEastAsia" w:cs="ＭＳ ゴシック" w:hint="eastAsia"/>
          <w:kern w:val="2"/>
          <w:sz w:val="24"/>
          <w:szCs w:val="24"/>
          <w:lang w:bidi="ar-SA"/>
        </w:rPr>
        <w:t>（</w:t>
      </w:r>
      <w:r w:rsidRPr="00B35286">
        <w:rPr>
          <w:rFonts w:asciiTheme="majorEastAsia" w:eastAsiaTheme="majorEastAsia" w:hAnsiTheme="majorEastAsia" w:cstheme="minorBidi"/>
          <w:kern w:val="2"/>
          <w:sz w:val="24"/>
          <w:szCs w:val="24"/>
          <w:lang w:bidi="ar-SA"/>
        </w:rPr>
        <w:t>kosso</w:t>
      </w:r>
      <w:r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kern w:val="2"/>
          <w:sz w:val="24"/>
          <w:szCs w:val="24"/>
          <w:lang w:bidi="ar-SA"/>
        </w:rPr>
        <w:t>ko</w:t>
      </w:r>
      <w:r w:rsidRPr="00B35286">
        <w:rPr>
          <w:rFonts w:asciiTheme="majorEastAsia" w:eastAsiaTheme="majorEastAsia" w:hAnsiTheme="majorEastAsia" w:cstheme="minorBidi"/>
          <w:kern w:val="2"/>
          <w:sz w:val="24"/>
          <w:szCs w:val="24"/>
          <w:vertAlign w:val="superscript"/>
          <w:lang w:bidi="ar-SA"/>
        </w:rPr>
        <w:t>ʔ</w:t>
      </w:r>
      <w:r w:rsidRPr="00B35286">
        <w:rPr>
          <w:rFonts w:asciiTheme="majorEastAsia" w:eastAsiaTheme="majorEastAsia" w:hAnsiTheme="majorEastAsia" w:cstheme="minorBidi"/>
          <w:kern w:val="2"/>
          <w:sz w:val="24"/>
          <w:szCs w:val="24"/>
          <w:lang w:bidi="ar-SA"/>
        </w:rPr>
        <w:t>so</w:t>
      </w:r>
      <w:r w:rsidRPr="00B35286">
        <w:rPr>
          <w:rFonts w:asciiTheme="majorEastAsia" w:eastAsiaTheme="majorEastAsia" w:hAnsiTheme="majorEastAsia" w:cstheme="minorBidi" w:hint="eastAsia"/>
          <w:kern w:val="2"/>
          <w:sz w:val="24"/>
          <w:szCs w:val="24"/>
          <w:lang w:bidi="ar-SA"/>
        </w:rPr>
        <w:t>）やバレトの重ね子音表記</w:t>
      </w:r>
      <w:r w:rsidR="00D33747">
        <w:rPr>
          <w:rFonts w:asciiTheme="majorEastAsia" w:eastAsiaTheme="majorEastAsia" w:hAnsiTheme="majorEastAsia" w:cstheme="minorBidi" w:hint="eastAsia"/>
          <w:kern w:val="2"/>
          <w:sz w:val="24"/>
          <w:szCs w:val="24"/>
          <w:lang w:bidi="ar-SA"/>
        </w:rPr>
        <w:t>の</w:t>
      </w:r>
      <w:r w:rsidR="00D33747" w:rsidRPr="00B35286">
        <w:rPr>
          <w:rFonts w:asciiTheme="majorEastAsia" w:eastAsiaTheme="majorEastAsia" w:hAnsiTheme="majorEastAsia" w:cstheme="minorBidi"/>
          <w:kern w:val="2"/>
          <w:sz w:val="24"/>
          <w:szCs w:val="24"/>
          <w:lang w:bidi="ar-SA"/>
        </w:rPr>
        <w:t>coʃso</w:t>
      </w:r>
      <w:r w:rsidRPr="00B35286">
        <w:rPr>
          <w:rFonts w:asciiTheme="majorEastAsia" w:eastAsiaTheme="majorEastAsia" w:hAnsiTheme="majorEastAsia" w:cstheme="minorBidi" w:hint="eastAsia"/>
          <w:kern w:val="2"/>
          <w:sz w:val="24"/>
          <w:szCs w:val="24"/>
          <w:lang w:bidi="ar-SA"/>
        </w:rPr>
        <w:t>、さらには江戸中期の『</w:t>
      </w:r>
      <w:r w:rsidRPr="00B35286">
        <w:rPr>
          <w:rFonts w:asciiTheme="majorEastAsia" w:eastAsiaTheme="majorEastAsia" w:hAnsiTheme="majorEastAsia" w:cstheme="minorBidi" w:hint="eastAsia"/>
          <w:kern w:val="2"/>
          <w:sz w:val="24"/>
          <w:szCs w:val="24"/>
          <w:lang w:bidi="ar-SA"/>
          <w:eastAsianLayout w:id="-1812284928" w:combine="1"/>
        </w:rPr>
        <w:t>重刊改修</w:t>
      </w:r>
      <w:r w:rsidRPr="00B35286">
        <w:rPr>
          <w:rFonts w:asciiTheme="majorEastAsia" w:eastAsiaTheme="majorEastAsia" w:hAnsiTheme="majorEastAsia" w:cstheme="minorBidi" w:hint="eastAsia"/>
          <w:kern w:val="2"/>
          <w:sz w:val="24"/>
          <w:szCs w:val="24"/>
          <w:lang w:bidi="ar-SA"/>
        </w:rPr>
        <w:t>捷解新語』の「</w:t>
      </w:r>
      <w:r w:rsidRPr="00B35286">
        <w:rPr>
          <w:rFonts w:ascii="Batang" w:eastAsia="Batang" w:hAnsi="Batang" w:cs="Batang" w:hint="eastAsia"/>
          <w:kern w:val="2"/>
          <w:sz w:val="24"/>
          <w:szCs w:val="24"/>
          <w:lang w:bidi="ar-SA"/>
        </w:rPr>
        <w:t>셷즈</w:t>
      </w:r>
      <w:r w:rsidRPr="00B35286">
        <w:rPr>
          <w:rFonts w:asciiTheme="majorEastAsia" w:eastAsiaTheme="majorEastAsia" w:hAnsiTheme="majorEastAsia" w:cs="ＭＳ ゴシック" w:hint="eastAsia"/>
          <w:kern w:val="2"/>
          <w:sz w:val="24"/>
          <w:szCs w:val="24"/>
          <w:lang w:bidi="ar-SA"/>
        </w:rPr>
        <w:t>」（</w:t>
      </w:r>
      <w:r w:rsidRPr="00B35286">
        <w:rPr>
          <w:rFonts w:asciiTheme="majorEastAsia" w:eastAsiaTheme="majorEastAsia" w:hAnsiTheme="majorEastAsia" w:cstheme="minorBidi"/>
          <w:kern w:val="2"/>
          <w:sz w:val="24"/>
          <w:szCs w:val="24"/>
          <w:lang w:bidi="ar-SA"/>
        </w:rPr>
        <w:t>syəit cɨ</w:t>
      </w:r>
      <w:r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kern w:val="2"/>
          <w:sz w:val="24"/>
          <w:szCs w:val="24"/>
          <w:lang w:bidi="ar-SA"/>
        </w:rPr>
        <w:t>seQts</w:t>
      </w:r>
      <w:r w:rsidR="00A773A4" w:rsidRPr="00B35286">
        <w:rPr>
          <w:rFonts w:asciiTheme="majorEastAsia" w:eastAsiaTheme="majorEastAsia" w:hAnsiTheme="majorEastAsia" w:cs="ＭＳ Ｐゴシック"/>
          <w:color w:val="000000"/>
          <w:sz w:val="24"/>
          <w:szCs w:val="24"/>
        </w:rPr>
        <w:t>ɯ</w:t>
      </w:r>
      <w:r w:rsidRPr="00B35286">
        <w:rPr>
          <w:rFonts w:asciiTheme="majorEastAsia" w:eastAsiaTheme="majorEastAsia" w:hAnsiTheme="majorEastAsia" w:cstheme="minorBidi" w:hint="eastAsia"/>
          <w:kern w:val="2"/>
          <w:sz w:val="24"/>
          <w:szCs w:val="24"/>
          <w:lang w:bidi="ar-SA"/>
        </w:rPr>
        <w:t>）のツ表記（促音ツの発生）</w:t>
      </w:r>
      <w:r w:rsidR="00582E37" w:rsidRPr="00B35286">
        <w:rPr>
          <w:rFonts w:asciiTheme="majorEastAsia" w:eastAsiaTheme="majorEastAsia" w:hAnsiTheme="majorEastAsia" w:cstheme="minorBidi" w:hint="eastAsia"/>
          <w:kern w:val="2"/>
          <w:sz w:val="24"/>
          <w:szCs w:val="24"/>
          <w:lang w:bidi="ar-SA"/>
        </w:rPr>
        <w:t>など</w:t>
      </w:r>
      <w:r w:rsidRPr="00B35286">
        <w:rPr>
          <w:rFonts w:asciiTheme="majorEastAsia" w:eastAsiaTheme="majorEastAsia" w:hAnsiTheme="majorEastAsia" w:cstheme="minorBidi" w:hint="eastAsia"/>
          <w:kern w:val="2"/>
          <w:sz w:val="24"/>
          <w:szCs w:val="24"/>
          <w:lang w:bidi="ar-SA"/>
        </w:rPr>
        <w:t>をうまく説明できるでしょう。</w:t>
      </w:r>
    </w:p>
    <w:p w:rsidR="00EE404A" w:rsidRPr="00B35286" w:rsidRDefault="00582E37" w:rsidP="000D5FA5">
      <w:pPr>
        <w:widowControl w:val="0"/>
        <w:autoSpaceDE w:val="0"/>
        <w:autoSpaceDN w:val="0"/>
        <w:adjustRightInd w:val="0"/>
        <w:spacing w:line="240" w:lineRule="auto"/>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kern w:val="2"/>
          <w:sz w:val="24"/>
          <w:szCs w:val="24"/>
          <w:lang w:bidi="ar-SA"/>
        </w:rPr>
        <w:t>ここまでの考察から</w:t>
      </w:r>
      <w:r w:rsidR="00EE404A" w:rsidRPr="00B35286">
        <w:rPr>
          <w:rFonts w:asciiTheme="majorEastAsia" w:eastAsiaTheme="majorEastAsia" w:hAnsiTheme="majorEastAsia" w:cstheme="minorBidi"/>
          <w:kern w:val="2"/>
          <w:sz w:val="24"/>
          <w:szCs w:val="24"/>
          <w:lang w:bidi="ar-SA"/>
        </w:rPr>
        <w:t>促音ツ（</w:t>
      </w:r>
      <w:r w:rsidR="00EE404A" w:rsidRPr="00B35286">
        <w:rPr>
          <w:rFonts w:asciiTheme="majorEastAsia" w:eastAsiaTheme="majorEastAsia" w:hAnsiTheme="majorEastAsia" w:cstheme="minorBidi" w:hint="eastAsia"/>
          <w:kern w:val="2"/>
          <w:sz w:val="24"/>
          <w:szCs w:val="24"/>
          <w:lang w:bidi="ar-SA"/>
        </w:rPr>
        <w:t>/</w:t>
      </w:r>
      <w:r w:rsidR="00EE404A" w:rsidRPr="00B35286">
        <w:rPr>
          <w:rFonts w:asciiTheme="majorEastAsia" w:eastAsiaTheme="majorEastAsia" w:hAnsiTheme="majorEastAsia" w:cstheme="minorBidi"/>
          <w:kern w:val="2"/>
          <w:sz w:val="24"/>
          <w:szCs w:val="24"/>
          <w:lang w:bidi="ar-SA"/>
        </w:rPr>
        <w:t>Q</w:t>
      </w:r>
      <w:r w:rsidR="00EE404A" w:rsidRPr="00B35286">
        <w:rPr>
          <w:rFonts w:asciiTheme="majorEastAsia" w:eastAsiaTheme="majorEastAsia" w:hAnsiTheme="majorEastAsia" w:cstheme="minorBidi" w:hint="eastAsia"/>
          <w:kern w:val="2"/>
          <w:sz w:val="24"/>
          <w:szCs w:val="24"/>
          <w:lang w:bidi="ar-SA"/>
        </w:rPr>
        <w:t>/</w:t>
      </w:r>
      <w:r w:rsidR="00EE404A" w:rsidRPr="00B35286">
        <w:rPr>
          <w:rFonts w:asciiTheme="majorEastAsia" w:eastAsiaTheme="majorEastAsia" w:hAnsiTheme="majorEastAsia" w:cstheme="minorBidi"/>
          <w:kern w:val="2"/>
          <w:sz w:val="24"/>
          <w:szCs w:val="24"/>
          <w:lang w:bidi="ar-SA"/>
        </w:rPr>
        <w:t>）の変化</w:t>
      </w:r>
      <w:r w:rsidRPr="00B35286">
        <w:rPr>
          <w:rFonts w:asciiTheme="majorEastAsia" w:eastAsiaTheme="majorEastAsia" w:hAnsiTheme="majorEastAsia" w:cstheme="minorBidi"/>
          <w:kern w:val="2"/>
          <w:sz w:val="24"/>
          <w:szCs w:val="24"/>
          <w:lang w:bidi="ar-SA"/>
        </w:rPr>
        <w:t>は</w:t>
      </w:r>
      <w:r w:rsidR="00EE404A" w:rsidRPr="00B35286">
        <w:rPr>
          <w:rFonts w:asciiTheme="majorEastAsia" w:eastAsiaTheme="majorEastAsia" w:hAnsiTheme="majorEastAsia" w:cstheme="minorBidi"/>
          <w:kern w:val="2"/>
          <w:sz w:val="24"/>
          <w:szCs w:val="24"/>
          <w:lang w:bidi="ar-SA"/>
        </w:rPr>
        <w:t>次のように</w:t>
      </w:r>
      <w:r w:rsidR="000D5FA5" w:rsidRPr="00B35286">
        <w:rPr>
          <w:rFonts w:asciiTheme="majorEastAsia" w:eastAsiaTheme="majorEastAsia" w:hAnsiTheme="majorEastAsia" w:cstheme="minorBidi"/>
          <w:kern w:val="2"/>
          <w:sz w:val="24"/>
          <w:szCs w:val="24"/>
          <w:lang w:bidi="ar-SA"/>
        </w:rPr>
        <w:t>考え</w:t>
      </w:r>
      <w:r w:rsidRPr="00B35286">
        <w:rPr>
          <w:rFonts w:asciiTheme="majorEastAsia" w:eastAsiaTheme="majorEastAsia" w:hAnsiTheme="majorEastAsia" w:cstheme="minorBidi"/>
          <w:kern w:val="2"/>
          <w:sz w:val="24"/>
          <w:szCs w:val="24"/>
          <w:lang w:bidi="ar-SA"/>
        </w:rPr>
        <w:t>られるで</w:t>
      </w:r>
      <w:r w:rsidR="00EE404A" w:rsidRPr="00B35286">
        <w:rPr>
          <w:rFonts w:asciiTheme="majorEastAsia" w:eastAsiaTheme="majorEastAsia" w:hAnsiTheme="majorEastAsia" w:cstheme="minorBidi"/>
          <w:kern w:val="2"/>
          <w:sz w:val="24"/>
          <w:szCs w:val="24"/>
          <w:lang w:bidi="ar-SA"/>
        </w:rPr>
        <w:t>しょう。</w:t>
      </w:r>
    </w:p>
    <w:p w:rsidR="00EE404A" w:rsidRPr="00B35286" w:rsidRDefault="00EE404A" w:rsidP="00EE404A">
      <w:pPr>
        <w:widowControl w:val="0"/>
        <w:autoSpaceDE w:val="0"/>
        <w:autoSpaceDN w:val="0"/>
        <w:adjustRightInd w:val="0"/>
        <w:spacing w:line="240" w:lineRule="auto"/>
        <w:ind w:firstLineChars="50" w:firstLine="105"/>
        <w:rPr>
          <w:rFonts w:asciiTheme="majorEastAsia" w:eastAsiaTheme="majorEastAsia" w:hAnsiTheme="majorEastAsia" w:cstheme="minorBidi"/>
          <w:b/>
          <w:bCs/>
          <w:i/>
          <w:iCs/>
          <w:kern w:val="2"/>
          <w:szCs w:val="21"/>
          <w:lang w:bidi="ar-SA"/>
        </w:rPr>
      </w:pPr>
    </w:p>
    <w:p w:rsidR="00E67E9F" w:rsidRPr="00323E22" w:rsidRDefault="00E67E9F" w:rsidP="00E67E9F">
      <w:pPr>
        <w:widowControl w:val="0"/>
        <w:autoSpaceDE w:val="0"/>
        <w:autoSpaceDN w:val="0"/>
        <w:adjustRightInd w:val="0"/>
        <w:spacing w:line="240" w:lineRule="auto"/>
        <w:ind w:leftChars="100" w:left="210"/>
        <w:rPr>
          <w:rFonts w:asciiTheme="majorEastAsia" w:eastAsiaTheme="majorEastAsia" w:hAnsiTheme="majorEastAsia" w:cstheme="minorBidi"/>
          <w:kern w:val="2"/>
          <w:szCs w:val="21"/>
          <w:lang w:bidi="ar-SA"/>
        </w:rPr>
      </w:pPr>
      <w:r w:rsidRPr="00323E22">
        <w:rPr>
          <w:rFonts w:asciiTheme="majorEastAsia" w:eastAsiaTheme="majorEastAsia" w:hAnsiTheme="majorEastAsia" w:cstheme="minorBidi"/>
          <w:b/>
          <w:bCs/>
          <w:i/>
          <w:iCs/>
          <w:kern w:val="2"/>
          <w:szCs w:val="21"/>
          <w:lang w:bidi="ar-SA"/>
        </w:rPr>
        <w:t>T</w:t>
      </w:r>
      <w:r w:rsidRPr="00323E22">
        <w:rPr>
          <w:rFonts w:asciiTheme="majorEastAsia" w:eastAsiaTheme="majorEastAsia" w:hAnsiTheme="majorEastAsia" w:cstheme="minorBidi" w:hint="eastAsia"/>
          <w:kern w:val="2"/>
          <w:szCs w:val="21"/>
          <w:lang w:bidi="ar-SA"/>
        </w:rPr>
        <w:t>→</w:t>
      </w:r>
      <w:r w:rsidRPr="00323E22">
        <w:rPr>
          <w:rFonts w:asciiTheme="majorEastAsia" w:eastAsiaTheme="majorEastAsia" w:hAnsiTheme="majorEastAsia" w:cstheme="minorBidi"/>
          <w:kern w:val="2"/>
          <w:szCs w:val="21"/>
          <w:lang w:bidi="ar-SA"/>
        </w:rPr>
        <w:t>T</w:t>
      </w:r>
      <w:r>
        <w:rPr>
          <w:rFonts w:asciiTheme="majorEastAsia" w:eastAsiaTheme="majorEastAsia" w:hAnsiTheme="majorEastAsia" w:cstheme="minorBidi"/>
          <w:kern w:val="2"/>
          <w:szCs w:val="21"/>
          <w:lang w:bidi="ar-SA"/>
        </w:rPr>
        <w:t>（＝</w:t>
      </w:r>
      <w:r w:rsidRPr="00D33747">
        <w:rPr>
          <w:rFonts w:asciiTheme="majorEastAsia" w:eastAsiaTheme="majorEastAsia" w:hAnsiTheme="majorEastAsia" w:cstheme="minorBidi"/>
          <w:b/>
          <w:bCs/>
          <w:i/>
          <w:iCs/>
          <w:kern w:val="2"/>
          <w:szCs w:val="21"/>
          <w:lang w:bidi="ar-SA"/>
        </w:rPr>
        <w:t>Q</w:t>
      </w:r>
      <w:r>
        <w:rPr>
          <w:rFonts w:asciiTheme="majorEastAsia" w:eastAsiaTheme="majorEastAsia" w:hAnsiTheme="majorEastAsia" w:cstheme="minorBidi"/>
          <w:kern w:val="2"/>
          <w:szCs w:val="21"/>
          <w:lang w:bidi="ar-SA"/>
        </w:rPr>
        <w:t>）</w:t>
      </w:r>
      <w:r w:rsidRPr="00323E22">
        <w:rPr>
          <w:rFonts w:asciiTheme="majorEastAsia" w:eastAsiaTheme="majorEastAsia" w:hAnsiTheme="majorEastAsia" w:cstheme="minorBidi" w:hint="eastAsia"/>
          <w:kern w:val="2"/>
          <w:szCs w:val="21"/>
          <w:lang w:bidi="ar-SA"/>
        </w:rPr>
        <w:t>→</w:t>
      </w:r>
      <w:r w:rsidRPr="00323E22">
        <w:rPr>
          <w:rFonts w:asciiTheme="majorEastAsia" w:eastAsiaTheme="majorEastAsia" w:hAnsiTheme="majorEastAsia" w:cstheme="minorBidi"/>
          <w:kern w:val="2"/>
          <w:szCs w:val="21"/>
          <w:lang w:bidi="ar-SA"/>
        </w:rPr>
        <w:t>Q</w:t>
      </w:r>
      <w:r w:rsidRPr="00323E22">
        <w:rPr>
          <w:rFonts w:asciiTheme="majorEastAsia" w:eastAsiaTheme="majorEastAsia" w:hAnsiTheme="majorEastAsia" w:cstheme="minorBidi" w:hint="eastAsia"/>
          <w:kern w:val="2"/>
          <w:szCs w:val="21"/>
          <w:lang w:bidi="ar-SA"/>
        </w:rPr>
        <w:t>/tsu</w:t>
      </w:r>
    </w:p>
    <w:p w:rsidR="00E67E9F" w:rsidRDefault="00E67E9F" w:rsidP="00E67E9F">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sidRPr="004F077F">
        <w:rPr>
          <w:rFonts w:asciiTheme="majorEastAsia" w:eastAsiaTheme="majorEastAsia" w:hAnsiTheme="majorEastAsia" w:cstheme="minorBidi" w:hint="eastAsia"/>
          <w:kern w:val="2"/>
          <w:szCs w:val="21"/>
          <w:lang w:bidi="ar-SA"/>
        </w:rPr>
        <w:t>＊</w:t>
      </w:r>
      <w:r w:rsidRPr="004F077F">
        <w:rPr>
          <w:rFonts w:asciiTheme="majorEastAsia" w:eastAsiaTheme="majorEastAsia" w:hAnsiTheme="majorEastAsia" w:cstheme="minorBidi"/>
          <w:b/>
          <w:bCs/>
          <w:i/>
          <w:iCs/>
          <w:kern w:val="2"/>
          <w:szCs w:val="21"/>
          <w:lang w:bidi="ar-SA"/>
        </w:rPr>
        <w:t>T</w:t>
      </w:r>
      <w:r w:rsidRPr="004F077F">
        <w:rPr>
          <w:rFonts w:asciiTheme="majorEastAsia" w:eastAsiaTheme="majorEastAsia" w:hAnsiTheme="majorEastAsia" w:cstheme="minorBidi"/>
          <w:kern w:val="2"/>
          <w:szCs w:val="21"/>
          <w:lang w:bidi="ar-SA"/>
        </w:rPr>
        <w:t>：</w:t>
      </w:r>
      <w:r>
        <w:rPr>
          <w:rFonts w:asciiTheme="majorEastAsia" w:eastAsiaTheme="majorEastAsia" w:hAnsiTheme="majorEastAsia" w:cstheme="minorBidi"/>
          <w:kern w:val="2"/>
          <w:szCs w:val="21"/>
          <w:lang w:bidi="ar-SA"/>
        </w:rPr>
        <w:t>上代の舌内入声</w:t>
      </w:r>
      <w:r>
        <w:rPr>
          <w:rFonts w:asciiTheme="majorEastAsia" w:eastAsiaTheme="majorEastAsia" w:hAnsiTheme="majorEastAsia" w:cstheme="minorBidi" w:hint="eastAsia"/>
          <w:kern w:val="2"/>
          <w:szCs w:val="21"/>
          <w:lang w:bidi="ar-SA"/>
        </w:rPr>
        <w:t>、つまり借用元である</w:t>
      </w:r>
      <w:r>
        <w:rPr>
          <w:rFonts w:asciiTheme="majorEastAsia" w:eastAsiaTheme="majorEastAsia" w:hAnsiTheme="majorEastAsia" w:cstheme="minorBidi"/>
          <w:kern w:val="2"/>
          <w:szCs w:val="21"/>
          <w:lang w:bidi="ar-SA"/>
        </w:rPr>
        <w:t>中国語の</w:t>
      </w:r>
      <w:r>
        <w:rPr>
          <w:rFonts w:asciiTheme="majorEastAsia" w:eastAsiaTheme="majorEastAsia" w:hAnsiTheme="majorEastAsia" w:cstheme="minorBidi" w:hint="eastAsia"/>
          <w:kern w:val="2"/>
          <w:szCs w:val="21"/>
          <w:lang w:bidi="ar-SA"/>
        </w:rPr>
        <w:t>中古舌音</w:t>
      </w:r>
      <w:r w:rsidRPr="00824DFA">
        <w:rPr>
          <w:rFonts w:asciiTheme="majorEastAsia" w:eastAsiaTheme="majorEastAsia" w:hAnsiTheme="majorEastAsia" w:cstheme="minorBidi" w:hint="eastAsia"/>
          <w:kern w:val="2"/>
          <w:szCs w:val="21"/>
          <w:lang w:bidi="ar-SA"/>
        </w:rPr>
        <w:t>入声</w:t>
      </w:r>
      <w:r>
        <w:rPr>
          <w:rFonts w:asciiTheme="majorEastAsia" w:eastAsiaTheme="majorEastAsia" w:hAnsiTheme="majorEastAsia" w:cstheme="minorBidi"/>
          <w:kern w:val="2"/>
          <w:szCs w:val="21"/>
          <w:lang w:bidi="ar-SA"/>
        </w:rPr>
        <w:t>。</w:t>
      </w:r>
    </w:p>
    <w:p w:rsidR="00E67E9F" w:rsidRPr="004F077F" w:rsidRDefault="00E67E9F" w:rsidP="00E67E9F">
      <w:pPr>
        <w:widowControl w:val="0"/>
        <w:autoSpaceDE w:val="0"/>
        <w:autoSpaceDN w:val="0"/>
        <w:adjustRightInd w:val="0"/>
        <w:spacing w:line="240" w:lineRule="auto"/>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Pr="004F077F">
        <w:rPr>
          <w:rFonts w:asciiTheme="majorEastAsia" w:eastAsiaTheme="majorEastAsia" w:hAnsiTheme="majorEastAsia" w:cstheme="minorBidi"/>
          <w:kern w:val="2"/>
          <w:szCs w:val="21"/>
          <w:lang w:bidi="ar-SA"/>
        </w:rPr>
        <w:t>T</w:t>
      </w:r>
      <w:r w:rsidRPr="004F077F">
        <w:rPr>
          <w:rFonts w:asciiTheme="majorEastAsia" w:eastAsiaTheme="majorEastAsia" w:hAnsiTheme="majorEastAsia" w:cstheme="minorBidi" w:hint="eastAsia"/>
          <w:kern w:val="2"/>
          <w:szCs w:val="21"/>
          <w:lang w:bidi="ar-SA"/>
        </w:rPr>
        <w:t>：</w:t>
      </w:r>
      <w:r w:rsidRPr="004F077F">
        <w:rPr>
          <w:rFonts w:asciiTheme="majorEastAsia" w:eastAsiaTheme="majorEastAsia" w:hAnsiTheme="majorEastAsia" w:cstheme="minorBidi"/>
          <w:kern w:val="2"/>
          <w:szCs w:val="21"/>
          <w:lang w:bidi="ar-SA"/>
        </w:rPr>
        <w:t>詰字の</w:t>
      </w:r>
      <w:r w:rsidRPr="004F077F">
        <w:rPr>
          <w:rFonts w:asciiTheme="majorEastAsia" w:eastAsiaTheme="majorEastAsia" w:hAnsiTheme="majorEastAsia" w:cstheme="minorBidi" w:hint="eastAsia"/>
          <w:kern w:val="2"/>
          <w:szCs w:val="21"/>
          <w:lang w:bidi="ar-SA"/>
        </w:rPr>
        <w:t>ツ</w:t>
      </w:r>
      <w:r>
        <w:rPr>
          <w:rFonts w:asciiTheme="majorEastAsia" w:eastAsiaTheme="majorEastAsia" w:hAnsiTheme="majorEastAsia" w:cstheme="minorBidi" w:hint="eastAsia"/>
          <w:kern w:val="2"/>
          <w:szCs w:val="21"/>
          <w:lang w:bidi="ar-SA"/>
        </w:rPr>
        <w:t>。</w:t>
      </w:r>
      <w:r w:rsidRPr="00D20438">
        <w:rPr>
          <w:rFonts w:asciiTheme="majorEastAsia" w:eastAsiaTheme="majorEastAsia" w:hAnsiTheme="majorEastAsia" w:cstheme="minorBidi" w:hint="eastAsia"/>
          <w:kern w:val="2"/>
          <w:szCs w:val="21"/>
          <w:lang w:bidi="ar-SA"/>
        </w:rPr>
        <w:t>Q：現在の促音</w:t>
      </w:r>
      <w:r>
        <w:rPr>
          <w:rFonts w:asciiTheme="majorEastAsia" w:eastAsiaTheme="majorEastAsia" w:hAnsiTheme="majorEastAsia" w:cstheme="minorBidi" w:hint="eastAsia"/>
          <w:kern w:val="2"/>
          <w:szCs w:val="21"/>
          <w:lang w:bidi="ar-SA"/>
        </w:rPr>
        <w:t>（/</w:t>
      </w:r>
      <w:r w:rsidRPr="00D20438">
        <w:rPr>
          <w:rFonts w:asciiTheme="majorEastAsia" w:eastAsiaTheme="majorEastAsia" w:hAnsiTheme="majorEastAsia" w:cstheme="minorBidi" w:hint="eastAsia"/>
          <w:kern w:val="2"/>
          <w:szCs w:val="21"/>
          <w:lang w:bidi="ar-SA"/>
        </w:rPr>
        <w:t>Q</w:t>
      </w:r>
      <w:r>
        <w:rPr>
          <w:rFonts w:asciiTheme="majorEastAsia" w:eastAsiaTheme="majorEastAsia" w:hAnsiTheme="majorEastAsia" w:cstheme="minorBidi" w:hint="eastAsia"/>
          <w:kern w:val="2"/>
          <w:szCs w:val="21"/>
          <w:lang w:bidi="ar-SA"/>
        </w:rPr>
        <w:t>/）。</w:t>
      </w:r>
      <w:r w:rsidRPr="00D33747">
        <w:rPr>
          <w:rFonts w:asciiTheme="majorEastAsia" w:eastAsiaTheme="majorEastAsia" w:hAnsiTheme="majorEastAsia" w:cstheme="minorBidi"/>
          <w:b/>
          <w:bCs/>
          <w:i/>
          <w:iCs/>
          <w:kern w:val="2"/>
          <w:szCs w:val="21"/>
          <w:lang w:bidi="ar-SA"/>
        </w:rPr>
        <w:t>Q</w:t>
      </w:r>
      <w:r w:rsidRPr="00D20438">
        <w:rPr>
          <w:rFonts w:asciiTheme="majorEastAsia" w:eastAsiaTheme="majorEastAsia" w:hAnsiTheme="majorEastAsia" w:cstheme="minorBidi"/>
          <w:kern w:val="2"/>
          <w:szCs w:val="21"/>
          <w:lang w:bidi="ar-SA"/>
        </w:rPr>
        <w:t>：</w:t>
      </w:r>
      <w:r w:rsidRPr="004F077F">
        <w:rPr>
          <w:rFonts w:asciiTheme="majorEastAsia" w:eastAsiaTheme="majorEastAsia" w:hAnsiTheme="majorEastAsia" w:cstheme="minorBidi"/>
          <w:kern w:val="2"/>
          <w:szCs w:val="21"/>
          <w:lang w:bidi="ar-SA"/>
        </w:rPr>
        <w:t>Qの先祖</w:t>
      </w:r>
      <w:r>
        <w:rPr>
          <w:rFonts w:asciiTheme="majorEastAsia" w:eastAsiaTheme="majorEastAsia" w:hAnsiTheme="majorEastAsia" w:cstheme="minorBidi"/>
          <w:kern w:val="2"/>
          <w:szCs w:val="21"/>
          <w:lang w:bidi="ar-SA"/>
        </w:rPr>
        <w:t>（</w:t>
      </w:r>
      <w:r w:rsidRPr="00403C89">
        <w:rPr>
          <w:rFonts w:asciiTheme="majorEastAsia" w:eastAsiaTheme="majorEastAsia" w:hAnsiTheme="majorEastAsia" w:cstheme="minorBidi" w:hint="eastAsia"/>
          <w:kern w:val="2"/>
          <w:szCs w:val="21"/>
          <w:lang w:bidi="ar-SA"/>
        </w:rPr>
        <w:t>山田氏</w:t>
      </w:r>
      <w:r>
        <w:rPr>
          <w:rFonts w:asciiTheme="majorEastAsia" w:eastAsiaTheme="majorEastAsia" w:hAnsiTheme="majorEastAsia" w:cstheme="minorBidi" w:hint="eastAsia"/>
          <w:kern w:val="2"/>
          <w:szCs w:val="21"/>
          <w:lang w:bidi="ar-SA"/>
        </w:rPr>
        <w:t>の</w:t>
      </w:r>
      <w:r w:rsidRPr="00403C89">
        <w:rPr>
          <w:rFonts w:asciiTheme="majorEastAsia" w:eastAsiaTheme="majorEastAsia" w:hAnsiTheme="majorEastAsia" w:cstheme="minorBidi" w:hint="eastAsia"/>
          <w:kern w:val="2"/>
          <w:szCs w:val="21"/>
          <w:lang w:bidi="ar-SA"/>
        </w:rPr>
        <w:t>「促</w:t>
      </w:r>
      <w:r>
        <w:rPr>
          <w:rFonts w:asciiTheme="majorEastAsia" w:eastAsiaTheme="majorEastAsia" w:hAnsiTheme="majorEastAsia" w:cstheme="minorBidi" w:hint="eastAsia"/>
          <w:kern w:val="2"/>
          <w:szCs w:val="21"/>
          <w:lang w:bidi="ar-SA"/>
        </w:rPr>
        <w:t>むる</w:t>
      </w:r>
      <w:r w:rsidRPr="00403C89">
        <w:rPr>
          <w:rFonts w:asciiTheme="majorEastAsia" w:eastAsiaTheme="majorEastAsia" w:hAnsiTheme="majorEastAsia" w:cstheme="minorBidi" w:hint="eastAsia"/>
          <w:kern w:val="2"/>
          <w:szCs w:val="21"/>
          <w:lang w:bidi="ar-SA"/>
        </w:rPr>
        <w:t>音」</w:t>
      </w:r>
      <w:r>
        <w:rPr>
          <w:rFonts w:asciiTheme="majorEastAsia" w:eastAsiaTheme="majorEastAsia" w:hAnsiTheme="majorEastAsia" w:cstheme="minorBidi" w:hint="eastAsia"/>
          <w:kern w:val="2"/>
          <w:szCs w:val="21"/>
          <w:lang w:bidi="ar-SA"/>
        </w:rPr>
        <w:t>：</w:t>
      </w:r>
      <w:r w:rsidRPr="00403C89">
        <w:rPr>
          <w:rFonts w:asciiTheme="majorEastAsia" w:eastAsiaTheme="majorEastAsia" w:hAnsiTheme="majorEastAsia" w:cstheme="minorBidi" w:hint="eastAsia"/>
          <w:kern w:val="2"/>
          <w:szCs w:val="21"/>
          <w:lang w:bidi="ar-SA"/>
        </w:rPr>
        <w:t>第11節</w:t>
      </w:r>
      <w:r>
        <w:rPr>
          <w:rFonts w:asciiTheme="majorEastAsia" w:eastAsiaTheme="majorEastAsia" w:hAnsiTheme="majorEastAsia" w:cstheme="minorBidi" w:hint="eastAsia"/>
          <w:kern w:val="2"/>
          <w:szCs w:val="21"/>
          <w:lang w:bidi="ar-SA"/>
        </w:rPr>
        <w:t>参照</w:t>
      </w:r>
      <w:r>
        <w:rPr>
          <w:rFonts w:asciiTheme="majorEastAsia" w:eastAsiaTheme="majorEastAsia" w:hAnsiTheme="majorEastAsia" w:cstheme="minorBidi"/>
          <w:kern w:val="2"/>
          <w:szCs w:val="21"/>
          <w:lang w:bidi="ar-SA"/>
        </w:rPr>
        <w:t>）</w:t>
      </w:r>
      <w:r w:rsidRPr="004F077F">
        <w:rPr>
          <w:rFonts w:asciiTheme="majorEastAsia" w:eastAsiaTheme="majorEastAsia" w:hAnsiTheme="majorEastAsia" w:cstheme="minorBidi"/>
          <w:kern w:val="2"/>
          <w:szCs w:val="21"/>
          <w:lang w:bidi="ar-SA"/>
        </w:rPr>
        <w:t>。</w:t>
      </w:r>
    </w:p>
    <w:p w:rsidR="00383C1E" w:rsidRDefault="00383C1E" w:rsidP="00383C1E">
      <w:pPr>
        <w:widowControl w:val="0"/>
        <w:autoSpaceDE w:val="0"/>
        <w:autoSpaceDN w:val="0"/>
        <w:adjustRightInd w:val="0"/>
        <w:spacing w:line="240" w:lineRule="auto"/>
        <w:rPr>
          <w:rFonts w:asciiTheme="majorEastAsia" w:eastAsiaTheme="majorEastAsia" w:hAnsiTheme="majorEastAsia" w:cstheme="minorBidi"/>
          <w:kern w:val="2"/>
          <w:sz w:val="24"/>
          <w:szCs w:val="24"/>
          <w:lang w:bidi="ar-SA"/>
        </w:rPr>
      </w:pPr>
    </w:p>
    <w:p w:rsidR="00383C1E" w:rsidRDefault="00CD7A57" w:rsidP="00383C1E">
      <w:pPr>
        <w:pStyle w:val="12"/>
        <w:widowControl w:val="0"/>
        <w:numPr>
          <w:ilvl w:val="0"/>
          <w:numId w:val="1"/>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color w:val="000000"/>
          <w:sz w:val="40"/>
          <w:szCs w:val="40"/>
        </w:rPr>
        <w:t>上古音</w:t>
      </w:r>
      <w:r w:rsidR="00383C1E">
        <w:rPr>
          <w:rFonts w:asciiTheme="majorEastAsia" w:eastAsiaTheme="majorEastAsia" w:hAnsiTheme="majorEastAsia" w:cs="ＭＳ Ｐゴシック"/>
          <w:color w:val="000000"/>
          <w:sz w:val="40"/>
          <w:szCs w:val="40"/>
        </w:rPr>
        <w:t>再構について</w:t>
      </w:r>
      <w:r>
        <w:rPr>
          <w:rFonts w:asciiTheme="majorEastAsia" w:eastAsiaTheme="majorEastAsia" w:hAnsiTheme="majorEastAsia" w:cs="ＭＳ Ｐゴシック"/>
          <w:color w:val="000000"/>
          <w:sz w:val="40"/>
          <w:szCs w:val="40"/>
        </w:rPr>
        <w:t>思うこと</w:t>
      </w:r>
    </w:p>
    <w:p w:rsidR="00383C1E" w:rsidRDefault="00383C1E" w:rsidP="00383C1E">
      <w:pPr>
        <w:pStyle w:val="12"/>
        <w:widowControl w:val="0"/>
        <w:spacing w:line="240" w:lineRule="auto"/>
        <w:ind w:leftChars="0" w:left="420"/>
        <w:rPr>
          <w:rFonts w:asciiTheme="majorEastAsia" w:eastAsiaTheme="majorEastAsia" w:hAnsiTheme="majorEastAsia" w:cs="ＭＳ Ｐゴシック"/>
          <w:color w:val="000000"/>
          <w:sz w:val="24"/>
          <w:szCs w:val="24"/>
        </w:rPr>
      </w:pPr>
    </w:p>
    <w:p w:rsidR="00EA3C39" w:rsidRDefault="00D54655" w:rsidP="00FA516D">
      <w:pPr>
        <w:widowControl w:val="0"/>
        <w:autoSpaceDE w:val="0"/>
        <w:autoSpaceDN w:val="0"/>
        <w:adjustRightInd w:val="0"/>
        <w:spacing w:line="240" w:lineRule="auto"/>
        <w:ind w:firstLineChars="100" w:firstLine="240"/>
        <w:rPr>
          <w:rFonts w:asciiTheme="majorEastAsia" w:eastAsiaTheme="majorEastAsia" w:hAnsiTheme="majorEastAsia" w:cs="ＭＳ Ｐゴシック"/>
          <w:sz w:val="24"/>
          <w:szCs w:val="24"/>
          <w:lang w:bidi="ar-SA"/>
        </w:rPr>
      </w:pPr>
      <w:r>
        <w:rPr>
          <w:rFonts w:asciiTheme="majorEastAsia" w:eastAsiaTheme="majorEastAsia" w:hAnsiTheme="majorEastAsia" w:cs="ＭＳ Ｐゴシック"/>
          <w:sz w:val="24"/>
          <w:szCs w:val="24"/>
          <w:lang w:bidi="ar-SA"/>
        </w:rPr>
        <w:t>前節では</w:t>
      </w:r>
      <w:r w:rsidR="00BA31B3">
        <w:rPr>
          <w:rFonts w:asciiTheme="majorEastAsia" w:eastAsiaTheme="majorEastAsia" w:hAnsiTheme="majorEastAsia" w:cs="ＭＳ Ｐゴシック"/>
          <w:sz w:val="24"/>
          <w:szCs w:val="24"/>
          <w:lang w:bidi="ar-SA"/>
        </w:rPr>
        <w:t>『</w:t>
      </w:r>
      <w:r w:rsidR="00BA31B3">
        <w:rPr>
          <w:rFonts w:asciiTheme="majorEastAsia" w:eastAsiaTheme="majorEastAsia" w:hAnsiTheme="majorEastAsia" w:cs="ＭＳ Ｐゴシック" w:hint="eastAsia"/>
          <w:sz w:val="24"/>
          <w:szCs w:val="24"/>
          <w:lang w:bidi="ar-SA"/>
        </w:rPr>
        <w:t>日葡辞書』のツが</w:t>
      </w:r>
      <w:r w:rsidR="00BA31B3" w:rsidRPr="00BF5533">
        <w:rPr>
          <w:rFonts w:asciiTheme="majorEastAsia" w:eastAsiaTheme="majorEastAsia" w:hAnsiTheme="majorEastAsia" w:cs="ＭＳ Ｐゴシック"/>
          <w:sz w:val="24"/>
          <w:szCs w:val="24"/>
          <w:lang w:bidi="ar-SA"/>
        </w:rPr>
        <w:t>t</w:t>
      </w:r>
      <w:r w:rsidR="00BA31B3" w:rsidRPr="00BF5533">
        <w:rPr>
          <w:rFonts w:asciiTheme="majorEastAsia" w:eastAsiaTheme="majorEastAsia" w:hAnsiTheme="majorEastAsia" w:cs="ＭＳ Ｐゴシック" w:hint="eastAsia"/>
          <w:sz w:val="24"/>
          <w:szCs w:val="24"/>
          <w:lang w:bidi="ar-SA"/>
        </w:rPr>
        <w:t>にも</w:t>
      </w:r>
      <w:r w:rsidR="00BA31B3" w:rsidRPr="00BF5533">
        <w:rPr>
          <w:rFonts w:asciiTheme="majorEastAsia" w:eastAsiaTheme="majorEastAsia" w:hAnsiTheme="majorEastAsia" w:cs="ＭＳ Ｐゴシック"/>
          <w:sz w:val="24"/>
          <w:szCs w:val="24"/>
          <w:lang w:bidi="ar-SA"/>
        </w:rPr>
        <w:t>t</w:t>
      </w:r>
      <w:r w:rsidR="00FA516D">
        <w:rPr>
          <w:rFonts w:asciiTheme="majorEastAsia" w:eastAsiaTheme="majorEastAsia" w:hAnsiTheme="majorEastAsia" w:cs="ＭＳ Ｐゴシック"/>
          <w:sz w:val="24"/>
          <w:szCs w:val="24"/>
          <w:lang w:bidi="ar-SA"/>
        </w:rPr>
        <w:t>ç</w:t>
      </w:r>
      <w:r w:rsidR="00BA31B3" w:rsidRPr="00BF5533">
        <w:rPr>
          <w:rFonts w:asciiTheme="majorEastAsia" w:eastAsiaTheme="majorEastAsia" w:hAnsiTheme="majorEastAsia" w:cs="ＭＳ Ｐゴシック"/>
          <w:sz w:val="24"/>
          <w:szCs w:val="24"/>
          <w:lang w:bidi="ar-SA"/>
        </w:rPr>
        <w:t>u</w:t>
      </w:r>
      <w:r w:rsidR="00BA31B3">
        <w:rPr>
          <w:rFonts w:asciiTheme="majorEastAsia" w:eastAsiaTheme="majorEastAsia" w:hAnsiTheme="majorEastAsia" w:cs="ＭＳ Ｐゴシック"/>
          <w:sz w:val="24"/>
          <w:szCs w:val="24"/>
          <w:lang w:bidi="ar-SA"/>
        </w:rPr>
        <w:t>にも表記されている事実を</w:t>
      </w:r>
      <w:r w:rsidR="00BA31B3" w:rsidRPr="00BF5533">
        <w:rPr>
          <w:rFonts w:asciiTheme="majorEastAsia" w:eastAsiaTheme="majorEastAsia" w:hAnsiTheme="majorEastAsia" w:cstheme="minorBidi" w:hint="eastAsia"/>
          <w:kern w:val="2"/>
          <w:sz w:val="24"/>
          <w:szCs w:val="24"/>
          <w:lang w:bidi="ar-SA"/>
        </w:rPr>
        <w:t>錯視（</w:t>
      </w:r>
      <w:r w:rsidR="00BA31B3" w:rsidRPr="00BF5533">
        <w:rPr>
          <w:rFonts w:asciiTheme="majorEastAsia" w:eastAsiaTheme="majorEastAsia" w:hAnsiTheme="majorEastAsia" w:cs="ＭＳ Ｐゴシック" w:hint="eastAsia"/>
          <w:sz w:val="24"/>
          <w:szCs w:val="24"/>
          <w:lang w:bidi="ar-SA"/>
        </w:rPr>
        <w:t>視</w:t>
      </w:r>
      <w:r w:rsidR="00BA31B3">
        <w:rPr>
          <w:rFonts w:asciiTheme="majorEastAsia" w:eastAsiaTheme="majorEastAsia" w:hAnsiTheme="majorEastAsia" w:cs="ＭＳ Ｐゴシック" w:hint="eastAsia"/>
          <w:sz w:val="24"/>
          <w:szCs w:val="24"/>
          <w:lang w:bidi="ar-SA"/>
        </w:rPr>
        <w:t>線</w:t>
      </w:r>
      <w:r w:rsidR="00BA31B3" w:rsidRPr="00BF5533">
        <w:rPr>
          <w:rFonts w:asciiTheme="majorEastAsia" w:eastAsiaTheme="majorEastAsia" w:hAnsiTheme="majorEastAsia" w:cs="ＭＳ Ｐゴシック" w:hint="eastAsia"/>
          <w:sz w:val="24"/>
          <w:szCs w:val="24"/>
          <w:lang w:bidi="ar-SA"/>
        </w:rPr>
        <w:t>の違い）</w:t>
      </w:r>
      <w:r w:rsidR="00A773A4">
        <w:rPr>
          <w:rFonts w:asciiTheme="majorEastAsia" w:eastAsiaTheme="majorEastAsia" w:hAnsiTheme="majorEastAsia" w:cs="ＭＳ Ｐゴシック" w:hint="eastAsia"/>
          <w:sz w:val="24"/>
          <w:szCs w:val="24"/>
          <w:lang w:bidi="ar-SA"/>
        </w:rPr>
        <w:t>の</w:t>
      </w:r>
      <w:r w:rsidR="00BA31B3">
        <w:rPr>
          <w:rFonts w:asciiTheme="majorEastAsia" w:eastAsiaTheme="majorEastAsia" w:hAnsiTheme="majorEastAsia" w:cs="ＭＳ Ｐゴシック" w:hint="eastAsia"/>
          <w:sz w:val="24"/>
          <w:szCs w:val="24"/>
          <w:lang w:bidi="ar-SA"/>
        </w:rPr>
        <w:t>譬え</w:t>
      </w:r>
      <w:r w:rsidR="007665AD">
        <w:rPr>
          <w:rFonts w:asciiTheme="majorEastAsia" w:eastAsiaTheme="majorEastAsia" w:hAnsiTheme="majorEastAsia" w:cs="ＭＳ Ｐゴシック" w:hint="eastAsia"/>
          <w:sz w:val="24"/>
          <w:szCs w:val="24"/>
          <w:lang w:bidi="ar-SA"/>
        </w:rPr>
        <w:t>を</w:t>
      </w:r>
      <w:r w:rsidR="00A773A4">
        <w:rPr>
          <w:rFonts w:asciiTheme="majorEastAsia" w:eastAsiaTheme="majorEastAsia" w:hAnsiTheme="majorEastAsia" w:cs="ＭＳ Ｐゴシック" w:hint="eastAsia"/>
          <w:sz w:val="24"/>
          <w:szCs w:val="24"/>
          <w:lang w:bidi="ar-SA"/>
        </w:rPr>
        <w:t>使って</w:t>
      </w:r>
      <w:r w:rsidR="007665AD">
        <w:rPr>
          <w:rFonts w:asciiTheme="majorEastAsia" w:eastAsiaTheme="majorEastAsia" w:hAnsiTheme="majorEastAsia" w:cs="ＭＳ Ｐゴシック" w:hint="eastAsia"/>
          <w:sz w:val="24"/>
          <w:szCs w:val="24"/>
          <w:lang w:bidi="ar-SA"/>
        </w:rPr>
        <w:t>考えることで</w:t>
      </w:r>
      <w:r w:rsidR="00A773A4">
        <w:rPr>
          <w:rFonts w:asciiTheme="majorEastAsia" w:eastAsiaTheme="majorEastAsia" w:hAnsiTheme="majorEastAsia" w:cs="ＭＳ Ｐゴシック" w:hint="eastAsia"/>
          <w:sz w:val="24"/>
          <w:szCs w:val="24"/>
          <w:lang w:bidi="ar-SA"/>
        </w:rPr>
        <w:t>、</w:t>
      </w:r>
      <w:r w:rsidR="007665AD">
        <w:rPr>
          <w:rFonts w:asciiTheme="majorEastAsia" w:eastAsiaTheme="majorEastAsia" w:hAnsiTheme="majorEastAsia" w:cs="ＭＳ Ｐゴシック" w:hint="eastAsia"/>
          <w:sz w:val="24"/>
          <w:szCs w:val="24"/>
          <w:lang w:bidi="ar-SA"/>
        </w:rPr>
        <w:t>江戸期の</w:t>
      </w:r>
      <w:r w:rsidR="00BA31B3">
        <w:rPr>
          <w:rFonts w:asciiTheme="majorEastAsia" w:eastAsiaTheme="majorEastAsia" w:hAnsiTheme="majorEastAsia" w:cs="ＭＳ Ｐゴシック" w:hint="eastAsia"/>
          <w:sz w:val="24"/>
          <w:szCs w:val="24"/>
          <w:lang w:bidi="ar-SA"/>
        </w:rPr>
        <w:t>ツが</w:t>
      </w:r>
      <w:r w:rsidR="00BA31B3" w:rsidRPr="00081AD0">
        <w:rPr>
          <w:rFonts w:asciiTheme="majorEastAsia" w:eastAsiaTheme="majorEastAsia" w:hAnsiTheme="majorEastAsia" w:cs="ＭＳ Ｐゴシック" w:hint="eastAsia"/>
          <w:sz w:val="24"/>
          <w:szCs w:val="24"/>
          <w:lang w:bidi="ar-SA"/>
        </w:rPr>
        <w:t>詰字のT</w:t>
      </w:r>
      <w:r w:rsidR="00BA31B3">
        <w:rPr>
          <w:rFonts w:asciiTheme="majorEastAsia" w:eastAsiaTheme="majorEastAsia" w:hAnsiTheme="majorEastAsia" w:cs="ＭＳ Ｐゴシック" w:hint="eastAsia"/>
          <w:sz w:val="24"/>
          <w:szCs w:val="24"/>
          <w:lang w:bidi="ar-SA"/>
        </w:rPr>
        <w:t>であることを再発見しました。</w:t>
      </w:r>
      <w:r w:rsidR="00D33747">
        <w:rPr>
          <w:rFonts w:asciiTheme="majorEastAsia" w:eastAsiaTheme="majorEastAsia" w:hAnsiTheme="majorEastAsia" w:cs="ＭＳ Ｐゴシック" w:hint="eastAsia"/>
          <w:sz w:val="24"/>
          <w:szCs w:val="24"/>
          <w:lang w:bidi="ar-SA"/>
        </w:rPr>
        <w:t>そして</w:t>
      </w:r>
      <w:r w:rsidR="006C029F">
        <w:rPr>
          <w:rFonts w:asciiTheme="majorEastAsia" w:eastAsiaTheme="majorEastAsia" w:hAnsiTheme="majorEastAsia" w:cs="ＭＳ Ｐゴシック" w:hint="eastAsia"/>
          <w:sz w:val="24"/>
          <w:szCs w:val="24"/>
          <w:lang w:bidi="ar-SA"/>
        </w:rPr>
        <w:t>江戸期のツが</w:t>
      </w:r>
      <w:r w:rsidR="006C029F" w:rsidRPr="00081AD0">
        <w:rPr>
          <w:rFonts w:asciiTheme="majorEastAsia" w:eastAsiaTheme="majorEastAsia" w:hAnsiTheme="majorEastAsia" w:cs="ＭＳ Ｐゴシック" w:hint="eastAsia"/>
          <w:sz w:val="24"/>
          <w:szCs w:val="24"/>
          <w:lang w:bidi="ar-SA"/>
        </w:rPr>
        <w:t>詰字のT</w:t>
      </w:r>
      <w:r w:rsidR="006C029F">
        <w:rPr>
          <w:rFonts w:asciiTheme="majorEastAsia" w:eastAsiaTheme="majorEastAsia" w:hAnsiTheme="majorEastAsia" w:cs="ＭＳ Ｐゴシック" w:hint="eastAsia"/>
          <w:sz w:val="24"/>
          <w:szCs w:val="24"/>
          <w:lang w:bidi="ar-SA"/>
        </w:rPr>
        <w:t>であるという</w:t>
      </w:r>
      <w:r w:rsidR="00A773A4">
        <w:rPr>
          <w:rFonts w:asciiTheme="majorEastAsia" w:eastAsiaTheme="majorEastAsia" w:hAnsiTheme="majorEastAsia" w:cs="ＭＳ Ｐゴシック" w:hint="eastAsia"/>
          <w:sz w:val="24"/>
          <w:szCs w:val="24"/>
          <w:lang w:bidi="ar-SA"/>
        </w:rPr>
        <w:t>事実</w:t>
      </w:r>
      <w:r w:rsidR="006C029F">
        <w:rPr>
          <w:rFonts w:asciiTheme="majorEastAsia" w:eastAsiaTheme="majorEastAsia" w:hAnsiTheme="majorEastAsia" w:cs="ＭＳ Ｐゴシック" w:hint="eastAsia"/>
          <w:sz w:val="24"/>
          <w:szCs w:val="24"/>
          <w:lang w:bidi="ar-SA"/>
        </w:rPr>
        <w:t>を</w:t>
      </w:r>
      <w:r w:rsidR="00EA3C39">
        <w:rPr>
          <w:rFonts w:asciiTheme="majorEastAsia" w:eastAsiaTheme="majorEastAsia" w:hAnsiTheme="majorEastAsia" w:cs="ＭＳ Ｐゴシック" w:hint="eastAsia"/>
          <w:sz w:val="24"/>
          <w:szCs w:val="24"/>
          <w:lang w:bidi="ar-SA"/>
        </w:rPr>
        <w:t>錯誤し</w:t>
      </w:r>
      <w:r w:rsidR="00D33747">
        <w:rPr>
          <w:rFonts w:asciiTheme="majorEastAsia" w:eastAsiaTheme="majorEastAsia" w:hAnsiTheme="majorEastAsia" w:cs="ＭＳ Ｐゴシック" w:hint="eastAsia"/>
          <w:sz w:val="24"/>
          <w:szCs w:val="24"/>
          <w:lang w:bidi="ar-SA"/>
        </w:rPr>
        <w:t>たことで</w:t>
      </w:r>
      <w:r w:rsidR="00EA3C39">
        <w:rPr>
          <w:rFonts w:asciiTheme="majorEastAsia" w:eastAsiaTheme="majorEastAsia" w:hAnsiTheme="majorEastAsia" w:cs="ＭＳ Ｐゴシック" w:hint="eastAsia"/>
          <w:sz w:val="24"/>
          <w:szCs w:val="24"/>
          <w:lang w:bidi="ar-SA"/>
        </w:rPr>
        <w:t>、舌内入声は</w:t>
      </w:r>
      <w:r w:rsidR="00A773A4">
        <w:rPr>
          <w:rFonts w:asciiTheme="majorEastAsia" w:eastAsiaTheme="majorEastAsia" w:hAnsiTheme="majorEastAsia" w:cs="ＭＳ Ｐゴシック" w:hint="eastAsia"/>
          <w:sz w:val="24"/>
          <w:szCs w:val="24"/>
          <w:lang w:bidi="ar-SA"/>
        </w:rPr>
        <w:t>江戸初期までtとして存続したと</w:t>
      </w:r>
      <w:r w:rsidR="00EA3C39">
        <w:rPr>
          <w:rFonts w:asciiTheme="majorEastAsia" w:eastAsiaTheme="majorEastAsia" w:hAnsiTheme="majorEastAsia" w:cs="ＭＳ Ｐゴシック" w:hint="eastAsia"/>
          <w:sz w:val="24"/>
          <w:szCs w:val="24"/>
          <w:lang w:bidi="ar-SA"/>
        </w:rPr>
        <w:t>みる</w:t>
      </w:r>
      <w:r w:rsidR="00A773A4">
        <w:rPr>
          <w:rFonts w:asciiTheme="majorEastAsia" w:eastAsiaTheme="majorEastAsia" w:hAnsiTheme="majorEastAsia" w:cs="ＭＳ Ｐゴシック" w:hint="eastAsia"/>
          <w:sz w:val="24"/>
          <w:szCs w:val="24"/>
          <w:lang w:bidi="ar-SA"/>
        </w:rPr>
        <w:t>通説が</w:t>
      </w:r>
      <w:r w:rsidR="00EA3C39">
        <w:rPr>
          <w:rFonts w:asciiTheme="majorEastAsia" w:eastAsiaTheme="majorEastAsia" w:hAnsiTheme="majorEastAsia" w:cs="ＭＳ Ｐゴシック" w:hint="eastAsia"/>
          <w:sz w:val="24"/>
          <w:szCs w:val="24"/>
          <w:lang w:bidi="ar-SA"/>
        </w:rPr>
        <w:t>うまれたと</w:t>
      </w:r>
      <w:r w:rsidR="00A773A4">
        <w:rPr>
          <w:rFonts w:asciiTheme="majorEastAsia" w:eastAsiaTheme="majorEastAsia" w:hAnsiTheme="majorEastAsia" w:cs="ＭＳ Ｐゴシック" w:hint="eastAsia"/>
          <w:sz w:val="24"/>
          <w:szCs w:val="24"/>
          <w:lang w:bidi="ar-SA"/>
        </w:rPr>
        <w:t>いえるでしょう。</w:t>
      </w:r>
    </w:p>
    <w:p w:rsidR="00383C1E" w:rsidRDefault="00EA3C39" w:rsidP="00EA3C39">
      <w:pPr>
        <w:widowControl w:val="0"/>
        <w:autoSpaceDE w:val="0"/>
        <w:autoSpaceDN w:val="0"/>
        <w:adjustRightInd w:val="0"/>
        <w:spacing w:line="240" w:lineRule="auto"/>
        <w:ind w:firstLineChars="100" w:firstLine="240"/>
        <w:rPr>
          <w:rFonts w:ascii="ＭＳ ゴシック" w:eastAsia="ＭＳ ゴシック" w:hAnsi="ＭＳ ゴシック" w:cs="ＭＳ ゴシック"/>
          <w:color w:val="000000"/>
          <w:sz w:val="24"/>
          <w:szCs w:val="24"/>
        </w:rPr>
      </w:pPr>
      <w:r>
        <w:rPr>
          <w:rFonts w:asciiTheme="majorEastAsia" w:eastAsiaTheme="majorEastAsia" w:hAnsiTheme="majorEastAsia" w:cs="ＭＳ Ｐゴシック" w:hint="eastAsia"/>
          <w:sz w:val="24"/>
          <w:szCs w:val="24"/>
          <w:lang w:bidi="ar-SA"/>
        </w:rPr>
        <w:t>さて、中国語中古入声はtであるとの</w:t>
      </w:r>
      <w:r w:rsidR="00827157">
        <w:rPr>
          <w:rFonts w:asciiTheme="majorEastAsia" w:eastAsiaTheme="majorEastAsia" w:hAnsiTheme="majorEastAsia" w:cs="ＭＳ Ｐゴシック" w:hint="eastAsia"/>
          <w:sz w:val="24"/>
          <w:szCs w:val="24"/>
          <w:lang w:bidi="ar-SA"/>
        </w:rPr>
        <w:t>、</w:t>
      </w:r>
      <w:r>
        <w:rPr>
          <w:rFonts w:asciiTheme="majorEastAsia" w:eastAsiaTheme="majorEastAsia" w:hAnsiTheme="majorEastAsia" w:cs="ＭＳ Ｐゴシック" w:hint="eastAsia"/>
          <w:sz w:val="24"/>
          <w:szCs w:val="24"/>
          <w:lang w:bidi="ar-SA"/>
        </w:rPr>
        <w:t>カールグレン以来の抜きがたい信念の是非はこ</w:t>
      </w:r>
      <w:r w:rsidR="00FA516D">
        <w:rPr>
          <w:rFonts w:asciiTheme="majorEastAsia" w:eastAsiaTheme="majorEastAsia" w:hAnsiTheme="majorEastAsia" w:cs="ＭＳ Ｐゴシック" w:hint="eastAsia"/>
          <w:sz w:val="24"/>
          <w:szCs w:val="24"/>
          <w:lang w:bidi="ar-SA"/>
        </w:rPr>
        <w:t>のあと</w:t>
      </w:r>
      <w:r>
        <w:rPr>
          <w:rFonts w:asciiTheme="majorEastAsia" w:eastAsiaTheme="majorEastAsia" w:hAnsiTheme="majorEastAsia" w:cs="ＭＳ Ｐゴシック" w:hint="eastAsia"/>
          <w:sz w:val="24"/>
          <w:szCs w:val="24"/>
          <w:lang w:bidi="ar-SA"/>
        </w:rPr>
        <w:t>少し</w:t>
      </w:r>
      <w:r w:rsidR="00FA516D">
        <w:rPr>
          <w:rFonts w:asciiTheme="majorEastAsia" w:eastAsiaTheme="majorEastAsia" w:hAnsiTheme="majorEastAsia" w:cs="ＭＳ Ｐゴシック" w:hint="eastAsia"/>
          <w:sz w:val="24"/>
          <w:szCs w:val="24"/>
          <w:lang w:bidi="ar-SA"/>
        </w:rPr>
        <w:t>考え</w:t>
      </w:r>
      <w:r>
        <w:rPr>
          <w:rFonts w:asciiTheme="majorEastAsia" w:eastAsiaTheme="majorEastAsia" w:hAnsiTheme="majorEastAsia" w:cs="ＭＳ Ｐゴシック" w:hint="eastAsia"/>
          <w:sz w:val="24"/>
          <w:szCs w:val="24"/>
          <w:lang w:bidi="ar-SA"/>
        </w:rPr>
        <w:t>ますが、</w:t>
      </w:r>
      <w:r w:rsidR="00CD7A57">
        <w:rPr>
          <w:rFonts w:asciiTheme="majorEastAsia" w:eastAsiaTheme="majorEastAsia" w:hAnsiTheme="majorEastAsia" w:cs="ＭＳ Ｐゴシック" w:hint="eastAsia"/>
          <w:sz w:val="24"/>
          <w:szCs w:val="24"/>
          <w:lang w:bidi="ar-SA"/>
        </w:rPr>
        <w:t>表記を</w:t>
      </w:r>
      <w:r w:rsidR="00383C1E">
        <w:rPr>
          <w:rFonts w:ascii="ＭＳ ゴシック" w:eastAsia="ＭＳ ゴシック" w:hAnsi="ＭＳ ゴシック" w:cs="ＭＳ ゴシック" w:hint="eastAsia"/>
          <w:color w:val="000000"/>
          <w:sz w:val="24"/>
          <w:szCs w:val="24"/>
        </w:rPr>
        <w:t>直截に</w:t>
      </w:r>
      <w:r w:rsidR="00383C1E" w:rsidRPr="00E3462A">
        <w:rPr>
          <w:rFonts w:ascii="ＭＳ ゴシック" w:eastAsia="ＭＳ ゴシック" w:hAnsi="ＭＳ ゴシック" w:cs="ＭＳ ゴシック" w:hint="eastAsia"/>
          <w:color w:val="000000"/>
          <w:sz w:val="24"/>
          <w:szCs w:val="24"/>
        </w:rPr>
        <w:t>発音とみ</w:t>
      </w:r>
      <w:r w:rsidR="00F527B8">
        <w:rPr>
          <w:rFonts w:ascii="ＭＳ ゴシック" w:eastAsia="ＭＳ ゴシック" w:hAnsi="ＭＳ ゴシック" w:cs="ＭＳ ゴシック" w:hint="eastAsia"/>
          <w:color w:val="000000"/>
          <w:sz w:val="24"/>
          <w:szCs w:val="24"/>
        </w:rPr>
        <w:t>る</w:t>
      </w:r>
      <w:r w:rsidR="00383C1E">
        <w:rPr>
          <w:rFonts w:ascii="ＭＳ ゴシック" w:eastAsia="ＭＳ ゴシック" w:hAnsi="ＭＳ ゴシック" w:cs="ＭＳ ゴシック" w:hint="eastAsia"/>
          <w:color w:val="000000"/>
          <w:sz w:val="24"/>
          <w:szCs w:val="24"/>
        </w:rPr>
        <w:t>ことにたい</w:t>
      </w:r>
      <w:r w:rsidR="00F527B8">
        <w:rPr>
          <w:rFonts w:ascii="ＭＳ ゴシック" w:eastAsia="ＭＳ ゴシック" w:hAnsi="ＭＳ ゴシック" w:cs="ＭＳ ゴシック" w:hint="eastAsia"/>
          <w:color w:val="000000"/>
          <w:sz w:val="24"/>
          <w:szCs w:val="24"/>
        </w:rPr>
        <w:t>して、警鐘を鳴らされた</w:t>
      </w:r>
      <w:r w:rsidR="00383C1E" w:rsidRPr="00E3462A">
        <w:rPr>
          <w:rFonts w:ascii="ＭＳ ゴシック" w:eastAsia="ＭＳ ゴシック" w:hAnsi="ＭＳ ゴシック" w:cs="ＭＳ ゴシック" w:hint="eastAsia"/>
          <w:color w:val="000000"/>
          <w:sz w:val="24"/>
          <w:szCs w:val="24"/>
        </w:rPr>
        <w:t>橋本氏の言葉を</w:t>
      </w:r>
      <w:r w:rsidR="00383C1E">
        <w:rPr>
          <w:rFonts w:ascii="ＭＳ ゴシック" w:eastAsia="ＭＳ ゴシック" w:hAnsi="ＭＳ ゴシック" w:cs="ＭＳ ゴシック" w:hint="eastAsia"/>
          <w:color w:val="000000"/>
          <w:sz w:val="24"/>
          <w:szCs w:val="24"/>
        </w:rPr>
        <w:t>次</w:t>
      </w:r>
      <w:r w:rsidR="00B81228">
        <w:rPr>
          <w:rFonts w:ascii="ＭＳ ゴシック" w:eastAsia="ＭＳ ゴシック" w:hAnsi="ＭＳ ゴシック" w:cs="ＭＳ ゴシック" w:hint="eastAsia"/>
          <w:color w:val="000000"/>
          <w:sz w:val="24"/>
          <w:szCs w:val="24"/>
        </w:rPr>
        <w:t>に</w:t>
      </w:r>
      <w:r w:rsidR="00827157">
        <w:rPr>
          <w:rFonts w:ascii="ＭＳ ゴシック" w:eastAsia="ＭＳ ゴシック" w:hAnsi="ＭＳ ゴシック" w:cs="ＭＳ ゴシック" w:hint="eastAsia"/>
          <w:color w:val="000000"/>
          <w:sz w:val="24"/>
          <w:szCs w:val="24"/>
        </w:rPr>
        <w:t>みておきます</w:t>
      </w:r>
      <w:r w:rsidR="00383C1E" w:rsidRPr="00E3462A">
        <w:rPr>
          <w:rFonts w:ascii="ＭＳ ゴシック" w:eastAsia="ＭＳ ゴシック" w:hAnsi="ＭＳ ゴシック" w:cs="ＭＳ ゴシック" w:hint="eastAsia"/>
          <w:color w:val="000000"/>
          <w:sz w:val="24"/>
          <w:szCs w:val="24"/>
        </w:rPr>
        <w:t>（橋本萬太郎　1981：185－6）。</w:t>
      </w:r>
    </w:p>
    <w:p w:rsidR="00383C1E" w:rsidRDefault="00383C1E" w:rsidP="00383C1E">
      <w:pPr>
        <w:rPr>
          <w:rFonts w:ascii="ＭＳ ゴシック" w:eastAsia="ＭＳ ゴシック" w:hAnsi="ＭＳ ゴシック" w:cs="ＭＳ ゴシック"/>
          <w:color w:val="000000"/>
          <w:sz w:val="24"/>
          <w:szCs w:val="24"/>
        </w:rPr>
      </w:pPr>
    </w:p>
    <w:p w:rsidR="00383C1E" w:rsidRDefault="00383C1E" w:rsidP="00383C1E">
      <w:pPr>
        <w:ind w:leftChars="100" w:left="210"/>
        <w:rPr>
          <w:rFonts w:ascii="ＭＳ ゴシック" w:eastAsia="ＭＳ ゴシック" w:hAnsi="ＭＳ ゴシック" w:cs="ＭＳ ゴシック"/>
          <w:color w:val="000000"/>
          <w:szCs w:val="21"/>
        </w:rPr>
      </w:pPr>
      <w:r w:rsidRPr="00710F5B">
        <w:rPr>
          <w:rFonts w:ascii="ＭＳ ゴシック" w:eastAsia="ＭＳ ゴシック" w:hAnsi="ＭＳ ゴシック" w:cs="ＭＳ ゴシック" w:hint="eastAsia"/>
          <w:color w:val="000000"/>
          <w:szCs w:val="21"/>
        </w:rPr>
        <w:t>「（東干語</w:t>
      </w:r>
      <w:r>
        <w:rPr>
          <w:rFonts w:ascii="ＭＳ ゴシック" w:eastAsia="ＭＳ ゴシック" w:hAnsi="ＭＳ ゴシック" w:cs="ＭＳ ゴシック" w:hint="eastAsia"/>
          <w:color w:val="000000"/>
          <w:szCs w:val="21"/>
        </w:rPr>
        <w:t>にたいする、ポリバーノフとトルゥベツコイ侯爵との言語学的に興味ある考え方の違いを述べた記述</w:t>
      </w:r>
      <w:r w:rsidRPr="00710F5B">
        <w:rPr>
          <w:rFonts w:ascii="ＭＳ ゴシック" w:eastAsia="ＭＳ ゴシック" w:hAnsi="ＭＳ ゴシック" w:cs="ＭＳ ゴシック" w:hint="eastAsia"/>
          <w:color w:val="000000"/>
          <w:szCs w:val="21"/>
        </w:rPr>
        <w:t>は省略）、もうひとつは、</w:t>
      </w:r>
      <w:r w:rsidRPr="00710F5B">
        <w:rPr>
          <w:rFonts w:ascii="ＭＳ ゴシック" w:eastAsia="ＭＳ ゴシック" w:hAnsi="ＭＳ ゴシック" w:cs="ＭＳ ゴシック"/>
          <w:color w:val="000000"/>
          <w:szCs w:val="21"/>
        </w:rPr>
        <w:ruby>
          <w:rubyPr>
            <w:rubyAlign w:val="distributeSpace"/>
            <w:hps w:val="10"/>
            <w:hpsRaise w:val="22"/>
            <w:hpsBaseText w:val="21"/>
            <w:lid w:val="ja-JP"/>
          </w:rubyPr>
          <w:rt>
            <w:r w:rsidR="00383C1E" w:rsidRPr="00710F5B">
              <w:rPr>
                <w:rFonts w:ascii="ＭＳ ゴシック" w:eastAsia="ＭＳ ゴシック" w:hAnsi="ＭＳ ゴシック" w:cs="ＭＳ ゴシック"/>
                <w:color w:val="000000"/>
                <w:szCs w:val="21"/>
              </w:rPr>
              <w:t>ヽヽ</w:t>
            </w:r>
          </w:rt>
          <w:rubyBase>
            <w:r w:rsidR="00383C1E" w:rsidRPr="00710F5B">
              <w:rPr>
                <w:rFonts w:ascii="ＭＳ ゴシック" w:eastAsia="ＭＳ ゴシック" w:hAnsi="ＭＳ ゴシック" w:cs="ＭＳ ゴシック"/>
                <w:color w:val="000000"/>
                <w:szCs w:val="21"/>
              </w:rPr>
              <w:t>ひと</w:t>
            </w:r>
          </w:rubyBase>
        </w:ruby>
      </w:r>
      <w:r w:rsidRPr="00710F5B">
        <w:rPr>
          <w:rFonts w:ascii="ＭＳ ゴシック" w:eastAsia="ＭＳ ゴシック" w:hAnsi="ＭＳ ゴシック" w:cs="ＭＳ ゴシック" w:hint="eastAsia"/>
          <w:color w:val="000000"/>
          <w:szCs w:val="21"/>
        </w:rPr>
        <w:t>の観察というものは、かんたんに信用するもんではないな、という感慨である。（中略）</w:t>
      </w:r>
      <w:r>
        <w:rPr>
          <w:rFonts w:ascii="ＭＳ ゴシック" w:eastAsia="ＭＳ ゴシック" w:hAnsi="ＭＳ ゴシック" w:cs="ＭＳ ゴシック" w:hint="eastAsia"/>
          <w:color w:val="000000"/>
          <w:szCs w:val="21"/>
        </w:rPr>
        <w:t>（趙元任）博士が、（改行）</w:t>
      </w:r>
      <w:r w:rsidRPr="00710F5B">
        <w:rPr>
          <w:rFonts w:ascii="ＭＳ ゴシック" w:eastAsia="ＭＳ ゴシック" w:hAnsi="ＭＳ ゴシック" w:cs="ＭＳ ゴシック" w:hint="eastAsia"/>
          <w:color w:val="000000"/>
          <w:szCs w:val="21"/>
        </w:rPr>
        <w:t>中国語　歳</w:t>
      </w:r>
      <w:r>
        <w:rPr>
          <w:rFonts w:ascii="ＭＳ ゴシック" w:eastAsia="ＭＳ ゴシック" w:hAnsi="ＭＳ ゴシック" w:cs="ＭＳ ゴシック" w:hint="eastAsia"/>
          <w:color w:val="000000"/>
          <w:szCs w:val="21"/>
        </w:rPr>
        <w:t>[</w:t>
      </w:r>
      <w:r w:rsidRPr="00710F5B">
        <w:rPr>
          <w:rFonts w:ascii="ＭＳ ゴシック" w:eastAsia="ＭＳ ゴシック" w:hAnsi="ＭＳ ゴシック" w:cs="ＭＳ ゴシック" w:hint="eastAsia"/>
          <w:color w:val="000000"/>
          <w:szCs w:val="21"/>
        </w:rPr>
        <w:t>suei]/ 英語　sway</w:t>
      </w:r>
      <w:r>
        <w:rPr>
          <w:rFonts w:ascii="ＭＳ ゴシック" w:eastAsia="ＭＳ ゴシック" w:hAnsi="ＭＳ ゴシック" w:cs="ＭＳ ゴシック" w:hint="eastAsia"/>
          <w:color w:val="000000"/>
          <w:szCs w:val="21"/>
        </w:rPr>
        <w:t>[</w:t>
      </w:r>
      <w:r w:rsidRPr="00710F5B">
        <w:rPr>
          <w:rFonts w:ascii="ＭＳ ゴシック" w:eastAsia="ＭＳ ゴシック" w:hAnsi="ＭＳ ゴシック" w:cs="ＭＳ ゴシック" w:hint="eastAsia"/>
          <w:color w:val="000000"/>
          <w:szCs w:val="21"/>
        </w:rPr>
        <w:t>swei]</w:t>
      </w:r>
      <w:r>
        <w:rPr>
          <w:rFonts w:ascii="ＭＳ ゴシック" w:eastAsia="ＭＳ ゴシック" w:hAnsi="ＭＳ ゴシック" w:cs="ＭＳ ゴシック" w:hint="eastAsia"/>
          <w:color w:val="000000"/>
          <w:szCs w:val="21"/>
        </w:rPr>
        <w:t>（改行）</w:t>
      </w:r>
      <w:r w:rsidRPr="00710F5B">
        <w:rPr>
          <w:rFonts w:ascii="ＭＳ ゴシック" w:eastAsia="ＭＳ ゴシック" w:hAnsi="ＭＳ ゴシック" w:cs="ＭＳ ゴシック" w:hint="eastAsia"/>
          <w:color w:val="000000"/>
          <w:szCs w:val="21"/>
        </w:rPr>
        <w:t>の例をとって、通常の音声表記の暗示するところとは、まったく反対に、英語のほうこそ、{s]と{w]のあいだに明確なきれめがあり、中国語の{suei]は</w:t>
      </w:r>
      <w:r>
        <w:rPr>
          <w:rFonts w:ascii="ＭＳ ゴシック" w:eastAsia="ＭＳ ゴシック" w:hAnsi="ＭＳ ゴシック" w:cs="ＭＳ ゴシック" w:hint="eastAsia"/>
          <w:color w:val="000000"/>
          <w:szCs w:val="21"/>
        </w:rPr>
        <w:t>、</w:t>
      </w:r>
      <w:r w:rsidRPr="00710F5B">
        <w:rPr>
          <w:rFonts w:ascii="ＭＳ ゴシック" w:eastAsia="ＭＳ ゴシック" w:hAnsi="ＭＳ ゴシック" w:cs="ＭＳ ゴシック" w:hint="eastAsia"/>
          <w:color w:val="000000"/>
          <w:szCs w:val="21"/>
        </w:rPr>
        <w:t>国際音声字母で</w:t>
      </w:r>
      <w:r>
        <w:rPr>
          <w:rFonts w:ascii="ＭＳ ゴシック" w:eastAsia="ＭＳ ゴシック" w:hAnsi="ＭＳ ゴシック" w:cs="ＭＳ ゴシック" w:hint="eastAsia"/>
          <w:color w:val="000000"/>
          <w:szCs w:val="21"/>
        </w:rPr>
        <w:t>こう書くのが</w:t>
      </w:r>
      <w:r w:rsidRPr="00710F5B">
        <w:rPr>
          <w:rFonts w:ascii="ＭＳ ゴシック" w:eastAsia="ＭＳ ゴシック" w:hAnsi="ＭＳ ゴシック" w:cs="ＭＳ ゴシック" w:hint="eastAsia"/>
          <w:color w:val="000000"/>
          <w:szCs w:val="21"/>
        </w:rPr>
        <w:t>習慣になっているから、いかにも{s]のあとに母音の{u]がくるように</w:t>
      </w:r>
      <w:r>
        <w:rPr>
          <w:rFonts w:ascii="ＭＳ ゴシック" w:eastAsia="ＭＳ ゴシック" w:hAnsi="ＭＳ ゴシック" w:cs="ＭＳ ゴシック" w:hint="eastAsia"/>
          <w:color w:val="000000"/>
          <w:szCs w:val="21"/>
        </w:rPr>
        <w:t>み</w:t>
      </w:r>
      <w:r w:rsidRPr="00710F5B">
        <w:rPr>
          <w:rFonts w:ascii="ＭＳ ゴシック" w:eastAsia="ＭＳ ゴシック" w:hAnsi="ＭＳ ゴシック" w:cs="ＭＳ ゴシック" w:hint="eastAsia"/>
          <w:color w:val="000000"/>
          <w:szCs w:val="21"/>
        </w:rPr>
        <w:t>えるが、じつは逆で、この</w:t>
      </w:r>
      <w:r>
        <w:rPr>
          <w:rFonts w:ascii="ＭＳ ゴシック" w:eastAsia="ＭＳ ゴシック" w:hAnsi="ＭＳ ゴシック" w:cs="ＭＳ ゴシック" w:hint="eastAsia"/>
          <w:color w:val="000000"/>
          <w:szCs w:val="21"/>
        </w:rPr>
        <w:t>[</w:t>
      </w:r>
      <w:r w:rsidRPr="00710F5B">
        <w:rPr>
          <w:rFonts w:ascii="ＭＳ ゴシック" w:eastAsia="ＭＳ ゴシック" w:hAnsi="ＭＳ ゴシック" w:cs="ＭＳ ゴシック" w:hint="eastAsia"/>
          <w:color w:val="000000"/>
          <w:szCs w:val="21"/>
        </w:rPr>
        <w:t>u]は</w:t>
      </w:r>
      <w:r>
        <w:rPr>
          <w:rFonts w:ascii="ＭＳ ゴシック" w:eastAsia="ＭＳ ゴシック" w:hAnsi="ＭＳ ゴシック" w:cs="ＭＳ ゴシック" w:hint="eastAsia"/>
          <w:color w:val="000000"/>
          <w:szCs w:val="21"/>
        </w:rPr>
        <w:t>[</w:t>
      </w:r>
      <w:r w:rsidRPr="00710F5B">
        <w:rPr>
          <w:rFonts w:ascii="ＭＳ ゴシック" w:eastAsia="ＭＳ ゴシック" w:hAnsi="ＭＳ ゴシック" w:cs="ＭＳ ゴシック" w:hint="eastAsia"/>
          <w:color w:val="000000"/>
          <w:szCs w:val="21"/>
        </w:rPr>
        <w:t>s]の唇音化（同時調音？</w:t>
      </w:r>
      <w:r>
        <w:rPr>
          <w:rFonts w:ascii="ＭＳ ゴシック" w:eastAsia="ＭＳ ゴシック" w:hAnsi="ＭＳ ゴシック" w:cs="ＭＳ ゴシック" w:hint="eastAsia"/>
          <w:color w:val="000000"/>
          <w:szCs w:val="21"/>
        </w:rPr>
        <w:t>）に</w:t>
      </w:r>
      <w:r w:rsidRPr="00710F5B">
        <w:rPr>
          <w:rFonts w:ascii="ＭＳ ゴシック" w:eastAsia="ＭＳ ゴシック" w:hAnsi="ＭＳ ゴシック" w:cs="ＭＳ ゴシック" w:hint="eastAsia"/>
          <w:color w:val="000000"/>
          <w:szCs w:val="21"/>
        </w:rPr>
        <w:t>ちかいものであることを、観察し、発表し</w:t>
      </w:r>
      <w:r>
        <w:rPr>
          <w:rFonts w:ascii="ＭＳ ゴシック" w:eastAsia="ＭＳ ゴシック" w:hAnsi="ＭＳ ゴシック" w:cs="ＭＳ ゴシック" w:hint="eastAsia"/>
          <w:color w:val="000000"/>
          <w:szCs w:val="21"/>
        </w:rPr>
        <w:t>ている</w:t>
      </w:r>
      <w:r w:rsidRPr="00710F5B">
        <w:rPr>
          <w:rFonts w:ascii="ＭＳ ゴシック" w:eastAsia="ＭＳ ゴシック" w:hAnsi="ＭＳ ゴシック" w:cs="ＭＳ ゴシック" w:hint="eastAsia"/>
          <w:color w:val="000000"/>
          <w:szCs w:val="21"/>
        </w:rPr>
        <w:t>から、（</w:t>
      </w:r>
      <w:r>
        <w:rPr>
          <w:rFonts w:ascii="ＭＳ ゴシック" w:eastAsia="ＭＳ ゴシック" w:hAnsi="ＭＳ ゴシック" w:cs="ＭＳ ゴシック" w:hint="eastAsia"/>
          <w:color w:val="000000"/>
          <w:szCs w:val="21"/>
        </w:rPr>
        <w:t>以下、</w:t>
      </w:r>
      <w:r w:rsidRPr="00710F5B">
        <w:rPr>
          <w:rFonts w:ascii="ＭＳ ゴシック" w:eastAsia="ＭＳ ゴシック" w:hAnsi="ＭＳ ゴシック" w:cs="ＭＳ ゴシック" w:hint="eastAsia"/>
          <w:color w:val="000000"/>
          <w:szCs w:val="21"/>
        </w:rPr>
        <w:t>略）」</w:t>
      </w:r>
    </w:p>
    <w:p w:rsidR="00A950EC" w:rsidRPr="00B35286" w:rsidRDefault="00A950EC" w:rsidP="00383C1E">
      <w:pPr>
        <w:rPr>
          <w:rFonts w:asciiTheme="majorEastAsia" w:eastAsiaTheme="majorEastAsia" w:hAnsiTheme="majorEastAsia" w:cstheme="minorBidi"/>
          <w:kern w:val="2"/>
          <w:sz w:val="24"/>
          <w:szCs w:val="24"/>
          <w:lang w:bidi="ar-SA"/>
        </w:rPr>
      </w:pPr>
    </w:p>
    <w:p w:rsidR="00A950EC" w:rsidRDefault="00A950EC" w:rsidP="00A950EC">
      <w:pPr>
        <w:ind w:firstLineChars="100" w:firstLine="24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3月にはいって</w:t>
      </w:r>
      <w:r w:rsidR="00F527B8">
        <w:rPr>
          <w:rFonts w:asciiTheme="majorEastAsia" w:eastAsiaTheme="majorEastAsia" w:hAnsiTheme="majorEastAsia" w:cstheme="minorBidi" w:hint="eastAsia"/>
          <w:kern w:val="2"/>
          <w:sz w:val="24"/>
          <w:szCs w:val="24"/>
          <w:lang w:bidi="ar-SA"/>
        </w:rPr>
        <w:t>、</w:t>
      </w:r>
      <w:r w:rsidR="00383C1E" w:rsidRPr="00A950EC">
        <w:rPr>
          <w:rFonts w:asciiTheme="majorEastAsia" w:eastAsiaTheme="majorEastAsia" w:hAnsiTheme="majorEastAsia" w:cstheme="minorBidi"/>
          <w:kern w:val="2"/>
          <w:sz w:val="24"/>
          <w:szCs w:val="24"/>
          <w:lang w:bidi="ar-SA"/>
        </w:rPr>
        <w:t>「戦国出土資料と上古中国語声母研究</w:t>
      </w:r>
      <w:r w:rsidR="00383C1E" w:rsidRPr="00A950EC">
        <w:rPr>
          <w:rFonts w:asciiTheme="majorEastAsia" w:eastAsiaTheme="majorEastAsia" w:hAnsiTheme="majorEastAsia" w:cstheme="minorBidi" w:hint="eastAsia"/>
          <w:kern w:val="2"/>
          <w:sz w:val="24"/>
          <w:szCs w:val="24"/>
          <w:lang w:bidi="ar-SA"/>
        </w:rPr>
        <w:t>」（野原</w:t>
      </w:r>
      <w:r w:rsidR="005149AE">
        <w:rPr>
          <w:rFonts w:asciiTheme="majorEastAsia" w:eastAsiaTheme="majorEastAsia" w:hAnsiTheme="majorEastAsia" w:cstheme="minorBidi" w:hint="eastAsia"/>
          <w:kern w:val="2"/>
          <w:sz w:val="24"/>
          <w:szCs w:val="24"/>
          <w:lang w:bidi="ar-SA"/>
        </w:rPr>
        <w:t>氏の</w:t>
      </w:r>
      <w:r w:rsidR="00383C1E" w:rsidRPr="00A950EC">
        <w:rPr>
          <w:rFonts w:asciiTheme="majorEastAsia" w:eastAsiaTheme="majorEastAsia" w:hAnsiTheme="majorEastAsia" w:cstheme="minorBidi" w:hint="eastAsia"/>
          <w:kern w:val="2"/>
          <w:sz w:val="24"/>
          <w:szCs w:val="24"/>
          <w:lang w:bidi="ar-SA"/>
        </w:rPr>
        <w:t>博士学位論文2016）を読</w:t>
      </w:r>
      <w:r>
        <w:rPr>
          <w:rFonts w:asciiTheme="majorEastAsia" w:eastAsiaTheme="majorEastAsia" w:hAnsiTheme="majorEastAsia" w:cstheme="minorBidi" w:hint="eastAsia"/>
          <w:kern w:val="2"/>
          <w:sz w:val="24"/>
          <w:szCs w:val="24"/>
          <w:lang w:bidi="ar-SA"/>
        </w:rPr>
        <w:t>みました。その野原氏の論文を読むうちに、中古音、つまりは上古音の再構について思うところがでて</w:t>
      </w:r>
      <w:r w:rsidR="00B16C6D">
        <w:rPr>
          <w:rFonts w:asciiTheme="majorEastAsia" w:eastAsiaTheme="majorEastAsia" w:hAnsiTheme="majorEastAsia" w:cstheme="minorBidi" w:hint="eastAsia"/>
          <w:kern w:val="2"/>
          <w:sz w:val="24"/>
          <w:szCs w:val="24"/>
          <w:lang w:bidi="ar-SA"/>
        </w:rPr>
        <w:t>きて</w:t>
      </w:r>
      <w:r>
        <w:rPr>
          <w:rFonts w:asciiTheme="majorEastAsia" w:eastAsiaTheme="majorEastAsia" w:hAnsiTheme="majorEastAsia" w:cstheme="minorBidi" w:hint="eastAsia"/>
          <w:kern w:val="2"/>
          <w:sz w:val="24"/>
          <w:szCs w:val="24"/>
          <w:lang w:bidi="ar-SA"/>
        </w:rPr>
        <w:t>書き</w:t>
      </w:r>
      <w:r w:rsidR="003F1F1B">
        <w:rPr>
          <w:rFonts w:asciiTheme="majorEastAsia" w:eastAsiaTheme="majorEastAsia" w:hAnsiTheme="majorEastAsia" w:cstheme="minorBidi" w:hint="eastAsia"/>
          <w:kern w:val="2"/>
          <w:sz w:val="24"/>
          <w:szCs w:val="24"/>
          <w:lang w:bidi="ar-SA"/>
        </w:rPr>
        <w:t>はじ</w:t>
      </w:r>
      <w:r>
        <w:rPr>
          <w:rFonts w:asciiTheme="majorEastAsia" w:eastAsiaTheme="majorEastAsia" w:hAnsiTheme="majorEastAsia" w:cstheme="minorBidi" w:hint="eastAsia"/>
          <w:kern w:val="2"/>
          <w:sz w:val="24"/>
          <w:szCs w:val="24"/>
          <w:lang w:bidi="ar-SA"/>
        </w:rPr>
        <w:t>め</w:t>
      </w:r>
      <w:r w:rsidR="008027FF">
        <w:rPr>
          <w:rFonts w:asciiTheme="majorEastAsia" w:eastAsiaTheme="majorEastAsia" w:hAnsiTheme="majorEastAsia" w:cstheme="minorBidi" w:hint="eastAsia"/>
          <w:kern w:val="2"/>
          <w:sz w:val="24"/>
          <w:szCs w:val="24"/>
          <w:lang w:bidi="ar-SA"/>
        </w:rPr>
        <w:t>ました。そこで</w:t>
      </w:r>
      <w:r>
        <w:rPr>
          <w:rFonts w:asciiTheme="majorEastAsia" w:eastAsiaTheme="majorEastAsia" w:hAnsiTheme="majorEastAsia" w:cstheme="minorBidi" w:hint="eastAsia"/>
          <w:kern w:val="2"/>
          <w:sz w:val="24"/>
          <w:szCs w:val="24"/>
          <w:lang w:bidi="ar-SA"/>
        </w:rPr>
        <w:t>上の橋本氏の言葉とともに別建て</w:t>
      </w:r>
      <w:r w:rsidR="00F527B8">
        <w:rPr>
          <w:rFonts w:asciiTheme="majorEastAsia" w:eastAsiaTheme="majorEastAsia" w:hAnsiTheme="majorEastAsia" w:cstheme="minorBidi" w:hint="eastAsia"/>
          <w:kern w:val="2"/>
          <w:sz w:val="24"/>
          <w:szCs w:val="24"/>
          <w:lang w:bidi="ar-SA"/>
        </w:rPr>
        <w:t>にして、</w:t>
      </w:r>
      <w:r>
        <w:rPr>
          <w:rFonts w:asciiTheme="majorEastAsia" w:eastAsiaTheme="majorEastAsia" w:hAnsiTheme="majorEastAsia" w:cstheme="minorBidi" w:hint="eastAsia"/>
          <w:kern w:val="2"/>
          <w:sz w:val="24"/>
          <w:szCs w:val="24"/>
          <w:lang w:bidi="ar-SA"/>
        </w:rPr>
        <w:t>第13章</w:t>
      </w:r>
      <w:r w:rsidR="00F527B8">
        <w:rPr>
          <w:rFonts w:asciiTheme="majorEastAsia" w:eastAsiaTheme="majorEastAsia" w:hAnsiTheme="majorEastAsia" w:cstheme="minorBidi" w:hint="eastAsia"/>
          <w:kern w:val="2"/>
          <w:sz w:val="24"/>
          <w:szCs w:val="24"/>
          <w:lang w:bidi="ar-SA"/>
        </w:rPr>
        <w:t>と</w:t>
      </w:r>
      <w:r w:rsidR="00B16C6D">
        <w:rPr>
          <w:rFonts w:asciiTheme="majorEastAsia" w:eastAsiaTheme="majorEastAsia" w:hAnsiTheme="majorEastAsia" w:cstheme="minorBidi" w:hint="eastAsia"/>
          <w:kern w:val="2"/>
          <w:sz w:val="24"/>
          <w:szCs w:val="24"/>
          <w:lang w:bidi="ar-SA"/>
        </w:rPr>
        <w:t>することにしました。</w:t>
      </w:r>
    </w:p>
    <w:p w:rsidR="00F527B8" w:rsidRDefault="00F527B8" w:rsidP="00F527B8">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上</w:t>
      </w:r>
      <w:r w:rsidR="00383C1E" w:rsidRPr="00A950EC">
        <w:rPr>
          <w:rFonts w:asciiTheme="majorEastAsia" w:eastAsiaTheme="majorEastAsia" w:hAnsiTheme="majorEastAsia" w:cstheme="minorBidi" w:hint="eastAsia"/>
          <w:kern w:val="2"/>
          <w:sz w:val="24"/>
          <w:szCs w:val="24"/>
          <w:lang w:bidi="ar-SA"/>
        </w:rPr>
        <w:t>の「4.3　書母sy-再構」の4.3.1　先行研究の紹介</w:t>
      </w:r>
      <w:r w:rsidR="005149AE">
        <w:rPr>
          <w:rFonts w:asciiTheme="majorEastAsia" w:eastAsiaTheme="majorEastAsia" w:hAnsiTheme="majorEastAsia" w:cstheme="minorBidi" w:hint="eastAsia"/>
          <w:kern w:val="2"/>
          <w:sz w:val="24"/>
          <w:szCs w:val="24"/>
          <w:lang w:bidi="ar-SA"/>
        </w:rPr>
        <w:t>として</w:t>
      </w:r>
      <w:r w:rsidR="00383C1E" w:rsidRPr="00A950EC">
        <w:rPr>
          <w:rFonts w:asciiTheme="majorEastAsia" w:eastAsiaTheme="majorEastAsia" w:hAnsiTheme="majorEastAsia" w:cstheme="minorBidi" w:hint="eastAsia"/>
          <w:kern w:val="2"/>
          <w:sz w:val="24"/>
          <w:szCs w:val="24"/>
          <w:lang w:bidi="ar-SA"/>
        </w:rPr>
        <w:t>、「近年の上古音研究によって中古音書母sy-は少なくとも5種の上古音声母に由来することが明らかになっている（以下、略）」（</w:t>
      </w:r>
      <w:r w:rsidR="00ED028E" w:rsidRPr="00ED028E">
        <w:rPr>
          <w:rFonts w:asciiTheme="majorEastAsia" w:eastAsiaTheme="majorEastAsia" w:hAnsiTheme="majorEastAsia" w:cstheme="minorBidi" w:hint="eastAsia"/>
          <w:kern w:val="2"/>
          <w:sz w:val="24"/>
          <w:szCs w:val="24"/>
          <w:lang w:bidi="ar-SA"/>
        </w:rPr>
        <w:t>野原　2016：</w:t>
      </w:r>
      <w:r w:rsidR="00383C1E" w:rsidRPr="00A950EC">
        <w:rPr>
          <w:rFonts w:asciiTheme="majorEastAsia" w:eastAsiaTheme="majorEastAsia" w:hAnsiTheme="majorEastAsia" w:cstheme="minorBidi" w:hint="eastAsia"/>
          <w:kern w:val="2"/>
          <w:sz w:val="24"/>
          <w:szCs w:val="24"/>
          <w:lang w:bidi="ar-SA"/>
        </w:rPr>
        <w:t>131</w:t>
      </w:r>
      <w:r w:rsidR="006279D9">
        <w:rPr>
          <w:rFonts w:asciiTheme="majorEastAsia" w:eastAsiaTheme="majorEastAsia" w:hAnsiTheme="majorEastAsia" w:cstheme="minorBidi" w:hint="eastAsia"/>
          <w:kern w:val="2"/>
          <w:sz w:val="24"/>
          <w:szCs w:val="24"/>
          <w:lang w:bidi="ar-SA"/>
        </w:rPr>
        <w:t>）</w:t>
      </w:r>
      <w:r w:rsidR="00383C1E" w:rsidRPr="00A950EC">
        <w:rPr>
          <w:rFonts w:asciiTheme="majorEastAsia" w:eastAsiaTheme="majorEastAsia" w:hAnsiTheme="majorEastAsia" w:cstheme="minorBidi" w:hint="eastAsia"/>
          <w:kern w:val="2"/>
          <w:sz w:val="24"/>
          <w:szCs w:val="24"/>
          <w:lang w:bidi="ar-SA"/>
        </w:rPr>
        <w:t>との記述がみられます</w:t>
      </w:r>
      <w:r w:rsidR="006279D9">
        <w:rPr>
          <w:rFonts w:asciiTheme="majorEastAsia" w:eastAsiaTheme="majorEastAsia" w:hAnsiTheme="majorEastAsia" w:cstheme="minorBidi" w:hint="eastAsia"/>
          <w:kern w:val="2"/>
          <w:sz w:val="24"/>
          <w:szCs w:val="24"/>
          <w:lang w:bidi="ar-SA"/>
        </w:rPr>
        <w:t>（</w:t>
      </w:r>
      <w:r w:rsidR="006279D9" w:rsidRPr="00A950EC">
        <w:rPr>
          <w:rFonts w:asciiTheme="majorEastAsia" w:eastAsiaTheme="majorEastAsia" w:hAnsiTheme="majorEastAsia" w:cstheme="minorBidi" w:hint="eastAsia"/>
          <w:kern w:val="2"/>
          <w:sz w:val="24"/>
          <w:szCs w:val="24"/>
          <w:lang w:bidi="ar-SA"/>
        </w:rPr>
        <w:t>新派とよばれるBaxter氏などの再構上古</w:t>
      </w:r>
      <w:r w:rsidR="006279D9">
        <w:rPr>
          <w:rFonts w:asciiTheme="majorEastAsia" w:eastAsiaTheme="majorEastAsia" w:hAnsiTheme="majorEastAsia" w:cstheme="minorBidi" w:hint="eastAsia"/>
          <w:kern w:val="2"/>
          <w:sz w:val="24"/>
          <w:szCs w:val="24"/>
          <w:lang w:bidi="ar-SA"/>
        </w:rPr>
        <w:t>音は省略</w:t>
      </w:r>
      <w:r w:rsidR="006279D9" w:rsidRPr="00A950EC">
        <w:rPr>
          <w:rFonts w:asciiTheme="majorEastAsia" w:eastAsiaTheme="majorEastAsia" w:hAnsiTheme="majorEastAsia" w:cstheme="minorBidi" w:hint="eastAsia"/>
          <w:kern w:val="2"/>
          <w:sz w:val="24"/>
          <w:szCs w:val="24"/>
          <w:lang w:bidi="ar-SA"/>
        </w:rPr>
        <w:t>）</w:t>
      </w:r>
      <w:r w:rsidR="00383C1E" w:rsidRPr="00A950EC">
        <w:rPr>
          <w:rFonts w:asciiTheme="majorEastAsia" w:eastAsiaTheme="majorEastAsia" w:hAnsiTheme="majorEastAsia" w:cstheme="minorBidi" w:hint="eastAsia"/>
          <w:kern w:val="2"/>
          <w:sz w:val="24"/>
          <w:szCs w:val="24"/>
          <w:lang w:bidi="ar-SA"/>
        </w:rPr>
        <w:t>。しかしこの中古音書母sy-が上古音声母</w:t>
      </w:r>
      <w:r w:rsidRPr="00A950EC">
        <w:rPr>
          <w:rFonts w:asciiTheme="majorEastAsia" w:eastAsiaTheme="majorEastAsia" w:hAnsiTheme="majorEastAsia" w:cstheme="minorBidi" w:hint="eastAsia"/>
          <w:kern w:val="2"/>
          <w:sz w:val="24"/>
          <w:szCs w:val="24"/>
          <w:lang w:bidi="ar-SA"/>
        </w:rPr>
        <w:t>5種</w:t>
      </w:r>
      <w:r w:rsidR="00383C1E" w:rsidRPr="00A950EC">
        <w:rPr>
          <w:rFonts w:asciiTheme="majorEastAsia" w:eastAsiaTheme="majorEastAsia" w:hAnsiTheme="majorEastAsia" w:cstheme="minorBidi" w:hint="eastAsia"/>
          <w:kern w:val="2"/>
          <w:sz w:val="24"/>
          <w:szCs w:val="24"/>
          <w:lang w:bidi="ar-SA"/>
        </w:rPr>
        <w:t>にさかのぼるという健気な、古典的な考えを読</w:t>
      </w:r>
      <w:r>
        <w:rPr>
          <w:rFonts w:asciiTheme="majorEastAsia" w:eastAsiaTheme="majorEastAsia" w:hAnsiTheme="majorEastAsia" w:cstheme="minorBidi" w:hint="eastAsia"/>
          <w:kern w:val="2"/>
          <w:sz w:val="24"/>
          <w:szCs w:val="24"/>
          <w:lang w:bidi="ar-SA"/>
        </w:rPr>
        <w:t>んで、</w:t>
      </w:r>
      <w:r w:rsidR="00383C1E" w:rsidRPr="00A950EC">
        <w:rPr>
          <w:rFonts w:asciiTheme="majorEastAsia" w:eastAsiaTheme="majorEastAsia" w:hAnsiTheme="majorEastAsia" w:cstheme="minorBidi" w:hint="eastAsia"/>
          <w:kern w:val="2"/>
          <w:sz w:val="24"/>
          <w:szCs w:val="24"/>
          <w:lang w:bidi="ar-SA"/>
        </w:rPr>
        <w:t>次の記述を思いだし</w:t>
      </w:r>
      <w:r w:rsidR="007A2CFC">
        <w:rPr>
          <w:rFonts w:asciiTheme="majorEastAsia" w:eastAsiaTheme="majorEastAsia" w:hAnsiTheme="majorEastAsia" w:cstheme="minorBidi" w:hint="eastAsia"/>
          <w:kern w:val="2"/>
          <w:sz w:val="24"/>
          <w:szCs w:val="24"/>
          <w:lang w:bidi="ar-SA"/>
        </w:rPr>
        <w:t>ました</w:t>
      </w:r>
      <w:r w:rsidR="00A950EC" w:rsidRPr="00A950EC">
        <w:rPr>
          <w:rFonts w:asciiTheme="majorEastAsia" w:eastAsiaTheme="majorEastAsia" w:hAnsiTheme="majorEastAsia" w:cstheme="minorBidi" w:hint="eastAsia"/>
          <w:kern w:val="2"/>
          <w:sz w:val="24"/>
          <w:szCs w:val="24"/>
          <w:lang w:bidi="ar-SA"/>
        </w:rPr>
        <w:t>（崎山　1978：117－8）</w:t>
      </w:r>
      <w:r w:rsidR="00383C1E" w:rsidRPr="00A950EC">
        <w:rPr>
          <w:rFonts w:asciiTheme="majorEastAsia" w:eastAsiaTheme="majorEastAsia" w:hAnsiTheme="majorEastAsia" w:cstheme="minorBidi" w:hint="eastAsia"/>
          <w:kern w:val="2"/>
          <w:sz w:val="24"/>
          <w:szCs w:val="24"/>
          <w:lang w:bidi="ar-SA"/>
        </w:rPr>
        <w:t>。</w:t>
      </w:r>
    </w:p>
    <w:p w:rsidR="00F527B8" w:rsidRDefault="00F527B8" w:rsidP="00F527B8">
      <w:pPr>
        <w:rPr>
          <w:rFonts w:asciiTheme="majorEastAsia" w:eastAsiaTheme="majorEastAsia" w:hAnsiTheme="majorEastAsia" w:cstheme="minorBidi"/>
          <w:kern w:val="2"/>
          <w:sz w:val="24"/>
          <w:szCs w:val="24"/>
          <w:lang w:bidi="ar-SA"/>
        </w:rPr>
      </w:pPr>
    </w:p>
    <w:p w:rsidR="00383C1E" w:rsidRPr="00F527B8" w:rsidRDefault="00383C1E" w:rsidP="00F527B8">
      <w:pPr>
        <w:ind w:leftChars="100" w:left="210"/>
        <w:rPr>
          <w:rFonts w:asciiTheme="majorEastAsia" w:eastAsiaTheme="majorEastAsia" w:hAnsiTheme="majorEastAsia" w:cstheme="minorBidi"/>
          <w:kern w:val="2"/>
          <w:sz w:val="24"/>
          <w:szCs w:val="24"/>
          <w:lang w:bidi="ar-SA"/>
        </w:rPr>
      </w:pPr>
      <w:r w:rsidRPr="00612AD3">
        <w:rPr>
          <w:rFonts w:asciiTheme="majorEastAsia" w:eastAsiaTheme="majorEastAsia" w:hAnsiTheme="majorEastAsia" w:cstheme="minorBidi" w:hint="eastAsia"/>
          <w:kern w:val="2"/>
          <w:szCs w:val="21"/>
          <w:lang w:bidi="ar-SA"/>
        </w:rPr>
        <w:t>「ダイエンの音韻対応系列が異なるごとにデムプウォルフによる再構音の変種を際限なく増やしてゆくといった方法論上の傾向は、台湾の諸言語の比較によってその極に達した観がある。（略）しかし、五ないし六の</w:t>
      </w:r>
      <w:r w:rsidRPr="00612AD3">
        <w:rPr>
          <w:rFonts w:asciiTheme="majorEastAsia" w:eastAsiaTheme="majorEastAsia" w:hAnsiTheme="majorEastAsia" w:cstheme="minorBidi" w:hint="eastAsia"/>
          <w:kern w:val="2"/>
          <w:szCs w:val="21"/>
          <w:vertAlign w:val="superscript"/>
          <w:lang w:bidi="ar-SA"/>
        </w:rPr>
        <w:t>＊</w:t>
      </w:r>
      <w:r w:rsidRPr="00612AD3">
        <w:rPr>
          <w:rFonts w:asciiTheme="majorEastAsia" w:eastAsiaTheme="majorEastAsia" w:hAnsiTheme="majorEastAsia" w:cstheme="minorBidi" w:hint="eastAsia"/>
          <w:kern w:val="2"/>
          <w:szCs w:val="21"/>
          <w:lang w:bidi="ar-SA"/>
        </w:rPr>
        <w:t>Sを立てる次の場合はどうであろうか。（アヤタル語など6種のsの再構の例は略</w:t>
      </w:r>
      <w:r>
        <w:rPr>
          <w:rFonts w:asciiTheme="majorEastAsia" w:eastAsiaTheme="majorEastAsia" w:hAnsiTheme="majorEastAsia" w:cstheme="minorBidi" w:hint="eastAsia"/>
          <w:kern w:val="2"/>
          <w:szCs w:val="21"/>
          <w:lang w:bidi="ar-SA"/>
        </w:rPr>
        <w:t>）（</w:t>
      </w:r>
      <w:r w:rsidRPr="00612AD3">
        <w:rPr>
          <w:rFonts w:asciiTheme="majorEastAsia" w:eastAsiaTheme="majorEastAsia" w:hAnsiTheme="majorEastAsia" w:cstheme="minorBidi" w:hint="eastAsia"/>
          <w:kern w:val="2"/>
          <w:szCs w:val="21"/>
          <w:lang w:bidi="ar-SA"/>
        </w:rPr>
        <w:t>筆者</w:t>
      </w:r>
      <w:r>
        <w:rPr>
          <w:rFonts w:asciiTheme="majorEastAsia" w:eastAsiaTheme="majorEastAsia" w:hAnsiTheme="majorEastAsia" w:cstheme="minorBidi" w:hint="eastAsia"/>
          <w:kern w:val="2"/>
          <w:szCs w:val="21"/>
          <w:lang w:bidi="ar-SA"/>
        </w:rPr>
        <w:t>補</w:t>
      </w:r>
      <w:r w:rsidRPr="00612AD3">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そ</w:t>
      </w:r>
      <w:r w:rsidRPr="00612AD3">
        <w:rPr>
          <w:rFonts w:asciiTheme="majorEastAsia" w:eastAsiaTheme="majorEastAsia" w:hAnsiTheme="majorEastAsia" w:cstheme="minorBidi" w:hint="eastAsia"/>
          <w:kern w:val="2"/>
          <w:szCs w:val="21"/>
          <w:lang w:bidi="ar-SA"/>
        </w:rPr>
        <w:t>の後に東京方言の「お嫁さん」と大阪方言の「嫁はん」の例をあげたうえ</w:t>
      </w:r>
      <w:r>
        <w:rPr>
          <w:rFonts w:asciiTheme="majorEastAsia" w:eastAsiaTheme="majorEastAsia" w:hAnsiTheme="majorEastAsia" w:cstheme="minorBidi" w:hint="eastAsia"/>
          <w:kern w:val="2"/>
          <w:szCs w:val="21"/>
          <w:lang w:bidi="ar-SA"/>
        </w:rPr>
        <w:t>、</w:t>
      </w:r>
      <w:r w:rsidRPr="00612AD3">
        <w:rPr>
          <w:rFonts w:asciiTheme="majorEastAsia" w:eastAsiaTheme="majorEastAsia" w:hAnsiTheme="majorEastAsia" w:cstheme="minorBidi" w:hint="eastAsia"/>
          <w:kern w:val="2"/>
          <w:szCs w:val="21"/>
          <w:lang w:bidi="ar-SA"/>
        </w:rPr>
        <w:t>「さん」</w:t>
      </w:r>
      <w:r>
        <w:rPr>
          <w:rFonts w:asciiTheme="majorEastAsia" w:eastAsiaTheme="majorEastAsia" w:hAnsiTheme="majorEastAsia" w:cstheme="minorBidi" w:hint="eastAsia"/>
          <w:kern w:val="2"/>
          <w:szCs w:val="21"/>
          <w:lang w:bidi="ar-SA"/>
        </w:rPr>
        <w:t>の</w:t>
      </w:r>
      <w:r w:rsidRPr="00612AD3">
        <w:rPr>
          <w:rFonts w:asciiTheme="majorEastAsia" w:eastAsiaTheme="majorEastAsia" w:hAnsiTheme="majorEastAsia" w:cstheme="minorBidi" w:hint="eastAsia"/>
          <w:kern w:val="2"/>
          <w:szCs w:val="21"/>
          <w:lang w:bidi="ar-SA"/>
        </w:rPr>
        <w:t>s</w:t>
      </w:r>
      <w:r>
        <w:rPr>
          <w:rFonts w:asciiTheme="majorEastAsia" w:eastAsiaTheme="majorEastAsia" w:hAnsiTheme="majorEastAsia" w:cstheme="minorBidi" w:hint="eastAsia"/>
          <w:kern w:val="2"/>
          <w:szCs w:val="21"/>
          <w:lang w:bidi="ar-SA"/>
        </w:rPr>
        <w:t>と</w:t>
      </w:r>
      <w:r w:rsidRPr="00612AD3">
        <w:rPr>
          <w:rFonts w:asciiTheme="majorEastAsia" w:eastAsiaTheme="majorEastAsia" w:hAnsiTheme="majorEastAsia" w:cstheme="minorBidi" w:hint="eastAsia"/>
          <w:kern w:val="2"/>
          <w:szCs w:val="21"/>
          <w:lang w:bidi="ar-SA"/>
        </w:rPr>
        <w:t>「はん」</w:t>
      </w:r>
      <w:r>
        <w:rPr>
          <w:rFonts w:asciiTheme="majorEastAsia" w:eastAsiaTheme="majorEastAsia" w:hAnsiTheme="majorEastAsia" w:cstheme="minorBidi" w:hint="eastAsia"/>
          <w:kern w:val="2"/>
          <w:szCs w:val="21"/>
          <w:lang w:bidi="ar-SA"/>
        </w:rPr>
        <w:t>の</w:t>
      </w:r>
      <w:r w:rsidRPr="00612AD3">
        <w:rPr>
          <w:rFonts w:asciiTheme="majorEastAsia" w:eastAsiaTheme="majorEastAsia" w:hAnsiTheme="majorEastAsia" w:cstheme="minorBidi" w:hint="eastAsia"/>
          <w:kern w:val="2"/>
          <w:szCs w:val="21"/>
          <w:lang w:bidi="ar-SA"/>
        </w:rPr>
        <w:t>h</w:t>
      </w:r>
      <w:r>
        <w:rPr>
          <w:rFonts w:asciiTheme="majorEastAsia" w:eastAsiaTheme="majorEastAsia" w:hAnsiTheme="majorEastAsia" w:cstheme="minorBidi" w:hint="eastAsia"/>
          <w:kern w:val="2"/>
          <w:szCs w:val="21"/>
          <w:lang w:bidi="ar-SA"/>
        </w:rPr>
        <w:t>を</w:t>
      </w:r>
      <w:r w:rsidRPr="00612AD3">
        <w:rPr>
          <w:rFonts w:asciiTheme="majorEastAsia" w:eastAsiaTheme="majorEastAsia" w:hAnsiTheme="majorEastAsia" w:cstheme="minorBidi" w:hint="eastAsia"/>
          <w:kern w:val="2"/>
          <w:szCs w:val="21"/>
          <w:lang w:bidi="ar-SA"/>
        </w:rPr>
        <w:t>）原音として区別する必要があるだろうか（略）。」</w:t>
      </w:r>
    </w:p>
    <w:p w:rsidR="00A950EC" w:rsidRDefault="00A950EC" w:rsidP="00A950EC">
      <w:pPr>
        <w:rPr>
          <w:rFonts w:asciiTheme="majorEastAsia" w:eastAsiaTheme="majorEastAsia" w:hAnsiTheme="majorEastAsia" w:cstheme="minorBidi"/>
          <w:kern w:val="2"/>
          <w:sz w:val="24"/>
          <w:szCs w:val="24"/>
          <w:lang w:bidi="ar-SA"/>
        </w:rPr>
      </w:pPr>
    </w:p>
    <w:p w:rsidR="00072AE4" w:rsidRPr="00B35286" w:rsidRDefault="00383C1E" w:rsidP="00A950EC">
      <w:pPr>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hint="eastAsia"/>
          <w:kern w:val="2"/>
          <w:sz w:val="24"/>
          <w:szCs w:val="24"/>
          <w:lang w:bidi="ar-SA"/>
        </w:rPr>
        <w:t>野原氏は閩語（厦門方言）で</w:t>
      </w:r>
      <w:r w:rsidR="00F527B8" w:rsidRPr="00B35286">
        <w:rPr>
          <w:rFonts w:asciiTheme="majorEastAsia" w:eastAsiaTheme="majorEastAsia" w:hAnsiTheme="majorEastAsia" w:cstheme="minorBidi" w:hint="eastAsia"/>
          <w:kern w:val="2"/>
          <w:sz w:val="24"/>
          <w:szCs w:val="24"/>
          <w:lang w:bidi="ar-SA"/>
        </w:rPr>
        <w:t>は</w:t>
      </w:r>
      <w:r w:rsidRPr="00B35286">
        <w:rPr>
          <w:rFonts w:asciiTheme="majorEastAsia" w:eastAsiaTheme="majorEastAsia" w:hAnsiTheme="majorEastAsia" w:cstheme="minorBidi" w:hint="eastAsia"/>
          <w:kern w:val="2"/>
          <w:sz w:val="24"/>
          <w:szCs w:val="24"/>
          <w:lang w:bidi="ar-SA"/>
        </w:rPr>
        <w:t>「書」が「tsu1」</w:t>
      </w:r>
      <w:r w:rsidR="00D33747">
        <w:rPr>
          <w:rFonts w:asciiTheme="majorEastAsia" w:eastAsiaTheme="majorEastAsia" w:hAnsiTheme="majorEastAsia" w:cstheme="minorBidi" w:hint="eastAsia"/>
          <w:kern w:val="2"/>
          <w:sz w:val="24"/>
          <w:szCs w:val="24"/>
          <w:lang w:bidi="ar-SA"/>
        </w:rPr>
        <w:t>（</w:t>
      </w:r>
      <w:r w:rsidR="00D33747" w:rsidRPr="00B35286">
        <w:rPr>
          <w:rFonts w:asciiTheme="majorEastAsia" w:eastAsiaTheme="majorEastAsia" w:hAnsiTheme="majorEastAsia" w:cstheme="minorBidi" w:hint="eastAsia"/>
          <w:kern w:val="2"/>
          <w:sz w:val="24"/>
          <w:szCs w:val="24"/>
          <w:lang w:bidi="ar-SA"/>
        </w:rPr>
        <w:t>無気破擦音</w:t>
      </w:r>
      <w:r w:rsidR="00861A1F">
        <w:rPr>
          <w:rFonts w:asciiTheme="majorEastAsia" w:eastAsiaTheme="majorEastAsia" w:hAnsiTheme="majorEastAsia" w:cstheme="minorBidi" w:hint="eastAsia"/>
          <w:kern w:val="2"/>
          <w:sz w:val="24"/>
          <w:szCs w:val="24"/>
          <w:lang w:bidi="ar-SA"/>
        </w:rPr>
        <w:t>；</w:t>
      </w:r>
      <w:r w:rsidR="00861A1F" w:rsidRPr="00B35286">
        <w:rPr>
          <w:rFonts w:asciiTheme="majorEastAsia" w:eastAsiaTheme="majorEastAsia" w:hAnsiTheme="majorEastAsia" w:cstheme="minorBidi" w:hint="eastAsia"/>
          <w:kern w:val="2"/>
          <w:sz w:val="24"/>
          <w:szCs w:val="24"/>
          <w:lang w:bidi="ar-SA"/>
        </w:rPr>
        <w:t>野原　2016：</w:t>
      </w:r>
      <w:r w:rsidR="00861A1F" w:rsidRPr="00B35286">
        <w:rPr>
          <w:rFonts w:asciiTheme="majorEastAsia" w:eastAsiaTheme="majorEastAsia" w:hAnsiTheme="majorEastAsia" w:cstheme="minorBidi"/>
          <w:kern w:val="2"/>
          <w:sz w:val="24"/>
          <w:szCs w:val="24"/>
          <w:lang w:bidi="ar-SA"/>
        </w:rPr>
        <w:t>148</w:t>
      </w:r>
      <w:r w:rsidR="00D33747">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、また「試」が「ts</w:t>
      </w:r>
      <w:r w:rsidRPr="00B35286">
        <w:rPr>
          <w:rFonts w:asciiTheme="majorEastAsia" w:eastAsiaTheme="majorEastAsia" w:hAnsiTheme="majorEastAsia" w:cstheme="minorBidi" w:hint="eastAsia"/>
          <w:kern w:val="2"/>
          <w:sz w:val="24"/>
          <w:szCs w:val="24"/>
          <w:vertAlign w:val="superscript"/>
          <w:lang w:bidi="ar-SA"/>
        </w:rPr>
        <w:t>h</w:t>
      </w:r>
      <w:r w:rsidRPr="00B35286">
        <w:rPr>
          <w:rFonts w:asciiTheme="majorEastAsia" w:eastAsiaTheme="majorEastAsia" w:hAnsiTheme="majorEastAsia" w:cstheme="minorBidi" w:hint="eastAsia"/>
          <w:kern w:val="2"/>
          <w:sz w:val="24"/>
          <w:szCs w:val="24"/>
          <w:lang w:bidi="ar-SA"/>
        </w:rPr>
        <w:t>i5」（</w:t>
      </w:r>
      <w:r w:rsidR="00D33747" w:rsidRPr="00B35286">
        <w:rPr>
          <w:rFonts w:asciiTheme="majorEastAsia" w:eastAsiaTheme="majorEastAsia" w:hAnsiTheme="majorEastAsia" w:cstheme="minorBidi" w:hint="eastAsia"/>
          <w:kern w:val="2"/>
          <w:sz w:val="24"/>
          <w:szCs w:val="24"/>
          <w:lang w:bidi="ar-SA"/>
        </w:rPr>
        <w:t>有気破擦音</w:t>
      </w:r>
      <w:r w:rsidR="00861A1F">
        <w:rPr>
          <w:rFonts w:asciiTheme="majorEastAsia" w:eastAsiaTheme="majorEastAsia" w:hAnsiTheme="majorEastAsia" w:cstheme="minorBidi" w:hint="eastAsia"/>
          <w:kern w:val="2"/>
          <w:sz w:val="24"/>
          <w:szCs w:val="24"/>
          <w:lang w:bidi="ar-SA"/>
        </w:rPr>
        <w:t>；同頁</w:t>
      </w:r>
      <w:r w:rsidR="00D33747">
        <w:rPr>
          <w:rFonts w:asciiTheme="majorEastAsia" w:eastAsiaTheme="majorEastAsia" w:hAnsiTheme="majorEastAsia" w:cstheme="minorBidi" w:hint="eastAsia"/>
          <w:kern w:val="2"/>
          <w:sz w:val="24"/>
          <w:szCs w:val="24"/>
          <w:lang w:bidi="ar-SA"/>
        </w:rPr>
        <w:t>）</w:t>
      </w:r>
      <w:r w:rsidR="003F1F1B">
        <w:rPr>
          <w:rFonts w:asciiTheme="majorEastAsia" w:eastAsiaTheme="majorEastAsia" w:hAnsiTheme="majorEastAsia" w:cstheme="minorBidi" w:hint="eastAsia"/>
          <w:kern w:val="2"/>
          <w:sz w:val="24"/>
          <w:szCs w:val="24"/>
          <w:lang w:bidi="ar-SA"/>
        </w:rPr>
        <w:t>で、そこに無</w:t>
      </w:r>
      <w:r w:rsidR="003F1F1B" w:rsidRPr="00B35286">
        <w:rPr>
          <w:rFonts w:asciiTheme="majorEastAsia" w:eastAsiaTheme="majorEastAsia" w:hAnsiTheme="majorEastAsia" w:cstheme="minorBidi" w:hint="eastAsia"/>
          <w:kern w:val="2"/>
          <w:sz w:val="24"/>
          <w:szCs w:val="24"/>
          <w:lang w:bidi="ar-SA"/>
        </w:rPr>
        <w:t>気</w:t>
      </w:r>
      <w:r w:rsidR="003F1F1B">
        <w:rPr>
          <w:rFonts w:asciiTheme="majorEastAsia" w:eastAsiaTheme="majorEastAsia" w:hAnsiTheme="majorEastAsia" w:cstheme="minorBidi" w:hint="eastAsia"/>
          <w:kern w:val="2"/>
          <w:sz w:val="24"/>
          <w:szCs w:val="24"/>
          <w:lang w:bidi="ar-SA"/>
        </w:rPr>
        <w:t>音と</w:t>
      </w:r>
      <w:r w:rsidR="003F1F1B" w:rsidRPr="00B35286">
        <w:rPr>
          <w:rFonts w:asciiTheme="majorEastAsia" w:eastAsiaTheme="majorEastAsia" w:hAnsiTheme="majorEastAsia" w:cstheme="minorBidi" w:hint="eastAsia"/>
          <w:kern w:val="2"/>
          <w:sz w:val="24"/>
          <w:szCs w:val="24"/>
          <w:lang w:bidi="ar-SA"/>
        </w:rPr>
        <w:t>有気</w:t>
      </w:r>
      <w:r w:rsidR="003F1F1B">
        <w:rPr>
          <w:rFonts w:asciiTheme="majorEastAsia" w:eastAsiaTheme="majorEastAsia" w:hAnsiTheme="majorEastAsia" w:cstheme="minorBidi" w:hint="eastAsia"/>
          <w:kern w:val="2"/>
          <w:sz w:val="24"/>
          <w:szCs w:val="24"/>
          <w:lang w:bidi="ar-SA"/>
        </w:rPr>
        <w:t>音の</w:t>
      </w:r>
      <w:r w:rsidR="002F2238">
        <w:rPr>
          <w:rFonts w:asciiTheme="majorEastAsia" w:eastAsiaTheme="majorEastAsia" w:hAnsiTheme="majorEastAsia" w:cstheme="minorBidi" w:hint="eastAsia"/>
          <w:kern w:val="2"/>
          <w:sz w:val="24"/>
          <w:szCs w:val="24"/>
          <w:lang w:bidi="ar-SA"/>
        </w:rPr>
        <w:t>違いがみられる</w:t>
      </w:r>
      <w:r w:rsidRPr="00B35286">
        <w:rPr>
          <w:rFonts w:asciiTheme="majorEastAsia" w:eastAsiaTheme="majorEastAsia" w:hAnsiTheme="majorEastAsia" w:cstheme="minorBidi" w:hint="eastAsia"/>
          <w:kern w:val="2"/>
          <w:sz w:val="24"/>
          <w:szCs w:val="24"/>
          <w:lang w:bidi="ar-SA"/>
        </w:rPr>
        <w:t>ことから、</w:t>
      </w:r>
      <w:r w:rsidRPr="00B35286">
        <w:rPr>
          <w:rFonts w:asciiTheme="majorEastAsia" w:eastAsiaTheme="majorEastAsia" w:hAnsiTheme="majorEastAsia" w:cstheme="minorBidi"/>
          <w:kern w:val="2"/>
          <w:sz w:val="24"/>
          <w:szCs w:val="24"/>
          <w:lang w:bidi="ar-SA"/>
        </w:rPr>
        <w:t>OC</w:t>
      </w:r>
      <w:r w:rsidRPr="00B35286">
        <w:rPr>
          <w:rFonts w:asciiTheme="majorEastAsia" w:eastAsiaTheme="majorEastAsia" w:hAnsiTheme="majorEastAsia" w:cstheme="minorBidi" w:hint="eastAsia"/>
          <w:kern w:val="2"/>
          <w:sz w:val="24"/>
          <w:szCs w:val="24"/>
          <w:lang w:bidi="ar-SA"/>
        </w:rPr>
        <w:t>（上古音：ここでは戦国時代音）をそれぞれ</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kern w:val="2"/>
          <w:sz w:val="24"/>
          <w:szCs w:val="24"/>
          <w:lang w:bidi="ar-SA"/>
        </w:rPr>
        <w:t>s</w:t>
      </w:r>
      <w:r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kern w:val="2"/>
          <w:sz w:val="24"/>
          <w:szCs w:val="24"/>
          <w:lang w:bidi="ar-SA"/>
        </w:rPr>
        <w:t>t</w:t>
      </w:r>
      <w:r w:rsidRPr="00B35286">
        <w:rPr>
          <w:rFonts w:asciiTheme="majorEastAsia" w:eastAsiaTheme="majorEastAsia" w:hAnsiTheme="majorEastAsia" w:cstheme="minorBidi" w:hint="eastAsia"/>
          <w:kern w:val="2"/>
          <w:sz w:val="24"/>
          <w:szCs w:val="24"/>
          <w:lang w:bidi="ar-SA"/>
        </w:rPr>
        <w:t>aと</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Courier New" w:eastAsiaTheme="majorEastAsia" w:hAnsi="Courier New" w:cs="Courier New"/>
          <w:kern w:val="2"/>
          <w:sz w:val="24"/>
          <w:szCs w:val="24"/>
          <w:lang w:bidi="ar-SA"/>
        </w:rPr>
        <w:t>ḷ</w:t>
      </w:r>
      <w:r w:rsidRPr="00B35286">
        <w:rPr>
          <w:rFonts w:asciiTheme="majorEastAsia" w:eastAsiaTheme="majorEastAsia" w:hAnsiTheme="majorEastAsia" w:cstheme="minorBidi" w:hint="eastAsia"/>
          <w:kern w:val="2"/>
          <w:sz w:val="24"/>
          <w:szCs w:val="24"/>
          <w:lang w:bidi="ar-SA"/>
        </w:rPr>
        <w:t>ək-s（</w:t>
      </w:r>
      <w:r w:rsidRPr="00B35286">
        <w:rPr>
          <w:rFonts w:ascii="Courier New" w:eastAsiaTheme="majorEastAsia" w:hAnsi="Courier New" w:cs="Courier New"/>
          <w:kern w:val="2"/>
          <w:sz w:val="24"/>
          <w:szCs w:val="24"/>
          <w:lang w:bidi="ar-SA"/>
        </w:rPr>
        <w:t>ḷ</w:t>
      </w:r>
      <w:r w:rsidRPr="00B35286">
        <w:rPr>
          <w:rFonts w:asciiTheme="majorEastAsia" w:eastAsiaTheme="majorEastAsia" w:hAnsiTheme="majorEastAsia" w:cs="Courier New" w:hint="eastAsia"/>
          <w:kern w:val="2"/>
          <w:sz w:val="24"/>
          <w:szCs w:val="24"/>
          <w:lang w:bidi="ar-SA"/>
        </w:rPr>
        <w:t>は</w:t>
      </w:r>
      <w:r w:rsidRPr="00B35286">
        <w:rPr>
          <w:rFonts w:asciiTheme="majorEastAsia" w:eastAsiaTheme="majorEastAsia" w:hAnsiTheme="majorEastAsia" w:cstheme="minorBidi" w:hint="eastAsia"/>
          <w:kern w:val="2"/>
          <w:sz w:val="24"/>
          <w:szCs w:val="24"/>
          <w:lang w:bidi="ar-SA"/>
        </w:rPr>
        <w:t>無声のlの代用記号：無声側面音</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hint="eastAsia"/>
          <w:kern w:val="2"/>
          <w:sz w:val="24"/>
          <w:szCs w:val="24"/>
          <w:lang w:bidi="ar-SA"/>
        </w:rPr>
        <w:t>hlに由来）と再構されています</w:t>
      </w:r>
      <w:r w:rsidR="00ED028E" w:rsidRPr="00B35286">
        <w:rPr>
          <w:rFonts w:asciiTheme="majorEastAsia" w:eastAsiaTheme="majorEastAsia" w:hAnsiTheme="majorEastAsia" w:cstheme="minorBidi" w:hint="eastAsia"/>
          <w:kern w:val="2"/>
          <w:sz w:val="24"/>
          <w:szCs w:val="24"/>
          <w:lang w:bidi="ar-SA"/>
        </w:rPr>
        <w:t>（同書：</w:t>
      </w:r>
      <w:r w:rsidR="00ED028E" w:rsidRPr="00B35286">
        <w:rPr>
          <w:rFonts w:asciiTheme="majorEastAsia" w:eastAsiaTheme="majorEastAsia" w:hAnsiTheme="majorEastAsia" w:cstheme="minorBidi"/>
          <w:kern w:val="2"/>
          <w:sz w:val="24"/>
          <w:szCs w:val="24"/>
          <w:lang w:bidi="ar-SA"/>
        </w:rPr>
        <w:t>148</w:t>
      </w:r>
      <w:r w:rsidR="00ED028E"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。しかし「書」は審母（＝書母）魚韻平声</w:t>
      </w:r>
      <w:r w:rsidRPr="00B35286">
        <w:rPr>
          <w:rFonts w:asciiTheme="majorEastAsia" w:eastAsiaTheme="majorEastAsia" w:hAnsiTheme="majorEastAsia" w:cstheme="minorBidi"/>
          <w:kern w:val="2"/>
          <w:sz w:val="24"/>
          <w:szCs w:val="24"/>
          <w:lang w:bidi="ar-SA"/>
        </w:rPr>
        <w:t>3</w:t>
      </w:r>
      <w:r w:rsidRPr="00B35286">
        <w:rPr>
          <w:rFonts w:asciiTheme="majorEastAsia" w:eastAsiaTheme="majorEastAsia" w:hAnsiTheme="majorEastAsia" w:cstheme="minorBidi" w:hint="eastAsia"/>
          <w:kern w:val="2"/>
          <w:sz w:val="24"/>
          <w:szCs w:val="24"/>
          <w:lang w:bidi="ar-SA"/>
        </w:rPr>
        <w:t>等</w:t>
      </w:r>
      <w:r w:rsidRPr="00B35286">
        <w:rPr>
          <w:rFonts w:asciiTheme="majorEastAsia" w:eastAsiaTheme="majorEastAsia" w:hAnsiTheme="majorEastAsia" w:cstheme="minorBidi"/>
          <w:kern w:val="2"/>
          <w:sz w:val="24"/>
          <w:szCs w:val="24"/>
          <w:lang w:bidi="ar-SA"/>
        </w:rPr>
        <w:t>ʃɪo、</w:t>
      </w:r>
      <w:r w:rsidRPr="00B35286">
        <w:rPr>
          <w:rFonts w:asciiTheme="majorEastAsia" w:eastAsiaTheme="majorEastAsia" w:hAnsiTheme="majorEastAsia" w:cstheme="minorBidi" w:hint="eastAsia"/>
          <w:kern w:val="2"/>
          <w:sz w:val="24"/>
          <w:szCs w:val="24"/>
          <w:lang w:bidi="ar-SA"/>
        </w:rPr>
        <w:t>「試」は審母志韻去声</w:t>
      </w:r>
      <w:r w:rsidRPr="00B35286">
        <w:rPr>
          <w:rFonts w:asciiTheme="majorEastAsia" w:eastAsiaTheme="majorEastAsia" w:hAnsiTheme="majorEastAsia" w:cstheme="minorBidi"/>
          <w:kern w:val="2"/>
          <w:sz w:val="24"/>
          <w:szCs w:val="24"/>
          <w:lang w:bidi="ar-SA"/>
        </w:rPr>
        <w:t>3</w:t>
      </w:r>
      <w:r w:rsidRPr="00B35286">
        <w:rPr>
          <w:rFonts w:asciiTheme="majorEastAsia" w:eastAsiaTheme="majorEastAsia" w:hAnsiTheme="majorEastAsia" w:cstheme="minorBidi" w:hint="eastAsia"/>
          <w:kern w:val="2"/>
          <w:sz w:val="24"/>
          <w:szCs w:val="24"/>
          <w:lang w:bidi="ar-SA"/>
        </w:rPr>
        <w:t>等</w:t>
      </w:r>
      <w:r w:rsidRPr="00B35286">
        <w:rPr>
          <w:rFonts w:asciiTheme="majorEastAsia" w:eastAsiaTheme="majorEastAsia" w:hAnsiTheme="majorEastAsia" w:cstheme="minorBidi"/>
          <w:kern w:val="2"/>
          <w:sz w:val="24"/>
          <w:szCs w:val="24"/>
          <w:lang w:bidi="ar-SA"/>
        </w:rPr>
        <w:t>ʃɪei（</w:t>
      </w:r>
      <w:r w:rsidRPr="00B35286">
        <w:rPr>
          <w:rFonts w:asciiTheme="majorEastAsia" w:eastAsiaTheme="majorEastAsia" w:hAnsiTheme="majorEastAsia" w:cstheme="minorBidi" w:hint="eastAsia"/>
          <w:kern w:val="2"/>
          <w:sz w:val="24"/>
          <w:szCs w:val="24"/>
          <w:lang w:bidi="ar-SA"/>
        </w:rPr>
        <w:t>藤堂・小林　昭和46：47,41。野原氏の中古</w:t>
      </w:r>
      <w:r w:rsidR="005149AE" w:rsidRPr="00B35286">
        <w:rPr>
          <w:rFonts w:asciiTheme="majorEastAsia" w:eastAsiaTheme="majorEastAsia" w:hAnsiTheme="majorEastAsia" w:cstheme="minorBidi" w:hint="eastAsia"/>
          <w:kern w:val="2"/>
          <w:sz w:val="24"/>
          <w:szCs w:val="24"/>
          <w:lang w:bidi="ar-SA"/>
        </w:rPr>
        <w:t>再構</w:t>
      </w:r>
      <w:r w:rsidRPr="00B35286">
        <w:rPr>
          <w:rFonts w:asciiTheme="majorEastAsia" w:eastAsiaTheme="majorEastAsia" w:hAnsiTheme="majorEastAsia" w:cstheme="minorBidi" w:hint="eastAsia"/>
          <w:kern w:val="2"/>
          <w:sz w:val="24"/>
          <w:szCs w:val="24"/>
          <w:lang w:bidi="ar-SA"/>
        </w:rPr>
        <w:t>音はsyoとsyiH）で、中古音は同声母（無気と有気の違いで、異韻異声調）です。もちろん中古音が同声母であ</w:t>
      </w:r>
      <w:r w:rsidR="00B16C6D" w:rsidRPr="00B35286">
        <w:rPr>
          <w:rFonts w:asciiTheme="majorEastAsia" w:eastAsiaTheme="majorEastAsia" w:hAnsiTheme="majorEastAsia" w:cstheme="minorBidi" w:hint="eastAsia"/>
          <w:kern w:val="2"/>
          <w:sz w:val="24"/>
          <w:szCs w:val="24"/>
          <w:lang w:bidi="ar-SA"/>
        </w:rPr>
        <w:t>れば</w:t>
      </w:r>
      <w:r w:rsidRPr="00B35286">
        <w:rPr>
          <w:rFonts w:asciiTheme="majorEastAsia" w:eastAsiaTheme="majorEastAsia" w:hAnsiTheme="majorEastAsia" w:cstheme="minorBidi" w:hint="eastAsia"/>
          <w:kern w:val="2"/>
          <w:sz w:val="24"/>
          <w:szCs w:val="24"/>
          <w:lang w:bidi="ar-SA"/>
        </w:rPr>
        <w:t>上古音も同声母でなければならないというわけではありませんが、</w:t>
      </w:r>
      <w:r w:rsidR="00B16C6D" w:rsidRPr="00B35286">
        <w:rPr>
          <w:rFonts w:asciiTheme="majorEastAsia" w:eastAsiaTheme="majorEastAsia" w:hAnsiTheme="majorEastAsia" w:cstheme="minorBidi" w:hint="eastAsia"/>
          <w:kern w:val="2"/>
          <w:sz w:val="24"/>
          <w:szCs w:val="24"/>
          <w:lang w:bidi="ar-SA"/>
        </w:rPr>
        <w:t>中古音のsy-を</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kern w:val="2"/>
          <w:sz w:val="24"/>
          <w:szCs w:val="24"/>
          <w:lang w:bidi="ar-SA"/>
        </w:rPr>
        <w:t>s</w:t>
      </w:r>
      <w:r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kern w:val="2"/>
          <w:sz w:val="24"/>
          <w:szCs w:val="24"/>
          <w:lang w:bidi="ar-SA"/>
        </w:rPr>
        <w:t>t</w:t>
      </w:r>
      <w:r w:rsidRPr="00B35286">
        <w:rPr>
          <w:rFonts w:asciiTheme="majorEastAsia" w:eastAsiaTheme="majorEastAsia" w:hAnsiTheme="majorEastAsia" w:cstheme="minorBidi" w:hint="eastAsia"/>
          <w:kern w:val="2"/>
          <w:sz w:val="24"/>
          <w:szCs w:val="24"/>
          <w:lang w:bidi="ar-SA"/>
        </w:rPr>
        <w:t>aと</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Courier New" w:eastAsiaTheme="majorEastAsia" w:hAnsi="Courier New" w:cs="Courier New"/>
          <w:kern w:val="2"/>
          <w:sz w:val="24"/>
          <w:szCs w:val="24"/>
          <w:lang w:bidi="ar-SA"/>
        </w:rPr>
        <w:t>ḷ</w:t>
      </w:r>
      <w:r w:rsidRPr="00B35286">
        <w:rPr>
          <w:rFonts w:asciiTheme="majorEastAsia" w:eastAsiaTheme="majorEastAsia" w:hAnsiTheme="majorEastAsia" w:cstheme="minorBidi" w:hint="eastAsia"/>
          <w:kern w:val="2"/>
          <w:sz w:val="24"/>
          <w:szCs w:val="24"/>
          <w:lang w:bidi="ar-SA"/>
        </w:rPr>
        <w:t>ək-s</w:t>
      </w:r>
      <w:r w:rsidR="006279D9" w:rsidRPr="00B35286">
        <w:rPr>
          <w:rFonts w:asciiTheme="majorEastAsia" w:eastAsiaTheme="majorEastAsia" w:hAnsiTheme="majorEastAsia" w:cstheme="minorBidi" w:hint="eastAsia"/>
          <w:kern w:val="2"/>
          <w:sz w:val="24"/>
          <w:szCs w:val="24"/>
          <w:lang w:bidi="ar-SA"/>
        </w:rPr>
        <w:t>のように</w:t>
      </w:r>
      <w:r w:rsidRPr="00B35286">
        <w:rPr>
          <w:rFonts w:asciiTheme="majorEastAsia" w:eastAsiaTheme="majorEastAsia" w:hAnsiTheme="majorEastAsia" w:cstheme="minorBidi" w:hint="eastAsia"/>
          <w:kern w:val="2"/>
          <w:sz w:val="24"/>
          <w:szCs w:val="24"/>
          <w:lang w:bidi="ar-SA"/>
        </w:rPr>
        <w:t>再構することに問題はないのでしょうか。上</w:t>
      </w:r>
      <w:r w:rsidR="006279D9" w:rsidRPr="00B35286">
        <w:rPr>
          <w:rFonts w:asciiTheme="majorEastAsia" w:eastAsiaTheme="majorEastAsia" w:hAnsiTheme="majorEastAsia" w:cstheme="minorBidi" w:hint="eastAsia"/>
          <w:kern w:val="2"/>
          <w:sz w:val="24"/>
          <w:szCs w:val="24"/>
          <w:lang w:bidi="ar-SA"/>
        </w:rPr>
        <w:t>引</w:t>
      </w:r>
      <w:r w:rsidRPr="00B35286">
        <w:rPr>
          <w:rFonts w:asciiTheme="majorEastAsia" w:eastAsiaTheme="majorEastAsia" w:hAnsiTheme="majorEastAsia" w:cstheme="minorBidi" w:hint="eastAsia"/>
          <w:kern w:val="2"/>
          <w:sz w:val="24"/>
          <w:szCs w:val="24"/>
          <w:lang w:bidi="ar-SA"/>
        </w:rPr>
        <w:t>の「お嫁さん」と「嫁はん」の対応</w:t>
      </w:r>
      <w:r w:rsidR="003E7E19" w:rsidRPr="00B35286">
        <w:rPr>
          <w:rFonts w:asciiTheme="majorEastAsia" w:eastAsiaTheme="majorEastAsia" w:hAnsiTheme="majorEastAsia" w:cstheme="minorBidi" w:hint="eastAsia"/>
          <w:kern w:val="2"/>
          <w:sz w:val="24"/>
          <w:szCs w:val="24"/>
          <w:lang w:bidi="ar-SA"/>
        </w:rPr>
        <w:t>から</w:t>
      </w:r>
      <w:r w:rsidR="005149AE" w:rsidRPr="00B35286">
        <w:rPr>
          <w:rFonts w:asciiTheme="majorEastAsia" w:eastAsiaTheme="majorEastAsia" w:hAnsiTheme="majorEastAsia" w:cstheme="minorBidi" w:hint="eastAsia"/>
          <w:kern w:val="2"/>
          <w:sz w:val="24"/>
          <w:szCs w:val="24"/>
          <w:lang w:bidi="ar-SA"/>
        </w:rPr>
        <w:t>原始日本語にsとh</w:t>
      </w:r>
      <w:r w:rsidR="003F1F1B">
        <w:rPr>
          <w:rFonts w:asciiTheme="majorEastAsia" w:eastAsiaTheme="majorEastAsia" w:hAnsiTheme="majorEastAsia" w:cstheme="minorBidi" w:hint="eastAsia"/>
          <w:kern w:val="2"/>
          <w:sz w:val="24"/>
          <w:szCs w:val="24"/>
          <w:lang w:bidi="ar-SA"/>
        </w:rPr>
        <w:t>を</w:t>
      </w:r>
      <w:r w:rsidR="005149AE" w:rsidRPr="00B35286">
        <w:rPr>
          <w:rFonts w:asciiTheme="majorEastAsia" w:eastAsiaTheme="majorEastAsia" w:hAnsiTheme="majorEastAsia" w:cstheme="minorBidi" w:hint="eastAsia"/>
          <w:kern w:val="2"/>
          <w:sz w:val="24"/>
          <w:szCs w:val="24"/>
          <w:lang w:bidi="ar-SA"/>
        </w:rPr>
        <w:t>再構</w:t>
      </w:r>
      <w:r w:rsidR="003F1F1B">
        <w:rPr>
          <w:rFonts w:asciiTheme="majorEastAsia" w:eastAsiaTheme="majorEastAsia" w:hAnsiTheme="majorEastAsia" w:cstheme="minorBidi" w:hint="eastAsia"/>
          <w:kern w:val="2"/>
          <w:sz w:val="24"/>
          <w:szCs w:val="24"/>
          <w:lang w:bidi="ar-SA"/>
        </w:rPr>
        <w:t>する</w:t>
      </w:r>
      <w:r w:rsidR="005149AE" w:rsidRPr="00B35286">
        <w:rPr>
          <w:rFonts w:asciiTheme="majorEastAsia" w:eastAsiaTheme="majorEastAsia" w:hAnsiTheme="majorEastAsia" w:cstheme="minorBidi" w:hint="eastAsia"/>
          <w:kern w:val="2"/>
          <w:sz w:val="24"/>
          <w:szCs w:val="24"/>
          <w:lang w:bidi="ar-SA"/>
        </w:rPr>
        <w:t>ことに崎山氏</w:t>
      </w:r>
      <w:r w:rsidR="007A2CFC" w:rsidRPr="00B35286">
        <w:rPr>
          <w:rFonts w:asciiTheme="majorEastAsia" w:eastAsiaTheme="majorEastAsia" w:hAnsiTheme="majorEastAsia" w:cstheme="minorBidi" w:hint="eastAsia"/>
          <w:kern w:val="2"/>
          <w:sz w:val="24"/>
          <w:szCs w:val="24"/>
          <w:lang w:bidi="ar-SA"/>
        </w:rPr>
        <w:t>は</w:t>
      </w:r>
      <w:r w:rsidR="005149AE" w:rsidRPr="00B35286">
        <w:rPr>
          <w:rFonts w:asciiTheme="majorEastAsia" w:eastAsiaTheme="majorEastAsia" w:hAnsiTheme="majorEastAsia" w:cstheme="minorBidi" w:hint="eastAsia"/>
          <w:kern w:val="2"/>
          <w:sz w:val="24"/>
          <w:szCs w:val="24"/>
          <w:lang w:bidi="ar-SA"/>
        </w:rPr>
        <w:t>疑</w:t>
      </w:r>
      <w:r w:rsidR="007A2CFC" w:rsidRPr="00B35286">
        <w:rPr>
          <w:rFonts w:asciiTheme="majorEastAsia" w:eastAsiaTheme="majorEastAsia" w:hAnsiTheme="majorEastAsia" w:cstheme="minorBidi" w:hint="eastAsia"/>
          <w:kern w:val="2"/>
          <w:sz w:val="24"/>
          <w:szCs w:val="24"/>
          <w:lang w:bidi="ar-SA"/>
        </w:rPr>
        <w:t>念</w:t>
      </w:r>
      <w:r w:rsidR="005149AE" w:rsidRPr="00B35286">
        <w:rPr>
          <w:rFonts w:asciiTheme="majorEastAsia" w:eastAsiaTheme="majorEastAsia" w:hAnsiTheme="majorEastAsia" w:cstheme="minorBidi" w:hint="eastAsia"/>
          <w:kern w:val="2"/>
          <w:sz w:val="24"/>
          <w:szCs w:val="24"/>
          <w:lang w:bidi="ar-SA"/>
        </w:rPr>
        <w:t>をだされ</w:t>
      </w:r>
      <w:r w:rsidR="00314724" w:rsidRPr="00B35286">
        <w:rPr>
          <w:rFonts w:asciiTheme="majorEastAsia" w:eastAsiaTheme="majorEastAsia" w:hAnsiTheme="majorEastAsia" w:cstheme="minorBidi" w:hint="eastAsia"/>
          <w:kern w:val="2"/>
          <w:sz w:val="24"/>
          <w:szCs w:val="24"/>
          <w:lang w:bidi="ar-SA"/>
        </w:rPr>
        <w:t>ています</w:t>
      </w:r>
      <w:r w:rsidR="003E7E19" w:rsidRPr="00B35286">
        <w:rPr>
          <w:rFonts w:asciiTheme="majorEastAsia" w:eastAsiaTheme="majorEastAsia" w:hAnsiTheme="majorEastAsia" w:cstheme="minorBidi" w:hint="eastAsia"/>
          <w:kern w:val="2"/>
          <w:sz w:val="24"/>
          <w:szCs w:val="24"/>
          <w:lang w:bidi="ar-SA"/>
        </w:rPr>
        <w:t>。</w:t>
      </w:r>
      <w:r w:rsidR="002F2238" w:rsidRPr="00B35286">
        <w:rPr>
          <w:rFonts w:asciiTheme="majorEastAsia" w:eastAsiaTheme="majorEastAsia" w:hAnsiTheme="majorEastAsia" w:cstheme="minorBidi" w:hint="eastAsia"/>
          <w:kern w:val="2"/>
          <w:sz w:val="24"/>
          <w:szCs w:val="24"/>
          <w:lang w:bidi="ar-SA"/>
        </w:rPr>
        <w:t>同じよう</w:t>
      </w:r>
      <w:r w:rsidR="002F2238">
        <w:rPr>
          <w:rFonts w:asciiTheme="majorEastAsia" w:eastAsiaTheme="majorEastAsia" w:hAnsiTheme="majorEastAsia" w:cstheme="minorBidi" w:hint="eastAsia"/>
          <w:kern w:val="2"/>
          <w:sz w:val="24"/>
          <w:szCs w:val="24"/>
          <w:lang w:bidi="ar-SA"/>
        </w:rPr>
        <w:t>に</w:t>
      </w:r>
      <w:r w:rsidRPr="00B35286">
        <w:rPr>
          <w:rFonts w:asciiTheme="majorEastAsia" w:eastAsiaTheme="majorEastAsia" w:hAnsiTheme="majorEastAsia" w:cstheme="minorBidi" w:hint="eastAsia"/>
          <w:kern w:val="2"/>
          <w:sz w:val="24"/>
          <w:szCs w:val="24"/>
          <w:lang w:bidi="ar-SA"/>
        </w:rPr>
        <w:t>上古音</w:t>
      </w:r>
      <w:r w:rsidR="007A2CFC" w:rsidRPr="00B35286">
        <w:rPr>
          <w:rFonts w:asciiTheme="majorEastAsia" w:eastAsiaTheme="majorEastAsia" w:hAnsiTheme="majorEastAsia" w:cstheme="minorBidi" w:hint="eastAsia"/>
          <w:kern w:val="2"/>
          <w:sz w:val="24"/>
          <w:szCs w:val="24"/>
          <w:lang w:bidi="ar-SA"/>
        </w:rPr>
        <w:t>書母</w:t>
      </w:r>
      <w:r w:rsidRPr="00B35286">
        <w:rPr>
          <w:rFonts w:asciiTheme="majorEastAsia" w:eastAsiaTheme="majorEastAsia" w:hAnsiTheme="majorEastAsia" w:cstheme="minorBidi" w:hint="eastAsia"/>
          <w:kern w:val="2"/>
          <w:sz w:val="24"/>
          <w:szCs w:val="24"/>
          <w:lang w:bidi="ar-SA"/>
        </w:rPr>
        <w:t>に5種</w:t>
      </w:r>
      <w:r w:rsidR="003E7E19" w:rsidRPr="00B35286">
        <w:rPr>
          <w:rFonts w:asciiTheme="majorEastAsia" w:eastAsiaTheme="majorEastAsia" w:hAnsiTheme="majorEastAsia" w:cstheme="minorBidi" w:hint="eastAsia"/>
          <w:kern w:val="2"/>
          <w:sz w:val="24"/>
          <w:szCs w:val="24"/>
          <w:lang w:bidi="ar-SA"/>
        </w:rPr>
        <w:t>も</w:t>
      </w:r>
      <w:r w:rsidRPr="00B35286">
        <w:rPr>
          <w:rFonts w:asciiTheme="majorEastAsia" w:eastAsiaTheme="majorEastAsia" w:hAnsiTheme="majorEastAsia" w:cstheme="minorBidi" w:hint="eastAsia"/>
          <w:kern w:val="2"/>
          <w:sz w:val="24"/>
          <w:szCs w:val="24"/>
          <w:lang w:bidi="ar-SA"/>
        </w:rPr>
        <w:t>の声母を再構</w:t>
      </w:r>
      <w:r w:rsidR="007D0FFE" w:rsidRPr="00B35286">
        <w:rPr>
          <w:rFonts w:asciiTheme="majorEastAsia" w:eastAsiaTheme="majorEastAsia" w:hAnsiTheme="majorEastAsia" w:cstheme="minorBidi" w:hint="eastAsia"/>
          <w:kern w:val="2"/>
          <w:sz w:val="24"/>
          <w:szCs w:val="24"/>
          <w:lang w:bidi="ar-SA"/>
        </w:rPr>
        <w:t>することに</w:t>
      </w:r>
      <w:r w:rsidR="00314724" w:rsidRPr="00B35286">
        <w:rPr>
          <w:rFonts w:asciiTheme="majorEastAsia" w:eastAsiaTheme="majorEastAsia" w:hAnsiTheme="majorEastAsia" w:cstheme="minorBidi" w:hint="eastAsia"/>
          <w:kern w:val="2"/>
          <w:sz w:val="24"/>
          <w:szCs w:val="24"/>
          <w:lang w:bidi="ar-SA"/>
        </w:rPr>
        <w:t>筆者</w:t>
      </w:r>
      <w:r w:rsidR="003F1F1B">
        <w:rPr>
          <w:rFonts w:asciiTheme="majorEastAsia" w:eastAsiaTheme="majorEastAsia" w:hAnsiTheme="majorEastAsia" w:cstheme="minorBidi" w:hint="eastAsia"/>
          <w:kern w:val="2"/>
          <w:sz w:val="24"/>
          <w:szCs w:val="24"/>
          <w:lang w:bidi="ar-SA"/>
        </w:rPr>
        <w:t>は</w:t>
      </w:r>
      <w:r w:rsidR="007A2CFC" w:rsidRPr="00B35286">
        <w:rPr>
          <w:rFonts w:asciiTheme="majorEastAsia" w:eastAsiaTheme="majorEastAsia" w:hAnsiTheme="majorEastAsia" w:cstheme="minorBidi" w:hint="eastAsia"/>
          <w:kern w:val="2"/>
          <w:sz w:val="24"/>
          <w:szCs w:val="24"/>
          <w:lang w:bidi="ar-SA"/>
        </w:rPr>
        <w:t>疑念</w:t>
      </w:r>
      <w:r w:rsidR="002F2238">
        <w:rPr>
          <w:rFonts w:asciiTheme="majorEastAsia" w:eastAsiaTheme="majorEastAsia" w:hAnsiTheme="majorEastAsia" w:cstheme="minorBidi" w:hint="eastAsia"/>
          <w:kern w:val="2"/>
          <w:sz w:val="24"/>
          <w:szCs w:val="24"/>
          <w:lang w:bidi="ar-SA"/>
        </w:rPr>
        <w:t>がわきます</w:t>
      </w:r>
      <w:r w:rsidR="003E7E19" w:rsidRPr="00B35286">
        <w:rPr>
          <w:rFonts w:asciiTheme="majorEastAsia" w:eastAsiaTheme="majorEastAsia" w:hAnsiTheme="majorEastAsia" w:cstheme="minorBidi" w:hint="eastAsia"/>
          <w:kern w:val="2"/>
          <w:sz w:val="24"/>
          <w:szCs w:val="24"/>
          <w:lang w:bidi="ar-SA"/>
        </w:rPr>
        <w:t>。なぜなら</w:t>
      </w:r>
      <w:r w:rsidR="003E7E19" w:rsidRPr="00B35286">
        <w:rPr>
          <w:rFonts w:asciiTheme="majorEastAsia" w:eastAsiaTheme="majorEastAsia" w:hAnsiTheme="majorEastAsia" w:cs="Segoe UI Symbol" w:hint="eastAsia"/>
          <w:kern w:val="2"/>
          <w:sz w:val="24"/>
          <w:szCs w:val="24"/>
          <w:lang w:bidi="ar-SA"/>
        </w:rPr>
        <w:t>野原氏をふくむ</w:t>
      </w:r>
      <w:r w:rsidR="00ED028E" w:rsidRPr="00B35286">
        <w:rPr>
          <w:rFonts w:asciiTheme="majorEastAsia" w:eastAsiaTheme="majorEastAsia" w:hAnsiTheme="majorEastAsia" w:cstheme="minorBidi" w:hint="eastAsia"/>
          <w:kern w:val="2"/>
          <w:sz w:val="24"/>
          <w:szCs w:val="24"/>
          <w:lang w:bidi="ar-SA"/>
        </w:rPr>
        <w:t>‘新派’とよばれる中国語学者</w:t>
      </w:r>
      <w:r w:rsidR="003E7E19" w:rsidRPr="00B35286">
        <w:rPr>
          <w:rFonts w:asciiTheme="majorEastAsia" w:eastAsiaTheme="majorEastAsia" w:hAnsiTheme="majorEastAsia" w:cstheme="minorBidi" w:hint="eastAsia"/>
          <w:kern w:val="2"/>
          <w:sz w:val="24"/>
          <w:szCs w:val="24"/>
          <w:lang w:bidi="ar-SA"/>
        </w:rPr>
        <w:t>は</w:t>
      </w:r>
      <w:r w:rsidR="007D0FFE" w:rsidRPr="00B35286">
        <w:rPr>
          <w:rFonts w:asciiTheme="majorEastAsia" w:eastAsiaTheme="majorEastAsia" w:hAnsiTheme="majorEastAsia" w:cstheme="minorBidi" w:hint="eastAsia"/>
          <w:kern w:val="2"/>
          <w:sz w:val="24"/>
          <w:szCs w:val="24"/>
          <w:lang w:bidi="ar-SA"/>
        </w:rPr>
        <w:t>上古音再構</w:t>
      </w:r>
      <w:r w:rsidR="003E7E19" w:rsidRPr="00B35286">
        <w:rPr>
          <w:rFonts w:asciiTheme="majorEastAsia" w:eastAsiaTheme="majorEastAsia" w:hAnsiTheme="majorEastAsia" w:cstheme="minorBidi" w:hint="eastAsia"/>
          <w:kern w:val="2"/>
          <w:sz w:val="24"/>
          <w:szCs w:val="24"/>
          <w:lang w:bidi="ar-SA"/>
        </w:rPr>
        <w:t>のため</w:t>
      </w:r>
      <w:r w:rsidR="002F2238">
        <w:rPr>
          <w:rFonts w:asciiTheme="majorEastAsia" w:eastAsiaTheme="majorEastAsia" w:hAnsiTheme="majorEastAsia" w:cstheme="minorBidi" w:hint="eastAsia"/>
          <w:kern w:val="2"/>
          <w:sz w:val="24"/>
          <w:szCs w:val="24"/>
          <w:lang w:bidi="ar-SA"/>
        </w:rPr>
        <w:t>に</w:t>
      </w:r>
      <w:r w:rsidR="007D0FFE" w:rsidRPr="00B35286">
        <w:rPr>
          <w:rFonts w:asciiTheme="majorEastAsia" w:eastAsiaTheme="majorEastAsia" w:hAnsiTheme="majorEastAsia" w:cstheme="minorBidi" w:hint="eastAsia"/>
          <w:kern w:val="2"/>
          <w:sz w:val="24"/>
          <w:szCs w:val="24"/>
          <w:lang w:bidi="ar-SA"/>
        </w:rPr>
        <w:t>カールグレンのローマ字</w:t>
      </w:r>
      <w:r w:rsidR="003E7E19" w:rsidRPr="00B35286">
        <w:rPr>
          <w:rFonts w:asciiTheme="majorEastAsia" w:eastAsiaTheme="majorEastAsia" w:hAnsiTheme="majorEastAsia" w:cstheme="minorBidi" w:hint="eastAsia"/>
          <w:kern w:val="2"/>
          <w:sz w:val="24"/>
          <w:szCs w:val="24"/>
          <w:lang w:bidi="ar-SA"/>
        </w:rPr>
        <w:t>（</w:t>
      </w:r>
      <w:r w:rsidR="00314724" w:rsidRPr="00B35286">
        <w:rPr>
          <w:rFonts w:asciiTheme="majorEastAsia" w:eastAsiaTheme="majorEastAsia" w:hAnsiTheme="majorEastAsia" w:cstheme="minorBidi" w:hint="eastAsia"/>
          <w:kern w:val="2"/>
          <w:sz w:val="24"/>
          <w:szCs w:val="24"/>
          <w:lang w:bidi="ar-SA"/>
        </w:rPr>
        <w:t>たとえば</w:t>
      </w:r>
      <w:r w:rsidR="003E7E19" w:rsidRPr="00B35286">
        <w:rPr>
          <w:rFonts w:asciiTheme="majorEastAsia" w:eastAsiaTheme="majorEastAsia" w:hAnsiTheme="majorEastAsia" w:cstheme="minorBidi" w:hint="eastAsia"/>
          <w:kern w:val="2"/>
          <w:sz w:val="24"/>
          <w:szCs w:val="24"/>
          <w:lang w:bidi="ar-SA"/>
        </w:rPr>
        <w:t>中</w:t>
      </w:r>
      <w:r w:rsidR="003E7E19" w:rsidRPr="00B35286">
        <w:rPr>
          <w:rFonts w:asciiTheme="majorEastAsia" w:eastAsiaTheme="majorEastAsia" w:hAnsiTheme="majorEastAsia" w:cs="Segoe UI Symbol" w:hint="eastAsia"/>
          <w:kern w:val="2"/>
          <w:sz w:val="24"/>
          <w:szCs w:val="24"/>
          <w:lang w:bidi="ar-SA"/>
        </w:rPr>
        <w:t>古音書母</w:t>
      </w:r>
      <w:r w:rsidR="00314724" w:rsidRPr="00B35286">
        <w:rPr>
          <w:rFonts w:asciiTheme="majorEastAsia" w:eastAsiaTheme="majorEastAsia" w:hAnsiTheme="majorEastAsia" w:cs="Segoe UI Symbol" w:hint="eastAsia"/>
          <w:kern w:val="2"/>
          <w:sz w:val="24"/>
          <w:szCs w:val="24"/>
          <w:lang w:bidi="ar-SA"/>
        </w:rPr>
        <w:t>は</w:t>
      </w:r>
      <w:r w:rsidR="003E7E19" w:rsidRPr="00B35286">
        <w:rPr>
          <w:rFonts w:asciiTheme="majorEastAsia" w:eastAsiaTheme="majorEastAsia" w:hAnsiTheme="majorEastAsia" w:cs="Segoe UI Symbol" w:hint="eastAsia"/>
          <w:kern w:val="2"/>
          <w:sz w:val="24"/>
          <w:szCs w:val="24"/>
          <w:lang w:bidi="ar-SA"/>
        </w:rPr>
        <w:t>sy）</w:t>
      </w:r>
      <w:r w:rsidR="002F2238">
        <w:rPr>
          <w:rFonts w:asciiTheme="majorEastAsia" w:eastAsiaTheme="majorEastAsia" w:hAnsiTheme="majorEastAsia" w:cs="Segoe UI Symbol" w:hint="eastAsia"/>
          <w:kern w:val="2"/>
          <w:sz w:val="24"/>
          <w:szCs w:val="24"/>
          <w:lang w:bidi="ar-SA"/>
        </w:rPr>
        <w:t>を</w:t>
      </w:r>
      <w:r w:rsidR="002F2238" w:rsidRPr="00B35286">
        <w:rPr>
          <w:rFonts w:asciiTheme="majorEastAsia" w:eastAsiaTheme="majorEastAsia" w:hAnsiTheme="majorEastAsia" w:cstheme="minorBidi" w:hint="eastAsia"/>
          <w:kern w:val="2"/>
          <w:sz w:val="24"/>
          <w:szCs w:val="24"/>
          <w:lang w:bidi="ar-SA"/>
        </w:rPr>
        <w:t>前提</w:t>
      </w:r>
      <w:r w:rsidR="002F2238">
        <w:rPr>
          <w:rFonts w:asciiTheme="majorEastAsia" w:eastAsiaTheme="majorEastAsia" w:hAnsiTheme="majorEastAsia" w:cstheme="minorBidi" w:hint="eastAsia"/>
          <w:kern w:val="2"/>
          <w:sz w:val="24"/>
          <w:szCs w:val="24"/>
          <w:lang w:bidi="ar-SA"/>
        </w:rPr>
        <w:t>としているからです。その</w:t>
      </w:r>
      <w:r w:rsidR="002F2238" w:rsidRPr="00B35286">
        <w:rPr>
          <w:rFonts w:asciiTheme="majorEastAsia" w:eastAsiaTheme="majorEastAsia" w:hAnsiTheme="majorEastAsia" w:cstheme="minorBidi" w:hint="eastAsia"/>
          <w:kern w:val="2"/>
          <w:sz w:val="24"/>
          <w:szCs w:val="24"/>
          <w:lang w:bidi="ar-SA"/>
        </w:rPr>
        <w:t>前提</w:t>
      </w:r>
      <w:r w:rsidR="002F2238">
        <w:rPr>
          <w:rFonts w:asciiTheme="majorEastAsia" w:eastAsiaTheme="majorEastAsia" w:hAnsiTheme="majorEastAsia" w:cstheme="minorBidi" w:hint="eastAsia"/>
          <w:kern w:val="2"/>
          <w:sz w:val="24"/>
          <w:szCs w:val="24"/>
          <w:lang w:bidi="ar-SA"/>
        </w:rPr>
        <w:t>としている</w:t>
      </w:r>
      <w:r w:rsidR="00B873BD" w:rsidRPr="00B35286">
        <w:rPr>
          <w:rFonts w:asciiTheme="majorEastAsia" w:eastAsiaTheme="majorEastAsia" w:hAnsiTheme="majorEastAsia" w:cstheme="minorBidi" w:hint="eastAsia"/>
          <w:kern w:val="2"/>
          <w:sz w:val="24"/>
          <w:szCs w:val="24"/>
          <w:lang w:bidi="ar-SA"/>
        </w:rPr>
        <w:t>中古</w:t>
      </w:r>
      <w:r w:rsidR="003E7E19" w:rsidRPr="00B35286">
        <w:rPr>
          <w:rFonts w:asciiTheme="majorEastAsia" w:eastAsiaTheme="majorEastAsia" w:hAnsiTheme="majorEastAsia" w:cstheme="minorBidi" w:hint="eastAsia"/>
          <w:kern w:val="2"/>
          <w:sz w:val="24"/>
          <w:szCs w:val="24"/>
          <w:lang w:bidi="ar-SA"/>
        </w:rPr>
        <w:t>再構</w:t>
      </w:r>
      <w:r w:rsidR="00B873BD" w:rsidRPr="00B35286">
        <w:rPr>
          <w:rFonts w:asciiTheme="majorEastAsia" w:eastAsiaTheme="majorEastAsia" w:hAnsiTheme="majorEastAsia" w:cstheme="minorBidi" w:hint="eastAsia"/>
          <w:kern w:val="2"/>
          <w:sz w:val="24"/>
          <w:szCs w:val="24"/>
          <w:lang w:bidi="ar-SA"/>
        </w:rPr>
        <w:t>音</w:t>
      </w:r>
      <w:r w:rsidR="003F1F1B">
        <w:rPr>
          <w:rFonts w:asciiTheme="majorEastAsia" w:eastAsiaTheme="majorEastAsia" w:hAnsiTheme="majorEastAsia" w:cstheme="minorBidi" w:hint="eastAsia"/>
          <w:kern w:val="2"/>
          <w:sz w:val="24"/>
          <w:szCs w:val="24"/>
          <w:lang w:bidi="ar-SA"/>
        </w:rPr>
        <w:t>（</w:t>
      </w:r>
      <w:r w:rsidR="003F1F1B" w:rsidRPr="00B35286">
        <w:rPr>
          <w:rFonts w:asciiTheme="majorEastAsia" w:eastAsiaTheme="majorEastAsia" w:hAnsiTheme="majorEastAsia" w:cs="Segoe UI Symbol" w:hint="eastAsia"/>
          <w:kern w:val="2"/>
          <w:sz w:val="24"/>
          <w:szCs w:val="24"/>
          <w:lang w:bidi="ar-SA"/>
        </w:rPr>
        <w:t>出発点</w:t>
      </w:r>
      <w:r w:rsidR="003F1F1B">
        <w:rPr>
          <w:rFonts w:asciiTheme="majorEastAsia" w:eastAsiaTheme="majorEastAsia" w:hAnsiTheme="majorEastAsia" w:cs="Segoe UI Symbol" w:hint="eastAsia"/>
          <w:kern w:val="2"/>
          <w:sz w:val="24"/>
          <w:szCs w:val="24"/>
          <w:lang w:bidi="ar-SA"/>
        </w:rPr>
        <w:t>の</w:t>
      </w:r>
      <w:r w:rsidR="003F1F1B" w:rsidRPr="00B35286">
        <w:rPr>
          <w:rFonts w:asciiTheme="majorEastAsia" w:eastAsiaTheme="majorEastAsia" w:hAnsiTheme="majorEastAsia" w:cs="Segoe UI Symbol" w:hint="eastAsia"/>
          <w:kern w:val="2"/>
          <w:sz w:val="24"/>
          <w:szCs w:val="24"/>
          <w:lang w:bidi="ar-SA"/>
        </w:rPr>
        <w:t>ローマ字</w:t>
      </w:r>
      <w:r w:rsidR="005E7ECA" w:rsidRPr="00B35286">
        <w:rPr>
          <w:rFonts w:asciiTheme="majorEastAsia" w:eastAsiaTheme="majorEastAsia" w:hAnsiTheme="majorEastAsia" w:cs="Segoe UI Symbol" w:hint="eastAsia"/>
          <w:kern w:val="2"/>
          <w:sz w:val="24"/>
          <w:szCs w:val="24"/>
          <w:lang w:bidi="ar-SA"/>
        </w:rPr>
        <w:t>）</w:t>
      </w:r>
      <w:r w:rsidR="007D0FFE" w:rsidRPr="00B35286">
        <w:rPr>
          <w:rFonts w:asciiTheme="majorEastAsia" w:eastAsiaTheme="majorEastAsia" w:hAnsiTheme="majorEastAsia" w:cs="Segoe UI Symbol" w:hint="eastAsia"/>
          <w:kern w:val="2"/>
          <w:sz w:val="24"/>
          <w:szCs w:val="24"/>
          <w:lang w:bidi="ar-SA"/>
        </w:rPr>
        <w:t>に</w:t>
      </w:r>
      <w:r w:rsidR="00314724" w:rsidRPr="00B35286">
        <w:rPr>
          <w:rFonts w:asciiTheme="majorEastAsia" w:eastAsiaTheme="majorEastAsia" w:hAnsiTheme="majorEastAsia" w:cs="Segoe UI Symbol" w:hint="eastAsia"/>
          <w:kern w:val="2"/>
          <w:sz w:val="24"/>
          <w:szCs w:val="24"/>
          <w:lang w:bidi="ar-SA"/>
        </w:rPr>
        <w:t>間違い</w:t>
      </w:r>
      <w:r w:rsidR="007D0FFE" w:rsidRPr="00B35286">
        <w:rPr>
          <w:rFonts w:asciiTheme="majorEastAsia" w:eastAsiaTheme="majorEastAsia" w:hAnsiTheme="majorEastAsia" w:cs="Segoe UI Symbol" w:hint="eastAsia"/>
          <w:kern w:val="2"/>
          <w:sz w:val="24"/>
          <w:szCs w:val="24"/>
          <w:lang w:bidi="ar-SA"/>
        </w:rPr>
        <w:t>があれば、</w:t>
      </w:r>
      <w:r w:rsidR="005E7ECA" w:rsidRPr="00B35286">
        <w:rPr>
          <w:rFonts w:asciiTheme="majorEastAsia" w:eastAsiaTheme="majorEastAsia" w:hAnsiTheme="majorEastAsia" w:cs="Segoe UI Symbol" w:hint="eastAsia"/>
          <w:kern w:val="2"/>
          <w:sz w:val="24"/>
          <w:szCs w:val="24"/>
          <w:lang w:bidi="ar-SA"/>
        </w:rPr>
        <w:t>その帰着点である</w:t>
      </w:r>
      <w:r w:rsidR="005E7ECA" w:rsidRPr="00B35286">
        <w:rPr>
          <w:rFonts w:asciiTheme="majorEastAsia" w:eastAsiaTheme="majorEastAsia" w:hAnsiTheme="majorEastAsia" w:cstheme="minorBidi" w:hint="eastAsia"/>
          <w:kern w:val="2"/>
          <w:sz w:val="24"/>
          <w:szCs w:val="24"/>
          <w:lang w:bidi="ar-SA"/>
        </w:rPr>
        <w:t>上古</w:t>
      </w:r>
      <w:r w:rsidR="00D53F17" w:rsidRPr="00B35286">
        <w:rPr>
          <w:rFonts w:asciiTheme="majorEastAsia" w:eastAsiaTheme="majorEastAsia" w:hAnsiTheme="majorEastAsia" w:cstheme="minorBidi" w:hint="eastAsia"/>
          <w:kern w:val="2"/>
          <w:sz w:val="24"/>
          <w:szCs w:val="24"/>
          <w:lang w:bidi="ar-SA"/>
        </w:rPr>
        <w:t>再構</w:t>
      </w:r>
      <w:r w:rsidR="005E7ECA" w:rsidRPr="00B35286">
        <w:rPr>
          <w:rFonts w:asciiTheme="majorEastAsia" w:eastAsiaTheme="majorEastAsia" w:hAnsiTheme="majorEastAsia" w:cstheme="minorBidi" w:hint="eastAsia"/>
          <w:kern w:val="2"/>
          <w:sz w:val="24"/>
          <w:szCs w:val="24"/>
          <w:lang w:bidi="ar-SA"/>
        </w:rPr>
        <w:t>音もまた間違ったものになる</w:t>
      </w:r>
      <w:r w:rsidR="007A2CFC" w:rsidRPr="00B35286">
        <w:rPr>
          <w:rFonts w:asciiTheme="majorEastAsia" w:eastAsiaTheme="majorEastAsia" w:hAnsiTheme="majorEastAsia" w:cstheme="minorBidi" w:hint="eastAsia"/>
          <w:kern w:val="2"/>
          <w:sz w:val="24"/>
          <w:szCs w:val="24"/>
          <w:lang w:bidi="ar-SA"/>
        </w:rPr>
        <w:t>でしょう</w:t>
      </w:r>
      <w:r w:rsidR="003E7E19" w:rsidRPr="00B35286">
        <w:rPr>
          <w:rFonts w:asciiTheme="majorEastAsia" w:eastAsiaTheme="majorEastAsia" w:hAnsiTheme="majorEastAsia" w:cstheme="minorBidi" w:hint="eastAsia"/>
          <w:kern w:val="2"/>
          <w:sz w:val="24"/>
          <w:szCs w:val="24"/>
          <w:lang w:bidi="ar-SA"/>
        </w:rPr>
        <w:t>。</w:t>
      </w:r>
    </w:p>
    <w:p w:rsidR="00ED028E" w:rsidRPr="00B35286" w:rsidRDefault="003E7E19" w:rsidP="00A950EC">
      <w:pPr>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hint="eastAsia"/>
          <w:kern w:val="2"/>
          <w:sz w:val="24"/>
          <w:szCs w:val="24"/>
          <w:lang w:bidi="ar-SA"/>
        </w:rPr>
        <w:t>たとえば</w:t>
      </w:r>
      <w:r w:rsidR="007D0FFE" w:rsidRPr="00B35286">
        <w:rPr>
          <w:rFonts w:asciiTheme="majorEastAsia" w:eastAsiaTheme="majorEastAsia" w:hAnsiTheme="majorEastAsia" w:cstheme="minorBidi" w:hint="eastAsia"/>
          <w:kern w:val="2"/>
          <w:sz w:val="24"/>
          <w:szCs w:val="24"/>
          <w:lang w:bidi="ar-SA"/>
        </w:rPr>
        <w:t>新派</w:t>
      </w:r>
      <w:r w:rsidR="00B873BD" w:rsidRPr="00B35286">
        <w:rPr>
          <w:rFonts w:asciiTheme="majorEastAsia" w:eastAsiaTheme="majorEastAsia" w:hAnsiTheme="majorEastAsia" w:cstheme="minorBidi" w:hint="eastAsia"/>
          <w:kern w:val="2"/>
          <w:sz w:val="24"/>
          <w:szCs w:val="24"/>
          <w:lang w:bidi="ar-SA"/>
        </w:rPr>
        <w:t>の</w:t>
      </w:r>
      <w:r w:rsidR="00ED028E" w:rsidRPr="00B35286">
        <w:rPr>
          <w:rFonts w:asciiTheme="majorEastAsia" w:eastAsiaTheme="majorEastAsia" w:hAnsiTheme="majorEastAsia" w:cstheme="minorBidi" w:hint="eastAsia"/>
          <w:kern w:val="2"/>
          <w:sz w:val="24"/>
          <w:szCs w:val="24"/>
          <w:lang w:bidi="ar-SA"/>
        </w:rPr>
        <w:t>音韻学者は</w:t>
      </w:r>
      <w:r w:rsidR="00383C1E" w:rsidRPr="00B35286">
        <w:rPr>
          <w:rFonts w:asciiTheme="majorEastAsia" w:eastAsiaTheme="majorEastAsia" w:hAnsiTheme="majorEastAsia" w:cstheme="minorBidi" w:hint="eastAsia"/>
          <w:kern w:val="2"/>
          <w:sz w:val="24"/>
          <w:szCs w:val="24"/>
          <w:lang w:bidi="ar-SA"/>
        </w:rPr>
        <w:t>上古音に牙音Kと喉音Hの2種の声母を再構したり、無声鼻音</w:t>
      </w:r>
      <w:r w:rsidR="00383C1E" w:rsidRPr="00B35286">
        <w:rPr>
          <w:rFonts w:asciiTheme="majorEastAsia" w:eastAsiaTheme="majorEastAsia" w:hAnsiTheme="majorEastAsia" w:cstheme="minorBidi" w:hint="eastAsia"/>
          <w:kern w:val="2"/>
          <w:sz w:val="24"/>
          <w:szCs w:val="24"/>
          <w:vertAlign w:val="superscript"/>
          <w:lang w:bidi="ar-SA"/>
        </w:rPr>
        <w:t>＊</w:t>
      </w:r>
      <w:r w:rsidR="00383C1E" w:rsidRPr="00B35286">
        <w:rPr>
          <w:rFonts w:asciiTheme="majorEastAsia" w:eastAsiaTheme="majorEastAsia" w:hAnsiTheme="majorEastAsia" w:cstheme="minorBidi" w:hint="eastAsia"/>
          <w:kern w:val="2"/>
          <w:sz w:val="24"/>
          <w:szCs w:val="24"/>
          <w:lang w:bidi="ar-SA"/>
        </w:rPr>
        <w:t>HNや中国語方言には全く存在しない口蓋垂音の</w:t>
      </w:r>
      <w:r w:rsidR="00383C1E" w:rsidRPr="00B35286">
        <w:rPr>
          <w:rFonts w:asciiTheme="majorEastAsia" w:eastAsiaTheme="majorEastAsia" w:hAnsiTheme="majorEastAsia" w:cstheme="minorBidi" w:hint="eastAsia"/>
          <w:kern w:val="2"/>
          <w:sz w:val="24"/>
          <w:szCs w:val="24"/>
          <w:vertAlign w:val="superscript"/>
          <w:lang w:bidi="ar-SA"/>
        </w:rPr>
        <w:t>＊</w:t>
      </w:r>
      <w:r w:rsidR="00383C1E" w:rsidRPr="00B35286">
        <w:rPr>
          <w:rFonts w:asciiTheme="majorEastAsia" w:eastAsiaTheme="majorEastAsia" w:hAnsiTheme="majorEastAsia" w:cstheme="minorBidi" w:hint="eastAsia"/>
          <w:kern w:val="2"/>
          <w:sz w:val="24"/>
          <w:szCs w:val="24"/>
          <w:lang w:bidi="ar-SA"/>
        </w:rPr>
        <w:t>q</w:t>
      </w:r>
      <w:r w:rsidR="00ED028E" w:rsidRPr="00B35286">
        <w:rPr>
          <w:rFonts w:asciiTheme="majorEastAsia" w:eastAsiaTheme="majorEastAsia" w:hAnsiTheme="majorEastAsia" w:cstheme="minorBidi" w:hint="eastAsia"/>
          <w:kern w:val="2"/>
          <w:sz w:val="24"/>
          <w:szCs w:val="24"/>
          <w:lang w:bidi="ar-SA"/>
        </w:rPr>
        <w:t>を</w:t>
      </w:r>
      <w:r w:rsidR="00383C1E" w:rsidRPr="00B35286">
        <w:rPr>
          <w:rFonts w:asciiTheme="majorEastAsia" w:eastAsiaTheme="majorEastAsia" w:hAnsiTheme="majorEastAsia" w:cstheme="minorBidi" w:hint="eastAsia"/>
          <w:kern w:val="2"/>
          <w:sz w:val="24"/>
          <w:szCs w:val="24"/>
          <w:lang w:bidi="ar-SA"/>
        </w:rPr>
        <w:t>再構</w:t>
      </w:r>
      <w:r w:rsidR="00ED028E" w:rsidRPr="00B35286">
        <w:rPr>
          <w:rFonts w:asciiTheme="majorEastAsia" w:eastAsiaTheme="majorEastAsia" w:hAnsiTheme="majorEastAsia" w:cstheme="minorBidi" w:hint="eastAsia"/>
          <w:kern w:val="2"/>
          <w:sz w:val="24"/>
          <w:szCs w:val="24"/>
          <w:lang w:bidi="ar-SA"/>
        </w:rPr>
        <w:t>しています。</w:t>
      </w:r>
      <w:r w:rsidR="00383C1E" w:rsidRPr="00B35286">
        <w:rPr>
          <w:rFonts w:asciiTheme="majorEastAsia" w:eastAsiaTheme="majorEastAsia" w:hAnsiTheme="majorEastAsia" w:cstheme="minorBidi" w:hint="eastAsia"/>
          <w:kern w:val="2"/>
          <w:sz w:val="24"/>
          <w:szCs w:val="24"/>
          <w:lang w:bidi="ar-SA"/>
        </w:rPr>
        <w:t>原始中国語とオーストロネシア語族が同源であるとみるような昔々のこと</w:t>
      </w:r>
      <w:r w:rsidRPr="00B35286">
        <w:rPr>
          <w:rFonts w:asciiTheme="majorEastAsia" w:eastAsiaTheme="majorEastAsia" w:hAnsiTheme="majorEastAsia" w:cstheme="minorBidi" w:hint="eastAsia"/>
          <w:kern w:val="2"/>
          <w:sz w:val="24"/>
          <w:szCs w:val="24"/>
          <w:lang w:bidi="ar-SA"/>
        </w:rPr>
        <w:t>であるなら</w:t>
      </w:r>
      <w:r w:rsidR="00383C1E" w:rsidRPr="00B35286">
        <w:rPr>
          <w:rFonts w:asciiTheme="majorEastAsia" w:eastAsiaTheme="majorEastAsia" w:hAnsiTheme="majorEastAsia" w:cstheme="minorBidi" w:hint="eastAsia"/>
          <w:kern w:val="2"/>
          <w:sz w:val="24"/>
          <w:szCs w:val="24"/>
          <w:lang w:bidi="ar-SA"/>
        </w:rPr>
        <w:t>、口蓋垂音の</w:t>
      </w:r>
      <w:r w:rsidR="00383C1E" w:rsidRPr="00B35286">
        <w:rPr>
          <w:rFonts w:asciiTheme="majorEastAsia" w:eastAsiaTheme="majorEastAsia" w:hAnsiTheme="majorEastAsia" w:cstheme="minorBidi" w:hint="eastAsia"/>
          <w:kern w:val="2"/>
          <w:sz w:val="24"/>
          <w:szCs w:val="24"/>
          <w:vertAlign w:val="superscript"/>
          <w:lang w:bidi="ar-SA"/>
        </w:rPr>
        <w:t>＊</w:t>
      </w:r>
      <w:r w:rsidR="00383C1E" w:rsidRPr="00B35286">
        <w:rPr>
          <w:rFonts w:asciiTheme="majorEastAsia" w:eastAsiaTheme="majorEastAsia" w:hAnsiTheme="majorEastAsia" w:cstheme="minorBidi" w:hint="eastAsia"/>
          <w:kern w:val="2"/>
          <w:sz w:val="24"/>
          <w:szCs w:val="24"/>
          <w:lang w:bidi="ar-SA"/>
        </w:rPr>
        <w:t>q</w:t>
      </w:r>
      <w:r w:rsidR="00383C1E" w:rsidRPr="00B35286">
        <w:rPr>
          <w:rFonts w:asciiTheme="majorEastAsia" w:eastAsiaTheme="majorEastAsia" w:hAnsiTheme="majorEastAsia" w:cstheme="minorBidi"/>
          <w:kern w:val="2"/>
          <w:sz w:val="24"/>
          <w:szCs w:val="24"/>
          <w:lang w:bidi="ar-SA"/>
        </w:rPr>
        <w:t>の</w:t>
      </w:r>
      <w:r w:rsidR="00383C1E" w:rsidRPr="00B35286">
        <w:rPr>
          <w:rFonts w:asciiTheme="majorEastAsia" w:eastAsiaTheme="majorEastAsia" w:hAnsiTheme="majorEastAsia" w:cstheme="minorBidi" w:hint="eastAsia"/>
          <w:kern w:val="2"/>
          <w:sz w:val="24"/>
          <w:szCs w:val="24"/>
          <w:lang w:bidi="ar-SA"/>
        </w:rPr>
        <w:t>再構も考えられるかもしれません。しかし上古音（</w:t>
      </w:r>
      <w:r w:rsidR="003A7EDB" w:rsidRPr="00B35286">
        <w:rPr>
          <w:rFonts w:asciiTheme="majorEastAsia" w:eastAsiaTheme="majorEastAsia" w:hAnsiTheme="majorEastAsia" w:cstheme="minorBidi" w:hint="eastAsia"/>
          <w:kern w:val="2"/>
          <w:sz w:val="24"/>
          <w:szCs w:val="24"/>
          <w:lang w:bidi="ar-SA"/>
        </w:rPr>
        <w:t>ここでは</w:t>
      </w:r>
      <w:r w:rsidR="00383C1E" w:rsidRPr="00B35286">
        <w:rPr>
          <w:rFonts w:asciiTheme="majorEastAsia" w:eastAsiaTheme="majorEastAsia" w:hAnsiTheme="majorEastAsia" w:cstheme="minorBidi" w:hint="eastAsia"/>
          <w:kern w:val="2"/>
          <w:sz w:val="24"/>
          <w:szCs w:val="24"/>
          <w:lang w:bidi="ar-SA"/>
        </w:rPr>
        <w:t>戦国時代）に口蓋垂音q</w:t>
      </w:r>
      <w:r w:rsidR="00383C1E" w:rsidRPr="00B35286">
        <w:rPr>
          <w:rFonts w:asciiTheme="majorEastAsia" w:eastAsiaTheme="majorEastAsia" w:hAnsiTheme="majorEastAsia" w:cstheme="minorBidi"/>
          <w:kern w:val="2"/>
          <w:sz w:val="24"/>
          <w:szCs w:val="24"/>
          <w:lang w:bidi="ar-SA"/>
        </w:rPr>
        <w:t>を</w:t>
      </w:r>
      <w:r w:rsidR="00383C1E" w:rsidRPr="00B35286">
        <w:rPr>
          <w:rFonts w:asciiTheme="majorEastAsia" w:eastAsiaTheme="majorEastAsia" w:hAnsiTheme="majorEastAsia" w:cstheme="minorBidi" w:hint="eastAsia"/>
          <w:kern w:val="2"/>
          <w:sz w:val="24"/>
          <w:szCs w:val="24"/>
          <w:lang w:bidi="ar-SA"/>
        </w:rPr>
        <w:t>再構するならば</w:t>
      </w:r>
      <w:r w:rsidR="00383C1E" w:rsidRPr="00B35286">
        <w:rPr>
          <w:rFonts w:asciiTheme="majorEastAsia" w:eastAsiaTheme="majorEastAsia" w:hAnsiTheme="majorEastAsia" w:cs="Segoe UI Symbol"/>
          <w:kern w:val="2"/>
          <w:sz w:val="24"/>
          <w:szCs w:val="24"/>
          <w:lang w:bidi="ar-SA"/>
        </w:rPr>
        <w:t>、</w:t>
      </w:r>
      <w:r w:rsidR="00ED028E" w:rsidRPr="00B35286">
        <w:rPr>
          <w:rFonts w:asciiTheme="majorEastAsia" w:eastAsiaTheme="majorEastAsia" w:hAnsiTheme="majorEastAsia" w:cs="Segoe UI Symbol"/>
          <w:kern w:val="2"/>
          <w:sz w:val="24"/>
          <w:szCs w:val="24"/>
          <w:lang w:bidi="ar-SA"/>
        </w:rPr>
        <w:t>わずか</w:t>
      </w:r>
      <w:r w:rsidR="00383C1E" w:rsidRPr="00B35286">
        <w:rPr>
          <w:rFonts w:asciiTheme="majorEastAsia" w:eastAsiaTheme="majorEastAsia" w:hAnsiTheme="majorEastAsia" w:cstheme="minorBidi" w:hint="eastAsia"/>
          <w:kern w:val="2"/>
          <w:sz w:val="24"/>
          <w:szCs w:val="24"/>
          <w:lang w:bidi="ar-SA"/>
        </w:rPr>
        <w:t>3000年という短期間に中国全土</w:t>
      </w:r>
      <w:r w:rsidR="003A7EDB" w:rsidRPr="00B35286">
        <w:rPr>
          <w:rFonts w:asciiTheme="majorEastAsia" w:eastAsiaTheme="majorEastAsia" w:hAnsiTheme="majorEastAsia" w:cstheme="minorBidi" w:hint="eastAsia"/>
          <w:kern w:val="2"/>
          <w:sz w:val="24"/>
          <w:szCs w:val="24"/>
          <w:lang w:bidi="ar-SA"/>
        </w:rPr>
        <w:t>（全方言）</w:t>
      </w:r>
      <w:r w:rsidR="00383C1E" w:rsidRPr="00B35286">
        <w:rPr>
          <w:rFonts w:asciiTheme="majorEastAsia" w:eastAsiaTheme="majorEastAsia" w:hAnsiTheme="majorEastAsia" w:cstheme="minorBidi" w:hint="eastAsia"/>
          <w:kern w:val="2"/>
          <w:sz w:val="24"/>
          <w:szCs w:val="24"/>
          <w:lang w:bidi="ar-SA"/>
        </w:rPr>
        <w:t>から</w:t>
      </w:r>
      <w:r w:rsidR="003A7EDB" w:rsidRPr="00B35286">
        <w:rPr>
          <w:rFonts w:asciiTheme="majorEastAsia" w:eastAsiaTheme="majorEastAsia" w:hAnsiTheme="majorEastAsia" w:cstheme="minorBidi" w:hint="eastAsia"/>
          <w:kern w:val="2"/>
          <w:sz w:val="24"/>
          <w:szCs w:val="24"/>
          <w:lang w:bidi="ar-SA"/>
        </w:rPr>
        <w:t>口蓋垂音</w:t>
      </w:r>
      <w:r w:rsidR="00383C1E" w:rsidRPr="00B35286">
        <w:rPr>
          <w:rFonts w:asciiTheme="majorEastAsia" w:eastAsiaTheme="majorEastAsia" w:hAnsiTheme="majorEastAsia" w:cstheme="minorBidi" w:hint="eastAsia"/>
          <w:kern w:val="2"/>
          <w:sz w:val="24"/>
          <w:szCs w:val="24"/>
          <w:lang w:bidi="ar-SA"/>
        </w:rPr>
        <w:t>qが完全消滅したと考えなければな</w:t>
      </w:r>
      <w:r w:rsidR="00B873BD" w:rsidRPr="00B35286">
        <w:rPr>
          <w:rFonts w:asciiTheme="majorEastAsia" w:eastAsiaTheme="majorEastAsia" w:hAnsiTheme="majorEastAsia" w:cstheme="minorBidi" w:hint="eastAsia"/>
          <w:kern w:val="2"/>
          <w:sz w:val="24"/>
          <w:szCs w:val="24"/>
          <w:lang w:bidi="ar-SA"/>
        </w:rPr>
        <w:t>りません</w:t>
      </w:r>
      <w:r w:rsidR="00ED028E" w:rsidRPr="00B35286">
        <w:rPr>
          <w:rFonts w:asciiTheme="majorEastAsia" w:eastAsiaTheme="majorEastAsia" w:hAnsiTheme="majorEastAsia" w:cstheme="minorBidi" w:hint="eastAsia"/>
          <w:kern w:val="2"/>
          <w:sz w:val="24"/>
          <w:szCs w:val="24"/>
          <w:lang w:bidi="ar-SA"/>
        </w:rPr>
        <w:t>。このような</w:t>
      </w:r>
      <w:r w:rsidR="00B873BD" w:rsidRPr="00B35286">
        <w:rPr>
          <w:rFonts w:asciiTheme="majorEastAsia" w:eastAsiaTheme="majorEastAsia" w:hAnsiTheme="majorEastAsia" w:cstheme="minorBidi" w:hint="eastAsia"/>
          <w:kern w:val="2"/>
          <w:sz w:val="24"/>
          <w:szCs w:val="24"/>
          <w:lang w:bidi="ar-SA"/>
        </w:rPr>
        <w:t>qの完全消滅が</w:t>
      </w:r>
      <w:r w:rsidR="00ED028E" w:rsidRPr="00B35286">
        <w:rPr>
          <w:rFonts w:asciiTheme="majorEastAsia" w:eastAsiaTheme="majorEastAsia" w:hAnsiTheme="majorEastAsia" w:cstheme="minorBidi" w:hint="eastAsia"/>
          <w:kern w:val="2"/>
          <w:sz w:val="24"/>
          <w:szCs w:val="24"/>
          <w:lang w:bidi="ar-SA"/>
        </w:rPr>
        <w:t>信じられない</w:t>
      </w:r>
      <w:r w:rsidR="00B873BD" w:rsidRPr="00B35286">
        <w:rPr>
          <w:rFonts w:asciiTheme="majorEastAsia" w:eastAsiaTheme="majorEastAsia" w:hAnsiTheme="majorEastAsia" w:cstheme="minorBidi" w:hint="eastAsia"/>
          <w:kern w:val="2"/>
          <w:sz w:val="24"/>
          <w:szCs w:val="24"/>
          <w:lang w:bidi="ar-SA"/>
        </w:rPr>
        <w:t>とすれば</w:t>
      </w:r>
      <w:r w:rsidRPr="00B35286">
        <w:rPr>
          <w:rFonts w:asciiTheme="majorEastAsia" w:eastAsiaTheme="majorEastAsia" w:hAnsiTheme="majorEastAsia" w:cstheme="minorBidi" w:hint="eastAsia"/>
          <w:kern w:val="2"/>
          <w:sz w:val="24"/>
          <w:szCs w:val="24"/>
          <w:lang w:bidi="ar-SA"/>
        </w:rPr>
        <w:t>、</w:t>
      </w:r>
      <w:r w:rsidR="00B873BD" w:rsidRPr="00B35286">
        <w:rPr>
          <w:rFonts w:asciiTheme="majorEastAsia" w:eastAsiaTheme="majorEastAsia" w:hAnsiTheme="majorEastAsia" w:cstheme="minorBidi" w:hint="eastAsia"/>
          <w:kern w:val="2"/>
          <w:sz w:val="24"/>
          <w:szCs w:val="24"/>
          <w:lang w:bidi="ar-SA"/>
        </w:rPr>
        <w:t>上古音</w:t>
      </w:r>
      <w:r w:rsidR="007A2CFC" w:rsidRPr="00B35286">
        <w:rPr>
          <w:rFonts w:asciiTheme="majorEastAsia" w:eastAsiaTheme="majorEastAsia" w:hAnsiTheme="majorEastAsia" w:cstheme="minorBidi" w:hint="eastAsia"/>
          <w:kern w:val="2"/>
          <w:sz w:val="24"/>
          <w:szCs w:val="24"/>
          <w:lang w:bidi="ar-SA"/>
        </w:rPr>
        <w:t>に</w:t>
      </w:r>
      <w:r w:rsidRPr="00B35286">
        <w:rPr>
          <w:rFonts w:asciiTheme="majorEastAsia" w:eastAsiaTheme="majorEastAsia" w:hAnsiTheme="majorEastAsia" w:cstheme="minorBidi" w:hint="eastAsia"/>
          <w:kern w:val="2"/>
          <w:sz w:val="24"/>
          <w:szCs w:val="24"/>
          <w:lang w:bidi="ar-SA"/>
        </w:rPr>
        <w:t>q</w:t>
      </w:r>
      <w:r w:rsidR="007A2CFC" w:rsidRPr="00B35286">
        <w:rPr>
          <w:rFonts w:asciiTheme="majorEastAsia" w:eastAsiaTheme="majorEastAsia" w:hAnsiTheme="majorEastAsia" w:cstheme="minorBidi" w:hint="eastAsia"/>
          <w:kern w:val="2"/>
          <w:sz w:val="24"/>
          <w:szCs w:val="24"/>
          <w:lang w:bidi="ar-SA"/>
        </w:rPr>
        <w:t>を再構することは</w:t>
      </w:r>
      <w:r w:rsidR="00B873BD" w:rsidRPr="00B35286">
        <w:rPr>
          <w:rFonts w:asciiTheme="majorEastAsia" w:eastAsiaTheme="majorEastAsia" w:hAnsiTheme="majorEastAsia" w:cstheme="minorBidi" w:hint="eastAsia"/>
          <w:kern w:val="2"/>
          <w:sz w:val="24"/>
          <w:szCs w:val="24"/>
          <w:lang w:bidi="ar-SA"/>
        </w:rPr>
        <w:t>問題があると</w:t>
      </w:r>
      <w:r w:rsidR="00314724" w:rsidRPr="00B35286">
        <w:rPr>
          <w:rFonts w:asciiTheme="majorEastAsia" w:eastAsiaTheme="majorEastAsia" w:hAnsiTheme="majorEastAsia" w:cstheme="minorBidi" w:hint="eastAsia"/>
          <w:kern w:val="2"/>
          <w:sz w:val="24"/>
          <w:szCs w:val="24"/>
          <w:lang w:bidi="ar-SA"/>
        </w:rPr>
        <w:t>考える</w:t>
      </w:r>
      <w:r w:rsidR="00B873BD" w:rsidRPr="00B35286">
        <w:rPr>
          <w:rFonts w:asciiTheme="majorEastAsia" w:eastAsiaTheme="majorEastAsia" w:hAnsiTheme="majorEastAsia" w:cstheme="minorBidi" w:hint="eastAsia"/>
          <w:kern w:val="2"/>
          <w:sz w:val="24"/>
          <w:szCs w:val="24"/>
          <w:lang w:bidi="ar-SA"/>
        </w:rPr>
        <w:t>のが自然でしょう。</w:t>
      </w:r>
    </w:p>
    <w:p w:rsidR="0068636D" w:rsidRPr="00B35286" w:rsidRDefault="0068636D" w:rsidP="0068636D">
      <w:pPr>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hint="eastAsia"/>
          <w:kern w:val="2"/>
          <w:sz w:val="24"/>
          <w:szCs w:val="24"/>
          <w:lang w:bidi="ar-SA"/>
        </w:rPr>
        <w:t>「上古音の研究もまた清朝の考証学者によって大いに進められ、その体系化もほぼ完成していたが、その具体的な音価などは未詳のままでありカールグレンを待たねばならなかった。」（大島　1998：385）との</w:t>
      </w:r>
      <w:r>
        <w:rPr>
          <w:rFonts w:asciiTheme="majorEastAsia" w:eastAsiaTheme="majorEastAsia" w:hAnsiTheme="majorEastAsia" w:cstheme="minorBidi" w:hint="eastAsia"/>
          <w:kern w:val="2"/>
          <w:sz w:val="24"/>
          <w:szCs w:val="24"/>
          <w:lang w:bidi="ar-SA"/>
        </w:rPr>
        <w:t>記述がみられ</w:t>
      </w:r>
      <w:r w:rsidRPr="00B35286">
        <w:rPr>
          <w:rFonts w:asciiTheme="majorEastAsia" w:eastAsiaTheme="majorEastAsia" w:hAnsiTheme="majorEastAsia" w:cstheme="minorBidi" w:hint="eastAsia"/>
          <w:kern w:val="2"/>
          <w:sz w:val="24"/>
          <w:szCs w:val="24"/>
          <w:lang w:bidi="ar-SA"/>
        </w:rPr>
        <w:t>ます。たとえば「景」（見母梗韻3等kɪɛŋ）と「影」（影母梗韻3等</w:t>
      </w:r>
      <w:r w:rsidRPr="00B35286">
        <w:rPr>
          <w:rFonts w:asciiTheme="majorEastAsia" w:eastAsiaTheme="majorEastAsia" w:hAnsiTheme="majorEastAsia" w:cstheme="minorBidi" w:hint="eastAsia"/>
          <w:kern w:val="2"/>
          <w:sz w:val="24"/>
          <w:szCs w:val="24"/>
          <w:vertAlign w:val="superscript"/>
          <w:lang w:bidi="ar-SA"/>
        </w:rPr>
        <w:t>ʔ</w:t>
      </w:r>
      <w:r w:rsidRPr="00B35286">
        <w:rPr>
          <w:rFonts w:asciiTheme="majorEastAsia" w:eastAsiaTheme="majorEastAsia" w:hAnsiTheme="majorEastAsia" w:cstheme="minorBidi" w:hint="eastAsia"/>
          <w:kern w:val="2"/>
          <w:sz w:val="24"/>
          <w:szCs w:val="24"/>
          <w:lang w:bidi="ar-SA"/>
        </w:rPr>
        <w:t>ɪɛŋ）が諧声関係にあることから、「景」を</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hint="eastAsia"/>
          <w:kern w:val="2"/>
          <w:sz w:val="24"/>
          <w:szCs w:val="24"/>
          <w:lang w:bidi="ar-SA"/>
        </w:rPr>
        <w:t>k-</w:t>
      </w:r>
      <w:r>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牙音）、「影」を</w:t>
      </w:r>
      <w:r w:rsidRPr="00B35286">
        <w:rPr>
          <w:rFonts w:asciiTheme="majorEastAsia" w:eastAsiaTheme="majorEastAsia" w:hAnsiTheme="majorEastAsia" w:cstheme="minorBidi" w:hint="eastAsia"/>
          <w:kern w:val="2"/>
          <w:sz w:val="24"/>
          <w:szCs w:val="24"/>
          <w:vertAlign w:val="superscript"/>
          <w:lang w:bidi="ar-SA"/>
        </w:rPr>
        <w:t>＊</w:t>
      </w:r>
      <w:r w:rsidRPr="00220588">
        <w:rPr>
          <w:rFonts w:asciiTheme="majorEastAsia" w:eastAsiaTheme="majorEastAsia" w:hAnsiTheme="majorEastAsia" w:cstheme="minorBidi" w:hint="eastAsia"/>
          <w:kern w:val="2"/>
          <w:sz w:val="24"/>
          <w:szCs w:val="24"/>
          <w:vertAlign w:val="superscript"/>
          <w:lang w:bidi="ar-SA"/>
        </w:rPr>
        <w:t>ʔ</w:t>
      </w:r>
      <w:r w:rsidRPr="00B35286">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喉音）と再構した</w:t>
      </w:r>
      <w:r>
        <w:rPr>
          <w:rFonts w:asciiTheme="majorEastAsia" w:eastAsiaTheme="majorEastAsia" w:hAnsiTheme="majorEastAsia" w:cstheme="minorBidi" w:hint="eastAsia"/>
          <w:kern w:val="2"/>
          <w:sz w:val="24"/>
          <w:szCs w:val="24"/>
          <w:lang w:bidi="ar-SA"/>
        </w:rPr>
        <w:t>ことは</w:t>
      </w:r>
      <w:r w:rsidRPr="00B35286">
        <w:rPr>
          <w:rFonts w:asciiTheme="majorEastAsia" w:eastAsiaTheme="majorEastAsia" w:hAnsiTheme="majorEastAsia" w:cstheme="minorBidi" w:hint="eastAsia"/>
          <w:kern w:val="2"/>
          <w:sz w:val="24"/>
          <w:szCs w:val="24"/>
          <w:lang w:bidi="ar-SA"/>
        </w:rPr>
        <w:t>カールグレン</w:t>
      </w:r>
      <w:r>
        <w:rPr>
          <w:rFonts w:asciiTheme="majorEastAsia" w:eastAsiaTheme="majorEastAsia" w:hAnsiTheme="majorEastAsia" w:cstheme="minorBidi" w:hint="eastAsia"/>
          <w:kern w:val="2"/>
          <w:sz w:val="24"/>
          <w:szCs w:val="24"/>
          <w:lang w:bidi="ar-SA"/>
        </w:rPr>
        <w:t>の</w:t>
      </w:r>
      <w:r w:rsidRPr="00B35286">
        <w:rPr>
          <w:rFonts w:asciiTheme="majorEastAsia" w:eastAsiaTheme="majorEastAsia" w:hAnsiTheme="majorEastAsia" w:cstheme="minorBidi" w:hint="eastAsia"/>
          <w:kern w:val="2"/>
          <w:sz w:val="24"/>
          <w:szCs w:val="24"/>
          <w:lang w:bidi="ar-SA"/>
        </w:rPr>
        <w:t>偉業</w:t>
      </w:r>
      <w:r>
        <w:rPr>
          <w:rFonts w:asciiTheme="majorEastAsia" w:eastAsiaTheme="majorEastAsia" w:hAnsiTheme="majorEastAsia" w:cstheme="minorBidi" w:hint="eastAsia"/>
          <w:kern w:val="2"/>
          <w:sz w:val="24"/>
          <w:szCs w:val="24"/>
          <w:lang w:bidi="ar-SA"/>
        </w:rPr>
        <w:t>といえるでしょう</w:t>
      </w:r>
      <w:r w:rsidRPr="00B35286">
        <w:rPr>
          <w:rFonts w:asciiTheme="majorEastAsia" w:eastAsiaTheme="majorEastAsia" w:hAnsiTheme="majorEastAsia" w:cstheme="minorBidi" w:hint="eastAsia"/>
          <w:kern w:val="2"/>
          <w:sz w:val="24"/>
          <w:szCs w:val="24"/>
          <w:lang w:bidi="ar-SA"/>
        </w:rPr>
        <w:t>。しかしこのカールグレンの再構（kと</w:t>
      </w:r>
      <w:r w:rsidRPr="00B35286">
        <w:rPr>
          <w:rFonts w:asciiTheme="majorEastAsia" w:eastAsiaTheme="majorEastAsia" w:hAnsiTheme="majorEastAsia" w:cstheme="minorBidi" w:hint="eastAsia"/>
          <w:kern w:val="2"/>
          <w:sz w:val="24"/>
          <w:szCs w:val="24"/>
          <w:vertAlign w:val="superscript"/>
          <w:lang w:bidi="ar-SA"/>
        </w:rPr>
        <w:t>ʔ</w:t>
      </w:r>
      <w:r w:rsidRPr="00B35286">
        <w:rPr>
          <w:rFonts w:asciiTheme="majorEastAsia" w:eastAsiaTheme="majorEastAsia" w:hAnsiTheme="majorEastAsia" w:cstheme="minorBidi" w:hint="eastAsia"/>
          <w:kern w:val="2"/>
          <w:sz w:val="24"/>
          <w:szCs w:val="24"/>
          <w:lang w:bidi="ar-SA"/>
        </w:rPr>
        <w:t>）は清朝の考証学者がすでに知っていた「牙音と喉音はある程度自由に諧声可能」（野原　2016：97）という事実のローマ字化であり、「諧声可能」という結論をローマ字という符牒</w:t>
      </w:r>
      <w:r>
        <w:rPr>
          <w:rFonts w:asciiTheme="majorEastAsia" w:eastAsiaTheme="majorEastAsia" w:hAnsiTheme="majorEastAsia" w:cstheme="minorBidi" w:hint="eastAsia"/>
          <w:kern w:val="2"/>
          <w:sz w:val="24"/>
          <w:szCs w:val="24"/>
          <w:lang w:bidi="ar-SA"/>
        </w:rPr>
        <w:t>（記号）</w:t>
      </w:r>
      <w:r w:rsidRPr="00B35286">
        <w:rPr>
          <w:rFonts w:asciiTheme="majorEastAsia" w:eastAsiaTheme="majorEastAsia" w:hAnsiTheme="majorEastAsia" w:cstheme="minorBidi" w:hint="eastAsia"/>
          <w:kern w:val="2"/>
          <w:sz w:val="24"/>
          <w:szCs w:val="24"/>
          <w:lang w:bidi="ar-SA"/>
        </w:rPr>
        <w:t>に書きかえただけのものに過ぎないといわねばならないでしょう。</w:t>
      </w:r>
      <w:r>
        <w:rPr>
          <w:rFonts w:asciiTheme="majorEastAsia" w:eastAsiaTheme="majorEastAsia" w:hAnsiTheme="majorEastAsia" w:cstheme="minorBidi" w:hint="eastAsia"/>
          <w:kern w:val="2"/>
          <w:sz w:val="24"/>
          <w:szCs w:val="24"/>
          <w:lang w:bidi="ar-SA"/>
        </w:rPr>
        <w:t>またこのカールグレンの</w:t>
      </w:r>
      <w:r w:rsidRPr="00B35286">
        <w:rPr>
          <w:rFonts w:asciiTheme="majorEastAsia" w:eastAsiaTheme="majorEastAsia" w:hAnsiTheme="majorEastAsia" w:cstheme="minorBidi" w:hint="eastAsia"/>
          <w:kern w:val="2"/>
          <w:sz w:val="24"/>
          <w:szCs w:val="24"/>
          <w:lang w:bidi="ar-SA"/>
        </w:rPr>
        <w:t>枠組み</w:t>
      </w:r>
      <w:r>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牙音kと喉音</w:t>
      </w:r>
      <w:r w:rsidRPr="00B35286">
        <w:rPr>
          <w:rFonts w:asciiTheme="majorEastAsia" w:eastAsiaTheme="majorEastAsia" w:hAnsiTheme="majorEastAsia" w:cstheme="minorBidi" w:hint="eastAsia"/>
          <w:kern w:val="2"/>
          <w:sz w:val="24"/>
          <w:szCs w:val="24"/>
          <w:vertAlign w:val="superscript"/>
          <w:lang w:bidi="ar-SA"/>
        </w:rPr>
        <w:t>ʔ</w:t>
      </w:r>
      <w:r w:rsidRPr="00B35286">
        <w:rPr>
          <w:rFonts w:asciiTheme="majorEastAsia" w:eastAsiaTheme="majorEastAsia" w:hAnsiTheme="majorEastAsia" w:cstheme="minorBidi" w:hint="eastAsia"/>
          <w:kern w:val="2"/>
          <w:sz w:val="24"/>
          <w:szCs w:val="24"/>
          <w:lang w:bidi="ar-SA"/>
        </w:rPr>
        <w:t>）を捨てない</w:t>
      </w:r>
      <w:r>
        <w:rPr>
          <w:rFonts w:asciiTheme="majorEastAsia" w:eastAsiaTheme="majorEastAsia" w:hAnsiTheme="majorEastAsia" w:cstheme="minorBidi" w:hint="eastAsia"/>
          <w:kern w:val="2"/>
          <w:sz w:val="24"/>
          <w:szCs w:val="24"/>
          <w:lang w:bidi="ar-SA"/>
        </w:rPr>
        <w:t>で、</w:t>
      </w:r>
      <w:r w:rsidRPr="00B35286">
        <w:rPr>
          <w:rFonts w:asciiTheme="majorEastAsia" w:eastAsiaTheme="majorEastAsia" w:hAnsiTheme="majorEastAsia" w:cstheme="minorBidi" w:hint="eastAsia"/>
          <w:kern w:val="2"/>
          <w:sz w:val="24"/>
          <w:szCs w:val="24"/>
          <w:lang w:bidi="ar-SA"/>
        </w:rPr>
        <w:t>新派がカールグレンを乗り越えるために「景」と「影」を</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kern w:val="2"/>
          <w:sz w:val="24"/>
          <w:szCs w:val="24"/>
          <w:lang w:bidi="ar-SA"/>
        </w:rPr>
        <w:t>k</w:t>
      </w:r>
      <w:r w:rsidRPr="00B35286">
        <w:rPr>
          <w:rFonts w:asciiTheme="majorEastAsia" w:eastAsiaTheme="majorEastAsia" w:hAnsiTheme="majorEastAsia" w:cstheme="minorBidi" w:hint="eastAsia"/>
          <w:kern w:val="2"/>
          <w:sz w:val="24"/>
          <w:szCs w:val="24"/>
          <w:lang w:bidi="ar-SA"/>
        </w:rPr>
        <w:t>-（軟口蓋音）と</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hint="eastAsia"/>
          <w:kern w:val="2"/>
          <w:sz w:val="24"/>
          <w:szCs w:val="24"/>
          <w:lang w:bidi="ar-SA"/>
        </w:rPr>
        <w:t>q-</w:t>
      </w:r>
      <w:r w:rsidRPr="00B35286">
        <w:rPr>
          <w:rFonts w:asciiTheme="majorEastAsia" w:eastAsiaTheme="majorEastAsia" w:hAnsiTheme="majorEastAsia" w:cstheme="minorBidi"/>
          <w:kern w:val="2"/>
          <w:sz w:val="24"/>
          <w:szCs w:val="24"/>
          <w:lang w:bidi="ar-SA"/>
        </w:rPr>
        <w:t>（口蓋垂音）、あるいは</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hint="eastAsia"/>
          <w:kern w:val="2"/>
          <w:sz w:val="24"/>
          <w:szCs w:val="24"/>
          <w:lang w:bidi="ar-SA"/>
        </w:rPr>
        <w:t>C.q-と</w:t>
      </w:r>
      <w:r w:rsidRPr="00B35286">
        <w:rPr>
          <w:rFonts w:asciiTheme="majorEastAsia" w:eastAsiaTheme="majorEastAsia" w:hAnsiTheme="majorEastAsia" w:cstheme="minorBidi" w:hint="eastAsia"/>
          <w:kern w:val="2"/>
          <w:sz w:val="24"/>
          <w:szCs w:val="24"/>
          <w:vertAlign w:val="superscript"/>
          <w:lang w:bidi="ar-SA"/>
        </w:rPr>
        <w:t>＊</w:t>
      </w:r>
      <w:r w:rsidRPr="00B35286">
        <w:rPr>
          <w:rFonts w:asciiTheme="majorEastAsia" w:eastAsiaTheme="majorEastAsia" w:hAnsiTheme="majorEastAsia" w:cstheme="minorBidi" w:hint="eastAsia"/>
          <w:kern w:val="2"/>
          <w:sz w:val="24"/>
          <w:szCs w:val="24"/>
          <w:lang w:bidi="ar-SA"/>
        </w:rPr>
        <w:t>q-（</w:t>
      </w:r>
      <w:r>
        <w:rPr>
          <w:rFonts w:asciiTheme="majorEastAsia" w:eastAsiaTheme="majorEastAsia" w:hAnsiTheme="majorEastAsia" w:cstheme="minorBidi" w:hint="eastAsia"/>
          <w:kern w:val="2"/>
          <w:sz w:val="24"/>
          <w:szCs w:val="24"/>
          <w:lang w:bidi="ar-SA"/>
        </w:rPr>
        <w:t>ただ一つの</w:t>
      </w:r>
      <w:r w:rsidRPr="00B35286">
        <w:rPr>
          <w:rFonts w:asciiTheme="majorEastAsia" w:eastAsiaTheme="majorEastAsia" w:hAnsiTheme="majorEastAsia" w:cstheme="minorBidi" w:hint="eastAsia"/>
          <w:kern w:val="2"/>
          <w:sz w:val="24"/>
          <w:szCs w:val="24"/>
          <w:lang w:bidi="ar-SA"/>
        </w:rPr>
        <w:t>q</w:t>
      </w:r>
      <w:r>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野原　2016：97）と再構するの</w:t>
      </w:r>
      <w:r>
        <w:rPr>
          <w:rFonts w:asciiTheme="majorEastAsia" w:eastAsiaTheme="majorEastAsia" w:hAnsiTheme="majorEastAsia" w:cstheme="minorBidi" w:hint="eastAsia"/>
          <w:kern w:val="2"/>
          <w:sz w:val="24"/>
          <w:szCs w:val="24"/>
          <w:lang w:bidi="ar-SA"/>
        </w:rPr>
        <w:t>は、</w:t>
      </w:r>
      <w:r w:rsidRPr="00B35286">
        <w:rPr>
          <w:rFonts w:asciiTheme="majorEastAsia" w:eastAsiaTheme="majorEastAsia" w:hAnsiTheme="majorEastAsia" w:cstheme="minorBidi" w:hint="eastAsia"/>
          <w:kern w:val="2"/>
          <w:sz w:val="24"/>
          <w:szCs w:val="24"/>
          <w:lang w:bidi="ar-SA"/>
        </w:rPr>
        <w:t>カールグレンのローマ字</w:t>
      </w:r>
      <w:r w:rsidRPr="00764006">
        <w:rPr>
          <w:rFonts w:asciiTheme="majorEastAsia" w:eastAsiaTheme="majorEastAsia" w:hAnsiTheme="majorEastAsia" w:cstheme="minorBidi" w:hint="eastAsia"/>
          <w:kern w:val="2"/>
          <w:sz w:val="24"/>
          <w:szCs w:val="24"/>
          <w:lang w:bidi="ar-SA"/>
        </w:rPr>
        <w:t>（</w:t>
      </w:r>
      <w:r w:rsidRPr="00764006">
        <w:rPr>
          <w:rFonts w:asciiTheme="majorEastAsia" w:eastAsiaTheme="majorEastAsia" w:hAnsiTheme="majorEastAsia" w:cstheme="minorBidi"/>
          <w:kern w:val="2"/>
          <w:sz w:val="24"/>
          <w:szCs w:val="24"/>
          <w:lang w:bidi="ar-SA"/>
        </w:rPr>
        <w:t>k</w:t>
      </w:r>
      <w:r>
        <w:rPr>
          <w:rFonts w:asciiTheme="majorEastAsia" w:eastAsiaTheme="majorEastAsia" w:hAnsiTheme="majorEastAsia" w:cstheme="minorBidi" w:hint="eastAsia"/>
          <w:kern w:val="2"/>
          <w:sz w:val="24"/>
          <w:szCs w:val="24"/>
          <w:lang w:bidi="ar-SA"/>
        </w:rPr>
        <w:t>/</w:t>
      </w:r>
      <w:r w:rsidRPr="00764006">
        <w:rPr>
          <w:rFonts w:asciiTheme="majorEastAsia" w:eastAsiaTheme="majorEastAsia" w:hAnsiTheme="majorEastAsia" w:cstheme="minorBidi"/>
          <w:kern w:val="2"/>
          <w:sz w:val="24"/>
          <w:szCs w:val="24"/>
          <w:vertAlign w:val="superscript"/>
          <w:lang w:bidi="ar-SA"/>
        </w:rPr>
        <w:t>ʔ</w:t>
      </w:r>
      <w:r w:rsidRPr="0076400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を新たなローマ字</w:t>
      </w:r>
      <w:r>
        <w:rPr>
          <w:rFonts w:asciiTheme="majorEastAsia" w:eastAsiaTheme="majorEastAsia" w:hAnsiTheme="majorEastAsia" w:cstheme="minorBidi" w:hint="eastAsia"/>
          <w:kern w:val="2"/>
          <w:sz w:val="24"/>
          <w:szCs w:val="24"/>
          <w:lang w:bidi="ar-SA"/>
        </w:rPr>
        <w:t>へと</w:t>
      </w:r>
      <w:r w:rsidRPr="00B35286">
        <w:rPr>
          <w:rFonts w:asciiTheme="majorEastAsia" w:eastAsiaTheme="majorEastAsia" w:hAnsiTheme="majorEastAsia" w:cstheme="minorBidi" w:hint="eastAsia"/>
          <w:kern w:val="2"/>
          <w:sz w:val="24"/>
          <w:szCs w:val="24"/>
          <w:lang w:bidi="ar-SA"/>
        </w:rPr>
        <w:t>書きかえ</w:t>
      </w:r>
      <w:r>
        <w:rPr>
          <w:rFonts w:asciiTheme="majorEastAsia" w:eastAsiaTheme="majorEastAsia" w:hAnsiTheme="majorEastAsia" w:cstheme="minorBidi" w:hint="eastAsia"/>
          <w:kern w:val="2"/>
          <w:sz w:val="24"/>
          <w:szCs w:val="24"/>
          <w:lang w:bidi="ar-SA"/>
        </w:rPr>
        <w:t>た</w:t>
      </w:r>
      <w:r w:rsidRPr="00B35286">
        <w:rPr>
          <w:rFonts w:asciiTheme="majorEastAsia" w:eastAsiaTheme="majorEastAsia" w:hAnsiTheme="majorEastAsia" w:cstheme="minorBidi" w:hint="eastAsia"/>
          <w:kern w:val="2"/>
          <w:sz w:val="24"/>
          <w:szCs w:val="24"/>
          <w:lang w:bidi="ar-SA"/>
        </w:rPr>
        <w:t>（符牒</w:t>
      </w:r>
      <w:r>
        <w:rPr>
          <w:rFonts w:asciiTheme="majorEastAsia" w:eastAsiaTheme="majorEastAsia" w:hAnsiTheme="majorEastAsia" w:cstheme="minorBidi" w:hint="eastAsia"/>
          <w:kern w:val="2"/>
          <w:sz w:val="24"/>
          <w:szCs w:val="24"/>
          <w:lang w:bidi="ar-SA"/>
        </w:rPr>
        <w:t>を</w:t>
      </w:r>
      <w:r w:rsidRPr="00B35286">
        <w:rPr>
          <w:rFonts w:asciiTheme="majorEastAsia" w:eastAsiaTheme="majorEastAsia" w:hAnsiTheme="majorEastAsia" w:cstheme="minorBidi" w:hint="eastAsia"/>
          <w:kern w:val="2"/>
          <w:sz w:val="24"/>
          <w:szCs w:val="24"/>
          <w:lang w:bidi="ar-SA"/>
        </w:rPr>
        <w:t>付けかえ</w:t>
      </w:r>
      <w:r>
        <w:rPr>
          <w:rFonts w:asciiTheme="majorEastAsia" w:eastAsiaTheme="majorEastAsia" w:hAnsiTheme="majorEastAsia" w:cstheme="minorBidi" w:hint="eastAsia"/>
          <w:kern w:val="2"/>
          <w:sz w:val="24"/>
          <w:szCs w:val="24"/>
          <w:lang w:bidi="ar-SA"/>
        </w:rPr>
        <w:t>た）だけのものといえるでしょう</w:t>
      </w:r>
      <w:r w:rsidRPr="00B35286">
        <w:rPr>
          <w:rFonts w:asciiTheme="majorEastAsia" w:eastAsiaTheme="majorEastAsia" w:hAnsiTheme="majorEastAsia" w:cstheme="minorBidi" w:hint="eastAsia"/>
          <w:kern w:val="2"/>
          <w:sz w:val="24"/>
          <w:szCs w:val="24"/>
          <w:lang w:bidi="ar-SA"/>
        </w:rPr>
        <w:t>。</w:t>
      </w:r>
    </w:p>
    <w:p w:rsidR="0068636D" w:rsidRDefault="0068636D" w:rsidP="0068636D">
      <w:pPr>
        <w:ind w:firstLineChars="100" w:firstLine="240"/>
        <w:rPr>
          <w:rFonts w:asciiTheme="majorEastAsia" w:eastAsiaTheme="majorEastAsia" w:hAnsiTheme="majorEastAsia" w:cstheme="minorBidi"/>
          <w:kern w:val="2"/>
          <w:sz w:val="24"/>
          <w:szCs w:val="24"/>
          <w:lang w:bidi="ar-SA"/>
        </w:rPr>
      </w:pPr>
      <w:r w:rsidRPr="00A950EC">
        <w:rPr>
          <w:rFonts w:asciiTheme="majorEastAsia" w:eastAsiaTheme="majorEastAsia" w:hAnsiTheme="majorEastAsia" w:cstheme="minorBidi" w:hint="eastAsia"/>
          <w:kern w:val="2"/>
          <w:sz w:val="24"/>
          <w:szCs w:val="24"/>
          <w:lang w:bidi="ar-SA"/>
        </w:rPr>
        <w:t>第10節で『切韻』時代の中古入声をとりあえずt</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としておきました。そこで体系の整合性を考え</w:t>
      </w:r>
      <w:r>
        <w:rPr>
          <w:rFonts w:asciiTheme="majorEastAsia" w:eastAsiaTheme="majorEastAsia" w:hAnsiTheme="majorEastAsia" w:cstheme="minorBidi" w:hint="eastAsia"/>
          <w:kern w:val="2"/>
          <w:sz w:val="24"/>
          <w:szCs w:val="24"/>
          <w:lang w:bidi="ar-SA"/>
        </w:rPr>
        <w:t>て、</w:t>
      </w:r>
      <w:r w:rsidRPr="00A950EC">
        <w:rPr>
          <w:rFonts w:asciiTheme="majorEastAsia" w:eastAsiaTheme="majorEastAsia" w:hAnsiTheme="majorEastAsia" w:cstheme="minorBidi" w:hint="eastAsia"/>
          <w:kern w:val="2"/>
          <w:sz w:val="24"/>
          <w:szCs w:val="24"/>
          <w:lang w:bidi="ar-SA"/>
        </w:rPr>
        <w:t>語末子音（入声）と語頭子音（声母）を同じt</w:t>
      </w:r>
      <w:r w:rsidRPr="00A950EC">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と考えます。</w:t>
      </w:r>
      <w:r w:rsidRPr="00A950EC">
        <w:rPr>
          <w:rFonts w:asciiTheme="majorEastAsia" w:eastAsiaTheme="majorEastAsia" w:hAnsiTheme="majorEastAsia" w:cstheme="minorBidi" w:hint="eastAsia"/>
          <w:kern w:val="2"/>
          <w:sz w:val="24"/>
          <w:szCs w:val="24"/>
          <w:lang w:bidi="ar-SA"/>
        </w:rPr>
        <w:t>さらに</w:t>
      </w:r>
      <w:r w:rsidR="00861A1F" w:rsidRPr="00A950EC">
        <w:rPr>
          <w:rFonts w:asciiTheme="majorEastAsia" w:eastAsiaTheme="majorEastAsia" w:hAnsiTheme="majorEastAsia" w:cstheme="minorBidi" w:hint="eastAsia"/>
          <w:kern w:val="2"/>
          <w:sz w:val="24"/>
          <w:szCs w:val="24"/>
          <w:lang w:bidi="ar-SA"/>
        </w:rPr>
        <w:t>軟口蓋</w:t>
      </w:r>
      <w:r w:rsidR="00861A1F">
        <w:rPr>
          <w:rFonts w:asciiTheme="majorEastAsia" w:eastAsiaTheme="majorEastAsia" w:hAnsiTheme="majorEastAsia" w:cstheme="minorBidi" w:hint="eastAsia"/>
          <w:kern w:val="2"/>
          <w:sz w:val="24"/>
          <w:szCs w:val="24"/>
          <w:lang w:bidi="ar-SA"/>
        </w:rPr>
        <w:t>音</w:t>
      </w:r>
      <w:r>
        <w:rPr>
          <w:rFonts w:asciiTheme="majorEastAsia" w:eastAsiaTheme="majorEastAsia" w:hAnsiTheme="majorEastAsia" w:cstheme="minorBidi" w:hint="eastAsia"/>
          <w:kern w:val="2"/>
          <w:sz w:val="24"/>
          <w:szCs w:val="24"/>
          <w:lang w:bidi="ar-SA"/>
        </w:rPr>
        <w:t>（</w:t>
      </w:r>
      <w:r w:rsidR="00861A1F">
        <w:rPr>
          <w:rFonts w:asciiTheme="majorEastAsia" w:eastAsiaTheme="majorEastAsia" w:hAnsiTheme="majorEastAsia" w:cstheme="minorBidi" w:hint="eastAsia"/>
          <w:kern w:val="2"/>
          <w:sz w:val="24"/>
          <w:szCs w:val="24"/>
          <w:lang w:bidi="ar-SA"/>
        </w:rPr>
        <w:t>見</w:t>
      </w:r>
      <w:r>
        <w:rPr>
          <w:rFonts w:asciiTheme="majorEastAsia" w:eastAsiaTheme="majorEastAsia" w:hAnsiTheme="majorEastAsia" w:cstheme="minorBidi" w:hint="eastAsia"/>
          <w:kern w:val="2"/>
          <w:sz w:val="24"/>
          <w:szCs w:val="24"/>
          <w:lang w:bidi="ar-SA"/>
        </w:rPr>
        <w:t>組）の声母と入声</w:t>
      </w:r>
      <w:r w:rsidRPr="00A950EC">
        <w:rPr>
          <w:rFonts w:asciiTheme="majorEastAsia" w:eastAsiaTheme="majorEastAsia" w:hAnsiTheme="majorEastAsia" w:cstheme="minorBidi" w:hint="eastAsia"/>
          <w:kern w:val="2"/>
          <w:sz w:val="24"/>
          <w:szCs w:val="24"/>
          <w:lang w:bidi="ar-SA"/>
        </w:rPr>
        <w:t>にも</w:t>
      </w:r>
      <w:r>
        <w:rPr>
          <w:rFonts w:asciiTheme="majorEastAsia" w:eastAsiaTheme="majorEastAsia" w:hAnsiTheme="majorEastAsia" w:cstheme="minorBidi" w:hint="eastAsia"/>
          <w:kern w:val="2"/>
          <w:sz w:val="24"/>
          <w:szCs w:val="24"/>
          <w:lang w:bidi="ar-SA"/>
        </w:rPr>
        <w:t>同じようにk</w:t>
      </w:r>
      <w:r w:rsidRPr="00A950EC">
        <w:rPr>
          <w:rFonts w:asciiTheme="majorEastAsia" w:eastAsiaTheme="majorEastAsia" w:hAnsiTheme="majorEastAsia" w:cstheme="minorBidi" w:hint="eastAsia"/>
          <w:kern w:val="2"/>
          <w:sz w:val="24"/>
          <w:szCs w:val="24"/>
          <w:vertAlign w:val="superscript"/>
          <w:lang w:bidi="ar-SA"/>
        </w:rPr>
        <w:t>ʔ</w:t>
      </w:r>
      <w:r w:rsidRPr="000F7748">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/-k</w:t>
      </w:r>
      <w:r w:rsidRPr="00A950EC">
        <w:rPr>
          <w:rFonts w:asciiTheme="majorEastAsia" w:eastAsiaTheme="majorEastAsia" w:hAnsiTheme="majorEastAsia" w:cstheme="minorBidi" w:hint="eastAsia"/>
          <w:kern w:val="2"/>
          <w:sz w:val="24"/>
          <w:szCs w:val="24"/>
          <w:vertAlign w:val="superscript"/>
          <w:lang w:bidi="ar-SA"/>
        </w:rPr>
        <w:t>ʔ</w:t>
      </w:r>
      <w:r>
        <w:rPr>
          <w:rFonts w:asciiTheme="majorEastAsia" w:eastAsiaTheme="majorEastAsia" w:hAnsiTheme="majorEastAsia" w:cstheme="minorBidi" w:hint="eastAsia"/>
          <w:kern w:val="2"/>
          <w:sz w:val="24"/>
          <w:szCs w:val="24"/>
          <w:lang w:bidi="ar-SA"/>
        </w:rPr>
        <w:t>を</w:t>
      </w:r>
      <w:r w:rsidRPr="00A950EC">
        <w:rPr>
          <w:rFonts w:asciiTheme="majorEastAsia" w:eastAsiaTheme="majorEastAsia" w:hAnsiTheme="majorEastAsia" w:cstheme="minorBidi" w:hint="eastAsia"/>
          <w:kern w:val="2"/>
          <w:sz w:val="24"/>
          <w:szCs w:val="24"/>
          <w:lang w:bidi="ar-SA"/>
        </w:rPr>
        <w:t>考えます。そう</w:t>
      </w:r>
      <w:r>
        <w:rPr>
          <w:rFonts w:asciiTheme="majorEastAsia" w:eastAsiaTheme="majorEastAsia" w:hAnsiTheme="majorEastAsia" w:cstheme="minorBidi" w:hint="eastAsia"/>
          <w:kern w:val="2"/>
          <w:sz w:val="24"/>
          <w:szCs w:val="24"/>
          <w:lang w:bidi="ar-SA"/>
        </w:rPr>
        <w:t>すると</w:t>
      </w:r>
      <w:r w:rsidRPr="00A950EC">
        <w:rPr>
          <w:rFonts w:asciiTheme="majorEastAsia" w:eastAsiaTheme="majorEastAsia" w:hAnsiTheme="majorEastAsia" w:cstheme="minorBidi" w:hint="eastAsia"/>
          <w:kern w:val="2"/>
          <w:sz w:val="24"/>
          <w:szCs w:val="24"/>
          <w:lang w:bidi="ar-SA"/>
        </w:rPr>
        <w:t>「景」</w:t>
      </w:r>
      <w:r w:rsidR="00861A1F">
        <w:rPr>
          <w:rFonts w:asciiTheme="majorEastAsia" w:eastAsiaTheme="majorEastAsia" w:hAnsiTheme="majorEastAsia" w:cstheme="minorBidi" w:hint="eastAsia"/>
          <w:kern w:val="2"/>
          <w:sz w:val="24"/>
          <w:szCs w:val="24"/>
          <w:lang w:bidi="ar-SA"/>
        </w:rPr>
        <w:t>に</w:t>
      </w:r>
      <w:r w:rsidRPr="00A950EC">
        <w:rPr>
          <w:rFonts w:asciiTheme="majorEastAsia" w:eastAsiaTheme="majorEastAsia" w:hAnsiTheme="majorEastAsia" w:cstheme="minorBidi" w:hint="eastAsia"/>
          <w:kern w:val="2"/>
          <w:sz w:val="24"/>
          <w:szCs w:val="24"/>
          <w:lang w:bidi="ar-SA"/>
        </w:rPr>
        <w:t>k</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（中古）→k（見母）、また「影」</w:t>
      </w:r>
      <w:r w:rsidR="00861A1F">
        <w:rPr>
          <w:rFonts w:asciiTheme="majorEastAsia" w:eastAsiaTheme="majorEastAsia" w:hAnsiTheme="majorEastAsia" w:cstheme="minorBidi" w:hint="eastAsia"/>
          <w:kern w:val="2"/>
          <w:sz w:val="24"/>
          <w:szCs w:val="24"/>
          <w:lang w:bidi="ar-SA"/>
        </w:rPr>
        <w:t>に</w:t>
      </w:r>
      <w:r w:rsidRPr="00A950EC">
        <w:rPr>
          <w:rFonts w:asciiTheme="majorEastAsia" w:eastAsiaTheme="majorEastAsia" w:hAnsiTheme="majorEastAsia" w:cstheme="minorBidi" w:hint="eastAsia"/>
          <w:kern w:val="2"/>
          <w:sz w:val="24"/>
          <w:szCs w:val="24"/>
          <w:lang w:bidi="ar-SA"/>
        </w:rPr>
        <w:t>k</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（中古）→</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（影母）の変化</w:t>
      </w:r>
      <w:r w:rsidR="00861A1F">
        <w:rPr>
          <w:rFonts w:asciiTheme="majorEastAsia" w:eastAsiaTheme="majorEastAsia" w:hAnsiTheme="majorEastAsia" w:cstheme="minorBidi" w:hint="eastAsia"/>
          <w:kern w:val="2"/>
          <w:sz w:val="24"/>
          <w:szCs w:val="24"/>
          <w:lang w:bidi="ar-SA"/>
        </w:rPr>
        <w:t>を考えること</w:t>
      </w:r>
      <w:r>
        <w:rPr>
          <w:rFonts w:asciiTheme="majorEastAsia" w:eastAsiaTheme="majorEastAsia" w:hAnsiTheme="majorEastAsia" w:cstheme="minorBidi" w:hint="eastAsia"/>
          <w:kern w:val="2"/>
          <w:sz w:val="24"/>
          <w:szCs w:val="24"/>
          <w:lang w:bidi="ar-SA"/>
        </w:rPr>
        <w:t>ができ、</w:t>
      </w:r>
      <w:r w:rsidRPr="00A950EC">
        <w:rPr>
          <w:rFonts w:asciiTheme="majorEastAsia" w:eastAsiaTheme="majorEastAsia" w:hAnsiTheme="majorEastAsia" w:cstheme="minorBidi" w:hint="eastAsia"/>
          <w:kern w:val="2"/>
          <w:sz w:val="24"/>
          <w:szCs w:val="24"/>
          <w:lang w:bidi="ar-SA"/>
        </w:rPr>
        <w:t>わずか3000年で完全消滅する口蓋垂音qを</w:t>
      </w:r>
      <w:r>
        <w:rPr>
          <w:rFonts w:asciiTheme="majorEastAsia" w:eastAsiaTheme="majorEastAsia" w:hAnsiTheme="majorEastAsia" w:cstheme="minorBidi" w:hint="eastAsia"/>
          <w:kern w:val="2"/>
          <w:sz w:val="24"/>
          <w:szCs w:val="24"/>
          <w:lang w:bidi="ar-SA"/>
        </w:rPr>
        <w:t>考え</w:t>
      </w:r>
      <w:r w:rsidR="00861A1F">
        <w:rPr>
          <w:rFonts w:asciiTheme="majorEastAsia" w:eastAsiaTheme="majorEastAsia" w:hAnsiTheme="majorEastAsia" w:cstheme="minorBidi" w:hint="eastAsia"/>
          <w:kern w:val="2"/>
          <w:sz w:val="24"/>
          <w:szCs w:val="24"/>
          <w:lang w:bidi="ar-SA"/>
        </w:rPr>
        <w:t>る必要はなくなる</w:t>
      </w:r>
      <w:r>
        <w:rPr>
          <w:rFonts w:asciiTheme="majorEastAsia" w:eastAsiaTheme="majorEastAsia" w:hAnsiTheme="majorEastAsia" w:cstheme="minorBidi" w:hint="eastAsia"/>
          <w:kern w:val="2"/>
          <w:sz w:val="24"/>
          <w:szCs w:val="24"/>
          <w:lang w:bidi="ar-SA"/>
        </w:rPr>
        <w:t>でしょう。</w:t>
      </w:r>
    </w:p>
    <w:p w:rsidR="0068636D" w:rsidRDefault="0068636D" w:rsidP="0068636D">
      <w:pPr>
        <w:ind w:firstLineChars="100" w:firstLine="240"/>
        <w:rPr>
          <w:rFonts w:asciiTheme="majorEastAsia" w:eastAsiaTheme="majorEastAsia" w:hAnsiTheme="majorEastAsia" w:cstheme="minorBidi"/>
          <w:kern w:val="2"/>
          <w:sz w:val="24"/>
          <w:szCs w:val="24"/>
          <w:lang w:bidi="ar-SA"/>
        </w:rPr>
      </w:pPr>
      <w:r w:rsidRPr="00A950EC">
        <w:rPr>
          <w:rFonts w:asciiTheme="majorEastAsia" w:eastAsiaTheme="majorEastAsia" w:hAnsiTheme="majorEastAsia" w:cstheme="minorBidi" w:hint="eastAsia"/>
          <w:kern w:val="2"/>
          <w:sz w:val="24"/>
          <w:szCs w:val="24"/>
          <w:lang w:bidi="ar-SA"/>
        </w:rPr>
        <w:t>ところで第9節で</w:t>
      </w:r>
      <w:r>
        <w:rPr>
          <w:rFonts w:asciiTheme="majorEastAsia" w:eastAsiaTheme="majorEastAsia" w:hAnsiTheme="majorEastAsia" w:cstheme="minorBidi" w:hint="eastAsia"/>
          <w:kern w:val="2"/>
          <w:sz w:val="24"/>
          <w:szCs w:val="24"/>
          <w:lang w:bidi="ar-SA"/>
        </w:rPr>
        <w:t>は</w:t>
      </w:r>
      <w:r w:rsidRPr="00A950EC">
        <w:rPr>
          <w:rFonts w:asciiTheme="majorEastAsia" w:eastAsiaTheme="majorEastAsia" w:hAnsiTheme="majorEastAsia" w:cstheme="minorBidi" w:hint="eastAsia"/>
          <w:kern w:val="2"/>
          <w:sz w:val="24"/>
          <w:szCs w:val="24"/>
          <w:lang w:bidi="ar-SA"/>
        </w:rPr>
        <w:t>済州島方言の古代（中世）朝鮮語から現代</w:t>
      </w:r>
      <w:r>
        <w:rPr>
          <w:rFonts w:asciiTheme="majorEastAsia" w:eastAsiaTheme="majorEastAsia" w:hAnsiTheme="majorEastAsia" w:cstheme="minorBidi" w:hint="eastAsia"/>
          <w:kern w:val="2"/>
          <w:sz w:val="24"/>
          <w:szCs w:val="24"/>
          <w:lang w:bidi="ar-SA"/>
        </w:rPr>
        <w:t>語</w:t>
      </w:r>
      <w:r w:rsidRPr="00A950EC">
        <w:rPr>
          <w:rFonts w:asciiTheme="majorEastAsia" w:eastAsiaTheme="majorEastAsia" w:hAnsiTheme="majorEastAsia" w:cstheme="minorBidi" w:hint="eastAsia"/>
          <w:kern w:val="2"/>
          <w:sz w:val="24"/>
          <w:szCs w:val="24"/>
          <w:lang w:bidi="ar-SA"/>
        </w:rPr>
        <w:t>への変化をX（→pt/pc/ps）→t</w:t>
      </w:r>
      <w:r w:rsidRPr="000F7748">
        <w:rPr>
          <w:rFonts w:asciiTheme="majorEastAsia" w:eastAsiaTheme="majorEastAsia" w:hAnsiTheme="majorEastAsia" w:cstheme="minorBidi" w:hint="eastAsia"/>
          <w:kern w:val="2"/>
          <w:sz w:val="24"/>
          <w:szCs w:val="24"/>
          <w:vertAlign w:val="superscript"/>
          <w:lang w:bidi="ar-SA"/>
        </w:rPr>
        <w:t>h</w:t>
      </w:r>
      <w:r w:rsidRPr="00A950EC">
        <w:rPr>
          <w:rFonts w:asciiTheme="majorEastAsia" w:eastAsiaTheme="majorEastAsia" w:hAnsiTheme="majorEastAsia" w:cstheme="minorBidi" w:hint="eastAsia"/>
          <w:kern w:val="2"/>
          <w:sz w:val="24"/>
          <w:szCs w:val="24"/>
          <w:lang w:bidi="ar-SA"/>
        </w:rPr>
        <w:t>/c</w:t>
      </w:r>
      <w:r w:rsidRPr="000F7748">
        <w:rPr>
          <w:rFonts w:asciiTheme="majorEastAsia" w:eastAsiaTheme="majorEastAsia" w:hAnsiTheme="majorEastAsia" w:cstheme="minorBidi" w:hint="eastAsia"/>
          <w:kern w:val="2"/>
          <w:sz w:val="24"/>
          <w:szCs w:val="24"/>
          <w:vertAlign w:val="superscript"/>
          <w:lang w:bidi="ar-SA"/>
        </w:rPr>
        <w:t>h</w:t>
      </w:r>
      <w:r w:rsidRPr="00A950EC">
        <w:rPr>
          <w:rFonts w:asciiTheme="majorEastAsia" w:eastAsiaTheme="majorEastAsia" w:hAnsiTheme="majorEastAsia" w:cstheme="minorBidi" w:hint="eastAsia"/>
          <w:kern w:val="2"/>
          <w:sz w:val="24"/>
          <w:szCs w:val="24"/>
          <w:lang w:bidi="ar-SA"/>
        </w:rPr>
        <w:t>/</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s（C</w:t>
      </w:r>
      <w:r w:rsidRPr="000F7748">
        <w:rPr>
          <w:rFonts w:asciiTheme="majorEastAsia" w:eastAsiaTheme="majorEastAsia" w:hAnsiTheme="majorEastAsia" w:cstheme="minorBidi" w:hint="eastAsia"/>
          <w:kern w:val="2"/>
          <w:sz w:val="24"/>
          <w:szCs w:val="24"/>
          <w:vertAlign w:val="superscript"/>
          <w:lang w:bidi="ar-SA"/>
        </w:rPr>
        <w:t>h</w:t>
      </w:r>
      <w:r>
        <w:rPr>
          <w:rFonts w:asciiTheme="majorEastAsia" w:eastAsiaTheme="majorEastAsia" w:hAnsiTheme="majorEastAsia" w:cstheme="minorBidi" w:hint="eastAsia"/>
          <w:kern w:val="2"/>
          <w:sz w:val="24"/>
          <w:szCs w:val="24"/>
          <w:lang w:bidi="ar-SA"/>
        </w:rPr>
        <w:t>は</w:t>
      </w:r>
      <w:r w:rsidRPr="00A950EC">
        <w:rPr>
          <w:rFonts w:asciiTheme="majorEastAsia" w:eastAsiaTheme="majorEastAsia" w:hAnsiTheme="majorEastAsia" w:cstheme="minorBidi" w:hint="eastAsia"/>
          <w:kern w:val="2"/>
          <w:sz w:val="24"/>
          <w:szCs w:val="24"/>
          <w:lang w:bidi="ar-SA"/>
        </w:rPr>
        <w:t>有気音</w:t>
      </w:r>
      <w:r>
        <w:rPr>
          <w:rFonts w:asciiTheme="majorEastAsia" w:eastAsiaTheme="majorEastAsia" w:hAnsiTheme="majorEastAsia" w:cstheme="minorBidi" w:hint="eastAsia"/>
          <w:kern w:val="2"/>
          <w:sz w:val="24"/>
          <w:szCs w:val="24"/>
          <w:lang w:bidi="ar-SA"/>
        </w:rPr>
        <w:t>、</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s</w:t>
      </w:r>
      <w:r>
        <w:rPr>
          <w:rFonts w:asciiTheme="majorEastAsia" w:eastAsiaTheme="majorEastAsia" w:hAnsiTheme="majorEastAsia" w:cstheme="minorBidi" w:hint="eastAsia"/>
          <w:kern w:val="2"/>
          <w:sz w:val="24"/>
          <w:szCs w:val="24"/>
          <w:lang w:bidi="ar-SA"/>
        </w:rPr>
        <w:t>は</w:t>
      </w:r>
      <w:r w:rsidRPr="00A950EC">
        <w:rPr>
          <w:rFonts w:asciiTheme="majorEastAsia" w:eastAsiaTheme="majorEastAsia" w:hAnsiTheme="majorEastAsia" w:cstheme="minorBidi" w:hint="eastAsia"/>
          <w:kern w:val="2"/>
          <w:sz w:val="24"/>
          <w:szCs w:val="24"/>
          <w:lang w:bidi="ar-SA"/>
        </w:rPr>
        <w:t>濃音）と想定し</w:t>
      </w:r>
      <w:r>
        <w:rPr>
          <w:rFonts w:asciiTheme="majorEastAsia" w:eastAsiaTheme="majorEastAsia" w:hAnsiTheme="majorEastAsia" w:cstheme="minorBidi" w:hint="eastAsia"/>
          <w:kern w:val="2"/>
          <w:sz w:val="24"/>
          <w:szCs w:val="24"/>
          <w:lang w:bidi="ar-SA"/>
        </w:rPr>
        <w:t>ておきました。そこで上の</w:t>
      </w:r>
      <w:r w:rsidRPr="00A950EC">
        <w:rPr>
          <w:rFonts w:asciiTheme="majorEastAsia" w:eastAsiaTheme="majorEastAsia" w:hAnsiTheme="majorEastAsia" w:cstheme="minorBidi" w:hint="eastAsia"/>
          <w:kern w:val="2"/>
          <w:sz w:val="24"/>
          <w:szCs w:val="24"/>
          <w:lang w:bidi="ar-SA"/>
        </w:rPr>
        <w:t>見</w:t>
      </w:r>
      <w:r>
        <w:rPr>
          <w:rFonts w:asciiTheme="majorEastAsia" w:eastAsiaTheme="majorEastAsia" w:hAnsiTheme="majorEastAsia" w:cstheme="minorBidi" w:hint="eastAsia"/>
          <w:kern w:val="2"/>
          <w:sz w:val="24"/>
          <w:szCs w:val="24"/>
          <w:lang w:bidi="ar-SA"/>
        </w:rPr>
        <w:t>母</w:t>
      </w:r>
      <w:r w:rsidR="00861A1F">
        <w:rPr>
          <w:rFonts w:asciiTheme="majorEastAsia" w:eastAsiaTheme="majorEastAsia" w:hAnsiTheme="majorEastAsia" w:cstheme="minorBidi" w:hint="eastAsia"/>
          <w:kern w:val="2"/>
          <w:sz w:val="24"/>
          <w:szCs w:val="24"/>
          <w:lang w:bidi="ar-SA"/>
        </w:rPr>
        <w:t>（</w:t>
      </w:r>
      <w:r w:rsidR="00861A1F" w:rsidRPr="00861A1F">
        <w:rPr>
          <w:rFonts w:asciiTheme="majorEastAsia" w:eastAsiaTheme="majorEastAsia" w:hAnsiTheme="majorEastAsia" w:cstheme="minorBidi"/>
          <w:kern w:val="2"/>
          <w:sz w:val="24"/>
          <w:szCs w:val="24"/>
          <w:lang w:bidi="ar-SA"/>
        </w:rPr>
        <w:t>k</w:t>
      </w:r>
      <w:r w:rsidR="00861A1F" w:rsidRPr="00861A1F">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と</w:t>
      </w:r>
      <w:r w:rsidRPr="00A950EC">
        <w:rPr>
          <w:rFonts w:asciiTheme="majorEastAsia" w:eastAsiaTheme="majorEastAsia" w:hAnsiTheme="majorEastAsia" w:cstheme="minorBidi" w:hint="eastAsia"/>
          <w:kern w:val="2"/>
          <w:sz w:val="24"/>
          <w:szCs w:val="24"/>
          <w:lang w:bidi="ar-SA"/>
        </w:rPr>
        <w:t>影母</w:t>
      </w:r>
      <w:r w:rsidR="00861A1F">
        <w:rPr>
          <w:rFonts w:asciiTheme="majorEastAsia" w:eastAsiaTheme="majorEastAsia" w:hAnsiTheme="majorEastAsia" w:cstheme="minorBidi" w:hint="eastAsia"/>
          <w:kern w:val="2"/>
          <w:sz w:val="24"/>
          <w:szCs w:val="24"/>
          <w:lang w:bidi="ar-SA"/>
        </w:rPr>
        <w:t>（</w:t>
      </w:r>
      <w:r w:rsidR="00861A1F" w:rsidRPr="00861A1F">
        <w:rPr>
          <w:rFonts w:asciiTheme="majorEastAsia" w:eastAsiaTheme="majorEastAsia" w:hAnsiTheme="majorEastAsia" w:cstheme="minorBidi"/>
          <w:kern w:val="2"/>
          <w:sz w:val="24"/>
          <w:szCs w:val="24"/>
          <w:vertAlign w:val="superscript"/>
          <w:lang w:bidi="ar-SA"/>
        </w:rPr>
        <w:t>ʔ</w:t>
      </w:r>
      <w:r w:rsidR="00861A1F">
        <w:rPr>
          <w:rFonts w:asciiTheme="majorEastAsia" w:eastAsiaTheme="majorEastAsia" w:hAnsiTheme="majorEastAsia" w:cstheme="minorBidi" w:hint="eastAsia"/>
          <w:kern w:val="2"/>
          <w:sz w:val="24"/>
          <w:szCs w:val="24"/>
          <w:lang w:bidi="ar-SA"/>
        </w:rPr>
        <w:t>）</w:t>
      </w:r>
      <w:r w:rsidRPr="00A950EC">
        <w:rPr>
          <w:rFonts w:asciiTheme="majorEastAsia" w:eastAsiaTheme="majorEastAsia" w:hAnsiTheme="majorEastAsia" w:cstheme="minorBidi" w:hint="eastAsia"/>
          <w:kern w:val="2"/>
          <w:sz w:val="24"/>
          <w:szCs w:val="24"/>
          <w:lang w:bidi="ar-SA"/>
        </w:rPr>
        <w:t>の通用</w:t>
      </w:r>
      <w:r>
        <w:rPr>
          <w:rFonts w:asciiTheme="majorEastAsia" w:eastAsiaTheme="majorEastAsia" w:hAnsiTheme="majorEastAsia" w:cstheme="minorBidi" w:hint="eastAsia"/>
          <w:kern w:val="2"/>
          <w:sz w:val="24"/>
          <w:szCs w:val="24"/>
          <w:lang w:bidi="ar-SA"/>
        </w:rPr>
        <w:t>（諧声関係）</w:t>
      </w:r>
      <w:r w:rsidRPr="00A950EC">
        <w:rPr>
          <w:rFonts w:asciiTheme="majorEastAsia" w:eastAsiaTheme="majorEastAsia" w:hAnsiTheme="majorEastAsia" w:cstheme="minorBidi" w:hint="eastAsia"/>
          <w:kern w:val="2"/>
          <w:sz w:val="24"/>
          <w:szCs w:val="24"/>
          <w:lang w:bidi="ar-SA"/>
        </w:rPr>
        <w:t>を説明でき</w:t>
      </w:r>
      <w:r>
        <w:rPr>
          <w:rFonts w:asciiTheme="majorEastAsia" w:eastAsiaTheme="majorEastAsia" w:hAnsiTheme="majorEastAsia" w:cstheme="minorBidi" w:hint="eastAsia"/>
          <w:kern w:val="2"/>
          <w:sz w:val="24"/>
          <w:szCs w:val="24"/>
          <w:lang w:bidi="ar-SA"/>
        </w:rPr>
        <w:t>る</w:t>
      </w:r>
      <w:r w:rsidRPr="00F80BB5">
        <w:rPr>
          <w:rFonts w:asciiTheme="majorEastAsia" w:eastAsiaTheme="majorEastAsia" w:hAnsiTheme="majorEastAsia" w:cstheme="minorBidi"/>
          <w:kern w:val="2"/>
          <w:sz w:val="24"/>
          <w:szCs w:val="24"/>
          <w:lang w:bidi="ar-SA"/>
        </w:rPr>
        <w:t>k</w:t>
      </w:r>
      <w:r w:rsidRPr="00F80BB5">
        <w:rPr>
          <w:rFonts w:asciiTheme="majorEastAsia" w:eastAsiaTheme="majorEastAsia" w:hAnsiTheme="majorEastAsia" w:cstheme="minorBidi"/>
          <w:kern w:val="2"/>
          <w:sz w:val="24"/>
          <w:szCs w:val="24"/>
          <w:vertAlign w:val="superscript"/>
          <w:lang w:bidi="ar-SA"/>
        </w:rPr>
        <w:t>ʔ</w:t>
      </w:r>
      <w:r w:rsidRPr="00F80BB5">
        <w:rPr>
          <w:rFonts w:asciiTheme="majorEastAsia" w:eastAsiaTheme="majorEastAsia" w:hAnsiTheme="majorEastAsia" w:cstheme="minorBidi" w:hint="eastAsia"/>
          <w:kern w:val="2"/>
          <w:sz w:val="24"/>
          <w:szCs w:val="24"/>
          <w:lang w:bidi="ar-SA"/>
        </w:rPr>
        <w:t>（中古）</w:t>
      </w:r>
      <w:r w:rsidR="00861A1F">
        <w:rPr>
          <w:rFonts w:asciiTheme="majorEastAsia" w:eastAsiaTheme="majorEastAsia" w:hAnsiTheme="majorEastAsia" w:cstheme="minorBidi" w:hint="eastAsia"/>
          <w:kern w:val="2"/>
          <w:sz w:val="24"/>
          <w:szCs w:val="24"/>
          <w:lang w:bidi="ar-SA"/>
        </w:rPr>
        <w:t>を</w:t>
      </w:r>
      <w:r>
        <w:rPr>
          <w:rFonts w:asciiTheme="majorEastAsia" w:eastAsiaTheme="majorEastAsia" w:hAnsiTheme="majorEastAsia" w:cstheme="minorBidi" w:hint="eastAsia"/>
          <w:kern w:val="2"/>
          <w:sz w:val="24"/>
          <w:szCs w:val="24"/>
          <w:lang w:bidi="ar-SA"/>
        </w:rPr>
        <w:t>ある</w:t>
      </w:r>
      <w:r w:rsidRPr="00D21463">
        <w:rPr>
          <w:rFonts w:asciiTheme="majorEastAsia" w:eastAsiaTheme="majorEastAsia" w:hAnsiTheme="majorEastAsia" w:cstheme="minorBidi" w:hint="eastAsia"/>
          <w:kern w:val="2"/>
          <w:sz w:val="24"/>
          <w:szCs w:val="24"/>
          <w:lang w:bidi="ar-SA"/>
        </w:rPr>
        <w:t>不明の上古音X</w:t>
      </w:r>
      <w:r>
        <w:rPr>
          <w:rFonts w:asciiTheme="majorEastAsia" w:eastAsiaTheme="majorEastAsia" w:hAnsiTheme="majorEastAsia" w:cstheme="minorBidi" w:hint="eastAsia"/>
          <w:kern w:val="2"/>
          <w:sz w:val="24"/>
          <w:szCs w:val="24"/>
          <w:lang w:bidi="ar-SA"/>
        </w:rPr>
        <w:t>から</w:t>
      </w:r>
      <w:r w:rsidR="00861A1F">
        <w:rPr>
          <w:rFonts w:asciiTheme="majorEastAsia" w:eastAsiaTheme="majorEastAsia" w:hAnsiTheme="majorEastAsia" w:cstheme="minorBidi" w:hint="eastAsia"/>
          <w:kern w:val="2"/>
          <w:sz w:val="24"/>
          <w:szCs w:val="24"/>
          <w:lang w:bidi="ar-SA"/>
        </w:rPr>
        <w:t>の</w:t>
      </w:r>
      <w:r>
        <w:rPr>
          <w:rFonts w:asciiTheme="majorEastAsia" w:eastAsiaTheme="majorEastAsia" w:hAnsiTheme="majorEastAsia" w:cstheme="minorBidi" w:hint="eastAsia"/>
          <w:kern w:val="2"/>
          <w:sz w:val="24"/>
          <w:szCs w:val="24"/>
          <w:lang w:bidi="ar-SA"/>
        </w:rPr>
        <w:t>変化</w:t>
      </w:r>
      <w:r w:rsidR="001A2786">
        <w:rPr>
          <w:rFonts w:asciiTheme="majorEastAsia" w:eastAsiaTheme="majorEastAsia" w:hAnsiTheme="majorEastAsia" w:cstheme="minorBidi" w:hint="eastAsia"/>
          <w:kern w:val="2"/>
          <w:sz w:val="24"/>
          <w:szCs w:val="24"/>
          <w:lang w:bidi="ar-SA"/>
        </w:rPr>
        <w:t>（X</w:t>
      </w:r>
      <w:r w:rsidR="001A2786" w:rsidRPr="001A2786">
        <w:rPr>
          <w:rFonts w:asciiTheme="majorEastAsia" w:eastAsiaTheme="majorEastAsia" w:hAnsiTheme="majorEastAsia" w:cstheme="minorBidi" w:hint="eastAsia"/>
          <w:kern w:val="2"/>
          <w:sz w:val="24"/>
          <w:szCs w:val="24"/>
          <w:lang w:bidi="ar-SA"/>
        </w:rPr>
        <w:t>→</w:t>
      </w:r>
      <w:r w:rsidR="001A2786" w:rsidRPr="00F80BB5">
        <w:rPr>
          <w:rFonts w:asciiTheme="majorEastAsia" w:eastAsiaTheme="majorEastAsia" w:hAnsiTheme="majorEastAsia" w:cstheme="minorBidi"/>
          <w:kern w:val="2"/>
          <w:sz w:val="24"/>
          <w:szCs w:val="24"/>
          <w:lang w:bidi="ar-SA"/>
        </w:rPr>
        <w:t>k</w:t>
      </w:r>
      <w:r w:rsidR="001A2786" w:rsidRPr="00F80BB5">
        <w:rPr>
          <w:rFonts w:asciiTheme="majorEastAsia" w:eastAsiaTheme="majorEastAsia" w:hAnsiTheme="majorEastAsia" w:cstheme="minorBidi"/>
          <w:kern w:val="2"/>
          <w:sz w:val="24"/>
          <w:szCs w:val="24"/>
          <w:vertAlign w:val="superscript"/>
          <w:lang w:bidi="ar-SA"/>
        </w:rPr>
        <w:t>ʔ</w:t>
      </w:r>
      <w:r w:rsidR="001A2786" w:rsidRPr="001A2786">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と考えます。</w:t>
      </w:r>
      <w:r w:rsidRPr="00094343">
        <w:rPr>
          <w:rFonts w:asciiTheme="majorEastAsia" w:eastAsiaTheme="majorEastAsia" w:hAnsiTheme="majorEastAsia" w:cstheme="minorBidi" w:hint="eastAsia"/>
          <w:kern w:val="2"/>
          <w:sz w:val="24"/>
          <w:szCs w:val="24"/>
          <w:lang w:bidi="ar-SA"/>
        </w:rPr>
        <w:t>もちろん</w:t>
      </w:r>
      <w:r w:rsidRPr="00A950EC">
        <w:rPr>
          <w:rFonts w:asciiTheme="majorEastAsia" w:eastAsiaTheme="majorEastAsia" w:hAnsiTheme="majorEastAsia" w:cstheme="minorBidi" w:hint="eastAsia"/>
          <w:kern w:val="2"/>
          <w:sz w:val="24"/>
          <w:szCs w:val="24"/>
          <w:lang w:bidi="ar-SA"/>
        </w:rPr>
        <w:t>牙</w:t>
      </w:r>
      <w:r>
        <w:rPr>
          <w:rFonts w:asciiTheme="majorEastAsia" w:eastAsiaTheme="majorEastAsia" w:hAnsiTheme="majorEastAsia" w:cstheme="minorBidi" w:hint="eastAsia"/>
          <w:kern w:val="2"/>
          <w:sz w:val="24"/>
          <w:szCs w:val="24"/>
          <w:lang w:bidi="ar-SA"/>
        </w:rPr>
        <w:t>音と</w:t>
      </w:r>
      <w:r w:rsidRPr="00A950EC">
        <w:rPr>
          <w:rFonts w:asciiTheme="majorEastAsia" w:eastAsiaTheme="majorEastAsia" w:hAnsiTheme="majorEastAsia" w:cstheme="minorBidi" w:hint="eastAsia"/>
          <w:kern w:val="2"/>
          <w:sz w:val="24"/>
          <w:szCs w:val="24"/>
          <w:lang w:bidi="ar-SA"/>
        </w:rPr>
        <w:t>喉音</w:t>
      </w:r>
      <w:r>
        <w:rPr>
          <w:rFonts w:asciiTheme="majorEastAsia" w:eastAsiaTheme="majorEastAsia" w:hAnsiTheme="majorEastAsia" w:cstheme="minorBidi" w:hint="eastAsia"/>
          <w:kern w:val="2"/>
          <w:sz w:val="24"/>
          <w:szCs w:val="24"/>
          <w:lang w:bidi="ar-SA"/>
        </w:rPr>
        <w:t>の共通先祖であるその</w:t>
      </w:r>
      <w:r w:rsidRPr="00094343">
        <w:rPr>
          <w:rFonts w:asciiTheme="majorEastAsia" w:eastAsiaTheme="majorEastAsia" w:hAnsiTheme="majorEastAsia" w:cstheme="minorBidi" w:hint="eastAsia"/>
          <w:kern w:val="2"/>
          <w:sz w:val="24"/>
          <w:szCs w:val="24"/>
          <w:lang w:bidi="ar-SA"/>
        </w:rPr>
        <w:t>Xは</w:t>
      </w:r>
      <w:r w:rsidRPr="00A950EC">
        <w:rPr>
          <w:rFonts w:asciiTheme="majorEastAsia" w:eastAsiaTheme="majorEastAsia" w:hAnsiTheme="majorEastAsia" w:cstheme="minorBidi" w:hint="eastAsia"/>
          <w:kern w:val="2"/>
          <w:sz w:val="24"/>
          <w:szCs w:val="24"/>
          <w:lang w:bidi="ar-SA"/>
        </w:rPr>
        <w:t>軟口蓋</w:t>
      </w:r>
      <w:r>
        <w:rPr>
          <w:rFonts w:asciiTheme="majorEastAsia" w:eastAsiaTheme="majorEastAsia" w:hAnsiTheme="majorEastAsia" w:cstheme="minorBidi" w:hint="eastAsia"/>
          <w:kern w:val="2"/>
          <w:sz w:val="24"/>
          <w:szCs w:val="24"/>
          <w:lang w:bidi="ar-SA"/>
        </w:rPr>
        <w:t>音</w:t>
      </w:r>
      <w:r w:rsidRPr="00094343">
        <w:rPr>
          <w:rFonts w:asciiTheme="majorEastAsia" w:eastAsiaTheme="majorEastAsia" w:hAnsiTheme="majorEastAsia" w:cstheme="minorBidi" w:hint="eastAsia"/>
          <w:kern w:val="2"/>
          <w:sz w:val="24"/>
          <w:szCs w:val="24"/>
          <w:lang w:bidi="ar-SA"/>
        </w:rPr>
        <w:t>kの範囲で</w:t>
      </w:r>
      <w:r>
        <w:rPr>
          <w:rFonts w:asciiTheme="majorEastAsia" w:eastAsiaTheme="majorEastAsia" w:hAnsiTheme="majorEastAsia" w:cstheme="minorBidi" w:hint="eastAsia"/>
          <w:kern w:val="2"/>
          <w:sz w:val="24"/>
          <w:szCs w:val="24"/>
          <w:lang w:bidi="ar-SA"/>
        </w:rPr>
        <w:t>、</w:t>
      </w:r>
      <w:r w:rsidRPr="00094343">
        <w:rPr>
          <w:rFonts w:asciiTheme="majorEastAsia" w:eastAsiaTheme="majorEastAsia" w:hAnsiTheme="majorEastAsia" w:cstheme="minorBidi" w:hint="eastAsia"/>
          <w:kern w:val="2"/>
          <w:sz w:val="24"/>
          <w:szCs w:val="24"/>
          <w:lang w:bidi="ar-SA"/>
        </w:rPr>
        <w:t>という制約</w:t>
      </w:r>
      <w:r>
        <w:rPr>
          <w:rFonts w:asciiTheme="majorEastAsia" w:eastAsiaTheme="majorEastAsia" w:hAnsiTheme="majorEastAsia" w:cstheme="minorBidi" w:hint="eastAsia"/>
          <w:kern w:val="2"/>
          <w:sz w:val="24"/>
          <w:szCs w:val="24"/>
          <w:lang w:bidi="ar-SA"/>
        </w:rPr>
        <w:t>を満たす必要がありますが、そう考えれば</w:t>
      </w:r>
      <w:r w:rsidRPr="00A950EC">
        <w:rPr>
          <w:rFonts w:asciiTheme="majorEastAsia" w:eastAsiaTheme="majorEastAsia" w:hAnsiTheme="majorEastAsia" w:cstheme="minorBidi" w:hint="eastAsia"/>
          <w:kern w:val="2"/>
          <w:sz w:val="24"/>
          <w:szCs w:val="24"/>
          <w:lang w:bidi="ar-SA"/>
        </w:rPr>
        <w:t>X→k</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（中古）→</w:t>
      </w:r>
      <w:r w:rsidRPr="00A950EC">
        <w:rPr>
          <w:rFonts w:asciiTheme="majorEastAsia" w:eastAsiaTheme="majorEastAsia" w:hAnsiTheme="majorEastAsia" w:cstheme="minorBidi" w:hint="eastAsia"/>
          <w:kern w:val="2"/>
          <w:sz w:val="24"/>
          <w:szCs w:val="24"/>
          <w:vertAlign w:val="superscript"/>
          <w:lang w:bidi="ar-SA"/>
        </w:rPr>
        <w:t>ʔ</w:t>
      </w:r>
      <w:r w:rsidRPr="00A950EC">
        <w:rPr>
          <w:rFonts w:asciiTheme="majorEastAsia" w:eastAsiaTheme="majorEastAsia" w:hAnsiTheme="majorEastAsia" w:cstheme="minorBidi" w:hint="eastAsia"/>
          <w:kern w:val="2"/>
          <w:sz w:val="24"/>
          <w:szCs w:val="24"/>
          <w:lang w:bidi="ar-SA"/>
        </w:rPr>
        <w:t>（影母）、X</w:t>
      </w:r>
      <w:r>
        <w:rPr>
          <w:rFonts w:asciiTheme="majorEastAsia" w:eastAsiaTheme="majorEastAsia" w:hAnsiTheme="majorEastAsia" w:cstheme="minorBidi" w:hint="eastAsia"/>
          <w:kern w:val="2"/>
          <w:sz w:val="24"/>
          <w:szCs w:val="24"/>
          <w:lang w:bidi="ar-SA"/>
        </w:rPr>
        <w:t>（</w:t>
      </w:r>
      <w:r w:rsidRPr="00A950EC">
        <w:rPr>
          <w:rFonts w:asciiTheme="majorEastAsia" w:eastAsiaTheme="majorEastAsia" w:hAnsiTheme="majorEastAsia" w:cstheme="minorBidi" w:hint="eastAsia"/>
          <w:kern w:val="2"/>
          <w:sz w:val="24"/>
          <w:szCs w:val="24"/>
          <w:lang w:bidi="ar-SA"/>
        </w:rPr>
        <w:t>→k</w:t>
      </w:r>
      <w:r w:rsidRPr="00A950EC">
        <w:rPr>
          <w:rFonts w:asciiTheme="majorEastAsia" w:eastAsiaTheme="majorEastAsia" w:hAnsiTheme="majorEastAsia" w:cstheme="minorBidi" w:hint="eastAsia"/>
          <w:kern w:val="2"/>
          <w:sz w:val="24"/>
          <w:szCs w:val="24"/>
          <w:vertAlign w:val="superscript"/>
          <w:lang w:bidi="ar-SA"/>
        </w:rPr>
        <w:t>h</w:t>
      </w:r>
      <w:r w:rsidRPr="00D21463">
        <w:rPr>
          <w:rFonts w:asciiTheme="majorEastAsia" w:eastAsiaTheme="majorEastAsia" w:hAnsiTheme="majorEastAsia" w:cstheme="minorBidi" w:hint="eastAsia"/>
          <w:kern w:val="2"/>
          <w:sz w:val="24"/>
          <w:szCs w:val="24"/>
          <w:lang w:bidi="ar-SA"/>
        </w:rPr>
        <w:t>）</w:t>
      </w:r>
      <w:r w:rsidRPr="00A950EC">
        <w:rPr>
          <w:rFonts w:asciiTheme="majorEastAsia" w:eastAsiaTheme="majorEastAsia" w:hAnsiTheme="majorEastAsia" w:cstheme="minorBidi" w:hint="eastAsia"/>
          <w:kern w:val="2"/>
          <w:sz w:val="24"/>
          <w:szCs w:val="24"/>
          <w:lang w:bidi="ar-SA"/>
        </w:rPr>
        <w:t>→x（暁母</w:t>
      </w:r>
      <w:r>
        <w:rPr>
          <w:rFonts w:asciiTheme="majorEastAsia" w:eastAsiaTheme="majorEastAsia" w:hAnsiTheme="majorEastAsia" w:cstheme="minorBidi" w:hint="eastAsia"/>
          <w:kern w:val="2"/>
          <w:sz w:val="24"/>
          <w:szCs w:val="24"/>
          <w:lang w:bidi="ar-SA"/>
        </w:rPr>
        <w:t>）のような変化を想定でき、</w:t>
      </w:r>
      <w:r w:rsidRPr="00A950EC">
        <w:rPr>
          <w:rFonts w:asciiTheme="majorEastAsia" w:eastAsiaTheme="majorEastAsia" w:hAnsiTheme="majorEastAsia" w:cstheme="minorBidi" w:hint="eastAsia"/>
          <w:kern w:val="2"/>
          <w:sz w:val="24"/>
          <w:szCs w:val="24"/>
          <w:lang w:bidi="ar-SA"/>
        </w:rPr>
        <w:t xml:space="preserve">「OC　</w:t>
      </w:r>
      <w:r w:rsidRPr="00A950EC">
        <w:rPr>
          <w:rFonts w:asciiTheme="majorEastAsia" w:eastAsiaTheme="majorEastAsia" w:hAnsiTheme="majorEastAsia" w:cstheme="minorBidi" w:hint="eastAsia"/>
          <w:kern w:val="2"/>
          <w:sz w:val="24"/>
          <w:szCs w:val="24"/>
          <w:vertAlign w:val="superscript"/>
          <w:lang w:bidi="ar-SA"/>
        </w:rPr>
        <w:t>＊</w:t>
      </w:r>
      <w:r w:rsidRPr="00A950EC">
        <w:rPr>
          <w:rFonts w:asciiTheme="majorEastAsia" w:eastAsiaTheme="majorEastAsia" w:hAnsiTheme="majorEastAsia" w:cstheme="minorBidi" w:hint="eastAsia"/>
          <w:kern w:val="2"/>
          <w:sz w:val="24"/>
          <w:szCs w:val="24"/>
          <w:lang w:bidi="ar-SA"/>
        </w:rPr>
        <w:t>q-/</w:t>
      </w:r>
      <w:r w:rsidRPr="00A950EC">
        <w:rPr>
          <w:rFonts w:asciiTheme="majorEastAsia" w:eastAsiaTheme="majorEastAsia" w:hAnsiTheme="majorEastAsia" w:cstheme="minorBidi" w:hint="eastAsia"/>
          <w:kern w:val="2"/>
          <w:sz w:val="24"/>
          <w:szCs w:val="24"/>
          <w:vertAlign w:val="superscript"/>
          <w:lang w:bidi="ar-SA"/>
        </w:rPr>
        <w:t>＊</w:t>
      </w:r>
      <w:r w:rsidRPr="00D44676">
        <w:rPr>
          <w:rFonts w:asciiTheme="majorEastAsia" w:eastAsiaTheme="majorEastAsia" w:hAnsiTheme="majorEastAsia" w:cstheme="minorBidi" w:hint="eastAsia"/>
          <w:kern w:val="2"/>
          <w:sz w:val="24"/>
          <w:szCs w:val="24"/>
          <w:lang w:bidi="ar-SA"/>
        </w:rPr>
        <w:t>qh</w:t>
      </w:r>
      <w:r w:rsidRPr="00A950EC">
        <w:rPr>
          <w:rFonts w:asciiTheme="majorEastAsia" w:eastAsiaTheme="majorEastAsia" w:hAnsiTheme="majorEastAsia" w:cstheme="minorBidi" w:hint="eastAsia"/>
          <w:kern w:val="2"/>
          <w:sz w:val="24"/>
          <w:szCs w:val="24"/>
          <w:lang w:bidi="ar-SA"/>
        </w:rPr>
        <w:t>-＞MC　ʔ-（影母）/x-（暁母）」（</w:t>
      </w:r>
      <w:r w:rsidRPr="00ED028E">
        <w:rPr>
          <w:rFonts w:asciiTheme="majorEastAsia" w:eastAsiaTheme="majorEastAsia" w:hAnsiTheme="majorEastAsia" w:cstheme="minorBidi" w:hint="eastAsia"/>
          <w:kern w:val="2"/>
          <w:sz w:val="24"/>
          <w:szCs w:val="24"/>
          <w:lang w:bidi="ar-SA"/>
        </w:rPr>
        <w:t>野原　2016</w:t>
      </w:r>
      <w:r>
        <w:rPr>
          <w:rFonts w:asciiTheme="majorEastAsia" w:eastAsiaTheme="majorEastAsia" w:hAnsiTheme="majorEastAsia" w:cstheme="minorBidi" w:hint="eastAsia"/>
          <w:kern w:val="2"/>
          <w:sz w:val="24"/>
          <w:szCs w:val="24"/>
          <w:lang w:bidi="ar-SA"/>
        </w:rPr>
        <w:t>：</w:t>
      </w:r>
      <w:r w:rsidRPr="00A950EC">
        <w:rPr>
          <w:rFonts w:asciiTheme="majorEastAsia" w:eastAsiaTheme="majorEastAsia" w:hAnsiTheme="majorEastAsia" w:cstheme="minorBidi" w:hint="eastAsia"/>
          <w:kern w:val="2"/>
          <w:sz w:val="24"/>
          <w:szCs w:val="24"/>
          <w:lang w:bidi="ar-SA"/>
        </w:rPr>
        <w:t>76</w:t>
      </w:r>
      <w:r>
        <w:rPr>
          <w:rFonts w:asciiTheme="majorEastAsia" w:eastAsiaTheme="majorEastAsia" w:hAnsiTheme="majorEastAsia" w:cstheme="minorBidi" w:hint="eastAsia"/>
          <w:kern w:val="2"/>
          <w:sz w:val="24"/>
          <w:szCs w:val="24"/>
          <w:lang w:bidi="ar-SA"/>
        </w:rPr>
        <w:t>；新派の潘悟雲説</w:t>
      </w:r>
      <w:r w:rsidRPr="00A950EC">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のような</w:t>
      </w:r>
      <w:r w:rsidRPr="00A950EC">
        <w:rPr>
          <w:rFonts w:asciiTheme="majorEastAsia" w:eastAsiaTheme="majorEastAsia" w:hAnsiTheme="majorEastAsia" w:cstheme="minorBidi" w:hint="eastAsia"/>
          <w:kern w:val="2"/>
          <w:sz w:val="24"/>
          <w:szCs w:val="24"/>
          <w:lang w:bidi="ar-SA"/>
        </w:rPr>
        <w:t>口蓋垂子音q</w:t>
      </w:r>
      <w:r>
        <w:rPr>
          <w:rFonts w:asciiTheme="majorEastAsia" w:eastAsiaTheme="majorEastAsia" w:hAnsiTheme="majorEastAsia" w:cstheme="minorBidi" w:hint="eastAsia"/>
          <w:kern w:val="2"/>
          <w:sz w:val="24"/>
          <w:szCs w:val="24"/>
          <w:lang w:bidi="ar-SA"/>
        </w:rPr>
        <w:t>/q</w:t>
      </w:r>
      <w:r w:rsidRPr="00094343">
        <w:rPr>
          <w:rFonts w:asciiTheme="majorEastAsia" w:eastAsiaTheme="majorEastAsia" w:hAnsiTheme="majorEastAsia" w:cstheme="minorBidi" w:hint="eastAsia"/>
          <w:kern w:val="2"/>
          <w:sz w:val="24"/>
          <w:szCs w:val="24"/>
          <w:vertAlign w:val="superscript"/>
          <w:lang w:bidi="ar-SA"/>
        </w:rPr>
        <w:t>h</w:t>
      </w:r>
      <w:r w:rsidRPr="00A950EC">
        <w:rPr>
          <w:rFonts w:asciiTheme="majorEastAsia" w:eastAsiaTheme="majorEastAsia" w:hAnsiTheme="majorEastAsia" w:cstheme="minorBidi" w:hint="eastAsia"/>
          <w:kern w:val="2"/>
          <w:sz w:val="24"/>
          <w:szCs w:val="24"/>
          <w:lang w:bidi="ar-SA"/>
        </w:rPr>
        <w:t>を</w:t>
      </w:r>
      <w:r>
        <w:rPr>
          <w:rFonts w:asciiTheme="majorEastAsia" w:eastAsiaTheme="majorEastAsia" w:hAnsiTheme="majorEastAsia" w:cstheme="minorBidi" w:hint="eastAsia"/>
          <w:kern w:val="2"/>
          <w:sz w:val="24"/>
          <w:szCs w:val="24"/>
          <w:lang w:bidi="ar-SA"/>
        </w:rPr>
        <w:t>再構する必要</w:t>
      </w:r>
      <w:r w:rsidR="00CE3848">
        <w:rPr>
          <w:rFonts w:asciiTheme="majorEastAsia" w:eastAsiaTheme="majorEastAsia" w:hAnsiTheme="majorEastAsia" w:cstheme="minorBidi" w:hint="eastAsia"/>
          <w:kern w:val="2"/>
          <w:sz w:val="24"/>
          <w:szCs w:val="24"/>
          <w:lang w:bidi="ar-SA"/>
        </w:rPr>
        <w:t>は</w:t>
      </w:r>
      <w:r>
        <w:rPr>
          <w:rFonts w:asciiTheme="majorEastAsia" w:eastAsiaTheme="majorEastAsia" w:hAnsiTheme="majorEastAsia" w:cstheme="minorBidi" w:hint="eastAsia"/>
          <w:kern w:val="2"/>
          <w:sz w:val="24"/>
          <w:szCs w:val="24"/>
          <w:lang w:bidi="ar-SA"/>
        </w:rPr>
        <w:t>なくなるでしょう（カイモグラフ（</w:t>
      </w:r>
      <w:r w:rsidRPr="00A950EC">
        <w:rPr>
          <w:rFonts w:asciiTheme="majorEastAsia" w:eastAsiaTheme="majorEastAsia" w:hAnsiTheme="majorEastAsia" w:cstheme="minorBidi" w:hint="eastAsia"/>
          <w:kern w:val="2"/>
          <w:sz w:val="24"/>
          <w:szCs w:val="24"/>
          <w:lang w:bidi="ar-SA"/>
        </w:rPr>
        <w:t>シュービゲル　1982：70</w:t>
      </w:r>
      <w:r>
        <w:rPr>
          <w:rFonts w:asciiTheme="majorEastAsia" w:eastAsiaTheme="majorEastAsia" w:hAnsiTheme="majorEastAsia" w:cstheme="minorBidi" w:hint="eastAsia"/>
          <w:kern w:val="2"/>
          <w:sz w:val="24"/>
          <w:szCs w:val="24"/>
          <w:lang w:bidi="ar-SA"/>
        </w:rPr>
        <w:t>のb</w:t>
      </w:r>
      <w:r w:rsidRPr="00A950EC">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d</w:t>
      </w:r>
      <w:r w:rsidRPr="00A950EC">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cの図）から軟口蓋（有気）閉鎖音の摩擦音化（</w:t>
      </w:r>
      <w:r w:rsidRPr="00A950EC">
        <w:rPr>
          <w:rFonts w:asciiTheme="majorEastAsia" w:eastAsiaTheme="majorEastAsia" w:hAnsiTheme="majorEastAsia" w:cstheme="minorBidi" w:hint="eastAsia"/>
          <w:kern w:val="2"/>
          <w:sz w:val="24"/>
          <w:szCs w:val="24"/>
          <w:lang w:bidi="ar-SA"/>
        </w:rPr>
        <w:t>k</w:t>
      </w:r>
      <w:r w:rsidRPr="00A950EC">
        <w:rPr>
          <w:rFonts w:asciiTheme="majorEastAsia" w:eastAsiaTheme="majorEastAsia" w:hAnsiTheme="majorEastAsia" w:cstheme="minorBidi" w:hint="eastAsia"/>
          <w:kern w:val="2"/>
          <w:sz w:val="24"/>
          <w:szCs w:val="24"/>
          <w:vertAlign w:val="superscript"/>
          <w:lang w:bidi="ar-SA"/>
        </w:rPr>
        <w:t>h</w:t>
      </w:r>
      <w:r w:rsidRPr="00A950EC">
        <w:rPr>
          <w:rFonts w:asciiTheme="majorEastAsia" w:eastAsiaTheme="majorEastAsia" w:hAnsiTheme="majorEastAsia" w:cstheme="minorBidi" w:hint="eastAsia"/>
          <w:kern w:val="2"/>
          <w:sz w:val="24"/>
          <w:szCs w:val="24"/>
          <w:lang w:bidi="ar-SA"/>
        </w:rPr>
        <w:t>→x</w:t>
      </w:r>
      <w:r>
        <w:rPr>
          <w:rFonts w:asciiTheme="majorEastAsia" w:eastAsiaTheme="majorEastAsia" w:hAnsiTheme="majorEastAsia" w:cstheme="minorBidi" w:hint="eastAsia"/>
          <w:kern w:val="2"/>
          <w:sz w:val="24"/>
          <w:szCs w:val="24"/>
          <w:lang w:bidi="ar-SA"/>
        </w:rPr>
        <w:t>）を考えることはたやすいでしょう。ただし、真の変化は</w:t>
      </w:r>
      <w:r w:rsidRPr="00A950EC">
        <w:rPr>
          <w:rFonts w:asciiTheme="majorEastAsia" w:eastAsiaTheme="majorEastAsia" w:hAnsiTheme="majorEastAsia" w:cstheme="minorBidi" w:hint="eastAsia"/>
          <w:kern w:val="2"/>
          <w:sz w:val="24"/>
          <w:szCs w:val="24"/>
          <w:lang w:bidi="ar-SA"/>
        </w:rPr>
        <w:t>X→x</w:t>
      </w:r>
      <w:r>
        <w:rPr>
          <w:rFonts w:asciiTheme="majorEastAsia" w:eastAsiaTheme="majorEastAsia" w:hAnsiTheme="majorEastAsia" w:cstheme="minorBidi" w:hint="eastAsia"/>
          <w:kern w:val="2"/>
          <w:sz w:val="24"/>
          <w:szCs w:val="24"/>
          <w:lang w:bidi="ar-SA"/>
        </w:rPr>
        <w:t>と直接の変化を考えなければならず、少々工夫が必要です。考察は長くなるので、今回は略）。</w:t>
      </w:r>
    </w:p>
    <w:p w:rsidR="0068636D" w:rsidRDefault="0068636D" w:rsidP="0068636D">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さらに</w:t>
      </w:r>
      <w:r w:rsidRPr="006421AE">
        <w:rPr>
          <w:rFonts w:asciiTheme="majorEastAsia" w:eastAsiaTheme="majorEastAsia" w:hAnsiTheme="majorEastAsia" w:cstheme="minorBidi" w:hint="eastAsia"/>
          <w:kern w:val="2"/>
          <w:sz w:val="24"/>
          <w:szCs w:val="24"/>
          <w:lang w:bidi="ar-SA"/>
        </w:rPr>
        <w:t>『倭人伝』の「末盧」</w:t>
      </w:r>
      <w:r>
        <w:rPr>
          <w:rFonts w:asciiTheme="majorEastAsia" w:eastAsiaTheme="majorEastAsia" w:hAnsiTheme="majorEastAsia" w:cstheme="minorBidi" w:hint="eastAsia"/>
          <w:kern w:val="2"/>
          <w:sz w:val="24"/>
          <w:szCs w:val="24"/>
          <w:lang w:bidi="ar-SA"/>
        </w:rPr>
        <w:t>（</w:t>
      </w:r>
      <w:r w:rsidRPr="006421AE">
        <w:rPr>
          <w:rFonts w:asciiTheme="majorEastAsia" w:eastAsiaTheme="majorEastAsia" w:hAnsiTheme="majorEastAsia" w:cstheme="minorBidi" w:hint="eastAsia"/>
          <w:kern w:val="2"/>
          <w:sz w:val="24"/>
          <w:szCs w:val="24"/>
          <w:lang w:bidi="ar-SA"/>
        </w:rPr>
        <w:t>「末」</w:t>
      </w:r>
      <w:r>
        <w:rPr>
          <w:rFonts w:asciiTheme="majorEastAsia" w:eastAsiaTheme="majorEastAsia" w:hAnsiTheme="majorEastAsia" w:cstheme="minorBidi" w:hint="eastAsia"/>
          <w:kern w:val="2"/>
          <w:sz w:val="24"/>
          <w:szCs w:val="24"/>
          <w:lang w:bidi="ar-SA"/>
        </w:rPr>
        <w:t>は中古末韻muat）の表記を考えてみます。</w:t>
      </w:r>
      <w:r w:rsidRPr="006421AE">
        <w:rPr>
          <w:rFonts w:asciiTheme="majorEastAsia" w:eastAsiaTheme="majorEastAsia" w:hAnsiTheme="majorEastAsia" w:cstheme="minorBidi" w:hint="eastAsia"/>
          <w:kern w:val="2"/>
          <w:sz w:val="24"/>
          <w:szCs w:val="24"/>
          <w:lang w:bidi="ar-SA"/>
        </w:rPr>
        <w:t>陳寿</w:t>
      </w:r>
      <w:r>
        <w:rPr>
          <w:rFonts w:asciiTheme="majorEastAsia" w:eastAsiaTheme="majorEastAsia" w:hAnsiTheme="majorEastAsia" w:cstheme="minorBidi" w:hint="eastAsia"/>
          <w:kern w:val="2"/>
          <w:sz w:val="24"/>
          <w:szCs w:val="24"/>
          <w:lang w:bidi="ar-SA"/>
        </w:rPr>
        <w:t>は</w:t>
      </w:r>
      <w:r w:rsidRPr="006421AE">
        <w:rPr>
          <w:rFonts w:asciiTheme="majorEastAsia" w:eastAsiaTheme="majorEastAsia" w:hAnsiTheme="majorEastAsia" w:cstheme="minorBidi" w:hint="eastAsia"/>
          <w:kern w:val="2"/>
          <w:sz w:val="24"/>
          <w:szCs w:val="24"/>
          <w:lang w:bidi="ar-SA"/>
        </w:rPr>
        <w:t>「松浦」</w:t>
      </w:r>
      <w:r>
        <w:rPr>
          <w:rFonts w:asciiTheme="majorEastAsia" w:eastAsiaTheme="majorEastAsia" w:hAnsiTheme="majorEastAsia" w:cstheme="minorBidi" w:hint="eastAsia"/>
          <w:kern w:val="2"/>
          <w:sz w:val="24"/>
          <w:szCs w:val="24"/>
          <w:lang w:bidi="ar-SA"/>
        </w:rPr>
        <w:t>の</w:t>
      </w:r>
      <w:r w:rsidRPr="006421AE">
        <w:rPr>
          <w:rFonts w:asciiTheme="majorEastAsia" w:eastAsiaTheme="majorEastAsia" w:hAnsiTheme="majorEastAsia" w:cstheme="minorBidi" w:hint="eastAsia"/>
          <w:kern w:val="2"/>
          <w:sz w:val="24"/>
          <w:szCs w:val="24"/>
          <w:lang w:bidi="ar-SA"/>
        </w:rPr>
        <w:t>「</w:t>
      </w:r>
      <w:r w:rsidRPr="006421AE">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sidR="0068636D" w:rsidRPr="006421AE">
              <w:rPr>
                <w:rFonts w:ascii="ＭＳ ゴシック" w:eastAsia="ＭＳ ゴシック" w:hAnsi="ＭＳ ゴシック" w:cstheme="minorBidi"/>
                <w:kern w:val="2"/>
                <w:sz w:val="24"/>
                <w:szCs w:val="24"/>
                <w:lang w:bidi="ar-SA"/>
              </w:rPr>
              <w:t>マツ</w:t>
            </w:r>
          </w:rt>
          <w:rubyBase>
            <w:r w:rsidR="0068636D" w:rsidRPr="006421AE">
              <w:rPr>
                <w:rFonts w:asciiTheme="majorEastAsia" w:eastAsiaTheme="majorEastAsia" w:hAnsiTheme="majorEastAsia" w:cstheme="minorBidi"/>
                <w:kern w:val="2"/>
                <w:sz w:val="24"/>
                <w:szCs w:val="24"/>
                <w:lang w:bidi="ar-SA"/>
              </w:rPr>
              <w:t>松</w:t>
            </w:r>
          </w:rubyBase>
        </w:ruby>
      </w:r>
      <w:r w:rsidRPr="006421AE">
        <w:rPr>
          <w:rFonts w:asciiTheme="majorEastAsia" w:eastAsiaTheme="majorEastAsia" w:hAnsiTheme="majorEastAsia" w:cstheme="minorBidi" w:hint="eastAsia"/>
          <w:kern w:val="2"/>
          <w:sz w:val="24"/>
          <w:szCs w:val="24"/>
          <w:lang w:bidi="ar-SA"/>
        </w:rPr>
        <w:t>」（matu）を入声</w:t>
      </w:r>
      <w:r>
        <w:rPr>
          <w:rFonts w:asciiTheme="majorEastAsia" w:eastAsiaTheme="majorEastAsia" w:hAnsiTheme="majorEastAsia" w:cstheme="minorBidi" w:hint="eastAsia"/>
          <w:kern w:val="2"/>
          <w:sz w:val="24"/>
          <w:szCs w:val="24"/>
          <w:lang w:bidi="ar-SA"/>
        </w:rPr>
        <w:t>の</w:t>
      </w:r>
      <w:r w:rsidRPr="006421AE">
        <w:rPr>
          <w:rFonts w:asciiTheme="majorEastAsia" w:eastAsiaTheme="majorEastAsia" w:hAnsiTheme="majorEastAsia" w:cstheme="minorBidi" w:hint="eastAsia"/>
          <w:kern w:val="2"/>
          <w:sz w:val="24"/>
          <w:szCs w:val="24"/>
          <w:lang w:bidi="ar-SA"/>
        </w:rPr>
        <w:t>「末」</w:t>
      </w:r>
      <w:r>
        <w:rPr>
          <w:rFonts w:asciiTheme="majorEastAsia" w:eastAsiaTheme="majorEastAsia" w:hAnsiTheme="majorEastAsia" w:cstheme="minorBidi" w:hint="eastAsia"/>
          <w:kern w:val="2"/>
          <w:sz w:val="24"/>
          <w:szCs w:val="24"/>
          <w:lang w:bidi="ar-SA"/>
        </w:rPr>
        <w:t>で写して</w:t>
      </w:r>
      <w:r w:rsidRPr="006421AE">
        <w:rPr>
          <w:rFonts w:asciiTheme="majorEastAsia" w:eastAsiaTheme="majorEastAsia" w:hAnsiTheme="majorEastAsia" w:cstheme="minorBidi" w:hint="eastAsia"/>
          <w:kern w:val="2"/>
          <w:sz w:val="24"/>
          <w:szCs w:val="24"/>
          <w:lang w:bidi="ar-SA"/>
        </w:rPr>
        <w:t>います。</w:t>
      </w:r>
      <w:r>
        <w:rPr>
          <w:rFonts w:asciiTheme="majorEastAsia" w:eastAsiaTheme="majorEastAsia" w:hAnsiTheme="majorEastAsia" w:cstheme="minorBidi" w:hint="eastAsia"/>
          <w:kern w:val="2"/>
          <w:sz w:val="24"/>
          <w:szCs w:val="24"/>
          <w:lang w:bidi="ar-SA"/>
        </w:rPr>
        <w:t>しかし</w:t>
      </w:r>
      <w:r w:rsidRPr="009A3D8D">
        <w:rPr>
          <w:rFonts w:asciiTheme="majorEastAsia" w:eastAsiaTheme="majorEastAsia" w:hAnsiTheme="majorEastAsia" w:cstheme="minorBidi" w:hint="eastAsia"/>
          <w:kern w:val="2"/>
          <w:sz w:val="24"/>
          <w:szCs w:val="24"/>
          <w:lang w:bidi="ar-SA"/>
        </w:rPr>
        <w:t>日本語よりはるかに豊富な母音をもつ中国語</w:t>
      </w:r>
      <w:r>
        <w:rPr>
          <w:rFonts w:asciiTheme="majorEastAsia" w:eastAsiaTheme="majorEastAsia" w:hAnsiTheme="majorEastAsia" w:cstheme="minorBidi" w:hint="eastAsia"/>
          <w:kern w:val="2"/>
          <w:sz w:val="24"/>
          <w:szCs w:val="24"/>
          <w:lang w:bidi="ar-SA"/>
        </w:rPr>
        <w:t>を話した</w:t>
      </w:r>
      <w:r w:rsidRPr="006421AE">
        <w:rPr>
          <w:rFonts w:asciiTheme="majorEastAsia" w:eastAsiaTheme="majorEastAsia" w:hAnsiTheme="majorEastAsia" w:cstheme="minorBidi" w:hint="eastAsia"/>
          <w:kern w:val="2"/>
          <w:sz w:val="24"/>
          <w:szCs w:val="24"/>
          <w:lang w:bidi="ar-SA"/>
        </w:rPr>
        <w:t>陳寿</w:t>
      </w:r>
      <w:r>
        <w:rPr>
          <w:rFonts w:asciiTheme="majorEastAsia" w:eastAsiaTheme="majorEastAsia" w:hAnsiTheme="majorEastAsia" w:cstheme="minorBidi" w:hint="eastAsia"/>
          <w:kern w:val="2"/>
          <w:sz w:val="24"/>
          <w:szCs w:val="24"/>
          <w:lang w:bidi="ar-SA"/>
        </w:rPr>
        <w:t>は</w:t>
      </w:r>
      <w:r w:rsidRPr="006421AE">
        <w:rPr>
          <w:rFonts w:asciiTheme="majorEastAsia" w:eastAsiaTheme="majorEastAsia" w:hAnsiTheme="majorEastAsia" w:cstheme="minorBidi" w:hint="eastAsia"/>
          <w:kern w:val="2"/>
          <w:sz w:val="24"/>
          <w:szCs w:val="24"/>
          <w:lang w:bidi="ar-SA"/>
        </w:rPr>
        <w:t>「</w:t>
      </w:r>
      <w:r w:rsidRPr="006421AE">
        <w:rPr>
          <w:rFonts w:asciiTheme="majorEastAsia" w:eastAsiaTheme="majorEastAsia" w:hAnsiTheme="majorEastAsia" w:cstheme="minorBidi"/>
          <w:kern w:val="2"/>
          <w:sz w:val="24"/>
          <w:szCs w:val="24"/>
          <w:lang w:bidi="ar-SA"/>
        </w:rPr>
        <w:ruby>
          <w:rubyPr>
            <w:rubyAlign w:val="distributeSpace"/>
            <w:hps w:val="10"/>
            <w:hpsRaise w:val="22"/>
            <w:hpsBaseText w:val="24"/>
            <w:lid w:val="ja-JP"/>
          </w:rubyPr>
          <w:rt>
            <w:r w:rsidR="0068636D" w:rsidRPr="006421AE">
              <w:rPr>
                <w:rFonts w:ascii="ＭＳ ゴシック" w:eastAsia="ＭＳ ゴシック" w:hAnsi="ＭＳ ゴシック" w:cstheme="minorBidi"/>
                <w:kern w:val="2"/>
                <w:sz w:val="24"/>
                <w:szCs w:val="24"/>
                <w:lang w:bidi="ar-SA"/>
              </w:rPr>
              <w:t>マツ</w:t>
            </w:r>
          </w:rt>
          <w:rubyBase>
            <w:r w:rsidR="0068636D" w:rsidRPr="006421AE">
              <w:rPr>
                <w:rFonts w:asciiTheme="majorEastAsia" w:eastAsiaTheme="majorEastAsia" w:hAnsiTheme="majorEastAsia" w:cstheme="minorBidi"/>
                <w:kern w:val="2"/>
                <w:sz w:val="24"/>
                <w:szCs w:val="24"/>
                <w:lang w:bidi="ar-SA"/>
              </w:rPr>
              <w:t>松</w:t>
            </w:r>
          </w:rubyBase>
        </w:ruby>
      </w:r>
      <w:r w:rsidRPr="006421AE">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を</w:t>
      </w:r>
      <w:r w:rsidRPr="006421AE">
        <w:rPr>
          <w:rFonts w:asciiTheme="majorEastAsia" w:eastAsiaTheme="majorEastAsia" w:hAnsiTheme="majorEastAsia" w:cstheme="minorBidi" w:hint="eastAsia"/>
          <w:kern w:val="2"/>
          <w:sz w:val="24"/>
          <w:szCs w:val="24"/>
          <w:lang w:bidi="ar-SA"/>
        </w:rPr>
        <w:t>muat</w:t>
      </w:r>
      <w:r>
        <w:rPr>
          <w:rFonts w:asciiTheme="majorEastAsia" w:eastAsiaTheme="majorEastAsia" w:hAnsiTheme="majorEastAsia" w:cstheme="minorBidi" w:hint="eastAsia"/>
          <w:kern w:val="2"/>
          <w:sz w:val="24"/>
          <w:szCs w:val="24"/>
          <w:lang w:bidi="ar-SA"/>
        </w:rPr>
        <w:t>（「末」）ではなく、なぜ</w:t>
      </w:r>
      <w:r w:rsidRPr="006421AE">
        <w:rPr>
          <w:rFonts w:asciiTheme="majorEastAsia" w:eastAsiaTheme="majorEastAsia" w:hAnsiTheme="majorEastAsia" w:cstheme="minorBidi" w:hint="eastAsia"/>
          <w:kern w:val="2"/>
          <w:sz w:val="24"/>
          <w:szCs w:val="24"/>
          <w:lang w:bidi="ar-SA"/>
        </w:rPr>
        <w:t>muatV（Vはある不明の母音）の</w:t>
      </w:r>
      <w:r>
        <w:rPr>
          <w:rFonts w:asciiTheme="majorEastAsia" w:eastAsiaTheme="majorEastAsia" w:hAnsiTheme="majorEastAsia" w:cstheme="minorBidi" w:hint="eastAsia"/>
          <w:kern w:val="2"/>
          <w:sz w:val="24"/>
          <w:szCs w:val="24"/>
          <w:lang w:bidi="ar-SA"/>
        </w:rPr>
        <w:t>音をもつ</w:t>
      </w:r>
      <w:r w:rsidRPr="006421AE">
        <w:rPr>
          <w:rFonts w:asciiTheme="majorEastAsia" w:eastAsiaTheme="majorEastAsia" w:hAnsiTheme="majorEastAsia" w:cstheme="minorBidi" w:hint="eastAsia"/>
          <w:kern w:val="2"/>
          <w:sz w:val="24"/>
          <w:szCs w:val="24"/>
          <w:lang w:bidi="ar-SA"/>
        </w:rPr>
        <w:t>漢字</w:t>
      </w:r>
      <w:r>
        <w:rPr>
          <w:rFonts w:asciiTheme="majorEastAsia" w:eastAsiaTheme="majorEastAsia" w:hAnsiTheme="majorEastAsia" w:cstheme="minorBidi" w:hint="eastAsia"/>
          <w:kern w:val="2"/>
          <w:sz w:val="24"/>
          <w:szCs w:val="24"/>
          <w:lang w:bidi="ar-SA"/>
        </w:rPr>
        <w:t>で写せなかったのでしょうか。考えてみれば不思議なことです。そこで</w:t>
      </w:r>
      <w:r w:rsidRPr="006421AE">
        <w:rPr>
          <w:rFonts w:asciiTheme="majorEastAsia" w:eastAsiaTheme="majorEastAsia" w:hAnsiTheme="majorEastAsia" w:cstheme="minorBidi" w:hint="eastAsia"/>
          <w:kern w:val="2"/>
          <w:sz w:val="24"/>
          <w:szCs w:val="24"/>
          <w:lang w:bidi="ar-SA"/>
        </w:rPr>
        <w:t>当時</w:t>
      </w:r>
      <w:r>
        <w:rPr>
          <w:rFonts w:asciiTheme="majorEastAsia" w:eastAsiaTheme="majorEastAsia" w:hAnsiTheme="majorEastAsia" w:cstheme="minorBidi" w:hint="eastAsia"/>
          <w:kern w:val="2"/>
          <w:sz w:val="24"/>
          <w:szCs w:val="24"/>
          <w:lang w:bidi="ar-SA"/>
        </w:rPr>
        <w:t>（上古～中古）の</w:t>
      </w:r>
      <w:r w:rsidRPr="006421AE">
        <w:rPr>
          <w:rFonts w:asciiTheme="majorEastAsia" w:eastAsiaTheme="majorEastAsia" w:hAnsiTheme="majorEastAsia" w:cstheme="minorBidi" w:hint="eastAsia"/>
          <w:kern w:val="2"/>
          <w:sz w:val="24"/>
          <w:szCs w:val="24"/>
          <w:lang w:bidi="ar-SA"/>
        </w:rPr>
        <w:t>入声をtではなく、T（ロドリゲスの詰字ツ）と想定</w:t>
      </w:r>
      <w:r>
        <w:rPr>
          <w:rFonts w:asciiTheme="majorEastAsia" w:eastAsiaTheme="majorEastAsia" w:hAnsiTheme="majorEastAsia" w:cstheme="minorBidi" w:hint="eastAsia"/>
          <w:kern w:val="2"/>
          <w:sz w:val="24"/>
          <w:szCs w:val="24"/>
          <w:lang w:bidi="ar-SA"/>
        </w:rPr>
        <w:t>してみます。すると、この</w:t>
      </w:r>
      <w:r w:rsidRPr="006421AE">
        <w:rPr>
          <w:rFonts w:asciiTheme="majorEastAsia" w:eastAsiaTheme="majorEastAsia" w:hAnsiTheme="majorEastAsia" w:cstheme="minorBidi" w:hint="eastAsia"/>
          <w:kern w:val="2"/>
          <w:sz w:val="24"/>
          <w:szCs w:val="24"/>
          <w:lang w:bidi="ar-SA"/>
        </w:rPr>
        <w:t>T</w:t>
      </w:r>
      <w:r>
        <w:rPr>
          <w:rFonts w:asciiTheme="majorEastAsia" w:eastAsiaTheme="majorEastAsia" w:hAnsiTheme="majorEastAsia" w:cstheme="minorBidi" w:hint="eastAsia"/>
          <w:kern w:val="2"/>
          <w:sz w:val="24"/>
          <w:szCs w:val="24"/>
          <w:lang w:bidi="ar-SA"/>
        </w:rPr>
        <w:t>は江戸初期にはtとtçuと分化しているので、倭人伝時代の</w:t>
      </w:r>
      <w:r w:rsidRPr="006421AE">
        <w:rPr>
          <w:rFonts w:asciiTheme="majorEastAsia" w:eastAsiaTheme="majorEastAsia" w:hAnsiTheme="majorEastAsia" w:cstheme="minorBidi" w:hint="eastAsia"/>
          <w:kern w:val="2"/>
          <w:sz w:val="24"/>
          <w:szCs w:val="24"/>
          <w:lang w:bidi="ar-SA"/>
        </w:rPr>
        <w:t>「松」</w:t>
      </w:r>
      <w:r>
        <w:rPr>
          <w:rFonts w:asciiTheme="majorEastAsia" w:eastAsiaTheme="majorEastAsia" w:hAnsiTheme="majorEastAsia" w:cstheme="minorBidi" w:hint="eastAsia"/>
          <w:kern w:val="2"/>
          <w:sz w:val="24"/>
          <w:szCs w:val="24"/>
          <w:lang w:bidi="ar-SA"/>
        </w:rPr>
        <w:t>（</w:t>
      </w:r>
      <w:r w:rsidRPr="006421AE">
        <w:rPr>
          <w:rFonts w:asciiTheme="majorEastAsia" w:eastAsiaTheme="majorEastAsia" w:hAnsiTheme="majorEastAsia" w:cstheme="minorBidi" w:hint="eastAsia"/>
          <w:kern w:val="2"/>
          <w:sz w:val="24"/>
          <w:szCs w:val="24"/>
          <w:lang w:bidi="ar-SA"/>
        </w:rPr>
        <w:t>ma</w:t>
      </w:r>
      <w:r>
        <w:rPr>
          <w:rFonts w:asciiTheme="majorEastAsia" w:eastAsiaTheme="majorEastAsia" w:hAnsiTheme="majorEastAsia" w:cstheme="minorBidi" w:hint="eastAsia"/>
          <w:kern w:val="2"/>
          <w:sz w:val="24"/>
          <w:szCs w:val="24"/>
          <w:lang w:bidi="ar-SA"/>
        </w:rPr>
        <w:t>T：</w:t>
      </w:r>
      <w:r w:rsidRPr="006421AE">
        <w:rPr>
          <w:rFonts w:asciiTheme="majorEastAsia" w:eastAsiaTheme="majorEastAsia" w:hAnsiTheme="majorEastAsia" w:cstheme="minorBidi" w:hint="eastAsia"/>
          <w:kern w:val="2"/>
          <w:sz w:val="24"/>
          <w:szCs w:val="24"/>
          <w:lang w:bidi="ar-SA"/>
        </w:rPr>
        <w:t>ma</w:t>
      </w:r>
      <w:r>
        <w:rPr>
          <w:rFonts w:asciiTheme="majorEastAsia" w:eastAsiaTheme="majorEastAsia" w:hAnsiTheme="majorEastAsia" w:cstheme="minorBidi" w:hint="eastAsia"/>
          <w:kern w:val="2"/>
          <w:sz w:val="24"/>
          <w:szCs w:val="24"/>
          <w:lang w:bidi="ar-SA"/>
        </w:rPr>
        <w:t>T</w:t>
      </w:r>
      <w:r w:rsidRPr="00A950EC">
        <w:rPr>
          <w:rFonts w:asciiTheme="majorEastAsia" w:eastAsiaTheme="majorEastAsia" w:hAnsiTheme="majorEastAsia" w:cstheme="minorBidi" w:hint="eastAsia"/>
          <w:kern w:val="2"/>
          <w:sz w:val="24"/>
          <w:szCs w:val="24"/>
          <w:lang w:bidi="ar-SA"/>
        </w:rPr>
        <w:t>→</w:t>
      </w:r>
      <w:r w:rsidRPr="006421AE">
        <w:rPr>
          <w:rFonts w:asciiTheme="majorEastAsia" w:eastAsiaTheme="majorEastAsia" w:hAnsiTheme="majorEastAsia" w:cstheme="minorBidi" w:hint="eastAsia"/>
          <w:kern w:val="2"/>
          <w:sz w:val="24"/>
          <w:szCs w:val="24"/>
          <w:lang w:bidi="ar-SA"/>
        </w:rPr>
        <w:t>ma</w:t>
      </w:r>
      <w:r>
        <w:rPr>
          <w:rFonts w:asciiTheme="majorEastAsia" w:eastAsiaTheme="majorEastAsia" w:hAnsiTheme="majorEastAsia" w:cstheme="minorBidi" w:hint="eastAsia"/>
          <w:kern w:val="2"/>
          <w:sz w:val="24"/>
          <w:szCs w:val="24"/>
          <w:lang w:bidi="ar-SA"/>
        </w:rPr>
        <w:t>tu</w:t>
      </w:r>
      <w:r w:rsidRPr="00A950EC">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ma</w:t>
      </w:r>
      <w:r w:rsidRPr="009A3D8D">
        <w:rPr>
          <w:rFonts w:asciiTheme="majorEastAsia" w:eastAsiaTheme="majorEastAsia" w:hAnsiTheme="majorEastAsia" w:cstheme="minorBidi"/>
          <w:kern w:val="2"/>
          <w:sz w:val="24"/>
          <w:szCs w:val="24"/>
          <w:lang w:bidi="ar-SA"/>
        </w:rPr>
        <w:t>tçu</w:t>
      </w:r>
      <w:r w:rsidRPr="006421AE">
        <w:rPr>
          <w:rFonts w:asciiTheme="majorEastAsia" w:eastAsiaTheme="majorEastAsia" w:hAnsiTheme="majorEastAsia" w:cstheme="minorBidi" w:hint="eastAsia"/>
          <w:kern w:val="2"/>
          <w:sz w:val="24"/>
          <w:szCs w:val="24"/>
          <w:lang w:bidi="ar-SA"/>
        </w:rPr>
        <w:t>）</w:t>
      </w:r>
      <w:r>
        <w:rPr>
          <w:rFonts w:asciiTheme="majorEastAsia" w:eastAsiaTheme="majorEastAsia" w:hAnsiTheme="majorEastAsia" w:cstheme="minorBidi" w:hint="eastAsia"/>
          <w:kern w:val="2"/>
          <w:sz w:val="24"/>
          <w:szCs w:val="24"/>
          <w:lang w:bidi="ar-SA"/>
        </w:rPr>
        <w:t>を</w:t>
      </w:r>
      <w:r w:rsidRPr="00AE0CC1">
        <w:rPr>
          <w:rFonts w:asciiTheme="majorEastAsia" w:eastAsiaTheme="majorEastAsia" w:hAnsiTheme="majorEastAsia" w:cstheme="minorBidi" w:hint="eastAsia"/>
          <w:kern w:val="2"/>
          <w:sz w:val="24"/>
          <w:szCs w:val="24"/>
          <w:lang w:bidi="ar-SA"/>
        </w:rPr>
        <w:t>陳寿</w:t>
      </w:r>
      <w:r>
        <w:rPr>
          <w:rFonts w:asciiTheme="majorEastAsia" w:eastAsiaTheme="majorEastAsia" w:hAnsiTheme="majorEastAsia" w:cstheme="minorBidi" w:hint="eastAsia"/>
          <w:kern w:val="2"/>
          <w:sz w:val="24"/>
          <w:szCs w:val="24"/>
          <w:lang w:bidi="ar-SA"/>
        </w:rPr>
        <w:t>が</w:t>
      </w:r>
      <w:r w:rsidRPr="00AE0CC1">
        <w:rPr>
          <w:rFonts w:asciiTheme="majorEastAsia" w:eastAsiaTheme="majorEastAsia" w:hAnsiTheme="majorEastAsia" w:cstheme="minorBidi" w:hint="eastAsia"/>
          <w:kern w:val="2"/>
          <w:sz w:val="24"/>
          <w:szCs w:val="24"/>
          <w:lang w:bidi="ar-SA"/>
        </w:rPr>
        <w:t>「末」</w:t>
      </w:r>
      <w:r>
        <w:rPr>
          <w:rFonts w:asciiTheme="majorEastAsia" w:eastAsiaTheme="majorEastAsia" w:hAnsiTheme="majorEastAsia" w:cstheme="minorBidi" w:hint="eastAsia"/>
          <w:kern w:val="2"/>
          <w:sz w:val="24"/>
          <w:szCs w:val="24"/>
          <w:lang w:bidi="ar-SA"/>
        </w:rPr>
        <w:t>（</w:t>
      </w:r>
      <w:r w:rsidRPr="00AE0CC1">
        <w:rPr>
          <w:rFonts w:asciiTheme="majorEastAsia" w:eastAsiaTheme="majorEastAsia" w:hAnsiTheme="majorEastAsia" w:cstheme="minorBidi" w:hint="eastAsia"/>
          <w:kern w:val="2"/>
          <w:sz w:val="24"/>
          <w:szCs w:val="24"/>
          <w:lang w:bidi="ar-SA"/>
        </w:rPr>
        <w:t>m</w:t>
      </w:r>
      <w:r>
        <w:rPr>
          <w:rFonts w:asciiTheme="majorEastAsia" w:eastAsiaTheme="majorEastAsia" w:hAnsiTheme="majorEastAsia" w:cstheme="minorBidi" w:hint="eastAsia"/>
          <w:kern w:val="2"/>
          <w:sz w:val="24"/>
          <w:szCs w:val="24"/>
          <w:lang w:bidi="ar-SA"/>
        </w:rPr>
        <w:t>u</w:t>
      </w:r>
      <w:r w:rsidRPr="00AE0CC1">
        <w:rPr>
          <w:rFonts w:asciiTheme="majorEastAsia" w:eastAsiaTheme="majorEastAsia" w:hAnsiTheme="majorEastAsia" w:cstheme="minorBidi" w:hint="eastAsia"/>
          <w:kern w:val="2"/>
          <w:sz w:val="24"/>
          <w:szCs w:val="24"/>
          <w:lang w:bidi="ar-SA"/>
        </w:rPr>
        <w:t>a</w:t>
      </w:r>
      <w:r>
        <w:rPr>
          <w:rFonts w:asciiTheme="majorEastAsia" w:eastAsiaTheme="majorEastAsia" w:hAnsiTheme="majorEastAsia" w:cstheme="minorBidi" w:hint="eastAsia"/>
          <w:kern w:val="2"/>
          <w:sz w:val="24"/>
          <w:szCs w:val="24"/>
          <w:lang w:bidi="ar-SA"/>
        </w:rPr>
        <w:t>T</w:t>
      </w:r>
      <w:r w:rsidRPr="00AE0CC1">
        <w:rPr>
          <w:rFonts w:asciiTheme="majorEastAsia" w:eastAsiaTheme="majorEastAsia" w:hAnsiTheme="majorEastAsia" w:cstheme="minorBidi" w:hint="eastAsia"/>
          <w:kern w:val="2"/>
          <w:sz w:val="24"/>
          <w:szCs w:val="24"/>
          <w:lang w:bidi="ar-SA"/>
        </w:rPr>
        <w:t>）</w:t>
      </w:r>
      <w:r w:rsidRPr="006421AE">
        <w:rPr>
          <w:rFonts w:asciiTheme="majorEastAsia" w:eastAsiaTheme="majorEastAsia" w:hAnsiTheme="majorEastAsia" w:cstheme="minorBidi" w:hint="eastAsia"/>
          <w:kern w:val="2"/>
          <w:sz w:val="24"/>
          <w:szCs w:val="24"/>
          <w:lang w:bidi="ar-SA"/>
        </w:rPr>
        <w:t>で音訳した</w:t>
      </w:r>
      <w:r>
        <w:rPr>
          <w:rFonts w:asciiTheme="majorEastAsia" w:eastAsiaTheme="majorEastAsia" w:hAnsiTheme="majorEastAsia" w:cstheme="minorBidi" w:hint="eastAsia"/>
          <w:kern w:val="2"/>
          <w:sz w:val="24"/>
          <w:szCs w:val="24"/>
          <w:lang w:bidi="ar-SA"/>
        </w:rPr>
        <w:t>ことに何の不思議さもみられないでしょう。</w:t>
      </w:r>
    </w:p>
    <w:p w:rsidR="009A3D8D" w:rsidRDefault="005B4D41" w:rsidP="005B4D41">
      <w:pPr>
        <w:ind w:leftChars="100" w:left="210"/>
        <w:rPr>
          <w:rFonts w:asciiTheme="majorEastAsia" w:eastAsiaTheme="majorEastAsia" w:hAnsiTheme="majorEastAsia" w:cstheme="minorBidi"/>
          <w:kern w:val="2"/>
          <w:szCs w:val="21"/>
          <w:lang w:bidi="ar-SA"/>
        </w:rPr>
      </w:pPr>
      <w:r w:rsidRPr="005B4D41">
        <w:rPr>
          <w:rFonts w:asciiTheme="majorEastAsia" w:eastAsiaTheme="majorEastAsia" w:hAnsiTheme="majorEastAsia" w:cstheme="minorBidi"/>
          <w:kern w:val="2"/>
          <w:szCs w:val="21"/>
          <w:lang w:bidi="ar-SA"/>
        </w:rPr>
        <w:t>＊前回更新の「第</w:t>
      </w:r>
      <w:r w:rsidRPr="005B4D41">
        <w:rPr>
          <w:rFonts w:asciiTheme="majorEastAsia" w:eastAsiaTheme="majorEastAsia" w:hAnsiTheme="majorEastAsia" w:cstheme="minorBidi" w:hint="eastAsia"/>
          <w:kern w:val="2"/>
          <w:szCs w:val="21"/>
          <w:lang w:bidi="ar-SA"/>
        </w:rPr>
        <w:t>6節　「松浦」はなぜ「末盧」と音訳されたのか」</w:t>
      </w:r>
      <w:r w:rsidRPr="005B4D41">
        <w:rPr>
          <w:rFonts w:asciiTheme="majorEastAsia" w:eastAsiaTheme="majorEastAsia" w:hAnsiTheme="majorEastAsia" w:cstheme="minorBidi"/>
          <w:kern w:val="2"/>
          <w:szCs w:val="21"/>
          <w:lang w:bidi="ar-SA"/>
        </w:rPr>
        <w:t>（～/</w:t>
      </w:r>
      <w:r w:rsidRPr="005B4D41">
        <w:rPr>
          <w:rFonts w:asciiTheme="majorEastAsia" w:eastAsiaTheme="majorEastAsia" w:hAnsiTheme="majorEastAsia" w:cstheme="minorBidi" w:hint="eastAsia"/>
          <w:kern w:val="2"/>
          <w:szCs w:val="21"/>
          <w:lang w:bidi="ar-SA"/>
        </w:rPr>
        <w:t>ja</w:t>
      </w:r>
      <w:r w:rsidRPr="005B4D41">
        <w:rPr>
          <w:rFonts w:asciiTheme="majorEastAsia" w:eastAsiaTheme="majorEastAsia" w:hAnsiTheme="majorEastAsia" w:cstheme="minorBidi"/>
          <w:kern w:val="2"/>
          <w:szCs w:val="21"/>
          <w:lang w:bidi="ar-SA"/>
        </w:rPr>
        <w:t>panese</w:t>
      </w:r>
      <w:r w:rsidRPr="005B4D41">
        <w:rPr>
          <w:rFonts w:asciiTheme="majorEastAsia" w:eastAsiaTheme="majorEastAsia" w:hAnsiTheme="majorEastAsia" w:cstheme="minorBidi" w:hint="eastAsia"/>
          <w:kern w:val="2"/>
          <w:szCs w:val="21"/>
          <w:lang w:bidi="ar-SA"/>
        </w:rPr>
        <w:t>1hp.docx）参照）。</w:t>
      </w:r>
      <w:r w:rsidR="00C5540F" w:rsidRPr="005B4D41">
        <w:rPr>
          <w:rFonts w:asciiTheme="majorEastAsia" w:eastAsiaTheme="majorEastAsia" w:hAnsiTheme="majorEastAsia" w:cstheme="minorBidi" w:hint="eastAsia"/>
          <w:kern w:val="2"/>
          <w:szCs w:val="21"/>
          <w:lang w:bidi="ar-SA"/>
        </w:rPr>
        <w:t>「</w:t>
      </w:r>
      <w:r w:rsidR="00E74AE2">
        <w:rPr>
          <w:rFonts w:asciiTheme="majorEastAsia" w:eastAsiaTheme="majorEastAsia" w:hAnsiTheme="majorEastAsia" w:cstheme="minorBidi" w:hint="eastAsia"/>
          <w:kern w:val="2"/>
          <w:szCs w:val="21"/>
          <w:lang w:bidi="ar-SA"/>
        </w:rPr>
        <w:t>松</w:t>
      </w:r>
      <w:r w:rsidR="00C5540F" w:rsidRPr="005B4D41">
        <w:rPr>
          <w:rFonts w:asciiTheme="majorEastAsia" w:eastAsiaTheme="majorEastAsia" w:hAnsiTheme="majorEastAsia" w:cstheme="minorBidi" w:hint="eastAsia"/>
          <w:kern w:val="2"/>
          <w:szCs w:val="21"/>
          <w:lang w:bidi="ar-SA"/>
        </w:rPr>
        <w:t>浦」</w:t>
      </w:r>
      <w:r w:rsidR="00E74AE2">
        <w:rPr>
          <w:rFonts w:asciiTheme="majorEastAsia" w:eastAsiaTheme="majorEastAsia" w:hAnsiTheme="majorEastAsia" w:cstheme="minorBidi" w:hint="eastAsia"/>
          <w:kern w:val="2"/>
          <w:szCs w:val="21"/>
          <w:lang w:bidi="ar-SA"/>
        </w:rPr>
        <w:t>の「浦」</w:t>
      </w:r>
      <w:r w:rsidR="00C5540F" w:rsidRPr="005B4D41">
        <w:rPr>
          <w:rFonts w:asciiTheme="majorEastAsia" w:eastAsiaTheme="majorEastAsia" w:hAnsiTheme="majorEastAsia" w:cstheme="minorBidi" w:hint="eastAsia"/>
          <w:kern w:val="2"/>
          <w:szCs w:val="21"/>
          <w:lang w:bidi="ar-SA"/>
        </w:rPr>
        <w:t>が「盧」</w:t>
      </w:r>
      <w:r w:rsidR="00E74AE2">
        <w:rPr>
          <w:rFonts w:asciiTheme="majorEastAsia" w:eastAsiaTheme="majorEastAsia" w:hAnsiTheme="majorEastAsia" w:cstheme="minorBidi" w:hint="eastAsia"/>
          <w:kern w:val="2"/>
          <w:szCs w:val="21"/>
          <w:lang w:bidi="ar-SA"/>
        </w:rPr>
        <w:t>（中古模韻1等lo）</w:t>
      </w:r>
      <w:r w:rsidR="00C5540F" w:rsidRPr="005B4D41">
        <w:rPr>
          <w:rFonts w:asciiTheme="majorEastAsia" w:eastAsiaTheme="majorEastAsia" w:hAnsiTheme="majorEastAsia" w:cstheme="minorBidi" w:hint="eastAsia"/>
          <w:kern w:val="2"/>
          <w:szCs w:val="21"/>
          <w:lang w:bidi="ar-SA"/>
        </w:rPr>
        <w:t>で音訳された不思議さは今回省略。</w:t>
      </w:r>
    </w:p>
    <w:p w:rsidR="00CE3848" w:rsidRDefault="00CE3848" w:rsidP="00C86A6A">
      <w:pPr>
        <w:ind w:firstLineChars="100" w:firstLine="240"/>
        <w:rPr>
          <w:rFonts w:asciiTheme="majorEastAsia" w:eastAsiaTheme="majorEastAsia" w:hAnsiTheme="majorEastAsia" w:cstheme="minorBidi"/>
          <w:kern w:val="2"/>
          <w:sz w:val="24"/>
          <w:szCs w:val="24"/>
          <w:lang w:bidi="ar-SA"/>
        </w:rPr>
      </w:pPr>
    </w:p>
    <w:p w:rsidR="00CE3848" w:rsidRDefault="00CE3848" w:rsidP="00C86A6A">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ところで亀井氏は『捷解新語』の</w:t>
      </w:r>
      <w:r w:rsidRPr="00CE3848">
        <w:rPr>
          <w:rFonts w:asciiTheme="majorEastAsia" w:eastAsiaTheme="majorEastAsia" w:hAnsiTheme="majorEastAsia" w:cstheme="minorBidi" w:hint="eastAsia"/>
          <w:kern w:val="2"/>
          <w:sz w:val="24"/>
          <w:szCs w:val="24"/>
          <w:lang w:bidi="ar-SA"/>
        </w:rPr>
        <w:t>並書表記「</w:t>
      </w:r>
      <w:r w:rsidRPr="00CE3848">
        <w:rPr>
          <w:rFonts w:ascii="Batang" w:eastAsia="Batang" w:hAnsi="Batang" w:cs="Batang" w:hint="eastAsia"/>
          <w:kern w:val="2"/>
          <w:sz w:val="24"/>
          <w:szCs w:val="24"/>
          <w:lang w:bidi="ar-SA"/>
        </w:rPr>
        <w:t>쭈</w:t>
      </w:r>
      <w:r w:rsidRPr="00CE3848">
        <w:rPr>
          <w:rFonts w:ascii="ＭＳ ゴシック" w:eastAsia="ＭＳ ゴシック" w:hAnsi="ＭＳ ゴシック" w:cs="ＭＳ ゴシック" w:hint="eastAsia"/>
          <w:kern w:val="2"/>
          <w:sz w:val="24"/>
          <w:szCs w:val="24"/>
          <w:lang w:bidi="ar-SA"/>
        </w:rPr>
        <w:t>」</w:t>
      </w:r>
      <w:r>
        <w:rPr>
          <w:rFonts w:ascii="ＭＳ ゴシック" w:eastAsia="ＭＳ ゴシック" w:hAnsi="ＭＳ ゴシック" w:cs="ＭＳ ゴシック" w:hint="eastAsia"/>
          <w:kern w:val="2"/>
          <w:sz w:val="24"/>
          <w:szCs w:val="24"/>
          <w:lang w:bidi="ar-SA"/>
        </w:rPr>
        <w:t>（ccu）にたいして、次のような考えを述べられています</w:t>
      </w:r>
      <w:r w:rsidRPr="00CE3848">
        <w:rPr>
          <w:rFonts w:ascii="ＭＳ ゴシック" w:eastAsia="ＭＳ ゴシック" w:hAnsi="ＭＳ ゴシック" w:cs="ＭＳ ゴシック" w:hint="eastAsia"/>
          <w:kern w:val="2"/>
          <w:sz w:val="24"/>
          <w:szCs w:val="24"/>
          <w:lang w:bidi="ar-SA"/>
        </w:rPr>
        <w:t>（亀井　昭和59：362）</w:t>
      </w:r>
      <w:r>
        <w:rPr>
          <w:rFonts w:ascii="ＭＳ ゴシック" w:eastAsia="ＭＳ ゴシック" w:hAnsi="ＭＳ ゴシック" w:cs="ＭＳ ゴシック" w:hint="eastAsia"/>
          <w:kern w:val="2"/>
          <w:sz w:val="24"/>
          <w:szCs w:val="24"/>
          <w:lang w:bidi="ar-SA"/>
        </w:rPr>
        <w:t>。</w:t>
      </w:r>
    </w:p>
    <w:p w:rsidR="00CE3848" w:rsidRDefault="00CE3848" w:rsidP="00CE3848">
      <w:pPr>
        <w:ind w:firstLineChars="100" w:firstLine="240"/>
        <w:rPr>
          <w:rFonts w:asciiTheme="majorEastAsia" w:eastAsiaTheme="majorEastAsia" w:hAnsiTheme="majorEastAsia" w:cstheme="minorBidi"/>
          <w:kern w:val="2"/>
          <w:sz w:val="24"/>
          <w:szCs w:val="24"/>
          <w:lang w:bidi="ar-SA"/>
        </w:rPr>
      </w:pPr>
    </w:p>
    <w:p w:rsidR="00CE3848" w:rsidRPr="00CE3848" w:rsidRDefault="00CE3848" w:rsidP="00CE3848">
      <w:pPr>
        <w:ind w:leftChars="100" w:left="210"/>
        <w:rPr>
          <w:rFonts w:asciiTheme="majorEastAsia" w:eastAsiaTheme="majorEastAsia" w:hAnsiTheme="majorEastAsia" w:cstheme="minorBidi"/>
          <w:kern w:val="2"/>
          <w:szCs w:val="21"/>
          <w:lang w:bidi="ar-SA"/>
        </w:rPr>
      </w:pPr>
      <w:r w:rsidRPr="00CE3848">
        <w:rPr>
          <w:rFonts w:asciiTheme="majorEastAsia" w:eastAsiaTheme="majorEastAsia" w:hAnsiTheme="majorEastAsia" w:cstheme="minorBidi" w:hint="eastAsia"/>
          <w:kern w:val="2"/>
          <w:szCs w:val="21"/>
          <w:lang w:bidi="ar-SA"/>
        </w:rPr>
        <w:t>「かくみれば、入声音の特殊な注音法「</w:t>
      </w:r>
      <w:r w:rsidRPr="00CE3848">
        <w:rPr>
          <w:rFonts w:ascii="Batang" w:eastAsia="Batang" w:hAnsi="Batang" w:cs="Batang" w:hint="eastAsia"/>
          <w:kern w:val="2"/>
          <w:szCs w:val="21"/>
          <w:lang w:bidi="ar-SA"/>
        </w:rPr>
        <w:t>쭈</w:t>
      </w:r>
      <w:r w:rsidRPr="00CE3848">
        <w:rPr>
          <w:rFonts w:asciiTheme="majorEastAsia" w:eastAsiaTheme="majorEastAsia" w:hAnsiTheme="majorEastAsia" w:cs="ＭＳ ゴシック" w:hint="eastAsia"/>
          <w:kern w:val="2"/>
          <w:szCs w:val="21"/>
          <w:lang w:bidi="ar-SA"/>
        </w:rPr>
        <w:t>」は、やはり、</w:t>
      </w:r>
      <w:r w:rsidRPr="00CE3848">
        <w:rPr>
          <w:rFonts w:asciiTheme="majorEastAsia" w:eastAsiaTheme="majorEastAsia" w:hAnsiTheme="majorEastAsia" w:cstheme="minorBidi"/>
          <w:kern w:val="2"/>
          <w:szCs w:val="21"/>
          <w:lang w:bidi="ar-SA"/>
        </w:rPr>
        <w:t>t</w:t>
      </w:r>
      <w:r w:rsidRPr="00CE3848">
        <w:rPr>
          <w:rFonts w:asciiTheme="majorEastAsia" w:eastAsiaTheme="majorEastAsia" w:hAnsiTheme="majorEastAsia" w:cstheme="minorBidi" w:hint="eastAsia"/>
          <w:kern w:val="2"/>
          <w:szCs w:val="21"/>
          <w:lang w:bidi="ar-SA"/>
        </w:rPr>
        <w:t>から今日行はれる単純な「ツ」に推移するその過程に存した実際の発音の様態を写し伝えてゐるものであらう。」</w:t>
      </w:r>
    </w:p>
    <w:p w:rsidR="00CE3848" w:rsidRPr="00CE3848" w:rsidRDefault="00CE3848" w:rsidP="00CE3848">
      <w:pPr>
        <w:rPr>
          <w:rFonts w:asciiTheme="majorEastAsia" w:eastAsiaTheme="majorEastAsia" w:hAnsiTheme="majorEastAsia" w:cstheme="minorBidi"/>
          <w:kern w:val="2"/>
          <w:sz w:val="24"/>
          <w:szCs w:val="24"/>
          <w:lang w:bidi="ar-SA"/>
        </w:rPr>
      </w:pPr>
    </w:p>
    <w:p w:rsidR="008E4BA1" w:rsidRDefault="00CE3848" w:rsidP="00D514AD">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そ</w:t>
      </w:r>
      <w:r w:rsidR="00861A1F">
        <w:rPr>
          <w:rFonts w:asciiTheme="majorEastAsia" w:eastAsiaTheme="majorEastAsia" w:hAnsiTheme="majorEastAsia" w:cstheme="minorBidi" w:hint="eastAsia"/>
          <w:kern w:val="2"/>
          <w:sz w:val="24"/>
          <w:szCs w:val="24"/>
          <w:lang w:bidi="ar-SA"/>
        </w:rPr>
        <w:t>こで</w:t>
      </w:r>
      <w:r w:rsidRPr="00CE3848">
        <w:rPr>
          <w:rFonts w:asciiTheme="majorEastAsia" w:eastAsiaTheme="majorEastAsia" w:hAnsiTheme="majorEastAsia" w:cstheme="minorBidi" w:hint="eastAsia"/>
          <w:kern w:val="2"/>
          <w:sz w:val="24"/>
          <w:szCs w:val="24"/>
          <w:lang w:bidi="ar-SA"/>
        </w:rPr>
        <w:t>亀井氏の上のtを詰字</w:t>
      </w:r>
      <w:r w:rsidR="00D514AD">
        <w:rPr>
          <w:rFonts w:asciiTheme="majorEastAsia" w:eastAsiaTheme="majorEastAsia" w:hAnsiTheme="majorEastAsia" w:cstheme="minorBidi" w:hint="eastAsia"/>
          <w:kern w:val="2"/>
          <w:sz w:val="24"/>
          <w:szCs w:val="24"/>
          <w:lang w:bidi="ar-SA"/>
        </w:rPr>
        <w:t>のツ</w:t>
      </w:r>
      <w:r w:rsidRPr="00CE3848">
        <w:rPr>
          <w:rFonts w:asciiTheme="majorEastAsia" w:eastAsiaTheme="majorEastAsia" w:hAnsiTheme="majorEastAsia" w:cstheme="minorBidi" w:hint="eastAsia"/>
          <w:kern w:val="2"/>
          <w:sz w:val="24"/>
          <w:szCs w:val="24"/>
          <w:lang w:bidi="ar-SA"/>
        </w:rPr>
        <w:t>（</w:t>
      </w:r>
      <w:r w:rsidR="00D514AD" w:rsidRPr="00CE3848">
        <w:rPr>
          <w:rFonts w:asciiTheme="majorEastAsia" w:eastAsiaTheme="majorEastAsia" w:hAnsiTheme="majorEastAsia" w:cstheme="minorBidi" w:hint="eastAsia"/>
          <w:kern w:val="2"/>
          <w:sz w:val="24"/>
          <w:szCs w:val="24"/>
          <w:lang w:bidi="ar-SA"/>
        </w:rPr>
        <w:t xml:space="preserve">T </w:t>
      </w:r>
      <w:r w:rsidR="00D514AD">
        <w:rPr>
          <w:rFonts w:asciiTheme="majorEastAsia" w:eastAsiaTheme="majorEastAsia" w:hAnsiTheme="majorEastAsia" w:cstheme="minorBidi" w:hint="eastAsia"/>
          <w:kern w:val="2"/>
          <w:sz w:val="24"/>
          <w:szCs w:val="24"/>
          <w:lang w:bidi="ar-SA"/>
        </w:rPr>
        <w:t>：</w:t>
      </w:r>
      <w:r w:rsidRPr="00CE3848">
        <w:rPr>
          <w:rFonts w:asciiTheme="majorEastAsia" w:eastAsiaTheme="majorEastAsia" w:hAnsiTheme="majorEastAsia" w:cstheme="minorBidi" w:hint="eastAsia"/>
          <w:kern w:val="2"/>
          <w:sz w:val="24"/>
          <w:szCs w:val="24"/>
          <w:lang w:bidi="ar-SA"/>
        </w:rPr>
        <w:t>tとtsuは同音）と考え</w:t>
      </w:r>
      <w:r w:rsidR="00D514AD">
        <w:rPr>
          <w:rFonts w:asciiTheme="majorEastAsia" w:eastAsiaTheme="majorEastAsia" w:hAnsiTheme="majorEastAsia" w:cstheme="minorBidi" w:hint="eastAsia"/>
          <w:kern w:val="2"/>
          <w:sz w:val="24"/>
          <w:szCs w:val="24"/>
          <w:lang w:bidi="ar-SA"/>
        </w:rPr>
        <w:t>なおすと、その</w:t>
      </w:r>
      <w:r w:rsidR="00D514AD" w:rsidRPr="00CE3848">
        <w:rPr>
          <w:rFonts w:asciiTheme="majorEastAsia" w:eastAsiaTheme="majorEastAsia" w:hAnsiTheme="majorEastAsia" w:cstheme="minorBidi" w:hint="eastAsia"/>
          <w:kern w:val="2"/>
          <w:sz w:val="24"/>
          <w:szCs w:val="24"/>
          <w:lang w:bidi="ar-SA"/>
        </w:rPr>
        <w:t>詰字</w:t>
      </w:r>
      <w:r w:rsidR="00D514AD">
        <w:rPr>
          <w:rFonts w:asciiTheme="majorEastAsia" w:eastAsiaTheme="majorEastAsia" w:hAnsiTheme="majorEastAsia" w:cstheme="minorBidi" w:hint="eastAsia"/>
          <w:kern w:val="2"/>
          <w:sz w:val="24"/>
          <w:szCs w:val="24"/>
          <w:lang w:bidi="ar-SA"/>
        </w:rPr>
        <w:t>ツは</w:t>
      </w:r>
      <w:r w:rsidR="00D514AD" w:rsidRPr="00CE3848">
        <w:rPr>
          <w:rFonts w:asciiTheme="majorEastAsia" w:eastAsiaTheme="majorEastAsia" w:hAnsiTheme="majorEastAsia" w:cstheme="minorBidi" w:hint="eastAsia"/>
          <w:kern w:val="2"/>
          <w:sz w:val="24"/>
          <w:szCs w:val="24"/>
          <w:lang w:bidi="ar-SA"/>
        </w:rPr>
        <w:t>「</w:t>
      </w:r>
      <w:r w:rsidR="00D514AD" w:rsidRPr="00CE3848">
        <w:rPr>
          <w:rFonts w:ascii="Batang" w:eastAsia="Batang" w:hAnsi="Batang" w:cs="Batang" w:hint="eastAsia"/>
          <w:kern w:val="2"/>
          <w:sz w:val="24"/>
          <w:szCs w:val="24"/>
          <w:lang w:bidi="ar-SA"/>
        </w:rPr>
        <w:t>쭈</w:t>
      </w:r>
      <w:r w:rsidR="00D514AD" w:rsidRPr="00CE3848">
        <w:rPr>
          <w:rFonts w:ascii="ＭＳ ゴシック" w:eastAsia="ＭＳ ゴシック" w:hAnsi="ＭＳ ゴシック" w:cs="ＭＳ ゴシック" w:hint="eastAsia"/>
          <w:kern w:val="2"/>
          <w:sz w:val="24"/>
          <w:szCs w:val="24"/>
          <w:lang w:bidi="ar-SA"/>
        </w:rPr>
        <w:t>」（</w:t>
      </w:r>
      <w:r w:rsidR="00D514AD" w:rsidRPr="00CE3848">
        <w:rPr>
          <w:rFonts w:asciiTheme="majorEastAsia" w:eastAsiaTheme="majorEastAsia" w:hAnsiTheme="majorEastAsia" w:cstheme="minorBidi"/>
          <w:kern w:val="2"/>
          <w:sz w:val="24"/>
          <w:szCs w:val="24"/>
          <w:lang w:bidi="ar-SA"/>
        </w:rPr>
        <w:t>ccu</w:t>
      </w:r>
      <w:r w:rsidR="00D514AD" w:rsidRPr="00CE3848">
        <w:rPr>
          <w:rFonts w:asciiTheme="majorEastAsia" w:eastAsiaTheme="majorEastAsia" w:hAnsiTheme="majorEastAsia" w:cstheme="minorBidi" w:hint="eastAsia"/>
          <w:kern w:val="2"/>
          <w:sz w:val="24"/>
          <w:szCs w:val="24"/>
          <w:lang w:bidi="ar-SA"/>
        </w:rPr>
        <w:t>：濃音</w:t>
      </w:r>
      <w:r w:rsidR="00D514AD" w:rsidRPr="00CE3848">
        <w:rPr>
          <w:rFonts w:asciiTheme="majorEastAsia" w:eastAsiaTheme="majorEastAsia" w:hAnsiTheme="majorEastAsia" w:cstheme="minorBidi"/>
          <w:kern w:val="2"/>
          <w:sz w:val="24"/>
          <w:szCs w:val="24"/>
          <w:vertAlign w:val="superscript"/>
          <w:lang w:bidi="ar-SA"/>
        </w:rPr>
        <w:t>ʔ</w:t>
      </w:r>
      <w:r w:rsidR="00D514AD" w:rsidRPr="00CE3848">
        <w:rPr>
          <w:rFonts w:asciiTheme="majorEastAsia" w:eastAsiaTheme="majorEastAsia" w:hAnsiTheme="majorEastAsia" w:cstheme="minorBidi"/>
          <w:kern w:val="2"/>
          <w:sz w:val="24"/>
          <w:szCs w:val="24"/>
          <w:lang w:bidi="ar-SA"/>
        </w:rPr>
        <w:t>cu</w:t>
      </w:r>
      <w:r w:rsidR="00D514AD" w:rsidRPr="00CE3848">
        <w:rPr>
          <w:rFonts w:asciiTheme="majorEastAsia" w:eastAsiaTheme="majorEastAsia" w:hAnsiTheme="majorEastAsia" w:cstheme="minorBidi" w:hint="eastAsia"/>
          <w:kern w:val="2"/>
          <w:sz w:val="24"/>
          <w:szCs w:val="24"/>
          <w:lang w:bidi="ar-SA"/>
        </w:rPr>
        <w:t>）</w:t>
      </w:r>
      <w:r w:rsidR="00D514AD">
        <w:rPr>
          <w:rFonts w:asciiTheme="majorEastAsia" w:eastAsiaTheme="majorEastAsia" w:hAnsiTheme="majorEastAsia" w:cstheme="minorBidi" w:hint="eastAsia"/>
          <w:kern w:val="2"/>
          <w:sz w:val="24"/>
          <w:szCs w:val="24"/>
          <w:lang w:bidi="ar-SA"/>
        </w:rPr>
        <w:t>で表記される音なので、</w:t>
      </w:r>
      <w:r w:rsidR="00D514AD" w:rsidRPr="00CE3848">
        <w:rPr>
          <w:rFonts w:asciiTheme="majorEastAsia" w:eastAsiaTheme="majorEastAsia" w:hAnsiTheme="majorEastAsia" w:cstheme="minorBidi" w:hint="eastAsia"/>
          <w:kern w:val="2"/>
          <w:sz w:val="24"/>
          <w:szCs w:val="24"/>
          <w:lang w:bidi="ar-SA"/>
        </w:rPr>
        <w:t>喉頭化音の</w:t>
      </w:r>
      <w:r w:rsidR="00D514AD" w:rsidRPr="00CE3848">
        <w:rPr>
          <w:rFonts w:asciiTheme="majorEastAsia" w:eastAsiaTheme="majorEastAsia" w:hAnsiTheme="majorEastAsia" w:cstheme="minorBidi"/>
          <w:kern w:val="2"/>
          <w:sz w:val="24"/>
          <w:szCs w:val="24"/>
          <w:lang w:bidi="ar-SA"/>
        </w:rPr>
        <w:t>c</w:t>
      </w:r>
      <w:r w:rsidR="00D514AD" w:rsidRPr="00D514AD">
        <w:rPr>
          <w:rFonts w:asciiTheme="majorEastAsia" w:eastAsiaTheme="majorEastAsia" w:hAnsiTheme="majorEastAsia" w:cstheme="minorBidi"/>
          <w:kern w:val="2"/>
          <w:sz w:val="24"/>
          <w:szCs w:val="24"/>
          <w:vertAlign w:val="superscript"/>
          <w:lang w:bidi="ar-SA"/>
        </w:rPr>
        <w:t>ʔ</w:t>
      </w:r>
      <w:r w:rsidR="00D514AD" w:rsidRPr="00CE3848">
        <w:rPr>
          <w:rFonts w:asciiTheme="majorEastAsia" w:eastAsiaTheme="majorEastAsia" w:hAnsiTheme="majorEastAsia" w:cstheme="minorBidi"/>
          <w:kern w:val="2"/>
          <w:sz w:val="24"/>
          <w:szCs w:val="24"/>
          <w:lang w:bidi="ar-SA"/>
        </w:rPr>
        <w:t>u</w:t>
      </w:r>
      <w:r w:rsidR="00D514AD" w:rsidRPr="00CE3848">
        <w:rPr>
          <w:rFonts w:asciiTheme="majorEastAsia" w:eastAsiaTheme="majorEastAsia" w:hAnsiTheme="majorEastAsia" w:cstheme="minorBidi" w:hint="eastAsia"/>
          <w:kern w:val="2"/>
          <w:sz w:val="24"/>
          <w:szCs w:val="24"/>
          <w:lang w:bidi="ar-SA"/>
        </w:rPr>
        <w:t>と考え</w:t>
      </w:r>
      <w:r w:rsidR="00D514AD">
        <w:rPr>
          <w:rFonts w:asciiTheme="majorEastAsia" w:eastAsiaTheme="majorEastAsia" w:hAnsiTheme="majorEastAsia" w:cstheme="minorBidi" w:hint="eastAsia"/>
          <w:kern w:val="2"/>
          <w:sz w:val="24"/>
          <w:szCs w:val="24"/>
          <w:lang w:bidi="ar-SA"/>
        </w:rPr>
        <w:t>ることができ</w:t>
      </w:r>
      <w:r w:rsidR="008E4BA1">
        <w:rPr>
          <w:rFonts w:asciiTheme="majorEastAsia" w:eastAsiaTheme="majorEastAsia" w:hAnsiTheme="majorEastAsia" w:cstheme="minorBidi" w:hint="eastAsia"/>
          <w:kern w:val="2"/>
          <w:sz w:val="24"/>
          <w:szCs w:val="24"/>
          <w:lang w:bidi="ar-SA"/>
        </w:rPr>
        <w:t>るでしょう</w:t>
      </w:r>
      <w:r w:rsidR="00D514AD">
        <w:rPr>
          <w:rFonts w:asciiTheme="majorEastAsia" w:eastAsiaTheme="majorEastAsia" w:hAnsiTheme="majorEastAsia" w:cstheme="minorBidi" w:hint="eastAsia"/>
          <w:kern w:val="2"/>
          <w:sz w:val="24"/>
          <w:szCs w:val="24"/>
          <w:lang w:bidi="ar-SA"/>
        </w:rPr>
        <w:t>。</w:t>
      </w:r>
    </w:p>
    <w:p w:rsidR="00D514AD" w:rsidRDefault="00861A1F" w:rsidP="00D514AD">
      <w:pPr>
        <w:ind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さらに</w:t>
      </w:r>
      <w:r w:rsidR="008E4BA1" w:rsidRPr="00CE3848">
        <w:rPr>
          <w:rFonts w:asciiTheme="majorEastAsia" w:eastAsiaTheme="majorEastAsia" w:hAnsiTheme="majorEastAsia" w:cstheme="minorBidi" w:hint="eastAsia"/>
          <w:kern w:val="2"/>
          <w:sz w:val="24"/>
          <w:szCs w:val="24"/>
          <w:lang w:bidi="ar-SA"/>
        </w:rPr>
        <w:t>詰字</w:t>
      </w:r>
      <w:r w:rsidR="00D514AD" w:rsidRPr="00CE3848">
        <w:rPr>
          <w:rFonts w:asciiTheme="majorEastAsia" w:eastAsiaTheme="majorEastAsia" w:hAnsiTheme="majorEastAsia" w:cstheme="minorBidi" w:hint="eastAsia"/>
          <w:kern w:val="2"/>
          <w:sz w:val="24"/>
          <w:szCs w:val="24"/>
          <w:lang w:bidi="ar-SA"/>
        </w:rPr>
        <w:t>T</w:t>
      </w:r>
      <w:r w:rsidR="00D514AD">
        <w:rPr>
          <w:rFonts w:asciiTheme="majorEastAsia" w:eastAsiaTheme="majorEastAsia" w:hAnsiTheme="majorEastAsia" w:cstheme="minorBidi" w:hint="eastAsia"/>
          <w:kern w:val="2"/>
          <w:sz w:val="24"/>
          <w:szCs w:val="24"/>
          <w:lang w:bidi="ar-SA"/>
        </w:rPr>
        <w:t>の</w:t>
      </w:r>
      <w:r w:rsidR="00D514AD" w:rsidRPr="006421AE">
        <w:rPr>
          <w:rFonts w:asciiTheme="majorEastAsia" w:eastAsiaTheme="majorEastAsia" w:hAnsiTheme="majorEastAsia" w:cstheme="minorBidi" w:hint="eastAsia"/>
          <w:kern w:val="2"/>
          <w:sz w:val="24"/>
          <w:szCs w:val="24"/>
          <w:lang w:bidi="ar-SA"/>
        </w:rPr>
        <w:t>先祖を</w:t>
      </w:r>
      <w:r w:rsidR="00D514AD" w:rsidRPr="008D3EA5">
        <w:rPr>
          <w:rFonts w:asciiTheme="majorEastAsia" w:eastAsiaTheme="majorEastAsia" w:hAnsiTheme="majorEastAsia" w:cstheme="minorBidi" w:hint="eastAsia"/>
          <w:b/>
          <w:bCs/>
          <w:i/>
          <w:iCs/>
          <w:kern w:val="2"/>
          <w:sz w:val="24"/>
          <w:szCs w:val="24"/>
          <w:lang w:bidi="ar-SA"/>
        </w:rPr>
        <w:t>T</w:t>
      </w:r>
      <w:r w:rsidR="00D514AD" w:rsidRPr="006421AE">
        <w:rPr>
          <w:rFonts w:asciiTheme="majorEastAsia" w:eastAsiaTheme="majorEastAsia" w:hAnsiTheme="majorEastAsia" w:cstheme="minorBidi" w:hint="eastAsia"/>
          <w:kern w:val="2"/>
          <w:sz w:val="24"/>
          <w:szCs w:val="24"/>
          <w:lang w:bidi="ar-SA"/>
        </w:rPr>
        <w:t>と考えれば</w:t>
      </w:r>
      <w:r w:rsidR="00D514AD">
        <w:rPr>
          <w:rFonts w:asciiTheme="majorEastAsia" w:eastAsiaTheme="majorEastAsia" w:hAnsiTheme="majorEastAsia" w:cstheme="minorBidi" w:hint="eastAsia"/>
          <w:kern w:val="2"/>
          <w:sz w:val="24"/>
          <w:szCs w:val="24"/>
          <w:lang w:bidi="ar-SA"/>
        </w:rPr>
        <w:t>、中国語入声</w:t>
      </w:r>
      <w:r>
        <w:rPr>
          <w:rFonts w:asciiTheme="majorEastAsia" w:eastAsiaTheme="majorEastAsia" w:hAnsiTheme="majorEastAsia" w:cstheme="minorBidi" w:hint="eastAsia"/>
          <w:kern w:val="2"/>
          <w:sz w:val="24"/>
          <w:szCs w:val="24"/>
          <w:lang w:bidi="ar-SA"/>
        </w:rPr>
        <w:t>と日本語の舌内入声</w:t>
      </w:r>
      <w:r w:rsidR="00D514AD">
        <w:rPr>
          <w:rFonts w:asciiTheme="majorEastAsia" w:eastAsiaTheme="majorEastAsia" w:hAnsiTheme="majorEastAsia" w:cstheme="minorBidi" w:hint="eastAsia"/>
          <w:kern w:val="2"/>
          <w:sz w:val="24"/>
          <w:szCs w:val="24"/>
          <w:lang w:bidi="ar-SA"/>
        </w:rPr>
        <w:t>の変化を次のように考えることができるでしょう。</w:t>
      </w:r>
    </w:p>
    <w:p w:rsidR="00D514AD" w:rsidRDefault="00D514AD" w:rsidP="00D514AD">
      <w:pPr>
        <w:ind w:firstLineChars="100" w:firstLine="240"/>
        <w:rPr>
          <w:rFonts w:asciiTheme="majorEastAsia" w:eastAsiaTheme="majorEastAsia" w:hAnsiTheme="majorEastAsia" w:cstheme="minorBidi"/>
          <w:kern w:val="2"/>
          <w:sz w:val="24"/>
          <w:szCs w:val="24"/>
          <w:lang w:bidi="ar-SA"/>
        </w:rPr>
      </w:pPr>
    </w:p>
    <w:p w:rsidR="00D514AD" w:rsidRPr="00D514AD" w:rsidRDefault="00D514AD" w:rsidP="00D514AD">
      <w:pPr>
        <w:ind w:firstLineChars="100" w:firstLine="210"/>
        <w:rPr>
          <w:rFonts w:asciiTheme="majorEastAsia" w:eastAsiaTheme="majorEastAsia" w:hAnsiTheme="majorEastAsia" w:cstheme="minorBidi"/>
          <w:b/>
          <w:bCs/>
          <w:i/>
          <w:iCs/>
          <w:kern w:val="2"/>
          <w:szCs w:val="21"/>
          <w:lang w:bidi="ar-SA"/>
        </w:rPr>
      </w:pPr>
      <w:r w:rsidRPr="00D514AD">
        <w:rPr>
          <w:rFonts w:asciiTheme="majorEastAsia" w:eastAsiaTheme="majorEastAsia" w:hAnsiTheme="majorEastAsia" w:cstheme="minorBidi" w:hint="eastAsia"/>
          <w:kern w:val="2"/>
          <w:szCs w:val="21"/>
          <w:lang w:bidi="ar-SA"/>
        </w:rPr>
        <w:t>中国語：</w:t>
      </w:r>
      <w:r w:rsidRPr="00D514AD">
        <w:rPr>
          <w:rFonts w:asciiTheme="majorEastAsia" w:eastAsiaTheme="majorEastAsia" w:hAnsiTheme="majorEastAsia" w:cstheme="minorBidi"/>
          <w:b/>
          <w:bCs/>
          <w:i/>
          <w:iCs/>
          <w:kern w:val="2"/>
          <w:szCs w:val="21"/>
          <w:lang w:bidi="ar-SA"/>
        </w:rPr>
        <w:t>T</w:t>
      </w:r>
      <w:r w:rsidRPr="00D514AD">
        <w:rPr>
          <w:rFonts w:asciiTheme="majorEastAsia" w:eastAsiaTheme="majorEastAsia" w:hAnsiTheme="majorEastAsia" w:cstheme="minorBidi" w:hint="eastAsia"/>
          <w:kern w:val="2"/>
          <w:szCs w:val="21"/>
          <w:lang w:bidi="ar-SA"/>
        </w:rPr>
        <w:t>（上古）→</w:t>
      </w:r>
      <w:r w:rsidR="008E4BA1" w:rsidRPr="008E4BA1">
        <w:rPr>
          <w:rFonts w:asciiTheme="majorEastAsia" w:eastAsiaTheme="majorEastAsia" w:hAnsiTheme="majorEastAsia" w:cstheme="minorBidi" w:hint="eastAsia"/>
          <w:kern w:val="2"/>
          <w:szCs w:val="21"/>
          <w:lang w:bidi="ar-SA"/>
        </w:rPr>
        <w:t>T</w:t>
      </w:r>
      <w:r w:rsidR="008E4BA1" w:rsidRPr="008E4BA1">
        <w:rPr>
          <w:rFonts w:asciiTheme="majorEastAsia" w:eastAsiaTheme="majorEastAsia" w:hAnsiTheme="majorEastAsia" w:cstheme="minorBidi" w:hint="eastAsia"/>
          <w:kern w:val="2"/>
          <w:szCs w:val="21"/>
          <w:vertAlign w:val="subscript"/>
          <w:lang w:bidi="ar-SA"/>
        </w:rPr>
        <w:t>1</w:t>
      </w:r>
      <w:r w:rsidR="00C66CCE" w:rsidRPr="00C66CCE">
        <w:rPr>
          <w:rFonts w:asciiTheme="majorEastAsia" w:eastAsiaTheme="majorEastAsia" w:hAnsiTheme="majorEastAsia" w:cstheme="minorBidi" w:hint="eastAsia"/>
          <w:kern w:val="2"/>
          <w:szCs w:val="21"/>
          <w:lang w:bidi="ar-SA"/>
        </w:rPr>
        <w:t>-------</w:t>
      </w:r>
      <w:r w:rsidR="008E4BA1" w:rsidRPr="008E4BA1">
        <w:rPr>
          <w:rFonts w:asciiTheme="majorEastAsia" w:eastAsiaTheme="majorEastAsia" w:hAnsiTheme="majorEastAsia" w:cstheme="minorBidi" w:hint="eastAsia"/>
          <w:kern w:val="2"/>
          <w:szCs w:val="21"/>
          <w:lang w:bidi="ar-SA"/>
        </w:rPr>
        <w:t>→T</w:t>
      </w:r>
      <w:r w:rsidR="008E4BA1" w:rsidRPr="008E4BA1">
        <w:rPr>
          <w:rFonts w:asciiTheme="majorEastAsia" w:eastAsiaTheme="majorEastAsia" w:hAnsiTheme="majorEastAsia" w:cstheme="minorBidi" w:hint="eastAsia"/>
          <w:kern w:val="2"/>
          <w:szCs w:val="21"/>
          <w:vertAlign w:val="subscript"/>
          <w:lang w:bidi="ar-SA"/>
        </w:rPr>
        <w:t>2</w:t>
      </w:r>
      <w:r w:rsidR="008E4BA1" w:rsidRPr="008E4BA1">
        <w:rPr>
          <w:rFonts w:asciiTheme="majorEastAsia" w:eastAsiaTheme="majorEastAsia" w:hAnsiTheme="majorEastAsia" w:cstheme="minorBidi" w:hint="eastAsia"/>
          <w:kern w:val="2"/>
          <w:szCs w:val="21"/>
          <w:lang w:bidi="ar-SA"/>
        </w:rPr>
        <w:t>（</w:t>
      </w:r>
      <w:r w:rsidRPr="00D514AD">
        <w:rPr>
          <w:rFonts w:asciiTheme="majorEastAsia" w:eastAsiaTheme="majorEastAsia" w:hAnsiTheme="majorEastAsia" w:cstheme="minorBidi" w:hint="eastAsia"/>
          <w:kern w:val="2"/>
          <w:szCs w:val="21"/>
          <w:lang w:bidi="ar-SA"/>
        </w:rPr>
        <w:t>中古）</w:t>
      </w:r>
      <w:r w:rsidR="00C66CCE">
        <w:rPr>
          <w:rFonts w:asciiTheme="majorEastAsia" w:eastAsiaTheme="majorEastAsia" w:hAnsiTheme="majorEastAsia" w:cstheme="minorBidi" w:hint="eastAsia"/>
          <w:kern w:val="2"/>
          <w:szCs w:val="21"/>
          <w:lang w:bidi="ar-SA"/>
        </w:rPr>
        <w:t>-----------------</w:t>
      </w:r>
      <w:r w:rsidRPr="00D514AD">
        <w:rPr>
          <w:rFonts w:asciiTheme="majorEastAsia" w:eastAsiaTheme="majorEastAsia" w:hAnsiTheme="majorEastAsia" w:cstheme="minorBidi" w:hint="eastAsia"/>
          <w:kern w:val="2"/>
          <w:szCs w:val="21"/>
          <w:lang w:bidi="ar-SA"/>
        </w:rPr>
        <w:t>→</w:t>
      </w:r>
      <w:r w:rsidRPr="00D514AD">
        <w:rPr>
          <w:rFonts w:asciiTheme="majorEastAsia" w:eastAsiaTheme="majorEastAsia" w:hAnsiTheme="majorEastAsia" w:cstheme="minorBidi"/>
          <w:kern w:val="2"/>
          <w:szCs w:val="21"/>
          <w:vertAlign w:val="superscript"/>
          <w:lang w:bidi="ar-SA"/>
        </w:rPr>
        <w:t>ʔ</w:t>
      </w:r>
      <w:r w:rsidRPr="00D514AD">
        <w:rPr>
          <w:rFonts w:asciiTheme="majorEastAsia" w:eastAsiaTheme="majorEastAsia" w:hAnsiTheme="majorEastAsia" w:cstheme="minorBidi" w:hint="eastAsia"/>
          <w:kern w:val="2"/>
          <w:szCs w:val="21"/>
          <w:lang w:bidi="ar-SA"/>
        </w:rPr>
        <w:t>（北方方言）</w:t>
      </w:r>
    </w:p>
    <w:p w:rsidR="00D514AD" w:rsidRDefault="008E4BA1" w:rsidP="008E4BA1">
      <w:pPr>
        <w:ind w:firstLineChars="100" w:firstLine="21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 xml:space="preserve">　　　　　　　　　 </w:t>
      </w:r>
      <w:r w:rsidRPr="008E4BA1">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 xml:space="preserve">　</w:t>
      </w:r>
      <w:r w:rsidR="00C66CCE">
        <w:rPr>
          <w:rFonts w:asciiTheme="majorEastAsia" w:eastAsiaTheme="majorEastAsia" w:hAnsiTheme="majorEastAsia" w:cstheme="minorBidi" w:hint="eastAsia"/>
          <w:kern w:val="2"/>
          <w:szCs w:val="21"/>
          <w:lang w:bidi="ar-SA"/>
        </w:rPr>
        <w:t xml:space="preserve">　　　 </w:t>
      </w:r>
      <w:r w:rsidRPr="008E4BA1">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（入声を</w:t>
      </w:r>
      <w:r>
        <w:rPr>
          <w:rFonts w:asciiTheme="majorEastAsia" w:eastAsiaTheme="majorEastAsia" w:hAnsiTheme="majorEastAsia" w:cstheme="minorBidi"/>
          <w:kern w:val="2"/>
          <w:szCs w:val="21"/>
          <w:lang w:bidi="ar-SA"/>
        </w:rPr>
        <w:t>借入</w:t>
      </w:r>
      <w:r>
        <w:rPr>
          <w:rFonts w:asciiTheme="majorEastAsia" w:eastAsiaTheme="majorEastAsia" w:hAnsiTheme="majorEastAsia" w:cstheme="minorBidi" w:hint="eastAsia"/>
          <w:kern w:val="2"/>
          <w:szCs w:val="21"/>
          <w:lang w:bidi="ar-SA"/>
        </w:rPr>
        <w:t>）</w:t>
      </w:r>
    </w:p>
    <w:p w:rsidR="008E4BA1" w:rsidRPr="00D514AD" w:rsidRDefault="008E4BA1" w:rsidP="008E4BA1">
      <w:pPr>
        <w:ind w:firstLineChars="100" w:firstLine="210"/>
        <w:rPr>
          <w:rFonts w:asciiTheme="majorEastAsia" w:eastAsiaTheme="majorEastAsia" w:hAnsiTheme="majorEastAsia" w:cstheme="minorBidi"/>
          <w:kern w:val="2"/>
          <w:szCs w:val="21"/>
          <w:lang w:bidi="ar-SA"/>
        </w:rPr>
      </w:pPr>
      <w:r w:rsidRPr="00D514AD">
        <w:rPr>
          <w:rFonts w:asciiTheme="majorEastAsia" w:eastAsiaTheme="majorEastAsia" w:hAnsiTheme="majorEastAsia" w:cstheme="minorBidi" w:hint="eastAsia"/>
          <w:kern w:val="2"/>
          <w:szCs w:val="21"/>
          <w:lang w:bidi="ar-SA"/>
        </w:rPr>
        <w:t>日本語：</w:t>
      </w:r>
      <w:r>
        <w:rPr>
          <w:rFonts w:asciiTheme="majorEastAsia" w:eastAsiaTheme="majorEastAsia" w:hAnsiTheme="majorEastAsia" w:cstheme="minorBidi" w:hint="eastAsia"/>
          <w:kern w:val="2"/>
          <w:szCs w:val="21"/>
          <w:lang w:bidi="ar-SA"/>
        </w:rPr>
        <w:t xml:space="preserve">　　　　　 </w:t>
      </w:r>
      <w:r w:rsidRPr="00D514AD">
        <w:rPr>
          <w:rFonts w:asciiTheme="majorEastAsia" w:eastAsiaTheme="majorEastAsia" w:hAnsiTheme="majorEastAsia" w:cstheme="minorBidi"/>
          <w:kern w:val="2"/>
          <w:szCs w:val="21"/>
          <w:lang w:bidi="ar-SA"/>
        </w:rPr>
        <w:t>T</w:t>
      </w:r>
      <w:r w:rsidRPr="008E4BA1">
        <w:rPr>
          <w:rFonts w:asciiTheme="majorEastAsia" w:eastAsiaTheme="majorEastAsia" w:hAnsiTheme="majorEastAsia" w:cstheme="minorBidi" w:hint="eastAsia"/>
          <w:kern w:val="2"/>
          <w:szCs w:val="21"/>
          <w:vertAlign w:val="subscript"/>
          <w:lang w:bidi="ar-SA"/>
        </w:rPr>
        <w:t>1</w:t>
      </w:r>
      <w:r w:rsidRPr="008E4BA1">
        <w:rPr>
          <w:rFonts w:asciiTheme="majorEastAsia" w:eastAsiaTheme="majorEastAsia" w:hAnsiTheme="majorEastAsia" w:cstheme="minorBidi" w:hint="eastAsia"/>
          <w:kern w:val="2"/>
          <w:szCs w:val="21"/>
          <w:lang w:bidi="ar-SA"/>
        </w:rPr>
        <w:t>（呉音）</w:t>
      </w:r>
      <w:r w:rsidR="00C66CCE">
        <w:rPr>
          <w:rFonts w:asciiTheme="majorEastAsia" w:eastAsiaTheme="majorEastAsia" w:hAnsiTheme="majorEastAsia" w:cstheme="minorBidi" w:hint="eastAsia"/>
          <w:kern w:val="2"/>
          <w:szCs w:val="21"/>
          <w:lang w:bidi="ar-SA"/>
        </w:rPr>
        <w:t>/</w:t>
      </w:r>
      <w:r w:rsidRPr="00D514AD">
        <w:rPr>
          <w:rFonts w:asciiTheme="majorEastAsia" w:eastAsiaTheme="majorEastAsia" w:hAnsiTheme="majorEastAsia" w:cstheme="minorBidi"/>
          <w:kern w:val="2"/>
          <w:szCs w:val="21"/>
          <w:lang w:bidi="ar-SA"/>
        </w:rPr>
        <w:t>T</w:t>
      </w:r>
      <w:r w:rsidRPr="008E4BA1">
        <w:rPr>
          <w:rFonts w:asciiTheme="majorEastAsia" w:eastAsiaTheme="majorEastAsia" w:hAnsiTheme="majorEastAsia" w:cstheme="minorBidi" w:hint="eastAsia"/>
          <w:kern w:val="2"/>
          <w:szCs w:val="21"/>
          <w:vertAlign w:val="subscript"/>
          <w:lang w:bidi="ar-SA"/>
        </w:rPr>
        <w:t>2</w:t>
      </w:r>
      <w:r w:rsidRPr="008E4BA1">
        <w:rPr>
          <w:rFonts w:asciiTheme="majorEastAsia" w:eastAsiaTheme="majorEastAsia" w:hAnsiTheme="majorEastAsia" w:cstheme="minorBidi" w:hint="eastAsia"/>
          <w:kern w:val="2"/>
          <w:szCs w:val="21"/>
          <w:lang w:bidi="ar-SA"/>
        </w:rPr>
        <w:t>（漢音）</w:t>
      </w:r>
      <w:r w:rsidR="00C66CCE" w:rsidRPr="00D514AD">
        <w:rPr>
          <w:rFonts w:asciiTheme="majorEastAsia" w:eastAsiaTheme="majorEastAsia" w:hAnsiTheme="majorEastAsia" w:cstheme="minorBidi" w:hint="eastAsia"/>
          <w:kern w:val="2"/>
          <w:szCs w:val="21"/>
          <w:lang w:bidi="ar-SA"/>
        </w:rPr>
        <w:t>→</w:t>
      </w:r>
      <w:r w:rsidR="00C66CCE" w:rsidRPr="00D514AD">
        <w:rPr>
          <w:rFonts w:asciiTheme="majorEastAsia" w:eastAsiaTheme="majorEastAsia" w:hAnsiTheme="majorEastAsia" w:cstheme="minorBidi"/>
          <w:kern w:val="2"/>
          <w:szCs w:val="21"/>
          <w:lang w:bidi="ar-SA"/>
        </w:rPr>
        <w:t>T</w:t>
      </w:r>
      <w:r w:rsidR="00C66CCE">
        <w:rPr>
          <w:rFonts w:asciiTheme="majorEastAsia" w:eastAsiaTheme="majorEastAsia" w:hAnsiTheme="majorEastAsia" w:cstheme="minorBidi" w:hint="eastAsia"/>
          <w:kern w:val="2"/>
          <w:szCs w:val="21"/>
          <w:vertAlign w:val="subscript"/>
          <w:lang w:bidi="ar-SA"/>
        </w:rPr>
        <w:t>3</w:t>
      </w:r>
      <w:r w:rsidR="00C66CCE" w:rsidRPr="008E4BA1">
        <w:rPr>
          <w:rFonts w:asciiTheme="majorEastAsia" w:eastAsiaTheme="majorEastAsia" w:hAnsiTheme="majorEastAsia" w:cstheme="minorBidi" w:hint="eastAsia"/>
          <w:kern w:val="2"/>
          <w:szCs w:val="21"/>
          <w:lang w:bidi="ar-SA"/>
        </w:rPr>
        <w:t>（</w:t>
      </w:r>
      <w:r w:rsidR="00C66CCE">
        <w:rPr>
          <w:rFonts w:asciiTheme="majorEastAsia" w:eastAsiaTheme="majorEastAsia" w:hAnsiTheme="majorEastAsia" w:cstheme="minorBidi" w:hint="eastAsia"/>
          <w:kern w:val="2"/>
          <w:szCs w:val="21"/>
          <w:lang w:bidi="ar-SA"/>
        </w:rPr>
        <w:t>詰字</w:t>
      </w:r>
      <w:r w:rsidRPr="00D514AD">
        <w:rPr>
          <w:rFonts w:asciiTheme="majorEastAsia" w:eastAsiaTheme="majorEastAsia" w:hAnsiTheme="majorEastAsia" w:cstheme="minorBidi" w:hint="eastAsia"/>
          <w:kern w:val="2"/>
          <w:szCs w:val="21"/>
          <w:lang w:bidi="ar-SA"/>
        </w:rPr>
        <w:t>＝</w:t>
      </w:r>
      <w:r w:rsidRPr="008E4BA1">
        <w:rPr>
          <w:rFonts w:asciiTheme="majorEastAsia" w:eastAsiaTheme="majorEastAsia" w:hAnsiTheme="majorEastAsia" w:cstheme="minorBidi"/>
          <w:kern w:val="2"/>
          <w:szCs w:val="21"/>
          <w:lang w:bidi="ar-SA"/>
        </w:rPr>
        <w:t>c</w:t>
      </w:r>
      <w:r w:rsidRPr="008E4BA1">
        <w:rPr>
          <w:rFonts w:asciiTheme="majorEastAsia" w:eastAsiaTheme="majorEastAsia" w:hAnsiTheme="majorEastAsia" w:cstheme="minorBidi"/>
          <w:kern w:val="2"/>
          <w:szCs w:val="21"/>
          <w:vertAlign w:val="superscript"/>
          <w:lang w:bidi="ar-SA"/>
        </w:rPr>
        <w:t>ʔ</w:t>
      </w:r>
      <w:r w:rsidRPr="008E4BA1">
        <w:rPr>
          <w:rFonts w:asciiTheme="majorEastAsia" w:eastAsiaTheme="majorEastAsia" w:hAnsiTheme="majorEastAsia" w:cstheme="minorBidi"/>
          <w:kern w:val="2"/>
          <w:szCs w:val="21"/>
          <w:lang w:bidi="ar-SA"/>
        </w:rPr>
        <w:t>u</w:t>
      </w:r>
      <w:r w:rsidRPr="00D514AD">
        <w:rPr>
          <w:rFonts w:asciiTheme="majorEastAsia" w:eastAsiaTheme="majorEastAsia" w:hAnsiTheme="majorEastAsia" w:cstheme="minorBidi" w:hint="eastAsia"/>
          <w:kern w:val="2"/>
          <w:szCs w:val="21"/>
          <w:lang w:bidi="ar-SA"/>
        </w:rPr>
        <w:t>）→Q/tsu（前節参照）</w:t>
      </w:r>
    </w:p>
    <w:p w:rsidR="00861A1F" w:rsidRDefault="008E4BA1" w:rsidP="00C66CCE">
      <w:pPr>
        <w:ind w:leftChars="200" w:left="420"/>
        <w:rPr>
          <w:rFonts w:asciiTheme="majorEastAsia" w:eastAsiaTheme="majorEastAsia" w:hAnsiTheme="majorEastAsia" w:cstheme="minorBidi"/>
          <w:kern w:val="2"/>
          <w:szCs w:val="21"/>
          <w:lang w:bidi="ar-SA"/>
        </w:rPr>
      </w:pPr>
      <w:r w:rsidRPr="008E4BA1">
        <w:rPr>
          <w:rFonts w:asciiTheme="majorEastAsia" w:eastAsiaTheme="majorEastAsia" w:hAnsiTheme="majorEastAsia" w:cstheme="minorBidi" w:hint="eastAsia"/>
          <w:kern w:val="2"/>
          <w:szCs w:val="21"/>
          <w:lang w:bidi="ar-SA"/>
        </w:rPr>
        <w:t>＊</w:t>
      </w:r>
      <w:r w:rsidRPr="008E4BA1">
        <w:rPr>
          <w:rFonts w:asciiTheme="majorEastAsia" w:eastAsiaTheme="majorEastAsia" w:hAnsiTheme="majorEastAsia" w:cstheme="minorBidi" w:hint="eastAsia"/>
          <w:b/>
          <w:bCs/>
          <w:i/>
          <w:iCs/>
          <w:kern w:val="2"/>
          <w:szCs w:val="21"/>
          <w:lang w:bidi="ar-SA"/>
        </w:rPr>
        <w:t>T</w:t>
      </w:r>
      <w:r w:rsidRPr="008E4BA1">
        <w:rPr>
          <w:rFonts w:asciiTheme="majorEastAsia" w:eastAsiaTheme="majorEastAsia" w:hAnsiTheme="majorEastAsia" w:cstheme="minorBidi" w:hint="eastAsia"/>
          <w:kern w:val="2"/>
          <w:szCs w:val="21"/>
          <w:lang w:bidi="ar-SA"/>
        </w:rPr>
        <w:t>：舌音の1種。</w:t>
      </w:r>
    </w:p>
    <w:p w:rsidR="00D514AD" w:rsidRDefault="00861A1F" w:rsidP="00C66CCE">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w:t>
      </w:r>
      <w:r w:rsidR="00C66CCE">
        <w:rPr>
          <w:rFonts w:asciiTheme="majorEastAsia" w:eastAsiaTheme="majorEastAsia" w:hAnsiTheme="majorEastAsia" w:cstheme="minorBidi" w:hint="eastAsia"/>
          <w:kern w:val="2"/>
          <w:szCs w:val="21"/>
          <w:lang w:bidi="ar-SA"/>
        </w:rPr>
        <w:t>詰字</w:t>
      </w:r>
      <w:r w:rsidR="00C66CCE" w:rsidRPr="00C66CCE">
        <w:rPr>
          <w:rFonts w:asciiTheme="majorEastAsia" w:eastAsiaTheme="majorEastAsia" w:hAnsiTheme="majorEastAsia" w:cstheme="minorBidi"/>
          <w:kern w:val="2"/>
          <w:szCs w:val="21"/>
          <w:lang w:bidi="ar-SA"/>
        </w:rPr>
        <w:t>T</w:t>
      </w:r>
      <w:r w:rsidR="00C66CCE" w:rsidRPr="00C66CCE">
        <w:rPr>
          <w:rFonts w:asciiTheme="majorEastAsia" w:eastAsiaTheme="majorEastAsia" w:hAnsiTheme="majorEastAsia" w:cstheme="minorBidi"/>
          <w:kern w:val="2"/>
          <w:szCs w:val="21"/>
          <w:vertAlign w:val="subscript"/>
          <w:lang w:bidi="ar-SA"/>
        </w:rPr>
        <w:t>3</w:t>
      </w:r>
      <w:r w:rsidR="00C66CCE">
        <w:rPr>
          <w:rFonts w:asciiTheme="majorEastAsia" w:eastAsiaTheme="majorEastAsia" w:hAnsiTheme="majorEastAsia" w:cstheme="minorBidi"/>
          <w:kern w:val="2"/>
          <w:szCs w:val="21"/>
          <w:lang w:bidi="ar-SA"/>
        </w:rPr>
        <w:t>に声門閉鎖音（喉頭化音</w:t>
      </w:r>
      <w:r w:rsidR="00C66CCE" w:rsidRPr="008E4BA1">
        <w:rPr>
          <w:rFonts w:asciiTheme="majorEastAsia" w:eastAsiaTheme="majorEastAsia" w:hAnsiTheme="majorEastAsia" w:cstheme="minorBidi"/>
          <w:kern w:val="2"/>
          <w:szCs w:val="21"/>
          <w:lang w:bidi="ar-SA"/>
        </w:rPr>
        <w:t>c</w:t>
      </w:r>
      <w:r w:rsidR="00C66CCE" w:rsidRPr="008E4BA1">
        <w:rPr>
          <w:rFonts w:asciiTheme="majorEastAsia" w:eastAsiaTheme="majorEastAsia" w:hAnsiTheme="majorEastAsia" w:cstheme="minorBidi"/>
          <w:kern w:val="2"/>
          <w:szCs w:val="21"/>
          <w:vertAlign w:val="superscript"/>
          <w:lang w:bidi="ar-SA"/>
        </w:rPr>
        <w:t>ʔ</w:t>
      </w:r>
      <w:r w:rsidR="00C66CCE" w:rsidRPr="008E4BA1">
        <w:rPr>
          <w:rFonts w:asciiTheme="majorEastAsia" w:eastAsiaTheme="majorEastAsia" w:hAnsiTheme="majorEastAsia" w:cstheme="minorBidi"/>
          <w:kern w:val="2"/>
          <w:szCs w:val="21"/>
          <w:lang w:bidi="ar-SA"/>
        </w:rPr>
        <w:t>u</w:t>
      </w:r>
      <w:r w:rsidR="00C66CCE">
        <w:rPr>
          <w:rFonts w:asciiTheme="majorEastAsia" w:eastAsiaTheme="majorEastAsia" w:hAnsiTheme="majorEastAsia" w:cstheme="minorBidi"/>
          <w:kern w:val="2"/>
          <w:szCs w:val="21"/>
          <w:lang w:bidi="ar-SA"/>
        </w:rPr>
        <w:t>）</w:t>
      </w:r>
      <w:r>
        <w:rPr>
          <w:rFonts w:asciiTheme="majorEastAsia" w:eastAsiaTheme="majorEastAsia" w:hAnsiTheme="majorEastAsia" w:cstheme="minorBidi"/>
          <w:kern w:val="2"/>
          <w:szCs w:val="21"/>
          <w:lang w:bidi="ar-SA"/>
        </w:rPr>
        <w:t>を</w:t>
      </w:r>
      <w:r w:rsidR="00C66CCE">
        <w:rPr>
          <w:rFonts w:asciiTheme="majorEastAsia" w:eastAsiaTheme="majorEastAsia" w:hAnsiTheme="majorEastAsia" w:cstheme="minorBidi"/>
          <w:kern w:val="2"/>
          <w:szCs w:val="21"/>
          <w:lang w:bidi="ar-SA"/>
        </w:rPr>
        <w:t>考えているので、</w:t>
      </w:r>
      <w:r w:rsidR="00C66CCE" w:rsidRPr="00D514AD">
        <w:rPr>
          <w:rFonts w:asciiTheme="majorEastAsia" w:eastAsiaTheme="majorEastAsia" w:hAnsiTheme="majorEastAsia" w:cstheme="minorBidi" w:hint="eastAsia"/>
          <w:kern w:val="2"/>
          <w:szCs w:val="21"/>
          <w:lang w:bidi="ar-SA"/>
        </w:rPr>
        <w:t>中国語</w:t>
      </w:r>
      <w:r w:rsidR="00C66CCE">
        <w:rPr>
          <w:rFonts w:asciiTheme="majorEastAsia" w:eastAsiaTheme="majorEastAsia" w:hAnsiTheme="majorEastAsia" w:cstheme="minorBidi" w:hint="eastAsia"/>
          <w:kern w:val="2"/>
          <w:szCs w:val="21"/>
          <w:lang w:bidi="ar-SA"/>
        </w:rPr>
        <w:t>入声</w:t>
      </w:r>
      <w:r w:rsidR="00C66CCE" w:rsidRPr="00D514AD">
        <w:rPr>
          <w:rFonts w:asciiTheme="majorEastAsia" w:eastAsiaTheme="majorEastAsia" w:hAnsiTheme="majorEastAsia" w:cstheme="minorBidi"/>
          <w:b/>
          <w:bCs/>
          <w:i/>
          <w:iCs/>
          <w:kern w:val="2"/>
          <w:szCs w:val="21"/>
          <w:lang w:bidi="ar-SA"/>
        </w:rPr>
        <w:t>T</w:t>
      </w:r>
      <w:r w:rsidR="00C66CCE">
        <w:rPr>
          <w:rFonts w:asciiTheme="majorEastAsia" w:eastAsiaTheme="majorEastAsia" w:hAnsiTheme="majorEastAsia" w:cstheme="minorBidi" w:hint="eastAsia"/>
          <w:kern w:val="2"/>
          <w:szCs w:val="21"/>
          <w:lang w:bidi="ar-SA"/>
        </w:rPr>
        <w:t>/</w:t>
      </w:r>
      <w:r w:rsidR="00C66CCE" w:rsidRPr="008E4BA1">
        <w:rPr>
          <w:rFonts w:asciiTheme="majorEastAsia" w:eastAsiaTheme="majorEastAsia" w:hAnsiTheme="majorEastAsia" w:cstheme="minorBidi" w:hint="eastAsia"/>
          <w:kern w:val="2"/>
          <w:szCs w:val="21"/>
          <w:lang w:bidi="ar-SA"/>
        </w:rPr>
        <w:t>T</w:t>
      </w:r>
      <w:r w:rsidR="00C66CCE" w:rsidRPr="008E4BA1">
        <w:rPr>
          <w:rFonts w:asciiTheme="majorEastAsia" w:eastAsiaTheme="majorEastAsia" w:hAnsiTheme="majorEastAsia" w:cstheme="minorBidi" w:hint="eastAsia"/>
          <w:kern w:val="2"/>
          <w:szCs w:val="21"/>
          <w:vertAlign w:val="subscript"/>
          <w:lang w:bidi="ar-SA"/>
        </w:rPr>
        <w:t>1</w:t>
      </w:r>
      <w:r w:rsidR="00C66CCE">
        <w:rPr>
          <w:rFonts w:asciiTheme="majorEastAsia" w:eastAsiaTheme="majorEastAsia" w:hAnsiTheme="majorEastAsia" w:cstheme="minorBidi" w:hint="eastAsia"/>
          <w:kern w:val="2"/>
          <w:szCs w:val="21"/>
          <w:lang w:bidi="ar-SA"/>
        </w:rPr>
        <w:t>/</w:t>
      </w:r>
      <w:r w:rsidR="00C66CCE" w:rsidRPr="008E4BA1">
        <w:rPr>
          <w:rFonts w:asciiTheme="majorEastAsia" w:eastAsiaTheme="majorEastAsia" w:hAnsiTheme="majorEastAsia" w:cstheme="minorBidi" w:hint="eastAsia"/>
          <w:kern w:val="2"/>
          <w:szCs w:val="21"/>
          <w:lang w:bidi="ar-SA"/>
        </w:rPr>
        <w:t>T</w:t>
      </w:r>
      <w:r w:rsidR="00C66CCE" w:rsidRPr="008E4BA1">
        <w:rPr>
          <w:rFonts w:asciiTheme="majorEastAsia" w:eastAsiaTheme="majorEastAsia" w:hAnsiTheme="majorEastAsia" w:cstheme="minorBidi" w:hint="eastAsia"/>
          <w:kern w:val="2"/>
          <w:szCs w:val="21"/>
          <w:vertAlign w:val="subscript"/>
          <w:lang w:bidi="ar-SA"/>
        </w:rPr>
        <w:t>2</w:t>
      </w:r>
      <w:r w:rsidR="00C66CCE">
        <w:rPr>
          <w:rFonts w:asciiTheme="majorEastAsia" w:eastAsiaTheme="majorEastAsia" w:hAnsiTheme="majorEastAsia" w:cstheme="minorBidi" w:hint="eastAsia"/>
          <w:kern w:val="2"/>
          <w:szCs w:val="21"/>
          <w:lang w:bidi="ar-SA"/>
        </w:rPr>
        <w:t>にも</w:t>
      </w:r>
      <w:r w:rsidR="00C66CCE">
        <w:rPr>
          <w:rFonts w:asciiTheme="majorEastAsia" w:eastAsiaTheme="majorEastAsia" w:hAnsiTheme="majorEastAsia" w:cstheme="minorBidi"/>
          <w:kern w:val="2"/>
          <w:szCs w:val="21"/>
          <w:lang w:bidi="ar-SA"/>
        </w:rPr>
        <w:t>声門閉鎖音があったとみ</w:t>
      </w:r>
      <w:r>
        <w:rPr>
          <w:rFonts w:asciiTheme="majorEastAsia" w:eastAsiaTheme="majorEastAsia" w:hAnsiTheme="majorEastAsia" w:cstheme="minorBidi"/>
          <w:kern w:val="2"/>
          <w:szCs w:val="21"/>
          <w:lang w:bidi="ar-SA"/>
        </w:rPr>
        <w:t>ることができ、</w:t>
      </w:r>
      <w:r w:rsidR="00C66CCE" w:rsidRPr="008E4BA1">
        <w:rPr>
          <w:rFonts w:asciiTheme="majorEastAsia" w:eastAsiaTheme="majorEastAsia" w:hAnsiTheme="majorEastAsia" w:cstheme="minorBidi" w:hint="eastAsia"/>
          <w:kern w:val="2"/>
          <w:szCs w:val="21"/>
          <w:lang w:bidi="ar-SA"/>
        </w:rPr>
        <w:t>T</w:t>
      </w:r>
      <w:r w:rsidR="00C66CCE" w:rsidRPr="008E4BA1">
        <w:rPr>
          <w:rFonts w:asciiTheme="majorEastAsia" w:eastAsiaTheme="majorEastAsia" w:hAnsiTheme="majorEastAsia" w:cstheme="minorBidi" w:hint="eastAsia"/>
          <w:kern w:val="2"/>
          <w:szCs w:val="21"/>
          <w:vertAlign w:val="subscript"/>
          <w:lang w:bidi="ar-SA"/>
        </w:rPr>
        <w:t>2</w:t>
      </w:r>
      <w:r w:rsidR="00C66CCE" w:rsidRPr="00D514AD">
        <w:rPr>
          <w:rFonts w:asciiTheme="majorEastAsia" w:eastAsiaTheme="majorEastAsia" w:hAnsiTheme="majorEastAsia" w:cstheme="minorBidi" w:hint="eastAsia"/>
          <w:kern w:val="2"/>
          <w:szCs w:val="21"/>
          <w:lang w:bidi="ar-SA"/>
        </w:rPr>
        <w:t>→</w:t>
      </w:r>
      <w:r w:rsidR="00C66CCE" w:rsidRPr="00D514AD">
        <w:rPr>
          <w:rFonts w:asciiTheme="majorEastAsia" w:eastAsiaTheme="majorEastAsia" w:hAnsiTheme="majorEastAsia" w:cstheme="minorBidi"/>
          <w:kern w:val="2"/>
          <w:szCs w:val="21"/>
          <w:vertAlign w:val="superscript"/>
          <w:lang w:bidi="ar-SA"/>
        </w:rPr>
        <w:t>ʔ</w:t>
      </w:r>
      <w:r w:rsidR="00C66CCE">
        <w:rPr>
          <w:rFonts w:asciiTheme="majorEastAsia" w:eastAsiaTheme="majorEastAsia" w:hAnsiTheme="majorEastAsia" w:cstheme="minorBidi" w:hint="eastAsia"/>
          <w:kern w:val="2"/>
          <w:szCs w:val="21"/>
          <w:lang w:bidi="ar-SA"/>
        </w:rPr>
        <w:t>の変化</w:t>
      </w:r>
      <w:r w:rsidR="00E374DD">
        <w:rPr>
          <w:rFonts w:asciiTheme="majorEastAsia" w:eastAsiaTheme="majorEastAsia" w:hAnsiTheme="majorEastAsia" w:cstheme="minorBidi" w:hint="eastAsia"/>
          <w:kern w:val="2"/>
          <w:szCs w:val="21"/>
          <w:lang w:bidi="ar-SA"/>
        </w:rPr>
        <w:t>を考えることができるでしょう</w:t>
      </w:r>
      <w:r w:rsidR="00C66CCE">
        <w:rPr>
          <w:rFonts w:asciiTheme="majorEastAsia" w:eastAsiaTheme="majorEastAsia" w:hAnsiTheme="majorEastAsia" w:cstheme="minorBidi" w:hint="eastAsia"/>
          <w:kern w:val="2"/>
          <w:szCs w:val="21"/>
          <w:lang w:bidi="ar-SA"/>
        </w:rPr>
        <w:t>。</w:t>
      </w:r>
    </w:p>
    <w:p w:rsidR="00E374DD" w:rsidRDefault="00E374DD" w:rsidP="00C66CCE">
      <w:pPr>
        <w:ind w:leftChars="200" w:left="42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＊倭人伝の「末」</w:t>
      </w:r>
      <w:r w:rsidR="001A2786">
        <w:rPr>
          <w:rFonts w:asciiTheme="majorEastAsia" w:eastAsiaTheme="majorEastAsia" w:hAnsiTheme="majorEastAsia" w:cstheme="minorBidi" w:hint="eastAsia"/>
          <w:kern w:val="2"/>
          <w:szCs w:val="21"/>
          <w:lang w:bidi="ar-SA"/>
        </w:rPr>
        <w:t>の入声韻尾</w:t>
      </w:r>
      <w:r>
        <w:rPr>
          <w:rFonts w:asciiTheme="majorEastAsia" w:eastAsiaTheme="majorEastAsia" w:hAnsiTheme="majorEastAsia" w:cstheme="minorBidi" w:hint="eastAsia"/>
          <w:kern w:val="2"/>
          <w:szCs w:val="21"/>
          <w:lang w:bidi="ar-SA"/>
        </w:rPr>
        <w:t>も</w:t>
      </w:r>
      <w:r w:rsidR="001A2786">
        <w:rPr>
          <w:rFonts w:asciiTheme="majorEastAsia" w:eastAsiaTheme="majorEastAsia" w:hAnsiTheme="majorEastAsia" w:cstheme="minorBidi" w:hint="eastAsia"/>
          <w:kern w:val="2"/>
          <w:szCs w:val="21"/>
          <w:lang w:bidi="ar-SA"/>
        </w:rPr>
        <w:t>江戸時代の</w:t>
      </w:r>
      <w:r w:rsidRPr="00E374DD">
        <w:rPr>
          <w:rFonts w:asciiTheme="majorEastAsia" w:eastAsiaTheme="majorEastAsia" w:hAnsiTheme="majorEastAsia" w:cstheme="minorBidi" w:hint="eastAsia"/>
          <w:kern w:val="2"/>
          <w:szCs w:val="21"/>
          <w:lang w:bidi="ar-SA"/>
        </w:rPr>
        <w:t>ロドリゲスのT</w:t>
      </w:r>
      <w:r>
        <w:rPr>
          <w:rFonts w:asciiTheme="majorEastAsia" w:eastAsiaTheme="majorEastAsia" w:hAnsiTheme="majorEastAsia" w:cstheme="minorBidi" w:hint="eastAsia"/>
          <w:kern w:val="2"/>
          <w:szCs w:val="21"/>
          <w:lang w:bidi="ar-SA"/>
        </w:rPr>
        <w:t>ではなく</w:t>
      </w:r>
      <w:r w:rsidR="001A2786">
        <w:rPr>
          <w:rFonts w:asciiTheme="majorEastAsia" w:eastAsiaTheme="majorEastAsia" w:hAnsiTheme="majorEastAsia" w:cstheme="minorBidi" w:hint="eastAsia"/>
          <w:kern w:val="2"/>
          <w:szCs w:val="21"/>
          <w:lang w:bidi="ar-SA"/>
        </w:rPr>
        <w:t>、</w:t>
      </w:r>
      <w:r>
        <w:rPr>
          <w:rFonts w:asciiTheme="majorEastAsia" w:eastAsiaTheme="majorEastAsia" w:hAnsiTheme="majorEastAsia" w:cstheme="minorBidi" w:hint="eastAsia"/>
          <w:kern w:val="2"/>
          <w:szCs w:val="21"/>
          <w:lang w:bidi="ar-SA"/>
        </w:rPr>
        <w:t>その先祖</w:t>
      </w:r>
      <w:r w:rsidRPr="00E374DD">
        <w:rPr>
          <w:rFonts w:asciiTheme="majorEastAsia" w:eastAsiaTheme="majorEastAsia" w:hAnsiTheme="majorEastAsia" w:cstheme="minorBidi" w:hint="eastAsia"/>
          <w:b/>
          <w:bCs/>
          <w:i/>
          <w:iCs/>
          <w:kern w:val="2"/>
          <w:szCs w:val="21"/>
          <w:lang w:bidi="ar-SA"/>
        </w:rPr>
        <w:t>T</w:t>
      </w:r>
      <w:r w:rsidRPr="00E374DD">
        <w:rPr>
          <w:rFonts w:asciiTheme="majorEastAsia" w:eastAsiaTheme="majorEastAsia" w:hAnsiTheme="majorEastAsia" w:cstheme="minorBidi" w:hint="eastAsia"/>
          <w:kern w:val="2"/>
          <w:szCs w:val="21"/>
          <w:lang w:bidi="ar-SA"/>
        </w:rPr>
        <w:t>（</w:t>
      </w:r>
      <w:r w:rsidR="001A2786" w:rsidRPr="00D514AD">
        <w:rPr>
          <w:rFonts w:asciiTheme="majorEastAsia" w:eastAsiaTheme="majorEastAsia" w:hAnsiTheme="majorEastAsia" w:cstheme="minorBidi" w:hint="eastAsia"/>
          <w:kern w:val="2"/>
          <w:szCs w:val="21"/>
          <w:lang w:bidi="ar-SA"/>
        </w:rPr>
        <w:t>→</w:t>
      </w:r>
      <w:r w:rsidRPr="00E374DD">
        <w:rPr>
          <w:rFonts w:asciiTheme="majorEastAsia" w:eastAsiaTheme="majorEastAsia" w:hAnsiTheme="majorEastAsia" w:cstheme="minorBidi" w:hint="eastAsia"/>
          <w:kern w:val="2"/>
          <w:szCs w:val="21"/>
          <w:lang w:bidi="ar-SA"/>
        </w:rPr>
        <w:t>T）</w:t>
      </w:r>
      <w:r w:rsidR="001A2786">
        <w:rPr>
          <w:rFonts w:asciiTheme="majorEastAsia" w:eastAsiaTheme="majorEastAsia" w:hAnsiTheme="majorEastAsia" w:cstheme="minorBidi" w:hint="eastAsia"/>
          <w:kern w:val="2"/>
          <w:szCs w:val="21"/>
          <w:lang w:bidi="ar-SA"/>
        </w:rPr>
        <w:t>と</w:t>
      </w:r>
      <w:r>
        <w:rPr>
          <w:rFonts w:asciiTheme="majorEastAsia" w:eastAsiaTheme="majorEastAsia" w:hAnsiTheme="majorEastAsia" w:cstheme="minorBidi" w:hint="eastAsia"/>
          <w:kern w:val="2"/>
          <w:szCs w:val="21"/>
          <w:lang w:bidi="ar-SA"/>
        </w:rPr>
        <w:t>考えれば、先の考察は「松」（ma</w:t>
      </w:r>
      <w:r w:rsidRPr="00E374DD">
        <w:rPr>
          <w:rFonts w:asciiTheme="majorEastAsia" w:eastAsiaTheme="majorEastAsia" w:hAnsiTheme="majorEastAsia" w:cstheme="minorBidi" w:hint="eastAsia"/>
          <w:b/>
          <w:bCs/>
          <w:i/>
          <w:iCs/>
          <w:kern w:val="2"/>
          <w:szCs w:val="21"/>
          <w:lang w:bidi="ar-SA"/>
        </w:rPr>
        <w:t>T</w:t>
      </w:r>
      <w:r>
        <w:rPr>
          <w:rFonts w:asciiTheme="majorEastAsia" w:eastAsiaTheme="majorEastAsia" w:hAnsiTheme="majorEastAsia" w:cstheme="minorBidi" w:hint="eastAsia"/>
          <w:kern w:val="2"/>
          <w:szCs w:val="21"/>
          <w:lang w:bidi="ar-SA"/>
        </w:rPr>
        <w:t>）を「末」（mua</w:t>
      </w:r>
      <w:r w:rsidRPr="00E374DD">
        <w:rPr>
          <w:rFonts w:asciiTheme="majorEastAsia" w:eastAsiaTheme="majorEastAsia" w:hAnsiTheme="majorEastAsia" w:cstheme="minorBidi" w:hint="eastAsia"/>
          <w:b/>
          <w:bCs/>
          <w:i/>
          <w:iCs/>
          <w:kern w:val="2"/>
          <w:szCs w:val="21"/>
          <w:lang w:bidi="ar-SA"/>
        </w:rPr>
        <w:t>T</w:t>
      </w:r>
      <w:r>
        <w:rPr>
          <w:rFonts w:asciiTheme="majorEastAsia" w:eastAsiaTheme="majorEastAsia" w:hAnsiTheme="majorEastAsia" w:cstheme="minorBidi" w:hint="eastAsia"/>
          <w:kern w:val="2"/>
          <w:szCs w:val="21"/>
          <w:lang w:bidi="ar-SA"/>
        </w:rPr>
        <w:t>）で写したと考えることができるでしょう。</w:t>
      </w:r>
    </w:p>
    <w:p w:rsidR="00E374DD" w:rsidRDefault="00E374DD" w:rsidP="00C66CCE">
      <w:pPr>
        <w:ind w:leftChars="200" w:left="420"/>
        <w:rPr>
          <w:rFonts w:asciiTheme="majorEastAsia" w:eastAsiaTheme="majorEastAsia" w:hAnsiTheme="majorEastAsia" w:cstheme="minorBidi"/>
          <w:kern w:val="2"/>
          <w:sz w:val="24"/>
          <w:szCs w:val="24"/>
          <w:lang w:bidi="ar-SA"/>
        </w:rPr>
      </w:pPr>
    </w:p>
    <w:p w:rsidR="005C3630" w:rsidRPr="00B35286" w:rsidRDefault="00515D73" w:rsidP="00ED33DE">
      <w:pPr>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theme="minorBidi" w:hint="eastAsia"/>
          <w:kern w:val="2"/>
          <w:sz w:val="24"/>
          <w:szCs w:val="24"/>
          <w:lang w:bidi="ar-SA"/>
        </w:rPr>
        <w:t>ところで清朝の考証学者</w:t>
      </w:r>
      <w:r w:rsidR="000816CF" w:rsidRPr="00B35286">
        <w:rPr>
          <w:rFonts w:asciiTheme="majorEastAsia" w:eastAsiaTheme="majorEastAsia" w:hAnsiTheme="majorEastAsia" w:cstheme="minorBidi" w:hint="eastAsia"/>
          <w:kern w:val="2"/>
          <w:sz w:val="24"/>
          <w:szCs w:val="24"/>
          <w:lang w:bidi="ar-SA"/>
        </w:rPr>
        <w:t>の偉業には</w:t>
      </w:r>
      <w:r w:rsidRPr="00B35286">
        <w:rPr>
          <w:rFonts w:asciiTheme="majorEastAsia" w:eastAsiaTheme="majorEastAsia" w:hAnsiTheme="majorEastAsia" w:cstheme="minorBidi" w:hint="eastAsia"/>
          <w:kern w:val="2"/>
          <w:sz w:val="24"/>
          <w:szCs w:val="24"/>
          <w:lang w:bidi="ar-SA"/>
        </w:rPr>
        <w:t>「古無輕唇」（重軽唇音の未分化など6項目</w:t>
      </w:r>
      <w:r w:rsidR="000816CF" w:rsidRPr="00B35286">
        <w:rPr>
          <w:rFonts w:asciiTheme="majorEastAsia" w:eastAsiaTheme="majorEastAsia" w:hAnsiTheme="majorEastAsia" w:cstheme="minorBidi" w:hint="eastAsia"/>
          <w:kern w:val="2"/>
          <w:sz w:val="24"/>
          <w:szCs w:val="24"/>
          <w:lang w:bidi="ar-SA"/>
        </w:rPr>
        <w:t>；</w:t>
      </w:r>
      <w:r w:rsidRPr="00B35286">
        <w:rPr>
          <w:rFonts w:asciiTheme="majorEastAsia" w:eastAsiaTheme="majorEastAsia" w:hAnsiTheme="majorEastAsia" w:cstheme="minorBidi" w:hint="eastAsia"/>
          <w:kern w:val="2"/>
          <w:sz w:val="24"/>
          <w:szCs w:val="24"/>
          <w:lang w:bidi="ar-SA"/>
        </w:rPr>
        <w:t>古屋　2010：16）</w:t>
      </w:r>
      <w:r w:rsidR="000816CF" w:rsidRPr="00B35286">
        <w:rPr>
          <w:rFonts w:asciiTheme="majorEastAsia" w:eastAsiaTheme="majorEastAsia" w:hAnsiTheme="majorEastAsia" w:cstheme="minorBidi" w:hint="eastAsia"/>
          <w:kern w:val="2"/>
          <w:sz w:val="24"/>
          <w:szCs w:val="24"/>
          <w:lang w:bidi="ar-SA"/>
        </w:rPr>
        <w:t>が</w:t>
      </w:r>
      <w:r w:rsidRPr="00B35286">
        <w:rPr>
          <w:rFonts w:asciiTheme="majorEastAsia" w:eastAsiaTheme="majorEastAsia" w:hAnsiTheme="majorEastAsia" w:cstheme="minorBidi" w:hint="eastAsia"/>
          <w:kern w:val="2"/>
          <w:sz w:val="24"/>
          <w:szCs w:val="24"/>
          <w:lang w:bidi="ar-SA"/>
        </w:rPr>
        <w:t>ありますが、そ</w:t>
      </w:r>
      <w:r w:rsidR="005C3630" w:rsidRPr="00B35286">
        <w:rPr>
          <w:rFonts w:asciiTheme="majorEastAsia" w:eastAsiaTheme="majorEastAsia" w:hAnsiTheme="majorEastAsia" w:cstheme="minorBidi" w:hint="eastAsia"/>
          <w:kern w:val="2"/>
          <w:sz w:val="24"/>
          <w:szCs w:val="24"/>
          <w:lang w:bidi="ar-SA"/>
        </w:rPr>
        <w:t>の事実を</w:t>
      </w:r>
      <w:r w:rsidRPr="00B35286">
        <w:rPr>
          <w:rFonts w:asciiTheme="majorEastAsia" w:eastAsiaTheme="majorEastAsia" w:hAnsiTheme="majorEastAsia" w:cstheme="minorBidi" w:hint="eastAsia"/>
          <w:kern w:val="2"/>
          <w:sz w:val="24"/>
          <w:szCs w:val="24"/>
          <w:lang w:bidi="ar-SA"/>
        </w:rPr>
        <w:t>幫母</w:t>
      </w:r>
      <w:r w:rsidRPr="00B35286">
        <w:rPr>
          <w:rFonts w:asciiTheme="majorEastAsia" w:eastAsiaTheme="majorEastAsia" w:hAnsiTheme="majorEastAsia" w:cstheme="minorBidi"/>
          <w:kern w:val="2"/>
          <w:sz w:val="24"/>
          <w:szCs w:val="24"/>
          <w:lang w:bidi="ar-SA"/>
        </w:rPr>
        <w:t>pと</w:t>
      </w:r>
      <w:r w:rsidRPr="00B35286">
        <w:rPr>
          <w:rFonts w:asciiTheme="majorEastAsia" w:eastAsiaTheme="majorEastAsia" w:hAnsiTheme="majorEastAsia" w:cstheme="minorBidi" w:hint="eastAsia"/>
          <w:kern w:val="2"/>
          <w:sz w:val="24"/>
          <w:szCs w:val="24"/>
          <w:lang w:bidi="ar-SA"/>
        </w:rPr>
        <w:t>非母f（中古以後、</w:t>
      </w:r>
      <w:r w:rsidR="005C3630" w:rsidRPr="00B35286">
        <w:rPr>
          <w:rFonts w:asciiTheme="majorEastAsia" w:eastAsiaTheme="majorEastAsia" w:hAnsiTheme="majorEastAsia" w:cstheme="minorBidi"/>
          <w:kern w:val="2"/>
          <w:sz w:val="24"/>
          <w:szCs w:val="24"/>
          <w:lang w:bidi="ar-SA"/>
        </w:rPr>
        <w:t>p</w:t>
      </w:r>
      <w:r w:rsidR="005C3630" w:rsidRPr="00B35286">
        <w:rPr>
          <w:rFonts w:asciiTheme="majorEastAsia" w:eastAsiaTheme="majorEastAsia" w:hAnsiTheme="majorEastAsia" w:cstheme="minorBidi" w:hint="eastAsia"/>
          <w:kern w:val="2"/>
          <w:sz w:val="24"/>
          <w:szCs w:val="24"/>
          <w:lang w:bidi="ar-SA"/>
        </w:rPr>
        <w:t>→f</w:t>
      </w:r>
      <w:r w:rsidRPr="00B35286">
        <w:rPr>
          <w:rFonts w:asciiTheme="majorEastAsia" w:eastAsiaTheme="majorEastAsia" w:hAnsiTheme="majorEastAsia" w:cstheme="minorBidi" w:hint="eastAsia"/>
          <w:kern w:val="2"/>
          <w:sz w:val="24"/>
          <w:szCs w:val="24"/>
          <w:lang w:bidi="ar-SA"/>
        </w:rPr>
        <w:t>）とローマ字化した</w:t>
      </w:r>
      <w:r w:rsidR="005C3630" w:rsidRPr="00B35286">
        <w:rPr>
          <w:rFonts w:asciiTheme="majorEastAsia" w:eastAsiaTheme="majorEastAsia" w:hAnsiTheme="majorEastAsia" w:cstheme="minorBidi" w:hint="eastAsia"/>
          <w:kern w:val="2"/>
          <w:sz w:val="24"/>
          <w:szCs w:val="24"/>
          <w:lang w:bidi="ar-SA"/>
        </w:rPr>
        <w:t>のはカールグレン</w:t>
      </w:r>
      <w:r w:rsidR="000816CF" w:rsidRPr="00B35286">
        <w:rPr>
          <w:rFonts w:asciiTheme="majorEastAsia" w:eastAsiaTheme="majorEastAsia" w:hAnsiTheme="majorEastAsia" w:cstheme="minorBidi" w:hint="eastAsia"/>
          <w:kern w:val="2"/>
          <w:sz w:val="24"/>
          <w:szCs w:val="24"/>
          <w:lang w:bidi="ar-SA"/>
        </w:rPr>
        <w:t>で</w:t>
      </w:r>
      <w:r w:rsidR="005C3630" w:rsidRPr="00B35286">
        <w:rPr>
          <w:rFonts w:asciiTheme="majorEastAsia" w:eastAsiaTheme="majorEastAsia" w:hAnsiTheme="majorEastAsia" w:cstheme="minorBidi" w:hint="eastAsia"/>
          <w:kern w:val="2"/>
          <w:sz w:val="24"/>
          <w:szCs w:val="24"/>
          <w:lang w:bidi="ar-SA"/>
        </w:rPr>
        <w:t>す。しかし</w:t>
      </w:r>
      <w:r w:rsidR="00ED33DE" w:rsidRPr="00B35286">
        <w:rPr>
          <w:rFonts w:asciiTheme="majorEastAsia" w:eastAsiaTheme="majorEastAsia" w:hAnsiTheme="majorEastAsia" w:cstheme="minorBidi" w:hint="eastAsia"/>
          <w:kern w:val="2"/>
          <w:sz w:val="24"/>
          <w:szCs w:val="24"/>
          <w:lang w:bidi="ar-SA"/>
        </w:rPr>
        <w:t>入声をp/t/k、あるいは濁声母をb/d/gなどと認めたうえで</w:t>
      </w:r>
      <w:r w:rsidR="005C3630" w:rsidRPr="00B35286">
        <w:rPr>
          <w:rFonts w:asciiTheme="majorEastAsia" w:eastAsiaTheme="majorEastAsia" w:hAnsiTheme="majorEastAsia" w:cstheme="minorBidi" w:hint="eastAsia"/>
          <w:kern w:val="2"/>
          <w:sz w:val="24"/>
          <w:szCs w:val="24"/>
          <w:lang w:bidi="ar-SA"/>
        </w:rPr>
        <w:t>、</w:t>
      </w:r>
      <w:r w:rsidR="00ED33DE" w:rsidRPr="00B35286">
        <w:rPr>
          <w:rFonts w:asciiTheme="majorEastAsia" w:eastAsiaTheme="majorEastAsia" w:hAnsiTheme="majorEastAsia" w:cstheme="minorBidi" w:hint="eastAsia"/>
          <w:kern w:val="2"/>
          <w:sz w:val="24"/>
          <w:szCs w:val="24"/>
          <w:lang w:bidi="ar-SA"/>
        </w:rPr>
        <w:t>上古音</w:t>
      </w:r>
      <w:r w:rsidR="005C3630" w:rsidRPr="00B35286">
        <w:rPr>
          <w:rFonts w:asciiTheme="majorEastAsia" w:eastAsiaTheme="majorEastAsia" w:hAnsiTheme="majorEastAsia" w:cstheme="minorBidi" w:hint="eastAsia"/>
          <w:kern w:val="2"/>
          <w:sz w:val="24"/>
          <w:szCs w:val="24"/>
          <w:lang w:bidi="ar-SA"/>
        </w:rPr>
        <w:t>に口蓋垂子音q</w:t>
      </w:r>
      <w:r w:rsidR="003C5722">
        <w:rPr>
          <w:rFonts w:asciiTheme="majorEastAsia" w:eastAsiaTheme="majorEastAsia" w:hAnsiTheme="majorEastAsia" w:cstheme="minorBidi" w:hint="eastAsia"/>
          <w:kern w:val="2"/>
          <w:sz w:val="24"/>
          <w:szCs w:val="24"/>
          <w:lang w:bidi="ar-SA"/>
        </w:rPr>
        <w:t>など</w:t>
      </w:r>
      <w:r w:rsidR="00D53F17">
        <w:rPr>
          <w:rFonts w:asciiTheme="majorEastAsia" w:eastAsiaTheme="majorEastAsia" w:hAnsiTheme="majorEastAsia" w:cstheme="minorBidi" w:hint="eastAsia"/>
          <w:kern w:val="2"/>
          <w:sz w:val="24"/>
          <w:szCs w:val="24"/>
          <w:lang w:bidi="ar-SA"/>
        </w:rPr>
        <w:t>を</w:t>
      </w:r>
      <w:r w:rsidR="005C3630" w:rsidRPr="00B35286">
        <w:rPr>
          <w:rFonts w:asciiTheme="majorEastAsia" w:eastAsiaTheme="majorEastAsia" w:hAnsiTheme="majorEastAsia" w:cstheme="minorBidi" w:hint="eastAsia"/>
          <w:kern w:val="2"/>
          <w:sz w:val="24"/>
          <w:szCs w:val="24"/>
          <w:lang w:bidi="ar-SA"/>
        </w:rPr>
        <w:t>考える</w:t>
      </w:r>
      <w:r w:rsidR="000816CF" w:rsidRPr="00B35286">
        <w:rPr>
          <w:rFonts w:asciiTheme="majorEastAsia" w:eastAsiaTheme="majorEastAsia" w:hAnsiTheme="majorEastAsia" w:cstheme="minorBidi" w:hint="eastAsia"/>
          <w:kern w:val="2"/>
          <w:sz w:val="24"/>
          <w:szCs w:val="24"/>
          <w:lang w:bidi="ar-SA"/>
        </w:rPr>
        <w:t>‘新派’の方法論は</w:t>
      </w:r>
      <w:r w:rsidR="005C3630" w:rsidRPr="00B35286">
        <w:rPr>
          <w:rFonts w:asciiTheme="majorEastAsia" w:eastAsiaTheme="majorEastAsia" w:hAnsiTheme="majorEastAsia" w:cstheme="minorBidi" w:hint="eastAsia"/>
          <w:kern w:val="2"/>
          <w:sz w:val="24"/>
          <w:szCs w:val="24"/>
          <w:lang w:bidi="ar-SA"/>
        </w:rPr>
        <w:t>カールグレンの</w:t>
      </w:r>
      <w:r w:rsidR="00ED33DE" w:rsidRPr="00B35286">
        <w:rPr>
          <w:rFonts w:asciiTheme="majorEastAsia" w:eastAsiaTheme="majorEastAsia" w:hAnsiTheme="majorEastAsia" w:cstheme="minorBidi" w:hint="eastAsia"/>
          <w:kern w:val="2"/>
          <w:sz w:val="24"/>
          <w:szCs w:val="24"/>
          <w:lang w:bidi="ar-SA"/>
        </w:rPr>
        <w:t>ローマ字を焼き直し、符牒をつけかえているだけだと気づかなければなりません。</w:t>
      </w:r>
    </w:p>
    <w:p w:rsidR="00ED33DE" w:rsidRPr="00B35286" w:rsidRDefault="00ED33DE" w:rsidP="00ED33DE">
      <w:pPr>
        <w:ind w:firstLineChars="100" w:firstLine="240"/>
        <w:rPr>
          <w:rFonts w:asciiTheme="majorEastAsia" w:eastAsiaTheme="majorEastAsia" w:hAnsiTheme="majorEastAsia" w:cstheme="minorBidi"/>
          <w:kern w:val="2"/>
          <w:sz w:val="24"/>
          <w:szCs w:val="24"/>
          <w:lang w:bidi="ar-SA"/>
        </w:rPr>
      </w:pPr>
      <w:r w:rsidRPr="00B35286">
        <w:rPr>
          <w:rFonts w:asciiTheme="majorEastAsia" w:eastAsiaTheme="majorEastAsia" w:hAnsiTheme="majorEastAsia" w:cs="Segoe UI Symbol" w:hint="eastAsia"/>
          <w:kern w:val="2"/>
          <w:sz w:val="24"/>
          <w:szCs w:val="24"/>
          <w:lang w:bidi="ar-SA"/>
        </w:rPr>
        <w:t>次</w:t>
      </w:r>
      <w:r w:rsidRPr="00B35286">
        <w:rPr>
          <w:rFonts w:asciiTheme="majorEastAsia" w:eastAsiaTheme="majorEastAsia" w:hAnsiTheme="majorEastAsia" w:cstheme="minorBidi" w:hint="eastAsia"/>
          <w:kern w:val="2"/>
          <w:sz w:val="24"/>
          <w:szCs w:val="24"/>
          <w:lang w:bidi="ar-SA"/>
        </w:rPr>
        <w:t>の言葉を心にきざみ先に進みましょう（尾崎　昭和55：60）。</w:t>
      </w:r>
    </w:p>
    <w:p w:rsidR="00ED33DE" w:rsidRPr="00B35286" w:rsidRDefault="00ED33DE" w:rsidP="00ED33DE">
      <w:pPr>
        <w:ind w:leftChars="100" w:left="210"/>
        <w:rPr>
          <w:rFonts w:asciiTheme="majorEastAsia" w:eastAsiaTheme="majorEastAsia" w:hAnsiTheme="majorEastAsia" w:cstheme="minorBidi"/>
          <w:kern w:val="2"/>
          <w:sz w:val="24"/>
          <w:szCs w:val="24"/>
          <w:lang w:bidi="ar-SA"/>
        </w:rPr>
      </w:pPr>
    </w:p>
    <w:p w:rsidR="00ED33DE" w:rsidRDefault="00ED33DE" w:rsidP="00ED33DE">
      <w:pPr>
        <w:ind w:leftChars="100" w:left="210"/>
        <w:rPr>
          <w:rFonts w:asciiTheme="majorEastAsia" w:eastAsiaTheme="majorEastAsia" w:hAnsiTheme="majorEastAsia" w:cstheme="minorBidi"/>
          <w:kern w:val="2"/>
          <w:szCs w:val="21"/>
          <w:lang w:bidi="ar-SA"/>
        </w:rPr>
      </w:pPr>
      <w:r w:rsidRPr="00A950EC">
        <w:rPr>
          <w:rFonts w:asciiTheme="majorEastAsia" w:eastAsiaTheme="majorEastAsia" w:hAnsiTheme="majorEastAsia" w:cstheme="minorBidi" w:hint="eastAsia"/>
          <w:kern w:val="2"/>
          <w:szCs w:val="21"/>
          <w:lang w:bidi="ar-SA"/>
        </w:rPr>
        <w:t>「（上略）いずれにせよ、何の説明も伴わない（筆者補：入声韻尾の再構で）-dとか-gとかだけなら、それはたかだか通押の關係を示す符牒というだけ、</w:t>
      </w:r>
      <w:r w:rsidRPr="00D43A08">
        <w:rPr>
          <w:rFonts w:asciiTheme="majorEastAsia" w:eastAsiaTheme="majorEastAsia" w:hAnsiTheme="majorEastAsia" w:cstheme="minorBidi" w:hint="eastAsia"/>
          <w:kern w:val="2"/>
          <w:szCs w:val="21"/>
          <w:u w:val="single"/>
          <w:lang w:bidi="ar-SA"/>
        </w:rPr>
        <w:t>古人がとうの昔にやったことの記號化というだけのこと</w:t>
      </w:r>
      <w:r w:rsidRPr="00A950EC">
        <w:rPr>
          <w:rFonts w:asciiTheme="majorEastAsia" w:eastAsiaTheme="majorEastAsia" w:hAnsiTheme="majorEastAsia" w:cstheme="minorBidi" w:hint="eastAsia"/>
          <w:kern w:val="2"/>
          <w:szCs w:val="21"/>
          <w:lang w:bidi="ar-SA"/>
        </w:rPr>
        <w:t>であって、音韻科學の内部に一歩でも踏み込むものではない。（略）」</w:t>
      </w:r>
    </w:p>
    <w:p w:rsidR="000816CF" w:rsidRDefault="000816CF" w:rsidP="00D43A08">
      <w:pPr>
        <w:ind w:leftChars="200" w:left="420"/>
        <w:rPr>
          <w:rFonts w:asciiTheme="majorEastAsia" w:eastAsiaTheme="majorEastAsia" w:hAnsiTheme="majorEastAsia" w:cstheme="minorBidi"/>
          <w:kern w:val="2"/>
          <w:szCs w:val="21"/>
          <w:lang w:bidi="ar-SA"/>
        </w:rPr>
      </w:pPr>
      <w:r w:rsidRPr="000816CF">
        <w:rPr>
          <w:rFonts w:asciiTheme="majorEastAsia" w:eastAsiaTheme="majorEastAsia" w:hAnsiTheme="majorEastAsia" w:cstheme="minorBidi"/>
          <w:kern w:val="2"/>
          <w:szCs w:val="21"/>
          <w:lang w:bidi="ar-SA"/>
        </w:rPr>
        <w:t>＊</w:t>
      </w:r>
      <w:r>
        <w:rPr>
          <w:rFonts w:asciiTheme="majorEastAsia" w:eastAsiaTheme="majorEastAsia" w:hAnsiTheme="majorEastAsia" w:cstheme="minorBidi"/>
          <w:kern w:val="2"/>
          <w:szCs w:val="21"/>
          <w:lang w:bidi="ar-SA"/>
        </w:rPr>
        <w:t>「</w:t>
      </w:r>
      <w:r w:rsidRPr="000816CF">
        <w:rPr>
          <w:rFonts w:asciiTheme="majorEastAsia" w:eastAsiaTheme="majorEastAsia" w:hAnsiTheme="majorEastAsia" w:cstheme="minorBidi" w:hint="eastAsia"/>
          <w:kern w:val="2"/>
          <w:szCs w:val="21"/>
          <w:lang w:bidi="ar-SA"/>
        </w:rPr>
        <w:t>古人</w:t>
      </w:r>
      <w:r>
        <w:rPr>
          <w:rFonts w:asciiTheme="majorEastAsia" w:eastAsiaTheme="majorEastAsia" w:hAnsiTheme="majorEastAsia" w:cstheme="minorBidi" w:hint="eastAsia"/>
          <w:kern w:val="2"/>
          <w:szCs w:val="21"/>
          <w:lang w:bidi="ar-SA"/>
        </w:rPr>
        <w:t>」</w:t>
      </w:r>
      <w:r w:rsidRPr="000816CF">
        <w:rPr>
          <w:rFonts w:asciiTheme="majorEastAsia" w:eastAsiaTheme="majorEastAsia" w:hAnsiTheme="majorEastAsia" w:cstheme="minorBidi" w:hint="eastAsia"/>
          <w:kern w:val="2"/>
          <w:szCs w:val="21"/>
          <w:lang w:bidi="ar-SA"/>
        </w:rPr>
        <w:t>：民国期の黄侃を含めた清朝の考証学者</w:t>
      </w:r>
      <w:r>
        <w:rPr>
          <w:rFonts w:asciiTheme="majorEastAsia" w:eastAsiaTheme="majorEastAsia" w:hAnsiTheme="majorEastAsia" w:cstheme="minorBidi" w:hint="eastAsia"/>
          <w:kern w:val="2"/>
          <w:szCs w:val="21"/>
          <w:lang w:bidi="ar-SA"/>
        </w:rPr>
        <w:t>。</w:t>
      </w:r>
      <w:r w:rsidR="00D43A08">
        <w:rPr>
          <w:rFonts w:asciiTheme="majorEastAsia" w:eastAsiaTheme="majorEastAsia" w:hAnsiTheme="majorEastAsia" w:cstheme="minorBidi" w:hint="eastAsia"/>
          <w:kern w:val="2"/>
          <w:szCs w:val="21"/>
          <w:lang w:bidi="ar-SA"/>
        </w:rPr>
        <w:t>ただし、ここで（下線）は</w:t>
      </w:r>
      <w:r w:rsidRPr="000816CF">
        <w:rPr>
          <w:rFonts w:asciiTheme="majorEastAsia" w:eastAsiaTheme="majorEastAsia" w:hAnsiTheme="majorEastAsia" w:cstheme="minorBidi" w:hint="eastAsia"/>
          <w:kern w:val="2"/>
          <w:szCs w:val="21"/>
          <w:lang w:bidi="ar-SA"/>
        </w:rPr>
        <w:t>上古音再構</w:t>
      </w:r>
      <w:r w:rsidR="00D43A08">
        <w:rPr>
          <w:rFonts w:asciiTheme="majorEastAsia" w:eastAsiaTheme="majorEastAsia" w:hAnsiTheme="majorEastAsia" w:cstheme="minorBidi" w:hint="eastAsia"/>
          <w:kern w:val="2"/>
          <w:szCs w:val="21"/>
          <w:lang w:bidi="ar-SA"/>
        </w:rPr>
        <w:t>をめざす</w:t>
      </w:r>
      <w:r w:rsidR="00D43A08" w:rsidRPr="000816CF">
        <w:rPr>
          <w:rFonts w:asciiTheme="majorEastAsia" w:eastAsiaTheme="majorEastAsia" w:hAnsiTheme="majorEastAsia" w:cstheme="minorBidi" w:hint="eastAsia"/>
          <w:kern w:val="2"/>
          <w:szCs w:val="21"/>
          <w:lang w:bidi="ar-SA"/>
        </w:rPr>
        <w:t>‘新派’</w:t>
      </w:r>
      <w:r w:rsidR="00D43A08">
        <w:rPr>
          <w:rFonts w:asciiTheme="majorEastAsia" w:eastAsiaTheme="majorEastAsia" w:hAnsiTheme="majorEastAsia" w:cstheme="minorBidi" w:hint="eastAsia"/>
          <w:kern w:val="2"/>
          <w:szCs w:val="21"/>
          <w:lang w:bidi="ar-SA"/>
        </w:rPr>
        <w:t>も</w:t>
      </w:r>
      <w:r w:rsidR="00D43A08" w:rsidRPr="00D43A08">
        <w:rPr>
          <w:rFonts w:asciiTheme="majorEastAsia" w:eastAsiaTheme="majorEastAsia" w:hAnsiTheme="majorEastAsia" w:cstheme="minorBidi" w:hint="eastAsia"/>
          <w:kern w:val="2"/>
          <w:szCs w:val="21"/>
          <w:lang w:bidi="ar-SA"/>
        </w:rPr>
        <w:t>カールグレンのローマ字</w:t>
      </w:r>
      <w:r w:rsidR="00D43A08">
        <w:rPr>
          <w:rFonts w:asciiTheme="majorEastAsia" w:eastAsiaTheme="majorEastAsia" w:hAnsiTheme="majorEastAsia" w:cstheme="minorBidi" w:hint="eastAsia"/>
          <w:kern w:val="2"/>
          <w:szCs w:val="21"/>
          <w:lang w:bidi="ar-SA"/>
        </w:rPr>
        <w:t>を</w:t>
      </w:r>
      <w:r w:rsidRPr="000816CF">
        <w:rPr>
          <w:rFonts w:asciiTheme="majorEastAsia" w:eastAsiaTheme="majorEastAsia" w:hAnsiTheme="majorEastAsia" w:cstheme="minorBidi" w:hint="eastAsia"/>
          <w:kern w:val="2"/>
          <w:szCs w:val="21"/>
          <w:lang w:bidi="ar-SA"/>
        </w:rPr>
        <w:t>つけかえ</w:t>
      </w:r>
      <w:r w:rsidR="00D43A08">
        <w:rPr>
          <w:rFonts w:asciiTheme="majorEastAsia" w:eastAsiaTheme="majorEastAsia" w:hAnsiTheme="majorEastAsia" w:cstheme="minorBidi" w:hint="eastAsia"/>
          <w:kern w:val="2"/>
          <w:szCs w:val="21"/>
          <w:lang w:bidi="ar-SA"/>
        </w:rPr>
        <w:t>ているだけと読みかえてもらうとよいでしょう。</w:t>
      </w:r>
    </w:p>
    <w:p w:rsidR="00D43A08" w:rsidRDefault="00D43A08" w:rsidP="00D43A08">
      <w:pPr>
        <w:rPr>
          <w:rFonts w:asciiTheme="majorEastAsia" w:eastAsiaTheme="majorEastAsia" w:hAnsiTheme="majorEastAsia" w:cstheme="minorBidi"/>
          <w:kern w:val="2"/>
          <w:sz w:val="24"/>
          <w:szCs w:val="24"/>
          <w:lang w:bidi="ar-SA"/>
        </w:rPr>
      </w:pPr>
    </w:p>
    <w:p w:rsidR="00ED33DE" w:rsidRPr="006421AE" w:rsidRDefault="00ED33DE" w:rsidP="005C3630">
      <w:pPr>
        <w:ind w:firstLineChars="100" w:firstLine="240"/>
        <w:rPr>
          <w:rFonts w:asciiTheme="majorEastAsia" w:eastAsiaTheme="majorEastAsia" w:hAnsiTheme="majorEastAsia" w:cstheme="minorBidi"/>
          <w:kern w:val="2"/>
          <w:sz w:val="24"/>
          <w:szCs w:val="24"/>
          <w:lang w:bidi="ar-SA"/>
        </w:rPr>
      </w:pPr>
      <w:r w:rsidRPr="006421AE">
        <w:rPr>
          <w:rFonts w:asciiTheme="majorEastAsia" w:eastAsiaTheme="majorEastAsia" w:hAnsiTheme="majorEastAsia" w:cstheme="minorBidi"/>
          <w:kern w:val="2"/>
          <w:sz w:val="24"/>
          <w:szCs w:val="24"/>
          <w:lang w:bidi="ar-SA"/>
        </w:rPr>
        <w:t>さて、この</w:t>
      </w:r>
      <w:r w:rsidR="005C3630">
        <w:rPr>
          <w:rFonts w:asciiTheme="majorEastAsia" w:eastAsiaTheme="majorEastAsia" w:hAnsiTheme="majorEastAsia" w:cstheme="minorBidi"/>
          <w:kern w:val="2"/>
          <w:sz w:val="24"/>
          <w:szCs w:val="24"/>
          <w:lang w:bidi="ar-SA"/>
        </w:rPr>
        <w:t>あと</w:t>
      </w:r>
      <w:r w:rsidRPr="006421AE">
        <w:rPr>
          <w:rFonts w:asciiTheme="majorEastAsia" w:eastAsiaTheme="majorEastAsia" w:hAnsiTheme="majorEastAsia" w:cstheme="minorBidi"/>
          <w:kern w:val="2"/>
          <w:sz w:val="24"/>
          <w:szCs w:val="24"/>
          <w:lang w:bidi="ar-SA"/>
        </w:rPr>
        <w:t>も</w:t>
      </w:r>
      <w:r>
        <w:rPr>
          <w:rFonts w:asciiTheme="majorEastAsia" w:eastAsiaTheme="majorEastAsia" w:hAnsiTheme="majorEastAsia" w:cstheme="minorBidi"/>
          <w:kern w:val="2"/>
          <w:sz w:val="24"/>
          <w:szCs w:val="24"/>
          <w:lang w:bidi="ar-SA"/>
        </w:rPr>
        <w:t>次の</w:t>
      </w:r>
      <w:r w:rsidRPr="006421AE">
        <w:rPr>
          <w:rFonts w:asciiTheme="majorEastAsia" w:eastAsiaTheme="majorEastAsia" w:hAnsiTheme="majorEastAsia" w:cstheme="minorBidi"/>
          <w:kern w:val="2"/>
          <w:sz w:val="24"/>
          <w:szCs w:val="24"/>
          <w:lang w:bidi="ar-SA"/>
        </w:rPr>
        <w:t>「お断り」に書</w:t>
      </w:r>
      <w:r>
        <w:rPr>
          <w:rFonts w:asciiTheme="majorEastAsia" w:eastAsiaTheme="majorEastAsia" w:hAnsiTheme="majorEastAsia" w:cstheme="minorBidi"/>
          <w:kern w:val="2"/>
          <w:sz w:val="24"/>
          <w:szCs w:val="24"/>
          <w:lang w:bidi="ar-SA"/>
        </w:rPr>
        <w:t>く</w:t>
      </w:r>
      <w:r w:rsidRPr="006421AE">
        <w:rPr>
          <w:rFonts w:asciiTheme="majorEastAsia" w:eastAsiaTheme="majorEastAsia" w:hAnsiTheme="majorEastAsia" w:cstheme="minorBidi"/>
          <w:kern w:val="2"/>
          <w:sz w:val="24"/>
          <w:szCs w:val="24"/>
          <w:lang w:bidi="ar-SA"/>
        </w:rPr>
        <w:t>ように考察は続けたのですが、今回は『切韻』時代の中古入声を</w:t>
      </w:r>
      <w:r w:rsidRPr="006421AE">
        <w:rPr>
          <w:rFonts w:asciiTheme="majorEastAsia" w:eastAsiaTheme="majorEastAsia" w:hAnsiTheme="majorEastAsia" w:cstheme="minorBidi" w:hint="eastAsia"/>
          <w:kern w:val="2"/>
          <w:sz w:val="24"/>
          <w:szCs w:val="24"/>
          <w:lang w:bidi="ar-SA"/>
        </w:rPr>
        <w:t>t</w:t>
      </w:r>
      <w:r w:rsidRPr="006421AE">
        <w:rPr>
          <w:rFonts w:asciiTheme="majorEastAsia" w:eastAsiaTheme="majorEastAsia" w:hAnsiTheme="majorEastAsia" w:cstheme="minorBidi" w:hint="eastAsia"/>
          <w:kern w:val="2"/>
          <w:sz w:val="24"/>
          <w:szCs w:val="24"/>
          <w:vertAlign w:val="superscript"/>
          <w:lang w:bidi="ar-SA"/>
        </w:rPr>
        <w:t>ʔ</w:t>
      </w:r>
      <w:r w:rsidRPr="006421AE">
        <w:rPr>
          <w:rFonts w:asciiTheme="majorEastAsia" w:eastAsiaTheme="majorEastAsia" w:hAnsiTheme="majorEastAsia" w:cstheme="minorBidi" w:hint="eastAsia"/>
          <w:kern w:val="2"/>
          <w:sz w:val="24"/>
          <w:szCs w:val="24"/>
          <w:lang w:bidi="ar-SA"/>
        </w:rPr>
        <w:t>（第10節）、また江戸時代の舌内入声</w:t>
      </w:r>
      <w:r w:rsidRPr="006421AE">
        <w:rPr>
          <w:rFonts w:asciiTheme="majorEastAsia" w:eastAsiaTheme="majorEastAsia" w:hAnsiTheme="majorEastAsia" w:cstheme="minorBidi"/>
          <w:kern w:val="2"/>
          <w:sz w:val="24"/>
          <w:szCs w:val="24"/>
          <w:lang w:bidi="ar-SA"/>
        </w:rPr>
        <w:t>を詰字の</w:t>
      </w:r>
      <w:r w:rsidRPr="006421AE">
        <w:rPr>
          <w:rFonts w:asciiTheme="majorEastAsia" w:eastAsiaTheme="majorEastAsia" w:hAnsiTheme="majorEastAsia" w:cstheme="minorBidi" w:hint="eastAsia"/>
          <w:kern w:val="2"/>
          <w:sz w:val="24"/>
          <w:szCs w:val="24"/>
          <w:lang w:bidi="ar-SA"/>
        </w:rPr>
        <w:t>T（第12</w:t>
      </w:r>
      <w:r w:rsidR="00C8003A">
        <w:rPr>
          <w:rFonts w:asciiTheme="majorEastAsia" w:eastAsiaTheme="majorEastAsia" w:hAnsiTheme="majorEastAsia" w:cstheme="minorBidi" w:hint="eastAsia"/>
          <w:kern w:val="2"/>
          <w:sz w:val="24"/>
          <w:szCs w:val="24"/>
          <w:lang w:bidi="ar-SA"/>
        </w:rPr>
        <w:t>・13</w:t>
      </w:r>
      <w:r w:rsidRPr="006421AE">
        <w:rPr>
          <w:rFonts w:asciiTheme="majorEastAsia" w:eastAsiaTheme="majorEastAsia" w:hAnsiTheme="majorEastAsia" w:cstheme="minorBidi" w:hint="eastAsia"/>
          <w:kern w:val="2"/>
          <w:sz w:val="24"/>
          <w:szCs w:val="24"/>
          <w:lang w:bidi="ar-SA"/>
        </w:rPr>
        <w:t>節）と考えたところで</w:t>
      </w:r>
      <w:r>
        <w:rPr>
          <w:rFonts w:asciiTheme="majorEastAsia" w:eastAsiaTheme="majorEastAsia" w:hAnsiTheme="majorEastAsia" w:cstheme="minorBidi" w:hint="eastAsia"/>
          <w:kern w:val="2"/>
          <w:sz w:val="24"/>
          <w:szCs w:val="24"/>
          <w:lang w:bidi="ar-SA"/>
        </w:rPr>
        <w:t>中断と</w:t>
      </w:r>
      <w:r w:rsidRPr="006421AE">
        <w:rPr>
          <w:rFonts w:asciiTheme="majorEastAsia" w:eastAsiaTheme="majorEastAsia" w:hAnsiTheme="majorEastAsia" w:cstheme="minorBidi" w:hint="eastAsia"/>
          <w:kern w:val="2"/>
          <w:sz w:val="24"/>
          <w:szCs w:val="24"/>
          <w:lang w:bidi="ar-SA"/>
        </w:rPr>
        <w:t>します。</w:t>
      </w:r>
    </w:p>
    <w:p w:rsidR="006715AA" w:rsidRDefault="006715AA" w:rsidP="00575317">
      <w:pPr>
        <w:ind w:leftChars="200" w:left="420"/>
        <w:rPr>
          <w:rFonts w:asciiTheme="majorEastAsia" w:eastAsiaTheme="majorEastAsia" w:hAnsiTheme="majorEastAsia" w:cstheme="minorBidi"/>
          <w:kern w:val="2"/>
          <w:szCs w:val="21"/>
          <w:lang w:bidi="ar-SA"/>
        </w:rPr>
      </w:pPr>
    </w:p>
    <w:p w:rsidR="00CA394F" w:rsidRPr="00921F8B" w:rsidRDefault="00CA394F" w:rsidP="00CA394F">
      <w:pPr>
        <w:pStyle w:val="12"/>
        <w:widowControl w:val="0"/>
        <w:spacing w:line="240" w:lineRule="auto"/>
        <w:ind w:leftChars="0" w:left="0"/>
        <w:jc w:val="center"/>
        <w:rPr>
          <w:rFonts w:ascii="ＭＳ ゴシック" w:eastAsia="ＭＳ ゴシック" w:hAnsi="ＭＳ ゴシック" w:cs="ＭＳ Ｐゴシック"/>
          <w:sz w:val="28"/>
          <w:szCs w:val="28"/>
          <w:lang w:bidi="ar-SA"/>
        </w:rPr>
      </w:pPr>
      <w:r w:rsidRPr="00921F8B">
        <w:rPr>
          <w:rFonts w:ascii="ＭＳ ゴシック" w:eastAsia="ＭＳ ゴシック" w:hAnsi="ＭＳ ゴシック" w:cs="ＭＳ Ｐゴシック" w:hint="eastAsia"/>
          <w:sz w:val="28"/>
          <w:szCs w:val="28"/>
          <w:lang w:bidi="ar-SA"/>
        </w:rPr>
        <w:t>お断り</w:t>
      </w:r>
    </w:p>
    <w:p w:rsidR="002168E0" w:rsidRPr="00B35286" w:rsidRDefault="00CA394F" w:rsidP="00E5160C">
      <w:pPr>
        <w:pStyle w:val="12"/>
        <w:widowControl w:val="0"/>
        <w:spacing w:line="240" w:lineRule="auto"/>
        <w:ind w:leftChars="0" w:left="0" w:firstLineChars="100" w:firstLine="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このあとも舌内入声の開音節化（</w:t>
      </w:r>
      <w:r w:rsidR="005A53A3" w:rsidRPr="00B35286">
        <w:rPr>
          <w:rFonts w:asciiTheme="majorEastAsia" w:eastAsiaTheme="majorEastAsia" w:hAnsiTheme="majorEastAsia" w:cs="ＭＳ Ｐゴシック" w:hint="eastAsia"/>
          <w:szCs w:val="21"/>
          <w:lang w:bidi="ar-SA"/>
        </w:rPr>
        <w:t>第10節の第1項</w:t>
      </w:r>
      <w:r w:rsidR="00154A68" w:rsidRPr="00B35286">
        <w:rPr>
          <w:rFonts w:asciiTheme="majorEastAsia" w:eastAsiaTheme="majorEastAsia" w:hAnsiTheme="majorEastAsia" w:cs="ＭＳ Ｐゴシック" w:hint="eastAsia"/>
          <w:szCs w:val="21"/>
          <w:lang w:bidi="ar-SA"/>
        </w:rPr>
        <w:t>の</w:t>
      </w:r>
      <w:r w:rsidR="005A53A3" w:rsidRPr="00B35286">
        <w:rPr>
          <w:rFonts w:asciiTheme="majorEastAsia" w:eastAsiaTheme="majorEastAsia" w:hAnsiTheme="majorEastAsia" w:cs="ＭＳ Ｐゴシック" w:hint="eastAsia"/>
          <w:szCs w:val="21"/>
          <w:lang w:bidi="ar-SA"/>
        </w:rPr>
        <w:t>問題</w:t>
      </w:r>
      <w:r w:rsidRPr="00B35286">
        <w:rPr>
          <w:rFonts w:asciiTheme="majorEastAsia" w:eastAsiaTheme="majorEastAsia" w:hAnsiTheme="majorEastAsia" w:cs="ＭＳ Ｐゴシック" w:hint="eastAsia"/>
          <w:szCs w:val="21"/>
          <w:lang w:bidi="ar-SA"/>
        </w:rPr>
        <w:t>）について考察を続けていましたが、今回はここで断念し</w:t>
      </w:r>
      <w:r w:rsidR="00937459" w:rsidRPr="00B35286">
        <w:rPr>
          <w:rFonts w:asciiTheme="majorEastAsia" w:eastAsiaTheme="majorEastAsia" w:hAnsiTheme="majorEastAsia" w:cs="ＭＳ Ｐゴシック" w:hint="eastAsia"/>
          <w:szCs w:val="21"/>
          <w:lang w:bidi="ar-SA"/>
        </w:rPr>
        <w:t>、</w:t>
      </w:r>
      <w:r w:rsidRPr="00B35286">
        <w:rPr>
          <w:rFonts w:asciiTheme="majorEastAsia" w:eastAsiaTheme="majorEastAsia" w:hAnsiTheme="majorEastAsia" w:cs="ＭＳ Ｐゴシック" w:hint="eastAsia"/>
          <w:szCs w:val="21"/>
          <w:lang w:bidi="ar-SA"/>
        </w:rPr>
        <w:t>暫定版として更新することにしました。</w:t>
      </w:r>
    </w:p>
    <w:p w:rsidR="00BD7D04" w:rsidRPr="00B35286" w:rsidRDefault="00BD7D04" w:rsidP="00E5160C">
      <w:pPr>
        <w:pStyle w:val="12"/>
        <w:widowControl w:val="0"/>
        <w:spacing w:line="240" w:lineRule="auto"/>
        <w:ind w:leftChars="0" w:left="0" w:firstLineChars="100" w:firstLine="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第13節</w:t>
      </w:r>
      <w:r w:rsidR="002168E0" w:rsidRPr="00B35286">
        <w:rPr>
          <w:rFonts w:asciiTheme="majorEastAsia" w:eastAsiaTheme="majorEastAsia" w:hAnsiTheme="majorEastAsia" w:cs="ＭＳ Ｐゴシック" w:hint="eastAsia"/>
          <w:szCs w:val="21"/>
          <w:lang w:bidi="ar-SA"/>
        </w:rPr>
        <w:t xml:space="preserve">　3月おわりに</w:t>
      </w:r>
      <w:r w:rsidRPr="00B35286">
        <w:rPr>
          <w:rFonts w:asciiTheme="majorEastAsia" w:eastAsiaTheme="majorEastAsia" w:hAnsiTheme="majorEastAsia" w:cs="ＭＳ Ｐゴシック" w:hint="eastAsia"/>
          <w:szCs w:val="21"/>
          <w:lang w:bidi="ar-SA"/>
        </w:rPr>
        <w:t>急に別建てにし</w:t>
      </w:r>
      <w:r w:rsidR="001A5AF7" w:rsidRPr="00B35286">
        <w:rPr>
          <w:rFonts w:asciiTheme="majorEastAsia" w:eastAsiaTheme="majorEastAsia" w:hAnsiTheme="majorEastAsia" w:cs="ＭＳ Ｐゴシック" w:hint="eastAsia"/>
          <w:szCs w:val="21"/>
          <w:lang w:bidi="ar-SA"/>
        </w:rPr>
        <w:t>たものです。</w:t>
      </w:r>
    </w:p>
    <w:p w:rsidR="00F43396" w:rsidRPr="00B35286" w:rsidRDefault="00F43396"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4</w:t>
      </w:r>
      <w:r w:rsidRPr="00B35286">
        <w:rPr>
          <w:rFonts w:asciiTheme="majorEastAsia" w:eastAsiaTheme="majorEastAsia" w:hAnsiTheme="majorEastAsia" w:cs="ＭＳ Ｐゴシック" w:hint="eastAsia"/>
          <w:szCs w:val="21"/>
          <w:lang w:bidi="ar-SA"/>
        </w:rPr>
        <w:t>節　「</w:t>
      </w:r>
      <w:r w:rsidRPr="00B35286">
        <w:rPr>
          <w:rFonts w:ascii="Batang" w:eastAsia="Batang" w:hAnsi="Batang" w:cs="Batang" w:hint="eastAsia"/>
          <w:szCs w:val="21"/>
          <w:lang w:eastAsia="ko-KR" w:bidi="ar-SA"/>
        </w:rPr>
        <w:t>셰쭝</w:t>
      </w:r>
      <w:r w:rsidRPr="00B35286">
        <w:rPr>
          <w:rFonts w:asciiTheme="majorEastAsia" w:eastAsiaTheme="majorEastAsia" w:hAnsiTheme="majorEastAsia" w:cs="Batang" w:hint="eastAsia"/>
          <w:szCs w:val="21"/>
          <w:lang w:bidi="ar-SA"/>
        </w:rPr>
        <w:t>」と「</w:t>
      </w:r>
      <w:r w:rsidRPr="00B35286">
        <w:rPr>
          <w:rFonts w:ascii="Batang" w:eastAsia="Batang" w:hAnsi="Batang" w:cs="Batang" w:hint="eastAsia"/>
          <w:szCs w:val="21"/>
          <w:lang w:eastAsia="ko-KR" w:bidi="ar-SA"/>
        </w:rPr>
        <w:t>셷즈</w:t>
      </w:r>
      <w:r w:rsidRPr="00B35286">
        <w:rPr>
          <w:rFonts w:asciiTheme="majorEastAsia" w:eastAsiaTheme="majorEastAsia" w:hAnsiTheme="majorEastAsia" w:cs="Batang" w:hint="eastAsia"/>
          <w:szCs w:val="21"/>
          <w:lang w:bidi="ar-SA"/>
        </w:rPr>
        <w:t>」の母音</w:t>
      </w:r>
      <w:r w:rsidRPr="00B35286">
        <w:rPr>
          <w:rFonts w:asciiTheme="majorEastAsia" w:eastAsiaTheme="majorEastAsia" w:hAnsiTheme="majorEastAsia" w:cs="ＭＳ Ｐゴシック"/>
          <w:szCs w:val="21"/>
          <w:lang w:bidi="ar-SA"/>
        </w:rPr>
        <w:t>の違いを考える</w:t>
      </w:r>
    </w:p>
    <w:p w:rsidR="00F43396" w:rsidRPr="00B35286" w:rsidRDefault="00F43396" w:rsidP="00E5160C">
      <w:pPr>
        <w:pStyle w:val="12"/>
        <w:widowControl w:val="0"/>
        <w:spacing w:line="240" w:lineRule="auto"/>
        <w:ind w:leftChars="200" w:left="42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＊前回の更新（～/japanese1hp.docx）の第22節「ツの破擦音化はいつ起きたのか」について</w:t>
      </w:r>
      <w:r w:rsidR="002F5445" w:rsidRPr="00B35286">
        <w:rPr>
          <w:rFonts w:asciiTheme="majorEastAsia" w:eastAsiaTheme="majorEastAsia" w:hAnsiTheme="majorEastAsia" w:cs="ＭＳ Ｐゴシック" w:hint="eastAsia"/>
          <w:szCs w:val="21"/>
          <w:lang w:bidi="ar-SA"/>
        </w:rPr>
        <w:t>、</w:t>
      </w:r>
      <w:r w:rsidRPr="00B35286">
        <w:rPr>
          <w:rFonts w:asciiTheme="majorEastAsia" w:eastAsiaTheme="majorEastAsia" w:hAnsiTheme="majorEastAsia" w:cs="ＭＳ Ｐゴシック" w:hint="eastAsia"/>
          <w:szCs w:val="21"/>
          <w:lang w:bidi="ar-SA"/>
        </w:rPr>
        <w:t>さらに考察を続けたもの。（2021.2より考察はじめ</w:t>
      </w:r>
      <w:r w:rsidR="002168E0" w:rsidRPr="00B35286">
        <w:rPr>
          <w:rFonts w:asciiTheme="majorEastAsia" w:eastAsiaTheme="majorEastAsia" w:hAnsiTheme="majorEastAsia" w:cs="ＭＳ Ｐゴシック" w:hint="eastAsia"/>
          <w:szCs w:val="21"/>
          <w:lang w:bidi="ar-SA"/>
        </w:rPr>
        <w:t>る</w:t>
      </w:r>
      <w:r w:rsidRPr="00B35286">
        <w:rPr>
          <w:rFonts w:asciiTheme="majorEastAsia" w:eastAsiaTheme="majorEastAsia" w:hAnsiTheme="majorEastAsia" w:cs="ＭＳ Ｐゴシック" w:hint="eastAsia"/>
          <w:szCs w:val="21"/>
          <w:lang w:bidi="ar-SA"/>
        </w:rPr>
        <w:t>）</w:t>
      </w:r>
    </w:p>
    <w:p w:rsidR="00F43396" w:rsidRPr="00B35286" w:rsidRDefault="00F43396"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w:t>
      </w:r>
      <w:r w:rsidR="00884CF0" w:rsidRPr="00B35286">
        <w:rPr>
          <w:rFonts w:asciiTheme="majorEastAsia" w:eastAsiaTheme="majorEastAsia" w:hAnsiTheme="majorEastAsia" w:cs="ＭＳ Ｐゴシック" w:hint="eastAsia"/>
          <w:szCs w:val="21"/>
          <w:lang w:bidi="ar-SA"/>
        </w:rPr>
        <w:t>15</w:t>
      </w:r>
      <w:r w:rsidRPr="00B35286">
        <w:rPr>
          <w:rFonts w:asciiTheme="majorEastAsia" w:eastAsiaTheme="majorEastAsia" w:hAnsiTheme="majorEastAsia" w:cs="ＭＳ Ｐゴシック" w:hint="eastAsia"/>
          <w:szCs w:val="21"/>
          <w:lang w:bidi="ar-SA"/>
        </w:rPr>
        <w:t>節　『</w:t>
      </w:r>
      <w:r w:rsidRPr="00B35286">
        <w:rPr>
          <w:rFonts w:asciiTheme="majorEastAsia" w:eastAsiaTheme="majorEastAsia" w:hAnsiTheme="majorEastAsia" w:cs="ＭＳ Ｐゴシック" w:hint="eastAsia"/>
          <w:szCs w:val="21"/>
          <w:lang w:bidi="ar-SA"/>
          <w:eastAsianLayout w:id="-1826781696" w:combine="1"/>
        </w:rPr>
        <w:t>朝鮮版</w:t>
      </w:r>
      <w:r w:rsidRPr="00B35286">
        <w:rPr>
          <w:rFonts w:asciiTheme="majorEastAsia" w:eastAsiaTheme="majorEastAsia" w:hAnsiTheme="majorEastAsia" w:cs="ＭＳ Ｐゴシック" w:hint="eastAsia"/>
          <w:szCs w:val="21"/>
          <w:lang w:bidi="ar-SA"/>
        </w:rPr>
        <w:t>伊路波』の</w:t>
      </w:r>
      <w:r w:rsidR="00F3027F" w:rsidRPr="00B35286">
        <w:rPr>
          <w:rFonts w:ascii="Batang" w:eastAsia="Batang" w:hAnsi="Batang" w:cs="Batang" w:hint="eastAsia"/>
          <w:szCs w:val="21"/>
          <w:lang w:bidi="ar-SA"/>
        </w:rPr>
        <w:t>와</w:t>
      </w:r>
      <w:r w:rsidR="00F3027F" w:rsidRPr="00B35286">
        <w:rPr>
          <w:rFonts w:asciiTheme="majorEastAsia" w:eastAsiaTheme="majorEastAsia" w:hAnsiTheme="majorEastAsia" w:cs="ＭＳ ゴシック" w:hint="eastAsia"/>
          <w:szCs w:val="21"/>
          <w:lang w:bidi="ar-SA"/>
        </w:rPr>
        <w:t>（</w:t>
      </w:r>
      <w:r w:rsidR="00F3027F" w:rsidRPr="00B35286">
        <w:rPr>
          <w:rFonts w:asciiTheme="majorEastAsia" w:eastAsiaTheme="majorEastAsia" w:hAnsiTheme="majorEastAsia" w:cs="Batang" w:hint="eastAsia"/>
          <w:szCs w:val="21"/>
          <w:lang w:bidi="ar-SA"/>
        </w:rPr>
        <w:t>ワ）の表記を考える（2021.2下旬より考察はじめ</w:t>
      </w:r>
      <w:r w:rsidR="00EE7990" w:rsidRPr="00B35286">
        <w:rPr>
          <w:rFonts w:asciiTheme="majorEastAsia" w:eastAsiaTheme="majorEastAsia" w:hAnsiTheme="majorEastAsia" w:cs="Batang" w:hint="eastAsia"/>
          <w:szCs w:val="21"/>
          <w:lang w:bidi="ar-SA"/>
        </w:rPr>
        <w:t>る</w:t>
      </w:r>
      <w:r w:rsidR="00F3027F" w:rsidRPr="00B35286">
        <w:rPr>
          <w:rFonts w:asciiTheme="majorEastAsia" w:eastAsiaTheme="majorEastAsia" w:hAnsiTheme="majorEastAsia" w:cs="Batang" w:hint="eastAsia"/>
          <w:szCs w:val="21"/>
          <w:lang w:bidi="ar-SA"/>
        </w:rPr>
        <w:t>）</w:t>
      </w:r>
    </w:p>
    <w:p w:rsidR="00987B34" w:rsidRPr="00B35286" w:rsidRDefault="00EE7990" w:rsidP="00E5160C">
      <w:pPr>
        <w:pStyle w:val="12"/>
        <w:widowControl w:val="0"/>
        <w:spacing w:line="240" w:lineRule="auto"/>
        <w:ind w:leftChars="200" w:left="42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なお（前後しますが）</w:t>
      </w:r>
      <w:r w:rsidR="00987B34" w:rsidRPr="00B35286">
        <w:rPr>
          <w:rFonts w:asciiTheme="majorEastAsia" w:eastAsiaTheme="majorEastAsia" w:hAnsiTheme="majorEastAsia" w:cs="ＭＳ Ｐゴシック" w:hint="eastAsia"/>
          <w:szCs w:val="21"/>
          <w:lang w:bidi="ar-SA"/>
        </w:rPr>
        <w:t>2021.2</w:t>
      </w:r>
      <w:r w:rsidR="00417B02" w:rsidRPr="00B35286">
        <w:rPr>
          <w:rFonts w:asciiTheme="majorEastAsia" w:eastAsiaTheme="majorEastAsia" w:hAnsiTheme="majorEastAsia" w:cs="ＭＳ Ｐゴシック" w:hint="eastAsia"/>
          <w:szCs w:val="21"/>
          <w:lang w:bidi="ar-SA"/>
        </w:rPr>
        <w:t>.7</w:t>
      </w:r>
      <w:r w:rsidR="009941B3" w:rsidRPr="00B35286">
        <w:rPr>
          <w:rFonts w:asciiTheme="majorEastAsia" w:eastAsiaTheme="majorEastAsia" w:hAnsiTheme="majorEastAsia" w:cs="ＭＳ Ｐゴシック" w:hint="eastAsia"/>
          <w:szCs w:val="21"/>
          <w:lang w:bidi="ar-SA"/>
        </w:rPr>
        <w:t>の</w:t>
      </w:r>
      <w:r w:rsidR="00987B34" w:rsidRPr="00B35286">
        <w:rPr>
          <w:rFonts w:asciiTheme="majorEastAsia" w:eastAsiaTheme="majorEastAsia" w:hAnsiTheme="majorEastAsia" w:cs="ＭＳ Ｐゴシック" w:hint="eastAsia"/>
          <w:szCs w:val="21"/>
          <w:lang w:bidi="ar-SA"/>
        </w:rPr>
        <w:t>時点での</w:t>
      </w:r>
      <w:r w:rsidR="003C5722">
        <w:rPr>
          <w:rFonts w:asciiTheme="majorEastAsia" w:eastAsiaTheme="majorEastAsia" w:hAnsiTheme="majorEastAsia" w:cs="ＭＳ Ｐゴシック" w:hint="eastAsia"/>
          <w:szCs w:val="21"/>
          <w:lang w:bidi="ar-SA"/>
        </w:rPr>
        <w:t>考察</w:t>
      </w:r>
      <w:r w:rsidR="00987B34" w:rsidRPr="00B35286">
        <w:rPr>
          <w:rFonts w:asciiTheme="majorEastAsia" w:eastAsiaTheme="majorEastAsia" w:hAnsiTheme="majorEastAsia" w:cs="ＭＳ Ｐゴシック" w:hint="eastAsia"/>
          <w:szCs w:val="21"/>
          <w:lang w:bidi="ar-SA"/>
        </w:rPr>
        <w:t>は次のとおり。</w:t>
      </w:r>
    </w:p>
    <w:p w:rsidR="00CA394F" w:rsidRPr="00B35286" w:rsidRDefault="00987B34"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6</w:t>
      </w:r>
      <w:r w:rsidRPr="00B35286">
        <w:rPr>
          <w:rFonts w:asciiTheme="majorEastAsia" w:eastAsiaTheme="majorEastAsia" w:hAnsiTheme="majorEastAsia" w:cs="ＭＳ Ｐゴシック" w:hint="eastAsia"/>
          <w:szCs w:val="21"/>
          <w:lang w:bidi="ar-SA"/>
        </w:rPr>
        <w:t xml:space="preserve">節　</w:t>
      </w:r>
      <w:r w:rsidR="00C4616B" w:rsidRPr="00B35286">
        <w:rPr>
          <w:rFonts w:asciiTheme="majorEastAsia" w:eastAsiaTheme="majorEastAsia" w:hAnsiTheme="majorEastAsia" w:cs="ＭＳ Ｐゴシック" w:hint="eastAsia"/>
          <w:szCs w:val="21"/>
          <w:lang w:bidi="ar-SA"/>
        </w:rPr>
        <w:t>舌内入声字のかな表記を考える</w:t>
      </w:r>
    </w:p>
    <w:p w:rsidR="00DC2AEB" w:rsidRPr="00B35286" w:rsidRDefault="00CA394F"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7</w:t>
      </w:r>
      <w:r w:rsidRPr="00B35286">
        <w:rPr>
          <w:rFonts w:asciiTheme="majorEastAsia" w:eastAsiaTheme="majorEastAsia" w:hAnsiTheme="majorEastAsia" w:cs="ＭＳ Ｐゴシック" w:hint="eastAsia"/>
          <w:szCs w:val="21"/>
          <w:lang w:bidi="ar-SA"/>
        </w:rPr>
        <w:t xml:space="preserve">節　</w:t>
      </w:r>
      <w:r w:rsidR="00DC2AEB" w:rsidRPr="00B35286">
        <w:rPr>
          <w:rFonts w:asciiTheme="majorEastAsia" w:eastAsiaTheme="majorEastAsia" w:hAnsiTheme="majorEastAsia" w:cs="ＭＳ Ｐゴシック" w:hint="eastAsia"/>
          <w:szCs w:val="21"/>
          <w:lang w:bidi="ar-SA"/>
        </w:rPr>
        <w:t>喉内入声字のかな表記を考える</w:t>
      </w:r>
    </w:p>
    <w:p w:rsidR="00CA394F" w:rsidRPr="00B35286" w:rsidRDefault="00CA394F"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8</w:t>
      </w:r>
      <w:r w:rsidRPr="00B35286">
        <w:rPr>
          <w:rFonts w:asciiTheme="majorEastAsia" w:eastAsiaTheme="majorEastAsia" w:hAnsiTheme="majorEastAsia" w:cs="ＭＳ Ｐゴシック" w:hint="eastAsia"/>
          <w:szCs w:val="21"/>
          <w:lang w:bidi="ar-SA"/>
        </w:rPr>
        <w:t>節　上古喉音韻尾の中古音への反映を考える</w:t>
      </w:r>
    </w:p>
    <w:p w:rsidR="00CA394F" w:rsidRPr="00B35286" w:rsidRDefault="00CA394F"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9</w:t>
      </w:r>
      <w:r w:rsidRPr="00B35286">
        <w:rPr>
          <w:rFonts w:asciiTheme="majorEastAsia" w:eastAsiaTheme="majorEastAsia" w:hAnsiTheme="majorEastAsia" w:cs="ＭＳ Ｐゴシック" w:hint="eastAsia"/>
          <w:szCs w:val="21"/>
          <w:lang w:bidi="ar-SA"/>
        </w:rPr>
        <w:t>節　梗摂と曽摂の合流について</w:t>
      </w:r>
    </w:p>
    <w:p w:rsidR="00CA394F" w:rsidRPr="00B35286" w:rsidRDefault="00CA394F"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w:t>
      </w:r>
      <w:r w:rsidR="00884CF0" w:rsidRPr="00B35286">
        <w:rPr>
          <w:rFonts w:asciiTheme="majorEastAsia" w:eastAsiaTheme="majorEastAsia" w:hAnsiTheme="majorEastAsia" w:cs="ＭＳ Ｐゴシック" w:hint="eastAsia"/>
          <w:szCs w:val="21"/>
          <w:lang w:bidi="ar-SA"/>
        </w:rPr>
        <w:t>20</w:t>
      </w:r>
      <w:r w:rsidRPr="00B35286">
        <w:rPr>
          <w:rFonts w:asciiTheme="majorEastAsia" w:eastAsiaTheme="majorEastAsia" w:hAnsiTheme="majorEastAsia" w:cs="ＭＳ Ｐゴシック" w:hint="eastAsia"/>
          <w:szCs w:val="21"/>
          <w:lang w:bidi="ar-SA"/>
        </w:rPr>
        <w:t>節　橋本氏の喉音韻尾についての考察を考える</w:t>
      </w:r>
    </w:p>
    <w:p w:rsidR="00DC2AEB" w:rsidRPr="00B35286" w:rsidRDefault="00CA394F"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w:t>
      </w:r>
      <w:r w:rsidR="00F3027F" w:rsidRPr="00B35286">
        <w:rPr>
          <w:rFonts w:asciiTheme="majorEastAsia" w:eastAsiaTheme="majorEastAsia" w:hAnsiTheme="majorEastAsia" w:cs="ＭＳ Ｐゴシック" w:hint="eastAsia"/>
          <w:szCs w:val="21"/>
          <w:lang w:bidi="ar-SA"/>
        </w:rPr>
        <w:t>2</w:t>
      </w:r>
      <w:r w:rsidR="00884CF0" w:rsidRPr="00B35286">
        <w:rPr>
          <w:rFonts w:asciiTheme="majorEastAsia" w:eastAsiaTheme="majorEastAsia" w:hAnsiTheme="majorEastAsia" w:cs="ＭＳ Ｐゴシック" w:hint="eastAsia"/>
          <w:szCs w:val="21"/>
          <w:lang w:bidi="ar-SA"/>
        </w:rPr>
        <w:t>1</w:t>
      </w:r>
      <w:r w:rsidRPr="00B35286">
        <w:rPr>
          <w:rFonts w:asciiTheme="majorEastAsia" w:eastAsiaTheme="majorEastAsia" w:hAnsiTheme="majorEastAsia" w:cs="ＭＳ Ｐゴシック" w:hint="eastAsia"/>
          <w:szCs w:val="21"/>
          <w:lang w:bidi="ar-SA"/>
        </w:rPr>
        <w:t xml:space="preserve">節　</w:t>
      </w:r>
      <w:r w:rsidR="00DC2AEB" w:rsidRPr="00B35286">
        <w:rPr>
          <w:rFonts w:asciiTheme="majorEastAsia" w:eastAsiaTheme="majorEastAsia" w:hAnsiTheme="majorEastAsia" w:cs="ＭＳ Ｐゴシック" w:hint="eastAsia"/>
          <w:szCs w:val="21"/>
          <w:lang w:bidi="ar-SA"/>
        </w:rPr>
        <w:t>江韻</w:t>
      </w:r>
      <w:r w:rsidR="00154A68" w:rsidRPr="00B35286">
        <w:rPr>
          <w:rFonts w:asciiTheme="majorEastAsia" w:eastAsiaTheme="majorEastAsia" w:hAnsiTheme="majorEastAsia" w:cs="ＭＳ Ｐゴシック" w:hint="eastAsia"/>
          <w:szCs w:val="21"/>
          <w:lang w:bidi="ar-SA"/>
        </w:rPr>
        <w:t>の問題を考える</w:t>
      </w:r>
    </w:p>
    <w:p w:rsidR="00CA394F" w:rsidRPr="00B35286" w:rsidRDefault="00154A68"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第2</w:t>
      </w:r>
      <w:r w:rsidR="00884CF0" w:rsidRPr="00B35286">
        <w:rPr>
          <w:rFonts w:asciiTheme="majorEastAsia" w:eastAsiaTheme="majorEastAsia" w:hAnsiTheme="majorEastAsia" w:cs="ＭＳ Ｐゴシック" w:hint="eastAsia"/>
          <w:szCs w:val="21"/>
          <w:lang w:bidi="ar-SA"/>
        </w:rPr>
        <w:t>2</w:t>
      </w:r>
      <w:r w:rsidRPr="00B35286">
        <w:rPr>
          <w:rFonts w:asciiTheme="majorEastAsia" w:eastAsiaTheme="majorEastAsia" w:hAnsiTheme="majorEastAsia" w:cs="ＭＳ Ｐゴシック" w:hint="eastAsia"/>
          <w:szCs w:val="21"/>
          <w:lang w:bidi="ar-SA"/>
        </w:rPr>
        <w:t xml:space="preserve">節　</w:t>
      </w:r>
      <w:r w:rsidR="00CA394F" w:rsidRPr="00B35286">
        <w:rPr>
          <w:rFonts w:asciiTheme="majorEastAsia" w:eastAsiaTheme="majorEastAsia" w:hAnsiTheme="majorEastAsia" w:cs="ＭＳ Ｐゴシック" w:hint="eastAsia"/>
          <w:szCs w:val="21"/>
          <w:lang w:bidi="ar-SA"/>
        </w:rPr>
        <w:t>上古「侵（談）：蒸中東（陽）」の押韻について</w:t>
      </w:r>
    </w:p>
    <w:p w:rsidR="00CA394F" w:rsidRPr="00B35286" w:rsidRDefault="00CA394F" w:rsidP="00E5160C">
      <w:pPr>
        <w:pStyle w:val="12"/>
        <w:widowControl w:val="0"/>
        <w:spacing w:line="240" w:lineRule="auto"/>
        <w:ind w:leftChars="100" w:left="21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hint="eastAsia"/>
          <w:szCs w:val="21"/>
          <w:lang w:bidi="ar-SA"/>
        </w:rPr>
        <w:t>第</w:t>
      </w:r>
      <w:r w:rsidR="00154A68" w:rsidRPr="00B35286">
        <w:rPr>
          <w:rFonts w:asciiTheme="majorEastAsia" w:eastAsiaTheme="majorEastAsia" w:hAnsiTheme="majorEastAsia" w:cs="ＭＳ Ｐゴシック" w:hint="eastAsia"/>
          <w:szCs w:val="21"/>
          <w:lang w:bidi="ar-SA"/>
        </w:rPr>
        <w:t>2</w:t>
      </w:r>
      <w:r w:rsidR="00884CF0" w:rsidRPr="00B35286">
        <w:rPr>
          <w:rFonts w:asciiTheme="majorEastAsia" w:eastAsiaTheme="majorEastAsia" w:hAnsiTheme="majorEastAsia" w:cs="ＭＳ Ｐゴシック" w:hint="eastAsia"/>
          <w:szCs w:val="21"/>
          <w:lang w:bidi="ar-SA"/>
        </w:rPr>
        <w:t>3</w:t>
      </w:r>
      <w:r w:rsidRPr="00B35286">
        <w:rPr>
          <w:rFonts w:asciiTheme="majorEastAsia" w:eastAsiaTheme="majorEastAsia" w:hAnsiTheme="majorEastAsia" w:cs="ＭＳ Ｐゴシック" w:hint="eastAsia"/>
          <w:szCs w:val="21"/>
          <w:lang w:bidi="ar-SA"/>
        </w:rPr>
        <w:t>節　韻序(韻目順)について考える</w:t>
      </w:r>
    </w:p>
    <w:p w:rsidR="00987B34" w:rsidRPr="00B35286" w:rsidRDefault="003970C4" w:rsidP="00E5160C">
      <w:pPr>
        <w:pStyle w:val="12"/>
        <w:widowControl w:val="0"/>
        <w:spacing w:line="240" w:lineRule="auto"/>
        <w:ind w:leftChars="200" w:left="420"/>
        <w:rPr>
          <w:rFonts w:asciiTheme="majorEastAsia" w:eastAsiaTheme="majorEastAsia" w:hAnsiTheme="majorEastAsia" w:cs="ＭＳ Ｐゴシック"/>
          <w:szCs w:val="21"/>
          <w:lang w:bidi="ar-SA"/>
        </w:rPr>
      </w:pPr>
      <w:r w:rsidRPr="00B35286">
        <w:rPr>
          <w:rFonts w:asciiTheme="majorEastAsia" w:eastAsiaTheme="majorEastAsia" w:hAnsiTheme="majorEastAsia" w:cs="ＭＳ Ｐゴシック"/>
          <w:szCs w:val="21"/>
          <w:lang w:bidi="ar-SA"/>
        </w:rPr>
        <w:t>＊</w:t>
      </w:r>
      <w:r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6</w:t>
      </w:r>
      <w:r w:rsidRPr="00B35286">
        <w:rPr>
          <w:rFonts w:asciiTheme="majorEastAsia" w:eastAsiaTheme="majorEastAsia" w:hAnsiTheme="majorEastAsia" w:cs="ＭＳ Ｐゴシック" w:hint="eastAsia"/>
          <w:szCs w:val="21"/>
          <w:lang w:bidi="ar-SA"/>
        </w:rPr>
        <w:t>節以降は2020.11月ころ</w:t>
      </w:r>
      <w:r w:rsidR="00417B02" w:rsidRPr="00B35286">
        <w:rPr>
          <w:rFonts w:asciiTheme="majorEastAsia" w:eastAsiaTheme="majorEastAsia" w:hAnsiTheme="majorEastAsia" w:cs="ＭＳ Ｐゴシック" w:hint="eastAsia"/>
          <w:szCs w:val="21"/>
          <w:lang w:bidi="ar-SA"/>
        </w:rPr>
        <w:t>までに記述。</w:t>
      </w:r>
      <w:r w:rsidR="00987B34" w:rsidRPr="00B35286">
        <w:rPr>
          <w:rFonts w:asciiTheme="majorEastAsia" w:eastAsiaTheme="majorEastAsia" w:hAnsiTheme="majorEastAsia" w:cs="ＭＳ Ｐゴシック" w:hint="eastAsia"/>
          <w:szCs w:val="21"/>
          <w:lang w:bidi="ar-SA"/>
        </w:rPr>
        <w:t>第1</w:t>
      </w:r>
      <w:r w:rsidR="00884CF0" w:rsidRPr="00B35286">
        <w:rPr>
          <w:rFonts w:asciiTheme="majorEastAsia" w:eastAsiaTheme="majorEastAsia" w:hAnsiTheme="majorEastAsia" w:cs="ＭＳ Ｐゴシック" w:hint="eastAsia"/>
          <w:szCs w:val="21"/>
          <w:lang w:bidi="ar-SA"/>
        </w:rPr>
        <w:t>8</w:t>
      </w:r>
      <w:r w:rsidR="00987B34" w:rsidRPr="00B35286">
        <w:rPr>
          <w:rFonts w:asciiTheme="majorEastAsia" w:eastAsiaTheme="majorEastAsia" w:hAnsiTheme="majorEastAsia" w:cs="ＭＳ Ｐゴシック" w:hint="eastAsia"/>
          <w:szCs w:val="21"/>
          <w:lang w:bidi="ar-SA"/>
        </w:rPr>
        <w:t>・2</w:t>
      </w:r>
      <w:r w:rsidR="00884CF0" w:rsidRPr="00B35286">
        <w:rPr>
          <w:rFonts w:asciiTheme="majorEastAsia" w:eastAsiaTheme="majorEastAsia" w:hAnsiTheme="majorEastAsia" w:cs="ＭＳ Ｐゴシック" w:hint="eastAsia"/>
          <w:szCs w:val="21"/>
          <w:lang w:bidi="ar-SA"/>
        </w:rPr>
        <w:t>2</w:t>
      </w:r>
      <w:r w:rsidR="00987B34" w:rsidRPr="00B35286">
        <w:rPr>
          <w:rFonts w:asciiTheme="majorEastAsia" w:eastAsiaTheme="majorEastAsia" w:hAnsiTheme="majorEastAsia" w:cs="ＭＳ Ｐゴシック" w:hint="eastAsia"/>
          <w:szCs w:val="21"/>
          <w:lang w:bidi="ar-SA"/>
        </w:rPr>
        <w:t>・2</w:t>
      </w:r>
      <w:r w:rsidR="00884CF0" w:rsidRPr="00B35286">
        <w:rPr>
          <w:rFonts w:asciiTheme="majorEastAsia" w:eastAsiaTheme="majorEastAsia" w:hAnsiTheme="majorEastAsia" w:cs="ＭＳ Ｐゴシック" w:hint="eastAsia"/>
          <w:szCs w:val="21"/>
          <w:lang w:bidi="ar-SA"/>
        </w:rPr>
        <w:t>3</w:t>
      </w:r>
      <w:r w:rsidR="00987B34" w:rsidRPr="00B35286">
        <w:rPr>
          <w:rFonts w:asciiTheme="majorEastAsia" w:eastAsiaTheme="majorEastAsia" w:hAnsiTheme="majorEastAsia" w:cs="ＭＳ Ｐゴシック" w:hint="eastAsia"/>
          <w:szCs w:val="21"/>
          <w:lang w:bidi="ar-SA"/>
        </w:rPr>
        <w:t>節は以前の草稿（「上古中国語喉音韻尾の問題を解く」2013.2頃</w:t>
      </w:r>
      <w:r w:rsidR="009941B3" w:rsidRPr="00B35286">
        <w:rPr>
          <w:rFonts w:asciiTheme="majorEastAsia" w:eastAsiaTheme="majorEastAsia" w:hAnsiTheme="majorEastAsia" w:cs="ＭＳ Ｐゴシック" w:hint="eastAsia"/>
          <w:szCs w:val="21"/>
          <w:lang w:bidi="ar-SA"/>
        </w:rPr>
        <w:t>のもの</w:t>
      </w:r>
      <w:r w:rsidR="00987B34" w:rsidRPr="00B35286">
        <w:rPr>
          <w:rFonts w:asciiTheme="majorEastAsia" w:eastAsiaTheme="majorEastAsia" w:hAnsiTheme="majorEastAsia" w:cs="ＭＳ Ｐゴシック" w:hint="eastAsia"/>
          <w:szCs w:val="21"/>
          <w:lang w:bidi="ar-SA"/>
        </w:rPr>
        <w:t>）をもとに</w:t>
      </w:r>
      <w:r w:rsidR="00417B02" w:rsidRPr="00B35286">
        <w:rPr>
          <w:rFonts w:asciiTheme="majorEastAsia" w:eastAsiaTheme="majorEastAsia" w:hAnsiTheme="majorEastAsia" w:cs="ＭＳ Ｐゴシック" w:hint="eastAsia"/>
          <w:szCs w:val="21"/>
          <w:lang w:bidi="ar-SA"/>
        </w:rPr>
        <w:t>記述</w:t>
      </w:r>
      <w:r w:rsidR="007E4A53" w:rsidRPr="00B35286">
        <w:rPr>
          <w:rFonts w:asciiTheme="majorEastAsia" w:eastAsiaTheme="majorEastAsia" w:hAnsiTheme="majorEastAsia" w:cs="ＭＳ Ｐゴシック" w:hint="eastAsia"/>
          <w:szCs w:val="21"/>
          <w:lang w:bidi="ar-SA"/>
        </w:rPr>
        <w:t>。</w:t>
      </w:r>
      <w:r w:rsidR="00F3027F" w:rsidRPr="00B35286">
        <w:rPr>
          <w:rFonts w:asciiTheme="majorEastAsia" w:eastAsiaTheme="majorEastAsia" w:hAnsiTheme="majorEastAsia" w:cs="ＭＳ Ｐゴシック" w:hint="eastAsia"/>
          <w:szCs w:val="21"/>
          <w:lang w:bidi="ar-SA"/>
        </w:rPr>
        <w:t>今回は第</w:t>
      </w:r>
      <w:r w:rsidR="00190B24" w:rsidRPr="00B35286">
        <w:rPr>
          <w:rFonts w:asciiTheme="majorEastAsia" w:eastAsiaTheme="majorEastAsia" w:hAnsiTheme="majorEastAsia" w:cs="ＭＳ Ｐゴシック" w:hint="eastAsia"/>
          <w:szCs w:val="21"/>
          <w:lang w:bidi="ar-SA"/>
        </w:rPr>
        <w:t>1</w:t>
      </w:r>
      <w:r w:rsidR="00884CF0" w:rsidRPr="00B35286">
        <w:rPr>
          <w:rFonts w:asciiTheme="majorEastAsia" w:eastAsiaTheme="majorEastAsia" w:hAnsiTheme="majorEastAsia" w:cs="ＭＳ Ｐゴシック" w:hint="eastAsia"/>
          <w:szCs w:val="21"/>
          <w:lang w:bidi="ar-SA"/>
        </w:rPr>
        <w:t>6</w:t>
      </w:r>
      <w:r w:rsidR="00417B02" w:rsidRPr="00B35286">
        <w:rPr>
          <w:rFonts w:asciiTheme="majorEastAsia" w:eastAsiaTheme="majorEastAsia" w:hAnsiTheme="majorEastAsia" w:cs="ＭＳ Ｐゴシック" w:hint="eastAsia"/>
          <w:szCs w:val="21"/>
          <w:lang w:bidi="ar-SA"/>
        </w:rPr>
        <w:t>-</w:t>
      </w:r>
      <w:r w:rsidR="00F3027F" w:rsidRPr="00B35286">
        <w:rPr>
          <w:rFonts w:asciiTheme="majorEastAsia" w:eastAsiaTheme="majorEastAsia" w:hAnsiTheme="majorEastAsia" w:cs="ＭＳ Ｐゴシック" w:hint="eastAsia"/>
          <w:szCs w:val="21"/>
          <w:lang w:bidi="ar-SA"/>
        </w:rPr>
        <w:t>1</w:t>
      </w:r>
      <w:r w:rsidR="00884CF0" w:rsidRPr="00B35286">
        <w:rPr>
          <w:rFonts w:asciiTheme="majorEastAsia" w:eastAsiaTheme="majorEastAsia" w:hAnsiTheme="majorEastAsia" w:cs="ＭＳ Ｐゴシック" w:hint="eastAsia"/>
          <w:szCs w:val="21"/>
          <w:lang w:bidi="ar-SA"/>
        </w:rPr>
        <w:t>9</w:t>
      </w:r>
      <w:r w:rsidR="00F3027F" w:rsidRPr="00B35286">
        <w:rPr>
          <w:rFonts w:asciiTheme="majorEastAsia" w:eastAsiaTheme="majorEastAsia" w:hAnsiTheme="majorEastAsia" w:cs="ＭＳ Ｐゴシック" w:hint="eastAsia"/>
          <w:szCs w:val="21"/>
          <w:lang w:bidi="ar-SA"/>
        </w:rPr>
        <w:t>節（第2</w:t>
      </w:r>
      <w:r w:rsidR="00884CF0" w:rsidRPr="00B35286">
        <w:rPr>
          <w:rFonts w:asciiTheme="majorEastAsia" w:eastAsiaTheme="majorEastAsia" w:hAnsiTheme="majorEastAsia" w:cs="ＭＳ Ｐゴシック" w:hint="eastAsia"/>
          <w:szCs w:val="21"/>
          <w:lang w:bidi="ar-SA"/>
        </w:rPr>
        <w:t>2</w:t>
      </w:r>
      <w:r w:rsidR="00F3027F" w:rsidRPr="00B35286">
        <w:rPr>
          <w:rFonts w:asciiTheme="majorEastAsia" w:eastAsiaTheme="majorEastAsia" w:hAnsiTheme="majorEastAsia" w:cs="ＭＳ Ｐゴシック" w:hint="eastAsia"/>
          <w:szCs w:val="21"/>
          <w:lang w:bidi="ar-SA"/>
        </w:rPr>
        <w:t>節も）</w:t>
      </w:r>
      <w:r w:rsidR="00190B24" w:rsidRPr="00B35286">
        <w:rPr>
          <w:rFonts w:asciiTheme="majorEastAsia" w:eastAsiaTheme="majorEastAsia" w:hAnsiTheme="majorEastAsia" w:cs="ＭＳ Ｐゴシック" w:hint="eastAsia"/>
          <w:szCs w:val="21"/>
          <w:lang w:bidi="ar-SA"/>
        </w:rPr>
        <w:t>まで</w:t>
      </w:r>
      <w:r w:rsidR="00F3027F" w:rsidRPr="00B35286">
        <w:rPr>
          <w:rFonts w:asciiTheme="majorEastAsia" w:eastAsiaTheme="majorEastAsia" w:hAnsiTheme="majorEastAsia" w:cs="ＭＳ Ｐゴシック" w:hint="eastAsia"/>
          <w:szCs w:val="21"/>
          <w:lang w:bidi="ar-SA"/>
        </w:rPr>
        <w:t>書</w:t>
      </w:r>
      <w:r w:rsidR="00190B24" w:rsidRPr="00B35286">
        <w:rPr>
          <w:rFonts w:asciiTheme="majorEastAsia" w:eastAsiaTheme="majorEastAsia" w:hAnsiTheme="majorEastAsia" w:cs="ＭＳ Ｐゴシック" w:hint="eastAsia"/>
          <w:szCs w:val="21"/>
          <w:lang w:bidi="ar-SA"/>
        </w:rPr>
        <w:t>き続けていたの</w:t>
      </w:r>
      <w:r w:rsidR="00F3027F" w:rsidRPr="00B35286">
        <w:rPr>
          <w:rFonts w:asciiTheme="majorEastAsia" w:eastAsiaTheme="majorEastAsia" w:hAnsiTheme="majorEastAsia" w:cs="ＭＳ Ｐゴシック" w:hint="eastAsia"/>
          <w:szCs w:val="21"/>
          <w:lang w:bidi="ar-SA"/>
        </w:rPr>
        <w:t>ですが、時間がなく更新を断念しました。</w:t>
      </w:r>
    </w:p>
    <w:p w:rsidR="00CA394F" w:rsidRDefault="00CA394F" w:rsidP="00CA394F">
      <w:pPr>
        <w:ind w:firstLineChars="100" w:firstLine="240"/>
        <w:rPr>
          <w:rFonts w:ascii="ＭＳ ゴシック" w:eastAsia="ＭＳ ゴシック" w:hAnsi="ＭＳ ゴシック" w:cs="ＭＳ Ｐゴシック"/>
          <w:color w:val="000000"/>
          <w:sz w:val="24"/>
          <w:szCs w:val="24"/>
          <w:lang w:bidi="ne-NP"/>
        </w:rPr>
      </w:pPr>
    </w:p>
    <w:p w:rsidR="00CA394F" w:rsidRPr="00A15FBB" w:rsidRDefault="00CA394F" w:rsidP="00CA394F">
      <w:pPr>
        <w:pStyle w:val="12"/>
        <w:widowControl w:val="0"/>
        <w:numPr>
          <w:ilvl w:val="0"/>
          <w:numId w:val="1"/>
        </w:numPr>
        <w:spacing w:line="240" w:lineRule="auto"/>
        <w:ind w:leftChars="0"/>
        <w:rPr>
          <w:rFonts w:ascii="ＭＳ ゴシック" w:eastAsia="ＭＳ ゴシック" w:hAnsi="ＭＳ ゴシック" w:cs="ＭＳ Ｐゴシック"/>
          <w:sz w:val="40"/>
          <w:szCs w:val="40"/>
          <w:lang w:bidi="ar-SA"/>
        </w:rPr>
      </w:pPr>
      <w:r>
        <w:rPr>
          <w:rFonts w:asciiTheme="majorEastAsia" w:eastAsiaTheme="majorEastAsia" w:hAnsiTheme="majorEastAsia" w:cs="ＭＳ Ｐゴシック" w:hint="eastAsia"/>
          <w:color w:val="000000"/>
          <w:sz w:val="40"/>
          <w:szCs w:val="40"/>
        </w:rPr>
        <w:t>おわりに</w:t>
      </w:r>
    </w:p>
    <w:p w:rsidR="00CA394F" w:rsidRDefault="00CA394F" w:rsidP="00CA394F">
      <w:pPr>
        <w:pStyle w:val="12"/>
        <w:widowControl w:val="0"/>
        <w:spacing w:line="240" w:lineRule="auto"/>
        <w:ind w:leftChars="0" w:left="0"/>
        <w:rPr>
          <w:rFonts w:ascii="ＭＳ ゴシック" w:eastAsia="ＭＳ ゴシック" w:hAnsi="ＭＳ ゴシック" w:cs="ＭＳ Ｐゴシック"/>
          <w:sz w:val="24"/>
          <w:szCs w:val="24"/>
          <w:lang w:bidi="ar-SA"/>
        </w:rPr>
      </w:pPr>
    </w:p>
    <w:p w:rsidR="001D05C0" w:rsidRDefault="00253630" w:rsidP="00CA394F">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lang w:bidi="ar-SA"/>
        </w:rPr>
        <w:t>昨年</w:t>
      </w:r>
      <w:r w:rsidRPr="009941B3">
        <w:rPr>
          <w:rFonts w:ascii="ＭＳ ゴシック" w:eastAsia="ＭＳ ゴシック" w:hAnsi="ＭＳ ゴシック" w:cs="ＭＳ Ｐゴシック" w:hint="eastAsia"/>
          <w:sz w:val="24"/>
          <w:szCs w:val="24"/>
          <w:lang w:bidi="ar-SA"/>
        </w:rPr>
        <w:t>11月</w:t>
      </w:r>
      <w:r>
        <w:rPr>
          <w:rFonts w:ascii="ＭＳ ゴシック" w:eastAsia="ＭＳ ゴシック" w:hAnsi="ＭＳ ゴシック" w:cs="ＭＳ Ｐゴシック" w:hint="eastAsia"/>
          <w:sz w:val="24"/>
          <w:szCs w:val="24"/>
          <w:lang w:bidi="ar-SA"/>
        </w:rPr>
        <w:t>すぎ</w:t>
      </w:r>
      <w:r w:rsidR="00884CF0">
        <w:rPr>
          <w:rFonts w:ascii="ＭＳ ゴシック" w:eastAsia="ＭＳ ゴシック" w:hAnsi="ＭＳ ゴシック" w:cs="ＭＳ Ｐゴシック" w:hint="eastAsia"/>
          <w:sz w:val="24"/>
          <w:szCs w:val="24"/>
          <w:lang w:bidi="ar-SA"/>
        </w:rPr>
        <w:t>たころ</w:t>
      </w:r>
      <w:r w:rsidR="00A76338">
        <w:rPr>
          <w:rFonts w:ascii="ＭＳ ゴシック" w:eastAsia="ＭＳ ゴシック" w:hAnsi="ＭＳ ゴシック" w:cs="ＭＳ Ｐゴシック" w:hint="eastAsia"/>
          <w:sz w:val="24"/>
          <w:szCs w:val="24"/>
          <w:lang w:bidi="ar-SA"/>
        </w:rPr>
        <w:t>に</w:t>
      </w:r>
      <w:r w:rsidRPr="009941B3">
        <w:rPr>
          <w:rFonts w:ascii="ＭＳ ゴシック" w:eastAsia="ＭＳ ゴシック" w:hAnsi="ＭＳ ゴシック" w:cs="ＭＳ Ｐゴシック" w:hint="eastAsia"/>
          <w:sz w:val="24"/>
          <w:szCs w:val="24"/>
          <w:lang w:bidi="ar-SA"/>
        </w:rPr>
        <w:t>第1</w:t>
      </w:r>
      <w:r w:rsidR="00884CF0">
        <w:rPr>
          <w:rFonts w:ascii="ＭＳ ゴシック" w:eastAsia="ＭＳ ゴシック" w:hAnsi="ＭＳ ゴシック" w:cs="ＭＳ Ｐゴシック" w:hint="eastAsia"/>
          <w:sz w:val="24"/>
          <w:szCs w:val="24"/>
          <w:lang w:bidi="ar-SA"/>
        </w:rPr>
        <w:t>7</w:t>
      </w:r>
      <w:r w:rsidRPr="009941B3">
        <w:rPr>
          <w:rFonts w:ascii="ＭＳ ゴシック" w:eastAsia="ＭＳ ゴシック" w:hAnsi="ＭＳ ゴシック" w:cs="ＭＳ Ｐゴシック" w:hint="eastAsia"/>
          <w:sz w:val="24"/>
          <w:szCs w:val="24"/>
          <w:lang w:bidi="ar-SA"/>
        </w:rPr>
        <w:t>節あたりで考察を一時</w:t>
      </w:r>
      <w:r w:rsidR="00A76338" w:rsidRPr="009941B3">
        <w:rPr>
          <w:rFonts w:ascii="ＭＳ ゴシック" w:eastAsia="ＭＳ ゴシック" w:hAnsi="ＭＳ ゴシック" w:cs="ＭＳ Ｐゴシック" w:hint="eastAsia"/>
          <w:sz w:val="24"/>
          <w:szCs w:val="24"/>
          <w:lang w:bidi="ar-SA"/>
        </w:rPr>
        <w:t>やめて</w:t>
      </w:r>
      <w:r w:rsidR="003C5722">
        <w:rPr>
          <w:rFonts w:ascii="ＭＳ ゴシック" w:eastAsia="ＭＳ ゴシック" w:hAnsi="ＭＳ ゴシック" w:cs="ＭＳ Ｐゴシック" w:hint="eastAsia"/>
          <w:sz w:val="24"/>
          <w:szCs w:val="24"/>
          <w:lang w:bidi="ar-SA"/>
        </w:rPr>
        <w:t>、</w:t>
      </w:r>
      <w:r w:rsidR="00A76338" w:rsidRPr="009941B3">
        <w:rPr>
          <w:rFonts w:ascii="ＭＳ ゴシック" w:eastAsia="ＭＳ ゴシック" w:hAnsi="ＭＳ ゴシック" w:cs="ＭＳ Ｐゴシック" w:hint="eastAsia"/>
          <w:sz w:val="24"/>
          <w:szCs w:val="24"/>
          <w:lang w:bidi="ar-SA"/>
        </w:rPr>
        <w:t>更新しようと</w:t>
      </w:r>
      <w:r w:rsidRPr="009941B3">
        <w:rPr>
          <w:rFonts w:ascii="ＭＳ ゴシック" w:eastAsia="ＭＳ ゴシック" w:hAnsi="ＭＳ ゴシック" w:cs="ＭＳ Ｐゴシック" w:hint="eastAsia"/>
          <w:sz w:val="24"/>
          <w:szCs w:val="24"/>
          <w:lang w:bidi="ar-SA"/>
        </w:rPr>
        <w:t>考え</w:t>
      </w:r>
      <w:r>
        <w:rPr>
          <w:rFonts w:ascii="ＭＳ ゴシック" w:eastAsia="ＭＳ ゴシック" w:hAnsi="ＭＳ ゴシック" w:cs="ＭＳ Ｐゴシック" w:hint="eastAsia"/>
          <w:sz w:val="24"/>
          <w:szCs w:val="24"/>
          <w:lang w:bidi="ar-SA"/>
        </w:rPr>
        <w:t>ました。しかしその後も</w:t>
      </w:r>
      <w:r w:rsidR="00A76338">
        <w:rPr>
          <w:rFonts w:ascii="ＭＳ ゴシック" w:eastAsia="ＭＳ ゴシック" w:hAnsi="ＭＳ ゴシック" w:cs="ＭＳ Ｐゴシック" w:hint="eastAsia"/>
          <w:sz w:val="24"/>
          <w:szCs w:val="24"/>
          <w:lang w:bidi="ar-SA"/>
        </w:rPr>
        <w:t>考察をつづ</w:t>
      </w:r>
      <w:r>
        <w:rPr>
          <w:rFonts w:ascii="ＭＳ ゴシック" w:eastAsia="ＭＳ ゴシック" w:hAnsi="ＭＳ ゴシック" w:cs="ＭＳ Ｐゴシック" w:hint="eastAsia"/>
          <w:sz w:val="24"/>
          <w:szCs w:val="24"/>
          <w:lang w:bidi="ar-SA"/>
        </w:rPr>
        <w:t>け</w:t>
      </w:r>
      <w:r w:rsidR="00884CF0">
        <w:rPr>
          <w:rFonts w:ascii="ＭＳ ゴシック" w:eastAsia="ＭＳ ゴシック" w:hAnsi="ＭＳ ゴシック" w:cs="ＭＳ Ｐゴシック" w:hint="eastAsia"/>
          <w:sz w:val="24"/>
          <w:szCs w:val="24"/>
          <w:lang w:bidi="ar-SA"/>
        </w:rPr>
        <w:t>たため</w:t>
      </w:r>
      <w:r w:rsidR="00A76338">
        <w:rPr>
          <w:rFonts w:ascii="ＭＳ ゴシック" w:eastAsia="ＭＳ ゴシック" w:hAnsi="ＭＳ ゴシック" w:cs="ＭＳ Ｐゴシック" w:hint="eastAsia"/>
          <w:sz w:val="24"/>
          <w:szCs w:val="24"/>
          <w:lang w:bidi="ar-SA"/>
        </w:rPr>
        <w:t>に</w:t>
      </w:r>
      <w:r w:rsidR="00884CF0">
        <w:rPr>
          <w:rFonts w:ascii="ＭＳ ゴシック" w:eastAsia="ＭＳ ゴシック" w:hAnsi="ＭＳ ゴシック" w:cs="ＭＳ Ｐゴシック" w:hint="eastAsia"/>
          <w:sz w:val="24"/>
          <w:szCs w:val="24"/>
          <w:lang w:bidi="ar-SA"/>
        </w:rPr>
        <w:t>年末近くになり</w:t>
      </w:r>
      <w:r w:rsidR="002F5445">
        <w:rPr>
          <w:rFonts w:ascii="ＭＳ ゴシック" w:eastAsia="ＭＳ ゴシック" w:hAnsi="ＭＳ ゴシック" w:cs="ＭＳ Ｐゴシック" w:hint="eastAsia"/>
          <w:sz w:val="24"/>
          <w:szCs w:val="24"/>
          <w:lang w:bidi="ar-SA"/>
        </w:rPr>
        <w:t>、こ</w:t>
      </w:r>
      <w:r w:rsidR="00A76338">
        <w:rPr>
          <w:rFonts w:ascii="ＭＳ ゴシック" w:eastAsia="ＭＳ ゴシック" w:hAnsi="ＭＳ ゴシック" w:cs="ＭＳ Ｐゴシック" w:hint="eastAsia"/>
          <w:sz w:val="24"/>
          <w:szCs w:val="24"/>
          <w:lang w:bidi="ar-SA"/>
        </w:rPr>
        <w:t>のままではとても</w:t>
      </w:r>
      <w:r>
        <w:rPr>
          <w:rFonts w:ascii="ＭＳ ゴシック" w:eastAsia="ＭＳ ゴシック" w:hAnsi="ＭＳ ゴシック" w:cs="ＭＳ Ｐゴシック" w:hint="eastAsia"/>
          <w:sz w:val="24"/>
          <w:szCs w:val="24"/>
          <w:lang w:bidi="ar-SA"/>
        </w:rPr>
        <w:t>更新</w:t>
      </w:r>
      <w:r w:rsidR="00A76338">
        <w:rPr>
          <w:rFonts w:ascii="ＭＳ ゴシック" w:eastAsia="ＭＳ ゴシック" w:hAnsi="ＭＳ ゴシック" w:cs="ＭＳ Ｐゴシック" w:hint="eastAsia"/>
          <w:sz w:val="24"/>
          <w:szCs w:val="24"/>
          <w:lang w:bidi="ar-SA"/>
        </w:rPr>
        <w:t>はできないので、</w:t>
      </w:r>
      <w:r w:rsidR="001D05C0" w:rsidRPr="00E86112">
        <w:rPr>
          <w:rFonts w:ascii="ＭＳ ゴシック" w:eastAsia="ＭＳ ゴシック" w:hAnsi="ＭＳ ゴシック" w:cs="ＭＳ Ｐゴシック" w:hint="eastAsia"/>
          <w:sz w:val="24"/>
          <w:szCs w:val="24"/>
          <w:lang w:bidi="ar-SA"/>
        </w:rPr>
        <w:t>注など</w:t>
      </w:r>
      <w:r w:rsidR="001D05C0">
        <w:rPr>
          <w:rFonts w:ascii="ＭＳ ゴシック" w:eastAsia="ＭＳ ゴシック" w:hAnsi="ＭＳ ゴシック" w:cs="ＭＳ Ｐゴシック" w:hint="eastAsia"/>
          <w:sz w:val="24"/>
          <w:szCs w:val="24"/>
          <w:lang w:bidi="ar-SA"/>
        </w:rPr>
        <w:t>を除いた</w:t>
      </w:r>
      <w:r w:rsidRPr="00190B24">
        <w:rPr>
          <w:rFonts w:ascii="ＭＳ ゴシック" w:eastAsia="ＭＳ ゴシック" w:hAnsi="ＭＳ ゴシック" w:cs="ＭＳ Ｐゴシック" w:hint="eastAsia"/>
          <w:sz w:val="24"/>
          <w:szCs w:val="24"/>
          <w:lang w:bidi="ar-SA"/>
        </w:rPr>
        <w:t>第1</w:t>
      </w:r>
      <w:r w:rsidR="00884CF0">
        <w:rPr>
          <w:rFonts w:ascii="ＭＳ ゴシック" w:eastAsia="ＭＳ ゴシック" w:hAnsi="ＭＳ ゴシック" w:cs="ＭＳ Ｐゴシック" w:hint="eastAsia"/>
          <w:sz w:val="24"/>
          <w:szCs w:val="24"/>
          <w:lang w:bidi="ar-SA"/>
        </w:rPr>
        <w:t>6</w:t>
      </w:r>
      <w:r>
        <w:rPr>
          <w:rFonts w:ascii="ＭＳ ゴシック" w:eastAsia="ＭＳ ゴシック" w:hAnsi="ＭＳ ゴシック" w:cs="ＭＳ Ｐゴシック" w:hint="eastAsia"/>
          <w:sz w:val="24"/>
          <w:szCs w:val="24"/>
          <w:lang w:bidi="ar-SA"/>
        </w:rPr>
        <w:t>・1</w:t>
      </w:r>
      <w:r w:rsidR="00884CF0">
        <w:rPr>
          <w:rFonts w:ascii="ＭＳ ゴシック" w:eastAsia="ＭＳ ゴシック" w:hAnsi="ＭＳ ゴシック" w:cs="ＭＳ Ｐゴシック" w:hint="eastAsia"/>
          <w:sz w:val="24"/>
          <w:szCs w:val="24"/>
          <w:lang w:bidi="ar-SA"/>
        </w:rPr>
        <w:t>7</w:t>
      </w:r>
      <w:r w:rsidRPr="00E86112">
        <w:rPr>
          <w:rFonts w:ascii="ＭＳ ゴシック" w:eastAsia="ＭＳ ゴシック" w:hAnsi="ＭＳ ゴシック" w:cs="ＭＳ Ｐゴシック" w:hint="eastAsia"/>
          <w:sz w:val="24"/>
          <w:szCs w:val="24"/>
          <w:lang w:bidi="ar-SA"/>
        </w:rPr>
        <w:t>節</w:t>
      </w:r>
      <w:r>
        <w:rPr>
          <w:rFonts w:ascii="ＭＳ ゴシック" w:eastAsia="ＭＳ ゴシック" w:hAnsi="ＭＳ ゴシック" w:cs="ＭＳ Ｐゴシック" w:hint="eastAsia"/>
          <w:sz w:val="24"/>
          <w:szCs w:val="24"/>
          <w:lang w:bidi="ar-SA"/>
        </w:rPr>
        <w:t>まで</w:t>
      </w:r>
      <w:r w:rsidR="001D05C0">
        <w:rPr>
          <w:rFonts w:ascii="ＭＳ ゴシック" w:eastAsia="ＭＳ ゴシック" w:hAnsi="ＭＳ ゴシック" w:cs="ＭＳ Ｐゴシック" w:hint="eastAsia"/>
          <w:sz w:val="24"/>
          <w:szCs w:val="24"/>
          <w:lang w:bidi="ar-SA"/>
        </w:rPr>
        <w:t>を</w:t>
      </w:r>
      <w:r>
        <w:rPr>
          <w:rFonts w:ascii="ＭＳ ゴシック" w:eastAsia="ＭＳ ゴシック" w:hAnsi="ＭＳ ゴシック" w:cs="ＭＳ Ｐゴシック" w:hint="eastAsia"/>
          <w:sz w:val="24"/>
          <w:szCs w:val="24"/>
          <w:lang w:bidi="ar-SA"/>
        </w:rPr>
        <w:t>暫定版</w:t>
      </w:r>
      <w:r w:rsidR="001D05C0">
        <w:rPr>
          <w:rFonts w:ascii="ＭＳ ゴシック" w:eastAsia="ＭＳ ゴシック" w:hAnsi="ＭＳ ゴシック" w:cs="ＭＳ Ｐゴシック" w:hint="eastAsia"/>
          <w:sz w:val="24"/>
          <w:szCs w:val="24"/>
          <w:lang w:bidi="ar-SA"/>
        </w:rPr>
        <w:t>として更新するという</w:t>
      </w:r>
      <w:r>
        <w:rPr>
          <w:rFonts w:ascii="ＭＳ ゴシック" w:eastAsia="ＭＳ ゴシック" w:hAnsi="ＭＳ ゴシック" w:cs="ＭＳ Ｐゴシック" w:hint="eastAsia"/>
          <w:sz w:val="24"/>
          <w:szCs w:val="24"/>
          <w:lang w:bidi="ar-SA"/>
        </w:rPr>
        <w:t>アイディアがわきました。</w:t>
      </w:r>
      <w:r w:rsidRPr="009941B3">
        <w:rPr>
          <w:rFonts w:ascii="ＭＳ ゴシック" w:eastAsia="ＭＳ ゴシック" w:hAnsi="ＭＳ ゴシック" w:cs="ＭＳ Ｐゴシック" w:hint="eastAsia"/>
          <w:sz w:val="24"/>
          <w:szCs w:val="24"/>
          <w:lang w:bidi="ar-SA"/>
        </w:rPr>
        <w:t>しかし</w:t>
      </w:r>
      <w:r>
        <w:rPr>
          <w:rFonts w:ascii="ＭＳ ゴシック" w:eastAsia="ＭＳ ゴシック" w:hAnsi="ＭＳ ゴシック" w:cs="ＭＳ Ｐゴシック" w:hint="eastAsia"/>
          <w:sz w:val="24"/>
          <w:szCs w:val="24"/>
          <w:lang w:bidi="ar-SA"/>
        </w:rPr>
        <w:t>それでも</w:t>
      </w:r>
      <w:r w:rsidRPr="009941B3">
        <w:rPr>
          <w:rFonts w:ascii="ＭＳ ゴシック" w:eastAsia="ＭＳ ゴシック" w:hAnsi="ＭＳ ゴシック" w:cs="ＭＳ Ｐゴシック" w:hint="eastAsia"/>
          <w:sz w:val="24"/>
          <w:szCs w:val="24"/>
          <w:lang w:bidi="ar-SA"/>
        </w:rPr>
        <w:t>第</w:t>
      </w:r>
      <w:r w:rsidR="00A76338">
        <w:rPr>
          <w:rFonts w:ascii="ＭＳ ゴシック" w:eastAsia="ＭＳ ゴシック" w:hAnsi="ＭＳ ゴシック" w:cs="ＭＳ Ｐゴシック" w:hint="eastAsia"/>
          <w:sz w:val="24"/>
          <w:szCs w:val="24"/>
          <w:lang w:bidi="ar-SA"/>
        </w:rPr>
        <w:t>20</w:t>
      </w:r>
      <w:r w:rsidRPr="009941B3">
        <w:rPr>
          <w:rFonts w:ascii="ＭＳ ゴシック" w:eastAsia="ＭＳ ゴシック" w:hAnsi="ＭＳ ゴシック" w:cs="ＭＳ Ｐゴシック" w:hint="eastAsia"/>
          <w:sz w:val="24"/>
          <w:szCs w:val="24"/>
          <w:lang w:bidi="ar-SA"/>
        </w:rPr>
        <w:t>節以降も考え</w:t>
      </w:r>
      <w:r>
        <w:rPr>
          <w:rFonts w:ascii="ＭＳ ゴシック" w:eastAsia="ＭＳ ゴシック" w:hAnsi="ＭＳ ゴシック" w:cs="ＭＳ Ｐゴシック" w:hint="eastAsia"/>
          <w:sz w:val="24"/>
          <w:szCs w:val="24"/>
          <w:lang w:bidi="ar-SA"/>
        </w:rPr>
        <w:t>だし</w:t>
      </w:r>
      <w:r w:rsidR="002F5445">
        <w:rPr>
          <w:rFonts w:ascii="ＭＳ ゴシック" w:eastAsia="ＭＳ ゴシック" w:hAnsi="ＭＳ ゴシック" w:cs="ＭＳ Ｐゴシック" w:hint="eastAsia"/>
          <w:sz w:val="24"/>
          <w:szCs w:val="24"/>
          <w:lang w:bidi="ar-SA"/>
        </w:rPr>
        <w:t>、すぐに</w:t>
      </w:r>
      <w:r>
        <w:rPr>
          <w:rFonts w:ascii="ＭＳ ゴシック" w:eastAsia="ＭＳ ゴシック" w:hAnsi="ＭＳ ゴシック" w:cs="ＭＳ Ｐゴシック" w:hint="eastAsia"/>
          <w:sz w:val="24"/>
          <w:szCs w:val="24"/>
          <w:lang w:bidi="ar-SA"/>
        </w:rPr>
        <w:t>年を越してしまい</w:t>
      </w:r>
      <w:r w:rsidR="002F5445">
        <w:rPr>
          <w:rFonts w:ascii="ＭＳ ゴシック" w:eastAsia="ＭＳ ゴシック" w:hAnsi="ＭＳ ゴシック" w:cs="ＭＳ Ｐゴシック" w:hint="eastAsia"/>
          <w:sz w:val="24"/>
          <w:szCs w:val="24"/>
          <w:lang w:bidi="ar-SA"/>
        </w:rPr>
        <w:t>、さらには</w:t>
      </w:r>
      <w:r w:rsidR="007E4A53">
        <w:rPr>
          <w:rFonts w:asciiTheme="majorEastAsia" w:eastAsiaTheme="majorEastAsia" w:hAnsiTheme="majorEastAsia" w:cstheme="minorBidi" w:hint="eastAsia"/>
          <w:kern w:val="2"/>
          <w:sz w:val="24"/>
          <w:szCs w:val="24"/>
          <w:lang w:bidi="ar-SA"/>
        </w:rPr>
        <w:t>2月に入って第1</w:t>
      </w:r>
      <w:r w:rsidR="001D05C0">
        <w:rPr>
          <w:rFonts w:asciiTheme="majorEastAsia" w:eastAsiaTheme="majorEastAsia" w:hAnsiTheme="majorEastAsia" w:cstheme="minorBidi" w:hint="eastAsia"/>
          <w:kern w:val="2"/>
          <w:sz w:val="24"/>
          <w:szCs w:val="24"/>
          <w:lang w:bidi="ar-SA"/>
        </w:rPr>
        <w:t>4</w:t>
      </w:r>
      <w:r w:rsidR="00190B24">
        <w:rPr>
          <w:rFonts w:asciiTheme="majorEastAsia" w:eastAsiaTheme="majorEastAsia" w:hAnsiTheme="majorEastAsia" w:cstheme="minorBidi" w:hint="eastAsia"/>
          <w:kern w:val="2"/>
          <w:sz w:val="24"/>
          <w:szCs w:val="24"/>
          <w:lang w:bidi="ar-SA"/>
        </w:rPr>
        <w:t>・1</w:t>
      </w:r>
      <w:r w:rsidR="001D05C0">
        <w:rPr>
          <w:rFonts w:asciiTheme="majorEastAsia" w:eastAsiaTheme="majorEastAsia" w:hAnsiTheme="majorEastAsia" w:cstheme="minorBidi" w:hint="eastAsia"/>
          <w:kern w:val="2"/>
          <w:sz w:val="24"/>
          <w:szCs w:val="24"/>
          <w:lang w:bidi="ar-SA"/>
        </w:rPr>
        <w:t>5</w:t>
      </w:r>
      <w:r w:rsidR="00190B24">
        <w:rPr>
          <w:rFonts w:asciiTheme="majorEastAsia" w:eastAsiaTheme="majorEastAsia" w:hAnsiTheme="majorEastAsia" w:cstheme="minorBidi" w:hint="eastAsia"/>
          <w:kern w:val="2"/>
          <w:sz w:val="24"/>
          <w:szCs w:val="24"/>
          <w:lang w:bidi="ar-SA"/>
        </w:rPr>
        <w:t>節</w:t>
      </w:r>
      <w:r w:rsidR="001D05C0">
        <w:rPr>
          <w:rFonts w:asciiTheme="majorEastAsia" w:eastAsiaTheme="majorEastAsia" w:hAnsiTheme="majorEastAsia" w:cstheme="minorBidi" w:hint="eastAsia"/>
          <w:kern w:val="2"/>
          <w:sz w:val="24"/>
          <w:szCs w:val="24"/>
          <w:lang w:bidi="ar-SA"/>
        </w:rPr>
        <w:t>の考えがわ</w:t>
      </w:r>
      <w:r w:rsidR="002F5445">
        <w:rPr>
          <w:rFonts w:asciiTheme="majorEastAsia" w:eastAsiaTheme="majorEastAsia" w:hAnsiTheme="majorEastAsia" w:cstheme="minorBidi" w:hint="eastAsia"/>
          <w:kern w:val="2"/>
          <w:sz w:val="24"/>
          <w:szCs w:val="24"/>
          <w:lang w:bidi="ar-SA"/>
        </w:rPr>
        <w:t>きました。</w:t>
      </w:r>
      <w:r w:rsidR="001D05C0">
        <w:rPr>
          <w:rFonts w:asciiTheme="majorEastAsia" w:eastAsiaTheme="majorEastAsia" w:hAnsiTheme="majorEastAsia" w:cstheme="minorBidi" w:hint="eastAsia"/>
          <w:kern w:val="2"/>
          <w:sz w:val="24"/>
          <w:szCs w:val="24"/>
          <w:lang w:bidi="ar-SA"/>
        </w:rPr>
        <w:t>しかし</w:t>
      </w:r>
      <w:r w:rsidR="00CA394F">
        <w:rPr>
          <w:rFonts w:asciiTheme="majorEastAsia" w:eastAsiaTheme="majorEastAsia" w:hAnsiTheme="majorEastAsia" w:cstheme="minorBidi" w:hint="eastAsia"/>
          <w:kern w:val="2"/>
          <w:sz w:val="24"/>
          <w:szCs w:val="24"/>
          <w:lang w:bidi="ar-SA"/>
        </w:rPr>
        <w:t>やはり</w:t>
      </w:r>
      <w:r w:rsidR="007E4A53">
        <w:rPr>
          <w:rFonts w:asciiTheme="majorEastAsia" w:eastAsiaTheme="majorEastAsia" w:hAnsiTheme="majorEastAsia" w:cstheme="minorBidi" w:hint="eastAsia"/>
          <w:kern w:val="2"/>
          <w:sz w:val="24"/>
          <w:szCs w:val="24"/>
          <w:lang w:bidi="ar-SA"/>
        </w:rPr>
        <w:t>このまま考察を続ける</w:t>
      </w:r>
      <w:r w:rsidR="001D05C0">
        <w:rPr>
          <w:rFonts w:asciiTheme="majorEastAsia" w:eastAsiaTheme="majorEastAsia" w:hAnsiTheme="majorEastAsia" w:cstheme="minorBidi" w:hint="eastAsia"/>
          <w:kern w:val="2"/>
          <w:sz w:val="24"/>
          <w:szCs w:val="24"/>
          <w:lang w:bidi="ar-SA"/>
        </w:rPr>
        <w:t>と春をこえて</w:t>
      </w:r>
      <w:r w:rsidR="004A0A5F">
        <w:rPr>
          <w:rFonts w:asciiTheme="majorEastAsia" w:eastAsiaTheme="majorEastAsia" w:hAnsiTheme="majorEastAsia" w:cstheme="minorBidi" w:hint="eastAsia"/>
          <w:kern w:val="2"/>
          <w:sz w:val="24"/>
          <w:szCs w:val="24"/>
          <w:lang w:bidi="ar-SA"/>
        </w:rPr>
        <w:t>も更新ができないと</w:t>
      </w:r>
      <w:r w:rsidR="001D05C0">
        <w:rPr>
          <w:rFonts w:asciiTheme="majorEastAsia" w:eastAsiaTheme="majorEastAsia" w:hAnsiTheme="majorEastAsia" w:cstheme="minorBidi" w:hint="eastAsia"/>
          <w:kern w:val="2"/>
          <w:sz w:val="24"/>
          <w:szCs w:val="24"/>
          <w:lang w:bidi="ar-SA"/>
        </w:rPr>
        <w:t>思</w:t>
      </w:r>
      <w:r w:rsidR="004A0A5F">
        <w:rPr>
          <w:rFonts w:asciiTheme="majorEastAsia" w:eastAsiaTheme="majorEastAsia" w:hAnsiTheme="majorEastAsia" w:cstheme="minorBidi" w:hint="eastAsia"/>
          <w:kern w:val="2"/>
          <w:sz w:val="24"/>
          <w:szCs w:val="24"/>
          <w:lang w:bidi="ar-SA"/>
        </w:rPr>
        <w:t>うようになり、そこで</w:t>
      </w:r>
      <w:r w:rsidR="00CA394F">
        <w:rPr>
          <w:rFonts w:asciiTheme="majorEastAsia" w:eastAsiaTheme="majorEastAsia" w:hAnsiTheme="majorEastAsia" w:cstheme="minorBidi" w:hint="eastAsia"/>
          <w:kern w:val="2"/>
          <w:sz w:val="24"/>
          <w:szCs w:val="24"/>
          <w:lang w:bidi="ar-SA"/>
        </w:rPr>
        <w:t>暫定版として第1</w:t>
      </w:r>
      <w:r w:rsidR="00BD7D04">
        <w:rPr>
          <w:rFonts w:asciiTheme="majorEastAsia" w:eastAsiaTheme="majorEastAsia" w:hAnsiTheme="majorEastAsia" w:cstheme="minorBidi" w:hint="eastAsia"/>
          <w:kern w:val="2"/>
          <w:sz w:val="24"/>
          <w:szCs w:val="24"/>
          <w:lang w:bidi="ar-SA"/>
        </w:rPr>
        <w:t>2</w:t>
      </w:r>
      <w:r w:rsidR="00CA394F">
        <w:rPr>
          <w:rFonts w:asciiTheme="majorEastAsia" w:eastAsiaTheme="majorEastAsia" w:hAnsiTheme="majorEastAsia" w:cstheme="minorBidi" w:hint="eastAsia"/>
          <w:kern w:val="2"/>
          <w:sz w:val="24"/>
          <w:szCs w:val="24"/>
          <w:lang w:bidi="ar-SA"/>
        </w:rPr>
        <w:t>節までを校正して更新することにしました。</w:t>
      </w:r>
      <w:r w:rsidR="001D05C0">
        <w:rPr>
          <w:rFonts w:asciiTheme="majorEastAsia" w:eastAsiaTheme="majorEastAsia" w:hAnsiTheme="majorEastAsia" w:cstheme="minorBidi" w:hint="eastAsia"/>
          <w:kern w:val="2"/>
          <w:sz w:val="24"/>
          <w:szCs w:val="24"/>
          <w:lang w:bidi="ar-SA"/>
        </w:rPr>
        <w:t>なお</w:t>
      </w:r>
      <w:r w:rsidR="001A5AF7" w:rsidRPr="001A5AF7">
        <w:rPr>
          <w:rFonts w:asciiTheme="majorEastAsia" w:eastAsiaTheme="majorEastAsia" w:hAnsiTheme="majorEastAsia" w:cstheme="minorBidi" w:hint="eastAsia"/>
          <w:kern w:val="2"/>
          <w:sz w:val="24"/>
          <w:szCs w:val="24"/>
          <w:lang w:bidi="ar-SA"/>
        </w:rPr>
        <w:t>第12節の次</w:t>
      </w:r>
      <w:r w:rsidR="00A94636">
        <w:rPr>
          <w:rFonts w:asciiTheme="majorEastAsia" w:eastAsiaTheme="majorEastAsia" w:hAnsiTheme="majorEastAsia" w:cstheme="minorBidi" w:hint="eastAsia"/>
          <w:kern w:val="2"/>
          <w:sz w:val="24"/>
          <w:szCs w:val="24"/>
          <w:lang w:bidi="ar-SA"/>
        </w:rPr>
        <w:t>に</w:t>
      </w:r>
      <w:r w:rsidR="001A5AF7" w:rsidRPr="001A5AF7">
        <w:rPr>
          <w:rFonts w:asciiTheme="majorEastAsia" w:eastAsiaTheme="majorEastAsia" w:hAnsiTheme="majorEastAsia" w:cstheme="minorBidi" w:hint="eastAsia"/>
          <w:kern w:val="2"/>
          <w:sz w:val="24"/>
          <w:szCs w:val="24"/>
          <w:lang w:bidi="ar-SA"/>
        </w:rPr>
        <w:t>第13節</w:t>
      </w:r>
      <w:r w:rsidR="00A94636">
        <w:rPr>
          <w:rFonts w:asciiTheme="majorEastAsia" w:eastAsiaTheme="majorEastAsia" w:hAnsiTheme="majorEastAsia" w:cstheme="minorBidi" w:hint="eastAsia"/>
          <w:kern w:val="2"/>
          <w:sz w:val="24"/>
          <w:szCs w:val="24"/>
          <w:lang w:bidi="ar-SA"/>
        </w:rPr>
        <w:t>として</w:t>
      </w:r>
      <w:r w:rsidR="002168E0">
        <w:rPr>
          <w:rFonts w:asciiTheme="majorEastAsia" w:eastAsiaTheme="majorEastAsia" w:hAnsiTheme="majorEastAsia" w:cstheme="minorBidi" w:hint="eastAsia"/>
          <w:kern w:val="2"/>
          <w:sz w:val="24"/>
          <w:szCs w:val="24"/>
          <w:lang w:bidi="ar-SA"/>
        </w:rPr>
        <w:t>、</w:t>
      </w:r>
      <w:r w:rsidR="001A5AF7" w:rsidRPr="001A5AF7">
        <w:rPr>
          <w:rFonts w:asciiTheme="majorEastAsia" w:eastAsiaTheme="majorEastAsia" w:hAnsiTheme="majorEastAsia" w:cstheme="minorBidi" w:hint="eastAsia"/>
          <w:kern w:val="2"/>
          <w:sz w:val="24"/>
          <w:szCs w:val="24"/>
          <w:lang w:bidi="ar-SA"/>
        </w:rPr>
        <w:t>「ロドリゲスの詰字Tはどんな音だったのか」</w:t>
      </w:r>
      <w:r w:rsidR="001A5AF7">
        <w:rPr>
          <w:rFonts w:asciiTheme="majorEastAsia" w:eastAsiaTheme="majorEastAsia" w:hAnsiTheme="majorEastAsia" w:cstheme="minorBidi" w:hint="eastAsia"/>
          <w:kern w:val="2"/>
          <w:sz w:val="24"/>
          <w:szCs w:val="24"/>
          <w:lang w:bidi="ar-SA"/>
        </w:rPr>
        <w:t>を書いて</w:t>
      </w:r>
      <w:r w:rsidR="001A2501">
        <w:rPr>
          <w:rFonts w:asciiTheme="majorEastAsia" w:eastAsiaTheme="majorEastAsia" w:hAnsiTheme="majorEastAsia" w:cstheme="minorBidi" w:hint="eastAsia"/>
          <w:kern w:val="2"/>
          <w:sz w:val="24"/>
          <w:szCs w:val="24"/>
          <w:lang w:bidi="ar-SA"/>
        </w:rPr>
        <w:t>いたのですが、</w:t>
      </w:r>
      <w:r w:rsidR="00A94636">
        <w:rPr>
          <w:rFonts w:asciiTheme="majorEastAsia" w:eastAsiaTheme="majorEastAsia" w:hAnsiTheme="majorEastAsia" w:cstheme="minorBidi" w:hint="eastAsia"/>
          <w:kern w:val="2"/>
          <w:sz w:val="24"/>
          <w:szCs w:val="24"/>
          <w:lang w:bidi="ar-SA"/>
        </w:rPr>
        <w:t>校正するうちに</w:t>
      </w:r>
      <w:r w:rsidR="001A5AF7" w:rsidRPr="001A5AF7">
        <w:rPr>
          <w:rFonts w:asciiTheme="majorEastAsia" w:eastAsiaTheme="majorEastAsia" w:hAnsiTheme="majorEastAsia" w:cstheme="minorBidi" w:hint="eastAsia"/>
          <w:kern w:val="2"/>
          <w:sz w:val="24"/>
          <w:szCs w:val="24"/>
          <w:lang w:bidi="ar-SA"/>
        </w:rPr>
        <w:t>第12節と第13節をあわせ</w:t>
      </w:r>
      <w:r w:rsidR="00A94636">
        <w:rPr>
          <w:rFonts w:asciiTheme="majorEastAsia" w:eastAsiaTheme="majorEastAsia" w:hAnsiTheme="majorEastAsia" w:cstheme="minorBidi" w:hint="eastAsia"/>
          <w:kern w:val="2"/>
          <w:sz w:val="24"/>
          <w:szCs w:val="24"/>
          <w:lang w:bidi="ar-SA"/>
        </w:rPr>
        <w:t>て</w:t>
      </w:r>
      <w:r w:rsidR="001A5AF7" w:rsidRPr="001A5AF7">
        <w:rPr>
          <w:rFonts w:asciiTheme="majorEastAsia" w:eastAsiaTheme="majorEastAsia" w:hAnsiTheme="majorEastAsia" w:cstheme="minorBidi" w:hint="eastAsia"/>
          <w:kern w:val="2"/>
          <w:sz w:val="24"/>
          <w:szCs w:val="24"/>
          <w:lang w:bidi="ar-SA"/>
        </w:rPr>
        <w:t>書きなおし</w:t>
      </w:r>
      <w:r w:rsidR="00937459">
        <w:rPr>
          <w:rFonts w:asciiTheme="majorEastAsia" w:eastAsiaTheme="majorEastAsia" w:hAnsiTheme="majorEastAsia" w:cstheme="minorBidi" w:hint="eastAsia"/>
          <w:kern w:val="2"/>
          <w:sz w:val="24"/>
          <w:szCs w:val="24"/>
          <w:lang w:bidi="ar-SA"/>
        </w:rPr>
        <w:t>、</w:t>
      </w:r>
      <w:r w:rsidR="001A5AF7">
        <w:rPr>
          <w:rFonts w:asciiTheme="majorEastAsia" w:eastAsiaTheme="majorEastAsia" w:hAnsiTheme="majorEastAsia" w:cstheme="minorBidi" w:hint="eastAsia"/>
          <w:kern w:val="2"/>
          <w:sz w:val="24"/>
          <w:szCs w:val="24"/>
          <w:lang w:bidi="ar-SA"/>
        </w:rPr>
        <w:t>第12節としました</w:t>
      </w:r>
      <w:r w:rsidR="001D05C0">
        <w:rPr>
          <w:rFonts w:asciiTheme="majorEastAsia" w:eastAsiaTheme="majorEastAsia" w:hAnsiTheme="majorEastAsia" w:cstheme="minorBidi" w:hint="eastAsia"/>
          <w:kern w:val="2"/>
          <w:sz w:val="24"/>
          <w:szCs w:val="24"/>
          <w:lang w:bidi="ar-SA"/>
        </w:rPr>
        <w:t>。</w:t>
      </w:r>
    </w:p>
    <w:p w:rsidR="00F019E6" w:rsidRDefault="00D00143" w:rsidP="00CA394F">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w:t>
      </w:r>
      <w:r w:rsidR="00253630">
        <w:rPr>
          <w:rFonts w:asciiTheme="majorEastAsia" w:eastAsiaTheme="majorEastAsia" w:hAnsiTheme="majorEastAsia" w:cstheme="minorBidi" w:hint="eastAsia"/>
          <w:kern w:val="2"/>
          <w:sz w:val="24"/>
          <w:szCs w:val="24"/>
          <w:lang w:bidi="ar-SA"/>
        </w:rPr>
        <w:t>先日</w:t>
      </w:r>
      <w:r>
        <w:rPr>
          <w:rFonts w:asciiTheme="majorEastAsia" w:eastAsiaTheme="majorEastAsia" w:hAnsiTheme="majorEastAsia" w:cstheme="minorBidi" w:hint="eastAsia"/>
          <w:kern w:val="2"/>
          <w:sz w:val="24"/>
          <w:szCs w:val="24"/>
          <w:lang w:bidi="ar-SA"/>
        </w:rPr>
        <w:t>までは</w:t>
      </w:r>
      <w:r w:rsidR="002F5445">
        <w:rPr>
          <w:rFonts w:asciiTheme="majorEastAsia" w:eastAsiaTheme="majorEastAsia" w:hAnsiTheme="majorEastAsia" w:cstheme="minorBidi" w:hint="eastAsia"/>
          <w:kern w:val="2"/>
          <w:sz w:val="24"/>
          <w:szCs w:val="24"/>
          <w:lang w:bidi="ar-SA"/>
        </w:rPr>
        <w:t>次回の更新</w:t>
      </w:r>
      <w:r w:rsidR="00A854B3">
        <w:rPr>
          <w:rFonts w:asciiTheme="majorEastAsia" w:eastAsiaTheme="majorEastAsia" w:hAnsiTheme="majorEastAsia" w:cstheme="minorBidi" w:hint="eastAsia"/>
          <w:kern w:val="2"/>
          <w:sz w:val="24"/>
          <w:szCs w:val="24"/>
          <w:lang w:bidi="ar-SA"/>
        </w:rPr>
        <w:t>で</w:t>
      </w:r>
      <w:r w:rsidR="002F5445">
        <w:rPr>
          <w:rFonts w:asciiTheme="majorEastAsia" w:eastAsiaTheme="majorEastAsia" w:hAnsiTheme="majorEastAsia" w:cstheme="minorBidi" w:hint="eastAsia"/>
          <w:kern w:val="2"/>
          <w:sz w:val="24"/>
          <w:szCs w:val="24"/>
          <w:lang w:bidi="ar-SA"/>
        </w:rPr>
        <w:t>は</w:t>
      </w:r>
      <w:r>
        <w:rPr>
          <w:rFonts w:asciiTheme="majorEastAsia" w:eastAsiaTheme="majorEastAsia" w:hAnsiTheme="majorEastAsia" w:cstheme="minorBidi" w:hint="eastAsia"/>
          <w:kern w:val="2"/>
          <w:sz w:val="24"/>
          <w:szCs w:val="24"/>
          <w:lang w:bidi="ar-SA"/>
        </w:rPr>
        <w:t>第1</w:t>
      </w:r>
      <w:r w:rsidR="00BD7D04">
        <w:rPr>
          <w:rFonts w:asciiTheme="majorEastAsia" w:eastAsiaTheme="majorEastAsia" w:hAnsiTheme="majorEastAsia" w:cstheme="minorBidi" w:hint="eastAsia"/>
          <w:kern w:val="2"/>
          <w:sz w:val="24"/>
          <w:szCs w:val="24"/>
          <w:lang w:bidi="ar-SA"/>
        </w:rPr>
        <w:t>2</w:t>
      </w:r>
      <w:r w:rsidR="00F019E6">
        <w:rPr>
          <w:rFonts w:asciiTheme="majorEastAsia" w:eastAsiaTheme="majorEastAsia" w:hAnsiTheme="majorEastAsia" w:cstheme="minorBidi" w:hint="eastAsia"/>
          <w:kern w:val="2"/>
          <w:sz w:val="24"/>
          <w:szCs w:val="24"/>
          <w:lang w:bidi="ar-SA"/>
        </w:rPr>
        <w:t>節</w:t>
      </w:r>
      <w:r>
        <w:rPr>
          <w:rFonts w:asciiTheme="majorEastAsia" w:eastAsiaTheme="majorEastAsia" w:hAnsiTheme="majorEastAsia" w:cstheme="minorBidi" w:hint="eastAsia"/>
          <w:kern w:val="2"/>
          <w:sz w:val="24"/>
          <w:szCs w:val="24"/>
          <w:lang w:bidi="ar-SA"/>
        </w:rPr>
        <w:t>までの校正</w:t>
      </w:r>
      <w:r w:rsidR="00F019E6">
        <w:rPr>
          <w:rFonts w:asciiTheme="majorEastAsia" w:eastAsiaTheme="majorEastAsia" w:hAnsiTheme="majorEastAsia" w:cstheme="minorBidi" w:hint="eastAsia"/>
          <w:kern w:val="2"/>
          <w:sz w:val="24"/>
          <w:szCs w:val="24"/>
          <w:lang w:bidi="ar-SA"/>
        </w:rPr>
        <w:t>と今回載せなかった注など、さらに</w:t>
      </w:r>
      <w:r w:rsidR="00F019E6" w:rsidRPr="007E4A53">
        <w:rPr>
          <w:rFonts w:asciiTheme="majorEastAsia" w:eastAsiaTheme="majorEastAsia" w:hAnsiTheme="majorEastAsia" w:cstheme="minorBidi" w:hint="eastAsia"/>
          <w:kern w:val="2"/>
          <w:sz w:val="24"/>
          <w:szCs w:val="24"/>
          <w:lang w:bidi="ar-SA"/>
        </w:rPr>
        <w:t>第1</w:t>
      </w:r>
      <w:r w:rsidR="00F019E6">
        <w:rPr>
          <w:rFonts w:asciiTheme="majorEastAsia" w:eastAsiaTheme="majorEastAsia" w:hAnsiTheme="majorEastAsia" w:cstheme="minorBidi" w:hint="eastAsia"/>
          <w:kern w:val="2"/>
          <w:sz w:val="24"/>
          <w:szCs w:val="24"/>
          <w:lang w:bidi="ar-SA"/>
        </w:rPr>
        <w:t>4</w:t>
      </w:r>
      <w:r w:rsidR="00F019E6" w:rsidRPr="007E4A53">
        <w:rPr>
          <w:rFonts w:asciiTheme="majorEastAsia" w:eastAsiaTheme="majorEastAsia" w:hAnsiTheme="majorEastAsia" w:cstheme="minorBidi" w:hint="eastAsia"/>
          <w:kern w:val="2"/>
          <w:sz w:val="24"/>
          <w:szCs w:val="24"/>
          <w:lang w:bidi="ar-SA"/>
        </w:rPr>
        <w:t>節</w:t>
      </w:r>
      <w:r w:rsidR="00F019E6">
        <w:rPr>
          <w:rFonts w:asciiTheme="majorEastAsia" w:eastAsiaTheme="majorEastAsia" w:hAnsiTheme="majorEastAsia" w:cstheme="minorBidi" w:hint="eastAsia"/>
          <w:kern w:val="2"/>
          <w:sz w:val="24"/>
          <w:szCs w:val="24"/>
          <w:lang w:bidi="ar-SA"/>
        </w:rPr>
        <w:t>以降の考察をあわせ</w:t>
      </w:r>
      <w:r w:rsidR="002F5445">
        <w:rPr>
          <w:rFonts w:asciiTheme="majorEastAsia" w:eastAsiaTheme="majorEastAsia" w:hAnsiTheme="majorEastAsia" w:cstheme="minorBidi" w:hint="eastAsia"/>
          <w:kern w:val="2"/>
          <w:sz w:val="24"/>
          <w:szCs w:val="24"/>
          <w:lang w:bidi="ar-SA"/>
        </w:rPr>
        <w:t>て</w:t>
      </w:r>
      <w:r>
        <w:rPr>
          <w:rFonts w:asciiTheme="majorEastAsia" w:eastAsiaTheme="majorEastAsia" w:hAnsiTheme="majorEastAsia" w:cstheme="minorBidi" w:hint="eastAsia"/>
          <w:kern w:val="2"/>
          <w:sz w:val="24"/>
          <w:szCs w:val="24"/>
          <w:lang w:bidi="ar-SA"/>
        </w:rPr>
        <w:t>載せる予定</w:t>
      </w:r>
      <w:r w:rsidR="00F019E6">
        <w:rPr>
          <w:rFonts w:asciiTheme="majorEastAsia" w:eastAsiaTheme="majorEastAsia" w:hAnsiTheme="majorEastAsia" w:cstheme="minorBidi" w:hint="eastAsia"/>
          <w:kern w:val="2"/>
          <w:sz w:val="24"/>
          <w:szCs w:val="24"/>
          <w:lang w:bidi="ar-SA"/>
        </w:rPr>
        <w:t>をしていました。</w:t>
      </w:r>
      <w:r>
        <w:rPr>
          <w:rFonts w:asciiTheme="majorEastAsia" w:eastAsiaTheme="majorEastAsia" w:hAnsiTheme="majorEastAsia" w:cstheme="minorBidi" w:hint="eastAsia"/>
          <w:kern w:val="2"/>
          <w:sz w:val="24"/>
          <w:szCs w:val="24"/>
          <w:lang w:bidi="ar-SA"/>
        </w:rPr>
        <w:t>しかし</w:t>
      </w:r>
      <w:r w:rsidRPr="007E4A53">
        <w:rPr>
          <w:rFonts w:asciiTheme="majorEastAsia" w:eastAsiaTheme="majorEastAsia" w:hAnsiTheme="majorEastAsia" w:cstheme="minorBidi" w:hint="eastAsia"/>
          <w:kern w:val="2"/>
          <w:sz w:val="24"/>
          <w:szCs w:val="24"/>
          <w:lang w:bidi="ar-SA"/>
        </w:rPr>
        <w:t>第1</w:t>
      </w:r>
      <w:r w:rsidR="00F019E6">
        <w:rPr>
          <w:rFonts w:asciiTheme="majorEastAsia" w:eastAsiaTheme="majorEastAsia" w:hAnsiTheme="majorEastAsia" w:cstheme="minorBidi" w:hint="eastAsia"/>
          <w:kern w:val="2"/>
          <w:sz w:val="24"/>
          <w:szCs w:val="24"/>
          <w:lang w:bidi="ar-SA"/>
        </w:rPr>
        <w:t>4</w:t>
      </w:r>
      <w:r w:rsidRPr="007E4A53">
        <w:rPr>
          <w:rFonts w:asciiTheme="majorEastAsia" w:eastAsiaTheme="majorEastAsia" w:hAnsiTheme="majorEastAsia" w:cstheme="minorBidi" w:hint="eastAsia"/>
          <w:kern w:val="2"/>
          <w:sz w:val="24"/>
          <w:szCs w:val="24"/>
          <w:lang w:bidi="ar-SA"/>
        </w:rPr>
        <w:t>節</w:t>
      </w:r>
      <w:r>
        <w:rPr>
          <w:rFonts w:asciiTheme="majorEastAsia" w:eastAsiaTheme="majorEastAsia" w:hAnsiTheme="majorEastAsia" w:cstheme="minorBidi" w:hint="eastAsia"/>
          <w:kern w:val="2"/>
          <w:sz w:val="24"/>
          <w:szCs w:val="24"/>
          <w:lang w:bidi="ar-SA"/>
        </w:rPr>
        <w:t>以降の考察</w:t>
      </w:r>
      <w:r w:rsidR="00A854B3">
        <w:rPr>
          <w:rFonts w:asciiTheme="majorEastAsia" w:eastAsiaTheme="majorEastAsia" w:hAnsiTheme="majorEastAsia" w:cstheme="minorBidi" w:hint="eastAsia"/>
          <w:kern w:val="2"/>
          <w:sz w:val="24"/>
          <w:szCs w:val="24"/>
          <w:lang w:bidi="ar-SA"/>
        </w:rPr>
        <w:t>は</w:t>
      </w:r>
      <w:r w:rsidR="00BF5533">
        <w:rPr>
          <w:rFonts w:asciiTheme="majorEastAsia" w:eastAsiaTheme="majorEastAsia" w:hAnsiTheme="majorEastAsia" w:cstheme="minorBidi" w:hint="eastAsia"/>
          <w:kern w:val="2"/>
          <w:sz w:val="24"/>
          <w:szCs w:val="24"/>
          <w:lang w:bidi="ar-SA"/>
        </w:rPr>
        <w:t>促音</w:t>
      </w:r>
      <w:r>
        <w:rPr>
          <w:rFonts w:asciiTheme="majorEastAsia" w:eastAsiaTheme="majorEastAsia" w:hAnsiTheme="majorEastAsia" w:cstheme="minorBidi" w:hint="eastAsia"/>
          <w:kern w:val="2"/>
          <w:sz w:val="24"/>
          <w:szCs w:val="24"/>
          <w:lang w:bidi="ar-SA"/>
        </w:rPr>
        <w:t>（舌内入声）</w:t>
      </w:r>
      <w:r w:rsidR="002F5445">
        <w:rPr>
          <w:rFonts w:asciiTheme="majorEastAsia" w:eastAsiaTheme="majorEastAsia" w:hAnsiTheme="majorEastAsia" w:cstheme="minorBidi" w:hint="eastAsia"/>
          <w:kern w:val="2"/>
          <w:sz w:val="24"/>
          <w:szCs w:val="24"/>
          <w:lang w:bidi="ar-SA"/>
        </w:rPr>
        <w:t>に関する</w:t>
      </w:r>
      <w:r>
        <w:rPr>
          <w:rFonts w:asciiTheme="majorEastAsia" w:eastAsiaTheme="majorEastAsia" w:hAnsiTheme="majorEastAsia" w:cstheme="minorBidi" w:hint="eastAsia"/>
          <w:kern w:val="2"/>
          <w:sz w:val="24"/>
          <w:szCs w:val="24"/>
          <w:lang w:bidi="ar-SA"/>
        </w:rPr>
        <w:t>問題</w:t>
      </w:r>
      <w:r w:rsidR="00A854B3">
        <w:rPr>
          <w:rFonts w:asciiTheme="majorEastAsia" w:eastAsiaTheme="majorEastAsia" w:hAnsiTheme="majorEastAsia" w:cstheme="minorBidi" w:hint="eastAsia"/>
          <w:kern w:val="2"/>
          <w:sz w:val="24"/>
          <w:szCs w:val="24"/>
          <w:lang w:bidi="ar-SA"/>
        </w:rPr>
        <w:t>とはいえ、</w:t>
      </w:r>
      <w:r w:rsidR="00BF5533">
        <w:rPr>
          <w:rFonts w:asciiTheme="majorEastAsia" w:eastAsiaTheme="majorEastAsia" w:hAnsiTheme="majorEastAsia" w:cstheme="minorBidi" w:hint="eastAsia"/>
          <w:kern w:val="2"/>
          <w:sz w:val="24"/>
          <w:szCs w:val="24"/>
          <w:lang w:bidi="ar-SA"/>
        </w:rPr>
        <w:t>撥音</w:t>
      </w:r>
      <w:r w:rsidR="00A854B3">
        <w:rPr>
          <w:rFonts w:asciiTheme="majorEastAsia" w:eastAsiaTheme="majorEastAsia" w:hAnsiTheme="majorEastAsia" w:cstheme="minorBidi" w:hint="eastAsia"/>
          <w:kern w:val="2"/>
          <w:sz w:val="24"/>
          <w:szCs w:val="24"/>
          <w:lang w:bidi="ar-SA"/>
        </w:rPr>
        <w:t>に関する</w:t>
      </w:r>
      <w:r w:rsidR="00714DB0">
        <w:rPr>
          <w:rFonts w:asciiTheme="majorEastAsia" w:eastAsiaTheme="majorEastAsia" w:hAnsiTheme="majorEastAsia" w:cstheme="minorBidi" w:hint="eastAsia"/>
          <w:kern w:val="2"/>
          <w:sz w:val="24"/>
          <w:szCs w:val="24"/>
          <w:lang w:bidi="ar-SA"/>
        </w:rPr>
        <w:t>問題でもあ</w:t>
      </w:r>
      <w:r w:rsidR="00A854B3">
        <w:rPr>
          <w:rFonts w:asciiTheme="majorEastAsia" w:eastAsiaTheme="majorEastAsia" w:hAnsiTheme="majorEastAsia" w:cstheme="minorBidi" w:hint="eastAsia"/>
          <w:kern w:val="2"/>
          <w:sz w:val="24"/>
          <w:szCs w:val="24"/>
          <w:lang w:bidi="ar-SA"/>
        </w:rPr>
        <w:t>るので、</w:t>
      </w:r>
      <w:r w:rsidR="00BF5533">
        <w:rPr>
          <w:rFonts w:asciiTheme="majorEastAsia" w:eastAsiaTheme="majorEastAsia" w:hAnsiTheme="majorEastAsia" w:cstheme="minorBidi" w:hint="eastAsia"/>
          <w:kern w:val="2"/>
          <w:sz w:val="24"/>
          <w:szCs w:val="24"/>
          <w:lang w:bidi="ar-SA"/>
        </w:rPr>
        <w:t>次回の更新は</w:t>
      </w:r>
      <w:r w:rsidR="00BF5533" w:rsidRPr="007E4A53">
        <w:rPr>
          <w:rFonts w:asciiTheme="majorEastAsia" w:eastAsiaTheme="majorEastAsia" w:hAnsiTheme="majorEastAsia" w:cstheme="minorBidi" w:hint="eastAsia"/>
          <w:kern w:val="2"/>
          <w:sz w:val="24"/>
          <w:szCs w:val="24"/>
          <w:lang w:bidi="ar-SA"/>
        </w:rPr>
        <w:t>撥音の問題</w:t>
      </w:r>
      <w:r w:rsidR="00BF5533">
        <w:rPr>
          <w:rFonts w:asciiTheme="majorEastAsia" w:eastAsiaTheme="majorEastAsia" w:hAnsiTheme="majorEastAsia" w:cstheme="minorBidi" w:hint="eastAsia"/>
          <w:kern w:val="2"/>
          <w:sz w:val="24"/>
          <w:szCs w:val="24"/>
          <w:lang w:bidi="ar-SA"/>
        </w:rPr>
        <w:t>からはじめ</w:t>
      </w:r>
      <w:r w:rsidR="00A854B3">
        <w:rPr>
          <w:rFonts w:asciiTheme="majorEastAsia" w:eastAsiaTheme="majorEastAsia" w:hAnsiTheme="majorEastAsia" w:cstheme="minorBidi" w:hint="eastAsia"/>
          <w:kern w:val="2"/>
          <w:sz w:val="24"/>
          <w:szCs w:val="24"/>
          <w:lang w:bidi="ar-SA"/>
        </w:rPr>
        <w:t>ようと</w:t>
      </w:r>
      <w:r w:rsidR="00BF5533">
        <w:rPr>
          <w:rFonts w:asciiTheme="majorEastAsia" w:eastAsiaTheme="majorEastAsia" w:hAnsiTheme="majorEastAsia" w:cstheme="minorBidi" w:hint="eastAsia"/>
          <w:kern w:val="2"/>
          <w:sz w:val="24"/>
          <w:szCs w:val="24"/>
          <w:lang w:bidi="ar-SA"/>
        </w:rPr>
        <w:t>考えなおしました。</w:t>
      </w:r>
      <w:r>
        <w:rPr>
          <w:rFonts w:asciiTheme="majorEastAsia" w:eastAsiaTheme="majorEastAsia" w:hAnsiTheme="majorEastAsia" w:cstheme="minorBidi" w:hint="eastAsia"/>
          <w:kern w:val="2"/>
          <w:sz w:val="24"/>
          <w:szCs w:val="24"/>
          <w:lang w:bidi="ar-SA"/>
        </w:rPr>
        <w:t>そこで次回の更新は</w:t>
      </w:r>
      <w:r w:rsidR="00CA394F">
        <w:rPr>
          <w:rFonts w:asciiTheme="majorEastAsia" w:eastAsiaTheme="majorEastAsia" w:hAnsiTheme="majorEastAsia" w:cstheme="minorBidi" w:hint="eastAsia"/>
          <w:kern w:val="2"/>
          <w:sz w:val="24"/>
          <w:szCs w:val="24"/>
          <w:lang w:bidi="ar-SA"/>
        </w:rPr>
        <w:t>今回省略した注</w:t>
      </w:r>
      <w:r w:rsidR="003C5722">
        <w:rPr>
          <w:rFonts w:asciiTheme="majorEastAsia" w:eastAsiaTheme="majorEastAsia" w:hAnsiTheme="majorEastAsia" w:cstheme="minorBidi" w:hint="eastAsia"/>
          <w:kern w:val="2"/>
          <w:sz w:val="24"/>
          <w:szCs w:val="24"/>
          <w:lang w:bidi="ar-SA"/>
        </w:rPr>
        <w:t>や資料解説などの校正</w:t>
      </w:r>
      <w:r>
        <w:rPr>
          <w:rFonts w:asciiTheme="majorEastAsia" w:eastAsiaTheme="majorEastAsia" w:hAnsiTheme="majorEastAsia" w:cstheme="minorBidi" w:hint="eastAsia"/>
          <w:kern w:val="2"/>
          <w:sz w:val="24"/>
          <w:szCs w:val="24"/>
          <w:lang w:bidi="ar-SA"/>
        </w:rPr>
        <w:t>を</w:t>
      </w:r>
      <w:r w:rsidR="007E4A53">
        <w:rPr>
          <w:rFonts w:asciiTheme="majorEastAsia" w:eastAsiaTheme="majorEastAsia" w:hAnsiTheme="majorEastAsia" w:cstheme="minorBidi" w:hint="eastAsia"/>
          <w:kern w:val="2"/>
          <w:sz w:val="24"/>
          <w:szCs w:val="24"/>
          <w:lang w:bidi="ar-SA"/>
        </w:rPr>
        <w:t>し</w:t>
      </w:r>
      <w:r w:rsidR="00F019E6">
        <w:rPr>
          <w:rFonts w:asciiTheme="majorEastAsia" w:eastAsiaTheme="majorEastAsia" w:hAnsiTheme="majorEastAsia" w:cstheme="minorBidi" w:hint="eastAsia"/>
          <w:kern w:val="2"/>
          <w:sz w:val="24"/>
          <w:szCs w:val="24"/>
          <w:lang w:bidi="ar-SA"/>
        </w:rPr>
        <w:t>て</w:t>
      </w:r>
      <w:r w:rsidR="00A854B3">
        <w:rPr>
          <w:rFonts w:asciiTheme="majorEastAsia" w:eastAsiaTheme="majorEastAsia" w:hAnsiTheme="majorEastAsia" w:cstheme="minorBidi" w:hint="eastAsia"/>
          <w:kern w:val="2"/>
          <w:sz w:val="24"/>
          <w:szCs w:val="24"/>
          <w:lang w:bidi="ar-SA"/>
        </w:rPr>
        <w:t>、</w:t>
      </w:r>
      <w:r w:rsidR="00F019E6">
        <w:rPr>
          <w:rFonts w:asciiTheme="majorEastAsia" w:eastAsiaTheme="majorEastAsia" w:hAnsiTheme="majorEastAsia" w:cstheme="minorBidi" w:hint="eastAsia"/>
          <w:kern w:val="2"/>
          <w:sz w:val="24"/>
          <w:szCs w:val="24"/>
          <w:lang w:bidi="ar-SA"/>
        </w:rPr>
        <w:t>補正版の形で更新しようと思います。</w:t>
      </w:r>
      <w:r w:rsidR="00A854B3">
        <w:rPr>
          <w:rFonts w:asciiTheme="majorEastAsia" w:eastAsiaTheme="majorEastAsia" w:hAnsiTheme="majorEastAsia" w:cstheme="minorBidi" w:hint="eastAsia"/>
          <w:kern w:val="2"/>
          <w:sz w:val="24"/>
          <w:szCs w:val="24"/>
          <w:lang w:bidi="ar-SA"/>
        </w:rPr>
        <w:t>また</w:t>
      </w:r>
      <w:r>
        <w:rPr>
          <w:rFonts w:asciiTheme="majorEastAsia" w:eastAsiaTheme="majorEastAsia" w:hAnsiTheme="majorEastAsia" w:cstheme="minorBidi" w:hint="eastAsia"/>
          <w:kern w:val="2"/>
          <w:sz w:val="24"/>
          <w:szCs w:val="24"/>
          <w:lang w:bidi="ar-SA"/>
        </w:rPr>
        <w:t>今回のような時間切れ</w:t>
      </w:r>
      <w:r w:rsidR="00F019E6">
        <w:rPr>
          <w:rFonts w:asciiTheme="majorEastAsia" w:eastAsiaTheme="majorEastAsia" w:hAnsiTheme="majorEastAsia" w:cstheme="minorBidi" w:hint="eastAsia"/>
          <w:kern w:val="2"/>
          <w:sz w:val="24"/>
          <w:szCs w:val="24"/>
          <w:lang w:bidi="ar-SA"/>
        </w:rPr>
        <w:t>に</w:t>
      </w:r>
      <w:r>
        <w:rPr>
          <w:rFonts w:asciiTheme="majorEastAsia" w:eastAsiaTheme="majorEastAsia" w:hAnsiTheme="majorEastAsia" w:cstheme="minorBidi" w:hint="eastAsia"/>
          <w:kern w:val="2"/>
          <w:sz w:val="24"/>
          <w:szCs w:val="24"/>
          <w:lang w:bidi="ar-SA"/>
        </w:rPr>
        <w:t>ならないように</w:t>
      </w:r>
      <w:r w:rsidR="00F019E6">
        <w:rPr>
          <w:rFonts w:asciiTheme="majorEastAsia" w:eastAsiaTheme="majorEastAsia" w:hAnsiTheme="majorEastAsia" w:cstheme="minorBidi" w:hint="eastAsia"/>
          <w:kern w:val="2"/>
          <w:sz w:val="24"/>
          <w:szCs w:val="24"/>
          <w:lang w:bidi="ar-SA"/>
        </w:rPr>
        <w:t>半年ほどで更新</w:t>
      </w:r>
      <w:r w:rsidR="00A854B3">
        <w:rPr>
          <w:rFonts w:asciiTheme="majorEastAsia" w:eastAsiaTheme="majorEastAsia" w:hAnsiTheme="majorEastAsia" w:cstheme="minorBidi" w:hint="eastAsia"/>
          <w:kern w:val="2"/>
          <w:sz w:val="24"/>
          <w:szCs w:val="24"/>
          <w:lang w:bidi="ar-SA"/>
        </w:rPr>
        <w:t>するために、</w:t>
      </w:r>
      <w:r w:rsidR="00F019E6" w:rsidRPr="00D00143">
        <w:rPr>
          <w:rFonts w:asciiTheme="majorEastAsia" w:eastAsiaTheme="majorEastAsia" w:hAnsiTheme="majorEastAsia" w:cstheme="minorBidi" w:hint="eastAsia"/>
          <w:kern w:val="2"/>
          <w:sz w:val="24"/>
          <w:szCs w:val="24"/>
          <w:lang w:bidi="ar-SA"/>
        </w:rPr>
        <w:t>撥音の問題</w:t>
      </w:r>
      <w:r w:rsidR="00A854B3">
        <w:rPr>
          <w:rFonts w:asciiTheme="majorEastAsia" w:eastAsiaTheme="majorEastAsia" w:hAnsiTheme="majorEastAsia" w:cstheme="minorBidi" w:hint="eastAsia"/>
          <w:kern w:val="2"/>
          <w:sz w:val="24"/>
          <w:szCs w:val="24"/>
          <w:lang w:bidi="ar-SA"/>
        </w:rPr>
        <w:t>は</w:t>
      </w:r>
      <w:r w:rsidR="00F019E6">
        <w:rPr>
          <w:rFonts w:asciiTheme="majorEastAsia" w:eastAsiaTheme="majorEastAsia" w:hAnsiTheme="majorEastAsia" w:cstheme="minorBidi" w:hint="eastAsia"/>
          <w:kern w:val="2"/>
          <w:sz w:val="24"/>
          <w:szCs w:val="24"/>
          <w:lang w:bidi="ar-SA"/>
        </w:rPr>
        <w:t>少しだけ</w:t>
      </w:r>
      <w:r w:rsidR="00F019E6" w:rsidRPr="00D00143">
        <w:rPr>
          <w:rFonts w:asciiTheme="majorEastAsia" w:eastAsiaTheme="majorEastAsia" w:hAnsiTheme="majorEastAsia" w:cstheme="minorBidi" w:hint="eastAsia"/>
          <w:kern w:val="2"/>
          <w:sz w:val="24"/>
          <w:szCs w:val="24"/>
          <w:lang w:bidi="ar-SA"/>
        </w:rPr>
        <w:t>考察し</w:t>
      </w:r>
      <w:r w:rsidR="00A854B3">
        <w:rPr>
          <w:rFonts w:asciiTheme="majorEastAsia" w:eastAsiaTheme="majorEastAsia" w:hAnsiTheme="majorEastAsia" w:cstheme="minorBidi" w:hint="eastAsia"/>
          <w:kern w:val="2"/>
          <w:sz w:val="24"/>
          <w:szCs w:val="24"/>
          <w:lang w:bidi="ar-SA"/>
        </w:rPr>
        <w:t>、</w:t>
      </w:r>
      <w:r w:rsidR="004A0A5F">
        <w:rPr>
          <w:rFonts w:asciiTheme="majorEastAsia" w:eastAsiaTheme="majorEastAsia" w:hAnsiTheme="majorEastAsia" w:cstheme="minorBidi" w:hint="eastAsia"/>
          <w:kern w:val="2"/>
          <w:sz w:val="24"/>
          <w:szCs w:val="24"/>
          <w:lang w:bidi="ar-SA"/>
        </w:rPr>
        <w:t>補正版と</w:t>
      </w:r>
      <w:r w:rsidR="00A854B3">
        <w:rPr>
          <w:rFonts w:asciiTheme="majorEastAsia" w:eastAsiaTheme="majorEastAsia" w:hAnsiTheme="majorEastAsia" w:cstheme="minorBidi" w:hint="eastAsia"/>
          <w:kern w:val="2"/>
          <w:sz w:val="24"/>
          <w:szCs w:val="24"/>
          <w:lang w:bidi="ar-SA"/>
        </w:rPr>
        <w:t>あわせて更新</w:t>
      </w:r>
      <w:r w:rsidR="0049385E">
        <w:rPr>
          <w:rFonts w:asciiTheme="majorEastAsia" w:eastAsiaTheme="majorEastAsia" w:hAnsiTheme="majorEastAsia" w:cstheme="minorBidi" w:hint="eastAsia"/>
          <w:kern w:val="2"/>
          <w:sz w:val="24"/>
          <w:szCs w:val="24"/>
          <w:lang w:bidi="ar-SA"/>
        </w:rPr>
        <w:t>する予定です</w:t>
      </w:r>
      <w:r w:rsidR="00F019E6">
        <w:rPr>
          <w:rFonts w:asciiTheme="majorEastAsia" w:eastAsiaTheme="majorEastAsia" w:hAnsiTheme="majorEastAsia" w:cstheme="minorBidi" w:hint="eastAsia"/>
          <w:kern w:val="2"/>
          <w:sz w:val="24"/>
          <w:szCs w:val="24"/>
          <w:lang w:bidi="ar-SA"/>
        </w:rPr>
        <w:t>。</w:t>
      </w:r>
    </w:p>
    <w:p w:rsidR="00CA394F" w:rsidRDefault="001D05C0" w:rsidP="00CA394F">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sidRPr="001D05C0">
        <w:rPr>
          <w:rFonts w:asciiTheme="majorEastAsia" w:eastAsiaTheme="majorEastAsia" w:hAnsiTheme="majorEastAsia" w:cstheme="minorBidi" w:hint="eastAsia"/>
          <w:kern w:val="2"/>
          <w:sz w:val="24"/>
          <w:szCs w:val="24"/>
          <w:lang w:bidi="ar-SA"/>
        </w:rPr>
        <w:t>今回は本当にグダグダになってしまい、</w:t>
      </w:r>
      <w:r w:rsidR="00F019E6">
        <w:rPr>
          <w:rFonts w:asciiTheme="majorEastAsia" w:eastAsiaTheme="majorEastAsia" w:hAnsiTheme="majorEastAsia" w:cstheme="minorBidi" w:hint="eastAsia"/>
          <w:kern w:val="2"/>
          <w:sz w:val="24"/>
          <w:szCs w:val="24"/>
          <w:lang w:bidi="ar-SA"/>
        </w:rPr>
        <w:t>促音</w:t>
      </w:r>
      <w:r w:rsidR="0049385E">
        <w:rPr>
          <w:rFonts w:asciiTheme="majorEastAsia" w:eastAsiaTheme="majorEastAsia" w:hAnsiTheme="majorEastAsia" w:cstheme="minorBidi" w:hint="eastAsia"/>
          <w:kern w:val="2"/>
          <w:sz w:val="24"/>
          <w:szCs w:val="24"/>
          <w:lang w:bidi="ar-SA"/>
        </w:rPr>
        <w:t>（入声）</w:t>
      </w:r>
      <w:r w:rsidR="00F019E6">
        <w:rPr>
          <w:rFonts w:asciiTheme="majorEastAsia" w:eastAsiaTheme="majorEastAsia" w:hAnsiTheme="majorEastAsia" w:cstheme="minorBidi" w:hint="eastAsia"/>
          <w:kern w:val="2"/>
          <w:sz w:val="24"/>
          <w:szCs w:val="24"/>
          <w:lang w:bidi="ar-SA"/>
        </w:rPr>
        <w:t>についての</w:t>
      </w:r>
      <w:r w:rsidRPr="001D05C0">
        <w:rPr>
          <w:rFonts w:asciiTheme="majorEastAsia" w:eastAsiaTheme="majorEastAsia" w:hAnsiTheme="majorEastAsia" w:cstheme="minorBidi" w:hint="eastAsia"/>
          <w:kern w:val="2"/>
          <w:sz w:val="24"/>
          <w:szCs w:val="24"/>
          <w:lang w:bidi="ar-SA"/>
        </w:rPr>
        <w:t>考察</w:t>
      </w:r>
      <w:r w:rsidR="000F3035">
        <w:rPr>
          <w:rFonts w:asciiTheme="majorEastAsia" w:eastAsiaTheme="majorEastAsia" w:hAnsiTheme="majorEastAsia" w:cstheme="minorBidi" w:hint="eastAsia"/>
          <w:kern w:val="2"/>
          <w:sz w:val="24"/>
          <w:szCs w:val="24"/>
          <w:lang w:bidi="ar-SA"/>
        </w:rPr>
        <w:t>は</w:t>
      </w:r>
      <w:r w:rsidR="00F019E6">
        <w:rPr>
          <w:rFonts w:asciiTheme="majorEastAsia" w:eastAsiaTheme="majorEastAsia" w:hAnsiTheme="majorEastAsia" w:cstheme="minorBidi" w:hint="eastAsia"/>
          <w:kern w:val="2"/>
          <w:sz w:val="24"/>
          <w:szCs w:val="24"/>
          <w:lang w:bidi="ar-SA"/>
        </w:rPr>
        <w:t>中途半端になってしまいました</w:t>
      </w:r>
      <w:r w:rsidR="002168E0">
        <w:rPr>
          <w:rFonts w:asciiTheme="majorEastAsia" w:eastAsiaTheme="majorEastAsia" w:hAnsiTheme="majorEastAsia" w:cstheme="minorBidi" w:hint="eastAsia"/>
          <w:kern w:val="2"/>
          <w:sz w:val="24"/>
          <w:szCs w:val="24"/>
          <w:lang w:bidi="ar-SA"/>
        </w:rPr>
        <w:t>。</w:t>
      </w:r>
      <w:r w:rsidR="00C73EA1">
        <w:rPr>
          <w:rFonts w:asciiTheme="majorEastAsia" w:eastAsiaTheme="majorEastAsia" w:hAnsiTheme="majorEastAsia" w:cstheme="minorBidi" w:hint="eastAsia"/>
          <w:kern w:val="2"/>
          <w:sz w:val="24"/>
          <w:szCs w:val="24"/>
          <w:lang w:bidi="ar-SA"/>
        </w:rPr>
        <w:t>更新が非常に遅れたことおわびします</w:t>
      </w:r>
      <w:r w:rsidRPr="001D05C0">
        <w:rPr>
          <w:rFonts w:asciiTheme="majorEastAsia" w:eastAsiaTheme="majorEastAsia" w:hAnsiTheme="majorEastAsia" w:cstheme="minorBidi" w:hint="eastAsia"/>
          <w:kern w:val="2"/>
          <w:sz w:val="24"/>
          <w:szCs w:val="24"/>
          <w:lang w:bidi="ar-SA"/>
        </w:rPr>
        <w:t>。</w:t>
      </w:r>
    </w:p>
    <w:p w:rsidR="00897DA6" w:rsidRDefault="00897DA6" w:rsidP="00CA394F">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2021.</w:t>
      </w:r>
      <w:r w:rsidR="0049385E">
        <w:rPr>
          <w:rFonts w:asciiTheme="majorEastAsia" w:eastAsiaTheme="majorEastAsia" w:hAnsiTheme="majorEastAsia" w:cstheme="minorBidi" w:hint="eastAsia"/>
          <w:kern w:val="2"/>
          <w:sz w:val="24"/>
          <w:szCs w:val="24"/>
          <w:lang w:bidi="ar-SA"/>
        </w:rPr>
        <w:t>4.</w:t>
      </w:r>
      <w:r w:rsidR="000F3035">
        <w:rPr>
          <w:rFonts w:asciiTheme="majorEastAsia" w:eastAsiaTheme="majorEastAsia" w:hAnsiTheme="majorEastAsia" w:cstheme="minorBidi" w:hint="eastAsia"/>
          <w:kern w:val="2"/>
          <w:sz w:val="24"/>
          <w:szCs w:val="24"/>
          <w:lang w:bidi="ar-SA"/>
        </w:rPr>
        <w:t>7</w:t>
      </w:r>
    </w:p>
    <w:p w:rsidR="00897DA6" w:rsidRDefault="00897DA6" w:rsidP="00CA394F">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w:t>
      </w:r>
      <w:r w:rsidR="00714DB0">
        <w:rPr>
          <w:rFonts w:asciiTheme="majorEastAsia" w:eastAsiaTheme="majorEastAsia" w:hAnsiTheme="majorEastAsia" w:cstheme="minorBidi" w:hint="eastAsia"/>
          <w:kern w:val="2"/>
          <w:sz w:val="24"/>
          <w:szCs w:val="24"/>
          <w:lang w:bidi="ar-SA"/>
        </w:rPr>
        <w:t>i</w:t>
      </w:r>
      <w:r>
        <w:rPr>
          <w:rFonts w:asciiTheme="majorEastAsia" w:eastAsiaTheme="majorEastAsia" w:hAnsiTheme="majorEastAsia" w:cstheme="minorBidi" w:hint="eastAsia"/>
          <w:kern w:val="2"/>
          <w:sz w:val="24"/>
          <w:szCs w:val="24"/>
          <w:lang w:bidi="ar-SA"/>
        </w:rPr>
        <w:t>chhan</w:t>
      </w:r>
    </w:p>
    <w:p w:rsidR="00C367C6" w:rsidRDefault="00C367C6" w:rsidP="00CA394F">
      <w:pPr>
        <w:pStyle w:val="12"/>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p>
    <w:p w:rsidR="00DA0F24" w:rsidRPr="00DA0F24" w:rsidRDefault="00DA0F24" w:rsidP="00DA0F24">
      <w:pPr>
        <w:widowControl w:val="0"/>
        <w:spacing w:line="240" w:lineRule="auto"/>
        <w:rPr>
          <w:rFonts w:asciiTheme="majorEastAsia" w:eastAsiaTheme="majorEastAsia" w:hAnsiTheme="majorEastAsia" w:cs="ＭＳ Ｐゴシック"/>
          <w:color w:val="000000"/>
          <w:sz w:val="40"/>
          <w:szCs w:val="40"/>
        </w:rPr>
      </w:pPr>
      <w:r w:rsidRPr="00DA0F24">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注</w:t>
      </w:r>
      <w:r w:rsidRPr="00DA0F24">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（今回は</w:t>
      </w:r>
      <w:r w:rsidR="00C367C6">
        <w:rPr>
          <w:rFonts w:asciiTheme="majorEastAsia" w:eastAsiaTheme="majorEastAsia" w:hAnsiTheme="majorEastAsia" w:hint="eastAsia"/>
          <w:sz w:val="40"/>
          <w:szCs w:val="40"/>
        </w:rPr>
        <w:t>未校正のため</w:t>
      </w:r>
      <w:r w:rsidR="003C5722">
        <w:rPr>
          <w:rFonts w:asciiTheme="majorEastAsia" w:eastAsiaTheme="majorEastAsia" w:hAnsiTheme="majorEastAsia" w:hint="eastAsia"/>
          <w:sz w:val="40"/>
          <w:szCs w:val="40"/>
        </w:rPr>
        <w:t>、</w:t>
      </w:r>
      <w:r w:rsidR="004A0A5F">
        <w:rPr>
          <w:rFonts w:asciiTheme="majorEastAsia" w:eastAsiaTheme="majorEastAsia" w:hAnsiTheme="majorEastAsia" w:hint="eastAsia"/>
          <w:sz w:val="40"/>
          <w:szCs w:val="40"/>
        </w:rPr>
        <w:t>すべて割愛</w:t>
      </w:r>
      <w:r>
        <w:rPr>
          <w:rFonts w:asciiTheme="majorEastAsia" w:eastAsiaTheme="majorEastAsia" w:hAnsiTheme="majorEastAsia" w:hint="eastAsia"/>
          <w:sz w:val="40"/>
          <w:szCs w:val="40"/>
        </w:rPr>
        <w:t>）</w:t>
      </w:r>
    </w:p>
    <w:p w:rsidR="00C367C6" w:rsidRPr="00DA0F24" w:rsidRDefault="00DA0F24" w:rsidP="00C367C6">
      <w:pPr>
        <w:widowControl w:val="0"/>
        <w:spacing w:line="240" w:lineRule="auto"/>
        <w:rPr>
          <w:rFonts w:asciiTheme="majorEastAsia" w:eastAsiaTheme="majorEastAsia" w:hAnsiTheme="majorEastAsia" w:cs="ＭＳ Ｐゴシック"/>
          <w:color w:val="000000"/>
          <w:sz w:val="40"/>
          <w:szCs w:val="40"/>
        </w:rPr>
      </w:pPr>
      <w:r w:rsidRPr="00DA0F24">
        <w:rPr>
          <w:rFonts w:asciiTheme="majorEastAsia" w:eastAsiaTheme="majorEastAsia" w:hAnsiTheme="majorEastAsia" w:hint="eastAsia"/>
          <w:sz w:val="40"/>
          <w:szCs w:val="40"/>
        </w:rPr>
        <w:t>【以前の考察】</w:t>
      </w:r>
      <w:r w:rsidR="00C367C6">
        <w:rPr>
          <w:rFonts w:asciiTheme="majorEastAsia" w:eastAsiaTheme="majorEastAsia" w:hAnsiTheme="majorEastAsia" w:hint="eastAsia"/>
          <w:sz w:val="40"/>
          <w:szCs w:val="40"/>
        </w:rPr>
        <w:t>（</w:t>
      </w:r>
      <w:r w:rsidR="00714DB0">
        <w:rPr>
          <w:rFonts w:asciiTheme="majorEastAsia" w:eastAsiaTheme="majorEastAsia" w:hAnsiTheme="majorEastAsia" w:hint="eastAsia"/>
          <w:sz w:val="40"/>
          <w:szCs w:val="40"/>
        </w:rPr>
        <w:t>前回</w:t>
      </w:r>
      <w:r w:rsidR="00095D4B">
        <w:rPr>
          <w:rFonts w:asciiTheme="majorEastAsia" w:eastAsiaTheme="majorEastAsia" w:hAnsiTheme="majorEastAsia" w:hint="eastAsia"/>
          <w:sz w:val="40"/>
          <w:szCs w:val="40"/>
        </w:rPr>
        <w:t>更新分を</w:t>
      </w:r>
      <w:r w:rsidR="00714DB0">
        <w:rPr>
          <w:rFonts w:asciiTheme="majorEastAsia" w:eastAsiaTheme="majorEastAsia" w:hAnsiTheme="majorEastAsia" w:hint="eastAsia"/>
          <w:sz w:val="40"/>
          <w:szCs w:val="40"/>
        </w:rPr>
        <w:t>載せてあります</w:t>
      </w:r>
      <w:r w:rsidR="00C367C6">
        <w:rPr>
          <w:rFonts w:asciiTheme="majorEastAsia" w:eastAsiaTheme="majorEastAsia" w:hAnsiTheme="majorEastAsia" w:hint="eastAsia"/>
          <w:sz w:val="40"/>
          <w:szCs w:val="40"/>
        </w:rPr>
        <w:t>）</w:t>
      </w:r>
    </w:p>
    <w:p w:rsidR="008514F4" w:rsidRPr="00B35286" w:rsidRDefault="008514F4" w:rsidP="00DA0F24">
      <w:pPr>
        <w:ind w:leftChars="100" w:left="210"/>
        <w:rPr>
          <w:rFonts w:asciiTheme="majorEastAsia" w:eastAsiaTheme="majorEastAsia" w:hAnsiTheme="majorEastAsia"/>
          <w:sz w:val="24"/>
          <w:szCs w:val="24"/>
        </w:rPr>
      </w:pPr>
    </w:p>
    <w:p w:rsidR="008514F4" w:rsidRPr="00487E02" w:rsidRDefault="008514F4" w:rsidP="008514F4">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Pr="00487E02">
        <w:rPr>
          <w:rFonts w:asciiTheme="majorEastAsia" w:eastAsiaTheme="majorEastAsia" w:hAnsiTheme="majorEastAsia" w:hint="eastAsia"/>
          <w:szCs w:val="21"/>
        </w:rPr>
        <w:t>各節・各注などに関係する、以前のHP は次の通り。過去のホームページのURLの初めのhttp://ichhan.sakura.ne.jp/は省略してあります。</w:t>
      </w:r>
    </w:p>
    <w:p w:rsidR="008514F4" w:rsidRPr="00487E02" w:rsidRDefault="008514F4" w:rsidP="008514F4">
      <w:pPr>
        <w:rPr>
          <w:rFonts w:asciiTheme="majorEastAsia" w:eastAsiaTheme="majorEastAsia" w:hAnsiTheme="majorEastAsia"/>
          <w:szCs w:val="21"/>
        </w:rPr>
      </w:pP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第3・27節：上代特殊仮名遣いについての考え</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 7.三たびハ行頭子音の変化について（問題1）（paline/paline4.html）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B.「3.動詞活用の問題を未解決にした大野説」/「4.エ列甲乙類音はどんな音だったのか」（ともに「母音融合にたいする大野説を考える」（special/oono.html）のなかで）</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第4～11節：</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A．中期朝鮮語の終声（入声）について：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「第6節　終声字を考える」（korean/korean1hp.docx）</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B．中国語と朝鮮漢字音の入声について：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「8.中古音と朝鮮漢字音の入声について考える」（korean/korean2hp.docx）</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C．中国語の入声について：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「中古中国語の舌内入声を考える」（korean/korean3hp.docx）</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第6節：倭人伝の表記について：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「1.日本書紀歌謡次清音字の問題」（kaline/kaline1.html）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第7・8・11節：中国語の方言分化と呉音・漢音の関係について：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「中国語はいつから方言に分かれたのか」（cht/oninronhp.docx）</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第10節：</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szCs w:val="21"/>
        </w:rPr>
        <w:t>A.</w:t>
      </w:r>
      <w:r w:rsidRPr="001F2F84">
        <w:rPr>
          <w:rFonts w:asciiTheme="majorEastAsia" w:eastAsiaTheme="majorEastAsia" w:hAnsiTheme="majorEastAsia" w:hint="eastAsia"/>
          <w:szCs w:val="21"/>
        </w:rPr>
        <w:t>「第</w:t>
      </w:r>
      <w:r w:rsidRPr="001F2F84">
        <w:rPr>
          <w:rFonts w:asciiTheme="majorEastAsia" w:eastAsiaTheme="majorEastAsia" w:hAnsiTheme="majorEastAsia"/>
          <w:szCs w:val="21"/>
        </w:rPr>
        <w:t>8</w:t>
      </w:r>
      <w:r w:rsidRPr="001F2F84">
        <w:rPr>
          <w:rFonts w:asciiTheme="majorEastAsia" w:eastAsiaTheme="majorEastAsia" w:hAnsiTheme="majorEastAsia" w:hint="eastAsia"/>
          <w:szCs w:val="21"/>
        </w:rPr>
        <w:t>節　各自並書と</w:t>
      </w:r>
      <w:r w:rsidRPr="001F2F84">
        <w:rPr>
          <w:rFonts w:ascii="Batang" w:eastAsia="Batang" w:hAnsi="Batang" w:cs="Batang" w:hint="eastAsia"/>
          <w:szCs w:val="21"/>
        </w:rPr>
        <w:t>ㅭ</w:t>
      </w:r>
      <w:r w:rsidRPr="001F2F84">
        <w:rPr>
          <w:rFonts w:asciiTheme="majorEastAsia" w:eastAsiaTheme="majorEastAsia" w:hAnsiTheme="majorEastAsia" w:cs="ＭＳ 明朝" w:hint="eastAsia"/>
          <w:szCs w:val="21"/>
        </w:rPr>
        <w:t>（</w:t>
      </w:r>
      <w:r w:rsidRPr="001F2F84">
        <w:rPr>
          <w:rFonts w:asciiTheme="majorEastAsia" w:eastAsiaTheme="majorEastAsia" w:hAnsiTheme="majorEastAsia"/>
          <w:szCs w:val="21"/>
        </w:rPr>
        <w:t>rʔ</w:t>
      </w:r>
      <w:r w:rsidRPr="001F2F84">
        <w:rPr>
          <w:rFonts w:asciiTheme="majorEastAsia" w:eastAsiaTheme="majorEastAsia" w:hAnsiTheme="majorEastAsia" w:hint="eastAsia"/>
          <w:szCs w:val="21"/>
        </w:rPr>
        <w:t>）との関係を考える」（</w:t>
      </w:r>
      <w:r w:rsidRPr="001F2F84">
        <w:rPr>
          <w:rFonts w:asciiTheme="majorEastAsia" w:eastAsiaTheme="majorEastAsia" w:hAnsiTheme="majorEastAsia"/>
          <w:szCs w:val="21"/>
        </w:rPr>
        <w:t>korean1hp.docx</w:t>
      </w:r>
      <w:r w:rsidRPr="001F2F84">
        <w:rPr>
          <w:rFonts w:asciiTheme="majorEastAsia" w:eastAsiaTheme="majorEastAsia" w:hAnsiTheme="majorEastAsia" w:hint="eastAsia"/>
          <w:szCs w:val="21"/>
        </w:rPr>
        <w:t>）</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B.「『捷解新語』における初声を重ねる注音法」（kaline/kaline2.html）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C.「17.促音便ってなに？」（rendaku/rendaku11.html）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第12～14 節：母音の無声化について：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「4.母音の無声化」（rendaku/rendaku20.html）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第15 節：破擦音化について：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「7.タ行の破擦化について」（rendaku/rendaku3.html）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第16 節：舌尖母音・中舌母音について：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A.「6.中舌母音を考える」/「7.宮古方言の中舌母音を考える」（special/oono.html）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B.「5.口蓋化と摩擦噪音について」（kaline/kaline1.html）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第18節：「中古中国語の舌内入声を考える」（korean/korean3hp.docx）</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第26節：四ツ仮名について：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A.「9.四ツ仮名について」（rendaku/rendaku4.html）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B.「四つ仮名の混乱」（rendaku/rendaku21.html）</w:t>
      </w:r>
    </w:p>
    <w:p w:rsidR="008514F4" w:rsidRPr="001F2F84" w:rsidRDefault="008514F4" w:rsidP="008514F4">
      <w:pPr>
        <w:rPr>
          <w:rFonts w:asciiTheme="majorEastAsia" w:eastAsiaTheme="majorEastAsia" w:hAnsiTheme="majorEastAsia"/>
          <w:szCs w:val="21"/>
        </w:rPr>
      </w:pP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注2：日本語とハワイ語における英語からの借入語の関係について：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「17．促音便ってなに？」のなかの「母音添加」（rendaku/rendaku11.html#boin-tenka）</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注8：古代助詞イ、またイ・シの相関について：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「F.日本語とオーストロネシア語族にみられるイ・シの相関について」（paline/paline12.html）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注28：「6.謡曲におけるツの発音について」（korean/korean3hp.docxの第6節）</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注30：喉頭化（母）音について：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A.「9.ハ行転呼音になぜ喉頭化母音はあらわれたのか(問題2)」（paline/paline6.html）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B.「10.古代日本語のどんなところに喉頭化母音がみられたのか(問題2）」（paline/paline7.html）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C. 「29.サ行イ音便の問題」（rendaku/rendaku22.html）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D.「4.琉球方言にみられる無気喉頭化音について」（kaline/kaline2.html）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注29～31：声門閉鎖音と促音の関係について：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A.「(41) （声門閉鎖音）→Q（促音）の変化について(新しい考え　2011.12.5)」（paline/paline14.html#41）</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szCs w:val="21"/>
        </w:rPr>
        <w:t>B.</w:t>
      </w:r>
      <w:r w:rsidRPr="001F2F84">
        <w:rPr>
          <w:rFonts w:asciiTheme="majorEastAsia" w:eastAsiaTheme="majorEastAsia" w:hAnsiTheme="majorEastAsia" w:hint="eastAsia"/>
          <w:szCs w:val="21"/>
        </w:rPr>
        <w:t>「</w:t>
      </w:r>
      <w:r w:rsidRPr="001F2F84">
        <w:rPr>
          <w:rFonts w:asciiTheme="majorEastAsia" w:eastAsiaTheme="majorEastAsia" w:hAnsiTheme="majorEastAsia"/>
          <w:szCs w:val="21"/>
          <w:vertAlign w:val="superscript"/>
        </w:rPr>
        <w:t>ʔ</w:t>
      </w:r>
      <w:r w:rsidRPr="001F2F84">
        <w:rPr>
          <w:rFonts w:asciiTheme="majorEastAsia" w:eastAsiaTheme="majorEastAsia" w:hAnsiTheme="majorEastAsia" w:hint="eastAsia"/>
          <w:szCs w:val="21"/>
        </w:rPr>
        <w:t>→</w:t>
      </w:r>
      <w:r w:rsidRPr="001F2F84">
        <w:rPr>
          <w:rFonts w:asciiTheme="majorEastAsia" w:eastAsiaTheme="majorEastAsia" w:hAnsiTheme="majorEastAsia"/>
          <w:szCs w:val="21"/>
        </w:rPr>
        <w:t>Q</w:t>
      </w:r>
      <w:r w:rsidRPr="001F2F84">
        <w:rPr>
          <w:rFonts w:asciiTheme="majorEastAsia" w:eastAsiaTheme="majorEastAsia" w:hAnsiTheme="majorEastAsia" w:hint="eastAsia"/>
          <w:szCs w:val="21"/>
        </w:rPr>
        <w:t>の変化にたいする批判」（</w:t>
      </w:r>
      <w:r w:rsidRPr="001F2F84">
        <w:rPr>
          <w:rFonts w:asciiTheme="majorEastAsia" w:eastAsiaTheme="majorEastAsia" w:hAnsiTheme="majorEastAsia"/>
          <w:szCs w:val="21"/>
        </w:rPr>
        <w:t>korean/korean2hp.docx</w:t>
      </w:r>
      <w:r w:rsidRPr="001F2F84">
        <w:rPr>
          <w:rFonts w:asciiTheme="majorEastAsia" w:eastAsiaTheme="majorEastAsia" w:hAnsiTheme="majorEastAsia" w:hint="eastAsia"/>
          <w:szCs w:val="21"/>
        </w:rPr>
        <w:t>の注</w:t>
      </w:r>
      <w:r w:rsidRPr="001F2F84">
        <w:rPr>
          <w:rFonts w:asciiTheme="majorEastAsia" w:eastAsiaTheme="majorEastAsia" w:hAnsiTheme="majorEastAsia"/>
          <w:szCs w:val="21"/>
        </w:rPr>
        <w:t>10</w:t>
      </w:r>
      <w:r w:rsidRPr="001F2F84">
        <w:rPr>
          <w:rFonts w:asciiTheme="majorEastAsia" w:eastAsiaTheme="majorEastAsia" w:hAnsiTheme="majorEastAsia" w:hint="eastAsia"/>
          <w:szCs w:val="21"/>
        </w:rPr>
        <w:t>）</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w:t>
      </w:r>
      <w:r w:rsidRPr="001F2F84">
        <w:rPr>
          <w:rFonts w:asciiTheme="majorEastAsia" w:eastAsiaTheme="majorEastAsia" w:hAnsiTheme="majorEastAsia"/>
          <w:szCs w:val="21"/>
        </w:rPr>
        <w:t>32</w:t>
      </w:r>
      <w:r w:rsidRPr="001F2F84">
        <w:rPr>
          <w:rFonts w:asciiTheme="majorEastAsia" w:eastAsiaTheme="majorEastAsia" w:hAnsiTheme="majorEastAsia" w:hint="eastAsia"/>
          <w:szCs w:val="21"/>
        </w:rPr>
        <w:t>：中古舌内入声を</w:t>
      </w:r>
      <w:r w:rsidRPr="001F2F84">
        <w:rPr>
          <w:rFonts w:asciiTheme="majorEastAsia" w:eastAsiaTheme="majorEastAsia" w:hAnsiTheme="majorEastAsia"/>
          <w:szCs w:val="21"/>
        </w:rPr>
        <w:t>t</w:t>
      </w:r>
      <w:r w:rsidRPr="001F2F84">
        <w:rPr>
          <w:rFonts w:asciiTheme="majorEastAsia" w:eastAsiaTheme="majorEastAsia" w:hAnsiTheme="majorEastAsia"/>
          <w:szCs w:val="21"/>
          <w:vertAlign w:val="superscript"/>
        </w:rPr>
        <w:t>ʔ</w:t>
      </w:r>
      <w:r w:rsidRPr="001F2F84">
        <w:rPr>
          <w:rFonts w:asciiTheme="majorEastAsia" w:eastAsiaTheme="majorEastAsia" w:hAnsiTheme="majorEastAsia" w:hint="eastAsia"/>
          <w:szCs w:val="21"/>
        </w:rPr>
        <w:t>と考えるとしても、なお残る疑問について：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「中古中国語の舌内入声を考える」（korean/korean3hp.docx）の注23</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注59：「はっきりした声立て」と「ゆるやかな声立て」について：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A.「8.中古音と朝鮮漢字音の入声について考える」（korean/korean2hp.docx）</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B.「5.初声喉音字を考える」（korean/korean1hp.docx）</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注62：「まる1する2」の「る1」の消失と喉頭化音の発生について：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「9.ハ行転呼音になぜ喉頭化母音はあらわれたのか(問題2）」（paline/paline6.html）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注66・70：サ行音の変化について：</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A.「6.サ行の直音化について」/「8.ツァ行音について」（rendaku/rendaku3.html）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B.「10.すずめはスズと鳴いたか？」（rendaku/rendaku5.html）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C.「サ行イ音便の消長」（rendaku/rendaku11.html）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D.「29.サ行イ音便の問題」（rendaku/rendaku22.html）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E.「須須」と鳴いた雀はいま」（saline/saline1.html）のなかの「5．稲荷山鉄剣銘のサ音を考える」</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F.「5.サ行音の問題を考える」（special/oono.html）</w:t>
      </w:r>
    </w:p>
    <w:p w:rsidR="008514F4" w:rsidRPr="001F2F84" w:rsidRDefault="008514F4" w:rsidP="008514F4">
      <w:pPr>
        <w:rPr>
          <w:rFonts w:asciiTheme="majorEastAsia" w:eastAsiaTheme="majorEastAsia" w:hAnsiTheme="majorEastAsia"/>
          <w:szCs w:val="21"/>
        </w:rPr>
      </w:pPr>
      <w:r w:rsidRPr="001F2F84">
        <w:rPr>
          <w:rFonts w:asciiTheme="majorEastAsia" w:eastAsiaTheme="majorEastAsia" w:hAnsiTheme="majorEastAsia" w:hint="eastAsia"/>
          <w:szCs w:val="21"/>
        </w:rPr>
        <w:t>注78：「ウ（イ）音便と促音便・撥音便の交替」：</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A.「17.促音便ってなに？（rendaku/rendaku11.html）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B.「18.特殊ウ音便と撥音便・促音便の交替はなぜ起こったのか」（rendaku/rendaku12.html）</w:t>
      </w:r>
    </w:p>
    <w:p w:rsidR="008514F4" w:rsidRPr="001F2F84" w:rsidRDefault="008514F4" w:rsidP="008514F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C.「5.促音化現象について考える」（kaline/kaline2.html）</w:t>
      </w:r>
    </w:p>
    <w:p w:rsidR="00DA0F24" w:rsidRPr="001F2F84" w:rsidRDefault="00DA0F24" w:rsidP="00DA0F24">
      <w:pPr>
        <w:rPr>
          <w:rFonts w:asciiTheme="majorEastAsia" w:eastAsiaTheme="majorEastAsia" w:hAnsiTheme="majorEastAsia"/>
          <w:sz w:val="24"/>
          <w:szCs w:val="24"/>
        </w:rPr>
      </w:pPr>
    </w:p>
    <w:p w:rsidR="00DA0F24" w:rsidRPr="00DA0F24" w:rsidRDefault="00DA0F24" w:rsidP="00DA0F24">
      <w:pPr>
        <w:widowControl w:val="0"/>
        <w:spacing w:line="240" w:lineRule="auto"/>
        <w:rPr>
          <w:rFonts w:asciiTheme="majorEastAsia" w:eastAsiaTheme="majorEastAsia" w:hAnsiTheme="majorEastAsia" w:cs="ＭＳ Ｐゴシック"/>
          <w:color w:val="000000"/>
          <w:sz w:val="40"/>
          <w:szCs w:val="40"/>
        </w:rPr>
      </w:pPr>
      <w:r w:rsidRPr="00DA0F24">
        <w:rPr>
          <w:rFonts w:asciiTheme="majorEastAsia" w:eastAsiaTheme="majorEastAsia" w:hAnsiTheme="majorEastAsia" w:hint="eastAsia"/>
          <w:sz w:val="40"/>
          <w:szCs w:val="40"/>
        </w:rPr>
        <w:t>【引用書など】</w:t>
      </w:r>
    </w:p>
    <w:p w:rsidR="00DA0F24" w:rsidRPr="001F2F84" w:rsidRDefault="00DA0F24" w:rsidP="00DA0F24">
      <w:pPr>
        <w:rPr>
          <w:rFonts w:asciiTheme="majorEastAsia" w:eastAsiaTheme="majorEastAsia" w:hAnsiTheme="majorEastAsia"/>
          <w:sz w:val="24"/>
          <w:szCs w:val="24"/>
        </w:rPr>
      </w:pPr>
    </w:p>
    <w:p w:rsidR="00DA0F24" w:rsidRPr="00DA0F24" w:rsidRDefault="00DA0F24" w:rsidP="00DA0F24">
      <w:pPr>
        <w:ind w:leftChars="100" w:left="210"/>
        <w:rPr>
          <w:rFonts w:asciiTheme="majorEastAsia" w:eastAsiaTheme="majorEastAsia" w:hAnsiTheme="majorEastAsia"/>
          <w:szCs w:val="21"/>
        </w:rPr>
      </w:pPr>
      <w:r w:rsidRPr="00DA0F24">
        <w:rPr>
          <w:rFonts w:asciiTheme="majorEastAsia" w:eastAsiaTheme="majorEastAsia" w:hAnsiTheme="majorEastAsia" w:hint="eastAsia"/>
          <w:szCs w:val="21"/>
        </w:rPr>
        <w:t>＊中国・韓国人名は日本語読み。</w:t>
      </w:r>
    </w:p>
    <w:p w:rsidR="00DA0F24" w:rsidRPr="00DA0F24" w:rsidRDefault="00DA0F24" w:rsidP="00DA0F24">
      <w:pPr>
        <w:ind w:leftChars="100" w:left="210"/>
        <w:rPr>
          <w:rFonts w:asciiTheme="majorEastAsia" w:eastAsiaTheme="majorEastAsia" w:hAnsiTheme="majorEastAsia"/>
          <w:szCs w:val="21"/>
        </w:rPr>
      </w:pPr>
      <w:r w:rsidRPr="00DA0F24">
        <w:rPr>
          <w:rFonts w:asciiTheme="majorEastAsia" w:eastAsiaTheme="majorEastAsia" w:hAnsiTheme="majorEastAsia" w:hint="eastAsia"/>
          <w:szCs w:val="21"/>
        </w:rPr>
        <w:t>＊複製本や再版本がある場合</w:t>
      </w:r>
      <w:r w:rsidR="008514F4">
        <w:rPr>
          <w:rFonts w:asciiTheme="majorEastAsia" w:eastAsiaTheme="majorEastAsia" w:hAnsiTheme="majorEastAsia" w:hint="eastAsia"/>
          <w:szCs w:val="21"/>
        </w:rPr>
        <w:t>も</w:t>
      </w:r>
      <w:r w:rsidRPr="00DA0F24">
        <w:rPr>
          <w:rFonts w:asciiTheme="majorEastAsia" w:eastAsiaTheme="majorEastAsia" w:hAnsiTheme="majorEastAsia" w:hint="eastAsia"/>
          <w:szCs w:val="21"/>
        </w:rPr>
        <w:t>初版の注記（書名・出版年・版次など）</w:t>
      </w:r>
      <w:r w:rsidR="008514F4">
        <w:rPr>
          <w:rFonts w:asciiTheme="majorEastAsia" w:eastAsiaTheme="majorEastAsia" w:hAnsiTheme="majorEastAsia" w:hint="eastAsia"/>
          <w:szCs w:val="21"/>
        </w:rPr>
        <w:t>はほとんど</w:t>
      </w:r>
      <w:r w:rsidRPr="00DA0F24">
        <w:rPr>
          <w:rFonts w:asciiTheme="majorEastAsia" w:eastAsiaTheme="majorEastAsia" w:hAnsiTheme="majorEastAsia" w:hint="eastAsia"/>
          <w:szCs w:val="21"/>
        </w:rPr>
        <w:t>省略</w:t>
      </w:r>
      <w:r w:rsidR="004A0A5F">
        <w:rPr>
          <w:rFonts w:asciiTheme="majorEastAsia" w:eastAsiaTheme="majorEastAsia" w:hAnsiTheme="majorEastAsia" w:hint="eastAsia"/>
          <w:szCs w:val="21"/>
        </w:rPr>
        <w:t>。</w:t>
      </w:r>
    </w:p>
    <w:p w:rsidR="00DA0F24" w:rsidRPr="00DA0F24" w:rsidRDefault="00DA0F24" w:rsidP="00DA0F24">
      <w:pPr>
        <w:rPr>
          <w:rFonts w:asciiTheme="majorEastAsia" w:eastAsiaTheme="majorEastAsia" w:hAnsiTheme="majorEastAsia"/>
          <w:szCs w:val="21"/>
        </w:rPr>
      </w:pP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愛知大学中日大辞典編纂処編　1968　『中日大辞典』　中日大辞典刊行会（発行）　燎原（発売）</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有坂秀世　昭和32　『国語音韻史の研究　増補新版』　三省堂出版</w:t>
      </w:r>
    </w:p>
    <w:p w:rsidR="00811BD8"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飯田利行　1990　『日本に残存せる中国近世音の研究』　名著出版</w:t>
      </w:r>
    </w:p>
    <w:p w:rsidR="00DA0F24" w:rsidRPr="001F2F84" w:rsidRDefault="00DA0F24" w:rsidP="00811BD8">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＊『日本に殘存せる中國近世音の研究』（駒澤大學中國文學研究室内飯田博士著書刊行會（発行）　昭和30年）の復刻版</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岩倉市郎　</w:t>
      </w:r>
      <w:r w:rsidR="008514F4" w:rsidRPr="001F2F84">
        <w:rPr>
          <w:rFonts w:asciiTheme="majorEastAsia" w:eastAsiaTheme="majorEastAsia" w:hAnsiTheme="majorEastAsia" w:hint="eastAsia"/>
          <w:szCs w:val="21"/>
        </w:rPr>
        <w:t xml:space="preserve">昭和16　</w:t>
      </w:r>
      <w:r w:rsidRPr="001F2F84">
        <w:rPr>
          <w:rFonts w:asciiTheme="majorEastAsia" w:eastAsiaTheme="majorEastAsia" w:hAnsiTheme="majorEastAsia" w:hint="eastAsia"/>
          <w:szCs w:val="21"/>
        </w:rPr>
        <w:t>『喜界島方言集』（全国方言集一）　柳田國男編　中央公論社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岩淵悦太郎　昭和52　『国語史論集』　筑摩書房</w:t>
      </w:r>
    </w:p>
    <w:p w:rsidR="006572C1" w:rsidRPr="001F2F84" w:rsidRDefault="006572C1" w:rsidP="006572C1">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岩生・佐久間訳注　</w:t>
      </w:r>
      <w:r w:rsidRPr="001F2F84">
        <w:rPr>
          <w:rFonts w:asciiTheme="majorEastAsia" w:eastAsiaTheme="majorEastAsia" w:hAnsiTheme="majorEastAsia"/>
          <w:szCs w:val="21"/>
        </w:rPr>
        <w:t>1965</w:t>
      </w:r>
      <w:r w:rsidRPr="001F2F84">
        <w:rPr>
          <w:rFonts w:asciiTheme="majorEastAsia" w:eastAsiaTheme="majorEastAsia" w:hAnsiTheme="majorEastAsia" w:hint="eastAsia"/>
          <w:szCs w:val="21"/>
        </w:rPr>
        <w:t xml:space="preserve">　『アビラ・ヒロン　日本王国記</w:t>
      </w:r>
      <w:r w:rsidRPr="001F2F84">
        <w:rPr>
          <w:rFonts w:asciiTheme="majorEastAsia" w:eastAsiaTheme="majorEastAsia" w:hAnsiTheme="majorEastAsia"/>
          <w:szCs w:val="21"/>
        </w:rPr>
        <w:t>/</w:t>
      </w:r>
      <w:r w:rsidRPr="001F2F84">
        <w:rPr>
          <w:rFonts w:asciiTheme="majorEastAsia" w:eastAsiaTheme="majorEastAsia" w:hAnsiTheme="majorEastAsia" w:hint="eastAsia"/>
          <w:szCs w:val="21"/>
        </w:rPr>
        <w:t xml:space="preserve">ルイス・フロイス　日欧文化比較』（大航海時代叢書　</w:t>
      </w:r>
      <w:r w:rsidRPr="001F2F84">
        <w:rPr>
          <w:rFonts w:asciiTheme="majorEastAsia" w:eastAsiaTheme="majorEastAsia" w:hAnsiTheme="majorEastAsia" w:cs="ＭＳ 明朝" w:hint="eastAsia"/>
          <w:szCs w:val="21"/>
        </w:rPr>
        <w:t>Ⅺ</w:t>
      </w:r>
      <w:r w:rsidRPr="001F2F84">
        <w:rPr>
          <w:rFonts w:asciiTheme="majorEastAsia" w:eastAsiaTheme="majorEastAsia" w:hAnsiTheme="majorEastAsia" w:hint="eastAsia"/>
          <w:szCs w:val="21"/>
        </w:rPr>
        <w:t>）　アビラ・ヒロン</w:t>
      </w:r>
      <w:r w:rsidRPr="001F2F84">
        <w:rPr>
          <w:rFonts w:asciiTheme="majorEastAsia" w:eastAsiaTheme="majorEastAsia" w:hAnsiTheme="majorEastAsia"/>
          <w:szCs w:val="21"/>
        </w:rPr>
        <w:t>/</w:t>
      </w:r>
      <w:r w:rsidRPr="001F2F84">
        <w:rPr>
          <w:rFonts w:asciiTheme="majorEastAsia" w:eastAsiaTheme="majorEastAsia" w:hAnsiTheme="majorEastAsia" w:hint="eastAsia"/>
          <w:szCs w:val="21"/>
        </w:rPr>
        <w:t>ルイス・フロイス著　佐久間正訳注・会田由訳・岩生成一注</w:t>
      </w:r>
      <w:r w:rsidRPr="001F2F84">
        <w:rPr>
          <w:rFonts w:asciiTheme="majorEastAsia" w:eastAsiaTheme="majorEastAsia" w:hAnsiTheme="majorEastAsia"/>
          <w:szCs w:val="21"/>
        </w:rPr>
        <w:t>/</w:t>
      </w:r>
      <w:r w:rsidRPr="001F2F84">
        <w:rPr>
          <w:rFonts w:asciiTheme="majorEastAsia" w:eastAsiaTheme="majorEastAsia" w:hAnsiTheme="majorEastAsia" w:hint="eastAsia"/>
          <w:szCs w:val="21"/>
        </w:rPr>
        <w:t>岡田章雄訳注　岩波書店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上野和昭編　平成28　『補忘記貞享版元禄版影印ならびに声点付漢字索引　影印篇』（アクセント史資料索引　第二十一号（一））　アクセント史資料研究会（発行）</w:t>
      </w:r>
    </w:p>
    <w:p w:rsidR="00072A96" w:rsidRPr="001F2F84" w:rsidRDefault="00072A96" w:rsidP="00DA0F24">
      <w:pPr>
        <w:widowControl w:val="0"/>
        <w:autoSpaceDE w:val="0"/>
        <w:autoSpaceDN w:val="0"/>
        <w:spacing w:line="240" w:lineRule="auto"/>
        <w:rPr>
          <w:rFonts w:asciiTheme="majorEastAsia" w:eastAsiaTheme="majorEastAsia" w:hAnsiTheme="majorEastAsia"/>
          <w:szCs w:val="21"/>
        </w:rPr>
      </w:pPr>
      <w:r w:rsidRPr="001F2F84">
        <w:rPr>
          <w:rFonts w:asciiTheme="majorEastAsia" w:eastAsiaTheme="majorEastAsia" w:hAnsiTheme="majorEastAsia"/>
          <w:szCs w:val="21"/>
        </w:rPr>
        <w:ruby>
          <w:rubyPr>
            <w:rubyAlign w:val="distributeSpace"/>
            <w:hps w:val="10"/>
            <w:hpsRaise w:val="18"/>
            <w:hpsBaseText w:val="21"/>
            <w:lid w:val="ja-JP"/>
          </w:rubyPr>
          <w:rt>
            <w:r w:rsidR="00072A96" w:rsidRPr="001F2F84">
              <w:rPr>
                <w:rFonts w:asciiTheme="majorEastAsia" w:eastAsiaTheme="majorEastAsia" w:hAnsiTheme="majorEastAsia"/>
                <w:szCs w:val="21"/>
              </w:rPr>
              <w:t>うえむら</w:t>
            </w:r>
          </w:rt>
          <w:rubyBase>
            <w:r w:rsidR="00072A96" w:rsidRPr="001F2F84">
              <w:rPr>
                <w:rFonts w:asciiTheme="majorEastAsia" w:eastAsiaTheme="majorEastAsia" w:hAnsiTheme="majorEastAsia"/>
                <w:szCs w:val="21"/>
              </w:rPr>
              <w:t>上村</w:t>
            </w:r>
          </w:rubyBase>
        </w:ruby>
      </w:r>
      <w:r w:rsidRPr="001F2F84">
        <w:rPr>
          <w:rFonts w:asciiTheme="majorEastAsia" w:eastAsiaTheme="majorEastAsia" w:hAnsiTheme="majorEastAsia" w:hint="eastAsia"/>
          <w:szCs w:val="21"/>
        </w:rPr>
        <w:t>幸雄　昭57　「解題」『宮良當壯全集　9』</w:t>
      </w:r>
      <w:r w:rsidR="00811BD8"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宮良當壯著</w:t>
      </w:r>
      <w:r w:rsidR="00811BD8"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第一書房</w:t>
      </w:r>
    </w:p>
    <w:p w:rsidR="00072A96" w:rsidRPr="001F2F84" w:rsidRDefault="00072A96" w:rsidP="00DA0F24">
      <w:pPr>
        <w:widowControl w:val="0"/>
        <w:autoSpaceDE w:val="0"/>
        <w:autoSpaceDN w:val="0"/>
        <w:spacing w:line="240" w:lineRule="auto"/>
        <w:rPr>
          <w:rFonts w:asciiTheme="majorEastAsia" w:eastAsiaTheme="majorEastAsia" w:hAnsiTheme="majorEastAsia"/>
          <w:szCs w:val="21"/>
        </w:rPr>
      </w:pPr>
      <w:r w:rsidRPr="001F2F84">
        <w:rPr>
          <w:rFonts w:asciiTheme="majorEastAsia" w:eastAsiaTheme="majorEastAsia" w:hAnsiTheme="majorEastAsia" w:hint="eastAsia"/>
          <w:szCs w:val="21"/>
        </w:rPr>
        <w:t>大島正二　1998（増訂版）　『中国言語学史　増訂版』　汲古書院</w:t>
      </w:r>
    </w:p>
    <w:p w:rsidR="005F35E4" w:rsidRPr="001F2F84" w:rsidRDefault="00DA0F24" w:rsidP="005F35E4">
      <w:pPr>
        <w:widowControl w:val="0"/>
        <w:autoSpaceDE w:val="0"/>
        <w:autoSpaceDN w:val="0"/>
        <w:spacing w:line="240" w:lineRule="auto"/>
        <w:rPr>
          <w:rFonts w:asciiTheme="majorEastAsia" w:eastAsiaTheme="majorEastAsia" w:hAnsiTheme="majorEastAsia" w:cs="ＭＳ Ｐゴシック"/>
          <w:color w:val="000000"/>
          <w:szCs w:val="21"/>
          <w:lang w:bidi="ar-SA"/>
        </w:rPr>
      </w:pPr>
      <w:r w:rsidRPr="001F2F84">
        <w:rPr>
          <w:rFonts w:asciiTheme="majorEastAsia" w:eastAsiaTheme="majorEastAsia" w:hAnsiTheme="majorEastAsia" w:cs="ＭＳ Ｐゴシック" w:hint="eastAsia"/>
          <w:color w:val="000000"/>
          <w:szCs w:val="21"/>
          <w:lang w:bidi="ar-SA"/>
        </w:rPr>
        <w:t>大塚高信訳　昭和9　『コイヤード　日本語文典』</w:t>
      </w:r>
      <w:r w:rsidR="005F35E4" w:rsidRPr="001F2F84">
        <w:rPr>
          <w:rFonts w:asciiTheme="majorEastAsia" w:eastAsiaTheme="majorEastAsia" w:hAnsiTheme="majorEastAsia" w:cs="ＭＳ Ｐゴシック" w:hint="eastAsia"/>
          <w:color w:val="000000"/>
          <w:szCs w:val="21"/>
          <w:lang w:bidi="ar-SA"/>
        </w:rPr>
        <w:t xml:space="preserve">　</w:t>
      </w:r>
      <w:r w:rsidRPr="001F2F84">
        <w:rPr>
          <w:rFonts w:asciiTheme="majorEastAsia" w:eastAsiaTheme="majorEastAsia" w:hAnsiTheme="majorEastAsia" w:cs="ＭＳ Ｐゴシック" w:hint="eastAsia"/>
          <w:color w:val="000000"/>
          <w:szCs w:val="21"/>
          <w:lang w:bidi="ar-SA"/>
        </w:rPr>
        <w:t>Diadaco Collado著　坂口書店（発行）</w:t>
      </w:r>
    </w:p>
    <w:p w:rsidR="00DA0F24" w:rsidRPr="001F2F84" w:rsidRDefault="00DA0F24" w:rsidP="005F35E4">
      <w:pPr>
        <w:widowControl w:val="0"/>
        <w:autoSpaceDE w:val="0"/>
        <w:autoSpaceDN w:val="0"/>
        <w:spacing w:line="240" w:lineRule="auto"/>
        <w:ind w:leftChars="100" w:left="210"/>
        <w:rPr>
          <w:rFonts w:asciiTheme="majorEastAsia" w:eastAsiaTheme="majorEastAsia" w:hAnsiTheme="majorEastAsia" w:cs="ＭＳ Ｐゴシック"/>
          <w:color w:val="000000"/>
          <w:szCs w:val="21"/>
          <w:lang w:bidi="ar-SA"/>
        </w:rPr>
      </w:pPr>
      <w:r w:rsidRPr="001F2F84">
        <w:rPr>
          <w:rFonts w:asciiTheme="majorEastAsia" w:eastAsiaTheme="majorEastAsia" w:hAnsiTheme="majorEastAsia" w:cs="ＭＳ Ｐゴシック" w:hint="eastAsia"/>
          <w:color w:val="000000"/>
          <w:szCs w:val="21"/>
          <w:lang w:bidi="ar-SA"/>
        </w:rPr>
        <w:t>＊『Ars Grammaticae Iaponicae Lingvae』（ローマ刊</w:t>
      </w:r>
      <w:r w:rsidR="005F35E4" w:rsidRPr="001F2F84">
        <w:rPr>
          <w:rFonts w:asciiTheme="majorEastAsia" w:eastAsiaTheme="majorEastAsia" w:hAnsiTheme="majorEastAsia" w:cs="ＭＳ Ｐゴシック" w:hint="eastAsia"/>
          <w:color w:val="000000"/>
          <w:szCs w:val="21"/>
          <w:lang w:bidi="ar-SA"/>
        </w:rPr>
        <w:t xml:space="preserve">　1632年</w:t>
      </w:r>
      <w:r w:rsidRPr="001F2F84">
        <w:rPr>
          <w:rFonts w:asciiTheme="majorEastAsia" w:eastAsiaTheme="majorEastAsia" w:hAnsiTheme="majorEastAsia" w:cs="ＭＳ Ｐゴシック" w:hint="eastAsia"/>
          <w:color w:val="000000"/>
          <w:szCs w:val="21"/>
          <w:lang w:bidi="ar-SA"/>
        </w:rPr>
        <w:t>）</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大山公淳　昭和53　『大山公淳著作集</w:t>
      </w:r>
      <w:r w:rsidR="005F35E4"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第四巻』　大山博士著作集刊行会編　（株）ピタカ</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小川環樹　昭和52　『中国語學研究』（東洋学叢書）　創文社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＊尾崎雄二郎　昭和55　『中國語音韻史の研究』（東洋學叢書）　創文社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亀井孝　昭和59　『亀井孝論文集3　日本語のすがたとこころ（一）音韻』　吉川弘文館</w:t>
      </w:r>
    </w:p>
    <w:p w:rsidR="001758AE" w:rsidRPr="001F2F84" w:rsidRDefault="001758AE" w:rsidP="00DA0F24">
      <w:pPr>
        <w:rPr>
          <w:rFonts w:asciiTheme="majorEastAsia" w:eastAsiaTheme="majorEastAsia" w:hAnsiTheme="majorEastAsia" w:cs="ＭＳ Ｐゴシック"/>
          <w:color w:val="000000"/>
          <w:szCs w:val="21"/>
        </w:rPr>
      </w:pPr>
      <w:r w:rsidRPr="001F2F84">
        <w:rPr>
          <w:rFonts w:asciiTheme="majorEastAsia" w:eastAsiaTheme="majorEastAsia" w:hAnsiTheme="majorEastAsia" w:cs="ＭＳ Ｐゴシック" w:hint="eastAsia"/>
          <w:color w:val="000000"/>
          <w:szCs w:val="21"/>
        </w:rPr>
        <w:t>顔森編纂　2005　『廣集韵譜</w:t>
      </w:r>
      <w:r w:rsidR="002B1E81" w:rsidRPr="001F2F84">
        <w:rPr>
          <w:rFonts w:asciiTheme="majorEastAsia" w:eastAsiaTheme="majorEastAsia" w:hAnsiTheme="majorEastAsia" w:cs="ＭＳ Ｐゴシック" w:hint="eastAsia"/>
          <w:color w:val="000000"/>
          <w:szCs w:val="21"/>
        </w:rPr>
        <w:t xml:space="preserve">』　</w:t>
      </w:r>
      <w:r w:rsidRPr="001F2F84">
        <w:rPr>
          <w:rFonts w:asciiTheme="majorEastAsia" w:eastAsiaTheme="majorEastAsia" w:hAnsiTheme="majorEastAsia" w:cs="ＭＳ Ｐゴシック" w:hint="eastAsia"/>
          <w:color w:val="000000"/>
          <w:szCs w:val="21"/>
        </w:rPr>
        <w:t>江西人民出版社</w:t>
      </w:r>
    </w:p>
    <w:p w:rsidR="006B3B68" w:rsidRPr="001F2F84" w:rsidRDefault="006B3B68"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慶谷壽信　1997　</w:t>
      </w:r>
      <w:r w:rsidR="004B1058" w:rsidRPr="001F2F84">
        <w:rPr>
          <w:rFonts w:asciiTheme="majorEastAsia" w:eastAsiaTheme="majorEastAsia" w:hAnsiTheme="majorEastAsia" w:cs="ＭＳ Ｐゴシック" w:hint="eastAsia"/>
          <w:szCs w:val="21"/>
        </w:rPr>
        <w:t>「歌戈魚虞模古読論争の学史上の意義」</w:t>
      </w:r>
      <w:r w:rsidRPr="001F2F84">
        <w:rPr>
          <w:rFonts w:asciiTheme="majorEastAsia" w:eastAsiaTheme="majorEastAsia" w:hAnsiTheme="majorEastAsia" w:hint="eastAsia"/>
          <w:szCs w:val="21"/>
        </w:rPr>
        <w:t>『橋本萬太郎紀念中国語学論集』　余靄</w:t>
      </w:r>
      <w:r w:rsidR="004B1058" w:rsidRPr="001F2F84">
        <w:rPr>
          <w:rFonts w:asciiTheme="majorEastAsia" w:eastAsiaTheme="majorEastAsia" w:hAnsiTheme="majorEastAsia" w:hint="eastAsia"/>
          <w:szCs w:val="21"/>
        </w:rPr>
        <w:t>芹（Anne O.Yue）・遠藤光暁編著　内山書店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姜信沆　1993　『ハングルの成立と歴史　訓民正音はどう創られたか』　梅田博之（日本語版協力）　大修館書店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京大国語国文研編　昭和36　『</w:t>
      </w:r>
      <w:r w:rsidRPr="001F2F84">
        <w:rPr>
          <w:rFonts w:asciiTheme="majorEastAsia" w:eastAsiaTheme="majorEastAsia" w:hAnsiTheme="majorEastAsia" w:hint="eastAsia"/>
          <w:szCs w:val="21"/>
          <w:eastAsianLayout w:id="-1825946367" w:combine="1"/>
        </w:rPr>
        <w:t>全　浙兵制考</w:t>
      </w:r>
      <w:r w:rsidRPr="001F2F84">
        <w:rPr>
          <w:rFonts w:asciiTheme="majorEastAsia" w:eastAsiaTheme="majorEastAsia" w:hAnsiTheme="majorEastAsia" w:hint="eastAsia"/>
          <w:szCs w:val="21"/>
        </w:rPr>
        <w:t>日本風土記』（本文、解題、國語・漢字索引）　侯継高撰　京都大学文学部国語学国文学研究室編　京都大学国文学会</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京大國語國文研編　昭和47　『三本對照　捷解新語　本文篇』　京都大學文學部國語學國文學研究室編　京都大學國文學會</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金東昭　2003　『韓国語変遷史』　栗田英二訳　明石書店</w:t>
      </w:r>
    </w:p>
    <w:p w:rsidR="00DA0F24" w:rsidRPr="001F2F84" w:rsidRDefault="00545D56"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河野六郎</w:t>
      </w:r>
      <w:r w:rsidR="00DA0F24" w:rsidRPr="001F2F84">
        <w:rPr>
          <w:rFonts w:asciiTheme="majorEastAsia" w:eastAsiaTheme="majorEastAsia" w:hAnsiTheme="majorEastAsia" w:hint="eastAsia"/>
          <w:szCs w:val="21"/>
        </w:rPr>
        <w:t xml:space="preserve">　</w:t>
      </w:r>
      <w:r w:rsidR="008E5FB6" w:rsidRPr="001F2F84">
        <w:rPr>
          <w:rFonts w:asciiTheme="majorEastAsia" w:eastAsiaTheme="majorEastAsia" w:hAnsiTheme="majorEastAsia" w:hint="eastAsia"/>
          <w:szCs w:val="21"/>
        </w:rPr>
        <w:t xml:space="preserve">1968　</w:t>
      </w:r>
      <w:r w:rsidRPr="001F2F84">
        <w:rPr>
          <w:rFonts w:asciiTheme="majorEastAsia" w:eastAsiaTheme="majorEastAsia" w:hAnsiTheme="majorEastAsia" w:hint="eastAsia"/>
          <w:szCs w:val="21"/>
        </w:rPr>
        <w:t>『朝鮮漢字音の研究』</w:t>
      </w:r>
      <w:r w:rsidR="008E5FB6" w:rsidRPr="001F2F84">
        <w:rPr>
          <w:rFonts w:asciiTheme="majorEastAsia" w:eastAsiaTheme="majorEastAsia" w:hAnsiTheme="majorEastAsia" w:hint="eastAsia"/>
          <w:szCs w:val="21"/>
        </w:rPr>
        <w:t xml:space="preserve">　</w:t>
      </w:r>
      <w:r w:rsidR="006848DB" w:rsidRPr="001F2F84">
        <w:rPr>
          <w:rFonts w:asciiTheme="majorEastAsia" w:eastAsiaTheme="majorEastAsia" w:hAnsiTheme="majorEastAsia" w:hint="eastAsia"/>
          <w:szCs w:val="21"/>
        </w:rPr>
        <w:t>私刊</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小林芳規　昭和44.12　「中世」『國文學　解釋と鑑賞』（第34巻14号）　至文堂</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小松英雄　1956.7　「日本字音における唇内入声韻尾の促音化と舌内入声音への合流過程―中世博士家訓点資料からの跡付け」『国語学』（第25緝）　国語学会編　</w:t>
      </w:r>
      <w:r w:rsidRPr="001F2F84">
        <w:rPr>
          <w:rFonts w:asciiTheme="majorEastAsia" w:eastAsiaTheme="majorEastAsia" w:hAnsiTheme="majorEastAsia" w:hint="eastAsia"/>
          <w:color w:val="333333"/>
          <w:szCs w:val="21"/>
          <w:shd w:val="clear" w:color="auto" w:fill="FFFFFF"/>
        </w:rPr>
        <w:t>国語学会</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小松英雄　昭和56　『日本語の世界　7　日本語の音韻』　中央公論社　</w:t>
      </w:r>
    </w:p>
    <w:p w:rsidR="00A6727A" w:rsidRPr="001F2F84" w:rsidRDefault="00A6727A" w:rsidP="00A6727A">
      <w:pPr>
        <w:rPr>
          <w:rFonts w:asciiTheme="majorEastAsia" w:eastAsiaTheme="majorEastAsia" w:hAnsiTheme="majorEastAsia"/>
          <w:szCs w:val="21"/>
        </w:rPr>
      </w:pPr>
      <w:r w:rsidRPr="001F2F84">
        <w:rPr>
          <w:rFonts w:asciiTheme="majorEastAsia" w:eastAsiaTheme="majorEastAsia" w:hAnsiTheme="majorEastAsia" w:hint="eastAsia"/>
          <w:szCs w:val="21"/>
        </w:rPr>
        <w:t>崎山理　1978　「3　南方諸語との系統的関係」『岩波講座　日本語12　日本語の系統と歴史』　岩波書店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佐藤昭　2002　『中国語語音史―中古音から現代音まで』　白帝社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柴田武　1988　『方言論』　平凡社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志村良治</w:t>
      </w:r>
      <w:r w:rsidR="00545D56" w:rsidRPr="001F2F84">
        <w:rPr>
          <w:rFonts w:asciiTheme="majorEastAsia" w:eastAsiaTheme="majorEastAsia" w:hAnsiTheme="majorEastAsia" w:hint="eastAsia"/>
          <w:szCs w:val="21"/>
        </w:rPr>
        <w:t xml:space="preserve">　昭和42</w:t>
      </w:r>
      <w:r w:rsidRPr="001F2F84">
        <w:rPr>
          <w:rFonts w:asciiTheme="majorEastAsia" w:eastAsiaTheme="majorEastAsia" w:hAnsiTheme="majorEastAsia" w:hint="eastAsia"/>
          <w:szCs w:val="21"/>
        </w:rPr>
        <w:t xml:space="preserve">　「5　中古漢語の語法と語彙」『中国文化叢書　１　言語』　牛島徳次・香坂順一・藤堂明保編　大修館書店</w:t>
      </w:r>
    </w:p>
    <w:p w:rsidR="006E45BB" w:rsidRPr="001F2F84" w:rsidRDefault="006E45BB" w:rsidP="006E45BB">
      <w:pPr>
        <w:spacing w:line="240" w:lineRule="auto"/>
        <w:textAlignment w:val="top"/>
        <w:rPr>
          <w:rFonts w:asciiTheme="majorEastAsia" w:eastAsiaTheme="majorEastAsia" w:hAnsiTheme="majorEastAsia" w:cs="ＭＳ Ｐゴシック"/>
          <w:color w:val="000000"/>
          <w:szCs w:val="21"/>
          <w:lang w:val="ja-JP" w:bidi="ar-SA"/>
        </w:rPr>
      </w:pPr>
      <w:r w:rsidRPr="001F2F84">
        <w:rPr>
          <w:rFonts w:asciiTheme="majorEastAsia" w:eastAsiaTheme="majorEastAsia" w:hAnsiTheme="majorEastAsia" w:cs="ＭＳ Ｐゴシック" w:hint="eastAsia"/>
          <w:color w:val="000000"/>
          <w:szCs w:val="21"/>
          <w:lang w:bidi="ar-SA"/>
        </w:rPr>
        <w:t xml:space="preserve">M.シュービゲル　</w:t>
      </w:r>
      <w:r w:rsidRPr="001F2F84">
        <w:rPr>
          <w:rFonts w:asciiTheme="majorEastAsia" w:eastAsiaTheme="majorEastAsia" w:hAnsiTheme="majorEastAsia" w:cs="ＭＳ Ｐゴシック"/>
          <w:color w:val="000000"/>
          <w:szCs w:val="21"/>
          <w:lang w:val="ja-JP" w:bidi="ar-SA"/>
        </w:rPr>
        <w:t xml:space="preserve">1982（新版初版）　</w:t>
      </w:r>
      <w:r w:rsidRPr="001F2F84">
        <w:rPr>
          <w:rFonts w:asciiTheme="majorEastAsia" w:eastAsiaTheme="majorEastAsia" w:hAnsiTheme="majorEastAsia" w:cs="ＭＳ Ｐゴシック" w:hint="eastAsia"/>
          <w:color w:val="000000"/>
          <w:szCs w:val="21"/>
          <w:lang w:bidi="ar-SA"/>
        </w:rPr>
        <w:t xml:space="preserve">『新版　音声学』　小泉保訳　</w:t>
      </w:r>
      <w:r w:rsidRPr="001F2F84">
        <w:rPr>
          <w:rFonts w:asciiTheme="majorEastAsia" w:eastAsiaTheme="majorEastAsia" w:hAnsiTheme="majorEastAsia" w:cs="ＭＳ Ｐゴシック" w:hint="eastAsia"/>
          <w:color w:val="000000"/>
          <w:szCs w:val="21"/>
          <w:lang w:val="ja-JP" w:bidi="ar-SA"/>
        </w:rPr>
        <w:t>大修館書店　＊</w:t>
      </w:r>
      <w:r w:rsidRPr="001F2F84">
        <w:rPr>
          <w:rFonts w:asciiTheme="majorEastAsia" w:eastAsiaTheme="majorEastAsia" w:hAnsiTheme="majorEastAsia" w:cs="ＭＳ Ｐゴシック"/>
          <w:color w:val="000000"/>
          <w:szCs w:val="21"/>
          <w:lang w:val="ja-JP" w:bidi="ar-SA"/>
        </w:rPr>
        <w:t>初版は1973</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szCs w:val="21"/>
        </w:rPr>
        <w:ruby>
          <w:rubyPr>
            <w:rubyAlign w:val="distributeSpace"/>
            <w:hps w:val="10"/>
            <w:hpsRaise w:val="18"/>
            <w:hpsBaseText w:val="21"/>
            <w:lid w:val="ja-JP"/>
          </w:rubyPr>
          <w:rt>
            <w:r w:rsidR="00DA0F24" w:rsidRPr="001F2F84">
              <w:rPr>
                <w:rFonts w:asciiTheme="majorEastAsia" w:eastAsiaTheme="majorEastAsia" w:hAnsiTheme="majorEastAsia"/>
                <w:szCs w:val="21"/>
              </w:rPr>
              <w:t>じょうお</w:t>
            </w:r>
          </w:rt>
          <w:rubyBase>
            <w:r w:rsidR="00DA0F24" w:rsidRPr="001F2F84">
              <w:rPr>
                <w:rFonts w:asciiTheme="majorEastAsia" w:eastAsiaTheme="majorEastAsia" w:hAnsiTheme="majorEastAsia"/>
                <w:szCs w:val="21"/>
              </w:rPr>
              <w:t>城生</w:t>
            </w:r>
          </w:rubyBase>
        </w:ruby>
      </w:r>
      <w:r w:rsidRPr="001F2F84">
        <w:rPr>
          <w:rFonts w:asciiTheme="majorEastAsia" w:eastAsiaTheme="majorEastAsia" w:hAnsiTheme="majorEastAsia" w:hint="eastAsia"/>
          <w:szCs w:val="21"/>
        </w:rPr>
        <w:t>佰太郎　1977　「4　現代日本語の音韻」『岩波講座　日本語5　音韻』　岩波書店</w:t>
      </w:r>
    </w:p>
    <w:p w:rsidR="005F35E4" w:rsidRPr="001F2F84" w:rsidRDefault="008114C2" w:rsidP="008114C2">
      <w:pPr>
        <w:spacing w:line="240" w:lineRule="auto"/>
        <w:rPr>
          <w:rFonts w:asciiTheme="majorEastAsia" w:eastAsiaTheme="majorEastAsia" w:hAnsiTheme="majorEastAsia" w:cs="ＭＳ Ｐゴシック"/>
          <w:szCs w:val="21"/>
          <w:lang w:bidi="ar-SA"/>
        </w:rPr>
      </w:pPr>
      <w:r w:rsidRPr="001F2F84">
        <w:rPr>
          <w:rFonts w:asciiTheme="majorEastAsia" w:eastAsiaTheme="majorEastAsia" w:hAnsiTheme="majorEastAsia" w:cs="ＭＳ Ｐゴシック" w:hint="eastAsia"/>
          <w:szCs w:val="21"/>
          <w:lang w:bidi="ar-SA"/>
        </w:rPr>
        <w:t>白木進編著　昭和</w:t>
      </w:r>
      <w:r w:rsidRPr="001F2F84">
        <w:rPr>
          <w:rFonts w:asciiTheme="majorEastAsia" w:eastAsiaTheme="majorEastAsia" w:hAnsiTheme="majorEastAsia" w:cs="ＭＳ Ｐゴシック"/>
          <w:szCs w:val="21"/>
          <w:lang w:bidi="ar-SA"/>
        </w:rPr>
        <w:t xml:space="preserve">51　</w:t>
      </w:r>
      <w:r w:rsidRPr="001F2F84">
        <w:rPr>
          <w:rFonts w:asciiTheme="majorEastAsia" w:eastAsiaTheme="majorEastAsia" w:hAnsiTheme="majorEastAsia" w:cs="ＭＳ Ｐゴシック" w:hint="eastAsia"/>
          <w:szCs w:val="21"/>
          <w:lang w:bidi="ar-SA"/>
        </w:rPr>
        <w:t>『かたこと』（笠間選書</w:t>
      </w:r>
      <w:r w:rsidRPr="001F2F84">
        <w:rPr>
          <w:rFonts w:asciiTheme="majorEastAsia" w:eastAsiaTheme="majorEastAsia" w:hAnsiTheme="majorEastAsia" w:cs="ＭＳ Ｐゴシック"/>
          <w:szCs w:val="21"/>
          <w:lang w:bidi="ar-SA"/>
        </w:rPr>
        <w:t>53</w:t>
      </w:r>
      <w:r w:rsidRPr="001F2F84">
        <w:rPr>
          <w:rFonts w:asciiTheme="majorEastAsia" w:eastAsiaTheme="majorEastAsia" w:hAnsiTheme="majorEastAsia" w:cs="ＭＳ Ｐゴシック" w:hint="eastAsia"/>
          <w:szCs w:val="21"/>
          <w:lang w:bidi="ar-SA"/>
        </w:rPr>
        <w:t>）　笠間書院</w:t>
      </w:r>
    </w:p>
    <w:p w:rsidR="008114C2" w:rsidRPr="001F2F84" w:rsidRDefault="008114C2" w:rsidP="008114C2">
      <w:pPr>
        <w:spacing w:line="240" w:lineRule="auto"/>
        <w:rPr>
          <w:rFonts w:asciiTheme="majorEastAsia" w:eastAsiaTheme="majorEastAsia" w:hAnsiTheme="majorEastAsia"/>
          <w:szCs w:val="21"/>
        </w:rPr>
      </w:pPr>
      <w:r w:rsidRPr="001F2F84">
        <w:rPr>
          <w:rFonts w:asciiTheme="majorEastAsia" w:eastAsiaTheme="majorEastAsia" w:hAnsiTheme="majorEastAsia" w:cs="ＭＳ Ｐゴシック" w:hint="eastAsia"/>
          <w:szCs w:val="21"/>
          <w:lang w:bidi="ar-SA"/>
        </w:rPr>
        <w:t xml:space="preserve">　＊『かたこと』（</w:t>
      </w:r>
      <w:r w:rsidR="005F35E4" w:rsidRPr="001F2F84">
        <w:rPr>
          <w:rFonts w:asciiTheme="majorEastAsia" w:eastAsiaTheme="majorEastAsia" w:hAnsiTheme="majorEastAsia" w:cs="ＭＳ Ｐゴシック" w:hint="eastAsia"/>
          <w:szCs w:val="21"/>
          <w:lang w:bidi="ar-SA"/>
        </w:rPr>
        <w:t>安原貞室著</w:t>
      </w:r>
      <w:r w:rsidRPr="001F2F84">
        <w:rPr>
          <w:rFonts w:asciiTheme="majorEastAsia" w:eastAsiaTheme="majorEastAsia" w:hAnsiTheme="majorEastAsia" w:cs="ＭＳ Ｐゴシック" w:hint="eastAsia"/>
          <w:szCs w:val="21"/>
          <w:lang w:bidi="ar-SA"/>
        </w:rPr>
        <w:t>1650年刊）の注釈書</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城田俊　1995　『日本語の</w:t>
      </w:r>
      <w:r w:rsidRPr="001F2F84">
        <w:rPr>
          <w:rFonts w:asciiTheme="majorEastAsia" w:eastAsiaTheme="majorEastAsia" w:hAnsiTheme="majorEastAsia"/>
          <w:szCs w:val="21"/>
        </w:rPr>
        <w:ruby>
          <w:rubyPr>
            <w:rubyAlign w:val="distributeSpace"/>
            <w:hps w:val="10"/>
            <w:hpsRaise w:val="18"/>
            <w:hpsBaseText w:val="21"/>
            <w:lid w:val="ja-JP"/>
          </w:rubyPr>
          <w:rt>
            <w:r w:rsidR="00DA0F24" w:rsidRPr="001F2F84">
              <w:rPr>
                <w:rFonts w:asciiTheme="majorEastAsia" w:eastAsiaTheme="majorEastAsia" w:hAnsiTheme="majorEastAsia"/>
                <w:szCs w:val="21"/>
              </w:rPr>
              <w:t>おと</w:t>
            </w:r>
          </w:rt>
          <w:rubyBase>
            <w:r w:rsidR="00DA0F24" w:rsidRPr="001F2F84">
              <w:rPr>
                <w:rFonts w:asciiTheme="majorEastAsia" w:eastAsiaTheme="majorEastAsia" w:hAnsiTheme="majorEastAsia"/>
                <w:szCs w:val="21"/>
              </w:rPr>
              <w:t>音</w:t>
            </w:r>
          </w:rubyBase>
        </w:ruby>
      </w:r>
      <w:r w:rsidRPr="001F2F84">
        <w:rPr>
          <w:rFonts w:asciiTheme="majorEastAsia" w:eastAsiaTheme="majorEastAsia" w:hAnsiTheme="majorEastAsia" w:hint="eastAsia"/>
          <w:szCs w:val="21"/>
        </w:rPr>
        <w:t>―音声学と音韻論―』（テキスト版）　ひつじ書房</w:t>
      </w:r>
    </w:p>
    <w:p w:rsidR="005F35E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杉本達夫・牧田英二・古屋昭弘共編　</w:t>
      </w:r>
      <w:r w:rsidR="002B1E81" w:rsidRPr="001F2F84">
        <w:rPr>
          <w:rFonts w:asciiTheme="majorEastAsia" w:eastAsiaTheme="majorEastAsia" w:hAnsiTheme="majorEastAsia" w:hint="eastAsia"/>
          <w:szCs w:val="21"/>
        </w:rPr>
        <w:t xml:space="preserve">2013　</w:t>
      </w:r>
      <w:r w:rsidRPr="001F2F84">
        <w:rPr>
          <w:rFonts w:asciiTheme="majorEastAsia" w:eastAsiaTheme="majorEastAsia" w:hAnsiTheme="majorEastAsia" w:hint="eastAsia"/>
          <w:szCs w:val="21"/>
        </w:rPr>
        <w:t>『デイリーコンサイス中日・日中辞典（第3版）』　三省堂</w:t>
      </w:r>
    </w:p>
    <w:p w:rsidR="00DA0F24" w:rsidRPr="001F2F84" w:rsidRDefault="00DA0F24" w:rsidP="005F35E4">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＊デイリーコンサイス中日辞典とデイリーコンサイス日中辞典の合冊</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大東文化大学中国語大辞典編纂室編　平成</w:t>
      </w:r>
      <w:r w:rsidR="000E2A36" w:rsidRPr="001F2F84">
        <w:rPr>
          <w:rFonts w:asciiTheme="majorEastAsia" w:eastAsiaTheme="majorEastAsia" w:hAnsiTheme="majorEastAsia" w:hint="eastAsia"/>
          <w:szCs w:val="21"/>
        </w:rPr>
        <w:t>7（再版）</w:t>
      </w:r>
      <w:r w:rsidRPr="001F2F84">
        <w:rPr>
          <w:rFonts w:asciiTheme="majorEastAsia" w:eastAsiaTheme="majorEastAsia" w:hAnsiTheme="majorEastAsia" w:hint="eastAsia"/>
          <w:szCs w:val="21"/>
        </w:rPr>
        <w:t xml:space="preserve">　『中国語大辞典　第二</w:t>
      </w:r>
      <w:r w:rsidR="000E2A36" w:rsidRPr="001F2F84">
        <w:rPr>
          <w:rFonts w:asciiTheme="majorEastAsia" w:eastAsiaTheme="majorEastAsia" w:hAnsiTheme="majorEastAsia" w:hint="eastAsia"/>
          <w:szCs w:val="21"/>
        </w:rPr>
        <w:t>冊</w:t>
      </w:r>
      <w:r w:rsidRPr="001F2F84">
        <w:rPr>
          <w:rFonts w:asciiTheme="majorEastAsia" w:eastAsiaTheme="majorEastAsia" w:hAnsiTheme="majorEastAsia" w:hint="eastAsia"/>
          <w:szCs w:val="21"/>
        </w:rPr>
        <w:t>』（中日辞典の部）　角川書店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高山倫明　2012　『日本語音韻史の研究』（ひつじ研究叢書〈言語編〉第97巻）　ひつじ書房</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趙義成訳注　2010　『訓民正音』（東洋文庫800）</w:t>
      </w:r>
      <w:r w:rsidR="00774875"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平凡社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陳彭年等（重修者）　民国80　『校正宋本廣韻附索引』　藝文印書館（校正・印刷）</w:t>
      </w:r>
    </w:p>
    <w:p w:rsidR="002B1E81" w:rsidRPr="001F2F84" w:rsidRDefault="002B1E81" w:rsidP="002B1E81">
      <w:pPr>
        <w:rPr>
          <w:rFonts w:asciiTheme="majorEastAsia" w:eastAsiaTheme="majorEastAsia" w:hAnsiTheme="majorEastAsia"/>
          <w:szCs w:val="21"/>
        </w:rPr>
      </w:pPr>
      <w:r w:rsidRPr="001F2F84">
        <w:rPr>
          <w:rFonts w:asciiTheme="majorEastAsia" w:eastAsiaTheme="majorEastAsia" w:hAnsiTheme="majorEastAsia" w:hint="eastAsia"/>
          <w:szCs w:val="21"/>
        </w:rPr>
        <w:t>寺師忠夫　1985　『奄美方言、その音韻と文法』　根元書房</w:t>
      </w:r>
    </w:p>
    <w:p w:rsidR="00774875" w:rsidRPr="001F2F84" w:rsidRDefault="00774875"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天理大学朝鮮学科研究室編　昭和55（改定</w:t>
      </w:r>
      <w:r w:rsidR="005F35E4" w:rsidRPr="001F2F84">
        <w:rPr>
          <w:rFonts w:asciiTheme="majorEastAsia" w:eastAsiaTheme="majorEastAsia" w:hAnsiTheme="majorEastAsia" w:hint="eastAsia"/>
          <w:szCs w:val="21"/>
        </w:rPr>
        <w:t>版</w:t>
      </w:r>
      <w:r w:rsidRPr="001F2F84">
        <w:rPr>
          <w:rFonts w:asciiTheme="majorEastAsia" w:eastAsiaTheme="majorEastAsia" w:hAnsiTheme="majorEastAsia" w:hint="eastAsia"/>
          <w:szCs w:val="21"/>
        </w:rPr>
        <w:t>）　『現代朝鮮語辞典　改定版』　養徳社</w:t>
      </w:r>
    </w:p>
    <w:p w:rsidR="00AA3447" w:rsidRPr="001F2F84" w:rsidRDefault="00AA3447"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土井補注　</w:t>
      </w:r>
      <w:r w:rsidRPr="001F2F84">
        <w:rPr>
          <w:rFonts w:asciiTheme="majorEastAsia" w:eastAsiaTheme="majorEastAsia" w:hAnsiTheme="majorEastAsia"/>
          <w:szCs w:val="21"/>
        </w:rPr>
        <w:t>1965</w:t>
      </w:r>
      <w:r w:rsidRPr="001F2F84">
        <w:rPr>
          <w:rFonts w:asciiTheme="majorEastAsia" w:eastAsiaTheme="majorEastAsia" w:hAnsiTheme="majorEastAsia" w:hint="eastAsia"/>
          <w:szCs w:val="21"/>
        </w:rPr>
        <w:t xml:space="preserve">　『アビラ・ヒロン　日本王国記</w:t>
      </w:r>
      <w:r w:rsidRPr="001F2F84">
        <w:rPr>
          <w:rFonts w:asciiTheme="majorEastAsia" w:eastAsiaTheme="majorEastAsia" w:hAnsiTheme="majorEastAsia"/>
          <w:szCs w:val="21"/>
        </w:rPr>
        <w:t>/</w:t>
      </w:r>
      <w:r w:rsidRPr="001F2F84">
        <w:rPr>
          <w:rFonts w:asciiTheme="majorEastAsia" w:eastAsiaTheme="majorEastAsia" w:hAnsiTheme="majorEastAsia" w:hint="eastAsia"/>
          <w:szCs w:val="21"/>
        </w:rPr>
        <w:t xml:space="preserve">ルイス・フロイス　日欧文化比較』（大航海時代叢書　</w:t>
      </w:r>
      <w:r w:rsidRPr="001F2F84">
        <w:rPr>
          <w:rFonts w:asciiTheme="majorEastAsia" w:eastAsiaTheme="majorEastAsia" w:hAnsiTheme="majorEastAsia"/>
          <w:szCs w:val="21"/>
        </w:rPr>
        <w:t>Ⅺ</w:t>
      </w:r>
      <w:r w:rsidRPr="001F2F84">
        <w:rPr>
          <w:rFonts w:asciiTheme="majorEastAsia" w:eastAsiaTheme="majorEastAsia" w:hAnsiTheme="majorEastAsia" w:hint="eastAsia"/>
          <w:szCs w:val="21"/>
        </w:rPr>
        <w:t>）　アビラ・ヒロン</w:t>
      </w:r>
      <w:r w:rsidRPr="001F2F84">
        <w:rPr>
          <w:rFonts w:asciiTheme="majorEastAsia" w:eastAsiaTheme="majorEastAsia" w:hAnsiTheme="majorEastAsia"/>
          <w:szCs w:val="21"/>
        </w:rPr>
        <w:t>/</w:t>
      </w:r>
      <w:r w:rsidRPr="001F2F84">
        <w:rPr>
          <w:rFonts w:asciiTheme="majorEastAsia" w:eastAsiaTheme="majorEastAsia" w:hAnsiTheme="majorEastAsia" w:hint="eastAsia"/>
          <w:szCs w:val="21"/>
        </w:rPr>
        <w:t>ルイス・フロイス著　岩生・佐久間訳注　岩波書店</w:t>
      </w:r>
    </w:p>
    <w:p w:rsidR="005F35E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土井忠生訳註　昭和30　『日本大文典』　ジョアン・ロドリゲス著　三省堂出版</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　＊</w:t>
      </w:r>
      <w:r w:rsidR="005F35E4" w:rsidRPr="001F2F84">
        <w:rPr>
          <w:rFonts w:asciiTheme="majorEastAsia" w:eastAsiaTheme="majorEastAsia" w:hAnsiTheme="majorEastAsia" w:hint="eastAsia"/>
          <w:szCs w:val="21"/>
        </w:rPr>
        <w:t>『Arte da lingoa de Japam』（P.João Rodriguez</w:t>
      </w:r>
      <w:r w:rsidRPr="001F2F84">
        <w:rPr>
          <w:rFonts w:asciiTheme="majorEastAsia" w:eastAsiaTheme="majorEastAsia" w:hAnsiTheme="majorEastAsia" w:hint="eastAsia"/>
          <w:szCs w:val="21"/>
        </w:rPr>
        <w:t>著</w:t>
      </w:r>
      <w:r w:rsidR="005F35E4"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長崎学林刊</w:t>
      </w:r>
      <w:r w:rsidR="005F35E4" w:rsidRPr="001F2F84">
        <w:rPr>
          <w:rFonts w:asciiTheme="majorEastAsia" w:eastAsiaTheme="majorEastAsia" w:hAnsiTheme="majorEastAsia" w:hint="eastAsia"/>
          <w:szCs w:val="21"/>
        </w:rPr>
        <w:t xml:space="preserve"> </w:t>
      </w:r>
      <w:r w:rsidR="00774875" w:rsidRPr="001F2F84">
        <w:rPr>
          <w:rFonts w:asciiTheme="majorEastAsia" w:eastAsiaTheme="majorEastAsia" w:hAnsiTheme="majorEastAsia" w:hint="eastAsia"/>
          <w:szCs w:val="21"/>
        </w:rPr>
        <w:t>1604-8年</w:t>
      </w:r>
      <w:r w:rsidR="005F35E4" w:rsidRPr="001F2F84">
        <w:rPr>
          <w:rFonts w:asciiTheme="majorEastAsia" w:eastAsiaTheme="majorEastAsia" w:hAnsiTheme="majorEastAsia" w:hint="eastAsia"/>
          <w:szCs w:val="21"/>
        </w:rPr>
        <w:t>）</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土井忠生・森田武・</w:t>
      </w:r>
      <w:r w:rsidRPr="001F2F84">
        <w:rPr>
          <w:rFonts w:asciiTheme="majorEastAsia" w:eastAsiaTheme="majorEastAsia" w:hAnsiTheme="majorEastAsia"/>
          <w:szCs w:val="21"/>
        </w:rPr>
        <w:ruby>
          <w:rubyPr>
            <w:rubyAlign w:val="distributeSpace"/>
            <w:hps w:val="10"/>
            <w:hpsRaise w:val="18"/>
            <w:hpsBaseText w:val="21"/>
            <w:lid w:val="ja-JP"/>
          </w:rubyPr>
          <w:rt>
            <w:r w:rsidR="00DA0F24" w:rsidRPr="001F2F84">
              <w:rPr>
                <w:rFonts w:asciiTheme="majorEastAsia" w:eastAsiaTheme="majorEastAsia" w:hAnsiTheme="majorEastAsia"/>
                <w:szCs w:val="21"/>
              </w:rPr>
              <w:t>ちょうなん</w:t>
            </w:r>
          </w:rt>
          <w:rubyBase>
            <w:r w:rsidR="00DA0F24" w:rsidRPr="001F2F84">
              <w:rPr>
                <w:rFonts w:asciiTheme="majorEastAsia" w:eastAsiaTheme="majorEastAsia" w:hAnsiTheme="majorEastAsia"/>
                <w:szCs w:val="21"/>
              </w:rPr>
              <w:t>長南</w:t>
            </w:r>
          </w:rubyBase>
        </w:ruby>
      </w:r>
      <w:r w:rsidRPr="001F2F84">
        <w:rPr>
          <w:rFonts w:asciiTheme="majorEastAsia" w:eastAsiaTheme="majorEastAsia" w:hAnsiTheme="majorEastAsia" w:hint="eastAsia"/>
          <w:szCs w:val="21"/>
        </w:rPr>
        <w:t>実編訳　1980　『邦訳日葡辞書』　岩波書店</w:t>
      </w:r>
    </w:p>
    <w:p w:rsidR="004B5035"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東京大學國語研究室編</w:t>
      </w:r>
      <w:r w:rsidR="00677255"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昭和63　『下學集　三種</w:t>
      </w:r>
      <w:r w:rsidR="004B5035" w:rsidRPr="001F2F84">
        <w:rPr>
          <w:rFonts w:asciiTheme="majorEastAsia" w:eastAsiaTheme="majorEastAsia" w:hAnsiTheme="majorEastAsia" w:hint="eastAsia"/>
          <w:szCs w:val="21"/>
        </w:rPr>
        <w:t>』（</w:t>
      </w:r>
      <w:r w:rsidR="004B5035" w:rsidRPr="001F2F84">
        <w:rPr>
          <w:rFonts w:asciiTheme="majorEastAsia" w:eastAsiaTheme="majorEastAsia" w:hAnsiTheme="majorEastAsia" w:hint="eastAsia"/>
          <w:szCs w:val="21"/>
          <w:eastAsianLayout w:id="-1816939264" w:combine="1"/>
        </w:rPr>
        <w:t>東京大學　國語研究室</w:t>
      </w:r>
      <w:r w:rsidR="004B5035"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資料叢書　第十四巻』　汲古書院</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　＊天文23年版・永禄2年版・黒川本</w:t>
      </w:r>
      <w:r w:rsidR="004B5035" w:rsidRPr="001F2F84">
        <w:rPr>
          <w:rFonts w:asciiTheme="majorEastAsia" w:eastAsiaTheme="majorEastAsia" w:hAnsiTheme="majorEastAsia" w:hint="eastAsia"/>
          <w:szCs w:val="21"/>
        </w:rPr>
        <w:t>の影印</w:t>
      </w:r>
    </w:p>
    <w:p w:rsidR="003608B3" w:rsidRPr="001F2F84" w:rsidRDefault="003608B3" w:rsidP="003608B3">
      <w:pPr>
        <w:rPr>
          <w:rFonts w:asciiTheme="majorEastAsia" w:eastAsiaTheme="majorEastAsia" w:hAnsiTheme="majorEastAsia"/>
          <w:szCs w:val="21"/>
        </w:rPr>
      </w:pPr>
      <w:r w:rsidRPr="001F2F84">
        <w:rPr>
          <w:rFonts w:asciiTheme="majorEastAsia" w:eastAsiaTheme="majorEastAsia" w:hAnsiTheme="majorEastAsia" w:cs="ＭＳ Ｐゴシック" w:hint="eastAsia"/>
          <w:color w:val="000000"/>
          <w:szCs w:val="21"/>
          <w:lang w:bidi="ar-SA"/>
        </w:rPr>
        <w:t xml:space="preserve">道忠編　</w:t>
      </w:r>
      <w:r w:rsidRPr="001F2F84">
        <w:rPr>
          <w:rFonts w:asciiTheme="majorEastAsia" w:eastAsiaTheme="majorEastAsia" w:hAnsiTheme="majorEastAsia" w:hint="eastAsia"/>
          <w:szCs w:val="21"/>
        </w:rPr>
        <w:t xml:space="preserve">明治42（初版）　『禅林象器箋』　</w:t>
      </w:r>
      <w:r w:rsidRPr="001F2F84">
        <w:rPr>
          <w:rFonts w:asciiTheme="majorEastAsia" w:eastAsiaTheme="majorEastAsia" w:hAnsiTheme="majorEastAsia" w:cs="ＭＳ Ｐゴシック" w:hint="eastAsia"/>
          <w:color w:val="000000"/>
          <w:szCs w:val="21"/>
          <w:lang w:bidi="ar-SA"/>
        </w:rPr>
        <w:t xml:space="preserve">無著道忠編　</w:t>
      </w:r>
      <w:r w:rsidRPr="001F2F84">
        <w:rPr>
          <w:rFonts w:asciiTheme="majorEastAsia" w:eastAsiaTheme="majorEastAsia" w:hAnsiTheme="majorEastAsia" w:hint="eastAsia"/>
          <w:szCs w:val="21"/>
        </w:rPr>
        <w:t>村田無道校字　貝葉書院　＊復刻版（誠信書房1963）</w:t>
      </w:r>
    </w:p>
    <w:p w:rsidR="003608B3" w:rsidRPr="001F2F84" w:rsidRDefault="003608B3" w:rsidP="003608B3">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＊国会図書館デジタルコレクションinfo:ndljp/pid/823268（初版）より</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藤堂明保・小林博　昭和46　『音注 韻鏡校本』　木耳社</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藤堂明保編　昭和53　『学研　漢和大字典』　学習研究社</w:t>
      </w:r>
    </w:p>
    <w:p w:rsidR="004B5035"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藤堂明保　1980　『中国語音韻論－その歴史的研究－』　光生館</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　＊江南書院1979年の改版本</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外山映二　昭和47　「第三章　近代の音韻」『講座国語史　第2巻　音韻史・文字史』　中田祝夫編　大修館書店</w:t>
      </w:r>
    </w:p>
    <w:p w:rsidR="004B5035"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中田祝夫・小林祥次郎　昭和48　『書言字考節用集研究並びに索引』　風間書房</w:t>
      </w:r>
    </w:p>
    <w:p w:rsidR="00DA0F24" w:rsidRPr="001F2F84" w:rsidRDefault="00DA0F24" w:rsidP="004B5035">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＊影印篇 (原本: 享保二年版 国立国会図書館岡田文庫蔵　題簽の書名: 増補合類大節用集)</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中田祝夫・根上剛士　昭和46　『中世古辞書四種研究並びに総合索引　影印編』　風間書房　昭和46</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中本正智　1976　『琉球方言音韻の研究』　法政大学出版局</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日本大辞典刊行会編　昭和48/49　『日本国語大辞典』（第6・9巻）　小学館</w:t>
      </w:r>
    </w:p>
    <w:p w:rsidR="00DA0F24" w:rsidRPr="001F2F84" w:rsidRDefault="00DA0F24" w:rsidP="00DA0F24">
      <w:pPr>
        <w:widowControl w:val="0"/>
        <w:spacing w:line="240" w:lineRule="auto"/>
        <w:jc w:val="both"/>
        <w:rPr>
          <w:rFonts w:asciiTheme="majorEastAsia" w:eastAsiaTheme="majorEastAsia" w:hAnsiTheme="majorEastAsia" w:cs="ＭＳ Ｐゴシック"/>
          <w:color w:val="000000"/>
          <w:kern w:val="2"/>
          <w:szCs w:val="21"/>
          <w:lang w:bidi="ar-SA"/>
        </w:rPr>
      </w:pPr>
      <w:r w:rsidRPr="001F2F84">
        <w:rPr>
          <w:rFonts w:asciiTheme="majorEastAsia" w:eastAsiaTheme="majorEastAsia" w:hAnsiTheme="majorEastAsia" w:cs="ＭＳ Ｐゴシック" w:hint="eastAsia"/>
          <w:color w:val="000000"/>
          <w:kern w:val="2"/>
          <w:szCs w:val="21"/>
          <w:lang w:bidi="ar-SA"/>
        </w:rPr>
        <w:t>沼本克明　1974.12　「日本漢字音に於ける唇内入声字の促音化とフ入声」</w:t>
      </w:r>
      <w:r w:rsidRPr="001F2F84">
        <w:rPr>
          <w:rFonts w:asciiTheme="majorEastAsia" w:eastAsiaTheme="majorEastAsia" w:hAnsiTheme="majorEastAsia" w:hint="eastAsia"/>
          <w:szCs w:val="21"/>
        </w:rPr>
        <w:t>『国語学』（第99緝）　国語学会編　国語学会</w:t>
      </w:r>
    </w:p>
    <w:p w:rsidR="002B1E81" w:rsidRPr="001F2F84" w:rsidRDefault="002B1E81"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沼本克明　2005　「第8章　漢字音と日本語　b.漢音系字音」『朝倉日本語講座2　文字・書記』　林史典編　北原保雄監修　朝倉書店</w:t>
      </w:r>
    </w:p>
    <w:p w:rsidR="005C5A71" w:rsidRPr="001F2F84" w:rsidRDefault="00B81228" w:rsidP="005C5A71">
      <w:pPr>
        <w:rPr>
          <w:rFonts w:asciiTheme="majorEastAsia" w:eastAsiaTheme="majorEastAsia" w:hAnsiTheme="majorEastAsia" w:cstheme="minorBidi"/>
          <w:kern w:val="2"/>
          <w:szCs w:val="21"/>
          <w:lang w:bidi="ar-SA"/>
        </w:rPr>
      </w:pPr>
      <w:r w:rsidRPr="001F2F84">
        <w:rPr>
          <w:rFonts w:asciiTheme="majorEastAsia" w:eastAsiaTheme="majorEastAsia" w:hAnsiTheme="majorEastAsia" w:cstheme="minorBidi" w:hint="eastAsia"/>
          <w:kern w:val="2"/>
          <w:szCs w:val="21"/>
          <w:lang w:bidi="ar-SA"/>
        </w:rPr>
        <w:t xml:space="preserve">野原将揮　2016　</w:t>
      </w:r>
      <w:r w:rsidRPr="001F2F84">
        <w:rPr>
          <w:rFonts w:asciiTheme="majorEastAsia" w:eastAsiaTheme="majorEastAsia" w:hAnsiTheme="majorEastAsia" w:cstheme="minorBidi"/>
          <w:kern w:val="2"/>
          <w:szCs w:val="21"/>
          <w:lang w:bidi="ar-SA"/>
        </w:rPr>
        <w:t>「戦国出土資料と上古中国語声母研究</w:t>
      </w:r>
      <w:r w:rsidRPr="001F2F84">
        <w:rPr>
          <w:rFonts w:asciiTheme="majorEastAsia" w:eastAsiaTheme="majorEastAsia" w:hAnsiTheme="majorEastAsia" w:cstheme="minorBidi" w:hint="eastAsia"/>
          <w:kern w:val="2"/>
          <w:szCs w:val="21"/>
          <w:lang w:bidi="ar-SA"/>
        </w:rPr>
        <w:t>」（博士学位論文：早大学位記番号新7304）</w:t>
      </w:r>
    </w:p>
    <w:p w:rsidR="00B81228" w:rsidRPr="001F2F84" w:rsidRDefault="005C5A71" w:rsidP="005C5A71">
      <w:pPr>
        <w:ind w:leftChars="100" w:left="210"/>
        <w:rPr>
          <w:rFonts w:asciiTheme="majorEastAsia" w:eastAsiaTheme="majorEastAsia" w:hAnsiTheme="majorEastAsia"/>
          <w:szCs w:val="21"/>
        </w:rPr>
      </w:pPr>
      <w:r w:rsidRPr="001F2F84">
        <w:rPr>
          <w:rFonts w:asciiTheme="majorEastAsia" w:eastAsiaTheme="majorEastAsia" w:hAnsiTheme="majorEastAsia" w:cstheme="minorBidi" w:hint="eastAsia"/>
          <w:kern w:val="2"/>
          <w:szCs w:val="21"/>
          <w:lang w:bidi="ar-SA"/>
        </w:rPr>
        <w:t>＊</w:t>
      </w:r>
      <w:r w:rsidR="00B81228" w:rsidRPr="001F2F84">
        <w:rPr>
          <w:rFonts w:asciiTheme="majorEastAsia" w:eastAsiaTheme="majorEastAsia" w:hAnsiTheme="majorEastAsia" w:cstheme="minorBidi" w:hint="eastAsia"/>
          <w:kern w:val="2"/>
          <w:szCs w:val="21"/>
          <w:lang w:bidi="ar-SA"/>
        </w:rPr>
        <w:t>早稲田大学リポジトリ（</w:t>
      </w:r>
      <w:r w:rsidRPr="001F2F84">
        <w:rPr>
          <w:rFonts w:asciiTheme="majorEastAsia" w:eastAsiaTheme="majorEastAsia" w:hAnsiTheme="majorEastAsia" w:cstheme="minorBidi"/>
          <w:kern w:val="2"/>
          <w:szCs w:val="21"/>
          <w:lang w:bidi="ar-SA"/>
        </w:rPr>
        <w:t>http://hdl.handle.net/2065/00051853</w:t>
      </w:r>
      <w:r w:rsidR="00B81228" w:rsidRPr="001F2F84">
        <w:rPr>
          <w:rFonts w:asciiTheme="majorEastAsia" w:eastAsiaTheme="majorEastAsia" w:hAnsiTheme="majorEastAsia" w:cstheme="minorBidi" w:hint="eastAsia"/>
          <w:kern w:val="2"/>
          <w:szCs w:val="21"/>
          <w:lang w:bidi="ar-SA"/>
        </w:rPr>
        <w:t>）</w:t>
      </w:r>
    </w:p>
    <w:p w:rsidR="00DA0F24" w:rsidRPr="001F2F84" w:rsidRDefault="00DA0F24" w:rsidP="005C5A71">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橋本萬太郎　1981　『現代博言学』　大修館書店　</w:t>
      </w:r>
    </w:p>
    <w:p w:rsidR="004B5035"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服部四郎　1951（旧版）『音声學』（岩波全書）　岩波書店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 xml:space="preserve">　＊1984年（新版：録音カセットテープ附属：未見）</w:t>
      </w:r>
    </w:p>
    <w:p w:rsidR="006E043F" w:rsidRPr="001F2F84" w:rsidRDefault="00DA0F24" w:rsidP="006E043F">
      <w:pPr>
        <w:rPr>
          <w:rFonts w:asciiTheme="majorEastAsia" w:eastAsiaTheme="majorEastAsia" w:hAnsiTheme="majorEastAsia"/>
          <w:szCs w:val="21"/>
        </w:rPr>
      </w:pPr>
      <w:r w:rsidRPr="001F2F84">
        <w:rPr>
          <w:rFonts w:asciiTheme="majorEastAsia" w:eastAsiaTheme="majorEastAsia" w:hAnsiTheme="majorEastAsia" w:hint="eastAsia"/>
          <w:szCs w:val="21"/>
        </w:rPr>
        <w:t>濱田敦 1950a</w:t>
      </w:r>
      <w:r w:rsidR="003C5722">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「促音と撥音（上）」『人文研究』（大阪市立大学紀要</w:t>
      </w:r>
      <w:r w:rsidR="006E043F" w:rsidRPr="001F2F84">
        <w:rPr>
          <w:rFonts w:asciiTheme="majorEastAsia" w:eastAsiaTheme="majorEastAsia" w:hAnsiTheme="majorEastAsia" w:hint="eastAsia"/>
          <w:szCs w:val="21"/>
        </w:rPr>
        <w:t>（1巻1号</w:t>
      </w:r>
      <w:r w:rsidRPr="001F2F84">
        <w:rPr>
          <w:rFonts w:asciiTheme="majorEastAsia" w:eastAsiaTheme="majorEastAsia" w:hAnsiTheme="majorEastAsia" w:hint="eastAsia"/>
          <w:szCs w:val="21"/>
        </w:rPr>
        <w:t>）</w:t>
      </w:r>
      <w:r w:rsidR="006E043F" w:rsidRPr="001F2F84">
        <w:rPr>
          <w:rFonts w:asciiTheme="majorEastAsia" w:eastAsiaTheme="majorEastAsia" w:hAnsiTheme="majorEastAsia" w:hint="eastAsia"/>
          <w:szCs w:val="21"/>
        </w:rPr>
        <w:t xml:space="preserve">　大阪市立大学</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濱田敦　昭和58　『續朝鮮資料による日本語研究』　臨川書店</w:t>
      </w:r>
    </w:p>
    <w:p w:rsidR="00545B0A" w:rsidRPr="001F2F84" w:rsidRDefault="003C5722" w:rsidP="00DA0F24">
      <w:pPr>
        <w:rPr>
          <w:rFonts w:asciiTheme="majorEastAsia" w:eastAsiaTheme="majorEastAsia" w:hAnsiTheme="majorEastAsia"/>
          <w:szCs w:val="21"/>
        </w:rPr>
      </w:pPr>
      <w:r>
        <w:rPr>
          <w:rFonts w:asciiTheme="majorEastAsia" w:eastAsiaTheme="majorEastAsia" w:hAnsiTheme="majorEastAsia" w:hint="eastAsia"/>
          <w:szCs w:val="21"/>
        </w:rPr>
        <w:t>浜田</w:t>
      </w:r>
      <w:r w:rsidR="00545B0A" w:rsidRPr="001F2F84">
        <w:rPr>
          <w:rFonts w:asciiTheme="majorEastAsia" w:eastAsiaTheme="majorEastAsia" w:hAnsiTheme="majorEastAsia" w:hint="eastAsia"/>
          <w:szCs w:val="21"/>
        </w:rPr>
        <w:t>敦・佐竹昭広編　昭和</w:t>
      </w:r>
      <w:r w:rsidR="00545B0A" w:rsidRPr="001F2F84">
        <w:rPr>
          <w:rFonts w:asciiTheme="majorEastAsia" w:eastAsiaTheme="majorEastAsia" w:hAnsiTheme="majorEastAsia"/>
          <w:szCs w:val="21"/>
        </w:rPr>
        <w:t>46</w:t>
      </w:r>
      <w:r w:rsidR="00545B0A" w:rsidRPr="001F2F84">
        <w:rPr>
          <w:rFonts w:asciiTheme="majorEastAsia" w:eastAsiaTheme="majorEastAsia" w:hAnsiTheme="majorEastAsia" w:hint="eastAsia"/>
          <w:szCs w:val="21"/>
        </w:rPr>
        <w:t>（昭和</w:t>
      </w:r>
      <w:r w:rsidR="00545B0A" w:rsidRPr="001F2F84">
        <w:rPr>
          <w:rFonts w:asciiTheme="majorEastAsia" w:eastAsiaTheme="majorEastAsia" w:hAnsiTheme="majorEastAsia"/>
          <w:szCs w:val="21"/>
        </w:rPr>
        <w:t>43</w:t>
      </w:r>
      <w:r w:rsidR="00545B0A" w:rsidRPr="001F2F84">
        <w:rPr>
          <w:rFonts w:asciiTheme="majorEastAsia" w:eastAsiaTheme="majorEastAsia" w:hAnsiTheme="majorEastAsia" w:hint="eastAsia"/>
          <w:szCs w:val="21"/>
        </w:rPr>
        <w:t>初判）　『塵添壒嚢鈔・壒嚢鈔　全一冊』　臨川書店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平山久雄　昭和42　「Ⅱ　音韻論　3　中古漢語の音韻」　『中国文化叢書 １ 言語』　牛島徳次・香坂順一・藤堂明保編　大修館書店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福井玲　2013　『韓国語音韻史の探究』　三省堂</w:t>
      </w:r>
    </w:p>
    <w:p w:rsidR="00F901CE" w:rsidRPr="001F2F84" w:rsidRDefault="00F901CE" w:rsidP="00F901CE">
      <w:pPr>
        <w:rPr>
          <w:rFonts w:asciiTheme="majorEastAsia" w:eastAsiaTheme="majorEastAsia" w:hAnsiTheme="majorEastAsia"/>
          <w:szCs w:val="21"/>
        </w:rPr>
      </w:pPr>
      <w:r w:rsidRPr="001F2F84">
        <w:rPr>
          <w:rFonts w:asciiTheme="majorEastAsia" w:eastAsiaTheme="majorEastAsia" w:hAnsiTheme="majorEastAsia" w:hint="eastAsia"/>
          <w:szCs w:val="21"/>
        </w:rPr>
        <w:t>藤原浩史　昭和63　「付録1　唐音一覧（呉音・漢音対照）」『漢字講座6　中世の漢字とことば』　佐藤喜代治編　明治書院</w:t>
      </w:r>
    </w:p>
    <w:p w:rsidR="00FF7BAA" w:rsidRPr="001F2F84" w:rsidRDefault="00FF7BAA" w:rsidP="00FF7BAA">
      <w:pPr>
        <w:rPr>
          <w:rFonts w:asciiTheme="majorEastAsia" w:eastAsiaTheme="majorEastAsia" w:hAnsiTheme="majorEastAsia"/>
          <w:szCs w:val="21"/>
        </w:rPr>
      </w:pPr>
      <w:r w:rsidRPr="001F2F84">
        <w:rPr>
          <w:rFonts w:asciiTheme="majorEastAsia" w:eastAsiaTheme="majorEastAsia" w:hAnsiTheme="majorEastAsia" w:hint="eastAsia"/>
          <w:szCs w:val="21"/>
        </w:rPr>
        <w:t>古屋昭弘　2010.11　「上古音研究と戦国楚簡の形声文字」『中国語学』（257号抜刷）　日本中国語学会</w:t>
      </w:r>
    </w:p>
    <w:p w:rsidR="004B5035" w:rsidRPr="001F2F84" w:rsidRDefault="002B1E81" w:rsidP="00FF7BAA">
      <w:pPr>
        <w:rPr>
          <w:rFonts w:asciiTheme="majorEastAsia" w:eastAsiaTheme="majorEastAsia" w:hAnsiTheme="majorEastAsia"/>
          <w:szCs w:val="21"/>
        </w:rPr>
      </w:pPr>
      <w:r w:rsidRPr="001F2F84">
        <w:rPr>
          <w:rFonts w:asciiTheme="majorEastAsia" w:eastAsiaTheme="majorEastAsia" w:hAnsiTheme="majorEastAsia" w:hint="eastAsia"/>
          <w:szCs w:val="21"/>
        </w:rPr>
        <w:t>三浦</w:t>
      </w:r>
      <w:r w:rsidRPr="001F2F84">
        <w:rPr>
          <w:rFonts w:asciiTheme="majorEastAsia" w:eastAsiaTheme="majorEastAsia" w:hAnsiTheme="majorEastAsia"/>
          <w:szCs w:val="21"/>
        </w:rPr>
        <w:ruby>
          <w:rubyPr>
            <w:rubyAlign w:val="distributeSpace"/>
            <w:hps w:val="10"/>
            <w:hpsRaise w:val="18"/>
            <w:hpsBaseText w:val="21"/>
            <w:lid w:val="ja-JP"/>
          </w:rubyPr>
          <w:rt>
            <w:r w:rsidR="002B1E81" w:rsidRPr="001F2F84">
              <w:rPr>
                <w:rFonts w:asciiTheme="majorEastAsia" w:eastAsiaTheme="majorEastAsia" w:hAnsiTheme="majorEastAsia"/>
                <w:szCs w:val="21"/>
              </w:rPr>
              <w:t>つぐやす</w:t>
            </w:r>
          </w:rt>
          <w:rubyBase>
            <w:r w:rsidR="002B1E81" w:rsidRPr="001F2F84">
              <w:rPr>
                <w:rFonts w:asciiTheme="majorEastAsia" w:eastAsiaTheme="majorEastAsia" w:hAnsiTheme="majorEastAsia"/>
                <w:szCs w:val="21"/>
              </w:rPr>
              <w:t>庚妥</w:t>
            </w:r>
          </w:rubyBase>
        </w:ruby>
      </w:r>
      <w:r w:rsidRPr="001F2F84">
        <w:rPr>
          <w:rFonts w:asciiTheme="majorEastAsia" w:eastAsiaTheme="majorEastAsia" w:hAnsiTheme="majorEastAsia"/>
          <w:szCs w:val="21"/>
        </w:rPr>
        <w:t xml:space="preserve">　</w:t>
      </w:r>
      <w:r w:rsidRPr="001F2F84">
        <w:rPr>
          <w:rFonts w:asciiTheme="majorEastAsia" w:eastAsiaTheme="majorEastAsia" w:hAnsiTheme="majorEastAsia" w:hint="eastAsia"/>
          <w:szCs w:val="21"/>
        </w:rPr>
        <w:t>昭和50　『音曲玉淵集』　濱田敦編並開題者　臨川書店</w:t>
      </w:r>
    </w:p>
    <w:p w:rsidR="002B1E81" w:rsidRPr="001F2F84" w:rsidRDefault="002B1E81" w:rsidP="004B5035">
      <w:pPr>
        <w:ind w:leftChars="100" w:left="210"/>
        <w:rPr>
          <w:rFonts w:asciiTheme="majorEastAsia" w:eastAsiaTheme="majorEastAsia" w:hAnsiTheme="majorEastAsia"/>
          <w:szCs w:val="21"/>
        </w:rPr>
      </w:pPr>
      <w:r w:rsidRPr="001F2F84">
        <w:rPr>
          <w:rFonts w:asciiTheme="majorEastAsia" w:eastAsiaTheme="majorEastAsia" w:hAnsiTheme="majorEastAsia" w:hint="eastAsia"/>
          <w:szCs w:val="21"/>
        </w:rPr>
        <w:t>＊『音曲玉淵集』（三浦</w:t>
      </w:r>
      <w:r w:rsidRPr="001F2F84">
        <w:rPr>
          <w:rFonts w:asciiTheme="majorEastAsia" w:eastAsiaTheme="majorEastAsia" w:hAnsiTheme="majorEastAsia"/>
          <w:szCs w:val="21"/>
        </w:rPr>
        <w:ruby>
          <w:rubyPr>
            <w:rubyAlign w:val="distributeSpace"/>
            <w:hps w:val="10"/>
            <w:hpsRaise w:val="18"/>
            <w:hpsBaseText w:val="21"/>
            <w:lid w:val="ja-JP"/>
          </w:rubyPr>
          <w:rt>
            <w:r w:rsidR="002B1E81" w:rsidRPr="001F2F84">
              <w:rPr>
                <w:rFonts w:asciiTheme="majorEastAsia" w:eastAsiaTheme="majorEastAsia" w:hAnsiTheme="majorEastAsia"/>
                <w:szCs w:val="21"/>
              </w:rPr>
              <w:t>つぐやす</w:t>
            </w:r>
          </w:rt>
          <w:rubyBase>
            <w:r w:rsidR="002B1E81" w:rsidRPr="001F2F84">
              <w:rPr>
                <w:rFonts w:asciiTheme="majorEastAsia" w:eastAsiaTheme="majorEastAsia" w:hAnsiTheme="majorEastAsia"/>
                <w:szCs w:val="21"/>
              </w:rPr>
              <w:t>庚妥</w:t>
            </w:r>
          </w:rubyBase>
        </w:ruby>
      </w:r>
      <w:r w:rsidRPr="001F2F84">
        <w:rPr>
          <w:rFonts w:asciiTheme="majorEastAsia" w:eastAsiaTheme="majorEastAsia" w:hAnsiTheme="majorEastAsia" w:hint="eastAsia"/>
          <w:szCs w:val="21"/>
        </w:rPr>
        <w:t>著　享保12年板本）の影印。</w:t>
      </w:r>
    </w:p>
    <w:p w:rsidR="006B3B68" w:rsidRPr="001F2F84" w:rsidRDefault="004B1058" w:rsidP="00CB43AE">
      <w:pPr>
        <w:rPr>
          <w:rFonts w:asciiTheme="majorEastAsia" w:eastAsiaTheme="majorEastAsia" w:hAnsiTheme="majorEastAsia"/>
          <w:szCs w:val="21"/>
        </w:rPr>
      </w:pPr>
      <w:r w:rsidRPr="001F2F84">
        <w:rPr>
          <w:rFonts w:asciiTheme="majorEastAsia" w:eastAsiaTheme="majorEastAsia" w:hAnsiTheme="majorEastAsia" w:hint="eastAsia"/>
          <w:szCs w:val="21"/>
        </w:rPr>
        <w:t>三木幸信・福永静哉</w:t>
      </w:r>
      <w:r w:rsidR="006B3B68" w:rsidRPr="001F2F84">
        <w:rPr>
          <w:rFonts w:asciiTheme="majorEastAsia" w:eastAsiaTheme="majorEastAsia" w:hAnsiTheme="majorEastAsia" w:hint="eastAsia"/>
          <w:szCs w:val="21"/>
        </w:rPr>
        <w:t xml:space="preserve">　昭和41　『国語学史』　　風間書房</w:t>
      </w:r>
    </w:p>
    <w:p w:rsidR="00CB43AE" w:rsidRPr="001F2F84" w:rsidRDefault="00CB43AE" w:rsidP="00CB43AE">
      <w:pPr>
        <w:rPr>
          <w:rFonts w:asciiTheme="majorEastAsia" w:eastAsiaTheme="majorEastAsia" w:hAnsiTheme="majorEastAsia"/>
          <w:szCs w:val="21"/>
        </w:rPr>
      </w:pPr>
      <w:r w:rsidRPr="001F2F84">
        <w:rPr>
          <w:rFonts w:asciiTheme="majorEastAsia" w:eastAsiaTheme="majorEastAsia" w:hAnsiTheme="majorEastAsia" w:hint="eastAsia"/>
          <w:szCs w:val="21"/>
        </w:rPr>
        <w:t>宮島達夫　昭和36.6　「母音の無声化はいつからあったか」『国語学』（第45輯）　国語学会</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森田武　昭和51　『天草版平家物語難語句解の研究』　清文堂出版</w:t>
      </w:r>
    </w:p>
    <w:p w:rsidR="004B5035"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諸橋轍次　平成8（修訂第2版4刷）</w:t>
      </w:r>
      <w:r w:rsidR="004B5035"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『大漢和辞典　巻九』　大修館書店</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山田孝雄　昭和29　『平家物語の語法』（上・下）　寶文館</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山田孝雄　昭和33（訂正版）</w:t>
      </w:r>
      <w:r w:rsidR="000E2A36" w:rsidRPr="001F2F84">
        <w:rPr>
          <w:rFonts w:asciiTheme="majorEastAsia" w:eastAsiaTheme="majorEastAsia" w:hAnsiTheme="majorEastAsia" w:hint="eastAsia"/>
          <w:szCs w:val="21"/>
        </w:rPr>
        <w:t xml:space="preserve">　</w:t>
      </w:r>
      <w:r w:rsidRPr="001F2F84">
        <w:rPr>
          <w:rFonts w:asciiTheme="majorEastAsia" w:eastAsiaTheme="majorEastAsia" w:hAnsiTheme="majorEastAsia" w:hint="eastAsia"/>
          <w:szCs w:val="21"/>
        </w:rPr>
        <w:t>『國語の中に於ける漢語の研究』　宝文館出版</w:t>
      </w:r>
    </w:p>
    <w:p w:rsidR="00DA0F24"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吉澤義則</w:t>
      </w:r>
      <w:r w:rsidR="00380FEE" w:rsidRPr="001F2F84">
        <w:rPr>
          <w:rFonts w:asciiTheme="majorEastAsia" w:eastAsiaTheme="majorEastAsia" w:hAnsiTheme="majorEastAsia" w:hint="eastAsia"/>
          <w:szCs w:val="21"/>
        </w:rPr>
        <w:t xml:space="preserve">　昭和6</w:t>
      </w:r>
      <w:r w:rsidRPr="001F2F84">
        <w:rPr>
          <w:rFonts w:asciiTheme="majorEastAsia" w:eastAsiaTheme="majorEastAsia" w:hAnsiTheme="majorEastAsia" w:hint="eastAsia"/>
          <w:szCs w:val="21"/>
        </w:rPr>
        <w:t xml:space="preserve">　『国語説鈴』　立命館出版部</w:t>
      </w:r>
    </w:p>
    <w:p w:rsidR="002B1E81" w:rsidRPr="001F2F84" w:rsidRDefault="00DA0F24"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羅聖淑　2008（第2版初版）　『韓国語　発音と文法－第2版－』　白帝社</w:t>
      </w:r>
    </w:p>
    <w:p w:rsidR="00262D4E" w:rsidRPr="001F2F84" w:rsidRDefault="00262D4E" w:rsidP="00DA0F24">
      <w:pPr>
        <w:rPr>
          <w:rFonts w:asciiTheme="majorEastAsia" w:eastAsiaTheme="majorEastAsia" w:hAnsiTheme="majorEastAsia"/>
          <w:szCs w:val="21"/>
        </w:rPr>
      </w:pPr>
      <w:r w:rsidRPr="001F2F84">
        <w:rPr>
          <w:rFonts w:asciiTheme="majorEastAsia" w:eastAsiaTheme="majorEastAsia" w:hAnsiTheme="majorEastAsia" w:hint="eastAsia"/>
          <w:szCs w:val="21"/>
        </w:rPr>
        <w:t>李基文　1975　『韓国語の歴史』　藤本幸夫訳　村山七郎監修　大修館書店</w:t>
      </w:r>
    </w:p>
    <w:sectPr w:rsidR="00262D4E" w:rsidRPr="001F2F84" w:rsidSect="001C64B5">
      <w:footerReference w:type="default" r:id="rId9"/>
      <w:footerReference w:type="first" r:id="rId10"/>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08" w:rsidRDefault="00AC0F08" w:rsidP="00B76844">
      <w:pPr>
        <w:spacing w:line="240" w:lineRule="auto"/>
      </w:pPr>
      <w:r>
        <w:separator/>
      </w:r>
    </w:p>
  </w:endnote>
  <w:endnote w:type="continuationSeparator" w:id="0">
    <w:p w:rsidR="00AC0F08" w:rsidRDefault="00AC0F08" w:rsidP="00B76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57873"/>
      <w:docPartObj>
        <w:docPartGallery w:val="Page Numbers (Bottom of Page)"/>
        <w:docPartUnique/>
      </w:docPartObj>
    </w:sdtPr>
    <w:sdtEndPr/>
    <w:sdtContent>
      <w:p w:rsidR="003C4C6A" w:rsidRDefault="003C4C6A">
        <w:pPr>
          <w:pStyle w:val="a8"/>
          <w:jc w:val="center"/>
        </w:pPr>
        <w:r>
          <w:fldChar w:fldCharType="begin"/>
        </w:r>
        <w:r>
          <w:instrText>PAGE   \* MERGEFORMAT</w:instrText>
        </w:r>
        <w:r>
          <w:fldChar w:fldCharType="separate"/>
        </w:r>
        <w:r w:rsidR="00A9487B" w:rsidRPr="00A9487B">
          <w:rPr>
            <w:noProof/>
            <w:lang w:val="ja-JP"/>
          </w:rPr>
          <w:t>3</w:t>
        </w:r>
        <w:r>
          <w:fldChar w:fldCharType="end"/>
        </w:r>
      </w:p>
    </w:sdtContent>
  </w:sdt>
  <w:p w:rsidR="003C4C6A" w:rsidRDefault="003C4C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263124"/>
      <w:docPartObj>
        <w:docPartGallery w:val="Page Numbers (Bottom of Page)"/>
        <w:docPartUnique/>
      </w:docPartObj>
    </w:sdtPr>
    <w:sdtEndPr/>
    <w:sdtContent>
      <w:p w:rsidR="003C4C6A" w:rsidRDefault="003C4C6A">
        <w:pPr>
          <w:pStyle w:val="a8"/>
          <w:jc w:val="center"/>
        </w:pPr>
        <w:r>
          <w:fldChar w:fldCharType="begin"/>
        </w:r>
        <w:r>
          <w:instrText>PAGE   \* MERGEFORMAT</w:instrText>
        </w:r>
        <w:r>
          <w:fldChar w:fldCharType="separate"/>
        </w:r>
        <w:r w:rsidR="00AC0F08" w:rsidRPr="00AC0F08">
          <w:rPr>
            <w:noProof/>
            <w:lang w:val="ja-JP"/>
          </w:rPr>
          <w:t>1</w:t>
        </w:r>
        <w:r>
          <w:fldChar w:fldCharType="end"/>
        </w:r>
      </w:p>
    </w:sdtContent>
  </w:sdt>
  <w:p w:rsidR="003C4C6A" w:rsidRDefault="003C4C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08" w:rsidRDefault="00AC0F08" w:rsidP="00B76844">
      <w:pPr>
        <w:spacing w:line="240" w:lineRule="auto"/>
      </w:pPr>
      <w:r>
        <w:separator/>
      </w:r>
    </w:p>
  </w:footnote>
  <w:footnote w:type="continuationSeparator" w:id="0">
    <w:p w:rsidR="00AC0F08" w:rsidRDefault="00AC0F08" w:rsidP="00B768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40346F5C"/>
    <w:lvl w:ilvl="0">
      <w:start w:val="1"/>
      <w:numFmt w:val="decimal"/>
      <w:lvlText w:val="%1."/>
      <w:lvlJc w:val="left"/>
      <w:pPr>
        <w:ind w:left="420" w:hanging="420"/>
      </w:pPr>
      <w:rPr>
        <w:rFonts w:hint="eastAsia"/>
        <w:b w:val="0"/>
        <w:i w:val="0"/>
        <w:sz w:val="40"/>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18325F76"/>
    <w:multiLevelType w:val="hybridMultilevel"/>
    <w:tmpl w:val="0CE03318"/>
    <w:lvl w:ilvl="0" w:tplc="E3DE5E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B0B3B34"/>
    <w:multiLevelType w:val="hybridMultilevel"/>
    <w:tmpl w:val="52724FF0"/>
    <w:lvl w:ilvl="0" w:tplc="19D41F80">
      <w:start w:val="2"/>
      <w:numFmt w:val="decimal"/>
      <w:suff w:val="nothing"/>
      <w:lvlText w:val="%1．"/>
      <w:lvlJc w:val="left"/>
      <w:pPr>
        <w:ind w:left="360" w:hanging="360"/>
      </w:pPr>
      <w:rPr>
        <w:rFonts w:ascii="ＭＳ ゴシック" w:eastAsia="ＭＳ ゴシック" w:hAnsi="ＭＳ ゴシック" w:cs="ＭＳ Ｐゴシック"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4877D2"/>
    <w:multiLevelType w:val="multilevel"/>
    <w:tmpl w:val="0409001D"/>
    <w:styleLink w:val="2"/>
    <w:lvl w:ilvl="0">
      <w:start w:val="1"/>
      <w:numFmt w:val="decimal"/>
      <w:lvlText w:val="%1"/>
      <w:lvlJc w:val="left"/>
      <w:pPr>
        <w:tabs>
          <w:tab w:val="num" w:pos="425"/>
        </w:tabs>
        <w:ind w:left="425" w:hanging="425"/>
      </w:pPr>
      <w:rPr>
        <w:rFonts w:eastAsia="ＭＳ Ｐゴシック"/>
        <w:sz w:val="20"/>
        <w:szCs w:val="20"/>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37FD32F4"/>
    <w:multiLevelType w:val="hybridMultilevel"/>
    <w:tmpl w:val="AE0467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A535DD"/>
    <w:multiLevelType w:val="hybridMultilevel"/>
    <w:tmpl w:val="17FEB706"/>
    <w:lvl w:ilvl="0" w:tplc="3372E272">
      <w:start w:val="1"/>
      <w:numFmt w:val="decimal"/>
      <w:lvlText w:val="%1."/>
      <w:lvlJc w:val="left"/>
      <w:pPr>
        <w:ind w:left="420" w:hanging="420"/>
      </w:pPr>
      <w:rPr>
        <w:rFonts w:hint="eastAsia"/>
        <w:b w:val="0"/>
        <w:i w:val="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F4074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nsid w:val="5F744049"/>
    <w:multiLevelType w:val="multilevel"/>
    <w:tmpl w:val="694021E0"/>
    <w:styleLink w:val="1"/>
    <w:lvl w:ilvl="0">
      <w:start w:val="1"/>
      <w:numFmt w:val="decimal"/>
      <w:lvlText w:val="(%1)"/>
      <w:lvlJc w:val="left"/>
      <w:pPr>
        <w:tabs>
          <w:tab w:val="num" w:pos="360"/>
        </w:tabs>
        <w:ind w:left="360" w:hanging="360"/>
      </w:pPr>
      <w:rPr>
        <w:rFonts w:eastAsia="ＭＳ Ｐゴシック"/>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66"/>
    <w:rsid w:val="0000033C"/>
    <w:rsid w:val="00000F43"/>
    <w:rsid w:val="0000139E"/>
    <w:rsid w:val="0000196E"/>
    <w:rsid w:val="00002041"/>
    <w:rsid w:val="0000217E"/>
    <w:rsid w:val="000029BD"/>
    <w:rsid w:val="00002E93"/>
    <w:rsid w:val="00003097"/>
    <w:rsid w:val="00003C24"/>
    <w:rsid w:val="00003CB9"/>
    <w:rsid w:val="000043B3"/>
    <w:rsid w:val="00004778"/>
    <w:rsid w:val="000049BE"/>
    <w:rsid w:val="000052C5"/>
    <w:rsid w:val="000055AC"/>
    <w:rsid w:val="000059E1"/>
    <w:rsid w:val="0000687E"/>
    <w:rsid w:val="000069A7"/>
    <w:rsid w:val="00007423"/>
    <w:rsid w:val="00007435"/>
    <w:rsid w:val="00010BBD"/>
    <w:rsid w:val="00010D62"/>
    <w:rsid w:val="00011049"/>
    <w:rsid w:val="000111C6"/>
    <w:rsid w:val="000115AC"/>
    <w:rsid w:val="00012666"/>
    <w:rsid w:val="00012FF1"/>
    <w:rsid w:val="000130E8"/>
    <w:rsid w:val="00013599"/>
    <w:rsid w:val="000135CA"/>
    <w:rsid w:val="00013914"/>
    <w:rsid w:val="00013CCF"/>
    <w:rsid w:val="00014514"/>
    <w:rsid w:val="00014C84"/>
    <w:rsid w:val="00015046"/>
    <w:rsid w:val="000157EA"/>
    <w:rsid w:val="0001582B"/>
    <w:rsid w:val="00015D21"/>
    <w:rsid w:val="00015FB1"/>
    <w:rsid w:val="000167CD"/>
    <w:rsid w:val="0001697B"/>
    <w:rsid w:val="00016BD0"/>
    <w:rsid w:val="00017088"/>
    <w:rsid w:val="000170A2"/>
    <w:rsid w:val="000171C5"/>
    <w:rsid w:val="00017EC9"/>
    <w:rsid w:val="00017F64"/>
    <w:rsid w:val="0002005E"/>
    <w:rsid w:val="000203E1"/>
    <w:rsid w:val="00020AD5"/>
    <w:rsid w:val="00020BAB"/>
    <w:rsid w:val="00021389"/>
    <w:rsid w:val="000214CE"/>
    <w:rsid w:val="000214E8"/>
    <w:rsid w:val="00021B88"/>
    <w:rsid w:val="00021FEB"/>
    <w:rsid w:val="000227FA"/>
    <w:rsid w:val="00022EAE"/>
    <w:rsid w:val="00022F2E"/>
    <w:rsid w:val="000230C1"/>
    <w:rsid w:val="0002331A"/>
    <w:rsid w:val="000236D5"/>
    <w:rsid w:val="00023A37"/>
    <w:rsid w:val="00023C05"/>
    <w:rsid w:val="000240C8"/>
    <w:rsid w:val="000240F9"/>
    <w:rsid w:val="00024C63"/>
    <w:rsid w:val="00025288"/>
    <w:rsid w:val="0002538D"/>
    <w:rsid w:val="00025654"/>
    <w:rsid w:val="000256AD"/>
    <w:rsid w:val="00025A1B"/>
    <w:rsid w:val="000262CE"/>
    <w:rsid w:val="0002740C"/>
    <w:rsid w:val="000275C6"/>
    <w:rsid w:val="000279AC"/>
    <w:rsid w:val="00027AF6"/>
    <w:rsid w:val="0003002F"/>
    <w:rsid w:val="000306D2"/>
    <w:rsid w:val="0003097A"/>
    <w:rsid w:val="000309FB"/>
    <w:rsid w:val="00030CFA"/>
    <w:rsid w:val="00031B5E"/>
    <w:rsid w:val="00031D00"/>
    <w:rsid w:val="00031F25"/>
    <w:rsid w:val="0003228D"/>
    <w:rsid w:val="00032894"/>
    <w:rsid w:val="00032AF9"/>
    <w:rsid w:val="00032B02"/>
    <w:rsid w:val="0003333E"/>
    <w:rsid w:val="00033459"/>
    <w:rsid w:val="00034D2B"/>
    <w:rsid w:val="00034DB7"/>
    <w:rsid w:val="00034FC8"/>
    <w:rsid w:val="0003506E"/>
    <w:rsid w:val="000351DB"/>
    <w:rsid w:val="00035349"/>
    <w:rsid w:val="00035BF6"/>
    <w:rsid w:val="00035FDF"/>
    <w:rsid w:val="000362E1"/>
    <w:rsid w:val="0003648C"/>
    <w:rsid w:val="00036E3A"/>
    <w:rsid w:val="000370A0"/>
    <w:rsid w:val="0003768A"/>
    <w:rsid w:val="00037950"/>
    <w:rsid w:val="00037FB2"/>
    <w:rsid w:val="00040054"/>
    <w:rsid w:val="0004016D"/>
    <w:rsid w:val="00040445"/>
    <w:rsid w:val="00040473"/>
    <w:rsid w:val="000404B9"/>
    <w:rsid w:val="00040C8C"/>
    <w:rsid w:val="00040F5D"/>
    <w:rsid w:val="0004134D"/>
    <w:rsid w:val="0004140B"/>
    <w:rsid w:val="00041536"/>
    <w:rsid w:val="0004167A"/>
    <w:rsid w:val="00041794"/>
    <w:rsid w:val="00041D33"/>
    <w:rsid w:val="00041DF6"/>
    <w:rsid w:val="00042145"/>
    <w:rsid w:val="00042895"/>
    <w:rsid w:val="00042C52"/>
    <w:rsid w:val="00043236"/>
    <w:rsid w:val="00043402"/>
    <w:rsid w:val="00043DE4"/>
    <w:rsid w:val="00044037"/>
    <w:rsid w:val="00044377"/>
    <w:rsid w:val="00044747"/>
    <w:rsid w:val="00044B49"/>
    <w:rsid w:val="0004505B"/>
    <w:rsid w:val="00045262"/>
    <w:rsid w:val="00045521"/>
    <w:rsid w:val="00045782"/>
    <w:rsid w:val="00045F94"/>
    <w:rsid w:val="0004611C"/>
    <w:rsid w:val="00046345"/>
    <w:rsid w:val="000468DD"/>
    <w:rsid w:val="00046907"/>
    <w:rsid w:val="00046E2E"/>
    <w:rsid w:val="00047287"/>
    <w:rsid w:val="000472A9"/>
    <w:rsid w:val="0004763E"/>
    <w:rsid w:val="0004790D"/>
    <w:rsid w:val="00047F5C"/>
    <w:rsid w:val="00050466"/>
    <w:rsid w:val="00050555"/>
    <w:rsid w:val="000505B5"/>
    <w:rsid w:val="00050919"/>
    <w:rsid w:val="00050A80"/>
    <w:rsid w:val="00050AB8"/>
    <w:rsid w:val="00051BD8"/>
    <w:rsid w:val="0005260A"/>
    <w:rsid w:val="00052731"/>
    <w:rsid w:val="00052785"/>
    <w:rsid w:val="000530EF"/>
    <w:rsid w:val="00053526"/>
    <w:rsid w:val="00053D0F"/>
    <w:rsid w:val="00054200"/>
    <w:rsid w:val="00054DDD"/>
    <w:rsid w:val="000558A1"/>
    <w:rsid w:val="00055B15"/>
    <w:rsid w:val="00055E35"/>
    <w:rsid w:val="00056385"/>
    <w:rsid w:val="00056438"/>
    <w:rsid w:val="000564D8"/>
    <w:rsid w:val="0005655C"/>
    <w:rsid w:val="00056951"/>
    <w:rsid w:val="000575F3"/>
    <w:rsid w:val="00057814"/>
    <w:rsid w:val="00057A52"/>
    <w:rsid w:val="00060AAD"/>
    <w:rsid w:val="00060CFE"/>
    <w:rsid w:val="00060DF8"/>
    <w:rsid w:val="0006104E"/>
    <w:rsid w:val="0006110A"/>
    <w:rsid w:val="0006111C"/>
    <w:rsid w:val="00061958"/>
    <w:rsid w:val="00061A67"/>
    <w:rsid w:val="00061E25"/>
    <w:rsid w:val="00061E60"/>
    <w:rsid w:val="000625D6"/>
    <w:rsid w:val="00062933"/>
    <w:rsid w:val="0006293E"/>
    <w:rsid w:val="00062FE1"/>
    <w:rsid w:val="00063466"/>
    <w:rsid w:val="0006367F"/>
    <w:rsid w:val="00063B30"/>
    <w:rsid w:val="00063C00"/>
    <w:rsid w:val="00063C70"/>
    <w:rsid w:val="00063D0A"/>
    <w:rsid w:val="00063DF1"/>
    <w:rsid w:val="000640CB"/>
    <w:rsid w:val="0006423C"/>
    <w:rsid w:val="00064304"/>
    <w:rsid w:val="0006437C"/>
    <w:rsid w:val="000644F1"/>
    <w:rsid w:val="00064613"/>
    <w:rsid w:val="0006485F"/>
    <w:rsid w:val="00064A92"/>
    <w:rsid w:val="00065813"/>
    <w:rsid w:val="00065A47"/>
    <w:rsid w:val="00065A85"/>
    <w:rsid w:val="00065AAD"/>
    <w:rsid w:val="00065F12"/>
    <w:rsid w:val="000660CF"/>
    <w:rsid w:val="000661A8"/>
    <w:rsid w:val="0006622F"/>
    <w:rsid w:val="00066912"/>
    <w:rsid w:val="00066926"/>
    <w:rsid w:val="000671FF"/>
    <w:rsid w:val="00067335"/>
    <w:rsid w:val="00067511"/>
    <w:rsid w:val="000678F3"/>
    <w:rsid w:val="00067C91"/>
    <w:rsid w:val="00067EF7"/>
    <w:rsid w:val="000700E0"/>
    <w:rsid w:val="00070274"/>
    <w:rsid w:val="0007067B"/>
    <w:rsid w:val="0007077A"/>
    <w:rsid w:val="00071D57"/>
    <w:rsid w:val="00071EE3"/>
    <w:rsid w:val="00072A96"/>
    <w:rsid w:val="00072AE4"/>
    <w:rsid w:val="00072C69"/>
    <w:rsid w:val="0007339F"/>
    <w:rsid w:val="00073624"/>
    <w:rsid w:val="00073BB0"/>
    <w:rsid w:val="00074A85"/>
    <w:rsid w:val="00074C03"/>
    <w:rsid w:val="00075498"/>
    <w:rsid w:val="000755F7"/>
    <w:rsid w:val="00075680"/>
    <w:rsid w:val="0007681A"/>
    <w:rsid w:val="00076C93"/>
    <w:rsid w:val="000770D3"/>
    <w:rsid w:val="0007715D"/>
    <w:rsid w:val="000775EE"/>
    <w:rsid w:val="00077A00"/>
    <w:rsid w:val="00080234"/>
    <w:rsid w:val="0008054B"/>
    <w:rsid w:val="000807E6"/>
    <w:rsid w:val="00080F98"/>
    <w:rsid w:val="00081259"/>
    <w:rsid w:val="0008167F"/>
    <w:rsid w:val="000816CF"/>
    <w:rsid w:val="000818B9"/>
    <w:rsid w:val="00081AD0"/>
    <w:rsid w:val="00081EFA"/>
    <w:rsid w:val="00082424"/>
    <w:rsid w:val="00082434"/>
    <w:rsid w:val="000827C5"/>
    <w:rsid w:val="00082D2A"/>
    <w:rsid w:val="0008321F"/>
    <w:rsid w:val="00083237"/>
    <w:rsid w:val="000835B9"/>
    <w:rsid w:val="000836D0"/>
    <w:rsid w:val="00083E25"/>
    <w:rsid w:val="0008429F"/>
    <w:rsid w:val="00084469"/>
    <w:rsid w:val="00084DD6"/>
    <w:rsid w:val="000854B9"/>
    <w:rsid w:val="00085598"/>
    <w:rsid w:val="000859EC"/>
    <w:rsid w:val="00085AF0"/>
    <w:rsid w:val="00085CA4"/>
    <w:rsid w:val="000863B6"/>
    <w:rsid w:val="00086D72"/>
    <w:rsid w:val="00086D9C"/>
    <w:rsid w:val="00087426"/>
    <w:rsid w:val="00087483"/>
    <w:rsid w:val="00087BA0"/>
    <w:rsid w:val="00087D7A"/>
    <w:rsid w:val="00087EF3"/>
    <w:rsid w:val="000911D3"/>
    <w:rsid w:val="00091242"/>
    <w:rsid w:val="0009140E"/>
    <w:rsid w:val="000915E8"/>
    <w:rsid w:val="00092062"/>
    <w:rsid w:val="00092129"/>
    <w:rsid w:val="000924B8"/>
    <w:rsid w:val="00092BA6"/>
    <w:rsid w:val="00092CB4"/>
    <w:rsid w:val="00092F6A"/>
    <w:rsid w:val="00092FE6"/>
    <w:rsid w:val="00093118"/>
    <w:rsid w:val="000939BF"/>
    <w:rsid w:val="00094343"/>
    <w:rsid w:val="0009447C"/>
    <w:rsid w:val="0009462A"/>
    <w:rsid w:val="00094908"/>
    <w:rsid w:val="00095D4B"/>
    <w:rsid w:val="00095D65"/>
    <w:rsid w:val="00095E44"/>
    <w:rsid w:val="000962B7"/>
    <w:rsid w:val="00096E32"/>
    <w:rsid w:val="00096EA9"/>
    <w:rsid w:val="000971A7"/>
    <w:rsid w:val="0009722F"/>
    <w:rsid w:val="00097253"/>
    <w:rsid w:val="000974D4"/>
    <w:rsid w:val="000979D2"/>
    <w:rsid w:val="000A026A"/>
    <w:rsid w:val="000A0571"/>
    <w:rsid w:val="000A07AC"/>
    <w:rsid w:val="000A0CAE"/>
    <w:rsid w:val="000A127A"/>
    <w:rsid w:val="000A1C29"/>
    <w:rsid w:val="000A24EF"/>
    <w:rsid w:val="000A267B"/>
    <w:rsid w:val="000A2DAD"/>
    <w:rsid w:val="000A2E19"/>
    <w:rsid w:val="000A3211"/>
    <w:rsid w:val="000A3239"/>
    <w:rsid w:val="000A341A"/>
    <w:rsid w:val="000A34EB"/>
    <w:rsid w:val="000A3555"/>
    <w:rsid w:val="000A3A6D"/>
    <w:rsid w:val="000A3E42"/>
    <w:rsid w:val="000A4A78"/>
    <w:rsid w:val="000A5986"/>
    <w:rsid w:val="000A5F7A"/>
    <w:rsid w:val="000A657F"/>
    <w:rsid w:val="000A65D2"/>
    <w:rsid w:val="000A71F2"/>
    <w:rsid w:val="000B0879"/>
    <w:rsid w:val="000B09A5"/>
    <w:rsid w:val="000B0A75"/>
    <w:rsid w:val="000B0D6C"/>
    <w:rsid w:val="000B1472"/>
    <w:rsid w:val="000B2357"/>
    <w:rsid w:val="000B2412"/>
    <w:rsid w:val="000B2BDF"/>
    <w:rsid w:val="000B2D9C"/>
    <w:rsid w:val="000B2FD9"/>
    <w:rsid w:val="000B3016"/>
    <w:rsid w:val="000B348C"/>
    <w:rsid w:val="000B3E18"/>
    <w:rsid w:val="000B3E24"/>
    <w:rsid w:val="000B3F50"/>
    <w:rsid w:val="000B4411"/>
    <w:rsid w:val="000B4AA2"/>
    <w:rsid w:val="000B4CC8"/>
    <w:rsid w:val="000B4CC9"/>
    <w:rsid w:val="000B4D0F"/>
    <w:rsid w:val="000B4D72"/>
    <w:rsid w:val="000B542D"/>
    <w:rsid w:val="000B54EA"/>
    <w:rsid w:val="000B566D"/>
    <w:rsid w:val="000B5827"/>
    <w:rsid w:val="000B59D9"/>
    <w:rsid w:val="000B609E"/>
    <w:rsid w:val="000B6BB4"/>
    <w:rsid w:val="000B7361"/>
    <w:rsid w:val="000B7E90"/>
    <w:rsid w:val="000B7F4B"/>
    <w:rsid w:val="000C0358"/>
    <w:rsid w:val="000C0449"/>
    <w:rsid w:val="000C07AD"/>
    <w:rsid w:val="000C0E01"/>
    <w:rsid w:val="000C18F8"/>
    <w:rsid w:val="000C1BE0"/>
    <w:rsid w:val="000C1BF9"/>
    <w:rsid w:val="000C1F0E"/>
    <w:rsid w:val="000C22CC"/>
    <w:rsid w:val="000C23F7"/>
    <w:rsid w:val="000C3097"/>
    <w:rsid w:val="000C3849"/>
    <w:rsid w:val="000C3C63"/>
    <w:rsid w:val="000C403C"/>
    <w:rsid w:val="000C43DA"/>
    <w:rsid w:val="000C47B5"/>
    <w:rsid w:val="000C4F47"/>
    <w:rsid w:val="000C50A8"/>
    <w:rsid w:val="000C58C7"/>
    <w:rsid w:val="000C62D2"/>
    <w:rsid w:val="000C66E0"/>
    <w:rsid w:val="000C67BB"/>
    <w:rsid w:val="000C6870"/>
    <w:rsid w:val="000C6DF1"/>
    <w:rsid w:val="000C7280"/>
    <w:rsid w:val="000C7323"/>
    <w:rsid w:val="000C7477"/>
    <w:rsid w:val="000C7499"/>
    <w:rsid w:val="000C75F0"/>
    <w:rsid w:val="000D02C3"/>
    <w:rsid w:val="000D0463"/>
    <w:rsid w:val="000D0793"/>
    <w:rsid w:val="000D07DE"/>
    <w:rsid w:val="000D08F2"/>
    <w:rsid w:val="000D0D6C"/>
    <w:rsid w:val="000D1003"/>
    <w:rsid w:val="000D1015"/>
    <w:rsid w:val="000D10A7"/>
    <w:rsid w:val="000D12A2"/>
    <w:rsid w:val="000D1E9F"/>
    <w:rsid w:val="000D1F30"/>
    <w:rsid w:val="000D270A"/>
    <w:rsid w:val="000D2B60"/>
    <w:rsid w:val="000D2D57"/>
    <w:rsid w:val="000D2E4E"/>
    <w:rsid w:val="000D2EEF"/>
    <w:rsid w:val="000D30DB"/>
    <w:rsid w:val="000D340A"/>
    <w:rsid w:val="000D406E"/>
    <w:rsid w:val="000D4214"/>
    <w:rsid w:val="000D46D8"/>
    <w:rsid w:val="000D48C4"/>
    <w:rsid w:val="000D4BD1"/>
    <w:rsid w:val="000D4CDF"/>
    <w:rsid w:val="000D52E7"/>
    <w:rsid w:val="000D52F2"/>
    <w:rsid w:val="000D5363"/>
    <w:rsid w:val="000D57AF"/>
    <w:rsid w:val="000D5CC2"/>
    <w:rsid w:val="000D5D08"/>
    <w:rsid w:val="000D5E04"/>
    <w:rsid w:val="000D5FA5"/>
    <w:rsid w:val="000D615E"/>
    <w:rsid w:val="000D72A4"/>
    <w:rsid w:val="000D76D8"/>
    <w:rsid w:val="000D7CC5"/>
    <w:rsid w:val="000E013A"/>
    <w:rsid w:val="000E0245"/>
    <w:rsid w:val="000E05DC"/>
    <w:rsid w:val="000E07CE"/>
    <w:rsid w:val="000E0EA1"/>
    <w:rsid w:val="000E122B"/>
    <w:rsid w:val="000E17E4"/>
    <w:rsid w:val="000E20CC"/>
    <w:rsid w:val="000E2114"/>
    <w:rsid w:val="000E2A36"/>
    <w:rsid w:val="000E2B22"/>
    <w:rsid w:val="000E2CAC"/>
    <w:rsid w:val="000E2CF9"/>
    <w:rsid w:val="000E2D4B"/>
    <w:rsid w:val="000E32E8"/>
    <w:rsid w:val="000E3E63"/>
    <w:rsid w:val="000E3F0A"/>
    <w:rsid w:val="000E454A"/>
    <w:rsid w:val="000E5202"/>
    <w:rsid w:val="000E5573"/>
    <w:rsid w:val="000E5BCD"/>
    <w:rsid w:val="000E65B6"/>
    <w:rsid w:val="000E6611"/>
    <w:rsid w:val="000E6C3D"/>
    <w:rsid w:val="000E7062"/>
    <w:rsid w:val="000E713C"/>
    <w:rsid w:val="000E74B5"/>
    <w:rsid w:val="000E7D45"/>
    <w:rsid w:val="000F0868"/>
    <w:rsid w:val="000F08FA"/>
    <w:rsid w:val="000F0D67"/>
    <w:rsid w:val="000F1429"/>
    <w:rsid w:val="000F2C80"/>
    <w:rsid w:val="000F2F66"/>
    <w:rsid w:val="000F3035"/>
    <w:rsid w:val="000F3054"/>
    <w:rsid w:val="000F31F1"/>
    <w:rsid w:val="000F3604"/>
    <w:rsid w:val="000F38DE"/>
    <w:rsid w:val="000F3FFB"/>
    <w:rsid w:val="000F4123"/>
    <w:rsid w:val="000F4590"/>
    <w:rsid w:val="000F459C"/>
    <w:rsid w:val="000F51BC"/>
    <w:rsid w:val="000F5389"/>
    <w:rsid w:val="000F576A"/>
    <w:rsid w:val="000F6249"/>
    <w:rsid w:val="000F6554"/>
    <w:rsid w:val="000F655E"/>
    <w:rsid w:val="000F6775"/>
    <w:rsid w:val="000F6BA9"/>
    <w:rsid w:val="000F76E8"/>
    <w:rsid w:val="000F7748"/>
    <w:rsid w:val="000F7A77"/>
    <w:rsid w:val="001003AE"/>
    <w:rsid w:val="00101A4F"/>
    <w:rsid w:val="00101B70"/>
    <w:rsid w:val="00101D9C"/>
    <w:rsid w:val="00102144"/>
    <w:rsid w:val="0010229B"/>
    <w:rsid w:val="0010242C"/>
    <w:rsid w:val="001027D0"/>
    <w:rsid w:val="0010341A"/>
    <w:rsid w:val="00103BAA"/>
    <w:rsid w:val="00103C4D"/>
    <w:rsid w:val="00103D2B"/>
    <w:rsid w:val="00103DA8"/>
    <w:rsid w:val="001042D3"/>
    <w:rsid w:val="00105051"/>
    <w:rsid w:val="00105320"/>
    <w:rsid w:val="001055CB"/>
    <w:rsid w:val="001056D9"/>
    <w:rsid w:val="00105E5A"/>
    <w:rsid w:val="00106D09"/>
    <w:rsid w:val="00106DB6"/>
    <w:rsid w:val="0010751B"/>
    <w:rsid w:val="0010785F"/>
    <w:rsid w:val="00107D57"/>
    <w:rsid w:val="0011021E"/>
    <w:rsid w:val="00110711"/>
    <w:rsid w:val="00110945"/>
    <w:rsid w:val="00110C02"/>
    <w:rsid w:val="001111BE"/>
    <w:rsid w:val="00111357"/>
    <w:rsid w:val="00111B26"/>
    <w:rsid w:val="00111BCB"/>
    <w:rsid w:val="001126FF"/>
    <w:rsid w:val="00112C1B"/>
    <w:rsid w:val="00112C6A"/>
    <w:rsid w:val="00112E32"/>
    <w:rsid w:val="00112EED"/>
    <w:rsid w:val="00113610"/>
    <w:rsid w:val="00113E26"/>
    <w:rsid w:val="00113FEB"/>
    <w:rsid w:val="00113FFE"/>
    <w:rsid w:val="001142F4"/>
    <w:rsid w:val="00114552"/>
    <w:rsid w:val="0011490A"/>
    <w:rsid w:val="00114C3F"/>
    <w:rsid w:val="0011540C"/>
    <w:rsid w:val="0011564F"/>
    <w:rsid w:val="00115D0A"/>
    <w:rsid w:val="00115E3D"/>
    <w:rsid w:val="00115E43"/>
    <w:rsid w:val="00116332"/>
    <w:rsid w:val="00116EA2"/>
    <w:rsid w:val="00117357"/>
    <w:rsid w:val="001173A1"/>
    <w:rsid w:val="00117462"/>
    <w:rsid w:val="0011747F"/>
    <w:rsid w:val="001179A5"/>
    <w:rsid w:val="00117E8E"/>
    <w:rsid w:val="001204A7"/>
    <w:rsid w:val="001205BB"/>
    <w:rsid w:val="0012066D"/>
    <w:rsid w:val="00120D7D"/>
    <w:rsid w:val="00120EB7"/>
    <w:rsid w:val="0012105E"/>
    <w:rsid w:val="00121204"/>
    <w:rsid w:val="00121BC7"/>
    <w:rsid w:val="00121CFF"/>
    <w:rsid w:val="00122692"/>
    <w:rsid w:val="0012283D"/>
    <w:rsid w:val="00122BA8"/>
    <w:rsid w:val="00122E87"/>
    <w:rsid w:val="001238D8"/>
    <w:rsid w:val="00124607"/>
    <w:rsid w:val="00124721"/>
    <w:rsid w:val="00124F13"/>
    <w:rsid w:val="00125004"/>
    <w:rsid w:val="001252F4"/>
    <w:rsid w:val="0012554B"/>
    <w:rsid w:val="00125571"/>
    <w:rsid w:val="00125584"/>
    <w:rsid w:val="00126377"/>
    <w:rsid w:val="00126516"/>
    <w:rsid w:val="00126909"/>
    <w:rsid w:val="00126EF6"/>
    <w:rsid w:val="00127115"/>
    <w:rsid w:val="001301AF"/>
    <w:rsid w:val="00130D5B"/>
    <w:rsid w:val="0013133F"/>
    <w:rsid w:val="001316C3"/>
    <w:rsid w:val="00131897"/>
    <w:rsid w:val="001322B7"/>
    <w:rsid w:val="001324DD"/>
    <w:rsid w:val="001325EC"/>
    <w:rsid w:val="00132F0E"/>
    <w:rsid w:val="0013316B"/>
    <w:rsid w:val="00133193"/>
    <w:rsid w:val="00133441"/>
    <w:rsid w:val="001339B3"/>
    <w:rsid w:val="00134154"/>
    <w:rsid w:val="001347D5"/>
    <w:rsid w:val="00134847"/>
    <w:rsid w:val="00134882"/>
    <w:rsid w:val="00134DE0"/>
    <w:rsid w:val="001358BB"/>
    <w:rsid w:val="00135DC8"/>
    <w:rsid w:val="001365D8"/>
    <w:rsid w:val="001367E5"/>
    <w:rsid w:val="001369E2"/>
    <w:rsid w:val="00136E20"/>
    <w:rsid w:val="00137010"/>
    <w:rsid w:val="00137437"/>
    <w:rsid w:val="0013773C"/>
    <w:rsid w:val="0013784B"/>
    <w:rsid w:val="00137D1C"/>
    <w:rsid w:val="00137E13"/>
    <w:rsid w:val="00140500"/>
    <w:rsid w:val="00140514"/>
    <w:rsid w:val="00140A5B"/>
    <w:rsid w:val="0014114F"/>
    <w:rsid w:val="00141533"/>
    <w:rsid w:val="00141EA9"/>
    <w:rsid w:val="0014268A"/>
    <w:rsid w:val="00142BF5"/>
    <w:rsid w:val="00142C1E"/>
    <w:rsid w:val="00142CE9"/>
    <w:rsid w:val="00142D07"/>
    <w:rsid w:val="00143391"/>
    <w:rsid w:val="00143520"/>
    <w:rsid w:val="00143564"/>
    <w:rsid w:val="001436E6"/>
    <w:rsid w:val="001438A7"/>
    <w:rsid w:val="00143909"/>
    <w:rsid w:val="00143A9B"/>
    <w:rsid w:val="00143CD7"/>
    <w:rsid w:val="00143E27"/>
    <w:rsid w:val="00143EE5"/>
    <w:rsid w:val="00144802"/>
    <w:rsid w:val="00144888"/>
    <w:rsid w:val="001452C9"/>
    <w:rsid w:val="00145D21"/>
    <w:rsid w:val="00146BD8"/>
    <w:rsid w:val="00147298"/>
    <w:rsid w:val="00147CB1"/>
    <w:rsid w:val="0015005E"/>
    <w:rsid w:val="001501A6"/>
    <w:rsid w:val="00151117"/>
    <w:rsid w:val="001518AD"/>
    <w:rsid w:val="00151BFE"/>
    <w:rsid w:val="00151E1F"/>
    <w:rsid w:val="00151E99"/>
    <w:rsid w:val="00152417"/>
    <w:rsid w:val="0015257B"/>
    <w:rsid w:val="00152A01"/>
    <w:rsid w:val="001530A9"/>
    <w:rsid w:val="001530C1"/>
    <w:rsid w:val="001530D2"/>
    <w:rsid w:val="00153633"/>
    <w:rsid w:val="00153BD4"/>
    <w:rsid w:val="00153CB4"/>
    <w:rsid w:val="00153DDF"/>
    <w:rsid w:val="0015456C"/>
    <w:rsid w:val="00154801"/>
    <w:rsid w:val="00154A68"/>
    <w:rsid w:val="00154C45"/>
    <w:rsid w:val="00154EAA"/>
    <w:rsid w:val="00154F4B"/>
    <w:rsid w:val="001552B2"/>
    <w:rsid w:val="001554F0"/>
    <w:rsid w:val="001555C6"/>
    <w:rsid w:val="00155A2C"/>
    <w:rsid w:val="00155AD9"/>
    <w:rsid w:val="0015697E"/>
    <w:rsid w:val="00156D78"/>
    <w:rsid w:val="00156DB5"/>
    <w:rsid w:val="0015740C"/>
    <w:rsid w:val="00160101"/>
    <w:rsid w:val="0016020C"/>
    <w:rsid w:val="00160254"/>
    <w:rsid w:val="001604F0"/>
    <w:rsid w:val="00160909"/>
    <w:rsid w:val="001613A1"/>
    <w:rsid w:val="0016144A"/>
    <w:rsid w:val="001617E9"/>
    <w:rsid w:val="001623EF"/>
    <w:rsid w:val="001624E8"/>
    <w:rsid w:val="00162682"/>
    <w:rsid w:val="00162C61"/>
    <w:rsid w:val="00162CCA"/>
    <w:rsid w:val="00162E1B"/>
    <w:rsid w:val="00163318"/>
    <w:rsid w:val="0016383E"/>
    <w:rsid w:val="00163BCE"/>
    <w:rsid w:val="00163E96"/>
    <w:rsid w:val="00163EB1"/>
    <w:rsid w:val="001648F6"/>
    <w:rsid w:val="00164C21"/>
    <w:rsid w:val="001653E2"/>
    <w:rsid w:val="00165691"/>
    <w:rsid w:val="00165956"/>
    <w:rsid w:val="00165C40"/>
    <w:rsid w:val="00165D1B"/>
    <w:rsid w:val="001661FC"/>
    <w:rsid w:val="0016650E"/>
    <w:rsid w:val="001666C1"/>
    <w:rsid w:val="00167E58"/>
    <w:rsid w:val="00170163"/>
    <w:rsid w:val="001702F3"/>
    <w:rsid w:val="0017064E"/>
    <w:rsid w:val="001707AD"/>
    <w:rsid w:val="00170A91"/>
    <w:rsid w:val="00171243"/>
    <w:rsid w:val="001713CA"/>
    <w:rsid w:val="00171913"/>
    <w:rsid w:val="00172E61"/>
    <w:rsid w:val="00173408"/>
    <w:rsid w:val="00174B25"/>
    <w:rsid w:val="001758AE"/>
    <w:rsid w:val="0017595E"/>
    <w:rsid w:val="001759A3"/>
    <w:rsid w:val="00175B0E"/>
    <w:rsid w:val="00175DAF"/>
    <w:rsid w:val="00175F69"/>
    <w:rsid w:val="001765C3"/>
    <w:rsid w:val="00176728"/>
    <w:rsid w:val="00176E04"/>
    <w:rsid w:val="00176E17"/>
    <w:rsid w:val="00176E56"/>
    <w:rsid w:val="00177391"/>
    <w:rsid w:val="00177874"/>
    <w:rsid w:val="0017797E"/>
    <w:rsid w:val="00177D50"/>
    <w:rsid w:val="001801C5"/>
    <w:rsid w:val="001803A5"/>
    <w:rsid w:val="001809B2"/>
    <w:rsid w:val="00181528"/>
    <w:rsid w:val="00181573"/>
    <w:rsid w:val="00181700"/>
    <w:rsid w:val="00181BD1"/>
    <w:rsid w:val="00181F4A"/>
    <w:rsid w:val="00182198"/>
    <w:rsid w:val="0018229C"/>
    <w:rsid w:val="001824A4"/>
    <w:rsid w:val="00182C6A"/>
    <w:rsid w:val="00182EA8"/>
    <w:rsid w:val="0018300A"/>
    <w:rsid w:val="00183118"/>
    <w:rsid w:val="00183146"/>
    <w:rsid w:val="0018355A"/>
    <w:rsid w:val="00183591"/>
    <w:rsid w:val="001839C6"/>
    <w:rsid w:val="00184D17"/>
    <w:rsid w:val="0018554C"/>
    <w:rsid w:val="00185956"/>
    <w:rsid w:val="001859C2"/>
    <w:rsid w:val="00185EA7"/>
    <w:rsid w:val="00186EB2"/>
    <w:rsid w:val="00187126"/>
    <w:rsid w:val="00187157"/>
    <w:rsid w:val="00187159"/>
    <w:rsid w:val="0018789B"/>
    <w:rsid w:val="00187934"/>
    <w:rsid w:val="00190B24"/>
    <w:rsid w:val="00190C95"/>
    <w:rsid w:val="0019107C"/>
    <w:rsid w:val="00191583"/>
    <w:rsid w:val="00191BDA"/>
    <w:rsid w:val="00191D87"/>
    <w:rsid w:val="0019234B"/>
    <w:rsid w:val="00192518"/>
    <w:rsid w:val="00192E21"/>
    <w:rsid w:val="00192F68"/>
    <w:rsid w:val="00192FC2"/>
    <w:rsid w:val="001930CB"/>
    <w:rsid w:val="00193266"/>
    <w:rsid w:val="00193316"/>
    <w:rsid w:val="00193528"/>
    <w:rsid w:val="00193640"/>
    <w:rsid w:val="0019393A"/>
    <w:rsid w:val="001945A2"/>
    <w:rsid w:val="00194A8D"/>
    <w:rsid w:val="00194B9A"/>
    <w:rsid w:val="00194F50"/>
    <w:rsid w:val="001959D3"/>
    <w:rsid w:val="00195BD4"/>
    <w:rsid w:val="00196928"/>
    <w:rsid w:val="00196A3F"/>
    <w:rsid w:val="00196BA2"/>
    <w:rsid w:val="001975B8"/>
    <w:rsid w:val="00197A5F"/>
    <w:rsid w:val="001A029F"/>
    <w:rsid w:val="001A03DC"/>
    <w:rsid w:val="001A04FE"/>
    <w:rsid w:val="001A0968"/>
    <w:rsid w:val="001A11BD"/>
    <w:rsid w:val="001A1AD1"/>
    <w:rsid w:val="001A1C5E"/>
    <w:rsid w:val="001A1CBB"/>
    <w:rsid w:val="001A1D9A"/>
    <w:rsid w:val="001A1E58"/>
    <w:rsid w:val="001A2501"/>
    <w:rsid w:val="001A2757"/>
    <w:rsid w:val="001A2786"/>
    <w:rsid w:val="001A36B3"/>
    <w:rsid w:val="001A3884"/>
    <w:rsid w:val="001A5185"/>
    <w:rsid w:val="001A5645"/>
    <w:rsid w:val="001A5708"/>
    <w:rsid w:val="001A5ADC"/>
    <w:rsid w:val="001A5AE7"/>
    <w:rsid w:val="001A5AF7"/>
    <w:rsid w:val="001A6102"/>
    <w:rsid w:val="001A64AB"/>
    <w:rsid w:val="001A65C5"/>
    <w:rsid w:val="001A682F"/>
    <w:rsid w:val="001A6AAD"/>
    <w:rsid w:val="001A6B37"/>
    <w:rsid w:val="001A6BFB"/>
    <w:rsid w:val="001A6CB5"/>
    <w:rsid w:val="001A6F8D"/>
    <w:rsid w:val="001A7A0D"/>
    <w:rsid w:val="001B046A"/>
    <w:rsid w:val="001B04AC"/>
    <w:rsid w:val="001B0A71"/>
    <w:rsid w:val="001B0AF2"/>
    <w:rsid w:val="001B0FEA"/>
    <w:rsid w:val="001B116F"/>
    <w:rsid w:val="001B14A7"/>
    <w:rsid w:val="001B1686"/>
    <w:rsid w:val="001B1960"/>
    <w:rsid w:val="001B24A1"/>
    <w:rsid w:val="001B257E"/>
    <w:rsid w:val="001B279B"/>
    <w:rsid w:val="001B2934"/>
    <w:rsid w:val="001B2E40"/>
    <w:rsid w:val="001B328A"/>
    <w:rsid w:val="001B3C26"/>
    <w:rsid w:val="001B3ED3"/>
    <w:rsid w:val="001B4606"/>
    <w:rsid w:val="001B46DF"/>
    <w:rsid w:val="001B571D"/>
    <w:rsid w:val="001B5CAD"/>
    <w:rsid w:val="001B5F81"/>
    <w:rsid w:val="001B625B"/>
    <w:rsid w:val="001B6672"/>
    <w:rsid w:val="001B6DBF"/>
    <w:rsid w:val="001B7177"/>
    <w:rsid w:val="001B71E0"/>
    <w:rsid w:val="001B731D"/>
    <w:rsid w:val="001B7DA5"/>
    <w:rsid w:val="001C0856"/>
    <w:rsid w:val="001C0EB2"/>
    <w:rsid w:val="001C10BF"/>
    <w:rsid w:val="001C1ACA"/>
    <w:rsid w:val="001C1B0F"/>
    <w:rsid w:val="001C23E5"/>
    <w:rsid w:val="001C2681"/>
    <w:rsid w:val="001C273E"/>
    <w:rsid w:val="001C2914"/>
    <w:rsid w:val="001C2B24"/>
    <w:rsid w:val="001C390A"/>
    <w:rsid w:val="001C3EEF"/>
    <w:rsid w:val="001C4127"/>
    <w:rsid w:val="001C42E2"/>
    <w:rsid w:val="001C43E2"/>
    <w:rsid w:val="001C4647"/>
    <w:rsid w:val="001C5A81"/>
    <w:rsid w:val="001C5F76"/>
    <w:rsid w:val="001C5FAD"/>
    <w:rsid w:val="001C5FF9"/>
    <w:rsid w:val="001C61A6"/>
    <w:rsid w:val="001C61D8"/>
    <w:rsid w:val="001C6473"/>
    <w:rsid w:val="001C64B5"/>
    <w:rsid w:val="001C7315"/>
    <w:rsid w:val="001C744A"/>
    <w:rsid w:val="001C7523"/>
    <w:rsid w:val="001C78F0"/>
    <w:rsid w:val="001C7AA8"/>
    <w:rsid w:val="001C7AEB"/>
    <w:rsid w:val="001C7B6E"/>
    <w:rsid w:val="001D05C0"/>
    <w:rsid w:val="001D1370"/>
    <w:rsid w:val="001D16B1"/>
    <w:rsid w:val="001D2A78"/>
    <w:rsid w:val="001D2FDA"/>
    <w:rsid w:val="001D3110"/>
    <w:rsid w:val="001D3C46"/>
    <w:rsid w:val="001D4164"/>
    <w:rsid w:val="001D4316"/>
    <w:rsid w:val="001D47A7"/>
    <w:rsid w:val="001D4AFA"/>
    <w:rsid w:val="001D5AA8"/>
    <w:rsid w:val="001D5E05"/>
    <w:rsid w:val="001D5F1B"/>
    <w:rsid w:val="001D6855"/>
    <w:rsid w:val="001D72ED"/>
    <w:rsid w:val="001D76AD"/>
    <w:rsid w:val="001E065A"/>
    <w:rsid w:val="001E0A7B"/>
    <w:rsid w:val="001E0E39"/>
    <w:rsid w:val="001E0E7C"/>
    <w:rsid w:val="001E0FE5"/>
    <w:rsid w:val="001E1068"/>
    <w:rsid w:val="001E1403"/>
    <w:rsid w:val="001E179E"/>
    <w:rsid w:val="001E19B1"/>
    <w:rsid w:val="001E1C73"/>
    <w:rsid w:val="001E2305"/>
    <w:rsid w:val="001E2327"/>
    <w:rsid w:val="001E2801"/>
    <w:rsid w:val="001E2ACF"/>
    <w:rsid w:val="001E2C40"/>
    <w:rsid w:val="001E30A2"/>
    <w:rsid w:val="001E33E7"/>
    <w:rsid w:val="001E4841"/>
    <w:rsid w:val="001E4B60"/>
    <w:rsid w:val="001E5522"/>
    <w:rsid w:val="001E5DB9"/>
    <w:rsid w:val="001E63E4"/>
    <w:rsid w:val="001E6B92"/>
    <w:rsid w:val="001E728A"/>
    <w:rsid w:val="001E7711"/>
    <w:rsid w:val="001E7F76"/>
    <w:rsid w:val="001F0246"/>
    <w:rsid w:val="001F038E"/>
    <w:rsid w:val="001F05A0"/>
    <w:rsid w:val="001F07A5"/>
    <w:rsid w:val="001F12B1"/>
    <w:rsid w:val="001F1D0D"/>
    <w:rsid w:val="001F2227"/>
    <w:rsid w:val="001F27C8"/>
    <w:rsid w:val="001F29DA"/>
    <w:rsid w:val="001F2B40"/>
    <w:rsid w:val="001F2DA5"/>
    <w:rsid w:val="001F2F84"/>
    <w:rsid w:val="001F320B"/>
    <w:rsid w:val="001F4325"/>
    <w:rsid w:val="001F4428"/>
    <w:rsid w:val="001F44EA"/>
    <w:rsid w:val="001F4957"/>
    <w:rsid w:val="001F524A"/>
    <w:rsid w:val="001F5323"/>
    <w:rsid w:val="001F54B5"/>
    <w:rsid w:val="001F5792"/>
    <w:rsid w:val="001F5EE0"/>
    <w:rsid w:val="001F619E"/>
    <w:rsid w:val="001F6316"/>
    <w:rsid w:val="001F6741"/>
    <w:rsid w:val="001F6D04"/>
    <w:rsid w:val="001F6F39"/>
    <w:rsid w:val="001F70EF"/>
    <w:rsid w:val="001F779D"/>
    <w:rsid w:val="001F77AB"/>
    <w:rsid w:val="0020028C"/>
    <w:rsid w:val="00200EB9"/>
    <w:rsid w:val="00201599"/>
    <w:rsid w:val="00201647"/>
    <w:rsid w:val="0020283C"/>
    <w:rsid w:val="00203524"/>
    <w:rsid w:val="0020375D"/>
    <w:rsid w:val="00203978"/>
    <w:rsid w:val="00203DE2"/>
    <w:rsid w:val="00203E83"/>
    <w:rsid w:val="00204207"/>
    <w:rsid w:val="00204927"/>
    <w:rsid w:val="00204B4B"/>
    <w:rsid w:val="00205843"/>
    <w:rsid w:val="0020597A"/>
    <w:rsid w:val="002059AC"/>
    <w:rsid w:val="00205D2E"/>
    <w:rsid w:val="00205D9D"/>
    <w:rsid w:val="00206157"/>
    <w:rsid w:val="00206AC5"/>
    <w:rsid w:val="00206ECD"/>
    <w:rsid w:val="00206FB4"/>
    <w:rsid w:val="0020710A"/>
    <w:rsid w:val="00207407"/>
    <w:rsid w:val="00207570"/>
    <w:rsid w:val="0020757C"/>
    <w:rsid w:val="002076E5"/>
    <w:rsid w:val="00207D3B"/>
    <w:rsid w:val="0021011B"/>
    <w:rsid w:val="00210416"/>
    <w:rsid w:val="0021091A"/>
    <w:rsid w:val="002109BF"/>
    <w:rsid w:val="00210AE3"/>
    <w:rsid w:val="00211009"/>
    <w:rsid w:val="0021118A"/>
    <w:rsid w:val="00211224"/>
    <w:rsid w:val="002112B3"/>
    <w:rsid w:val="002112F3"/>
    <w:rsid w:val="0021160A"/>
    <w:rsid w:val="00211818"/>
    <w:rsid w:val="00211930"/>
    <w:rsid w:val="002119D5"/>
    <w:rsid w:val="00211DAD"/>
    <w:rsid w:val="002120E6"/>
    <w:rsid w:val="00212145"/>
    <w:rsid w:val="002122D2"/>
    <w:rsid w:val="00212448"/>
    <w:rsid w:val="00212517"/>
    <w:rsid w:val="002128B8"/>
    <w:rsid w:val="002129BF"/>
    <w:rsid w:val="00212AC8"/>
    <w:rsid w:val="00212E0B"/>
    <w:rsid w:val="0021320A"/>
    <w:rsid w:val="002133C2"/>
    <w:rsid w:val="002139E1"/>
    <w:rsid w:val="00213A1C"/>
    <w:rsid w:val="002140A5"/>
    <w:rsid w:val="002140D6"/>
    <w:rsid w:val="0021470A"/>
    <w:rsid w:val="00214920"/>
    <w:rsid w:val="00214CDC"/>
    <w:rsid w:val="00214E02"/>
    <w:rsid w:val="00215006"/>
    <w:rsid w:val="002168E0"/>
    <w:rsid w:val="00216B06"/>
    <w:rsid w:val="00216B1D"/>
    <w:rsid w:val="002175BA"/>
    <w:rsid w:val="00217C02"/>
    <w:rsid w:val="00217C5D"/>
    <w:rsid w:val="0022031C"/>
    <w:rsid w:val="00220425"/>
    <w:rsid w:val="00220753"/>
    <w:rsid w:val="00220828"/>
    <w:rsid w:val="00220865"/>
    <w:rsid w:val="00220899"/>
    <w:rsid w:val="002220D3"/>
    <w:rsid w:val="00222535"/>
    <w:rsid w:val="00222A76"/>
    <w:rsid w:val="00222EA1"/>
    <w:rsid w:val="00222F4F"/>
    <w:rsid w:val="0022301E"/>
    <w:rsid w:val="00223ADE"/>
    <w:rsid w:val="00223D48"/>
    <w:rsid w:val="0022487C"/>
    <w:rsid w:val="00224FF6"/>
    <w:rsid w:val="00225456"/>
    <w:rsid w:val="002255DA"/>
    <w:rsid w:val="00225A9D"/>
    <w:rsid w:val="00225BEB"/>
    <w:rsid w:val="002260DF"/>
    <w:rsid w:val="00226302"/>
    <w:rsid w:val="0022675C"/>
    <w:rsid w:val="00226823"/>
    <w:rsid w:val="002270FC"/>
    <w:rsid w:val="002274E4"/>
    <w:rsid w:val="00227771"/>
    <w:rsid w:val="00227D6E"/>
    <w:rsid w:val="00227E60"/>
    <w:rsid w:val="00227EFF"/>
    <w:rsid w:val="00230D3F"/>
    <w:rsid w:val="0023149E"/>
    <w:rsid w:val="00231BDF"/>
    <w:rsid w:val="0023219A"/>
    <w:rsid w:val="0023230F"/>
    <w:rsid w:val="002326C9"/>
    <w:rsid w:val="00232BC8"/>
    <w:rsid w:val="00232ED9"/>
    <w:rsid w:val="00232F3F"/>
    <w:rsid w:val="002331FE"/>
    <w:rsid w:val="0023387C"/>
    <w:rsid w:val="00233E13"/>
    <w:rsid w:val="00234637"/>
    <w:rsid w:val="00234A45"/>
    <w:rsid w:val="002356F2"/>
    <w:rsid w:val="00235CFF"/>
    <w:rsid w:val="0023616B"/>
    <w:rsid w:val="0023627A"/>
    <w:rsid w:val="002367C6"/>
    <w:rsid w:val="00236D01"/>
    <w:rsid w:val="00236E38"/>
    <w:rsid w:val="002373BE"/>
    <w:rsid w:val="0024014D"/>
    <w:rsid w:val="00240B2D"/>
    <w:rsid w:val="002414A4"/>
    <w:rsid w:val="00241546"/>
    <w:rsid w:val="0024176D"/>
    <w:rsid w:val="002419CA"/>
    <w:rsid w:val="00241F87"/>
    <w:rsid w:val="00241FAD"/>
    <w:rsid w:val="00242004"/>
    <w:rsid w:val="002422C9"/>
    <w:rsid w:val="002427D6"/>
    <w:rsid w:val="00243964"/>
    <w:rsid w:val="00243AC8"/>
    <w:rsid w:val="00243D8E"/>
    <w:rsid w:val="00244180"/>
    <w:rsid w:val="00244462"/>
    <w:rsid w:val="00244C77"/>
    <w:rsid w:val="00245101"/>
    <w:rsid w:val="00245769"/>
    <w:rsid w:val="00245C78"/>
    <w:rsid w:val="00245CC7"/>
    <w:rsid w:val="00246D5B"/>
    <w:rsid w:val="00246D78"/>
    <w:rsid w:val="002473C2"/>
    <w:rsid w:val="002478C2"/>
    <w:rsid w:val="0024796C"/>
    <w:rsid w:val="00247AF2"/>
    <w:rsid w:val="0025064F"/>
    <w:rsid w:val="00250A2A"/>
    <w:rsid w:val="00250B37"/>
    <w:rsid w:val="00250BC0"/>
    <w:rsid w:val="00251370"/>
    <w:rsid w:val="0025142D"/>
    <w:rsid w:val="0025263B"/>
    <w:rsid w:val="002528A3"/>
    <w:rsid w:val="00252C08"/>
    <w:rsid w:val="00253438"/>
    <w:rsid w:val="0025349D"/>
    <w:rsid w:val="002534F7"/>
    <w:rsid w:val="00253630"/>
    <w:rsid w:val="00253B8F"/>
    <w:rsid w:val="00253EC8"/>
    <w:rsid w:val="00255181"/>
    <w:rsid w:val="00255740"/>
    <w:rsid w:val="002559DB"/>
    <w:rsid w:val="002561E0"/>
    <w:rsid w:val="00256678"/>
    <w:rsid w:val="002566DB"/>
    <w:rsid w:val="0025708E"/>
    <w:rsid w:val="002570B3"/>
    <w:rsid w:val="0025743F"/>
    <w:rsid w:val="0025795C"/>
    <w:rsid w:val="00257A1D"/>
    <w:rsid w:val="00257C88"/>
    <w:rsid w:val="0026082F"/>
    <w:rsid w:val="002609F5"/>
    <w:rsid w:val="00260AD3"/>
    <w:rsid w:val="00261031"/>
    <w:rsid w:val="0026174F"/>
    <w:rsid w:val="00261BC4"/>
    <w:rsid w:val="00262000"/>
    <w:rsid w:val="0026247E"/>
    <w:rsid w:val="002625A5"/>
    <w:rsid w:val="00262A8C"/>
    <w:rsid w:val="00262D4E"/>
    <w:rsid w:val="00262F5A"/>
    <w:rsid w:val="0026435A"/>
    <w:rsid w:val="00264A9D"/>
    <w:rsid w:val="002655C0"/>
    <w:rsid w:val="00265B2F"/>
    <w:rsid w:val="00265DE0"/>
    <w:rsid w:val="0026602E"/>
    <w:rsid w:val="00266291"/>
    <w:rsid w:val="002663F1"/>
    <w:rsid w:val="00266550"/>
    <w:rsid w:val="00266ADE"/>
    <w:rsid w:val="002670E2"/>
    <w:rsid w:val="002674A3"/>
    <w:rsid w:val="00267AC3"/>
    <w:rsid w:val="00267D08"/>
    <w:rsid w:val="00270797"/>
    <w:rsid w:val="00271409"/>
    <w:rsid w:val="002714E2"/>
    <w:rsid w:val="00271997"/>
    <w:rsid w:val="00271BC1"/>
    <w:rsid w:val="00271C1C"/>
    <w:rsid w:val="00272014"/>
    <w:rsid w:val="00272428"/>
    <w:rsid w:val="00272D6A"/>
    <w:rsid w:val="00273871"/>
    <w:rsid w:val="00273BC7"/>
    <w:rsid w:val="00273E27"/>
    <w:rsid w:val="00274081"/>
    <w:rsid w:val="00274AF5"/>
    <w:rsid w:val="00274D57"/>
    <w:rsid w:val="00275382"/>
    <w:rsid w:val="00275641"/>
    <w:rsid w:val="0027614A"/>
    <w:rsid w:val="002762CC"/>
    <w:rsid w:val="0027651D"/>
    <w:rsid w:val="002766C1"/>
    <w:rsid w:val="00276941"/>
    <w:rsid w:val="00276C50"/>
    <w:rsid w:val="00276D04"/>
    <w:rsid w:val="002777F0"/>
    <w:rsid w:val="0027794F"/>
    <w:rsid w:val="00277B52"/>
    <w:rsid w:val="00277CAF"/>
    <w:rsid w:val="00277D3B"/>
    <w:rsid w:val="00277F5F"/>
    <w:rsid w:val="00280154"/>
    <w:rsid w:val="002805E8"/>
    <w:rsid w:val="00280B58"/>
    <w:rsid w:val="0028106B"/>
    <w:rsid w:val="0028112D"/>
    <w:rsid w:val="00281A20"/>
    <w:rsid w:val="00281AD3"/>
    <w:rsid w:val="00281C36"/>
    <w:rsid w:val="00281FA2"/>
    <w:rsid w:val="002822C2"/>
    <w:rsid w:val="00282D93"/>
    <w:rsid w:val="00282EC5"/>
    <w:rsid w:val="002833C1"/>
    <w:rsid w:val="002837A6"/>
    <w:rsid w:val="00283AFF"/>
    <w:rsid w:val="00283B25"/>
    <w:rsid w:val="00284784"/>
    <w:rsid w:val="002848A4"/>
    <w:rsid w:val="00285475"/>
    <w:rsid w:val="00285CD4"/>
    <w:rsid w:val="00285FB4"/>
    <w:rsid w:val="0028640B"/>
    <w:rsid w:val="00287719"/>
    <w:rsid w:val="00287F93"/>
    <w:rsid w:val="00290551"/>
    <w:rsid w:val="00290F90"/>
    <w:rsid w:val="00291014"/>
    <w:rsid w:val="00291CEB"/>
    <w:rsid w:val="002925FE"/>
    <w:rsid w:val="002938F7"/>
    <w:rsid w:val="0029437C"/>
    <w:rsid w:val="0029466A"/>
    <w:rsid w:val="00295337"/>
    <w:rsid w:val="00295422"/>
    <w:rsid w:val="0029551E"/>
    <w:rsid w:val="0029583A"/>
    <w:rsid w:val="00296C51"/>
    <w:rsid w:val="0029731D"/>
    <w:rsid w:val="00297593"/>
    <w:rsid w:val="00297BF6"/>
    <w:rsid w:val="00297FB4"/>
    <w:rsid w:val="002A1099"/>
    <w:rsid w:val="002A23AF"/>
    <w:rsid w:val="002A2BD6"/>
    <w:rsid w:val="002A2DFA"/>
    <w:rsid w:val="002A2E54"/>
    <w:rsid w:val="002A35BA"/>
    <w:rsid w:val="002A36D1"/>
    <w:rsid w:val="002A3CD8"/>
    <w:rsid w:val="002A3F48"/>
    <w:rsid w:val="002A40DC"/>
    <w:rsid w:val="002A4AE7"/>
    <w:rsid w:val="002A4D5C"/>
    <w:rsid w:val="002A58CC"/>
    <w:rsid w:val="002A5B27"/>
    <w:rsid w:val="002A5BE8"/>
    <w:rsid w:val="002A607F"/>
    <w:rsid w:val="002A60D6"/>
    <w:rsid w:val="002A71EC"/>
    <w:rsid w:val="002A7486"/>
    <w:rsid w:val="002A7F7D"/>
    <w:rsid w:val="002B05D7"/>
    <w:rsid w:val="002B062C"/>
    <w:rsid w:val="002B09FC"/>
    <w:rsid w:val="002B1147"/>
    <w:rsid w:val="002B1249"/>
    <w:rsid w:val="002B1A0C"/>
    <w:rsid w:val="002B1AE3"/>
    <w:rsid w:val="002B1E81"/>
    <w:rsid w:val="002B206D"/>
    <w:rsid w:val="002B21B7"/>
    <w:rsid w:val="002B2249"/>
    <w:rsid w:val="002B241E"/>
    <w:rsid w:val="002B24AF"/>
    <w:rsid w:val="002B312C"/>
    <w:rsid w:val="002B36DF"/>
    <w:rsid w:val="002B39FD"/>
    <w:rsid w:val="002B3D53"/>
    <w:rsid w:val="002B3D71"/>
    <w:rsid w:val="002B487E"/>
    <w:rsid w:val="002B4D00"/>
    <w:rsid w:val="002B4EA8"/>
    <w:rsid w:val="002B51C5"/>
    <w:rsid w:val="002B56C0"/>
    <w:rsid w:val="002B5865"/>
    <w:rsid w:val="002B58D5"/>
    <w:rsid w:val="002B5F2A"/>
    <w:rsid w:val="002B60DD"/>
    <w:rsid w:val="002B61E5"/>
    <w:rsid w:val="002B6323"/>
    <w:rsid w:val="002B6B92"/>
    <w:rsid w:val="002B6EC3"/>
    <w:rsid w:val="002B7280"/>
    <w:rsid w:val="002B73A3"/>
    <w:rsid w:val="002C02FD"/>
    <w:rsid w:val="002C0454"/>
    <w:rsid w:val="002C0576"/>
    <w:rsid w:val="002C0CAC"/>
    <w:rsid w:val="002C13C2"/>
    <w:rsid w:val="002C1C3A"/>
    <w:rsid w:val="002C20B3"/>
    <w:rsid w:val="002C20D5"/>
    <w:rsid w:val="002C2E8A"/>
    <w:rsid w:val="002C317E"/>
    <w:rsid w:val="002C38BE"/>
    <w:rsid w:val="002C39B3"/>
    <w:rsid w:val="002C3AB3"/>
    <w:rsid w:val="002C404D"/>
    <w:rsid w:val="002C4084"/>
    <w:rsid w:val="002C41AD"/>
    <w:rsid w:val="002C46AA"/>
    <w:rsid w:val="002C4816"/>
    <w:rsid w:val="002C4ABA"/>
    <w:rsid w:val="002C5AFF"/>
    <w:rsid w:val="002C5E62"/>
    <w:rsid w:val="002C62CB"/>
    <w:rsid w:val="002C64C8"/>
    <w:rsid w:val="002C667F"/>
    <w:rsid w:val="002C68D4"/>
    <w:rsid w:val="002C6EB7"/>
    <w:rsid w:val="002C70EC"/>
    <w:rsid w:val="002C778B"/>
    <w:rsid w:val="002C7939"/>
    <w:rsid w:val="002D01A9"/>
    <w:rsid w:val="002D027F"/>
    <w:rsid w:val="002D1194"/>
    <w:rsid w:val="002D1441"/>
    <w:rsid w:val="002D150C"/>
    <w:rsid w:val="002D1AC7"/>
    <w:rsid w:val="002D1F6D"/>
    <w:rsid w:val="002D2696"/>
    <w:rsid w:val="002D28D0"/>
    <w:rsid w:val="002D2B82"/>
    <w:rsid w:val="002D306F"/>
    <w:rsid w:val="002D3071"/>
    <w:rsid w:val="002D309F"/>
    <w:rsid w:val="002D3770"/>
    <w:rsid w:val="002D4844"/>
    <w:rsid w:val="002D48A1"/>
    <w:rsid w:val="002D4F74"/>
    <w:rsid w:val="002D549D"/>
    <w:rsid w:val="002D5959"/>
    <w:rsid w:val="002D5A51"/>
    <w:rsid w:val="002D5A9F"/>
    <w:rsid w:val="002D5AB2"/>
    <w:rsid w:val="002D5F9A"/>
    <w:rsid w:val="002D6612"/>
    <w:rsid w:val="002D679D"/>
    <w:rsid w:val="002D693E"/>
    <w:rsid w:val="002D6E42"/>
    <w:rsid w:val="002D718A"/>
    <w:rsid w:val="002D71C3"/>
    <w:rsid w:val="002D7762"/>
    <w:rsid w:val="002E084E"/>
    <w:rsid w:val="002E0E28"/>
    <w:rsid w:val="002E12C7"/>
    <w:rsid w:val="002E1AC2"/>
    <w:rsid w:val="002E1B9E"/>
    <w:rsid w:val="002E2535"/>
    <w:rsid w:val="002E3122"/>
    <w:rsid w:val="002E3800"/>
    <w:rsid w:val="002E398C"/>
    <w:rsid w:val="002E3C2C"/>
    <w:rsid w:val="002E417A"/>
    <w:rsid w:val="002E4482"/>
    <w:rsid w:val="002E448E"/>
    <w:rsid w:val="002E4CC4"/>
    <w:rsid w:val="002E4CE2"/>
    <w:rsid w:val="002E4EFE"/>
    <w:rsid w:val="002E5067"/>
    <w:rsid w:val="002E54B2"/>
    <w:rsid w:val="002E55BD"/>
    <w:rsid w:val="002E58BC"/>
    <w:rsid w:val="002E5E06"/>
    <w:rsid w:val="002E5FED"/>
    <w:rsid w:val="002E5FF1"/>
    <w:rsid w:val="002E658C"/>
    <w:rsid w:val="002E6E2D"/>
    <w:rsid w:val="002E6EE5"/>
    <w:rsid w:val="002E7349"/>
    <w:rsid w:val="002E73C1"/>
    <w:rsid w:val="002E7AF5"/>
    <w:rsid w:val="002F01F0"/>
    <w:rsid w:val="002F02C4"/>
    <w:rsid w:val="002F076D"/>
    <w:rsid w:val="002F0AAA"/>
    <w:rsid w:val="002F0AC7"/>
    <w:rsid w:val="002F0C0C"/>
    <w:rsid w:val="002F1027"/>
    <w:rsid w:val="002F18FB"/>
    <w:rsid w:val="002F1BB3"/>
    <w:rsid w:val="002F21B1"/>
    <w:rsid w:val="002F2238"/>
    <w:rsid w:val="002F2263"/>
    <w:rsid w:val="002F2317"/>
    <w:rsid w:val="002F2334"/>
    <w:rsid w:val="002F23EB"/>
    <w:rsid w:val="002F296E"/>
    <w:rsid w:val="002F2F39"/>
    <w:rsid w:val="002F30E8"/>
    <w:rsid w:val="002F347B"/>
    <w:rsid w:val="002F3770"/>
    <w:rsid w:val="002F3A76"/>
    <w:rsid w:val="002F3D3C"/>
    <w:rsid w:val="002F3F36"/>
    <w:rsid w:val="002F4194"/>
    <w:rsid w:val="002F4B4A"/>
    <w:rsid w:val="002F4D3A"/>
    <w:rsid w:val="002F5445"/>
    <w:rsid w:val="002F5715"/>
    <w:rsid w:val="002F575E"/>
    <w:rsid w:val="002F5D5C"/>
    <w:rsid w:val="002F7270"/>
    <w:rsid w:val="002F7312"/>
    <w:rsid w:val="002F733E"/>
    <w:rsid w:val="002F742A"/>
    <w:rsid w:val="002F74EB"/>
    <w:rsid w:val="00300168"/>
    <w:rsid w:val="00300925"/>
    <w:rsid w:val="00300D01"/>
    <w:rsid w:val="003015A3"/>
    <w:rsid w:val="00301665"/>
    <w:rsid w:val="00301692"/>
    <w:rsid w:val="00301808"/>
    <w:rsid w:val="0030189A"/>
    <w:rsid w:val="003019C0"/>
    <w:rsid w:val="00301EA3"/>
    <w:rsid w:val="003025C9"/>
    <w:rsid w:val="00302950"/>
    <w:rsid w:val="00302C6C"/>
    <w:rsid w:val="00302E75"/>
    <w:rsid w:val="00302F57"/>
    <w:rsid w:val="003031C6"/>
    <w:rsid w:val="00303600"/>
    <w:rsid w:val="00303A7C"/>
    <w:rsid w:val="0030440D"/>
    <w:rsid w:val="00305D85"/>
    <w:rsid w:val="003065B1"/>
    <w:rsid w:val="003069C2"/>
    <w:rsid w:val="00306AE4"/>
    <w:rsid w:val="00307059"/>
    <w:rsid w:val="00307297"/>
    <w:rsid w:val="003073C7"/>
    <w:rsid w:val="00310075"/>
    <w:rsid w:val="00310193"/>
    <w:rsid w:val="0031035D"/>
    <w:rsid w:val="0031098F"/>
    <w:rsid w:val="00310D99"/>
    <w:rsid w:val="003114E6"/>
    <w:rsid w:val="00311C15"/>
    <w:rsid w:val="00311E18"/>
    <w:rsid w:val="00311F05"/>
    <w:rsid w:val="0031211F"/>
    <w:rsid w:val="003123FA"/>
    <w:rsid w:val="0031275A"/>
    <w:rsid w:val="003127B5"/>
    <w:rsid w:val="003129C6"/>
    <w:rsid w:val="00312C27"/>
    <w:rsid w:val="00312CD0"/>
    <w:rsid w:val="00313469"/>
    <w:rsid w:val="0031349A"/>
    <w:rsid w:val="00313587"/>
    <w:rsid w:val="00313E85"/>
    <w:rsid w:val="00313E95"/>
    <w:rsid w:val="0031425E"/>
    <w:rsid w:val="003142BE"/>
    <w:rsid w:val="00314724"/>
    <w:rsid w:val="00314CDD"/>
    <w:rsid w:val="00314D57"/>
    <w:rsid w:val="00315197"/>
    <w:rsid w:val="003156B6"/>
    <w:rsid w:val="0031608A"/>
    <w:rsid w:val="0031624B"/>
    <w:rsid w:val="00316727"/>
    <w:rsid w:val="00316838"/>
    <w:rsid w:val="00316A1F"/>
    <w:rsid w:val="003173E0"/>
    <w:rsid w:val="003173F3"/>
    <w:rsid w:val="00317760"/>
    <w:rsid w:val="003179C5"/>
    <w:rsid w:val="003204B0"/>
    <w:rsid w:val="003206EB"/>
    <w:rsid w:val="00320934"/>
    <w:rsid w:val="00320CBC"/>
    <w:rsid w:val="003217F2"/>
    <w:rsid w:val="00321949"/>
    <w:rsid w:val="00321CAE"/>
    <w:rsid w:val="00321D68"/>
    <w:rsid w:val="00321F25"/>
    <w:rsid w:val="003221FB"/>
    <w:rsid w:val="0032234E"/>
    <w:rsid w:val="00322688"/>
    <w:rsid w:val="003231BD"/>
    <w:rsid w:val="0032385C"/>
    <w:rsid w:val="00323959"/>
    <w:rsid w:val="00323AB3"/>
    <w:rsid w:val="00323E22"/>
    <w:rsid w:val="00324341"/>
    <w:rsid w:val="00324B53"/>
    <w:rsid w:val="003251BB"/>
    <w:rsid w:val="003252C1"/>
    <w:rsid w:val="00325893"/>
    <w:rsid w:val="00325908"/>
    <w:rsid w:val="0032604D"/>
    <w:rsid w:val="003261BF"/>
    <w:rsid w:val="003262BE"/>
    <w:rsid w:val="00326649"/>
    <w:rsid w:val="00326FA9"/>
    <w:rsid w:val="00327637"/>
    <w:rsid w:val="00327E73"/>
    <w:rsid w:val="00330453"/>
    <w:rsid w:val="00330C08"/>
    <w:rsid w:val="00330E1C"/>
    <w:rsid w:val="003312CD"/>
    <w:rsid w:val="00331907"/>
    <w:rsid w:val="00331910"/>
    <w:rsid w:val="003320BB"/>
    <w:rsid w:val="003320FF"/>
    <w:rsid w:val="0033264C"/>
    <w:rsid w:val="00332704"/>
    <w:rsid w:val="00332C70"/>
    <w:rsid w:val="00332C91"/>
    <w:rsid w:val="00332CA7"/>
    <w:rsid w:val="00332DFE"/>
    <w:rsid w:val="003333F2"/>
    <w:rsid w:val="00333FFB"/>
    <w:rsid w:val="00334109"/>
    <w:rsid w:val="003349D3"/>
    <w:rsid w:val="00334F8D"/>
    <w:rsid w:val="0033543B"/>
    <w:rsid w:val="00335BD2"/>
    <w:rsid w:val="00336116"/>
    <w:rsid w:val="0033614A"/>
    <w:rsid w:val="0033659A"/>
    <w:rsid w:val="00336704"/>
    <w:rsid w:val="00336721"/>
    <w:rsid w:val="00336838"/>
    <w:rsid w:val="00336BF9"/>
    <w:rsid w:val="00336CB1"/>
    <w:rsid w:val="00336F5A"/>
    <w:rsid w:val="003374F7"/>
    <w:rsid w:val="003402F5"/>
    <w:rsid w:val="00340602"/>
    <w:rsid w:val="00340FBA"/>
    <w:rsid w:val="00343090"/>
    <w:rsid w:val="003431D2"/>
    <w:rsid w:val="00343CCD"/>
    <w:rsid w:val="00343E61"/>
    <w:rsid w:val="00345247"/>
    <w:rsid w:val="003456F5"/>
    <w:rsid w:val="0034652B"/>
    <w:rsid w:val="0034663D"/>
    <w:rsid w:val="00346AFA"/>
    <w:rsid w:val="00347568"/>
    <w:rsid w:val="00347BFE"/>
    <w:rsid w:val="00347F4C"/>
    <w:rsid w:val="0035066A"/>
    <w:rsid w:val="0035110C"/>
    <w:rsid w:val="003512AE"/>
    <w:rsid w:val="00351D00"/>
    <w:rsid w:val="00351D0E"/>
    <w:rsid w:val="00351DA8"/>
    <w:rsid w:val="003522A4"/>
    <w:rsid w:val="003529E4"/>
    <w:rsid w:val="00352EA9"/>
    <w:rsid w:val="00352EC8"/>
    <w:rsid w:val="00353050"/>
    <w:rsid w:val="003533DE"/>
    <w:rsid w:val="00353572"/>
    <w:rsid w:val="00353CF8"/>
    <w:rsid w:val="00353D52"/>
    <w:rsid w:val="003541AF"/>
    <w:rsid w:val="00354559"/>
    <w:rsid w:val="003549A7"/>
    <w:rsid w:val="00354A6C"/>
    <w:rsid w:val="00354CDD"/>
    <w:rsid w:val="00355174"/>
    <w:rsid w:val="003557E3"/>
    <w:rsid w:val="00355A47"/>
    <w:rsid w:val="00355C99"/>
    <w:rsid w:val="0035621C"/>
    <w:rsid w:val="003565C5"/>
    <w:rsid w:val="0035662E"/>
    <w:rsid w:val="00356923"/>
    <w:rsid w:val="003569F7"/>
    <w:rsid w:val="00356A95"/>
    <w:rsid w:val="003573E9"/>
    <w:rsid w:val="00357986"/>
    <w:rsid w:val="003600AF"/>
    <w:rsid w:val="00360531"/>
    <w:rsid w:val="003608B3"/>
    <w:rsid w:val="00360BFE"/>
    <w:rsid w:val="00360E12"/>
    <w:rsid w:val="0036135A"/>
    <w:rsid w:val="003619CA"/>
    <w:rsid w:val="00361CFF"/>
    <w:rsid w:val="00361D79"/>
    <w:rsid w:val="00361EF8"/>
    <w:rsid w:val="00362726"/>
    <w:rsid w:val="00362D72"/>
    <w:rsid w:val="0036304E"/>
    <w:rsid w:val="003632BC"/>
    <w:rsid w:val="0036345A"/>
    <w:rsid w:val="00363D76"/>
    <w:rsid w:val="0036407D"/>
    <w:rsid w:val="0036479A"/>
    <w:rsid w:val="00364CE1"/>
    <w:rsid w:val="003650C6"/>
    <w:rsid w:val="00365659"/>
    <w:rsid w:val="00365962"/>
    <w:rsid w:val="0036674A"/>
    <w:rsid w:val="003667FA"/>
    <w:rsid w:val="00366A0C"/>
    <w:rsid w:val="003671A8"/>
    <w:rsid w:val="0036791F"/>
    <w:rsid w:val="00367C30"/>
    <w:rsid w:val="003703D3"/>
    <w:rsid w:val="00370F5F"/>
    <w:rsid w:val="003710E4"/>
    <w:rsid w:val="003711C8"/>
    <w:rsid w:val="003717E8"/>
    <w:rsid w:val="00371F16"/>
    <w:rsid w:val="00372564"/>
    <w:rsid w:val="00372B14"/>
    <w:rsid w:val="00372B4A"/>
    <w:rsid w:val="00373AE9"/>
    <w:rsid w:val="00373D97"/>
    <w:rsid w:val="003747E7"/>
    <w:rsid w:val="00374A02"/>
    <w:rsid w:val="00374C59"/>
    <w:rsid w:val="00374E3C"/>
    <w:rsid w:val="00374F41"/>
    <w:rsid w:val="00375309"/>
    <w:rsid w:val="0037636B"/>
    <w:rsid w:val="003763D6"/>
    <w:rsid w:val="0037647D"/>
    <w:rsid w:val="00376920"/>
    <w:rsid w:val="00376A6B"/>
    <w:rsid w:val="00376D0A"/>
    <w:rsid w:val="00376DE7"/>
    <w:rsid w:val="003770F6"/>
    <w:rsid w:val="003775A3"/>
    <w:rsid w:val="00377AFD"/>
    <w:rsid w:val="00377DD6"/>
    <w:rsid w:val="00380392"/>
    <w:rsid w:val="00380609"/>
    <w:rsid w:val="00380859"/>
    <w:rsid w:val="00380C5B"/>
    <w:rsid w:val="00380FEE"/>
    <w:rsid w:val="00381200"/>
    <w:rsid w:val="00381EDA"/>
    <w:rsid w:val="00382291"/>
    <w:rsid w:val="00382D99"/>
    <w:rsid w:val="00382DAE"/>
    <w:rsid w:val="00383C1E"/>
    <w:rsid w:val="00383E50"/>
    <w:rsid w:val="00383F5D"/>
    <w:rsid w:val="003840E9"/>
    <w:rsid w:val="003846DA"/>
    <w:rsid w:val="00384B77"/>
    <w:rsid w:val="0038517D"/>
    <w:rsid w:val="003851B0"/>
    <w:rsid w:val="003854F7"/>
    <w:rsid w:val="00385660"/>
    <w:rsid w:val="003856B8"/>
    <w:rsid w:val="00385DB5"/>
    <w:rsid w:val="00385E5E"/>
    <w:rsid w:val="00386001"/>
    <w:rsid w:val="00386749"/>
    <w:rsid w:val="00386C2D"/>
    <w:rsid w:val="0038744B"/>
    <w:rsid w:val="003901E5"/>
    <w:rsid w:val="003904C1"/>
    <w:rsid w:val="0039131C"/>
    <w:rsid w:val="00391DE9"/>
    <w:rsid w:val="00391FCC"/>
    <w:rsid w:val="003925AE"/>
    <w:rsid w:val="003925E1"/>
    <w:rsid w:val="003926B8"/>
    <w:rsid w:val="00392A14"/>
    <w:rsid w:val="00392AD5"/>
    <w:rsid w:val="00393079"/>
    <w:rsid w:val="00393A10"/>
    <w:rsid w:val="00393D69"/>
    <w:rsid w:val="00393D8C"/>
    <w:rsid w:val="00394321"/>
    <w:rsid w:val="00394BA5"/>
    <w:rsid w:val="0039509A"/>
    <w:rsid w:val="0039521A"/>
    <w:rsid w:val="003953AE"/>
    <w:rsid w:val="00395D04"/>
    <w:rsid w:val="0039674D"/>
    <w:rsid w:val="00396B65"/>
    <w:rsid w:val="00396F38"/>
    <w:rsid w:val="003970C2"/>
    <w:rsid w:val="003970C4"/>
    <w:rsid w:val="003971AB"/>
    <w:rsid w:val="003972E8"/>
    <w:rsid w:val="003978DB"/>
    <w:rsid w:val="00397C90"/>
    <w:rsid w:val="003A0505"/>
    <w:rsid w:val="003A166F"/>
    <w:rsid w:val="003A1C27"/>
    <w:rsid w:val="003A1F84"/>
    <w:rsid w:val="003A2622"/>
    <w:rsid w:val="003A29FF"/>
    <w:rsid w:val="003A32C2"/>
    <w:rsid w:val="003A3422"/>
    <w:rsid w:val="003A3B0A"/>
    <w:rsid w:val="003A3CF7"/>
    <w:rsid w:val="003A3F9C"/>
    <w:rsid w:val="003A4201"/>
    <w:rsid w:val="003A47C8"/>
    <w:rsid w:val="003A49C3"/>
    <w:rsid w:val="003A53F0"/>
    <w:rsid w:val="003A54F6"/>
    <w:rsid w:val="003A5671"/>
    <w:rsid w:val="003A6922"/>
    <w:rsid w:val="003A6EB2"/>
    <w:rsid w:val="003A720F"/>
    <w:rsid w:val="003A72D7"/>
    <w:rsid w:val="003A75B2"/>
    <w:rsid w:val="003A7634"/>
    <w:rsid w:val="003A7777"/>
    <w:rsid w:val="003A799B"/>
    <w:rsid w:val="003A7EDB"/>
    <w:rsid w:val="003B0138"/>
    <w:rsid w:val="003B0EFD"/>
    <w:rsid w:val="003B1045"/>
    <w:rsid w:val="003B1D35"/>
    <w:rsid w:val="003B1DB0"/>
    <w:rsid w:val="003B1F94"/>
    <w:rsid w:val="003B2775"/>
    <w:rsid w:val="003B28A0"/>
    <w:rsid w:val="003B2A07"/>
    <w:rsid w:val="003B3448"/>
    <w:rsid w:val="003B395B"/>
    <w:rsid w:val="003B3AD2"/>
    <w:rsid w:val="003B4128"/>
    <w:rsid w:val="003B4163"/>
    <w:rsid w:val="003B41A1"/>
    <w:rsid w:val="003B484E"/>
    <w:rsid w:val="003B4898"/>
    <w:rsid w:val="003B4C59"/>
    <w:rsid w:val="003B4D62"/>
    <w:rsid w:val="003B4DC7"/>
    <w:rsid w:val="003B509E"/>
    <w:rsid w:val="003B636A"/>
    <w:rsid w:val="003B6CBC"/>
    <w:rsid w:val="003B7155"/>
    <w:rsid w:val="003B7414"/>
    <w:rsid w:val="003B7961"/>
    <w:rsid w:val="003B7A8C"/>
    <w:rsid w:val="003B7C38"/>
    <w:rsid w:val="003B7E89"/>
    <w:rsid w:val="003B7E8A"/>
    <w:rsid w:val="003B7EAA"/>
    <w:rsid w:val="003C009B"/>
    <w:rsid w:val="003C01C2"/>
    <w:rsid w:val="003C0232"/>
    <w:rsid w:val="003C0B54"/>
    <w:rsid w:val="003C0DB0"/>
    <w:rsid w:val="003C10B0"/>
    <w:rsid w:val="003C150D"/>
    <w:rsid w:val="003C1833"/>
    <w:rsid w:val="003C1E06"/>
    <w:rsid w:val="003C22D3"/>
    <w:rsid w:val="003C25F4"/>
    <w:rsid w:val="003C2E76"/>
    <w:rsid w:val="003C31CE"/>
    <w:rsid w:val="003C3217"/>
    <w:rsid w:val="003C3500"/>
    <w:rsid w:val="003C3858"/>
    <w:rsid w:val="003C3C51"/>
    <w:rsid w:val="003C454C"/>
    <w:rsid w:val="003C49C8"/>
    <w:rsid w:val="003C4C49"/>
    <w:rsid w:val="003C4C6A"/>
    <w:rsid w:val="003C50DD"/>
    <w:rsid w:val="003C5722"/>
    <w:rsid w:val="003C63B7"/>
    <w:rsid w:val="003C701D"/>
    <w:rsid w:val="003C7028"/>
    <w:rsid w:val="003C70F8"/>
    <w:rsid w:val="003C7555"/>
    <w:rsid w:val="003C75E2"/>
    <w:rsid w:val="003C76CA"/>
    <w:rsid w:val="003C7793"/>
    <w:rsid w:val="003D01C0"/>
    <w:rsid w:val="003D0432"/>
    <w:rsid w:val="003D0F2F"/>
    <w:rsid w:val="003D1018"/>
    <w:rsid w:val="003D1277"/>
    <w:rsid w:val="003D1642"/>
    <w:rsid w:val="003D21E2"/>
    <w:rsid w:val="003D26B3"/>
    <w:rsid w:val="003D2D3A"/>
    <w:rsid w:val="003D3077"/>
    <w:rsid w:val="003D319E"/>
    <w:rsid w:val="003D357D"/>
    <w:rsid w:val="003D3A17"/>
    <w:rsid w:val="003D3A56"/>
    <w:rsid w:val="003D3BF3"/>
    <w:rsid w:val="003D3CC7"/>
    <w:rsid w:val="003D41BE"/>
    <w:rsid w:val="003D49D7"/>
    <w:rsid w:val="003D4BE7"/>
    <w:rsid w:val="003D4FB8"/>
    <w:rsid w:val="003D4FD7"/>
    <w:rsid w:val="003D5087"/>
    <w:rsid w:val="003D5520"/>
    <w:rsid w:val="003D58BB"/>
    <w:rsid w:val="003D5EAE"/>
    <w:rsid w:val="003D6B92"/>
    <w:rsid w:val="003D6D77"/>
    <w:rsid w:val="003D71CE"/>
    <w:rsid w:val="003D765E"/>
    <w:rsid w:val="003E003B"/>
    <w:rsid w:val="003E0878"/>
    <w:rsid w:val="003E0914"/>
    <w:rsid w:val="003E0A34"/>
    <w:rsid w:val="003E0AE5"/>
    <w:rsid w:val="003E0E00"/>
    <w:rsid w:val="003E25F9"/>
    <w:rsid w:val="003E2DF1"/>
    <w:rsid w:val="003E3B16"/>
    <w:rsid w:val="003E46A4"/>
    <w:rsid w:val="003E473F"/>
    <w:rsid w:val="003E4F0A"/>
    <w:rsid w:val="003E5262"/>
    <w:rsid w:val="003E5542"/>
    <w:rsid w:val="003E563E"/>
    <w:rsid w:val="003E5998"/>
    <w:rsid w:val="003E63C7"/>
    <w:rsid w:val="003E69BD"/>
    <w:rsid w:val="003E6D2B"/>
    <w:rsid w:val="003E7126"/>
    <w:rsid w:val="003E714C"/>
    <w:rsid w:val="003E7221"/>
    <w:rsid w:val="003E7AFC"/>
    <w:rsid w:val="003E7E19"/>
    <w:rsid w:val="003E7EFA"/>
    <w:rsid w:val="003F01C7"/>
    <w:rsid w:val="003F05BC"/>
    <w:rsid w:val="003F0C29"/>
    <w:rsid w:val="003F1110"/>
    <w:rsid w:val="003F1F1B"/>
    <w:rsid w:val="003F1F40"/>
    <w:rsid w:val="003F23EC"/>
    <w:rsid w:val="003F27BB"/>
    <w:rsid w:val="003F2912"/>
    <w:rsid w:val="003F3271"/>
    <w:rsid w:val="003F3E0B"/>
    <w:rsid w:val="003F3F71"/>
    <w:rsid w:val="003F425C"/>
    <w:rsid w:val="003F4707"/>
    <w:rsid w:val="003F4C11"/>
    <w:rsid w:val="003F4D9E"/>
    <w:rsid w:val="003F517D"/>
    <w:rsid w:val="003F547A"/>
    <w:rsid w:val="003F5C30"/>
    <w:rsid w:val="003F6052"/>
    <w:rsid w:val="003F65B9"/>
    <w:rsid w:val="003F6F4F"/>
    <w:rsid w:val="003F729C"/>
    <w:rsid w:val="003F734F"/>
    <w:rsid w:val="003F7D8A"/>
    <w:rsid w:val="0040036C"/>
    <w:rsid w:val="0040044A"/>
    <w:rsid w:val="0040059A"/>
    <w:rsid w:val="00400A10"/>
    <w:rsid w:val="00400DB0"/>
    <w:rsid w:val="00400FC2"/>
    <w:rsid w:val="00401013"/>
    <w:rsid w:val="00401F39"/>
    <w:rsid w:val="00402123"/>
    <w:rsid w:val="004023D6"/>
    <w:rsid w:val="00402C24"/>
    <w:rsid w:val="00403860"/>
    <w:rsid w:val="00403C89"/>
    <w:rsid w:val="00404AB4"/>
    <w:rsid w:val="00404E78"/>
    <w:rsid w:val="00405257"/>
    <w:rsid w:val="00405559"/>
    <w:rsid w:val="00405D71"/>
    <w:rsid w:val="00406350"/>
    <w:rsid w:val="004064AC"/>
    <w:rsid w:val="00406584"/>
    <w:rsid w:val="00406BC1"/>
    <w:rsid w:val="00406EDF"/>
    <w:rsid w:val="004074F0"/>
    <w:rsid w:val="0040798C"/>
    <w:rsid w:val="00407D0C"/>
    <w:rsid w:val="00410499"/>
    <w:rsid w:val="0041084F"/>
    <w:rsid w:val="00410AEE"/>
    <w:rsid w:val="00410E08"/>
    <w:rsid w:val="00411B07"/>
    <w:rsid w:val="00411FF2"/>
    <w:rsid w:val="00413CD0"/>
    <w:rsid w:val="00413CD4"/>
    <w:rsid w:val="004146BF"/>
    <w:rsid w:val="00414C1C"/>
    <w:rsid w:val="00414C7A"/>
    <w:rsid w:val="00414E62"/>
    <w:rsid w:val="00415AEC"/>
    <w:rsid w:val="00415FF7"/>
    <w:rsid w:val="004169C8"/>
    <w:rsid w:val="00416A1D"/>
    <w:rsid w:val="00416F47"/>
    <w:rsid w:val="0041703A"/>
    <w:rsid w:val="004170B5"/>
    <w:rsid w:val="00417729"/>
    <w:rsid w:val="00417B02"/>
    <w:rsid w:val="00417B1D"/>
    <w:rsid w:val="004200E0"/>
    <w:rsid w:val="00420391"/>
    <w:rsid w:val="004203A1"/>
    <w:rsid w:val="00420811"/>
    <w:rsid w:val="00420ACB"/>
    <w:rsid w:val="00420BD2"/>
    <w:rsid w:val="004210BC"/>
    <w:rsid w:val="00421BDF"/>
    <w:rsid w:val="00421E46"/>
    <w:rsid w:val="00422692"/>
    <w:rsid w:val="00422CC9"/>
    <w:rsid w:val="00422DFE"/>
    <w:rsid w:val="004231AA"/>
    <w:rsid w:val="0042397B"/>
    <w:rsid w:val="00423A9B"/>
    <w:rsid w:val="00424278"/>
    <w:rsid w:val="00424B31"/>
    <w:rsid w:val="00424CEE"/>
    <w:rsid w:val="00424D86"/>
    <w:rsid w:val="004257EC"/>
    <w:rsid w:val="0042589B"/>
    <w:rsid w:val="004258BB"/>
    <w:rsid w:val="00425AA4"/>
    <w:rsid w:val="00425BDA"/>
    <w:rsid w:val="00425EB8"/>
    <w:rsid w:val="004263E3"/>
    <w:rsid w:val="004267BA"/>
    <w:rsid w:val="00426B7B"/>
    <w:rsid w:val="00426D51"/>
    <w:rsid w:val="0042780B"/>
    <w:rsid w:val="004278D6"/>
    <w:rsid w:val="00431CBF"/>
    <w:rsid w:val="004321AA"/>
    <w:rsid w:val="00432211"/>
    <w:rsid w:val="0043268B"/>
    <w:rsid w:val="004326DF"/>
    <w:rsid w:val="004327ED"/>
    <w:rsid w:val="00432C8B"/>
    <w:rsid w:val="00432DB0"/>
    <w:rsid w:val="00432DFC"/>
    <w:rsid w:val="00432F71"/>
    <w:rsid w:val="0043303E"/>
    <w:rsid w:val="0043306A"/>
    <w:rsid w:val="00433181"/>
    <w:rsid w:val="0043333B"/>
    <w:rsid w:val="00433D54"/>
    <w:rsid w:val="00433E9A"/>
    <w:rsid w:val="00434093"/>
    <w:rsid w:val="00434322"/>
    <w:rsid w:val="004343B1"/>
    <w:rsid w:val="004345C3"/>
    <w:rsid w:val="00434B3C"/>
    <w:rsid w:val="00434C40"/>
    <w:rsid w:val="004353A6"/>
    <w:rsid w:val="004357DF"/>
    <w:rsid w:val="00435D83"/>
    <w:rsid w:val="004360A7"/>
    <w:rsid w:val="00436ADC"/>
    <w:rsid w:val="00436EA4"/>
    <w:rsid w:val="00436FB4"/>
    <w:rsid w:val="00437594"/>
    <w:rsid w:val="004379EF"/>
    <w:rsid w:val="00440676"/>
    <w:rsid w:val="00442213"/>
    <w:rsid w:val="004423FF"/>
    <w:rsid w:val="00442E50"/>
    <w:rsid w:val="004435B5"/>
    <w:rsid w:val="004436CF"/>
    <w:rsid w:val="00443D06"/>
    <w:rsid w:val="00443F84"/>
    <w:rsid w:val="00444987"/>
    <w:rsid w:val="00444DA5"/>
    <w:rsid w:val="00444EE4"/>
    <w:rsid w:val="004455D7"/>
    <w:rsid w:val="0044578C"/>
    <w:rsid w:val="00445AD5"/>
    <w:rsid w:val="00445BAE"/>
    <w:rsid w:val="00446066"/>
    <w:rsid w:val="00446E1A"/>
    <w:rsid w:val="004476A2"/>
    <w:rsid w:val="004478C5"/>
    <w:rsid w:val="00447A77"/>
    <w:rsid w:val="00447DC2"/>
    <w:rsid w:val="00447EC8"/>
    <w:rsid w:val="0045015A"/>
    <w:rsid w:val="00450388"/>
    <w:rsid w:val="004503D3"/>
    <w:rsid w:val="00450BB7"/>
    <w:rsid w:val="00451060"/>
    <w:rsid w:val="00451349"/>
    <w:rsid w:val="00452155"/>
    <w:rsid w:val="00452552"/>
    <w:rsid w:val="004526B1"/>
    <w:rsid w:val="004531E5"/>
    <w:rsid w:val="00453369"/>
    <w:rsid w:val="00453B6C"/>
    <w:rsid w:val="0045424F"/>
    <w:rsid w:val="0045443B"/>
    <w:rsid w:val="004544C2"/>
    <w:rsid w:val="00454BF5"/>
    <w:rsid w:val="00456010"/>
    <w:rsid w:val="00456308"/>
    <w:rsid w:val="00456364"/>
    <w:rsid w:val="00457230"/>
    <w:rsid w:val="00457719"/>
    <w:rsid w:val="00457E5E"/>
    <w:rsid w:val="004605AB"/>
    <w:rsid w:val="004606A4"/>
    <w:rsid w:val="004607B3"/>
    <w:rsid w:val="004607EE"/>
    <w:rsid w:val="004608B5"/>
    <w:rsid w:val="00460AA4"/>
    <w:rsid w:val="00460D81"/>
    <w:rsid w:val="00460EF9"/>
    <w:rsid w:val="00461291"/>
    <w:rsid w:val="004612C8"/>
    <w:rsid w:val="00461E39"/>
    <w:rsid w:val="004623EF"/>
    <w:rsid w:val="00462B4D"/>
    <w:rsid w:val="00462F50"/>
    <w:rsid w:val="00462FDF"/>
    <w:rsid w:val="004630AA"/>
    <w:rsid w:val="00463B4F"/>
    <w:rsid w:val="00463D8A"/>
    <w:rsid w:val="00463FAB"/>
    <w:rsid w:val="0046400F"/>
    <w:rsid w:val="0046428A"/>
    <w:rsid w:val="00464343"/>
    <w:rsid w:val="0046458A"/>
    <w:rsid w:val="0046518F"/>
    <w:rsid w:val="00465197"/>
    <w:rsid w:val="00466425"/>
    <w:rsid w:val="00466576"/>
    <w:rsid w:val="004668F3"/>
    <w:rsid w:val="00466B9B"/>
    <w:rsid w:val="00466EF9"/>
    <w:rsid w:val="00466FCF"/>
    <w:rsid w:val="00470678"/>
    <w:rsid w:val="00470F90"/>
    <w:rsid w:val="004711CF"/>
    <w:rsid w:val="0047128D"/>
    <w:rsid w:val="00471F27"/>
    <w:rsid w:val="00472054"/>
    <w:rsid w:val="00472C35"/>
    <w:rsid w:val="00472F15"/>
    <w:rsid w:val="00472FF8"/>
    <w:rsid w:val="0047301C"/>
    <w:rsid w:val="0047348E"/>
    <w:rsid w:val="00473AC5"/>
    <w:rsid w:val="00474132"/>
    <w:rsid w:val="004746C9"/>
    <w:rsid w:val="00474E87"/>
    <w:rsid w:val="0047515D"/>
    <w:rsid w:val="004757E6"/>
    <w:rsid w:val="004758DF"/>
    <w:rsid w:val="004758E5"/>
    <w:rsid w:val="00475A0C"/>
    <w:rsid w:val="00475F91"/>
    <w:rsid w:val="004760AC"/>
    <w:rsid w:val="00476190"/>
    <w:rsid w:val="00476286"/>
    <w:rsid w:val="004765DD"/>
    <w:rsid w:val="004765ED"/>
    <w:rsid w:val="00476C11"/>
    <w:rsid w:val="00477943"/>
    <w:rsid w:val="00477A58"/>
    <w:rsid w:val="00477DB9"/>
    <w:rsid w:val="0048134E"/>
    <w:rsid w:val="004813DC"/>
    <w:rsid w:val="0048198D"/>
    <w:rsid w:val="004819EC"/>
    <w:rsid w:val="00482666"/>
    <w:rsid w:val="00483002"/>
    <w:rsid w:val="004833E5"/>
    <w:rsid w:val="0048359D"/>
    <w:rsid w:val="00483D3A"/>
    <w:rsid w:val="004846B4"/>
    <w:rsid w:val="004850B0"/>
    <w:rsid w:val="004856E0"/>
    <w:rsid w:val="00485B4A"/>
    <w:rsid w:val="00485D1B"/>
    <w:rsid w:val="004861C4"/>
    <w:rsid w:val="00486518"/>
    <w:rsid w:val="0048664E"/>
    <w:rsid w:val="00486A54"/>
    <w:rsid w:val="004873C1"/>
    <w:rsid w:val="00487C85"/>
    <w:rsid w:val="00487E02"/>
    <w:rsid w:val="00487F8A"/>
    <w:rsid w:val="00487FB8"/>
    <w:rsid w:val="004901FF"/>
    <w:rsid w:val="00490A30"/>
    <w:rsid w:val="00491565"/>
    <w:rsid w:val="00491FBB"/>
    <w:rsid w:val="004932D8"/>
    <w:rsid w:val="004935F5"/>
    <w:rsid w:val="0049385E"/>
    <w:rsid w:val="00493893"/>
    <w:rsid w:val="0049431D"/>
    <w:rsid w:val="0049481D"/>
    <w:rsid w:val="004954CF"/>
    <w:rsid w:val="00495D19"/>
    <w:rsid w:val="00495E57"/>
    <w:rsid w:val="00495EEF"/>
    <w:rsid w:val="00496220"/>
    <w:rsid w:val="00496AE9"/>
    <w:rsid w:val="004972C0"/>
    <w:rsid w:val="00497663"/>
    <w:rsid w:val="004978F6"/>
    <w:rsid w:val="004A0651"/>
    <w:rsid w:val="004A0744"/>
    <w:rsid w:val="004A0A4F"/>
    <w:rsid w:val="004A0A5F"/>
    <w:rsid w:val="004A0F35"/>
    <w:rsid w:val="004A0F39"/>
    <w:rsid w:val="004A1840"/>
    <w:rsid w:val="004A20FF"/>
    <w:rsid w:val="004A2D13"/>
    <w:rsid w:val="004A31E8"/>
    <w:rsid w:val="004A3610"/>
    <w:rsid w:val="004A36CD"/>
    <w:rsid w:val="004A37F8"/>
    <w:rsid w:val="004A3868"/>
    <w:rsid w:val="004A3940"/>
    <w:rsid w:val="004A3977"/>
    <w:rsid w:val="004A3B66"/>
    <w:rsid w:val="004A3EC3"/>
    <w:rsid w:val="004A43A5"/>
    <w:rsid w:val="004A4BC6"/>
    <w:rsid w:val="004A52E3"/>
    <w:rsid w:val="004A568E"/>
    <w:rsid w:val="004A584B"/>
    <w:rsid w:val="004A612C"/>
    <w:rsid w:val="004A63D8"/>
    <w:rsid w:val="004A6703"/>
    <w:rsid w:val="004A6722"/>
    <w:rsid w:val="004A6C5C"/>
    <w:rsid w:val="004A7442"/>
    <w:rsid w:val="004A74C0"/>
    <w:rsid w:val="004A785B"/>
    <w:rsid w:val="004A7B3C"/>
    <w:rsid w:val="004B031D"/>
    <w:rsid w:val="004B04FC"/>
    <w:rsid w:val="004B099B"/>
    <w:rsid w:val="004B1058"/>
    <w:rsid w:val="004B112A"/>
    <w:rsid w:val="004B12C1"/>
    <w:rsid w:val="004B14D0"/>
    <w:rsid w:val="004B1B33"/>
    <w:rsid w:val="004B2850"/>
    <w:rsid w:val="004B299D"/>
    <w:rsid w:val="004B2FF9"/>
    <w:rsid w:val="004B3521"/>
    <w:rsid w:val="004B3B06"/>
    <w:rsid w:val="004B4B83"/>
    <w:rsid w:val="004B5035"/>
    <w:rsid w:val="004B510D"/>
    <w:rsid w:val="004B52CA"/>
    <w:rsid w:val="004B5BD6"/>
    <w:rsid w:val="004B6427"/>
    <w:rsid w:val="004B6DD5"/>
    <w:rsid w:val="004B72B1"/>
    <w:rsid w:val="004B772E"/>
    <w:rsid w:val="004B7976"/>
    <w:rsid w:val="004B7A96"/>
    <w:rsid w:val="004B7BB9"/>
    <w:rsid w:val="004C023A"/>
    <w:rsid w:val="004C0353"/>
    <w:rsid w:val="004C0933"/>
    <w:rsid w:val="004C0E86"/>
    <w:rsid w:val="004C1236"/>
    <w:rsid w:val="004C1797"/>
    <w:rsid w:val="004C1887"/>
    <w:rsid w:val="004C1C40"/>
    <w:rsid w:val="004C2676"/>
    <w:rsid w:val="004C368D"/>
    <w:rsid w:val="004C3694"/>
    <w:rsid w:val="004C37DA"/>
    <w:rsid w:val="004C38E9"/>
    <w:rsid w:val="004C3A0A"/>
    <w:rsid w:val="004C3AC2"/>
    <w:rsid w:val="004C3B60"/>
    <w:rsid w:val="004C423F"/>
    <w:rsid w:val="004C49EB"/>
    <w:rsid w:val="004C4C88"/>
    <w:rsid w:val="004C4D68"/>
    <w:rsid w:val="004C5015"/>
    <w:rsid w:val="004C5E97"/>
    <w:rsid w:val="004C66C8"/>
    <w:rsid w:val="004C6E27"/>
    <w:rsid w:val="004C73CC"/>
    <w:rsid w:val="004C750B"/>
    <w:rsid w:val="004C7CA7"/>
    <w:rsid w:val="004D011F"/>
    <w:rsid w:val="004D08BE"/>
    <w:rsid w:val="004D0A07"/>
    <w:rsid w:val="004D0E70"/>
    <w:rsid w:val="004D11D5"/>
    <w:rsid w:val="004D1331"/>
    <w:rsid w:val="004D15AC"/>
    <w:rsid w:val="004D1677"/>
    <w:rsid w:val="004D1E4D"/>
    <w:rsid w:val="004D231E"/>
    <w:rsid w:val="004D277A"/>
    <w:rsid w:val="004D2901"/>
    <w:rsid w:val="004D300F"/>
    <w:rsid w:val="004D4178"/>
    <w:rsid w:val="004D4336"/>
    <w:rsid w:val="004D4C4C"/>
    <w:rsid w:val="004D4CBE"/>
    <w:rsid w:val="004D4EB3"/>
    <w:rsid w:val="004D514D"/>
    <w:rsid w:val="004D5226"/>
    <w:rsid w:val="004D533A"/>
    <w:rsid w:val="004D5811"/>
    <w:rsid w:val="004D5A84"/>
    <w:rsid w:val="004D5B24"/>
    <w:rsid w:val="004D5CFD"/>
    <w:rsid w:val="004D60FF"/>
    <w:rsid w:val="004D6152"/>
    <w:rsid w:val="004D6733"/>
    <w:rsid w:val="004D6E63"/>
    <w:rsid w:val="004D6F2F"/>
    <w:rsid w:val="004D72D8"/>
    <w:rsid w:val="004D78B5"/>
    <w:rsid w:val="004D79E0"/>
    <w:rsid w:val="004E051D"/>
    <w:rsid w:val="004E0936"/>
    <w:rsid w:val="004E0C77"/>
    <w:rsid w:val="004E0CAD"/>
    <w:rsid w:val="004E0D40"/>
    <w:rsid w:val="004E11C7"/>
    <w:rsid w:val="004E122D"/>
    <w:rsid w:val="004E1394"/>
    <w:rsid w:val="004E14CE"/>
    <w:rsid w:val="004E1774"/>
    <w:rsid w:val="004E1E5B"/>
    <w:rsid w:val="004E2406"/>
    <w:rsid w:val="004E2CE5"/>
    <w:rsid w:val="004E2E44"/>
    <w:rsid w:val="004E3452"/>
    <w:rsid w:val="004E3583"/>
    <w:rsid w:val="004E37E5"/>
    <w:rsid w:val="004E43F1"/>
    <w:rsid w:val="004E474B"/>
    <w:rsid w:val="004E489B"/>
    <w:rsid w:val="004E4FF0"/>
    <w:rsid w:val="004E5032"/>
    <w:rsid w:val="004E56DD"/>
    <w:rsid w:val="004E56E8"/>
    <w:rsid w:val="004E5E07"/>
    <w:rsid w:val="004E60B3"/>
    <w:rsid w:val="004E64F2"/>
    <w:rsid w:val="004E6797"/>
    <w:rsid w:val="004E6DCB"/>
    <w:rsid w:val="004E6F92"/>
    <w:rsid w:val="004E7081"/>
    <w:rsid w:val="004E7BBA"/>
    <w:rsid w:val="004F0267"/>
    <w:rsid w:val="004F077F"/>
    <w:rsid w:val="004F0A9F"/>
    <w:rsid w:val="004F0ABC"/>
    <w:rsid w:val="004F115F"/>
    <w:rsid w:val="004F1B46"/>
    <w:rsid w:val="004F2E6B"/>
    <w:rsid w:val="004F3888"/>
    <w:rsid w:val="004F3E3A"/>
    <w:rsid w:val="004F4182"/>
    <w:rsid w:val="004F464B"/>
    <w:rsid w:val="004F49B8"/>
    <w:rsid w:val="004F4F82"/>
    <w:rsid w:val="004F57AF"/>
    <w:rsid w:val="004F582E"/>
    <w:rsid w:val="004F5B8B"/>
    <w:rsid w:val="004F5D69"/>
    <w:rsid w:val="004F5DE4"/>
    <w:rsid w:val="004F5F4E"/>
    <w:rsid w:val="004F63DB"/>
    <w:rsid w:val="004F6618"/>
    <w:rsid w:val="004F67DC"/>
    <w:rsid w:val="004F6DC8"/>
    <w:rsid w:val="004F768F"/>
    <w:rsid w:val="004F76D5"/>
    <w:rsid w:val="004F7790"/>
    <w:rsid w:val="004F7C8D"/>
    <w:rsid w:val="004F7CC6"/>
    <w:rsid w:val="0050088C"/>
    <w:rsid w:val="00500D9F"/>
    <w:rsid w:val="00501101"/>
    <w:rsid w:val="00501749"/>
    <w:rsid w:val="005017CC"/>
    <w:rsid w:val="00501FCB"/>
    <w:rsid w:val="005024D1"/>
    <w:rsid w:val="00502B9F"/>
    <w:rsid w:val="00503009"/>
    <w:rsid w:val="005031F9"/>
    <w:rsid w:val="00503687"/>
    <w:rsid w:val="00503840"/>
    <w:rsid w:val="00503894"/>
    <w:rsid w:val="0050395A"/>
    <w:rsid w:val="00503AE2"/>
    <w:rsid w:val="00503D4F"/>
    <w:rsid w:val="00504622"/>
    <w:rsid w:val="005049C5"/>
    <w:rsid w:val="00505A10"/>
    <w:rsid w:val="00506589"/>
    <w:rsid w:val="00506B15"/>
    <w:rsid w:val="00506F7F"/>
    <w:rsid w:val="00507208"/>
    <w:rsid w:val="00507587"/>
    <w:rsid w:val="0050784C"/>
    <w:rsid w:val="00510018"/>
    <w:rsid w:val="00510093"/>
    <w:rsid w:val="00510645"/>
    <w:rsid w:val="005107AE"/>
    <w:rsid w:val="005107F0"/>
    <w:rsid w:val="00510B7E"/>
    <w:rsid w:val="00510D1F"/>
    <w:rsid w:val="00510E9B"/>
    <w:rsid w:val="00510EB1"/>
    <w:rsid w:val="00511127"/>
    <w:rsid w:val="00511F69"/>
    <w:rsid w:val="00512170"/>
    <w:rsid w:val="00512689"/>
    <w:rsid w:val="00512AC8"/>
    <w:rsid w:val="00512B2F"/>
    <w:rsid w:val="00513160"/>
    <w:rsid w:val="005134C7"/>
    <w:rsid w:val="00513831"/>
    <w:rsid w:val="00513914"/>
    <w:rsid w:val="0051432D"/>
    <w:rsid w:val="0051480B"/>
    <w:rsid w:val="0051485D"/>
    <w:rsid w:val="005149AE"/>
    <w:rsid w:val="00515420"/>
    <w:rsid w:val="005156DA"/>
    <w:rsid w:val="005156E5"/>
    <w:rsid w:val="0051588E"/>
    <w:rsid w:val="00515D73"/>
    <w:rsid w:val="0051613C"/>
    <w:rsid w:val="005163A0"/>
    <w:rsid w:val="00516486"/>
    <w:rsid w:val="00516A86"/>
    <w:rsid w:val="00516E52"/>
    <w:rsid w:val="00516F0B"/>
    <w:rsid w:val="00517035"/>
    <w:rsid w:val="0051733C"/>
    <w:rsid w:val="00517AF9"/>
    <w:rsid w:val="005203BC"/>
    <w:rsid w:val="00520756"/>
    <w:rsid w:val="00520FA1"/>
    <w:rsid w:val="00521030"/>
    <w:rsid w:val="005211CC"/>
    <w:rsid w:val="00521446"/>
    <w:rsid w:val="00521AA4"/>
    <w:rsid w:val="00521C20"/>
    <w:rsid w:val="00522DA5"/>
    <w:rsid w:val="00523D54"/>
    <w:rsid w:val="00524153"/>
    <w:rsid w:val="0052487F"/>
    <w:rsid w:val="0052527B"/>
    <w:rsid w:val="0052529A"/>
    <w:rsid w:val="00525A3F"/>
    <w:rsid w:val="00525A73"/>
    <w:rsid w:val="00526008"/>
    <w:rsid w:val="0052602F"/>
    <w:rsid w:val="0052647E"/>
    <w:rsid w:val="00526576"/>
    <w:rsid w:val="00526BB2"/>
    <w:rsid w:val="00526CA2"/>
    <w:rsid w:val="00526D61"/>
    <w:rsid w:val="00527A1C"/>
    <w:rsid w:val="00527C95"/>
    <w:rsid w:val="0053080B"/>
    <w:rsid w:val="00531231"/>
    <w:rsid w:val="00531742"/>
    <w:rsid w:val="0053175C"/>
    <w:rsid w:val="00531BD0"/>
    <w:rsid w:val="00531E69"/>
    <w:rsid w:val="0053286E"/>
    <w:rsid w:val="00532933"/>
    <w:rsid w:val="00532BC4"/>
    <w:rsid w:val="00532DFE"/>
    <w:rsid w:val="00532E22"/>
    <w:rsid w:val="0053318D"/>
    <w:rsid w:val="00533331"/>
    <w:rsid w:val="0053393C"/>
    <w:rsid w:val="00533C84"/>
    <w:rsid w:val="00535722"/>
    <w:rsid w:val="00536028"/>
    <w:rsid w:val="005361C8"/>
    <w:rsid w:val="00536F04"/>
    <w:rsid w:val="00537478"/>
    <w:rsid w:val="00537487"/>
    <w:rsid w:val="00537B4E"/>
    <w:rsid w:val="00537E4A"/>
    <w:rsid w:val="00540697"/>
    <w:rsid w:val="00540AB7"/>
    <w:rsid w:val="00540B90"/>
    <w:rsid w:val="00541380"/>
    <w:rsid w:val="00541563"/>
    <w:rsid w:val="00541F9A"/>
    <w:rsid w:val="00542364"/>
    <w:rsid w:val="00542AC9"/>
    <w:rsid w:val="00542B10"/>
    <w:rsid w:val="00542DF8"/>
    <w:rsid w:val="0054314A"/>
    <w:rsid w:val="00543E02"/>
    <w:rsid w:val="00544B05"/>
    <w:rsid w:val="005452F3"/>
    <w:rsid w:val="005454AE"/>
    <w:rsid w:val="00545601"/>
    <w:rsid w:val="005459F5"/>
    <w:rsid w:val="00545B0A"/>
    <w:rsid w:val="00545D56"/>
    <w:rsid w:val="005461DE"/>
    <w:rsid w:val="00546A38"/>
    <w:rsid w:val="005471AC"/>
    <w:rsid w:val="00547349"/>
    <w:rsid w:val="00547590"/>
    <w:rsid w:val="00547776"/>
    <w:rsid w:val="00547821"/>
    <w:rsid w:val="00547E71"/>
    <w:rsid w:val="005501EF"/>
    <w:rsid w:val="005502BF"/>
    <w:rsid w:val="005507DA"/>
    <w:rsid w:val="005508F2"/>
    <w:rsid w:val="00550AFD"/>
    <w:rsid w:val="00551048"/>
    <w:rsid w:val="00551142"/>
    <w:rsid w:val="0055128F"/>
    <w:rsid w:val="005513FB"/>
    <w:rsid w:val="005514B7"/>
    <w:rsid w:val="005515CE"/>
    <w:rsid w:val="00551DB0"/>
    <w:rsid w:val="00552248"/>
    <w:rsid w:val="00552405"/>
    <w:rsid w:val="00552872"/>
    <w:rsid w:val="00552CCF"/>
    <w:rsid w:val="00552E80"/>
    <w:rsid w:val="00553101"/>
    <w:rsid w:val="00553746"/>
    <w:rsid w:val="0055377B"/>
    <w:rsid w:val="005538B5"/>
    <w:rsid w:val="005538E6"/>
    <w:rsid w:val="00553A16"/>
    <w:rsid w:val="00553AFC"/>
    <w:rsid w:val="00553F72"/>
    <w:rsid w:val="0055401B"/>
    <w:rsid w:val="00554782"/>
    <w:rsid w:val="00555649"/>
    <w:rsid w:val="00555C78"/>
    <w:rsid w:val="00555CC3"/>
    <w:rsid w:val="00556B34"/>
    <w:rsid w:val="0055766D"/>
    <w:rsid w:val="00557CE4"/>
    <w:rsid w:val="0056025B"/>
    <w:rsid w:val="005604C6"/>
    <w:rsid w:val="00560988"/>
    <w:rsid w:val="005612D4"/>
    <w:rsid w:val="00561342"/>
    <w:rsid w:val="0056194E"/>
    <w:rsid w:val="00561BCB"/>
    <w:rsid w:val="00561C4B"/>
    <w:rsid w:val="0056342A"/>
    <w:rsid w:val="00563908"/>
    <w:rsid w:val="005639A7"/>
    <w:rsid w:val="0056408F"/>
    <w:rsid w:val="00564134"/>
    <w:rsid w:val="005644C9"/>
    <w:rsid w:val="0056465A"/>
    <w:rsid w:val="00564A71"/>
    <w:rsid w:val="00564B7C"/>
    <w:rsid w:val="0056564E"/>
    <w:rsid w:val="005656E0"/>
    <w:rsid w:val="00565ECF"/>
    <w:rsid w:val="005662FC"/>
    <w:rsid w:val="00566C0F"/>
    <w:rsid w:val="00566F58"/>
    <w:rsid w:val="00567C57"/>
    <w:rsid w:val="00567EF8"/>
    <w:rsid w:val="0057075F"/>
    <w:rsid w:val="00570855"/>
    <w:rsid w:val="00571588"/>
    <w:rsid w:val="00571A31"/>
    <w:rsid w:val="00571DD9"/>
    <w:rsid w:val="0057212D"/>
    <w:rsid w:val="00572428"/>
    <w:rsid w:val="0057243E"/>
    <w:rsid w:val="00572C24"/>
    <w:rsid w:val="00573462"/>
    <w:rsid w:val="005734E5"/>
    <w:rsid w:val="00573509"/>
    <w:rsid w:val="0057351E"/>
    <w:rsid w:val="0057353E"/>
    <w:rsid w:val="005740F7"/>
    <w:rsid w:val="00574184"/>
    <w:rsid w:val="0057428B"/>
    <w:rsid w:val="00574432"/>
    <w:rsid w:val="00574786"/>
    <w:rsid w:val="005749E2"/>
    <w:rsid w:val="00574F91"/>
    <w:rsid w:val="00575317"/>
    <w:rsid w:val="005754C7"/>
    <w:rsid w:val="005756B1"/>
    <w:rsid w:val="0057591D"/>
    <w:rsid w:val="00575C15"/>
    <w:rsid w:val="00577228"/>
    <w:rsid w:val="00577830"/>
    <w:rsid w:val="00577AD1"/>
    <w:rsid w:val="00577E55"/>
    <w:rsid w:val="005805E4"/>
    <w:rsid w:val="00580A07"/>
    <w:rsid w:val="00580DDA"/>
    <w:rsid w:val="0058124A"/>
    <w:rsid w:val="005812E6"/>
    <w:rsid w:val="00581F9E"/>
    <w:rsid w:val="005821EE"/>
    <w:rsid w:val="00582618"/>
    <w:rsid w:val="005829F9"/>
    <w:rsid w:val="00582E37"/>
    <w:rsid w:val="005839B9"/>
    <w:rsid w:val="005847D5"/>
    <w:rsid w:val="00584DBB"/>
    <w:rsid w:val="00585AD4"/>
    <w:rsid w:val="00585AE9"/>
    <w:rsid w:val="0058615C"/>
    <w:rsid w:val="0058699D"/>
    <w:rsid w:val="00587141"/>
    <w:rsid w:val="0058735A"/>
    <w:rsid w:val="005877D4"/>
    <w:rsid w:val="005879CB"/>
    <w:rsid w:val="00590112"/>
    <w:rsid w:val="0059045D"/>
    <w:rsid w:val="00590B84"/>
    <w:rsid w:val="00590F0C"/>
    <w:rsid w:val="00591705"/>
    <w:rsid w:val="00591D10"/>
    <w:rsid w:val="00591DB5"/>
    <w:rsid w:val="00591ED5"/>
    <w:rsid w:val="0059200D"/>
    <w:rsid w:val="005927D5"/>
    <w:rsid w:val="0059314B"/>
    <w:rsid w:val="00593CA5"/>
    <w:rsid w:val="0059409A"/>
    <w:rsid w:val="005945EA"/>
    <w:rsid w:val="00594859"/>
    <w:rsid w:val="00594AD5"/>
    <w:rsid w:val="00594CD3"/>
    <w:rsid w:val="00594D91"/>
    <w:rsid w:val="005950F0"/>
    <w:rsid w:val="00595217"/>
    <w:rsid w:val="005954C2"/>
    <w:rsid w:val="00595D58"/>
    <w:rsid w:val="00595DC9"/>
    <w:rsid w:val="005960BC"/>
    <w:rsid w:val="00596527"/>
    <w:rsid w:val="00596CAC"/>
    <w:rsid w:val="00596EAE"/>
    <w:rsid w:val="00597D5B"/>
    <w:rsid w:val="005A0689"/>
    <w:rsid w:val="005A0AB3"/>
    <w:rsid w:val="005A0E54"/>
    <w:rsid w:val="005A104A"/>
    <w:rsid w:val="005A10F5"/>
    <w:rsid w:val="005A122E"/>
    <w:rsid w:val="005A1AAB"/>
    <w:rsid w:val="005A1DCA"/>
    <w:rsid w:val="005A2283"/>
    <w:rsid w:val="005A2882"/>
    <w:rsid w:val="005A374B"/>
    <w:rsid w:val="005A39D6"/>
    <w:rsid w:val="005A39E5"/>
    <w:rsid w:val="005A3E44"/>
    <w:rsid w:val="005A40F6"/>
    <w:rsid w:val="005A4A47"/>
    <w:rsid w:val="005A4C93"/>
    <w:rsid w:val="005A4E19"/>
    <w:rsid w:val="005A50CD"/>
    <w:rsid w:val="005A5387"/>
    <w:rsid w:val="005A53A3"/>
    <w:rsid w:val="005A55FD"/>
    <w:rsid w:val="005A5AFF"/>
    <w:rsid w:val="005A5B25"/>
    <w:rsid w:val="005A5B6F"/>
    <w:rsid w:val="005A69E7"/>
    <w:rsid w:val="005A7E15"/>
    <w:rsid w:val="005B11F5"/>
    <w:rsid w:val="005B16EF"/>
    <w:rsid w:val="005B1B15"/>
    <w:rsid w:val="005B1CC8"/>
    <w:rsid w:val="005B2643"/>
    <w:rsid w:val="005B33BC"/>
    <w:rsid w:val="005B3537"/>
    <w:rsid w:val="005B370B"/>
    <w:rsid w:val="005B3A29"/>
    <w:rsid w:val="005B3CFB"/>
    <w:rsid w:val="005B4580"/>
    <w:rsid w:val="005B4D41"/>
    <w:rsid w:val="005B4E4C"/>
    <w:rsid w:val="005B4F80"/>
    <w:rsid w:val="005B5078"/>
    <w:rsid w:val="005B5540"/>
    <w:rsid w:val="005B558F"/>
    <w:rsid w:val="005B55FE"/>
    <w:rsid w:val="005B5D4F"/>
    <w:rsid w:val="005B5E12"/>
    <w:rsid w:val="005B62E3"/>
    <w:rsid w:val="005B65AB"/>
    <w:rsid w:val="005B69B0"/>
    <w:rsid w:val="005B76F1"/>
    <w:rsid w:val="005B7A0F"/>
    <w:rsid w:val="005B7DA1"/>
    <w:rsid w:val="005C0209"/>
    <w:rsid w:val="005C0AFB"/>
    <w:rsid w:val="005C0EAA"/>
    <w:rsid w:val="005C109A"/>
    <w:rsid w:val="005C11FB"/>
    <w:rsid w:val="005C14C8"/>
    <w:rsid w:val="005C150D"/>
    <w:rsid w:val="005C15B3"/>
    <w:rsid w:val="005C16A3"/>
    <w:rsid w:val="005C1756"/>
    <w:rsid w:val="005C1D4A"/>
    <w:rsid w:val="005C23DD"/>
    <w:rsid w:val="005C2685"/>
    <w:rsid w:val="005C2C97"/>
    <w:rsid w:val="005C2D86"/>
    <w:rsid w:val="005C2FA6"/>
    <w:rsid w:val="005C3540"/>
    <w:rsid w:val="005C3630"/>
    <w:rsid w:val="005C3640"/>
    <w:rsid w:val="005C3C5D"/>
    <w:rsid w:val="005C3E9C"/>
    <w:rsid w:val="005C4121"/>
    <w:rsid w:val="005C4361"/>
    <w:rsid w:val="005C4641"/>
    <w:rsid w:val="005C47DC"/>
    <w:rsid w:val="005C4C8F"/>
    <w:rsid w:val="005C4F4E"/>
    <w:rsid w:val="005C5184"/>
    <w:rsid w:val="005C539B"/>
    <w:rsid w:val="005C5A71"/>
    <w:rsid w:val="005C698A"/>
    <w:rsid w:val="005C69E9"/>
    <w:rsid w:val="005C7699"/>
    <w:rsid w:val="005C76AE"/>
    <w:rsid w:val="005C7C08"/>
    <w:rsid w:val="005D00C3"/>
    <w:rsid w:val="005D0957"/>
    <w:rsid w:val="005D0AD7"/>
    <w:rsid w:val="005D10F4"/>
    <w:rsid w:val="005D1156"/>
    <w:rsid w:val="005D1BBF"/>
    <w:rsid w:val="005D1C12"/>
    <w:rsid w:val="005D23F8"/>
    <w:rsid w:val="005D244B"/>
    <w:rsid w:val="005D2922"/>
    <w:rsid w:val="005D2AF8"/>
    <w:rsid w:val="005D2E00"/>
    <w:rsid w:val="005D2E0E"/>
    <w:rsid w:val="005D342C"/>
    <w:rsid w:val="005D368A"/>
    <w:rsid w:val="005D4050"/>
    <w:rsid w:val="005D407B"/>
    <w:rsid w:val="005D431C"/>
    <w:rsid w:val="005D443E"/>
    <w:rsid w:val="005D4E1D"/>
    <w:rsid w:val="005D51CD"/>
    <w:rsid w:val="005D5A78"/>
    <w:rsid w:val="005D5B30"/>
    <w:rsid w:val="005D5DD9"/>
    <w:rsid w:val="005D5E4B"/>
    <w:rsid w:val="005D60F9"/>
    <w:rsid w:val="005D68C4"/>
    <w:rsid w:val="005D6A08"/>
    <w:rsid w:val="005D6D05"/>
    <w:rsid w:val="005D74C8"/>
    <w:rsid w:val="005D7764"/>
    <w:rsid w:val="005D78B2"/>
    <w:rsid w:val="005D7E2F"/>
    <w:rsid w:val="005D7E3C"/>
    <w:rsid w:val="005E0017"/>
    <w:rsid w:val="005E0144"/>
    <w:rsid w:val="005E0546"/>
    <w:rsid w:val="005E056E"/>
    <w:rsid w:val="005E0C92"/>
    <w:rsid w:val="005E0ED6"/>
    <w:rsid w:val="005E0FD4"/>
    <w:rsid w:val="005E109F"/>
    <w:rsid w:val="005E163E"/>
    <w:rsid w:val="005E1AAC"/>
    <w:rsid w:val="005E2117"/>
    <w:rsid w:val="005E2244"/>
    <w:rsid w:val="005E24F6"/>
    <w:rsid w:val="005E2583"/>
    <w:rsid w:val="005E293E"/>
    <w:rsid w:val="005E2D49"/>
    <w:rsid w:val="005E2DDE"/>
    <w:rsid w:val="005E3138"/>
    <w:rsid w:val="005E32B7"/>
    <w:rsid w:val="005E3615"/>
    <w:rsid w:val="005E3EDB"/>
    <w:rsid w:val="005E45EF"/>
    <w:rsid w:val="005E48A4"/>
    <w:rsid w:val="005E48B3"/>
    <w:rsid w:val="005E48CA"/>
    <w:rsid w:val="005E4DD8"/>
    <w:rsid w:val="005E4E3A"/>
    <w:rsid w:val="005E5374"/>
    <w:rsid w:val="005E64CF"/>
    <w:rsid w:val="005E666B"/>
    <w:rsid w:val="005E6829"/>
    <w:rsid w:val="005E6D8C"/>
    <w:rsid w:val="005E7ECA"/>
    <w:rsid w:val="005F0485"/>
    <w:rsid w:val="005F18E3"/>
    <w:rsid w:val="005F22FB"/>
    <w:rsid w:val="005F2B1D"/>
    <w:rsid w:val="005F2D5A"/>
    <w:rsid w:val="005F2E9F"/>
    <w:rsid w:val="005F2FCC"/>
    <w:rsid w:val="005F3299"/>
    <w:rsid w:val="005F35E4"/>
    <w:rsid w:val="005F379C"/>
    <w:rsid w:val="005F38F9"/>
    <w:rsid w:val="005F467C"/>
    <w:rsid w:val="005F4698"/>
    <w:rsid w:val="005F5509"/>
    <w:rsid w:val="005F58A7"/>
    <w:rsid w:val="005F5CB3"/>
    <w:rsid w:val="005F5F6B"/>
    <w:rsid w:val="005F6048"/>
    <w:rsid w:val="005F68BF"/>
    <w:rsid w:val="005F6B76"/>
    <w:rsid w:val="005F6ECC"/>
    <w:rsid w:val="005F6EF8"/>
    <w:rsid w:val="005F7148"/>
    <w:rsid w:val="005F73A0"/>
    <w:rsid w:val="005F7A79"/>
    <w:rsid w:val="005F7F45"/>
    <w:rsid w:val="006002E6"/>
    <w:rsid w:val="0060068B"/>
    <w:rsid w:val="0060104D"/>
    <w:rsid w:val="00601B57"/>
    <w:rsid w:val="00602016"/>
    <w:rsid w:val="0060207D"/>
    <w:rsid w:val="006021B3"/>
    <w:rsid w:val="006027B6"/>
    <w:rsid w:val="00602C01"/>
    <w:rsid w:val="00602CF0"/>
    <w:rsid w:val="006033B5"/>
    <w:rsid w:val="0060402A"/>
    <w:rsid w:val="0060495B"/>
    <w:rsid w:val="00605355"/>
    <w:rsid w:val="006053C0"/>
    <w:rsid w:val="006054A0"/>
    <w:rsid w:val="00606758"/>
    <w:rsid w:val="006067A7"/>
    <w:rsid w:val="006067D3"/>
    <w:rsid w:val="006069B6"/>
    <w:rsid w:val="0060700E"/>
    <w:rsid w:val="00607758"/>
    <w:rsid w:val="00607EB3"/>
    <w:rsid w:val="00610133"/>
    <w:rsid w:val="0061090A"/>
    <w:rsid w:val="00610C17"/>
    <w:rsid w:val="00610D59"/>
    <w:rsid w:val="00611387"/>
    <w:rsid w:val="00611B46"/>
    <w:rsid w:val="00611B88"/>
    <w:rsid w:val="00611C0B"/>
    <w:rsid w:val="00611C19"/>
    <w:rsid w:val="006126A1"/>
    <w:rsid w:val="00612AD3"/>
    <w:rsid w:val="00612B31"/>
    <w:rsid w:val="00612B53"/>
    <w:rsid w:val="00612BDB"/>
    <w:rsid w:val="00612CE5"/>
    <w:rsid w:val="00612FE3"/>
    <w:rsid w:val="006131E0"/>
    <w:rsid w:val="0061329B"/>
    <w:rsid w:val="00613906"/>
    <w:rsid w:val="00614805"/>
    <w:rsid w:val="00614ECB"/>
    <w:rsid w:val="00615108"/>
    <w:rsid w:val="006157A3"/>
    <w:rsid w:val="006159F9"/>
    <w:rsid w:val="00615D5D"/>
    <w:rsid w:val="00616488"/>
    <w:rsid w:val="006167A5"/>
    <w:rsid w:val="00616843"/>
    <w:rsid w:val="0061721C"/>
    <w:rsid w:val="0061748E"/>
    <w:rsid w:val="006175E8"/>
    <w:rsid w:val="006179C1"/>
    <w:rsid w:val="0062060C"/>
    <w:rsid w:val="0062091D"/>
    <w:rsid w:val="00620FA1"/>
    <w:rsid w:val="00621A1C"/>
    <w:rsid w:val="00621A2B"/>
    <w:rsid w:val="00622426"/>
    <w:rsid w:val="00622836"/>
    <w:rsid w:val="0062299F"/>
    <w:rsid w:val="006230C8"/>
    <w:rsid w:val="0062379E"/>
    <w:rsid w:val="00623FCE"/>
    <w:rsid w:val="00624123"/>
    <w:rsid w:val="006242A6"/>
    <w:rsid w:val="00624933"/>
    <w:rsid w:val="00624A42"/>
    <w:rsid w:val="00625333"/>
    <w:rsid w:val="0062564E"/>
    <w:rsid w:val="006257E9"/>
    <w:rsid w:val="00625BD4"/>
    <w:rsid w:val="00625EC7"/>
    <w:rsid w:val="00626073"/>
    <w:rsid w:val="006261D5"/>
    <w:rsid w:val="006262D3"/>
    <w:rsid w:val="006266C2"/>
    <w:rsid w:val="00626E96"/>
    <w:rsid w:val="006279D9"/>
    <w:rsid w:val="00627C16"/>
    <w:rsid w:val="0063000B"/>
    <w:rsid w:val="006304C0"/>
    <w:rsid w:val="00631170"/>
    <w:rsid w:val="0063124A"/>
    <w:rsid w:val="00631D03"/>
    <w:rsid w:val="006320E7"/>
    <w:rsid w:val="00632659"/>
    <w:rsid w:val="00632BB9"/>
    <w:rsid w:val="00632E4F"/>
    <w:rsid w:val="00632EA8"/>
    <w:rsid w:val="006332BB"/>
    <w:rsid w:val="00633432"/>
    <w:rsid w:val="0063372C"/>
    <w:rsid w:val="006337A3"/>
    <w:rsid w:val="00633B49"/>
    <w:rsid w:val="00634248"/>
    <w:rsid w:val="0063445E"/>
    <w:rsid w:val="00634748"/>
    <w:rsid w:val="00634F53"/>
    <w:rsid w:val="00634F75"/>
    <w:rsid w:val="006354D8"/>
    <w:rsid w:val="0063564F"/>
    <w:rsid w:val="00635E4C"/>
    <w:rsid w:val="00636188"/>
    <w:rsid w:val="006363F9"/>
    <w:rsid w:val="00636C84"/>
    <w:rsid w:val="00636DC5"/>
    <w:rsid w:val="006372E2"/>
    <w:rsid w:val="0063774E"/>
    <w:rsid w:val="006378D6"/>
    <w:rsid w:val="006379BF"/>
    <w:rsid w:val="00637D77"/>
    <w:rsid w:val="00637DAB"/>
    <w:rsid w:val="00640107"/>
    <w:rsid w:val="00640D7F"/>
    <w:rsid w:val="0064118B"/>
    <w:rsid w:val="00641846"/>
    <w:rsid w:val="006419FB"/>
    <w:rsid w:val="00641DFC"/>
    <w:rsid w:val="00641E9F"/>
    <w:rsid w:val="006421AE"/>
    <w:rsid w:val="00642E23"/>
    <w:rsid w:val="006431AA"/>
    <w:rsid w:val="00643264"/>
    <w:rsid w:val="006432E2"/>
    <w:rsid w:val="00643546"/>
    <w:rsid w:val="00643B96"/>
    <w:rsid w:val="00643F24"/>
    <w:rsid w:val="006452E1"/>
    <w:rsid w:val="006452F5"/>
    <w:rsid w:val="00646172"/>
    <w:rsid w:val="006464BB"/>
    <w:rsid w:val="006468D3"/>
    <w:rsid w:val="00646BCC"/>
    <w:rsid w:val="00646CD0"/>
    <w:rsid w:val="00647039"/>
    <w:rsid w:val="006471A1"/>
    <w:rsid w:val="00647357"/>
    <w:rsid w:val="0064778A"/>
    <w:rsid w:val="00647AA8"/>
    <w:rsid w:val="00650C1E"/>
    <w:rsid w:val="00650F97"/>
    <w:rsid w:val="00651090"/>
    <w:rsid w:val="006511D2"/>
    <w:rsid w:val="00651468"/>
    <w:rsid w:val="006514FB"/>
    <w:rsid w:val="006521DF"/>
    <w:rsid w:val="00652A34"/>
    <w:rsid w:val="00653069"/>
    <w:rsid w:val="006537C9"/>
    <w:rsid w:val="0065457A"/>
    <w:rsid w:val="006546A0"/>
    <w:rsid w:val="00654EA4"/>
    <w:rsid w:val="00655091"/>
    <w:rsid w:val="0065521F"/>
    <w:rsid w:val="00655363"/>
    <w:rsid w:val="00655382"/>
    <w:rsid w:val="006559F1"/>
    <w:rsid w:val="006566A7"/>
    <w:rsid w:val="00656B75"/>
    <w:rsid w:val="00657227"/>
    <w:rsid w:val="006572C1"/>
    <w:rsid w:val="006600BB"/>
    <w:rsid w:val="00660653"/>
    <w:rsid w:val="00660660"/>
    <w:rsid w:val="00660A1C"/>
    <w:rsid w:val="00660F30"/>
    <w:rsid w:val="0066110D"/>
    <w:rsid w:val="006615C7"/>
    <w:rsid w:val="00661884"/>
    <w:rsid w:val="00661ACE"/>
    <w:rsid w:val="00661F47"/>
    <w:rsid w:val="006627BC"/>
    <w:rsid w:val="00663ABC"/>
    <w:rsid w:val="00663C24"/>
    <w:rsid w:val="00664045"/>
    <w:rsid w:val="00664088"/>
    <w:rsid w:val="006640B0"/>
    <w:rsid w:val="00664802"/>
    <w:rsid w:val="00664AB6"/>
    <w:rsid w:val="006650B5"/>
    <w:rsid w:val="006651BA"/>
    <w:rsid w:val="006656EB"/>
    <w:rsid w:val="006660AA"/>
    <w:rsid w:val="0066699C"/>
    <w:rsid w:val="00667054"/>
    <w:rsid w:val="006671E9"/>
    <w:rsid w:val="00667215"/>
    <w:rsid w:val="00667B7D"/>
    <w:rsid w:val="00667C50"/>
    <w:rsid w:val="0067088B"/>
    <w:rsid w:val="006710AB"/>
    <w:rsid w:val="006715AA"/>
    <w:rsid w:val="0067184F"/>
    <w:rsid w:val="006725C9"/>
    <w:rsid w:val="006729A5"/>
    <w:rsid w:val="00672F75"/>
    <w:rsid w:val="006738F3"/>
    <w:rsid w:val="00673E74"/>
    <w:rsid w:val="00674182"/>
    <w:rsid w:val="00675178"/>
    <w:rsid w:val="0067557B"/>
    <w:rsid w:val="006758CE"/>
    <w:rsid w:val="00675B50"/>
    <w:rsid w:val="00675E1C"/>
    <w:rsid w:val="00676379"/>
    <w:rsid w:val="0067644D"/>
    <w:rsid w:val="00676955"/>
    <w:rsid w:val="006770AA"/>
    <w:rsid w:val="00677255"/>
    <w:rsid w:val="00677486"/>
    <w:rsid w:val="00677781"/>
    <w:rsid w:val="00677865"/>
    <w:rsid w:val="00677E76"/>
    <w:rsid w:val="00677EA9"/>
    <w:rsid w:val="006804B3"/>
    <w:rsid w:val="0068064A"/>
    <w:rsid w:val="00680754"/>
    <w:rsid w:val="006814A6"/>
    <w:rsid w:val="00681815"/>
    <w:rsid w:val="006818EF"/>
    <w:rsid w:val="00682123"/>
    <w:rsid w:val="006821BA"/>
    <w:rsid w:val="006822FB"/>
    <w:rsid w:val="0068273E"/>
    <w:rsid w:val="00682AD1"/>
    <w:rsid w:val="00682CF0"/>
    <w:rsid w:val="006832F1"/>
    <w:rsid w:val="006834BD"/>
    <w:rsid w:val="006834EB"/>
    <w:rsid w:val="0068425A"/>
    <w:rsid w:val="0068488C"/>
    <w:rsid w:val="006848DB"/>
    <w:rsid w:val="0068511A"/>
    <w:rsid w:val="00685683"/>
    <w:rsid w:val="00685924"/>
    <w:rsid w:val="006859A7"/>
    <w:rsid w:val="00685AEE"/>
    <w:rsid w:val="00685AFB"/>
    <w:rsid w:val="00686061"/>
    <w:rsid w:val="0068616C"/>
    <w:rsid w:val="0068636D"/>
    <w:rsid w:val="006868B3"/>
    <w:rsid w:val="00686984"/>
    <w:rsid w:val="00686DB9"/>
    <w:rsid w:val="006873D7"/>
    <w:rsid w:val="006876CE"/>
    <w:rsid w:val="00687903"/>
    <w:rsid w:val="00687BFA"/>
    <w:rsid w:val="00687E55"/>
    <w:rsid w:val="00690EE1"/>
    <w:rsid w:val="006913A6"/>
    <w:rsid w:val="00691DD1"/>
    <w:rsid w:val="00691F51"/>
    <w:rsid w:val="006923BB"/>
    <w:rsid w:val="00692765"/>
    <w:rsid w:val="006929A7"/>
    <w:rsid w:val="00692BAC"/>
    <w:rsid w:val="00692D40"/>
    <w:rsid w:val="00692DDF"/>
    <w:rsid w:val="0069343B"/>
    <w:rsid w:val="00693DBD"/>
    <w:rsid w:val="00694852"/>
    <w:rsid w:val="00695011"/>
    <w:rsid w:val="0069576D"/>
    <w:rsid w:val="006961BB"/>
    <w:rsid w:val="00696283"/>
    <w:rsid w:val="00696436"/>
    <w:rsid w:val="00696460"/>
    <w:rsid w:val="00696510"/>
    <w:rsid w:val="00696AAB"/>
    <w:rsid w:val="00696C8F"/>
    <w:rsid w:val="00696D3A"/>
    <w:rsid w:val="0069749F"/>
    <w:rsid w:val="006979BD"/>
    <w:rsid w:val="00697B6D"/>
    <w:rsid w:val="006A0BCB"/>
    <w:rsid w:val="006A0D6B"/>
    <w:rsid w:val="006A1211"/>
    <w:rsid w:val="006A1C80"/>
    <w:rsid w:val="006A1F76"/>
    <w:rsid w:val="006A2907"/>
    <w:rsid w:val="006A29DE"/>
    <w:rsid w:val="006A314E"/>
    <w:rsid w:val="006A3CBF"/>
    <w:rsid w:val="006A3E96"/>
    <w:rsid w:val="006A40B1"/>
    <w:rsid w:val="006A46B8"/>
    <w:rsid w:val="006A4816"/>
    <w:rsid w:val="006A48FC"/>
    <w:rsid w:val="006A4B5A"/>
    <w:rsid w:val="006A5698"/>
    <w:rsid w:val="006A5C88"/>
    <w:rsid w:val="006A5D28"/>
    <w:rsid w:val="006A5DBF"/>
    <w:rsid w:val="006A63EA"/>
    <w:rsid w:val="006A6763"/>
    <w:rsid w:val="006A6DA0"/>
    <w:rsid w:val="006A6DAE"/>
    <w:rsid w:val="006A6E3A"/>
    <w:rsid w:val="006A70FA"/>
    <w:rsid w:val="006A7456"/>
    <w:rsid w:val="006A75FD"/>
    <w:rsid w:val="006A77FE"/>
    <w:rsid w:val="006A7920"/>
    <w:rsid w:val="006A7C4A"/>
    <w:rsid w:val="006A7FC9"/>
    <w:rsid w:val="006B013C"/>
    <w:rsid w:val="006B0FBA"/>
    <w:rsid w:val="006B12DB"/>
    <w:rsid w:val="006B160C"/>
    <w:rsid w:val="006B1993"/>
    <w:rsid w:val="006B19CA"/>
    <w:rsid w:val="006B1AAA"/>
    <w:rsid w:val="006B1DC2"/>
    <w:rsid w:val="006B289F"/>
    <w:rsid w:val="006B2D61"/>
    <w:rsid w:val="006B2F37"/>
    <w:rsid w:val="006B33A1"/>
    <w:rsid w:val="006B33A2"/>
    <w:rsid w:val="006B3420"/>
    <w:rsid w:val="006B34D3"/>
    <w:rsid w:val="006B397A"/>
    <w:rsid w:val="006B39E6"/>
    <w:rsid w:val="006B3B68"/>
    <w:rsid w:val="006B5355"/>
    <w:rsid w:val="006B5A27"/>
    <w:rsid w:val="006B5CCC"/>
    <w:rsid w:val="006B6108"/>
    <w:rsid w:val="006B6763"/>
    <w:rsid w:val="006B6858"/>
    <w:rsid w:val="006B77E6"/>
    <w:rsid w:val="006B7A12"/>
    <w:rsid w:val="006B7F25"/>
    <w:rsid w:val="006C029F"/>
    <w:rsid w:val="006C085F"/>
    <w:rsid w:val="006C0AF2"/>
    <w:rsid w:val="006C0F81"/>
    <w:rsid w:val="006C15D8"/>
    <w:rsid w:val="006C1891"/>
    <w:rsid w:val="006C1BFE"/>
    <w:rsid w:val="006C1C07"/>
    <w:rsid w:val="006C2AD9"/>
    <w:rsid w:val="006C2F9C"/>
    <w:rsid w:val="006C4107"/>
    <w:rsid w:val="006C43E9"/>
    <w:rsid w:val="006C5018"/>
    <w:rsid w:val="006C520C"/>
    <w:rsid w:val="006C5460"/>
    <w:rsid w:val="006C5C06"/>
    <w:rsid w:val="006C60F3"/>
    <w:rsid w:val="006C61DD"/>
    <w:rsid w:val="006C6BFC"/>
    <w:rsid w:val="006C745C"/>
    <w:rsid w:val="006C76A7"/>
    <w:rsid w:val="006C7963"/>
    <w:rsid w:val="006C7F1E"/>
    <w:rsid w:val="006D07B9"/>
    <w:rsid w:val="006D0B36"/>
    <w:rsid w:val="006D0C0F"/>
    <w:rsid w:val="006D0C1F"/>
    <w:rsid w:val="006D0CB5"/>
    <w:rsid w:val="006D1575"/>
    <w:rsid w:val="006D1914"/>
    <w:rsid w:val="006D1925"/>
    <w:rsid w:val="006D208B"/>
    <w:rsid w:val="006D27A9"/>
    <w:rsid w:val="006D3897"/>
    <w:rsid w:val="006D4587"/>
    <w:rsid w:val="006D485F"/>
    <w:rsid w:val="006D48EF"/>
    <w:rsid w:val="006D50B7"/>
    <w:rsid w:val="006D5FAB"/>
    <w:rsid w:val="006D619E"/>
    <w:rsid w:val="006D6687"/>
    <w:rsid w:val="006D695B"/>
    <w:rsid w:val="006D6ACD"/>
    <w:rsid w:val="006D6AF4"/>
    <w:rsid w:val="006D6F0F"/>
    <w:rsid w:val="006D6FEE"/>
    <w:rsid w:val="006D7470"/>
    <w:rsid w:val="006D7D8D"/>
    <w:rsid w:val="006E0359"/>
    <w:rsid w:val="006E043F"/>
    <w:rsid w:val="006E0555"/>
    <w:rsid w:val="006E135B"/>
    <w:rsid w:val="006E15CD"/>
    <w:rsid w:val="006E19C2"/>
    <w:rsid w:val="006E19DB"/>
    <w:rsid w:val="006E1B64"/>
    <w:rsid w:val="006E1B67"/>
    <w:rsid w:val="006E1BF4"/>
    <w:rsid w:val="006E1DC1"/>
    <w:rsid w:val="006E25A2"/>
    <w:rsid w:val="006E2E45"/>
    <w:rsid w:val="006E2FAC"/>
    <w:rsid w:val="006E333B"/>
    <w:rsid w:val="006E37A2"/>
    <w:rsid w:val="006E38B7"/>
    <w:rsid w:val="006E3909"/>
    <w:rsid w:val="006E4097"/>
    <w:rsid w:val="006E45BB"/>
    <w:rsid w:val="006E4814"/>
    <w:rsid w:val="006E4C03"/>
    <w:rsid w:val="006E4FB6"/>
    <w:rsid w:val="006E541E"/>
    <w:rsid w:val="006E558F"/>
    <w:rsid w:val="006E56A1"/>
    <w:rsid w:val="006E5A24"/>
    <w:rsid w:val="006E5C0C"/>
    <w:rsid w:val="006E5D29"/>
    <w:rsid w:val="006E5D93"/>
    <w:rsid w:val="006E5DFE"/>
    <w:rsid w:val="006E5E49"/>
    <w:rsid w:val="006E6238"/>
    <w:rsid w:val="006E64EE"/>
    <w:rsid w:val="006E690F"/>
    <w:rsid w:val="006E7146"/>
    <w:rsid w:val="006E7382"/>
    <w:rsid w:val="006E781A"/>
    <w:rsid w:val="006E7C3C"/>
    <w:rsid w:val="006E7E12"/>
    <w:rsid w:val="006F1449"/>
    <w:rsid w:val="006F21AF"/>
    <w:rsid w:val="006F2285"/>
    <w:rsid w:val="006F29B4"/>
    <w:rsid w:val="006F2AEF"/>
    <w:rsid w:val="006F30B2"/>
    <w:rsid w:val="006F341B"/>
    <w:rsid w:val="006F354A"/>
    <w:rsid w:val="006F3951"/>
    <w:rsid w:val="006F482A"/>
    <w:rsid w:val="006F4DA8"/>
    <w:rsid w:val="006F4F89"/>
    <w:rsid w:val="006F545C"/>
    <w:rsid w:val="006F59D2"/>
    <w:rsid w:val="006F5ACD"/>
    <w:rsid w:val="006F5E47"/>
    <w:rsid w:val="006F635C"/>
    <w:rsid w:val="006F645D"/>
    <w:rsid w:val="006F66DC"/>
    <w:rsid w:val="006F66F6"/>
    <w:rsid w:val="006F69C9"/>
    <w:rsid w:val="006F6AB9"/>
    <w:rsid w:val="006F6F03"/>
    <w:rsid w:val="006F71FA"/>
    <w:rsid w:val="006F7DED"/>
    <w:rsid w:val="006F7F63"/>
    <w:rsid w:val="007009E3"/>
    <w:rsid w:val="00700D0D"/>
    <w:rsid w:val="00701223"/>
    <w:rsid w:val="00701D46"/>
    <w:rsid w:val="00702484"/>
    <w:rsid w:val="0070271F"/>
    <w:rsid w:val="00702879"/>
    <w:rsid w:val="00702BD8"/>
    <w:rsid w:val="00702CBB"/>
    <w:rsid w:val="00703332"/>
    <w:rsid w:val="00703551"/>
    <w:rsid w:val="00703643"/>
    <w:rsid w:val="0070394A"/>
    <w:rsid w:val="00703AD2"/>
    <w:rsid w:val="0070419E"/>
    <w:rsid w:val="007041A3"/>
    <w:rsid w:val="007045B0"/>
    <w:rsid w:val="00704F36"/>
    <w:rsid w:val="007053A8"/>
    <w:rsid w:val="00705942"/>
    <w:rsid w:val="00705B90"/>
    <w:rsid w:val="007061A9"/>
    <w:rsid w:val="007062DF"/>
    <w:rsid w:val="00706611"/>
    <w:rsid w:val="007077C6"/>
    <w:rsid w:val="0070781C"/>
    <w:rsid w:val="0070786F"/>
    <w:rsid w:val="00707D9B"/>
    <w:rsid w:val="007100C7"/>
    <w:rsid w:val="00710280"/>
    <w:rsid w:val="0071064B"/>
    <w:rsid w:val="00710682"/>
    <w:rsid w:val="007109B2"/>
    <w:rsid w:val="00710C30"/>
    <w:rsid w:val="00710F5B"/>
    <w:rsid w:val="00711161"/>
    <w:rsid w:val="007120AE"/>
    <w:rsid w:val="00712189"/>
    <w:rsid w:val="0071240C"/>
    <w:rsid w:val="00712563"/>
    <w:rsid w:val="007127EA"/>
    <w:rsid w:val="007127F4"/>
    <w:rsid w:val="00712A6E"/>
    <w:rsid w:val="00712C25"/>
    <w:rsid w:val="0071333D"/>
    <w:rsid w:val="00713DBA"/>
    <w:rsid w:val="00714680"/>
    <w:rsid w:val="00714B2D"/>
    <w:rsid w:val="00714DB0"/>
    <w:rsid w:val="00715346"/>
    <w:rsid w:val="0071554B"/>
    <w:rsid w:val="00715705"/>
    <w:rsid w:val="00716922"/>
    <w:rsid w:val="00716A71"/>
    <w:rsid w:val="00716A78"/>
    <w:rsid w:val="00716AA2"/>
    <w:rsid w:val="007171EA"/>
    <w:rsid w:val="00717956"/>
    <w:rsid w:val="00717B6E"/>
    <w:rsid w:val="00717BC3"/>
    <w:rsid w:val="00717D40"/>
    <w:rsid w:val="00717E59"/>
    <w:rsid w:val="007202B1"/>
    <w:rsid w:val="0072082B"/>
    <w:rsid w:val="00720896"/>
    <w:rsid w:val="007209C4"/>
    <w:rsid w:val="00720C46"/>
    <w:rsid w:val="00721096"/>
    <w:rsid w:val="007211FF"/>
    <w:rsid w:val="00721670"/>
    <w:rsid w:val="00721B70"/>
    <w:rsid w:val="00721C7D"/>
    <w:rsid w:val="00721D61"/>
    <w:rsid w:val="00721EC3"/>
    <w:rsid w:val="00722246"/>
    <w:rsid w:val="0072227F"/>
    <w:rsid w:val="00722798"/>
    <w:rsid w:val="007229C0"/>
    <w:rsid w:val="00722B65"/>
    <w:rsid w:val="00722B9C"/>
    <w:rsid w:val="0072320C"/>
    <w:rsid w:val="00723603"/>
    <w:rsid w:val="007243C5"/>
    <w:rsid w:val="00724636"/>
    <w:rsid w:val="0072480D"/>
    <w:rsid w:val="00724AFF"/>
    <w:rsid w:val="00724ED4"/>
    <w:rsid w:val="00724F0D"/>
    <w:rsid w:val="0072508A"/>
    <w:rsid w:val="00725D41"/>
    <w:rsid w:val="007260E8"/>
    <w:rsid w:val="00726644"/>
    <w:rsid w:val="007266B4"/>
    <w:rsid w:val="007267E3"/>
    <w:rsid w:val="007267EC"/>
    <w:rsid w:val="00726E83"/>
    <w:rsid w:val="00727143"/>
    <w:rsid w:val="00727407"/>
    <w:rsid w:val="00727D34"/>
    <w:rsid w:val="0073047A"/>
    <w:rsid w:val="007307D2"/>
    <w:rsid w:val="00730858"/>
    <w:rsid w:val="007309E3"/>
    <w:rsid w:val="00730ADF"/>
    <w:rsid w:val="00730CED"/>
    <w:rsid w:val="00731168"/>
    <w:rsid w:val="0073138D"/>
    <w:rsid w:val="007315E8"/>
    <w:rsid w:val="007320F8"/>
    <w:rsid w:val="0073224D"/>
    <w:rsid w:val="00732793"/>
    <w:rsid w:val="0073280A"/>
    <w:rsid w:val="0073281E"/>
    <w:rsid w:val="00732B64"/>
    <w:rsid w:val="00732CFE"/>
    <w:rsid w:val="00732D56"/>
    <w:rsid w:val="00733F7B"/>
    <w:rsid w:val="00734151"/>
    <w:rsid w:val="00734984"/>
    <w:rsid w:val="00734A39"/>
    <w:rsid w:val="00734F48"/>
    <w:rsid w:val="00735B0A"/>
    <w:rsid w:val="00735B3E"/>
    <w:rsid w:val="007366FF"/>
    <w:rsid w:val="007367DA"/>
    <w:rsid w:val="00736AE7"/>
    <w:rsid w:val="0073726A"/>
    <w:rsid w:val="00737429"/>
    <w:rsid w:val="007375D0"/>
    <w:rsid w:val="00737AFA"/>
    <w:rsid w:val="00740296"/>
    <w:rsid w:val="0074066A"/>
    <w:rsid w:val="00740728"/>
    <w:rsid w:val="00740759"/>
    <w:rsid w:val="00740FD6"/>
    <w:rsid w:val="00741A1C"/>
    <w:rsid w:val="00741F52"/>
    <w:rsid w:val="00742327"/>
    <w:rsid w:val="007429AA"/>
    <w:rsid w:val="00743EEA"/>
    <w:rsid w:val="00743F9A"/>
    <w:rsid w:val="007441BA"/>
    <w:rsid w:val="007443FE"/>
    <w:rsid w:val="00744817"/>
    <w:rsid w:val="00744939"/>
    <w:rsid w:val="00745058"/>
    <w:rsid w:val="00745276"/>
    <w:rsid w:val="007458CA"/>
    <w:rsid w:val="007462AF"/>
    <w:rsid w:val="00746F79"/>
    <w:rsid w:val="007471D9"/>
    <w:rsid w:val="0074755E"/>
    <w:rsid w:val="00747733"/>
    <w:rsid w:val="0074786C"/>
    <w:rsid w:val="0075031A"/>
    <w:rsid w:val="00750A83"/>
    <w:rsid w:val="00750CFD"/>
    <w:rsid w:val="00750DC0"/>
    <w:rsid w:val="00751127"/>
    <w:rsid w:val="00751447"/>
    <w:rsid w:val="00751606"/>
    <w:rsid w:val="0075183F"/>
    <w:rsid w:val="00751B85"/>
    <w:rsid w:val="00751F35"/>
    <w:rsid w:val="00752649"/>
    <w:rsid w:val="007531DB"/>
    <w:rsid w:val="00753D1C"/>
    <w:rsid w:val="00753E45"/>
    <w:rsid w:val="00753E78"/>
    <w:rsid w:val="00754386"/>
    <w:rsid w:val="007543B4"/>
    <w:rsid w:val="00754766"/>
    <w:rsid w:val="00754AA8"/>
    <w:rsid w:val="00754D22"/>
    <w:rsid w:val="0075537B"/>
    <w:rsid w:val="007554B8"/>
    <w:rsid w:val="00755E02"/>
    <w:rsid w:val="007560D2"/>
    <w:rsid w:val="007561DD"/>
    <w:rsid w:val="007566C5"/>
    <w:rsid w:val="00756A1B"/>
    <w:rsid w:val="00756B3D"/>
    <w:rsid w:val="007571A0"/>
    <w:rsid w:val="00757961"/>
    <w:rsid w:val="007579C3"/>
    <w:rsid w:val="007605A0"/>
    <w:rsid w:val="00760718"/>
    <w:rsid w:val="00760787"/>
    <w:rsid w:val="00760B5F"/>
    <w:rsid w:val="00760DFF"/>
    <w:rsid w:val="0076118F"/>
    <w:rsid w:val="00761408"/>
    <w:rsid w:val="0076165B"/>
    <w:rsid w:val="0076193F"/>
    <w:rsid w:val="00762198"/>
    <w:rsid w:val="0076227B"/>
    <w:rsid w:val="007622D9"/>
    <w:rsid w:val="00762525"/>
    <w:rsid w:val="00762884"/>
    <w:rsid w:val="00763051"/>
    <w:rsid w:val="00763526"/>
    <w:rsid w:val="00763E50"/>
    <w:rsid w:val="00763E53"/>
    <w:rsid w:val="00764028"/>
    <w:rsid w:val="0076423A"/>
    <w:rsid w:val="00764304"/>
    <w:rsid w:val="00764696"/>
    <w:rsid w:val="00765A1F"/>
    <w:rsid w:val="00765DD0"/>
    <w:rsid w:val="007663C8"/>
    <w:rsid w:val="007665AD"/>
    <w:rsid w:val="00766870"/>
    <w:rsid w:val="00767236"/>
    <w:rsid w:val="0076760A"/>
    <w:rsid w:val="007677DE"/>
    <w:rsid w:val="00767A44"/>
    <w:rsid w:val="00767D80"/>
    <w:rsid w:val="00767DB6"/>
    <w:rsid w:val="0077070F"/>
    <w:rsid w:val="007710D2"/>
    <w:rsid w:val="0077173C"/>
    <w:rsid w:val="00771A8B"/>
    <w:rsid w:val="00771B5E"/>
    <w:rsid w:val="0077267C"/>
    <w:rsid w:val="007726B4"/>
    <w:rsid w:val="007733D1"/>
    <w:rsid w:val="007733F3"/>
    <w:rsid w:val="00773550"/>
    <w:rsid w:val="00773DD7"/>
    <w:rsid w:val="00774038"/>
    <w:rsid w:val="0077443F"/>
    <w:rsid w:val="0077483F"/>
    <w:rsid w:val="00774875"/>
    <w:rsid w:val="00775249"/>
    <w:rsid w:val="007758B0"/>
    <w:rsid w:val="00775988"/>
    <w:rsid w:val="00775B33"/>
    <w:rsid w:val="00775F53"/>
    <w:rsid w:val="00776615"/>
    <w:rsid w:val="00776694"/>
    <w:rsid w:val="00776AC8"/>
    <w:rsid w:val="00776C70"/>
    <w:rsid w:val="00776D9A"/>
    <w:rsid w:val="00776EA6"/>
    <w:rsid w:val="00777505"/>
    <w:rsid w:val="00777614"/>
    <w:rsid w:val="00777642"/>
    <w:rsid w:val="00777AAC"/>
    <w:rsid w:val="00780337"/>
    <w:rsid w:val="00780488"/>
    <w:rsid w:val="0078074C"/>
    <w:rsid w:val="00780C85"/>
    <w:rsid w:val="00781366"/>
    <w:rsid w:val="00781A1E"/>
    <w:rsid w:val="007828CA"/>
    <w:rsid w:val="00782A7B"/>
    <w:rsid w:val="00782CC4"/>
    <w:rsid w:val="00783391"/>
    <w:rsid w:val="007838D9"/>
    <w:rsid w:val="00783CFD"/>
    <w:rsid w:val="007843F3"/>
    <w:rsid w:val="007843F6"/>
    <w:rsid w:val="007845BE"/>
    <w:rsid w:val="0078462D"/>
    <w:rsid w:val="007850CF"/>
    <w:rsid w:val="0078541D"/>
    <w:rsid w:val="00785590"/>
    <w:rsid w:val="0078649F"/>
    <w:rsid w:val="00786C28"/>
    <w:rsid w:val="00786EE5"/>
    <w:rsid w:val="00786F32"/>
    <w:rsid w:val="00787570"/>
    <w:rsid w:val="007877E9"/>
    <w:rsid w:val="00787A38"/>
    <w:rsid w:val="00787E8B"/>
    <w:rsid w:val="00790501"/>
    <w:rsid w:val="00790767"/>
    <w:rsid w:val="00790C06"/>
    <w:rsid w:val="00791073"/>
    <w:rsid w:val="00791211"/>
    <w:rsid w:val="0079178A"/>
    <w:rsid w:val="00791B19"/>
    <w:rsid w:val="00791D60"/>
    <w:rsid w:val="00791F08"/>
    <w:rsid w:val="00791FB9"/>
    <w:rsid w:val="00792023"/>
    <w:rsid w:val="007929BD"/>
    <w:rsid w:val="007929EA"/>
    <w:rsid w:val="00792A6A"/>
    <w:rsid w:val="00792A8C"/>
    <w:rsid w:val="00793089"/>
    <w:rsid w:val="007930A3"/>
    <w:rsid w:val="00793202"/>
    <w:rsid w:val="007932EC"/>
    <w:rsid w:val="00793652"/>
    <w:rsid w:val="00793C1A"/>
    <w:rsid w:val="00794071"/>
    <w:rsid w:val="0079409C"/>
    <w:rsid w:val="007944BE"/>
    <w:rsid w:val="0079452F"/>
    <w:rsid w:val="00794863"/>
    <w:rsid w:val="00794E42"/>
    <w:rsid w:val="00795604"/>
    <w:rsid w:val="00796329"/>
    <w:rsid w:val="007968E4"/>
    <w:rsid w:val="00796C06"/>
    <w:rsid w:val="00796FD0"/>
    <w:rsid w:val="0079740D"/>
    <w:rsid w:val="00797A0A"/>
    <w:rsid w:val="00797EE8"/>
    <w:rsid w:val="007A0492"/>
    <w:rsid w:val="007A055E"/>
    <w:rsid w:val="007A076F"/>
    <w:rsid w:val="007A20AA"/>
    <w:rsid w:val="007A22C5"/>
    <w:rsid w:val="007A2A21"/>
    <w:rsid w:val="007A2CFC"/>
    <w:rsid w:val="007A30A2"/>
    <w:rsid w:val="007A313A"/>
    <w:rsid w:val="007A31F6"/>
    <w:rsid w:val="007A3760"/>
    <w:rsid w:val="007A3882"/>
    <w:rsid w:val="007A38A7"/>
    <w:rsid w:val="007A40C4"/>
    <w:rsid w:val="007A42C7"/>
    <w:rsid w:val="007A44BB"/>
    <w:rsid w:val="007A466F"/>
    <w:rsid w:val="007A4A68"/>
    <w:rsid w:val="007A4B35"/>
    <w:rsid w:val="007A4E7C"/>
    <w:rsid w:val="007A593F"/>
    <w:rsid w:val="007A5B5C"/>
    <w:rsid w:val="007A629C"/>
    <w:rsid w:val="007A63F1"/>
    <w:rsid w:val="007A6A31"/>
    <w:rsid w:val="007A6C52"/>
    <w:rsid w:val="007A6D31"/>
    <w:rsid w:val="007A6E09"/>
    <w:rsid w:val="007A6FD4"/>
    <w:rsid w:val="007A7040"/>
    <w:rsid w:val="007A70DE"/>
    <w:rsid w:val="007B02AF"/>
    <w:rsid w:val="007B033E"/>
    <w:rsid w:val="007B0501"/>
    <w:rsid w:val="007B07A8"/>
    <w:rsid w:val="007B0A23"/>
    <w:rsid w:val="007B0C38"/>
    <w:rsid w:val="007B12A7"/>
    <w:rsid w:val="007B14CF"/>
    <w:rsid w:val="007B1C07"/>
    <w:rsid w:val="007B1C6A"/>
    <w:rsid w:val="007B1C7B"/>
    <w:rsid w:val="007B21D7"/>
    <w:rsid w:val="007B2238"/>
    <w:rsid w:val="007B22EE"/>
    <w:rsid w:val="007B267F"/>
    <w:rsid w:val="007B2E1F"/>
    <w:rsid w:val="007B2F26"/>
    <w:rsid w:val="007B301C"/>
    <w:rsid w:val="007B3519"/>
    <w:rsid w:val="007B359B"/>
    <w:rsid w:val="007B3A98"/>
    <w:rsid w:val="007B3CC5"/>
    <w:rsid w:val="007B45DA"/>
    <w:rsid w:val="007B4673"/>
    <w:rsid w:val="007B4738"/>
    <w:rsid w:val="007B4804"/>
    <w:rsid w:val="007B4876"/>
    <w:rsid w:val="007B4C7A"/>
    <w:rsid w:val="007B4C90"/>
    <w:rsid w:val="007B4D1F"/>
    <w:rsid w:val="007B5295"/>
    <w:rsid w:val="007B52F6"/>
    <w:rsid w:val="007B5470"/>
    <w:rsid w:val="007B591E"/>
    <w:rsid w:val="007B6278"/>
    <w:rsid w:val="007B6420"/>
    <w:rsid w:val="007B6769"/>
    <w:rsid w:val="007B67F7"/>
    <w:rsid w:val="007B6A07"/>
    <w:rsid w:val="007B7390"/>
    <w:rsid w:val="007B7579"/>
    <w:rsid w:val="007B77FC"/>
    <w:rsid w:val="007B7DD6"/>
    <w:rsid w:val="007C0221"/>
    <w:rsid w:val="007C0691"/>
    <w:rsid w:val="007C12DA"/>
    <w:rsid w:val="007C1399"/>
    <w:rsid w:val="007C1690"/>
    <w:rsid w:val="007C16F8"/>
    <w:rsid w:val="007C1EC6"/>
    <w:rsid w:val="007C2E50"/>
    <w:rsid w:val="007C3666"/>
    <w:rsid w:val="007C38D0"/>
    <w:rsid w:val="007C3927"/>
    <w:rsid w:val="007C39D5"/>
    <w:rsid w:val="007C3FD4"/>
    <w:rsid w:val="007C4744"/>
    <w:rsid w:val="007C4F95"/>
    <w:rsid w:val="007C53D3"/>
    <w:rsid w:val="007C5C53"/>
    <w:rsid w:val="007C6AED"/>
    <w:rsid w:val="007C6EBF"/>
    <w:rsid w:val="007C725B"/>
    <w:rsid w:val="007C74D0"/>
    <w:rsid w:val="007C7BA8"/>
    <w:rsid w:val="007C7DDD"/>
    <w:rsid w:val="007D0216"/>
    <w:rsid w:val="007D04E7"/>
    <w:rsid w:val="007D056C"/>
    <w:rsid w:val="007D0862"/>
    <w:rsid w:val="007D0FFE"/>
    <w:rsid w:val="007D1093"/>
    <w:rsid w:val="007D1500"/>
    <w:rsid w:val="007D16A3"/>
    <w:rsid w:val="007D17E7"/>
    <w:rsid w:val="007D18A5"/>
    <w:rsid w:val="007D1F18"/>
    <w:rsid w:val="007D2047"/>
    <w:rsid w:val="007D22A5"/>
    <w:rsid w:val="007D2429"/>
    <w:rsid w:val="007D26F7"/>
    <w:rsid w:val="007D2C0C"/>
    <w:rsid w:val="007D3734"/>
    <w:rsid w:val="007D3B96"/>
    <w:rsid w:val="007D456B"/>
    <w:rsid w:val="007D46C2"/>
    <w:rsid w:val="007D531E"/>
    <w:rsid w:val="007D568B"/>
    <w:rsid w:val="007D598E"/>
    <w:rsid w:val="007D5AA9"/>
    <w:rsid w:val="007D5AD3"/>
    <w:rsid w:val="007D5E0E"/>
    <w:rsid w:val="007D5F15"/>
    <w:rsid w:val="007D5FE6"/>
    <w:rsid w:val="007D6234"/>
    <w:rsid w:val="007D66C4"/>
    <w:rsid w:val="007D6D44"/>
    <w:rsid w:val="007D71A6"/>
    <w:rsid w:val="007D7537"/>
    <w:rsid w:val="007D76D5"/>
    <w:rsid w:val="007D7990"/>
    <w:rsid w:val="007D7BF0"/>
    <w:rsid w:val="007D7C2A"/>
    <w:rsid w:val="007D7F7E"/>
    <w:rsid w:val="007E005F"/>
    <w:rsid w:val="007E0151"/>
    <w:rsid w:val="007E0370"/>
    <w:rsid w:val="007E05E4"/>
    <w:rsid w:val="007E0E9B"/>
    <w:rsid w:val="007E17C6"/>
    <w:rsid w:val="007E1B87"/>
    <w:rsid w:val="007E1DD1"/>
    <w:rsid w:val="007E1E88"/>
    <w:rsid w:val="007E35F1"/>
    <w:rsid w:val="007E3C76"/>
    <w:rsid w:val="007E3CC8"/>
    <w:rsid w:val="007E409B"/>
    <w:rsid w:val="007E458A"/>
    <w:rsid w:val="007E4A53"/>
    <w:rsid w:val="007E4D24"/>
    <w:rsid w:val="007E53B8"/>
    <w:rsid w:val="007E57DE"/>
    <w:rsid w:val="007E5BD5"/>
    <w:rsid w:val="007E5CA7"/>
    <w:rsid w:val="007E5CCD"/>
    <w:rsid w:val="007E6120"/>
    <w:rsid w:val="007E61CF"/>
    <w:rsid w:val="007E63AE"/>
    <w:rsid w:val="007E6A34"/>
    <w:rsid w:val="007E6D30"/>
    <w:rsid w:val="007E7021"/>
    <w:rsid w:val="007E7987"/>
    <w:rsid w:val="007F044B"/>
    <w:rsid w:val="007F0C5A"/>
    <w:rsid w:val="007F12F7"/>
    <w:rsid w:val="007F1353"/>
    <w:rsid w:val="007F1524"/>
    <w:rsid w:val="007F15DA"/>
    <w:rsid w:val="007F1658"/>
    <w:rsid w:val="007F18C7"/>
    <w:rsid w:val="007F19E7"/>
    <w:rsid w:val="007F1AE7"/>
    <w:rsid w:val="007F1CF5"/>
    <w:rsid w:val="007F20BA"/>
    <w:rsid w:val="007F29B9"/>
    <w:rsid w:val="007F2BDC"/>
    <w:rsid w:val="007F2DC6"/>
    <w:rsid w:val="007F30F8"/>
    <w:rsid w:val="007F3509"/>
    <w:rsid w:val="007F363F"/>
    <w:rsid w:val="007F380F"/>
    <w:rsid w:val="007F3949"/>
    <w:rsid w:val="007F4FB2"/>
    <w:rsid w:val="007F5158"/>
    <w:rsid w:val="007F5188"/>
    <w:rsid w:val="007F593D"/>
    <w:rsid w:val="007F61BC"/>
    <w:rsid w:val="007F76D7"/>
    <w:rsid w:val="007F7BD1"/>
    <w:rsid w:val="0080027C"/>
    <w:rsid w:val="00800337"/>
    <w:rsid w:val="008004C6"/>
    <w:rsid w:val="00800A8C"/>
    <w:rsid w:val="0080116E"/>
    <w:rsid w:val="00801351"/>
    <w:rsid w:val="0080170E"/>
    <w:rsid w:val="00801BCD"/>
    <w:rsid w:val="0080217E"/>
    <w:rsid w:val="00802468"/>
    <w:rsid w:val="008027FF"/>
    <w:rsid w:val="0080333F"/>
    <w:rsid w:val="00803D69"/>
    <w:rsid w:val="0080427F"/>
    <w:rsid w:val="00804D6F"/>
    <w:rsid w:val="00805A2F"/>
    <w:rsid w:val="00805CD6"/>
    <w:rsid w:val="0080605D"/>
    <w:rsid w:val="00806804"/>
    <w:rsid w:val="00806842"/>
    <w:rsid w:val="008068B0"/>
    <w:rsid w:val="00806EF3"/>
    <w:rsid w:val="00806F75"/>
    <w:rsid w:val="008070F9"/>
    <w:rsid w:val="00807468"/>
    <w:rsid w:val="008074CD"/>
    <w:rsid w:val="0080792A"/>
    <w:rsid w:val="00807A45"/>
    <w:rsid w:val="00807C1A"/>
    <w:rsid w:val="00807D50"/>
    <w:rsid w:val="00810170"/>
    <w:rsid w:val="0081023F"/>
    <w:rsid w:val="00810606"/>
    <w:rsid w:val="00810966"/>
    <w:rsid w:val="00811048"/>
    <w:rsid w:val="008113DF"/>
    <w:rsid w:val="008114C2"/>
    <w:rsid w:val="00811BD8"/>
    <w:rsid w:val="008120A6"/>
    <w:rsid w:val="00812669"/>
    <w:rsid w:val="00812752"/>
    <w:rsid w:val="00812AD5"/>
    <w:rsid w:val="00812B91"/>
    <w:rsid w:val="00812C7D"/>
    <w:rsid w:val="00813A24"/>
    <w:rsid w:val="00813DCE"/>
    <w:rsid w:val="00813F8C"/>
    <w:rsid w:val="00814040"/>
    <w:rsid w:val="008141D9"/>
    <w:rsid w:val="008143E4"/>
    <w:rsid w:val="0081459D"/>
    <w:rsid w:val="0081486C"/>
    <w:rsid w:val="0081509E"/>
    <w:rsid w:val="00815357"/>
    <w:rsid w:val="008157A3"/>
    <w:rsid w:val="00815B69"/>
    <w:rsid w:val="00815EFC"/>
    <w:rsid w:val="00815FF9"/>
    <w:rsid w:val="00816192"/>
    <w:rsid w:val="008167AF"/>
    <w:rsid w:val="00816C60"/>
    <w:rsid w:val="008171E0"/>
    <w:rsid w:val="00817673"/>
    <w:rsid w:val="0081776C"/>
    <w:rsid w:val="00817812"/>
    <w:rsid w:val="0081794E"/>
    <w:rsid w:val="00817A08"/>
    <w:rsid w:val="00817A18"/>
    <w:rsid w:val="00817BDE"/>
    <w:rsid w:val="00820022"/>
    <w:rsid w:val="00820441"/>
    <w:rsid w:val="0082089F"/>
    <w:rsid w:val="00820935"/>
    <w:rsid w:val="00820F52"/>
    <w:rsid w:val="008211BA"/>
    <w:rsid w:val="00821A8C"/>
    <w:rsid w:val="00822289"/>
    <w:rsid w:val="00822291"/>
    <w:rsid w:val="00822601"/>
    <w:rsid w:val="00822D3E"/>
    <w:rsid w:val="00822E1D"/>
    <w:rsid w:val="008231B9"/>
    <w:rsid w:val="008236ED"/>
    <w:rsid w:val="008238CC"/>
    <w:rsid w:val="00823AA9"/>
    <w:rsid w:val="00823D0F"/>
    <w:rsid w:val="00824635"/>
    <w:rsid w:val="00824ACF"/>
    <w:rsid w:val="00824CC8"/>
    <w:rsid w:val="00824DFA"/>
    <w:rsid w:val="008253F9"/>
    <w:rsid w:val="0082578E"/>
    <w:rsid w:val="008257E0"/>
    <w:rsid w:val="00825CA9"/>
    <w:rsid w:val="00826247"/>
    <w:rsid w:val="00826C53"/>
    <w:rsid w:val="00826EEA"/>
    <w:rsid w:val="00826F3A"/>
    <w:rsid w:val="00827157"/>
    <w:rsid w:val="0082717B"/>
    <w:rsid w:val="0082726B"/>
    <w:rsid w:val="0082745A"/>
    <w:rsid w:val="008277FA"/>
    <w:rsid w:val="00827B84"/>
    <w:rsid w:val="0083000F"/>
    <w:rsid w:val="0083011C"/>
    <w:rsid w:val="008306C1"/>
    <w:rsid w:val="00831658"/>
    <w:rsid w:val="00831940"/>
    <w:rsid w:val="00831FE8"/>
    <w:rsid w:val="008322D9"/>
    <w:rsid w:val="008326EE"/>
    <w:rsid w:val="0083288F"/>
    <w:rsid w:val="00832C93"/>
    <w:rsid w:val="00832D45"/>
    <w:rsid w:val="00833042"/>
    <w:rsid w:val="0083341E"/>
    <w:rsid w:val="008334D1"/>
    <w:rsid w:val="00833638"/>
    <w:rsid w:val="00834227"/>
    <w:rsid w:val="00834524"/>
    <w:rsid w:val="00834943"/>
    <w:rsid w:val="00834DE6"/>
    <w:rsid w:val="00835366"/>
    <w:rsid w:val="0083559A"/>
    <w:rsid w:val="008369B0"/>
    <w:rsid w:val="0083700E"/>
    <w:rsid w:val="00837240"/>
    <w:rsid w:val="008372E9"/>
    <w:rsid w:val="00837337"/>
    <w:rsid w:val="008373B0"/>
    <w:rsid w:val="00837488"/>
    <w:rsid w:val="008374C4"/>
    <w:rsid w:val="008375AD"/>
    <w:rsid w:val="008379AB"/>
    <w:rsid w:val="0084006B"/>
    <w:rsid w:val="0084060A"/>
    <w:rsid w:val="008407C4"/>
    <w:rsid w:val="008408CA"/>
    <w:rsid w:val="00840C5D"/>
    <w:rsid w:val="00840E89"/>
    <w:rsid w:val="00840EC8"/>
    <w:rsid w:val="0084103D"/>
    <w:rsid w:val="00841450"/>
    <w:rsid w:val="00841D2D"/>
    <w:rsid w:val="00841D42"/>
    <w:rsid w:val="008425DE"/>
    <w:rsid w:val="00842C0F"/>
    <w:rsid w:val="00842CD4"/>
    <w:rsid w:val="00842F87"/>
    <w:rsid w:val="008431F7"/>
    <w:rsid w:val="008433C9"/>
    <w:rsid w:val="00843B1D"/>
    <w:rsid w:val="0084445E"/>
    <w:rsid w:val="008446CE"/>
    <w:rsid w:val="00844CED"/>
    <w:rsid w:val="00844DC9"/>
    <w:rsid w:val="00845270"/>
    <w:rsid w:val="00845652"/>
    <w:rsid w:val="00845AD3"/>
    <w:rsid w:val="00845EAD"/>
    <w:rsid w:val="00846066"/>
    <w:rsid w:val="008472E3"/>
    <w:rsid w:val="0084742F"/>
    <w:rsid w:val="008474DF"/>
    <w:rsid w:val="00847FBB"/>
    <w:rsid w:val="008509AE"/>
    <w:rsid w:val="00850C32"/>
    <w:rsid w:val="008514F4"/>
    <w:rsid w:val="0085173C"/>
    <w:rsid w:val="00851A1D"/>
    <w:rsid w:val="00851BF4"/>
    <w:rsid w:val="008520B6"/>
    <w:rsid w:val="008521C4"/>
    <w:rsid w:val="008525BE"/>
    <w:rsid w:val="008525CD"/>
    <w:rsid w:val="00852718"/>
    <w:rsid w:val="00852EF6"/>
    <w:rsid w:val="00852F96"/>
    <w:rsid w:val="0085352F"/>
    <w:rsid w:val="008538C3"/>
    <w:rsid w:val="00853B23"/>
    <w:rsid w:val="00854D91"/>
    <w:rsid w:val="00854DC9"/>
    <w:rsid w:val="00854F57"/>
    <w:rsid w:val="00855144"/>
    <w:rsid w:val="008552C9"/>
    <w:rsid w:val="00855947"/>
    <w:rsid w:val="00855F3B"/>
    <w:rsid w:val="00856DD4"/>
    <w:rsid w:val="00856FDB"/>
    <w:rsid w:val="00857C3D"/>
    <w:rsid w:val="00857F44"/>
    <w:rsid w:val="0086080A"/>
    <w:rsid w:val="00860E69"/>
    <w:rsid w:val="00860F99"/>
    <w:rsid w:val="00861A1F"/>
    <w:rsid w:val="00861A81"/>
    <w:rsid w:val="00861C24"/>
    <w:rsid w:val="0086246E"/>
    <w:rsid w:val="00862B58"/>
    <w:rsid w:val="008638E6"/>
    <w:rsid w:val="00863A30"/>
    <w:rsid w:val="008646F6"/>
    <w:rsid w:val="00864D1B"/>
    <w:rsid w:val="008659E6"/>
    <w:rsid w:val="00865F30"/>
    <w:rsid w:val="00865F9A"/>
    <w:rsid w:val="00866031"/>
    <w:rsid w:val="0086641D"/>
    <w:rsid w:val="008667D8"/>
    <w:rsid w:val="0086797E"/>
    <w:rsid w:val="00867A47"/>
    <w:rsid w:val="00867EBE"/>
    <w:rsid w:val="00870295"/>
    <w:rsid w:val="00870492"/>
    <w:rsid w:val="00871487"/>
    <w:rsid w:val="008724C7"/>
    <w:rsid w:val="008725B3"/>
    <w:rsid w:val="00872748"/>
    <w:rsid w:val="00872A09"/>
    <w:rsid w:val="00872A73"/>
    <w:rsid w:val="00872CB0"/>
    <w:rsid w:val="00872EAC"/>
    <w:rsid w:val="00874D64"/>
    <w:rsid w:val="00874E3A"/>
    <w:rsid w:val="00875AB8"/>
    <w:rsid w:val="008762E8"/>
    <w:rsid w:val="00876422"/>
    <w:rsid w:val="00877233"/>
    <w:rsid w:val="00877416"/>
    <w:rsid w:val="00877ADB"/>
    <w:rsid w:val="008804F1"/>
    <w:rsid w:val="00880560"/>
    <w:rsid w:val="00880587"/>
    <w:rsid w:val="00880F99"/>
    <w:rsid w:val="008810C4"/>
    <w:rsid w:val="00881465"/>
    <w:rsid w:val="00881812"/>
    <w:rsid w:val="00881857"/>
    <w:rsid w:val="00881CFD"/>
    <w:rsid w:val="008821BB"/>
    <w:rsid w:val="00882760"/>
    <w:rsid w:val="00882E86"/>
    <w:rsid w:val="00882E8E"/>
    <w:rsid w:val="008836D5"/>
    <w:rsid w:val="00883827"/>
    <w:rsid w:val="00884442"/>
    <w:rsid w:val="00884473"/>
    <w:rsid w:val="008847E1"/>
    <w:rsid w:val="00884CF0"/>
    <w:rsid w:val="00884E64"/>
    <w:rsid w:val="00884FCC"/>
    <w:rsid w:val="00885A90"/>
    <w:rsid w:val="00886160"/>
    <w:rsid w:val="0088638D"/>
    <w:rsid w:val="00886F2D"/>
    <w:rsid w:val="00887A25"/>
    <w:rsid w:val="008906FD"/>
    <w:rsid w:val="00890FDC"/>
    <w:rsid w:val="00891158"/>
    <w:rsid w:val="0089191A"/>
    <w:rsid w:val="00891A66"/>
    <w:rsid w:val="0089228A"/>
    <w:rsid w:val="00892B2D"/>
    <w:rsid w:val="00892D06"/>
    <w:rsid w:val="0089329B"/>
    <w:rsid w:val="00893864"/>
    <w:rsid w:val="008948FC"/>
    <w:rsid w:val="00894B7C"/>
    <w:rsid w:val="00894B90"/>
    <w:rsid w:val="00895289"/>
    <w:rsid w:val="008957C8"/>
    <w:rsid w:val="0089601B"/>
    <w:rsid w:val="0089625D"/>
    <w:rsid w:val="008963D9"/>
    <w:rsid w:val="0089654C"/>
    <w:rsid w:val="008969F5"/>
    <w:rsid w:val="008970B5"/>
    <w:rsid w:val="008970E5"/>
    <w:rsid w:val="00897284"/>
    <w:rsid w:val="0089739F"/>
    <w:rsid w:val="00897568"/>
    <w:rsid w:val="0089775C"/>
    <w:rsid w:val="00897796"/>
    <w:rsid w:val="0089787E"/>
    <w:rsid w:val="00897C3F"/>
    <w:rsid w:val="00897DA6"/>
    <w:rsid w:val="00897FB5"/>
    <w:rsid w:val="008A07CB"/>
    <w:rsid w:val="008A0E30"/>
    <w:rsid w:val="008A12EC"/>
    <w:rsid w:val="008A1B86"/>
    <w:rsid w:val="008A1DB8"/>
    <w:rsid w:val="008A2A05"/>
    <w:rsid w:val="008A2A4E"/>
    <w:rsid w:val="008A2B09"/>
    <w:rsid w:val="008A2C5C"/>
    <w:rsid w:val="008A2E51"/>
    <w:rsid w:val="008A34CB"/>
    <w:rsid w:val="008A3761"/>
    <w:rsid w:val="008A388C"/>
    <w:rsid w:val="008A3A67"/>
    <w:rsid w:val="008A471B"/>
    <w:rsid w:val="008A561C"/>
    <w:rsid w:val="008A5918"/>
    <w:rsid w:val="008A5BF9"/>
    <w:rsid w:val="008A601A"/>
    <w:rsid w:val="008A62C9"/>
    <w:rsid w:val="008A6831"/>
    <w:rsid w:val="008A6956"/>
    <w:rsid w:val="008A69D7"/>
    <w:rsid w:val="008A6A43"/>
    <w:rsid w:val="008A76A9"/>
    <w:rsid w:val="008A7AED"/>
    <w:rsid w:val="008A7F53"/>
    <w:rsid w:val="008B08AC"/>
    <w:rsid w:val="008B15A4"/>
    <w:rsid w:val="008B1F5F"/>
    <w:rsid w:val="008B2078"/>
    <w:rsid w:val="008B278E"/>
    <w:rsid w:val="008B2910"/>
    <w:rsid w:val="008B2AAE"/>
    <w:rsid w:val="008B2BDE"/>
    <w:rsid w:val="008B2E83"/>
    <w:rsid w:val="008B3052"/>
    <w:rsid w:val="008B31AF"/>
    <w:rsid w:val="008B3864"/>
    <w:rsid w:val="008B3CDD"/>
    <w:rsid w:val="008B3D0A"/>
    <w:rsid w:val="008B4686"/>
    <w:rsid w:val="008B4DF7"/>
    <w:rsid w:val="008B5C33"/>
    <w:rsid w:val="008B60CE"/>
    <w:rsid w:val="008B6949"/>
    <w:rsid w:val="008B6B44"/>
    <w:rsid w:val="008B6BBF"/>
    <w:rsid w:val="008B6F27"/>
    <w:rsid w:val="008B70CF"/>
    <w:rsid w:val="008B7239"/>
    <w:rsid w:val="008B77E1"/>
    <w:rsid w:val="008B7C9F"/>
    <w:rsid w:val="008C0F5B"/>
    <w:rsid w:val="008C14AB"/>
    <w:rsid w:val="008C23E9"/>
    <w:rsid w:val="008C2CC1"/>
    <w:rsid w:val="008C2DF8"/>
    <w:rsid w:val="008C348D"/>
    <w:rsid w:val="008C3939"/>
    <w:rsid w:val="008C3D17"/>
    <w:rsid w:val="008C3F79"/>
    <w:rsid w:val="008C401B"/>
    <w:rsid w:val="008C4B67"/>
    <w:rsid w:val="008C543B"/>
    <w:rsid w:val="008C5562"/>
    <w:rsid w:val="008C55E7"/>
    <w:rsid w:val="008C570B"/>
    <w:rsid w:val="008C5B6E"/>
    <w:rsid w:val="008C5D92"/>
    <w:rsid w:val="008C6234"/>
    <w:rsid w:val="008C6693"/>
    <w:rsid w:val="008C6B81"/>
    <w:rsid w:val="008C6CA2"/>
    <w:rsid w:val="008C6DE1"/>
    <w:rsid w:val="008C766B"/>
    <w:rsid w:val="008C7D70"/>
    <w:rsid w:val="008D05B5"/>
    <w:rsid w:val="008D06F0"/>
    <w:rsid w:val="008D084B"/>
    <w:rsid w:val="008D0865"/>
    <w:rsid w:val="008D0F58"/>
    <w:rsid w:val="008D0FAE"/>
    <w:rsid w:val="008D1016"/>
    <w:rsid w:val="008D128A"/>
    <w:rsid w:val="008D1604"/>
    <w:rsid w:val="008D206C"/>
    <w:rsid w:val="008D25C3"/>
    <w:rsid w:val="008D2A25"/>
    <w:rsid w:val="008D3227"/>
    <w:rsid w:val="008D32A3"/>
    <w:rsid w:val="008D3EA5"/>
    <w:rsid w:val="008D3F90"/>
    <w:rsid w:val="008D401B"/>
    <w:rsid w:val="008D4254"/>
    <w:rsid w:val="008D45AE"/>
    <w:rsid w:val="008D4F66"/>
    <w:rsid w:val="008D5B11"/>
    <w:rsid w:val="008D5BCF"/>
    <w:rsid w:val="008D5E22"/>
    <w:rsid w:val="008D72DD"/>
    <w:rsid w:val="008D7683"/>
    <w:rsid w:val="008E0227"/>
    <w:rsid w:val="008E05A9"/>
    <w:rsid w:val="008E0D9F"/>
    <w:rsid w:val="008E1431"/>
    <w:rsid w:val="008E1AD9"/>
    <w:rsid w:val="008E1B64"/>
    <w:rsid w:val="008E1F4A"/>
    <w:rsid w:val="008E21B7"/>
    <w:rsid w:val="008E2BDD"/>
    <w:rsid w:val="008E2C0A"/>
    <w:rsid w:val="008E3177"/>
    <w:rsid w:val="008E36D2"/>
    <w:rsid w:val="008E3760"/>
    <w:rsid w:val="008E3789"/>
    <w:rsid w:val="008E3792"/>
    <w:rsid w:val="008E4970"/>
    <w:rsid w:val="008E4BA1"/>
    <w:rsid w:val="008E4EB8"/>
    <w:rsid w:val="008E5A60"/>
    <w:rsid w:val="008E5FB6"/>
    <w:rsid w:val="008E604A"/>
    <w:rsid w:val="008E6442"/>
    <w:rsid w:val="008E64E7"/>
    <w:rsid w:val="008E6A9A"/>
    <w:rsid w:val="008E6C12"/>
    <w:rsid w:val="008E71B4"/>
    <w:rsid w:val="008E7332"/>
    <w:rsid w:val="008E7429"/>
    <w:rsid w:val="008E75E9"/>
    <w:rsid w:val="008E7982"/>
    <w:rsid w:val="008E7D47"/>
    <w:rsid w:val="008E7E37"/>
    <w:rsid w:val="008F0FF5"/>
    <w:rsid w:val="008F1AEF"/>
    <w:rsid w:val="008F1E5B"/>
    <w:rsid w:val="008F1EFE"/>
    <w:rsid w:val="008F25D2"/>
    <w:rsid w:val="008F261C"/>
    <w:rsid w:val="008F2703"/>
    <w:rsid w:val="008F31EC"/>
    <w:rsid w:val="008F3896"/>
    <w:rsid w:val="008F4065"/>
    <w:rsid w:val="008F4199"/>
    <w:rsid w:val="008F504A"/>
    <w:rsid w:val="008F66A5"/>
    <w:rsid w:val="008F6A3F"/>
    <w:rsid w:val="008F6B25"/>
    <w:rsid w:val="008F6E5F"/>
    <w:rsid w:val="008F7BBE"/>
    <w:rsid w:val="008F7C16"/>
    <w:rsid w:val="008F7CA2"/>
    <w:rsid w:val="008F7E9C"/>
    <w:rsid w:val="00900060"/>
    <w:rsid w:val="00901A47"/>
    <w:rsid w:val="00901D8E"/>
    <w:rsid w:val="009024D6"/>
    <w:rsid w:val="0090252B"/>
    <w:rsid w:val="0090254C"/>
    <w:rsid w:val="00902638"/>
    <w:rsid w:val="00902F8E"/>
    <w:rsid w:val="00903427"/>
    <w:rsid w:val="009037E0"/>
    <w:rsid w:val="00903822"/>
    <w:rsid w:val="009043A3"/>
    <w:rsid w:val="009044C2"/>
    <w:rsid w:val="00904831"/>
    <w:rsid w:val="0090499A"/>
    <w:rsid w:val="009053AE"/>
    <w:rsid w:val="00905448"/>
    <w:rsid w:val="0090564A"/>
    <w:rsid w:val="00905703"/>
    <w:rsid w:val="00905948"/>
    <w:rsid w:val="00905B2E"/>
    <w:rsid w:val="00905B43"/>
    <w:rsid w:val="00905D88"/>
    <w:rsid w:val="00905DAB"/>
    <w:rsid w:val="00905E54"/>
    <w:rsid w:val="0090759C"/>
    <w:rsid w:val="00907895"/>
    <w:rsid w:val="00907C76"/>
    <w:rsid w:val="00907CA1"/>
    <w:rsid w:val="00910762"/>
    <w:rsid w:val="00910E54"/>
    <w:rsid w:val="00911310"/>
    <w:rsid w:val="009113E5"/>
    <w:rsid w:val="0091142F"/>
    <w:rsid w:val="009114DE"/>
    <w:rsid w:val="009117AC"/>
    <w:rsid w:val="00911A02"/>
    <w:rsid w:val="00911A48"/>
    <w:rsid w:val="00911B7E"/>
    <w:rsid w:val="00911CC1"/>
    <w:rsid w:val="00911DAD"/>
    <w:rsid w:val="00912ADE"/>
    <w:rsid w:val="00912FE9"/>
    <w:rsid w:val="009130AF"/>
    <w:rsid w:val="00913546"/>
    <w:rsid w:val="0091388F"/>
    <w:rsid w:val="00913F32"/>
    <w:rsid w:val="00914212"/>
    <w:rsid w:val="009143C4"/>
    <w:rsid w:val="00914537"/>
    <w:rsid w:val="00914609"/>
    <w:rsid w:val="00915108"/>
    <w:rsid w:val="0091516A"/>
    <w:rsid w:val="009159DA"/>
    <w:rsid w:val="00915A94"/>
    <w:rsid w:val="009163A7"/>
    <w:rsid w:val="009169BE"/>
    <w:rsid w:val="0091700C"/>
    <w:rsid w:val="009170C5"/>
    <w:rsid w:val="00917B65"/>
    <w:rsid w:val="00917BCB"/>
    <w:rsid w:val="00917EB2"/>
    <w:rsid w:val="00920353"/>
    <w:rsid w:val="00920468"/>
    <w:rsid w:val="00920B94"/>
    <w:rsid w:val="00920E0A"/>
    <w:rsid w:val="00921022"/>
    <w:rsid w:val="009216D5"/>
    <w:rsid w:val="00921873"/>
    <w:rsid w:val="00921BCE"/>
    <w:rsid w:val="00921F8B"/>
    <w:rsid w:val="00922055"/>
    <w:rsid w:val="00922150"/>
    <w:rsid w:val="00922820"/>
    <w:rsid w:val="00922CFB"/>
    <w:rsid w:val="00923261"/>
    <w:rsid w:val="00923400"/>
    <w:rsid w:val="0092362B"/>
    <w:rsid w:val="009237CA"/>
    <w:rsid w:val="00923DA0"/>
    <w:rsid w:val="00923DB2"/>
    <w:rsid w:val="00924300"/>
    <w:rsid w:val="00924EA9"/>
    <w:rsid w:val="009254A9"/>
    <w:rsid w:val="009259E7"/>
    <w:rsid w:val="00926271"/>
    <w:rsid w:val="00926282"/>
    <w:rsid w:val="009263C6"/>
    <w:rsid w:val="009264AE"/>
    <w:rsid w:val="009264FE"/>
    <w:rsid w:val="0092670C"/>
    <w:rsid w:val="009267A5"/>
    <w:rsid w:val="009268F4"/>
    <w:rsid w:val="00927023"/>
    <w:rsid w:val="00927F94"/>
    <w:rsid w:val="00930683"/>
    <w:rsid w:val="009307EC"/>
    <w:rsid w:val="0093105A"/>
    <w:rsid w:val="00931557"/>
    <w:rsid w:val="00931803"/>
    <w:rsid w:val="00931A87"/>
    <w:rsid w:val="00931F5C"/>
    <w:rsid w:val="00932510"/>
    <w:rsid w:val="00932607"/>
    <w:rsid w:val="00932780"/>
    <w:rsid w:val="00932EC9"/>
    <w:rsid w:val="00932EFD"/>
    <w:rsid w:val="00932F67"/>
    <w:rsid w:val="00933A39"/>
    <w:rsid w:val="00934185"/>
    <w:rsid w:val="009342E2"/>
    <w:rsid w:val="00934529"/>
    <w:rsid w:val="00934559"/>
    <w:rsid w:val="0093469A"/>
    <w:rsid w:val="00934DCF"/>
    <w:rsid w:val="00935658"/>
    <w:rsid w:val="00935815"/>
    <w:rsid w:val="00935847"/>
    <w:rsid w:val="00935D5B"/>
    <w:rsid w:val="00935FAF"/>
    <w:rsid w:val="009366EB"/>
    <w:rsid w:val="00936CBA"/>
    <w:rsid w:val="00936E18"/>
    <w:rsid w:val="00937381"/>
    <w:rsid w:val="00937459"/>
    <w:rsid w:val="009375CB"/>
    <w:rsid w:val="00937C67"/>
    <w:rsid w:val="00941CB5"/>
    <w:rsid w:val="00941E48"/>
    <w:rsid w:val="009427AF"/>
    <w:rsid w:val="00942835"/>
    <w:rsid w:val="009437EF"/>
    <w:rsid w:val="00943EFA"/>
    <w:rsid w:val="00944873"/>
    <w:rsid w:val="009450E7"/>
    <w:rsid w:val="00946B05"/>
    <w:rsid w:val="00947275"/>
    <w:rsid w:val="009472F4"/>
    <w:rsid w:val="0094756D"/>
    <w:rsid w:val="00947EC4"/>
    <w:rsid w:val="00950A10"/>
    <w:rsid w:val="00950A48"/>
    <w:rsid w:val="00950BFE"/>
    <w:rsid w:val="00950E9C"/>
    <w:rsid w:val="00951AD7"/>
    <w:rsid w:val="00951C70"/>
    <w:rsid w:val="00951CBE"/>
    <w:rsid w:val="00951DEB"/>
    <w:rsid w:val="00951E02"/>
    <w:rsid w:val="00951F0D"/>
    <w:rsid w:val="00952003"/>
    <w:rsid w:val="0095200F"/>
    <w:rsid w:val="0095216B"/>
    <w:rsid w:val="009528F6"/>
    <w:rsid w:val="0095318C"/>
    <w:rsid w:val="00953CBC"/>
    <w:rsid w:val="00953F20"/>
    <w:rsid w:val="00954DA0"/>
    <w:rsid w:val="00955988"/>
    <w:rsid w:val="009560FA"/>
    <w:rsid w:val="00956200"/>
    <w:rsid w:val="0095667A"/>
    <w:rsid w:val="00956801"/>
    <w:rsid w:val="0095695B"/>
    <w:rsid w:val="00956F7B"/>
    <w:rsid w:val="009579CD"/>
    <w:rsid w:val="0096092A"/>
    <w:rsid w:val="0096096B"/>
    <w:rsid w:val="009610E2"/>
    <w:rsid w:val="00961335"/>
    <w:rsid w:val="00961C1B"/>
    <w:rsid w:val="00961DEE"/>
    <w:rsid w:val="00961E60"/>
    <w:rsid w:val="00961FE6"/>
    <w:rsid w:val="00962359"/>
    <w:rsid w:val="00962C1F"/>
    <w:rsid w:val="009630C3"/>
    <w:rsid w:val="00963285"/>
    <w:rsid w:val="009635B8"/>
    <w:rsid w:val="009636A8"/>
    <w:rsid w:val="00963DF3"/>
    <w:rsid w:val="009641AB"/>
    <w:rsid w:val="0096479D"/>
    <w:rsid w:val="00964D4B"/>
    <w:rsid w:val="009651AA"/>
    <w:rsid w:val="00965B00"/>
    <w:rsid w:val="00965D3C"/>
    <w:rsid w:val="00965E7C"/>
    <w:rsid w:val="00966234"/>
    <w:rsid w:val="0096638F"/>
    <w:rsid w:val="00966521"/>
    <w:rsid w:val="00966B7B"/>
    <w:rsid w:val="009670E6"/>
    <w:rsid w:val="009673FD"/>
    <w:rsid w:val="00967474"/>
    <w:rsid w:val="009677E4"/>
    <w:rsid w:val="0096790B"/>
    <w:rsid w:val="00967963"/>
    <w:rsid w:val="00967B60"/>
    <w:rsid w:val="00967E2A"/>
    <w:rsid w:val="009707A5"/>
    <w:rsid w:val="0097118A"/>
    <w:rsid w:val="00971207"/>
    <w:rsid w:val="009715A4"/>
    <w:rsid w:val="009719A8"/>
    <w:rsid w:val="00972A30"/>
    <w:rsid w:val="009738F6"/>
    <w:rsid w:val="009751D6"/>
    <w:rsid w:val="009752C3"/>
    <w:rsid w:val="00975770"/>
    <w:rsid w:val="00975856"/>
    <w:rsid w:val="009759E6"/>
    <w:rsid w:val="00975B72"/>
    <w:rsid w:val="00975F6C"/>
    <w:rsid w:val="009768DC"/>
    <w:rsid w:val="009768DE"/>
    <w:rsid w:val="0097707D"/>
    <w:rsid w:val="0097713E"/>
    <w:rsid w:val="0097751A"/>
    <w:rsid w:val="0097756C"/>
    <w:rsid w:val="00980051"/>
    <w:rsid w:val="0098045D"/>
    <w:rsid w:val="0098101C"/>
    <w:rsid w:val="0098147F"/>
    <w:rsid w:val="00982DC5"/>
    <w:rsid w:val="009830FB"/>
    <w:rsid w:val="00983A32"/>
    <w:rsid w:val="00983D61"/>
    <w:rsid w:val="00983FE6"/>
    <w:rsid w:val="0098422E"/>
    <w:rsid w:val="009847A8"/>
    <w:rsid w:val="00984ED7"/>
    <w:rsid w:val="00984EF7"/>
    <w:rsid w:val="00984F1D"/>
    <w:rsid w:val="0098516B"/>
    <w:rsid w:val="009851F9"/>
    <w:rsid w:val="009853CC"/>
    <w:rsid w:val="00985828"/>
    <w:rsid w:val="00985CBB"/>
    <w:rsid w:val="00985D06"/>
    <w:rsid w:val="00985F52"/>
    <w:rsid w:val="00985F76"/>
    <w:rsid w:val="00985F8F"/>
    <w:rsid w:val="00985FB9"/>
    <w:rsid w:val="0098642E"/>
    <w:rsid w:val="009865B9"/>
    <w:rsid w:val="00987600"/>
    <w:rsid w:val="0098799A"/>
    <w:rsid w:val="00987B34"/>
    <w:rsid w:val="0099002D"/>
    <w:rsid w:val="009901C7"/>
    <w:rsid w:val="00990375"/>
    <w:rsid w:val="009912DC"/>
    <w:rsid w:val="009919F3"/>
    <w:rsid w:val="00991E22"/>
    <w:rsid w:val="00992353"/>
    <w:rsid w:val="00992536"/>
    <w:rsid w:val="009926E9"/>
    <w:rsid w:val="00992B0D"/>
    <w:rsid w:val="0099363A"/>
    <w:rsid w:val="009939C0"/>
    <w:rsid w:val="00993B89"/>
    <w:rsid w:val="00993C07"/>
    <w:rsid w:val="00993CA5"/>
    <w:rsid w:val="00993E35"/>
    <w:rsid w:val="00993E45"/>
    <w:rsid w:val="009941B3"/>
    <w:rsid w:val="0099433F"/>
    <w:rsid w:val="00994361"/>
    <w:rsid w:val="00994956"/>
    <w:rsid w:val="00994C10"/>
    <w:rsid w:val="00994EC7"/>
    <w:rsid w:val="00995238"/>
    <w:rsid w:val="009953A9"/>
    <w:rsid w:val="0099592F"/>
    <w:rsid w:val="00996148"/>
    <w:rsid w:val="0099618C"/>
    <w:rsid w:val="0099641B"/>
    <w:rsid w:val="00996459"/>
    <w:rsid w:val="009967BD"/>
    <w:rsid w:val="00997063"/>
    <w:rsid w:val="0099781B"/>
    <w:rsid w:val="00997CDB"/>
    <w:rsid w:val="009A0311"/>
    <w:rsid w:val="009A0B65"/>
    <w:rsid w:val="009A0E06"/>
    <w:rsid w:val="009A0EDF"/>
    <w:rsid w:val="009A0F04"/>
    <w:rsid w:val="009A15D5"/>
    <w:rsid w:val="009A162A"/>
    <w:rsid w:val="009A177B"/>
    <w:rsid w:val="009A222A"/>
    <w:rsid w:val="009A243D"/>
    <w:rsid w:val="009A280A"/>
    <w:rsid w:val="009A2D32"/>
    <w:rsid w:val="009A2E30"/>
    <w:rsid w:val="009A3437"/>
    <w:rsid w:val="009A398B"/>
    <w:rsid w:val="009A3D8D"/>
    <w:rsid w:val="009A4334"/>
    <w:rsid w:val="009A4C15"/>
    <w:rsid w:val="009A5033"/>
    <w:rsid w:val="009A5F4C"/>
    <w:rsid w:val="009A6B56"/>
    <w:rsid w:val="009A7A2F"/>
    <w:rsid w:val="009A7C50"/>
    <w:rsid w:val="009B01B4"/>
    <w:rsid w:val="009B0494"/>
    <w:rsid w:val="009B0631"/>
    <w:rsid w:val="009B07D2"/>
    <w:rsid w:val="009B0BCD"/>
    <w:rsid w:val="009B0CB0"/>
    <w:rsid w:val="009B0E0F"/>
    <w:rsid w:val="009B1072"/>
    <w:rsid w:val="009B11C8"/>
    <w:rsid w:val="009B1246"/>
    <w:rsid w:val="009B136C"/>
    <w:rsid w:val="009B1C6D"/>
    <w:rsid w:val="009B1D13"/>
    <w:rsid w:val="009B22FD"/>
    <w:rsid w:val="009B249D"/>
    <w:rsid w:val="009B2B10"/>
    <w:rsid w:val="009B3B4F"/>
    <w:rsid w:val="009B3FF4"/>
    <w:rsid w:val="009B40CE"/>
    <w:rsid w:val="009B5101"/>
    <w:rsid w:val="009B6014"/>
    <w:rsid w:val="009B6055"/>
    <w:rsid w:val="009B63BA"/>
    <w:rsid w:val="009B6AFF"/>
    <w:rsid w:val="009B6D73"/>
    <w:rsid w:val="009B6F7B"/>
    <w:rsid w:val="009B74F3"/>
    <w:rsid w:val="009B7A18"/>
    <w:rsid w:val="009B7D2A"/>
    <w:rsid w:val="009C006D"/>
    <w:rsid w:val="009C05A9"/>
    <w:rsid w:val="009C07C5"/>
    <w:rsid w:val="009C0BF6"/>
    <w:rsid w:val="009C1228"/>
    <w:rsid w:val="009C1767"/>
    <w:rsid w:val="009C19B9"/>
    <w:rsid w:val="009C1FEF"/>
    <w:rsid w:val="009C204C"/>
    <w:rsid w:val="009C21D5"/>
    <w:rsid w:val="009C423E"/>
    <w:rsid w:val="009C439C"/>
    <w:rsid w:val="009C45CA"/>
    <w:rsid w:val="009C50AD"/>
    <w:rsid w:val="009C50FE"/>
    <w:rsid w:val="009C51CF"/>
    <w:rsid w:val="009C5DEF"/>
    <w:rsid w:val="009C5F7A"/>
    <w:rsid w:val="009C6474"/>
    <w:rsid w:val="009C6BAC"/>
    <w:rsid w:val="009C6FD3"/>
    <w:rsid w:val="009C723B"/>
    <w:rsid w:val="009C7323"/>
    <w:rsid w:val="009C77EC"/>
    <w:rsid w:val="009D0006"/>
    <w:rsid w:val="009D018E"/>
    <w:rsid w:val="009D0693"/>
    <w:rsid w:val="009D0715"/>
    <w:rsid w:val="009D07FF"/>
    <w:rsid w:val="009D0833"/>
    <w:rsid w:val="009D0A39"/>
    <w:rsid w:val="009D0C55"/>
    <w:rsid w:val="009D0D5E"/>
    <w:rsid w:val="009D0E98"/>
    <w:rsid w:val="009D0F89"/>
    <w:rsid w:val="009D102F"/>
    <w:rsid w:val="009D1090"/>
    <w:rsid w:val="009D10A8"/>
    <w:rsid w:val="009D111B"/>
    <w:rsid w:val="009D1548"/>
    <w:rsid w:val="009D1613"/>
    <w:rsid w:val="009D1705"/>
    <w:rsid w:val="009D17E0"/>
    <w:rsid w:val="009D2120"/>
    <w:rsid w:val="009D2F75"/>
    <w:rsid w:val="009D4558"/>
    <w:rsid w:val="009D4B5B"/>
    <w:rsid w:val="009D51E9"/>
    <w:rsid w:val="009D5303"/>
    <w:rsid w:val="009D5CCF"/>
    <w:rsid w:val="009D5FE8"/>
    <w:rsid w:val="009D6295"/>
    <w:rsid w:val="009D629C"/>
    <w:rsid w:val="009D6B2F"/>
    <w:rsid w:val="009D6BC9"/>
    <w:rsid w:val="009D6EA4"/>
    <w:rsid w:val="009D6FAB"/>
    <w:rsid w:val="009D7126"/>
    <w:rsid w:val="009D720F"/>
    <w:rsid w:val="009D7931"/>
    <w:rsid w:val="009E028C"/>
    <w:rsid w:val="009E0528"/>
    <w:rsid w:val="009E0C23"/>
    <w:rsid w:val="009E1345"/>
    <w:rsid w:val="009E13B5"/>
    <w:rsid w:val="009E1567"/>
    <w:rsid w:val="009E195A"/>
    <w:rsid w:val="009E1DCE"/>
    <w:rsid w:val="009E2034"/>
    <w:rsid w:val="009E2118"/>
    <w:rsid w:val="009E2815"/>
    <w:rsid w:val="009E2964"/>
    <w:rsid w:val="009E3395"/>
    <w:rsid w:val="009E360A"/>
    <w:rsid w:val="009E37A8"/>
    <w:rsid w:val="009E3C10"/>
    <w:rsid w:val="009E3D87"/>
    <w:rsid w:val="009E41E2"/>
    <w:rsid w:val="009E486C"/>
    <w:rsid w:val="009E5666"/>
    <w:rsid w:val="009E5A5B"/>
    <w:rsid w:val="009E5A71"/>
    <w:rsid w:val="009E5C2A"/>
    <w:rsid w:val="009E5D0E"/>
    <w:rsid w:val="009E5F73"/>
    <w:rsid w:val="009E6394"/>
    <w:rsid w:val="009E649E"/>
    <w:rsid w:val="009E6A9D"/>
    <w:rsid w:val="009E6B39"/>
    <w:rsid w:val="009E6D11"/>
    <w:rsid w:val="009E6DF7"/>
    <w:rsid w:val="009E6FA5"/>
    <w:rsid w:val="009E7043"/>
    <w:rsid w:val="009E76C1"/>
    <w:rsid w:val="009F0416"/>
    <w:rsid w:val="009F0509"/>
    <w:rsid w:val="009F0C64"/>
    <w:rsid w:val="009F0F95"/>
    <w:rsid w:val="009F0FFB"/>
    <w:rsid w:val="009F1303"/>
    <w:rsid w:val="009F2284"/>
    <w:rsid w:val="009F2550"/>
    <w:rsid w:val="009F271B"/>
    <w:rsid w:val="009F2AA5"/>
    <w:rsid w:val="009F305D"/>
    <w:rsid w:val="009F35E9"/>
    <w:rsid w:val="009F379C"/>
    <w:rsid w:val="009F380C"/>
    <w:rsid w:val="009F458A"/>
    <w:rsid w:val="009F47A0"/>
    <w:rsid w:val="009F4BCF"/>
    <w:rsid w:val="009F4D4E"/>
    <w:rsid w:val="009F4F8B"/>
    <w:rsid w:val="009F5153"/>
    <w:rsid w:val="009F5ADA"/>
    <w:rsid w:val="009F5B48"/>
    <w:rsid w:val="009F5EE9"/>
    <w:rsid w:val="009F647F"/>
    <w:rsid w:val="009F65D6"/>
    <w:rsid w:val="009F6F60"/>
    <w:rsid w:val="009F74EF"/>
    <w:rsid w:val="009F7D66"/>
    <w:rsid w:val="009F7E9D"/>
    <w:rsid w:val="00A00A71"/>
    <w:rsid w:val="00A00DF2"/>
    <w:rsid w:val="00A0103A"/>
    <w:rsid w:val="00A012E8"/>
    <w:rsid w:val="00A01735"/>
    <w:rsid w:val="00A01F87"/>
    <w:rsid w:val="00A02053"/>
    <w:rsid w:val="00A02C4A"/>
    <w:rsid w:val="00A02E1D"/>
    <w:rsid w:val="00A03165"/>
    <w:rsid w:val="00A033A4"/>
    <w:rsid w:val="00A03415"/>
    <w:rsid w:val="00A04237"/>
    <w:rsid w:val="00A043AF"/>
    <w:rsid w:val="00A04592"/>
    <w:rsid w:val="00A04CF0"/>
    <w:rsid w:val="00A04DE5"/>
    <w:rsid w:val="00A04EDF"/>
    <w:rsid w:val="00A059E4"/>
    <w:rsid w:val="00A05FCA"/>
    <w:rsid w:val="00A06D07"/>
    <w:rsid w:val="00A07124"/>
    <w:rsid w:val="00A0712A"/>
    <w:rsid w:val="00A07450"/>
    <w:rsid w:val="00A07ACD"/>
    <w:rsid w:val="00A07D4D"/>
    <w:rsid w:val="00A100D9"/>
    <w:rsid w:val="00A10348"/>
    <w:rsid w:val="00A109E3"/>
    <w:rsid w:val="00A10C5B"/>
    <w:rsid w:val="00A10C8D"/>
    <w:rsid w:val="00A119D3"/>
    <w:rsid w:val="00A135B2"/>
    <w:rsid w:val="00A1366B"/>
    <w:rsid w:val="00A13CB0"/>
    <w:rsid w:val="00A13E6E"/>
    <w:rsid w:val="00A13F7E"/>
    <w:rsid w:val="00A159E3"/>
    <w:rsid w:val="00A15FBB"/>
    <w:rsid w:val="00A16726"/>
    <w:rsid w:val="00A173D5"/>
    <w:rsid w:val="00A178E1"/>
    <w:rsid w:val="00A17B6A"/>
    <w:rsid w:val="00A202FA"/>
    <w:rsid w:val="00A206BC"/>
    <w:rsid w:val="00A20A10"/>
    <w:rsid w:val="00A20F9B"/>
    <w:rsid w:val="00A21176"/>
    <w:rsid w:val="00A211CD"/>
    <w:rsid w:val="00A22510"/>
    <w:rsid w:val="00A22DEB"/>
    <w:rsid w:val="00A231CB"/>
    <w:rsid w:val="00A23F2A"/>
    <w:rsid w:val="00A23FC3"/>
    <w:rsid w:val="00A242BE"/>
    <w:rsid w:val="00A24546"/>
    <w:rsid w:val="00A246FA"/>
    <w:rsid w:val="00A253EB"/>
    <w:rsid w:val="00A2551E"/>
    <w:rsid w:val="00A2585B"/>
    <w:rsid w:val="00A25CD9"/>
    <w:rsid w:val="00A264DA"/>
    <w:rsid w:val="00A268E6"/>
    <w:rsid w:val="00A26FF5"/>
    <w:rsid w:val="00A2707A"/>
    <w:rsid w:val="00A27377"/>
    <w:rsid w:val="00A31087"/>
    <w:rsid w:val="00A3154F"/>
    <w:rsid w:val="00A31CB3"/>
    <w:rsid w:val="00A31E30"/>
    <w:rsid w:val="00A32217"/>
    <w:rsid w:val="00A326F5"/>
    <w:rsid w:val="00A32BCE"/>
    <w:rsid w:val="00A32BFB"/>
    <w:rsid w:val="00A335AA"/>
    <w:rsid w:val="00A33D9D"/>
    <w:rsid w:val="00A33E18"/>
    <w:rsid w:val="00A33E9A"/>
    <w:rsid w:val="00A34B27"/>
    <w:rsid w:val="00A34C56"/>
    <w:rsid w:val="00A358CB"/>
    <w:rsid w:val="00A35BB5"/>
    <w:rsid w:val="00A35C73"/>
    <w:rsid w:val="00A35C82"/>
    <w:rsid w:val="00A36579"/>
    <w:rsid w:val="00A36595"/>
    <w:rsid w:val="00A36CEC"/>
    <w:rsid w:val="00A36F69"/>
    <w:rsid w:val="00A37257"/>
    <w:rsid w:val="00A37EF8"/>
    <w:rsid w:val="00A40621"/>
    <w:rsid w:val="00A41372"/>
    <w:rsid w:val="00A418C8"/>
    <w:rsid w:val="00A419F4"/>
    <w:rsid w:val="00A41CBA"/>
    <w:rsid w:val="00A42A0C"/>
    <w:rsid w:val="00A42CDC"/>
    <w:rsid w:val="00A435D3"/>
    <w:rsid w:val="00A4367F"/>
    <w:rsid w:val="00A43D40"/>
    <w:rsid w:val="00A4514D"/>
    <w:rsid w:val="00A4573B"/>
    <w:rsid w:val="00A45AFB"/>
    <w:rsid w:val="00A45C37"/>
    <w:rsid w:val="00A45F6F"/>
    <w:rsid w:val="00A45FD9"/>
    <w:rsid w:val="00A46755"/>
    <w:rsid w:val="00A46A2C"/>
    <w:rsid w:val="00A46C4F"/>
    <w:rsid w:val="00A50171"/>
    <w:rsid w:val="00A504CD"/>
    <w:rsid w:val="00A50AF1"/>
    <w:rsid w:val="00A51029"/>
    <w:rsid w:val="00A51056"/>
    <w:rsid w:val="00A516B0"/>
    <w:rsid w:val="00A518BE"/>
    <w:rsid w:val="00A51A5C"/>
    <w:rsid w:val="00A53320"/>
    <w:rsid w:val="00A539B1"/>
    <w:rsid w:val="00A53C24"/>
    <w:rsid w:val="00A53C48"/>
    <w:rsid w:val="00A53CAC"/>
    <w:rsid w:val="00A5424F"/>
    <w:rsid w:val="00A54930"/>
    <w:rsid w:val="00A5496D"/>
    <w:rsid w:val="00A54995"/>
    <w:rsid w:val="00A5535D"/>
    <w:rsid w:val="00A556E6"/>
    <w:rsid w:val="00A55716"/>
    <w:rsid w:val="00A559E2"/>
    <w:rsid w:val="00A55B1E"/>
    <w:rsid w:val="00A55B33"/>
    <w:rsid w:val="00A55E43"/>
    <w:rsid w:val="00A55F98"/>
    <w:rsid w:val="00A56425"/>
    <w:rsid w:val="00A56538"/>
    <w:rsid w:val="00A56662"/>
    <w:rsid w:val="00A566DE"/>
    <w:rsid w:val="00A568DD"/>
    <w:rsid w:val="00A56A5B"/>
    <w:rsid w:val="00A571E0"/>
    <w:rsid w:val="00A576D6"/>
    <w:rsid w:val="00A57B3E"/>
    <w:rsid w:val="00A57E63"/>
    <w:rsid w:val="00A60BB9"/>
    <w:rsid w:val="00A60EF0"/>
    <w:rsid w:val="00A61C2B"/>
    <w:rsid w:val="00A61CFC"/>
    <w:rsid w:val="00A620BA"/>
    <w:rsid w:val="00A62351"/>
    <w:rsid w:val="00A6240C"/>
    <w:rsid w:val="00A626C9"/>
    <w:rsid w:val="00A627CE"/>
    <w:rsid w:val="00A62AE2"/>
    <w:rsid w:val="00A62D51"/>
    <w:rsid w:val="00A62E4F"/>
    <w:rsid w:val="00A63850"/>
    <w:rsid w:val="00A63851"/>
    <w:rsid w:val="00A63A72"/>
    <w:rsid w:val="00A64821"/>
    <w:rsid w:val="00A64874"/>
    <w:rsid w:val="00A6516D"/>
    <w:rsid w:val="00A65CC0"/>
    <w:rsid w:val="00A65D31"/>
    <w:rsid w:val="00A65D48"/>
    <w:rsid w:val="00A65E74"/>
    <w:rsid w:val="00A65F76"/>
    <w:rsid w:val="00A661E2"/>
    <w:rsid w:val="00A66625"/>
    <w:rsid w:val="00A66676"/>
    <w:rsid w:val="00A66794"/>
    <w:rsid w:val="00A66A44"/>
    <w:rsid w:val="00A66E03"/>
    <w:rsid w:val="00A6727A"/>
    <w:rsid w:val="00A679CA"/>
    <w:rsid w:val="00A67CCA"/>
    <w:rsid w:val="00A67EDD"/>
    <w:rsid w:val="00A67F0F"/>
    <w:rsid w:val="00A67F82"/>
    <w:rsid w:val="00A701AC"/>
    <w:rsid w:val="00A709A6"/>
    <w:rsid w:val="00A70D92"/>
    <w:rsid w:val="00A71322"/>
    <w:rsid w:val="00A714F4"/>
    <w:rsid w:val="00A71A86"/>
    <w:rsid w:val="00A71B00"/>
    <w:rsid w:val="00A71B77"/>
    <w:rsid w:val="00A71D11"/>
    <w:rsid w:val="00A72588"/>
    <w:rsid w:val="00A72A2E"/>
    <w:rsid w:val="00A73249"/>
    <w:rsid w:val="00A735B0"/>
    <w:rsid w:val="00A73C98"/>
    <w:rsid w:val="00A73EC6"/>
    <w:rsid w:val="00A73F37"/>
    <w:rsid w:val="00A74471"/>
    <w:rsid w:val="00A74694"/>
    <w:rsid w:val="00A746D5"/>
    <w:rsid w:val="00A74BC9"/>
    <w:rsid w:val="00A75208"/>
    <w:rsid w:val="00A75474"/>
    <w:rsid w:val="00A75D3B"/>
    <w:rsid w:val="00A76238"/>
    <w:rsid w:val="00A76338"/>
    <w:rsid w:val="00A76C40"/>
    <w:rsid w:val="00A770D5"/>
    <w:rsid w:val="00A7727D"/>
    <w:rsid w:val="00A773A4"/>
    <w:rsid w:val="00A778BA"/>
    <w:rsid w:val="00A77FC7"/>
    <w:rsid w:val="00A80420"/>
    <w:rsid w:val="00A80587"/>
    <w:rsid w:val="00A80A6E"/>
    <w:rsid w:val="00A80AA1"/>
    <w:rsid w:val="00A81447"/>
    <w:rsid w:val="00A81923"/>
    <w:rsid w:val="00A82615"/>
    <w:rsid w:val="00A826EA"/>
    <w:rsid w:val="00A82B01"/>
    <w:rsid w:val="00A82B63"/>
    <w:rsid w:val="00A83732"/>
    <w:rsid w:val="00A83F5A"/>
    <w:rsid w:val="00A84262"/>
    <w:rsid w:val="00A84464"/>
    <w:rsid w:val="00A84B8B"/>
    <w:rsid w:val="00A8516F"/>
    <w:rsid w:val="00A853ED"/>
    <w:rsid w:val="00A854B3"/>
    <w:rsid w:val="00A855EB"/>
    <w:rsid w:val="00A8591E"/>
    <w:rsid w:val="00A85C5F"/>
    <w:rsid w:val="00A85F15"/>
    <w:rsid w:val="00A85FC8"/>
    <w:rsid w:val="00A86242"/>
    <w:rsid w:val="00A869CF"/>
    <w:rsid w:val="00A86EB1"/>
    <w:rsid w:val="00A86F25"/>
    <w:rsid w:val="00A87093"/>
    <w:rsid w:val="00A87130"/>
    <w:rsid w:val="00A87310"/>
    <w:rsid w:val="00A8739F"/>
    <w:rsid w:val="00A876FA"/>
    <w:rsid w:val="00A87FA2"/>
    <w:rsid w:val="00A907DD"/>
    <w:rsid w:val="00A90D24"/>
    <w:rsid w:val="00A90DE0"/>
    <w:rsid w:val="00A911C4"/>
    <w:rsid w:val="00A91609"/>
    <w:rsid w:val="00A919F2"/>
    <w:rsid w:val="00A9203D"/>
    <w:rsid w:val="00A92405"/>
    <w:rsid w:val="00A92429"/>
    <w:rsid w:val="00A93802"/>
    <w:rsid w:val="00A93865"/>
    <w:rsid w:val="00A93EF8"/>
    <w:rsid w:val="00A94636"/>
    <w:rsid w:val="00A9487B"/>
    <w:rsid w:val="00A94F80"/>
    <w:rsid w:val="00A950EC"/>
    <w:rsid w:val="00A952D3"/>
    <w:rsid w:val="00A9537F"/>
    <w:rsid w:val="00A9582D"/>
    <w:rsid w:val="00A95D49"/>
    <w:rsid w:val="00A962E0"/>
    <w:rsid w:val="00A962F9"/>
    <w:rsid w:val="00A97642"/>
    <w:rsid w:val="00A97865"/>
    <w:rsid w:val="00A97BC4"/>
    <w:rsid w:val="00A97D00"/>
    <w:rsid w:val="00AA03FE"/>
    <w:rsid w:val="00AA0517"/>
    <w:rsid w:val="00AA06E0"/>
    <w:rsid w:val="00AA08B9"/>
    <w:rsid w:val="00AA0E82"/>
    <w:rsid w:val="00AA106C"/>
    <w:rsid w:val="00AA21D9"/>
    <w:rsid w:val="00AA2574"/>
    <w:rsid w:val="00AA258A"/>
    <w:rsid w:val="00AA2C05"/>
    <w:rsid w:val="00AA2CDF"/>
    <w:rsid w:val="00AA2FD2"/>
    <w:rsid w:val="00AA3447"/>
    <w:rsid w:val="00AA42F7"/>
    <w:rsid w:val="00AA4871"/>
    <w:rsid w:val="00AA4BFD"/>
    <w:rsid w:val="00AA5975"/>
    <w:rsid w:val="00AA59F1"/>
    <w:rsid w:val="00AA5BB0"/>
    <w:rsid w:val="00AA5EDA"/>
    <w:rsid w:val="00AA6BDD"/>
    <w:rsid w:val="00AA72CB"/>
    <w:rsid w:val="00AA7349"/>
    <w:rsid w:val="00AA736F"/>
    <w:rsid w:val="00AA7687"/>
    <w:rsid w:val="00AA7A29"/>
    <w:rsid w:val="00AA7B30"/>
    <w:rsid w:val="00AB0063"/>
    <w:rsid w:val="00AB04F3"/>
    <w:rsid w:val="00AB0EC1"/>
    <w:rsid w:val="00AB1B28"/>
    <w:rsid w:val="00AB20C8"/>
    <w:rsid w:val="00AB238A"/>
    <w:rsid w:val="00AB26C3"/>
    <w:rsid w:val="00AB283C"/>
    <w:rsid w:val="00AB28BD"/>
    <w:rsid w:val="00AB293A"/>
    <w:rsid w:val="00AB2C2A"/>
    <w:rsid w:val="00AB2E9A"/>
    <w:rsid w:val="00AB3AA8"/>
    <w:rsid w:val="00AB4D21"/>
    <w:rsid w:val="00AB4D59"/>
    <w:rsid w:val="00AB4E86"/>
    <w:rsid w:val="00AB4FF2"/>
    <w:rsid w:val="00AB52F0"/>
    <w:rsid w:val="00AB53CF"/>
    <w:rsid w:val="00AB5565"/>
    <w:rsid w:val="00AB564B"/>
    <w:rsid w:val="00AB58E6"/>
    <w:rsid w:val="00AB6103"/>
    <w:rsid w:val="00AB63EF"/>
    <w:rsid w:val="00AB650D"/>
    <w:rsid w:val="00AB6BD7"/>
    <w:rsid w:val="00AB6CE3"/>
    <w:rsid w:val="00AB773B"/>
    <w:rsid w:val="00AB7999"/>
    <w:rsid w:val="00AB79DC"/>
    <w:rsid w:val="00AC023A"/>
    <w:rsid w:val="00AC0998"/>
    <w:rsid w:val="00AC0BF4"/>
    <w:rsid w:val="00AC0F08"/>
    <w:rsid w:val="00AC1030"/>
    <w:rsid w:val="00AC1273"/>
    <w:rsid w:val="00AC12A7"/>
    <w:rsid w:val="00AC27A9"/>
    <w:rsid w:val="00AC2E44"/>
    <w:rsid w:val="00AC2FFB"/>
    <w:rsid w:val="00AC3421"/>
    <w:rsid w:val="00AC383A"/>
    <w:rsid w:val="00AC39F3"/>
    <w:rsid w:val="00AC40DE"/>
    <w:rsid w:val="00AC414F"/>
    <w:rsid w:val="00AC4551"/>
    <w:rsid w:val="00AC4942"/>
    <w:rsid w:val="00AC5D53"/>
    <w:rsid w:val="00AC66A6"/>
    <w:rsid w:val="00AC69A6"/>
    <w:rsid w:val="00AC6C3D"/>
    <w:rsid w:val="00AC6DB3"/>
    <w:rsid w:val="00AC70D5"/>
    <w:rsid w:val="00AC796C"/>
    <w:rsid w:val="00AC7C55"/>
    <w:rsid w:val="00AD0319"/>
    <w:rsid w:val="00AD05B9"/>
    <w:rsid w:val="00AD06D5"/>
    <w:rsid w:val="00AD0899"/>
    <w:rsid w:val="00AD0A30"/>
    <w:rsid w:val="00AD1055"/>
    <w:rsid w:val="00AD1593"/>
    <w:rsid w:val="00AD1B08"/>
    <w:rsid w:val="00AD2B76"/>
    <w:rsid w:val="00AD2F80"/>
    <w:rsid w:val="00AD2F90"/>
    <w:rsid w:val="00AD3917"/>
    <w:rsid w:val="00AD3E89"/>
    <w:rsid w:val="00AD46B4"/>
    <w:rsid w:val="00AD50D8"/>
    <w:rsid w:val="00AD5288"/>
    <w:rsid w:val="00AD57CD"/>
    <w:rsid w:val="00AD5F82"/>
    <w:rsid w:val="00AD63F5"/>
    <w:rsid w:val="00AD64CC"/>
    <w:rsid w:val="00AD67BE"/>
    <w:rsid w:val="00AD6DF9"/>
    <w:rsid w:val="00AD74FF"/>
    <w:rsid w:val="00AD7671"/>
    <w:rsid w:val="00AD77E5"/>
    <w:rsid w:val="00AE07ED"/>
    <w:rsid w:val="00AE0AC9"/>
    <w:rsid w:val="00AE0C06"/>
    <w:rsid w:val="00AE0CC1"/>
    <w:rsid w:val="00AE0DD9"/>
    <w:rsid w:val="00AE0FD5"/>
    <w:rsid w:val="00AE1295"/>
    <w:rsid w:val="00AE1900"/>
    <w:rsid w:val="00AE1D1D"/>
    <w:rsid w:val="00AE2DF3"/>
    <w:rsid w:val="00AE34A2"/>
    <w:rsid w:val="00AE3C48"/>
    <w:rsid w:val="00AE44B2"/>
    <w:rsid w:val="00AE47A9"/>
    <w:rsid w:val="00AE4E79"/>
    <w:rsid w:val="00AE53D9"/>
    <w:rsid w:val="00AE5440"/>
    <w:rsid w:val="00AE561A"/>
    <w:rsid w:val="00AE5C2B"/>
    <w:rsid w:val="00AE5D8B"/>
    <w:rsid w:val="00AE620A"/>
    <w:rsid w:val="00AE632A"/>
    <w:rsid w:val="00AE6398"/>
    <w:rsid w:val="00AE65C4"/>
    <w:rsid w:val="00AE65FF"/>
    <w:rsid w:val="00AE68BF"/>
    <w:rsid w:val="00AE6DA5"/>
    <w:rsid w:val="00AE7AD5"/>
    <w:rsid w:val="00AE7EE1"/>
    <w:rsid w:val="00AF02C2"/>
    <w:rsid w:val="00AF068E"/>
    <w:rsid w:val="00AF1261"/>
    <w:rsid w:val="00AF14EC"/>
    <w:rsid w:val="00AF1698"/>
    <w:rsid w:val="00AF1BF1"/>
    <w:rsid w:val="00AF1D3B"/>
    <w:rsid w:val="00AF21A3"/>
    <w:rsid w:val="00AF2723"/>
    <w:rsid w:val="00AF2D09"/>
    <w:rsid w:val="00AF2DB7"/>
    <w:rsid w:val="00AF2DFD"/>
    <w:rsid w:val="00AF2ED7"/>
    <w:rsid w:val="00AF3383"/>
    <w:rsid w:val="00AF4021"/>
    <w:rsid w:val="00AF439B"/>
    <w:rsid w:val="00AF4B68"/>
    <w:rsid w:val="00AF4BEA"/>
    <w:rsid w:val="00AF5226"/>
    <w:rsid w:val="00AF6018"/>
    <w:rsid w:val="00AF64AB"/>
    <w:rsid w:val="00AF6BDB"/>
    <w:rsid w:val="00AF6F59"/>
    <w:rsid w:val="00AF70F5"/>
    <w:rsid w:val="00AF738C"/>
    <w:rsid w:val="00AF73F7"/>
    <w:rsid w:val="00AF7BC3"/>
    <w:rsid w:val="00B002EB"/>
    <w:rsid w:val="00B025C9"/>
    <w:rsid w:val="00B02797"/>
    <w:rsid w:val="00B02D9B"/>
    <w:rsid w:val="00B0352A"/>
    <w:rsid w:val="00B044B3"/>
    <w:rsid w:val="00B04FD6"/>
    <w:rsid w:val="00B062B6"/>
    <w:rsid w:val="00B06455"/>
    <w:rsid w:val="00B06A99"/>
    <w:rsid w:val="00B07591"/>
    <w:rsid w:val="00B0790B"/>
    <w:rsid w:val="00B10168"/>
    <w:rsid w:val="00B10244"/>
    <w:rsid w:val="00B10349"/>
    <w:rsid w:val="00B103B3"/>
    <w:rsid w:val="00B103D4"/>
    <w:rsid w:val="00B10F7A"/>
    <w:rsid w:val="00B11757"/>
    <w:rsid w:val="00B122D1"/>
    <w:rsid w:val="00B129CF"/>
    <w:rsid w:val="00B12A15"/>
    <w:rsid w:val="00B12BCF"/>
    <w:rsid w:val="00B12E8E"/>
    <w:rsid w:val="00B12F66"/>
    <w:rsid w:val="00B12FEA"/>
    <w:rsid w:val="00B13236"/>
    <w:rsid w:val="00B1358B"/>
    <w:rsid w:val="00B138E8"/>
    <w:rsid w:val="00B13B81"/>
    <w:rsid w:val="00B13E91"/>
    <w:rsid w:val="00B14783"/>
    <w:rsid w:val="00B14853"/>
    <w:rsid w:val="00B14D1F"/>
    <w:rsid w:val="00B14D94"/>
    <w:rsid w:val="00B14D9B"/>
    <w:rsid w:val="00B15277"/>
    <w:rsid w:val="00B15322"/>
    <w:rsid w:val="00B159EE"/>
    <w:rsid w:val="00B15ED1"/>
    <w:rsid w:val="00B16511"/>
    <w:rsid w:val="00B16602"/>
    <w:rsid w:val="00B16721"/>
    <w:rsid w:val="00B16C6D"/>
    <w:rsid w:val="00B16DA6"/>
    <w:rsid w:val="00B17772"/>
    <w:rsid w:val="00B17968"/>
    <w:rsid w:val="00B17FC9"/>
    <w:rsid w:val="00B2069F"/>
    <w:rsid w:val="00B210F6"/>
    <w:rsid w:val="00B214F9"/>
    <w:rsid w:val="00B2155B"/>
    <w:rsid w:val="00B215BB"/>
    <w:rsid w:val="00B21A67"/>
    <w:rsid w:val="00B21D6C"/>
    <w:rsid w:val="00B22383"/>
    <w:rsid w:val="00B23732"/>
    <w:rsid w:val="00B240D8"/>
    <w:rsid w:val="00B242B7"/>
    <w:rsid w:val="00B245B6"/>
    <w:rsid w:val="00B24E96"/>
    <w:rsid w:val="00B2521D"/>
    <w:rsid w:val="00B252E6"/>
    <w:rsid w:val="00B256EC"/>
    <w:rsid w:val="00B2614F"/>
    <w:rsid w:val="00B26167"/>
    <w:rsid w:val="00B2725D"/>
    <w:rsid w:val="00B272AD"/>
    <w:rsid w:val="00B279C2"/>
    <w:rsid w:val="00B279E2"/>
    <w:rsid w:val="00B27C0B"/>
    <w:rsid w:val="00B300EB"/>
    <w:rsid w:val="00B30616"/>
    <w:rsid w:val="00B30BB0"/>
    <w:rsid w:val="00B30F9D"/>
    <w:rsid w:val="00B31012"/>
    <w:rsid w:val="00B31415"/>
    <w:rsid w:val="00B31EA2"/>
    <w:rsid w:val="00B322CD"/>
    <w:rsid w:val="00B32E42"/>
    <w:rsid w:val="00B33223"/>
    <w:rsid w:val="00B33434"/>
    <w:rsid w:val="00B3371D"/>
    <w:rsid w:val="00B337F1"/>
    <w:rsid w:val="00B339E5"/>
    <w:rsid w:val="00B33B80"/>
    <w:rsid w:val="00B3459F"/>
    <w:rsid w:val="00B3462A"/>
    <w:rsid w:val="00B35286"/>
    <w:rsid w:val="00B35747"/>
    <w:rsid w:val="00B35DA4"/>
    <w:rsid w:val="00B36033"/>
    <w:rsid w:val="00B36E82"/>
    <w:rsid w:val="00B3714B"/>
    <w:rsid w:val="00B37B14"/>
    <w:rsid w:val="00B37B97"/>
    <w:rsid w:val="00B37C3A"/>
    <w:rsid w:val="00B37C4D"/>
    <w:rsid w:val="00B37E26"/>
    <w:rsid w:val="00B4010E"/>
    <w:rsid w:val="00B404C2"/>
    <w:rsid w:val="00B406FA"/>
    <w:rsid w:val="00B4117B"/>
    <w:rsid w:val="00B41586"/>
    <w:rsid w:val="00B41A34"/>
    <w:rsid w:val="00B421FE"/>
    <w:rsid w:val="00B424D0"/>
    <w:rsid w:val="00B427B5"/>
    <w:rsid w:val="00B43118"/>
    <w:rsid w:val="00B43335"/>
    <w:rsid w:val="00B43D90"/>
    <w:rsid w:val="00B44436"/>
    <w:rsid w:val="00B4454B"/>
    <w:rsid w:val="00B44B3E"/>
    <w:rsid w:val="00B44F61"/>
    <w:rsid w:val="00B450A5"/>
    <w:rsid w:val="00B4566F"/>
    <w:rsid w:val="00B45A16"/>
    <w:rsid w:val="00B45E75"/>
    <w:rsid w:val="00B45F83"/>
    <w:rsid w:val="00B46656"/>
    <w:rsid w:val="00B46959"/>
    <w:rsid w:val="00B46C23"/>
    <w:rsid w:val="00B46C40"/>
    <w:rsid w:val="00B46CDE"/>
    <w:rsid w:val="00B4723C"/>
    <w:rsid w:val="00B47288"/>
    <w:rsid w:val="00B47DCD"/>
    <w:rsid w:val="00B509D9"/>
    <w:rsid w:val="00B50F7D"/>
    <w:rsid w:val="00B51046"/>
    <w:rsid w:val="00B51069"/>
    <w:rsid w:val="00B5156C"/>
    <w:rsid w:val="00B515D9"/>
    <w:rsid w:val="00B521C1"/>
    <w:rsid w:val="00B524AC"/>
    <w:rsid w:val="00B52685"/>
    <w:rsid w:val="00B53084"/>
    <w:rsid w:val="00B531E1"/>
    <w:rsid w:val="00B533B8"/>
    <w:rsid w:val="00B533EF"/>
    <w:rsid w:val="00B5440C"/>
    <w:rsid w:val="00B546C5"/>
    <w:rsid w:val="00B54A0A"/>
    <w:rsid w:val="00B54C37"/>
    <w:rsid w:val="00B55210"/>
    <w:rsid w:val="00B554D6"/>
    <w:rsid w:val="00B555E5"/>
    <w:rsid w:val="00B559AC"/>
    <w:rsid w:val="00B55A89"/>
    <w:rsid w:val="00B55BDF"/>
    <w:rsid w:val="00B55C47"/>
    <w:rsid w:val="00B56925"/>
    <w:rsid w:val="00B56BA5"/>
    <w:rsid w:val="00B56DCB"/>
    <w:rsid w:val="00B56F6C"/>
    <w:rsid w:val="00B574F1"/>
    <w:rsid w:val="00B60219"/>
    <w:rsid w:val="00B604C8"/>
    <w:rsid w:val="00B607A9"/>
    <w:rsid w:val="00B608C8"/>
    <w:rsid w:val="00B60FB1"/>
    <w:rsid w:val="00B61079"/>
    <w:rsid w:val="00B61142"/>
    <w:rsid w:val="00B61B18"/>
    <w:rsid w:val="00B61FDD"/>
    <w:rsid w:val="00B621B7"/>
    <w:rsid w:val="00B62CD5"/>
    <w:rsid w:val="00B62D70"/>
    <w:rsid w:val="00B634E2"/>
    <w:rsid w:val="00B639B9"/>
    <w:rsid w:val="00B63BD9"/>
    <w:rsid w:val="00B63DBF"/>
    <w:rsid w:val="00B64568"/>
    <w:rsid w:val="00B645C9"/>
    <w:rsid w:val="00B648E6"/>
    <w:rsid w:val="00B6524B"/>
    <w:rsid w:val="00B65574"/>
    <w:rsid w:val="00B65AC3"/>
    <w:rsid w:val="00B660F2"/>
    <w:rsid w:val="00B6644F"/>
    <w:rsid w:val="00B66BBE"/>
    <w:rsid w:val="00B66BEC"/>
    <w:rsid w:val="00B6730E"/>
    <w:rsid w:val="00B67311"/>
    <w:rsid w:val="00B67312"/>
    <w:rsid w:val="00B67491"/>
    <w:rsid w:val="00B67DB3"/>
    <w:rsid w:val="00B67EAE"/>
    <w:rsid w:val="00B67FA6"/>
    <w:rsid w:val="00B7037A"/>
    <w:rsid w:val="00B704ED"/>
    <w:rsid w:val="00B70858"/>
    <w:rsid w:val="00B70B03"/>
    <w:rsid w:val="00B70B58"/>
    <w:rsid w:val="00B718DB"/>
    <w:rsid w:val="00B71EA4"/>
    <w:rsid w:val="00B7202C"/>
    <w:rsid w:val="00B720BF"/>
    <w:rsid w:val="00B72C58"/>
    <w:rsid w:val="00B72CFD"/>
    <w:rsid w:val="00B73143"/>
    <w:rsid w:val="00B734B5"/>
    <w:rsid w:val="00B73504"/>
    <w:rsid w:val="00B73540"/>
    <w:rsid w:val="00B73625"/>
    <w:rsid w:val="00B73E63"/>
    <w:rsid w:val="00B748FA"/>
    <w:rsid w:val="00B74E54"/>
    <w:rsid w:val="00B75822"/>
    <w:rsid w:val="00B758B4"/>
    <w:rsid w:val="00B75A09"/>
    <w:rsid w:val="00B75DFD"/>
    <w:rsid w:val="00B75E97"/>
    <w:rsid w:val="00B76207"/>
    <w:rsid w:val="00B762CD"/>
    <w:rsid w:val="00B763DC"/>
    <w:rsid w:val="00B76649"/>
    <w:rsid w:val="00B76844"/>
    <w:rsid w:val="00B76FEF"/>
    <w:rsid w:val="00B77104"/>
    <w:rsid w:val="00B777C4"/>
    <w:rsid w:val="00B778CD"/>
    <w:rsid w:val="00B77D28"/>
    <w:rsid w:val="00B77ED9"/>
    <w:rsid w:val="00B8001B"/>
    <w:rsid w:val="00B80172"/>
    <w:rsid w:val="00B80A4B"/>
    <w:rsid w:val="00B80A9A"/>
    <w:rsid w:val="00B80C57"/>
    <w:rsid w:val="00B81010"/>
    <w:rsid w:val="00B81228"/>
    <w:rsid w:val="00B815AA"/>
    <w:rsid w:val="00B8175B"/>
    <w:rsid w:val="00B81E9E"/>
    <w:rsid w:val="00B825A7"/>
    <w:rsid w:val="00B82796"/>
    <w:rsid w:val="00B82819"/>
    <w:rsid w:val="00B8372A"/>
    <w:rsid w:val="00B84DB0"/>
    <w:rsid w:val="00B84FB3"/>
    <w:rsid w:val="00B851C9"/>
    <w:rsid w:val="00B85481"/>
    <w:rsid w:val="00B85A34"/>
    <w:rsid w:val="00B85CEF"/>
    <w:rsid w:val="00B85D03"/>
    <w:rsid w:val="00B8619F"/>
    <w:rsid w:val="00B86D64"/>
    <w:rsid w:val="00B86D74"/>
    <w:rsid w:val="00B86FF1"/>
    <w:rsid w:val="00B8708B"/>
    <w:rsid w:val="00B873BD"/>
    <w:rsid w:val="00B8743C"/>
    <w:rsid w:val="00B87517"/>
    <w:rsid w:val="00B878E1"/>
    <w:rsid w:val="00B87FE5"/>
    <w:rsid w:val="00B90B5A"/>
    <w:rsid w:val="00B90BA2"/>
    <w:rsid w:val="00B90C86"/>
    <w:rsid w:val="00B9125D"/>
    <w:rsid w:val="00B9147C"/>
    <w:rsid w:val="00B91709"/>
    <w:rsid w:val="00B91932"/>
    <w:rsid w:val="00B91C00"/>
    <w:rsid w:val="00B91C94"/>
    <w:rsid w:val="00B9294F"/>
    <w:rsid w:val="00B93123"/>
    <w:rsid w:val="00B9399D"/>
    <w:rsid w:val="00B93BF0"/>
    <w:rsid w:val="00B93C1E"/>
    <w:rsid w:val="00B942CD"/>
    <w:rsid w:val="00B945AE"/>
    <w:rsid w:val="00B94DDD"/>
    <w:rsid w:val="00B9544C"/>
    <w:rsid w:val="00B96007"/>
    <w:rsid w:val="00B96051"/>
    <w:rsid w:val="00B96408"/>
    <w:rsid w:val="00B96FAE"/>
    <w:rsid w:val="00B97092"/>
    <w:rsid w:val="00B97998"/>
    <w:rsid w:val="00B97C04"/>
    <w:rsid w:val="00BA06DD"/>
    <w:rsid w:val="00BA0745"/>
    <w:rsid w:val="00BA09E5"/>
    <w:rsid w:val="00BA0A46"/>
    <w:rsid w:val="00BA0A70"/>
    <w:rsid w:val="00BA1111"/>
    <w:rsid w:val="00BA1236"/>
    <w:rsid w:val="00BA1420"/>
    <w:rsid w:val="00BA150E"/>
    <w:rsid w:val="00BA1821"/>
    <w:rsid w:val="00BA1884"/>
    <w:rsid w:val="00BA1BF4"/>
    <w:rsid w:val="00BA23BA"/>
    <w:rsid w:val="00BA28F6"/>
    <w:rsid w:val="00BA2C3E"/>
    <w:rsid w:val="00BA31B3"/>
    <w:rsid w:val="00BA3496"/>
    <w:rsid w:val="00BA38DE"/>
    <w:rsid w:val="00BA3A83"/>
    <w:rsid w:val="00BA3E42"/>
    <w:rsid w:val="00BA3ED7"/>
    <w:rsid w:val="00BA3FBE"/>
    <w:rsid w:val="00BA4651"/>
    <w:rsid w:val="00BA475E"/>
    <w:rsid w:val="00BA598C"/>
    <w:rsid w:val="00BA5AE1"/>
    <w:rsid w:val="00BA5BCE"/>
    <w:rsid w:val="00BA6657"/>
    <w:rsid w:val="00BA68A7"/>
    <w:rsid w:val="00BA6996"/>
    <w:rsid w:val="00BA6BD5"/>
    <w:rsid w:val="00BA6F00"/>
    <w:rsid w:val="00BB008E"/>
    <w:rsid w:val="00BB01E9"/>
    <w:rsid w:val="00BB0D24"/>
    <w:rsid w:val="00BB106C"/>
    <w:rsid w:val="00BB128B"/>
    <w:rsid w:val="00BB12DB"/>
    <w:rsid w:val="00BB1883"/>
    <w:rsid w:val="00BB19AE"/>
    <w:rsid w:val="00BB1BA6"/>
    <w:rsid w:val="00BB1C0E"/>
    <w:rsid w:val="00BB1CC8"/>
    <w:rsid w:val="00BB21AD"/>
    <w:rsid w:val="00BB231D"/>
    <w:rsid w:val="00BB231F"/>
    <w:rsid w:val="00BB2449"/>
    <w:rsid w:val="00BB2A3F"/>
    <w:rsid w:val="00BB3405"/>
    <w:rsid w:val="00BB3DD8"/>
    <w:rsid w:val="00BB3F33"/>
    <w:rsid w:val="00BB3F52"/>
    <w:rsid w:val="00BB451D"/>
    <w:rsid w:val="00BB457B"/>
    <w:rsid w:val="00BB49C0"/>
    <w:rsid w:val="00BB49E6"/>
    <w:rsid w:val="00BB4DEE"/>
    <w:rsid w:val="00BB51C3"/>
    <w:rsid w:val="00BB53F4"/>
    <w:rsid w:val="00BB5606"/>
    <w:rsid w:val="00BB5BAB"/>
    <w:rsid w:val="00BB6363"/>
    <w:rsid w:val="00BB6485"/>
    <w:rsid w:val="00BB679C"/>
    <w:rsid w:val="00BB67F9"/>
    <w:rsid w:val="00BB6A3F"/>
    <w:rsid w:val="00BB71CA"/>
    <w:rsid w:val="00BB775C"/>
    <w:rsid w:val="00BC0B59"/>
    <w:rsid w:val="00BC117A"/>
    <w:rsid w:val="00BC1743"/>
    <w:rsid w:val="00BC18E6"/>
    <w:rsid w:val="00BC1A53"/>
    <w:rsid w:val="00BC1DDC"/>
    <w:rsid w:val="00BC260A"/>
    <w:rsid w:val="00BC27CE"/>
    <w:rsid w:val="00BC2ACD"/>
    <w:rsid w:val="00BC2B2A"/>
    <w:rsid w:val="00BC316D"/>
    <w:rsid w:val="00BC33D6"/>
    <w:rsid w:val="00BC3446"/>
    <w:rsid w:val="00BC3918"/>
    <w:rsid w:val="00BC3B36"/>
    <w:rsid w:val="00BC4307"/>
    <w:rsid w:val="00BC48EF"/>
    <w:rsid w:val="00BC4AF5"/>
    <w:rsid w:val="00BC505E"/>
    <w:rsid w:val="00BC5355"/>
    <w:rsid w:val="00BC5741"/>
    <w:rsid w:val="00BC5DDA"/>
    <w:rsid w:val="00BC5EFD"/>
    <w:rsid w:val="00BC691D"/>
    <w:rsid w:val="00BC6E73"/>
    <w:rsid w:val="00BC725B"/>
    <w:rsid w:val="00BC7F1D"/>
    <w:rsid w:val="00BD0258"/>
    <w:rsid w:val="00BD0BD0"/>
    <w:rsid w:val="00BD1632"/>
    <w:rsid w:val="00BD22B5"/>
    <w:rsid w:val="00BD261F"/>
    <w:rsid w:val="00BD2F46"/>
    <w:rsid w:val="00BD3430"/>
    <w:rsid w:val="00BD392B"/>
    <w:rsid w:val="00BD3BDB"/>
    <w:rsid w:val="00BD4407"/>
    <w:rsid w:val="00BD4603"/>
    <w:rsid w:val="00BD4941"/>
    <w:rsid w:val="00BD4CB2"/>
    <w:rsid w:val="00BD5672"/>
    <w:rsid w:val="00BD585D"/>
    <w:rsid w:val="00BD59F8"/>
    <w:rsid w:val="00BD5A63"/>
    <w:rsid w:val="00BD5FF1"/>
    <w:rsid w:val="00BD6254"/>
    <w:rsid w:val="00BD64D7"/>
    <w:rsid w:val="00BD695A"/>
    <w:rsid w:val="00BD7006"/>
    <w:rsid w:val="00BD778A"/>
    <w:rsid w:val="00BD7C4D"/>
    <w:rsid w:val="00BD7D04"/>
    <w:rsid w:val="00BD7DFE"/>
    <w:rsid w:val="00BD7F04"/>
    <w:rsid w:val="00BE0011"/>
    <w:rsid w:val="00BE03E6"/>
    <w:rsid w:val="00BE07BC"/>
    <w:rsid w:val="00BE14C5"/>
    <w:rsid w:val="00BE1804"/>
    <w:rsid w:val="00BE1883"/>
    <w:rsid w:val="00BE1CD2"/>
    <w:rsid w:val="00BE20E2"/>
    <w:rsid w:val="00BE2412"/>
    <w:rsid w:val="00BE2800"/>
    <w:rsid w:val="00BE2BDF"/>
    <w:rsid w:val="00BE2D25"/>
    <w:rsid w:val="00BE3300"/>
    <w:rsid w:val="00BE3BAC"/>
    <w:rsid w:val="00BE3FDF"/>
    <w:rsid w:val="00BE41D7"/>
    <w:rsid w:val="00BE4AA3"/>
    <w:rsid w:val="00BE4CDF"/>
    <w:rsid w:val="00BE4CF5"/>
    <w:rsid w:val="00BE519A"/>
    <w:rsid w:val="00BE59B9"/>
    <w:rsid w:val="00BE5F73"/>
    <w:rsid w:val="00BE5F8B"/>
    <w:rsid w:val="00BE606F"/>
    <w:rsid w:val="00BE64E3"/>
    <w:rsid w:val="00BE6810"/>
    <w:rsid w:val="00BE748B"/>
    <w:rsid w:val="00BE7740"/>
    <w:rsid w:val="00BE7F15"/>
    <w:rsid w:val="00BF0294"/>
    <w:rsid w:val="00BF0846"/>
    <w:rsid w:val="00BF0C91"/>
    <w:rsid w:val="00BF0E4D"/>
    <w:rsid w:val="00BF101C"/>
    <w:rsid w:val="00BF17BC"/>
    <w:rsid w:val="00BF2C02"/>
    <w:rsid w:val="00BF324B"/>
    <w:rsid w:val="00BF34B8"/>
    <w:rsid w:val="00BF368A"/>
    <w:rsid w:val="00BF44A7"/>
    <w:rsid w:val="00BF4D14"/>
    <w:rsid w:val="00BF503A"/>
    <w:rsid w:val="00BF5533"/>
    <w:rsid w:val="00BF620F"/>
    <w:rsid w:val="00BF6C2E"/>
    <w:rsid w:val="00BF6FB2"/>
    <w:rsid w:val="00BF757C"/>
    <w:rsid w:val="00BF76A2"/>
    <w:rsid w:val="00C0022A"/>
    <w:rsid w:val="00C00580"/>
    <w:rsid w:val="00C0067E"/>
    <w:rsid w:val="00C0083F"/>
    <w:rsid w:val="00C00CD2"/>
    <w:rsid w:val="00C014B4"/>
    <w:rsid w:val="00C02B2A"/>
    <w:rsid w:val="00C03441"/>
    <w:rsid w:val="00C03500"/>
    <w:rsid w:val="00C0368B"/>
    <w:rsid w:val="00C03CCF"/>
    <w:rsid w:val="00C04058"/>
    <w:rsid w:val="00C0446E"/>
    <w:rsid w:val="00C05444"/>
    <w:rsid w:val="00C05A6B"/>
    <w:rsid w:val="00C05B12"/>
    <w:rsid w:val="00C05F59"/>
    <w:rsid w:val="00C066AC"/>
    <w:rsid w:val="00C06A37"/>
    <w:rsid w:val="00C06B95"/>
    <w:rsid w:val="00C072E5"/>
    <w:rsid w:val="00C07697"/>
    <w:rsid w:val="00C07FBE"/>
    <w:rsid w:val="00C10059"/>
    <w:rsid w:val="00C10A19"/>
    <w:rsid w:val="00C10E80"/>
    <w:rsid w:val="00C1119B"/>
    <w:rsid w:val="00C1177A"/>
    <w:rsid w:val="00C11789"/>
    <w:rsid w:val="00C118E0"/>
    <w:rsid w:val="00C11933"/>
    <w:rsid w:val="00C11AF2"/>
    <w:rsid w:val="00C12090"/>
    <w:rsid w:val="00C13098"/>
    <w:rsid w:val="00C1322B"/>
    <w:rsid w:val="00C139B9"/>
    <w:rsid w:val="00C13BEE"/>
    <w:rsid w:val="00C1400E"/>
    <w:rsid w:val="00C1417E"/>
    <w:rsid w:val="00C143E5"/>
    <w:rsid w:val="00C1457A"/>
    <w:rsid w:val="00C15375"/>
    <w:rsid w:val="00C15399"/>
    <w:rsid w:val="00C154EF"/>
    <w:rsid w:val="00C15705"/>
    <w:rsid w:val="00C1580F"/>
    <w:rsid w:val="00C16433"/>
    <w:rsid w:val="00C17204"/>
    <w:rsid w:val="00C17421"/>
    <w:rsid w:val="00C1777D"/>
    <w:rsid w:val="00C17C53"/>
    <w:rsid w:val="00C20099"/>
    <w:rsid w:val="00C20254"/>
    <w:rsid w:val="00C20453"/>
    <w:rsid w:val="00C204AF"/>
    <w:rsid w:val="00C20672"/>
    <w:rsid w:val="00C20879"/>
    <w:rsid w:val="00C21A15"/>
    <w:rsid w:val="00C21E07"/>
    <w:rsid w:val="00C22401"/>
    <w:rsid w:val="00C224DB"/>
    <w:rsid w:val="00C226B1"/>
    <w:rsid w:val="00C22722"/>
    <w:rsid w:val="00C228A5"/>
    <w:rsid w:val="00C22B23"/>
    <w:rsid w:val="00C22FC0"/>
    <w:rsid w:val="00C2319B"/>
    <w:rsid w:val="00C23F29"/>
    <w:rsid w:val="00C24455"/>
    <w:rsid w:val="00C24C04"/>
    <w:rsid w:val="00C25CB5"/>
    <w:rsid w:val="00C25CF1"/>
    <w:rsid w:val="00C25E77"/>
    <w:rsid w:val="00C26081"/>
    <w:rsid w:val="00C260F7"/>
    <w:rsid w:val="00C26142"/>
    <w:rsid w:val="00C26E22"/>
    <w:rsid w:val="00C26F4A"/>
    <w:rsid w:val="00C27051"/>
    <w:rsid w:val="00C27171"/>
    <w:rsid w:val="00C273F8"/>
    <w:rsid w:val="00C307FC"/>
    <w:rsid w:val="00C30E17"/>
    <w:rsid w:val="00C312B9"/>
    <w:rsid w:val="00C317EB"/>
    <w:rsid w:val="00C31B7D"/>
    <w:rsid w:val="00C321F7"/>
    <w:rsid w:val="00C32304"/>
    <w:rsid w:val="00C323EC"/>
    <w:rsid w:val="00C32CBD"/>
    <w:rsid w:val="00C333F3"/>
    <w:rsid w:val="00C336A1"/>
    <w:rsid w:val="00C336DD"/>
    <w:rsid w:val="00C33983"/>
    <w:rsid w:val="00C33B8A"/>
    <w:rsid w:val="00C33DE1"/>
    <w:rsid w:val="00C34602"/>
    <w:rsid w:val="00C346E0"/>
    <w:rsid w:val="00C34770"/>
    <w:rsid w:val="00C34FE2"/>
    <w:rsid w:val="00C3532E"/>
    <w:rsid w:val="00C3539A"/>
    <w:rsid w:val="00C35450"/>
    <w:rsid w:val="00C35C13"/>
    <w:rsid w:val="00C35E0D"/>
    <w:rsid w:val="00C36119"/>
    <w:rsid w:val="00C36485"/>
    <w:rsid w:val="00C367C6"/>
    <w:rsid w:val="00C36A98"/>
    <w:rsid w:val="00C36AFD"/>
    <w:rsid w:val="00C36FAE"/>
    <w:rsid w:val="00C37B7D"/>
    <w:rsid w:val="00C37BB0"/>
    <w:rsid w:val="00C404E8"/>
    <w:rsid w:val="00C40993"/>
    <w:rsid w:val="00C40A85"/>
    <w:rsid w:val="00C40AE1"/>
    <w:rsid w:val="00C40BC8"/>
    <w:rsid w:val="00C40E2A"/>
    <w:rsid w:val="00C411B7"/>
    <w:rsid w:val="00C415EA"/>
    <w:rsid w:val="00C42369"/>
    <w:rsid w:val="00C4392C"/>
    <w:rsid w:val="00C43B94"/>
    <w:rsid w:val="00C451A0"/>
    <w:rsid w:val="00C4537B"/>
    <w:rsid w:val="00C455C9"/>
    <w:rsid w:val="00C458BD"/>
    <w:rsid w:val="00C45CBF"/>
    <w:rsid w:val="00C45F93"/>
    <w:rsid w:val="00C4616B"/>
    <w:rsid w:val="00C46957"/>
    <w:rsid w:val="00C46B42"/>
    <w:rsid w:val="00C46B9B"/>
    <w:rsid w:val="00C47078"/>
    <w:rsid w:val="00C4780F"/>
    <w:rsid w:val="00C47B58"/>
    <w:rsid w:val="00C47C19"/>
    <w:rsid w:val="00C47E2D"/>
    <w:rsid w:val="00C506B4"/>
    <w:rsid w:val="00C50793"/>
    <w:rsid w:val="00C50BAD"/>
    <w:rsid w:val="00C5116A"/>
    <w:rsid w:val="00C513CC"/>
    <w:rsid w:val="00C51707"/>
    <w:rsid w:val="00C522FB"/>
    <w:rsid w:val="00C52409"/>
    <w:rsid w:val="00C52458"/>
    <w:rsid w:val="00C53210"/>
    <w:rsid w:val="00C53343"/>
    <w:rsid w:val="00C5350C"/>
    <w:rsid w:val="00C5351C"/>
    <w:rsid w:val="00C547C0"/>
    <w:rsid w:val="00C550F0"/>
    <w:rsid w:val="00C5540F"/>
    <w:rsid w:val="00C5550D"/>
    <w:rsid w:val="00C556FD"/>
    <w:rsid w:val="00C56059"/>
    <w:rsid w:val="00C56FE9"/>
    <w:rsid w:val="00C578D5"/>
    <w:rsid w:val="00C579F4"/>
    <w:rsid w:val="00C57DC6"/>
    <w:rsid w:val="00C57F85"/>
    <w:rsid w:val="00C61D6D"/>
    <w:rsid w:val="00C6222A"/>
    <w:rsid w:val="00C62D95"/>
    <w:rsid w:val="00C63DE7"/>
    <w:rsid w:val="00C63F57"/>
    <w:rsid w:val="00C64A04"/>
    <w:rsid w:val="00C651C3"/>
    <w:rsid w:val="00C653B0"/>
    <w:rsid w:val="00C65786"/>
    <w:rsid w:val="00C65958"/>
    <w:rsid w:val="00C65CF5"/>
    <w:rsid w:val="00C66906"/>
    <w:rsid w:val="00C66CCE"/>
    <w:rsid w:val="00C6722F"/>
    <w:rsid w:val="00C67599"/>
    <w:rsid w:val="00C67C77"/>
    <w:rsid w:val="00C67D23"/>
    <w:rsid w:val="00C7003A"/>
    <w:rsid w:val="00C70288"/>
    <w:rsid w:val="00C702B1"/>
    <w:rsid w:val="00C70C31"/>
    <w:rsid w:val="00C70DE7"/>
    <w:rsid w:val="00C71489"/>
    <w:rsid w:val="00C7163A"/>
    <w:rsid w:val="00C72822"/>
    <w:rsid w:val="00C72ADA"/>
    <w:rsid w:val="00C73043"/>
    <w:rsid w:val="00C73389"/>
    <w:rsid w:val="00C734A7"/>
    <w:rsid w:val="00C7354C"/>
    <w:rsid w:val="00C73838"/>
    <w:rsid w:val="00C73EA1"/>
    <w:rsid w:val="00C7471D"/>
    <w:rsid w:val="00C74BF6"/>
    <w:rsid w:val="00C74C79"/>
    <w:rsid w:val="00C75B1E"/>
    <w:rsid w:val="00C75E3A"/>
    <w:rsid w:val="00C75F55"/>
    <w:rsid w:val="00C7627F"/>
    <w:rsid w:val="00C76C5B"/>
    <w:rsid w:val="00C773F9"/>
    <w:rsid w:val="00C77430"/>
    <w:rsid w:val="00C77831"/>
    <w:rsid w:val="00C8003A"/>
    <w:rsid w:val="00C80094"/>
    <w:rsid w:val="00C80779"/>
    <w:rsid w:val="00C81811"/>
    <w:rsid w:val="00C82D25"/>
    <w:rsid w:val="00C82F57"/>
    <w:rsid w:val="00C8364C"/>
    <w:rsid w:val="00C838C8"/>
    <w:rsid w:val="00C83C6A"/>
    <w:rsid w:val="00C84475"/>
    <w:rsid w:val="00C8493E"/>
    <w:rsid w:val="00C84B6D"/>
    <w:rsid w:val="00C84D2C"/>
    <w:rsid w:val="00C84E16"/>
    <w:rsid w:val="00C850D5"/>
    <w:rsid w:val="00C85A34"/>
    <w:rsid w:val="00C85A64"/>
    <w:rsid w:val="00C85AF8"/>
    <w:rsid w:val="00C85D2D"/>
    <w:rsid w:val="00C85D67"/>
    <w:rsid w:val="00C85DA1"/>
    <w:rsid w:val="00C86335"/>
    <w:rsid w:val="00C8659C"/>
    <w:rsid w:val="00C86A6A"/>
    <w:rsid w:val="00C86A6E"/>
    <w:rsid w:val="00C86D44"/>
    <w:rsid w:val="00C87B82"/>
    <w:rsid w:val="00C87DB7"/>
    <w:rsid w:val="00C903CB"/>
    <w:rsid w:val="00C90779"/>
    <w:rsid w:val="00C90CD2"/>
    <w:rsid w:val="00C91C96"/>
    <w:rsid w:val="00C91E03"/>
    <w:rsid w:val="00C91E87"/>
    <w:rsid w:val="00C91F8E"/>
    <w:rsid w:val="00C92AF7"/>
    <w:rsid w:val="00C9370A"/>
    <w:rsid w:val="00C93821"/>
    <w:rsid w:val="00C93887"/>
    <w:rsid w:val="00C939E8"/>
    <w:rsid w:val="00C94578"/>
    <w:rsid w:val="00C946EE"/>
    <w:rsid w:val="00C95083"/>
    <w:rsid w:val="00C9526B"/>
    <w:rsid w:val="00C95699"/>
    <w:rsid w:val="00C95C3F"/>
    <w:rsid w:val="00C96383"/>
    <w:rsid w:val="00C96447"/>
    <w:rsid w:val="00C969A6"/>
    <w:rsid w:val="00C9712D"/>
    <w:rsid w:val="00C97857"/>
    <w:rsid w:val="00C97A85"/>
    <w:rsid w:val="00C97CEE"/>
    <w:rsid w:val="00C97F8B"/>
    <w:rsid w:val="00CA0367"/>
    <w:rsid w:val="00CA0622"/>
    <w:rsid w:val="00CA08BF"/>
    <w:rsid w:val="00CA0CE8"/>
    <w:rsid w:val="00CA0D6B"/>
    <w:rsid w:val="00CA0FEB"/>
    <w:rsid w:val="00CA1243"/>
    <w:rsid w:val="00CA1585"/>
    <w:rsid w:val="00CA1632"/>
    <w:rsid w:val="00CA2734"/>
    <w:rsid w:val="00CA2AE5"/>
    <w:rsid w:val="00CA2CD7"/>
    <w:rsid w:val="00CA2EB4"/>
    <w:rsid w:val="00CA2F53"/>
    <w:rsid w:val="00CA2FB2"/>
    <w:rsid w:val="00CA30D7"/>
    <w:rsid w:val="00CA34CF"/>
    <w:rsid w:val="00CA360A"/>
    <w:rsid w:val="00CA37D7"/>
    <w:rsid w:val="00CA394F"/>
    <w:rsid w:val="00CA3A52"/>
    <w:rsid w:val="00CA3B59"/>
    <w:rsid w:val="00CA3D68"/>
    <w:rsid w:val="00CA40CD"/>
    <w:rsid w:val="00CA40D5"/>
    <w:rsid w:val="00CA4DE0"/>
    <w:rsid w:val="00CA4FB3"/>
    <w:rsid w:val="00CA579F"/>
    <w:rsid w:val="00CA57B0"/>
    <w:rsid w:val="00CA6035"/>
    <w:rsid w:val="00CA6508"/>
    <w:rsid w:val="00CA678F"/>
    <w:rsid w:val="00CA719C"/>
    <w:rsid w:val="00CA7294"/>
    <w:rsid w:val="00CA7C81"/>
    <w:rsid w:val="00CA7E6D"/>
    <w:rsid w:val="00CA7EAA"/>
    <w:rsid w:val="00CB0568"/>
    <w:rsid w:val="00CB09F9"/>
    <w:rsid w:val="00CB09FF"/>
    <w:rsid w:val="00CB0B08"/>
    <w:rsid w:val="00CB0F12"/>
    <w:rsid w:val="00CB0F44"/>
    <w:rsid w:val="00CB1006"/>
    <w:rsid w:val="00CB15A5"/>
    <w:rsid w:val="00CB2130"/>
    <w:rsid w:val="00CB25F0"/>
    <w:rsid w:val="00CB27E6"/>
    <w:rsid w:val="00CB281C"/>
    <w:rsid w:val="00CB283A"/>
    <w:rsid w:val="00CB33CC"/>
    <w:rsid w:val="00CB36E9"/>
    <w:rsid w:val="00CB380A"/>
    <w:rsid w:val="00CB3C8F"/>
    <w:rsid w:val="00CB43AE"/>
    <w:rsid w:val="00CB457E"/>
    <w:rsid w:val="00CB49D9"/>
    <w:rsid w:val="00CB4C0C"/>
    <w:rsid w:val="00CB4D7B"/>
    <w:rsid w:val="00CB5712"/>
    <w:rsid w:val="00CB575C"/>
    <w:rsid w:val="00CB5AFA"/>
    <w:rsid w:val="00CB5CCA"/>
    <w:rsid w:val="00CB6216"/>
    <w:rsid w:val="00CB6440"/>
    <w:rsid w:val="00CB6D2D"/>
    <w:rsid w:val="00CB6D7D"/>
    <w:rsid w:val="00CB772E"/>
    <w:rsid w:val="00CB78F4"/>
    <w:rsid w:val="00CB7E21"/>
    <w:rsid w:val="00CC06F3"/>
    <w:rsid w:val="00CC1A1C"/>
    <w:rsid w:val="00CC202B"/>
    <w:rsid w:val="00CC25E7"/>
    <w:rsid w:val="00CC3024"/>
    <w:rsid w:val="00CC38DD"/>
    <w:rsid w:val="00CC4500"/>
    <w:rsid w:val="00CC4933"/>
    <w:rsid w:val="00CC4B6F"/>
    <w:rsid w:val="00CC4DC3"/>
    <w:rsid w:val="00CC4F1F"/>
    <w:rsid w:val="00CC54AA"/>
    <w:rsid w:val="00CC57E1"/>
    <w:rsid w:val="00CC5A88"/>
    <w:rsid w:val="00CC5BAC"/>
    <w:rsid w:val="00CC5FC1"/>
    <w:rsid w:val="00CC61CD"/>
    <w:rsid w:val="00CC62C7"/>
    <w:rsid w:val="00CC65A9"/>
    <w:rsid w:val="00CC6CFD"/>
    <w:rsid w:val="00CC702A"/>
    <w:rsid w:val="00CC7A5C"/>
    <w:rsid w:val="00CC7C4D"/>
    <w:rsid w:val="00CC7C54"/>
    <w:rsid w:val="00CC7C83"/>
    <w:rsid w:val="00CD04EC"/>
    <w:rsid w:val="00CD1114"/>
    <w:rsid w:val="00CD160D"/>
    <w:rsid w:val="00CD1A83"/>
    <w:rsid w:val="00CD1CA4"/>
    <w:rsid w:val="00CD1D1A"/>
    <w:rsid w:val="00CD1DBF"/>
    <w:rsid w:val="00CD1F89"/>
    <w:rsid w:val="00CD20F3"/>
    <w:rsid w:val="00CD225B"/>
    <w:rsid w:val="00CD3B9A"/>
    <w:rsid w:val="00CD4235"/>
    <w:rsid w:val="00CD43E2"/>
    <w:rsid w:val="00CD4AE2"/>
    <w:rsid w:val="00CD5299"/>
    <w:rsid w:val="00CD54F4"/>
    <w:rsid w:val="00CD5625"/>
    <w:rsid w:val="00CD5E53"/>
    <w:rsid w:val="00CD5EB9"/>
    <w:rsid w:val="00CD7064"/>
    <w:rsid w:val="00CD7359"/>
    <w:rsid w:val="00CD752A"/>
    <w:rsid w:val="00CD7589"/>
    <w:rsid w:val="00CD7A57"/>
    <w:rsid w:val="00CD7DCD"/>
    <w:rsid w:val="00CE04FA"/>
    <w:rsid w:val="00CE0954"/>
    <w:rsid w:val="00CE0EB0"/>
    <w:rsid w:val="00CE1220"/>
    <w:rsid w:val="00CE18D4"/>
    <w:rsid w:val="00CE1A98"/>
    <w:rsid w:val="00CE1ACD"/>
    <w:rsid w:val="00CE1AFF"/>
    <w:rsid w:val="00CE2158"/>
    <w:rsid w:val="00CE2ADF"/>
    <w:rsid w:val="00CE2D88"/>
    <w:rsid w:val="00CE2E63"/>
    <w:rsid w:val="00CE30AA"/>
    <w:rsid w:val="00CE3431"/>
    <w:rsid w:val="00CE344C"/>
    <w:rsid w:val="00CE3568"/>
    <w:rsid w:val="00CE3848"/>
    <w:rsid w:val="00CE43B4"/>
    <w:rsid w:val="00CE4542"/>
    <w:rsid w:val="00CE4C09"/>
    <w:rsid w:val="00CE4DF1"/>
    <w:rsid w:val="00CE4FB4"/>
    <w:rsid w:val="00CE50AB"/>
    <w:rsid w:val="00CE518C"/>
    <w:rsid w:val="00CE5437"/>
    <w:rsid w:val="00CE566F"/>
    <w:rsid w:val="00CE6132"/>
    <w:rsid w:val="00CE6A83"/>
    <w:rsid w:val="00CE7090"/>
    <w:rsid w:val="00CE7395"/>
    <w:rsid w:val="00CE787D"/>
    <w:rsid w:val="00CE7ABB"/>
    <w:rsid w:val="00CF04EE"/>
    <w:rsid w:val="00CF0636"/>
    <w:rsid w:val="00CF0B91"/>
    <w:rsid w:val="00CF0DB6"/>
    <w:rsid w:val="00CF0EF0"/>
    <w:rsid w:val="00CF10AC"/>
    <w:rsid w:val="00CF11AA"/>
    <w:rsid w:val="00CF12DC"/>
    <w:rsid w:val="00CF1EB0"/>
    <w:rsid w:val="00CF22BD"/>
    <w:rsid w:val="00CF2355"/>
    <w:rsid w:val="00CF244A"/>
    <w:rsid w:val="00CF2E4E"/>
    <w:rsid w:val="00CF2EE3"/>
    <w:rsid w:val="00CF36F7"/>
    <w:rsid w:val="00CF370C"/>
    <w:rsid w:val="00CF3913"/>
    <w:rsid w:val="00CF3D74"/>
    <w:rsid w:val="00CF4037"/>
    <w:rsid w:val="00CF403D"/>
    <w:rsid w:val="00CF47A6"/>
    <w:rsid w:val="00CF4E89"/>
    <w:rsid w:val="00CF5091"/>
    <w:rsid w:val="00CF5955"/>
    <w:rsid w:val="00CF5D17"/>
    <w:rsid w:val="00CF63AF"/>
    <w:rsid w:val="00CF6AAA"/>
    <w:rsid w:val="00CF71CE"/>
    <w:rsid w:val="00CF7527"/>
    <w:rsid w:val="00CF77B8"/>
    <w:rsid w:val="00CF7944"/>
    <w:rsid w:val="00CF7A99"/>
    <w:rsid w:val="00CF7FDA"/>
    <w:rsid w:val="00D00143"/>
    <w:rsid w:val="00D00C72"/>
    <w:rsid w:val="00D00C94"/>
    <w:rsid w:val="00D0107B"/>
    <w:rsid w:val="00D015F7"/>
    <w:rsid w:val="00D02152"/>
    <w:rsid w:val="00D02AF8"/>
    <w:rsid w:val="00D02EBB"/>
    <w:rsid w:val="00D031DB"/>
    <w:rsid w:val="00D03601"/>
    <w:rsid w:val="00D0396D"/>
    <w:rsid w:val="00D04213"/>
    <w:rsid w:val="00D04504"/>
    <w:rsid w:val="00D049D9"/>
    <w:rsid w:val="00D04B79"/>
    <w:rsid w:val="00D05839"/>
    <w:rsid w:val="00D05B83"/>
    <w:rsid w:val="00D05D39"/>
    <w:rsid w:val="00D05D7D"/>
    <w:rsid w:val="00D05E17"/>
    <w:rsid w:val="00D063F0"/>
    <w:rsid w:val="00D0678E"/>
    <w:rsid w:val="00D06D61"/>
    <w:rsid w:val="00D07DE7"/>
    <w:rsid w:val="00D1009A"/>
    <w:rsid w:val="00D101D3"/>
    <w:rsid w:val="00D1031C"/>
    <w:rsid w:val="00D10CFD"/>
    <w:rsid w:val="00D11B87"/>
    <w:rsid w:val="00D11C81"/>
    <w:rsid w:val="00D12796"/>
    <w:rsid w:val="00D12BF9"/>
    <w:rsid w:val="00D13494"/>
    <w:rsid w:val="00D139D0"/>
    <w:rsid w:val="00D13C6E"/>
    <w:rsid w:val="00D145E3"/>
    <w:rsid w:val="00D1468C"/>
    <w:rsid w:val="00D1509F"/>
    <w:rsid w:val="00D1539A"/>
    <w:rsid w:val="00D15456"/>
    <w:rsid w:val="00D156D4"/>
    <w:rsid w:val="00D15FFC"/>
    <w:rsid w:val="00D1620D"/>
    <w:rsid w:val="00D165F1"/>
    <w:rsid w:val="00D172E5"/>
    <w:rsid w:val="00D17845"/>
    <w:rsid w:val="00D17C34"/>
    <w:rsid w:val="00D2009E"/>
    <w:rsid w:val="00D20311"/>
    <w:rsid w:val="00D20438"/>
    <w:rsid w:val="00D204CB"/>
    <w:rsid w:val="00D2090E"/>
    <w:rsid w:val="00D20C68"/>
    <w:rsid w:val="00D20FC0"/>
    <w:rsid w:val="00D217CE"/>
    <w:rsid w:val="00D22941"/>
    <w:rsid w:val="00D229FF"/>
    <w:rsid w:val="00D22CAC"/>
    <w:rsid w:val="00D22EF8"/>
    <w:rsid w:val="00D2302E"/>
    <w:rsid w:val="00D23451"/>
    <w:rsid w:val="00D23DC3"/>
    <w:rsid w:val="00D24051"/>
    <w:rsid w:val="00D24229"/>
    <w:rsid w:val="00D24522"/>
    <w:rsid w:val="00D249B3"/>
    <w:rsid w:val="00D24D0D"/>
    <w:rsid w:val="00D24EDF"/>
    <w:rsid w:val="00D25044"/>
    <w:rsid w:val="00D2677D"/>
    <w:rsid w:val="00D26D9F"/>
    <w:rsid w:val="00D27BE2"/>
    <w:rsid w:val="00D27F7D"/>
    <w:rsid w:val="00D309BD"/>
    <w:rsid w:val="00D30C89"/>
    <w:rsid w:val="00D31231"/>
    <w:rsid w:val="00D3125F"/>
    <w:rsid w:val="00D314C9"/>
    <w:rsid w:val="00D31A61"/>
    <w:rsid w:val="00D31D91"/>
    <w:rsid w:val="00D3269D"/>
    <w:rsid w:val="00D32924"/>
    <w:rsid w:val="00D32E4D"/>
    <w:rsid w:val="00D32EB9"/>
    <w:rsid w:val="00D3323B"/>
    <w:rsid w:val="00D3353A"/>
    <w:rsid w:val="00D33747"/>
    <w:rsid w:val="00D3377F"/>
    <w:rsid w:val="00D34472"/>
    <w:rsid w:val="00D34F41"/>
    <w:rsid w:val="00D34F71"/>
    <w:rsid w:val="00D34FB5"/>
    <w:rsid w:val="00D35245"/>
    <w:rsid w:val="00D352C9"/>
    <w:rsid w:val="00D357F4"/>
    <w:rsid w:val="00D3622F"/>
    <w:rsid w:val="00D36324"/>
    <w:rsid w:val="00D36D15"/>
    <w:rsid w:val="00D36F13"/>
    <w:rsid w:val="00D37896"/>
    <w:rsid w:val="00D37BAB"/>
    <w:rsid w:val="00D400B4"/>
    <w:rsid w:val="00D4031B"/>
    <w:rsid w:val="00D40AE3"/>
    <w:rsid w:val="00D40AEE"/>
    <w:rsid w:val="00D4140D"/>
    <w:rsid w:val="00D419F0"/>
    <w:rsid w:val="00D41F1B"/>
    <w:rsid w:val="00D420C7"/>
    <w:rsid w:val="00D422D5"/>
    <w:rsid w:val="00D4246C"/>
    <w:rsid w:val="00D430E5"/>
    <w:rsid w:val="00D431DA"/>
    <w:rsid w:val="00D4375D"/>
    <w:rsid w:val="00D43A08"/>
    <w:rsid w:val="00D43C3B"/>
    <w:rsid w:val="00D4405E"/>
    <w:rsid w:val="00D4425D"/>
    <w:rsid w:val="00D44676"/>
    <w:rsid w:val="00D45456"/>
    <w:rsid w:val="00D45499"/>
    <w:rsid w:val="00D45792"/>
    <w:rsid w:val="00D464B6"/>
    <w:rsid w:val="00D46C24"/>
    <w:rsid w:val="00D46DAB"/>
    <w:rsid w:val="00D46F22"/>
    <w:rsid w:val="00D46FFF"/>
    <w:rsid w:val="00D504FB"/>
    <w:rsid w:val="00D50E05"/>
    <w:rsid w:val="00D514AB"/>
    <w:rsid w:val="00D514AD"/>
    <w:rsid w:val="00D51AE1"/>
    <w:rsid w:val="00D51F03"/>
    <w:rsid w:val="00D52124"/>
    <w:rsid w:val="00D52238"/>
    <w:rsid w:val="00D522F9"/>
    <w:rsid w:val="00D52942"/>
    <w:rsid w:val="00D535BB"/>
    <w:rsid w:val="00D5387F"/>
    <w:rsid w:val="00D53C2C"/>
    <w:rsid w:val="00D53F17"/>
    <w:rsid w:val="00D54655"/>
    <w:rsid w:val="00D5525E"/>
    <w:rsid w:val="00D55C16"/>
    <w:rsid w:val="00D55C74"/>
    <w:rsid w:val="00D561E4"/>
    <w:rsid w:val="00D564B2"/>
    <w:rsid w:val="00D56B00"/>
    <w:rsid w:val="00D571A8"/>
    <w:rsid w:val="00D57479"/>
    <w:rsid w:val="00D601CA"/>
    <w:rsid w:val="00D604CA"/>
    <w:rsid w:val="00D60626"/>
    <w:rsid w:val="00D60AF2"/>
    <w:rsid w:val="00D60BFE"/>
    <w:rsid w:val="00D615A0"/>
    <w:rsid w:val="00D61883"/>
    <w:rsid w:val="00D61C13"/>
    <w:rsid w:val="00D61E62"/>
    <w:rsid w:val="00D61F00"/>
    <w:rsid w:val="00D62706"/>
    <w:rsid w:val="00D62BB8"/>
    <w:rsid w:val="00D62C4F"/>
    <w:rsid w:val="00D63663"/>
    <w:rsid w:val="00D63BF1"/>
    <w:rsid w:val="00D64ABE"/>
    <w:rsid w:val="00D64B54"/>
    <w:rsid w:val="00D64C98"/>
    <w:rsid w:val="00D64D2B"/>
    <w:rsid w:val="00D64DBC"/>
    <w:rsid w:val="00D6605A"/>
    <w:rsid w:val="00D660DA"/>
    <w:rsid w:val="00D662F9"/>
    <w:rsid w:val="00D66EB0"/>
    <w:rsid w:val="00D67921"/>
    <w:rsid w:val="00D67F4F"/>
    <w:rsid w:val="00D70394"/>
    <w:rsid w:val="00D707CC"/>
    <w:rsid w:val="00D70B80"/>
    <w:rsid w:val="00D70E2C"/>
    <w:rsid w:val="00D70EC5"/>
    <w:rsid w:val="00D71732"/>
    <w:rsid w:val="00D71754"/>
    <w:rsid w:val="00D71BBE"/>
    <w:rsid w:val="00D71D0B"/>
    <w:rsid w:val="00D724FD"/>
    <w:rsid w:val="00D731C2"/>
    <w:rsid w:val="00D73614"/>
    <w:rsid w:val="00D73BB4"/>
    <w:rsid w:val="00D743C3"/>
    <w:rsid w:val="00D746D7"/>
    <w:rsid w:val="00D74890"/>
    <w:rsid w:val="00D74A45"/>
    <w:rsid w:val="00D74BC8"/>
    <w:rsid w:val="00D74E7F"/>
    <w:rsid w:val="00D755C3"/>
    <w:rsid w:val="00D76270"/>
    <w:rsid w:val="00D76361"/>
    <w:rsid w:val="00D76CF7"/>
    <w:rsid w:val="00D774C8"/>
    <w:rsid w:val="00D77B28"/>
    <w:rsid w:val="00D77B96"/>
    <w:rsid w:val="00D77E79"/>
    <w:rsid w:val="00D80336"/>
    <w:rsid w:val="00D803DA"/>
    <w:rsid w:val="00D8074C"/>
    <w:rsid w:val="00D809E8"/>
    <w:rsid w:val="00D80E3C"/>
    <w:rsid w:val="00D8114E"/>
    <w:rsid w:val="00D8143C"/>
    <w:rsid w:val="00D81ABB"/>
    <w:rsid w:val="00D81C5B"/>
    <w:rsid w:val="00D823EB"/>
    <w:rsid w:val="00D8293C"/>
    <w:rsid w:val="00D83430"/>
    <w:rsid w:val="00D834CA"/>
    <w:rsid w:val="00D83672"/>
    <w:rsid w:val="00D84584"/>
    <w:rsid w:val="00D84F78"/>
    <w:rsid w:val="00D85A60"/>
    <w:rsid w:val="00D85FB6"/>
    <w:rsid w:val="00D8609A"/>
    <w:rsid w:val="00D8615D"/>
    <w:rsid w:val="00D8654D"/>
    <w:rsid w:val="00D86897"/>
    <w:rsid w:val="00D86A9C"/>
    <w:rsid w:val="00D86AEC"/>
    <w:rsid w:val="00D8705D"/>
    <w:rsid w:val="00D8780B"/>
    <w:rsid w:val="00D8787C"/>
    <w:rsid w:val="00D87BA8"/>
    <w:rsid w:val="00D90148"/>
    <w:rsid w:val="00D902CF"/>
    <w:rsid w:val="00D90465"/>
    <w:rsid w:val="00D90F53"/>
    <w:rsid w:val="00D911E5"/>
    <w:rsid w:val="00D912D4"/>
    <w:rsid w:val="00D91A89"/>
    <w:rsid w:val="00D92268"/>
    <w:rsid w:val="00D923B1"/>
    <w:rsid w:val="00D92488"/>
    <w:rsid w:val="00D924D6"/>
    <w:rsid w:val="00D92626"/>
    <w:rsid w:val="00D928C2"/>
    <w:rsid w:val="00D92E46"/>
    <w:rsid w:val="00D93679"/>
    <w:rsid w:val="00D9406D"/>
    <w:rsid w:val="00D96115"/>
    <w:rsid w:val="00D964D8"/>
    <w:rsid w:val="00D9669F"/>
    <w:rsid w:val="00D96B13"/>
    <w:rsid w:val="00D96E7F"/>
    <w:rsid w:val="00D975CC"/>
    <w:rsid w:val="00DA0A50"/>
    <w:rsid w:val="00DA0F24"/>
    <w:rsid w:val="00DA11D2"/>
    <w:rsid w:val="00DA12D1"/>
    <w:rsid w:val="00DA13B3"/>
    <w:rsid w:val="00DA177C"/>
    <w:rsid w:val="00DA189E"/>
    <w:rsid w:val="00DA23E2"/>
    <w:rsid w:val="00DA24C4"/>
    <w:rsid w:val="00DA2508"/>
    <w:rsid w:val="00DA270A"/>
    <w:rsid w:val="00DA32DE"/>
    <w:rsid w:val="00DA34ED"/>
    <w:rsid w:val="00DA3865"/>
    <w:rsid w:val="00DA397A"/>
    <w:rsid w:val="00DA39FD"/>
    <w:rsid w:val="00DA3BEE"/>
    <w:rsid w:val="00DA4509"/>
    <w:rsid w:val="00DA48FD"/>
    <w:rsid w:val="00DA49C1"/>
    <w:rsid w:val="00DA4A54"/>
    <w:rsid w:val="00DA5095"/>
    <w:rsid w:val="00DA534A"/>
    <w:rsid w:val="00DA5419"/>
    <w:rsid w:val="00DA5A72"/>
    <w:rsid w:val="00DA5F7B"/>
    <w:rsid w:val="00DA6618"/>
    <w:rsid w:val="00DA6763"/>
    <w:rsid w:val="00DA6F8A"/>
    <w:rsid w:val="00DA7543"/>
    <w:rsid w:val="00DA797C"/>
    <w:rsid w:val="00DA7F02"/>
    <w:rsid w:val="00DB08EA"/>
    <w:rsid w:val="00DB1077"/>
    <w:rsid w:val="00DB163B"/>
    <w:rsid w:val="00DB1833"/>
    <w:rsid w:val="00DB1D40"/>
    <w:rsid w:val="00DB1E99"/>
    <w:rsid w:val="00DB24C3"/>
    <w:rsid w:val="00DB2A03"/>
    <w:rsid w:val="00DB2F72"/>
    <w:rsid w:val="00DB3049"/>
    <w:rsid w:val="00DB3563"/>
    <w:rsid w:val="00DB3E8D"/>
    <w:rsid w:val="00DB3FD2"/>
    <w:rsid w:val="00DB4708"/>
    <w:rsid w:val="00DB4977"/>
    <w:rsid w:val="00DB49F4"/>
    <w:rsid w:val="00DB50E3"/>
    <w:rsid w:val="00DB5AFD"/>
    <w:rsid w:val="00DB5B50"/>
    <w:rsid w:val="00DB5C45"/>
    <w:rsid w:val="00DB5FD4"/>
    <w:rsid w:val="00DB6573"/>
    <w:rsid w:val="00DB6683"/>
    <w:rsid w:val="00DB717C"/>
    <w:rsid w:val="00DB72E8"/>
    <w:rsid w:val="00DB74B2"/>
    <w:rsid w:val="00DB755F"/>
    <w:rsid w:val="00DB7DE5"/>
    <w:rsid w:val="00DC0108"/>
    <w:rsid w:val="00DC01D7"/>
    <w:rsid w:val="00DC03AD"/>
    <w:rsid w:val="00DC0471"/>
    <w:rsid w:val="00DC088B"/>
    <w:rsid w:val="00DC0C17"/>
    <w:rsid w:val="00DC1088"/>
    <w:rsid w:val="00DC13EE"/>
    <w:rsid w:val="00DC1416"/>
    <w:rsid w:val="00DC1461"/>
    <w:rsid w:val="00DC158B"/>
    <w:rsid w:val="00DC1B24"/>
    <w:rsid w:val="00DC2AEB"/>
    <w:rsid w:val="00DC32E9"/>
    <w:rsid w:val="00DC352C"/>
    <w:rsid w:val="00DC384E"/>
    <w:rsid w:val="00DC39E6"/>
    <w:rsid w:val="00DC3D92"/>
    <w:rsid w:val="00DC484C"/>
    <w:rsid w:val="00DC4C09"/>
    <w:rsid w:val="00DC4DE4"/>
    <w:rsid w:val="00DC53F6"/>
    <w:rsid w:val="00DC5D9B"/>
    <w:rsid w:val="00DC65D8"/>
    <w:rsid w:val="00DC6AD7"/>
    <w:rsid w:val="00DC6FFB"/>
    <w:rsid w:val="00DC705B"/>
    <w:rsid w:val="00DC7386"/>
    <w:rsid w:val="00DC7B50"/>
    <w:rsid w:val="00DC7DC2"/>
    <w:rsid w:val="00DD04A9"/>
    <w:rsid w:val="00DD06CB"/>
    <w:rsid w:val="00DD0DC7"/>
    <w:rsid w:val="00DD139B"/>
    <w:rsid w:val="00DD21E5"/>
    <w:rsid w:val="00DD2415"/>
    <w:rsid w:val="00DD2669"/>
    <w:rsid w:val="00DD2825"/>
    <w:rsid w:val="00DD33D5"/>
    <w:rsid w:val="00DD3574"/>
    <w:rsid w:val="00DD3623"/>
    <w:rsid w:val="00DD390D"/>
    <w:rsid w:val="00DD40F2"/>
    <w:rsid w:val="00DD4205"/>
    <w:rsid w:val="00DD45A1"/>
    <w:rsid w:val="00DD4645"/>
    <w:rsid w:val="00DD46EF"/>
    <w:rsid w:val="00DD478E"/>
    <w:rsid w:val="00DD47B6"/>
    <w:rsid w:val="00DD4FE2"/>
    <w:rsid w:val="00DD5338"/>
    <w:rsid w:val="00DD5C0B"/>
    <w:rsid w:val="00DD5F78"/>
    <w:rsid w:val="00DD600C"/>
    <w:rsid w:val="00DD6B55"/>
    <w:rsid w:val="00DD6D37"/>
    <w:rsid w:val="00DD6F00"/>
    <w:rsid w:val="00DD74B4"/>
    <w:rsid w:val="00DD7704"/>
    <w:rsid w:val="00DD781F"/>
    <w:rsid w:val="00DD795E"/>
    <w:rsid w:val="00DD7D40"/>
    <w:rsid w:val="00DE0146"/>
    <w:rsid w:val="00DE03D5"/>
    <w:rsid w:val="00DE0D91"/>
    <w:rsid w:val="00DE0E50"/>
    <w:rsid w:val="00DE123C"/>
    <w:rsid w:val="00DE13C9"/>
    <w:rsid w:val="00DE1C0F"/>
    <w:rsid w:val="00DE1F2E"/>
    <w:rsid w:val="00DE274A"/>
    <w:rsid w:val="00DE30FE"/>
    <w:rsid w:val="00DE35F9"/>
    <w:rsid w:val="00DE3A93"/>
    <w:rsid w:val="00DE3B46"/>
    <w:rsid w:val="00DE3D95"/>
    <w:rsid w:val="00DE405A"/>
    <w:rsid w:val="00DE4C02"/>
    <w:rsid w:val="00DE5EC7"/>
    <w:rsid w:val="00DE68A0"/>
    <w:rsid w:val="00DE6A6E"/>
    <w:rsid w:val="00DE6C19"/>
    <w:rsid w:val="00DE6E8C"/>
    <w:rsid w:val="00DE7628"/>
    <w:rsid w:val="00DE7BDB"/>
    <w:rsid w:val="00DF08D6"/>
    <w:rsid w:val="00DF11AB"/>
    <w:rsid w:val="00DF15D2"/>
    <w:rsid w:val="00DF2179"/>
    <w:rsid w:val="00DF311C"/>
    <w:rsid w:val="00DF3471"/>
    <w:rsid w:val="00DF3B68"/>
    <w:rsid w:val="00DF3CC9"/>
    <w:rsid w:val="00DF3D87"/>
    <w:rsid w:val="00DF427C"/>
    <w:rsid w:val="00DF42F9"/>
    <w:rsid w:val="00DF439A"/>
    <w:rsid w:val="00DF485C"/>
    <w:rsid w:val="00DF4D9A"/>
    <w:rsid w:val="00DF4EB7"/>
    <w:rsid w:val="00DF4FA0"/>
    <w:rsid w:val="00DF5580"/>
    <w:rsid w:val="00DF55C9"/>
    <w:rsid w:val="00DF572F"/>
    <w:rsid w:val="00DF5EB0"/>
    <w:rsid w:val="00DF784C"/>
    <w:rsid w:val="00DF7FB1"/>
    <w:rsid w:val="00E0096A"/>
    <w:rsid w:val="00E00A4F"/>
    <w:rsid w:val="00E0195E"/>
    <w:rsid w:val="00E01971"/>
    <w:rsid w:val="00E019D8"/>
    <w:rsid w:val="00E01E33"/>
    <w:rsid w:val="00E0217B"/>
    <w:rsid w:val="00E02244"/>
    <w:rsid w:val="00E0239D"/>
    <w:rsid w:val="00E025E4"/>
    <w:rsid w:val="00E02A1A"/>
    <w:rsid w:val="00E02B54"/>
    <w:rsid w:val="00E02EAD"/>
    <w:rsid w:val="00E02F8F"/>
    <w:rsid w:val="00E0398F"/>
    <w:rsid w:val="00E03B79"/>
    <w:rsid w:val="00E04401"/>
    <w:rsid w:val="00E0470B"/>
    <w:rsid w:val="00E04B70"/>
    <w:rsid w:val="00E0554F"/>
    <w:rsid w:val="00E0607E"/>
    <w:rsid w:val="00E0646B"/>
    <w:rsid w:val="00E068B2"/>
    <w:rsid w:val="00E06F2B"/>
    <w:rsid w:val="00E075F5"/>
    <w:rsid w:val="00E07B58"/>
    <w:rsid w:val="00E10029"/>
    <w:rsid w:val="00E100C8"/>
    <w:rsid w:val="00E102F0"/>
    <w:rsid w:val="00E10B2D"/>
    <w:rsid w:val="00E117D9"/>
    <w:rsid w:val="00E11835"/>
    <w:rsid w:val="00E11BB5"/>
    <w:rsid w:val="00E12482"/>
    <w:rsid w:val="00E12C1E"/>
    <w:rsid w:val="00E12E92"/>
    <w:rsid w:val="00E1353B"/>
    <w:rsid w:val="00E138A1"/>
    <w:rsid w:val="00E13B47"/>
    <w:rsid w:val="00E13F7F"/>
    <w:rsid w:val="00E1404D"/>
    <w:rsid w:val="00E14812"/>
    <w:rsid w:val="00E151A7"/>
    <w:rsid w:val="00E151AA"/>
    <w:rsid w:val="00E1524B"/>
    <w:rsid w:val="00E15452"/>
    <w:rsid w:val="00E15DEB"/>
    <w:rsid w:val="00E16138"/>
    <w:rsid w:val="00E1618B"/>
    <w:rsid w:val="00E16587"/>
    <w:rsid w:val="00E167CC"/>
    <w:rsid w:val="00E16845"/>
    <w:rsid w:val="00E16AA6"/>
    <w:rsid w:val="00E16D81"/>
    <w:rsid w:val="00E16E01"/>
    <w:rsid w:val="00E16F26"/>
    <w:rsid w:val="00E17013"/>
    <w:rsid w:val="00E1707B"/>
    <w:rsid w:val="00E1729F"/>
    <w:rsid w:val="00E17412"/>
    <w:rsid w:val="00E175EC"/>
    <w:rsid w:val="00E17882"/>
    <w:rsid w:val="00E17BB6"/>
    <w:rsid w:val="00E20018"/>
    <w:rsid w:val="00E2004D"/>
    <w:rsid w:val="00E20121"/>
    <w:rsid w:val="00E2028C"/>
    <w:rsid w:val="00E2076E"/>
    <w:rsid w:val="00E20C58"/>
    <w:rsid w:val="00E20E59"/>
    <w:rsid w:val="00E21122"/>
    <w:rsid w:val="00E21612"/>
    <w:rsid w:val="00E21681"/>
    <w:rsid w:val="00E21DFB"/>
    <w:rsid w:val="00E223FB"/>
    <w:rsid w:val="00E22D49"/>
    <w:rsid w:val="00E22F0D"/>
    <w:rsid w:val="00E230EB"/>
    <w:rsid w:val="00E233F0"/>
    <w:rsid w:val="00E239BC"/>
    <w:rsid w:val="00E242E4"/>
    <w:rsid w:val="00E2441C"/>
    <w:rsid w:val="00E2449B"/>
    <w:rsid w:val="00E244DE"/>
    <w:rsid w:val="00E25DB1"/>
    <w:rsid w:val="00E265DA"/>
    <w:rsid w:val="00E2683F"/>
    <w:rsid w:val="00E26858"/>
    <w:rsid w:val="00E268E7"/>
    <w:rsid w:val="00E27E1A"/>
    <w:rsid w:val="00E30860"/>
    <w:rsid w:val="00E308AD"/>
    <w:rsid w:val="00E30BA6"/>
    <w:rsid w:val="00E30D48"/>
    <w:rsid w:val="00E30F83"/>
    <w:rsid w:val="00E312F1"/>
    <w:rsid w:val="00E31C3A"/>
    <w:rsid w:val="00E324F5"/>
    <w:rsid w:val="00E325B2"/>
    <w:rsid w:val="00E3343B"/>
    <w:rsid w:val="00E33C6C"/>
    <w:rsid w:val="00E33FF1"/>
    <w:rsid w:val="00E3462A"/>
    <w:rsid w:val="00E34BBA"/>
    <w:rsid w:val="00E34C0A"/>
    <w:rsid w:val="00E35549"/>
    <w:rsid w:val="00E3556E"/>
    <w:rsid w:val="00E35DB8"/>
    <w:rsid w:val="00E35E4F"/>
    <w:rsid w:val="00E360C9"/>
    <w:rsid w:val="00E361E4"/>
    <w:rsid w:val="00E367E7"/>
    <w:rsid w:val="00E36DE2"/>
    <w:rsid w:val="00E36EF9"/>
    <w:rsid w:val="00E36F06"/>
    <w:rsid w:val="00E36F0D"/>
    <w:rsid w:val="00E37031"/>
    <w:rsid w:val="00E3716D"/>
    <w:rsid w:val="00E374DD"/>
    <w:rsid w:val="00E37701"/>
    <w:rsid w:val="00E40968"/>
    <w:rsid w:val="00E40A00"/>
    <w:rsid w:val="00E40B60"/>
    <w:rsid w:val="00E40F90"/>
    <w:rsid w:val="00E41360"/>
    <w:rsid w:val="00E41397"/>
    <w:rsid w:val="00E41627"/>
    <w:rsid w:val="00E41808"/>
    <w:rsid w:val="00E41DAB"/>
    <w:rsid w:val="00E41DC8"/>
    <w:rsid w:val="00E41F07"/>
    <w:rsid w:val="00E41F88"/>
    <w:rsid w:val="00E42297"/>
    <w:rsid w:val="00E4241E"/>
    <w:rsid w:val="00E42A34"/>
    <w:rsid w:val="00E42AAE"/>
    <w:rsid w:val="00E43927"/>
    <w:rsid w:val="00E43AA9"/>
    <w:rsid w:val="00E43AAF"/>
    <w:rsid w:val="00E43C13"/>
    <w:rsid w:val="00E44294"/>
    <w:rsid w:val="00E44B3E"/>
    <w:rsid w:val="00E44DAF"/>
    <w:rsid w:val="00E45ABD"/>
    <w:rsid w:val="00E46B97"/>
    <w:rsid w:val="00E46ECB"/>
    <w:rsid w:val="00E47AD5"/>
    <w:rsid w:val="00E47C74"/>
    <w:rsid w:val="00E5029F"/>
    <w:rsid w:val="00E505D3"/>
    <w:rsid w:val="00E50DF5"/>
    <w:rsid w:val="00E50FB8"/>
    <w:rsid w:val="00E5160C"/>
    <w:rsid w:val="00E521CD"/>
    <w:rsid w:val="00E5284F"/>
    <w:rsid w:val="00E52CDE"/>
    <w:rsid w:val="00E52DBD"/>
    <w:rsid w:val="00E532CA"/>
    <w:rsid w:val="00E5368E"/>
    <w:rsid w:val="00E536F4"/>
    <w:rsid w:val="00E537A6"/>
    <w:rsid w:val="00E53D3C"/>
    <w:rsid w:val="00E53E2D"/>
    <w:rsid w:val="00E53EAD"/>
    <w:rsid w:val="00E53EE1"/>
    <w:rsid w:val="00E53F43"/>
    <w:rsid w:val="00E542B3"/>
    <w:rsid w:val="00E54656"/>
    <w:rsid w:val="00E54658"/>
    <w:rsid w:val="00E54C9C"/>
    <w:rsid w:val="00E54EC9"/>
    <w:rsid w:val="00E55B56"/>
    <w:rsid w:val="00E55DDB"/>
    <w:rsid w:val="00E55FDB"/>
    <w:rsid w:val="00E5602D"/>
    <w:rsid w:val="00E5661C"/>
    <w:rsid w:val="00E56F23"/>
    <w:rsid w:val="00E5748A"/>
    <w:rsid w:val="00E57567"/>
    <w:rsid w:val="00E57764"/>
    <w:rsid w:val="00E57858"/>
    <w:rsid w:val="00E578D1"/>
    <w:rsid w:val="00E6030A"/>
    <w:rsid w:val="00E60682"/>
    <w:rsid w:val="00E606F0"/>
    <w:rsid w:val="00E6089A"/>
    <w:rsid w:val="00E60968"/>
    <w:rsid w:val="00E60DA4"/>
    <w:rsid w:val="00E615C4"/>
    <w:rsid w:val="00E61A8E"/>
    <w:rsid w:val="00E61D41"/>
    <w:rsid w:val="00E61DAD"/>
    <w:rsid w:val="00E620CD"/>
    <w:rsid w:val="00E62211"/>
    <w:rsid w:val="00E6254A"/>
    <w:rsid w:val="00E6280A"/>
    <w:rsid w:val="00E62D8C"/>
    <w:rsid w:val="00E630CA"/>
    <w:rsid w:val="00E635E5"/>
    <w:rsid w:val="00E6383D"/>
    <w:rsid w:val="00E64142"/>
    <w:rsid w:val="00E64214"/>
    <w:rsid w:val="00E64988"/>
    <w:rsid w:val="00E64AFF"/>
    <w:rsid w:val="00E64D7D"/>
    <w:rsid w:val="00E64FB7"/>
    <w:rsid w:val="00E65141"/>
    <w:rsid w:val="00E65963"/>
    <w:rsid w:val="00E65DF8"/>
    <w:rsid w:val="00E65F8C"/>
    <w:rsid w:val="00E66190"/>
    <w:rsid w:val="00E66877"/>
    <w:rsid w:val="00E67332"/>
    <w:rsid w:val="00E67556"/>
    <w:rsid w:val="00E675E7"/>
    <w:rsid w:val="00E67CE4"/>
    <w:rsid w:val="00E67E9F"/>
    <w:rsid w:val="00E7034E"/>
    <w:rsid w:val="00E703FF"/>
    <w:rsid w:val="00E70F16"/>
    <w:rsid w:val="00E70F4C"/>
    <w:rsid w:val="00E716AA"/>
    <w:rsid w:val="00E728C0"/>
    <w:rsid w:val="00E72CC7"/>
    <w:rsid w:val="00E7362D"/>
    <w:rsid w:val="00E73AB0"/>
    <w:rsid w:val="00E744F4"/>
    <w:rsid w:val="00E74661"/>
    <w:rsid w:val="00E74A3F"/>
    <w:rsid w:val="00E74AE2"/>
    <w:rsid w:val="00E74DD8"/>
    <w:rsid w:val="00E74E86"/>
    <w:rsid w:val="00E75301"/>
    <w:rsid w:val="00E762B3"/>
    <w:rsid w:val="00E7660B"/>
    <w:rsid w:val="00E76938"/>
    <w:rsid w:val="00E76D1C"/>
    <w:rsid w:val="00E7725E"/>
    <w:rsid w:val="00E77B7C"/>
    <w:rsid w:val="00E80214"/>
    <w:rsid w:val="00E80311"/>
    <w:rsid w:val="00E80CB3"/>
    <w:rsid w:val="00E80F7B"/>
    <w:rsid w:val="00E81057"/>
    <w:rsid w:val="00E812A5"/>
    <w:rsid w:val="00E81369"/>
    <w:rsid w:val="00E815D1"/>
    <w:rsid w:val="00E81BC6"/>
    <w:rsid w:val="00E8206A"/>
    <w:rsid w:val="00E82483"/>
    <w:rsid w:val="00E82593"/>
    <w:rsid w:val="00E82BC4"/>
    <w:rsid w:val="00E832AF"/>
    <w:rsid w:val="00E833B5"/>
    <w:rsid w:val="00E83938"/>
    <w:rsid w:val="00E83E59"/>
    <w:rsid w:val="00E83EDD"/>
    <w:rsid w:val="00E84032"/>
    <w:rsid w:val="00E84F93"/>
    <w:rsid w:val="00E85105"/>
    <w:rsid w:val="00E85C49"/>
    <w:rsid w:val="00E85D97"/>
    <w:rsid w:val="00E86112"/>
    <w:rsid w:val="00E866B7"/>
    <w:rsid w:val="00E874C2"/>
    <w:rsid w:val="00E877C4"/>
    <w:rsid w:val="00E904CE"/>
    <w:rsid w:val="00E90780"/>
    <w:rsid w:val="00E909A0"/>
    <w:rsid w:val="00E90EA5"/>
    <w:rsid w:val="00E9107F"/>
    <w:rsid w:val="00E917C1"/>
    <w:rsid w:val="00E91D7F"/>
    <w:rsid w:val="00E922B1"/>
    <w:rsid w:val="00E92B56"/>
    <w:rsid w:val="00E92C7E"/>
    <w:rsid w:val="00E92FFB"/>
    <w:rsid w:val="00E932F9"/>
    <w:rsid w:val="00E93356"/>
    <w:rsid w:val="00E93B28"/>
    <w:rsid w:val="00E93D41"/>
    <w:rsid w:val="00E93FE1"/>
    <w:rsid w:val="00E94162"/>
    <w:rsid w:val="00E94AA8"/>
    <w:rsid w:val="00E95108"/>
    <w:rsid w:val="00E9611F"/>
    <w:rsid w:val="00E964C7"/>
    <w:rsid w:val="00E968A2"/>
    <w:rsid w:val="00E9694E"/>
    <w:rsid w:val="00E97A10"/>
    <w:rsid w:val="00E97D03"/>
    <w:rsid w:val="00E97FE8"/>
    <w:rsid w:val="00EA075E"/>
    <w:rsid w:val="00EA0977"/>
    <w:rsid w:val="00EA09B6"/>
    <w:rsid w:val="00EA0AA7"/>
    <w:rsid w:val="00EA0C3E"/>
    <w:rsid w:val="00EA1448"/>
    <w:rsid w:val="00EA158D"/>
    <w:rsid w:val="00EA16A6"/>
    <w:rsid w:val="00EA18C7"/>
    <w:rsid w:val="00EA1F37"/>
    <w:rsid w:val="00EA21CC"/>
    <w:rsid w:val="00EA29E4"/>
    <w:rsid w:val="00EA2EB5"/>
    <w:rsid w:val="00EA382E"/>
    <w:rsid w:val="00EA39BC"/>
    <w:rsid w:val="00EA3C39"/>
    <w:rsid w:val="00EA402C"/>
    <w:rsid w:val="00EA40E2"/>
    <w:rsid w:val="00EA469B"/>
    <w:rsid w:val="00EA48EA"/>
    <w:rsid w:val="00EA4C6B"/>
    <w:rsid w:val="00EA4CA7"/>
    <w:rsid w:val="00EA4DB1"/>
    <w:rsid w:val="00EA5420"/>
    <w:rsid w:val="00EA5C44"/>
    <w:rsid w:val="00EA6158"/>
    <w:rsid w:val="00EA65C2"/>
    <w:rsid w:val="00EA7216"/>
    <w:rsid w:val="00EA7325"/>
    <w:rsid w:val="00EB0033"/>
    <w:rsid w:val="00EB05EF"/>
    <w:rsid w:val="00EB084C"/>
    <w:rsid w:val="00EB085E"/>
    <w:rsid w:val="00EB0A03"/>
    <w:rsid w:val="00EB0D2E"/>
    <w:rsid w:val="00EB118D"/>
    <w:rsid w:val="00EB1363"/>
    <w:rsid w:val="00EB16BB"/>
    <w:rsid w:val="00EB1785"/>
    <w:rsid w:val="00EB210C"/>
    <w:rsid w:val="00EB28E9"/>
    <w:rsid w:val="00EB29FD"/>
    <w:rsid w:val="00EB2A54"/>
    <w:rsid w:val="00EB3996"/>
    <w:rsid w:val="00EB471C"/>
    <w:rsid w:val="00EB4F3E"/>
    <w:rsid w:val="00EB501F"/>
    <w:rsid w:val="00EB52D8"/>
    <w:rsid w:val="00EB54F7"/>
    <w:rsid w:val="00EB58FF"/>
    <w:rsid w:val="00EB5CA3"/>
    <w:rsid w:val="00EB5DC8"/>
    <w:rsid w:val="00EB691E"/>
    <w:rsid w:val="00EB6946"/>
    <w:rsid w:val="00EB6989"/>
    <w:rsid w:val="00EB6A0F"/>
    <w:rsid w:val="00EB6C08"/>
    <w:rsid w:val="00EB6CDB"/>
    <w:rsid w:val="00EB727B"/>
    <w:rsid w:val="00EB7352"/>
    <w:rsid w:val="00EB793E"/>
    <w:rsid w:val="00EC007F"/>
    <w:rsid w:val="00EC052C"/>
    <w:rsid w:val="00EC0FA4"/>
    <w:rsid w:val="00EC0FF0"/>
    <w:rsid w:val="00EC1168"/>
    <w:rsid w:val="00EC1691"/>
    <w:rsid w:val="00EC183E"/>
    <w:rsid w:val="00EC1C08"/>
    <w:rsid w:val="00EC2211"/>
    <w:rsid w:val="00EC2475"/>
    <w:rsid w:val="00EC24A1"/>
    <w:rsid w:val="00EC2CB5"/>
    <w:rsid w:val="00EC31E6"/>
    <w:rsid w:val="00EC31E8"/>
    <w:rsid w:val="00EC34FF"/>
    <w:rsid w:val="00EC3D93"/>
    <w:rsid w:val="00EC40CB"/>
    <w:rsid w:val="00EC426C"/>
    <w:rsid w:val="00EC47D6"/>
    <w:rsid w:val="00EC4DFC"/>
    <w:rsid w:val="00EC50A8"/>
    <w:rsid w:val="00EC511B"/>
    <w:rsid w:val="00EC5137"/>
    <w:rsid w:val="00EC569C"/>
    <w:rsid w:val="00EC57DD"/>
    <w:rsid w:val="00EC6477"/>
    <w:rsid w:val="00EC6C06"/>
    <w:rsid w:val="00EC6F02"/>
    <w:rsid w:val="00EC7382"/>
    <w:rsid w:val="00EC74C9"/>
    <w:rsid w:val="00EC7980"/>
    <w:rsid w:val="00EC7AD1"/>
    <w:rsid w:val="00EC7E06"/>
    <w:rsid w:val="00ED028E"/>
    <w:rsid w:val="00ED07A8"/>
    <w:rsid w:val="00ED0C0B"/>
    <w:rsid w:val="00ED0F05"/>
    <w:rsid w:val="00ED14D7"/>
    <w:rsid w:val="00ED1A8E"/>
    <w:rsid w:val="00ED1CE0"/>
    <w:rsid w:val="00ED1F67"/>
    <w:rsid w:val="00ED2717"/>
    <w:rsid w:val="00ED2805"/>
    <w:rsid w:val="00ED29AC"/>
    <w:rsid w:val="00ED2C24"/>
    <w:rsid w:val="00ED2D14"/>
    <w:rsid w:val="00ED2E78"/>
    <w:rsid w:val="00ED33DE"/>
    <w:rsid w:val="00ED3461"/>
    <w:rsid w:val="00ED3537"/>
    <w:rsid w:val="00ED377F"/>
    <w:rsid w:val="00ED3964"/>
    <w:rsid w:val="00ED3C23"/>
    <w:rsid w:val="00ED4829"/>
    <w:rsid w:val="00ED4E7E"/>
    <w:rsid w:val="00ED527A"/>
    <w:rsid w:val="00ED55A9"/>
    <w:rsid w:val="00ED56BF"/>
    <w:rsid w:val="00ED5EDA"/>
    <w:rsid w:val="00ED5F40"/>
    <w:rsid w:val="00ED6471"/>
    <w:rsid w:val="00ED6473"/>
    <w:rsid w:val="00ED6AC8"/>
    <w:rsid w:val="00ED6CA6"/>
    <w:rsid w:val="00ED7635"/>
    <w:rsid w:val="00ED7770"/>
    <w:rsid w:val="00ED79F5"/>
    <w:rsid w:val="00EE0CE0"/>
    <w:rsid w:val="00EE167E"/>
    <w:rsid w:val="00EE1A09"/>
    <w:rsid w:val="00EE2865"/>
    <w:rsid w:val="00EE2EF7"/>
    <w:rsid w:val="00EE2EFE"/>
    <w:rsid w:val="00EE32C4"/>
    <w:rsid w:val="00EE39D1"/>
    <w:rsid w:val="00EE3F14"/>
    <w:rsid w:val="00EE3F38"/>
    <w:rsid w:val="00EE404A"/>
    <w:rsid w:val="00EE4052"/>
    <w:rsid w:val="00EE43F5"/>
    <w:rsid w:val="00EE4D97"/>
    <w:rsid w:val="00EE4FC8"/>
    <w:rsid w:val="00EE5834"/>
    <w:rsid w:val="00EE5912"/>
    <w:rsid w:val="00EE6E0B"/>
    <w:rsid w:val="00EE6F99"/>
    <w:rsid w:val="00EE70D5"/>
    <w:rsid w:val="00EE7232"/>
    <w:rsid w:val="00EE7326"/>
    <w:rsid w:val="00EE7990"/>
    <w:rsid w:val="00EE7A2C"/>
    <w:rsid w:val="00EF07B9"/>
    <w:rsid w:val="00EF0C9F"/>
    <w:rsid w:val="00EF0D20"/>
    <w:rsid w:val="00EF1833"/>
    <w:rsid w:val="00EF1ACF"/>
    <w:rsid w:val="00EF1BD0"/>
    <w:rsid w:val="00EF1E83"/>
    <w:rsid w:val="00EF20C6"/>
    <w:rsid w:val="00EF2459"/>
    <w:rsid w:val="00EF293A"/>
    <w:rsid w:val="00EF38F4"/>
    <w:rsid w:val="00EF3B2D"/>
    <w:rsid w:val="00EF3C77"/>
    <w:rsid w:val="00EF3F8C"/>
    <w:rsid w:val="00EF41FA"/>
    <w:rsid w:val="00EF423D"/>
    <w:rsid w:val="00EF4D0B"/>
    <w:rsid w:val="00EF57EB"/>
    <w:rsid w:val="00EF6196"/>
    <w:rsid w:val="00EF6BE9"/>
    <w:rsid w:val="00EF7218"/>
    <w:rsid w:val="00EF7412"/>
    <w:rsid w:val="00EF798F"/>
    <w:rsid w:val="00EF7C46"/>
    <w:rsid w:val="00F0053E"/>
    <w:rsid w:val="00F00964"/>
    <w:rsid w:val="00F00F92"/>
    <w:rsid w:val="00F018EA"/>
    <w:rsid w:val="00F019E6"/>
    <w:rsid w:val="00F02D65"/>
    <w:rsid w:val="00F02E80"/>
    <w:rsid w:val="00F03056"/>
    <w:rsid w:val="00F0355C"/>
    <w:rsid w:val="00F03958"/>
    <w:rsid w:val="00F039B0"/>
    <w:rsid w:val="00F04201"/>
    <w:rsid w:val="00F043E0"/>
    <w:rsid w:val="00F04663"/>
    <w:rsid w:val="00F04EFA"/>
    <w:rsid w:val="00F04F69"/>
    <w:rsid w:val="00F04F89"/>
    <w:rsid w:val="00F05131"/>
    <w:rsid w:val="00F06A0F"/>
    <w:rsid w:val="00F06A24"/>
    <w:rsid w:val="00F06B7E"/>
    <w:rsid w:val="00F07767"/>
    <w:rsid w:val="00F07850"/>
    <w:rsid w:val="00F078D2"/>
    <w:rsid w:val="00F07F59"/>
    <w:rsid w:val="00F07F7E"/>
    <w:rsid w:val="00F103E3"/>
    <w:rsid w:val="00F10488"/>
    <w:rsid w:val="00F11684"/>
    <w:rsid w:val="00F11B03"/>
    <w:rsid w:val="00F12A9E"/>
    <w:rsid w:val="00F12AA9"/>
    <w:rsid w:val="00F12E08"/>
    <w:rsid w:val="00F13002"/>
    <w:rsid w:val="00F133E8"/>
    <w:rsid w:val="00F140C7"/>
    <w:rsid w:val="00F148D3"/>
    <w:rsid w:val="00F152FF"/>
    <w:rsid w:val="00F15547"/>
    <w:rsid w:val="00F15755"/>
    <w:rsid w:val="00F15CC8"/>
    <w:rsid w:val="00F166F1"/>
    <w:rsid w:val="00F1671C"/>
    <w:rsid w:val="00F168CF"/>
    <w:rsid w:val="00F16961"/>
    <w:rsid w:val="00F16BEE"/>
    <w:rsid w:val="00F20124"/>
    <w:rsid w:val="00F202F9"/>
    <w:rsid w:val="00F20BB1"/>
    <w:rsid w:val="00F20DC8"/>
    <w:rsid w:val="00F20DF0"/>
    <w:rsid w:val="00F21CF1"/>
    <w:rsid w:val="00F21F11"/>
    <w:rsid w:val="00F22FAE"/>
    <w:rsid w:val="00F23699"/>
    <w:rsid w:val="00F23A77"/>
    <w:rsid w:val="00F23D20"/>
    <w:rsid w:val="00F23FC9"/>
    <w:rsid w:val="00F24019"/>
    <w:rsid w:val="00F24153"/>
    <w:rsid w:val="00F24357"/>
    <w:rsid w:val="00F24B2C"/>
    <w:rsid w:val="00F25328"/>
    <w:rsid w:val="00F2584A"/>
    <w:rsid w:val="00F259F1"/>
    <w:rsid w:val="00F263A1"/>
    <w:rsid w:val="00F2664E"/>
    <w:rsid w:val="00F27575"/>
    <w:rsid w:val="00F27B62"/>
    <w:rsid w:val="00F301E4"/>
    <w:rsid w:val="00F3027F"/>
    <w:rsid w:val="00F313D3"/>
    <w:rsid w:val="00F31576"/>
    <w:rsid w:val="00F31A96"/>
    <w:rsid w:val="00F31BB1"/>
    <w:rsid w:val="00F325DE"/>
    <w:rsid w:val="00F326DF"/>
    <w:rsid w:val="00F3328E"/>
    <w:rsid w:val="00F3361F"/>
    <w:rsid w:val="00F338B7"/>
    <w:rsid w:val="00F33D72"/>
    <w:rsid w:val="00F341B5"/>
    <w:rsid w:val="00F341FA"/>
    <w:rsid w:val="00F34360"/>
    <w:rsid w:val="00F3648F"/>
    <w:rsid w:val="00F3654D"/>
    <w:rsid w:val="00F37C78"/>
    <w:rsid w:val="00F4015E"/>
    <w:rsid w:val="00F4040A"/>
    <w:rsid w:val="00F41921"/>
    <w:rsid w:val="00F41924"/>
    <w:rsid w:val="00F41AB0"/>
    <w:rsid w:val="00F41C9A"/>
    <w:rsid w:val="00F41D03"/>
    <w:rsid w:val="00F41DE3"/>
    <w:rsid w:val="00F425CC"/>
    <w:rsid w:val="00F4265B"/>
    <w:rsid w:val="00F42DC4"/>
    <w:rsid w:val="00F431C4"/>
    <w:rsid w:val="00F43393"/>
    <w:rsid w:val="00F43396"/>
    <w:rsid w:val="00F4361B"/>
    <w:rsid w:val="00F438D7"/>
    <w:rsid w:val="00F43B39"/>
    <w:rsid w:val="00F43B5C"/>
    <w:rsid w:val="00F441BA"/>
    <w:rsid w:val="00F4427E"/>
    <w:rsid w:val="00F446B9"/>
    <w:rsid w:val="00F44F8C"/>
    <w:rsid w:val="00F44F9A"/>
    <w:rsid w:val="00F451D9"/>
    <w:rsid w:val="00F453F0"/>
    <w:rsid w:val="00F4554B"/>
    <w:rsid w:val="00F4572D"/>
    <w:rsid w:val="00F457A1"/>
    <w:rsid w:val="00F458CF"/>
    <w:rsid w:val="00F45A87"/>
    <w:rsid w:val="00F45CE4"/>
    <w:rsid w:val="00F4645D"/>
    <w:rsid w:val="00F46A7E"/>
    <w:rsid w:val="00F476BB"/>
    <w:rsid w:val="00F47EA0"/>
    <w:rsid w:val="00F50249"/>
    <w:rsid w:val="00F50253"/>
    <w:rsid w:val="00F5067E"/>
    <w:rsid w:val="00F50D00"/>
    <w:rsid w:val="00F520E8"/>
    <w:rsid w:val="00F527B8"/>
    <w:rsid w:val="00F529C5"/>
    <w:rsid w:val="00F5387A"/>
    <w:rsid w:val="00F538B7"/>
    <w:rsid w:val="00F538CB"/>
    <w:rsid w:val="00F5403A"/>
    <w:rsid w:val="00F54172"/>
    <w:rsid w:val="00F54801"/>
    <w:rsid w:val="00F5490F"/>
    <w:rsid w:val="00F54AF0"/>
    <w:rsid w:val="00F5508B"/>
    <w:rsid w:val="00F551C5"/>
    <w:rsid w:val="00F55625"/>
    <w:rsid w:val="00F5582A"/>
    <w:rsid w:val="00F55D51"/>
    <w:rsid w:val="00F56203"/>
    <w:rsid w:val="00F56F2F"/>
    <w:rsid w:val="00F6001C"/>
    <w:rsid w:val="00F604D7"/>
    <w:rsid w:val="00F60734"/>
    <w:rsid w:val="00F60D87"/>
    <w:rsid w:val="00F614E8"/>
    <w:rsid w:val="00F6198C"/>
    <w:rsid w:val="00F619D0"/>
    <w:rsid w:val="00F61DE4"/>
    <w:rsid w:val="00F624E3"/>
    <w:rsid w:val="00F62567"/>
    <w:rsid w:val="00F628B9"/>
    <w:rsid w:val="00F630B5"/>
    <w:rsid w:val="00F63490"/>
    <w:rsid w:val="00F63774"/>
    <w:rsid w:val="00F63AA7"/>
    <w:rsid w:val="00F63D03"/>
    <w:rsid w:val="00F63FAA"/>
    <w:rsid w:val="00F64161"/>
    <w:rsid w:val="00F6416E"/>
    <w:rsid w:val="00F6448D"/>
    <w:rsid w:val="00F64ADB"/>
    <w:rsid w:val="00F64DFC"/>
    <w:rsid w:val="00F653F6"/>
    <w:rsid w:val="00F656D7"/>
    <w:rsid w:val="00F66349"/>
    <w:rsid w:val="00F66A91"/>
    <w:rsid w:val="00F66B16"/>
    <w:rsid w:val="00F66BF8"/>
    <w:rsid w:val="00F6723E"/>
    <w:rsid w:val="00F674FE"/>
    <w:rsid w:val="00F67AF8"/>
    <w:rsid w:val="00F67EA4"/>
    <w:rsid w:val="00F67F61"/>
    <w:rsid w:val="00F700C5"/>
    <w:rsid w:val="00F70199"/>
    <w:rsid w:val="00F706FE"/>
    <w:rsid w:val="00F7079C"/>
    <w:rsid w:val="00F70855"/>
    <w:rsid w:val="00F70F3F"/>
    <w:rsid w:val="00F710E2"/>
    <w:rsid w:val="00F71437"/>
    <w:rsid w:val="00F71589"/>
    <w:rsid w:val="00F71591"/>
    <w:rsid w:val="00F71A09"/>
    <w:rsid w:val="00F71D5E"/>
    <w:rsid w:val="00F71DB3"/>
    <w:rsid w:val="00F71F76"/>
    <w:rsid w:val="00F72044"/>
    <w:rsid w:val="00F72308"/>
    <w:rsid w:val="00F7276E"/>
    <w:rsid w:val="00F72C17"/>
    <w:rsid w:val="00F72DE4"/>
    <w:rsid w:val="00F72F10"/>
    <w:rsid w:val="00F73066"/>
    <w:rsid w:val="00F73460"/>
    <w:rsid w:val="00F735CC"/>
    <w:rsid w:val="00F7407B"/>
    <w:rsid w:val="00F74089"/>
    <w:rsid w:val="00F7422D"/>
    <w:rsid w:val="00F7468E"/>
    <w:rsid w:val="00F750D4"/>
    <w:rsid w:val="00F7566A"/>
    <w:rsid w:val="00F76A50"/>
    <w:rsid w:val="00F773B7"/>
    <w:rsid w:val="00F77674"/>
    <w:rsid w:val="00F8060C"/>
    <w:rsid w:val="00F80C48"/>
    <w:rsid w:val="00F816B1"/>
    <w:rsid w:val="00F81A6B"/>
    <w:rsid w:val="00F81C05"/>
    <w:rsid w:val="00F81E8A"/>
    <w:rsid w:val="00F82114"/>
    <w:rsid w:val="00F82401"/>
    <w:rsid w:val="00F828E1"/>
    <w:rsid w:val="00F82D25"/>
    <w:rsid w:val="00F82E3F"/>
    <w:rsid w:val="00F83127"/>
    <w:rsid w:val="00F83321"/>
    <w:rsid w:val="00F83411"/>
    <w:rsid w:val="00F83439"/>
    <w:rsid w:val="00F83613"/>
    <w:rsid w:val="00F84633"/>
    <w:rsid w:val="00F84736"/>
    <w:rsid w:val="00F84E40"/>
    <w:rsid w:val="00F85234"/>
    <w:rsid w:val="00F8546C"/>
    <w:rsid w:val="00F856CF"/>
    <w:rsid w:val="00F85AFC"/>
    <w:rsid w:val="00F8603A"/>
    <w:rsid w:val="00F869E3"/>
    <w:rsid w:val="00F86D22"/>
    <w:rsid w:val="00F87D8F"/>
    <w:rsid w:val="00F901CE"/>
    <w:rsid w:val="00F901FB"/>
    <w:rsid w:val="00F90612"/>
    <w:rsid w:val="00F90903"/>
    <w:rsid w:val="00F90988"/>
    <w:rsid w:val="00F90D9B"/>
    <w:rsid w:val="00F91102"/>
    <w:rsid w:val="00F9186C"/>
    <w:rsid w:val="00F918BC"/>
    <w:rsid w:val="00F91E7A"/>
    <w:rsid w:val="00F92E8E"/>
    <w:rsid w:val="00F936C7"/>
    <w:rsid w:val="00F936DB"/>
    <w:rsid w:val="00F93732"/>
    <w:rsid w:val="00F93C1D"/>
    <w:rsid w:val="00F9432C"/>
    <w:rsid w:val="00F944B8"/>
    <w:rsid w:val="00F9483E"/>
    <w:rsid w:val="00F95438"/>
    <w:rsid w:val="00F95494"/>
    <w:rsid w:val="00F9578A"/>
    <w:rsid w:val="00F96154"/>
    <w:rsid w:val="00F970A1"/>
    <w:rsid w:val="00F977E3"/>
    <w:rsid w:val="00F97CF4"/>
    <w:rsid w:val="00FA028F"/>
    <w:rsid w:val="00FA0304"/>
    <w:rsid w:val="00FA0398"/>
    <w:rsid w:val="00FA0B07"/>
    <w:rsid w:val="00FA0C39"/>
    <w:rsid w:val="00FA116B"/>
    <w:rsid w:val="00FA18DE"/>
    <w:rsid w:val="00FA1E40"/>
    <w:rsid w:val="00FA1EF7"/>
    <w:rsid w:val="00FA2094"/>
    <w:rsid w:val="00FA30FC"/>
    <w:rsid w:val="00FA31B1"/>
    <w:rsid w:val="00FA3384"/>
    <w:rsid w:val="00FA4168"/>
    <w:rsid w:val="00FA45F0"/>
    <w:rsid w:val="00FA516D"/>
    <w:rsid w:val="00FA5503"/>
    <w:rsid w:val="00FA5A1A"/>
    <w:rsid w:val="00FA5EE5"/>
    <w:rsid w:val="00FA74D9"/>
    <w:rsid w:val="00FA7565"/>
    <w:rsid w:val="00FA79FF"/>
    <w:rsid w:val="00FA7E8A"/>
    <w:rsid w:val="00FB0057"/>
    <w:rsid w:val="00FB02C8"/>
    <w:rsid w:val="00FB0A0C"/>
    <w:rsid w:val="00FB1AE5"/>
    <w:rsid w:val="00FB23C6"/>
    <w:rsid w:val="00FB23D5"/>
    <w:rsid w:val="00FB23D9"/>
    <w:rsid w:val="00FB2E91"/>
    <w:rsid w:val="00FB3097"/>
    <w:rsid w:val="00FB3B9B"/>
    <w:rsid w:val="00FB3E5C"/>
    <w:rsid w:val="00FB42E4"/>
    <w:rsid w:val="00FB437B"/>
    <w:rsid w:val="00FB460D"/>
    <w:rsid w:val="00FB4DAE"/>
    <w:rsid w:val="00FB528E"/>
    <w:rsid w:val="00FB5A46"/>
    <w:rsid w:val="00FB67AB"/>
    <w:rsid w:val="00FB6C26"/>
    <w:rsid w:val="00FB78B1"/>
    <w:rsid w:val="00FB7A6D"/>
    <w:rsid w:val="00FB7FF4"/>
    <w:rsid w:val="00FC01FC"/>
    <w:rsid w:val="00FC03EF"/>
    <w:rsid w:val="00FC064F"/>
    <w:rsid w:val="00FC1EF2"/>
    <w:rsid w:val="00FC2043"/>
    <w:rsid w:val="00FC22B6"/>
    <w:rsid w:val="00FC230B"/>
    <w:rsid w:val="00FC2D39"/>
    <w:rsid w:val="00FC305F"/>
    <w:rsid w:val="00FC34FE"/>
    <w:rsid w:val="00FC3920"/>
    <w:rsid w:val="00FC3971"/>
    <w:rsid w:val="00FC39A1"/>
    <w:rsid w:val="00FC3A9B"/>
    <w:rsid w:val="00FC3FC7"/>
    <w:rsid w:val="00FC4091"/>
    <w:rsid w:val="00FC42B1"/>
    <w:rsid w:val="00FC571D"/>
    <w:rsid w:val="00FC647F"/>
    <w:rsid w:val="00FC6C8C"/>
    <w:rsid w:val="00FC707C"/>
    <w:rsid w:val="00FC70D4"/>
    <w:rsid w:val="00FC724B"/>
    <w:rsid w:val="00FC796A"/>
    <w:rsid w:val="00FC7ADA"/>
    <w:rsid w:val="00FC7CBA"/>
    <w:rsid w:val="00FD01F9"/>
    <w:rsid w:val="00FD0364"/>
    <w:rsid w:val="00FD0474"/>
    <w:rsid w:val="00FD05F1"/>
    <w:rsid w:val="00FD1186"/>
    <w:rsid w:val="00FD18AE"/>
    <w:rsid w:val="00FD1FD7"/>
    <w:rsid w:val="00FD2396"/>
    <w:rsid w:val="00FD249B"/>
    <w:rsid w:val="00FD26F9"/>
    <w:rsid w:val="00FD2704"/>
    <w:rsid w:val="00FD2734"/>
    <w:rsid w:val="00FD29D3"/>
    <w:rsid w:val="00FD29E7"/>
    <w:rsid w:val="00FD2D75"/>
    <w:rsid w:val="00FD339B"/>
    <w:rsid w:val="00FD366D"/>
    <w:rsid w:val="00FD43F7"/>
    <w:rsid w:val="00FD4426"/>
    <w:rsid w:val="00FD5026"/>
    <w:rsid w:val="00FD5098"/>
    <w:rsid w:val="00FD5C3D"/>
    <w:rsid w:val="00FD5EAC"/>
    <w:rsid w:val="00FD6533"/>
    <w:rsid w:val="00FD6DC4"/>
    <w:rsid w:val="00FD7A8E"/>
    <w:rsid w:val="00FD7AD8"/>
    <w:rsid w:val="00FD7C48"/>
    <w:rsid w:val="00FD7C8B"/>
    <w:rsid w:val="00FD7C8C"/>
    <w:rsid w:val="00FE07FD"/>
    <w:rsid w:val="00FE0DF1"/>
    <w:rsid w:val="00FE1141"/>
    <w:rsid w:val="00FE21BB"/>
    <w:rsid w:val="00FE2BD9"/>
    <w:rsid w:val="00FE3247"/>
    <w:rsid w:val="00FE3563"/>
    <w:rsid w:val="00FE36B0"/>
    <w:rsid w:val="00FE377B"/>
    <w:rsid w:val="00FE3894"/>
    <w:rsid w:val="00FE3D27"/>
    <w:rsid w:val="00FE60F2"/>
    <w:rsid w:val="00FE6195"/>
    <w:rsid w:val="00FE697E"/>
    <w:rsid w:val="00FE6A06"/>
    <w:rsid w:val="00FE6A0E"/>
    <w:rsid w:val="00FF0019"/>
    <w:rsid w:val="00FF0673"/>
    <w:rsid w:val="00FF07FF"/>
    <w:rsid w:val="00FF0858"/>
    <w:rsid w:val="00FF0EF2"/>
    <w:rsid w:val="00FF113D"/>
    <w:rsid w:val="00FF13D8"/>
    <w:rsid w:val="00FF273C"/>
    <w:rsid w:val="00FF38D5"/>
    <w:rsid w:val="00FF3B48"/>
    <w:rsid w:val="00FF3B99"/>
    <w:rsid w:val="00FF3FE8"/>
    <w:rsid w:val="00FF42D2"/>
    <w:rsid w:val="00FF4379"/>
    <w:rsid w:val="00FF46C7"/>
    <w:rsid w:val="00FF4CD3"/>
    <w:rsid w:val="00FF545D"/>
    <w:rsid w:val="00FF5885"/>
    <w:rsid w:val="00FF5A8F"/>
    <w:rsid w:val="00FF5BB5"/>
    <w:rsid w:val="00FF5E4C"/>
    <w:rsid w:val="00FF5E89"/>
    <w:rsid w:val="00FF675F"/>
    <w:rsid w:val="00FF70F1"/>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2"/>
        <w:lang w:val="en-US" w:eastAsia="ja-JP"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96"/>
    <w:pPr>
      <w:spacing w:line="360" w:lineRule="exact"/>
    </w:pPr>
    <w:rPr>
      <w:rFonts w:ascii="Century" w:eastAsia="ＭＳ 明朝" w:hAnsi="Century" w:cs="Times New Roman"/>
      <w:kern w:val="0"/>
      <w:szCs w:val="22"/>
    </w:rPr>
  </w:style>
  <w:style w:type="paragraph" w:styleId="10">
    <w:name w:val="heading 1"/>
    <w:basedOn w:val="a"/>
    <w:next w:val="a"/>
    <w:link w:val="11"/>
    <w:uiPriority w:val="9"/>
    <w:qFormat/>
    <w:rsid w:val="0099641B"/>
    <w:pPr>
      <w:keepNext/>
      <w:outlineLvl w:val="0"/>
    </w:pPr>
    <w:rPr>
      <w:rFonts w:asciiTheme="majorHAnsi" w:eastAsiaTheme="majorEastAsia" w:hAnsiTheme="majorHAnsi" w:cstheme="majorBidi"/>
      <w:sz w:val="24"/>
      <w:szCs w:val="34"/>
    </w:rPr>
  </w:style>
  <w:style w:type="paragraph" w:styleId="20">
    <w:name w:val="heading 2"/>
    <w:basedOn w:val="a"/>
    <w:next w:val="a"/>
    <w:link w:val="21"/>
    <w:uiPriority w:val="9"/>
    <w:unhideWhenUsed/>
    <w:qFormat/>
    <w:rsid w:val="00905B2E"/>
    <w:pPr>
      <w:keepNext/>
      <w:spacing w:before="100" w:beforeAutospacing="1" w:after="100" w:afterAutospacing="1" w:line="240" w:lineRule="auto"/>
      <w:outlineLvl w:val="1"/>
    </w:pPr>
    <w:rPr>
      <w:rFonts w:ascii="Arial" w:eastAsia="ＭＳ ゴシック" w:hAnsi="Arial"/>
      <w:color w:val="000000"/>
      <w:sz w:val="20"/>
      <w:szCs w:val="20"/>
      <w:lang w:bidi="ar-SA"/>
    </w:rPr>
  </w:style>
  <w:style w:type="paragraph" w:styleId="3">
    <w:name w:val="heading 3"/>
    <w:basedOn w:val="a"/>
    <w:link w:val="30"/>
    <w:qFormat/>
    <w:rsid w:val="00905B2E"/>
    <w:pPr>
      <w:numPr>
        <w:ilvl w:val="2"/>
        <w:numId w:val="5"/>
      </w:numPr>
      <w:spacing w:before="100" w:beforeAutospacing="1" w:after="100" w:afterAutospacing="1" w:line="240" w:lineRule="auto"/>
      <w:outlineLvl w:val="2"/>
    </w:pPr>
    <w:rPr>
      <w:rFonts w:ascii="ＭＳ Ｐゴシック" w:eastAsia="ＭＳ Ｐゴシック" w:hAnsi="ＭＳ Ｐゴシック" w:cs="ＭＳ Ｐゴシック"/>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1366"/>
    <w:rPr>
      <w:color w:val="999900"/>
      <w:u w:val="single"/>
    </w:rPr>
  </w:style>
  <w:style w:type="paragraph" w:customStyle="1" w:styleId="12">
    <w:name w:val="リスト段落1"/>
    <w:basedOn w:val="a"/>
    <w:rsid w:val="00781366"/>
    <w:pPr>
      <w:ind w:leftChars="400" w:left="840"/>
    </w:pPr>
  </w:style>
  <w:style w:type="paragraph" w:styleId="a4">
    <w:name w:val="Date"/>
    <w:basedOn w:val="a"/>
    <w:next w:val="a"/>
    <w:link w:val="a5"/>
    <w:uiPriority w:val="99"/>
    <w:semiHidden/>
    <w:unhideWhenUsed/>
    <w:rsid w:val="00816C60"/>
  </w:style>
  <w:style w:type="character" w:customStyle="1" w:styleId="a5">
    <w:name w:val="日付 (文字)"/>
    <w:basedOn w:val="a0"/>
    <w:link w:val="a4"/>
    <w:uiPriority w:val="99"/>
    <w:semiHidden/>
    <w:rsid w:val="00816C60"/>
    <w:rPr>
      <w:rFonts w:ascii="Century" w:eastAsia="ＭＳ 明朝" w:hAnsi="Century" w:cs="Times New Roman"/>
      <w:kern w:val="0"/>
      <w:szCs w:val="22"/>
    </w:rPr>
  </w:style>
  <w:style w:type="paragraph" w:styleId="a6">
    <w:name w:val="header"/>
    <w:basedOn w:val="a"/>
    <w:link w:val="a7"/>
    <w:unhideWhenUsed/>
    <w:rsid w:val="00B76844"/>
    <w:pPr>
      <w:tabs>
        <w:tab w:val="center" w:pos="4252"/>
        <w:tab w:val="right" w:pos="8504"/>
      </w:tabs>
      <w:snapToGrid w:val="0"/>
    </w:pPr>
  </w:style>
  <w:style w:type="character" w:customStyle="1" w:styleId="a7">
    <w:name w:val="ヘッダー (文字)"/>
    <w:basedOn w:val="a0"/>
    <w:link w:val="a6"/>
    <w:rsid w:val="00B76844"/>
    <w:rPr>
      <w:rFonts w:ascii="Century" w:eastAsia="ＭＳ 明朝" w:hAnsi="Century" w:cs="Times New Roman"/>
      <w:kern w:val="0"/>
      <w:szCs w:val="22"/>
    </w:rPr>
  </w:style>
  <w:style w:type="paragraph" w:styleId="a8">
    <w:name w:val="footer"/>
    <w:basedOn w:val="a"/>
    <w:link w:val="a9"/>
    <w:uiPriority w:val="99"/>
    <w:unhideWhenUsed/>
    <w:rsid w:val="00B76844"/>
    <w:pPr>
      <w:tabs>
        <w:tab w:val="center" w:pos="4252"/>
        <w:tab w:val="right" w:pos="8504"/>
      </w:tabs>
      <w:snapToGrid w:val="0"/>
    </w:pPr>
  </w:style>
  <w:style w:type="character" w:customStyle="1" w:styleId="a9">
    <w:name w:val="フッター (文字)"/>
    <w:basedOn w:val="a0"/>
    <w:link w:val="a8"/>
    <w:uiPriority w:val="99"/>
    <w:rsid w:val="00B76844"/>
    <w:rPr>
      <w:rFonts w:ascii="Century" w:eastAsia="ＭＳ 明朝" w:hAnsi="Century" w:cs="Times New Roman"/>
      <w:kern w:val="0"/>
      <w:szCs w:val="22"/>
    </w:rPr>
  </w:style>
  <w:style w:type="table" w:styleId="aa">
    <w:name w:val="Table Grid"/>
    <w:basedOn w:val="a1"/>
    <w:uiPriority w:val="59"/>
    <w:rsid w:val="00D6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944BE"/>
    <w:pPr>
      <w:ind w:leftChars="400" w:left="840"/>
    </w:pPr>
  </w:style>
  <w:style w:type="character" w:customStyle="1" w:styleId="11">
    <w:name w:val="見出し 1 (文字)"/>
    <w:basedOn w:val="a0"/>
    <w:link w:val="10"/>
    <w:uiPriority w:val="9"/>
    <w:rsid w:val="0099641B"/>
    <w:rPr>
      <w:rFonts w:asciiTheme="majorHAnsi" w:eastAsiaTheme="majorEastAsia" w:hAnsiTheme="majorHAnsi" w:cstheme="majorBidi"/>
      <w:kern w:val="0"/>
      <w:sz w:val="24"/>
      <w:szCs w:val="34"/>
    </w:rPr>
  </w:style>
  <w:style w:type="paragraph" w:customStyle="1" w:styleId="22">
    <w:name w:val="リスト段落2"/>
    <w:basedOn w:val="a"/>
    <w:rsid w:val="005E6D8C"/>
    <w:pPr>
      <w:ind w:leftChars="400" w:left="840"/>
    </w:pPr>
  </w:style>
  <w:style w:type="table" w:customStyle="1" w:styleId="28">
    <w:name w:val="表 (格子)28"/>
    <w:basedOn w:val="a1"/>
    <w:uiPriority w:val="59"/>
    <w:rsid w:val="0093105A"/>
    <w:pPr>
      <w:spacing w:line="360" w:lineRule="exact"/>
      <w:jc w:val="both"/>
    </w:pPr>
    <w:rPr>
      <w:rFonts w:eastAsia="Times New Roman"/>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uiPriority w:val="59"/>
    <w:rsid w:val="0093105A"/>
    <w:pPr>
      <w:spacing w:line="360" w:lineRule="exact"/>
      <w:jc w:val="both"/>
    </w:pPr>
    <w:rPr>
      <w:rFonts w:ascii="Century" w:eastAsia="Times New Roman" w:hAnsi="Century" w:cs="Microsoft Himalaya"/>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a"/>
    <w:uiPriority w:val="59"/>
    <w:rsid w:val="00F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A962E0"/>
    <w:pPr>
      <w:spacing w:line="240" w:lineRule="auto"/>
    </w:pPr>
    <w:rPr>
      <w:rFonts w:asciiTheme="majorHAnsi" w:eastAsiaTheme="majorEastAsia" w:hAnsiTheme="majorHAnsi" w:cstheme="majorBidi"/>
      <w:sz w:val="18"/>
      <w:szCs w:val="26"/>
    </w:rPr>
  </w:style>
  <w:style w:type="character" w:customStyle="1" w:styleId="ad">
    <w:name w:val="吹き出し (文字)"/>
    <w:basedOn w:val="a0"/>
    <w:link w:val="ac"/>
    <w:semiHidden/>
    <w:rsid w:val="00A962E0"/>
    <w:rPr>
      <w:rFonts w:asciiTheme="majorHAnsi" w:eastAsiaTheme="majorEastAsia" w:hAnsiTheme="majorHAnsi" w:cstheme="majorBidi"/>
      <w:kern w:val="0"/>
      <w:sz w:val="18"/>
      <w:szCs w:val="26"/>
    </w:rPr>
  </w:style>
  <w:style w:type="table" w:customStyle="1" w:styleId="23">
    <w:name w:val="表 (格子)2"/>
    <w:basedOn w:val="a1"/>
    <w:next w:val="aa"/>
    <w:uiPriority w:val="59"/>
    <w:rsid w:val="008369B0"/>
    <w:rPr>
      <w:rFonts w:ascii="Century" w:eastAsia="Times New Roman" w:hAnsi="Century" w:cs="Microsoft Himalay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リスト段落3"/>
    <w:basedOn w:val="a"/>
    <w:rsid w:val="0064118B"/>
    <w:pPr>
      <w:ind w:leftChars="400" w:left="840"/>
    </w:pPr>
  </w:style>
  <w:style w:type="table" w:customStyle="1" w:styleId="32">
    <w:name w:val="表 (格子)3"/>
    <w:basedOn w:val="a1"/>
    <w:next w:val="aa"/>
    <w:uiPriority w:val="59"/>
    <w:rsid w:val="00AD0319"/>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E02A1A"/>
    <w:pPr>
      <w:spacing w:line="360" w:lineRule="exact"/>
      <w:jc w:val="both"/>
    </w:pPr>
    <w:rPr>
      <w:rFonts w:ascii="Century" w:eastAsia="Times New Roman" w:hAnsi="Century" w:cs="Microsoft Himalaya"/>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 (格子)281"/>
    <w:basedOn w:val="a1"/>
    <w:next w:val="aa"/>
    <w:uiPriority w:val="59"/>
    <w:rsid w:val="00E02A1A"/>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31E8"/>
    <w:rPr>
      <w:sz w:val="18"/>
      <w:szCs w:val="18"/>
    </w:rPr>
  </w:style>
  <w:style w:type="paragraph" w:styleId="af">
    <w:name w:val="annotation text"/>
    <w:basedOn w:val="a"/>
    <w:link w:val="af0"/>
    <w:uiPriority w:val="99"/>
    <w:semiHidden/>
    <w:unhideWhenUsed/>
    <w:rsid w:val="004A31E8"/>
  </w:style>
  <w:style w:type="character" w:customStyle="1" w:styleId="af0">
    <w:name w:val="コメント文字列 (文字)"/>
    <w:basedOn w:val="a0"/>
    <w:link w:val="af"/>
    <w:uiPriority w:val="99"/>
    <w:semiHidden/>
    <w:rsid w:val="004A31E8"/>
    <w:rPr>
      <w:rFonts w:ascii="Century" w:eastAsia="ＭＳ 明朝" w:hAnsi="Century" w:cs="Times New Roman"/>
      <w:kern w:val="0"/>
      <w:szCs w:val="22"/>
    </w:rPr>
  </w:style>
  <w:style w:type="paragraph" w:styleId="af1">
    <w:name w:val="annotation subject"/>
    <w:basedOn w:val="af"/>
    <w:next w:val="af"/>
    <w:link w:val="af2"/>
    <w:uiPriority w:val="99"/>
    <w:semiHidden/>
    <w:unhideWhenUsed/>
    <w:rsid w:val="004A31E8"/>
    <w:rPr>
      <w:b/>
      <w:bCs/>
    </w:rPr>
  </w:style>
  <w:style w:type="character" w:customStyle="1" w:styleId="af2">
    <w:name w:val="コメント内容 (文字)"/>
    <w:basedOn w:val="af0"/>
    <w:link w:val="af1"/>
    <w:uiPriority w:val="99"/>
    <w:semiHidden/>
    <w:rsid w:val="004A31E8"/>
    <w:rPr>
      <w:rFonts w:ascii="Century" w:eastAsia="ＭＳ 明朝" w:hAnsi="Century" w:cs="Times New Roman"/>
      <w:b/>
      <w:bCs/>
      <w:kern w:val="0"/>
      <w:szCs w:val="22"/>
    </w:rPr>
  </w:style>
  <w:style w:type="paragraph" w:styleId="af3">
    <w:name w:val="Title"/>
    <w:basedOn w:val="a"/>
    <w:next w:val="a"/>
    <w:link w:val="af4"/>
    <w:uiPriority w:val="10"/>
    <w:qFormat/>
    <w:rsid w:val="00351D00"/>
    <w:pPr>
      <w:spacing w:before="240" w:after="120"/>
      <w:jc w:val="center"/>
      <w:outlineLvl w:val="0"/>
    </w:pPr>
    <w:rPr>
      <w:rFonts w:asciiTheme="majorHAnsi" w:eastAsia="ＭＳ ゴシック" w:hAnsiTheme="majorHAnsi" w:cstheme="majorBidi"/>
      <w:sz w:val="32"/>
      <w:szCs w:val="46"/>
    </w:rPr>
  </w:style>
  <w:style w:type="character" w:customStyle="1" w:styleId="af4">
    <w:name w:val="表題 (文字)"/>
    <w:basedOn w:val="a0"/>
    <w:link w:val="af3"/>
    <w:uiPriority w:val="10"/>
    <w:rsid w:val="00351D00"/>
    <w:rPr>
      <w:rFonts w:asciiTheme="majorHAnsi" w:eastAsia="ＭＳ ゴシック" w:hAnsiTheme="majorHAnsi" w:cstheme="majorBidi"/>
      <w:kern w:val="0"/>
      <w:sz w:val="32"/>
      <w:szCs w:val="46"/>
    </w:rPr>
  </w:style>
  <w:style w:type="table" w:customStyle="1" w:styleId="4">
    <w:name w:val="表 (格子)4"/>
    <w:basedOn w:val="a1"/>
    <w:next w:val="aa"/>
    <w:uiPriority w:val="59"/>
    <w:rsid w:val="00CA0622"/>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6A6E3A"/>
    <w:rPr>
      <w:i/>
      <w:iCs/>
    </w:rPr>
  </w:style>
  <w:style w:type="table" w:customStyle="1" w:styleId="5">
    <w:name w:val="表 (格子)5"/>
    <w:basedOn w:val="a1"/>
    <w:next w:val="aa"/>
    <w:uiPriority w:val="59"/>
    <w:rsid w:val="00BE3FDF"/>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512170"/>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208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4326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0"/>
    <w:link w:val="20"/>
    <w:uiPriority w:val="9"/>
    <w:rsid w:val="00905B2E"/>
    <w:rPr>
      <w:rFonts w:ascii="Arial" w:eastAsia="ＭＳ ゴシック" w:hAnsi="Arial" w:cs="Times New Roman"/>
      <w:color w:val="000000"/>
      <w:kern w:val="0"/>
      <w:sz w:val="20"/>
      <w:szCs w:val="20"/>
      <w:lang w:bidi="ar-SA"/>
    </w:rPr>
  </w:style>
  <w:style w:type="character" w:customStyle="1" w:styleId="30">
    <w:name w:val="見出し 3 (文字)"/>
    <w:basedOn w:val="a0"/>
    <w:link w:val="3"/>
    <w:rsid w:val="00905B2E"/>
    <w:rPr>
      <w:rFonts w:ascii="ＭＳ Ｐゴシック" w:eastAsia="ＭＳ Ｐゴシック" w:hAnsi="ＭＳ Ｐゴシック" w:cs="ＭＳ Ｐゴシック"/>
      <w:b/>
      <w:bCs/>
      <w:kern w:val="0"/>
      <w:sz w:val="27"/>
      <w:szCs w:val="27"/>
      <w:lang w:bidi="ar-SA"/>
    </w:rPr>
  </w:style>
  <w:style w:type="numbering" w:customStyle="1" w:styleId="14">
    <w:name w:val="リストなし1"/>
    <w:next w:val="a2"/>
    <w:uiPriority w:val="99"/>
    <w:semiHidden/>
    <w:unhideWhenUsed/>
    <w:rsid w:val="00905B2E"/>
  </w:style>
  <w:style w:type="numbering" w:customStyle="1" w:styleId="110">
    <w:name w:val="リストなし11"/>
    <w:next w:val="a2"/>
    <w:semiHidden/>
    <w:unhideWhenUsed/>
    <w:rsid w:val="00905B2E"/>
  </w:style>
  <w:style w:type="character" w:styleId="af6">
    <w:name w:val="Strong"/>
    <w:uiPriority w:val="22"/>
    <w:qFormat/>
    <w:rsid w:val="00905B2E"/>
    <w:rPr>
      <w:b/>
      <w:bCs/>
    </w:rPr>
  </w:style>
  <w:style w:type="paragraph" w:styleId="Web">
    <w:name w:val="Normal (Web)"/>
    <w:basedOn w:val="a"/>
    <w:rsid w:val="00905B2E"/>
    <w:pPr>
      <w:spacing w:before="100" w:beforeAutospacing="1" w:after="100" w:afterAutospacing="1" w:line="240" w:lineRule="auto"/>
    </w:pPr>
    <w:rPr>
      <w:rFonts w:ascii="ＭＳ Ｐゴシック" w:eastAsia="ＭＳ Ｐゴシック" w:hAnsi="ＭＳ Ｐゴシック" w:cs="ＭＳ Ｐゴシック"/>
      <w:color w:val="333300"/>
      <w:sz w:val="24"/>
      <w:szCs w:val="24"/>
      <w:lang w:bidi="ar-SA"/>
    </w:rPr>
  </w:style>
  <w:style w:type="character" w:styleId="af7">
    <w:name w:val="page number"/>
    <w:rsid w:val="00905B2E"/>
  </w:style>
  <w:style w:type="character" w:styleId="af8">
    <w:name w:val="FollowedHyperlink"/>
    <w:rsid w:val="00905B2E"/>
    <w:rPr>
      <w:color w:val="33CC00"/>
      <w:u w:val="single"/>
    </w:rPr>
  </w:style>
  <w:style w:type="table" w:customStyle="1" w:styleId="9">
    <w:name w:val="表 (格子)9"/>
    <w:basedOn w:val="a1"/>
    <w:next w:val="aa"/>
    <w:uiPriority w:val="59"/>
    <w:rsid w:val="00905B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Simple 3"/>
    <w:basedOn w:val="a1"/>
    <w:rsid w:val="00905B2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9">
    <w:name w:val="Salutation"/>
    <w:basedOn w:val="a"/>
    <w:next w:val="a"/>
    <w:link w:val="afa"/>
    <w:rsid w:val="00905B2E"/>
    <w:pPr>
      <w:spacing w:before="100" w:beforeAutospacing="1" w:after="100" w:afterAutospacing="1" w:line="240" w:lineRule="auto"/>
    </w:pPr>
    <w:rPr>
      <w:rFonts w:ascii="ＭＳ Ｐゴシック" w:eastAsia="ＭＳ Ｐゴシック" w:hAnsi="ＭＳ Ｐゴシック" w:cs="ＭＳ Ｐゴシック"/>
      <w:color w:val="000000"/>
      <w:sz w:val="20"/>
      <w:szCs w:val="20"/>
      <w:lang w:bidi="ar-SA"/>
    </w:rPr>
  </w:style>
  <w:style w:type="character" w:customStyle="1" w:styleId="afa">
    <w:name w:val="挨拶文 (文字)"/>
    <w:basedOn w:val="a0"/>
    <w:link w:val="af9"/>
    <w:rsid w:val="00905B2E"/>
    <w:rPr>
      <w:rFonts w:ascii="ＭＳ Ｐゴシック" w:eastAsia="ＭＳ Ｐゴシック" w:hAnsi="ＭＳ Ｐゴシック" w:cs="ＭＳ Ｐゴシック"/>
      <w:color w:val="000000"/>
      <w:kern w:val="0"/>
      <w:sz w:val="20"/>
      <w:szCs w:val="20"/>
      <w:lang w:bidi="ar-SA"/>
    </w:rPr>
  </w:style>
  <w:style w:type="paragraph" w:styleId="afb">
    <w:name w:val="Closing"/>
    <w:basedOn w:val="a"/>
    <w:link w:val="afc"/>
    <w:rsid w:val="00905B2E"/>
    <w:pPr>
      <w:spacing w:before="100" w:beforeAutospacing="1" w:after="100" w:afterAutospacing="1" w:line="240" w:lineRule="auto"/>
      <w:jc w:val="right"/>
    </w:pPr>
    <w:rPr>
      <w:rFonts w:ascii="ＭＳ Ｐゴシック" w:eastAsia="ＭＳ Ｐゴシック" w:hAnsi="ＭＳ Ｐゴシック" w:cs="ＭＳ Ｐゴシック"/>
      <w:color w:val="000000"/>
      <w:sz w:val="20"/>
      <w:szCs w:val="20"/>
      <w:lang w:bidi="ar-SA"/>
    </w:rPr>
  </w:style>
  <w:style w:type="character" w:customStyle="1" w:styleId="afc">
    <w:name w:val="結語 (文字)"/>
    <w:basedOn w:val="a0"/>
    <w:link w:val="afb"/>
    <w:rsid w:val="00905B2E"/>
    <w:rPr>
      <w:rFonts w:ascii="ＭＳ Ｐゴシック" w:eastAsia="ＭＳ Ｐゴシック" w:hAnsi="ＭＳ Ｐゴシック" w:cs="ＭＳ Ｐゴシック"/>
      <w:color w:val="000000"/>
      <w:kern w:val="0"/>
      <w:sz w:val="20"/>
      <w:szCs w:val="20"/>
      <w:lang w:bidi="ar-SA"/>
    </w:rPr>
  </w:style>
  <w:style w:type="numbering" w:customStyle="1" w:styleId="2">
    <w:name w:val="スタイル2"/>
    <w:rsid w:val="00905B2E"/>
    <w:pPr>
      <w:numPr>
        <w:numId w:val="7"/>
      </w:numPr>
    </w:pPr>
  </w:style>
  <w:style w:type="numbering" w:customStyle="1" w:styleId="1">
    <w:name w:val="スタイル1"/>
    <w:rsid w:val="00905B2E"/>
    <w:pPr>
      <w:numPr>
        <w:numId w:val="6"/>
      </w:numPr>
    </w:pPr>
  </w:style>
  <w:style w:type="character" w:customStyle="1" w:styleId="mlg">
    <w:name w:val="mlg"/>
    <w:rsid w:val="00905B2E"/>
  </w:style>
  <w:style w:type="table" w:customStyle="1" w:styleId="111">
    <w:name w:val="表 (格子)11"/>
    <w:basedOn w:val="a1"/>
    <w:next w:val="aa"/>
    <w:uiPriority w:val="59"/>
    <w:rsid w:val="00905B2E"/>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43118"/>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a"/>
    <w:uiPriority w:val="59"/>
    <w:rsid w:val="006C7F1E"/>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a"/>
    <w:uiPriority w:val="59"/>
    <w:rsid w:val="00D06D61"/>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a"/>
    <w:uiPriority w:val="59"/>
    <w:rsid w:val="00D06D61"/>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ja-JP"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96"/>
    <w:pPr>
      <w:spacing w:line="360" w:lineRule="exact"/>
    </w:pPr>
    <w:rPr>
      <w:rFonts w:ascii="Century" w:eastAsia="ＭＳ 明朝" w:hAnsi="Century" w:cs="Times New Roman"/>
      <w:kern w:val="0"/>
      <w:szCs w:val="22"/>
    </w:rPr>
  </w:style>
  <w:style w:type="paragraph" w:styleId="10">
    <w:name w:val="heading 1"/>
    <w:basedOn w:val="a"/>
    <w:next w:val="a"/>
    <w:link w:val="11"/>
    <w:uiPriority w:val="9"/>
    <w:qFormat/>
    <w:rsid w:val="0099641B"/>
    <w:pPr>
      <w:keepNext/>
      <w:outlineLvl w:val="0"/>
    </w:pPr>
    <w:rPr>
      <w:rFonts w:asciiTheme="majorHAnsi" w:eastAsiaTheme="majorEastAsia" w:hAnsiTheme="majorHAnsi" w:cstheme="majorBidi"/>
      <w:sz w:val="24"/>
      <w:szCs w:val="34"/>
    </w:rPr>
  </w:style>
  <w:style w:type="paragraph" w:styleId="20">
    <w:name w:val="heading 2"/>
    <w:basedOn w:val="a"/>
    <w:next w:val="a"/>
    <w:link w:val="21"/>
    <w:uiPriority w:val="9"/>
    <w:unhideWhenUsed/>
    <w:qFormat/>
    <w:rsid w:val="00905B2E"/>
    <w:pPr>
      <w:keepNext/>
      <w:spacing w:before="100" w:beforeAutospacing="1" w:after="100" w:afterAutospacing="1" w:line="240" w:lineRule="auto"/>
      <w:outlineLvl w:val="1"/>
    </w:pPr>
    <w:rPr>
      <w:rFonts w:ascii="Arial" w:eastAsia="ＭＳ ゴシック" w:hAnsi="Arial"/>
      <w:color w:val="000000"/>
      <w:sz w:val="20"/>
      <w:szCs w:val="20"/>
      <w:lang w:bidi="ar-SA"/>
    </w:rPr>
  </w:style>
  <w:style w:type="paragraph" w:styleId="3">
    <w:name w:val="heading 3"/>
    <w:basedOn w:val="a"/>
    <w:link w:val="30"/>
    <w:qFormat/>
    <w:rsid w:val="00905B2E"/>
    <w:pPr>
      <w:numPr>
        <w:ilvl w:val="2"/>
        <w:numId w:val="5"/>
      </w:numPr>
      <w:spacing w:before="100" w:beforeAutospacing="1" w:after="100" w:afterAutospacing="1" w:line="240" w:lineRule="auto"/>
      <w:outlineLvl w:val="2"/>
    </w:pPr>
    <w:rPr>
      <w:rFonts w:ascii="ＭＳ Ｐゴシック" w:eastAsia="ＭＳ Ｐゴシック" w:hAnsi="ＭＳ Ｐゴシック" w:cs="ＭＳ Ｐゴシック"/>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1366"/>
    <w:rPr>
      <w:color w:val="999900"/>
      <w:u w:val="single"/>
    </w:rPr>
  </w:style>
  <w:style w:type="paragraph" w:customStyle="1" w:styleId="12">
    <w:name w:val="リスト段落1"/>
    <w:basedOn w:val="a"/>
    <w:rsid w:val="00781366"/>
    <w:pPr>
      <w:ind w:leftChars="400" w:left="840"/>
    </w:pPr>
  </w:style>
  <w:style w:type="paragraph" w:styleId="a4">
    <w:name w:val="Date"/>
    <w:basedOn w:val="a"/>
    <w:next w:val="a"/>
    <w:link w:val="a5"/>
    <w:uiPriority w:val="99"/>
    <w:semiHidden/>
    <w:unhideWhenUsed/>
    <w:rsid w:val="00816C60"/>
  </w:style>
  <w:style w:type="character" w:customStyle="1" w:styleId="a5">
    <w:name w:val="日付 (文字)"/>
    <w:basedOn w:val="a0"/>
    <w:link w:val="a4"/>
    <w:uiPriority w:val="99"/>
    <w:semiHidden/>
    <w:rsid w:val="00816C60"/>
    <w:rPr>
      <w:rFonts w:ascii="Century" w:eastAsia="ＭＳ 明朝" w:hAnsi="Century" w:cs="Times New Roman"/>
      <w:kern w:val="0"/>
      <w:szCs w:val="22"/>
    </w:rPr>
  </w:style>
  <w:style w:type="paragraph" w:styleId="a6">
    <w:name w:val="header"/>
    <w:basedOn w:val="a"/>
    <w:link w:val="a7"/>
    <w:unhideWhenUsed/>
    <w:rsid w:val="00B76844"/>
    <w:pPr>
      <w:tabs>
        <w:tab w:val="center" w:pos="4252"/>
        <w:tab w:val="right" w:pos="8504"/>
      </w:tabs>
      <w:snapToGrid w:val="0"/>
    </w:pPr>
  </w:style>
  <w:style w:type="character" w:customStyle="1" w:styleId="a7">
    <w:name w:val="ヘッダー (文字)"/>
    <w:basedOn w:val="a0"/>
    <w:link w:val="a6"/>
    <w:rsid w:val="00B76844"/>
    <w:rPr>
      <w:rFonts w:ascii="Century" w:eastAsia="ＭＳ 明朝" w:hAnsi="Century" w:cs="Times New Roman"/>
      <w:kern w:val="0"/>
      <w:szCs w:val="22"/>
    </w:rPr>
  </w:style>
  <w:style w:type="paragraph" w:styleId="a8">
    <w:name w:val="footer"/>
    <w:basedOn w:val="a"/>
    <w:link w:val="a9"/>
    <w:uiPriority w:val="99"/>
    <w:unhideWhenUsed/>
    <w:rsid w:val="00B76844"/>
    <w:pPr>
      <w:tabs>
        <w:tab w:val="center" w:pos="4252"/>
        <w:tab w:val="right" w:pos="8504"/>
      </w:tabs>
      <w:snapToGrid w:val="0"/>
    </w:pPr>
  </w:style>
  <w:style w:type="character" w:customStyle="1" w:styleId="a9">
    <w:name w:val="フッター (文字)"/>
    <w:basedOn w:val="a0"/>
    <w:link w:val="a8"/>
    <w:uiPriority w:val="99"/>
    <w:rsid w:val="00B76844"/>
    <w:rPr>
      <w:rFonts w:ascii="Century" w:eastAsia="ＭＳ 明朝" w:hAnsi="Century" w:cs="Times New Roman"/>
      <w:kern w:val="0"/>
      <w:szCs w:val="22"/>
    </w:rPr>
  </w:style>
  <w:style w:type="table" w:styleId="aa">
    <w:name w:val="Table Grid"/>
    <w:basedOn w:val="a1"/>
    <w:uiPriority w:val="59"/>
    <w:rsid w:val="00D6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944BE"/>
    <w:pPr>
      <w:ind w:leftChars="400" w:left="840"/>
    </w:pPr>
  </w:style>
  <w:style w:type="character" w:customStyle="1" w:styleId="11">
    <w:name w:val="見出し 1 (文字)"/>
    <w:basedOn w:val="a0"/>
    <w:link w:val="10"/>
    <w:uiPriority w:val="9"/>
    <w:rsid w:val="0099641B"/>
    <w:rPr>
      <w:rFonts w:asciiTheme="majorHAnsi" w:eastAsiaTheme="majorEastAsia" w:hAnsiTheme="majorHAnsi" w:cstheme="majorBidi"/>
      <w:kern w:val="0"/>
      <w:sz w:val="24"/>
      <w:szCs w:val="34"/>
    </w:rPr>
  </w:style>
  <w:style w:type="paragraph" w:customStyle="1" w:styleId="22">
    <w:name w:val="リスト段落2"/>
    <w:basedOn w:val="a"/>
    <w:rsid w:val="005E6D8C"/>
    <w:pPr>
      <w:ind w:leftChars="400" w:left="840"/>
    </w:pPr>
  </w:style>
  <w:style w:type="table" w:customStyle="1" w:styleId="28">
    <w:name w:val="表 (格子)28"/>
    <w:basedOn w:val="a1"/>
    <w:uiPriority w:val="59"/>
    <w:rsid w:val="0093105A"/>
    <w:pPr>
      <w:spacing w:line="360" w:lineRule="exact"/>
      <w:jc w:val="both"/>
    </w:pPr>
    <w:rPr>
      <w:rFonts w:eastAsia="Times New Roman"/>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uiPriority w:val="59"/>
    <w:rsid w:val="0093105A"/>
    <w:pPr>
      <w:spacing w:line="360" w:lineRule="exact"/>
      <w:jc w:val="both"/>
    </w:pPr>
    <w:rPr>
      <w:rFonts w:ascii="Century" w:eastAsia="Times New Roman" w:hAnsi="Century" w:cs="Microsoft Himalaya"/>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a"/>
    <w:uiPriority w:val="59"/>
    <w:rsid w:val="00F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A962E0"/>
    <w:pPr>
      <w:spacing w:line="240" w:lineRule="auto"/>
    </w:pPr>
    <w:rPr>
      <w:rFonts w:asciiTheme="majorHAnsi" w:eastAsiaTheme="majorEastAsia" w:hAnsiTheme="majorHAnsi" w:cstheme="majorBidi"/>
      <w:sz w:val="18"/>
      <w:szCs w:val="26"/>
    </w:rPr>
  </w:style>
  <w:style w:type="character" w:customStyle="1" w:styleId="ad">
    <w:name w:val="吹き出し (文字)"/>
    <w:basedOn w:val="a0"/>
    <w:link w:val="ac"/>
    <w:semiHidden/>
    <w:rsid w:val="00A962E0"/>
    <w:rPr>
      <w:rFonts w:asciiTheme="majorHAnsi" w:eastAsiaTheme="majorEastAsia" w:hAnsiTheme="majorHAnsi" w:cstheme="majorBidi"/>
      <w:kern w:val="0"/>
      <w:sz w:val="18"/>
      <w:szCs w:val="26"/>
    </w:rPr>
  </w:style>
  <w:style w:type="table" w:customStyle="1" w:styleId="23">
    <w:name w:val="表 (格子)2"/>
    <w:basedOn w:val="a1"/>
    <w:next w:val="aa"/>
    <w:uiPriority w:val="59"/>
    <w:rsid w:val="008369B0"/>
    <w:rPr>
      <w:rFonts w:ascii="Century" w:eastAsia="Times New Roman" w:hAnsi="Century" w:cs="Microsoft Himalay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リスト段落3"/>
    <w:basedOn w:val="a"/>
    <w:rsid w:val="0064118B"/>
    <w:pPr>
      <w:ind w:leftChars="400" w:left="840"/>
    </w:pPr>
  </w:style>
  <w:style w:type="table" w:customStyle="1" w:styleId="32">
    <w:name w:val="表 (格子)3"/>
    <w:basedOn w:val="a1"/>
    <w:next w:val="aa"/>
    <w:uiPriority w:val="59"/>
    <w:rsid w:val="00AD0319"/>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E02A1A"/>
    <w:pPr>
      <w:spacing w:line="360" w:lineRule="exact"/>
      <w:jc w:val="both"/>
    </w:pPr>
    <w:rPr>
      <w:rFonts w:ascii="Century" w:eastAsia="Times New Roman" w:hAnsi="Century" w:cs="Microsoft Himalaya"/>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 (格子)281"/>
    <w:basedOn w:val="a1"/>
    <w:next w:val="aa"/>
    <w:uiPriority w:val="59"/>
    <w:rsid w:val="00E02A1A"/>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31E8"/>
    <w:rPr>
      <w:sz w:val="18"/>
      <w:szCs w:val="18"/>
    </w:rPr>
  </w:style>
  <w:style w:type="paragraph" w:styleId="af">
    <w:name w:val="annotation text"/>
    <w:basedOn w:val="a"/>
    <w:link w:val="af0"/>
    <w:uiPriority w:val="99"/>
    <w:semiHidden/>
    <w:unhideWhenUsed/>
    <w:rsid w:val="004A31E8"/>
  </w:style>
  <w:style w:type="character" w:customStyle="1" w:styleId="af0">
    <w:name w:val="コメント文字列 (文字)"/>
    <w:basedOn w:val="a0"/>
    <w:link w:val="af"/>
    <w:uiPriority w:val="99"/>
    <w:semiHidden/>
    <w:rsid w:val="004A31E8"/>
    <w:rPr>
      <w:rFonts w:ascii="Century" w:eastAsia="ＭＳ 明朝" w:hAnsi="Century" w:cs="Times New Roman"/>
      <w:kern w:val="0"/>
      <w:szCs w:val="22"/>
    </w:rPr>
  </w:style>
  <w:style w:type="paragraph" w:styleId="af1">
    <w:name w:val="annotation subject"/>
    <w:basedOn w:val="af"/>
    <w:next w:val="af"/>
    <w:link w:val="af2"/>
    <w:uiPriority w:val="99"/>
    <w:semiHidden/>
    <w:unhideWhenUsed/>
    <w:rsid w:val="004A31E8"/>
    <w:rPr>
      <w:b/>
      <w:bCs/>
    </w:rPr>
  </w:style>
  <w:style w:type="character" w:customStyle="1" w:styleId="af2">
    <w:name w:val="コメント内容 (文字)"/>
    <w:basedOn w:val="af0"/>
    <w:link w:val="af1"/>
    <w:uiPriority w:val="99"/>
    <w:semiHidden/>
    <w:rsid w:val="004A31E8"/>
    <w:rPr>
      <w:rFonts w:ascii="Century" w:eastAsia="ＭＳ 明朝" w:hAnsi="Century" w:cs="Times New Roman"/>
      <w:b/>
      <w:bCs/>
      <w:kern w:val="0"/>
      <w:szCs w:val="22"/>
    </w:rPr>
  </w:style>
  <w:style w:type="paragraph" w:styleId="af3">
    <w:name w:val="Title"/>
    <w:basedOn w:val="a"/>
    <w:next w:val="a"/>
    <w:link w:val="af4"/>
    <w:uiPriority w:val="10"/>
    <w:qFormat/>
    <w:rsid w:val="00351D00"/>
    <w:pPr>
      <w:spacing w:before="240" w:after="120"/>
      <w:jc w:val="center"/>
      <w:outlineLvl w:val="0"/>
    </w:pPr>
    <w:rPr>
      <w:rFonts w:asciiTheme="majorHAnsi" w:eastAsia="ＭＳ ゴシック" w:hAnsiTheme="majorHAnsi" w:cstheme="majorBidi"/>
      <w:sz w:val="32"/>
      <w:szCs w:val="46"/>
    </w:rPr>
  </w:style>
  <w:style w:type="character" w:customStyle="1" w:styleId="af4">
    <w:name w:val="表題 (文字)"/>
    <w:basedOn w:val="a0"/>
    <w:link w:val="af3"/>
    <w:uiPriority w:val="10"/>
    <w:rsid w:val="00351D00"/>
    <w:rPr>
      <w:rFonts w:asciiTheme="majorHAnsi" w:eastAsia="ＭＳ ゴシック" w:hAnsiTheme="majorHAnsi" w:cstheme="majorBidi"/>
      <w:kern w:val="0"/>
      <w:sz w:val="32"/>
      <w:szCs w:val="46"/>
    </w:rPr>
  </w:style>
  <w:style w:type="table" w:customStyle="1" w:styleId="4">
    <w:name w:val="表 (格子)4"/>
    <w:basedOn w:val="a1"/>
    <w:next w:val="aa"/>
    <w:uiPriority w:val="59"/>
    <w:rsid w:val="00CA0622"/>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6A6E3A"/>
    <w:rPr>
      <w:i/>
      <w:iCs/>
    </w:rPr>
  </w:style>
  <w:style w:type="table" w:customStyle="1" w:styleId="5">
    <w:name w:val="表 (格子)5"/>
    <w:basedOn w:val="a1"/>
    <w:next w:val="aa"/>
    <w:uiPriority w:val="59"/>
    <w:rsid w:val="00BE3FDF"/>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512170"/>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208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4326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0"/>
    <w:link w:val="20"/>
    <w:uiPriority w:val="9"/>
    <w:rsid w:val="00905B2E"/>
    <w:rPr>
      <w:rFonts w:ascii="Arial" w:eastAsia="ＭＳ ゴシック" w:hAnsi="Arial" w:cs="Times New Roman"/>
      <w:color w:val="000000"/>
      <w:kern w:val="0"/>
      <w:sz w:val="20"/>
      <w:szCs w:val="20"/>
      <w:lang w:bidi="ar-SA"/>
    </w:rPr>
  </w:style>
  <w:style w:type="character" w:customStyle="1" w:styleId="30">
    <w:name w:val="見出し 3 (文字)"/>
    <w:basedOn w:val="a0"/>
    <w:link w:val="3"/>
    <w:rsid w:val="00905B2E"/>
    <w:rPr>
      <w:rFonts w:ascii="ＭＳ Ｐゴシック" w:eastAsia="ＭＳ Ｐゴシック" w:hAnsi="ＭＳ Ｐゴシック" w:cs="ＭＳ Ｐゴシック"/>
      <w:b/>
      <w:bCs/>
      <w:kern w:val="0"/>
      <w:sz w:val="27"/>
      <w:szCs w:val="27"/>
      <w:lang w:bidi="ar-SA"/>
    </w:rPr>
  </w:style>
  <w:style w:type="numbering" w:customStyle="1" w:styleId="14">
    <w:name w:val="リストなし1"/>
    <w:next w:val="a2"/>
    <w:uiPriority w:val="99"/>
    <w:semiHidden/>
    <w:unhideWhenUsed/>
    <w:rsid w:val="00905B2E"/>
  </w:style>
  <w:style w:type="numbering" w:customStyle="1" w:styleId="110">
    <w:name w:val="リストなし11"/>
    <w:next w:val="a2"/>
    <w:semiHidden/>
    <w:unhideWhenUsed/>
    <w:rsid w:val="00905B2E"/>
  </w:style>
  <w:style w:type="character" w:styleId="af6">
    <w:name w:val="Strong"/>
    <w:uiPriority w:val="22"/>
    <w:qFormat/>
    <w:rsid w:val="00905B2E"/>
    <w:rPr>
      <w:b/>
      <w:bCs/>
    </w:rPr>
  </w:style>
  <w:style w:type="paragraph" w:styleId="Web">
    <w:name w:val="Normal (Web)"/>
    <w:basedOn w:val="a"/>
    <w:rsid w:val="00905B2E"/>
    <w:pPr>
      <w:spacing w:before="100" w:beforeAutospacing="1" w:after="100" w:afterAutospacing="1" w:line="240" w:lineRule="auto"/>
    </w:pPr>
    <w:rPr>
      <w:rFonts w:ascii="ＭＳ Ｐゴシック" w:eastAsia="ＭＳ Ｐゴシック" w:hAnsi="ＭＳ Ｐゴシック" w:cs="ＭＳ Ｐゴシック"/>
      <w:color w:val="333300"/>
      <w:sz w:val="24"/>
      <w:szCs w:val="24"/>
      <w:lang w:bidi="ar-SA"/>
    </w:rPr>
  </w:style>
  <w:style w:type="character" w:styleId="af7">
    <w:name w:val="page number"/>
    <w:rsid w:val="00905B2E"/>
  </w:style>
  <w:style w:type="character" w:styleId="af8">
    <w:name w:val="FollowedHyperlink"/>
    <w:rsid w:val="00905B2E"/>
    <w:rPr>
      <w:color w:val="33CC00"/>
      <w:u w:val="single"/>
    </w:rPr>
  </w:style>
  <w:style w:type="table" w:customStyle="1" w:styleId="9">
    <w:name w:val="表 (格子)9"/>
    <w:basedOn w:val="a1"/>
    <w:next w:val="aa"/>
    <w:uiPriority w:val="59"/>
    <w:rsid w:val="00905B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Simple 3"/>
    <w:basedOn w:val="a1"/>
    <w:rsid w:val="00905B2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9">
    <w:name w:val="Salutation"/>
    <w:basedOn w:val="a"/>
    <w:next w:val="a"/>
    <w:link w:val="afa"/>
    <w:rsid w:val="00905B2E"/>
    <w:pPr>
      <w:spacing w:before="100" w:beforeAutospacing="1" w:after="100" w:afterAutospacing="1" w:line="240" w:lineRule="auto"/>
    </w:pPr>
    <w:rPr>
      <w:rFonts w:ascii="ＭＳ Ｐゴシック" w:eastAsia="ＭＳ Ｐゴシック" w:hAnsi="ＭＳ Ｐゴシック" w:cs="ＭＳ Ｐゴシック"/>
      <w:color w:val="000000"/>
      <w:sz w:val="20"/>
      <w:szCs w:val="20"/>
      <w:lang w:bidi="ar-SA"/>
    </w:rPr>
  </w:style>
  <w:style w:type="character" w:customStyle="1" w:styleId="afa">
    <w:name w:val="挨拶文 (文字)"/>
    <w:basedOn w:val="a0"/>
    <w:link w:val="af9"/>
    <w:rsid w:val="00905B2E"/>
    <w:rPr>
      <w:rFonts w:ascii="ＭＳ Ｐゴシック" w:eastAsia="ＭＳ Ｐゴシック" w:hAnsi="ＭＳ Ｐゴシック" w:cs="ＭＳ Ｐゴシック"/>
      <w:color w:val="000000"/>
      <w:kern w:val="0"/>
      <w:sz w:val="20"/>
      <w:szCs w:val="20"/>
      <w:lang w:bidi="ar-SA"/>
    </w:rPr>
  </w:style>
  <w:style w:type="paragraph" w:styleId="afb">
    <w:name w:val="Closing"/>
    <w:basedOn w:val="a"/>
    <w:link w:val="afc"/>
    <w:rsid w:val="00905B2E"/>
    <w:pPr>
      <w:spacing w:before="100" w:beforeAutospacing="1" w:after="100" w:afterAutospacing="1" w:line="240" w:lineRule="auto"/>
      <w:jc w:val="right"/>
    </w:pPr>
    <w:rPr>
      <w:rFonts w:ascii="ＭＳ Ｐゴシック" w:eastAsia="ＭＳ Ｐゴシック" w:hAnsi="ＭＳ Ｐゴシック" w:cs="ＭＳ Ｐゴシック"/>
      <w:color w:val="000000"/>
      <w:sz w:val="20"/>
      <w:szCs w:val="20"/>
      <w:lang w:bidi="ar-SA"/>
    </w:rPr>
  </w:style>
  <w:style w:type="character" w:customStyle="1" w:styleId="afc">
    <w:name w:val="結語 (文字)"/>
    <w:basedOn w:val="a0"/>
    <w:link w:val="afb"/>
    <w:rsid w:val="00905B2E"/>
    <w:rPr>
      <w:rFonts w:ascii="ＭＳ Ｐゴシック" w:eastAsia="ＭＳ Ｐゴシック" w:hAnsi="ＭＳ Ｐゴシック" w:cs="ＭＳ Ｐゴシック"/>
      <w:color w:val="000000"/>
      <w:kern w:val="0"/>
      <w:sz w:val="20"/>
      <w:szCs w:val="20"/>
      <w:lang w:bidi="ar-SA"/>
    </w:rPr>
  </w:style>
  <w:style w:type="numbering" w:customStyle="1" w:styleId="2">
    <w:name w:val="スタイル2"/>
    <w:rsid w:val="00905B2E"/>
    <w:pPr>
      <w:numPr>
        <w:numId w:val="7"/>
      </w:numPr>
    </w:pPr>
  </w:style>
  <w:style w:type="numbering" w:customStyle="1" w:styleId="1">
    <w:name w:val="スタイル1"/>
    <w:rsid w:val="00905B2E"/>
    <w:pPr>
      <w:numPr>
        <w:numId w:val="6"/>
      </w:numPr>
    </w:pPr>
  </w:style>
  <w:style w:type="character" w:customStyle="1" w:styleId="mlg">
    <w:name w:val="mlg"/>
    <w:rsid w:val="00905B2E"/>
  </w:style>
  <w:style w:type="table" w:customStyle="1" w:styleId="111">
    <w:name w:val="表 (格子)11"/>
    <w:basedOn w:val="a1"/>
    <w:next w:val="aa"/>
    <w:uiPriority w:val="59"/>
    <w:rsid w:val="00905B2E"/>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43118"/>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a"/>
    <w:uiPriority w:val="59"/>
    <w:rsid w:val="006C7F1E"/>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a"/>
    <w:uiPriority w:val="59"/>
    <w:rsid w:val="00D06D61"/>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a"/>
    <w:uiPriority w:val="59"/>
    <w:rsid w:val="00D06D61"/>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9053">
      <w:bodyDiv w:val="1"/>
      <w:marLeft w:val="0"/>
      <w:marRight w:val="0"/>
      <w:marTop w:val="0"/>
      <w:marBottom w:val="0"/>
      <w:divBdr>
        <w:top w:val="none" w:sz="0" w:space="0" w:color="auto"/>
        <w:left w:val="none" w:sz="0" w:space="0" w:color="auto"/>
        <w:bottom w:val="none" w:sz="0" w:space="0" w:color="auto"/>
        <w:right w:val="none" w:sz="0" w:space="0" w:color="auto"/>
      </w:divBdr>
    </w:div>
    <w:div w:id="752051135">
      <w:bodyDiv w:val="1"/>
      <w:marLeft w:val="0"/>
      <w:marRight w:val="0"/>
      <w:marTop w:val="0"/>
      <w:marBottom w:val="0"/>
      <w:divBdr>
        <w:top w:val="none" w:sz="0" w:space="0" w:color="auto"/>
        <w:left w:val="none" w:sz="0" w:space="0" w:color="auto"/>
        <w:bottom w:val="none" w:sz="0" w:space="0" w:color="auto"/>
        <w:right w:val="none" w:sz="0" w:space="0" w:color="auto"/>
      </w:divBdr>
    </w:div>
    <w:div w:id="1664426817">
      <w:bodyDiv w:val="1"/>
      <w:marLeft w:val="0"/>
      <w:marRight w:val="0"/>
      <w:marTop w:val="0"/>
      <w:marBottom w:val="0"/>
      <w:divBdr>
        <w:top w:val="none" w:sz="0" w:space="0" w:color="auto"/>
        <w:left w:val="none" w:sz="0" w:space="0" w:color="auto"/>
        <w:bottom w:val="none" w:sz="0" w:space="0" w:color="auto"/>
        <w:right w:val="none" w:sz="0" w:space="0" w:color="auto"/>
      </w:divBdr>
      <w:divsChild>
        <w:div w:id="1520463472">
          <w:marLeft w:val="0"/>
          <w:marRight w:val="0"/>
          <w:marTop w:val="0"/>
          <w:marBottom w:val="0"/>
          <w:divBdr>
            <w:top w:val="none" w:sz="0" w:space="0" w:color="auto"/>
            <w:left w:val="none" w:sz="0" w:space="0" w:color="auto"/>
            <w:bottom w:val="none" w:sz="0" w:space="0" w:color="auto"/>
            <w:right w:val="none" w:sz="0" w:space="0" w:color="auto"/>
          </w:divBdr>
          <w:divsChild>
            <w:div w:id="20475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4130">
      <w:bodyDiv w:val="1"/>
      <w:marLeft w:val="0"/>
      <w:marRight w:val="0"/>
      <w:marTop w:val="0"/>
      <w:marBottom w:val="0"/>
      <w:divBdr>
        <w:top w:val="none" w:sz="0" w:space="0" w:color="auto"/>
        <w:left w:val="none" w:sz="0" w:space="0" w:color="auto"/>
        <w:bottom w:val="none" w:sz="0" w:space="0" w:color="auto"/>
        <w:right w:val="none" w:sz="0" w:space="0" w:color="auto"/>
      </w:divBdr>
      <w:divsChild>
        <w:div w:id="876546578">
          <w:marLeft w:val="0"/>
          <w:marRight w:val="0"/>
          <w:marTop w:val="0"/>
          <w:marBottom w:val="225"/>
          <w:divBdr>
            <w:top w:val="none" w:sz="0" w:space="0" w:color="auto"/>
            <w:left w:val="none" w:sz="0" w:space="0" w:color="auto"/>
            <w:bottom w:val="none" w:sz="0" w:space="0" w:color="auto"/>
            <w:right w:val="none" w:sz="0" w:space="0" w:color="auto"/>
          </w:divBdr>
          <w:divsChild>
            <w:div w:id="367149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3637059">
      <w:bodyDiv w:val="1"/>
      <w:marLeft w:val="0"/>
      <w:marRight w:val="0"/>
      <w:marTop w:val="0"/>
      <w:marBottom w:val="0"/>
      <w:divBdr>
        <w:top w:val="none" w:sz="0" w:space="0" w:color="auto"/>
        <w:left w:val="none" w:sz="0" w:space="0" w:color="auto"/>
        <w:bottom w:val="none" w:sz="0" w:space="0" w:color="auto"/>
        <w:right w:val="none" w:sz="0" w:space="0" w:color="auto"/>
      </w:divBdr>
    </w:div>
    <w:div w:id="1888376517">
      <w:bodyDiv w:val="1"/>
      <w:marLeft w:val="0"/>
      <w:marRight w:val="0"/>
      <w:marTop w:val="0"/>
      <w:marBottom w:val="0"/>
      <w:divBdr>
        <w:top w:val="none" w:sz="0" w:space="0" w:color="auto"/>
        <w:left w:val="none" w:sz="0" w:space="0" w:color="auto"/>
        <w:bottom w:val="none" w:sz="0" w:space="0" w:color="auto"/>
        <w:right w:val="none" w:sz="0" w:space="0" w:color="auto"/>
      </w:divBdr>
    </w:div>
    <w:div w:id="2130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411C-2084-4670-ADFF-0FE219A8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9901</Words>
  <Characters>56442</Characters>
  <Application>Microsoft Office Word</Application>
  <DocSecurity>0</DocSecurity>
  <Lines>470</Lines>
  <Paragraphs>132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「（古代小型家具）</vt:lpstr>
    </vt:vector>
  </TitlesOfParts>
  <Company/>
  <LinksUpToDate>false</LinksUpToDate>
  <CharactersWithSpaces>66211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2021-04-07T11:59:00Z</cp:lastPrinted>
  <dcterms:created xsi:type="dcterms:W3CDTF">2021-04-07T12:26:00Z</dcterms:created>
  <dcterms:modified xsi:type="dcterms:W3CDTF">2021-04-07T13:32:00Z</dcterms:modified>
</cp:coreProperties>
</file>