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0E5D" w14:textId="77777777" w:rsidR="00E6607F" w:rsidRDefault="00E6607F" w:rsidP="00F25E50">
      <w:pPr>
        <w:tabs>
          <w:tab w:val="left" w:pos="5812"/>
        </w:tabs>
        <w:jc w:val="center"/>
        <w:rPr>
          <w:b/>
          <w:sz w:val="40"/>
          <w:szCs w:val="40"/>
        </w:rPr>
      </w:pPr>
    </w:p>
    <w:p w14:paraId="7AB9CDA3" w14:textId="77777777" w:rsidR="001E3BBC" w:rsidRPr="008043BE" w:rsidRDefault="0051162C" w:rsidP="001E3BBC">
      <w:pPr>
        <w:jc w:val="center"/>
        <w:rPr>
          <w:b/>
          <w:sz w:val="40"/>
          <w:szCs w:val="40"/>
        </w:rPr>
      </w:pPr>
      <w:r w:rsidRPr="008043BE">
        <w:rPr>
          <w:rFonts w:hint="eastAsia"/>
          <w:b/>
          <w:sz w:val="40"/>
          <w:szCs w:val="40"/>
        </w:rPr>
        <w:t>郷歌の末音添記「叱」「尸」「音」に</w:t>
      </w:r>
      <w:r w:rsidR="001E3BBC" w:rsidRPr="008043BE">
        <w:rPr>
          <w:rFonts w:hint="eastAsia"/>
          <w:b/>
          <w:sz w:val="40"/>
          <w:szCs w:val="40"/>
        </w:rPr>
        <w:t>ついて考える</w:t>
      </w:r>
    </w:p>
    <w:p w14:paraId="4512EDD6" w14:textId="77777777" w:rsidR="001E3BBC" w:rsidRPr="008043BE" w:rsidRDefault="00290982" w:rsidP="001E3BBC">
      <w:pPr>
        <w:jc w:val="center"/>
        <w:rPr>
          <w:b/>
          <w:sz w:val="40"/>
          <w:szCs w:val="40"/>
        </w:rPr>
      </w:pPr>
      <w:r w:rsidRPr="008043BE">
        <w:rPr>
          <w:rFonts w:hint="eastAsia"/>
          <w:b/>
          <w:sz w:val="40"/>
          <w:szCs w:val="40"/>
        </w:rPr>
        <w:t>ー</w:t>
      </w:r>
      <w:r w:rsidR="001E3BBC" w:rsidRPr="008043BE">
        <w:rPr>
          <w:rFonts w:hint="eastAsia"/>
          <w:b/>
          <w:sz w:val="40"/>
          <w:szCs w:val="40"/>
        </w:rPr>
        <w:t>中期朝鮮語の音価を考える（その2）</w:t>
      </w:r>
      <w:r w:rsidRPr="008043BE">
        <w:rPr>
          <w:rFonts w:hint="eastAsia"/>
          <w:b/>
          <w:sz w:val="40"/>
          <w:szCs w:val="40"/>
        </w:rPr>
        <w:t>ー</w:t>
      </w:r>
    </w:p>
    <w:p w14:paraId="2BDE28CE" w14:textId="77777777" w:rsidR="00A7246E" w:rsidRPr="001E3BBC" w:rsidRDefault="00A7246E" w:rsidP="00A7246E">
      <w:pPr>
        <w:ind w:firstLineChars="2600" w:firstLine="6264"/>
        <w:jc w:val="left"/>
        <w:rPr>
          <w:b/>
          <w:bCs/>
          <w:sz w:val="24"/>
          <w:szCs w:val="24"/>
        </w:rPr>
      </w:pPr>
    </w:p>
    <w:p w14:paraId="04D02B8D" w14:textId="77777777" w:rsidR="008043BE" w:rsidRDefault="008043BE" w:rsidP="00712CA2">
      <w:pPr>
        <w:rPr>
          <w:color w:val="auto"/>
          <w:kern w:val="2"/>
          <w:sz w:val="24"/>
          <w:szCs w:val="24"/>
        </w:rPr>
      </w:pPr>
    </w:p>
    <w:p w14:paraId="412379FE" w14:textId="77777777" w:rsidR="008043BE" w:rsidRDefault="008043BE" w:rsidP="00712CA2">
      <w:pPr>
        <w:rPr>
          <w:color w:val="auto"/>
          <w:kern w:val="2"/>
          <w:sz w:val="24"/>
          <w:szCs w:val="24"/>
        </w:rPr>
      </w:pPr>
    </w:p>
    <w:p w14:paraId="090BE0D7" w14:textId="77777777" w:rsidR="008043BE" w:rsidRDefault="008043BE" w:rsidP="00712CA2">
      <w:pPr>
        <w:rPr>
          <w:color w:val="auto"/>
          <w:kern w:val="2"/>
          <w:sz w:val="24"/>
          <w:szCs w:val="24"/>
        </w:rPr>
      </w:pPr>
    </w:p>
    <w:p w14:paraId="27BD4A3C" w14:textId="77777777" w:rsidR="008043BE" w:rsidRDefault="008043BE" w:rsidP="00712CA2">
      <w:pPr>
        <w:rPr>
          <w:color w:val="auto"/>
          <w:kern w:val="2"/>
          <w:sz w:val="24"/>
          <w:szCs w:val="24"/>
        </w:rPr>
      </w:pPr>
    </w:p>
    <w:p w14:paraId="23D5A721" w14:textId="77777777" w:rsidR="008043BE" w:rsidRDefault="008043BE" w:rsidP="00712CA2">
      <w:pPr>
        <w:rPr>
          <w:color w:val="auto"/>
          <w:kern w:val="2"/>
          <w:sz w:val="24"/>
          <w:szCs w:val="24"/>
        </w:rPr>
      </w:pPr>
    </w:p>
    <w:p w14:paraId="567973D4" w14:textId="77777777" w:rsidR="008043BE" w:rsidRDefault="008043BE" w:rsidP="00712CA2">
      <w:pPr>
        <w:rPr>
          <w:color w:val="auto"/>
          <w:kern w:val="2"/>
          <w:sz w:val="24"/>
          <w:szCs w:val="24"/>
        </w:rPr>
      </w:pPr>
    </w:p>
    <w:p w14:paraId="79E177D6" w14:textId="35A31245" w:rsidR="00930350" w:rsidRDefault="00930350" w:rsidP="00017F54">
      <w:pPr>
        <w:rPr>
          <w:color w:val="auto"/>
          <w:kern w:val="2"/>
          <w:sz w:val="24"/>
          <w:szCs w:val="24"/>
        </w:rPr>
      </w:pPr>
    </w:p>
    <w:p w14:paraId="43984644" w14:textId="77777777" w:rsidR="00E55C7C" w:rsidRDefault="00E55C7C" w:rsidP="00017F54">
      <w:pPr>
        <w:rPr>
          <w:color w:val="auto"/>
          <w:kern w:val="2"/>
          <w:sz w:val="24"/>
          <w:szCs w:val="24"/>
        </w:rPr>
      </w:pPr>
    </w:p>
    <w:p w14:paraId="1878244E" w14:textId="77777777" w:rsidR="00E55C7C" w:rsidRDefault="00E55C7C" w:rsidP="00017F54">
      <w:pPr>
        <w:rPr>
          <w:color w:val="auto"/>
          <w:kern w:val="2"/>
          <w:sz w:val="24"/>
          <w:szCs w:val="24"/>
        </w:rPr>
      </w:pPr>
    </w:p>
    <w:p w14:paraId="5987D6DE" w14:textId="77777777" w:rsidR="00E55C7C" w:rsidRDefault="00E55C7C" w:rsidP="00017F54">
      <w:pPr>
        <w:rPr>
          <w:color w:val="auto"/>
          <w:kern w:val="2"/>
          <w:sz w:val="24"/>
          <w:szCs w:val="24"/>
        </w:rPr>
      </w:pPr>
    </w:p>
    <w:p w14:paraId="138BE6FB" w14:textId="77777777" w:rsidR="00E55C7C" w:rsidRDefault="00E55C7C" w:rsidP="00017F54">
      <w:pPr>
        <w:rPr>
          <w:color w:val="auto"/>
          <w:kern w:val="2"/>
          <w:sz w:val="24"/>
          <w:szCs w:val="24"/>
        </w:rPr>
      </w:pPr>
    </w:p>
    <w:p w14:paraId="2FA80E6E" w14:textId="77777777" w:rsidR="00E55C7C" w:rsidRDefault="00E55C7C" w:rsidP="00017F54">
      <w:pPr>
        <w:rPr>
          <w:color w:val="auto"/>
          <w:kern w:val="2"/>
          <w:sz w:val="24"/>
          <w:szCs w:val="24"/>
        </w:rPr>
      </w:pPr>
    </w:p>
    <w:p w14:paraId="3D7877A1" w14:textId="77777777" w:rsidR="00E55C7C" w:rsidRDefault="00E55C7C" w:rsidP="00017F54">
      <w:pPr>
        <w:rPr>
          <w:color w:val="auto"/>
          <w:kern w:val="2"/>
          <w:sz w:val="24"/>
          <w:szCs w:val="24"/>
        </w:rPr>
      </w:pPr>
    </w:p>
    <w:p w14:paraId="713167E4" w14:textId="77777777" w:rsidR="00E55C7C" w:rsidRDefault="00E55C7C" w:rsidP="00017F54">
      <w:pPr>
        <w:rPr>
          <w:color w:val="auto"/>
          <w:kern w:val="2"/>
          <w:sz w:val="24"/>
          <w:szCs w:val="24"/>
        </w:rPr>
      </w:pPr>
    </w:p>
    <w:p w14:paraId="2CE90858" w14:textId="77777777" w:rsidR="00E55C7C" w:rsidRDefault="00E55C7C" w:rsidP="00017F54">
      <w:pPr>
        <w:rPr>
          <w:color w:val="auto"/>
          <w:kern w:val="2"/>
          <w:sz w:val="24"/>
          <w:szCs w:val="24"/>
        </w:rPr>
      </w:pPr>
    </w:p>
    <w:p w14:paraId="163E0ABA" w14:textId="77777777" w:rsidR="00E55C7C" w:rsidRDefault="00E55C7C" w:rsidP="00017F54">
      <w:pPr>
        <w:rPr>
          <w:color w:val="auto"/>
          <w:kern w:val="2"/>
          <w:sz w:val="24"/>
          <w:szCs w:val="24"/>
        </w:rPr>
      </w:pPr>
    </w:p>
    <w:p w14:paraId="3CA128E6" w14:textId="77777777" w:rsidR="00E55C7C" w:rsidRDefault="00E55C7C" w:rsidP="00017F54">
      <w:pPr>
        <w:rPr>
          <w:color w:val="auto"/>
          <w:kern w:val="2"/>
          <w:sz w:val="24"/>
          <w:szCs w:val="24"/>
        </w:rPr>
      </w:pPr>
    </w:p>
    <w:p w14:paraId="59BF472C" w14:textId="77777777" w:rsidR="00290982" w:rsidRDefault="00290982" w:rsidP="00E6607F">
      <w:pPr>
        <w:ind w:leftChars="1100" w:left="2200"/>
        <w:jc w:val="center"/>
        <w:rPr>
          <w:color w:val="auto"/>
          <w:kern w:val="2"/>
          <w:sz w:val="24"/>
          <w:szCs w:val="24"/>
        </w:rPr>
      </w:pPr>
    </w:p>
    <w:p w14:paraId="74F3865E" w14:textId="432B2688" w:rsidR="00C93FBB" w:rsidRDefault="00017F54" w:rsidP="007D6429">
      <w:pPr>
        <w:ind w:firstLineChars="1500" w:firstLine="3600"/>
        <w:rPr>
          <w:color w:val="auto"/>
          <w:kern w:val="2"/>
          <w:sz w:val="24"/>
          <w:szCs w:val="24"/>
        </w:rPr>
      </w:pPr>
      <w:r>
        <w:rPr>
          <w:rFonts w:hint="eastAsia"/>
          <w:color w:val="auto"/>
          <w:kern w:val="2"/>
          <w:sz w:val="24"/>
          <w:szCs w:val="24"/>
        </w:rPr>
        <w:t>HP：</w:t>
      </w:r>
      <w:r w:rsidR="00C93FBB">
        <w:rPr>
          <w:rFonts w:hint="eastAsia"/>
          <w:color w:val="auto"/>
          <w:kern w:val="2"/>
          <w:sz w:val="24"/>
          <w:szCs w:val="24"/>
        </w:rPr>
        <w:t>「</w:t>
      </w:r>
      <w:r w:rsidR="00C93FBB" w:rsidRPr="00BA6106">
        <w:rPr>
          <w:rFonts w:hint="eastAsia"/>
          <w:color w:val="auto"/>
          <w:kern w:val="2"/>
          <w:sz w:val="24"/>
          <w:szCs w:val="24"/>
        </w:rPr>
        <w:t>日本語の起源</w:t>
      </w:r>
      <w:r w:rsidR="00C93FBB">
        <w:rPr>
          <w:rFonts w:hint="eastAsia"/>
          <w:color w:val="auto"/>
          <w:kern w:val="2"/>
          <w:sz w:val="24"/>
          <w:szCs w:val="24"/>
        </w:rPr>
        <w:t>」</w:t>
      </w:r>
    </w:p>
    <w:p w14:paraId="5BA54AB1" w14:textId="209CA375" w:rsidR="00017F54" w:rsidRPr="00523B27" w:rsidRDefault="007A01F2" w:rsidP="00C5747F">
      <w:pPr>
        <w:ind w:firstLineChars="1700" w:firstLine="3400"/>
        <w:rPr>
          <w:rStyle w:val="a9"/>
          <w:rFonts w:ascii="ＭＳ ゴシック" w:eastAsia="ＭＳ ゴシック" w:hAnsi="ＭＳ ゴシック"/>
          <w:color w:val="auto"/>
          <w:kern w:val="2"/>
          <w:sz w:val="24"/>
          <w:szCs w:val="24"/>
          <w:u w:val="none"/>
        </w:rPr>
      </w:pPr>
      <w:hyperlink r:id="rId8" w:history="1">
        <w:r w:rsidRPr="00523B27">
          <w:rPr>
            <w:rStyle w:val="a9"/>
            <w:rFonts w:ascii="ＭＳ ゴシック" w:eastAsia="ＭＳ ゴシック" w:hAnsi="ＭＳ ゴシック"/>
            <w:color w:val="auto"/>
            <w:kern w:val="2"/>
            <w:sz w:val="24"/>
            <w:szCs w:val="24"/>
            <w:u w:val="none"/>
          </w:rPr>
          <w:t>http://ichhan.sakura.ne.jp</w:t>
        </w:r>
      </w:hyperlink>
    </w:p>
    <w:p w14:paraId="7C37A569" w14:textId="1F27989E" w:rsidR="00017F54" w:rsidRPr="00017F54" w:rsidRDefault="001B3552" w:rsidP="001B3552">
      <w:pPr>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 xml:space="preserve">　　　　　　　　　　　　　　　今回の更新：～/</w:t>
      </w:r>
      <w:proofErr w:type="spellStart"/>
      <w:r>
        <w:rPr>
          <w:rFonts w:ascii="ＭＳ ゴシック" w:eastAsia="ＭＳ ゴシック" w:hAnsi="ＭＳ ゴシック" w:hint="eastAsia"/>
          <w:color w:val="auto"/>
          <w:kern w:val="2"/>
          <w:sz w:val="24"/>
          <w:szCs w:val="24"/>
        </w:rPr>
        <w:t>k</w:t>
      </w:r>
      <w:r>
        <w:rPr>
          <w:rFonts w:ascii="ＭＳ ゴシック" w:eastAsia="ＭＳ ゴシック" w:hAnsi="ＭＳ ゴシック"/>
          <w:color w:val="auto"/>
          <w:kern w:val="2"/>
          <w:sz w:val="24"/>
          <w:szCs w:val="24"/>
        </w:rPr>
        <w:t>orean</w:t>
      </w:r>
      <w:proofErr w:type="spellEnd"/>
      <w:r>
        <w:rPr>
          <w:rFonts w:ascii="ＭＳ ゴシック" w:eastAsia="ＭＳ ゴシック" w:hAnsi="ＭＳ ゴシック" w:hint="eastAsia"/>
          <w:color w:val="auto"/>
          <w:kern w:val="2"/>
          <w:sz w:val="24"/>
          <w:szCs w:val="24"/>
        </w:rPr>
        <w:t>/korean2.docx</w:t>
      </w:r>
    </w:p>
    <w:p w14:paraId="11A213A6" w14:textId="09D51A2C" w:rsidR="00C93FBB" w:rsidRPr="00017F54" w:rsidRDefault="001B3552" w:rsidP="00C93FBB">
      <w:pPr>
        <w:jc w:val="center"/>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 xml:space="preserve">　　　　　　　　　　　　</w:t>
      </w:r>
      <w:r w:rsidR="00C93FBB" w:rsidRPr="00017F54">
        <w:rPr>
          <w:rFonts w:ascii="ＭＳ ゴシック" w:eastAsia="ＭＳ ゴシック" w:hAnsi="ＭＳ ゴシック" w:hint="eastAsia"/>
          <w:color w:val="auto"/>
          <w:kern w:val="2"/>
          <w:sz w:val="24"/>
          <w:szCs w:val="24"/>
        </w:rPr>
        <w:t>メール：</w:t>
      </w:r>
      <w:r w:rsidR="00C93FBB" w:rsidRPr="00017F54">
        <w:rPr>
          <w:rFonts w:ascii="ＭＳ ゴシック" w:eastAsia="ＭＳ ゴシック" w:hAnsi="ＭＳ ゴシック"/>
          <w:color w:val="auto"/>
          <w:kern w:val="2"/>
          <w:sz w:val="24"/>
          <w:szCs w:val="24"/>
        </w:rPr>
        <w:t>ichhanh@</w:t>
      </w:r>
      <w:r w:rsidR="007D6429" w:rsidRPr="00017F54">
        <w:rPr>
          <w:rFonts w:ascii="ＭＳ ゴシック" w:eastAsia="ＭＳ ゴシック" w:hAnsi="ＭＳ ゴシック" w:hint="eastAsia"/>
          <w:color w:val="auto"/>
          <w:kern w:val="2"/>
          <w:sz w:val="24"/>
          <w:szCs w:val="24"/>
        </w:rPr>
        <w:t>ichhan.sakura.ne.jp</w:t>
      </w:r>
    </w:p>
    <w:p w14:paraId="11D87AB5" w14:textId="16BDA291" w:rsidR="00BA6106" w:rsidRDefault="006F2863" w:rsidP="006F2863">
      <w:pPr>
        <w:ind w:firstLineChars="2700" w:firstLine="6480"/>
        <w:rPr>
          <w:color w:val="auto"/>
          <w:kern w:val="2"/>
          <w:sz w:val="24"/>
          <w:szCs w:val="24"/>
        </w:rPr>
      </w:pPr>
      <w:r w:rsidRPr="006F2863">
        <w:rPr>
          <w:color w:val="auto"/>
          <w:kern w:val="2"/>
          <w:sz w:val="24"/>
          <w:szCs w:val="24"/>
        </w:rPr>
        <w:t>2017.1.15</w:t>
      </w:r>
    </w:p>
    <w:p w14:paraId="38E83C75" w14:textId="77777777" w:rsidR="00682C7F" w:rsidRDefault="00682C7F" w:rsidP="00E55C7C">
      <w:pPr>
        <w:rPr>
          <w:color w:val="auto"/>
          <w:kern w:val="2"/>
          <w:sz w:val="24"/>
          <w:szCs w:val="24"/>
        </w:rPr>
      </w:pPr>
    </w:p>
    <w:p w14:paraId="40643204" w14:textId="77777777" w:rsidR="00E6607F" w:rsidRDefault="00E6607F" w:rsidP="00E55C7C">
      <w:pPr>
        <w:rPr>
          <w:color w:val="auto"/>
          <w:kern w:val="2"/>
          <w:sz w:val="24"/>
          <w:szCs w:val="24"/>
        </w:rPr>
      </w:pPr>
    </w:p>
    <w:p w14:paraId="7588B0CE" w14:textId="77777777" w:rsidR="00E55C7C" w:rsidRDefault="00E55C7C" w:rsidP="00E55C7C">
      <w:pPr>
        <w:rPr>
          <w:color w:val="auto"/>
          <w:kern w:val="2"/>
          <w:sz w:val="24"/>
          <w:szCs w:val="24"/>
        </w:rPr>
      </w:pPr>
    </w:p>
    <w:p w14:paraId="0020DB63" w14:textId="77777777" w:rsidR="00E55C7C" w:rsidRDefault="00E55C7C" w:rsidP="00E55C7C">
      <w:pPr>
        <w:rPr>
          <w:color w:val="auto"/>
          <w:kern w:val="2"/>
          <w:sz w:val="24"/>
          <w:szCs w:val="24"/>
        </w:rPr>
      </w:pPr>
    </w:p>
    <w:p w14:paraId="329FFB3A" w14:textId="77777777" w:rsidR="00E55C7C" w:rsidRDefault="00E55C7C" w:rsidP="00E55C7C">
      <w:pPr>
        <w:rPr>
          <w:color w:val="auto"/>
          <w:kern w:val="2"/>
          <w:sz w:val="24"/>
          <w:szCs w:val="24"/>
        </w:rPr>
      </w:pPr>
    </w:p>
    <w:p w14:paraId="15DD3FB9" w14:textId="77777777" w:rsidR="006F2863" w:rsidRDefault="006F2863" w:rsidP="00E55C7C">
      <w:pPr>
        <w:rPr>
          <w:color w:val="auto"/>
          <w:kern w:val="2"/>
          <w:sz w:val="24"/>
          <w:szCs w:val="24"/>
        </w:rPr>
      </w:pPr>
    </w:p>
    <w:p w14:paraId="7CBB96DF" w14:textId="77777777" w:rsidR="006F2863" w:rsidRPr="00335E9F" w:rsidRDefault="006F2863" w:rsidP="00E55C7C">
      <w:pPr>
        <w:rPr>
          <w:color w:val="auto"/>
          <w:kern w:val="2"/>
          <w:sz w:val="24"/>
          <w:szCs w:val="24"/>
        </w:rPr>
      </w:pPr>
    </w:p>
    <w:p w14:paraId="5EDF914D" w14:textId="77777777" w:rsidR="008043BE" w:rsidRPr="009E1662" w:rsidRDefault="008043BE" w:rsidP="003017A8">
      <w:pPr>
        <w:pStyle w:val="11"/>
        <w:ind w:leftChars="0" w:left="0" w:firstLineChars="700" w:firstLine="2800"/>
        <w:jc w:val="left"/>
        <w:rPr>
          <w:rFonts w:asciiTheme="majorEastAsia" w:eastAsiaTheme="majorEastAsia" w:hAnsiTheme="majorEastAsia"/>
          <w:sz w:val="40"/>
          <w:szCs w:val="40"/>
        </w:rPr>
      </w:pPr>
      <w:r w:rsidRPr="009E1662">
        <w:rPr>
          <w:rFonts w:asciiTheme="majorEastAsia" w:eastAsiaTheme="majorEastAsia" w:hAnsiTheme="majorEastAsia" w:hint="eastAsia"/>
          <w:sz w:val="40"/>
          <w:szCs w:val="40"/>
        </w:rPr>
        <w:t>目次</w:t>
      </w:r>
    </w:p>
    <w:p w14:paraId="41D62C9C" w14:textId="77777777" w:rsidR="008043BE" w:rsidRDefault="008043BE" w:rsidP="008043BE">
      <w:pPr>
        <w:pStyle w:val="11"/>
        <w:ind w:leftChars="0" w:left="0"/>
        <w:rPr>
          <w:rFonts w:asciiTheme="majorEastAsia" w:eastAsiaTheme="majorEastAsia" w:hAnsiTheme="majorEastAsia"/>
          <w:sz w:val="24"/>
          <w:szCs w:val="24"/>
        </w:rPr>
      </w:pPr>
    </w:p>
    <w:p w14:paraId="507A3D41" w14:textId="7235EA12"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「間の</w:t>
      </w:r>
      <w:r w:rsidRPr="00496B02">
        <w:rPr>
          <w:rFonts w:ascii="ＭＳ ゴシック" w:eastAsia="ＭＳ ゴシック" w:hAnsi="ＭＳ ゴシック"/>
          <w:color w:val="auto"/>
          <w:kern w:val="2"/>
          <w:sz w:val="24"/>
          <w:szCs w:val="24"/>
        </w:rPr>
        <w:t>s」（語間字）</w:t>
      </w:r>
      <w:r w:rsidRPr="00496B02">
        <w:rPr>
          <w:rFonts w:ascii="ＭＳ ゴシック" w:eastAsia="ＭＳ ゴシック" w:hAnsi="ＭＳ ゴシック" w:hint="eastAsia"/>
          <w:color w:val="auto"/>
          <w:kern w:val="2"/>
          <w:sz w:val="24"/>
          <w:szCs w:val="24"/>
        </w:rPr>
        <w:t>について</w:t>
      </w:r>
      <w:r w:rsidRPr="00496B02">
        <w:rPr>
          <w:rFonts w:ascii="ＭＳ ゴシック" w:eastAsia="ＭＳ ゴシック" w:hAnsi="ＭＳ ゴシック"/>
          <w:color w:val="auto"/>
          <w:kern w:val="2"/>
          <w:sz w:val="24"/>
          <w:szCs w:val="24"/>
        </w:rPr>
        <w:t>考え</w:t>
      </w:r>
      <w:r w:rsidRPr="00496B02">
        <w:rPr>
          <w:rFonts w:ascii="ＭＳ ゴシック" w:eastAsia="ＭＳ ゴシック" w:hAnsi="ＭＳ ゴシック" w:hint="eastAsia"/>
          <w:color w:val="auto"/>
          <w:kern w:val="2"/>
          <w:sz w:val="24"/>
          <w:szCs w:val="24"/>
        </w:rPr>
        <w:t xml:space="preserve">る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w:t>
      </w:r>
      <w:r w:rsidR="00BE3A6B" w:rsidRPr="00496B02">
        <w:rPr>
          <w:rFonts w:ascii="ＭＳ ゴシック" w:eastAsia="ＭＳ ゴシック" w:hAnsi="ＭＳ ゴシック" w:hint="eastAsia"/>
          <w:color w:val="auto"/>
          <w:kern w:val="2"/>
          <w:sz w:val="24"/>
          <w:szCs w:val="24"/>
        </w:rPr>
        <w:t>2</w:t>
      </w:r>
    </w:p>
    <w:p w14:paraId="7C8CC59E" w14:textId="1961B7AB"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郷歌の「叱」と「尸」について</w:t>
      </w:r>
      <w:r w:rsidRPr="00496B02">
        <w:rPr>
          <w:rFonts w:ascii="ＭＳ ゴシック" w:eastAsia="ＭＳ ゴシック" w:hAnsi="ＭＳ ゴシック"/>
          <w:color w:val="auto"/>
          <w:kern w:val="2"/>
          <w:sz w:val="24"/>
          <w:szCs w:val="24"/>
        </w:rPr>
        <w:t>考える</w:t>
      </w:r>
      <w:r w:rsidRPr="00496B02">
        <w:rPr>
          <w:rFonts w:ascii="ＭＳ ゴシック" w:eastAsia="ＭＳ ゴシック" w:hAnsi="ＭＳ ゴシック" w:hint="eastAsia"/>
          <w:color w:val="auto"/>
          <w:kern w:val="2"/>
          <w:sz w:val="24"/>
          <w:szCs w:val="24"/>
        </w:rPr>
        <w:t xml:space="preserve">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w:t>
      </w:r>
      <w:r w:rsidR="00BE3A6B" w:rsidRPr="00496B02">
        <w:rPr>
          <w:rFonts w:ascii="ＭＳ ゴシック" w:eastAsia="ＭＳ ゴシック" w:hAnsi="ＭＳ ゴシック" w:hint="eastAsia"/>
          <w:color w:val="auto"/>
          <w:kern w:val="2"/>
          <w:sz w:val="24"/>
          <w:szCs w:val="24"/>
        </w:rPr>
        <w:t>3</w:t>
      </w:r>
    </w:p>
    <w:p w14:paraId="3F864AE4" w14:textId="54CFC9CD"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 xml:space="preserve">「叱」と「尸」の関係について　　　　　</w:t>
      </w:r>
      <w:r w:rsidR="00C244B6" w:rsidRPr="00496B02">
        <w:rPr>
          <w:rFonts w:ascii="ＭＳ ゴシック" w:eastAsia="ＭＳ ゴシック" w:hAnsi="ＭＳ ゴシック" w:hint="eastAsia"/>
          <w:color w:val="auto"/>
          <w:kern w:val="2"/>
          <w:sz w:val="24"/>
          <w:szCs w:val="24"/>
        </w:rPr>
        <w:t xml:space="preserve">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w:t>
      </w:r>
      <w:r w:rsidR="00BE3A6B" w:rsidRPr="00496B02">
        <w:rPr>
          <w:rFonts w:ascii="ＭＳ ゴシック" w:eastAsia="ＭＳ ゴシック" w:hAnsi="ＭＳ ゴシック" w:hint="eastAsia"/>
          <w:color w:val="auto"/>
          <w:kern w:val="2"/>
          <w:sz w:val="24"/>
          <w:szCs w:val="24"/>
        </w:rPr>
        <w:t>6</w:t>
      </w:r>
    </w:p>
    <w:p w14:paraId="1DF3D67C" w14:textId="68113F00"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未実現連体形語尾</w:t>
      </w:r>
      <w:r w:rsidRPr="00496B02">
        <w:rPr>
          <w:rFonts w:ascii="Malgun Gothic" w:eastAsia="Malgun Gothic" w:hAnsi="Malgun Gothic" w:cs="Malgun Gothic" w:hint="eastAsia"/>
          <w:color w:val="auto"/>
          <w:kern w:val="2"/>
          <w:sz w:val="24"/>
          <w:szCs w:val="24"/>
        </w:rPr>
        <w:t>ㄹ</w:t>
      </w:r>
      <w:r w:rsidRPr="00496B02">
        <w:rPr>
          <w:rFonts w:ascii="ＭＳ ゴシック" w:eastAsia="ＭＳ ゴシック" w:hAnsi="ＭＳ ゴシック"/>
          <w:color w:val="auto"/>
          <w:kern w:val="2"/>
          <w:sz w:val="24"/>
          <w:szCs w:val="24"/>
        </w:rPr>
        <w:t>/</w:t>
      </w:r>
      <w:r w:rsidRPr="00496B02">
        <w:rPr>
          <w:rFonts w:ascii="Malgun Gothic" w:eastAsia="Malgun Gothic" w:hAnsi="Malgun Gothic" w:cs="Malgun Gothic" w:hint="eastAsia"/>
          <w:color w:val="auto"/>
          <w:kern w:val="2"/>
          <w:sz w:val="24"/>
          <w:szCs w:val="24"/>
        </w:rPr>
        <w:t>ㅭ</w:t>
      </w:r>
      <w:r w:rsidRPr="00496B02">
        <w:rPr>
          <w:rFonts w:ascii="ＭＳ ゴシック" w:eastAsia="ＭＳ ゴシック" w:hAnsi="ＭＳ ゴシック" w:cs="ＭＳ ゴシック" w:hint="eastAsia"/>
          <w:color w:val="auto"/>
          <w:kern w:val="2"/>
          <w:sz w:val="24"/>
          <w:szCs w:val="24"/>
        </w:rPr>
        <w:t>について考え</w:t>
      </w:r>
      <w:r w:rsidRPr="00496B02">
        <w:rPr>
          <w:rFonts w:ascii="ＭＳ ゴシック" w:eastAsia="ＭＳ ゴシック" w:hAnsi="ＭＳ ゴシック" w:hint="eastAsia"/>
          <w:color w:val="auto"/>
          <w:kern w:val="2"/>
          <w:sz w:val="24"/>
          <w:szCs w:val="24"/>
        </w:rPr>
        <w:t xml:space="preserve">る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p1</w:t>
      </w:r>
      <w:r w:rsidR="003830EE" w:rsidRPr="00496B02">
        <w:rPr>
          <w:rFonts w:ascii="ＭＳ ゴシック" w:eastAsia="ＭＳ ゴシック" w:hAnsi="ＭＳ ゴシック" w:hint="eastAsia"/>
          <w:color w:val="auto"/>
          <w:kern w:val="2"/>
          <w:sz w:val="24"/>
          <w:szCs w:val="24"/>
        </w:rPr>
        <w:t>1</w:t>
      </w:r>
    </w:p>
    <w:p w14:paraId="2E781BBB" w14:textId="4985B0FE"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声門閉鎖音（/</w:t>
      </w:r>
      <w:r w:rsidRPr="00496B02">
        <w:rPr>
          <w:rFonts w:ascii="ＭＳ ゴシック" w:eastAsia="ＭＳ ゴシック" w:hAnsi="ＭＳ ゴシック" w:hint="eastAsia"/>
          <w:color w:val="auto"/>
          <w:kern w:val="2"/>
          <w:sz w:val="24"/>
          <w:szCs w:val="24"/>
          <w:vertAlign w:val="superscript"/>
        </w:rPr>
        <w:t>ʔ</w:t>
      </w:r>
      <w:r w:rsidRPr="00496B02">
        <w:rPr>
          <w:rFonts w:ascii="ＭＳ ゴシック" w:eastAsia="ＭＳ ゴシック" w:hAnsi="ＭＳ ゴシック" w:hint="eastAsia"/>
          <w:color w:val="auto"/>
          <w:kern w:val="2"/>
          <w:sz w:val="24"/>
          <w:szCs w:val="24"/>
        </w:rPr>
        <w:t xml:space="preserve">/）について考える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p1</w:t>
      </w:r>
      <w:r w:rsidR="00FA7C7C" w:rsidRPr="00496B02">
        <w:rPr>
          <w:rFonts w:ascii="ＭＳ ゴシック" w:eastAsia="ＭＳ ゴシック" w:hAnsi="ＭＳ ゴシック" w:hint="eastAsia"/>
          <w:color w:val="auto"/>
          <w:kern w:val="2"/>
          <w:sz w:val="24"/>
          <w:szCs w:val="24"/>
        </w:rPr>
        <w:t>6</w:t>
      </w:r>
    </w:p>
    <w:p w14:paraId="50CC8FC0" w14:textId="001201D1"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 xml:space="preserve">郷歌の末音添記について考える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color w:val="auto"/>
          <w:kern w:val="2"/>
          <w:sz w:val="24"/>
          <w:szCs w:val="24"/>
        </w:rPr>
        <w:t>p</w:t>
      </w:r>
      <w:r w:rsidR="003830EE" w:rsidRPr="00496B02">
        <w:rPr>
          <w:rFonts w:ascii="ＭＳ ゴシック" w:eastAsia="ＭＳ ゴシック" w:hAnsi="ＭＳ ゴシック" w:hint="eastAsia"/>
          <w:color w:val="auto"/>
          <w:kern w:val="2"/>
          <w:sz w:val="24"/>
          <w:szCs w:val="24"/>
        </w:rPr>
        <w:t>1</w:t>
      </w:r>
      <w:r w:rsidR="005F7424">
        <w:rPr>
          <w:rFonts w:ascii="ＭＳ ゴシック" w:eastAsia="ＭＳ ゴシック" w:hAnsi="ＭＳ ゴシック" w:hint="eastAsia"/>
          <w:color w:val="auto"/>
          <w:kern w:val="2"/>
          <w:sz w:val="24"/>
          <w:szCs w:val="24"/>
        </w:rPr>
        <w:t>9</w:t>
      </w:r>
    </w:p>
    <w:p w14:paraId="52B3A924" w14:textId="472EC5F5" w:rsidR="008043BE" w:rsidRPr="00496B02" w:rsidRDefault="008043BE" w:rsidP="00496B02">
      <w:pPr>
        <w:pStyle w:val="af0"/>
        <w:numPr>
          <w:ilvl w:val="0"/>
          <w:numId w:val="22"/>
        </w:numPr>
        <w:spacing w:line="360" w:lineRule="exact"/>
        <w:ind w:leftChars="0"/>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 xml:space="preserve">郷歌の「掌音」について考える　　　　　　　　</w:t>
      </w:r>
      <w:r w:rsidR="00496B02">
        <w:rPr>
          <w:rFonts w:ascii="ＭＳ ゴシック" w:eastAsia="Malgun Gothic" w:hAnsi="ＭＳ ゴシック"/>
          <w:color w:val="auto"/>
          <w:kern w:val="2"/>
          <w:sz w:val="24"/>
          <w:szCs w:val="24"/>
        </w:rPr>
        <w:tab/>
      </w:r>
      <w:r w:rsidRPr="00496B02">
        <w:rPr>
          <w:rFonts w:ascii="ＭＳ ゴシック" w:eastAsia="ＭＳ ゴシック" w:hAnsi="ＭＳ ゴシック" w:hint="eastAsia"/>
          <w:color w:val="auto"/>
          <w:kern w:val="2"/>
          <w:sz w:val="24"/>
          <w:szCs w:val="24"/>
        </w:rPr>
        <w:t>p2</w:t>
      </w:r>
      <w:r w:rsidR="007A01F2">
        <w:rPr>
          <w:rFonts w:ascii="ＭＳ ゴシック" w:eastAsia="ＭＳ ゴシック" w:hAnsi="ＭＳ ゴシック" w:hint="eastAsia"/>
          <w:color w:val="auto"/>
          <w:kern w:val="2"/>
          <w:sz w:val="24"/>
          <w:szCs w:val="24"/>
        </w:rPr>
        <w:t>2</w:t>
      </w:r>
    </w:p>
    <w:p w14:paraId="516CB599" w14:textId="3CBE1864" w:rsidR="008043BE" w:rsidRPr="00496B02" w:rsidRDefault="008043BE" w:rsidP="00496B02">
      <w:pPr>
        <w:pStyle w:val="af0"/>
        <w:numPr>
          <w:ilvl w:val="0"/>
          <w:numId w:val="22"/>
        </w:numPr>
        <w:spacing w:line="360" w:lineRule="exact"/>
        <w:ind w:leftChars="0"/>
        <w:rPr>
          <w:rFonts w:ascii="ＭＳ ゴシック" w:eastAsia="ＭＳ ゴシック" w:hAnsi="ＭＳ ゴシック"/>
          <w:sz w:val="24"/>
          <w:szCs w:val="24"/>
        </w:rPr>
      </w:pPr>
      <w:r w:rsidRPr="00496B02">
        <w:rPr>
          <w:rFonts w:ascii="ＭＳ ゴシック" w:eastAsia="ＭＳ ゴシック" w:hAnsi="ＭＳ ゴシック" w:hint="eastAsia"/>
          <w:sz w:val="24"/>
          <w:szCs w:val="24"/>
        </w:rPr>
        <w:t xml:space="preserve">中古音と朝鮮漢字音の入声について考える　　　</w:t>
      </w:r>
      <w:r w:rsidR="00496B02">
        <w:rPr>
          <w:rFonts w:ascii="ＭＳ ゴシック" w:eastAsia="Malgun Gothic" w:hAnsi="ＭＳ ゴシック"/>
          <w:sz w:val="24"/>
          <w:szCs w:val="24"/>
        </w:rPr>
        <w:tab/>
      </w:r>
      <w:r w:rsidRPr="00496B02">
        <w:rPr>
          <w:rFonts w:ascii="ＭＳ ゴシック" w:eastAsia="ＭＳ ゴシック" w:hAnsi="ＭＳ ゴシック"/>
          <w:sz w:val="24"/>
          <w:szCs w:val="24"/>
        </w:rPr>
        <w:t>p</w:t>
      </w:r>
      <w:r w:rsidRPr="00496B02">
        <w:rPr>
          <w:rFonts w:ascii="ＭＳ ゴシック" w:eastAsia="ＭＳ ゴシック" w:hAnsi="ＭＳ ゴシック" w:hint="eastAsia"/>
          <w:sz w:val="24"/>
          <w:szCs w:val="24"/>
        </w:rPr>
        <w:t>2</w:t>
      </w:r>
      <w:r w:rsidR="007A01F2">
        <w:rPr>
          <w:rFonts w:ascii="ＭＳ ゴシック" w:eastAsia="ＭＳ ゴシック" w:hAnsi="ＭＳ ゴシック" w:hint="eastAsia"/>
          <w:sz w:val="24"/>
          <w:szCs w:val="24"/>
        </w:rPr>
        <w:t>5</w:t>
      </w:r>
    </w:p>
    <w:p w14:paraId="527FA185" w14:textId="6D4E2D1C" w:rsidR="008043BE" w:rsidRDefault="008043BE" w:rsidP="00496B02">
      <w:pPr>
        <w:pStyle w:val="af0"/>
        <w:numPr>
          <w:ilvl w:val="0"/>
          <w:numId w:val="22"/>
        </w:numPr>
        <w:spacing w:line="360" w:lineRule="exact"/>
        <w:ind w:leftChars="0"/>
        <w:rPr>
          <w:rFonts w:ascii="ＭＳ ゴシック" w:eastAsia="ＭＳ ゴシック" w:hAnsi="ＭＳ ゴシック"/>
          <w:sz w:val="24"/>
          <w:szCs w:val="24"/>
        </w:rPr>
      </w:pPr>
      <w:r w:rsidRPr="00496B02">
        <w:rPr>
          <w:rFonts w:ascii="ＭＳ ゴシック" w:eastAsia="ＭＳ ゴシック" w:hAnsi="ＭＳ ゴシック" w:cs="Batang" w:hint="eastAsia"/>
          <w:sz w:val="24"/>
          <w:szCs w:val="24"/>
        </w:rPr>
        <w:t>連書字</w:t>
      </w:r>
      <w:r w:rsidRPr="00496B02">
        <w:rPr>
          <w:rFonts w:ascii="Malgun Gothic" w:eastAsia="Malgun Gothic" w:hAnsi="Malgun Gothic" w:cs="Malgun Gothic" w:hint="eastAsia"/>
          <w:sz w:val="24"/>
          <w:szCs w:val="24"/>
        </w:rPr>
        <w:t>ㅱ</w:t>
      </w:r>
      <w:r w:rsidRPr="00496B02">
        <w:rPr>
          <w:rFonts w:ascii="ＭＳ ゴシック" w:eastAsia="ＭＳ ゴシック" w:hAnsi="ＭＳ ゴシック" w:hint="eastAsia"/>
          <w:sz w:val="24"/>
          <w:szCs w:val="24"/>
        </w:rPr>
        <w:t xml:space="preserve">について考える　　　　　　　　　　　</w:t>
      </w:r>
      <w:r w:rsidR="00496B02">
        <w:rPr>
          <w:rFonts w:ascii="ＭＳ ゴシック" w:eastAsia="Malgun Gothic" w:hAnsi="ＭＳ ゴシック"/>
          <w:sz w:val="24"/>
          <w:szCs w:val="24"/>
        </w:rPr>
        <w:tab/>
      </w:r>
      <w:r w:rsidRPr="00496B02">
        <w:rPr>
          <w:rFonts w:ascii="ＭＳ ゴシック" w:eastAsia="ＭＳ ゴシック" w:hAnsi="ＭＳ ゴシック"/>
          <w:sz w:val="24"/>
          <w:szCs w:val="24"/>
        </w:rPr>
        <w:t>p</w:t>
      </w:r>
      <w:r w:rsidR="007A01F2">
        <w:rPr>
          <w:rFonts w:ascii="ＭＳ ゴシック" w:eastAsia="ＭＳ ゴシック" w:hAnsi="ＭＳ ゴシック" w:hint="eastAsia"/>
          <w:sz w:val="24"/>
          <w:szCs w:val="24"/>
        </w:rPr>
        <w:t>29</w:t>
      </w:r>
    </w:p>
    <w:p w14:paraId="74F72047" w14:textId="4604A86D" w:rsidR="001707D6" w:rsidRPr="00496B02" w:rsidRDefault="00131C23" w:rsidP="00496B02">
      <w:pPr>
        <w:pStyle w:val="af0"/>
        <w:numPr>
          <w:ilvl w:val="0"/>
          <w:numId w:val="22"/>
        </w:numPr>
        <w:spacing w:line="36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おいぶみ</w:t>
      </w:r>
      <w:r>
        <w:rPr>
          <w:rFonts w:ascii="ＭＳ ゴシック" w:eastAsia="ＭＳ ゴシック" w:hAnsi="ＭＳ ゴシック"/>
          <w:sz w:val="24"/>
          <w:szCs w:val="24"/>
        </w:rPr>
        <w:tab/>
      </w:r>
      <w:r w:rsidR="001707D6">
        <w:rPr>
          <w:rFonts w:ascii="ＭＳ ゴシック" w:eastAsia="ＭＳ ゴシック" w:hAnsi="ＭＳ ゴシック"/>
          <w:sz w:val="24"/>
          <w:szCs w:val="24"/>
        </w:rPr>
        <w:tab/>
      </w:r>
      <w:r w:rsidR="001707D6">
        <w:rPr>
          <w:rFonts w:ascii="ＭＳ ゴシック" w:eastAsia="ＭＳ ゴシック" w:hAnsi="ＭＳ ゴシック"/>
          <w:sz w:val="24"/>
          <w:szCs w:val="24"/>
        </w:rPr>
        <w:tab/>
      </w:r>
      <w:r w:rsidR="001707D6">
        <w:rPr>
          <w:rFonts w:ascii="ＭＳ ゴシック" w:eastAsia="ＭＳ ゴシック" w:hAnsi="ＭＳ ゴシック"/>
          <w:sz w:val="24"/>
          <w:szCs w:val="24"/>
        </w:rPr>
        <w:tab/>
      </w:r>
      <w:r w:rsidR="001707D6">
        <w:rPr>
          <w:rFonts w:ascii="ＭＳ ゴシック" w:eastAsia="ＭＳ ゴシック" w:hAnsi="ＭＳ ゴシック"/>
          <w:sz w:val="24"/>
          <w:szCs w:val="24"/>
        </w:rPr>
        <w:tab/>
      </w:r>
      <w:r w:rsidR="001707D6">
        <w:rPr>
          <w:rFonts w:ascii="ＭＳ ゴシック" w:eastAsia="ＭＳ ゴシック" w:hAnsi="ＭＳ ゴシック"/>
          <w:sz w:val="24"/>
          <w:szCs w:val="24"/>
        </w:rPr>
        <w:tab/>
      </w:r>
      <w:r w:rsidR="001707D6">
        <w:rPr>
          <w:rFonts w:ascii="ＭＳ ゴシック" w:eastAsia="ＭＳ ゴシック" w:hAnsi="ＭＳ ゴシック" w:hint="eastAsia"/>
          <w:sz w:val="24"/>
          <w:szCs w:val="24"/>
        </w:rPr>
        <w:t>p3</w:t>
      </w:r>
      <w:r w:rsidR="005F7424">
        <w:rPr>
          <w:rFonts w:ascii="ＭＳ ゴシック" w:eastAsia="ＭＳ ゴシック" w:hAnsi="ＭＳ ゴシック" w:hint="eastAsia"/>
          <w:sz w:val="24"/>
          <w:szCs w:val="24"/>
        </w:rPr>
        <w:t>3</w:t>
      </w:r>
    </w:p>
    <w:p w14:paraId="3C170022" w14:textId="6F1BD8AF" w:rsidR="00010EC0" w:rsidRPr="00496B02" w:rsidRDefault="008043BE" w:rsidP="00496B02">
      <w:pPr>
        <w:spacing w:line="360" w:lineRule="exact"/>
        <w:rPr>
          <w:rFonts w:ascii="ＭＳ ゴシック" w:eastAsia="ＭＳ ゴシック" w:hAnsi="ＭＳ ゴシック"/>
          <w:sz w:val="24"/>
          <w:szCs w:val="24"/>
        </w:rPr>
      </w:pPr>
      <w:r w:rsidRPr="00496B02">
        <w:rPr>
          <w:rFonts w:ascii="ＭＳ ゴシック" w:eastAsia="ＭＳ ゴシック" w:hAnsi="ＭＳ ゴシック" w:hint="eastAsia"/>
          <w:sz w:val="24"/>
          <w:szCs w:val="24"/>
        </w:rPr>
        <w:t>備考１　郷歌</w:t>
      </w:r>
      <w:r w:rsidRPr="00496B02">
        <w:rPr>
          <w:rFonts w:ascii="ＭＳ ゴシック" w:eastAsia="ＭＳ ゴシック" w:hAnsi="ＭＳ ゴシック"/>
          <w:sz w:val="24"/>
          <w:szCs w:val="24"/>
        </w:rPr>
        <w:t>26首の歌名</w:t>
      </w:r>
      <w:r w:rsidRPr="00496B02">
        <w:rPr>
          <w:rFonts w:ascii="ＭＳ ゴシック" w:eastAsia="ＭＳ ゴシック" w:hAnsi="ＭＳ ゴシック" w:hint="eastAsia"/>
          <w:sz w:val="24"/>
          <w:szCs w:val="24"/>
        </w:rPr>
        <w:t xml:space="preserve">対照表　　　　　　　　　　　</w:t>
      </w:r>
      <w:r w:rsidR="00496B02">
        <w:rPr>
          <w:rFonts w:ascii="ＭＳ ゴシック" w:eastAsia="Malgun Gothic" w:hAnsi="ＭＳ ゴシック"/>
          <w:sz w:val="24"/>
          <w:szCs w:val="24"/>
        </w:rPr>
        <w:tab/>
      </w:r>
      <w:r w:rsidRPr="00496B02">
        <w:rPr>
          <w:rFonts w:ascii="ＭＳ ゴシック" w:eastAsia="ＭＳ ゴシック" w:hAnsi="ＭＳ ゴシック"/>
          <w:sz w:val="24"/>
          <w:szCs w:val="24"/>
        </w:rPr>
        <w:t>p</w:t>
      </w:r>
      <w:r w:rsidRPr="00496B02">
        <w:rPr>
          <w:rFonts w:ascii="ＭＳ ゴシック" w:eastAsia="ＭＳ ゴシック" w:hAnsi="ＭＳ ゴシック" w:hint="eastAsia"/>
          <w:sz w:val="24"/>
          <w:szCs w:val="24"/>
        </w:rPr>
        <w:t>3</w:t>
      </w:r>
      <w:r w:rsidR="007E12C6">
        <w:rPr>
          <w:rFonts w:ascii="ＭＳ ゴシック" w:eastAsia="ＭＳ ゴシック" w:hAnsi="ＭＳ ゴシック" w:hint="eastAsia"/>
          <w:sz w:val="24"/>
          <w:szCs w:val="24"/>
        </w:rPr>
        <w:t>3</w:t>
      </w:r>
    </w:p>
    <w:p w14:paraId="502DF750" w14:textId="1699D780" w:rsidR="00010EC0" w:rsidRPr="00496B02" w:rsidRDefault="008043BE" w:rsidP="00496B02">
      <w:pPr>
        <w:spacing w:line="360" w:lineRule="exact"/>
        <w:rPr>
          <w:rFonts w:ascii="ＭＳ ゴシック" w:eastAsia="ＭＳ ゴシック" w:hAnsi="ＭＳ ゴシック"/>
          <w:sz w:val="24"/>
          <w:szCs w:val="24"/>
        </w:rPr>
      </w:pPr>
      <w:r w:rsidRPr="00496B02">
        <w:rPr>
          <w:rFonts w:ascii="ＭＳ ゴシック" w:eastAsia="ＭＳ ゴシック" w:hAnsi="ＭＳ ゴシック" w:hint="eastAsia"/>
          <w:sz w:val="24"/>
          <w:szCs w:val="24"/>
        </w:rPr>
        <w:t xml:space="preserve">備考２　</w:t>
      </w:r>
      <w:r w:rsidR="00FB0DB5" w:rsidRPr="00496B02">
        <w:rPr>
          <w:rFonts w:ascii="ＭＳ ゴシック" w:eastAsia="ＭＳ ゴシック" w:hAnsi="ＭＳ ゴシック" w:hint="eastAsia"/>
          <w:sz w:val="24"/>
          <w:szCs w:val="24"/>
        </w:rPr>
        <w:t>韻鏡</w:t>
      </w:r>
      <w:r w:rsidRPr="00496B02">
        <w:rPr>
          <w:rFonts w:ascii="ＭＳ ゴシック" w:eastAsia="ＭＳ ゴシック" w:hAnsi="ＭＳ ゴシック" w:hint="eastAsia"/>
          <w:sz w:val="24"/>
          <w:szCs w:val="24"/>
        </w:rPr>
        <w:t xml:space="preserve">字韻表　　　　　　　　　　　　　　　　　</w:t>
      </w:r>
      <w:r w:rsidR="00496B02">
        <w:rPr>
          <w:rFonts w:ascii="ＭＳ ゴシック" w:eastAsia="Malgun Gothic" w:hAnsi="ＭＳ ゴシック"/>
          <w:sz w:val="24"/>
          <w:szCs w:val="24"/>
          <w:lang w:eastAsia="ko-KR"/>
        </w:rPr>
        <w:tab/>
      </w:r>
      <w:r w:rsidRPr="00496B02">
        <w:rPr>
          <w:rFonts w:ascii="ＭＳ ゴシック" w:eastAsia="ＭＳ ゴシック" w:hAnsi="ＭＳ ゴシック"/>
          <w:sz w:val="24"/>
          <w:szCs w:val="24"/>
        </w:rPr>
        <w:t>p3</w:t>
      </w:r>
      <w:r w:rsidR="007E12C6">
        <w:rPr>
          <w:rFonts w:ascii="ＭＳ ゴシック" w:eastAsia="ＭＳ ゴシック" w:hAnsi="ＭＳ ゴシック" w:hint="eastAsia"/>
          <w:sz w:val="24"/>
          <w:szCs w:val="24"/>
        </w:rPr>
        <w:t>4</w:t>
      </w:r>
    </w:p>
    <w:p w14:paraId="05645D96" w14:textId="6B134E0A" w:rsidR="008043BE" w:rsidRPr="00496B02" w:rsidRDefault="008043BE" w:rsidP="00496B02">
      <w:pPr>
        <w:spacing w:line="360" w:lineRule="exact"/>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 xml:space="preserve">【注】　　　　　　　　　　　　　　　　　　　　　　　</w:t>
      </w:r>
      <w:r w:rsidR="00496B02">
        <w:rPr>
          <w:rFonts w:ascii="ＭＳ ゴシック" w:eastAsia="Malgun Gothic" w:hAnsi="ＭＳ ゴシック"/>
          <w:color w:val="auto"/>
          <w:kern w:val="2"/>
          <w:sz w:val="24"/>
          <w:szCs w:val="24"/>
          <w:lang w:eastAsia="ko-KR"/>
        </w:rPr>
        <w:tab/>
      </w:r>
      <w:r w:rsidRPr="00496B02">
        <w:rPr>
          <w:rFonts w:ascii="ＭＳ ゴシック" w:eastAsia="ＭＳ ゴシック" w:hAnsi="ＭＳ ゴシック"/>
          <w:color w:val="auto"/>
          <w:kern w:val="2"/>
          <w:sz w:val="24"/>
          <w:szCs w:val="24"/>
        </w:rPr>
        <w:t>p3</w:t>
      </w:r>
      <w:r w:rsidR="007E12C6">
        <w:rPr>
          <w:rFonts w:ascii="ＭＳ ゴシック" w:eastAsia="ＭＳ ゴシック" w:hAnsi="ＭＳ ゴシック" w:hint="eastAsia"/>
          <w:color w:val="auto"/>
          <w:kern w:val="2"/>
          <w:sz w:val="24"/>
          <w:szCs w:val="24"/>
        </w:rPr>
        <w:t>5</w:t>
      </w:r>
    </w:p>
    <w:p w14:paraId="7666F70A" w14:textId="629852F2" w:rsidR="008043BE" w:rsidRPr="00496B02" w:rsidRDefault="008043BE" w:rsidP="00496B02">
      <w:pPr>
        <w:spacing w:line="360" w:lineRule="exact"/>
        <w:rPr>
          <w:rFonts w:ascii="ＭＳ ゴシック" w:eastAsia="ＭＳ ゴシック" w:hAnsi="ＭＳ ゴシック"/>
          <w:color w:val="auto"/>
          <w:kern w:val="2"/>
          <w:sz w:val="24"/>
          <w:szCs w:val="24"/>
        </w:rPr>
      </w:pPr>
      <w:r w:rsidRPr="00496B02">
        <w:rPr>
          <w:rFonts w:ascii="ＭＳ ゴシック" w:eastAsia="ＭＳ ゴシック" w:hAnsi="ＭＳ ゴシック" w:hint="eastAsia"/>
          <w:color w:val="auto"/>
          <w:kern w:val="2"/>
          <w:sz w:val="24"/>
          <w:szCs w:val="24"/>
        </w:rPr>
        <w:t xml:space="preserve">【引用書】　　　　　　　　　　　　　　　　　　　　　</w:t>
      </w:r>
      <w:r w:rsidR="00496B02">
        <w:rPr>
          <w:rFonts w:ascii="ＭＳ ゴシック" w:eastAsia="Malgun Gothic" w:hAnsi="ＭＳ ゴシック"/>
          <w:color w:val="auto"/>
          <w:kern w:val="2"/>
          <w:sz w:val="24"/>
          <w:szCs w:val="24"/>
          <w:lang w:eastAsia="ko-KR"/>
        </w:rPr>
        <w:tab/>
      </w:r>
      <w:r w:rsidRPr="00496B02">
        <w:rPr>
          <w:rFonts w:ascii="ＭＳ ゴシック" w:eastAsia="ＭＳ ゴシック" w:hAnsi="ＭＳ ゴシック"/>
          <w:color w:val="auto"/>
          <w:kern w:val="2"/>
          <w:sz w:val="24"/>
          <w:szCs w:val="24"/>
        </w:rPr>
        <w:t>p</w:t>
      </w:r>
      <w:r w:rsidRPr="00496B02">
        <w:rPr>
          <w:rFonts w:ascii="ＭＳ ゴシック" w:eastAsia="ＭＳ ゴシック" w:hAnsi="ＭＳ ゴシック" w:hint="eastAsia"/>
          <w:color w:val="auto"/>
          <w:kern w:val="2"/>
          <w:sz w:val="24"/>
          <w:szCs w:val="24"/>
        </w:rPr>
        <w:t>4</w:t>
      </w:r>
      <w:r w:rsidR="00140CE7">
        <w:rPr>
          <w:rFonts w:ascii="ＭＳ ゴシック" w:eastAsia="ＭＳ ゴシック" w:hAnsi="ＭＳ ゴシック" w:hint="eastAsia"/>
          <w:color w:val="auto"/>
          <w:kern w:val="2"/>
          <w:sz w:val="24"/>
          <w:szCs w:val="24"/>
        </w:rPr>
        <w:t>1</w:t>
      </w:r>
    </w:p>
    <w:p w14:paraId="672039A2" w14:textId="77777777" w:rsidR="008043BE" w:rsidRDefault="008043BE" w:rsidP="008043BE">
      <w:pPr>
        <w:rPr>
          <w:rFonts w:asciiTheme="majorEastAsia" w:eastAsiaTheme="majorEastAsia" w:hAnsiTheme="majorEastAsia"/>
          <w:color w:val="auto"/>
          <w:kern w:val="2"/>
          <w:sz w:val="24"/>
          <w:szCs w:val="24"/>
        </w:rPr>
      </w:pPr>
    </w:p>
    <w:p w14:paraId="5A4FF78F" w14:textId="77777777" w:rsidR="008043BE" w:rsidRDefault="008043BE" w:rsidP="008043BE">
      <w:pPr>
        <w:rPr>
          <w:rFonts w:asciiTheme="majorEastAsia" w:eastAsiaTheme="majorEastAsia" w:hAnsiTheme="majorEastAsia"/>
          <w:color w:val="auto"/>
          <w:kern w:val="2"/>
          <w:sz w:val="24"/>
          <w:szCs w:val="24"/>
        </w:rPr>
      </w:pPr>
    </w:p>
    <w:p w14:paraId="48D8FE84" w14:textId="77777777" w:rsidR="008043BE" w:rsidRDefault="008043BE" w:rsidP="008043BE">
      <w:pPr>
        <w:rPr>
          <w:rFonts w:asciiTheme="majorEastAsia" w:eastAsiaTheme="majorEastAsia" w:hAnsiTheme="majorEastAsia"/>
          <w:color w:val="auto"/>
          <w:kern w:val="2"/>
          <w:sz w:val="24"/>
          <w:szCs w:val="24"/>
        </w:rPr>
      </w:pPr>
    </w:p>
    <w:p w14:paraId="47A8F86D" w14:textId="77777777" w:rsidR="008043BE" w:rsidRDefault="008043BE" w:rsidP="008043BE">
      <w:pPr>
        <w:rPr>
          <w:rFonts w:asciiTheme="majorEastAsia" w:eastAsiaTheme="majorEastAsia" w:hAnsiTheme="majorEastAsia"/>
          <w:color w:val="auto"/>
          <w:kern w:val="2"/>
          <w:sz w:val="24"/>
          <w:szCs w:val="24"/>
        </w:rPr>
      </w:pPr>
    </w:p>
    <w:p w14:paraId="384F4BB5" w14:textId="77777777" w:rsidR="008043BE" w:rsidRDefault="008043BE" w:rsidP="008043BE">
      <w:pPr>
        <w:rPr>
          <w:rFonts w:asciiTheme="majorEastAsia" w:eastAsiaTheme="majorEastAsia" w:hAnsiTheme="majorEastAsia"/>
          <w:color w:val="auto"/>
          <w:kern w:val="2"/>
          <w:sz w:val="24"/>
          <w:szCs w:val="24"/>
        </w:rPr>
      </w:pPr>
    </w:p>
    <w:p w14:paraId="55183DFD" w14:textId="77777777" w:rsidR="008043BE" w:rsidRDefault="008043BE" w:rsidP="008043BE">
      <w:pPr>
        <w:rPr>
          <w:rFonts w:asciiTheme="majorEastAsia" w:eastAsiaTheme="majorEastAsia" w:hAnsiTheme="majorEastAsia"/>
          <w:color w:val="auto"/>
          <w:kern w:val="2"/>
          <w:sz w:val="24"/>
          <w:szCs w:val="24"/>
        </w:rPr>
      </w:pPr>
    </w:p>
    <w:p w14:paraId="1E0EE795" w14:textId="77777777" w:rsidR="008043BE" w:rsidRDefault="008043BE" w:rsidP="008043BE">
      <w:pPr>
        <w:rPr>
          <w:rFonts w:asciiTheme="majorEastAsia" w:eastAsiaTheme="majorEastAsia" w:hAnsiTheme="majorEastAsia"/>
          <w:color w:val="auto"/>
          <w:kern w:val="2"/>
          <w:sz w:val="24"/>
          <w:szCs w:val="24"/>
        </w:rPr>
      </w:pPr>
    </w:p>
    <w:p w14:paraId="3CD6FC59" w14:textId="77777777" w:rsidR="008043BE" w:rsidRDefault="008043BE" w:rsidP="008043BE">
      <w:pPr>
        <w:rPr>
          <w:rFonts w:asciiTheme="majorEastAsia" w:eastAsiaTheme="majorEastAsia" w:hAnsiTheme="majorEastAsia"/>
          <w:color w:val="auto"/>
          <w:kern w:val="2"/>
          <w:sz w:val="24"/>
          <w:szCs w:val="24"/>
        </w:rPr>
      </w:pPr>
    </w:p>
    <w:p w14:paraId="1E9BA52C" w14:textId="77777777" w:rsidR="008043BE" w:rsidRDefault="008043BE" w:rsidP="008043BE">
      <w:pPr>
        <w:rPr>
          <w:rFonts w:asciiTheme="majorEastAsia" w:eastAsiaTheme="majorEastAsia" w:hAnsiTheme="majorEastAsia"/>
          <w:color w:val="auto"/>
          <w:kern w:val="2"/>
          <w:sz w:val="24"/>
          <w:szCs w:val="24"/>
        </w:rPr>
      </w:pPr>
    </w:p>
    <w:p w14:paraId="541C3D5C" w14:textId="77777777" w:rsidR="008043BE" w:rsidRDefault="008043BE" w:rsidP="008043BE">
      <w:pPr>
        <w:rPr>
          <w:rFonts w:asciiTheme="majorEastAsia" w:eastAsiaTheme="majorEastAsia" w:hAnsiTheme="majorEastAsia"/>
          <w:color w:val="auto"/>
          <w:kern w:val="2"/>
          <w:sz w:val="24"/>
          <w:szCs w:val="24"/>
        </w:rPr>
      </w:pPr>
    </w:p>
    <w:p w14:paraId="5A6ACAFC" w14:textId="77777777" w:rsidR="008043BE" w:rsidRDefault="008043BE" w:rsidP="008043BE">
      <w:pPr>
        <w:rPr>
          <w:rFonts w:asciiTheme="majorEastAsia" w:eastAsiaTheme="majorEastAsia" w:hAnsiTheme="majorEastAsia"/>
          <w:color w:val="auto"/>
          <w:kern w:val="2"/>
          <w:sz w:val="24"/>
          <w:szCs w:val="24"/>
        </w:rPr>
      </w:pPr>
    </w:p>
    <w:p w14:paraId="4DFA1A36" w14:textId="77777777" w:rsidR="008043BE" w:rsidRDefault="008043BE" w:rsidP="008043BE">
      <w:pPr>
        <w:rPr>
          <w:rFonts w:asciiTheme="majorEastAsia" w:eastAsiaTheme="majorEastAsia" w:hAnsiTheme="majorEastAsia"/>
          <w:color w:val="auto"/>
          <w:kern w:val="2"/>
          <w:sz w:val="24"/>
          <w:szCs w:val="24"/>
        </w:rPr>
      </w:pPr>
    </w:p>
    <w:p w14:paraId="0ECC5C57" w14:textId="77777777" w:rsidR="008043BE" w:rsidRDefault="008043BE" w:rsidP="008043BE">
      <w:pPr>
        <w:rPr>
          <w:rFonts w:asciiTheme="majorEastAsia" w:eastAsiaTheme="majorEastAsia" w:hAnsiTheme="majorEastAsia"/>
          <w:color w:val="auto"/>
          <w:kern w:val="2"/>
          <w:sz w:val="24"/>
          <w:szCs w:val="24"/>
        </w:rPr>
      </w:pPr>
    </w:p>
    <w:p w14:paraId="50FF3D76" w14:textId="77777777" w:rsidR="008043BE" w:rsidRDefault="008043BE" w:rsidP="008043BE">
      <w:pPr>
        <w:rPr>
          <w:rFonts w:asciiTheme="majorEastAsia" w:eastAsiaTheme="majorEastAsia" w:hAnsiTheme="majorEastAsia"/>
          <w:color w:val="auto"/>
          <w:kern w:val="2"/>
          <w:sz w:val="24"/>
          <w:szCs w:val="24"/>
        </w:rPr>
      </w:pPr>
    </w:p>
    <w:p w14:paraId="6AE5B91F" w14:textId="77777777" w:rsidR="008043BE" w:rsidRDefault="008043BE" w:rsidP="008043BE">
      <w:pPr>
        <w:rPr>
          <w:rFonts w:asciiTheme="majorEastAsia" w:eastAsiaTheme="majorEastAsia" w:hAnsiTheme="majorEastAsia"/>
          <w:color w:val="auto"/>
          <w:kern w:val="2"/>
          <w:sz w:val="24"/>
          <w:szCs w:val="24"/>
        </w:rPr>
      </w:pPr>
    </w:p>
    <w:p w14:paraId="09FBD1A0" w14:textId="77777777" w:rsidR="008043BE" w:rsidRDefault="008043BE" w:rsidP="008043BE">
      <w:pPr>
        <w:rPr>
          <w:rFonts w:asciiTheme="majorEastAsia" w:eastAsiaTheme="majorEastAsia" w:hAnsiTheme="majorEastAsia"/>
          <w:color w:val="auto"/>
          <w:kern w:val="2"/>
          <w:sz w:val="24"/>
          <w:szCs w:val="24"/>
        </w:rPr>
      </w:pPr>
    </w:p>
    <w:p w14:paraId="1CA5A83D" w14:textId="77777777" w:rsidR="008043BE" w:rsidRDefault="008043BE" w:rsidP="008043BE">
      <w:pPr>
        <w:rPr>
          <w:rFonts w:asciiTheme="majorEastAsia" w:eastAsiaTheme="majorEastAsia" w:hAnsiTheme="majorEastAsia"/>
          <w:color w:val="auto"/>
          <w:kern w:val="2"/>
          <w:sz w:val="24"/>
          <w:szCs w:val="24"/>
        </w:rPr>
      </w:pPr>
    </w:p>
    <w:p w14:paraId="1A340015" w14:textId="77777777" w:rsidR="008043BE" w:rsidRDefault="008043BE" w:rsidP="008043BE">
      <w:pPr>
        <w:rPr>
          <w:rFonts w:asciiTheme="majorEastAsia" w:eastAsiaTheme="majorEastAsia" w:hAnsiTheme="majorEastAsia"/>
          <w:color w:val="auto"/>
          <w:kern w:val="2"/>
          <w:sz w:val="24"/>
          <w:szCs w:val="24"/>
        </w:rPr>
      </w:pPr>
    </w:p>
    <w:p w14:paraId="6B549994" w14:textId="77777777" w:rsidR="006E23F2" w:rsidRPr="00384F5F" w:rsidRDefault="006E23F2" w:rsidP="00384F5F">
      <w:pPr>
        <w:pStyle w:val="af0"/>
        <w:numPr>
          <w:ilvl w:val="0"/>
          <w:numId w:val="3"/>
        </w:numPr>
        <w:ind w:leftChars="0"/>
        <w:rPr>
          <w:rFonts w:ascii="ＭＳ ゴシック" w:eastAsia="ＭＳ ゴシック" w:hAnsi="ＭＳ ゴシック"/>
          <w:color w:val="auto"/>
          <w:kern w:val="2"/>
          <w:sz w:val="24"/>
          <w:szCs w:val="24"/>
        </w:rPr>
      </w:pPr>
      <w:r w:rsidRPr="00384F5F">
        <w:rPr>
          <w:rFonts w:ascii="ＭＳ ゴシック" w:eastAsia="ＭＳ ゴシック" w:hAnsi="ＭＳ ゴシック" w:hint="eastAsia"/>
          <w:color w:val="auto"/>
          <w:kern w:val="2"/>
          <w:sz w:val="40"/>
          <w:szCs w:val="40"/>
        </w:rPr>
        <w:lastRenderedPageBreak/>
        <w:t>「間の</w:t>
      </w:r>
      <w:r w:rsidRPr="00384F5F">
        <w:rPr>
          <w:rFonts w:ascii="ＭＳ ゴシック" w:eastAsia="ＭＳ ゴシック" w:hAnsi="ＭＳ ゴシック"/>
          <w:color w:val="auto"/>
          <w:kern w:val="2"/>
          <w:sz w:val="40"/>
          <w:szCs w:val="40"/>
        </w:rPr>
        <w:t>s」（語間字）</w:t>
      </w:r>
      <w:r w:rsidR="00770B88">
        <w:rPr>
          <w:rFonts w:ascii="ＭＳ ゴシック" w:eastAsia="ＭＳ ゴシック" w:hAnsi="ＭＳ ゴシック" w:hint="eastAsia"/>
          <w:color w:val="auto"/>
          <w:kern w:val="2"/>
          <w:sz w:val="40"/>
          <w:szCs w:val="40"/>
        </w:rPr>
        <w:t>について</w:t>
      </w:r>
      <w:r w:rsidRPr="00384F5F">
        <w:rPr>
          <w:rFonts w:ascii="ＭＳ ゴシック" w:eastAsia="ＭＳ ゴシック" w:hAnsi="ＭＳ ゴシック"/>
          <w:color w:val="auto"/>
          <w:kern w:val="2"/>
          <w:sz w:val="40"/>
          <w:szCs w:val="40"/>
        </w:rPr>
        <w:t>考える</w:t>
      </w:r>
    </w:p>
    <w:p w14:paraId="2794BE8D" w14:textId="77777777" w:rsidR="006E23F2" w:rsidRDefault="006E23F2" w:rsidP="005D4D96">
      <w:pPr>
        <w:spacing w:line="360" w:lineRule="exact"/>
        <w:ind w:firstLineChars="100" w:firstLine="240"/>
        <w:rPr>
          <w:rFonts w:ascii="ＭＳ ゴシック" w:eastAsia="ＭＳ ゴシック" w:hAnsi="ＭＳ ゴシック"/>
          <w:color w:val="auto"/>
          <w:kern w:val="2"/>
          <w:sz w:val="24"/>
          <w:szCs w:val="24"/>
        </w:rPr>
      </w:pPr>
    </w:p>
    <w:p w14:paraId="105EDD66" w14:textId="77777777" w:rsidR="004D46B7" w:rsidRPr="00C079EB" w:rsidRDefault="00E239FE" w:rsidP="002F06FE">
      <w:pPr>
        <w:spacing w:line="360" w:lineRule="exact"/>
        <w:ind w:firstLineChars="100" w:firstLine="240"/>
        <w:rPr>
          <w:rFonts w:ascii="ＭＳ ゴシック" w:eastAsia="ＭＳ ゴシック" w:hAnsi="ＭＳ ゴシック"/>
          <w:color w:val="auto"/>
          <w:kern w:val="2"/>
          <w:sz w:val="24"/>
          <w:szCs w:val="24"/>
        </w:rPr>
      </w:pPr>
      <w:r w:rsidRPr="00C079EB">
        <w:rPr>
          <w:rFonts w:ascii="ＭＳ ゴシック" w:eastAsia="ＭＳ ゴシック" w:hAnsi="ＭＳ ゴシック" w:hint="eastAsia"/>
          <w:color w:val="auto"/>
          <w:kern w:val="2"/>
          <w:sz w:val="24"/>
          <w:szCs w:val="24"/>
        </w:rPr>
        <w:t>今回は前回の更新につづいて中期朝鮮語の初声</w:t>
      </w:r>
      <w:r w:rsidR="004D46B7" w:rsidRPr="00C079EB">
        <w:rPr>
          <w:rFonts w:ascii="ＭＳ ゴシック" w:eastAsia="ＭＳ ゴシック" w:hAnsi="ＭＳ ゴシック" w:hint="eastAsia"/>
          <w:color w:val="auto"/>
          <w:kern w:val="2"/>
          <w:sz w:val="24"/>
          <w:szCs w:val="24"/>
        </w:rPr>
        <w:t>・終声</w:t>
      </w:r>
      <w:r w:rsidRPr="00C079EB">
        <w:rPr>
          <w:rFonts w:ascii="ＭＳ ゴシック" w:eastAsia="ＭＳ ゴシック" w:hAnsi="ＭＳ ゴシック" w:hint="eastAsia"/>
          <w:color w:val="auto"/>
          <w:kern w:val="2"/>
          <w:sz w:val="24"/>
          <w:szCs w:val="24"/>
        </w:rPr>
        <w:t>についてさらにより深く考えてい</w:t>
      </w:r>
      <w:r w:rsidR="002F375E" w:rsidRPr="00C079EB">
        <w:rPr>
          <w:rFonts w:ascii="ＭＳ ゴシック" w:eastAsia="ＭＳ ゴシック" w:hAnsi="ＭＳ ゴシック" w:hint="eastAsia"/>
          <w:color w:val="auto"/>
          <w:kern w:val="2"/>
          <w:sz w:val="24"/>
          <w:szCs w:val="24"/>
        </w:rPr>
        <w:t>くことにします</w:t>
      </w:r>
      <w:r w:rsidRPr="00C079EB">
        <w:rPr>
          <w:rFonts w:ascii="ＭＳ ゴシック" w:eastAsia="ＭＳ ゴシック" w:hAnsi="ＭＳ ゴシック" w:hint="eastAsia"/>
          <w:color w:val="auto"/>
          <w:kern w:val="2"/>
          <w:sz w:val="24"/>
          <w:szCs w:val="24"/>
        </w:rPr>
        <w:t>。初めに</w:t>
      </w:r>
      <w:r w:rsidR="009533E8" w:rsidRPr="00C079EB">
        <w:rPr>
          <w:rFonts w:ascii="ＭＳ ゴシック" w:eastAsia="ＭＳ ゴシック" w:hAnsi="ＭＳ ゴシック" w:hint="eastAsia"/>
          <w:color w:val="auto"/>
          <w:kern w:val="2"/>
          <w:sz w:val="24"/>
          <w:szCs w:val="24"/>
        </w:rPr>
        <w:t>「</w:t>
      </w:r>
      <w:r w:rsidR="005D4D96" w:rsidRPr="00C079EB">
        <w:rPr>
          <w:rFonts w:ascii="ＭＳ ゴシック" w:eastAsia="ＭＳ ゴシック" w:hAnsi="ＭＳ ゴシック"/>
          <w:color w:val="auto"/>
          <w:kern w:val="2"/>
          <w:sz w:val="24"/>
          <w:szCs w:val="24"/>
        </w:rPr>
        <w:t>「間のs」</w:t>
      </w:r>
      <w:r w:rsidRPr="00C079EB">
        <w:rPr>
          <w:rFonts w:ascii="ＭＳ ゴシック" w:eastAsia="ＭＳ ゴシック" w:hAnsi="ＭＳ ゴシック" w:hint="eastAsia"/>
          <w:color w:val="auto"/>
          <w:kern w:val="2"/>
          <w:sz w:val="24"/>
          <w:szCs w:val="24"/>
        </w:rPr>
        <w:t>（</w:t>
      </w:r>
      <w:proofErr w:type="spellStart"/>
      <w:r w:rsidR="009533E8" w:rsidRPr="00C079EB">
        <w:rPr>
          <w:rFonts w:ascii="ＭＳ ゴシック" w:eastAsia="ＭＳ ゴシック" w:hAnsi="ＭＳ ゴシック" w:hint="eastAsia"/>
          <w:color w:val="auto"/>
          <w:kern w:val="2"/>
          <w:sz w:val="24"/>
          <w:szCs w:val="24"/>
        </w:rPr>
        <w:t>s</w:t>
      </w:r>
      <w:r w:rsidRPr="00C079EB">
        <w:rPr>
          <w:rFonts w:ascii="ＭＳ ゴシック" w:eastAsia="ＭＳ ゴシック" w:hAnsi="ＭＳ ゴシック"/>
          <w:color w:val="auto"/>
          <w:kern w:val="2"/>
          <w:sz w:val="24"/>
          <w:szCs w:val="24"/>
        </w:rPr>
        <w:t>a</w:t>
      </w:r>
      <w:proofErr w:type="spellEnd"/>
      <w:r w:rsidRPr="00C079EB">
        <w:rPr>
          <w:rFonts w:ascii="ＭＳ ゴシック" w:eastAsia="ＭＳ ゴシック" w:hAnsi="ＭＳ ゴシック" w:hint="eastAsia"/>
          <w:color w:val="auto"/>
          <w:kern w:val="2"/>
          <w:sz w:val="24"/>
          <w:szCs w:val="24"/>
        </w:rPr>
        <w:t>・</w:t>
      </w:r>
      <w:proofErr w:type="spellStart"/>
      <w:r w:rsidRPr="00C079EB">
        <w:rPr>
          <w:rFonts w:ascii="ＭＳ ゴシック" w:eastAsia="ＭＳ ゴシック" w:hAnsi="ＭＳ ゴシック"/>
          <w:color w:val="auto"/>
          <w:kern w:val="2"/>
          <w:sz w:val="24"/>
          <w:szCs w:val="24"/>
        </w:rPr>
        <w:t>i</w:t>
      </w:r>
      <w:proofErr w:type="spellEnd"/>
      <w:r w:rsidRPr="00C079EB">
        <w:rPr>
          <w:rFonts w:ascii="ＭＳ ゴシック" w:eastAsia="ＭＳ ゴシック" w:hAnsi="ＭＳ ゴシック" w:hint="eastAsia"/>
          <w:color w:val="auto"/>
          <w:kern w:val="2"/>
          <w:sz w:val="24"/>
          <w:szCs w:val="24"/>
        </w:rPr>
        <w:t>・</w:t>
      </w:r>
      <w:proofErr w:type="spellStart"/>
      <w:r w:rsidRPr="00C079EB">
        <w:rPr>
          <w:rFonts w:ascii="ＭＳ ゴシック" w:eastAsia="ＭＳ ゴシック" w:hAnsi="ＭＳ ゴシック"/>
          <w:color w:val="auto"/>
          <w:kern w:val="2"/>
          <w:sz w:val="24"/>
          <w:szCs w:val="24"/>
        </w:rPr>
        <w:t>si</w:t>
      </w:r>
      <w:proofErr w:type="spellEnd"/>
      <w:r w:rsidR="00813E49" w:rsidRPr="00C079EB">
        <w:rPr>
          <w:rFonts w:ascii="ＭＳ ゴシック" w:eastAsia="ＭＳ ゴシック" w:hAnsi="ＭＳ ゴシック" w:hint="eastAsia"/>
          <w:color w:val="auto"/>
          <w:kern w:val="2"/>
          <w:sz w:val="24"/>
          <w:szCs w:val="24"/>
        </w:rPr>
        <w:t>・</w:t>
      </w:r>
      <w:proofErr w:type="spellStart"/>
      <w:r w:rsidRPr="00C079EB">
        <w:rPr>
          <w:rFonts w:ascii="ＭＳ ゴシック" w:eastAsia="ＭＳ ゴシック" w:hAnsi="ＭＳ ゴシック"/>
          <w:color w:val="auto"/>
          <w:kern w:val="2"/>
          <w:sz w:val="24"/>
          <w:szCs w:val="24"/>
        </w:rPr>
        <w:t>os</w:t>
      </w:r>
      <w:proofErr w:type="spellEnd"/>
      <w:r w:rsidR="005D4D96" w:rsidRPr="00C079EB">
        <w:rPr>
          <w:rFonts w:ascii="ＭＳ ゴシック" w:eastAsia="ＭＳ ゴシック" w:hAnsi="ＭＳ ゴシック" w:hint="eastAsia"/>
          <w:color w:val="auto"/>
          <w:kern w:val="2"/>
          <w:sz w:val="24"/>
          <w:szCs w:val="24"/>
        </w:rPr>
        <w:t>）</w:t>
      </w:r>
      <w:r w:rsidR="009533E8" w:rsidRPr="00C079EB">
        <w:rPr>
          <w:rFonts w:ascii="ＭＳ ゴシック" w:eastAsia="ＭＳ ゴシック" w:hAnsi="ＭＳ ゴシック" w:hint="eastAsia"/>
          <w:color w:val="auto"/>
          <w:kern w:val="2"/>
          <w:sz w:val="24"/>
          <w:szCs w:val="24"/>
        </w:rPr>
        <w:t>」</w:t>
      </w:r>
      <w:r w:rsidR="00285BC8" w:rsidRPr="00C079EB">
        <w:rPr>
          <w:rFonts w:ascii="ＭＳ ゴシック" w:eastAsia="ＭＳ ゴシック" w:hAnsi="ＭＳ ゴシック" w:hint="eastAsia"/>
          <w:color w:val="auto"/>
          <w:kern w:val="2"/>
          <w:sz w:val="24"/>
          <w:szCs w:val="24"/>
        </w:rPr>
        <w:t>（李</w:t>
      </w:r>
      <w:r w:rsidR="0038696A" w:rsidRPr="00C079EB">
        <w:rPr>
          <w:rFonts w:ascii="ＭＳ ゴシック" w:eastAsia="ＭＳ ゴシック" w:hAnsi="ＭＳ ゴシック" w:hint="eastAsia"/>
          <w:color w:val="auto"/>
          <w:kern w:val="2"/>
          <w:sz w:val="24"/>
          <w:szCs w:val="24"/>
        </w:rPr>
        <w:t>基文</w:t>
      </w:r>
      <w:r w:rsidR="00285BC8" w:rsidRPr="00C079EB">
        <w:rPr>
          <w:rFonts w:ascii="ＭＳ ゴシック" w:eastAsia="ＭＳ ゴシック" w:hAnsi="ＭＳ ゴシック" w:hint="eastAsia"/>
          <w:color w:val="auto"/>
          <w:kern w:val="2"/>
          <w:sz w:val="24"/>
          <w:szCs w:val="24"/>
        </w:rPr>
        <w:t xml:space="preserve">　1975:133</w:t>
      </w:r>
      <w:r w:rsidR="00527842" w:rsidRPr="00C079EB">
        <w:rPr>
          <w:rFonts w:ascii="ＭＳ ゴシック" w:eastAsia="ＭＳ ゴシック" w:hAnsi="ＭＳ ゴシック" w:hint="eastAsia"/>
          <w:color w:val="auto"/>
          <w:kern w:val="2"/>
          <w:sz w:val="24"/>
          <w:szCs w:val="24"/>
        </w:rPr>
        <w:t>,140</w:t>
      </w:r>
      <w:r w:rsidR="00285BC8" w:rsidRPr="00C079EB">
        <w:rPr>
          <w:rFonts w:ascii="ＭＳ ゴシック" w:eastAsia="ＭＳ ゴシック" w:hAnsi="ＭＳ ゴシック" w:hint="eastAsia"/>
          <w:color w:val="auto"/>
          <w:kern w:val="2"/>
          <w:sz w:val="24"/>
          <w:szCs w:val="24"/>
        </w:rPr>
        <w:t>）</w:t>
      </w:r>
      <w:r w:rsidRPr="00C079EB">
        <w:rPr>
          <w:rFonts w:ascii="ＭＳ ゴシック" w:eastAsia="ＭＳ ゴシック" w:hAnsi="ＭＳ ゴシック" w:hint="eastAsia"/>
          <w:color w:val="auto"/>
          <w:kern w:val="2"/>
          <w:sz w:val="24"/>
          <w:szCs w:val="24"/>
        </w:rPr>
        <w:t>、</w:t>
      </w:r>
      <w:r w:rsidR="005D4D96" w:rsidRPr="00C079EB">
        <w:rPr>
          <w:rFonts w:ascii="ＭＳ ゴシック" w:eastAsia="ＭＳ ゴシック" w:hAnsi="ＭＳ ゴシック" w:hint="eastAsia"/>
          <w:color w:val="auto"/>
          <w:kern w:val="2"/>
          <w:sz w:val="24"/>
          <w:szCs w:val="24"/>
        </w:rPr>
        <w:t>あるいは</w:t>
      </w:r>
      <w:r w:rsidR="00813E49" w:rsidRPr="00C079EB">
        <w:rPr>
          <w:rFonts w:ascii="ＭＳ ゴシック" w:eastAsia="ＭＳ ゴシック" w:hAnsi="ＭＳ ゴシック" w:hint="eastAsia"/>
          <w:color w:val="auto"/>
          <w:kern w:val="2"/>
          <w:sz w:val="24"/>
          <w:szCs w:val="24"/>
        </w:rPr>
        <w:t>「</w:t>
      </w:r>
      <w:r w:rsidR="005D4D96" w:rsidRPr="00C079EB">
        <w:rPr>
          <w:rFonts w:ascii="ＭＳ ゴシック" w:eastAsia="ＭＳ ゴシック" w:hAnsi="ＭＳ ゴシック"/>
          <w:color w:val="auto"/>
          <w:kern w:val="2"/>
          <w:sz w:val="24"/>
          <w:szCs w:val="24"/>
        </w:rPr>
        <w:t>語間字</w:t>
      </w:r>
      <w:r w:rsidR="005D4D96" w:rsidRPr="00C079EB">
        <w:rPr>
          <w:rFonts w:ascii="ＭＳ ゴシック" w:eastAsia="ＭＳ ゴシック" w:hAnsi="ＭＳ ゴシック" w:hint="eastAsia"/>
          <w:color w:val="auto"/>
          <w:kern w:val="2"/>
          <w:sz w:val="24"/>
          <w:szCs w:val="24"/>
        </w:rPr>
        <w:t>（</w:t>
      </w:r>
      <w:bookmarkStart w:id="0" w:name="_Hlk212019496"/>
      <w:r w:rsidR="005D4D96" w:rsidRPr="00C079EB">
        <w:rPr>
          <w:rFonts w:ascii="Malgun Gothic" w:eastAsia="Malgun Gothic" w:hAnsi="Malgun Gothic" w:cs="Malgun Gothic" w:hint="eastAsia"/>
          <w:color w:val="auto"/>
          <w:kern w:val="2"/>
          <w:sz w:val="24"/>
          <w:szCs w:val="24"/>
          <w:lang w:eastAsia="ko-KR"/>
        </w:rPr>
        <w:t>사잇</w:t>
      </w:r>
      <w:r w:rsidR="009533E8" w:rsidRPr="00C079EB">
        <w:rPr>
          <w:rFonts w:ascii="ＭＳ ゴシック" w:eastAsia="ＭＳ ゴシック" w:hAnsi="ＭＳ ゴシック" w:cs="Batang" w:hint="eastAsia"/>
          <w:color w:val="auto"/>
          <w:kern w:val="2"/>
          <w:sz w:val="24"/>
          <w:szCs w:val="24"/>
        </w:rPr>
        <w:t xml:space="preserve"> </w:t>
      </w:r>
      <w:bookmarkStart w:id="1" w:name="_Hlk212018537"/>
      <w:bookmarkEnd w:id="0"/>
      <w:r w:rsidR="005D4D96" w:rsidRPr="00C079EB">
        <w:rPr>
          <w:rFonts w:ascii="Malgun Gothic" w:eastAsia="Malgun Gothic" w:hAnsi="Malgun Gothic" w:cs="Malgun Gothic" w:hint="eastAsia"/>
          <w:color w:val="auto"/>
          <w:kern w:val="2"/>
          <w:sz w:val="24"/>
          <w:szCs w:val="24"/>
          <w:lang w:eastAsia="ko-KR"/>
        </w:rPr>
        <w:t>소</w:t>
      </w:r>
      <w:r w:rsidR="005D4D96" w:rsidRPr="00C079EB">
        <w:rPr>
          <w:rFonts w:ascii="Malgun Gothic" w:eastAsia="Malgun Gothic" w:hAnsi="Malgun Gothic" w:cs="Malgun Gothic" w:hint="eastAsia"/>
          <w:color w:val="auto"/>
          <w:kern w:val="2"/>
          <w:sz w:val="24"/>
          <w:szCs w:val="24"/>
        </w:rPr>
        <w:t>리</w:t>
      </w:r>
      <w:r w:rsidR="00813E49" w:rsidRPr="00C079EB">
        <w:rPr>
          <w:rFonts w:ascii="ＭＳ ゴシック" w:eastAsia="ＭＳ ゴシック" w:hAnsi="ＭＳ ゴシック" w:cs="Batang" w:hint="eastAsia"/>
          <w:color w:val="auto"/>
          <w:kern w:val="2"/>
          <w:sz w:val="24"/>
          <w:szCs w:val="24"/>
        </w:rPr>
        <w:t>）</w:t>
      </w:r>
      <w:bookmarkEnd w:id="1"/>
      <w:r w:rsidR="00813E49" w:rsidRPr="00C079EB">
        <w:rPr>
          <w:rFonts w:ascii="ＭＳ ゴシック" w:eastAsia="ＭＳ ゴシック" w:hAnsi="ＭＳ ゴシック" w:cs="Batang" w:hint="eastAsia"/>
          <w:color w:val="auto"/>
          <w:kern w:val="2"/>
          <w:sz w:val="24"/>
          <w:szCs w:val="24"/>
        </w:rPr>
        <w:t>」（</w:t>
      </w:r>
      <w:r w:rsidR="00C244B6" w:rsidRPr="00C079EB">
        <w:rPr>
          <w:rFonts w:ascii="ＭＳ ゴシック" w:eastAsia="ＭＳ ゴシック" w:hAnsi="ＭＳ ゴシック" w:cs="Batang" w:hint="eastAsia"/>
          <w:color w:val="auto"/>
          <w:kern w:val="2"/>
          <w:sz w:val="24"/>
          <w:szCs w:val="24"/>
        </w:rPr>
        <w:t>間音；</w:t>
      </w:r>
      <w:r w:rsidR="00813E49" w:rsidRPr="00C079EB">
        <w:rPr>
          <w:rFonts w:ascii="ＭＳ ゴシック" w:eastAsia="ＭＳ ゴシック" w:hAnsi="ＭＳ ゴシック" w:cs="Batang" w:hint="eastAsia"/>
          <w:color w:val="auto"/>
          <w:kern w:val="2"/>
          <w:sz w:val="24"/>
          <w:szCs w:val="24"/>
        </w:rPr>
        <w:t>金東昭</w:t>
      </w:r>
      <w:r w:rsidR="00813E49" w:rsidRPr="00C079EB">
        <w:rPr>
          <w:rFonts w:ascii="ＭＳ ゴシック" w:eastAsia="ＭＳ ゴシック" w:hAnsi="ＭＳ ゴシック" w:hint="eastAsia"/>
          <w:color w:val="auto"/>
          <w:kern w:val="2"/>
          <w:sz w:val="24"/>
          <w:szCs w:val="24"/>
        </w:rPr>
        <w:t xml:space="preserve">　</w:t>
      </w:r>
      <w:r w:rsidR="00527842" w:rsidRPr="00C079EB">
        <w:rPr>
          <w:rFonts w:ascii="ＭＳ ゴシック" w:eastAsia="ＭＳ ゴシック" w:hAnsi="ＭＳ ゴシック" w:hint="eastAsia"/>
          <w:color w:val="auto"/>
          <w:kern w:val="2"/>
          <w:sz w:val="24"/>
          <w:szCs w:val="24"/>
        </w:rPr>
        <w:t>2003</w:t>
      </w:r>
      <w:r w:rsidR="00813E49" w:rsidRPr="00C079EB">
        <w:rPr>
          <w:rFonts w:ascii="ＭＳ ゴシック" w:eastAsia="ＭＳ ゴシック" w:hAnsi="ＭＳ ゴシック" w:hint="eastAsia"/>
          <w:color w:val="auto"/>
          <w:kern w:val="2"/>
          <w:sz w:val="24"/>
          <w:szCs w:val="24"/>
        </w:rPr>
        <w:t>:1</w:t>
      </w:r>
      <w:r w:rsidR="00527842" w:rsidRPr="00C079EB">
        <w:rPr>
          <w:rFonts w:ascii="ＭＳ ゴシック" w:eastAsia="ＭＳ ゴシック" w:hAnsi="ＭＳ ゴシック" w:hint="eastAsia"/>
          <w:color w:val="auto"/>
          <w:kern w:val="2"/>
          <w:sz w:val="24"/>
          <w:szCs w:val="24"/>
        </w:rPr>
        <w:t>65</w:t>
      </w:r>
      <w:r w:rsidR="00813E49" w:rsidRPr="00C079EB">
        <w:rPr>
          <w:rFonts w:ascii="ＭＳ ゴシック" w:eastAsia="ＭＳ ゴシック" w:hAnsi="ＭＳ ゴシック" w:hint="eastAsia"/>
          <w:color w:val="auto"/>
          <w:kern w:val="2"/>
          <w:sz w:val="24"/>
          <w:szCs w:val="24"/>
        </w:rPr>
        <w:t>）</w:t>
      </w:r>
      <w:r w:rsidR="005D4D96" w:rsidRPr="00C079EB">
        <w:rPr>
          <w:rFonts w:ascii="ＭＳ ゴシック" w:eastAsia="ＭＳ ゴシック" w:hAnsi="ＭＳ ゴシック" w:hint="eastAsia"/>
          <w:color w:val="auto"/>
          <w:kern w:val="2"/>
          <w:sz w:val="24"/>
          <w:szCs w:val="24"/>
        </w:rPr>
        <w:t>とよばれる</w:t>
      </w:r>
      <w:r w:rsidR="005D4D96" w:rsidRPr="00C079EB">
        <w:rPr>
          <w:rFonts w:ascii="Malgun Gothic" w:eastAsia="Malgun Gothic" w:hAnsi="Malgun Gothic" w:cs="Malgun Gothic" w:hint="eastAsia"/>
          <w:color w:val="auto"/>
          <w:kern w:val="2"/>
          <w:sz w:val="24"/>
          <w:szCs w:val="24"/>
        </w:rPr>
        <w:t>ㅅ</w:t>
      </w:r>
      <w:r w:rsidR="005D4D96" w:rsidRPr="00C079EB">
        <w:rPr>
          <w:rFonts w:ascii="ＭＳ ゴシック" w:eastAsia="ＭＳ ゴシック" w:hAnsi="ＭＳ ゴシック" w:hint="eastAsia"/>
          <w:color w:val="auto"/>
          <w:kern w:val="2"/>
          <w:sz w:val="24"/>
          <w:szCs w:val="24"/>
        </w:rPr>
        <w:t>（</w:t>
      </w:r>
      <w:r w:rsidR="00C244B6" w:rsidRPr="00C079EB">
        <w:rPr>
          <w:rFonts w:ascii="ＭＳ ゴシック" w:eastAsia="ＭＳ ゴシック" w:hAnsi="ＭＳ ゴシック" w:hint="eastAsia"/>
          <w:color w:val="auto"/>
          <w:kern w:val="2"/>
          <w:sz w:val="24"/>
          <w:szCs w:val="24"/>
        </w:rPr>
        <w:t>通説は</w:t>
      </w:r>
      <w:r w:rsidR="005D4D96" w:rsidRPr="00C079EB">
        <w:rPr>
          <w:rFonts w:ascii="ＭＳ ゴシック" w:eastAsia="ＭＳ ゴシック" w:hAnsi="ＭＳ ゴシック"/>
          <w:color w:val="auto"/>
          <w:kern w:val="2"/>
          <w:sz w:val="24"/>
          <w:szCs w:val="24"/>
        </w:rPr>
        <w:t>s）について考えます。</w:t>
      </w:r>
    </w:p>
    <w:p w14:paraId="2260520C" w14:textId="77777777" w:rsidR="002F06FE" w:rsidRPr="00C079EB" w:rsidRDefault="005D4D96" w:rsidP="002F06FE">
      <w:pPr>
        <w:spacing w:line="360" w:lineRule="exact"/>
        <w:ind w:firstLineChars="100" w:firstLine="240"/>
        <w:rPr>
          <w:rFonts w:ascii="ＭＳ ゴシック" w:eastAsia="ＭＳ ゴシック" w:hAnsi="ＭＳ ゴシック"/>
          <w:color w:val="auto"/>
          <w:kern w:val="2"/>
          <w:sz w:val="24"/>
          <w:szCs w:val="24"/>
        </w:rPr>
      </w:pPr>
      <w:r w:rsidRPr="00C079EB">
        <w:rPr>
          <w:rFonts w:ascii="Malgun Gothic" w:eastAsia="Malgun Gothic" w:hAnsi="Malgun Gothic" w:cs="Malgun Gothic" w:hint="eastAsia"/>
          <w:color w:val="auto"/>
          <w:kern w:val="2"/>
          <w:sz w:val="24"/>
          <w:szCs w:val="24"/>
        </w:rPr>
        <w:t>ㅅ</w:t>
      </w:r>
      <w:r w:rsidR="008106E7" w:rsidRPr="00C079EB">
        <w:rPr>
          <w:rFonts w:ascii="ＭＳ ゴシック" w:eastAsia="ＭＳ ゴシック" w:hAnsi="ＭＳ ゴシック" w:hint="eastAsia"/>
          <w:color w:val="auto"/>
          <w:kern w:val="2"/>
          <w:sz w:val="24"/>
          <w:szCs w:val="24"/>
        </w:rPr>
        <w:t>については</w:t>
      </w:r>
      <w:r w:rsidRPr="00C079EB">
        <w:rPr>
          <w:rFonts w:ascii="ＭＳ ゴシック" w:eastAsia="ＭＳ ゴシック" w:hAnsi="ＭＳ ゴシック" w:hint="eastAsia"/>
          <w:color w:val="auto"/>
          <w:kern w:val="2"/>
          <w:sz w:val="24"/>
          <w:szCs w:val="24"/>
        </w:rPr>
        <w:t>次のよう</w:t>
      </w:r>
      <w:r w:rsidR="008106E7" w:rsidRPr="00C079EB">
        <w:rPr>
          <w:rFonts w:ascii="ＭＳ ゴシック" w:eastAsia="ＭＳ ゴシック" w:hAnsi="ＭＳ ゴシック" w:hint="eastAsia"/>
          <w:color w:val="auto"/>
          <w:kern w:val="2"/>
          <w:sz w:val="24"/>
          <w:szCs w:val="24"/>
        </w:rPr>
        <w:t>な記述がみられます</w:t>
      </w:r>
      <w:r w:rsidRPr="00C079EB">
        <w:rPr>
          <w:rFonts w:ascii="ＭＳ ゴシック" w:eastAsia="ＭＳ ゴシック" w:hAnsi="ＭＳ ゴシック" w:hint="eastAsia"/>
          <w:color w:val="auto"/>
          <w:kern w:val="2"/>
          <w:sz w:val="24"/>
          <w:szCs w:val="24"/>
        </w:rPr>
        <w:t xml:space="preserve">（福井　</w:t>
      </w:r>
      <w:r w:rsidRPr="00C079EB">
        <w:rPr>
          <w:rFonts w:ascii="ＭＳ ゴシック" w:eastAsia="ＭＳ ゴシック" w:hAnsi="ＭＳ ゴシック"/>
          <w:color w:val="auto"/>
          <w:kern w:val="2"/>
          <w:sz w:val="24"/>
          <w:szCs w:val="24"/>
        </w:rPr>
        <w:t>2013：66）。</w:t>
      </w:r>
    </w:p>
    <w:p w14:paraId="64384E7B" w14:textId="77777777" w:rsidR="005D4D96" w:rsidRPr="00C079EB" w:rsidRDefault="005D4D96" w:rsidP="005D4D96">
      <w:pPr>
        <w:ind w:firstLineChars="100" w:firstLine="240"/>
        <w:rPr>
          <w:rFonts w:ascii="ＭＳ ゴシック" w:eastAsia="ＭＳ ゴシック" w:hAnsi="ＭＳ ゴシック"/>
          <w:color w:val="auto"/>
          <w:kern w:val="2"/>
          <w:sz w:val="24"/>
          <w:szCs w:val="24"/>
        </w:rPr>
      </w:pPr>
    </w:p>
    <w:p w14:paraId="5F27A065" w14:textId="77777777" w:rsidR="005D4D96" w:rsidRPr="00807F5A" w:rsidRDefault="005D4D96" w:rsidP="00CD7E69">
      <w:pPr>
        <w:ind w:leftChars="100" w:left="200"/>
        <w:rPr>
          <w:rFonts w:ascii="ＭＳ ゴシック" w:eastAsia="ＭＳ ゴシック" w:hAnsi="ＭＳ ゴシック"/>
          <w:color w:val="auto"/>
          <w:kern w:val="2"/>
          <w:sz w:val="21"/>
          <w:szCs w:val="21"/>
        </w:rPr>
      </w:pPr>
      <w:r w:rsidRPr="00807F5A">
        <w:rPr>
          <w:rFonts w:ascii="ＭＳ ゴシック" w:eastAsia="ＭＳ ゴシック" w:hAnsi="ＭＳ ゴシック" w:hint="eastAsia"/>
          <w:color w:val="auto"/>
          <w:kern w:val="2"/>
          <w:sz w:val="21"/>
          <w:szCs w:val="21"/>
        </w:rPr>
        <w:t>「中世語では，属格を表すのに</w:t>
      </w:r>
      <w:r w:rsidRPr="00807F5A">
        <w:rPr>
          <w:rFonts w:ascii="ＭＳ ゴシック" w:eastAsia="ＭＳ ゴシック" w:hAnsi="ＭＳ ゴシック"/>
          <w:color w:val="auto"/>
          <w:kern w:val="2"/>
          <w:sz w:val="21"/>
          <w:szCs w:val="21"/>
        </w:rPr>
        <w:t>-</w:t>
      </w:r>
      <w:proofErr w:type="spellStart"/>
      <w:r w:rsidRPr="00807F5A">
        <w:rPr>
          <w:rFonts w:ascii="ＭＳ ゴシック" w:eastAsia="ＭＳ ゴシック" w:hAnsi="ＭＳ ゴシック"/>
          <w:color w:val="auto"/>
          <w:kern w:val="2"/>
          <w:sz w:val="21"/>
          <w:szCs w:val="21"/>
        </w:rPr>
        <w:t>ɨi</w:t>
      </w:r>
      <w:proofErr w:type="spellEnd"/>
      <w:r w:rsidRPr="00807F5A">
        <w:rPr>
          <w:rFonts w:ascii="ＭＳ ゴシック" w:eastAsia="ＭＳ ゴシック" w:hAnsi="ＭＳ ゴシック"/>
          <w:color w:val="auto"/>
          <w:kern w:val="2"/>
          <w:sz w:val="21"/>
          <w:szCs w:val="21"/>
        </w:rPr>
        <w:t>/</w:t>
      </w:r>
      <w:proofErr w:type="spellStart"/>
      <w:r w:rsidRPr="00807F5A">
        <w:rPr>
          <w:rFonts w:ascii="ＭＳ ゴシック" w:eastAsia="ＭＳ ゴシック" w:hAnsi="ＭＳ ゴシック"/>
          <w:color w:val="auto"/>
          <w:kern w:val="2"/>
          <w:sz w:val="21"/>
          <w:szCs w:val="21"/>
        </w:rPr>
        <w:t>ʌi</w:t>
      </w:r>
      <w:proofErr w:type="spellEnd"/>
      <w:r w:rsidRPr="00807F5A">
        <w:rPr>
          <w:rFonts w:ascii="ＭＳ ゴシック" w:eastAsia="ＭＳ ゴシック" w:hAnsi="ＭＳ ゴシック"/>
          <w:color w:val="auto"/>
          <w:kern w:val="2"/>
          <w:sz w:val="21"/>
          <w:szCs w:val="21"/>
        </w:rPr>
        <w:t>または-sを用いる。前者は有情物について，後者は無情物と尊敬の対象になる有情物について用いられる（安秉禧1968/1992a）。現代語では-</w:t>
      </w:r>
      <w:proofErr w:type="spellStart"/>
      <w:r w:rsidRPr="00807F5A">
        <w:rPr>
          <w:rFonts w:ascii="ＭＳ ゴシック" w:eastAsia="ＭＳ ゴシック" w:hAnsi="ＭＳ ゴシック"/>
          <w:color w:val="auto"/>
          <w:kern w:val="2"/>
          <w:sz w:val="21"/>
          <w:szCs w:val="21"/>
        </w:rPr>
        <w:t>ɨi</w:t>
      </w:r>
      <w:proofErr w:type="spellEnd"/>
      <w:r w:rsidRPr="00807F5A">
        <w:rPr>
          <w:rFonts w:ascii="ＭＳ ゴシック" w:eastAsia="ＭＳ ゴシック" w:hAnsi="ＭＳ ゴシック"/>
          <w:color w:val="auto"/>
          <w:kern w:val="2"/>
          <w:sz w:val="21"/>
          <w:szCs w:val="21"/>
        </w:rPr>
        <w:t>が主に用いられ，属格の-sにあたるものは主に複合語形成に際して表記上の痕跡として見られるが，発音の上では濃音化を表すのみ</w:t>
      </w:r>
      <w:r w:rsidR="00527842">
        <w:rPr>
          <w:rFonts w:ascii="ＭＳ ゴシック" w:eastAsia="ＭＳ ゴシック" w:hAnsi="ＭＳ ゴシック" w:hint="eastAsia"/>
          <w:color w:val="auto"/>
          <w:kern w:val="2"/>
          <w:sz w:val="21"/>
          <w:szCs w:val="21"/>
        </w:rPr>
        <w:t>である。</w:t>
      </w:r>
      <w:r w:rsidRPr="00807F5A">
        <w:rPr>
          <w:rFonts w:ascii="ＭＳ ゴシック" w:eastAsia="ＭＳ ゴシック" w:hAnsi="ＭＳ ゴシック"/>
          <w:color w:val="auto"/>
          <w:kern w:val="2"/>
          <w:sz w:val="21"/>
          <w:szCs w:val="21"/>
        </w:rPr>
        <w:t>（以下、省略）</w:t>
      </w:r>
      <w:r w:rsidR="004D46B7">
        <w:rPr>
          <w:rFonts w:ascii="ＭＳ ゴシック" w:eastAsia="ＭＳ ゴシック" w:hAnsi="ＭＳ ゴシック" w:hint="eastAsia"/>
          <w:color w:val="auto"/>
          <w:kern w:val="2"/>
          <w:sz w:val="21"/>
          <w:szCs w:val="21"/>
        </w:rPr>
        <w:t>。</w:t>
      </w:r>
      <w:r w:rsidRPr="00807F5A">
        <w:rPr>
          <w:rFonts w:ascii="ＭＳ ゴシック" w:eastAsia="ＭＳ ゴシック" w:hAnsi="ＭＳ ゴシック"/>
          <w:color w:val="auto"/>
          <w:kern w:val="2"/>
          <w:sz w:val="21"/>
          <w:szCs w:val="21"/>
        </w:rPr>
        <w:t>」</w:t>
      </w:r>
    </w:p>
    <w:p w14:paraId="0E41291F" w14:textId="77777777" w:rsidR="005D4D96" w:rsidRPr="00BA349C" w:rsidRDefault="005D4D96" w:rsidP="005D4D96">
      <w:pPr>
        <w:spacing w:line="360" w:lineRule="exact"/>
        <w:ind w:firstLineChars="100" w:firstLine="240"/>
        <w:rPr>
          <w:rFonts w:ascii="ＭＳ ゴシック" w:eastAsia="ＭＳ ゴシック" w:hAnsi="ＭＳ ゴシック"/>
          <w:color w:val="auto"/>
          <w:kern w:val="2"/>
          <w:sz w:val="24"/>
          <w:szCs w:val="24"/>
        </w:rPr>
      </w:pPr>
    </w:p>
    <w:p w14:paraId="74D34959" w14:textId="77777777" w:rsidR="004E3A2B" w:rsidRPr="00C079EB" w:rsidRDefault="00063843" w:rsidP="00A84F4E">
      <w:pPr>
        <w:spacing w:line="360" w:lineRule="exact"/>
        <w:ind w:firstLineChars="100" w:firstLine="240"/>
        <w:rPr>
          <w:rFonts w:ascii="ＭＳ ゴシック" w:eastAsia="ＭＳ ゴシック" w:hAnsi="ＭＳ ゴシック" w:cs="Batang"/>
          <w:color w:val="auto"/>
          <w:kern w:val="2"/>
          <w:sz w:val="24"/>
          <w:szCs w:val="24"/>
        </w:rPr>
      </w:pPr>
      <w:r w:rsidRPr="00C079EB">
        <w:rPr>
          <w:rFonts w:ascii="Malgun Gothic" w:eastAsia="Malgun Gothic" w:hAnsi="Malgun Gothic" w:cs="Malgun Gothic" w:hint="eastAsia"/>
          <w:color w:val="auto"/>
          <w:kern w:val="2"/>
          <w:sz w:val="24"/>
          <w:szCs w:val="24"/>
        </w:rPr>
        <w:t>ㅅ</w:t>
      </w:r>
      <w:r w:rsidRPr="00C079EB">
        <w:rPr>
          <w:rFonts w:ascii="ＭＳ ゴシック" w:eastAsia="ＭＳ ゴシック" w:hAnsi="ＭＳ ゴシック" w:hint="eastAsia"/>
          <w:color w:val="auto"/>
          <w:kern w:val="2"/>
          <w:sz w:val="24"/>
          <w:szCs w:val="24"/>
        </w:rPr>
        <w:t>（</w:t>
      </w:r>
      <w:r w:rsidR="00A84F4E" w:rsidRPr="00C079EB">
        <w:rPr>
          <w:rFonts w:ascii="ＭＳ ゴシック" w:eastAsia="ＭＳ ゴシック" w:hAnsi="ＭＳ ゴシック" w:hint="eastAsia"/>
          <w:color w:val="auto"/>
          <w:kern w:val="2"/>
          <w:sz w:val="24"/>
          <w:szCs w:val="24"/>
        </w:rPr>
        <w:t>属格</w:t>
      </w:r>
      <w:r w:rsidRPr="00C079EB">
        <w:rPr>
          <w:rFonts w:ascii="ＭＳ ゴシック" w:eastAsia="ＭＳ ゴシック" w:hAnsi="ＭＳ ゴシック" w:hint="eastAsia"/>
          <w:color w:val="auto"/>
          <w:kern w:val="2"/>
          <w:sz w:val="24"/>
          <w:szCs w:val="24"/>
        </w:rPr>
        <w:t>）</w:t>
      </w:r>
      <w:r w:rsidR="00C244B6" w:rsidRPr="00C079EB">
        <w:rPr>
          <w:rFonts w:ascii="ＭＳ ゴシック" w:eastAsia="ＭＳ ゴシック" w:hAnsi="ＭＳ ゴシック" w:hint="eastAsia"/>
          <w:color w:val="auto"/>
          <w:kern w:val="2"/>
          <w:sz w:val="24"/>
          <w:szCs w:val="24"/>
        </w:rPr>
        <w:t>の表記は次のようにみられます。</w:t>
      </w:r>
    </w:p>
    <w:p w14:paraId="68B1D949" w14:textId="77777777" w:rsidR="004E3A2B" w:rsidRPr="00C079EB" w:rsidRDefault="004E3A2B" w:rsidP="004E3A2B">
      <w:pPr>
        <w:spacing w:line="360" w:lineRule="exact"/>
        <w:ind w:firstLineChars="100" w:firstLine="240"/>
        <w:rPr>
          <w:rFonts w:ascii="ＭＳ ゴシック" w:eastAsia="ＭＳ ゴシック" w:hAnsi="ＭＳ ゴシック"/>
          <w:color w:val="auto"/>
          <w:kern w:val="2"/>
          <w:sz w:val="24"/>
          <w:szCs w:val="24"/>
        </w:rPr>
      </w:pPr>
    </w:p>
    <w:tbl>
      <w:tblPr>
        <w:tblStyle w:val="ad"/>
        <w:tblW w:w="7371" w:type="dxa"/>
        <w:tblInd w:w="108" w:type="dxa"/>
        <w:tblLook w:val="04A0" w:firstRow="1" w:lastRow="0" w:firstColumn="1" w:lastColumn="0" w:noHBand="0" w:noVBand="1"/>
      </w:tblPr>
      <w:tblGrid>
        <w:gridCol w:w="426"/>
        <w:gridCol w:w="850"/>
        <w:gridCol w:w="3119"/>
        <w:gridCol w:w="2976"/>
      </w:tblGrid>
      <w:tr w:rsidR="000E083F" w:rsidRPr="00224436" w14:paraId="71FFCF02" w14:textId="77777777" w:rsidTr="000E083F">
        <w:tc>
          <w:tcPr>
            <w:tcW w:w="426" w:type="dxa"/>
            <w:vMerge w:val="restart"/>
          </w:tcPr>
          <w:p w14:paraId="09E9AC66" w14:textId="77777777" w:rsidR="000E083F" w:rsidRPr="00C079EB" w:rsidRDefault="00CD7E69" w:rsidP="00CD7E69">
            <w:pPr>
              <w:spacing w:line="480" w:lineRule="auto"/>
              <w:rPr>
                <w:rFonts w:ascii="ＭＳ ゴシック" w:eastAsia="ＭＳ ゴシック" w:hAnsi="ＭＳ ゴシック" w:cs="Malgun Gothic"/>
                <w:color w:val="auto"/>
                <w:kern w:val="2"/>
                <w:sz w:val="21"/>
                <w:szCs w:val="21"/>
              </w:rPr>
            </w:pPr>
            <w:r w:rsidRPr="00C079EB">
              <w:rPr>
                <w:rFonts w:ascii="ＭＳ ゴシック" w:eastAsia="ＭＳ ゴシック" w:hAnsi="ＭＳ ゴシック" w:cs="Malgun Gothic" w:hint="eastAsia"/>
                <w:color w:val="auto"/>
                <w:kern w:val="2"/>
                <w:sz w:val="21"/>
                <w:szCs w:val="21"/>
              </w:rPr>
              <w:t>A</w:t>
            </w:r>
          </w:p>
        </w:tc>
        <w:tc>
          <w:tcPr>
            <w:tcW w:w="850" w:type="dxa"/>
          </w:tcPr>
          <w:p w14:paraId="64878797" w14:textId="77777777" w:rsidR="000E083F" w:rsidRPr="00C079EB" w:rsidRDefault="000E083F" w:rsidP="004E3A2B">
            <w:pPr>
              <w:spacing w:line="360" w:lineRule="exact"/>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Malgun Gothic" w:hint="eastAsia"/>
                <w:color w:val="auto"/>
                <w:kern w:val="2"/>
                <w:sz w:val="21"/>
                <w:szCs w:val="21"/>
              </w:rPr>
              <w:t>表記</w:t>
            </w:r>
          </w:p>
        </w:tc>
        <w:tc>
          <w:tcPr>
            <w:tcW w:w="3119" w:type="dxa"/>
          </w:tcPr>
          <w:p w14:paraId="3E699116" w14:textId="77777777" w:rsidR="000E083F" w:rsidRPr="00C079EB" w:rsidRDefault="00063843" w:rsidP="00063843">
            <w:pPr>
              <w:spacing w:line="360" w:lineRule="exact"/>
              <w:rPr>
                <w:rFonts w:ascii="ＭＳ ゴシック" w:eastAsia="ＭＳ ゴシック" w:hAnsi="ＭＳ ゴシック" w:cs="Malgun Gothic"/>
                <w:color w:val="auto"/>
                <w:kern w:val="2"/>
                <w:sz w:val="21"/>
                <w:szCs w:val="21"/>
                <w:lang w:eastAsia="ko-KR"/>
              </w:rPr>
            </w:pPr>
            <w:r w:rsidRPr="00C079EB">
              <w:rPr>
                <w:rFonts w:ascii="Malgun Gothic" w:eastAsia="Malgun Gothic" w:hAnsi="Malgun Gothic" w:cs="Malgun Gothic" w:hint="eastAsia"/>
                <w:color w:val="auto"/>
                <w:kern w:val="2"/>
                <w:sz w:val="21"/>
                <w:szCs w:val="21"/>
              </w:rPr>
              <w:t>ᄃᆞᇌ</w:t>
            </w:r>
            <w:r w:rsidR="000E083F" w:rsidRPr="00C079EB">
              <w:rPr>
                <w:rFonts w:ascii="Malgun Gothic" w:eastAsia="Malgun Gothic" w:hAnsi="Malgun Gothic" w:cs="Malgun Gothic" w:hint="eastAsia"/>
                <w:color w:val="auto"/>
                <w:kern w:val="2"/>
                <w:sz w:val="21"/>
                <w:szCs w:val="21"/>
                <w:lang w:eastAsia="ko-KR"/>
              </w:rPr>
              <w:t>ᄣᅢ</w:t>
            </w:r>
          </w:p>
        </w:tc>
        <w:tc>
          <w:tcPr>
            <w:tcW w:w="2976" w:type="dxa"/>
            <w:vMerge w:val="restart"/>
          </w:tcPr>
          <w:p w14:paraId="72EFBBAD" w14:textId="77777777" w:rsidR="000E083F" w:rsidRPr="00C079EB" w:rsidRDefault="000E083F" w:rsidP="00712682">
            <w:pPr>
              <w:spacing w:line="480" w:lineRule="auto"/>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Batang" w:hint="eastAsia"/>
                <w:color w:val="auto"/>
                <w:kern w:val="2"/>
                <w:sz w:val="21"/>
                <w:szCs w:val="21"/>
                <w:lang w:eastAsia="ko-KR"/>
              </w:rPr>
              <w:t>（鶏</w:t>
            </w:r>
            <w:r w:rsidRPr="00C079EB">
              <w:rPr>
                <w:rFonts w:ascii="ＭＳ ゴシック" w:eastAsia="ＭＳ ゴシック" w:hAnsi="ＭＳ ゴシック" w:cs="Batang" w:hint="eastAsia"/>
                <w:color w:val="auto"/>
                <w:kern w:val="2"/>
                <w:sz w:val="21"/>
                <w:szCs w:val="21"/>
              </w:rPr>
              <w:t>の</w:t>
            </w:r>
            <w:r w:rsidRPr="00C079EB">
              <w:rPr>
                <w:rFonts w:ascii="ＭＳ ゴシック" w:eastAsia="ＭＳ ゴシック" w:hAnsi="ＭＳ ゴシック" w:cs="Batang" w:hint="eastAsia"/>
                <w:color w:val="auto"/>
                <w:kern w:val="2"/>
                <w:sz w:val="21"/>
                <w:szCs w:val="21"/>
                <w:lang w:eastAsia="ko-KR"/>
              </w:rPr>
              <w:t>時→）</w:t>
            </w:r>
            <w:r w:rsidRPr="00C079EB">
              <w:rPr>
                <w:rFonts w:ascii="ＭＳ ゴシック" w:eastAsia="ＭＳ ゴシック" w:hAnsi="ＭＳ ゴシック" w:cs="Batang"/>
                <w:color w:val="auto"/>
                <w:kern w:val="2"/>
                <w:sz w:val="21"/>
                <w:szCs w:val="21"/>
                <w:lang w:eastAsia="ko-KR"/>
              </w:rPr>
              <w:ruby>
                <w:rubyPr>
                  <w:rubyAlign w:val="distributeSpace"/>
                  <w:hps w:val="10"/>
                  <w:hpsRaise w:val="18"/>
                  <w:hpsBaseText w:val="21"/>
                  <w:lid w:val="ko-KR"/>
                </w:rubyPr>
                <w:rt>
                  <w:r w:rsidR="000E083F" w:rsidRPr="00C079EB">
                    <w:rPr>
                      <w:rFonts w:ascii="ＭＳ ゴシック" w:eastAsia="ＭＳ ゴシック" w:hAnsi="ＭＳ ゴシック" w:cs="Batang"/>
                      <w:color w:val="auto"/>
                      <w:kern w:val="2"/>
                      <w:sz w:val="21"/>
                      <w:szCs w:val="21"/>
                      <w:lang w:eastAsia="ko-KR"/>
                    </w:rPr>
                    <w:t>とり</w:t>
                  </w:r>
                </w:rt>
                <w:rubyBase>
                  <w:r w:rsidR="000E083F" w:rsidRPr="00C079EB">
                    <w:rPr>
                      <w:rFonts w:ascii="ＭＳ ゴシック" w:eastAsia="ＭＳ ゴシック" w:hAnsi="ＭＳ ゴシック" w:cs="Batang"/>
                      <w:color w:val="auto"/>
                      <w:kern w:val="2"/>
                      <w:sz w:val="21"/>
                      <w:szCs w:val="21"/>
                      <w:lang w:eastAsia="ko-KR"/>
                    </w:rPr>
                    <w:t>酉</w:t>
                  </w:r>
                </w:rubyBase>
              </w:ruby>
            </w:r>
            <w:r w:rsidRPr="00C079EB">
              <w:rPr>
                <w:rFonts w:ascii="ＭＳ ゴシック" w:eastAsia="ＭＳ ゴシック" w:hAnsi="ＭＳ ゴシック" w:cs="Batang"/>
                <w:color w:val="auto"/>
                <w:kern w:val="2"/>
                <w:sz w:val="21"/>
                <w:szCs w:val="21"/>
              </w:rPr>
              <w:t>の</w:t>
            </w:r>
            <w:r w:rsidRPr="00C079EB">
              <w:rPr>
                <w:rFonts w:ascii="ＭＳ ゴシック" w:eastAsia="ＭＳ ゴシック" w:hAnsi="ＭＳ ゴシック" w:cs="Batang"/>
                <w:color w:val="auto"/>
                <w:kern w:val="2"/>
                <w:sz w:val="21"/>
                <w:szCs w:val="21"/>
                <w:lang w:eastAsia="ko-KR"/>
              </w:rPr>
              <w:t>刻</w:t>
            </w:r>
          </w:p>
        </w:tc>
      </w:tr>
      <w:tr w:rsidR="000E083F" w:rsidRPr="00224436" w14:paraId="6D5C50C7" w14:textId="77777777" w:rsidTr="000E083F">
        <w:tc>
          <w:tcPr>
            <w:tcW w:w="426" w:type="dxa"/>
            <w:vMerge/>
          </w:tcPr>
          <w:p w14:paraId="7DB586F8" w14:textId="77777777" w:rsidR="000E083F" w:rsidRPr="00C079EB" w:rsidRDefault="000E083F" w:rsidP="004E3A2B">
            <w:pPr>
              <w:spacing w:line="360" w:lineRule="exact"/>
              <w:rPr>
                <w:rFonts w:ascii="ＭＳ ゴシック" w:eastAsia="ＭＳ ゴシック" w:hAnsi="ＭＳ ゴシック" w:cs="Malgun Gothic"/>
                <w:color w:val="auto"/>
                <w:kern w:val="2"/>
                <w:sz w:val="21"/>
                <w:szCs w:val="21"/>
              </w:rPr>
            </w:pPr>
          </w:p>
        </w:tc>
        <w:tc>
          <w:tcPr>
            <w:tcW w:w="850" w:type="dxa"/>
          </w:tcPr>
          <w:p w14:paraId="3807D30D" w14:textId="77777777" w:rsidR="000E083F" w:rsidRPr="00C079EB" w:rsidRDefault="000E083F" w:rsidP="004E3A2B">
            <w:pPr>
              <w:spacing w:line="360" w:lineRule="exact"/>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Malgun Gothic" w:hint="eastAsia"/>
                <w:color w:val="auto"/>
                <w:kern w:val="2"/>
                <w:sz w:val="21"/>
                <w:szCs w:val="21"/>
              </w:rPr>
              <w:t>翻字</w:t>
            </w:r>
          </w:p>
        </w:tc>
        <w:tc>
          <w:tcPr>
            <w:tcW w:w="3119" w:type="dxa"/>
          </w:tcPr>
          <w:p w14:paraId="1F387669" w14:textId="77777777" w:rsidR="000E083F" w:rsidRPr="00C079EB" w:rsidRDefault="000E083F" w:rsidP="00D5720E">
            <w:pPr>
              <w:spacing w:line="360" w:lineRule="exact"/>
              <w:rPr>
                <w:rFonts w:ascii="ＭＳ ゴシック" w:eastAsia="ＭＳ ゴシック" w:hAnsi="ＭＳ ゴシック" w:cs="Malgun Gothic"/>
                <w:color w:val="auto"/>
                <w:kern w:val="2"/>
                <w:sz w:val="21"/>
                <w:szCs w:val="21"/>
                <w:lang w:eastAsia="ko-KR"/>
              </w:rPr>
            </w:pPr>
            <w:proofErr w:type="spellStart"/>
            <w:r w:rsidRPr="00C079EB">
              <w:rPr>
                <w:rFonts w:ascii="ＭＳ ゴシック" w:eastAsia="ＭＳ ゴシック" w:hAnsi="ＭＳ ゴシック"/>
                <w:color w:val="auto"/>
                <w:kern w:val="2"/>
                <w:sz w:val="21"/>
                <w:szCs w:val="21"/>
                <w:lang w:eastAsia="ko-KR"/>
              </w:rPr>
              <w:t>tʌrks</w:t>
            </w:r>
            <w:proofErr w:type="spellEnd"/>
            <w:r w:rsidRPr="00C079EB">
              <w:rPr>
                <w:rFonts w:ascii="ＭＳ ゴシック" w:eastAsia="ＭＳ ゴシック" w:hAnsi="ＭＳ ゴシック" w:hint="eastAsia"/>
                <w:color w:val="auto"/>
                <w:kern w:val="2"/>
                <w:sz w:val="21"/>
                <w:szCs w:val="21"/>
              </w:rPr>
              <w:t xml:space="preserve"> </w:t>
            </w:r>
            <w:proofErr w:type="spellStart"/>
            <w:r w:rsidRPr="00C079EB">
              <w:rPr>
                <w:rFonts w:ascii="ＭＳ ゴシック" w:eastAsia="ＭＳ ゴシック" w:hAnsi="ＭＳ ゴシック"/>
                <w:color w:val="auto"/>
                <w:kern w:val="2"/>
                <w:sz w:val="21"/>
                <w:szCs w:val="21"/>
                <w:lang w:eastAsia="ko-KR"/>
              </w:rPr>
              <w:t>pstai</w:t>
            </w:r>
            <w:proofErr w:type="spellEnd"/>
          </w:p>
        </w:tc>
        <w:tc>
          <w:tcPr>
            <w:tcW w:w="2976" w:type="dxa"/>
            <w:vMerge/>
          </w:tcPr>
          <w:p w14:paraId="54236812" w14:textId="77777777" w:rsidR="000E083F" w:rsidRPr="00C079EB" w:rsidRDefault="000E083F" w:rsidP="00712682">
            <w:pPr>
              <w:spacing w:line="360" w:lineRule="exact"/>
              <w:ind w:leftChars="100" w:left="200"/>
              <w:rPr>
                <w:rFonts w:ascii="ＭＳ ゴシック" w:eastAsia="ＭＳ ゴシック" w:hAnsi="ＭＳ ゴシック" w:cs="Malgun Gothic"/>
                <w:color w:val="auto"/>
                <w:kern w:val="2"/>
                <w:sz w:val="21"/>
                <w:szCs w:val="21"/>
                <w:lang w:eastAsia="ko-KR"/>
              </w:rPr>
            </w:pPr>
          </w:p>
        </w:tc>
      </w:tr>
      <w:tr w:rsidR="000E083F" w:rsidRPr="00224436" w14:paraId="582763B3" w14:textId="77777777" w:rsidTr="000E083F">
        <w:tc>
          <w:tcPr>
            <w:tcW w:w="426" w:type="dxa"/>
            <w:vMerge w:val="restart"/>
          </w:tcPr>
          <w:p w14:paraId="0993E51F" w14:textId="77777777" w:rsidR="000E083F" w:rsidRPr="00C079EB" w:rsidRDefault="00CD7E69" w:rsidP="00CD7E69">
            <w:pPr>
              <w:spacing w:line="480" w:lineRule="auto"/>
              <w:rPr>
                <w:rFonts w:ascii="ＭＳ ゴシック" w:eastAsia="ＭＳ ゴシック" w:hAnsi="ＭＳ ゴシック" w:cs="Malgun Gothic"/>
                <w:color w:val="auto"/>
                <w:kern w:val="2"/>
                <w:sz w:val="21"/>
                <w:szCs w:val="21"/>
              </w:rPr>
            </w:pPr>
            <w:bookmarkStart w:id="2" w:name="_Hlk212019570"/>
            <w:r w:rsidRPr="00C079EB">
              <w:rPr>
                <w:rFonts w:ascii="ＭＳ ゴシック" w:eastAsia="ＭＳ ゴシック" w:hAnsi="ＭＳ ゴシック" w:cs="Malgun Gothic" w:hint="eastAsia"/>
                <w:color w:val="auto"/>
                <w:kern w:val="2"/>
                <w:sz w:val="21"/>
                <w:szCs w:val="21"/>
              </w:rPr>
              <w:t>B</w:t>
            </w:r>
          </w:p>
        </w:tc>
        <w:tc>
          <w:tcPr>
            <w:tcW w:w="850" w:type="dxa"/>
          </w:tcPr>
          <w:p w14:paraId="09C98F70" w14:textId="77777777" w:rsidR="000E083F" w:rsidRPr="00C079EB" w:rsidRDefault="000E083F" w:rsidP="00382553">
            <w:pPr>
              <w:spacing w:line="360" w:lineRule="exact"/>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Malgun Gothic" w:hint="eastAsia"/>
                <w:color w:val="auto"/>
                <w:kern w:val="2"/>
                <w:sz w:val="21"/>
                <w:szCs w:val="21"/>
              </w:rPr>
              <w:t>表記</w:t>
            </w:r>
          </w:p>
        </w:tc>
        <w:tc>
          <w:tcPr>
            <w:tcW w:w="3119" w:type="dxa"/>
          </w:tcPr>
          <w:p w14:paraId="14905F82" w14:textId="34807A2D" w:rsidR="000E083F" w:rsidRPr="00C079EB" w:rsidRDefault="000E083F" w:rsidP="000E083F">
            <w:pPr>
              <w:spacing w:line="360" w:lineRule="exact"/>
              <w:rPr>
                <w:rFonts w:ascii="ＭＳ ゴシック" w:eastAsia="ＭＳ ゴシック" w:hAnsi="ＭＳ ゴシック" w:cs="Batang"/>
                <w:color w:val="auto"/>
                <w:kern w:val="2"/>
                <w:sz w:val="21"/>
                <w:szCs w:val="21"/>
              </w:rPr>
            </w:pPr>
            <w:r w:rsidRPr="00C079EB">
              <w:rPr>
                <w:rFonts w:ascii="ＭＳ ゴシック" w:eastAsia="ＭＳ ゴシック" w:hAnsi="ＭＳ ゴシック" w:hint="eastAsia"/>
                <w:color w:val="auto"/>
                <w:kern w:val="2"/>
                <w:sz w:val="21"/>
                <w:szCs w:val="21"/>
                <w:lang w:eastAsia="ko-KR"/>
              </w:rPr>
              <w:t>孔子</w:t>
            </w:r>
            <w:r w:rsidRPr="00C079EB">
              <w:rPr>
                <w:rFonts w:ascii="Malgun Gothic" w:eastAsia="Malgun Gothic" w:hAnsi="Malgun Gothic" w:cs="Malgun Gothic" w:hint="eastAsia"/>
                <w:color w:val="auto"/>
                <w:kern w:val="2"/>
                <w:sz w:val="21"/>
                <w:szCs w:val="21"/>
                <w:lang w:eastAsia="ko-KR"/>
              </w:rPr>
              <w:t>ㅣ</w:t>
            </w:r>
            <w:r w:rsidRPr="00C079EB">
              <w:rPr>
                <w:rFonts w:ascii="ＭＳ ゴシック" w:eastAsia="ＭＳ ゴシック" w:hAnsi="ＭＳ ゴシック" w:hint="eastAsia"/>
                <w:color w:val="auto"/>
                <w:kern w:val="2"/>
                <w:sz w:val="21"/>
                <w:szCs w:val="21"/>
                <w:lang w:eastAsia="ko-KR"/>
              </w:rPr>
              <w:t>魯</w:t>
            </w:r>
            <w:r w:rsidRPr="00C079EB">
              <w:rPr>
                <w:rFonts w:ascii="Malgun Gothic" w:eastAsia="Malgun Gothic" w:hAnsi="Malgun Gothic" w:cs="Malgun Gothic" w:hint="eastAsia"/>
                <w:color w:val="auto"/>
                <w:kern w:val="2"/>
                <w:sz w:val="21"/>
                <w:szCs w:val="21"/>
                <w:lang w:eastAsia="ko-KR"/>
              </w:rPr>
              <w:t>ㅅ</w:t>
            </w:r>
            <w:r w:rsidR="00C11826">
              <w:rPr>
                <w:rFonts w:ascii="Malgun Gothic" w:eastAsia="Malgun Gothic" w:hAnsi="Malgun Gothic" w:cs="Malgun Gothic" w:hint="eastAsia"/>
                <w:color w:val="auto"/>
                <w:kern w:val="2"/>
                <w:sz w:val="21"/>
                <w:szCs w:val="21"/>
                <w:lang w:eastAsia="ko-KR"/>
              </w:rPr>
              <w:t>사</w:t>
            </w:r>
            <w:r w:rsidRPr="00C079EB">
              <w:rPr>
                <w:rFonts w:ascii="Malgun Gothic" w:eastAsia="Malgun Gothic" w:hAnsi="Malgun Gothic" w:cs="Malgun Gothic" w:hint="eastAsia"/>
                <w:color w:val="auto"/>
                <w:kern w:val="2"/>
                <w:sz w:val="21"/>
                <w:szCs w:val="21"/>
                <w:lang w:eastAsia="ko-KR"/>
              </w:rPr>
              <w:t>ᄅᆞᆷ</w:t>
            </w:r>
          </w:p>
        </w:tc>
        <w:tc>
          <w:tcPr>
            <w:tcW w:w="2976" w:type="dxa"/>
            <w:vMerge w:val="restart"/>
          </w:tcPr>
          <w:p w14:paraId="01ACAAF6" w14:textId="77777777" w:rsidR="000E083F" w:rsidRPr="00C079EB" w:rsidRDefault="000E083F" w:rsidP="00712682">
            <w:pPr>
              <w:spacing w:line="480" w:lineRule="auto"/>
              <w:ind w:leftChars="100" w:left="200"/>
              <w:rPr>
                <w:rFonts w:ascii="ＭＳ ゴシック" w:eastAsia="ＭＳ ゴシック" w:hAnsi="ＭＳ ゴシック" w:cs="BatangChe"/>
                <w:color w:val="auto"/>
                <w:kern w:val="2"/>
                <w:sz w:val="21"/>
                <w:szCs w:val="21"/>
                <w:lang w:eastAsia="ko-KR"/>
              </w:rPr>
            </w:pPr>
            <w:r w:rsidRPr="00C079EB">
              <w:rPr>
                <w:rFonts w:ascii="ＭＳ ゴシック" w:eastAsia="ＭＳ ゴシック" w:hAnsi="ＭＳ ゴシック" w:cs="ＭＳ ゴシック" w:hint="eastAsia"/>
                <w:color w:val="auto"/>
                <w:kern w:val="2"/>
                <w:sz w:val="21"/>
                <w:szCs w:val="21"/>
                <w:lang w:eastAsia="ko-KR"/>
              </w:rPr>
              <w:t>孔子</w:t>
            </w:r>
            <w:r w:rsidRPr="00C079EB">
              <w:rPr>
                <w:rFonts w:ascii="ＭＳ ゴシック" w:eastAsia="ＭＳ ゴシック" w:hAnsi="ＭＳ ゴシック" w:cs="ＭＳ ゴシック" w:hint="eastAsia"/>
                <w:color w:val="auto"/>
                <w:kern w:val="2"/>
                <w:sz w:val="21"/>
                <w:szCs w:val="21"/>
              </w:rPr>
              <w:t>ガ</w:t>
            </w:r>
            <w:r w:rsidRPr="00C079EB">
              <w:rPr>
                <w:rFonts w:ascii="ＭＳ ゴシック" w:eastAsia="ＭＳ ゴシック" w:hAnsi="ＭＳ ゴシック" w:cs="ＭＳ ゴシック"/>
                <w:color w:val="auto"/>
                <w:kern w:val="2"/>
                <w:sz w:val="21"/>
                <w:szCs w:val="21"/>
              </w:rPr>
              <w:fldChar w:fldCharType="begin"/>
            </w:r>
            <w:r w:rsidRPr="00C079EB">
              <w:rPr>
                <w:rFonts w:ascii="ＭＳ ゴシック" w:eastAsia="ＭＳ ゴシック" w:hAnsi="ＭＳ ゴシック" w:cs="ＭＳ ゴシック"/>
                <w:color w:val="auto"/>
                <w:kern w:val="2"/>
                <w:sz w:val="21"/>
                <w:szCs w:val="21"/>
              </w:rPr>
              <w:instrText>EQ \* jc2 \* "Font:ＭＳ ゴシック" \* hps12 \o\ad(\s\up 11(ろ),</w:instrText>
            </w:r>
            <w:r w:rsidRPr="00C079EB">
              <w:rPr>
                <w:rFonts w:ascii="ＭＳ ゴシック" w:eastAsia="ＭＳ ゴシック" w:hAnsi="ＭＳ ゴシック" w:cs="ＭＳ ゴシック"/>
                <w:color w:val="auto"/>
                <w:kern w:val="2"/>
                <w:sz w:val="21"/>
                <w:szCs w:val="21"/>
                <w:lang w:eastAsia="ko-KR"/>
              </w:rPr>
              <w:instrText>魯</w:instrText>
            </w:r>
            <w:r w:rsidRPr="00C079EB">
              <w:rPr>
                <w:rFonts w:ascii="ＭＳ ゴシック" w:eastAsia="ＭＳ ゴシック" w:hAnsi="ＭＳ ゴシック" w:cs="ＭＳ ゴシック"/>
                <w:color w:val="auto"/>
                <w:kern w:val="2"/>
                <w:sz w:val="21"/>
                <w:szCs w:val="21"/>
              </w:rPr>
              <w:instrText>)</w:instrText>
            </w:r>
            <w:r w:rsidRPr="00C079EB">
              <w:rPr>
                <w:rFonts w:ascii="ＭＳ ゴシック" w:eastAsia="ＭＳ ゴシック" w:hAnsi="ＭＳ ゴシック" w:cs="ＭＳ ゴシック"/>
                <w:color w:val="auto"/>
                <w:kern w:val="2"/>
                <w:sz w:val="21"/>
                <w:szCs w:val="21"/>
              </w:rPr>
              <w:fldChar w:fldCharType="end"/>
            </w:r>
            <w:r w:rsidRPr="00C079EB">
              <w:rPr>
                <w:rFonts w:ascii="ＭＳ ゴシック" w:eastAsia="ＭＳ ゴシック" w:hAnsi="ＭＳ ゴシック" w:hint="eastAsia"/>
                <w:color w:val="auto"/>
                <w:kern w:val="2"/>
                <w:sz w:val="21"/>
                <w:szCs w:val="21"/>
              </w:rPr>
              <w:t>ノヒト</w:t>
            </w:r>
          </w:p>
        </w:tc>
      </w:tr>
      <w:tr w:rsidR="000E083F" w:rsidRPr="00224436" w14:paraId="0615AD11" w14:textId="77777777" w:rsidTr="000E083F">
        <w:tc>
          <w:tcPr>
            <w:tcW w:w="426" w:type="dxa"/>
            <w:vMerge/>
          </w:tcPr>
          <w:p w14:paraId="7A28BD0B" w14:textId="77777777" w:rsidR="000E083F" w:rsidRPr="00C079EB" w:rsidRDefault="000E083F" w:rsidP="00382553">
            <w:pPr>
              <w:spacing w:line="360" w:lineRule="exact"/>
              <w:rPr>
                <w:rFonts w:ascii="ＭＳ ゴシック" w:eastAsia="ＭＳ ゴシック" w:hAnsi="ＭＳ ゴシック" w:cs="Malgun Gothic"/>
                <w:color w:val="auto"/>
                <w:kern w:val="2"/>
                <w:sz w:val="21"/>
                <w:szCs w:val="21"/>
              </w:rPr>
            </w:pPr>
          </w:p>
        </w:tc>
        <w:tc>
          <w:tcPr>
            <w:tcW w:w="850" w:type="dxa"/>
          </w:tcPr>
          <w:p w14:paraId="07E938E0" w14:textId="77777777" w:rsidR="000E083F" w:rsidRPr="00C079EB" w:rsidRDefault="000E083F" w:rsidP="00382553">
            <w:pPr>
              <w:spacing w:line="360" w:lineRule="exact"/>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Malgun Gothic" w:hint="eastAsia"/>
                <w:color w:val="auto"/>
                <w:kern w:val="2"/>
                <w:sz w:val="21"/>
                <w:szCs w:val="21"/>
              </w:rPr>
              <w:t>翻字</w:t>
            </w:r>
          </w:p>
        </w:tc>
        <w:tc>
          <w:tcPr>
            <w:tcW w:w="3119" w:type="dxa"/>
          </w:tcPr>
          <w:p w14:paraId="19378FD1" w14:textId="2A78D320" w:rsidR="000E083F" w:rsidRPr="004F0434" w:rsidRDefault="000E083F" w:rsidP="009533E8">
            <w:pPr>
              <w:spacing w:line="360" w:lineRule="exact"/>
              <w:rPr>
                <w:rFonts w:ascii="ＭＳ ゴシック" w:eastAsia="Malgun Gothic" w:hAnsi="ＭＳ ゴシック" w:cs="Malgun Gothic"/>
                <w:color w:val="auto"/>
                <w:kern w:val="2"/>
                <w:sz w:val="21"/>
                <w:szCs w:val="21"/>
                <w:lang w:eastAsia="ko-KR"/>
              </w:rPr>
            </w:pPr>
            <w:r w:rsidRPr="00C079EB">
              <w:rPr>
                <w:rFonts w:ascii="ＭＳ ゴシック" w:eastAsia="ＭＳ ゴシック" w:hAnsi="ＭＳ ゴシック" w:hint="eastAsia"/>
                <w:color w:val="auto"/>
                <w:kern w:val="2"/>
                <w:sz w:val="21"/>
                <w:szCs w:val="21"/>
                <w:lang w:eastAsia="ko-KR"/>
              </w:rPr>
              <w:t>孔子</w:t>
            </w:r>
            <w:r w:rsidRPr="00C079EB">
              <w:rPr>
                <w:rFonts w:ascii="ＭＳ ゴシック" w:eastAsia="ＭＳ ゴシック" w:hAnsi="ＭＳ ゴシック" w:hint="eastAsia"/>
                <w:color w:val="auto"/>
                <w:kern w:val="2"/>
                <w:sz w:val="21"/>
                <w:szCs w:val="21"/>
              </w:rPr>
              <w:t xml:space="preserve"> </w:t>
            </w:r>
            <w:proofErr w:type="spellStart"/>
            <w:r w:rsidRPr="00C079EB">
              <w:rPr>
                <w:rFonts w:ascii="ＭＳ ゴシック" w:eastAsia="ＭＳ ゴシック" w:hAnsi="ＭＳ ゴシック" w:hint="eastAsia"/>
                <w:color w:val="auto"/>
                <w:kern w:val="2"/>
                <w:sz w:val="21"/>
                <w:szCs w:val="21"/>
              </w:rPr>
              <w:t>i</w:t>
            </w:r>
            <w:proofErr w:type="spellEnd"/>
            <w:r w:rsidRPr="00C079EB">
              <w:rPr>
                <w:rFonts w:ascii="ＭＳ ゴシック" w:eastAsia="ＭＳ ゴシック" w:hAnsi="ＭＳ ゴシック" w:cs="Batang" w:hint="eastAsia"/>
                <w:color w:val="auto"/>
                <w:kern w:val="2"/>
                <w:sz w:val="21"/>
                <w:szCs w:val="21"/>
              </w:rPr>
              <w:t xml:space="preserve"> </w:t>
            </w:r>
            <w:r w:rsidRPr="00C079EB">
              <w:rPr>
                <w:rFonts w:ascii="ＭＳ ゴシック" w:eastAsia="ＭＳ ゴシック" w:hAnsi="ＭＳ ゴシック" w:hint="eastAsia"/>
                <w:color w:val="auto"/>
                <w:kern w:val="2"/>
                <w:sz w:val="21"/>
                <w:szCs w:val="21"/>
                <w:lang w:eastAsia="ko-KR"/>
              </w:rPr>
              <w:t>魯</w:t>
            </w:r>
            <w:r w:rsidRPr="00C079EB">
              <w:rPr>
                <w:rFonts w:ascii="ＭＳ ゴシック" w:eastAsia="ＭＳ ゴシック" w:hAnsi="ＭＳ ゴシック" w:hint="eastAsia"/>
                <w:color w:val="auto"/>
                <w:kern w:val="2"/>
                <w:sz w:val="21"/>
                <w:szCs w:val="21"/>
              </w:rPr>
              <w:t xml:space="preserve"> </w:t>
            </w:r>
            <w:r w:rsidRPr="00C079EB">
              <w:rPr>
                <w:rFonts w:ascii="ＭＳ ゴシック" w:eastAsia="ＭＳ ゴシック" w:hAnsi="ＭＳ ゴシック"/>
                <w:color w:val="auto"/>
                <w:kern w:val="2"/>
                <w:sz w:val="21"/>
                <w:szCs w:val="21"/>
                <w:lang w:eastAsia="ko-KR"/>
              </w:rPr>
              <w:t>s</w:t>
            </w:r>
            <w:r w:rsidRPr="00C079EB">
              <w:rPr>
                <w:rFonts w:ascii="ＭＳ ゴシック" w:eastAsia="ＭＳ ゴシック" w:hAnsi="ＭＳ ゴシック" w:hint="eastAsia"/>
                <w:color w:val="auto"/>
                <w:kern w:val="2"/>
                <w:sz w:val="21"/>
                <w:szCs w:val="21"/>
              </w:rPr>
              <w:t xml:space="preserve"> </w:t>
            </w:r>
            <w:proofErr w:type="spellStart"/>
            <w:r w:rsidRPr="00C079EB">
              <w:rPr>
                <w:rFonts w:ascii="ＭＳ ゴシック" w:eastAsia="ＭＳ ゴシック" w:hAnsi="ＭＳ ゴシック" w:cs="BatangChe" w:hint="eastAsia"/>
                <w:color w:val="auto"/>
                <w:kern w:val="2"/>
                <w:sz w:val="21"/>
                <w:szCs w:val="21"/>
                <w:lang w:eastAsia="ko-KR"/>
              </w:rPr>
              <w:t>sar</w:t>
            </w:r>
            <w:r w:rsidR="009533E8" w:rsidRPr="00C079EB">
              <w:rPr>
                <w:rFonts w:ascii="ＭＳ ゴシック" w:eastAsia="ＭＳ ゴシック" w:hAnsi="ＭＳ ゴシック" w:cs="BatangChe" w:hint="eastAsia"/>
                <w:color w:val="auto"/>
                <w:kern w:val="2"/>
                <w:sz w:val="21"/>
                <w:szCs w:val="21"/>
              </w:rPr>
              <w:t>ʌ</w:t>
            </w:r>
            <w:r w:rsidRPr="00C079EB">
              <w:rPr>
                <w:rFonts w:ascii="ＭＳ ゴシック" w:eastAsia="ＭＳ ゴシック" w:hAnsi="ＭＳ ゴシック" w:cs="BatangChe" w:hint="eastAsia"/>
                <w:color w:val="auto"/>
                <w:kern w:val="2"/>
                <w:sz w:val="21"/>
                <w:szCs w:val="21"/>
                <w:lang w:eastAsia="ko-KR"/>
              </w:rPr>
              <w:t>m</w:t>
            </w:r>
            <w:proofErr w:type="spellEnd"/>
          </w:p>
        </w:tc>
        <w:tc>
          <w:tcPr>
            <w:tcW w:w="2976" w:type="dxa"/>
            <w:vMerge/>
          </w:tcPr>
          <w:p w14:paraId="0394FF60" w14:textId="77777777" w:rsidR="000E083F" w:rsidRPr="00C079EB" w:rsidRDefault="000E083F" w:rsidP="00712682">
            <w:pPr>
              <w:spacing w:line="360" w:lineRule="exact"/>
              <w:ind w:leftChars="100" w:left="200"/>
              <w:rPr>
                <w:rFonts w:ascii="ＭＳ ゴシック" w:eastAsia="ＭＳ ゴシック" w:hAnsi="ＭＳ ゴシック" w:cs="BatangChe"/>
                <w:color w:val="auto"/>
                <w:kern w:val="2"/>
                <w:sz w:val="21"/>
                <w:szCs w:val="21"/>
                <w:lang w:eastAsia="ko-KR"/>
              </w:rPr>
            </w:pPr>
          </w:p>
        </w:tc>
      </w:tr>
      <w:bookmarkEnd w:id="2"/>
      <w:tr w:rsidR="000E083F" w:rsidRPr="00224436" w14:paraId="673FC8AB" w14:textId="77777777" w:rsidTr="000E083F">
        <w:tc>
          <w:tcPr>
            <w:tcW w:w="426" w:type="dxa"/>
          </w:tcPr>
          <w:p w14:paraId="089D1895" w14:textId="77777777" w:rsidR="000E083F" w:rsidRPr="00C079EB" w:rsidRDefault="00CD7E69" w:rsidP="00CD7E69">
            <w:pPr>
              <w:spacing w:line="360" w:lineRule="exact"/>
              <w:rPr>
                <w:rFonts w:ascii="ＭＳ ゴシック" w:eastAsia="ＭＳ ゴシック" w:hAnsi="ＭＳ ゴシック" w:cs="Malgun Gothic"/>
                <w:color w:val="auto"/>
                <w:kern w:val="2"/>
                <w:sz w:val="21"/>
                <w:szCs w:val="21"/>
              </w:rPr>
            </w:pPr>
            <w:r w:rsidRPr="00C079EB">
              <w:rPr>
                <w:rFonts w:ascii="ＭＳ ゴシック" w:eastAsia="ＭＳ ゴシック" w:hAnsi="ＭＳ ゴシック" w:cs="Malgun Gothic" w:hint="eastAsia"/>
                <w:color w:val="auto"/>
                <w:kern w:val="2"/>
                <w:sz w:val="21"/>
                <w:szCs w:val="21"/>
              </w:rPr>
              <w:t>C</w:t>
            </w:r>
          </w:p>
        </w:tc>
        <w:tc>
          <w:tcPr>
            <w:tcW w:w="850" w:type="dxa"/>
          </w:tcPr>
          <w:p w14:paraId="0DC4B079" w14:textId="77777777" w:rsidR="000E083F" w:rsidRPr="00C079EB" w:rsidRDefault="000E083F" w:rsidP="00382553">
            <w:pPr>
              <w:spacing w:line="360" w:lineRule="exact"/>
              <w:rPr>
                <w:rFonts w:ascii="ＭＳ ゴシック" w:eastAsia="ＭＳ ゴシック" w:hAnsi="ＭＳ ゴシック" w:cs="Malgun Gothic"/>
                <w:color w:val="auto"/>
                <w:kern w:val="2"/>
                <w:sz w:val="21"/>
                <w:szCs w:val="21"/>
                <w:lang w:eastAsia="ko-KR"/>
              </w:rPr>
            </w:pPr>
            <w:r w:rsidRPr="00C079EB">
              <w:rPr>
                <w:rFonts w:ascii="ＭＳ ゴシック" w:eastAsia="ＭＳ ゴシック" w:hAnsi="ＭＳ ゴシック" w:cs="Malgun Gothic" w:hint="eastAsia"/>
                <w:color w:val="auto"/>
                <w:kern w:val="2"/>
                <w:sz w:val="21"/>
                <w:szCs w:val="21"/>
              </w:rPr>
              <w:t>翻字</w:t>
            </w:r>
          </w:p>
        </w:tc>
        <w:tc>
          <w:tcPr>
            <w:tcW w:w="3119" w:type="dxa"/>
          </w:tcPr>
          <w:p w14:paraId="4DB2C91B" w14:textId="77777777" w:rsidR="000E083F" w:rsidRPr="00C079EB" w:rsidRDefault="000E083F" w:rsidP="00D5720E">
            <w:pPr>
              <w:spacing w:line="360" w:lineRule="exact"/>
              <w:rPr>
                <w:rFonts w:ascii="ＭＳ ゴシック" w:eastAsia="ＭＳ ゴシック" w:hAnsi="ＭＳ ゴシック"/>
                <w:color w:val="auto"/>
                <w:kern w:val="2"/>
                <w:sz w:val="21"/>
                <w:szCs w:val="21"/>
                <w:lang w:eastAsia="ko-KR"/>
              </w:rPr>
            </w:pPr>
            <w:r w:rsidRPr="00C079EB">
              <w:rPr>
                <w:rFonts w:ascii="ＭＳ ゴシック" w:eastAsia="ＭＳ ゴシック" w:hAnsi="ＭＳ ゴシック" w:hint="eastAsia"/>
                <w:color w:val="auto"/>
                <w:kern w:val="2"/>
                <w:sz w:val="21"/>
                <w:szCs w:val="21"/>
              </w:rPr>
              <w:t>象</w:t>
            </w:r>
            <w:proofErr w:type="spellStart"/>
            <w:r w:rsidRPr="00C079EB">
              <w:rPr>
                <w:rFonts w:ascii="ＭＳ ゴシック" w:eastAsia="ＭＳ ゴシック" w:hAnsi="ＭＳ ゴシック"/>
                <w:color w:val="auto"/>
                <w:kern w:val="2"/>
                <w:sz w:val="21"/>
                <w:szCs w:val="21"/>
              </w:rPr>
              <w:t>ʌi</w:t>
            </w:r>
            <w:proofErr w:type="spellEnd"/>
            <w:r w:rsidRPr="00C079EB">
              <w:rPr>
                <w:rFonts w:ascii="ＭＳ ゴシック" w:eastAsia="ＭＳ ゴシック" w:hAnsi="ＭＳ ゴシック" w:hint="eastAsia"/>
                <w:color w:val="auto"/>
                <w:kern w:val="2"/>
                <w:sz w:val="21"/>
                <w:szCs w:val="21"/>
              </w:rPr>
              <w:t>香、</w:t>
            </w:r>
            <w:proofErr w:type="spellStart"/>
            <w:r w:rsidRPr="00C079EB">
              <w:rPr>
                <w:rFonts w:ascii="ＭＳ ゴシック" w:eastAsia="ＭＳ ゴシック" w:hAnsi="ＭＳ ゴシック" w:hint="eastAsia"/>
                <w:color w:val="auto"/>
                <w:kern w:val="2"/>
                <w:sz w:val="21"/>
                <w:szCs w:val="21"/>
              </w:rPr>
              <w:t>m</w:t>
            </w:r>
            <w:r w:rsidRPr="00C079EB">
              <w:rPr>
                <w:rFonts w:ascii="ＭＳ ゴシック" w:eastAsia="ＭＳ ゴシック" w:hAnsi="ＭＳ ゴシック"/>
                <w:color w:val="auto"/>
                <w:kern w:val="2"/>
                <w:sz w:val="21"/>
                <w:szCs w:val="21"/>
              </w:rPr>
              <w:t>ʌ</w:t>
            </w:r>
            <w:r w:rsidRPr="00C079EB">
              <w:rPr>
                <w:rFonts w:ascii="ＭＳ ゴシック" w:eastAsia="ＭＳ ゴシック" w:hAnsi="ＭＳ ゴシック" w:hint="eastAsia"/>
                <w:color w:val="auto"/>
                <w:kern w:val="2"/>
                <w:sz w:val="21"/>
                <w:szCs w:val="21"/>
              </w:rPr>
              <w:t>r</w:t>
            </w:r>
            <w:r w:rsidRPr="00C079EB">
              <w:rPr>
                <w:rFonts w:ascii="ＭＳ ゴシック" w:eastAsia="ＭＳ ゴシック" w:hAnsi="ＭＳ ゴシック"/>
                <w:color w:val="auto"/>
                <w:kern w:val="2"/>
                <w:sz w:val="21"/>
                <w:szCs w:val="21"/>
              </w:rPr>
              <w:t>ʌi</w:t>
            </w:r>
            <w:proofErr w:type="spellEnd"/>
            <w:r w:rsidRPr="00C079EB">
              <w:rPr>
                <w:rFonts w:ascii="ＭＳ ゴシック" w:eastAsia="ＭＳ ゴシック" w:hAnsi="ＭＳ ゴシック" w:hint="eastAsia"/>
                <w:color w:val="auto"/>
                <w:kern w:val="2"/>
                <w:sz w:val="21"/>
                <w:szCs w:val="21"/>
              </w:rPr>
              <w:t>香、</w:t>
            </w:r>
            <w:proofErr w:type="spellStart"/>
            <w:r w:rsidRPr="00C079EB">
              <w:rPr>
                <w:rFonts w:ascii="ＭＳ ゴシック" w:eastAsia="ＭＳ ゴシック" w:hAnsi="ＭＳ ゴシック" w:hint="eastAsia"/>
                <w:color w:val="auto"/>
                <w:kern w:val="2"/>
                <w:sz w:val="21"/>
                <w:szCs w:val="21"/>
              </w:rPr>
              <w:t>syoi</w:t>
            </w:r>
            <w:proofErr w:type="spellEnd"/>
            <w:r w:rsidRPr="00C079EB">
              <w:rPr>
                <w:rFonts w:ascii="ＭＳ ゴシック" w:eastAsia="ＭＳ ゴシック" w:hAnsi="ＭＳ ゴシック" w:hint="eastAsia"/>
                <w:color w:val="auto"/>
                <w:kern w:val="2"/>
                <w:sz w:val="21"/>
                <w:szCs w:val="21"/>
              </w:rPr>
              <w:t>香</w:t>
            </w:r>
          </w:p>
        </w:tc>
        <w:tc>
          <w:tcPr>
            <w:tcW w:w="2976" w:type="dxa"/>
          </w:tcPr>
          <w:p w14:paraId="5ED9DEA8" w14:textId="77777777" w:rsidR="000E083F" w:rsidRPr="00C079EB" w:rsidRDefault="000E083F" w:rsidP="000E083F">
            <w:pPr>
              <w:spacing w:line="360" w:lineRule="exact"/>
              <w:rPr>
                <w:rFonts w:ascii="ＭＳ ゴシック" w:eastAsia="ＭＳ ゴシック" w:hAnsi="ＭＳ ゴシック" w:cs="BatangChe"/>
                <w:color w:val="auto"/>
                <w:kern w:val="2"/>
                <w:sz w:val="21"/>
                <w:szCs w:val="21"/>
              </w:rPr>
            </w:pPr>
            <w:r w:rsidRPr="00C079EB">
              <w:rPr>
                <w:rFonts w:ascii="ＭＳ ゴシック" w:eastAsia="ＭＳ ゴシック" w:hAnsi="ＭＳ ゴシック" w:hint="eastAsia"/>
                <w:color w:val="auto"/>
                <w:kern w:val="2"/>
                <w:sz w:val="21"/>
                <w:szCs w:val="21"/>
              </w:rPr>
              <w:t>象の香、馬の香、牛の香</w:t>
            </w:r>
          </w:p>
        </w:tc>
      </w:tr>
    </w:tbl>
    <w:p w14:paraId="0EE06067" w14:textId="4CC4E350" w:rsidR="00CD7E69" w:rsidRPr="005F54F3" w:rsidRDefault="00CD7E69" w:rsidP="00CD7E69">
      <w:pPr>
        <w:spacing w:line="360" w:lineRule="exact"/>
        <w:ind w:firstLineChars="100" w:firstLine="210"/>
        <w:rPr>
          <w:rFonts w:ascii="ＭＳ ゴシック" w:eastAsia="ＭＳ ゴシック" w:hAnsi="ＭＳ ゴシック"/>
          <w:color w:val="auto"/>
          <w:kern w:val="2"/>
          <w:sz w:val="21"/>
          <w:szCs w:val="21"/>
        </w:rPr>
      </w:pPr>
      <w:r w:rsidRPr="005F54F3">
        <w:rPr>
          <w:rFonts w:ascii="ＭＳ ゴシック" w:eastAsia="ＭＳ ゴシック" w:hAnsi="ＭＳ ゴシック" w:hint="eastAsia"/>
          <w:color w:val="auto"/>
          <w:kern w:val="2"/>
          <w:sz w:val="21"/>
          <w:szCs w:val="21"/>
        </w:rPr>
        <w:t xml:space="preserve">＊A/B：『訓民正音』（解例本）合字解（趙　</w:t>
      </w:r>
      <w:r w:rsidRPr="005F54F3">
        <w:rPr>
          <w:rFonts w:ascii="ＭＳ ゴシック" w:eastAsia="ＭＳ ゴシック" w:hAnsi="ＭＳ ゴシック"/>
          <w:color w:val="auto"/>
          <w:kern w:val="2"/>
          <w:sz w:val="21"/>
          <w:szCs w:val="21"/>
        </w:rPr>
        <w:t>2010：93,95</w:t>
      </w:r>
      <w:r w:rsidRPr="005F54F3">
        <w:rPr>
          <w:rFonts w:ascii="ＭＳ ゴシック" w:eastAsia="ＭＳ ゴシック" w:hAnsi="ＭＳ ゴシック" w:hint="eastAsia"/>
          <w:color w:val="auto"/>
          <w:kern w:val="2"/>
          <w:sz w:val="21"/>
          <w:szCs w:val="21"/>
        </w:rPr>
        <w:t>）。</w:t>
      </w:r>
      <w:r w:rsidR="009533E8" w:rsidRPr="005F54F3">
        <w:rPr>
          <w:rFonts w:ascii="ＭＳ ゴシック" w:eastAsia="ＭＳ ゴシック" w:hAnsi="ＭＳ ゴシック" w:hint="eastAsia"/>
          <w:color w:val="auto"/>
          <w:kern w:val="2"/>
          <w:sz w:val="21"/>
          <w:szCs w:val="21"/>
        </w:rPr>
        <w:t>傍点は省略。</w:t>
      </w:r>
    </w:p>
    <w:p w14:paraId="50DF0F2E" w14:textId="77777777" w:rsidR="00CD7E69" w:rsidRPr="005F54F3" w:rsidRDefault="00CD7E69" w:rsidP="00CD7E69">
      <w:pPr>
        <w:spacing w:line="360" w:lineRule="exact"/>
        <w:ind w:firstLineChars="100" w:firstLine="210"/>
        <w:rPr>
          <w:rFonts w:ascii="ＭＳ ゴシック" w:eastAsia="ＭＳ ゴシック" w:hAnsi="ＭＳ ゴシック"/>
          <w:color w:val="auto"/>
          <w:kern w:val="2"/>
          <w:sz w:val="21"/>
          <w:szCs w:val="21"/>
        </w:rPr>
      </w:pPr>
      <w:r w:rsidRPr="005F54F3">
        <w:rPr>
          <w:rFonts w:ascii="ＭＳ ゴシック" w:eastAsia="ＭＳ ゴシック" w:hAnsi="ＭＳ ゴシック" w:hint="eastAsia"/>
          <w:color w:val="auto"/>
          <w:kern w:val="2"/>
          <w:sz w:val="21"/>
          <w:szCs w:val="21"/>
        </w:rPr>
        <w:t>＊C：『釈譜詳節』（十九－十七）（</w:t>
      </w:r>
      <w:r w:rsidRPr="005F54F3">
        <w:rPr>
          <w:rFonts w:ascii="ＭＳ ゴシック" w:eastAsia="ＭＳ ゴシック" w:hAnsi="ＭＳ ゴシック"/>
          <w:color w:val="auto"/>
          <w:kern w:val="2"/>
          <w:sz w:val="21"/>
          <w:szCs w:val="21"/>
        </w:rPr>
        <w:t>李基文　1975：175）。</w:t>
      </w:r>
    </w:p>
    <w:p w14:paraId="185647A8" w14:textId="23AF7A7A" w:rsidR="00D0613C" w:rsidRPr="005F54F3" w:rsidRDefault="004258E9" w:rsidP="00CD7E69">
      <w:pPr>
        <w:spacing w:line="360" w:lineRule="exact"/>
        <w:ind w:leftChars="100" w:left="200"/>
        <w:rPr>
          <w:rFonts w:ascii="ＭＳ ゴシック" w:eastAsia="ＭＳ ゴシック" w:hAnsi="ＭＳ ゴシック"/>
          <w:color w:val="auto"/>
          <w:kern w:val="2"/>
          <w:sz w:val="21"/>
          <w:szCs w:val="21"/>
          <w:lang w:eastAsia="ko-KR"/>
        </w:rPr>
      </w:pPr>
      <w:r w:rsidRPr="005F54F3">
        <w:rPr>
          <w:rFonts w:ascii="ＭＳ ゴシック" w:eastAsia="ＭＳ ゴシック" w:hAnsi="ＭＳ ゴシック" w:hint="eastAsia"/>
          <w:color w:val="auto"/>
          <w:kern w:val="2"/>
          <w:sz w:val="21"/>
          <w:szCs w:val="21"/>
        </w:rPr>
        <w:t>＊</w:t>
      </w:r>
      <w:r w:rsidR="004D46B7" w:rsidRPr="005F54F3">
        <w:rPr>
          <w:rFonts w:ascii="ＭＳ ゴシック" w:eastAsia="ＭＳ ゴシック" w:hAnsi="ＭＳ ゴシック" w:hint="eastAsia"/>
          <w:color w:val="auto"/>
          <w:kern w:val="2"/>
          <w:sz w:val="21"/>
          <w:szCs w:val="21"/>
        </w:rPr>
        <w:t>「</w:t>
      </w:r>
      <w:r w:rsidRPr="005F54F3">
        <w:rPr>
          <w:rFonts w:ascii="ＭＳ ゴシック" w:eastAsia="ＭＳ ゴシック" w:hAnsi="ＭＳ ゴシック"/>
          <w:color w:val="auto"/>
          <w:kern w:val="2"/>
          <w:sz w:val="21"/>
          <w:szCs w:val="21"/>
        </w:rPr>
        <w:t>-</w:t>
      </w:r>
      <w:r w:rsidRPr="005F54F3">
        <w:rPr>
          <w:rFonts w:ascii="Malgun Gothic" w:eastAsia="Malgun Gothic" w:hAnsi="Malgun Gothic" w:cs="Malgun Gothic" w:hint="eastAsia"/>
          <w:color w:val="auto"/>
          <w:kern w:val="2"/>
          <w:sz w:val="21"/>
          <w:szCs w:val="21"/>
        </w:rPr>
        <w:t>ᄋᆡ</w:t>
      </w:r>
      <w:r w:rsidRPr="005F54F3">
        <w:rPr>
          <w:rFonts w:ascii="ＭＳ ゴシック" w:eastAsia="ＭＳ ゴシック" w:hAnsi="ＭＳ ゴシック"/>
          <w:color w:val="auto"/>
          <w:kern w:val="2"/>
          <w:sz w:val="21"/>
          <w:szCs w:val="21"/>
        </w:rPr>
        <w:t>/</w:t>
      </w:r>
      <w:r w:rsidRPr="005F54F3">
        <w:rPr>
          <w:rFonts w:ascii="ＭＳ ゴシック" w:eastAsia="ＭＳ ゴシック" w:hAnsi="ＭＳ ゴシック" w:hint="eastAsia"/>
          <w:color w:val="auto"/>
          <w:kern w:val="2"/>
          <w:sz w:val="21"/>
          <w:szCs w:val="21"/>
        </w:rPr>
        <w:t>-</w:t>
      </w:r>
      <w:r w:rsidR="00312FCF">
        <w:rPr>
          <w:rFonts w:ascii="Malgun Gothic" w:eastAsia="Malgun Gothic" w:hAnsi="Malgun Gothic" w:cs="Malgun Gothic" w:hint="eastAsia"/>
          <w:color w:val="auto"/>
          <w:kern w:val="2"/>
          <w:sz w:val="21"/>
          <w:szCs w:val="21"/>
          <w:lang w:eastAsia="ko-KR"/>
        </w:rPr>
        <w:t>의</w:t>
      </w:r>
      <w:r w:rsidRPr="005F54F3">
        <w:rPr>
          <w:rFonts w:ascii="ＭＳ ゴシック" w:eastAsia="ＭＳ ゴシック" w:hAnsi="ＭＳ ゴシック" w:hint="eastAsia"/>
          <w:color w:val="auto"/>
          <w:kern w:val="2"/>
          <w:sz w:val="21"/>
          <w:szCs w:val="21"/>
        </w:rPr>
        <w:t>は時間名詞</w:t>
      </w:r>
      <w:r w:rsidR="000E083F" w:rsidRPr="005F54F3">
        <w:rPr>
          <w:rFonts w:ascii="ＭＳ ゴシック" w:eastAsia="ＭＳ ゴシック" w:hAnsi="ＭＳ ゴシック" w:hint="eastAsia"/>
          <w:color w:val="auto"/>
          <w:kern w:val="2"/>
          <w:sz w:val="21"/>
          <w:szCs w:val="21"/>
        </w:rPr>
        <w:t>,</w:t>
      </w:r>
      <w:r w:rsidRPr="005F54F3">
        <w:rPr>
          <w:rFonts w:ascii="ＭＳ ゴシック" w:eastAsia="ＭＳ ゴシック" w:hAnsi="ＭＳ ゴシック" w:hint="eastAsia"/>
          <w:color w:val="auto"/>
          <w:kern w:val="2"/>
          <w:sz w:val="21"/>
          <w:szCs w:val="21"/>
        </w:rPr>
        <w:t>場所名詞</w:t>
      </w:r>
      <w:r w:rsidR="000E083F" w:rsidRPr="005F54F3">
        <w:rPr>
          <w:rFonts w:ascii="ＭＳ ゴシック" w:eastAsia="ＭＳ ゴシック" w:hAnsi="ＭＳ ゴシック" w:hint="eastAsia"/>
          <w:color w:val="auto"/>
          <w:kern w:val="2"/>
          <w:sz w:val="21"/>
          <w:szCs w:val="21"/>
        </w:rPr>
        <w:t>,</w:t>
      </w:r>
      <w:r w:rsidRPr="005F54F3">
        <w:rPr>
          <w:rFonts w:ascii="ＭＳ ゴシック" w:eastAsia="ＭＳ ゴシック" w:hAnsi="ＭＳ ゴシック" w:hint="eastAsia"/>
          <w:color w:val="auto"/>
          <w:kern w:val="2"/>
          <w:sz w:val="21"/>
          <w:szCs w:val="21"/>
        </w:rPr>
        <w:t>特殊語幹交代名詞に限って処格にも用いられた。</w:t>
      </w:r>
      <w:r w:rsidRPr="005F54F3">
        <w:rPr>
          <w:rFonts w:ascii="ＭＳ ゴシック" w:eastAsia="ＭＳ ゴシック" w:hAnsi="ＭＳ ゴシック" w:hint="eastAsia"/>
          <w:color w:val="auto"/>
          <w:kern w:val="2"/>
          <w:sz w:val="21"/>
          <w:szCs w:val="21"/>
          <w:lang w:eastAsia="ko-KR"/>
        </w:rPr>
        <w:t>（改行）</w:t>
      </w:r>
      <w:r w:rsidR="00312FCF">
        <w:rPr>
          <w:rFonts w:ascii="Malgun Gothic" w:eastAsia="Malgun Gothic" w:hAnsi="Malgun Gothic" w:cs="Malgun Gothic" w:hint="eastAsia"/>
          <w:color w:val="auto"/>
          <w:kern w:val="2"/>
          <w:sz w:val="21"/>
          <w:szCs w:val="21"/>
          <w:lang w:eastAsia="ko-KR"/>
        </w:rPr>
        <w:t>밤</w:t>
      </w:r>
      <w:r w:rsidRPr="005F54F3">
        <w:rPr>
          <w:rFonts w:ascii="ＭＳ ゴシック" w:eastAsia="ＭＳ ゴシック" w:hAnsi="ＭＳ ゴシック" w:hint="eastAsia"/>
          <w:color w:val="auto"/>
          <w:kern w:val="2"/>
          <w:sz w:val="21"/>
          <w:szCs w:val="21"/>
          <w:lang w:eastAsia="ko-KR"/>
        </w:rPr>
        <w:t>（夜）＋</w:t>
      </w:r>
      <w:proofErr w:type="spellStart"/>
      <w:r w:rsidRPr="005F54F3">
        <w:rPr>
          <w:rFonts w:ascii="Malgun Gothic" w:eastAsia="Malgun Gothic" w:hAnsi="Malgun Gothic" w:cs="Malgun Gothic" w:hint="eastAsia"/>
          <w:color w:val="auto"/>
          <w:kern w:val="2"/>
          <w:sz w:val="21"/>
          <w:szCs w:val="21"/>
          <w:lang w:eastAsia="ko-KR"/>
        </w:rPr>
        <w:t>ᄋᆡ</w:t>
      </w:r>
      <w:r w:rsidRPr="005F54F3">
        <w:rPr>
          <w:rFonts w:ascii="ＭＳ ゴシック" w:eastAsia="ＭＳ ゴシック" w:hAnsi="ＭＳ ゴシック" w:hint="eastAsia"/>
          <w:color w:val="auto"/>
          <w:kern w:val="2"/>
          <w:sz w:val="21"/>
          <w:szCs w:val="21"/>
          <w:lang w:eastAsia="ko-KR"/>
        </w:rPr>
        <w:t>→</w:t>
      </w:r>
      <w:r w:rsidR="00882D40">
        <w:rPr>
          <w:rFonts w:ascii="Malgun Gothic" w:eastAsia="Malgun Gothic" w:hAnsi="Malgun Gothic" w:cs="Malgun Gothic" w:hint="eastAsia"/>
          <w:color w:val="auto"/>
          <w:kern w:val="2"/>
          <w:sz w:val="21"/>
          <w:szCs w:val="21"/>
          <w:lang w:eastAsia="ko-KR"/>
        </w:rPr>
        <w:t>바</w:t>
      </w:r>
      <w:r w:rsidR="00D0613C" w:rsidRPr="005F54F3">
        <w:rPr>
          <w:rFonts w:ascii="Malgun Gothic" w:eastAsia="Malgun Gothic" w:hAnsi="Malgun Gothic" w:cs="Malgun Gothic" w:hint="eastAsia"/>
          <w:color w:val="auto"/>
          <w:kern w:val="2"/>
          <w:sz w:val="21"/>
          <w:szCs w:val="21"/>
          <w:lang w:eastAsia="ko-KR"/>
        </w:rPr>
        <w:t>ᄆᆡ</w:t>
      </w:r>
      <w:proofErr w:type="spellEnd"/>
      <w:r w:rsidRPr="005F54F3">
        <w:rPr>
          <w:rFonts w:ascii="ＭＳ ゴシック" w:eastAsia="ＭＳ ゴシック" w:hAnsi="ＭＳ ゴシック" w:hint="eastAsia"/>
          <w:color w:val="auto"/>
          <w:kern w:val="2"/>
          <w:sz w:val="21"/>
          <w:szCs w:val="21"/>
          <w:lang w:eastAsia="ko-KR"/>
        </w:rPr>
        <w:t>（以下、2例省略）</w:t>
      </w:r>
      <w:r w:rsidR="004D46B7" w:rsidRPr="005F54F3">
        <w:rPr>
          <w:rFonts w:ascii="ＭＳ ゴシック" w:eastAsia="ＭＳ ゴシック" w:hAnsi="ＭＳ ゴシック" w:hint="eastAsia"/>
          <w:color w:val="auto"/>
          <w:kern w:val="2"/>
          <w:sz w:val="21"/>
          <w:szCs w:val="21"/>
          <w:lang w:eastAsia="ko-KR"/>
        </w:rPr>
        <w:t>」</w:t>
      </w:r>
      <w:r w:rsidR="00290DF0" w:rsidRPr="005F54F3">
        <w:rPr>
          <w:rFonts w:ascii="ＭＳ ゴシック" w:eastAsia="ＭＳ ゴシック" w:hAnsi="ＭＳ ゴシック" w:hint="eastAsia"/>
          <w:color w:val="auto"/>
          <w:kern w:val="2"/>
          <w:sz w:val="21"/>
          <w:szCs w:val="21"/>
          <w:lang w:eastAsia="ko-KR"/>
        </w:rPr>
        <w:t>（姜　1993：146）</w:t>
      </w:r>
      <w:r w:rsidR="004D46B7" w:rsidRPr="005F54F3">
        <w:rPr>
          <w:rFonts w:ascii="ＭＳ ゴシック" w:eastAsia="ＭＳ ゴシック" w:hAnsi="ＭＳ ゴシック" w:hint="eastAsia"/>
          <w:color w:val="auto"/>
          <w:kern w:val="2"/>
          <w:sz w:val="21"/>
          <w:szCs w:val="21"/>
          <w:lang w:eastAsia="ko-KR"/>
        </w:rPr>
        <w:t>。</w:t>
      </w:r>
    </w:p>
    <w:p w14:paraId="4107B9BE" w14:textId="77777777" w:rsidR="000E083F" w:rsidRPr="008775D2" w:rsidRDefault="000E083F" w:rsidP="00D0613C">
      <w:pPr>
        <w:spacing w:line="360" w:lineRule="exact"/>
        <w:ind w:firstLineChars="100" w:firstLine="240"/>
        <w:rPr>
          <w:rFonts w:ascii="ＭＳ ゴシック" w:eastAsia="ＭＳ ゴシック" w:hAnsi="ＭＳ ゴシック"/>
          <w:color w:val="auto"/>
          <w:kern w:val="2"/>
          <w:sz w:val="24"/>
          <w:szCs w:val="24"/>
          <w:lang w:eastAsia="ko-KR"/>
        </w:rPr>
      </w:pPr>
    </w:p>
    <w:p w14:paraId="606D9353" w14:textId="77777777" w:rsidR="00A84F4E" w:rsidRPr="008775D2" w:rsidRDefault="004D46B7" w:rsidP="00D0613C">
      <w:pPr>
        <w:spacing w:line="360" w:lineRule="exact"/>
        <w:ind w:firstLineChars="100" w:firstLine="240"/>
        <w:rPr>
          <w:rFonts w:ascii="ＭＳ ゴシック" w:eastAsia="ＭＳ ゴシック" w:hAnsi="ＭＳ ゴシック"/>
          <w:color w:val="auto"/>
          <w:kern w:val="2"/>
          <w:sz w:val="24"/>
          <w:szCs w:val="24"/>
        </w:rPr>
      </w:pPr>
      <w:r w:rsidRPr="008775D2">
        <w:rPr>
          <w:rFonts w:ascii="ＭＳ ゴシック" w:eastAsia="ＭＳ ゴシック" w:hAnsi="ＭＳ ゴシック" w:hint="eastAsia"/>
          <w:color w:val="auto"/>
          <w:kern w:val="2"/>
          <w:sz w:val="24"/>
          <w:szCs w:val="24"/>
        </w:rPr>
        <w:t>ところで</w:t>
      </w:r>
      <w:r w:rsidR="00063843" w:rsidRPr="008775D2">
        <w:rPr>
          <w:rFonts w:ascii="ＭＳ ゴシック" w:eastAsia="ＭＳ ゴシック" w:hAnsi="ＭＳ ゴシック" w:hint="eastAsia"/>
          <w:color w:val="auto"/>
          <w:kern w:val="2"/>
          <w:sz w:val="24"/>
          <w:szCs w:val="24"/>
        </w:rPr>
        <w:t>『訓民正音』（諺解本）に</w:t>
      </w:r>
      <w:r w:rsidR="00DA7FFD" w:rsidRPr="008775D2">
        <w:rPr>
          <w:rFonts w:ascii="ＭＳ ゴシック" w:eastAsia="ＭＳ ゴシック" w:hAnsi="ＭＳ ゴシック" w:hint="eastAsia"/>
          <w:color w:val="auto"/>
          <w:kern w:val="2"/>
          <w:sz w:val="24"/>
          <w:szCs w:val="24"/>
        </w:rPr>
        <w:t>は</w:t>
      </w:r>
      <w:r w:rsidRPr="008775D2">
        <w:rPr>
          <w:rFonts w:ascii="ＭＳ ゴシック" w:eastAsia="ＭＳ ゴシック" w:hAnsi="ＭＳ ゴシック" w:hint="eastAsia"/>
          <w:color w:val="auto"/>
          <w:kern w:val="2"/>
          <w:sz w:val="24"/>
          <w:szCs w:val="24"/>
        </w:rPr>
        <w:t>次のような</w:t>
      </w:r>
      <w:r w:rsidR="00516E62" w:rsidRPr="008775D2">
        <w:rPr>
          <w:rFonts w:ascii="ＭＳ ゴシック" w:eastAsia="ＭＳ ゴシック" w:hAnsi="ＭＳ ゴシック" w:hint="eastAsia"/>
          <w:color w:val="auto"/>
          <w:kern w:val="2"/>
          <w:sz w:val="24"/>
          <w:szCs w:val="24"/>
        </w:rPr>
        <w:t>記述</w:t>
      </w:r>
      <w:r w:rsidRPr="008775D2">
        <w:rPr>
          <w:rFonts w:ascii="ＭＳ ゴシック" w:eastAsia="ＭＳ ゴシック" w:hAnsi="ＭＳ ゴシック" w:hint="eastAsia"/>
          <w:color w:val="auto"/>
          <w:kern w:val="2"/>
          <w:sz w:val="24"/>
          <w:szCs w:val="24"/>
        </w:rPr>
        <w:t>がみられま</w:t>
      </w:r>
      <w:r w:rsidR="00A84F4E" w:rsidRPr="008775D2">
        <w:rPr>
          <w:rFonts w:ascii="ＭＳ ゴシック" w:eastAsia="ＭＳ ゴシック" w:hAnsi="ＭＳ ゴシック" w:hint="eastAsia"/>
          <w:color w:val="auto"/>
          <w:kern w:val="2"/>
          <w:sz w:val="24"/>
          <w:szCs w:val="24"/>
        </w:rPr>
        <w:t xml:space="preserve">す（姜　</w:t>
      </w:r>
      <w:r w:rsidR="00A84F4E" w:rsidRPr="008775D2">
        <w:rPr>
          <w:rFonts w:ascii="ＭＳ ゴシック" w:eastAsia="ＭＳ ゴシック" w:hAnsi="ＭＳ ゴシック"/>
          <w:color w:val="auto"/>
          <w:kern w:val="2"/>
          <w:sz w:val="24"/>
          <w:szCs w:val="24"/>
        </w:rPr>
        <w:t>1993：152）</w:t>
      </w:r>
      <w:r w:rsidR="00A84F4E" w:rsidRPr="008775D2">
        <w:rPr>
          <w:rFonts w:ascii="ＭＳ ゴシック" w:eastAsia="ＭＳ ゴシック" w:hAnsi="ＭＳ ゴシック" w:hint="eastAsia"/>
          <w:color w:val="auto"/>
          <w:kern w:val="2"/>
          <w:sz w:val="24"/>
          <w:szCs w:val="24"/>
        </w:rPr>
        <w:t>。</w:t>
      </w:r>
    </w:p>
    <w:p w14:paraId="66B9C72B" w14:textId="77777777" w:rsidR="00A84F4E" w:rsidRPr="008775D2" w:rsidRDefault="00A84F4E" w:rsidP="00D0613C">
      <w:pPr>
        <w:spacing w:line="360" w:lineRule="exact"/>
        <w:ind w:firstLineChars="100" w:firstLine="240"/>
        <w:rPr>
          <w:rFonts w:ascii="ＭＳ ゴシック" w:eastAsia="ＭＳ ゴシック" w:hAnsi="ＭＳ ゴシック"/>
          <w:color w:val="auto"/>
          <w:kern w:val="2"/>
          <w:sz w:val="24"/>
          <w:szCs w:val="24"/>
        </w:rPr>
      </w:pPr>
    </w:p>
    <w:p w14:paraId="42311F38" w14:textId="77777777" w:rsidR="008775D2" w:rsidRDefault="005D4D96" w:rsidP="00A84F4E">
      <w:pPr>
        <w:spacing w:line="360" w:lineRule="exact"/>
        <w:ind w:leftChars="100" w:left="200"/>
        <w:rPr>
          <w:rFonts w:ascii="ＭＳ ゴシック" w:eastAsia="Malgun Gothic" w:hAnsi="ＭＳ ゴシック"/>
          <w:color w:val="auto"/>
          <w:kern w:val="2"/>
          <w:sz w:val="21"/>
          <w:szCs w:val="21"/>
          <w:lang w:eastAsia="ko-KR"/>
        </w:rPr>
      </w:pPr>
      <w:r w:rsidRPr="008775D2">
        <w:rPr>
          <w:rFonts w:ascii="ＭＳ ゴシック" w:eastAsia="ＭＳ ゴシック" w:hAnsi="ＭＳ ゴシック" w:hint="eastAsia"/>
          <w:color w:val="auto"/>
          <w:kern w:val="2"/>
          <w:sz w:val="21"/>
          <w:szCs w:val="21"/>
        </w:rPr>
        <w:t>「</w:t>
      </w:r>
      <w:r w:rsidR="00224436" w:rsidRPr="008775D2">
        <w:rPr>
          <w:rFonts w:ascii="ＭＳ ゴシック" w:eastAsia="ＭＳ ゴシック" w:hAnsi="ＭＳ ゴシック" w:hint="eastAsia"/>
          <w:color w:val="auto"/>
          <w:kern w:val="2"/>
          <w:sz w:val="21"/>
          <w:szCs w:val="21"/>
        </w:rPr>
        <w:t>56</w:t>
      </w:r>
      <w:r w:rsidR="00224436" w:rsidRPr="008775D2">
        <w:rPr>
          <w:rFonts w:ascii="ＭＳ ゴシック" w:eastAsia="ＭＳ ゴシック" w:hAnsi="ＭＳ ゴシック"/>
          <w:color w:val="auto"/>
          <w:kern w:val="2"/>
          <w:sz w:val="21"/>
          <w:szCs w:val="21"/>
        </w:rPr>
        <w:t>）</w:t>
      </w:r>
      <w:r w:rsidR="00224436" w:rsidRPr="008775D2">
        <w:rPr>
          <w:rFonts w:ascii="ＭＳ ゴシック" w:eastAsia="ＭＳ ゴシック" w:hAnsi="ＭＳ ゴシック" w:hint="eastAsia"/>
          <w:color w:val="auto"/>
          <w:kern w:val="2"/>
          <w:sz w:val="21"/>
          <w:szCs w:val="21"/>
        </w:rPr>
        <w:t>君</w:t>
      </w:r>
      <w:r w:rsidR="00224436" w:rsidRPr="008775D2">
        <w:rPr>
          <w:rFonts w:ascii="Malgun Gothic" w:eastAsia="Malgun Gothic" w:hAnsi="Malgun Gothic" w:cs="Malgun Gothic" w:hint="eastAsia"/>
          <w:color w:val="auto"/>
          <w:kern w:val="2"/>
          <w:sz w:val="21"/>
          <w:szCs w:val="21"/>
        </w:rPr>
        <w:t>ㄷ</w:t>
      </w:r>
      <w:r w:rsidR="00224436" w:rsidRPr="008775D2">
        <w:rPr>
          <w:rFonts w:ascii="ＭＳ ゴシック" w:eastAsia="ＭＳ ゴシック" w:hAnsi="ＭＳ ゴシック" w:cs="Batang" w:hint="eastAsia"/>
          <w:color w:val="auto"/>
          <w:kern w:val="2"/>
          <w:sz w:val="21"/>
          <w:szCs w:val="21"/>
        </w:rPr>
        <w:t>字：（略）</w:t>
      </w:r>
      <w:r w:rsidRPr="008775D2">
        <w:rPr>
          <w:rFonts w:ascii="ＭＳ ゴシック" w:eastAsia="ＭＳ ゴシック" w:hAnsi="ＭＳ ゴシック" w:hint="eastAsia"/>
          <w:color w:val="auto"/>
          <w:kern w:val="2"/>
          <w:sz w:val="21"/>
          <w:szCs w:val="21"/>
        </w:rPr>
        <w:t>主に漢字語の場合に，前の字の終声が不清不濁字であったら，同じ系列の全清字を用いた。例えば，君</w:t>
      </w:r>
      <w:r w:rsidRPr="008775D2">
        <w:rPr>
          <w:rFonts w:ascii="Malgun Gothic" w:eastAsia="Malgun Gothic" w:hAnsi="Malgun Gothic" w:cs="Malgun Gothic" w:hint="eastAsia"/>
          <w:color w:val="auto"/>
          <w:kern w:val="2"/>
          <w:sz w:val="21"/>
          <w:szCs w:val="21"/>
        </w:rPr>
        <w:t>군</w:t>
      </w:r>
      <w:r w:rsidRPr="008775D2">
        <w:rPr>
          <w:rFonts w:ascii="ＭＳ ゴシック" w:eastAsia="ＭＳ ゴシック" w:hAnsi="ＭＳ ゴシック" w:hint="eastAsia"/>
          <w:color w:val="auto"/>
          <w:kern w:val="2"/>
          <w:sz w:val="21"/>
          <w:szCs w:val="21"/>
        </w:rPr>
        <w:t>+</w:t>
      </w:r>
      <w:r w:rsidRPr="008775D2">
        <w:rPr>
          <w:rFonts w:ascii="Malgun Gothic" w:eastAsia="Malgun Gothic" w:hAnsi="Malgun Gothic" w:cs="Malgun Gothic" w:hint="eastAsia"/>
          <w:color w:val="auto"/>
          <w:kern w:val="2"/>
          <w:sz w:val="21"/>
          <w:szCs w:val="21"/>
        </w:rPr>
        <w:t>ㄷ</w:t>
      </w:r>
      <w:r w:rsidRPr="008775D2">
        <w:rPr>
          <w:rFonts w:ascii="ＭＳ ゴシック" w:eastAsia="ＭＳ ゴシック" w:hAnsi="ＭＳ ゴシック" w:hint="eastAsia"/>
          <w:color w:val="auto"/>
          <w:kern w:val="2"/>
          <w:sz w:val="21"/>
          <w:szCs w:val="21"/>
        </w:rPr>
        <w:t>+字</w:t>
      </w:r>
      <w:r w:rsidRPr="008775D2">
        <w:rPr>
          <w:rFonts w:ascii="Malgun Gothic" w:eastAsia="Malgun Gothic" w:hAnsi="Malgun Gothic" w:cs="Malgun Gothic" w:hint="eastAsia"/>
          <w:color w:val="auto"/>
          <w:kern w:val="2"/>
          <w:sz w:val="21"/>
          <w:szCs w:val="21"/>
        </w:rPr>
        <w:t>ᄍᆞᆼ</w:t>
      </w:r>
      <w:r w:rsidRPr="008775D2">
        <w:rPr>
          <w:rFonts w:ascii="ＭＳ ゴシック" w:eastAsia="ＭＳ ゴシック" w:hAnsi="ＭＳ ゴシック" w:hint="eastAsia"/>
          <w:color w:val="auto"/>
          <w:kern w:val="2"/>
          <w:sz w:val="21"/>
          <w:szCs w:val="21"/>
        </w:rPr>
        <w:t>（</w:t>
      </w:r>
      <w:r w:rsidRPr="008775D2">
        <w:rPr>
          <w:rFonts w:ascii="Malgun Gothic" w:eastAsia="Malgun Gothic" w:hAnsi="Malgun Gothic" w:cs="Malgun Gothic" w:hint="eastAsia"/>
          <w:color w:val="auto"/>
          <w:kern w:val="2"/>
          <w:sz w:val="21"/>
          <w:szCs w:val="21"/>
        </w:rPr>
        <w:t>ㄴ</w:t>
      </w:r>
      <w:r w:rsidRPr="008775D2">
        <w:rPr>
          <w:rFonts w:ascii="ＭＳ ゴシック" w:eastAsia="ＭＳ ゴシック" w:hAnsi="ＭＳ ゴシック" w:cs="Batang" w:hint="eastAsia"/>
          <w:color w:val="auto"/>
          <w:kern w:val="2"/>
          <w:sz w:val="21"/>
          <w:szCs w:val="21"/>
        </w:rPr>
        <w:t>と</w:t>
      </w:r>
      <w:r w:rsidRPr="008775D2">
        <w:rPr>
          <w:rFonts w:ascii="Malgun Gothic" w:eastAsia="Malgun Gothic" w:hAnsi="Malgun Gothic" w:cs="Malgun Gothic" w:hint="eastAsia"/>
          <w:color w:val="auto"/>
          <w:kern w:val="2"/>
          <w:sz w:val="21"/>
          <w:szCs w:val="21"/>
        </w:rPr>
        <w:t>ㄷ</w:t>
      </w:r>
      <w:r w:rsidRPr="008775D2">
        <w:rPr>
          <w:rFonts w:ascii="ＭＳ ゴシック" w:eastAsia="ＭＳ ゴシック" w:hAnsi="ＭＳ ゴシック" w:cs="Batang" w:hint="eastAsia"/>
          <w:color w:val="auto"/>
          <w:kern w:val="2"/>
          <w:sz w:val="21"/>
          <w:szCs w:val="21"/>
        </w:rPr>
        <w:t>は同じ舌音</w:t>
      </w:r>
      <w:r w:rsidRPr="008775D2">
        <w:rPr>
          <w:rFonts w:ascii="ＭＳ ゴシック" w:eastAsia="ＭＳ ゴシック" w:hAnsi="ＭＳ ゴシック" w:hint="eastAsia"/>
          <w:color w:val="auto"/>
          <w:kern w:val="2"/>
          <w:sz w:val="21"/>
          <w:szCs w:val="21"/>
        </w:rPr>
        <w:t>）の如くである。</w:t>
      </w:r>
      <w:r w:rsidR="002A4904" w:rsidRPr="008775D2">
        <w:rPr>
          <w:rFonts w:ascii="ＭＳ ゴシック" w:eastAsia="ＭＳ ゴシック" w:hAnsi="ＭＳ ゴシック" w:hint="eastAsia"/>
          <w:color w:val="auto"/>
          <w:kern w:val="2"/>
          <w:sz w:val="21"/>
          <w:szCs w:val="21"/>
          <w:lang w:eastAsia="ko-KR"/>
        </w:rPr>
        <w:t>（改行）</w:t>
      </w:r>
    </w:p>
    <w:p w14:paraId="001AABAB" w14:textId="71878274" w:rsidR="00A84F4E" w:rsidRPr="008775D2" w:rsidRDefault="005D4D96" w:rsidP="00732D94">
      <w:pPr>
        <w:spacing w:line="360" w:lineRule="exact"/>
        <w:ind w:leftChars="100" w:left="200"/>
        <w:rPr>
          <w:rFonts w:ascii="ＭＳ ゴシック" w:eastAsia="ＭＳ ゴシック" w:hAnsi="ＭＳ ゴシック" w:cs="Batang"/>
          <w:color w:val="auto"/>
          <w:kern w:val="2"/>
          <w:sz w:val="21"/>
          <w:szCs w:val="21"/>
        </w:rPr>
      </w:pPr>
      <w:r w:rsidRPr="008775D2">
        <w:rPr>
          <w:rFonts w:ascii="ＭＳ ゴシック" w:eastAsia="ＭＳ ゴシック" w:hAnsi="ＭＳ ゴシック" w:hint="eastAsia"/>
          <w:color w:val="auto"/>
          <w:kern w:val="2"/>
          <w:sz w:val="21"/>
          <w:szCs w:val="21"/>
          <w:lang w:eastAsia="ko-KR"/>
        </w:rPr>
        <w:t>57</w:t>
      </w:r>
      <w:r w:rsidRPr="008775D2">
        <w:rPr>
          <w:rFonts w:ascii="ＭＳ ゴシック" w:eastAsia="ＭＳ ゴシック" w:hAnsi="ＭＳ ゴシック"/>
          <w:color w:val="auto"/>
          <w:kern w:val="2"/>
          <w:sz w:val="21"/>
          <w:szCs w:val="21"/>
          <w:lang w:eastAsia="ko-KR"/>
        </w:rPr>
        <w:t>）</w:t>
      </w:r>
      <w:r w:rsidRPr="008775D2">
        <w:rPr>
          <w:rFonts w:ascii="ＭＳ ゴシック" w:eastAsia="ＭＳ ゴシック" w:hAnsi="ＭＳ ゴシック" w:hint="eastAsia"/>
          <w:color w:val="auto"/>
          <w:kern w:val="2"/>
          <w:sz w:val="21"/>
          <w:szCs w:val="21"/>
          <w:lang w:eastAsia="ko-KR"/>
        </w:rPr>
        <w:t>虯</w:t>
      </w:r>
      <w:r w:rsidRPr="008775D2">
        <w:rPr>
          <w:rFonts w:ascii="Malgun Gothic" w:eastAsia="Malgun Gothic" w:hAnsi="Malgun Gothic" w:cs="Malgun Gothic" w:hint="eastAsia"/>
          <w:color w:val="auto"/>
          <w:kern w:val="2"/>
          <w:sz w:val="21"/>
          <w:szCs w:val="21"/>
          <w:lang w:eastAsia="ko-KR"/>
        </w:rPr>
        <w:t>뀨ᇢㅸ</w:t>
      </w:r>
      <w:r w:rsidRPr="008775D2">
        <w:rPr>
          <w:rFonts w:ascii="ＭＳ ゴシック" w:eastAsia="ＭＳ ゴシック" w:hAnsi="ＭＳ ゴシック"/>
          <w:color w:val="auto"/>
          <w:kern w:val="2"/>
          <w:sz w:val="21"/>
          <w:szCs w:val="21"/>
          <w:lang w:eastAsia="ko-KR"/>
        </w:rPr>
        <w:t>字</w:t>
      </w:r>
      <w:r w:rsidRPr="008775D2">
        <w:rPr>
          <w:rFonts w:ascii="Malgun Gothic" w:eastAsia="Malgun Gothic" w:hAnsi="Malgun Gothic" w:cs="Malgun Gothic" w:hint="eastAsia"/>
          <w:color w:val="auto"/>
          <w:kern w:val="2"/>
          <w:sz w:val="21"/>
          <w:szCs w:val="21"/>
          <w:lang w:eastAsia="ko-KR"/>
        </w:rPr>
        <w:t>ᄍᆞᆼ</w:t>
      </w:r>
      <w:r w:rsidRPr="008775D2">
        <w:rPr>
          <w:rFonts w:ascii="ＭＳ ゴシック" w:eastAsia="ＭＳ ゴシック" w:hAnsi="ＭＳ ゴシック" w:hint="eastAsia"/>
          <w:color w:val="auto"/>
          <w:kern w:val="2"/>
          <w:sz w:val="21"/>
          <w:szCs w:val="21"/>
          <w:lang w:eastAsia="ko-KR"/>
        </w:rPr>
        <w:t>：</w:t>
      </w:r>
      <w:r w:rsidRPr="008775D2">
        <w:rPr>
          <w:rFonts w:ascii="Malgun Gothic" w:eastAsia="Malgun Gothic" w:hAnsi="Malgun Gothic" w:cs="Malgun Gothic" w:hint="eastAsia"/>
          <w:color w:val="auto"/>
          <w:kern w:val="2"/>
          <w:sz w:val="21"/>
          <w:szCs w:val="21"/>
          <w:lang w:eastAsia="ko-KR"/>
        </w:rPr>
        <w:t>ㅱ</w:t>
      </w:r>
      <w:r w:rsidRPr="008775D2">
        <w:rPr>
          <w:rFonts w:ascii="ＭＳ ゴシック" w:eastAsia="ＭＳ ゴシック" w:hAnsi="ＭＳ ゴシック" w:cs="Batang" w:hint="eastAsia"/>
          <w:color w:val="auto"/>
          <w:kern w:val="2"/>
          <w:sz w:val="21"/>
          <w:szCs w:val="21"/>
          <w:lang w:eastAsia="ko-KR"/>
        </w:rPr>
        <w:t>（不清不濁字）</w:t>
      </w:r>
      <w:r w:rsidRPr="008775D2">
        <w:rPr>
          <w:rFonts w:ascii="ＭＳ ゴシック" w:eastAsia="ＭＳ ゴシック" w:hAnsi="ＭＳ ゴシック" w:hint="eastAsia"/>
          <w:color w:val="auto"/>
          <w:kern w:val="2"/>
          <w:sz w:val="21"/>
          <w:szCs w:val="21"/>
          <w:lang w:eastAsia="ko-KR"/>
        </w:rPr>
        <w:t>+</w:t>
      </w:r>
      <w:proofErr w:type="spellStart"/>
      <w:r w:rsidRPr="008775D2">
        <w:rPr>
          <w:rFonts w:ascii="Malgun Gothic" w:eastAsia="Malgun Gothic" w:hAnsi="Malgun Gothic" w:cs="Malgun Gothic" w:hint="eastAsia"/>
          <w:color w:val="auto"/>
          <w:kern w:val="2"/>
          <w:sz w:val="21"/>
          <w:szCs w:val="21"/>
          <w:lang w:eastAsia="ko-KR"/>
        </w:rPr>
        <w:t>ㅸ</w:t>
      </w:r>
      <w:proofErr w:type="spellEnd"/>
      <w:r w:rsidRPr="008775D2">
        <w:rPr>
          <w:rFonts w:ascii="ＭＳ ゴシック" w:eastAsia="ＭＳ ゴシック" w:hAnsi="ＭＳ ゴシック" w:hint="eastAsia"/>
          <w:color w:val="auto"/>
          <w:kern w:val="2"/>
          <w:sz w:val="21"/>
          <w:szCs w:val="21"/>
          <w:lang w:eastAsia="ko-KR"/>
        </w:rPr>
        <w:t>（同</w:t>
      </w:r>
      <w:r w:rsidRPr="008775D2">
        <w:rPr>
          <w:rFonts w:ascii="ＭＳ ゴシック" w:eastAsia="ＭＳ ゴシック" w:hAnsi="ＭＳ ゴシック" w:hint="eastAsia"/>
          <w:color w:val="auto"/>
          <w:kern w:val="2"/>
          <w:sz w:val="21"/>
          <w:szCs w:val="21"/>
        </w:rPr>
        <w:t>じ</w:t>
      </w:r>
      <w:r w:rsidRPr="008775D2">
        <w:rPr>
          <w:rFonts w:ascii="ＭＳ ゴシック" w:eastAsia="ＭＳ ゴシック" w:hAnsi="ＭＳ ゴシック" w:hint="eastAsia"/>
          <w:color w:val="auto"/>
          <w:kern w:val="2"/>
          <w:sz w:val="21"/>
          <w:szCs w:val="21"/>
          <w:lang w:eastAsia="ko-KR"/>
        </w:rPr>
        <w:t>唇軽音</w:t>
      </w:r>
      <w:r w:rsidRPr="008775D2">
        <w:rPr>
          <w:rFonts w:ascii="ＭＳ ゴシック" w:eastAsia="ＭＳ ゴシック" w:hAnsi="ＭＳ ゴシック" w:hint="eastAsia"/>
          <w:color w:val="auto"/>
          <w:kern w:val="2"/>
          <w:sz w:val="21"/>
          <w:szCs w:val="21"/>
        </w:rPr>
        <w:t>の</w:t>
      </w:r>
      <w:r w:rsidRPr="008775D2">
        <w:rPr>
          <w:rFonts w:ascii="ＭＳ ゴシック" w:eastAsia="ＭＳ ゴシック" w:hAnsi="ＭＳ ゴシック" w:hint="eastAsia"/>
          <w:color w:val="auto"/>
          <w:kern w:val="2"/>
          <w:sz w:val="21"/>
          <w:szCs w:val="21"/>
          <w:lang w:eastAsia="ko-KR"/>
        </w:rPr>
        <w:t>全清字）+</w:t>
      </w:r>
      <w:proofErr w:type="spellStart"/>
      <w:r w:rsidRPr="008775D2">
        <w:rPr>
          <w:rFonts w:ascii="Malgun Gothic" w:eastAsia="Malgun Gothic" w:hAnsi="Malgun Gothic" w:cs="Malgun Gothic" w:hint="eastAsia"/>
          <w:color w:val="auto"/>
          <w:kern w:val="2"/>
          <w:sz w:val="21"/>
          <w:szCs w:val="21"/>
          <w:lang w:eastAsia="ko-KR"/>
        </w:rPr>
        <w:t>ᄍᆞᆼ</w:t>
      </w:r>
      <w:r w:rsidRPr="008775D2">
        <w:rPr>
          <w:rFonts w:ascii="ＭＳ ゴシック" w:eastAsia="ＭＳ ゴシック" w:hAnsi="ＭＳ ゴシック" w:hint="eastAsia"/>
          <w:color w:val="auto"/>
          <w:kern w:val="2"/>
          <w:sz w:val="21"/>
          <w:szCs w:val="21"/>
          <w:lang w:eastAsia="ko-KR"/>
        </w:rPr>
        <w:t>。</w:t>
      </w:r>
      <w:r w:rsidRPr="008775D2">
        <w:rPr>
          <w:rFonts w:ascii="Malgun Gothic" w:eastAsia="Malgun Gothic" w:hAnsi="Malgun Gothic" w:cs="Malgun Gothic" w:hint="eastAsia"/>
          <w:color w:val="auto"/>
          <w:kern w:val="2"/>
          <w:sz w:val="21"/>
          <w:szCs w:val="21"/>
          <w:lang w:eastAsia="ko-KR"/>
        </w:rPr>
        <w:t>ᄍᆞᆼ</w:t>
      </w:r>
      <w:proofErr w:type="spellEnd"/>
      <w:r w:rsidRPr="008775D2">
        <w:rPr>
          <w:rFonts w:ascii="ＭＳ ゴシック" w:eastAsia="ＭＳ ゴシック" w:hAnsi="ＭＳ ゴシック" w:cs="Malgun Gothic" w:hint="eastAsia"/>
          <w:color w:val="auto"/>
          <w:kern w:val="2"/>
          <w:sz w:val="21"/>
          <w:szCs w:val="21"/>
        </w:rPr>
        <w:t>の</w:t>
      </w:r>
      <w:r w:rsidRPr="008775D2">
        <w:rPr>
          <w:rFonts w:ascii="Malgun Gothic" w:eastAsia="Malgun Gothic" w:hAnsi="Malgun Gothic" w:cs="Malgun Gothic" w:hint="eastAsia"/>
          <w:color w:val="auto"/>
          <w:kern w:val="2"/>
          <w:sz w:val="21"/>
          <w:szCs w:val="21"/>
          <w:lang w:eastAsia="ko-KR"/>
        </w:rPr>
        <w:t>ㅇ</w:t>
      </w:r>
      <w:r w:rsidRPr="008775D2">
        <w:rPr>
          <w:rFonts w:ascii="ＭＳ ゴシック" w:eastAsia="ＭＳ ゴシック" w:hAnsi="ＭＳ ゴシック" w:cs="Batang" w:hint="eastAsia"/>
          <w:color w:val="auto"/>
          <w:kern w:val="2"/>
          <w:sz w:val="21"/>
          <w:szCs w:val="21"/>
        </w:rPr>
        <w:t>は</w:t>
      </w:r>
      <w:r w:rsidRPr="008775D2">
        <w:rPr>
          <w:rFonts w:ascii="ＭＳ ゴシック" w:eastAsia="ＭＳ ゴシック" w:hAnsi="ＭＳ ゴシック" w:cs="Batang" w:hint="eastAsia"/>
          <w:color w:val="auto"/>
          <w:kern w:val="2"/>
          <w:sz w:val="21"/>
          <w:szCs w:val="21"/>
          <w:lang w:eastAsia="ko-KR"/>
        </w:rPr>
        <w:t>東国正韻式漢字音</w:t>
      </w:r>
      <w:r w:rsidRPr="008775D2">
        <w:rPr>
          <w:rFonts w:ascii="ＭＳ ゴシック" w:eastAsia="ＭＳ ゴシック" w:hAnsi="ＭＳ ゴシック" w:cs="Batang" w:hint="eastAsia"/>
          <w:color w:val="auto"/>
          <w:kern w:val="2"/>
          <w:sz w:val="21"/>
          <w:szCs w:val="21"/>
        </w:rPr>
        <w:t>の</w:t>
      </w:r>
      <w:r w:rsidRPr="008775D2">
        <w:rPr>
          <w:rFonts w:ascii="ＭＳ ゴシック" w:eastAsia="ＭＳ ゴシック" w:hAnsi="ＭＳ ゴシック" w:cs="Batang" w:hint="eastAsia"/>
          <w:color w:val="auto"/>
          <w:kern w:val="2"/>
          <w:sz w:val="21"/>
          <w:szCs w:val="21"/>
          <w:lang w:eastAsia="ko-KR"/>
        </w:rPr>
        <w:t>終声</w:t>
      </w:r>
      <w:r w:rsidR="00CD7E69" w:rsidRPr="008775D2">
        <w:rPr>
          <w:rFonts w:ascii="ＭＳ ゴシック" w:eastAsia="ＭＳ ゴシック" w:hAnsi="ＭＳ ゴシック" w:cs="Batang" w:hint="eastAsia"/>
          <w:color w:val="auto"/>
          <w:kern w:val="2"/>
          <w:sz w:val="21"/>
          <w:szCs w:val="21"/>
          <w:lang w:eastAsia="ko-KR"/>
        </w:rPr>
        <w:t>。</w:t>
      </w:r>
      <w:r w:rsidRPr="008775D2">
        <w:rPr>
          <w:rFonts w:ascii="ＭＳ ゴシック" w:eastAsia="ＭＳ ゴシック" w:hAnsi="ＭＳ ゴシック" w:cs="Batang" w:hint="eastAsia"/>
          <w:color w:val="auto"/>
          <w:kern w:val="2"/>
          <w:sz w:val="21"/>
          <w:szCs w:val="21"/>
        </w:rPr>
        <w:t>」</w:t>
      </w:r>
    </w:p>
    <w:p w14:paraId="1A3879F1" w14:textId="77777777" w:rsidR="002A4904" w:rsidRPr="00732D94" w:rsidRDefault="002A4904" w:rsidP="00A84F4E">
      <w:pPr>
        <w:spacing w:line="360" w:lineRule="exact"/>
        <w:rPr>
          <w:rFonts w:ascii="ＭＳ ゴシック" w:eastAsia="ＭＳ ゴシック" w:hAnsi="ＭＳ ゴシック"/>
          <w:color w:val="auto"/>
          <w:kern w:val="2"/>
          <w:sz w:val="24"/>
          <w:szCs w:val="24"/>
        </w:rPr>
      </w:pPr>
    </w:p>
    <w:p w14:paraId="03AADC96" w14:textId="77777777" w:rsidR="006B2D7E" w:rsidRPr="00732D94" w:rsidRDefault="00A84F4E" w:rsidP="00857BD0">
      <w:pPr>
        <w:spacing w:line="360" w:lineRule="exact"/>
        <w:rPr>
          <w:rFonts w:ascii="ＭＳ ゴシック" w:eastAsia="ＭＳ ゴシック" w:hAnsi="ＭＳ ゴシック"/>
          <w:color w:val="auto"/>
          <w:kern w:val="2"/>
          <w:sz w:val="24"/>
          <w:szCs w:val="24"/>
        </w:rPr>
      </w:pPr>
      <w:r w:rsidRPr="00732D94">
        <w:rPr>
          <w:rFonts w:ascii="ＭＳ ゴシック" w:eastAsia="ＭＳ ゴシック" w:hAnsi="ＭＳ ゴシック" w:hint="eastAsia"/>
          <w:color w:val="auto"/>
          <w:kern w:val="2"/>
          <w:sz w:val="24"/>
          <w:szCs w:val="24"/>
        </w:rPr>
        <w:t xml:space="preserve">　</w:t>
      </w:r>
      <w:r w:rsidR="0000118A" w:rsidRPr="00732D94">
        <w:rPr>
          <w:rFonts w:ascii="ＭＳ ゴシック" w:eastAsia="ＭＳ ゴシック" w:hAnsi="ＭＳ ゴシック" w:hint="eastAsia"/>
          <w:color w:val="auto"/>
          <w:kern w:val="2"/>
          <w:sz w:val="24"/>
          <w:szCs w:val="24"/>
        </w:rPr>
        <w:t>上</w:t>
      </w:r>
      <w:r w:rsidR="00857BD0" w:rsidRPr="00732D94">
        <w:rPr>
          <w:rFonts w:ascii="ＭＳ ゴシック" w:eastAsia="ＭＳ ゴシック" w:hAnsi="ＭＳ ゴシック" w:hint="eastAsia"/>
          <w:color w:val="auto"/>
          <w:kern w:val="2"/>
          <w:sz w:val="24"/>
          <w:szCs w:val="24"/>
        </w:rPr>
        <w:t>のような</w:t>
      </w:r>
      <w:r w:rsidR="00D67751" w:rsidRPr="00732D94">
        <w:rPr>
          <w:rFonts w:ascii="ＭＳ ゴシック" w:eastAsia="ＭＳ ゴシック" w:hAnsi="ＭＳ ゴシック" w:hint="eastAsia"/>
          <w:color w:val="auto"/>
          <w:kern w:val="2"/>
          <w:sz w:val="24"/>
          <w:szCs w:val="24"/>
        </w:rPr>
        <w:t>表記は</w:t>
      </w:r>
      <w:r w:rsidR="008A7CD0" w:rsidRPr="00732D94">
        <w:rPr>
          <w:rFonts w:ascii="ＭＳ ゴシック" w:eastAsia="ＭＳ ゴシック" w:hAnsi="ＭＳ ゴシック" w:hint="eastAsia"/>
          <w:color w:val="auto"/>
          <w:kern w:val="2"/>
          <w:sz w:val="24"/>
          <w:szCs w:val="24"/>
        </w:rPr>
        <w:t>『釋譜詳節』</w:t>
      </w:r>
      <w:r w:rsidR="006B2D7E" w:rsidRPr="00732D94">
        <w:rPr>
          <w:rFonts w:ascii="ＭＳ ゴシック" w:eastAsia="ＭＳ ゴシック" w:hAnsi="ＭＳ ゴシック" w:hint="eastAsia"/>
          <w:color w:val="auto"/>
          <w:kern w:val="2"/>
          <w:sz w:val="24"/>
          <w:szCs w:val="24"/>
        </w:rPr>
        <w:t>『月印釋譜』</w:t>
      </w:r>
      <w:r w:rsidR="004E74B1" w:rsidRPr="00732D94">
        <w:rPr>
          <w:rFonts w:ascii="ＭＳ ゴシック" w:eastAsia="ＭＳ ゴシック" w:hAnsi="ＭＳ ゴシック"/>
          <w:color w:val="auto"/>
          <w:kern w:val="2"/>
          <w:sz w:val="24"/>
          <w:szCs w:val="24"/>
        </w:rPr>
        <w:t>『龍飛御天歌』</w:t>
      </w:r>
      <w:r w:rsidR="004E74B1" w:rsidRPr="00732D94">
        <w:rPr>
          <w:rFonts w:ascii="ＭＳ ゴシック" w:eastAsia="ＭＳ ゴシック" w:hAnsi="ＭＳ ゴシック" w:hint="eastAsia"/>
          <w:color w:val="auto"/>
          <w:kern w:val="2"/>
          <w:sz w:val="24"/>
          <w:szCs w:val="24"/>
        </w:rPr>
        <w:t>に</w:t>
      </w:r>
      <w:r w:rsidR="0000118A" w:rsidRPr="00732D94">
        <w:rPr>
          <w:rFonts w:ascii="ＭＳ ゴシック" w:eastAsia="ＭＳ ゴシック" w:hAnsi="ＭＳ ゴシック" w:hint="eastAsia"/>
          <w:color w:val="auto"/>
          <w:kern w:val="2"/>
          <w:sz w:val="24"/>
          <w:szCs w:val="24"/>
        </w:rPr>
        <w:t>も次のように</w:t>
      </w:r>
      <w:r w:rsidR="006B2D7E" w:rsidRPr="00732D94">
        <w:rPr>
          <w:rFonts w:ascii="ＭＳ ゴシック" w:eastAsia="ＭＳ ゴシック" w:hAnsi="ＭＳ ゴシック" w:hint="eastAsia"/>
          <w:color w:val="auto"/>
          <w:kern w:val="2"/>
          <w:sz w:val="24"/>
          <w:szCs w:val="24"/>
        </w:rPr>
        <w:t>みられます</w:t>
      </w:r>
      <w:r w:rsidR="006B2D7E" w:rsidRPr="00732D94">
        <w:rPr>
          <w:rFonts w:ascii="ＭＳ ゴシック" w:eastAsia="ＭＳ ゴシック" w:hAnsi="ＭＳ ゴシック"/>
          <w:color w:val="auto"/>
          <w:kern w:val="2"/>
          <w:sz w:val="24"/>
          <w:szCs w:val="24"/>
        </w:rPr>
        <w:t>。</w:t>
      </w:r>
    </w:p>
    <w:p w14:paraId="4CDD13A8" w14:textId="77777777" w:rsidR="006B2D7E" w:rsidRPr="003A0EAB" w:rsidRDefault="006B2D7E" w:rsidP="006B2D7E">
      <w:pPr>
        <w:ind w:firstLineChars="100" w:firstLine="240"/>
        <w:rPr>
          <w:rFonts w:ascii="ＭＳ ゴシック" w:eastAsia="ＭＳ ゴシック" w:hAnsi="ＭＳ ゴシック"/>
          <w:color w:val="auto"/>
          <w:kern w:val="2"/>
          <w:sz w:val="24"/>
          <w:szCs w:val="24"/>
        </w:rPr>
      </w:pPr>
    </w:p>
    <w:tbl>
      <w:tblPr>
        <w:tblStyle w:val="ad"/>
        <w:tblW w:w="0" w:type="auto"/>
        <w:tblInd w:w="200" w:type="dxa"/>
        <w:tblLook w:val="04A0" w:firstRow="1" w:lastRow="0" w:firstColumn="1" w:lastColumn="0" w:noHBand="0" w:noVBand="1"/>
      </w:tblPr>
      <w:tblGrid>
        <w:gridCol w:w="475"/>
        <w:gridCol w:w="5529"/>
      </w:tblGrid>
      <w:tr w:rsidR="00CD7E69" w:rsidRPr="0041614F" w14:paraId="6453D054" w14:textId="77777777" w:rsidTr="000E7CC9">
        <w:tc>
          <w:tcPr>
            <w:tcW w:w="475" w:type="dxa"/>
            <w:vMerge w:val="restart"/>
          </w:tcPr>
          <w:p w14:paraId="5847E3A9" w14:textId="77777777" w:rsidR="00CD7E69" w:rsidRPr="00732D94" w:rsidRDefault="00CD7E69" w:rsidP="00CD7E69">
            <w:pPr>
              <w:spacing w:line="720" w:lineRule="auto"/>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A</w:t>
            </w:r>
          </w:p>
        </w:tc>
        <w:tc>
          <w:tcPr>
            <w:tcW w:w="5529" w:type="dxa"/>
          </w:tcPr>
          <w:p w14:paraId="58F5AF52" w14:textId="77777777" w:rsidR="00CD7E69" w:rsidRPr="00732D94" w:rsidRDefault="00CD7E69" w:rsidP="0041614F">
            <w:pPr>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王</w:t>
            </w:r>
            <w:r w:rsidRPr="00732D94">
              <w:rPr>
                <w:rFonts w:ascii="ＭＳ ゴシック" w:eastAsia="ＭＳ ゴシック" w:hAnsi="ＭＳ ゴシック"/>
                <w:color w:val="auto"/>
                <w:kern w:val="2"/>
                <w:sz w:val="21"/>
                <w:szCs w:val="21"/>
              </w:rPr>
              <w:t>—</w:t>
            </w:r>
            <w:r w:rsidRPr="00732D94">
              <w:rPr>
                <w:rFonts w:ascii="ＭＳ ゴシック" w:eastAsia="ＭＳ ゴシック" w:hAnsi="ＭＳ ゴシック" w:hint="eastAsia"/>
                <w:color w:val="auto"/>
                <w:kern w:val="2"/>
                <w:sz w:val="21"/>
                <w:szCs w:val="21"/>
              </w:rPr>
              <w:t>k 姓-</w:t>
            </w:r>
            <w:r w:rsidRPr="00732D94">
              <w:rPr>
                <w:rFonts w:ascii="ＭＳ ゴシック" w:eastAsia="ＭＳ ゴシック" w:hAnsi="ＭＳ ゴシック"/>
                <w:color w:val="auto"/>
                <w:kern w:val="2"/>
                <w:sz w:val="21"/>
                <w:szCs w:val="21"/>
              </w:rPr>
              <w:t>’</w:t>
            </w:r>
            <w:proofErr w:type="spellStart"/>
            <w:r w:rsidRPr="00732D94">
              <w:rPr>
                <w:rFonts w:ascii="ＭＳ ゴシック" w:eastAsia="ＭＳ ゴシック" w:hAnsi="ＭＳ ゴシック" w:hint="eastAsia"/>
                <w:color w:val="auto"/>
                <w:kern w:val="2"/>
                <w:sz w:val="21"/>
                <w:szCs w:val="21"/>
              </w:rPr>
              <w:t>ira</w:t>
            </w:r>
            <w:proofErr w:type="spellEnd"/>
            <w:r w:rsidR="0041614F" w:rsidRPr="00732D94">
              <w:rPr>
                <w:rFonts w:ascii="ＭＳ ゴシック" w:eastAsia="ＭＳ ゴシック" w:hAnsi="ＭＳ ゴシック" w:hint="eastAsia"/>
                <w:color w:val="auto"/>
                <w:kern w:val="2"/>
                <w:sz w:val="21"/>
                <w:szCs w:val="21"/>
              </w:rPr>
              <w:t xml:space="preserve">　「王の姓である」　</w:t>
            </w:r>
            <w:r w:rsidRPr="00732D94">
              <w:rPr>
                <w:rFonts w:ascii="ＭＳ ゴシック" w:eastAsia="ＭＳ ゴシック" w:hAnsi="ＭＳ ゴシック" w:hint="eastAsia"/>
                <w:color w:val="auto"/>
                <w:kern w:val="2"/>
                <w:sz w:val="21"/>
                <w:szCs w:val="21"/>
              </w:rPr>
              <w:t>（釋譜9：19b）</w:t>
            </w:r>
          </w:p>
        </w:tc>
      </w:tr>
      <w:tr w:rsidR="00CD7E69" w:rsidRPr="0041614F" w14:paraId="30700A4B" w14:textId="77777777" w:rsidTr="000E7CC9">
        <w:tc>
          <w:tcPr>
            <w:tcW w:w="475" w:type="dxa"/>
            <w:vMerge/>
          </w:tcPr>
          <w:p w14:paraId="7E6C03CC" w14:textId="77777777" w:rsidR="00CD7E69" w:rsidRPr="00732D94" w:rsidRDefault="00CD7E69" w:rsidP="006B2D7E">
            <w:pPr>
              <w:rPr>
                <w:rFonts w:ascii="ＭＳ ゴシック" w:eastAsia="ＭＳ ゴシック" w:hAnsi="ＭＳ ゴシック"/>
                <w:color w:val="auto"/>
                <w:kern w:val="2"/>
                <w:sz w:val="21"/>
                <w:szCs w:val="21"/>
              </w:rPr>
            </w:pPr>
          </w:p>
        </w:tc>
        <w:tc>
          <w:tcPr>
            <w:tcW w:w="5529" w:type="dxa"/>
          </w:tcPr>
          <w:p w14:paraId="10DAAEC9" w14:textId="77777777" w:rsidR="00CD7E69" w:rsidRPr="00732D94" w:rsidRDefault="00CD7E69" w:rsidP="0041614F">
            <w:pPr>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西天—</w:t>
            </w:r>
            <w:r w:rsidRPr="00732D94">
              <w:rPr>
                <w:rFonts w:ascii="ＭＳ ゴシック" w:eastAsia="ＭＳ ゴシック" w:hAnsi="ＭＳ ゴシック"/>
                <w:color w:val="auto"/>
                <w:kern w:val="2"/>
                <w:sz w:val="21"/>
                <w:szCs w:val="21"/>
              </w:rPr>
              <w:t>t 字</w:t>
            </w:r>
            <w:r w:rsidR="0041614F" w:rsidRPr="00732D94">
              <w:rPr>
                <w:rFonts w:ascii="ＭＳ ゴシック" w:eastAsia="ＭＳ ゴシック" w:hAnsi="ＭＳ ゴシック" w:hint="eastAsia"/>
                <w:color w:val="auto"/>
                <w:kern w:val="2"/>
                <w:sz w:val="21"/>
                <w:szCs w:val="21"/>
              </w:rPr>
              <w:t xml:space="preserve">　</w:t>
            </w:r>
            <w:r w:rsidRPr="00732D94">
              <w:rPr>
                <w:rFonts w:ascii="ＭＳ ゴシック" w:eastAsia="ＭＳ ゴシック" w:hAnsi="ＭＳ ゴシック"/>
                <w:color w:val="auto"/>
                <w:kern w:val="2"/>
                <w:sz w:val="21"/>
                <w:szCs w:val="21"/>
              </w:rPr>
              <w:t xml:space="preserve">　　「西天の字」　　　（月釋序23b）</w:t>
            </w:r>
          </w:p>
        </w:tc>
      </w:tr>
      <w:tr w:rsidR="00CD7E69" w:rsidRPr="0041614F" w14:paraId="12D522F3" w14:textId="77777777" w:rsidTr="000E7CC9">
        <w:tc>
          <w:tcPr>
            <w:tcW w:w="475" w:type="dxa"/>
            <w:vMerge/>
          </w:tcPr>
          <w:p w14:paraId="5547BEB4" w14:textId="77777777" w:rsidR="00CD7E69" w:rsidRPr="00732D94" w:rsidRDefault="00CD7E69" w:rsidP="006B2D7E">
            <w:pPr>
              <w:rPr>
                <w:rFonts w:ascii="ＭＳ ゴシック" w:eastAsia="ＭＳ ゴシック" w:hAnsi="ＭＳ ゴシック"/>
                <w:color w:val="auto"/>
                <w:kern w:val="2"/>
                <w:sz w:val="21"/>
                <w:szCs w:val="21"/>
              </w:rPr>
            </w:pPr>
          </w:p>
        </w:tc>
        <w:tc>
          <w:tcPr>
            <w:tcW w:w="5529" w:type="dxa"/>
          </w:tcPr>
          <w:p w14:paraId="3C6BE8F7" w14:textId="77777777" w:rsidR="00CD7E69" w:rsidRPr="00732D94" w:rsidRDefault="00CD7E69" w:rsidP="0041614F">
            <w:pPr>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故—</w:t>
            </w:r>
            <w:r w:rsidRPr="00732D94">
              <w:rPr>
                <w:rFonts w:ascii="ＭＳ ゴシック" w:eastAsia="ＭＳ ゴシック" w:hAnsi="ＭＳ ゴシック"/>
                <w:color w:val="auto"/>
                <w:kern w:val="2"/>
                <w:sz w:val="21"/>
                <w:szCs w:val="21"/>
              </w:rPr>
              <w:t>q 字</w:t>
            </w:r>
            <w:r w:rsidR="0041614F" w:rsidRPr="00732D94">
              <w:rPr>
                <w:rFonts w:ascii="ＭＳ ゴシック" w:eastAsia="ＭＳ ゴシック" w:hAnsi="ＭＳ ゴシック" w:hint="eastAsia"/>
                <w:color w:val="auto"/>
                <w:kern w:val="2"/>
                <w:sz w:val="21"/>
                <w:szCs w:val="21"/>
              </w:rPr>
              <w:t xml:space="preserve">　　</w:t>
            </w:r>
            <w:r w:rsidRPr="00732D94">
              <w:rPr>
                <w:rFonts w:ascii="ＭＳ ゴシック" w:eastAsia="ＭＳ ゴシック" w:hAnsi="ＭＳ ゴシック"/>
                <w:color w:val="auto"/>
                <w:kern w:val="2"/>
                <w:sz w:val="21"/>
                <w:szCs w:val="21"/>
              </w:rPr>
              <w:t xml:space="preserve">　　「故の字」　　　　（月釋序24a）</w:t>
            </w:r>
          </w:p>
        </w:tc>
      </w:tr>
      <w:tr w:rsidR="00CD7E69" w:rsidRPr="0041614F" w14:paraId="1598105C" w14:textId="77777777" w:rsidTr="000E7CC9">
        <w:tc>
          <w:tcPr>
            <w:tcW w:w="475" w:type="dxa"/>
          </w:tcPr>
          <w:p w14:paraId="15AA883D" w14:textId="77777777" w:rsidR="00CD7E69" w:rsidRPr="00732D94" w:rsidRDefault="00CD7E69" w:rsidP="00CD7E69">
            <w:pPr>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B</w:t>
            </w:r>
          </w:p>
        </w:tc>
        <w:tc>
          <w:tcPr>
            <w:tcW w:w="5529" w:type="dxa"/>
          </w:tcPr>
          <w:p w14:paraId="4A395C55" w14:textId="77777777" w:rsidR="00CD7E69" w:rsidRPr="00732D94" w:rsidRDefault="00CD7E69" w:rsidP="009533E8">
            <w:pPr>
              <w:rPr>
                <w:rFonts w:ascii="ＭＳ ゴシック" w:eastAsia="ＭＳ ゴシック" w:hAnsi="ＭＳ ゴシック"/>
                <w:color w:val="auto"/>
                <w:kern w:val="2"/>
                <w:sz w:val="21"/>
                <w:szCs w:val="21"/>
              </w:rPr>
            </w:pPr>
            <w:r w:rsidRPr="00732D94">
              <w:rPr>
                <w:rFonts w:ascii="ＭＳ ゴシック" w:eastAsia="ＭＳ ゴシック" w:hAnsi="ＭＳ ゴシック" w:hint="eastAsia"/>
                <w:color w:val="auto"/>
                <w:kern w:val="2"/>
                <w:sz w:val="21"/>
                <w:szCs w:val="21"/>
              </w:rPr>
              <w:t>先考</w:t>
            </w:r>
            <w:proofErr w:type="spellStart"/>
            <w:r w:rsidRPr="00732D94">
              <w:rPr>
                <w:rFonts w:ascii="ＭＳ ゴシック" w:eastAsia="ＭＳ ゴシック" w:hAnsi="ＭＳ ゴシック"/>
                <w:color w:val="auto"/>
                <w:kern w:val="2"/>
                <w:sz w:val="21"/>
                <w:szCs w:val="21"/>
              </w:rPr>
              <w:t>ʔptɨt</w:t>
            </w:r>
            <w:proofErr w:type="spellEnd"/>
            <w:r w:rsidR="0041614F" w:rsidRPr="00732D94">
              <w:rPr>
                <w:rFonts w:ascii="ＭＳ ゴシック" w:eastAsia="ＭＳ ゴシック" w:hAnsi="ＭＳ ゴシック" w:hint="eastAsia"/>
                <w:color w:val="auto"/>
                <w:kern w:val="2"/>
                <w:sz w:val="21"/>
                <w:szCs w:val="21"/>
              </w:rPr>
              <w:t xml:space="preserve">　　　　</w:t>
            </w:r>
            <w:r w:rsidRPr="00732D94">
              <w:rPr>
                <w:rFonts w:ascii="ＭＳ ゴシック" w:eastAsia="ＭＳ ゴシック" w:hAnsi="ＭＳ ゴシック"/>
                <w:color w:val="auto"/>
                <w:kern w:val="2"/>
                <w:sz w:val="21"/>
                <w:szCs w:val="21"/>
              </w:rPr>
              <w:t>先考の意</w:t>
            </w:r>
            <w:r w:rsidR="0041614F" w:rsidRPr="00732D94">
              <w:rPr>
                <w:rFonts w:ascii="ＭＳ ゴシック" w:eastAsia="ＭＳ ゴシック" w:hAnsi="ＭＳ ゴシック" w:hint="eastAsia"/>
                <w:color w:val="auto"/>
                <w:kern w:val="2"/>
                <w:sz w:val="21"/>
                <w:szCs w:val="21"/>
              </w:rPr>
              <w:t xml:space="preserve">　　　　</w:t>
            </w:r>
            <w:r w:rsidR="0041614F" w:rsidRPr="00732D94">
              <w:rPr>
                <w:rFonts w:ascii="ＭＳ ゴシック" w:eastAsia="ＭＳ ゴシック" w:hAnsi="ＭＳ ゴシック"/>
                <w:color w:val="auto"/>
                <w:kern w:val="2"/>
                <w:sz w:val="21"/>
                <w:szCs w:val="21"/>
              </w:rPr>
              <w:t>『</w:t>
            </w:r>
            <w:r w:rsidR="009533E8" w:rsidRPr="00732D94">
              <w:rPr>
                <w:rFonts w:ascii="ＭＳ ゴシック" w:eastAsia="ＭＳ ゴシック" w:hAnsi="ＭＳ ゴシック" w:hint="eastAsia"/>
                <w:color w:val="auto"/>
                <w:kern w:val="2"/>
                <w:sz w:val="21"/>
                <w:szCs w:val="21"/>
              </w:rPr>
              <w:t>竜</w:t>
            </w:r>
            <w:r w:rsidR="0041614F" w:rsidRPr="00732D94">
              <w:rPr>
                <w:rFonts w:ascii="ＭＳ ゴシック" w:eastAsia="ＭＳ ゴシック" w:hAnsi="ＭＳ ゴシック"/>
                <w:color w:val="auto"/>
                <w:kern w:val="2"/>
                <w:sz w:val="21"/>
                <w:szCs w:val="21"/>
              </w:rPr>
              <w:t>飛御天歌』</w:t>
            </w:r>
          </w:p>
        </w:tc>
      </w:tr>
    </w:tbl>
    <w:p w14:paraId="0987CF72" w14:textId="77777777" w:rsidR="006B2D7E" w:rsidRPr="0041614F" w:rsidRDefault="00CD7E69" w:rsidP="00AA4C9D">
      <w:pPr>
        <w:ind w:leftChars="200" w:left="610" w:hangingChars="100" w:hanging="210"/>
        <w:rPr>
          <w:rFonts w:ascii="ＭＳ ゴシック" w:eastAsia="ＭＳ ゴシック" w:hAnsi="ＭＳ ゴシック"/>
          <w:color w:val="auto"/>
          <w:kern w:val="2"/>
          <w:sz w:val="21"/>
          <w:szCs w:val="21"/>
        </w:rPr>
      </w:pPr>
      <w:r w:rsidRPr="0041614F">
        <w:rPr>
          <w:rFonts w:ascii="ＭＳ ゴシック" w:eastAsia="ＭＳ ゴシック" w:hAnsi="ＭＳ ゴシック" w:hint="eastAsia"/>
          <w:color w:val="auto"/>
          <w:kern w:val="2"/>
          <w:sz w:val="21"/>
          <w:szCs w:val="21"/>
        </w:rPr>
        <w:t xml:space="preserve">＊A：福井　</w:t>
      </w:r>
      <w:r w:rsidRPr="0041614F">
        <w:rPr>
          <w:rFonts w:ascii="ＭＳ ゴシック" w:eastAsia="ＭＳ ゴシック" w:hAnsi="ＭＳ ゴシック"/>
          <w:color w:val="auto"/>
          <w:kern w:val="2"/>
          <w:sz w:val="21"/>
          <w:szCs w:val="21"/>
        </w:rPr>
        <w:t>2013：68</w:t>
      </w:r>
      <w:r w:rsidRPr="0041614F">
        <w:rPr>
          <w:rFonts w:ascii="ＭＳ ゴシック" w:eastAsia="ＭＳ ゴシック" w:hAnsi="ＭＳ ゴシック" w:hint="eastAsia"/>
          <w:color w:val="auto"/>
          <w:kern w:val="2"/>
          <w:sz w:val="21"/>
          <w:szCs w:val="21"/>
        </w:rPr>
        <w:t>。B：</w:t>
      </w:r>
      <w:r w:rsidRPr="0041614F">
        <w:rPr>
          <w:rFonts w:ascii="ＭＳ ゴシック" w:eastAsia="ＭＳ ゴシック" w:hAnsi="ＭＳ ゴシック"/>
          <w:color w:val="auto"/>
          <w:kern w:val="2"/>
          <w:sz w:val="21"/>
          <w:szCs w:val="21"/>
        </w:rPr>
        <w:t>李基文　19</w:t>
      </w:r>
      <w:r w:rsidR="00192CD0">
        <w:rPr>
          <w:rFonts w:ascii="ＭＳ ゴシック" w:eastAsia="ＭＳ ゴシック" w:hAnsi="ＭＳ ゴシック" w:hint="eastAsia"/>
          <w:color w:val="auto"/>
          <w:kern w:val="2"/>
          <w:sz w:val="21"/>
          <w:szCs w:val="21"/>
        </w:rPr>
        <w:t>7</w:t>
      </w:r>
      <w:r w:rsidRPr="0041614F">
        <w:rPr>
          <w:rFonts w:ascii="ＭＳ ゴシック" w:eastAsia="ＭＳ ゴシック" w:hAnsi="ＭＳ ゴシック"/>
          <w:color w:val="auto"/>
          <w:kern w:val="2"/>
          <w:sz w:val="21"/>
          <w:szCs w:val="21"/>
        </w:rPr>
        <w:t>5：133</w:t>
      </w:r>
      <w:r w:rsidRPr="0041614F">
        <w:rPr>
          <w:rFonts w:ascii="ＭＳ ゴシック" w:eastAsia="ＭＳ ゴシック" w:hAnsi="ＭＳ ゴシック" w:hint="eastAsia"/>
          <w:color w:val="auto"/>
          <w:kern w:val="2"/>
          <w:sz w:val="21"/>
          <w:szCs w:val="21"/>
        </w:rPr>
        <w:t>。</w:t>
      </w:r>
    </w:p>
    <w:p w14:paraId="3A2E0E19" w14:textId="77777777" w:rsidR="009764FD" w:rsidRPr="0041614F" w:rsidRDefault="00131023" w:rsidP="00AA4C9D">
      <w:pPr>
        <w:spacing w:line="360" w:lineRule="exact"/>
        <w:ind w:leftChars="200" w:left="400"/>
        <w:rPr>
          <w:rFonts w:ascii="ＭＳ ゴシック" w:eastAsia="ＭＳ ゴシック" w:hAnsi="ＭＳ ゴシック"/>
          <w:color w:val="auto"/>
          <w:kern w:val="2"/>
          <w:sz w:val="21"/>
          <w:szCs w:val="21"/>
          <w:lang w:eastAsia="zh-CN"/>
        </w:rPr>
      </w:pPr>
      <w:r w:rsidRPr="0041614F">
        <w:rPr>
          <w:rFonts w:ascii="ＭＳ ゴシック" w:eastAsia="ＭＳ ゴシック" w:hAnsi="ＭＳ ゴシック" w:hint="eastAsia"/>
          <w:color w:val="auto"/>
          <w:kern w:val="2"/>
          <w:sz w:val="21"/>
          <w:szCs w:val="21"/>
          <w:lang w:eastAsia="zh-CN"/>
        </w:rPr>
        <w:t>＊</w:t>
      </w:r>
      <w:r w:rsidRPr="0041614F">
        <w:rPr>
          <w:rFonts w:asciiTheme="majorEastAsia" w:eastAsiaTheme="majorEastAsia" w:hAnsiTheme="majorEastAsia" w:hint="eastAsia"/>
          <w:color w:val="auto"/>
          <w:kern w:val="2"/>
          <w:sz w:val="21"/>
          <w:szCs w:val="21"/>
          <w:lang w:eastAsia="zh-CN"/>
        </w:rPr>
        <w:t>q：</w:t>
      </w:r>
      <w:r w:rsidRPr="0041614F">
        <w:rPr>
          <w:rFonts w:ascii="ＭＳ ゴシック" w:eastAsia="ＭＳ ゴシック" w:hAnsi="ＭＳ ゴシック" w:hint="eastAsia"/>
          <w:color w:val="auto"/>
          <w:kern w:val="2"/>
          <w:sz w:val="21"/>
          <w:szCs w:val="21"/>
          <w:vertAlign w:val="superscript"/>
          <w:lang w:eastAsia="zh-CN"/>
        </w:rPr>
        <w:t>ʔ</w:t>
      </w:r>
      <w:r w:rsidRPr="0041614F">
        <w:rPr>
          <w:rFonts w:ascii="ＭＳ ゴシック" w:eastAsia="ＭＳ ゴシック" w:hAnsi="ＭＳ ゴシック" w:hint="eastAsia"/>
          <w:color w:val="auto"/>
          <w:kern w:val="2"/>
          <w:sz w:val="21"/>
          <w:szCs w:val="21"/>
          <w:lang w:eastAsia="zh-CN"/>
        </w:rPr>
        <w:t>（声門摩擦音/</w:t>
      </w:r>
      <w:r w:rsidRPr="0041614F">
        <w:rPr>
          <w:rFonts w:ascii="ＭＳ ゴシック" w:eastAsia="ＭＳ ゴシック" w:hAnsi="ＭＳ ゴシック" w:hint="eastAsia"/>
          <w:color w:val="auto"/>
          <w:kern w:val="2"/>
          <w:sz w:val="21"/>
          <w:szCs w:val="21"/>
          <w:vertAlign w:val="superscript"/>
          <w:lang w:eastAsia="zh-CN"/>
        </w:rPr>
        <w:t>ʔ</w:t>
      </w:r>
      <w:r w:rsidRPr="0041614F">
        <w:rPr>
          <w:rFonts w:ascii="ＭＳ ゴシック" w:eastAsia="ＭＳ ゴシック" w:hAnsi="ＭＳ ゴシック" w:hint="eastAsia"/>
          <w:color w:val="auto"/>
          <w:kern w:val="2"/>
          <w:sz w:val="21"/>
          <w:szCs w:val="21"/>
          <w:lang w:eastAsia="zh-CN"/>
        </w:rPr>
        <w:t>/）。</w:t>
      </w:r>
    </w:p>
    <w:p w14:paraId="13DFAC14" w14:textId="77777777" w:rsidR="00131023" w:rsidRPr="00AA4C9D" w:rsidRDefault="00131023" w:rsidP="0041614F">
      <w:pPr>
        <w:spacing w:line="360" w:lineRule="exact"/>
        <w:ind w:firstLineChars="100" w:firstLine="210"/>
        <w:rPr>
          <w:rFonts w:ascii="ＭＳ ゴシック" w:eastAsia="ＭＳ ゴシック" w:hAnsi="ＭＳ ゴシック"/>
          <w:color w:val="auto"/>
          <w:kern w:val="2"/>
          <w:sz w:val="21"/>
          <w:szCs w:val="21"/>
          <w:lang w:eastAsia="zh-CN"/>
        </w:rPr>
      </w:pPr>
    </w:p>
    <w:p w14:paraId="06D92A53" w14:textId="77777777" w:rsidR="004127C0" w:rsidRPr="00AA4C9D" w:rsidRDefault="0051162C" w:rsidP="00037722">
      <w:pPr>
        <w:spacing w:line="360" w:lineRule="exact"/>
        <w:ind w:firstLineChars="100" w:firstLine="240"/>
        <w:rPr>
          <w:rFonts w:ascii="ＭＳ ゴシック" w:eastAsia="ＭＳ ゴシック" w:hAnsi="ＭＳ ゴシック"/>
          <w:color w:val="auto"/>
          <w:kern w:val="2"/>
          <w:sz w:val="24"/>
          <w:szCs w:val="24"/>
        </w:rPr>
      </w:pPr>
      <w:r w:rsidRPr="00AA4C9D">
        <w:rPr>
          <w:rFonts w:ascii="ＭＳ ゴシック" w:eastAsia="ＭＳ ゴシック" w:hAnsi="ＭＳ ゴシック" w:hint="eastAsia"/>
          <w:color w:val="auto"/>
          <w:kern w:val="2"/>
          <w:sz w:val="24"/>
          <w:szCs w:val="24"/>
        </w:rPr>
        <w:t>上</w:t>
      </w:r>
      <w:r w:rsidR="006E3312" w:rsidRPr="00AA4C9D">
        <w:rPr>
          <w:rFonts w:ascii="ＭＳ ゴシック" w:eastAsia="ＭＳ ゴシック" w:hAnsi="ＭＳ ゴシック" w:hint="eastAsia"/>
          <w:color w:val="auto"/>
          <w:kern w:val="2"/>
          <w:sz w:val="24"/>
          <w:szCs w:val="24"/>
        </w:rPr>
        <w:t>の</w:t>
      </w:r>
      <w:r w:rsidR="006E3312" w:rsidRPr="00AA4C9D">
        <w:rPr>
          <w:rFonts w:ascii="ＭＳ ゴシック" w:eastAsia="ＭＳ ゴシック" w:hAnsi="ＭＳ ゴシック"/>
          <w:color w:val="auto"/>
          <w:kern w:val="2"/>
          <w:sz w:val="24"/>
          <w:szCs w:val="24"/>
        </w:rPr>
        <w:t>k</w:t>
      </w:r>
      <w:r w:rsidR="006E3312" w:rsidRPr="00AA4C9D">
        <w:rPr>
          <w:rFonts w:ascii="ＭＳ ゴシック" w:eastAsia="ＭＳ ゴシック" w:hAnsi="ＭＳ ゴシック" w:hint="eastAsia"/>
          <w:color w:val="auto"/>
          <w:kern w:val="2"/>
          <w:sz w:val="24"/>
          <w:szCs w:val="24"/>
        </w:rPr>
        <w:t>/</w:t>
      </w:r>
      <w:r w:rsidR="006E3312" w:rsidRPr="00AA4C9D">
        <w:rPr>
          <w:rFonts w:ascii="ＭＳ ゴシック" w:eastAsia="ＭＳ ゴシック" w:hAnsi="ＭＳ ゴシック"/>
          <w:color w:val="auto"/>
          <w:kern w:val="2"/>
          <w:sz w:val="24"/>
          <w:szCs w:val="24"/>
        </w:rPr>
        <w:t>t</w:t>
      </w:r>
      <w:r w:rsidR="006E3312" w:rsidRPr="00AA4C9D">
        <w:rPr>
          <w:rFonts w:ascii="ＭＳ ゴシック" w:eastAsia="ＭＳ ゴシック" w:hAnsi="ＭＳ ゴシック" w:hint="eastAsia"/>
          <w:color w:val="auto"/>
          <w:kern w:val="2"/>
          <w:sz w:val="24"/>
          <w:szCs w:val="24"/>
        </w:rPr>
        <w:t>/</w:t>
      </w:r>
      <w:r w:rsidR="006E3312" w:rsidRPr="00AA4C9D">
        <w:rPr>
          <w:rFonts w:ascii="ＭＳ ゴシック" w:eastAsia="ＭＳ ゴシック" w:hAnsi="ＭＳ ゴシック"/>
          <w:color w:val="auto"/>
          <w:kern w:val="2"/>
          <w:sz w:val="24"/>
          <w:szCs w:val="24"/>
          <w:vertAlign w:val="superscript"/>
        </w:rPr>
        <w:t>ʔ</w:t>
      </w:r>
      <w:r w:rsidR="006E3312" w:rsidRPr="00AA4C9D">
        <w:rPr>
          <w:rFonts w:ascii="ＭＳ ゴシック" w:eastAsia="ＭＳ ゴシック" w:hAnsi="ＭＳ ゴシック" w:hint="eastAsia"/>
          <w:color w:val="auto"/>
          <w:kern w:val="2"/>
          <w:sz w:val="24"/>
          <w:szCs w:val="24"/>
        </w:rPr>
        <w:t>などの無声子音</w:t>
      </w:r>
      <w:r w:rsidR="009533E8" w:rsidRPr="00AA4C9D">
        <w:rPr>
          <w:rFonts w:ascii="ＭＳ ゴシック" w:eastAsia="ＭＳ ゴシック" w:hAnsi="ＭＳ ゴシック" w:hint="eastAsia"/>
          <w:color w:val="auto"/>
          <w:kern w:val="2"/>
          <w:sz w:val="24"/>
          <w:szCs w:val="24"/>
        </w:rPr>
        <w:t>は</w:t>
      </w:r>
      <w:r w:rsidR="006E3312" w:rsidRPr="00AA4C9D">
        <w:rPr>
          <w:rFonts w:ascii="ＭＳ ゴシック" w:eastAsia="ＭＳ ゴシック" w:hAnsi="ＭＳ ゴシック" w:hint="eastAsia"/>
          <w:color w:val="auto"/>
          <w:kern w:val="2"/>
          <w:sz w:val="24"/>
          <w:szCs w:val="24"/>
        </w:rPr>
        <w:t>語間（子音）字と</w:t>
      </w:r>
      <w:r w:rsidR="00131A6A" w:rsidRPr="00AA4C9D">
        <w:rPr>
          <w:rFonts w:ascii="ＭＳ ゴシック" w:eastAsia="ＭＳ ゴシック" w:hAnsi="ＭＳ ゴシック" w:hint="eastAsia"/>
          <w:color w:val="auto"/>
          <w:kern w:val="2"/>
          <w:sz w:val="24"/>
          <w:szCs w:val="24"/>
        </w:rPr>
        <w:t>よ</w:t>
      </w:r>
      <w:r w:rsidR="006E3312" w:rsidRPr="00AA4C9D">
        <w:rPr>
          <w:rFonts w:ascii="ＭＳ ゴシック" w:eastAsia="ＭＳ ゴシック" w:hAnsi="ＭＳ ゴシック" w:hint="eastAsia"/>
          <w:color w:val="auto"/>
          <w:kern w:val="2"/>
          <w:sz w:val="24"/>
          <w:szCs w:val="24"/>
        </w:rPr>
        <w:t>ばれ</w:t>
      </w:r>
      <w:r w:rsidR="00131A6A" w:rsidRPr="00AA4C9D">
        <w:rPr>
          <w:rFonts w:ascii="ＭＳ ゴシック" w:eastAsia="ＭＳ ゴシック" w:hAnsi="ＭＳ ゴシック" w:hint="eastAsia"/>
          <w:color w:val="auto"/>
          <w:kern w:val="2"/>
          <w:sz w:val="24"/>
          <w:szCs w:val="24"/>
        </w:rPr>
        <w:t>、属格</w:t>
      </w:r>
      <w:r w:rsidR="00131A6A" w:rsidRPr="00AA4C9D">
        <w:rPr>
          <w:rFonts w:ascii="ＭＳ ゴシック" w:eastAsia="ＭＳ ゴシック" w:hAnsi="ＭＳ ゴシック" w:cs="Batang" w:hint="eastAsia"/>
          <w:color w:val="auto"/>
          <w:kern w:val="2"/>
          <w:sz w:val="24"/>
          <w:szCs w:val="24"/>
        </w:rPr>
        <w:t>の用法をもっているとみ</w:t>
      </w:r>
      <w:r w:rsidRPr="00AA4C9D">
        <w:rPr>
          <w:rFonts w:ascii="ＭＳ ゴシック" w:eastAsia="ＭＳ ゴシック" w:hAnsi="ＭＳ ゴシック" w:cs="Batang" w:hint="eastAsia"/>
          <w:color w:val="auto"/>
          <w:kern w:val="2"/>
          <w:sz w:val="24"/>
          <w:szCs w:val="24"/>
        </w:rPr>
        <w:t>られます。</w:t>
      </w:r>
      <w:r w:rsidR="00DA7FFD" w:rsidRPr="00AA4C9D">
        <w:rPr>
          <w:rFonts w:ascii="ＭＳ ゴシック" w:eastAsia="ＭＳ ゴシック" w:hAnsi="ＭＳ ゴシック" w:cs="Batang" w:hint="eastAsia"/>
          <w:color w:val="auto"/>
          <w:kern w:val="2"/>
          <w:sz w:val="24"/>
          <w:szCs w:val="24"/>
        </w:rPr>
        <w:t>また</w:t>
      </w:r>
      <w:r w:rsidR="004751B8" w:rsidRPr="00AA4C9D">
        <w:rPr>
          <w:rFonts w:ascii="ＭＳ ゴシック" w:eastAsia="ＭＳ ゴシック" w:hAnsi="ＭＳ ゴシック" w:hint="eastAsia"/>
          <w:color w:val="auto"/>
          <w:kern w:val="2"/>
          <w:sz w:val="24"/>
          <w:szCs w:val="24"/>
        </w:rPr>
        <w:t>「</w:t>
      </w:r>
      <w:r w:rsidR="004127C0" w:rsidRPr="00AA4C9D">
        <w:rPr>
          <w:rFonts w:ascii="ＭＳ ゴシック" w:eastAsia="ＭＳ ゴシック" w:hAnsi="ＭＳ ゴシック" w:hint="eastAsia"/>
          <w:color w:val="auto"/>
          <w:kern w:val="2"/>
          <w:sz w:val="24"/>
          <w:szCs w:val="24"/>
        </w:rPr>
        <w:t>特に</w:t>
      </w:r>
      <w:r w:rsidR="004127C0" w:rsidRPr="00AA4C9D">
        <w:rPr>
          <w:rFonts w:ascii="ＭＳ ゴシック" w:eastAsia="ＭＳ ゴシック" w:hAnsi="ＭＳ ゴシック"/>
          <w:color w:val="auto"/>
          <w:kern w:val="2"/>
          <w:sz w:val="24"/>
          <w:szCs w:val="24"/>
        </w:rPr>
        <w:t>『龍飛御天歌』</w:t>
      </w:r>
      <w:r w:rsidR="004127C0" w:rsidRPr="00AA4C9D">
        <w:rPr>
          <w:rFonts w:ascii="ＭＳ ゴシック" w:eastAsia="ＭＳ ゴシック" w:hAnsi="ＭＳ ゴシック" w:hint="eastAsia"/>
          <w:color w:val="auto"/>
          <w:kern w:val="2"/>
          <w:sz w:val="24"/>
          <w:szCs w:val="24"/>
        </w:rPr>
        <w:t>が有名で</w:t>
      </w:r>
      <w:r w:rsidR="007A5794" w:rsidRPr="00AA4C9D">
        <w:rPr>
          <w:rFonts w:ascii="ＭＳ ゴシック" w:eastAsia="ＭＳ ゴシック" w:hAnsi="ＭＳ ゴシック" w:hint="eastAsia"/>
          <w:color w:val="auto"/>
          <w:kern w:val="2"/>
          <w:sz w:val="24"/>
          <w:szCs w:val="24"/>
        </w:rPr>
        <w:t>,</w:t>
      </w:r>
      <w:r w:rsidR="004127C0" w:rsidRPr="00AA4C9D">
        <w:rPr>
          <w:rFonts w:ascii="ＭＳ ゴシック" w:eastAsia="ＭＳ ゴシック" w:hAnsi="ＭＳ ゴシック" w:hint="eastAsia"/>
          <w:color w:val="auto"/>
          <w:kern w:val="2"/>
          <w:sz w:val="24"/>
          <w:szCs w:val="24"/>
        </w:rPr>
        <w:t>それらの文字の分布は音声的環境に支配されて</w:t>
      </w:r>
      <w:r w:rsidR="009533E8" w:rsidRPr="00AA4C9D">
        <w:rPr>
          <w:rFonts w:ascii="ＭＳ ゴシック" w:eastAsia="ＭＳ ゴシック" w:hAnsi="ＭＳ ゴシック" w:hint="eastAsia"/>
          <w:color w:val="auto"/>
          <w:kern w:val="2"/>
          <w:sz w:val="24"/>
          <w:szCs w:val="24"/>
        </w:rPr>
        <w:t>」</w:t>
      </w:r>
      <w:r w:rsidRPr="00AA4C9D">
        <w:rPr>
          <w:rFonts w:ascii="ＭＳ ゴシック" w:eastAsia="ＭＳ ゴシック" w:hAnsi="ＭＳ ゴシック" w:hint="eastAsia"/>
          <w:color w:val="auto"/>
          <w:kern w:val="2"/>
          <w:sz w:val="24"/>
          <w:szCs w:val="24"/>
        </w:rPr>
        <w:t xml:space="preserve">（福井　</w:t>
      </w:r>
      <w:r w:rsidRPr="00AA4C9D">
        <w:rPr>
          <w:rFonts w:ascii="ＭＳ ゴシック" w:eastAsia="ＭＳ ゴシック" w:hAnsi="ＭＳ ゴシック"/>
          <w:color w:val="auto"/>
          <w:kern w:val="2"/>
          <w:sz w:val="24"/>
          <w:szCs w:val="24"/>
        </w:rPr>
        <w:t>2013：66）</w:t>
      </w:r>
      <w:r w:rsidR="009533E8" w:rsidRPr="00AA4C9D">
        <w:rPr>
          <w:rFonts w:ascii="ＭＳ ゴシック" w:eastAsia="ＭＳ ゴシック" w:hAnsi="ＭＳ ゴシック" w:hint="eastAsia"/>
          <w:color w:val="auto"/>
          <w:kern w:val="2"/>
          <w:sz w:val="24"/>
          <w:szCs w:val="24"/>
        </w:rPr>
        <w:t>いて</w:t>
      </w:r>
      <w:r w:rsidR="00D17D8B" w:rsidRPr="00AA4C9D">
        <w:rPr>
          <w:rFonts w:ascii="ＭＳ ゴシック" w:eastAsia="ＭＳ ゴシック" w:hAnsi="ＭＳ ゴシック" w:hint="eastAsia"/>
          <w:color w:val="auto"/>
          <w:kern w:val="2"/>
          <w:sz w:val="24"/>
          <w:szCs w:val="24"/>
        </w:rPr>
        <w:t>、</w:t>
      </w:r>
      <w:r w:rsidR="004751B8" w:rsidRPr="00AA4C9D">
        <w:rPr>
          <w:rFonts w:ascii="ＭＳ ゴシック" w:eastAsia="ＭＳ ゴシック" w:hAnsi="ＭＳ ゴシック" w:hint="eastAsia"/>
          <w:color w:val="auto"/>
          <w:kern w:val="2"/>
          <w:sz w:val="24"/>
          <w:szCs w:val="24"/>
        </w:rPr>
        <w:t>「</w:t>
      </w:r>
      <w:r w:rsidR="004127C0" w:rsidRPr="00AA4C9D">
        <w:rPr>
          <w:rFonts w:ascii="ＭＳ ゴシック" w:eastAsia="ＭＳ ゴシック" w:hAnsi="ＭＳ ゴシック" w:hint="eastAsia"/>
          <w:color w:val="auto"/>
          <w:kern w:val="2"/>
          <w:sz w:val="24"/>
          <w:szCs w:val="24"/>
        </w:rPr>
        <w:t>sの前後に母音</w:t>
      </w:r>
      <w:r w:rsidR="007A5794" w:rsidRPr="00AA4C9D">
        <w:rPr>
          <w:rFonts w:ascii="ＭＳ ゴシック" w:eastAsia="ＭＳ ゴシック" w:hAnsi="ＭＳ ゴシック" w:hint="eastAsia"/>
          <w:color w:val="auto"/>
          <w:kern w:val="2"/>
          <w:sz w:val="24"/>
          <w:szCs w:val="24"/>
        </w:rPr>
        <w:t>,鼻音,流音がくる場合,すなわち有声音間ではほとんど例外なく有声音zで表記されているのが特徴」（</w:t>
      </w:r>
      <w:r w:rsidRPr="00AA4C9D">
        <w:rPr>
          <w:rFonts w:ascii="ＭＳ ゴシック" w:eastAsia="ＭＳ ゴシック" w:hAnsi="ＭＳ ゴシック" w:hint="eastAsia"/>
          <w:color w:val="auto"/>
          <w:kern w:val="2"/>
          <w:sz w:val="24"/>
          <w:szCs w:val="24"/>
        </w:rPr>
        <w:t>同書</w:t>
      </w:r>
      <w:r w:rsidR="009533E8" w:rsidRPr="00AA4C9D">
        <w:rPr>
          <w:rFonts w:ascii="ＭＳ ゴシック" w:eastAsia="ＭＳ ゴシック" w:hAnsi="ＭＳ ゴシック"/>
          <w:color w:val="auto"/>
          <w:kern w:val="2"/>
          <w:sz w:val="24"/>
          <w:szCs w:val="24"/>
        </w:rPr>
        <w:t>：</w:t>
      </w:r>
      <w:r w:rsidRPr="00AA4C9D">
        <w:rPr>
          <w:rFonts w:ascii="ＭＳ ゴシック" w:eastAsia="ＭＳ ゴシック" w:hAnsi="ＭＳ ゴシック" w:hint="eastAsia"/>
          <w:color w:val="auto"/>
          <w:kern w:val="2"/>
          <w:sz w:val="24"/>
          <w:szCs w:val="24"/>
        </w:rPr>
        <w:t>同ページ</w:t>
      </w:r>
      <w:r w:rsidR="007A5794" w:rsidRPr="00AA4C9D">
        <w:rPr>
          <w:rFonts w:ascii="ＭＳ ゴシック" w:eastAsia="ＭＳ ゴシック" w:hAnsi="ＭＳ ゴシック" w:hint="eastAsia"/>
          <w:color w:val="auto"/>
          <w:kern w:val="2"/>
          <w:sz w:val="24"/>
          <w:szCs w:val="24"/>
        </w:rPr>
        <w:t>）</w:t>
      </w:r>
      <w:r w:rsidR="006E3312" w:rsidRPr="00AA4C9D">
        <w:rPr>
          <w:rFonts w:ascii="ＭＳ ゴシック" w:eastAsia="ＭＳ ゴシック" w:hAnsi="ＭＳ ゴシック" w:hint="eastAsia"/>
          <w:color w:val="auto"/>
          <w:kern w:val="2"/>
          <w:sz w:val="24"/>
          <w:szCs w:val="24"/>
        </w:rPr>
        <w:t>です</w:t>
      </w:r>
      <w:r w:rsidR="0000118A" w:rsidRPr="00AA4C9D">
        <w:rPr>
          <w:rFonts w:ascii="ＭＳ ゴシック" w:eastAsia="ＭＳ ゴシック" w:hAnsi="ＭＳ ゴシック" w:hint="eastAsia"/>
          <w:color w:val="auto"/>
          <w:kern w:val="2"/>
          <w:sz w:val="24"/>
          <w:szCs w:val="24"/>
        </w:rPr>
        <w:t>。</w:t>
      </w:r>
    </w:p>
    <w:p w14:paraId="54396853" w14:textId="73506C55" w:rsidR="00037722" w:rsidRPr="00AA4C9D" w:rsidRDefault="007A5794" w:rsidP="00037722">
      <w:pPr>
        <w:spacing w:line="360" w:lineRule="exact"/>
        <w:ind w:firstLineChars="100" w:firstLine="240"/>
        <w:rPr>
          <w:rFonts w:ascii="ＭＳ ゴシック" w:eastAsia="ＭＳ ゴシック" w:hAnsi="ＭＳ ゴシック"/>
          <w:color w:val="auto"/>
          <w:kern w:val="2"/>
          <w:sz w:val="24"/>
          <w:szCs w:val="24"/>
        </w:rPr>
      </w:pPr>
      <w:r w:rsidRPr="00AA4C9D">
        <w:rPr>
          <w:rFonts w:ascii="ＭＳ ゴシック" w:eastAsia="ＭＳ ゴシック" w:hAnsi="ＭＳ ゴシック" w:hint="eastAsia"/>
          <w:color w:val="auto"/>
          <w:kern w:val="2"/>
          <w:sz w:val="24"/>
          <w:szCs w:val="24"/>
        </w:rPr>
        <w:t>たとえば『釋譜詳節』</w:t>
      </w:r>
      <w:r w:rsidR="00333216" w:rsidRPr="00AA4C9D">
        <w:rPr>
          <w:rFonts w:ascii="ＭＳ ゴシック" w:eastAsia="ＭＳ ゴシック" w:hAnsi="ＭＳ ゴシック" w:hint="eastAsia"/>
          <w:color w:val="auto"/>
          <w:kern w:val="2"/>
          <w:sz w:val="24"/>
          <w:szCs w:val="24"/>
        </w:rPr>
        <w:t>中の</w:t>
      </w:r>
      <w:r w:rsidR="009533E8" w:rsidRPr="00AA4C9D">
        <w:rPr>
          <w:rFonts w:ascii="ＭＳ ゴシック" w:eastAsia="ＭＳ ゴシック" w:hAnsi="ＭＳ ゴシック" w:hint="eastAsia"/>
          <w:color w:val="auto"/>
          <w:kern w:val="2"/>
          <w:sz w:val="24"/>
          <w:szCs w:val="24"/>
        </w:rPr>
        <w:t>s</w:t>
      </w:r>
      <w:r w:rsidR="005D6DDC" w:rsidRPr="00AA4C9D">
        <w:rPr>
          <w:rFonts w:ascii="ＭＳ ゴシック" w:eastAsia="ＭＳ ゴシック" w:hAnsi="ＭＳ ゴシック" w:hint="eastAsia"/>
          <w:color w:val="auto"/>
          <w:kern w:val="2"/>
          <w:sz w:val="24"/>
          <w:szCs w:val="24"/>
        </w:rPr>
        <w:t>ori</w:t>
      </w:r>
      <w:r w:rsidRPr="00AA4C9D">
        <w:rPr>
          <w:rFonts w:ascii="ＭＳ ゴシック" w:eastAsia="ＭＳ ゴシック" w:hAnsi="ＭＳ ゴシック" w:hint="eastAsia"/>
          <w:color w:val="auto"/>
          <w:kern w:val="2"/>
          <w:sz w:val="24"/>
          <w:szCs w:val="24"/>
        </w:rPr>
        <w:t>（「声」）が後続する場合</w:t>
      </w:r>
      <w:r w:rsidR="009533E8" w:rsidRPr="00AA4C9D">
        <w:rPr>
          <w:rFonts w:ascii="ＭＳ ゴシック" w:eastAsia="ＭＳ ゴシック" w:hAnsi="ＭＳ ゴシック" w:hint="eastAsia"/>
          <w:color w:val="auto"/>
          <w:kern w:val="2"/>
          <w:sz w:val="24"/>
          <w:szCs w:val="24"/>
        </w:rPr>
        <w:t>を</w:t>
      </w:r>
      <w:r w:rsidR="0051162C" w:rsidRPr="00AA4C9D">
        <w:rPr>
          <w:rFonts w:ascii="ＭＳ ゴシック" w:eastAsia="ＭＳ ゴシック" w:hAnsi="ＭＳ ゴシック" w:hint="eastAsia"/>
          <w:color w:val="auto"/>
          <w:kern w:val="2"/>
          <w:sz w:val="24"/>
          <w:szCs w:val="24"/>
        </w:rPr>
        <w:t>福井氏が</w:t>
      </w:r>
      <w:r w:rsidR="009533E8" w:rsidRPr="00AA4C9D">
        <w:rPr>
          <w:rFonts w:ascii="ＭＳ ゴシック" w:eastAsia="ＭＳ ゴシック" w:hAnsi="ＭＳ ゴシック" w:hint="eastAsia"/>
          <w:color w:val="auto"/>
          <w:kern w:val="2"/>
          <w:sz w:val="24"/>
          <w:szCs w:val="24"/>
        </w:rPr>
        <w:t>まとめ</w:t>
      </w:r>
      <w:r w:rsidR="00333216" w:rsidRPr="00AA4C9D">
        <w:rPr>
          <w:rFonts w:ascii="ＭＳ ゴシック" w:eastAsia="ＭＳ ゴシック" w:hAnsi="ＭＳ ゴシック" w:hint="eastAsia"/>
          <w:color w:val="auto"/>
          <w:kern w:val="2"/>
          <w:sz w:val="24"/>
          <w:szCs w:val="24"/>
        </w:rPr>
        <w:t>ておられ、</w:t>
      </w:r>
      <w:r w:rsidR="00037722" w:rsidRPr="00AA4C9D">
        <w:rPr>
          <w:rFonts w:ascii="ＭＳ ゴシック" w:eastAsia="ＭＳ ゴシック" w:hAnsi="ＭＳ ゴシック" w:hint="eastAsia"/>
          <w:color w:val="auto"/>
          <w:kern w:val="2"/>
          <w:sz w:val="24"/>
          <w:szCs w:val="24"/>
        </w:rPr>
        <w:t>次のようにな</w:t>
      </w:r>
      <w:r w:rsidR="00333216" w:rsidRPr="00AA4C9D">
        <w:rPr>
          <w:rFonts w:ascii="ＭＳ ゴシック" w:eastAsia="ＭＳ ゴシック" w:hAnsi="ＭＳ ゴシック" w:hint="eastAsia"/>
          <w:color w:val="auto"/>
          <w:kern w:val="2"/>
          <w:sz w:val="24"/>
          <w:szCs w:val="24"/>
        </w:rPr>
        <w:t>っています</w:t>
      </w:r>
      <w:r w:rsidR="00037722" w:rsidRPr="00AA4C9D">
        <w:rPr>
          <w:rFonts w:ascii="ＭＳ ゴシック" w:eastAsia="ＭＳ ゴシック" w:hAnsi="ＭＳ ゴシック" w:hint="eastAsia"/>
          <w:color w:val="auto"/>
          <w:kern w:val="2"/>
          <w:sz w:val="24"/>
          <w:szCs w:val="24"/>
        </w:rPr>
        <w:t>（</w:t>
      </w:r>
      <w:r w:rsidR="009533E8" w:rsidRPr="00AA4C9D">
        <w:rPr>
          <w:rFonts w:ascii="ＭＳ ゴシック" w:eastAsia="ＭＳ ゴシック" w:hAnsi="ＭＳ ゴシック" w:hint="eastAsia"/>
          <w:color w:val="auto"/>
          <w:kern w:val="2"/>
          <w:sz w:val="24"/>
          <w:szCs w:val="24"/>
        </w:rPr>
        <w:t>同</w:t>
      </w:r>
      <w:r w:rsidR="00192CD0" w:rsidRPr="00AA4C9D">
        <w:rPr>
          <w:rFonts w:ascii="ＭＳ ゴシック" w:eastAsia="ＭＳ ゴシック" w:hAnsi="ＭＳ ゴシック" w:hint="eastAsia"/>
          <w:color w:val="auto"/>
          <w:kern w:val="2"/>
          <w:sz w:val="24"/>
          <w:szCs w:val="24"/>
        </w:rPr>
        <w:t>書</w:t>
      </w:r>
      <w:r w:rsidR="00037722" w:rsidRPr="00AA4C9D">
        <w:rPr>
          <w:rFonts w:ascii="ＭＳ ゴシック" w:eastAsia="ＭＳ ゴシック" w:hAnsi="ＭＳ ゴシック"/>
          <w:color w:val="auto"/>
          <w:kern w:val="2"/>
          <w:sz w:val="24"/>
          <w:szCs w:val="24"/>
        </w:rPr>
        <w:t>：</w:t>
      </w:r>
      <w:r w:rsidR="00037722" w:rsidRPr="00AA4C9D">
        <w:rPr>
          <w:rFonts w:ascii="ＭＳ ゴシック" w:eastAsia="ＭＳ ゴシック" w:hAnsi="ＭＳ ゴシック" w:hint="eastAsia"/>
          <w:color w:val="auto"/>
          <w:kern w:val="2"/>
          <w:sz w:val="24"/>
          <w:szCs w:val="24"/>
        </w:rPr>
        <w:t>69</w:t>
      </w:r>
      <w:r w:rsidR="00AA4C9D">
        <w:rPr>
          <w:rFonts w:ascii="ＭＳ ゴシック" w:eastAsia="Malgun Gothic" w:hAnsi="ＭＳ ゴシック" w:hint="eastAsia"/>
          <w:color w:val="auto"/>
          <w:kern w:val="2"/>
          <w:sz w:val="24"/>
          <w:szCs w:val="24"/>
        </w:rPr>
        <w:t>-</w:t>
      </w:r>
      <w:r w:rsidR="00037722" w:rsidRPr="00AA4C9D">
        <w:rPr>
          <w:rFonts w:ascii="ＭＳ ゴシック" w:eastAsia="ＭＳ ゴシック" w:hAnsi="ＭＳ ゴシック" w:hint="eastAsia"/>
          <w:color w:val="auto"/>
          <w:kern w:val="2"/>
          <w:sz w:val="24"/>
          <w:szCs w:val="24"/>
        </w:rPr>
        <w:t>70）。</w:t>
      </w:r>
    </w:p>
    <w:p w14:paraId="39641E81" w14:textId="77777777" w:rsidR="00037722" w:rsidRPr="00AA4C9D" w:rsidRDefault="00037722" w:rsidP="00037722">
      <w:pPr>
        <w:rPr>
          <w:rFonts w:ascii="ＭＳ ゴシック" w:eastAsia="ＭＳ ゴシック" w:hAnsi="ＭＳ ゴシック"/>
          <w:color w:val="auto"/>
          <w:kern w:val="2"/>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276"/>
        <w:gridCol w:w="1417"/>
        <w:gridCol w:w="1276"/>
        <w:gridCol w:w="1559"/>
      </w:tblGrid>
      <w:tr w:rsidR="00F04430" w:rsidRPr="00855BD2" w14:paraId="14ECD767" w14:textId="77777777" w:rsidTr="00C472A0">
        <w:tc>
          <w:tcPr>
            <w:tcW w:w="1560" w:type="dxa"/>
          </w:tcPr>
          <w:p w14:paraId="50F31959" w14:textId="459EA88D" w:rsidR="00F04430" w:rsidRPr="00855BD2" w:rsidRDefault="00F04430" w:rsidP="004E49C0">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先行音節末尾</w:t>
            </w:r>
          </w:p>
        </w:tc>
        <w:tc>
          <w:tcPr>
            <w:tcW w:w="1559" w:type="dxa"/>
          </w:tcPr>
          <w:p w14:paraId="1920470C" w14:textId="1BE7882A" w:rsidR="00F04430" w:rsidRPr="00855BD2" w:rsidRDefault="00F04430" w:rsidP="004E49C0">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母音（</w:t>
            </w:r>
            <w:r w:rsidRPr="00855BD2">
              <w:rPr>
                <w:rFonts w:ascii="ＭＳ ゴシック" w:eastAsia="ＭＳ ゴシック" w:hAnsi="ＭＳ ゴシック"/>
                <w:color w:val="auto"/>
                <w:kern w:val="2"/>
                <w:sz w:val="21"/>
                <w:szCs w:val="21"/>
              </w:rPr>
              <w:t>-V</w:t>
            </w:r>
            <w:r w:rsidRPr="00855BD2">
              <w:rPr>
                <w:rFonts w:ascii="ＭＳ ゴシック" w:eastAsia="ＭＳ ゴシック" w:hAnsi="ＭＳ ゴシック" w:hint="eastAsia"/>
                <w:color w:val="auto"/>
                <w:kern w:val="2"/>
                <w:sz w:val="21"/>
                <w:szCs w:val="21"/>
              </w:rPr>
              <w:t>）</w:t>
            </w:r>
          </w:p>
        </w:tc>
        <w:tc>
          <w:tcPr>
            <w:tcW w:w="1276" w:type="dxa"/>
          </w:tcPr>
          <w:p w14:paraId="0652576D" w14:textId="77777777" w:rsidR="00F04430" w:rsidRPr="00855BD2" w:rsidRDefault="00F04430" w:rsidP="004E49C0">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流音（r）</w:t>
            </w:r>
          </w:p>
        </w:tc>
        <w:tc>
          <w:tcPr>
            <w:tcW w:w="1417" w:type="dxa"/>
          </w:tcPr>
          <w:p w14:paraId="1FF0AFB1" w14:textId="77777777" w:rsidR="00F04430" w:rsidRPr="00855BD2" w:rsidRDefault="00F04430" w:rsidP="006E3312">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鼻音（</w:t>
            </w:r>
            <w:r w:rsidR="006E3312">
              <w:rPr>
                <w:rFonts w:ascii="ＭＳ ゴシック" w:eastAsia="ＭＳ ゴシック" w:hAnsi="ＭＳ ゴシック" w:hint="eastAsia"/>
                <w:color w:val="auto"/>
                <w:kern w:val="2"/>
                <w:sz w:val="21"/>
                <w:szCs w:val="21"/>
              </w:rPr>
              <w:t>m</w:t>
            </w:r>
            <w:r w:rsidRPr="00855BD2">
              <w:rPr>
                <w:rFonts w:ascii="ＭＳ ゴシック" w:eastAsia="ＭＳ ゴシック" w:hAnsi="ＭＳ ゴシック" w:hint="eastAsia"/>
                <w:color w:val="auto"/>
                <w:kern w:val="2"/>
                <w:sz w:val="21"/>
                <w:szCs w:val="21"/>
              </w:rPr>
              <w:t>）</w:t>
            </w:r>
          </w:p>
        </w:tc>
        <w:tc>
          <w:tcPr>
            <w:tcW w:w="1276" w:type="dxa"/>
          </w:tcPr>
          <w:p w14:paraId="6F90CA87" w14:textId="77777777" w:rsidR="00F04430" w:rsidRPr="00855BD2" w:rsidRDefault="00F04430" w:rsidP="00F04430">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閉鎖音（k）</w:t>
            </w:r>
          </w:p>
        </w:tc>
        <w:tc>
          <w:tcPr>
            <w:tcW w:w="1559" w:type="dxa"/>
          </w:tcPr>
          <w:p w14:paraId="20B683D9" w14:textId="77777777" w:rsidR="00F04430" w:rsidRPr="00855BD2" w:rsidRDefault="00F04430" w:rsidP="00F04430">
            <w:pPr>
              <w:rPr>
                <w:rFonts w:ascii="ＭＳ ゴシック" w:eastAsia="ＭＳ ゴシック" w:hAnsi="ＭＳ ゴシック"/>
                <w:color w:val="auto"/>
                <w:kern w:val="2"/>
                <w:sz w:val="21"/>
                <w:szCs w:val="21"/>
              </w:rPr>
            </w:pPr>
            <w:r w:rsidRPr="00F04430">
              <w:rPr>
                <w:rFonts w:ascii="ＭＳ ゴシック" w:eastAsia="ＭＳ ゴシック" w:hAnsi="ＭＳ ゴシック" w:hint="eastAsia"/>
                <w:color w:val="auto"/>
                <w:kern w:val="2"/>
                <w:sz w:val="21"/>
                <w:szCs w:val="21"/>
              </w:rPr>
              <w:t>閉鎖音（</w:t>
            </w:r>
            <w:r w:rsidRPr="00F04430">
              <w:rPr>
                <w:rFonts w:ascii="ＭＳ ゴシック" w:eastAsia="ＭＳ ゴシック" w:hAnsi="ＭＳ ゴシック"/>
                <w:color w:val="auto"/>
                <w:kern w:val="2"/>
                <w:sz w:val="21"/>
                <w:szCs w:val="21"/>
              </w:rPr>
              <w:t>p）</w:t>
            </w:r>
          </w:p>
        </w:tc>
      </w:tr>
      <w:tr w:rsidR="00037722" w:rsidRPr="00855BD2" w14:paraId="1E738395" w14:textId="77777777" w:rsidTr="00C472A0">
        <w:tc>
          <w:tcPr>
            <w:tcW w:w="1560" w:type="dxa"/>
          </w:tcPr>
          <w:p w14:paraId="5D104D67" w14:textId="77777777" w:rsidR="00037722" w:rsidRPr="00855BD2" w:rsidRDefault="00037722" w:rsidP="004E49C0">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例</w:t>
            </w:r>
          </w:p>
        </w:tc>
        <w:tc>
          <w:tcPr>
            <w:tcW w:w="1559" w:type="dxa"/>
          </w:tcPr>
          <w:p w14:paraId="55765118" w14:textId="77777777" w:rsidR="00037722" w:rsidRPr="00855BD2" w:rsidRDefault="00037722" w:rsidP="004E49C0">
            <w:pPr>
              <w:rPr>
                <w:rFonts w:ascii="ＭＳ ゴシック" w:eastAsia="ＭＳ ゴシック" w:hAnsi="ＭＳ ゴシック"/>
                <w:color w:val="auto"/>
                <w:kern w:val="2"/>
                <w:sz w:val="21"/>
                <w:szCs w:val="21"/>
              </w:rPr>
            </w:pPr>
            <w:proofErr w:type="spellStart"/>
            <w:r w:rsidRPr="00855BD2">
              <w:rPr>
                <w:rFonts w:ascii="ＭＳ ゴシック" w:eastAsia="ＭＳ ゴシック" w:hAnsi="ＭＳ ゴシック" w:hint="eastAsia"/>
                <w:color w:val="auto"/>
                <w:kern w:val="2"/>
                <w:sz w:val="21"/>
                <w:szCs w:val="21"/>
              </w:rPr>
              <w:t>sur</w:t>
            </w:r>
            <w:r w:rsidRPr="00855BD2">
              <w:rPr>
                <w:rFonts w:ascii="ＭＳ ゴシック" w:eastAsia="ＭＳ ゴシック" w:hAnsi="ＭＳ ゴシック"/>
                <w:color w:val="auto"/>
                <w:kern w:val="2"/>
                <w:sz w:val="21"/>
                <w:szCs w:val="21"/>
              </w:rPr>
              <w:t>’</w:t>
            </w:r>
            <w:r w:rsidRPr="00855BD2">
              <w:rPr>
                <w:rFonts w:ascii="ＭＳ ゴシック" w:eastAsia="ＭＳ ゴシック" w:hAnsi="ＭＳ ゴシック" w:hint="eastAsia"/>
                <w:color w:val="auto"/>
                <w:kern w:val="2"/>
                <w:sz w:val="21"/>
                <w:szCs w:val="21"/>
              </w:rPr>
              <w:t>ui</w:t>
            </w:r>
            <w:r w:rsidRPr="006E3312">
              <w:rPr>
                <w:rFonts w:ascii="ＭＳ ゴシック" w:eastAsia="ＭＳ ゴシック" w:hAnsi="ＭＳ ゴシック" w:hint="eastAsia"/>
                <w:color w:val="auto"/>
                <w:kern w:val="2"/>
                <w:sz w:val="21"/>
                <w:szCs w:val="21"/>
                <w:u w:val="single"/>
              </w:rPr>
              <w:t>s</w:t>
            </w:r>
            <w:proofErr w:type="spellEnd"/>
            <w:r w:rsidRPr="00855BD2">
              <w:rPr>
                <w:rFonts w:ascii="ＭＳ ゴシック" w:eastAsia="ＭＳ ゴシック" w:hAnsi="ＭＳ ゴシック" w:hint="eastAsia"/>
                <w:color w:val="auto"/>
                <w:kern w:val="2"/>
                <w:sz w:val="21"/>
                <w:szCs w:val="21"/>
              </w:rPr>
              <w:t xml:space="preserve"> sori</w:t>
            </w:r>
          </w:p>
        </w:tc>
        <w:tc>
          <w:tcPr>
            <w:tcW w:w="1276" w:type="dxa"/>
          </w:tcPr>
          <w:p w14:paraId="3711D60B" w14:textId="77777777" w:rsidR="00037722" w:rsidRPr="00855BD2" w:rsidRDefault="00037722" w:rsidP="004E49C0">
            <w:pPr>
              <w:rPr>
                <w:rFonts w:ascii="ＭＳ ゴシック" w:eastAsia="ＭＳ ゴシック" w:hAnsi="ＭＳ ゴシック"/>
                <w:color w:val="auto"/>
                <w:kern w:val="2"/>
                <w:sz w:val="21"/>
                <w:szCs w:val="21"/>
              </w:rPr>
            </w:pPr>
            <w:proofErr w:type="spellStart"/>
            <w:r w:rsidRPr="00855BD2">
              <w:rPr>
                <w:rFonts w:ascii="ＭＳ ゴシック" w:eastAsia="ＭＳ ゴシック" w:hAnsi="ＭＳ ゴシック" w:hint="eastAsia"/>
                <w:color w:val="auto"/>
                <w:kern w:val="2"/>
                <w:sz w:val="21"/>
                <w:szCs w:val="21"/>
              </w:rPr>
              <w:t>m</w:t>
            </w:r>
            <w:r w:rsidRPr="00855BD2">
              <w:rPr>
                <w:rFonts w:ascii="ＭＳ ゴシック" w:eastAsia="ＭＳ ゴシック" w:hAnsi="ＭＳ ゴシック"/>
                <w:color w:val="auto"/>
                <w:kern w:val="2"/>
                <w:sz w:val="21"/>
                <w:szCs w:val="21"/>
              </w:rPr>
              <w:t>ʌ</w:t>
            </w:r>
            <w:r w:rsidRPr="00855BD2">
              <w:rPr>
                <w:rFonts w:ascii="ＭＳ ゴシック" w:eastAsia="ＭＳ ゴシック" w:hAnsi="ＭＳ ゴシック" w:hint="eastAsia"/>
                <w:color w:val="auto"/>
                <w:kern w:val="2"/>
                <w:sz w:val="21"/>
                <w:szCs w:val="21"/>
              </w:rPr>
              <w:t>r</w:t>
            </w:r>
            <w:r w:rsidRPr="006E3312">
              <w:rPr>
                <w:rFonts w:ascii="ＭＳ ゴシック" w:eastAsia="ＭＳ ゴシック" w:hAnsi="ＭＳ ゴシック" w:hint="eastAsia"/>
                <w:color w:val="auto"/>
                <w:kern w:val="2"/>
                <w:sz w:val="21"/>
                <w:szCs w:val="21"/>
                <w:u w:val="single"/>
              </w:rPr>
              <w:t>s</w:t>
            </w:r>
            <w:proofErr w:type="spellEnd"/>
            <w:r w:rsidRPr="00855BD2">
              <w:rPr>
                <w:rFonts w:ascii="ＭＳ ゴシック" w:eastAsia="ＭＳ ゴシック" w:hAnsi="ＭＳ ゴシック" w:hint="eastAsia"/>
                <w:color w:val="auto"/>
                <w:kern w:val="2"/>
                <w:sz w:val="21"/>
                <w:szCs w:val="21"/>
              </w:rPr>
              <w:t xml:space="preserve"> sori</w:t>
            </w:r>
          </w:p>
        </w:tc>
        <w:tc>
          <w:tcPr>
            <w:tcW w:w="1417" w:type="dxa"/>
          </w:tcPr>
          <w:p w14:paraId="424D330C" w14:textId="77777777" w:rsidR="00037722" w:rsidRPr="00855BD2" w:rsidRDefault="00037722" w:rsidP="004E49C0">
            <w:pPr>
              <w:rPr>
                <w:rFonts w:ascii="ＭＳ ゴシック" w:eastAsia="ＭＳ ゴシック" w:hAnsi="ＭＳ ゴシック"/>
                <w:color w:val="auto"/>
                <w:kern w:val="2"/>
                <w:sz w:val="21"/>
                <w:szCs w:val="21"/>
              </w:rPr>
            </w:pPr>
            <w:proofErr w:type="spellStart"/>
            <w:r w:rsidRPr="00855BD2">
              <w:rPr>
                <w:rFonts w:ascii="ＭＳ ゴシック" w:eastAsia="ＭＳ ゴシック" w:hAnsi="ＭＳ ゴシック" w:hint="eastAsia"/>
                <w:color w:val="auto"/>
                <w:kern w:val="2"/>
                <w:sz w:val="21"/>
                <w:szCs w:val="21"/>
              </w:rPr>
              <w:t>p</w:t>
            </w:r>
            <w:r w:rsidRPr="00855BD2">
              <w:rPr>
                <w:rFonts w:ascii="ＭＳ ゴシック" w:eastAsia="ＭＳ ゴシック" w:hAnsi="ＭＳ ゴシック"/>
                <w:color w:val="auto"/>
                <w:kern w:val="2"/>
                <w:sz w:val="21"/>
                <w:szCs w:val="21"/>
              </w:rPr>
              <w:t>ʌ</w:t>
            </w:r>
            <w:r w:rsidRPr="00855BD2">
              <w:rPr>
                <w:rFonts w:ascii="ＭＳ ゴシック" w:eastAsia="ＭＳ ゴシック" w:hAnsi="ＭＳ ゴシック" w:hint="eastAsia"/>
                <w:color w:val="auto"/>
                <w:kern w:val="2"/>
                <w:sz w:val="21"/>
                <w:szCs w:val="21"/>
              </w:rPr>
              <w:t>r</w:t>
            </w:r>
            <w:r w:rsidRPr="00855BD2">
              <w:rPr>
                <w:rFonts w:ascii="ＭＳ ゴシック" w:eastAsia="ＭＳ ゴシック" w:hAnsi="ＭＳ ゴシック"/>
                <w:color w:val="auto"/>
                <w:kern w:val="2"/>
                <w:sz w:val="21"/>
                <w:szCs w:val="21"/>
              </w:rPr>
              <w:t>ʌ</w:t>
            </w:r>
            <w:r w:rsidRPr="00855BD2">
              <w:rPr>
                <w:rFonts w:ascii="ＭＳ ゴシック" w:eastAsia="ＭＳ ゴシック" w:hAnsi="ＭＳ ゴシック" w:hint="eastAsia"/>
                <w:color w:val="auto"/>
                <w:kern w:val="2"/>
                <w:sz w:val="21"/>
                <w:szCs w:val="21"/>
              </w:rPr>
              <w:t>m</w:t>
            </w:r>
            <w:r w:rsidRPr="006E3312">
              <w:rPr>
                <w:rFonts w:ascii="ＭＳ ゴシック" w:eastAsia="ＭＳ ゴシック" w:hAnsi="ＭＳ ゴシック" w:hint="eastAsia"/>
                <w:color w:val="auto"/>
                <w:kern w:val="2"/>
                <w:sz w:val="21"/>
                <w:szCs w:val="21"/>
                <w:u w:val="single"/>
              </w:rPr>
              <w:t>s</w:t>
            </w:r>
            <w:proofErr w:type="spellEnd"/>
            <w:r w:rsidRPr="00855BD2">
              <w:rPr>
                <w:rFonts w:ascii="ＭＳ ゴシック" w:eastAsia="ＭＳ ゴシック" w:hAnsi="ＭＳ ゴシック" w:hint="eastAsia"/>
                <w:color w:val="auto"/>
                <w:kern w:val="2"/>
                <w:sz w:val="21"/>
                <w:szCs w:val="21"/>
              </w:rPr>
              <w:t xml:space="preserve"> sori</w:t>
            </w:r>
          </w:p>
        </w:tc>
        <w:tc>
          <w:tcPr>
            <w:tcW w:w="1276" w:type="dxa"/>
          </w:tcPr>
          <w:p w14:paraId="26AC1F0A" w14:textId="77777777" w:rsidR="00037722" w:rsidRPr="00855BD2" w:rsidRDefault="00037722" w:rsidP="006E3312">
            <w:pPr>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地獄</w:t>
            </w:r>
            <w:r w:rsidRPr="006E3312">
              <w:rPr>
                <w:rFonts w:ascii="ＭＳ ゴシック" w:eastAsia="ＭＳ ゴシック" w:hAnsi="ＭＳ ゴシック" w:hint="eastAsia"/>
                <w:color w:val="auto"/>
                <w:kern w:val="2"/>
                <w:sz w:val="21"/>
                <w:szCs w:val="21"/>
                <w:u w:val="single"/>
              </w:rPr>
              <w:t>ø</w:t>
            </w:r>
            <w:r w:rsidRPr="00855BD2">
              <w:rPr>
                <w:rFonts w:ascii="ＭＳ ゴシック" w:eastAsia="ＭＳ ゴシック" w:hAnsi="ＭＳ ゴシック" w:hint="eastAsia"/>
                <w:color w:val="auto"/>
                <w:kern w:val="2"/>
                <w:sz w:val="21"/>
                <w:szCs w:val="21"/>
              </w:rPr>
              <w:t xml:space="preserve"> sori</w:t>
            </w:r>
          </w:p>
        </w:tc>
        <w:tc>
          <w:tcPr>
            <w:tcW w:w="1559" w:type="dxa"/>
          </w:tcPr>
          <w:p w14:paraId="342F87A5" w14:textId="77777777" w:rsidR="00037722" w:rsidRPr="00855BD2" w:rsidRDefault="00037722" w:rsidP="006E3312">
            <w:pPr>
              <w:rPr>
                <w:rFonts w:ascii="ＭＳ ゴシック" w:eastAsia="ＭＳ ゴシック" w:hAnsi="ＭＳ ゴシック"/>
                <w:color w:val="auto"/>
                <w:kern w:val="2"/>
                <w:sz w:val="21"/>
                <w:szCs w:val="21"/>
              </w:rPr>
            </w:pPr>
            <w:proofErr w:type="spellStart"/>
            <w:r w:rsidRPr="00855BD2">
              <w:rPr>
                <w:rFonts w:ascii="ＭＳ ゴシック" w:eastAsia="ＭＳ ゴシック" w:hAnsi="ＭＳ ゴシック" w:hint="eastAsia"/>
                <w:color w:val="auto"/>
                <w:kern w:val="2"/>
                <w:sz w:val="21"/>
                <w:szCs w:val="21"/>
              </w:rPr>
              <w:t>kaspup</w:t>
            </w:r>
            <w:r w:rsidRPr="006E3312">
              <w:rPr>
                <w:rFonts w:ascii="ＭＳ ゴシック" w:eastAsia="ＭＳ ゴシック" w:hAnsi="ＭＳ ゴシック" w:hint="eastAsia"/>
                <w:color w:val="auto"/>
                <w:kern w:val="2"/>
                <w:sz w:val="21"/>
                <w:szCs w:val="21"/>
                <w:u w:val="single"/>
              </w:rPr>
              <w:t>ø</w:t>
            </w:r>
            <w:proofErr w:type="spellEnd"/>
            <w:r w:rsidRPr="00855BD2">
              <w:rPr>
                <w:rFonts w:ascii="ＭＳ ゴシック" w:eastAsia="ＭＳ ゴシック" w:hAnsi="ＭＳ ゴシック" w:hint="eastAsia"/>
                <w:color w:val="auto"/>
                <w:kern w:val="2"/>
                <w:sz w:val="21"/>
                <w:szCs w:val="21"/>
              </w:rPr>
              <w:t xml:space="preserve"> sori</w:t>
            </w:r>
          </w:p>
        </w:tc>
      </w:tr>
    </w:tbl>
    <w:p w14:paraId="1C35B999" w14:textId="77777777" w:rsidR="00037722" w:rsidRPr="00855BD2" w:rsidRDefault="00037722" w:rsidP="009533E8">
      <w:pPr>
        <w:ind w:leftChars="100" w:left="200"/>
        <w:rPr>
          <w:rFonts w:ascii="ＭＳ ゴシック" w:eastAsia="ＭＳ ゴシック" w:hAnsi="ＭＳ ゴシック"/>
          <w:color w:val="auto"/>
          <w:kern w:val="2"/>
          <w:sz w:val="21"/>
          <w:szCs w:val="21"/>
        </w:rPr>
      </w:pPr>
      <w:r w:rsidRPr="00855BD2">
        <w:rPr>
          <w:rFonts w:ascii="ＭＳ ゴシック" w:eastAsia="ＭＳ ゴシック" w:hAnsi="ＭＳ ゴシック" w:hint="eastAsia"/>
          <w:color w:val="auto"/>
          <w:kern w:val="2"/>
          <w:sz w:val="21"/>
          <w:szCs w:val="21"/>
        </w:rPr>
        <w:t>＊</w:t>
      </w:r>
      <w:r w:rsidR="006E3312">
        <w:rPr>
          <w:rFonts w:ascii="ＭＳ ゴシック" w:eastAsia="ＭＳ ゴシック" w:hAnsi="ＭＳ ゴシック" w:hint="eastAsia"/>
          <w:color w:val="auto"/>
          <w:kern w:val="2"/>
          <w:sz w:val="21"/>
          <w:szCs w:val="21"/>
        </w:rPr>
        <w:t>s：属格。</w:t>
      </w:r>
      <w:r w:rsidRPr="00855BD2">
        <w:rPr>
          <w:rFonts w:ascii="ＭＳ ゴシック" w:eastAsia="ＭＳ ゴシック" w:hAnsi="ＭＳ ゴシック" w:hint="eastAsia"/>
          <w:color w:val="auto"/>
          <w:kern w:val="2"/>
          <w:sz w:val="21"/>
          <w:szCs w:val="21"/>
        </w:rPr>
        <w:t>ø：</w:t>
      </w:r>
      <w:r w:rsidR="006E3312" w:rsidRPr="006E3312">
        <w:rPr>
          <w:rFonts w:ascii="ＭＳ ゴシック" w:eastAsia="ＭＳ ゴシック" w:hAnsi="ＭＳ ゴシック" w:hint="eastAsia"/>
          <w:color w:val="auto"/>
          <w:kern w:val="2"/>
          <w:sz w:val="21"/>
          <w:szCs w:val="21"/>
        </w:rPr>
        <w:t>語間字</w:t>
      </w:r>
      <w:r w:rsidR="006E3312">
        <w:rPr>
          <w:rFonts w:ascii="ＭＳ ゴシック" w:eastAsia="ＭＳ ゴシック" w:hAnsi="ＭＳ ゴシック" w:hint="eastAsia"/>
          <w:color w:val="auto"/>
          <w:kern w:val="2"/>
          <w:sz w:val="21"/>
          <w:szCs w:val="21"/>
        </w:rPr>
        <w:t>（</w:t>
      </w:r>
      <w:r w:rsidR="006E3312" w:rsidRPr="006E3312">
        <w:rPr>
          <w:rFonts w:ascii="ＭＳ ゴシック" w:eastAsia="ＭＳ ゴシック" w:hAnsi="ＭＳ ゴシック" w:hint="eastAsia"/>
          <w:color w:val="auto"/>
          <w:kern w:val="2"/>
          <w:sz w:val="21"/>
          <w:szCs w:val="21"/>
        </w:rPr>
        <w:t>属格</w:t>
      </w:r>
      <w:r w:rsidR="00333216">
        <w:rPr>
          <w:rFonts w:ascii="ＭＳ ゴシック" w:eastAsia="ＭＳ ゴシック" w:hAnsi="ＭＳ ゴシック" w:hint="eastAsia"/>
          <w:color w:val="auto"/>
          <w:kern w:val="2"/>
          <w:sz w:val="21"/>
          <w:szCs w:val="21"/>
        </w:rPr>
        <w:t>表記</w:t>
      </w:r>
      <w:r w:rsidR="006E3312">
        <w:rPr>
          <w:rFonts w:ascii="ＭＳ ゴシック" w:eastAsia="ＭＳ ゴシック" w:hAnsi="ＭＳ ゴシック" w:hint="eastAsia"/>
          <w:color w:val="auto"/>
          <w:kern w:val="2"/>
          <w:sz w:val="21"/>
          <w:szCs w:val="21"/>
        </w:rPr>
        <w:t>）</w:t>
      </w:r>
      <w:r w:rsidRPr="00855BD2">
        <w:rPr>
          <w:rFonts w:ascii="ＭＳ ゴシック" w:eastAsia="ＭＳ ゴシック" w:hAnsi="ＭＳ ゴシック" w:hint="eastAsia"/>
          <w:color w:val="auto"/>
          <w:kern w:val="2"/>
          <w:sz w:val="21"/>
          <w:szCs w:val="21"/>
        </w:rPr>
        <w:t>なし。</w:t>
      </w:r>
      <w:r w:rsidR="000111FF">
        <w:rPr>
          <w:rFonts w:ascii="ＭＳ ゴシック" w:eastAsia="ＭＳ ゴシック" w:hAnsi="ＭＳ ゴシック" w:hint="eastAsia"/>
          <w:color w:val="auto"/>
          <w:kern w:val="2"/>
          <w:sz w:val="21"/>
          <w:szCs w:val="21"/>
        </w:rPr>
        <w:t>ほかに</w:t>
      </w:r>
      <w:r w:rsidRPr="00855BD2">
        <w:rPr>
          <w:rFonts w:ascii="ＭＳ ゴシック" w:eastAsia="ＭＳ ゴシック" w:hAnsi="ＭＳ ゴシック" w:hint="eastAsia"/>
          <w:color w:val="auto"/>
          <w:kern w:val="2"/>
          <w:sz w:val="21"/>
          <w:szCs w:val="21"/>
        </w:rPr>
        <w:t>「聖人（-n）</w:t>
      </w:r>
      <w:r w:rsidRPr="006E3312">
        <w:rPr>
          <w:rFonts w:ascii="ＭＳ ゴシック" w:eastAsia="ＭＳ ゴシック" w:hAnsi="ＭＳ ゴシック" w:hint="eastAsia"/>
          <w:color w:val="auto"/>
          <w:kern w:val="2"/>
          <w:sz w:val="21"/>
          <w:szCs w:val="21"/>
          <w:u w:val="single"/>
        </w:rPr>
        <w:t>s</w:t>
      </w:r>
      <w:r w:rsidRPr="00855BD2">
        <w:rPr>
          <w:rFonts w:ascii="ＭＳ ゴシック" w:eastAsia="ＭＳ ゴシック" w:hAnsi="ＭＳ ゴシック" w:hint="eastAsia"/>
          <w:color w:val="auto"/>
          <w:kern w:val="2"/>
          <w:sz w:val="21"/>
          <w:szCs w:val="21"/>
        </w:rPr>
        <w:t xml:space="preserve"> sori」</w:t>
      </w:r>
      <w:r w:rsidR="00131A6A">
        <w:rPr>
          <w:rFonts w:ascii="ＭＳ ゴシック" w:eastAsia="ＭＳ ゴシック" w:hAnsi="ＭＳ ゴシック" w:hint="eastAsia"/>
          <w:color w:val="auto"/>
          <w:kern w:val="2"/>
          <w:sz w:val="21"/>
          <w:szCs w:val="21"/>
        </w:rPr>
        <w:t>、</w:t>
      </w:r>
      <w:r w:rsidRPr="00855BD2">
        <w:rPr>
          <w:rFonts w:ascii="ＭＳ ゴシック" w:eastAsia="ＭＳ ゴシック" w:hAnsi="ＭＳ ゴシック" w:hint="eastAsia"/>
          <w:color w:val="auto"/>
          <w:kern w:val="2"/>
          <w:sz w:val="21"/>
          <w:szCs w:val="21"/>
        </w:rPr>
        <w:t>「龍（-ŋ）</w:t>
      </w:r>
      <w:r w:rsidRPr="006E3312">
        <w:rPr>
          <w:rFonts w:ascii="ＭＳ ゴシック" w:eastAsia="ＭＳ ゴシック" w:hAnsi="ＭＳ ゴシック" w:hint="eastAsia"/>
          <w:color w:val="auto"/>
          <w:kern w:val="2"/>
          <w:sz w:val="21"/>
          <w:szCs w:val="21"/>
          <w:u w:val="single"/>
        </w:rPr>
        <w:t>s</w:t>
      </w:r>
      <w:r w:rsidRPr="00855BD2">
        <w:rPr>
          <w:rFonts w:ascii="ＭＳ ゴシック" w:eastAsia="ＭＳ ゴシック" w:hAnsi="ＭＳ ゴシック" w:hint="eastAsia"/>
          <w:color w:val="auto"/>
          <w:kern w:val="2"/>
          <w:sz w:val="21"/>
          <w:szCs w:val="21"/>
        </w:rPr>
        <w:t xml:space="preserve"> sori」など。</w:t>
      </w:r>
    </w:p>
    <w:p w14:paraId="541DDBE7" w14:textId="77777777" w:rsidR="006C4E8D" w:rsidRDefault="006C4E8D" w:rsidP="009533E8">
      <w:pPr>
        <w:spacing w:line="360" w:lineRule="exact"/>
        <w:ind w:leftChars="100" w:left="200" w:firstLineChars="100" w:firstLine="240"/>
        <w:rPr>
          <w:rFonts w:ascii="ＭＳ ゴシック" w:eastAsia="ＭＳ ゴシック" w:hAnsi="ＭＳ ゴシック"/>
          <w:color w:val="auto"/>
          <w:kern w:val="2"/>
          <w:sz w:val="24"/>
          <w:szCs w:val="24"/>
        </w:rPr>
      </w:pPr>
    </w:p>
    <w:p w14:paraId="188A0509" w14:textId="77777777" w:rsidR="005D4D96" w:rsidRPr="005C0961" w:rsidRDefault="00131A6A" w:rsidP="005C0961">
      <w:pPr>
        <w:spacing w:line="360" w:lineRule="exact"/>
        <w:ind w:firstLineChars="100" w:firstLine="240"/>
        <w:rPr>
          <w:rFonts w:ascii="ＭＳ ゴシック" w:eastAsia="ＭＳ ゴシック" w:hAnsi="ＭＳ ゴシック"/>
          <w:color w:val="auto"/>
          <w:kern w:val="2"/>
          <w:sz w:val="24"/>
          <w:szCs w:val="24"/>
        </w:rPr>
      </w:pPr>
      <w:r w:rsidRPr="005C0961">
        <w:rPr>
          <w:rFonts w:ascii="ＭＳ ゴシック" w:eastAsia="ＭＳ ゴシック" w:hAnsi="ＭＳ ゴシック" w:hint="eastAsia"/>
          <w:color w:val="auto"/>
          <w:kern w:val="2"/>
          <w:sz w:val="24"/>
          <w:szCs w:val="24"/>
        </w:rPr>
        <w:t>このように</w:t>
      </w:r>
      <w:r w:rsidR="00604852" w:rsidRPr="005C0961">
        <w:rPr>
          <w:rFonts w:ascii="ＭＳ ゴシック" w:eastAsia="ＭＳ ゴシック" w:hAnsi="ＭＳ ゴシック" w:hint="eastAsia"/>
          <w:color w:val="auto"/>
          <w:kern w:val="2"/>
          <w:sz w:val="24"/>
          <w:szCs w:val="24"/>
        </w:rPr>
        <w:t>『訓民正音』（諺解本）</w:t>
      </w:r>
      <w:r w:rsidR="002A4904" w:rsidRPr="005C0961">
        <w:rPr>
          <w:rFonts w:ascii="ＭＳ ゴシック" w:eastAsia="ＭＳ ゴシック" w:hAnsi="ＭＳ ゴシック" w:hint="eastAsia"/>
          <w:color w:val="auto"/>
          <w:kern w:val="2"/>
          <w:sz w:val="24"/>
          <w:szCs w:val="24"/>
        </w:rPr>
        <w:t>に</w:t>
      </w:r>
      <w:r w:rsidR="00604852" w:rsidRPr="005C0961">
        <w:rPr>
          <w:rFonts w:ascii="ＭＳ ゴシック" w:eastAsia="ＭＳ ゴシック" w:hAnsi="ＭＳ ゴシック" w:hint="eastAsia"/>
          <w:color w:val="auto"/>
          <w:kern w:val="2"/>
          <w:sz w:val="24"/>
          <w:szCs w:val="24"/>
        </w:rPr>
        <w:t>みられる語間字の</w:t>
      </w:r>
      <w:r w:rsidR="00683102" w:rsidRPr="005C0961">
        <w:rPr>
          <w:rFonts w:ascii="Malgun Gothic" w:eastAsia="Malgun Gothic" w:hAnsi="Malgun Gothic" w:cs="Malgun Gothic" w:hint="eastAsia"/>
          <w:color w:val="auto"/>
          <w:kern w:val="2"/>
          <w:sz w:val="24"/>
          <w:szCs w:val="24"/>
        </w:rPr>
        <w:t>ㄷ</w:t>
      </w:r>
      <w:r w:rsidR="00683102" w:rsidRPr="005C0961">
        <w:rPr>
          <w:rFonts w:ascii="ＭＳ ゴシック" w:eastAsia="ＭＳ ゴシック" w:hAnsi="ＭＳ ゴシック" w:hint="eastAsia"/>
          <w:color w:val="auto"/>
          <w:kern w:val="2"/>
          <w:sz w:val="24"/>
          <w:szCs w:val="24"/>
        </w:rPr>
        <w:t>（t</w:t>
      </w:r>
      <w:r w:rsidR="00683102" w:rsidRPr="005C0961">
        <w:rPr>
          <w:rFonts w:ascii="ＭＳ ゴシック" w:eastAsia="ＭＳ ゴシック" w:hAnsi="ＭＳ ゴシック"/>
          <w:color w:val="auto"/>
          <w:kern w:val="2"/>
          <w:sz w:val="24"/>
          <w:szCs w:val="24"/>
        </w:rPr>
        <w:t>）</w:t>
      </w:r>
      <w:r w:rsidR="00683102" w:rsidRPr="005C0961">
        <w:rPr>
          <w:rFonts w:ascii="ＭＳ ゴシック" w:eastAsia="ＭＳ ゴシック" w:hAnsi="ＭＳ ゴシック" w:cs="Batang" w:hint="eastAsia"/>
          <w:color w:val="auto"/>
          <w:kern w:val="2"/>
          <w:sz w:val="24"/>
          <w:szCs w:val="24"/>
        </w:rPr>
        <w:t>や</w:t>
      </w:r>
      <w:r w:rsidR="00E37164" w:rsidRPr="005C0961">
        <w:rPr>
          <w:rFonts w:ascii="Malgun Gothic" w:eastAsia="Malgun Gothic" w:hAnsi="Malgun Gothic" w:cs="Malgun Gothic" w:hint="eastAsia"/>
          <w:color w:val="auto"/>
          <w:kern w:val="2"/>
          <w:sz w:val="24"/>
          <w:szCs w:val="24"/>
        </w:rPr>
        <w:t>ㅸ</w:t>
      </w:r>
      <w:r w:rsidR="00683102" w:rsidRPr="005C0961">
        <w:rPr>
          <w:rFonts w:ascii="ＭＳ ゴシック" w:eastAsia="ＭＳ ゴシック" w:hAnsi="ＭＳ ゴシック" w:hint="eastAsia"/>
          <w:color w:val="auto"/>
          <w:kern w:val="2"/>
          <w:sz w:val="24"/>
          <w:szCs w:val="24"/>
        </w:rPr>
        <w:t>（</w:t>
      </w:r>
      <w:r w:rsidR="00683102" w:rsidRPr="005C0961">
        <w:rPr>
          <w:rFonts w:ascii="ＭＳ ゴシック" w:eastAsia="ＭＳ ゴシック" w:hAnsi="ＭＳ ゴシック"/>
          <w:color w:val="auto"/>
          <w:kern w:val="2"/>
          <w:sz w:val="24"/>
          <w:szCs w:val="24"/>
        </w:rPr>
        <w:t>β）</w:t>
      </w:r>
      <w:r w:rsidRPr="005C0961">
        <w:rPr>
          <w:rFonts w:ascii="ＭＳ ゴシック" w:eastAsia="ＭＳ ゴシック" w:hAnsi="ＭＳ ゴシック" w:hint="eastAsia"/>
          <w:color w:val="auto"/>
          <w:kern w:val="2"/>
          <w:sz w:val="24"/>
          <w:szCs w:val="24"/>
        </w:rPr>
        <w:t>など</w:t>
      </w:r>
      <w:r w:rsidR="00604852" w:rsidRPr="005C0961">
        <w:rPr>
          <w:rFonts w:ascii="ＭＳ ゴシック" w:eastAsia="ＭＳ ゴシック" w:hAnsi="ＭＳ ゴシック" w:hint="eastAsia"/>
          <w:color w:val="auto"/>
          <w:kern w:val="2"/>
          <w:sz w:val="24"/>
          <w:szCs w:val="24"/>
        </w:rPr>
        <w:t>は</w:t>
      </w:r>
      <w:r w:rsidRPr="005C0961">
        <w:rPr>
          <w:rFonts w:ascii="ＭＳ ゴシック" w:eastAsia="ＭＳ ゴシック" w:hAnsi="ＭＳ ゴシック" w:hint="eastAsia"/>
          <w:color w:val="auto"/>
          <w:kern w:val="2"/>
          <w:sz w:val="24"/>
          <w:szCs w:val="24"/>
        </w:rPr>
        <w:t>属格の用法を持っているとみられますが、</w:t>
      </w:r>
      <w:r w:rsidR="00D910C7" w:rsidRPr="005C0961">
        <w:rPr>
          <w:rFonts w:ascii="ＭＳ ゴシック" w:eastAsia="ＭＳ ゴシック" w:hAnsi="ＭＳ ゴシック" w:hint="eastAsia"/>
          <w:color w:val="auto"/>
          <w:kern w:val="2"/>
          <w:sz w:val="24"/>
          <w:szCs w:val="24"/>
        </w:rPr>
        <w:t>属格</w:t>
      </w:r>
      <w:r w:rsidR="00683102" w:rsidRPr="005C0961">
        <w:rPr>
          <w:rFonts w:ascii="Malgun Gothic" w:eastAsia="Malgun Gothic" w:hAnsi="Malgun Gothic" w:cs="Malgun Gothic" w:hint="eastAsia"/>
          <w:color w:val="auto"/>
          <w:kern w:val="2"/>
          <w:sz w:val="24"/>
          <w:szCs w:val="24"/>
        </w:rPr>
        <w:t>ㅅ</w:t>
      </w:r>
      <w:r w:rsidR="00683102" w:rsidRPr="005C0961">
        <w:rPr>
          <w:rFonts w:ascii="ＭＳ ゴシック" w:eastAsia="ＭＳ ゴシック" w:hAnsi="ＭＳ ゴシック" w:hint="eastAsia"/>
          <w:color w:val="auto"/>
          <w:kern w:val="2"/>
          <w:sz w:val="24"/>
          <w:szCs w:val="24"/>
        </w:rPr>
        <w:t>（</w:t>
      </w:r>
      <w:r w:rsidR="00683102" w:rsidRPr="005C0961">
        <w:rPr>
          <w:rFonts w:ascii="ＭＳ ゴシック" w:eastAsia="ＭＳ ゴシック" w:hAnsi="ＭＳ ゴシック"/>
          <w:color w:val="auto"/>
          <w:kern w:val="2"/>
          <w:sz w:val="24"/>
          <w:szCs w:val="24"/>
        </w:rPr>
        <w:t>s）</w:t>
      </w:r>
      <w:r w:rsidR="00683102" w:rsidRPr="005C0961">
        <w:rPr>
          <w:rFonts w:ascii="ＭＳ ゴシック" w:eastAsia="ＭＳ ゴシック" w:hAnsi="ＭＳ ゴシック" w:hint="eastAsia"/>
          <w:color w:val="auto"/>
          <w:kern w:val="2"/>
          <w:sz w:val="24"/>
          <w:szCs w:val="24"/>
        </w:rPr>
        <w:t>と</w:t>
      </w:r>
      <w:r w:rsidR="00D910C7" w:rsidRPr="005C0961">
        <w:rPr>
          <w:rFonts w:ascii="ＭＳ ゴシック" w:eastAsia="ＭＳ ゴシック" w:hAnsi="ＭＳ ゴシック" w:hint="eastAsia"/>
          <w:color w:val="auto"/>
          <w:kern w:val="2"/>
          <w:sz w:val="24"/>
          <w:szCs w:val="24"/>
        </w:rPr>
        <w:t>は</w:t>
      </w:r>
      <w:r w:rsidR="00604852" w:rsidRPr="005C0961">
        <w:rPr>
          <w:rFonts w:ascii="ＭＳ ゴシック" w:eastAsia="ＭＳ ゴシック" w:hAnsi="ＭＳ ゴシック" w:hint="eastAsia"/>
          <w:color w:val="auto"/>
          <w:kern w:val="2"/>
          <w:sz w:val="24"/>
          <w:szCs w:val="24"/>
        </w:rPr>
        <w:t>あまりにも音が</w:t>
      </w:r>
      <w:r w:rsidR="00683102" w:rsidRPr="005C0961">
        <w:rPr>
          <w:rFonts w:ascii="ＭＳ ゴシック" w:eastAsia="ＭＳ ゴシック" w:hAnsi="ＭＳ ゴシック" w:hint="eastAsia"/>
          <w:color w:val="auto"/>
          <w:kern w:val="2"/>
          <w:sz w:val="24"/>
          <w:szCs w:val="24"/>
        </w:rPr>
        <w:t>違い</w:t>
      </w:r>
      <w:r w:rsidR="00333216" w:rsidRPr="005C0961">
        <w:rPr>
          <w:rFonts w:ascii="ＭＳ ゴシック" w:eastAsia="ＭＳ ゴシック" w:hAnsi="ＭＳ ゴシック" w:hint="eastAsia"/>
          <w:color w:val="auto"/>
          <w:kern w:val="2"/>
          <w:sz w:val="24"/>
          <w:szCs w:val="24"/>
        </w:rPr>
        <w:t>すぎます。</w:t>
      </w:r>
      <w:r w:rsidR="005B7FFD" w:rsidRPr="005C0961">
        <w:rPr>
          <w:rFonts w:ascii="ＭＳ ゴシック" w:eastAsia="ＭＳ ゴシック" w:hAnsi="ＭＳ ゴシック" w:hint="eastAsia"/>
          <w:color w:val="auto"/>
          <w:kern w:val="2"/>
          <w:sz w:val="24"/>
          <w:szCs w:val="24"/>
        </w:rPr>
        <w:t>そこで</w:t>
      </w:r>
      <w:r w:rsidR="0051162C" w:rsidRPr="005C0961">
        <w:rPr>
          <w:rFonts w:ascii="ＭＳ ゴシック" w:eastAsia="ＭＳ ゴシック" w:hAnsi="ＭＳ ゴシック" w:hint="eastAsia"/>
          <w:color w:val="auto"/>
          <w:kern w:val="2"/>
          <w:sz w:val="24"/>
          <w:szCs w:val="24"/>
        </w:rPr>
        <w:t>これらの</w:t>
      </w:r>
      <w:r w:rsidR="00C244B6" w:rsidRPr="005C0961">
        <w:rPr>
          <w:rFonts w:ascii="Malgun Gothic" w:eastAsia="Malgun Gothic" w:hAnsi="Malgun Gothic" w:cs="Malgun Gothic" w:hint="eastAsia"/>
          <w:color w:val="auto"/>
          <w:kern w:val="2"/>
          <w:sz w:val="24"/>
          <w:szCs w:val="24"/>
        </w:rPr>
        <w:t>ㄷ</w:t>
      </w:r>
      <w:r w:rsidR="00C244B6" w:rsidRPr="005C0961">
        <w:rPr>
          <w:rFonts w:ascii="ＭＳ ゴシック" w:eastAsia="ＭＳ ゴシック" w:hAnsi="ＭＳ ゴシック"/>
          <w:color w:val="auto"/>
          <w:kern w:val="2"/>
          <w:sz w:val="24"/>
          <w:szCs w:val="24"/>
        </w:rPr>
        <w:t>や</w:t>
      </w:r>
      <w:r w:rsidR="00C244B6" w:rsidRPr="005C0961">
        <w:rPr>
          <w:rFonts w:ascii="Malgun Gothic" w:eastAsia="Malgun Gothic" w:hAnsi="Malgun Gothic" w:cs="Malgun Gothic" w:hint="eastAsia"/>
          <w:color w:val="auto"/>
          <w:kern w:val="2"/>
          <w:sz w:val="24"/>
          <w:szCs w:val="24"/>
        </w:rPr>
        <w:t>ㅸ</w:t>
      </w:r>
      <w:r w:rsidR="00C244B6" w:rsidRPr="005C0961">
        <w:rPr>
          <w:rFonts w:ascii="ＭＳ ゴシック" w:eastAsia="ＭＳ ゴシック" w:hAnsi="ＭＳ ゴシック" w:hint="eastAsia"/>
          <w:color w:val="auto"/>
          <w:kern w:val="2"/>
          <w:sz w:val="24"/>
          <w:szCs w:val="24"/>
        </w:rPr>
        <w:t>などの</w:t>
      </w:r>
      <w:r w:rsidR="00683102" w:rsidRPr="005C0961">
        <w:rPr>
          <w:rFonts w:ascii="ＭＳ ゴシック" w:eastAsia="ＭＳ ゴシック" w:hAnsi="ＭＳ ゴシック" w:hint="eastAsia"/>
          <w:color w:val="auto"/>
          <w:kern w:val="2"/>
          <w:sz w:val="24"/>
          <w:szCs w:val="24"/>
        </w:rPr>
        <w:t>語間字</w:t>
      </w:r>
      <w:r w:rsidR="00C244B6" w:rsidRPr="005C0961">
        <w:rPr>
          <w:rFonts w:ascii="ＭＳ ゴシック" w:eastAsia="ＭＳ ゴシック" w:hAnsi="ＭＳ ゴシック" w:hint="eastAsia"/>
          <w:color w:val="auto"/>
          <w:kern w:val="2"/>
          <w:sz w:val="24"/>
          <w:szCs w:val="24"/>
        </w:rPr>
        <w:t>は</w:t>
      </w:r>
      <w:r w:rsidR="006A6C20" w:rsidRPr="005C0961">
        <w:rPr>
          <w:rFonts w:ascii="ＭＳ ゴシック" w:eastAsia="ＭＳ ゴシック" w:hAnsi="ＭＳ ゴシック" w:hint="eastAsia"/>
          <w:color w:val="auto"/>
          <w:kern w:val="2"/>
          <w:sz w:val="24"/>
          <w:szCs w:val="24"/>
        </w:rPr>
        <w:t>属格ではなく、</w:t>
      </w:r>
      <w:r w:rsidR="005B7FFD" w:rsidRPr="005C0961">
        <w:rPr>
          <w:rFonts w:ascii="ＭＳ ゴシック" w:eastAsia="ＭＳ ゴシック" w:hAnsi="ＭＳ ゴシック" w:hint="eastAsia"/>
          <w:color w:val="auto"/>
          <w:kern w:val="2"/>
          <w:sz w:val="24"/>
          <w:szCs w:val="24"/>
        </w:rPr>
        <w:t>「</w:t>
      </w:r>
      <w:r w:rsidR="00683102" w:rsidRPr="005C0961">
        <w:rPr>
          <w:rFonts w:ascii="ＭＳ ゴシック" w:eastAsia="ＭＳ ゴシック" w:hAnsi="ＭＳ ゴシック" w:hint="eastAsia"/>
          <w:color w:val="auto"/>
          <w:kern w:val="2"/>
          <w:sz w:val="24"/>
          <w:szCs w:val="24"/>
        </w:rPr>
        <w:t>〜</w:t>
      </w:r>
      <w:r w:rsidR="005B7FFD" w:rsidRPr="005C0961">
        <w:rPr>
          <w:rFonts w:ascii="ＭＳ ゴシック" w:eastAsia="ＭＳ ゴシック" w:hAnsi="ＭＳ ゴシック" w:hint="eastAsia"/>
          <w:color w:val="auto"/>
          <w:kern w:val="2"/>
          <w:sz w:val="24"/>
          <w:szCs w:val="24"/>
        </w:rPr>
        <w:t>という」</w:t>
      </w:r>
      <w:r w:rsidR="00683102" w:rsidRPr="005C0961">
        <w:rPr>
          <w:rFonts w:ascii="ＭＳ ゴシック" w:eastAsia="ＭＳ ゴシック" w:hAnsi="ＭＳ ゴシック" w:hint="eastAsia"/>
          <w:color w:val="auto"/>
          <w:kern w:val="2"/>
          <w:sz w:val="24"/>
          <w:szCs w:val="24"/>
        </w:rPr>
        <w:t>「〜で</w:t>
      </w:r>
      <w:r w:rsidR="005B7FFD" w:rsidRPr="005C0961">
        <w:rPr>
          <w:rFonts w:ascii="ＭＳ ゴシック" w:eastAsia="ＭＳ ゴシック" w:hAnsi="ＭＳ ゴシック" w:hint="eastAsia"/>
          <w:color w:val="auto"/>
          <w:kern w:val="2"/>
          <w:sz w:val="24"/>
          <w:szCs w:val="24"/>
        </w:rPr>
        <w:t>あるところの」といった</w:t>
      </w:r>
      <w:r w:rsidR="00683102" w:rsidRPr="005C0961">
        <w:rPr>
          <w:rFonts w:ascii="ＭＳ ゴシック" w:eastAsia="ＭＳ ゴシック" w:hAnsi="ＭＳ ゴシック" w:hint="eastAsia"/>
          <w:color w:val="auto"/>
          <w:kern w:val="2"/>
          <w:sz w:val="24"/>
          <w:szCs w:val="24"/>
        </w:rPr>
        <w:t>属格</w:t>
      </w:r>
      <w:r w:rsidR="005B7FFD" w:rsidRPr="005C0961">
        <w:rPr>
          <w:rFonts w:ascii="ＭＳ ゴシック" w:eastAsia="ＭＳ ゴシック" w:hAnsi="ＭＳ ゴシック" w:hint="eastAsia"/>
          <w:color w:val="auto"/>
          <w:kern w:val="2"/>
          <w:sz w:val="24"/>
          <w:szCs w:val="24"/>
        </w:rPr>
        <w:t>もどき</w:t>
      </w:r>
      <w:r w:rsidR="00D910C7" w:rsidRPr="005C0961">
        <w:rPr>
          <w:rFonts w:ascii="ＭＳ ゴシック" w:eastAsia="ＭＳ ゴシック" w:hAnsi="ＭＳ ゴシック" w:hint="eastAsia"/>
          <w:color w:val="auto"/>
          <w:kern w:val="2"/>
          <w:sz w:val="24"/>
          <w:szCs w:val="24"/>
        </w:rPr>
        <w:t>とみ</w:t>
      </w:r>
      <w:r w:rsidR="00A53501" w:rsidRPr="005C0961">
        <w:rPr>
          <w:rFonts w:ascii="ＭＳ ゴシック" w:eastAsia="ＭＳ ゴシック" w:hAnsi="ＭＳ ゴシック" w:hint="eastAsia"/>
          <w:color w:val="auto"/>
          <w:kern w:val="2"/>
          <w:sz w:val="24"/>
          <w:szCs w:val="24"/>
        </w:rPr>
        <w:t>て</w:t>
      </w:r>
      <w:r w:rsidR="00AC3F5B" w:rsidRPr="005C0961">
        <w:rPr>
          <w:rFonts w:ascii="ＭＳ ゴシック" w:eastAsia="ＭＳ ゴシック" w:hAnsi="ＭＳ ゴシック"/>
          <w:b/>
          <w:bCs/>
          <w:i/>
          <w:iCs/>
          <w:color w:val="auto"/>
          <w:kern w:val="2"/>
          <w:sz w:val="24"/>
          <w:szCs w:val="24"/>
        </w:rPr>
        <w:t>s</w:t>
      </w:r>
      <w:r w:rsidR="00AC3F5B" w:rsidRPr="005C0961">
        <w:rPr>
          <w:rFonts w:ascii="ＭＳ ゴシック" w:eastAsia="ＭＳ ゴシック" w:hAnsi="ＭＳ ゴシック" w:hint="eastAsia"/>
          <w:color w:val="auto"/>
          <w:kern w:val="2"/>
          <w:sz w:val="24"/>
          <w:szCs w:val="24"/>
        </w:rPr>
        <w:t>と表記することにします。</w:t>
      </w:r>
    </w:p>
    <w:p w14:paraId="01EFF521" w14:textId="2F3CBF19" w:rsidR="00E564B7" w:rsidRPr="005C0961" w:rsidRDefault="005E2BB5" w:rsidP="005C0961">
      <w:pPr>
        <w:spacing w:line="360" w:lineRule="exact"/>
        <w:ind w:firstLineChars="100" w:firstLine="240"/>
        <w:rPr>
          <w:rFonts w:ascii="ＭＳ ゴシック" w:eastAsia="ＭＳ ゴシック" w:hAnsi="ＭＳ ゴシック"/>
          <w:color w:val="auto"/>
          <w:kern w:val="2"/>
          <w:sz w:val="24"/>
          <w:szCs w:val="24"/>
        </w:rPr>
      </w:pPr>
      <w:r w:rsidRPr="005C0961">
        <w:rPr>
          <w:rFonts w:ascii="ＭＳ ゴシック" w:eastAsia="ＭＳ ゴシック" w:hAnsi="ＭＳ ゴシック" w:hint="eastAsia"/>
          <w:color w:val="auto"/>
          <w:kern w:val="2"/>
          <w:sz w:val="24"/>
          <w:szCs w:val="24"/>
        </w:rPr>
        <w:t>次節では</w:t>
      </w:r>
      <w:r w:rsidR="00760BFB" w:rsidRPr="005C0961">
        <w:rPr>
          <w:rFonts w:ascii="ＭＳ ゴシック" w:eastAsia="ＭＳ ゴシック" w:hAnsi="ＭＳ ゴシック" w:hint="eastAsia"/>
          <w:color w:val="auto"/>
          <w:kern w:val="2"/>
          <w:sz w:val="24"/>
          <w:szCs w:val="24"/>
        </w:rPr>
        <w:t>この</w:t>
      </w:r>
      <w:r w:rsidRPr="005C0961">
        <w:rPr>
          <w:rFonts w:ascii="ＭＳ ゴシック" w:eastAsia="ＭＳ ゴシック" w:hAnsi="ＭＳ ゴシック" w:hint="eastAsia"/>
          <w:color w:val="auto"/>
          <w:kern w:val="2"/>
          <w:sz w:val="24"/>
          <w:szCs w:val="24"/>
        </w:rPr>
        <w:t>語間字</w:t>
      </w:r>
      <w:r w:rsidR="00333216" w:rsidRPr="005C0961">
        <w:rPr>
          <w:rFonts w:ascii="ＭＳ ゴシック" w:eastAsia="ＭＳ ゴシック" w:hAnsi="ＭＳ ゴシック"/>
          <w:b/>
          <w:bCs/>
          <w:i/>
          <w:iCs/>
          <w:color w:val="auto"/>
          <w:kern w:val="2"/>
          <w:sz w:val="24"/>
          <w:szCs w:val="24"/>
        </w:rPr>
        <w:t>s</w:t>
      </w:r>
      <w:r w:rsidRPr="005C0961">
        <w:rPr>
          <w:rFonts w:ascii="ＭＳ ゴシック" w:eastAsia="ＭＳ ゴシック" w:hAnsi="ＭＳ ゴシック" w:cs="Batang" w:hint="eastAsia"/>
          <w:color w:val="auto"/>
          <w:kern w:val="2"/>
          <w:sz w:val="24"/>
          <w:szCs w:val="24"/>
        </w:rPr>
        <w:t>の謎を解くために</w:t>
      </w:r>
      <w:r w:rsidRPr="005C0961">
        <w:rPr>
          <w:rFonts w:ascii="ＭＳ ゴシック" w:eastAsia="ＭＳ ゴシック" w:hAnsi="ＭＳ ゴシック" w:cs="Batang"/>
          <w:color w:val="auto"/>
          <w:kern w:val="2"/>
          <w:sz w:val="24"/>
          <w:szCs w:val="24"/>
        </w:rPr>
        <w:t>郷歌</w:t>
      </w:r>
      <w:r w:rsidR="00C472A0">
        <w:rPr>
          <w:rFonts w:ascii="ＭＳ ゴシック" w:eastAsia="ＭＳ ゴシック" w:hAnsi="ＭＳ ゴシック" w:hint="eastAsia"/>
          <w:sz w:val="24"/>
          <w:szCs w:val="24"/>
          <w:vertAlign w:val="superscript"/>
        </w:rPr>
        <w:t>注1</w:t>
      </w:r>
      <w:r w:rsidRPr="005C0961">
        <w:rPr>
          <w:rFonts w:ascii="ＭＳ ゴシック" w:eastAsia="ＭＳ ゴシック" w:hAnsi="ＭＳ ゴシック" w:cs="Batang"/>
          <w:color w:val="auto"/>
          <w:kern w:val="2"/>
          <w:sz w:val="24"/>
          <w:szCs w:val="24"/>
        </w:rPr>
        <w:t>の「叱」</w:t>
      </w:r>
      <w:r w:rsidR="00333216" w:rsidRPr="005C0961">
        <w:rPr>
          <w:rFonts w:ascii="ＭＳ ゴシック" w:eastAsia="ＭＳ ゴシック" w:hAnsi="ＭＳ ゴシック" w:cs="Batang" w:hint="eastAsia"/>
          <w:color w:val="auto"/>
          <w:kern w:val="2"/>
          <w:sz w:val="24"/>
          <w:szCs w:val="24"/>
        </w:rPr>
        <w:t>と</w:t>
      </w:r>
      <w:r w:rsidR="001E5601" w:rsidRPr="005C0961">
        <w:rPr>
          <w:rFonts w:ascii="ＭＳ ゴシック" w:eastAsia="ＭＳ ゴシック" w:hAnsi="ＭＳ ゴシック" w:cs="Batang" w:hint="eastAsia"/>
          <w:color w:val="auto"/>
          <w:kern w:val="2"/>
          <w:sz w:val="24"/>
          <w:szCs w:val="24"/>
        </w:rPr>
        <w:t>「尸」</w:t>
      </w:r>
      <w:r w:rsidRPr="005C0961">
        <w:rPr>
          <w:rFonts w:ascii="ＭＳ ゴシック" w:eastAsia="ＭＳ ゴシック" w:hAnsi="ＭＳ ゴシック" w:cs="Batang"/>
          <w:color w:val="auto"/>
          <w:kern w:val="2"/>
          <w:sz w:val="24"/>
          <w:szCs w:val="24"/>
        </w:rPr>
        <w:t>について考える</w:t>
      </w:r>
      <w:r w:rsidRPr="005C0961">
        <w:rPr>
          <w:rFonts w:ascii="ＭＳ ゴシック" w:eastAsia="ＭＳ ゴシック" w:hAnsi="ＭＳ ゴシック" w:hint="eastAsia"/>
          <w:color w:val="auto"/>
          <w:kern w:val="2"/>
          <w:sz w:val="24"/>
          <w:szCs w:val="24"/>
        </w:rPr>
        <w:t>ことにします。</w:t>
      </w:r>
    </w:p>
    <w:p w14:paraId="6D9B91B5" w14:textId="77777777" w:rsidR="005E2BB5" w:rsidRPr="005C0961" w:rsidRDefault="005E2BB5" w:rsidP="005C0961">
      <w:pPr>
        <w:spacing w:line="360" w:lineRule="exact"/>
        <w:ind w:firstLineChars="100" w:firstLine="240"/>
        <w:rPr>
          <w:rFonts w:ascii="ＭＳ ゴシック" w:eastAsia="ＭＳ ゴシック" w:hAnsi="ＭＳ ゴシック"/>
          <w:color w:val="auto"/>
          <w:kern w:val="2"/>
          <w:sz w:val="24"/>
          <w:szCs w:val="24"/>
        </w:rPr>
      </w:pPr>
    </w:p>
    <w:p w14:paraId="0431B8BB" w14:textId="77777777" w:rsidR="00A96FAE" w:rsidRPr="006E23F2" w:rsidRDefault="00A96FAE" w:rsidP="00A96FAE">
      <w:pPr>
        <w:pStyle w:val="af0"/>
        <w:numPr>
          <w:ilvl w:val="0"/>
          <w:numId w:val="3"/>
        </w:numPr>
        <w:ind w:leftChars="0"/>
        <w:rPr>
          <w:rFonts w:ascii="ＭＳ ゴシック" w:eastAsia="ＭＳ ゴシック" w:hAnsi="ＭＳ ゴシック"/>
          <w:color w:val="auto"/>
          <w:kern w:val="2"/>
          <w:sz w:val="24"/>
          <w:szCs w:val="24"/>
        </w:rPr>
      </w:pPr>
      <w:r w:rsidRPr="006D5850">
        <w:rPr>
          <w:rFonts w:ascii="ＭＳ ゴシック" w:eastAsia="ＭＳ ゴシック" w:hAnsi="ＭＳ ゴシック" w:hint="eastAsia"/>
          <w:color w:val="auto"/>
          <w:kern w:val="2"/>
          <w:sz w:val="40"/>
          <w:szCs w:val="40"/>
        </w:rPr>
        <w:t>郷歌の</w:t>
      </w:r>
      <w:r w:rsidRPr="006D5850">
        <w:rPr>
          <w:rFonts w:ascii="ＭＳ ゴシック" w:eastAsia="ＭＳ ゴシック" w:hAnsi="ＭＳ ゴシック" w:cs="ＭＳ ゴシック" w:hint="eastAsia"/>
          <w:color w:val="auto"/>
          <w:kern w:val="2"/>
          <w:sz w:val="40"/>
          <w:szCs w:val="40"/>
        </w:rPr>
        <w:t>「叱」</w:t>
      </w:r>
      <w:r w:rsidR="00114DE7" w:rsidRPr="006D5850">
        <w:rPr>
          <w:rFonts w:ascii="ＭＳ ゴシック" w:eastAsia="ＭＳ ゴシック" w:hAnsi="ＭＳ ゴシック" w:cs="ＭＳ ゴシック" w:hint="eastAsia"/>
          <w:color w:val="auto"/>
          <w:kern w:val="2"/>
          <w:sz w:val="40"/>
          <w:szCs w:val="40"/>
        </w:rPr>
        <w:t>と</w:t>
      </w:r>
      <w:r w:rsidR="00850D60" w:rsidRPr="006D5850">
        <w:rPr>
          <w:rFonts w:ascii="ＭＳ ゴシック" w:eastAsia="ＭＳ ゴシック" w:hAnsi="ＭＳ ゴシック" w:cs="ＭＳ ゴシック" w:hint="eastAsia"/>
          <w:color w:val="auto"/>
          <w:kern w:val="2"/>
          <w:sz w:val="40"/>
          <w:szCs w:val="40"/>
        </w:rPr>
        <w:t>「尸</w:t>
      </w:r>
      <w:r w:rsidR="00850D60">
        <w:rPr>
          <w:rFonts w:ascii="ＭＳ ゴシック" w:eastAsia="ＭＳ ゴシック" w:hAnsi="ＭＳ ゴシック" w:cs="ＭＳ ゴシック" w:hint="eastAsia"/>
          <w:color w:val="auto"/>
          <w:kern w:val="2"/>
          <w:sz w:val="40"/>
          <w:szCs w:val="40"/>
        </w:rPr>
        <w:t>」</w:t>
      </w:r>
      <w:r w:rsidRPr="006E23F2">
        <w:rPr>
          <w:rFonts w:ascii="ＭＳ ゴシック" w:eastAsia="ＭＳ ゴシック" w:hAnsi="ＭＳ ゴシック" w:hint="eastAsia"/>
          <w:color w:val="auto"/>
          <w:kern w:val="2"/>
          <w:sz w:val="40"/>
          <w:szCs w:val="40"/>
        </w:rPr>
        <w:t>について</w:t>
      </w:r>
      <w:r w:rsidR="009E1662">
        <w:rPr>
          <w:rFonts w:ascii="ＭＳ ゴシック" w:eastAsia="ＭＳ ゴシック" w:hAnsi="ＭＳ ゴシック" w:hint="eastAsia"/>
          <w:color w:val="auto"/>
          <w:kern w:val="2"/>
          <w:sz w:val="40"/>
          <w:szCs w:val="40"/>
        </w:rPr>
        <w:t>考える</w:t>
      </w:r>
    </w:p>
    <w:p w14:paraId="02889E9A" w14:textId="77777777" w:rsidR="00A96FAE" w:rsidRPr="006D5850" w:rsidRDefault="00A96FAE" w:rsidP="00A96FAE">
      <w:pPr>
        <w:spacing w:line="360" w:lineRule="exact"/>
        <w:ind w:firstLineChars="100" w:firstLine="240"/>
        <w:rPr>
          <w:rFonts w:ascii="ＭＳ ゴシック" w:eastAsia="ＭＳ ゴシック" w:hAnsi="ＭＳ ゴシック"/>
          <w:color w:val="auto"/>
          <w:kern w:val="2"/>
          <w:sz w:val="24"/>
          <w:szCs w:val="24"/>
        </w:rPr>
      </w:pPr>
    </w:p>
    <w:p w14:paraId="4E39240E" w14:textId="77777777" w:rsidR="0053328E" w:rsidRPr="006D5850" w:rsidRDefault="00A96FAE" w:rsidP="00545DE8">
      <w:pPr>
        <w:spacing w:line="360" w:lineRule="exact"/>
        <w:ind w:firstLineChars="100" w:firstLine="240"/>
        <w:rPr>
          <w:rFonts w:ascii="ＭＳ ゴシック" w:eastAsia="ＭＳ ゴシック" w:hAnsi="ＭＳ ゴシック"/>
          <w:color w:val="auto"/>
          <w:kern w:val="2"/>
          <w:sz w:val="24"/>
          <w:szCs w:val="24"/>
        </w:rPr>
      </w:pPr>
      <w:r w:rsidRPr="006D5850">
        <w:rPr>
          <w:rFonts w:ascii="ＭＳ ゴシック" w:eastAsia="ＭＳ ゴシック" w:hAnsi="ＭＳ ゴシック" w:hint="eastAsia"/>
          <w:sz w:val="24"/>
          <w:szCs w:val="24"/>
        </w:rPr>
        <w:t>郷歌に</w:t>
      </w:r>
      <w:r w:rsidR="00123A60" w:rsidRPr="006D5850">
        <w:rPr>
          <w:rFonts w:ascii="ＭＳ ゴシック" w:eastAsia="ＭＳ ゴシック" w:hAnsi="ＭＳ ゴシック" w:hint="eastAsia"/>
          <w:sz w:val="24"/>
          <w:szCs w:val="24"/>
        </w:rPr>
        <w:t>は</w:t>
      </w:r>
      <w:r w:rsidR="002A4904" w:rsidRPr="006D5850">
        <w:rPr>
          <w:rFonts w:ascii="ＭＳ ゴシック" w:eastAsia="ＭＳ ゴシック" w:hAnsi="ＭＳ ゴシック" w:hint="eastAsia"/>
          <w:sz w:val="24"/>
          <w:szCs w:val="24"/>
        </w:rPr>
        <w:t>属格</w:t>
      </w:r>
      <w:r w:rsidR="002A4904" w:rsidRPr="006D5850">
        <w:rPr>
          <w:rFonts w:ascii="Malgun Gothic" w:eastAsia="Malgun Gothic" w:hAnsi="Malgun Gothic" w:cs="Malgun Gothic" w:hint="eastAsia"/>
          <w:sz w:val="24"/>
          <w:szCs w:val="24"/>
        </w:rPr>
        <w:t>ㅅ</w:t>
      </w:r>
      <w:r w:rsidR="002A4904" w:rsidRPr="006D5850">
        <w:rPr>
          <w:rFonts w:ascii="ＭＳ ゴシック" w:eastAsia="ＭＳ ゴシック" w:hAnsi="ＭＳ ゴシック" w:cs="ＭＳ ゴシック" w:hint="eastAsia"/>
          <w:sz w:val="24"/>
          <w:szCs w:val="24"/>
        </w:rPr>
        <w:t>（</w:t>
      </w:r>
      <w:r w:rsidR="002A4904" w:rsidRPr="006D5850">
        <w:rPr>
          <w:rFonts w:ascii="ＭＳ ゴシック" w:eastAsia="ＭＳ ゴシック" w:hAnsi="ＭＳ ゴシック"/>
          <w:sz w:val="24"/>
          <w:szCs w:val="24"/>
        </w:rPr>
        <w:t>s）</w:t>
      </w:r>
      <w:r w:rsidR="002A4904" w:rsidRPr="006D5850">
        <w:rPr>
          <w:rFonts w:ascii="ＭＳ ゴシック" w:eastAsia="ＭＳ ゴシック" w:hAnsi="ＭＳ ゴシック" w:hint="eastAsia"/>
          <w:sz w:val="24"/>
          <w:szCs w:val="24"/>
        </w:rPr>
        <w:t>と同じ用法</w:t>
      </w:r>
      <w:r w:rsidR="0051162C" w:rsidRPr="006D5850">
        <w:rPr>
          <w:rFonts w:ascii="ＭＳ ゴシック" w:eastAsia="ＭＳ ゴシック" w:hAnsi="ＭＳ ゴシック" w:hint="eastAsia"/>
          <w:sz w:val="24"/>
          <w:szCs w:val="24"/>
        </w:rPr>
        <w:t>をもつ</w:t>
      </w:r>
      <w:r w:rsidRPr="006D5850">
        <w:rPr>
          <w:rFonts w:ascii="ＭＳ ゴシック" w:eastAsia="ＭＳ ゴシック" w:hAnsi="ＭＳ ゴシック" w:hint="eastAsia"/>
          <w:sz w:val="24"/>
          <w:szCs w:val="24"/>
        </w:rPr>
        <w:t>「</w:t>
      </w:r>
      <w:r w:rsidRPr="006D5850">
        <w:rPr>
          <w:rFonts w:ascii="ＭＳ ゴシック" w:eastAsia="ＭＳ ゴシック" w:hAnsi="ＭＳ ゴシック" w:hint="eastAsia"/>
          <w:color w:val="auto"/>
          <w:kern w:val="2"/>
          <w:sz w:val="24"/>
          <w:szCs w:val="24"/>
        </w:rPr>
        <w:t>叱」がみられ</w:t>
      </w:r>
      <w:r w:rsidR="002A4904" w:rsidRPr="006D5850">
        <w:rPr>
          <w:rFonts w:ascii="ＭＳ ゴシック" w:eastAsia="ＭＳ ゴシック" w:hAnsi="ＭＳ ゴシック" w:hint="eastAsia"/>
          <w:color w:val="auto"/>
          <w:kern w:val="2"/>
          <w:sz w:val="24"/>
          <w:szCs w:val="24"/>
        </w:rPr>
        <w:t>ます。</w:t>
      </w:r>
      <w:r w:rsidR="00545DE8" w:rsidRPr="006D5850">
        <w:rPr>
          <w:rFonts w:ascii="ＭＳ ゴシック" w:eastAsia="ＭＳ ゴシック" w:hAnsi="ＭＳ ゴシック" w:hint="eastAsia"/>
          <w:color w:val="auto"/>
          <w:kern w:val="2"/>
          <w:sz w:val="24"/>
          <w:szCs w:val="24"/>
        </w:rPr>
        <w:t>この</w:t>
      </w:r>
      <w:r w:rsidR="00123A60" w:rsidRPr="006D5850">
        <w:rPr>
          <w:rFonts w:ascii="ＭＳ ゴシック" w:eastAsia="ＭＳ ゴシック" w:hAnsi="ＭＳ ゴシック" w:hint="eastAsia"/>
          <w:sz w:val="24"/>
          <w:szCs w:val="24"/>
        </w:rPr>
        <w:t>「</w:t>
      </w:r>
      <w:r w:rsidR="00123A60" w:rsidRPr="006D5850">
        <w:rPr>
          <w:rFonts w:ascii="ＭＳ ゴシック" w:eastAsia="ＭＳ ゴシック" w:hAnsi="ＭＳ ゴシック" w:hint="eastAsia"/>
          <w:color w:val="auto"/>
          <w:kern w:val="2"/>
          <w:sz w:val="24"/>
          <w:szCs w:val="24"/>
        </w:rPr>
        <w:t>叱」については</w:t>
      </w:r>
      <w:r w:rsidR="0053328E" w:rsidRPr="006D5850">
        <w:rPr>
          <w:rFonts w:ascii="ＭＳ ゴシック" w:eastAsia="ＭＳ ゴシック" w:hAnsi="ＭＳ ゴシック" w:hint="eastAsia"/>
          <w:color w:val="auto"/>
          <w:kern w:val="2"/>
          <w:sz w:val="24"/>
          <w:szCs w:val="24"/>
        </w:rPr>
        <w:t>次のよう</w:t>
      </w:r>
      <w:r w:rsidR="00123A60" w:rsidRPr="006D5850">
        <w:rPr>
          <w:rFonts w:ascii="ＭＳ ゴシック" w:eastAsia="ＭＳ ゴシック" w:hAnsi="ＭＳ ゴシック" w:hint="eastAsia"/>
          <w:color w:val="auto"/>
          <w:kern w:val="2"/>
          <w:sz w:val="24"/>
          <w:szCs w:val="24"/>
        </w:rPr>
        <w:t>な記述が</w:t>
      </w:r>
      <w:r w:rsidR="0053328E" w:rsidRPr="006D5850">
        <w:rPr>
          <w:rFonts w:ascii="ＭＳ ゴシック" w:eastAsia="ＭＳ ゴシック" w:hAnsi="ＭＳ ゴシック" w:hint="eastAsia"/>
          <w:color w:val="auto"/>
          <w:kern w:val="2"/>
          <w:sz w:val="24"/>
          <w:szCs w:val="24"/>
        </w:rPr>
        <w:t>みられます</w:t>
      </w:r>
      <w:r w:rsidR="0053328E" w:rsidRPr="006D5850">
        <w:rPr>
          <w:rFonts w:ascii="ＭＳ ゴシック" w:eastAsia="ＭＳ ゴシック" w:hAnsi="ＭＳ ゴシック"/>
          <w:color w:val="auto"/>
          <w:kern w:val="2"/>
          <w:sz w:val="24"/>
          <w:szCs w:val="24"/>
        </w:rPr>
        <w:t>（福井　2013：182）</w:t>
      </w:r>
      <w:r w:rsidR="0053328E" w:rsidRPr="006D5850">
        <w:rPr>
          <w:rFonts w:ascii="ＭＳ ゴシック" w:eastAsia="ＭＳ ゴシック" w:hAnsi="ＭＳ ゴシック" w:hint="eastAsia"/>
          <w:color w:val="auto"/>
          <w:kern w:val="2"/>
          <w:sz w:val="24"/>
          <w:szCs w:val="24"/>
        </w:rPr>
        <w:t>。</w:t>
      </w:r>
    </w:p>
    <w:p w14:paraId="01290A14" w14:textId="77777777" w:rsidR="0053328E" w:rsidRPr="006D5850" w:rsidRDefault="0053328E" w:rsidP="0053328E">
      <w:pPr>
        <w:ind w:firstLineChars="100" w:firstLine="240"/>
        <w:rPr>
          <w:rFonts w:ascii="ＭＳ ゴシック" w:eastAsia="ＭＳ ゴシック" w:hAnsi="ＭＳ ゴシック"/>
          <w:color w:val="auto"/>
          <w:kern w:val="2"/>
          <w:sz w:val="24"/>
          <w:szCs w:val="24"/>
        </w:rPr>
      </w:pPr>
    </w:p>
    <w:p w14:paraId="1E745558" w14:textId="77777777" w:rsidR="0053328E" w:rsidRPr="006D5850" w:rsidRDefault="0053328E" w:rsidP="0053328E">
      <w:pPr>
        <w:ind w:leftChars="100" w:left="200"/>
        <w:rPr>
          <w:rFonts w:ascii="ＭＳ ゴシック" w:eastAsia="ＭＳ ゴシック" w:hAnsi="ＭＳ ゴシック"/>
          <w:bCs/>
          <w:sz w:val="21"/>
          <w:szCs w:val="21"/>
        </w:rPr>
      </w:pPr>
      <w:r w:rsidRPr="006D5850">
        <w:rPr>
          <w:rFonts w:ascii="ＭＳ ゴシック" w:eastAsia="ＭＳ ゴシック" w:hAnsi="ＭＳ ゴシック" w:hint="eastAsia"/>
          <w:color w:val="auto"/>
          <w:kern w:val="2"/>
          <w:sz w:val="21"/>
          <w:szCs w:val="21"/>
        </w:rPr>
        <w:t>「由来は不明であるがsの音を表す。郷歌，吏読，口訣，固有名表記などに</w:t>
      </w:r>
      <w:r w:rsidRPr="006D5850">
        <w:rPr>
          <w:rFonts w:ascii="ＭＳ ゴシック" w:eastAsia="ＭＳ ゴシック" w:hAnsi="ＭＳ ゴシック"/>
          <w:color w:val="auto"/>
          <w:kern w:val="2"/>
          <w:sz w:val="21"/>
          <w:szCs w:val="21"/>
        </w:rPr>
        <w:t>幅広く用</w:t>
      </w:r>
      <w:r w:rsidRPr="006D5850">
        <w:rPr>
          <w:rFonts w:ascii="ＭＳ ゴシック" w:eastAsia="ＭＳ ゴシック" w:hAnsi="ＭＳ ゴシック" w:hint="eastAsia"/>
          <w:color w:val="auto"/>
          <w:kern w:val="2"/>
          <w:sz w:val="21"/>
          <w:szCs w:val="21"/>
        </w:rPr>
        <w:t>いられる。この字の本来の字音（広韻 昌栗切，中世語</w:t>
      </w:r>
      <w:proofErr w:type="spellStart"/>
      <w:r w:rsidRPr="006D5850">
        <w:rPr>
          <w:rFonts w:ascii="ＭＳ ゴシック" w:eastAsia="ＭＳ ゴシック" w:hAnsi="ＭＳ ゴシック"/>
          <w:color w:val="auto"/>
          <w:kern w:val="2"/>
          <w:sz w:val="21"/>
          <w:szCs w:val="21"/>
        </w:rPr>
        <w:t>cɨr</w:t>
      </w:r>
      <w:proofErr w:type="spellEnd"/>
      <w:r w:rsidRPr="006D5850">
        <w:rPr>
          <w:rFonts w:ascii="ＭＳ ゴシック" w:eastAsia="ＭＳ ゴシック" w:hAnsi="ＭＳ ゴシック" w:hint="eastAsia"/>
          <w:color w:val="auto"/>
          <w:kern w:val="2"/>
          <w:sz w:val="21"/>
          <w:szCs w:val="21"/>
        </w:rPr>
        <w:t>）からはsを表すことが説明しが</w:t>
      </w:r>
      <w:r w:rsidRPr="006D5850">
        <w:rPr>
          <w:rFonts w:ascii="ＭＳ ゴシック" w:eastAsia="ＭＳ ゴシック" w:hAnsi="ＭＳ ゴシック" w:hint="eastAsia"/>
          <w:color w:val="auto"/>
          <w:kern w:val="2"/>
          <w:sz w:val="21"/>
          <w:szCs w:val="21"/>
        </w:rPr>
        <w:lastRenderedPageBreak/>
        <w:t>たい（略）（改行）文法的形態素としては，属格の</w:t>
      </w:r>
      <w:r w:rsidRPr="006D5850">
        <w:rPr>
          <w:rFonts w:ascii="ＭＳ ゴシック" w:eastAsia="ＭＳ ゴシック" w:hAnsi="ＭＳ ゴシック"/>
          <w:color w:val="auto"/>
          <w:kern w:val="2"/>
          <w:sz w:val="21"/>
          <w:szCs w:val="21"/>
        </w:rPr>
        <w:t>sを表すの</w:t>
      </w:r>
      <w:r w:rsidRPr="006D5850">
        <w:rPr>
          <w:rFonts w:ascii="ＭＳ ゴシック" w:eastAsia="ＭＳ ゴシック" w:hAnsi="ＭＳ ゴシック" w:hint="eastAsia"/>
          <w:color w:val="auto"/>
          <w:kern w:val="2"/>
          <w:sz w:val="21"/>
          <w:szCs w:val="21"/>
        </w:rPr>
        <w:t>が代表的用法であるが，その他に</w:t>
      </w:r>
      <w:r w:rsidRPr="006D5850">
        <w:rPr>
          <w:rFonts w:ascii="ＭＳ ゴシック" w:eastAsia="ＭＳ ゴシック" w:hAnsi="ＭＳ ゴシック"/>
          <w:color w:val="auto"/>
          <w:kern w:val="2"/>
          <w:sz w:val="21"/>
          <w:szCs w:val="21"/>
        </w:rPr>
        <w:t>自立語の語形の一部，特に</w:t>
      </w:r>
      <w:r w:rsidR="005159F8" w:rsidRPr="006D5850">
        <w:rPr>
          <w:rFonts w:ascii="ＭＳ ゴシック" w:eastAsia="ＭＳ ゴシック" w:hAnsi="ＭＳ ゴシック" w:hint="eastAsia"/>
          <w:color w:val="auto"/>
          <w:kern w:val="2"/>
          <w:sz w:val="21"/>
          <w:szCs w:val="21"/>
        </w:rPr>
        <w:t>,</w:t>
      </w:r>
      <w:r w:rsidRPr="006D5850">
        <w:rPr>
          <w:rFonts w:ascii="ＭＳ ゴシック" w:eastAsia="ＭＳ ゴシック" w:hAnsi="ＭＳ ゴシック"/>
          <w:color w:val="auto"/>
          <w:kern w:val="2"/>
          <w:sz w:val="21"/>
          <w:szCs w:val="21"/>
        </w:rPr>
        <w:t>漢字音では表記できない音節末のsや</w:t>
      </w:r>
      <w:r w:rsidRPr="006D5850">
        <w:rPr>
          <w:rFonts w:ascii="ＭＳ ゴシック" w:eastAsia="ＭＳ ゴシック" w:hAnsi="ＭＳ ゴシック" w:hint="eastAsia"/>
          <w:color w:val="auto"/>
          <w:kern w:val="2"/>
          <w:sz w:val="21"/>
          <w:szCs w:val="21"/>
        </w:rPr>
        <w:t>，</w:t>
      </w:r>
      <w:proofErr w:type="spellStart"/>
      <w:r w:rsidRPr="006D5850">
        <w:rPr>
          <w:rFonts w:ascii="ＭＳ ゴシック" w:eastAsia="ＭＳ ゴシック" w:hAnsi="ＭＳ ゴシック"/>
          <w:color w:val="auto"/>
          <w:kern w:val="2"/>
          <w:sz w:val="21"/>
          <w:szCs w:val="21"/>
        </w:rPr>
        <w:t>sk</w:t>
      </w:r>
      <w:proofErr w:type="spellEnd"/>
      <w:r w:rsidRPr="006D5850">
        <w:rPr>
          <w:rFonts w:ascii="ＭＳ ゴシック" w:eastAsia="ＭＳ ゴシック" w:hAnsi="ＭＳ ゴシック"/>
          <w:color w:val="auto"/>
          <w:kern w:val="2"/>
          <w:sz w:val="21"/>
          <w:szCs w:val="21"/>
        </w:rPr>
        <w:t>，</w:t>
      </w:r>
      <w:proofErr w:type="spellStart"/>
      <w:r w:rsidRPr="006D5850">
        <w:rPr>
          <w:rFonts w:ascii="ＭＳ ゴシック" w:eastAsia="ＭＳ ゴシック" w:hAnsi="ＭＳ ゴシック"/>
          <w:color w:val="auto"/>
          <w:kern w:val="2"/>
          <w:sz w:val="21"/>
          <w:szCs w:val="21"/>
        </w:rPr>
        <w:t>st</w:t>
      </w:r>
      <w:proofErr w:type="spellEnd"/>
      <w:r w:rsidRPr="006D5850">
        <w:rPr>
          <w:rFonts w:ascii="ＭＳ ゴシック" w:eastAsia="ＭＳ ゴシック" w:hAnsi="ＭＳ ゴシック"/>
          <w:color w:val="auto"/>
          <w:kern w:val="2"/>
          <w:sz w:val="21"/>
          <w:szCs w:val="21"/>
        </w:rPr>
        <w:t>，</w:t>
      </w:r>
      <w:proofErr w:type="spellStart"/>
      <w:r w:rsidRPr="006D5850">
        <w:rPr>
          <w:rFonts w:ascii="ＭＳ ゴシック" w:eastAsia="ＭＳ ゴシック" w:hAnsi="ＭＳ ゴシック"/>
          <w:color w:val="auto"/>
          <w:kern w:val="2"/>
          <w:sz w:val="21"/>
          <w:szCs w:val="21"/>
        </w:rPr>
        <w:t>sp</w:t>
      </w:r>
      <w:proofErr w:type="spellEnd"/>
      <w:r w:rsidRPr="006D5850">
        <w:rPr>
          <w:rFonts w:ascii="ＭＳ ゴシック" w:eastAsia="ＭＳ ゴシック" w:hAnsi="ＭＳ ゴシック"/>
          <w:color w:val="auto"/>
          <w:kern w:val="2"/>
          <w:sz w:val="21"/>
          <w:szCs w:val="21"/>
        </w:rPr>
        <w:t>といった複子音に含まれるsを表すのにも</w:t>
      </w:r>
      <w:r w:rsidRPr="006D5850">
        <w:rPr>
          <w:rFonts w:ascii="ＭＳ ゴシック" w:eastAsia="ＭＳ ゴシック" w:hAnsi="ＭＳ ゴシック" w:hint="eastAsia"/>
          <w:color w:val="auto"/>
          <w:kern w:val="2"/>
          <w:sz w:val="21"/>
          <w:szCs w:val="21"/>
        </w:rPr>
        <w:t>使われる。（以下、</w:t>
      </w:r>
      <w:r w:rsidR="00333216" w:rsidRPr="006D5850">
        <w:rPr>
          <w:rFonts w:ascii="ＭＳ ゴシック" w:eastAsia="ＭＳ ゴシック" w:hAnsi="ＭＳ ゴシック" w:hint="eastAsia"/>
          <w:color w:val="auto"/>
          <w:kern w:val="2"/>
          <w:sz w:val="21"/>
          <w:szCs w:val="21"/>
        </w:rPr>
        <w:t>省</w:t>
      </w:r>
      <w:r w:rsidRPr="006D5850">
        <w:rPr>
          <w:rFonts w:ascii="ＭＳ ゴシック" w:eastAsia="ＭＳ ゴシック" w:hAnsi="ＭＳ ゴシック" w:hint="eastAsia"/>
          <w:color w:val="auto"/>
          <w:kern w:val="2"/>
          <w:sz w:val="21"/>
          <w:szCs w:val="21"/>
        </w:rPr>
        <w:t>略）。」</w:t>
      </w:r>
    </w:p>
    <w:p w14:paraId="6FFACDA9" w14:textId="77777777" w:rsidR="0053328E" w:rsidRPr="006D5850" w:rsidRDefault="0053328E" w:rsidP="0053328E">
      <w:pPr>
        <w:spacing w:line="360" w:lineRule="exact"/>
        <w:ind w:firstLineChars="100" w:firstLine="240"/>
        <w:rPr>
          <w:rFonts w:ascii="ＭＳ ゴシック" w:eastAsia="ＭＳ ゴシック" w:hAnsi="ＭＳ ゴシック"/>
          <w:color w:val="auto"/>
          <w:kern w:val="2"/>
          <w:sz w:val="24"/>
          <w:szCs w:val="24"/>
        </w:rPr>
      </w:pPr>
      <w:r w:rsidRPr="006D5850">
        <w:rPr>
          <w:rFonts w:ascii="ＭＳ ゴシック" w:eastAsia="ＭＳ ゴシック" w:hAnsi="ＭＳ ゴシック" w:hint="eastAsia"/>
          <w:color w:val="auto"/>
          <w:kern w:val="2"/>
          <w:sz w:val="24"/>
          <w:szCs w:val="24"/>
        </w:rPr>
        <w:t xml:space="preserve">　</w:t>
      </w:r>
    </w:p>
    <w:p w14:paraId="03B0B6AF" w14:textId="77777777" w:rsidR="00A96FAE" w:rsidRPr="006D5850" w:rsidRDefault="0053328E" w:rsidP="00A96FAE">
      <w:pPr>
        <w:spacing w:line="360" w:lineRule="exact"/>
        <w:ind w:firstLineChars="100" w:firstLine="240"/>
        <w:rPr>
          <w:rFonts w:ascii="ＭＳ ゴシック" w:eastAsia="ＭＳ ゴシック" w:hAnsi="ＭＳ ゴシック"/>
          <w:color w:val="auto"/>
          <w:kern w:val="2"/>
          <w:sz w:val="24"/>
          <w:szCs w:val="24"/>
        </w:rPr>
      </w:pPr>
      <w:r w:rsidRPr="006D5850">
        <w:rPr>
          <w:rFonts w:ascii="ＭＳ ゴシック" w:eastAsia="ＭＳ ゴシック" w:hAnsi="ＭＳ ゴシック" w:hint="eastAsia"/>
          <w:color w:val="auto"/>
          <w:kern w:val="2"/>
          <w:sz w:val="24"/>
          <w:szCs w:val="24"/>
        </w:rPr>
        <w:t>郷歌</w:t>
      </w:r>
      <w:r w:rsidR="009215A7" w:rsidRPr="006D5850">
        <w:rPr>
          <w:rFonts w:ascii="ＭＳ ゴシック" w:eastAsia="ＭＳ ゴシック" w:hAnsi="ＭＳ ゴシック" w:hint="eastAsia"/>
          <w:color w:val="auto"/>
          <w:kern w:val="2"/>
          <w:sz w:val="24"/>
          <w:szCs w:val="24"/>
        </w:rPr>
        <w:t>に</w:t>
      </w:r>
      <w:r w:rsidR="00DA7FFD" w:rsidRPr="006D5850">
        <w:rPr>
          <w:rFonts w:ascii="ＭＳ ゴシック" w:eastAsia="ＭＳ ゴシック" w:hAnsi="ＭＳ ゴシック" w:hint="eastAsia"/>
          <w:color w:val="auto"/>
          <w:kern w:val="2"/>
          <w:sz w:val="24"/>
          <w:szCs w:val="24"/>
        </w:rPr>
        <w:t>みられる</w:t>
      </w:r>
      <w:r w:rsidRPr="006D5850">
        <w:rPr>
          <w:rFonts w:ascii="ＭＳ ゴシック" w:eastAsia="ＭＳ ゴシック" w:hAnsi="ＭＳ ゴシック" w:hint="eastAsia"/>
          <w:color w:val="auto"/>
          <w:kern w:val="2"/>
          <w:sz w:val="24"/>
          <w:szCs w:val="24"/>
        </w:rPr>
        <w:t>「叱」の</w:t>
      </w:r>
      <w:r w:rsidR="00545DE8" w:rsidRPr="006D5850">
        <w:rPr>
          <w:rFonts w:ascii="ＭＳ ゴシック" w:eastAsia="ＭＳ ゴシック" w:hAnsi="ＭＳ ゴシック" w:hint="eastAsia"/>
          <w:color w:val="auto"/>
          <w:kern w:val="2"/>
          <w:sz w:val="24"/>
          <w:szCs w:val="24"/>
        </w:rPr>
        <w:t>用例を</w:t>
      </w:r>
      <w:r w:rsidR="00035709" w:rsidRPr="006D5850">
        <w:rPr>
          <w:rFonts w:ascii="ＭＳ ゴシック" w:eastAsia="ＭＳ ゴシック" w:hAnsi="ＭＳ ゴシック" w:hint="eastAsia"/>
          <w:color w:val="auto"/>
          <w:kern w:val="2"/>
          <w:sz w:val="24"/>
          <w:szCs w:val="24"/>
        </w:rPr>
        <w:t>次に</w:t>
      </w:r>
      <w:r w:rsidR="00545DE8" w:rsidRPr="006D5850">
        <w:rPr>
          <w:rFonts w:ascii="ＭＳ ゴシック" w:eastAsia="ＭＳ ゴシック" w:hAnsi="ＭＳ ゴシック" w:hint="eastAsia"/>
          <w:color w:val="auto"/>
          <w:kern w:val="2"/>
          <w:sz w:val="24"/>
          <w:szCs w:val="24"/>
        </w:rPr>
        <w:t>みてみます</w:t>
      </w:r>
      <w:r w:rsidR="00A96FAE" w:rsidRPr="006D5850">
        <w:rPr>
          <w:rFonts w:ascii="ＭＳ ゴシック" w:eastAsia="ＭＳ ゴシック" w:hAnsi="ＭＳ ゴシック" w:hint="eastAsia"/>
          <w:color w:val="auto"/>
          <w:kern w:val="2"/>
          <w:sz w:val="24"/>
          <w:szCs w:val="24"/>
        </w:rPr>
        <w:t>（金完鎭　1980：1</w:t>
      </w:r>
      <w:r w:rsidR="007544DF" w:rsidRPr="006D5850">
        <w:rPr>
          <w:rFonts w:ascii="ＭＳ ゴシック" w:eastAsia="ＭＳ ゴシック" w:hAnsi="ＭＳ ゴシック" w:hint="eastAsia"/>
          <w:color w:val="auto"/>
          <w:kern w:val="2"/>
          <w:sz w:val="24"/>
          <w:szCs w:val="24"/>
        </w:rPr>
        <w:t>79-80</w:t>
      </w:r>
      <w:r w:rsidR="00A96FAE" w:rsidRPr="006D5850">
        <w:rPr>
          <w:rFonts w:ascii="ＭＳ ゴシック" w:eastAsia="ＭＳ ゴシック" w:hAnsi="ＭＳ ゴシック" w:hint="eastAsia"/>
          <w:color w:val="auto"/>
          <w:kern w:val="2"/>
          <w:sz w:val="24"/>
          <w:szCs w:val="24"/>
        </w:rPr>
        <w:t>，127</w:t>
      </w:r>
      <w:r w:rsidR="007544DF" w:rsidRPr="006D5850">
        <w:rPr>
          <w:rFonts w:ascii="ＭＳ ゴシック" w:eastAsia="ＭＳ ゴシック" w:hAnsi="ＭＳ ゴシック" w:hint="eastAsia"/>
          <w:color w:val="auto"/>
          <w:kern w:val="2"/>
          <w:sz w:val="24"/>
          <w:szCs w:val="24"/>
        </w:rPr>
        <w:t>-8</w:t>
      </w:r>
      <w:r w:rsidR="00A96FAE" w:rsidRPr="006D5850">
        <w:rPr>
          <w:rFonts w:ascii="ＭＳ ゴシック" w:eastAsia="ＭＳ ゴシック" w:hAnsi="ＭＳ ゴシック" w:hint="eastAsia"/>
          <w:color w:val="auto"/>
          <w:kern w:val="2"/>
          <w:sz w:val="24"/>
          <w:szCs w:val="24"/>
        </w:rPr>
        <w:t>）</w:t>
      </w:r>
      <w:r w:rsidR="00A96FAE" w:rsidRPr="006D5850">
        <w:rPr>
          <w:rFonts w:ascii="ＭＳ ゴシック" w:eastAsia="ＭＳ ゴシック" w:hAnsi="ＭＳ ゴシック"/>
          <w:color w:val="auto"/>
          <w:kern w:val="2"/>
          <w:sz w:val="24"/>
          <w:szCs w:val="24"/>
        </w:rPr>
        <w:t>。</w:t>
      </w:r>
    </w:p>
    <w:p w14:paraId="2D5D1132" w14:textId="77777777" w:rsidR="00A96FAE" w:rsidRPr="006D5850" w:rsidRDefault="00A96FAE" w:rsidP="00A96FAE">
      <w:pPr>
        <w:rPr>
          <w:rFonts w:ascii="ＭＳ ゴシック" w:eastAsia="ＭＳ ゴシック" w:hAnsi="ＭＳ ゴシック"/>
          <w:color w:val="auto"/>
          <w:kern w:val="2"/>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72"/>
        <w:gridCol w:w="1559"/>
        <w:gridCol w:w="1985"/>
        <w:gridCol w:w="1417"/>
        <w:gridCol w:w="1418"/>
      </w:tblGrid>
      <w:tr w:rsidR="00F56134" w:rsidRPr="00CD4394" w14:paraId="76191C92" w14:textId="77777777" w:rsidTr="009215A7">
        <w:tc>
          <w:tcPr>
            <w:tcW w:w="513" w:type="dxa"/>
          </w:tcPr>
          <w:p w14:paraId="666978CA" w14:textId="77777777" w:rsidR="00F56134" w:rsidRPr="00CD4394" w:rsidRDefault="00F56134" w:rsidP="00CB0189">
            <w:pPr>
              <w:rPr>
                <w:rFonts w:ascii="ＭＳ ゴシック" w:eastAsia="ＭＳ ゴシック" w:hAnsi="ＭＳ ゴシック"/>
                <w:color w:val="auto"/>
                <w:kern w:val="2"/>
                <w:sz w:val="21"/>
                <w:szCs w:val="21"/>
              </w:rPr>
            </w:pPr>
          </w:p>
        </w:tc>
        <w:tc>
          <w:tcPr>
            <w:tcW w:w="1472" w:type="dxa"/>
          </w:tcPr>
          <w:p w14:paraId="774BBE1D" w14:textId="77777777" w:rsidR="00F56134" w:rsidRPr="00CD4394" w:rsidRDefault="00F56134" w:rsidP="004D032C">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歌名</w:t>
            </w:r>
          </w:p>
        </w:tc>
        <w:tc>
          <w:tcPr>
            <w:tcW w:w="1559" w:type="dxa"/>
          </w:tcPr>
          <w:p w14:paraId="2FC94B7B"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語句</w:t>
            </w:r>
          </w:p>
        </w:tc>
        <w:tc>
          <w:tcPr>
            <w:tcW w:w="1985" w:type="dxa"/>
          </w:tcPr>
          <w:p w14:paraId="58618BB8" w14:textId="77777777" w:rsidR="00F56134" w:rsidRPr="00CD4394" w:rsidRDefault="007544DF" w:rsidP="007544DF">
            <w:pP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翻字</w:t>
            </w:r>
          </w:p>
        </w:tc>
        <w:tc>
          <w:tcPr>
            <w:tcW w:w="1417" w:type="dxa"/>
          </w:tcPr>
          <w:p w14:paraId="3139EA1C"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用法</w:t>
            </w:r>
          </w:p>
        </w:tc>
        <w:tc>
          <w:tcPr>
            <w:tcW w:w="1418" w:type="dxa"/>
          </w:tcPr>
          <w:p w14:paraId="15D70CF7"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訳</w:t>
            </w:r>
          </w:p>
        </w:tc>
      </w:tr>
      <w:tr w:rsidR="00F56134" w:rsidRPr="00CD4394" w14:paraId="4D79CE1F" w14:textId="77777777" w:rsidTr="009215A7">
        <w:tc>
          <w:tcPr>
            <w:tcW w:w="513" w:type="dxa"/>
          </w:tcPr>
          <w:p w14:paraId="3C69F9C3"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A</w:t>
            </w:r>
          </w:p>
        </w:tc>
        <w:tc>
          <w:tcPr>
            <w:tcW w:w="1472" w:type="dxa"/>
          </w:tcPr>
          <w:p w14:paraId="489F76E5" w14:textId="77777777" w:rsidR="00F56134" w:rsidRPr="00CD4394" w:rsidRDefault="00F56134" w:rsidP="00131A6A">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随喜功</w:t>
            </w:r>
            <w:r w:rsidR="00131A6A">
              <w:rPr>
                <w:rFonts w:ascii="ＭＳ ゴシック" w:eastAsia="ＭＳ ゴシック" w:hAnsi="ＭＳ ゴシック" w:hint="eastAsia"/>
                <w:color w:val="auto"/>
                <w:kern w:val="2"/>
                <w:sz w:val="21"/>
                <w:szCs w:val="21"/>
              </w:rPr>
              <w:t>德</w:t>
            </w:r>
            <w:r w:rsidRPr="00CD4394">
              <w:rPr>
                <w:rFonts w:ascii="ＭＳ ゴシック" w:eastAsia="ＭＳ ゴシック" w:hAnsi="ＭＳ ゴシック" w:hint="eastAsia"/>
                <w:color w:val="auto"/>
                <w:kern w:val="2"/>
                <w:sz w:val="21"/>
                <w:szCs w:val="21"/>
              </w:rPr>
              <w:t>歌</w:t>
            </w:r>
          </w:p>
        </w:tc>
        <w:tc>
          <w:tcPr>
            <w:tcW w:w="1559" w:type="dxa"/>
          </w:tcPr>
          <w:p w14:paraId="28A10CDB"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嫉妬叱心音</w:t>
            </w:r>
          </w:p>
        </w:tc>
        <w:tc>
          <w:tcPr>
            <w:tcW w:w="1985" w:type="dxa"/>
          </w:tcPr>
          <w:p w14:paraId="4576E2FC"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嫉妬-</w:t>
            </w:r>
            <w:r w:rsidRPr="00CD4394">
              <w:rPr>
                <w:rFonts w:ascii="ＭＳ ゴシック" w:eastAsia="ＭＳ ゴシック" w:hAnsi="ＭＳ ゴシック" w:hint="eastAsia"/>
                <w:color w:val="auto"/>
                <w:kern w:val="2"/>
                <w:sz w:val="21"/>
                <w:szCs w:val="21"/>
                <w:u w:val="single"/>
              </w:rPr>
              <w:t>s</w:t>
            </w:r>
            <w:r w:rsidRPr="00CD4394">
              <w:rPr>
                <w:rFonts w:ascii="ＭＳ ゴシック" w:eastAsia="ＭＳ ゴシック" w:hAnsi="ＭＳ ゴシック" w:hint="eastAsia"/>
                <w:color w:val="auto"/>
                <w:kern w:val="2"/>
                <w:sz w:val="21"/>
                <w:szCs w:val="21"/>
              </w:rPr>
              <w:t>-</w:t>
            </w:r>
            <w:proofErr w:type="spellStart"/>
            <w:r w:rsidRPr="00CD4394">
              <w:rPr>
                <w:rFonts w:ascii="ＭＳ ゴシック" w:eastAsia="ＭＳ ゴシック" w:hAnsi="ＭＳ ゴシック" w:hint="eastAsia"/>
                <w:color w:val="auto"/>
                <w:kern w:val="2"/>
                <w:sz w:val="21"/>
                <w:szCs w:val="21"/>
              </w:rPr>
              <w:t>mʌzʌm</w:t>
            </w:r>
            <w:proofErr w:type="spellEnd"/>
          </w:p>
        </w:tc>
        <w:tc>
          <w:tcPr>
            <w:tcW w:w="1417" w:type="dxa"/>
          </w:tcPr>
          <w:p w14:paraId="7CEEA493"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属格（「の」）</w:t>
            </w:r>
          </w:p>
        </w:tc>
        <w:tc>
          <w:tcPr>
            <w:tcW w:w="1418" w:type="dxa"/>
          </w:tcPr>
          <w:p w14:paraId="6A2CA318"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嫉妬の心</w:t>
            </w:r>
          </w:p>
        </w:tc>
      </w:tr>
      <w:tr w:rsidR="00F56134" w:rsidRPr="00CD4394" w14:paraId="049FD99E" w14:textId="77777777" w:rsidTr="009215A7">
        <w:tc>
          <w:tcPr>
            <w:tcW w:w="513" w:type="dxa"/>
          </w:tcPr>
          <w:p w14:paraId="54E56582"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B</w:t>
            </w:r>
          </w:p>
        </w:tc>
        <w:tc>
          <w:tcPr>
            <w:tcW w:w="1472" w:type="dxa"/>
          </w:tcPr>
          <w:p w14:paraId="7F741BCB"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彗星歌</w:t>
            </w:r>
          </w:p>
        </w:tc>
        <w:tc>
          <w:tcPr>
            <w:tcW w:w="1559" w:type="dxa"/>
          </w:tcPr>
          <w:p w14:paraId="245B2658"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城叱肹良</w:t>
            </w:r>
            <w:r w:rsidR="00035709" w:rsidRPr="00035709">
              <w:rPr>
                <w:rFonts w:ascii="ＭＳ ゴシック" w:eastAsia="ＭＳ ゴシック" w:hAnsi="ＭＳ ゴシック" w:hint="eastAsia"/>
                <w:color w:val="auto"/>
                <w:kern w:val="2"/>
                <w:sz w:val="21"/>
                <w:szCs w:val="21"/>
              </w:rPr>
              <w:t>（</w:t>
            </w:r>
            <w:r w:rsidR="00035709" w:rsidRPr="00035709">
              <w:rPr>
                <w:rFonts w:ascii="ＭＳ ゴシック" w:eastAsia="ＭＳ ゴシック" w:hAnsi="ＭＳ ゴシック"/>
                <w:color w:val="auto"/>
                <w:kern w:val="2"/>
                <w:sz w:val="21"/>
                <w:szCs w:val="21"/>
              </w:rPr>
              <w:t>C）</w:t>
            </w:r>
          </w:p>
        </w:tc>
        <w:tc>
          <w:tcPr>
            <w:tcW w:w="1985" w:type="dxa"/>
          </w:tcPr>
          <w:p w14:paraId="57DAD183" w14:textId="77777777" w:rsidR="00F56134" w:rsidRPr="00CD4394" w:rsidRDefault="00F56134" w:rsidP="00CB0189">
            <w:pPr>
              <w:rPr>
                <w:rFonts w:ascii="ＭＳ ゴシック" w:eastAsia="ＭＳ ゴシック" w:hAnsi="ＭＳ ゴシック"/>
                <w:color w:val="auto"/>
                <w:kern w:val="2"/>
                <w:sz w:val="21"/>
                <w:szCs w:val="21"/>
              </w:rPr>
            </w:pPr>
            <w:proofErr w:type="spellStart"/>
            <w:r w:rsidRPr="00CD4394">
              <w:rPr>
                <w:rFonts w:ascii="ＭＳ ゴシック" w:eastAsia="ＭＳ ゴシック" w:hAnsi="ＭＳ ゴシック" w:hint="eastAsia"/>
                <w:color w:val="auto"/>
                <w:kern w:val="2"/>
                <w:sz w:val="21"/>
                <w:szCs w:val="21"/>
              </w:rPr>
              <w:t>cas</w:t>
            </w:r>
            <w:proofErr w:type="spellEnd"/>
            <w:r w:rsidRPr="00CD4394">
              <w:rPr>
                <w:rFonts w:ascii="ＭＳ ゴシック" w:eastAsia="ＭＳ ゴシック" w:hAnsi="ＭＳ ゴシック" w:hint="eastAsia"/>
                <w:color w:val="auto"/>
                <w:kern w:val="2"/>
                <w:sz w:val="21"/>
                <w:szCs w:val="21"/>
              </w:rPr>
              <w:t>-</w:t>
            </w:r>
            <w:r w:rsidRPr="00CD4394">
              <w:rPr>
                <w:rFonts w:ascii="ＭＳ ゴシック" w:eastAsia="ＭＳ ゴシック" w:hAnsi="ＭＳ ゴシック" w:hint="eastAsia"/>
                <w:color w:val="auto"/>
                <w:kern w:val="2"/>
                <w:sz w:val="21"/>
                <w:szCs w:val="21"/>
                <w:u w:val="single"/>
              </w:rPr>
              <w:t>s</w:t>
            </w:r>
            <w:r w:rsidRPr="00CD4394">
              <w:rPr>
                <w:rFonts w:ascii="ＭＳ ゴシック" w:eastAsia="ＭＳ ゴシック" w:hAnsi="ＭＳ ゴシック" w:hint="eastAsia"/>
                <w:color w:val="auto"/>
                <w:kern w:val="2"/>
                <w:sz w:val="21"/>
                <w:szCs w:val="21"/>
              </w:rPr>
              <w:t>-</w:t>
            </w:r>
            <w:proofErr w:type="spellStart"/>
            <w:r w:rsidRPr="00CD4394">
              <w:rPr>
                <w:rFonts w:ascii="ＭＳ ゴシック" w:eastAsia="ＭＳ ゴシック" w:hAnsi="ＭＳ ゴシック" w:hint="eastAsia"/>
                <w:color w:val="auto"/>
                <w:kern w:val="2"/>
                <w:sz w:val="21"/>
                <w:szCs w:val="21"/>
              </w:rPr>
              <w:t>hɨr</w:t>
            </w:r>
            <w:proofErr w:type="spellEnd"/>
            <w:r w:rsidRPr="00CD4394">
              <w:rPr>
                <w:rFonts w:ascii="ＭＳ ゴシック" w:eastAsia="ＭＳ ゴシック" w:hAnsi="ＭＳ ゴシック" w:hint="eastAsia"/>
                <w:color w:val="auto"/>
                <w:kern w:val="2"/>
                <w:sz w:val="21"/>
                <w:szCs w:val="21"/>
              </w:rPr>
              <w:t>-</w:t>
            </w:r>
            <w:proofErr w:type="spellStart"/>
            <w:r w:rsidRPr="00CD4394">
              <w:rPr>
                <w:rFonts w:ascii="ＭＳ ゴシック" w:eastAsia="ＭＳ ゴシック" w:hAnsi="ＭＳ ゴシック" w:hint="eastAsia"/>
                <w:color w:val="auto"/>
                <w:kern w:val="2"/>
                <w:sz w:val="21"/>
                <w:szCs w:val="21"/>
              </w:rPr>
              <w:t>raŋ</w:t>
            </w:r>
            <w:proofErr w:type="spellEnd"/>
          </w:p>
        </w:tc>
        <w:tc>
          <w:tcPr>
            <w:tcW w:w="1417" w:type="dxa"/>
          </w:tcPr>
          <w:p w14:paraId="00A47CBD" w14:textId="77777777" w:rsidR="00F56134" w:rsidRPr="00CD4394" w:rsidRDefault="00F56134" w:rsidP="00CB018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末音添記</w:t>
            </w:r>
          </w:p>
        </w:tc>
        <w:tc>
          <w:tcPr>
            <w:tcW w:w="1418" w:type="dxa"/>
          </w:tcPr>
          <w:p w14:paraId="41521296" w14:textId="77777777" w:rsidR="00F56134" w:rsidRPr="00CD4394" w:rsidRDefault="00F56134" w:rsidP="00035709">
            <w:pPr>
              <w:rPr>
                <w:rFonts w:ascii="ＭＳ ゴシック" w:eastAsia="ＭＳ ゴシック" w:hAnsi="ＭＳ ゴシック"/>
                <w:color w:val="auto"/>
                <w:kern w:val="2"/>
                <w:sz w:val="21"/>
                <w:szCs w:val="21"/>
              </w:rPr>
            </w:pPr>
            <w:r w:rsidRPr="00CD4394">
              <w:rPr>
                <w:rFonts w:ascii="ＭＳ ゴシック" w:eastAsia="ＭＳ ゴシック" w:hAnsi="ＭＳ ゴシック" w:hint="eastAsia"/>
                <w:color w:val="auto"/>
                <w:kern w:val="2"/>
                <w:sz w:val="21"/>
                <w:szCs w:val="21"/>
              </w:rPr>
              <w:t>城を</w:t>
            </w:r>
          </w:p>
        </w:tc>
      </w:tr>
    </w:tbl>
    <w:p w14:paraId="1B5EDBD0" w14:textId="77777777" w:rsidR="00F05C39" w:rsidRDefault="00A96FAE" w:rsidP="00FF6796">
      <w:pPr>
        <w:ind w:leftChars="100" w:left="200"/>
        <w:rPr>
          <w:rFonts w:ascii="ＭＳ ゴシック" w:eastAsia="Malgun Gothic" w:hAnsi="ＭＳ ゴシック"/>
          <w:color w:val="auto"/>
          <w:kern w:val="2"/>
          <w:sz w:val="21"/>
          <w:szCs w:val="21"/>
        </w:rPr>
      </w:pPr>
      <w:r w:rsidRPr="00F05C39">
        <w:rPr>
          <w:rFonts w:ascii="ＭＳ ゴシック" w:eastAsia="ＭＳ ゴシック" w:hAnsi="ＭＳ ゴシック" w:hint="eastAsia"/>
          <w:color w:val="auto"/>
          <w:kern w:val="2"/>
          <w:sz w:val="21"/>
          <w:szCs w:val="21"/>
        </w:rPr>
        <w:t>＊</w:t>
      </w:r>
      <w:r w:rsidR="00E41B96" w:rsidRPr="00F05C39">
        <w:rPr>
          <w:rFonts w:ascii="ＭＳ ゴシック" w:eastAsia="ＭＳ ゴシック" w:hAnsi="ＭＳ ゴシック" w:hint="eastAsia"/>
          <w:color w:val="auto"/>
          <w:kern w:val="2"/>
          <w:sz w:val="21"/>
          <w:szCs w:val="21"/>
        </w:rPr>
        <w:t>金完鎭氏の</w:t>
      </w:r>
      <w:r w:rsidR="007544DF" w:rsidRPr="00F05C39">
        <w:rPr>
          <w:rFonts w:ascii="ＭＳ ゴシック" w:eastAsia="ＭＳ ゴシック" w:hAnsi="ＭＳ ゴシック" w:hint="eastAsia"/>
          <w:color w:val="auto"/>
          <w:kern w:val="2"/>
          <w:sz w:val="21"/>
          <w:szCs w:val="21"/>
        </w:rPr>
        <w:t>轉字</w:t>
      </w:r>
      <w:r w:rsidR="00E41B96" w:rsidRPr="00F05C39">
        <w:rPr>
          <w:rFonts w:ascii="ＭＳ ゴシック" w:eastAsia="ＭＳ ゴシック" w:hAnsi="ＭＳ ゴシック" w:hint="eastAsia"/>
          <w:color w:val="auto"/>
          <w:kern w:val="2"/>
          <w:sz w:val="21"/>
          <w:szCs w:val="21"/>
        </w:rPr>
        <w:t>（ハングル）は</w:t>
      </w:r>
      <w:r w:rsidR="007544DF" w:rsidRPr="00F05C39">
        <w:rPr>
          <w:rFonts w:ascii="ＭＳ ゴシック" w:eastAsia="ＭＳ ゴシック" w:hAnsi="ＭＳ ゴシック" w:hint="eastAsia"/>
          <w:color w:val="auto"/>
          <w:kern w:val="2"/>
          <w:sz w:val="21"/>
          <w:szCs w:val="21"/>
        </w:rPr>
        <w:t>翻字しました。</w:t>
      </w:r>
    </w:p>
    <w:p w14:paraId="091BA624" w14:textId="5BC40C19" w:rsidR="00F05C39" w:rsidRDefault="007544DF" w:rsidP="00FF6796">
      <w:pPr>
        <w:ind w:leftChars="100" w:left="200"/>
        <w:rPr>
          <w:rFonts w:ascii="ＭＳ ゴシック" w:eastAsia="Malgun Gothic" w:hAnsi="ＭＳ ゴシック"/>
          <w:color w:val="auto"/>
          <w:kern w:val="2"/>
          <w:sz w:val="21"/>
          <w:szCs w:val="21"/>
        </w:rPr>
      </w:pPr>
      <w:r w:rsidRPr="00F05C39">
        <w:rPr>
          <w:rFonts w:ascii="ＭＳ ゴシック" w:eastAsia="ＭＳ ゴシック" w:hAnsi="ＭＳ ゴシック" w:hint="eastAsia"/>
          <w:color w:val="auto"/>
          <w:kern w:val="2"/>
          <w:sz w:val="21"/>
          <w:szCs w:val="21"/>
        </w:rPr>
        <w:t>＊</w:t>
      </w:r>
      <w:r w:rsidR="00A96FAE" w:rsidRPr="00F05C39">
        <w:rPr>
          <w:rFonts w:ascii="ＭＳ ゴシック" w:eastAsia="ＭＳ ゴシック" w:hAnsi="ＭＳ ゴシック" w:hint="eastAsia"/>
          <w:color w:val="auto"/>
          <w:kern w:val="2"/>
          <w:sz w:val="21"/>
          <w:szCs w:val="21"/>
        </w:rPr>
        <w:t>A</w:t>
      </w:r>
      <w:r w:rsidRPr="00F05C39">
        <w:rPr>
          <w:rFonts w:ascii="ＭＳ ゴシック" w:eastAsia="ＭＳ ゴシック" w:hAnsi="ＭＳ ゴシック" w:hint="eastAsia"/>
          <w:color w:val="auto"/>
          <w:kern w:val="2"/>
          <w:sz w:val="21"/>
          <w:szCs w:val="21"/>
        </w:rPr>
        <w:t>/B</w:t>
      </w:r>
      <w:r w:rsidR="00A96FAE" w:rsidRPr="00F05C39">
        <w:rPr>
          <w:rFonts w:ascii="ＭＳ ゴシック" w:eastAsia="ＭＳ ゴシック" w:hAnsi="ＭＳ ゴシック" w:hint="eastAsia"/>
          <w:color w:val="auto"/>
          <w:kern w:val="2"/>
          <w:sz w:val="21"/>
          <w:szCs w:val="21"/>
        </w:rPr>
        <w:t>の「叱」</w:t>
      </w:r>
      <w:r w:rsidR="00F56134" w:rsidRPr="00F05C39">
        <w:rPr>
          <w:rFonts w:ascii="ＭＳ ゴシック" w:eastAsia="ＭＳ ゴシック" w:hAnsi="ＭＳ ゴシック" w:hint="eastAsia"/>
          <w:color w:val="auto"/>
          <w:kern w:val="2"/>
          <w:sz w:val="21"/>
          <w:szCs w:val="21"/>
        </w:rPr>
        <w:t>：</w:t>
      </w:r>
      <w:r w:rsidRPr="00F05C39">
        <w:rPr>
          <w:rFonts w:ascii="ＭＳ ゴシック" w:eastAsia="ＭＳ ゴシック" w:hAnsi="ＭＳ ゴシック" w:hint="eastAsia"/>
          <w:color w:val="auto"/>
          <w:kern w:val="2"/>
          <w:sz w:val="21"/>
          <w:szCs w:val="21"/>
        </w:rPr>
        <w:t>それぞれ</w:t>
      </w:r>
      <w:r w:rsidR="00A96FAE" w:rsidRPr="00F05C39">
        <w:rPr>
          <w:rFonts w:ascii="ＭＳ ゴシック" w:eastAsia="ＭＳ ゴシック" w:hAnsi="ＭＳ ゴシック" w:hint="eastAsia"/>
          <w:color w:val="auto"/>
          <w:kern w:val="2"/>
          <w:sz w:val="21"/>
          <w:szCs w:val="21"/>
        </w:rPr>
        <w:t>「持格促音辞」</w:t>
      </w:r>
      <w:r w:rsidRPr="00F05C39">
        <w:rPr>
          <w:rFonts w:ascii="ＭＳ ゴシック" w:eastAsia="ＭＳ ゴシック" w:hAnsi="ＭＳ ゴシック" w:hint="eastAsia"/>
          <w:color w:val="auto"/>
          <w:kern w:val="2"/>
          <w:sz w:val="21"/>
          <w:szCs w:val="21"/>
        </w:rPr>
        <w:t>/</w:t>
      </w:r>
      <w:r w:rsidRPr="00F05C39">
        <w:rPr>
          <w:rFonts w:ascii="ＭＳ ゴシック" w:eastAsia="ＭＳ ゴシック" w:hAnsi="ＭＳ ゴシック"/>
          <w:color w:val="auto"/>
          <w:kern w:val="2"/>
          <w:sz w:val="21"/>
          <w:szCs w:val="21"/>
        </w:rPr>
        <w:t>末音添記</w:t>
      </w:r>
      <w:r w:rsidR="0053328E" w:rsidRPr="00F05C39">
        <w:rPr>
          <w:rFonts w:ascii="ＭＳ ゴシック" w:eastAsia="ＭＳ ゴシック" w:hAnsi="ＭＳ ゴシック" w:hint="eastAsia"/>
          <w:color w:val="auto"/>
          <w:kern w:val="2"/>
          <w:sz w:val="21"/>
          <w:szCs w:val="21"/>
        </w:rPr>
        <w:t>（梁　1965：</w:t>
      </w:r>
      <w:r w:rsidRPr="00F05C39">
        <w:rPr>
          <w:rFonts w:ascii="ＭＳ ゴシック" w:eastAsia="ＭＳ ゴシック" w:hAnsi="ＭＳ ゴシック" w:hint="eastAsia"/>
          <w:color w:val="auto"/>
          <w:kern w:val="2"/>
          <w:sz w:val="21"/>
          <w:szCs w:val="21"/>
        </w:rPr>
        <w:t>780</w:t>
      </w:r>
      <w:r w:rsidR="00E6750C">
        <w:rPr>
          <w:rFonts w:ascii="ＭＳ ゴシック" w:eastAsia="ＭＳ ゴシック" w:hAnsi="ＭＳ ゴシック" w:hint="eastAsia"/>
          <w:color w:val="auto"/>
          <w:kern w:val="2"/>
          <w:sz w:val="21"/>
          <w:szCs w:val="21"/>
        </w:rPr>
        <w:t>,</w:t>
      </w:r>
      <w:r w:rsidRPr="00F05C39">
        <w:rPr>
          <w:rFonts w:ascii="ＭＳ ゴシック" w:eastAsia="ＭＳ ゴシック" w:hAnsi="ＭＳ ゴシック" w:hint="eastAsia"/>
          <w:color w:val="auto"/>
          <w:kern w:val="2"/>
          <w:sz w:val="21"/>
          <w:szCs w:val="21"/>
        </w:rPr>
        <w:t>569</w:t>
      </w:r>
      <w:r w:rsidR="0053328E" w:rsidRPr="00F05C39">
        <w:rPr>
          <w:rFonts w:ascii="ＭＳ ゴシック" w:eastAsia="ＭＳ ゴシック" w:hAnsi="ＭＳ ゴシック" w:hint="eastAsia"/>
          <w:color w:val="auto"/>
          <w:kern w:val="2"/>
          <w:sz w:val="21"/>
          <w:szCs w:val="21"/>
        </w:rPr>
        <w:t>）</w:t>
      </w:r>
      <w:r w:rsidR="00A96FAE" w:rsidRPr="00F05C39">
        <w:rPr>
          <w:rFonts w:ascii="ＭＳ ゴシック" w:eastAsia="ＭＳ ゴシック" w:hAnsi="ＭＳ ゴシック" w:hint="eastAsia"/>
          <w:color w:val="auto"/>
          <w:kern w:val="2"/>
          <w:sz w:val="21"/>
          <w:szCs w:val="21"/>
        </w:rPr>
        <w:t>。</w:t>
      </w:r>
      <w:r w:rsidR="00A415B0" w:rsidRPr="00F05C39">
        <w:rPr>
          <w:rFonts w:ascii="ＭＳ ゴシック" w:eastAsia="ＭＳ ゴシック" w:hAnsi="ＭＳ ゴシック" w:hint="eastAsia"/>
          <w:color w:val="auto"/>
          <w:kern w:val="2"/>
          <w:sz w:val="21"/>
          <w:szCs w:val="21"/>
        </w:rPr>
        <w:t>小倉氏の解釈は金完鎭氏に同じ（小倉　昭和49：109</w:t>
      </w:r>
      <w:r w:rsidR="00542039">
        <w:rPr>
          <w:rFonts w:ascii="ＭＳ ゴシック" w:eastAsia="ＭＳ ゴシック" w:hAnsi="ＭＳ ゴシック" w:hint="eastAsia"/>
          <w:color w:val="auto"/>
          <w:kern w:val="2"/>
          <w:sz w:val="21"/>
          <w:szCs w:val="21"/>
        </w:rPr>
        <w:t>,</w:t>
      </w:r>
      <w:r w:rsidR="00A415B0" w:rsidRPr="00F05C39">
        <w:rPr>
          <w:rFonts w:ascii="ＭＳ ゴシック" w:eastAsia="ＭＳ ゴシック" w:hAnsi="ＭＳ ゴシック" w:hint="eastAsia"/>
          <w:color w:val="auto"/>
          <w:kern w:val="2"/>
          <w:sz w:val="21"/>
          <w:szCs w:val="21"/>
        </w:rPr>
        <w:t>216</w:t>
      </w:r>
      <w:r w:rsidR="00A415B0" w:rsidRPr="00F05C39">
        <w:rPr>
          <w:rFonts w:ascii="ＭＳ ゴシック" w:eastAsia="ＭＳ ゴシック" w:hAnsi="ＭＳ ゴシック"/>
          <w:color w:val="auto"/>
          <w:kern w:val="2"/>
          <w:sz w:val="21"/>
          <w:szCs w:val="21"/>
        </w:rPr>
        <w:t>）。</w:t>
      </w:r>
    </w:p>
    <w:p w14:paraId="674D9BB6" w14:textId="04C17445" w:rsidR="0023601B" w:rsidRPr="00F05C39" w:rsidRDefault="00EB25F5" w:rsidP="00FF6796">
      <w:pPr>
        <w:ind w:leftChars="100" w:left="200"/>
        <w:rPr>
          <w:rFonts w:ascii="ＭＳ ゴシック" w:eastAsia="ＭＳ ゴシック" w:hAnsi="ＭＳ ゴシック"/>
          <w:color w:val="auto"/>
          <w:kern w:val="2"/>
          <w:sz w:val="21"/>
          <w:szCs w:val="21"/>
        </w:rPr>
      </w:pPr>
      <w:r w:rsidRPr="00F05C39">
        <w:rPr>
          <w:rFonts w:ascii="ＭＳ ゴシック" w:eastAsia="ＭＳ ゴシック" w:hAnsi="ＭＳ ゴシック" w:hint="eastAsia"/>
          <w:color w:val="auto"/>
          <w:kern w:val="2"/>
          <w:sz w:val="21"/>
          <w:szCs w:val="21"/>
        </w:rPr>
        <w:t>＊</w:t>
      </w:r>
      <w:r w:rsidR="00131A6A" w:rsidRPr="00F05C39">
        <w:rPr>
          <w:rFonts w:ascii="ＭＳ ゴシック" w:eastAsia="ＭＳ ゴシック" w:hAnsi="ＭＳ ゴシック" w:hint="eastAsia"/>
          <w:color w:val="auto"/>
          <w:kern w:val="2"/>
          <w:sz w:val="21"/>
          <w:szCs w:val="21"/>
        </w:rPr>
        <w:t>C</w:t>
      </w:r>
      <w:r w:rsidR="00E41B96" w:rsidRPr="00F05C39">
        <w:rPr>
          <w:rFonts w:ascii="ＭＳ ゴシック" w:eastAsia="ＭＳ ゴシック" w:hAnsi="ＭＳ ゴシック" w:hint="eastAsia"/>
          <w:color w:val="auto"/>
          <w:kern w:val="2"/>
          <w:sz w:val="21"/>
          <w:szCs w:val="21"/>
        </w:rPr>
        <w:t>：</w:t>
      </w:r>
      <w:r w:rsidR="00C244B6" w:rsidRPr="00F05C39">
        <w:rPr>
          <w:rFonts w:ascii="ＭＳ ゴシック" w:eastAsia="ＭＳ ゴシック" w:hAnsi="ＭＳ ゴシック" w:hint="eastAsia"/>
          <w:color w:val="auto"/>
          <w:kern w:val="2"/>
          <w:sz w:val="21"/>
          <w:szCs w:val="21"/>
        </w:rPr>
        <w:t>「肹良」</w:t>
      </w:r>
      <w:r w:rsidR="00312C45" w:rsidRPr="00F05C39">
        <w:rPr>
          <w:rFonts w:ascii="ＭＳ ゴシック" w:eastAsia="ＭＳ ゴシック" w:hAnsi="ＭＳ ゴシック" w:hint="eastAsia"/>
          <w:color w:val="auto"/>
          <w:kern w:val="2"/>
          <w:sz w:val="21"/>
          <w:szCs w:val="21"/>
        </w:rPr>
        <w:t>は「「をば」の意味に用ひられた」</w:t>
      </w:r>
      <w:r w:rsidR="00333216" w:rsidRPr="00F05C39">
        <w:rPr>
          <w:rFonts w:ascii="ＭＳ ゴシック" w:eastAsia="ＭＳ ゴシック" w:hAnsi="ＭＳ ゴシック" w:hint="eastAsia"/>
          <w:color w:val="auto"/>
          <w:kern w:val="2"/>
          <w:sz w:val="21"/>
          <w:szCs w:val="21"/>
        </w:rPr>
        <w:t>（</w:t>
      </w:r>
      <w:r w:rsidR="00315FA8" w:rsidRPr="00F05C39">
        <w:rPr>
          <w:rFonts w:ascii="ＭＳ ゴシック" w:eastAsia="ＭＳ ゴシック" w:hAnsi="ＭＳ ゴシック" w:hint="eastAsia"/>
          <w:color w:val="auto"/>
          <w:kern w:val="2"/>
          <w:sz w:val="21"/>
          <w:szCs w:val="21"/>
        </w:rPr>
        <w:t>小倉　昭和49：</w:t>
      </w:r>
      <w:r w:rsidR="00333216" w:rsidRPr="00F05C39">
        <w:rPr>
          <w:rFonts w:ascii="ＭＳ ゴシック" w:eastAsia="ＭＳ ゴシック" w:hAnsi="ＭＳ ゴシック" w:hint="eastAsia"/>
          <w:color w:val="auto"/>
          <w:kern w:val="2"/>
          <w:sz w:val="21"/>
          <w:szCs w:val="21"/>
        </w:rPr>
        <w:t>216</w:t>
      </w:r>
      <w:r w:rsidRPr="00F05C39">
        <w:rPr>
          <w:rFonts w:ascii="ＭＳ ゴシック" w:eastAsia="ＭＳ ゴシック" w:hAnsi="ＭＳ ゴシック" w:hint="eastAsia"/>
          <w:color w:val="auto"/>
          <w:kern w:val="2"/>
          <w:sz w:val="21"/>
          <w:szCs w:val="21"/>
        </w:rPr>
        <w:t>）</w:t>
      </w:r>
      <w:r w:rsidR="00312C45" w:rsidRPr="00F05C39">
        <w:rPr>
          <w:rFonts w:ascii="ＭＳ ゴシック" w:eastAsia="ＭＳ ゴシック" w:hAnsi="ＭＳ ゴシック" w:hint="eastAsia"/>
          <w:color w:val="auto"/>
          <w:kern w:val="2"/>
          <w:sz w:val="21"/>
          <w:szCs w:val="21"/>
        </w:rPr>
        <w:t>と</w:t>
      </w:r>
      <w:r w:rsidR="00035709" w:rsidRPr="00F05C39">
        <w:rPr>
          <w:rFonts w:ascii="ＭＳ ゴシック" w:eastAsia="ＭＳ ゴシック" w:hAnsi="ＭＳ ゴシック" w:hint="eastAsia"/>
          <w:color w:val="auto"/>
          <w:kern w:val="2"/>
          <w:sz w:val="21"/>
          <w:szCs w:val="21"/>
        </w:rPr>
        <w:t>さ</w:t>
      </w:r>
      <w:r w:rsidR="00312C45" w:rsidRPr="00F05C39">
        <w:rPr>
          <w:rFonts w:ascii="ＭＳ ゴシック" w:eastAsia="ＭＳ ゴシック" w:hAnsi="ＭＳ ゴシック" w:hint="eastAsia"/>
          <w:color w:val="auto"/>
          <w:kern w:val="2"/>
          <w:sz w:val="21"/>
          <w:szCs w:val="21"/>
        </w:rPr>
        <w:t>れています。</w:t>
      </w:r>
    </w:p>
    <w:p w14:paraId="275B87C2" w14:textId="77777777" w:rsidR="00D32B60" w:rsidRPr="00F05C39" w:rsidRDefault="00D32B60" w:rsidP="00FF6796">
      <w:pPr>
        <w:ind w:leftChars="100" w:left="200"/>
        <w:rPr>
          <w:rFonts w:ascii="ＭＳ ゴシック" w:eastAsia="ＭＳ ゴシック" w:hAnsi="ＭＳ ゴシック"/>
          <w:color w:val="auto"/>
          <w:kern w:val="2"/>
          <w:sz w:val="24"/>
          <w:szCs w:val="24"/>
        </w:rPr>
      </w:pPr>
    </w:p>
    <w:p w14:paraId="294DDCD5" w14:textId="77777777" w:rsidR="00E6750C" w:rsidRDefault="005C0EF8" w:rsidP="00DC266C">
      <w:pPr>
        <w:spacing w:line="360" w:lineRule="exact"/>
        <w:ind w:firstLineChars="100" w:firstLine="240"/>
        <w:rPr>
          <w:rFonts w:ascii="ＭＳ ゴシック" w:eastAsia="ＭＳ ゴシック" w:hAnsi="ＭＳ ゴシック"/>
          <w:color w:val="auto"/>
          <w:kern w:val="2"/>
          <w:sz w:val="24"/>
          <w:szCs w:val="24"/>
        </w:rPr>
      </w:pPr>
      <w:r w:rsidRPr="00F05C39">
        <w:rPr>
          <w:rFonts w:ascii="ＭＳ ゴシック" w:eastAsia="ＭＳ ゴシック" w:hAnsi="ＭＳ ゴシック" w:cs="Helvetica" w:hint="eastAsia"/>
          <w:color w:val="1A1A1A"/>
          <w:sz w:val="24"/>
          <w:szCs w:val="24"/>
        </w:rPr>
        <w:t>上の</w:t>
      </w:r>
      <w:r w:rsidR="00C525C0" w:rsidRPr="00F05C39">
        <w:rPr>
          <w:rFonts w:ascii="ＭＳ ゴシック" w:eastAsia="ＭＳ ゴシック" w:hAnsi="ＭＳ ゴシック" w:cs="Helvetica" w:hint="eastAsia"/>
          <w:color w:val="1A1A1A"/>
          <w:sz w:val="24"/>
          <w:szCs w:val="24"/>
        </w:rPr>
        <w:t>「</w:t>
      </w:r>
      <w:r w:rsidR="00C525C0" w:rsidRPr="00F05C39">
        <w:rPr>
          <w:rFonts w:ascii="ＭＳ ゴシック" w:eastAsia="ＭＳ ゴシック" w:hAnsi="ＭＳ ゴシック" w:cs="Helvetica"/>
          <w:color w:val="1A1A1A"/>
          <w:sz w:val="24"/>
          <w:szCs w:val="24"/>
        </w:rPr>
        <w:t>嫉妬叱心音</w:t>
      </w:r>
      <w:r w:rsidR="00C525C0" w:rsidRPr="00F05C39">
        <w:rPr>
          <w:rFonts w:ascii="ＭＳ ゴシック" w:eastAsia="ＭＳ ゴシック" w:hAnsi="ＭＳ ゴシック" w:cs="Helvetica" w:hint="eastAsia"/>
          <w:color w:val="1A1A1A"/>
          <w:sz w:val="24"/>
          <w:szCs w:val="24"/>
        </w:rPr>
        <w:t>」</w:t>
      </w:r>
      <w:r w:rsidR="00296FD9" w:rsidRPr="00F05C39">
        <w:rPr>
          <w:rFonts w:ascii="ＭＳ ゴシック" w:eastAsia="ＭＳ ゴシック" w:hAnsi="ＭＳ ゴシック" w:cs="Helvetica" w:hint="eastAsia"/>
          <w:color w:val="1A1A1A"/>
          <w:sz w:val="24"/>
          <w:szCs w:val="24"/>
        </w:rPr>
        <w:t>の</w:t>
      </w:r>
      <w:r w:rsidR="00296FD9" w:rsidRPr="00F05C39">
        <w:rPr>
          <w:rFonts w:ascii="ＭＳ ゴシック" w:eastAsia="ＭＳ ゴシック" w:hAnsi="ＭＳ ゴシック" w:hint="eastAsia"/>
          <w:color w:val="auto"/>
          <w:kern w:val="2"/>
          <w:sz w:val="24"/>
          <w:szCs w:val="24"/>
        </w:rPr>
        <w:t>「叱」は</w:t>
      </w:r>
      <w:r w:rsidR="00C525C0" w:rsidRPr="00F05C39">
        <w:rPr>
          <w:rFonts w:ascii="ＭＳ ゴシック" w:eastAsia="ＭＳ ゴシック" w:hAnsi="ＭＳ ゴシック" w:hint="eastAsia"/>
          <w:color w:val="auto"/>
          <w:kern w:val="2"/>
          <w:sz w:val="24"/>
          <w:szCs w:val="24"/>
        </w:rPr>
        <w:t>『訓民正音』（解例本）制字</w:t>
      </w:r>
      <w:r w:rsidR="00C525C0" w:rsidRPr="00F05C39">
        <w:rPr>
          <w:rFonts w:ascii="ＭＳ ゴシック" w:eastAsia="ＭＳ ゴシック" w:hAnsi="ＭＳ ゴシック"/>
          <w:color w:val="auto"/>
          <w:kern w:val="2"/>
          <w:sz w:val="24"/>
          <w:szCs w:val="24"/>
        </w:rPr>
        <w:t>解</w:t>
      </w:r>
      <w:r w:rsidR="000D17FF" w:rsidRPr="00F05C39">
        <w:rPr>
          <w:rFonts w:ascii="ＭＳ ゴシック" w:eastAsia="ＭＳ ゴシック" w:hAnsi="ＭＳ ゴシック" w:hint="eastAsia"/>
          <w:color w:val="auto"/>
          <w:kern w:val="2"/>
          <w:sz w:val="24"/>
          <w:szCs w:val="24"/>
        </w:rPr>
        <w:t>の</w:t>
      </w:r>
      <w:r w:rsidR="00377801" w:rsidRPr="00F05C39">
        <w:rPr>
          <w:rFonts w:ascii="ＭＳ ゴシック" w:eastAsia="ＭＳ ゴシック" w:hAnsi="ＭＳ ゴシック" w:hint="eastAsia"/>
          <w:color w:val="auto"/>
          <w:kern w:val="2"/>
          <w:sz w:val="24"/>
          <w:szCs w:val="24"/>
        </w:rPr>
        <w:t>「孔子</w:t>
      </w:r>
      <w:r w:rsidR="00377801" w:rsidRPr="00F05C39">
        <w:rPr>
          <w:rFonts w:ascii="Malgun Gothic" w:eastAsia="Malgun Gothic" w:hAnsi="Malgun Gothic" w:cs="Malgun Gothic" w:hint="eastAsia"/>
          <w:color w:val="auto"/>
          <w:kern w:val="2"/>
          <w:sz w:val="24"/>
          <w:szCs w:val="24"/>
        </w:rPr>
        <w:t>ㅣ</w:t>
      </w:r>
      <w:r w:rsidR="00377801" w:rsidRPr="00F05C39">
        <w:rPr>
          <w:rFonts w:ascii="ＭＳ ゴシック" w:eastAsia="ＭＳ ゴシック" w:hAnsi="ＭＳ ゴシック" w:hint="eastAsia"/>
          <w:color w:val="auto"/>
          <w:kern w:val="2"/>
          <w:sz w:val="24"/>
          <w:szCs w:val="24"/>
        </w:rPr>
        <w:t>魯</w:t>
      </w:r>
      <w:r w:rsidR="00377801" w:rsidRPr="00F05C39">
        <w:rPr>
          <w:rFonts w:ascii="Malgun Gothic" w:eastAsia="Malgun Gothic" w:hAnsi="Malgun Gothic" w:cs="Malgun Gothic" w:hint="eastAsia"/>
          <w:color w:val="auto"/>
          <w:kern w:val="2"/>
          <w:sz w:val="24"/>
          <w:szCs w:val="24"/>
        </w:rPr>
        <w:t>ㅅ</w:t>
      </w:r>
      <w:r w:rsidR="00377801" w:rsidRPr="00F05C39">
        <w:rPr>
          <w:rFonts w:ascii="ＭＳ ゴシック" w:eastAsia="ＭＳ ゴシック" w:hAnsi="ＭＳ ゴシック" w:cs="Batang" w:hint="eastAsia"/>
          <w:color w:val="auto"/>
          <w:kern w:val="2"/>
          <w:sz w:val="24"/>
          <w:szCs w:val="24"/>
        </w:rPr>
        <w:t>:</w:t>
      </w:r>
      <w:r w:rsidR="00A2557F">
        <w:rPr>
          <w:rFonts w:ascii="Malgun Gothic" w:eastAsia="Malgun Gothic" w:hAnsi="Malgun Gothic" w:cs="Malgun Gothic" w:hint="eastAsia"/>
          <w:color w:val="auto"/>
          <w:kern w:val="2"/>
          <w:sz w:val="24"/>
          <w:szCs w:val="24"/>
          <w:lang w:eastAsia="ko-KR"/>
        </w:rPr>
        <w:t>사</w:t>
      </w:r>
      <w:r w:rsidR="00377801" w:rsidRPr="00F05C39">
        <w:rPr>
          <w:rFonts w:ascii="Malgun Gothic" w:eastAsia="Malgun Gothic" w:hAnsi="Malgun Gothic" w:cs="Malgun Gothic" w:hint="eastAsia"/>
          <w:color w:val="auto"/>
          <w:kern w:val="2"/>
          <w:sz w:val="24"/>
          <w:szCs w:val="24"/>
        </w:rPr>
        <w:t>ᄅᆞᆷ</w:t>
      </w:r>
      <w:r w:rsidR="00377801" w:rsidRPr="00F05C39">
        <w:rPr>
          <w:rFonts w:ascii="ＭＳ ゴシック" w:eastAsia="ＭＳ ゴシック" w:hAnsi="ＭＳ ゴシック" w:cs="ＭＳ ゴシック" w:hint="eastAsia"/>
          <w:color w:val="auto"/>
          <w:kern w:val="2"/>
          <w:sz w:val="24"/>
          <w:szCs w:val="24"/>
        </w:rPr>
        <w:t>（孔子ガ</w:t>
      </w:r>
      <w:r w:rsidR="00377801" w:rsidRPr="00F05C39">
        <w:rPr>
          <w:rFonts w:ascii="ＭＳ ゴシック" w:eastAsia="ＭＳ ゴシック" w:hAnsi="ＭＳ ゴシック" w:cs="ＭＳ ゴシック"/>
          <w:color w:val="auto"/>
          <w:kern w:val="2"/>
          <w:sz w:val="24"/>
          <w:szCs w:val="24"/>
        </w:rPr>
        <w:ruby>
          <w:rubyPr>
            <w:rubyAlign w:val="distributeSpace"/>
            <w:hps w:val="12"/>
            <w:hpsRaise w:val="22"/>
            <w:hpsBaseText w:val="24"/>
            <w:lid w:val="ja-JP"/>
          </w:rubyPr>
          <w:rt>
            <w:r w:rsidR="00377801" w:rsidRPr="00F05C39">
              <w:rPr>
                <w:rFonts w:ascii="ＭＳ ゴシック" w:eastAsia="ＭＳ ゴシック" w:hAnsi="ＭＳ ゴシック" w:cs="ＭＳ ゴシック"/>
                <w:color w:val="auto"/>
                <w:kern w:val="2"/>
                <w:sz w:val="24"/>
                <w:szCs w:val="24"/>
              </w:rPr>
              <w:t>ろ</w:t>
            </w:r>
          </w:rt>
          <w:rubyBase>
            <w:r w:rsidR="00377801" w:rsidRPr="00F05C39">
              <w:rPr>
                <w:rFonts w:ascii="ＭＳ ゴシック" w:eastAsia="ＭＳ ゴシック" w:hAnsi="ＭＳ ゴシック" w:cs="ＭＳ ゴシック"/>
                <w:color w:val="auto"/>
                <w:kern w:val="2"/>
                <w:sz w:val="24"/>
                <w:szCs w:val="24"/>
              </w:rPr>
              <w:t>魯</w:t>
            </w:r>
          </w:rubyBase>
        </w:ruby>
      </w:r>
      <w:r w:rsidR="00377801" w:rsidRPr="00F05C39">
        <w:rPr>
          <w:rFonts w:ascii="ＭＳ ゴシック" w:eastAsia="ＭＳ ゴシック" w:hAnsi="ＭＳ ゴシック" w:hint="eastAsia"/>
          <w:color w:val="auto"/>
          <w:kern w:val="2"/>
          <w:sz w:val="24"/>
          <w:szCs w:val="24"/>
        </w:rPr>
        <w:t>ノヒト</w:t>
      </w:r>
      <w:r w:rsidR="00377801" w:rsidRPr="00F05C39">
        <w:rPr>
          <w:rFonts w:ascii="ＭＳ ゴシック" w:eastAsia="ＭＳ ゴシック" w:hAnsi="ＭＳ ゴシック"/>
          <w:color w:val="auto"/>
          <w:kern w:val="2"/>
          <w:sz w:val="24"/>
          <w:szCs w:val="24"/>
        </w:rPr>
        <w:t>）」（趙　2010：95）</w:t>
      </w:r>
      <w:r w:rsidRPr="00F05C39">
        <w:rPr>
          <w:rFonts w:ascii="ＭＳ ゴシック" w:eastAsia="ＭＳ ゴシック" w:hAnsi="ＭＳ ゴシック" w:hint="eastAsia"/>
          <w:color w:val="auto"/>
          <w:kern w:val="2"/>
          <w:sz w:val="24"/>
          <w:szCs w:val="24"/>
        </w:rPr>
        <w:t>にみられる</w:t>
      </w:r>
      <w:r w:rsidR="00C525C0" w:rsidRPr="00F05C39">
        <w:rPr>
          <w:rFonts w:ascii="Malgun Gothic" w:eastAsia="Malgun Gothic" w:hAnsi="Malgun Gothic" w:cs="Malgun Gothic" w:hint="eastAsia"/>
          <w:color w:val="auto"/>
          <w:kern w:val="2"/>
          <w:sz w:val="24"/>
          <w:szCs w:val="24"/>
        </w:rPr>
        <w:t>ㅅ</w:t>
      </w:r>
      <w:r w:rsidR="00377801" w:rsidRPr="00F05C39">
        <w:rPr>
          <w:rFonts w:ascii="ＭＳ ゴシック" w:eastAsia="ＭＳ ゴシック" w:hAnsi="ＭＳ ゴシック" w:cs="Batang" w:hint="eastAsia"/>
          <w:color w:val="auto"/>
          <w:kern w:val="2"/>
          <w:sz w:val="24"/>
          <w:szCs w:val="24"/>
        </w:rPr>
        <w:t>と</w:t>
      </w:r>
      <w:r w:rsidR="00C525C0" w:rsidRPr="00F05C39">
        <w:rPr>
          <w:rFonts w:ascii="ＭＳ ゴシック" w:eastAsia="ＭＳ ゴシック" w:hAnsi="ＭＳ ゴシック" w:cs="Batang" w:hint="eastAsia"/>
          <w:color w:val="auto"/>
          <w:kern w:val="2"/>
          <w:sz w:val="24"/>
          <w:szCs w:val="24"/>
        </w:rPr>
        <w:t>同じ属格とみられ</w:t>
      </w:r>
      <w:r w:rsidR="00312C45" w:rsidRPr="00F05C39">
        <w:rPr>
          <w:rFonts w:ascii="ＭＳ ゴシック" w:eastAsia="ＭＳ ゴシック" w:hAnsi="ＭＳ ゴシック" w:cs="Batang" w:hint="eastAsia"/>
          <w:color w:val="auto"/>
          <w:kern w:val="2"/>
          <w:sz w:val="24"/>
          <w:szCs w:val="24"/>
        </w:rPr>
        <w:t>、「叱」は</w:t>
      </w:r>
      <w:r w:rsidR="00377801" w:rsidRPr="00F05C39">
        <w:rPr>
          <w:rFonts w:ascii="Malgun Gothic" w:eastAsia="Malgun Gothic" w:hAnsi="Malgun Gothic" w:cs="Malgun Gothic" w:hint="eastAsia"/>
          <w:color w:val="auto"/>
          <w:kern w:val="2"/>
          <w:sz w:val="24"/>
          <w:szCs w:val="24"/>
        </w:rPr>
        <w:t>ㅅ</w:t>
      </w:r>
      <w:r w:rsidRPr="00F05C39">
        <w:rPr>
          <w:rFonts w:ascii="ＭＳ ゴシック" w:eastAsia="ＭＳ ゴシック" w:hAnsi="ＭＳ ゴシック" w:hint="eastAsia"/>
          <w:color w:val="auto"/>
          <w:kern w:val="2"/>
          <w:sz w:val="24"/>
          <w:szCs w:val="24"/>
        </w:rPr>
        <w:t>の</w:t>
      </w:r>
      <w:r w:rsidR="00312C45" w:rsidRPr="00F05C39">
        <w:rPr>
          <w:rFonts w:ascii="ＭＳ ゴシック" w:eastAsia="ＭＳ ゴシック" w:hAnsi="ＭＳ ゴシック" w:hint="eastAsia"/>
          <w:color w:val="auto"/>
          <w:kern w:val="2"/>
          <w:sz w:val="24"/>
          <w:szCs w:val="24"/>
        </w:rPr>
        <w:t>先祖とみることができるでしょう。</w:t>
      </w:r>
      <w:r w:rsidR="00296FD9" w:rsidRPr="00F05C39">
        <w:rPr>
          <w:rFonts w:ascii="ＭＳ ゴシック" w:eastAsia="ＭＳ ゴシック" w:hAnsi="ＭＳ ゴシック" w:hint="eastAsia"/>
          <w:color w:val="auto"/>
          <w:kern w:val="2"/>
          <w:sz w:val="24"/>
          <w:szCs w:val="24"/>
        </w:rPr>
        <w:t>また</w:t>
      </w:r>
      <w:r w:rsidR="004D032C" w:rsidRPr="00F05C39">
        <w:rPr>
          <w:rFonts w:ascii="ＭＳ ゴシック" w:eastAsia="ＭＳ ゴシック" w:hAnsi="ＭＳ ゴシック" w:hint="eastAsia"/>
          <w:color w:val="auto"/>
          <w:kern w:val="2"/>
          <w:sz w:val="24"/>
          <w:szCs w:val="24"/>
        </w:rPr>
        <w:t>Bの</w:t>
      </w:r>
      <w:r w:rsidR="000D17FF" w:rsidRPr="00F05C39">
        <w:rPr>
          <w:rFonts w:ascii="ＭＳ ゴシック" w:eastAsia="ＭＳ ゴシック" w:hAnsi="ＭＳ ゴシック" w:hint="eastAsia"/>
          <w:color w:val="auto"/>
          <w:kern w:val="2"/>
          <w:sz w:val="24"/>
          <w:szCs w:val="24"/>
        </w:rPr>
        <w:t>「城叱肹良」</w:t>
      </w:r>
      <w:r w:rsidR="00F144D8" w:rsidRPr="00F05C39">
        <w:rPr>
          <w:rFonts w:ascii="ＭＳ ゴシック" w:eastAsia="ＭＳ ゴシック" w:hAnsi="ＭＳ ゴシック" w:hint="eastAsia"/>
          <w:color w:val="auto"/>
          <w:kern w:val="2"/>
          <w:sz w:val="24"/>
          <w:szCs w:val="24"/>
        </w:rPr>
        <w:t>に対して</w:t>
      </w:r>
      <w:r w:rsidR="009305E3" w:rsidRPr="00F05C39">
        <w:rPr>
          <w:rFonts w:ascii="ＭＳ ゴシック" w:eastAsia="ＭＳ ゴシック" w:hAnsi="ＭＳ ゴシック" w:hint="eastAsia"/>
          <w:color w:val="auto"/>
          <w:kern w:val="2"/>
          <w:sz w:val="24"/>
          <w:szCs w:val="24"/>
        </w:rPr>
        <w:t>、</w:t>
      </w:r>
      <w:r w:rsidR="004D032C" w:rsidRPr="00F05C39">
        <w:rPr>
          <w:rFonts w:ascii="ＭＳ ゴシック" w:eastAsia="ＭＳ ゴシック" w:hAnsi="ＭＳ ゴシック" w:hint="eastAsia"/>
          <w:color w:val="auto"/>
          <w:kern w:val="2"/>
          <w:sz w:val="24"/>
          <w:szCs w:val="24"/>
        </w:rPr>
        <w:t>小倉氏も</w:t>
      </w:r>
      <w:proofErr w:type="spellStart"/>
      <w:r w:rsidR="009F5442" w:rsidRPr="00F05C39">
        <w:rPr>
          <w:rFonts w:ascii="ＭＳ ゴシック" w:eastAsia="ＭＳ ゴシック" w:hAnsi="ＭＳ ゴシック"/>
          <w:color w:val="auto"/>
          <w:kern w:val="2"/>
          <w:sz w:val="24"/>
          <w:szCs w:val="24"/>
        </w:rPr>
        <w:t>cas+s</w:t>
      </w:r>
      <w:proofErr w:type="spellEnd"/>
      <w:r w:rsidR="009F5442" w:rsidRPr="00F05C39">
        <w:rPr>
          <w:rFonts w:ascii="ＭＳ ゴシック" w:eastAsia="ＭＳ ゴシック" w:hAnsi="ＭＳ ゴシック"/>
          <w:color w:val="auto"/>
          <w:kern w:val="2"/>
          <w:sz w:val="24"/>
          <w:szCs w:val="24"/>
        </w:rPr>
        <w:t>（「叱」）+’</w:t>
      </w:r>
      <w:proofErr w:type="spellStart"/>
      <w:r w:rsidR="009F5442" w:rsidRPr="00F05C39">
        <w:rPr>
          <w:rFonts w:ascii="ＭＳ ゴシック" w:eastAsia="ＭＳ ゴシック" w:hAnsi="ＭＳ ゴシック"/>
          <w:color w:val="auto"/>
          <w:kern w:val="2"/>
          <w:sz w:val="24"/>
          <w:szCs w:val="24"/>
        </w:rPr>
        <w:t>ɨr</w:t>
      </w:r>
      <w:proofErr w:type="spellEnd"/>
      <w:r w:rsidR="009F5442" w:rsidRPr="00F05C39">
        <w:rPr>
          <w:rFonts w:ascii="ＭＳ ゴシック" w:eastAsia="ＭＳ ゴシック" w:hAnsi="ＭＳ ゴシック"/>
          <w:color w:val="auto"/>
          <w:kern w:val="2"/>
          <w:sz w:val="24"/>
          <w:szCs w:val="24"/>
        </w:rPr>
        <w:t>（対格「を」）+</w:t>
      </w:r>
      <w:r w:rsidR="00AF532F" w:rsidRPr="00F05C39">
        <w:rPr>
          <w:rFonts w:ascii="ＭＳ ゴシック" w:eastAsia="ＭＳ ゴシック" w:hAnsi="ＭＳ ゴシック" w:hint="eastAsia"/>
          <w:color w:val="auto"/>
          <w:kern w:val="2"/>
          <w:sz w:val="24"/>
          <w:szCs w:val="24"/>
        </w:rPr>
        <w:t>n</w:t>
      </w:r>
      <w:r w:rsidR="009F5442" w:rsidRPr="00F05C39">
        <w:rPr>
          <w:rFonts w:ascii="ＭＳ ゴシック" w:eastAsia="ＭＳ ゴシック" w:hAnsi="ＭＳ ゴシック"/>
          <w:color w:val="auto"/>
          <w:kern w:val="2"/>
          <w:sz w:val="24"/>
          <w:szCs w:val="24"/>
        </w:rPr>
        <w:t>an</w:t>
      </w:r>
      <w:r w:rsidR="00492D45" w:rsidRPr="00F05C39">
        <w:rPr>
          <w:rFonts w:ascii="ＭＳ ゴシック" w:eastAsia="ＭＳ ゴシック" w:hAnsi="ＭＳ ゴシック" w:hint="eastAsia"/>
          <w:color w:val="auto"/>
          <w:kern w:val="2"/>
          <w:sz w:val="24"/>
          <w:szCs w:val="24"/>
        </w:rPr>
        <w:t>（</w:t>
      </w:r>
      <w:r w:rsidR="009F5442" w:rsidRPr="00F05C39">
        <w:rPr>
          <w:rFonts w:ascii="ＭＳ ゴシック" w:eastAsia="ＭＳ ゴシック" w:hAnsi="ＭＳ ゴシック" w:hint="eastAsia"/>
          <w:color w:val="auto"/>
          <w:kern w:val="2"/>
          <w:sz w:val="24"/>
          <w:szCs w:val="24"/>
        </w:rPr>
        <w:t>小倉　昭和</w:t>
      </w:r>
      <w:r w:rsidR="009F5442" w:rsidRPr="00F05C39">
        <w:rPr>
          <w:rFonts w:ascii="ＭＳ ゴシック" w:eastAsia="ＭＳ ゴシック" w:hAnsi="ＭＳ ゴシック"/>
          <w:color w:val="auto"/>
          <w:kern w:val="2"/>
          <w:sz w:val="24"/>
          <w:szCs w:val="24"/>
        </w:rPr>
        <w:t>49：21</w:t>
      </w:r>
      <w:r w:rsidR="009F5442" w:rsidRPr="00F05C39">
        <w:rPr>
          <w:rFonts w:ascii="ＭＳ ゴシック" w:eastAsia="ＭＳ ゴシック" w:hAnsi="ＭＳ ゴシック" w:hint="eastAsia"/>
          <w:color w:val="auto"/>
          <w:kern w:val="2"/>
          <w:sz w:val="24"/>
          <w:szCs w:val="24"/>
        </w:rPr>
        <w:t>5）と</w:t>
      </w:r>
      <w:r w:rsidR="009F5442" w:rsidRPr="00F05C39">
        <w:rPr>
          <w:rFonts w:ascii="ＭＳ ゴシック" w:eastAsia="ＭＳ ゴシック" w:hAnsi="ＭＳ ゴシック"/>
          <w:color w:val="auto"/>
          <w:kern w:val="2"/>
          <w:sz w:val="24"/>
          <w:szCs w:val="24"/>
        </w:rPr>
        <w:t>「叱」</w:t>
      </w:r>
      <w:r w:rsidR="009F5442" w:rsidRPr="00F05C39">
        <w:rPr>
          <w:rFonts w:ascii="ＭＳ ゴシック" w:eastAsia="ＭＳ ゴシック" w:hAnsi="ＭＳ ゴシック" w:hint="eastAsia"/>
          <w:color w:val="auto"/>
          <w:kern w:val="2"/>
          <w:sz w:val="24"/>
          <w:szCs w:val="24"/>
        </w:rPr>
        <w:t>を末音添記と</w:t>
      </w:r>
      <w:r w:rsidR="00E41B96" w:rsidRPr="00F05C39">
        <w:rPr>
          <w:rFonts w:ascii="ＭＳ ゴシック" w:eastAsia="ＭＳ ゴシック" w:hAnsi="ＭＳ ゴシック" w:hint="eastAsia"/>
          <w:color w:val="auto"/>
          <w:kern w:val="2"/>
          <w:sz w:val="24"/>
          <w:szCs w:val="24"/>
        </w:rPr>
        <w:t>みら</w:t>
      </w:r>
      <w:r w:rsidR="00296FD9" w:rsidRPr="00F05C39">
        <w:rPr>
          <w:rFonts w:ascii="ＭＳ ゴシック" w:eastAsia="ＭＳ ゴシック" w:hAnsi="ＭＳ ゴシック" w:hint="eastAsia"/>
          <w:color w:val="auto"/>
          <w:kern w:val="2"/>
          <w:sz w:val="24"/>
          <w:szCs w:val="24"/>
        </w:rPr>
        <w:t>れ</w:t>
      </w:r>
      <w:r w:rsidR="00FF052E" w:rsidRPr="00F05C39">
        <w:rPr>
          <w:rFonts w:ascii="ＭＳ ゴシック" w:eastAsia="ＭＳ ゴシック" w:hAnsi="ＭＳ ゴシック" w:hint="eastAsia"/>
          <w:color w:val="auto"/>
          <w:kern w:val="2"/>
          <w:sz w:val="24"/>
          <w:szCs w:val="24"/>
        </w:rPr>
        <w:t>ました</w:t>
      </w:r>
      <w:r w:rsidR="009F5442" w:rsidRPr="00F05C39">
        <w:rPr>
          <w:rFonts w:ascii="ＭＳ ゴシック" w:eastAsia="ＭＳ ゴシック" w:hAnsi="ＭＳ ゴシック" w:hint="eastAsia"/>
          <w:color w:val="auto"/>
          <w:kern w:val="2"/>
          <w:sz w:val="24"/>
          <w:szCs w:val="24"/>
        </w:rPr>
        <w:t>。</w:t>
      </w:r>
    </w:p>
    <w:p w14:paraId="7D73F3DE" w14:textId="0B11148B" w:rsidR="00333216" w:rsidRPr="00F05C39" w:rsidRDefault="00D424ED" w:rsidP="00DC266C">
      <w:pPr>
        <w:spacing w:line="360" w:lineRule="exact"/>
        <w:ind w:firstLineChars="100" w:firstLine="240"/>
        <w:rPr>
          <w:rFonts w:ascii="ＭＳ ゴシック" w:eastAsia="ＭＳ ゴシック" w:hAnsi="ＭＳ ゴシック"/>
          <w:color w:val="auto"/>
          <w:kern w:val="2"/>
          <w:sz w:val="24"/>
          <w:szCs w:val="24"/>
        </w:rPr>
      </w:pPr>
      <w:r w:rsidRPr="00F05C39">
        <w:rPr>
          <w:rFonts w:ascii="ＭＳ ゴシック" w:eastAsia="ＭＳ ゴシック" w:hAnsi="ＭＳ ゴシック" w:hint="eastAsia"/>
          <w:color w:val="auto"/>
          <w:kern w:val="2"/>
          <w:sz w:val="24"/>
          <w:szCs w:val="24"/>
        </w:rPr>
        <w:t>こ</w:t>
      </w:r>
      <w:r w:rsidR="00B91534" w:rsidRPr="00F05C39">
        <w:rPr>
          <w:rFonts w:ascii="ＭＳ ゴシック" w:eastAsia="ＭＳ ゴシック" w:hAnsi="ＭＳ ゴシック" w:hint="eastAsia"/>
          <w:color w:val="auto"/>
          <w:kern w:val="2"/>
          <w:sz w:val="24"/>
          <w:szCs w:val="24"/>
        </w:rPr>
        <w:t>の末音添記</w:t>
      </w:r>
      <w:r w:rsidR="00E41B96" w:rsidRPr="00F05C39">
        <w:rPr>
          <w:rFonts w:ascii="ＭＳ ゴシック" w:eastAsia="ＭＳ ゴシック" w:hAnsi="ＭＳ ゴシック" w:hint="eastAsia"/>
          <w:color w:val="auto"/>
          <w:kern w:val="2"/>
          <w:sz w:val="24"/>
          <w:szCs w:val="24"/>
        </w:rPr>
        <w:t>というのは</w:t>
      </w:r>
      <w:r w:rsidR="00B91534" w:rsidRPr="00F05C39">
        <w:rPr>
          <w:rFonts w:ascii="ＭＳ ゴシック" w:eastAsia="ＭＳ ゴシック" w:hAnsi="ＭＳ ゴシック" w:hint="eastAsia"/>
          <w:color w:val="auto"/>
          <w:kern w:val="2"/>
          <w:sz w:val="24"/>
          <w:szCs w:val="24"/>
        </w:rPr>
        <w:t>「郷歌にみえる「</w:t>
      </w:r>
      <w:r w:rsidR="00492D45" w:rsidRPr="00F05C39">
        <w:rPr>
          <w:rFonts w:ascii="ＭＳ ゴシック" w:eastAsia="ＭＳ ゴシック" w:hAnsi="ＭＳ ゴシック"/>
          <w:color w:val="auto"/>
          <w:kern w:val="2"/>
          <w:sz w:val="24"/>
          <w:szCs w:val="24"/>
        </w:rPr>
        <w:t>世</w:t>
      </w:r>
      <w:r w:rsidR="00A2557F">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A2557F" w:rsidRPr="00A2557F">
              <w:rPr>
                <w:rFonts w:ascii="ＭＳ ゴシック" w:eastAsia="ＭＳ ゴシック" w:hAnsi="ＭＳ ゴシック"/>
                <w:color w:val="auto"/>
                <w:kern w:val="2"/>
                <w:sz w:val="8"/>
                <w:szCs w:val="24"/>
              </w:rPr>
              <w:t>○</w:t>
            </w:r>
          </w:rt>
          <w:rubyBase>
            <w:r w:rsidR="00A2557F">
              <w:rPr>
                <w:rFonts w:ascii="ＭＳ ゴシック" w:eastAsia="ＭＳ ゴシック" w:hAnsi="ＭＳ ゴシック"/>
                <w:color w:val="auto"/>
                <w:kern w:val="2"/>
                <w:sz w:val="24"/>
                <w:szCs w:val="24"/>
              </w:rPr>
              <w:t>理</w:t>
            </w:r>
          </w:rubyBase>
        </w:ruby>
      </w:r>
      <w:r w:rsidR="00B91534" w:rsidRPr="00F05C39">
        <w:rPr>
          <w:rFonts w:ascii="ＭＳ ゴシック" w:eastAsia="ＭＳ ゴシック" w:hAnsi="ＭＳ ゴシック" w:hint="eastAsia"/>
          <w:color w:val="auto"/>
          <w:kern w:val="2"/>
          <w:sz w:val="24"/>
          <w:szCs w:val="24"/>
        </w:rPr>
        <w:t>・慕</w:t>
      </w:r>
      <w:r w:rsidR="00A2557F">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A2557F" w:rsidRPr="00A2557F">
              <w:rPr>
                <w:rFonts w:ascii="ＭＳ ゴシック" w:eastAsia="ＭＳ ゴシック" w:hAnsi="ＭＳ ゴシック"/>
                <w:color w:val="auto"/>
                <w:kern w:val="2"/>
                <w:sz w:val="8"/>
                <w:szCs w:val="24"/>
              </w:rPr>
              <w:t>○</w:t>
            </w:r>
          </w:rt>
          <w:rubyBase>
            <w:r w:rsidR="00A2557F">
              <w:rPr>
                <w:rFonts w:ascii="ＭＳ ゴシック" w:eastAsia="ＭＳ ゴシック" w:hAnsi="ＭＳ ゴシック"/>
                <w:color w:val="auto"/>
                <w:kern w:val="2"/>
                <w:sz w:val="24"/>
                <w:szCs w:val="24"/>
              </w:rPr>
              <w:t>理</w:t>
            </w:r>
          </w:rubyBase>
        </w:ruby>
      </w:r>
      <w:r w:rsidR="00B91534" w:rsidRPr="00F05C39">
        <w:rPr>
          <w:rFonts w:ascii="ＭＳ ゴシック" w:eastAsia="ＭＳ ゴシック" w:hAnsi="ＭＳ ゴシック" w:hint="eastAsia"/>
          <w:color w:val="auto"/>
          <w:kern w:val="2"/>
          <w:sz w:val="24"/>
          <w:szCs w:val="24"/>
        </w:rPr>
        <w:t>〜・</w:t>
      </w:r>
      <w:r w:rsidR="00A2557F">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A2557F" w:rsidRPr="00A2557F">
              <w:rPr>
                <w:rFonts w:ascii="ＭＳ ゴシック" w:eastAsia="ＭＳ ゴシック" w:hAnsi="ＭＳ ゴシック"/>
                <w:color w:val="auto"/>
                <w:kern w:val="2"/>
                <w:sz w:val="8"/>
                <w:szCs w:val="24"/>
              </w:rPr>
              <w:t>や</w:t>
            </w:r>
          </w:rt>
          <w:rubyBase>
            <w:r w:rsidR="00A2557F">
              <w:rPr>
                <w:rFonts w:ascii="ＭＳ ゴシック" w:eastAsia="ＭＳ ゴシック" w:hAnsi="ＭＳ ゴシック"/>
                <w:color w:val="auto"/>
                <w:kern w:val="2"/>
                <w:sz w:val="24"/>
                <w:szCs w:val="24"/>
              </w:rPr>
              <w:t>夜</w:t>
            </w:r>
          </w:rubyBase>
        </w:ruby>
      </w:r>
      <w:r w:rsidR="00A2557F">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A2557F" w:rsidRPr="00A2557F">
              <w:rPr>
                <w:rFonts w:ascii="ＭＳ ゴシック" w:eastAsia="ＭＳ ゴシック" w:hAnsi="ＭＳ ゴシック"/>
                <w:color w:val="auto"/>
                <w:kern w:val="2"/>
                <w:sz w:val="8"/>
                <w:szCs w:val="24"/>
              </w:rPr>
              <w:t>○</w:t>
            </w:r>
          </w:rt>
          <w:rubyBase>
            <w:r w:rsidR="00A2557F">
              <w:rPr>
                <w:rFonts w:ascii="ＭＳ ゴシック" w:eastAsia="ＭＳ ゴシック" w:hAnsi="ＭＳ ゴシック"/>
                <w:color w:val="auto"/>
                <w:kern w:val="2"/>
                <w:sz w:val="24"/>
                <w:szCs w:val="24"/>
              </w:rPr>
              <w:t>音</w:t>
            </w:r>
          </w:rubyBase>
        </w:ruby>
      </w:r>
      <w:r w:rsidR="00B91534" w:rsidRPr="00F05C39">
        <w:rPr>
          <w:rFonts w:ascii="ＭＳ ゴシック" w:eastAsia="ＭＳ ゴシック" w:hAnsi="ＭＳ ゴシック" w:hint="eastAsia"/>
          <w:color w:val="auto"/>
          <w:kern w:val="2"/>
          <w:sz w:val="24"/>
          <w:szCs w:val="24"/>
        </w:rPr>
        <w:t>・集</w:t>
      </w:r>
      <w:r w:rsidR="00DC266C">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DC266C" w:rsidRPr="00DC266C">
              <w:rPr>
                <w:rFonts w:ascii="ＭＳ ゴシック" w:eastAsia="ＭＳ ゴシック" w:hAnsi="ＭＳ ゴシック"/>
                <w:color w:val="auto"/>
                <w:kern w:val="2"/>
                <w:sz w:val="8"/>
                <w:szCs w:val="24"/>
              </w:rPr>
              <w:t>○</w:t>
            </w:r>
          </w:rt>
          <w:rubyBase>
            <w:r w:rsidR="00DC266C">
              <w:rPr>
                <w:rFonts w:ascii="ＭＳ ゴシック" w:eastAsia="ＭＳ ゴシック" w:hAnsi="ＭＳ ゴシック"/>
                <w:color w:val="auto"/>
                <w:kern w:val="2"/>
                <w:sz w:val="24"/>
                <w:szCs w:val="24"/>
              </w:rPr>
              <w:t>刀</w:t>
            </w:r>
          </w:rubyBase>
        </w:ruby>
      </w:r>
      <w:r w:rsidR="00B91534" w:rsidRPr="00F05C39">
        <w:rPr>
          <w:rFonts w:ascii="ＭＳ ゴシック" w:eastAsia="ＭＳ ゴシック" w:hAnsi="ＭＳ ゴシック" w:hint="eastAsia"/>
          <w:color w:val="auto"/>
          <w:kern w:val="2"/>
          <w:sz w:val="24"/>
          <w:szCs w:val="24"/>
        </w:rPr>
        <w:t>〜」などで, 理・音・刀と同様,語形の</w:t>
      </w:r>
      <w:r w:rsidR="00FF052E" w:rsidRPr="00F05C39">
        <w:rPr>
          <w:rFonts w:ascii="ＭＳ ゴシック" w:eastAsia="ＭＳ ゴシック" w:hAnsi="ＭＳ ゴシック" w:hint="eastAsia"/>
          <w:color w:val="auto"/>
          <w:kern w:val="2"/>
          <w:sz w:val="24"/>
          <w:szCs w:val="24"/>
        </w:rPr>
        <w:t>示唆</w:t>
      </w:r>
      <w:r w:rsidR="00B91534" w:rsidRPr="00F05C39">
        <w:rPr>
          <w:rFonts w:ascii="ＭＳ ゴシック" w:eastAsia="ＭＳ ゴシック" w:hAnsi="ＭＳ ゴシック" w:hint="eastAsia"/>
          <w:color w:val="auto"/>
          <w:kern w:val="2"/>
          <w:sz w:val="24"/>
          <w:szCs w:val="24"/>
        </w:rPr>
        <w:t>のために訓読字の下に子音が付加されるような表記」（李鍾徹　1991：46）を</w:t>
      </w:r>
      <w:r w:rsidR="00FF052E" w:rsidRPr="00F05C39">
        <w:rPr>
          <w:rFonts w:ascii="ＭＳ ゴシック" w:eastAsia="ＭＳ ゴシック" w:hAnsi="ＭＳ ゴシック" w:hint="eastAsia"/>
          <w:color w:val="auto"/>
          <w:kern w:val="2"/>
          <w:sz w:val="24"/>
          <w:szCs w:val="24"/>
        </w:rPr>
        <w:t>いいます。</w:t>
      </w:r>
      <w:r w:rsidRPr="00F05C39">
        <w:rPr>
          <w:rFonts w:ascii="ＭＳ ゴシック" w:eastAsia="ＭＳ ゴシック" w:hAnsi="ＭＳ ゴシック" w:hint="eastAsia"/>
          <w:color w:val="auto"/>
          <w:kern w:val="2"/>
          <w:sz w:val="24"/>
          <w:szCs w:val="24"/>
        </w:rPr>
        <w:t>たしかに「城</w:t>
      </w:r>
      <w:r w:rsidRPr="00F05C39">
        <w:rPr>
          <w:rFonts w:ascii="ＭＳ ゴシック" w:eastAsia="ＭＳ ゴシック" w:hAnsi="ＭＳ ゴシック"/>
          <w:color w:val="auto"/>
          <w:kern w:val="2"/>
          <w:sz w:val="24"/>
          <w:szCs w:val="24"/>
        </w:rPr>
        <w:t>叱</w:t>
      </w:r>
      <w:r w:rsidR="00786CCE" w:rsidRPr="00F05C39">
        <w:rPr>
          <w:rFonts w:ascii="ＭＳ ゴシック" w:eastAsia="ＭＳ ゴシック" w:hAnsi="ＭＳ ゴシック" w:hint="eastAsia"/>
          <w:color w:val="auto"/>
          <w:kern w:val="2"/>
          <w:sz w:val="24"/>
          <w:szCs w:val="24"/>
        </w:rPr>
        <w:t>肹良</w:t>
      </w:r>
      <w:r w:rsidRPr="00F05C39">
        <w:rPr>
          <w:rFonts w:ascii="ＭＳ ゴシック" w:eastAsia="ＭＳ ゴシック" w:hAnsi="ＭＳ ゴシック"/>
          <w:color w:val="auto"/>
          <w:kern w:val="2"/>
          <w:sz w:val="24"/>
          <w:szCs w:val="24"/>
        </w:rPr>
        <w:t>」</w:t>
      </w:r>
      <w:r w:rsidR="00312C45" w:rsidRPr="00F05C39">
        <w:rPr>
          <w:rFonts w:ascii="ＭＳ ゴシック" w:eastAsia="ＭＳ ゴシック" w:hAnsi="ＭＳ ゴシック" w:hint="eastAsia"/>
          <w:color w:val="auto"/>
          <w:kern w:val="2"/>
          <w:sz w:val="24"/>
          <w:szCs w:val="24"/>
        </w:rPr>
        <w:t>の</w:t>
      </w:r>
      <w:r w:rsidR="00E41B96" w:rsidRPr="00F05C39">
        <w:rPr>
          <w:rFonts w:ascii="ＭＳ ゴシック" w:eastAsia="ＭＳ ゴシック" w:hAnsi="ＭＳ ゴシック" w:hint="eastAsia"/>
          <w:color w:val="auto"/>
          <w:kern w:val="2"/>
          <w:sz w:val="24"/>
          <w:szCs w:val="24"/>
        </w:rPr>
        <w:t>「</w:t>
      </w:r>
      <w:r w:rsidR="00312C45" w:rsidRPr="00F05C39">
        <w:rPr>
          <w:rFonts w:ascii="ＭＳ ゴシック" w:eastAsia="ＭＳ ゴシック" w:hAnsi="ＭＳ ゴシック"/>
          <w:color w:val="auto"/>
          <w:kern w:val="2"/>
          <w:sz w:val="24"/>
          <w:szCs w:val="24"/>
        </w:rPr>
        <w:t>叱</w:t>
      </w:r>
      <w:r w:rsidR="00492D45" w:rsidRPr="00F05C39">
        <w:rPr>
          <w:rFonts w:ascii="ＭＳ ゴシック" w:eastAsia="ＭＳ ゴシック" w:hAnsi="ＭＳ ゴシック" w:hint="eastAsia"/>
          <w:color w:val="auto"/>
          <w:kern w:val="2"/>
          <w:sz w:val="24"/>
          <w:szCs w:val="24"/>
        </w:rPr>
        <w:t>」</w:t>
      </w:r>
      <w:r w:rsidR="00312C45" w:rsidRPr="00F05C39">
        <w:rPr>
          <w:rFonts w:ascii="ＭＳ ゴシック" w:eastAsia="ＭＳ ゴシック" w:hAnsi="ＭＳ ゴシック" w:hint="eastAsia"/>
          <w:color w:val="auto"/>
          <w:kern w:val="2"/>
          <w:sz w:val="24"/>
          <w:szCs w:val="24"/>
        </w:rPr>
        <w:t>を</w:t>
      </w:r>
      <w:r w:rsidR="004D032C" w:rsidRPr="00F05C39">
        <w:rPr>
          <w:rFonts w:ascii="ＭＳ ゴシック" w:eastAsia="ＭＳ ゴシック" w:hAnsi="ＭＳ ゴシック" w:hint="eastAsia"/>
          <w:color w:val="auto"/>
          <w:kern w:val="2"/>
          <w:sz w:val="24"/>
          <w:szCs w:val="24"/>
        </w:rPr>
        <w:t>属格</w:t>
      </w:r>
      <w:r w:rsidR="00315FA8" w:rsidRPr="00F05C39">
        <w:rPr>
          <w:rFonts w:ascii="ＭＳ ゴシック" w:eastAsia="ＭＳ ゴシック" w:hAnsi="ＭＳ ゴシック" w:hint="eastAsia"/>
          <w:color w:val="auto"/>
          <w:kern w:val="2"/>
          <w:sz w:val="24"/>
          <w:szCs w:val="24"/>
        </w:rPr>
        <w:t>（「の」）</w:t>
      </w:r>
      <w:r w:rsidRPr="00F05C39">
        <w:rPr>
          <w:rFonts w:ascii="ＭＳ ゴシック" w:eastAsia="ＭＳ ゴシック" w:hAnsi="ＭＳ ゴシック" w:hint="eastAsia"/>
          <w:color w:val="auto"/>
          <w:kern w:val="2"/>
          <w:sz w:val="24"/>
          <w:szCs w:val="24"/>
        </w:rPr>
        <w:t>と</w:t>
      </w:r>
      <w:r w:rsidR="00315FA8" w:rsidRPr="00F05C39">
        <w:rPr>
          <w:rFonts w:ascii="ＭＳ ゴシック" w:eastAsia="ＭＳ ゴシック" w:hAnsi="ＭＳ ゴシック" w:hint="eastAsia"/>
          <w:color w:val="auto"/>
          <w:kern w:val="2"/>
          <w:sz w:val="24"/>
          <w:szCs w:val="24"/>
        </w:rPr>
        <w:t>は</w:t>
      </w:r>
      <w:r w:rsidR="00E41B96" w:rsidRPr="00F05C39">
        <w:rPr>
          <w:rFonts w:ascii="ＭＳ ゴシック" w:eastAsia="ＭＳ ゴシック" w:hAnsi="ＭＳ ゴシック" w:hint="eastAsia"/>
          <w:color w:val="auto"/>
          <w:kern w:val="2"/>
          <w:sz w:val="24"/>
          <w:szCs w:val="24"/>
        </w:rPr>
        <w:t>解釈</w:t>
      </w:r>
      <w:r w:rsidRPr="00F05C39">
        <w:rPr>
          <w:rFonts w:ascii="ＭＳ ゴシック" w:eastAsia="ＭＳ ゴシック" w:hAnsi="ＭＳ ゴシック" w:hint="eastAsia"/>
          <w:color w:val="auto"/>
          <w:kern w:val="2"/>
          <w:sz w:val="24"/>
          <w:szCs w:val="24"/>
        </w:rPr>
        <w:t>でき</w:t>
      </w:r>
      <w:r w:rsidR="00035709" w:rsidRPr="00F05C39">
        <w:rPr>
          <w:rFonts w:ascii="ＭＳ ゴシック" w:eastAsia="ＭＳ ゴシック" w:hAnsi="ＭＳ ゴシック" w:hint="eastAsia"/>
          <w:color w:val="auto"/>
          <w:kern w:val="2"/>
          <w:sz w:val="24"/>
          <w:szCs w:val="24"/>
        </w:rPr>
        <w:t>ず、</w:t>
      </w:r>
      <w:r w:rsidRPr="00F05C39">
        <w:rPr>
          <w:rFonts w:ascii="ＭＳ ゴシック" w:eastAsia="ＭＳ ゴシック" w:hAnsi="ＭＳ ゴシック" w:hint="eastAsia"/>
          <w:color w:val="auto"/>
          <w:kern w:val="2"/>
          <w:sz w:val="24"/>
          <w:szCs w:val="24"/>
        </w:rPr>
        <w:t>語形の示唆のために</w:t>
      </w:r>
      <w:r w:rsidR="009305E3" w:rsidRPr="00F05C39">
        <w:rPr>
          <w:rFonts w:ascii="ＭＳ ゴシック" w:eastAsia="ＭＳ ゴシック" w:hAnsi="ＭＳ ゴシック" w:hint="eastAsia"/>
          <w:color w:val="auto"/>
          <w:kern w:val="2"/>
          <w:sz w:val="24"/>
          <w:szCs w:val="24"/>
        </w:rPr>
        <w:t>添記</w:t>
      </w:r>
      <w:r w:rsidRPr="00F05C39">
        <w:rPr>
          <w:rFonts w:ascii="ＭＳ ゴシック" w:eastAsia="ＭＳ ゴシック" w:hAnsi="ＭＳ ゴシック" w:hint="eastAsia"/>
          <w:color w:val="auto"/>
          <w:kern w:val="2"/>
          <w:sz w:val="24"/>
          <w:szCs w:val="24"/>
        </w:rPr>
        <w:t>されたと</w:t>
      </w:r>
      <w:r w:rsidR="00C245CE" w:rsidRPr="00F05C39">
        <w:rPr>
          <w:rFonts w:ascii="ＭＳ ゴシック" w:eastAsia="ＭＳ ゴシック" w:hAnsi="ＭＳ ゴシック" w:hint="eastAsia"/>
          <w:color w:val="auto"/>
          <w:kern w:val="2"/>
          <w:sz w:val="24"/>
          <w:szCs w:val="24"/>
        </w:rPr>
        <w:t>み</w:t>
      </w:r>
      <w:r w:rsidR="00315FA8" w:rsidRPr="00F05C39">
        <w:rPr>
          <w:rFonts w:ascii="ＭＳ ゴシック" w:eastAsia="ＭＳ ゴシック" w:hAnsi="ＭＳ ゴシック" w:hint="eastAsia"/>
          <w:color w:val="auto"/>
          <w:kern w:val="2"/>
          <w:sz w:val="24"/>
          <w:szCs w:val="24"/>
        </w:rPr>
        <w:t>るのが自然でしょう</w:t>
      </w:r>
      <w:r w:rsidR="00C245CE" w:rsidRPr="00F05C39">
        <w:rPr>
          <w:rFonts w:ascii="ＭＳ ゴシック" w:eastAsia="ＭＳ ゴシック" w:hAnsi="ＭＳ ゴシック" w:hint="eastAsia"/>
          <w:color w:val="auto"/>
          <w:kern w:val="2"/>
          <w:sz w:val="24"/>
          <w:szCs w:val="24"/>
        </w:rPr>
        <w:t>。</w:t>
      </w:r>
      <w:r w:rsidR="00312C45" w:rsidRPr="00F05C39">
        <w:rPr>
          <w:rFonts w:ascii="ＭＳ ゴシック" w:eastAsia="ＭＳ ゴシック" w:hAnsi="ＭＳ ゴシック" w:hint="eastAsia"/>
          <w:color w:val="auto"/>
          <w:kern w:val="2"/>
          <w:sz w:val="24"/>
          <w:szCs w:val="24"/>
        </w:rPr>
        <w:t>そこで</w:t>
      </w:r>
      <w:r w:rsidR="009F5442" w:rsidRPr="00F05C39">
        <w:rPr>
          <w:rFonts w:ascii="ＭＳ ゴシック" w:eastAsia="ＭＳ ゴシック" w:hAnsi="ＭＳ ゴシック" w:cs="ＭＳ ゴシック" w:hint="eastAsia"/>
          <w:color w:val="auto"/>
          <w:kern w:val="2"/>
          <w:sz w:val="24"/>
          <w:szCs w:val="24"/>
        </w:rPr>
        <w:t>郷歌の</w:t>
      </w:r>
      <w:r w:rsidR="00A909F4" w:rsidRPr="00F05C39">
        <w:rPr>
          <w:rFonts w:ascii="ＭＳ ゴシック" w:eastAsia="ＭＳ ゴシック" w:hAnsi="ＭＳ ゴシック" w:hint="eastAsia"/>
          <w:color w:val="auto"/>
          <w:kern w:val="2"/>
          <w:sz w:val="24"/>
          <w:szCs w:val="24"/>
        </w:rPr>
        <w:t>「叱」</w:t>
      </w:r>
      <w:r w:rsidRPr="00F05C39">
        <w:rPr>
          <w:rFonts w:ascii="ＭＳ ゴシック" w:eastAsia="ＭＳ ゴシック" w:hAnsi="ＭＳ ゴシック" w:hint="eastAsia"/>
          <w:color w:val="auto"/>
          <w:kern w:val="2"/>
          <w:sz w:val="24"/>
          <w:szCs w:val="24"/>
        </w:rPr>
        <w:t>は</w:t>
      </w:r>
      <w:r w:rsidR="00035709" w:rsidRPr="00F05C39">
        <w:rPr>
          <w:rFonts w:ascii="ＭＳ ゴシック" w:eastAsia="ＭＳ ゴシック" w:hAnsi="ＭＳ ゴシック" w:hint="eastAsia"/>
          <w:color w:val="auto"/>
          <w:kern w:val="2"/>
          <w:sz w:val="24"/>
          <w:szCs w:val="24"/>
        </w:rPr>
        <w:t>属格と</w:t>
      </w:r>
      <w:r w:rsidRPr="00F05C39">
        <w:rPr>
          <w:rFonts w:ascii="ＭＳ ゴシック" w:eastAsia="ＭＳ ゴシック" w:hAnsi="ＭＳ ゴシック" w:hint="eastAsia"/>
          <w:color w:val="auto"/>
          <w:kern w:val="2"/>
          <w:sz w:val="24"/>
          <w:szCs w:val="24"/>
        </w:rPr>
        <w:t>末音添記</w:t>
      </w:r>
      <w:r w:rsidR="00035709" w:rsidRPr="00F05C39">
        <w:rPr>
          <w:rFonts w:ascii="ＭＳ ゴシック" w:eastAsia="ＭＳ ゴシック" w:hAnsi="ＭＳ ゴシック" w:hint="eastAsia"/>
          <w:color w:val="auto"/>
          <w:kern w:val="2"/>
          <w:sz w:val="24"/>
          <w:szCs w:val="24"/>
        </w:rPr>
        <w:t>の</w:t>
      </w:r>
      <w:r w:rsidR="00492D45" w:rsidRPr="00F05C39">
        <w:rPr>
          <w:rFonts w:ascii="ＭＳ ゴシック" w:eastAsia="ＭＳ ゴシック" w:hAnsi="ＭＳ ゴシック" w:hint="eastAsia"/>
          <w:color w:val="auto"/>
          <w:kern w:val="2"/>
          <w:sz w:val="24"/>
          <w:szCs w:val="24"/>
        </w:rPr>
        <w:t>二つの</w:t>
      </w:r>
      <w:r w:rsidRPr="00F05C39">
        <w:rPr>
          <w:rFonts w:ascii="ＭＳ ゴシック" w:eastAsia="ＭＳ ゴシック" w:hAnsi="ＭＳ ゴシック" w:hint="eastAsia"/>
          <w:color w:val="auto"/>
          <w:kern w:val="2"/>
          <w:sz w:val="24"/>
          <w:szCs w:val="24"/>
        </w:rPr>
        <w:t>用法</w:t>
      </w:r>
      <w:r w:rsidR="00312C45" w:rsidRPr="00F05C39">
        <w:rPr>
          <w:rFonts w:ascii="ＭＳ ゴシック" w:eastAsia="ＭＳ ゴシック" w:hAnsi="ＭＳ ゴシック" w:hint="eastAsia"/>
          <w:color w:val="auto"/>
          <w:kern w:val="2"/>
          <w:sz w:val="24"/>
          <w:szCs w:val="24"/>
        </w:rPr>
        <w:t>をもっていると</w:t>
      </w:r>
      <w:r w:rsidRPr="00F05C39">
        <w:rPr>
          <w:rFonts w:ascii="ＭＳ ゴシック" w:eastAsia="ＭＳ ゴシック" w:hAnsi="ＭＳ ゴシック" w:hint="eastAsia"/>
          <w:color w:val="auto"/>
          <w:kern w:val="2"/>
          <w:sz w:val="24"/>
          <w:szCs w:val="24"/>
        </w:rPr>
        <w:t>み</w:t>
      </w:r>
      <w:r w:rsidR="003B496F" w:rsidRPr="00F05C39">
        <w:rPr>
          <w:rFonts w:ascii="ＭＳ ゴシック" w:eastAsia="ＭＳ ゴシック" w:hAnsi="ＭＳ ゴシック" w:hint="eastAsia"/>
          <w:color w:val="auto"/>
          <w:kern w:val="2"/>
          <w:sz w:val="24"/>
          <w:szCs w:val="24"/>
        </w:rPr>
        <w:t>ること</w:t>
      </w:r>
      <w:r w:rsidR="00C245CE" w:rsidRPr="00F05C39">
        <w:rPr>
          <w:rFonts w:ascii="ＭＳ ゴシック" w:eastAsia="ＭＳ ゴシック" w:hAnsi="ＭＳ ゴシック" w:hint="eastAsia"/>
          <w:color w:val="auto"/>
          <w:kern w:val="2"/>
          <w:sz w:val="24"/>
          <w:szCs w:val="24"/>
        </w:rPr>
        <w:t>が</w:t>
      </w:r>
      <w:r w:rsidR="00312C45" w:rsidRPr="00F05C39">
        <w:rPr>
          <w:rFonts w:ascii="ＭＳ ゴシック" w:eastAsia="ＭＳ ゴシック" w:hAnsi="ＭＳ ゴシック" w:hint="eastAsia"/>
          <w:color w:val="auto"/>
          <w:kern w:val="2"/>
          <w:sz w:val="24"/>
          <w:szCs w:val="24"/>
        </w:rPr>
        <w:t>できるでしょう</w:t>
      </w:r>
      <w:r w:rsidR="00C245CE" w:rsidRPr="00F05C39">
        <w:rPr>
          <w:rFonts w:ascii="ＭＳ ゴシック" w:eastAsia="ＭＳ ゴシック" w:hAnsi="ＭＳ ゴシック" w:hint="eastAsia"/>
          <w:color w:val="auto"/>
          <w:kern w:val="2"/>
          <w:sz w:val="24"/>
          <w:szCs w:val="24"/>
        </w:rPr>
        <w:t>。</w:t>
      </w:r>
    </w:p>
    <w:p w14:paraId="645F760B" w14:textId="77777777" w:rsidR="00A909F4" w:rsidRPr="00F05C39" w:rsidRDefault="00492D45" w:rsidP="00DC266C">
      <w:pPr>
        <w:spacing w:line="360" w:lineRule="exact"/>
        <w:ind w:firstLineChars="100" w:firstLine="240"/>
        <w:rPr>
          <w:rFonts w:ascii="ＭＳ ゴシック" w:eastAsia="ＭＳ ゴシック" w:hAnsi="ＭＳ ゴシック" w:cs="Batang"/>
          <w:color w:val="auto"/>
          <w:kern w:val="2"/>
          <w:sz w:val="24"/>
          <w:szCs w:val="24"/>
        </w:rPr>
      </w:pPr>
      <w:r w:rsidRPr="00F05C39">
        <w:rPr>
          <w:rFonts w:ascii="ＭＳ ゴシック" w:eastAsia="ＭＳ ゴシック" w:hAnsi="ＭＳ ゴシック" w:hint="eastAsia"/>
          <w:color w:val="auto"/>
          <w:kern w:val="2"/>
          <w:sz w:val="24"/>
          <w:szCs w:val="24"/>
        </w:rPr>
        <w:t>前節で属格もどきとみた</w:t>
      </w:r>
      <w:r w:rsidR="003B496F" w:rsidRPr="00F05C39">
        <w:rPr>
          <w:rFonts w:ascii="ＭＳ ゴシック" w:eastAsia="ＭＳ ゴシック" w:hAnsi="ＭＳ ゴシック" w:cs="ＭＳ ゴシック" w:hint="eastAsia"/>
          <w:color w:val="auto"/>
          <w:kern w:val="2"/>
          <w:sz w:val="24"/>
          <w:szCs w:val="24"/>
        </w:rPr>
        <w:t>語間字</w:t>
      </w:r>
      <w:r w:rsidR="009F5442" w:rsidRPr="00F05C39">
        <w:rPr>
          <w:rFonts w:ascii="ＭＳ ゴシック" w:eastAsia="ＭＳ ゴシック" w:hAnsi="ＭＳ ゴシック" w:cs="ＭＳ ゴシック" w:hint="eastAsia"/>
          <w:color w:val="auto"/>
          <w:kern w:val="2"/>
          <w:sz w:val="24"/>
          <w:szCs w:val="24"/>
        </w:rPr>
        <w:t>（</w:t>
      </w:r>
      <w:r w:rsidR="009F5442" w:rsidRPr="00F05C39">
        <w:rPr>
          <w:rFonts w:ascii="Malgun Gothic" w:eastAsia="Malgun Gothic" w:hAnsi="Malgun Gothic" w:cs="Malgun Gothic" w:hint="eastAsia"/>
          <w:color w:val="auto"/>
          <w:kern w:val="2"/>
          <w:sz w:val="24"/>
          <w:szCs w:val="24"/>
        </w:rPr>
        <w:t>ㄷ</w:t>
      </w:r>
      <w:r w:rsidR="009F5442" w:rsidRPr="00F05C39">
        <w:rPr>
          <w:rFonts w:ascii="ＭＳ ゴシック" w:eastAsia="ＭＳ ゴシック" w:hAnsi="ＭＳ ゴシック" w:cs="ＭＳ ゴシック" w:hint="eastAsia"/>
          <w:color w:val="auto"/>
          <w:kern w:val="2"/>
          <w:sz w:val="24"/>
          <w:szCs w:val="24"/>
        </w:rPr>
        <w:t>など）</w:t>
      </w:r>
      <w:r w:rsidR="00D424ED" w:rsidRPr="00F05C39">
        <w:rPr>
          <w:rFonts w:ascii="ＭＳ ゴシック" w:eastAsia="ＭＳ ゴシック" w:hAnsi="ＭＳ ゴシック" w:cs="ＭＳ ゴシック" w:hint="eastAsia"/>
          <w:color w:val="auto"/>
          <w:kern w:val="2"/>
          <w:sz w:val="24"/>
          <w:szCs w:val="24"/>
        </w:rPr>
        <w:t>は</w:t>
      </w:r>
      <w:r w:rsidR="003B496F" w:rsidRPr="00F05C39">
        <w:rPr>
          <w:rFonts w:ascii="ＭＳ ゴシック" w:eastAsia="ＭＳ ゴシック" w:hAnsi="ＭＳ ゴシック" w:cs="ＭＳ ゴシック" w:hint="eastAsia"/>
          <w:color w:val="auto"/>
          <w:kern w:val="2"/>
          <w:sz w:val="24"/>
          <w:szCs w:val="24"/>
        </w:rPr>
        <w:t>現在</w:t>
      </w:r>
      <w:r w:rsidR="001D3A2D" w:rsidRPr="00F05C39">
        <w:rPr>
          <w:rFonts w:ascii="ＭＳ ゴシック" w:eastAsia="ＭＳ ゴシック" w:hAnsi="ＭＳ ゴシック" w:cs="ＭＳ ゴシック" w:hint="eastAsia"/>
          <w:color w:val="auto"/>
          <w:kern w:val="2"/>
          <w:sz w:val="24"/>
          <w:szCs w:val="24"/>
        </w:rPr>
        <w:t>属格</w:t>
      </w:r>
      <w:r w:rsidR="00A909F4" w:rsidRPr="00F05C39">
        <w:rPr>
          <w:rFonts w:ascii="Malgun Gothic" w:eastAsia="Malgun Gothic" w:hAnsi="Malgun Gothic" w:cs="Malgun Gothic" w:hint="eastAsia"/>
          <w:color w:val="auto"/>
          <w:kern w:val="2"/>
          <w:sz w:val="24"/>
          <w:szCs w:val="24"/>
        </w:rPr>
        <w:t>ㅅ</w:t>
      </w:r>
      <w:r w:rsidR="001D3A2D" w:rsidRPr="00F05C39">
        <w:rPr>
          <w:rFonts w:ascii="ＭＳ ゴシック" w:eastAsia="ＭＳ ゴシック" w:hAnsi="ＭＳ ゴシック" w:cs="Batang" w:hint="eastAsia"/>
          <w:color w:val="auto"/>
          <w:kern w:val="2"/>
          <w:sz w:val="24"/>
          <w:szCs w:val="24"/>
        </w:rPr>
        <w:t>一つに</w:t>
      </w:r>
      <w:r w:rsidR="00D424ED" w:rsidRPr="00F05C39">
        <w:rPr>
          <w:rFonts w:ascii="ＭＳ ゴシック" w:eastAsia="ＭＳ ゴシック" w:hAnsi="ＭＳ ゴシック" w:cs="Batang" w:hint="eastAsia"/>
          <w:color w:val="auto"/>
          <w:kern w:val="2"/>
          <w:sz w:val="24"/>
          <w:szCs w:val="24"/>
        </w:rPr>
        <w:t>なっている</w:t>
      </w:r>
      <w:r w:rsidR="003B496F" w:rsidRPr="00F05C39">
        <w:rPr>
          <w:rFonts w:ascii="ＭＳ ゴシック" w:eastAsia="ＭＳ ゴシック" w:hAnsi="ＭＳ ゴシック" w:cs="Batang" w:hint="eastAsia"/>
          <w:color w:val="auto"/>
          <w:kern w:val="2"/>
          <w:sz w:val="24"/>
          <w:szCs w:val="24"/>
        </w:rPr>
        <w:t>ことからそれらの</w:t>
      </w:r>
      <w:r w:rsidR="009F5442" w:rsidRPr="00F05C39">
        <w:rPr>
          <w:rFonts w:ascii="ＭＳ ゴシック" w:eastAsia="ＭＳ ゴシック" w:hAnsi="ＭＳ ゴシック" w:cs="Batang" w:hint="eastAsia"/>
          <w:color w:val="auto"/>
          <w:kern w:val="2"/>
          <w:sz w:val="24"/>
          <w:szCs w:val="24"/>
        </w:rPr>
        <w:t>表記の</w:t>
      </w:r>
      <w:r w:rsidR="00C245CE" w:rsidRPr="00F05C39">
        <w:rPr>
          <w:rFonts w:ascii="ＭＳ ゴシック" w:eastAsia="ＭＳ ゴシック" w:hAnsi="ＭＳ ゴシック" w:cs="Batang" w:hint="eastAsia"/>
          <w:color w:val="auto"/>
          <w:kern w:val="2"/>
          <w:sz w:val="24"/>
          <w:szCs w:val="24"/>
        </w:rPr>
        <w:t>変化を</w:t>
      </w:r>
      <w:r w:rsidR="003B496F" w:rsidRPr="00F05C39">
        <w:rPr>
          <w:rFonts w:ascii="ＭＳ ゴシック" w:eastAsia="ＭＳ ゴシック" w:hAnsi="ＭＳ ゴシック" w:cs="Batang" w:hint="eastAsia"/>
          <w:color w:val="auto"/>
          <w:kern w:val="2"/>
          <w:sz w:val="24"/>
          <w:szCs w:val="24"/>
        </w:rPr>
        <w:t>次のように考えることができるでしょう。</w:t>
      </w:r>
    </w:p>
    <w:p w14:paraId="3D408180" w14:textId="77777777" w:rsidR="003B496F" w:rsidRPr="00F05C39" w:rsidRDefault="003B496F" w:rsidP="00D84F15">
      <w:pPr>
        <w:spacing w:line="360" w:lineRule="exact"/>
        <w:ind w:firstLineChars="100" w:firstLine="240"/>
        <w:rPr>
          <w:rFonts w:ascii="ＭＳ ゴシック" w:eastAsia="ＭＳ ゴシック" w:hAnsi="ＭＳ ゴシック" w:cs="Batang"/>
          <w:color w:val="auto"/>
          <w:kern w:val="2"/>
          <w:sz w:val="24"/>
          <w:szCs w:val="24"/>
        </w:rPr>
      </w:pPr>
    </w:p>
    <w:p w14:paraId="6EB4EEDA" w14:textId="77777777" w:rsidR="003B496F" w:rsidRPr="00D84F15" w:rsidRDefault="003B496F" w:rsidP="00D84F15">
      <w:pPr>
        <w:spacing w:line="360" w:lineRule="exact"/>
        <w:ind w:firstLineChars="100" w:firstLine="210"/>
        <w:rPr>
          <w:rFonts w:ascii="ＭＳ ゴシック" w:eastAsia="ＭＳ ゴシック" w:hAnsi="ＭＳ ゴシック" w:cs="Batang"/>
          <w:color w:val="auto"/>
          <w:kern w:val="2"/>
          <w:sz w:val="21"/>
          <w:szCs w:val="21"/>
        </w:rPr>
      </w:pPr>
      <w:r w:rsidRPr="00D84F15">
        <w:rPr>
          <w:rFonts w:ascii="ＭＳ ゴシック" w:eastAsia="ＭＳ ゴシック" w:hAnsi="ＭＳ ゴシック" w:cs="Batang" w:hint="eastAsia"/>
          <w:color w:val="auto"/>
          <w:kern w:val="2"/>
          <w:sz w:val="21"/>
          <w:szCs w:val="21"/>
        </w:rPr>
        <w:t>末音添記の「叱」→属格もどきの語間字</w:t>
      </w:r>
      <w:r w:rsidR="009F5442" w:rsidRPr="00D84F15">
        <w:rPr>
          <w:rFonts w:ascii="ＭＳ ゴシック" w:eastAsia="ＭＳ ゴシック" w:hAnsi="ＭＳ ゴシック" w:cs="Batang" w:hint="eastAsia"/>
          <w:color w:val="auto"/>
          <w:kern w:val="2"/>
          <w:sz w:val="21"/>
          <w:szCs w:val="21"/>
        </w:rPr>
        <w:t>（</w:t>
      </w:r>
      <w:r w:rsidR="009F5442" w:rsidRPr="00D84F15">
        <w:rPr>
          <w:rFonts w:ascii="Malgun Gothic" w:eastAsia="Malgun Gothic" w:hAnsi="Malgun Gothic" w:cs="Malgun Gothic" w:hint="eastAsia"/>
          <w:color w:val="auto"/>
          <w:kern w:val="2"/>
          <w:sz w:val="21"/>
          <w:szCs w:val="21"/>
        </w:rPr>
        <w:t>ㄷ</w:t>
      </w:r>
      <w:r w:rsidR="009F5442" w:rsidRPr="00D84F15">
        <w:rPr>
          <w:rFonts w:ascii="ＭＳ ゴシック" w:eastAsia="ＭＳ ゴシック" w:hAnsi="ＭＳ ゴシック" w:cs="ＭＳ ゴシック" w:hint="eastAsia"/>
          <w:color w:val="auto"/>
          <w:kern w:val="2"/>
          <w:sz w:val="21"/>
          <w:szCs w:val="21"/>
        </w:rPr>
        <w:t>など）</w:t>
      </w:r>
      <w:r w:rsidRPr="00D84F15">
        <w:rPr>
          <w:rFonts w:ascii="ＭＳ ゴシック" w:eastAsia="ＭＳ ゴシック" w:hAnsi="ＭＳ ゴシック" w:cs="ＭＳ ゴシック" w:hint="eastAsia"/>
          <w:color w:val="auto"/>
          <w:kern w:val="2"/>
          <w:sz w:val="21"/>
          <w:szCs w:val="21"/>
        </w:rPr>
        <w:t>→属格（</w:t>
      </w:r>
      <w:r w:rsidRPr="00D84F15">
        <w:rPr>
          <w:rFonts w:ascii="Malgun Gothic" w:eastAsia="Malgun Gothic" w:hAnsi="Malgun Gothic" w:cs="Malgun Gothic" w:hint="eastAsia"/>
          <w:color w:val="auto"/>
          <w:kern w:val="2"/>
          <w:sz w:val="21"/>
          <w:szCs w:val="21"/>
        </w:rPr>
        <w:t>ㅅ</w:t>
      </w:r>
      <w:r w:rsidRPr="00D84F15">
        <w:rPr>
          <w:rFonts w:ascii="ＭＳ ゴシック" w:eastAsia="ＭＳ ゴシック" w:hAnsi="ＭＳ ゴシック" w:cs="ＭＳ ゴシック" w:hint="eastAsia"/>
          <w:color w:val="auto"/>
          <w:kern w:val="2"/>
          <w:sz w:val="21"/>
          <w:szCs w:val="21"/>
        </w:rPr>
        <w:t>）</w:t>
      </w:r>
    </w:p>
    <w:p w14:paraId="2E3C1BDB" w14:textId="77777777" w:rsidR="003B496F" w:rsidRPr="00D84F15" w:rsidRDefault="003B496F" w:rsidP="00D84F15">
      <w:pPr>
        <w:spacing w:line="360" w:lineRule="exact"/>
        <w:ind w:firstLineChars="100" w:firstLine="240"/>
        <w:rPr>
          <w:rFonts w:ascii="ＭＳ ゴシック" w:eastAsia="ＭＳ ゴシック" w:hAnsi="ＭＳ ゴシック" w:cs="Batang"/>
          <w:color w:val="auto"/>
          <w:kern w:val="2"/>
          <w:sz w:val="24"/>
          <w:szCs w:val="24"/>
        </w:rPr>
      </w:pPr>
    </w:p>
    <w:p w14:paraId="5305615F" w14:textId="2928A729" w:rsidR="005A609B" w:rsidRPr="00D84F15" w:rsidRDefault="00492D45" w:rsidP="003B6608">
      <w:pPr>
        <w:ind w:firstLineChars="100" w:firstLine="240"/>
        <w:rPr>
          <w:rFonts w:ascii="ＭＳ ゴシック" w:eastAsia="ＭＳ ゴシック" w:hAnsi="ＭＳ ゴシック"/>
          <w:color w:val="auto"/>
          <w:kern w:val="2"/>
          <w:sz w:val="24"/>
          <w:szCs w:val="24"/>
        </w:rPr>
      </w:pPr>
      <w:r w:rsidRPr="00D84F15">
        <w:rPr>
          <w:rFonts w:ascii="ＭＳ ゴシック" w:eastAsia="ＭＳ ゴシック" w:hAnsi="ＭＳ ゴシック" w:hint="eastAsia"/>
          <w:color w:val="auto"/>
          <w:kern w:val="2"/>
          <w:sz w:val="24"/>
          <w:szCs w:val="24"/>
        </w:rPr>
        <w:t>次は</w:t>
      </w:r>
      <w:r w:rsidR="003B496F" w:rsidRPr="00D84F15">
        <w:rPr>
          <w:rFonts w:ascii="ＭＳ ゴシック" w:eastAsia="ＭＳ ゴシック" w:hAnsi="ＭＳ ゴシック" w:hint="eastAsia"/>
          <w:color w:val="auto"/>
          <w:kern w:val="2"/>
          <w:sz w:val="24"/>
          <w:szCs w:val="24"/>
        </w:rPr>
        <w:t>郷歌の</w:t>
      </w:r>
      <w:r w:rsidR="00F144D8" w:rsidRPr="00D84F15">
        <w:rPr>
          <w:rFonts w:ascii="ＭＳ ゴシック" w:eastAsia="ＭＳ ゴシック" w:hAnsi="ＭＳ ゴシック" w:hint="eastAsia"/>
          <w:color w:val="auto"/>
          <w:kern w:val="2"/>
          <w:sz w:val="24"/>
          <w:szCs w:val="24"/>
        </w:rPr>
        <w:t>「尸」について</w:t>
      </w:r>
      <w:r w:rsidR="00535D23" w:rsidRPr="00D84F15">
        <w:rPr>
          <w:rFonts w:ascii="ＭＳ ゴシック" w:eastAsia="ＭＳ ゴシック" w:hAnsi="ＭＳ ゴシック" w:hint="eastAsia"/>
          <w:color w:val="auto"/>
          <w:kern w:val="2"/>
          <w:sz w:val="24"/>
          <w:szCs w:val="24"/>
        </w:rPr>
        <w:t>考えることにします。</w:t>
      </w:r>
      <w:r w:rsidR="006C29B7" w:rsidRPr="00D84F15">
        <w:rPr>
          <w:rFonts w:ascii="ＭＳ ゴシック" w:eastAsia="ＭＳ ゴシック" w:hAnsi="ＭＳ ゴシック" w:hint="eastAsia"/>
          <w:color w:val="auto"/>
          <w:kern w:val="2"/>
          <w:sz w:val="24"/>
          <w:szCs w:val="24"/>
        </w:rPr>
        <w:t>郷歌</w:t>
      </w:r>
      <w:r w:rsidR="00843CF1" w:rsidRPr="00D84F15">
        <w:rPr>
          <w:rFonts w:ascii="ＭＳ ゴシック" w:eastAsia="ＭＳ ゴシック" w:hAnsi="ＭＳ ゴシック" w:hint="eastAsia"/>
          <w:color w:val="auto"/>
          <w:kern w:val="2"/>
          <w:sz w:val="24"/>
          <w:szCs w:val="24"/>
        </w:rPr>
        <w:t>に</w:t>
      </w:r>
      <w:r w:rsidR="00152CE1" w:rsidRPr="00D84F15">
        <w:rPr>
          <w:rFonts w:ascii="ＭＳ ゴシック" w:eastAsia="ＭＳ ゴシック" w:hAnsi="ＭＳ ゴシック" w:hint="eastAsia"/>
          <w:color w:val="auto"/>
          <w:kern w:val="2"/>
          <w:sz w:val="24"/>
          <w:szCs w:val="24"/>
        </w:rPr>
        <w:t>は</w:t>
      </w:r>
      <w:r w:rsidR="006C29B7" w:rsidRPr="00D84F15">
        <w:rPr>
          <w:rFonts w:ascii="ＭＳ ゴシック" w:eastAsia="ＭＳ ゴシック" w:hAnsi="ＭＳ ゴシック"/>
          <w:color w:val="auto"/>
          <w:kern w:val="2"/>
          <w:sz w:val="24"/>
          <w:szCs w:val="24"/>
        </w:rPr>
        <w:t>彗星歌</w:t>
      </w:r>
      <w:r w:rsidR="00152CE1" w:rsidRPr="00D84F15">
        <w:rPr>
          <w:rFonts w:ascii="ＭＳ ゴシック" w:eastAsia="ＭＳ ゴシック" w:hAnsi="ＭＳ ゴシック" w:hint="eastAsia"/>
          <w:color w:val="auto"/>
          <w:kern w:val="2"/>
          <w:sz w:val="24"/>
          <w:szCs w:val="24"/>
        </w:rPr>
        <w:t>の</w:t>
      </w:r>
      <w:r w:rsidR="006C29B7" w:rsidRPr="00D84F15">
        <w:rPr>
          <w:rFonts w:ascii="ＭＳ ゴシック" w:eastAsia="ＭＳ ゴシック" w:hAnsi="ＭＳ ゴシック" w:hint="eastAsia"/>
          <w:color w:val="auto"/>
          <w:kern w:val="2"/>
          <w:sz w:val="24"/>
          <w:szCs w:val="24"/>
        </w:rPr>
        <w:t>「道尸掃尸星利」</w:t>
      </w:r>
      <w:r w:rsidR="00F51D86" w:rsidRPr="00D84F15">
        <w:rPr>
          <w:rFonts w:ascii="ＭＳ ゴシック" w:eastAsia="ＭＳ ゴシック" w:hAnsi="ＭＳ ゴシック" w:hint="eastAsia"/>
          <w:color w:val="auto"/>
          <w:kern w:val="2"/>
          <w:sz w:val="24"/>
          <w:szCs w:val="24"/>
        </w:rPr>
        <w:t>や</w:t>
      </w:r>
      <w:r w:rsidR="006C29B7" w:rsidRPr="00D84F15">
        <w:rPr>
          <w:rFonts w:ascii="ＭＳ ゴシック" w:eastAsia="ＭＳ ゴシック" w:hAnsi="ＭＳ ゴシック" w:hint="eastAsia"/>
          <w:color w:val="auto"/>
          <w:kern w:val="2"/>
          <w:sz w:val="24"/>
          <w:szCs w:val="24"/>
        </w:rPr>
        <w:t>慕竹旨郎歌</w:t>
      </w:r>
      <w:r w:rsidR="00152CE1" w:rsidRPr="00D84F15">
        <w:rPr>
          <w:rFonts w:ascii="ＭＳ ゴシック" w:eastAsia="ＭＳ ゴシック" w:hAnsi="ＭＳ ゴシック" w:hint="eastAsia"/>
          <w:color w:val="auto"/>
          <w:kern w:val="2"/>
          <w:sz w:val="24"/>
          <w:szCs w:val="24"/>
        </w:rPr>
        <w:t>の</w:t>
      </w:r>
      <w:r w:rsidR="006C29B7" w:rsidRPr="00D84F15">
        <w:rPr>
          <w:rFonts w:ascii="ＭＳ ゴシック" w:eastAsia="ＭＳ ゴシック" w:hAnsi="ＭＳ ゴシック" w:hint="eastAsia"/>
          <w:color w:val="auto"/>
          <w:kern w:val="2"/>
          <w:sz w:val="24"/>
          <w:szCs w:val="24"/>
        </w:rPr>
        <w:t>「行乎尸道尸」</w:t>
      </w:r>
      <w:r w:rsidR="00535D23" w:rsidRPr="00D84F15">
        <w:rPr>
          <w:rFonts w:ascii="ＭＳ ゴシック" w:eastAsia="ＭＳ ゴシック" w:hAnsi="ＭＳ ゴシック" w:hint="eastAsia"/>
          <w:color w:val="auto"/>
          <w:kern w:val="2"/>
          <w:sz w:val="24"/>
          <w:szCs w:val="24"/>
        </w:rPr>
        <w:t>など多くの</w:t>
      </w:r>
      <w:r w:rsidR="006C29B7" w:rsidRPr="00D84F15">
        <w:rPr>
          <w:rFonts w:ascii="ＭＳ ゴシック" w:eastAsia="ＭＳ ゴシック" w:hAnsi="ＭＳ ゴシック" w:hint="eastAsia"/>
          <w:color w:val="auto"/>
          <w:kern w:val="2"/>
          <w:sz w:val="24"/>
          <w:szCs w:val="24"/>
        </w:rPr>
        <w:t>「尸」</w:t>
      </w:r>
      <w:r w:rsidR="00AF532F" w:rsidRPr="00D84F15">
        <w:rPr>
          <w:rFonts w:ascii="ＭＳ ゴシック" w:eastAsia="ＭＳ ゴシック" w:hAnsi="ＭＳ ゴシック" w:hint="eastAsia"/>
          <w:color w:val="auto"/>
          <w:kern w:val="2"/>
          <w:sz w:val="24"/>
          <w:szCs w:val="24"/>
        </w:rPr>
        <w:t>が</w:t>
      </w:r>
      <w:r w:rsidR="006C29B7" w:rsidRPr="00D84F15">
        <w:rPr>
          <w:rFonts w:ascii="ＭＳ ゴシック" w:eastAsia="ＭＳ ゴシック" w:hAnsi="ＭＳ ゴシック" w:hint="eastAsia"/>
          <w:color w:val="auto"/>
          <w:kern w:val="2"/>
          <w:sz w:val="24"/>
          <w:szCs w:val="24"/>
        </w:rPr>
        <w:t>みられます</w:t>
      </w:r>
      <w:r w:rsidR="000859F1" w:rsidRPr="000859F1">
        <w:rPr>
          <w:rFonts w:ascii="ＭＳ ゴシック" w:eastAsia="ＭＳ ゴシック" w:hAnsi="ＭＳ ゴシック" w:hint="eastAsia"/>
          <w:color w:val="auto"/>
          <w:kern w:val="2"/>
          <w:sz w:val="24"/>
          <w:szCs w:val="24"/>
          <w:vertAlign w:val="superscript"/>
        </w:rPr>
        <w:t>注2</w:t>
      </w:r>
      <w:r w:rsidR="006C29B7" w:rsidRPr="00D84F15">
        <w:rPr>
          <w:rFonts w:ascii="ＭＳ ゴシック" w:eastAsia="ＭＳ ゴシック" w:hAnsi="ＭＳ ゴシック" w:hint="eastAsia"/>
          <w:color w:val="auto"/>
          <w:kern w:val="2"/>
          <w:sz w:val="24"/>
          <w:szCs w:val="24"/>
        </w:rPr>
        <w:t>。</w:t>
      </w:r>
    </w:p>
    <w:p w14:paraId="107557ED" w14:textId="77777777" w:rsidR="00535D23" w:rsidRPr="00D84F15" w:rsidRDefault="00D51FC2" w:rsidP="003B6608">
      <w:pPr>
        <w:ind w:firstLineChars="100" w:firstLine="240"/>
        <w:rPr>
          <w:rFonts w:ascii="ＭＳ ゴシック" w:eastAsia="ＭＳ ゴシック" w:hAnsi="ＭＳ ゴシック"/>
          <w:color w:val="auto"/>
          <w:kern w:val="2"/>
          <w:sz w:val="24"/>
          <w:szCs w:val="24"/>
        </w:rPr>
      </w:pPr>
      <w:r w:rsidRPr="00D84F15">
        <w:rPr>
          <w:rFonts w:ascii="ＭＳ ゴシック" w:eastAsia="ＭＳ ゴシック" w:hAnsi="ＭＳ ゴシック" w:hint="eastAsia"/>
          <w:color w:val="auto"/>
          <w:kern w:val="2"/>
          <w:sz w:val="24"/>
          <w:szCs w:val="24"/>
        </w:rPr>
        <w:t>これら</w:t>
      </w:r>
      <w:r w:rsidR="00DA7FFD" w:rsidRPr="00D84F15">
        <w:rPr>
          <w:rFonts w:ascii="ＭＳ ゴシック" w:eastAsia="ＭＳ ゴシック" w:hAnsi="ＭＳ ゴシック" w:hint="eastAsia"/>
          <w:color w:val="auto"/>
          <w:kern w:val="2"/>
          <w:sz w:val="24"/>
          <w:szCs w:val="24"/>
        </w:rPr>
        <w:t>の</w:t>
      </w:r>
      <w:r w:rsidR="00786CCE" w:rsidRPr="00D84F15">
        <w:rPr>
          <w:rFonts w:ascii="ＭＳ ゴシック" w:eastAsia="ＭＳ ゴシック" w:hAnsi="ＭＳ ゴシック" w:hint="eastAsia"/>
          <w:color w:val="auto"/>
          <w:kern w:val="2"/>
          <w:sz w:val="24"/>
          <w:szCs w:val="24"/>
        </w:rPr>
        <w:t>「尸」に</w:t>
      </w:r>
      <w:r w:rsidR="00492D45" w:rsidRPr="00D84F15">
        <w:rPr>
          <w:rFonts w:ascii="ＭＳ ゴシック" w:eastAsia="ＭＳ ゴシック" w:hAnsi="ＭＳ ゴシック" w:hint="eastAsia"/>
          <w:color w:val="auto"/>
          <w:kern w:val="2"/>
          <w:sz w:val="24"/>
          <w:szCs w:val="24"/>
        </w:rPr>
        <w:t>ついて</w:t>
      </w:r>
      <w:r w:rsidR="006C29B7" w:rsidRPr="00D84F15">
        <w:rPr>
          <w:rFonts w:ascii="ＭＳ ゴシック" w:eastAsia="ＭＳ ゴシック" w:hAnsi="ＭＳ ゴシック" w:hint="eastAsia"/>
          <w:color w:val="auto"/>
          <w:kern w:val="2"/>
          <w:sz w:val="24"/>
          <w:szCs w:val="24"/>
        </w:rPr>
        <w:t>小倉氏</w:t>
      </w:r>
      <w:r w:rsidR="00F6496E" w:rsidRPr="00D84F15">
        <w:rPr>
          <w:rFonts w:ascii="ＭＳ ゴシック" w:eastAsia="ＭＳ ゴシック" w:hAnsi="ＭＳ ゴシック" w:hint="eastAsia"/>
          <w:color w:val="auto"/>
          <w:kern w:val="2"/>
          <w:sz w:val="24"/>
          <w:szCs w:val="24"/>
        </w:rPr>
        <w:t>は次のように</w:t>
      </w:r>
      <w:r w:rsidR="00AF532F" w:rsidRPr="00D84F15">
        <w:rPr>
          <w:rFonts w:ascii="ＭＳ ゴシック" w:eastAsia="ＭＳ ゴシック" w:hAnsi="ＭＳ ゴシック" w:hint="eastAsia"/>
          <w:color w:val="auto"/>
          <w:kern w:val="2"/>
          <w:sz w:val="24"/>
          <w:szCs w:val="24"/>
        </w:rPr>
        <w:t>考え</w:t>
      </w:r>
      <w:r w:rsidR="00F6496E" w:rsidRPr="00D84F15">
        <w:rPr>
          <w:rFonts w:ascii="ＭＳ ゴシック" w:eastAsia="ＭＳ ゴシック" w:hAnsi="ＭＳ ゴシック" w:hint="eastAsia"/>
          <w:color w:val="auto"/>
          <w:kern w:val="2"/>
          <w:sz w:val="24"/>
          <w:szCs w:val="24"/>
        </w:rPr>
        <w:t>られました（</w:t>
      </w:r>
      <w:r w:rsidR="00AF532F" w:rsidRPr="00D84F15">
        <w:rPr>
          <w:rFonts w:ascii="ＭＳ ゴシック" w:eastAsia="ＭＳ ゴシック" w:hAnsi="ＭＳ ゴシック" w:hint="eastAsia"/>
          <w:color w:val="auto"/>
          <w:kern w:val="2"/>
          <w:sz w:val="24"/>
          <w:szCs w:val="24"/>
        </w:rPr>
        <w:t>例とともに</w:t>
      </w:r>
      <w:r w:rsidR="006C29B7" w:rsidRPr="00D84F15">
        <w:rPr>
          <w:rFonts w:ascii="ＭＳ ゴシック" w:eastAsia="ＭＳ ゴシック" w:hAnsi="ＭＳ ゴシック"/>
          <w:color w:val="auto"/>
          <w:kern w:val="2"/>
          <w:sz w:val="24"/>
          <w:szCs w:val="24"/>
        </w:rPr>
        <w:t>小倉　昭和49：</w:t>
      </w:r>
      <w:r w:rsidR="006C29B7" w:rsidRPr="00D84F15">
        <w:rPr>
          <w:rFonts w:ascii="ＭＳ ゴシック" w:eastAsia="ＭＳ ゴシック" w:hAnsi="ＭＳ ゴシック" w:hint="eastAsia"/>
          <w:color w:val="auto"/>
          <w:kern w:val="2"/>
          <w:sz w:val="24"/>
          <w:szCs w:val="24"/>
        </w:rPr>
        <w:t>219,155）。</w:t>
      </w:r>
    </w:p>
    <w:p w14:paraId="00BACD7C" w14:textId="77777777" w:rsidR="00D32B60" w:rsidRPr="00D84F15" w:rsidRDefault="00D32B60" w:rsidP="003B6608">
      <w:pPr>
        <w:ind w:firstLineChars="100" w:firstLine="240"/>
        <w:rPr>
          <w:rFonts w:ascii="ＭＳ ゴシック" w:eastAsia="ＭＳ ゴシック" w:hAnsi="ＭＳ ゴシック"/>
          <w:color w:val="auto"/>
          <w:kern w:val="2"/>
          <w:sz w:val="24"/>
          <w:szCs w:val="24"/>
        </w:rPr>
      </w:pPr>
    </w:p>
    <w:p w14:paraId="1969ABDF" w14:textId="34D54703" w:rsidR="006C29B7" w:rsidRPr="00F93B35" w:rsidRDefault="00D84F15" w:rsidP="00D32B60">
      <w:pPr>
        <w:spacing w:line="400" w:lineRule="exact"/>
        <w:ind w:leftChars="100" w:left="200"/>
        <w:rPr>
          <w:rFonts w:ascii="ＭＳ ゴシック" w:eastAsia="ＭＳ ゴシック" w:hAnsi="ＭＳ ゴシック"/>
          <w:color w:val="auto"/>
          <w:kern w:val="2"/>
          <w:sz w:val="21"/>
          <w:szCs w:val="21"/>
        </w:rPr>
      </w:pPr>
      <w:r w:rsidRPr="00F93B35">
        <w:rPr>
          <w:rFonts w:ascii="ＭＳ ゴシック" w:eastAsia="ＭＳ ゴシック" w:hAnsi="ＭＳ ゴシック" w:hint="eastAsia"/>
          <w:color w:val="auto"/>
          <w:kern w:val="2"/>
          <w:sz w:val="21"/>
          <w:szCs w:val="21"/>
        </w:rPr>
        <w:lastRenderedPageBreak/>
        <w:t>「</w:t>
      </w:r>
      <w:r w:rsidRPr="00F93B35">
        <w:rPr>
          <w:rFonts w:ascii="ＭＳ ゴシック" w:eastAsia="ＭＳ ゴシック" w:hAnsi="ＭＳ ゴシック"/>
          <w:color w:val="auto"/>
          <w:kern w:val="2"/>
          <w:sz w:val="21"/>
          <w:szCs w:val="21"/>
        </w:rPr>
        <w:fldChar w:fldCharType="begin"/>
      </w:r>
      <w:r w:rsidRPr="00F93B35">
        <w:rPr>
          <w:rFonts w:ascii="ＭＳ ゴシック" w:eastAsia="ＭＳ ゴシック" w:hAnsi="ＭＳ ゴシック"/>
          <w:color w:val="auto"/>
          <w:kern w:val="2"/>
          <w:sz w:val="21"/>
          <w:szCs w:val="21"/>
        </w:rPr>
        <w:instrText>EQ \* jc2 \* "Font:ＭＳ ゴシック" \* hps8 \o\ad(\s\up 9(〇),道)</w:instrText>
      </w:r>
      <w:r w:rsidRPr="00F93B35">
        <w:rPr>
          <w:rFonts w:ascii="ＭＳ ゴシック" w:eastAsia="ＭＳ ゴシック" w:hAnsi="ＭＳ ゴシック"/>
          <w:color w:val="auto"/>
          <w:kern w:val="2"/>
          <w:sz w:val="21"/>
          <w:szCs w:val="21"/>
        </w:rPr>
        <w:fldChar w:fldCharType="end"/>
      </w:r>
      <w:r w:rsidR="006C29B7" w:rsidRPr="00F93B35">
        <w:rPr>
          <w:rFonts w:ascii="ＭＳ ゴシック" w:eastAsia="ＭＳ ゴシック" w:hAnsi="ＭＳ ゴシック" w:hint="eastAsia"/>
          <w:color w:val="auto"/>
          <w:kern w:val="2"/>
          <w:sz w:val="21"/>
          <w:szCs w:val="21"/>
        </w:rPr>
        <w:t>は</w:t>
      </w:r>
      <w:r w:rsidR="00F51D86" w:rsidRPr="00F93B35">
        <w:rPr>
          <w:rFonts w:ascii="Malgun Gothic" w:eastAsia="Malgun Gothic" w:hAnsi="Malgun Gothic" w:cs="Malgun Gothic" w:hint="eastAsia"/>
          <w:color w:val="auto"/>
          <w:kern w:val="2"/>
          <w:sz w:val="21"/>
          <w:szCs w:val="21"/>
        </w:rPr>
        <w:t>길</w:t>
      </w:r>
      <w:r w:rsidR="00F93B35" w:rsidRPr="00F93B35">
        <w:rPr>
          <w:rFonts w:ascii="ＭＳ ゴシック" w:eastAsia="ＭＳ ゴシック" w:hAnsi="ＭＳ ゴシック" w:hint="eastAsia"/>
          <w:color w:val="auto"/>
          <w:kern w:val="2"/>
          <w:sz w:val="21"/>
          <w:szCs w:val="21"/>
        </w:rPr>
        <w:t>、</w:t>
      </w:r>
      <w:bookmarkStart w:id="3" w:name="_Hlk211607775"/>
      <w:r w:rsidR="00F93B35" w:rsidRPr="00F93B35">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93B35" w:rsidRPr="00F93B35">
              <w:rPr>
                <w:rFonts w:ascii="ＭＳ ゴシック" w:eastAsia="ＭＳ ゴシック" w:hAnsi="ＭＳ ゴシック"/>
                <w:color w:val="auto"/>
                <w:kern w:val="2"/>
                <w:sz w:val="21"/>
                <w:szCs w:val="21"/>
              </w:rPr>
              <w:t>〇</w:t>
            </w:r>
          </w:rt>
          <w:rubyBase>
            <w:r w:rsidR="00F93B35" w:rsidRPr="00F93B35">
              <w:rPr>
                <w:rFonts w:ascii="ＭＳ ゴシック" w:eastAsia="ＭＳ ゴシック" w:hAnsi="ＭＳ ゴシック"/>
                <w:color w:val="auto"/>
                <w:kern w:val="2"/>
                <w:sz w:val="21"/>
                <w:szCs w:val="21"/>
              </w:rPr>
              <w:t>尸</w:t>
            </w:r>
          </w:rubyBase>
        </w:ruby>
      </w:r>
      <w:bookmarkEnd w:id="3"/>
      <w:r w:rsidR="006C29B7" w:rsidRPr="00F93B35">
        <w:rPr>
          <w:rFonts w:ascii="ＭＳ ゴシック" w:eastAsia="ＭＳ ゴシック" w:hAnsi="ＭＳ ゴシック"/>
          <w:color w:val="auto"/>
          <w:kern w:val="2"/>
          <w:sz w:val="21"/>
          <w:szCs w:val="21"/>
        </w:rPr>
        <w:t>は</w:t>
      </w:r>
      <w:r w:rsidR="006C29B7" w:rsidRPr="00F93B35">
        <w:rPr>
          <w:rFonts w:ascii="ＭＳ ゴシック" w:eastAsia="ＭＳ ゴシック" w:hAnsi="ＭＳ ゴシック" w:hint="eastAsia"/>
          <w:color w:val="auto"/>
          <w:kern w:val="2"/>
          <w:sz w:val="21"/>
          <w:szCs w:val="21"/>
        </w:rPr>
        <w:t>目的格を表はす助詞（</w:t>
      </w:r>
      <w:r w:rsidR="006C29B7" w:rsidRPr="00F93B35">
        <w:rPr>
          <w:rFonts w:ascii="ＭＳ ゴシック" w:eastAsia="ＭＳ ゴシック" w:hAnsi="ＭＳ ゴシック" w:hint="eastAsia"/>
          <w:color w:val="auto"/>
          <w:kern w:val="2"/>
          <w:sz w:val="21"/>
          <w:szCs w:val="21"/>
          <w:eastAsianLayout w:id="1244460800" w:combine="1"/>
        </w:rPr>
        <w:t>郷歌第七の（8）参照</w:t>
      </w:r>
      <w:r w:rsidR="006C29B7" w:rsidRPr="00F93B35">
        <w:rPr>
          <w:rFonts w:ascii="ＭＳ ゴシック" w:eastAsia="ＭＳ ゴシック" w:hAnsi="ＭＳ ゴシック" w:hint="eastAsia"/>
          <w:color w:val="auto"/>
          <w:kern w:val="2"/>
          <w:sz w:val="21"/>
          <w:szCs w:val="21"/>
        </w:rPr>
        <w:t>）（中略）。次なる</w:t>
      </w:r>
      <w:r w:rsidR="00743C3E" w:rsidRPr="00F93B35">
        <w:rPr>
          <w:rFonts w:ascii="ＭＳ ゴシック" w:eastAsia="ＭＳ ゴシック" w:hAnsi="ＭＳ ゴシック"/>
          <w:color w:val="auto"/>
          <w:kern w:val="2"/>
          <w:sz w:val="21"/>
          <w:szCs w:val="21"/>
        </w:rPr>
        <w:fldChar w:fldCharType="begin"/>
      </w:r>
      <w:r w:rsidR="00743C3E" w:rsidRPr="00F93B35">
        <w:rPr>
          <w:rFonts w:ascii="ＭＳ ゴシック" w:eastAsia="ＭＳ ゴシック" w:hAnsi="ＭＳ ゴシック"/>
          <w:color w:val="auto"/>
          <w:kern w:val="2"/>
          <w:sz w:val="21"/>
          <w:szCs w:val="21"/>
        </w:rPr>
        <w:instrText>EQ \* jc2 \* "Font:ＭＳ ゴシック" \* hps8 \o\ad(\s\up 9(〇),尸)</w:instrText>
      </w:r>
      <w:r w:rsidR="00743C3E" w:rsidRPr="00F93B35">
        <w:rPr>
          <w:rFonts w:ascii="ＭＳ ゴシック" w:eastAsia="ＭＳ ゴシック" w:hAnsi="ＭＳ ゴシック"/>
          <w:color w:val="auto"/>
          <w:kern w:val="2"/>
          <w:sz w:val="21"/>
          <w:szCs w:val="21"/>
        </w:rPr>
        <w:fldChar w:fldCharType="end"/>
      </w:r>
      <w:r w:rsidR="006C29B7" w:rsidRPr="00F93B35">
        <w:rPr>
          <w:rFonts w:ascii="ＭＳ ゴシック" w:eastAsia="ＭＳ ゴシック" w:hAnsi="ＭＳ ゴシック"/>
          <w:color w:val="auto"/>
          <w:kern w:val="2"/>
          <w:sz w:val="21"/>
          <w:szCs w:val="21"/>
        </w:rPr>
        <w:t>は</w:t>
      </w:r>
      <w:r w:rsidR="00F51D86" w:rsidRPr="00F93B35">
        <w:rPr>
          <w:rFonts w:ascii="Malgun Gothic" w:eastAsia="Malgun Gothic" w:hAnsi="Malgun Gothic" w:cs="Malgun Gothic" w:hint="eastAsia"/>
          <w:color w:val="auto"/>
          <w:kern w:val="2"/>
          <w:sz w:val="21"/>
          <w:szCs w:val="21"/>
        </w:rPr>
        <w:t>ᄡᅳᆯ</w:t>
      </w:r>
      <w:r w:rsidR="006C29B7" w:rsidRPr="00F93B35">
        <w:rPr>
          <w:rFonts w:ascii="ＭＳ ゴシック" w:eastAsia="ＭＳ ゴシック" w:hAnsi="ＭＳ ゴシック" w:hint="eastAsia"/>
          <w:color w:val="auto"/>
          <w:kern w:val="2"/>
          <w:sz w:val="21"/>
          <w:szCs w:val="21"/>
        </w:rPr>
        <w:t>なる語の末音</w:t>
      </w:r>
      <w:r w:rsidR="00F51D86" w:rsidRPr="00F93B35">
        <w:rPr>
          <w:rFonts w:ascii="Malgun Gothic" w:eastAsia="Malgun Gothic" w:hAnsi="Malgun Gothic" w:cs="Malgun Gothic" w:hint="eastAsia"/>
          <w:color w:val="auto"/>
          <w:kern w:val="2"/>
          <w:sz w:val="21"/>
          <w:szCs w:val="21"/>
        </w:rPr>
        <w:t>ㄹ</w:t>
      </w:r>
      <w:r w:rsidR="006C29B7" w:rsidRPr="00F93B35">
        <w:rPr>
          <w:rFonts w:ascii="ＭＳ ゴシック" w:eastAsia="ＭＳ ゴシック" w:hAnsi="ＭＳ ゴシック" w:hint="eastAsia"/>
          <w:color w:val="auto"/>
          <w:kern w:val="2"/>
          <w:sz w:val="21"/>
          <w:szCs w:val="21"/>
        </w:rPr>
        <w:t>を表はし（</w:t>
      </w:r>
      <w:r w:rsidR="006C29B7" w:rsidRPr="00F93B35">
        <w:rPr>
          <w:rFonts w:ascii="ＭＳ ゴシック" w:eastAsia="ＭＳ ゴシック" w:hAnsi="ＭＳ ゴシック" w:hint="eastAsia"/>
          <w:color w:val="auto"/>
          <w:kern w:val="2"/>
          <w:sz w:val="21"/>
          <w:szCs w:val="21"/>
          <w:eastAsianLayout w:id="1244460802" w:combine="1"/>
        </w:rPr>
        <w:t>郷歌第八の（</w:t>
      </w:r>
      <w:r w:rsidR="005A609B" w:rsidRPr="00F93B35">
        <w:rPr>
          <w:rFonts w:ascii="ＭＳ ゴシック" w:eastAsia="ＭＳ ゴシック" w:hAnsi="ＭＳ ゴシック" w:hint="eastAsia"/>
          <w:color w:val="auto"/>
          <w:kern w:val="2"/>
          <w:sz w:val="21"/>
          <w:szCs w:val="21"/>
          <w:eastAsianLayout w:id="1244460802" w:combine="1"/>
        </w:rPr>
        <w:t>6</w:t>
      </w:r>
      <w:r w:rsidR="006C29B7" w:rsidRPr="00F93B35">
        <w:rPr>
          <w:rFonts w:ascii="ＭＳ ゴシック" w:eastAsia="ＭＳ ゴシック" w:hAnsi="ＭＳ ゴシック" w:hint="eastAsia"/>
          <w:color w:val="auto"/>
          <w:kern w:val="2"/>
          <w:sz w:val="21"/>
          <w:szCs w:val="21"/>
          <w:eastAsianLayout w:id="1244460802" w:combine="1"/>
        </w:rPr>
        <w:t>）参照</w:t>
      </w:r>
      <w:r w:rsidR="006C29B7" w:rsidRPr="00F93B35">
        <w:rPr>
          <w:rFonts w:ascii="ＭＳ ゴシック" w:eastAsia="ＭＳ ゴシック" w:hAnsi="ＭＳ ゴシック" w:hint="eastAsia"/>
          <w:color w:val="auto"/>
          <w:kern w:val="2"/>
          <w:sz w:val="21"/>
          <w:szCs w:val="21"/>
        </w:rPr>
        <w:t>）連體形を形成したものである。</w:t>
      </w:r>
      <w:r w:rsidR="005A609B" w:rsidRPr="00F93B35">
        <w:rPr>
          <w:rFonts w:ascii="ＭＳ ゴシック" w:eastAsia="ＭＳ ゴシック" w:hAnsi="ＭＳ ゴシック" w:hint="eastAsia"/>
          <w:color w:val="auto"/>
          <w:kern w:val="2"/>
          <w:sz w:val="21"/>
          <w:szCs w:val="21"/>
        </w:rPr>
        <w:t>（以下、</w:t>
      </w:r>
      <w:r w:rsidR="0051162C" w:rsidRPr="00F93B35">
        <w:rPr>
          <w:rFonts w:ascii="ＭＳ ゴシック" w:eastAsia="ＭＳ ゴシック" w:hAnsi="ＭＳ ゴシック" w:hint="eastAsia"/>
          <w:color w:val="auto"/>
          <w:kern w:val="2"/>
          <w:sz w:val="21"/>
          <w:szCs w:val="21"/>
        </w:rPr>
        <w:t>省</w:t>
      </w:r>
      <w:r w:rsidR="005A609B" w:rsidRPr="00F93B35">
        <w:rPr>
          <w:rFonts w:ascii="ＭＳ ゴシック" w:eastAsia="ＭＳ ゴシック" w:hAnsi="ＭＳ ゴシック" w:hint="eastAsia"/>
          <w:color w:val="auto"/>
          <w:kern w:val="2"/>
          <w:sz w:val="21"/>
          <w:szCs w:val="21"/>
        </w:rPr>
        <w:t>略）</w:t>
      </w:r>
      <w:r w:rsidR="006C29B7" w:rsidRPr="00F93B35">
        <w:rPr>
          <w:rFonts w:ascii="ＭＳ ゴシック" w:eastAsia="ＭＳ ゴシック" w:hAnsi="ＭＳ ゴシック" w:hint="eastAsia"/>
          <w:color w:val="auto"/>
          <w:kern w:val="2"/>
          <w:sz w:val="21"/>
          <w:szCs w:val="21"/>
        </w:rPr>
        <w:t>」</w:t>
      </w:r>
    </w:p>
    <w:p w14:paraId="05F348BB" w14:textId="2F7C175B" w:rsidR="006C29B7" w:rsidRPr="00F93B35" w:rsidRDefault="006C29B7" w:rsidP="00D32B60">
      <w:pPr>
        <w:spacing w:line="400" w:lineRule="exact"/>
        <w:ind w:leftChars="100" w:left="200"/>
        <w:rPr>
          <w:rFonts w:ascii="ＭＳ ゴシック" w:eastAsia="ＭＳ ゴシック" w:hAnsi="ＭＳ ゴシック"/>
          <w:color w:val="auto"/>
          <w:kern w:val="2"/>
          <w:sz w:val="21"/>
          <w:szCs w:val="21"/>
        </w:rPr>
      </w:pPr>
      <w:r w:rsidRPr="00F93B35">
        <w:rPr>
          <w:rFonts w:ascii="ＭＳ ゴシック" w:eastAsia="ＭＳ ゴシック" w:hAnsi="ＭＳ ゴシック" w:hint="eastAsia"/>
          <w:color w:val="auto"/>
          <w:kern w:val="2"/>
          <w:sz w:val="21"/>
          <w:szCs w:val="21"/>
        </w:rPr>
        <w:t>「</w:t>
      </w:r>
      <w:r w:rsidR="00743C3E" w:rsidRPr="00F93B35">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743C3E" w:rsidRPr="00F93B35">
              <w:rPr>
                <w:rFonts w:ascii="ＭＳ ゴシック" w:eastAsia="ＭＳ ゴシック" w:hAnsi="ＭＳ ゴシック"/>
                <w:color w:val="auto"/>
                <w:kern w:val="2"/>
                <w:sz w:val="21"/>
                <w:szCs w:val="21"/>
              </w:rPr>
              <w:t>〇</w:t>
            </w:r>
          </w:rt>
          <w:rubyBase>
            <w:r w:rsidR="00743C3E" w:rsidRPr="00F93B35">
              <w:rPr>
                <w:rFonts w:ascii="ＭＳ ゴシック" w:eastAsia="ＭＳ ゴシック" w:hAnsi="ＭＳ ゴシック"/>
                <w:color w:val="auto"/>
                <w:kern w:val="2"/>
                <w:sz w:val="21"/>
                <w:szCs w:val="21"/>
              </w:rPr>
              <w:t>尸</w:t>
            </w:r>
          </w:rubyBase>
        </w:ruby>
      </w:r>
      <w:r w:rsidRPr="00F93B35">
        <w:rPr>
          <w:rFonts w:ascii="ＭＳ ゴシック" w:eastAsia="ＭＳ ゴシック" w:hAnsi="ＭＳ ゴシック" w:hint="eastAsia"/>
          <w:color w:val="auto"/>
          <w:kern w:val="2"/>
          <w:sz w:val="21"/>
          <w:szCs w:val="21"/>
        </w:rPr>
        <w:t>（</w:t>
      </w:r>
      <w:r w:rsidR="00333216" w:rsidRPr="00F93B35">
        <w:rPr>
          <w:rFonts w:ascii="Malgun Gothic" w:eastAsia="Malgun Gothic" w:hAnsi="Malgun Gothic" w:cs="Malgun Gothic" w:hint="eastAsia"/>
          <w:color w:val="auto"/>
          <w:kern w:val="2"/>
          <w:sz w:val="21"/>
          <w:szCs w:val="21"/>
          <w:eastAsianLayout w:id="1244461312" w:combine="1"/>
        </w:rPr>
        <w:t>ㄹ</w:t>
      </w:r>
      <w:r w:rsidR="00333216" w:rsidRPr="00F93B35">
        <w:rPr>
          <w:rFonts w:ascii="ＭＳ ゴシック" w:eastAsia="ＭＳ ゴシック" w:hAnsi="ＭＳ ゴシック" w:cs="ＭＳ ゴシック" w:hint="eastAsia"/>
          <w:color w:val="auto"/>
          <w:kern w:val="2"/>
          <w:sz w:val="21"/>
          <w:szCs w:val="21"/>
          <w:eastAsianLayout w:id="1244461312" w:combine="1"/>
        </w:rPr>
        <w:t>音を表はすこと前に述べた通りである</w:t>
      </w:r>
      <w:r w:rsidRPr="00F93B35">
        <w:rPr>
          <w:rFonts w:ascii="ＭＳ ゴシック" w:eastAsia="ＭＳ ゴシック" w:hAnsi="ＭＳ ゴシック" w:hint="eastAsia"/>
          <w:color w:val="auto"/>
          <w:kern w:val="2"/>
          <w:sz w:val="21"/>
          <w:szCs w:val="21"/>
        </w:rPr>
        <w:t>）は</w:t>
      </w:r>
      <w:r w:rsidR="00F51D86" w:rsidRPr="00F93B35">
        <w:rPr>
          <w:rFonts w:ascii="Malgun Gothic" w:eastAsia="Malgun Gothic" w:hAnsi="Malgun Gothic" w:cs="Malgun Gothic" w:hint="eastAsia"/>
          <w:color w:val="auto"/>
          <w:kern w:val="2"/>
          <w:sz w:val="21"/>
          <w:szCs w:val="21"/>
        </w:rPr>
        <w:t>길</w:t>
      </w:r>
      <w:r w:rsidRPr="00F93B35">
        <w:rPr>
          <w:rFonts w:ascii="ＭＳ ゴシック" w:eastAsia="ＭＳ ゴシック" w:hAnsi="ＭＳ ゴシック" w:hint="eastAsia"/>
          <w:sz w:val="21"/>
          <w:szCs w:val="21"/>
        </w:rPr>
        <w:t>なる語の最後にある</w:t>
      </w:r>
      <w:r w:rsidR="00F51D86" w:rsidRPr="00F93B35">
        <w:rPr>
          <w:rFonts w:ascii="Malgun Gothic" w:eastAsia="Malgun Gothic" w:hAnsi="Malgun Gothic" w:cs="Malgun Gothic" w:hint="eastAsia"/>
          <w:color w:val="auto"/>
          <w:kern w:val="2"/>
          <w:sz w:val="21"/>
          <w:szCs w:val="21"/>
        </w:rPr>
        <w:t>ㄹ</w:t>
      </w:r>
      <w:r w:rsidRPr="00F93B35">
        <w:rPr>
          <w:rFonts w:ascii="ＭＳ ゴシック" w:eastAsia="ＭＳ ゴシック" w:hAnsi="ＭＳ ゴシック"/>
          <w:color w:val="auto"/>
          <w:kern w:val="2"/>
          <w:sz w:val="21"/>
          <w:szCs w:val="21"/>
        </w:rPr>
        <w:t>を繰返して書き表はしたもの</w:t>
      </w:r>
      <w:r w:rsidRPr="00F93B35">
        <w:rPr>
          <w:rFonts w:ascii="ＭＳ ゴシック" w:eastAsia="ＭＳ ゴシック" w:hAnsi="ＭＳ ゴシック" w:hint="eastAsia"/>
          <w:color w:val="auto"/>
          <w:kern w:val="2"/>
          <w:sz w:val="21"/>
          <w:szCs w:val="21"/>
        </w:rPr>
        <w:t>である。</w:t>
      </w:r>
      <w:r w:rsidR="00F51D86" w:rsidRPr="00F93B35">
        <w:rPr>
          <w:rFonts w:ascii="ＭＳ ゴシック" w:eastAsia="ＭＳ ゴシック" w:hAnsi="ＭＳ ゴシック" w:hint="eastAsia"/>
          <w:color w:val="auto"/>
          <w:kern w:val="2"/>
          <w:sz w:val="21"/>
          <w:szCs w:val="21"/>
        </w:rPr>
        <w:t>（以下、略）</w:t>
      </w:r>
      <w:r w:rsidRPr="00F93B35">
        <w:rPr>
          <w:rFonts w:ascii="ＭＳ ゴシック" w:eastAsia="ＭＳ ゴシック" w:hAnsi="ＭＳ ゴシック" w:hint="eastAsia"/>
          <w:color w:val="auto"/>
          <w:kern w:val="2"/>
          <w:sz w:val="21"/>
          <w:szCs w:val="21"/>
        </w:rPr>
        <w:t>」</w:t>
      </w:r>
    </w:p>
    <w:p w14:paraId="6139EE2F" w14:textId="77777777" w:rsidR="00F6496E" w:rsidRPr="00A0606F" w:rsidRDefault="00F6496E" w:rsidP="00F6496E">
      <w:pPr>
        <w:rPr>
          <w:rFonts w:ascii="ＭＳ ゴシック" w:eastAsia="ＭＳ ゴシック" w:hAnsi="ＭＳ ゴシック"/>
          <w:color w:val="auto"/>
          <w:kern w:val="2"/>
          <w:sz w:val="21"/>
          <w:szCs w:val="21"/>
        </w:rPr>
      </w:pPr>
    </w:p>
    <w:p w14:paraId="067364C5" w14:textId="77777777" w:rsidR="00F6496E" w:rsidRPr="00A0606F" w:rsidRDefault="00F6496E" w:rsidP="00F6496E">
      <w:pPr>
        <w:rPr>
          <w:rFonts w:ascii="ＭＳ ゴシック" w:eastAsia="ＭＳ ゴシック" w:hAnsi="ＭＳ ゴシック"/>
          <w:color w:val="auto"/>
          <w:kern w:val="2"/>
          <w:sz w:val="24"/>
          <w:szCs w:val="24"/>
        </w:rPr>
      </w:pPr>
      <w:r w:rsidRPr="00A0606F">
        <w:rPr>
          <w:rFonts w:ascii="ＭＳ ゴシック" w:eastAsia="ＭＳ ゴシック" w:hAnsi="ＭＳ ゴシック" w:hint="eastAsia"/>
          <w:color w:val="auto"/>
          <w:kern w:val="2"/>
          <w:sz w:val="24"/>
          <w:szCs w:val="24"/>
        </w:rPr>
        <w:t xml:space="preserve">　上の小倉氏の考えをまとめると</w:t>
      </w:r>
      <w:r w:rsidR="009305E3" w:rsidRPr="00A0606F">
        <w:rPr>
          <w:rFonts w:ascii="ＭＳ ゴシック" w:eastAsia="ＭＳ ゴシック" w:hAnsi="ＭＳ ゴシック" w:hint="eastAsia"/>
          <w:color w:val="auto"/>
          <w:kern w:val="2"/>
          <w:sz w:val="24"/>
          <w:szCs w:val="24"/>
        </w:rPr>
        <w:t>、</w:t>
      </w:r>
      <w:r w:rsidRPr="00A0606F">
        <w:rPr>
          <w:rFonts w:ascii="ＭＳ ゴシック" w:eastAsia="ＭＳ ゴシック" w:hAnsi="ＭＳ ゴシック" w:hint="eastAsia"/>
          <w:color w:val="auto"/>
          <w:kern w:val="2"/>
          <w:sz w:val="24"/>
          <w:szCs w:val="24"/>
        </w:rPr>
        <w:t>次のようになります。</w:t>
      </w:r>
    </w:p>
    <w:p w14:paraId="13ED93B7" w14:textId="77777777" w:rsidR="00152CE1" w:rsidRPr="00A0606F" w:rsidRDefault="00152CE1" w:rsidP="006C29B7">
      <w:pPr>
        <w:ind w:leftChars="100" w:left="200"/>
        <w:rPr>
          <w:rFonts w:ascii="ＭＳ ゴシック" w:eastAsia="ＭＳ ゴシック" w:hAnsi="ＭＳ ゴシック"/>
          <w:color w:val="auto"/>
          <w:kern w:val="2"/>
          <w:sz w:val="21"/>
          <w:szCs w:val="21"/>
        </w:rPr>
      </w:pPr>
    </w:p>
    <w:tbl>
      <w:tblPr>
        <w:tblStyle w:val="ad"/>
        <w:tblW w:w="8789" w:type="dxa"/>
        <w:tblInd w:w="-147" w:type="dxa"/>
        <w:tblLook w:val="04A0" w:firstRow="1" w:lastRow="0" w:firstColumn="1" w:lastColumn="0" w:noHBand="0" w:noVBand="1"/>
      </w:tblPr>
      <w:tblGrid>
        <w:gridCol w:w="426"/>
        <w:gridCol w:w="1956"/>
        <w:gridCol w:w="4423"/>
        <w:gridCol w:w="1984"/>
      </w:tblGrid>
      <w:tr w:rsidR="0051162C" w:rsidRPr="00B17F0C" w14:paraId="17E2DEDD" w14:textId="77777777" w:rsidTr="00864AB0">
        <w:tc>
          <w:tcPr>
            <w:tcW w:w="426" w:type="dxa"/>
          </w:tcPr>
          <w:p w14:paraId="1C488529"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p>
        </w:tc>
        <w:tc>
          <w:tcPr>
            <w:tcW w:w="1956" w:type="dxa"/>
          </w:tcPr>
          <w:p w14:paraId="252939C8"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郷歌</w:t>
            </w:r>
          </w:p>
        </w:tc>
        <w:tc>
          <w:tcPr>
            <w:tcW w:w="4423" w:type="dxa"/>
          </w:tcPr>
          <w:p w14:paraId="399A76DD" w14:textId="77777777" w:rsidR="0051162C" w:rsidRPr="00B17F0C" w:rsidRDefault="0051162C" w:rsidP="0051162C">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翻字と用法（翻字は筆者）</w:t>
            </w:r>
          </w:p>
        </w:tc>
        <w:tc>
          <w:tcPr>
            <w:tcW w:w="1984" w:type="dxa"/>
          </w:tcPr>
          <w:p w14:paraId="75CEC184" w14:textId="77777777" w:rsidR="0051162C" w:rsidRPr="00B17F0C" w:rsidRDefault="0051162C" w:rsidP="00F51D86">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訳</w:t>
            </w:r>
          </w:p>
        </w:tc>
      </w:tr>
      <w:tr w:rsidR="0051162C" w:rsidRPr="00B17F0C" w14:paraId="2583320C" w14:textId="77777777" w:rsidTr="00864AB0">
        <w:tc>
          <w:tcPr>
            <w:tcW w:w="426" w:type="dxa"/>
          </w:tcPr>
          <w:p w14:paraId="758C8C23"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color w:val="auto"/>
                <w:kern w:val="2"/>
                <w:sz w:val="21"/>
                <w:szCs w:val="21"/>
              </w:rPr>
              <w:t>A</w:t>
            </w:r>
          </w:p>
        </w:tc>
        <w:tc>
          <w:tcPr>
            <w:tcW w:w="1956" w:type="dxa"/>
          </w:tcPr>
          <w:p w14:paraId="2BE92256"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道</w:t>
            </w:r>
            <w:r w:rsidRPr="00B17F0C">
              <w:rPr>
                <w:rFonts w:ascii="ＭＳ ゴシック" w:eastAsia="ＭＳ ゴシック" w:hAnsi="ＭＳ ゴシック" w:hint="eastAsia"/>
                <w:color w:val="auto"/>
                <w:kern w:val="2"/>
                <w:sz w:val="21"/>
                <w:szCs w:val="21"/>
                <w:u w:val="single"/>
              </w:rPr>
              <w:t>尸</w:t>
            </w:r>
            <w:r w:rsidRPr="00B17F0C">
              <w:rPr>
                <w:rFonts w:ascii="ＭＳ ゴシック" w:eastAsia="ＭＳ ゴシック" w:hAnsi="ＭＳ ゴシック" w:hint="eastAsia"/>
                <w:color w:val="auto"/>
                <w:kern w:val="2"/>
                <w:sz w:val="21"/>
                <w:szCs w:val="21"/>
              </w:rPr>
              <w:t>掃</w:t>
            </w:r>
            <w:r w:rsidRPr="00B17F0C">
              <w:rPr>
                <w:rFonts w:ascii="ＭＳ ゴシック" w:eastAsia="ＭＳ ゴシック" w:hAnsi="ＭＳ ゴシック" w:hint="eastAsia"/>
                <w:color w:val="auto"/>
                <w:kern w:val="2"/>
                <w:sz w:val="21"/>
                <w:szCs w:val="21"/>
                <w:u w:val="single"/>
              </w:rPr>
              <w:t>尸</w:t>
            </w:r>
            <w:r w:rsidRPr="00B17F0C">
              <w:rPr>
                <w:rFonts w:ascii="ＭＳ ゴシック" w:eastAsia="ＭＳ ゴシック" w:hAnsi="ＭＳ ゴシック" w:hint="eastAsia"/>
                <w:color w:val="auto"/>
                <w:kern w:val="2"/>
                <w:sz w:val="21"/>
                <w:szCs w:val="21"/>
              </w:rPr>
              <w:t>（星利〜）</w:t>
            </w:r>
          </w:p>
        </w:tc>
        <w:tc>
          <w:tcPr>
            <w:tcW w:w="4423" w:type="dxa"/>
          </w:tcPr>
          <w:p w14:paraId="29D70E64" w14:textId="77777777" w:rsidR="0051162C" w:rsidRPr="00B17F0C" w:rsidRDefault="0051162C" w:rsidP="00EB2804">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kir-</w:t>
            </w:r>
            <w:r w:rsidRPr="00B17F0C">
              <w:rPr>
                <w:rFonts w:ascii="ＭＳ ゴシック" w:eastAsia="ＭＳ ゴシック" w:hAnsi="ＭＳ ゴシック"/>
                <w:color w:val="auto"/>
                <w:kern w:val="2"/>
                <w:sz w:val="21"/>
                <w:szCs w:val="21"/>
              </w:rPr>
              <w:t>r</w:t>
            </w:r>
            <w:r w:rsidRPr="00B17F0C">
              <w:rPr>
                <w:rFonts w:ascii="ＭＳ ゴシック" w:eastAsia="ＭＳ ゴシック" w:hAnsi="ＭＳ ゴシック" w:hint="eastAsia"/>
                <w:color w:val="auto"/>
                <w:kern w:val="2"/>
                <w:sz w:val="21"/>
                <w:szCs w:val="21"/>
              </w:rPr>
              <w:t>（</w:t>
            </w:r>
            <w:r w:rsidR="00EB2804" w:rsidRPr="00B17F0C">
              <w:rPr>
                <w:rFonts w:ascii="ＭＳ ゴシック" w:eastAsia="ＭＳ ゴシック" w:hAnsi="ＭＳ ゴシック" w:hint="eastAsia"/>
                <w:color w:val="auto"/>
                <w:kern w:val="2"/>
                <w:sz w:val="21"/>
                <w:szCs w:val="21"/>
              </w:rPr>
              <w:t>目的格</w:t>
            </w:r>
            <w:r w:rsidRPr="00B17F0C">
              <w:rPr>
                <w:rFonts w:ascii="ＭＳ ゴシック" w:eastAsia="ＭＳ ゴシック" w:hAnsi="ＭＳ ゴシック" w:hint="eastAsia"/>
                <w:color w:val="auto"/>
                <w:kern w:val="2"/>
                <w:sz w:val="21"/>
                <w:szCs w:val="21"/>
              </w:rPr>
              <w:t>）</w:t>
            </w:r>
            <w:proofErr w:type="spellStart"/>
            <w:r w:rsidRPr="00B17F0C">
              <w:rPr>
                <w:rFonts w:ascii="ＭＳ ゴシック" w:eastAsia="ＭＳ ゴシック" w:hAnsi="ＭＳ ゴシック" w:hint="eastAsia"/>
                <w:color w:val="auto"/>
                <w:kern w:val="2"/>
                <w:sz w:val="21"/>
                <w:szCs w:val="21"/>
              </w:rPr>
              <w:t>psɨr</w:t>
            </w:r>
            <w:proofErr w:type="spellEnd"/>
            <w:r w:rsidRPr="00B17F0C">
              <w:rPr>
                <w:rFonts w:ascii="ＭＳ ゴシック" w:eastAsia="ＭＳ ゴシック" w:hAnsi="ＭＳ ゴシック" w:hint="eastAsia"/>
                <w:color w:val="auto"/>
                <w:kern w:val="2"/>
                <w:sz w:val="21"/>
                <w:szCs w:val="21"/>
              </w:rPr>
              <w:t>-r（未実現連体形）</w:t>
            </w:r>
          </w:p>
        </w:tc>
        <w:tc>
          <w:tcPr>
            <w:tcW w:w="1984" w:type="dxa"/>
          </w:tcPr>
          <w:p w14:paraId="3A4FE14E" w14:textId="77777777" w:rsidR="0051162C" w:rsidRPr="00B17F0C" w:rsidRDefault="0051162C" w:rsidP="00F51D86">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道を掃く</w:t>
            </w:r>
            <w:r w:rsidR="004D032C" w:rsidRPr="00B17F0C">
              <w:rPr>
                <w:rFonts w:ascii="ＭＳ ゴシック" w:eastAsia="ＭＳ ゴシック" w:hAnsi="ＭＳ ゴシック" w:hint="eastAsia"/>
                <w:color w:val="auto"/>
                <w:kern w:val="2"/>
                <w:sz w:val="21"/>
                <w:szCs w:val="21"/>
              </w:rPr>
              <w:t>（</w:t>
            </w:r>
            <w:r w:rsidRPr="00B17F0C">
              <w:rPr>
                <w:rFonts w:ascii="ＭＳ ゴシック" w:eastAsia="ＭＳ ゴシック" w:hAnsi="ＭＳ ゴシック" w:hint="eastAsia"/>
                <w:color w:val="auto"/>
                <w:kern w:val="2"/>
                <w:sz w:val="21"/>
                <w:szCs w:val="21"/>
              </w:rPr>
              <w:t>星を〜</w:t>
            </w:r>
            <w:r w:rsidR="004D032C" w:rsidRPr="00B17F0C">
              <w:rPr>
                <w:rFonts w:ascii="ＭＳ ゴシック" w:eastAsia="ＭＳ ゴシック" w:hAnsi="ＭＳ ゴシック" w:hint="eastAsia"/>
                <w:color w:val="auto"/>
                <w:kern w:val="2"/>
                <w:sz w:val="21"/>
                <w:szCs w:val="21"/>
              </w:rPr>
              <w:t>）</w:t>
            </w:r>
          </w:p>
        </w:tc>
      </w:tr>
      <w:tr w:rsidR="0051162C" w:rsidRPr="00B17F0C" w14:paraId="0D1A320D" w14:textId="77777777" w:rsidTr="00864AB0">
        <w:tc>
          <w:tcPr>
            <w:tcW w:w="426" w:type="dxa"/>
          </w:tcPr>
          <w:p w14:paraId="3523BF7E"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color w:val="auto"/>
                <w:kern w:val="2"/>
                <w:sz w:val="21"/>
                <w:szCs w:val="21"/>
              </w:rPr>
              <w:t>B</w:t>
            </w:r>
          </w:p>
        </w:tc>
        <w:tc>
          <w:tcPr>
            <w:tcW w:w="1956" w:type="dxa"/>
          </w:tcPr>
          <w:p w14:paraId="3776030A" w14:textId="77777777" w:rsidR="0051162C" w:rsidRPr="00B17F0C" w:rsidRDefault="0051162C" w:rsidP="002D5CC7">
            <w:pPr>
              <w:spacing w:line="360" w:lineRule="exact"/>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行乎</w:t>
            </w:r>
            <w:r w:rsidRPr="00B17F0C">
              <w:rPr>
                <w:rFonts w:ascii="ＭＳ ゴシック" w:eastAsia="ＭＳ ゴシック" w:hAnsi="ＭＳ ゴシック" w:hint="eastAsia"/>
                <w:color w:val="auto"/>
                <w:kern w:val="2"/>
                <w:sz w:val="21"/>
                <w:szCs w:val="21"/>
                <w:u w:val="single"/>
              </w:rPr>
              <w:t>尸</w:t>
            </w:r>
            <w:r w:rsidRPr="00B17F0C">
              <w:rPr>
                <w:rFonts w:ascii="ＭＳ ゴシック" w:eastAsia="ＭＳ ゴシック" w:hAnsi="ＭＳ ゴシック" w:hint="eastAsia"/>
                <w:color w:val="auto"/>
                <w:kern w:val="2"/>
                <w:sz w:val="21"/>
                <w:szCs w:val="21"/>
              </w:rPr>
              <w:t>道</w:t>
            </w:r>
            <w:r w:rsidRPr="00B17F0C">
              <w:rPr>
                <w:rFonts w:ascii="ＭＳ ゴシック" w:eastAsia="ＭＳ ゴシック" w:hAnsi="ＭＳ ゴシック" w:hint="eastAsia"/>
                <w:color w:val="auto"/>
                <w:kern w:val="2"/>
                <w:sz w:val="21"/>
                <w:szCs w:val="21"/>
                <w:u w:val="single"/>
              </w:rPr>
              <w:t>尸</w:t>
            </w:r>
          </w:p>
        </w:tc>
        <w:tc>
          <w:tcPr>
            <w:tcW w:w="4423" w:type="dxa"/>
          </w:tcPr>
          <w:p w14:paraId="455F6E4D" w14:textId="2B27ED6B" w:rsidR="0051162C" w:rsidRPr="00B17F0C" w:rsidRDefault="0051162C" w:rsidP="005E4163">
            <w:pPr>
              <w:spacing w:line="360" w:lineRule="exact"/>
              <w:rPr>
                <w:rFonts w:ascii="ＭＳ ゴシック" w:eastAsia="ＭＳ ゴシック" w:hAnsi="ＭＳ ゴシック"/>
                <w:color w:val="auto"/>
                <w:kern w:val="2"/>
                <w:sz w:val="21"/>
                <w:szCs w:val="21"/>
              </w:rPr>
            </w:pPr>
            <w:proofErr w:type="spellStart"/>
            <w:r w:rsidRPr="00B17F0C">
              <w:rPr>
                <w:rFonts w:ascii="ＭＳ ゴシック" w:eastAsia="ＭＳ ゴシック" w:hAnsi="ＭＳ ゴシック"/>
                <w:color w:val="auto"/>
                <w:kern w:val="2"/>
                <w:sz w:val="21"/>
                <w:szCs w:val="21"/>
              </w:rPr>
              <w:t>nəi’o</w:t>
            </w:r>
            <w:proofErr w:type="spellEnd"/>
            <w:r w:rsidRPr="00B17F0C">
              <w:rPr>
                <w:rFonts w:ascii="ＭＳ ゴシック" w:eastAsia="ＭＳ ゴシック" w:hAnsi="ＭＳ ゴシック" w:hint="eastAsia"/>
                <w:color w:val="auto"/>
                <w:kern w:val="2"/>
                <w:sz w:val="21"/>
                <w:szCs w:val="21"/>
              </w:rPr>
              <w:t>-</w:t>
            </w:r>
            <w:r w:rsidRPr="00B17F0C">
              <w:rPr>
                <w:rFonts w:ascii="ＭＳ ゴシック" w:eastAsia="ＭＳ ゴシック" w:hAnsi="ＭＳ ゴシック"/>
                <w:color w:val="auto"/>
                <w:kern w:val="2"/>
                <w:sz w:val="21"/>
                <w:szCs w:val="21"/>
              </w:rPr>
              <w:t>r</w:t>
            </w:r>
            <w:r w:rsidRPr="00B17F0C">
              <w:rPr>
                <w:rFonts w:ascii="ＭＳ ゴシック" w:eastAsia="ＭＳ ゴシック" w:hAnsi="ＭＳ ゴシック" w:hint="eastAsia"/>
                <w:color w:val="auto"/>
                <w:kern w:val="2"/>
                <w:sz w:val="21"/>
                <w:szCs w:val="21"/>
              </w:rPr>
              <w:t>（未実現連体形）</w:t>
            </w:r>
            <w:r w:rsidRPr="00B17F0C">
              <w:rPr>
                <w:rFonts w:ascii="ＭＳ ゴシック" w:eastAsia="ＭＳ ゴシック" w:hAnsi="ＭＳ ゴシック"/>
                <w:color w:val="auto"/>
                <w:kern w:val="2"/>
                <w:sz w:val="21"/>
                <w:szCs w:val="21"/>
              </w:rPr>
              <w:t>kir</w:t>
            </w:r>
            <w:r w:rsidRPr="00B17F0C">
              <w:rPr>
                <w:rFonts w:ascii="ＭＳ ゴシック" w:eastAsia="ＭＳ ゴシック" w:hAnsi="ＭＳ ゴシック" w:hint="eastAsia"/>
                <w:color w:val="auto"/>
                <w:kern w:val="2"/>
                <w:sz w:val="21"/>
                <w:szCs w:val="21"/>
              </w:rPr>
              <w:t>-r</w:t>
            </w:r>
            <w:r w:rsidR="00E25D68" w:rsidRPr="00B17F0C">
              <w:rPr>
                <w:rFonts w:ascii="ＭＳ ゴシック" w:eastAsia="ＭＳ ゴシック" w:hAnsi="ＭＳ ゴシック" w:hint="eastAsia"/>
                <w:color w:val="auto"/>
                <w:kern w:val="2"/>
                <w:sz w:val="21"/>
                <w:szCs w:val="21"/>
              </w:rPr>
              <w:t>(</w:t>
            </w:r>
            <w:r w:rsidRPr="00B17F0C">
              <w:rPr>
                <w:rFonts w:ascii="ＭＳ ゴシック" w:eastAsia="ＭＳ ゴシック" w:hAnsi="ＭＳ ゴシック" w:hint="eastAsia"/>
                <w:color w:val="auto"/>
                <w:kern w:val="2"/>
                <w:sz w:val="21"/>
                <w:szCs w:val="21"/>
              </w:rPr>
              <w:t>末音添記</w:t>
            </w:r>
            <w:r w:rsidR="00E25D68" w:rsidRPr="00B17F0C">
              <w:rPr>
                <w:rFonts w:ascii="ＭＳ ゴシック" w:eastAsia="ＭＳ ゴシック" w:hAnsi="ＭＳ ゴシック" w:hint="eastAsia"/>
                <w:color w:val="auto"/>
                <w:kern w:val="2"/>
                <w:sz w:val="21"/>
                <w:szCs w:val="21"/>
              </w:rPr>
              <w:t>)</w:t>
            </w:r>
          </w:p>
        </w:tc>
        <w:tc>
          <w:tcPr>
            <w:tcW w:w="1984" w:type="dxa"/>
          </w:tcPr>
          <w:p w14:paraId="79174760" w14:textId="40267AC9" w:rsidR="0051162C" w:rsidRPr="00B17F0C" w:rsidRDefault="0051162C" w:rsidP="000D52A4">
            <w:pPr>
              <w:spacing w:line="360" w:lineRule="exact"/>
              <w:rPr>
                <w:rFonts w:ascii="ＭＳ ゴシック" w:eastAsia="ＭＳ ゴシック" w:hAnsi="ＭＳ ゴシック"/>
                <w:color w:val="auto"/>
                <w:kern w:val="2"/>
                <w:sz w:val="21"/>
                <w:szCs w:val="21"/>
              </w:rPr>
            </w:pPr>
            <w:bookmarkStart w:id="4" w:name="_Hlk211581167"/>
            <w:r w:rsidRPr="00B17F0C">
              <w:rPr>
                <w:rFonts w:ascii="ＭＳ ゴシック" w:eastAsia="ＭＳ ゴシック" w:hAnsi="ＭＳ ゴシック" w:hint="eastAsia"/>
                <w:color w:val="auto"/>
                <w:kern w:val="2"/>
                <w:sz w:val="21"/>
                <w:szCs w:val="21"/>
              </w:rPr>
              <w:t>行く道は</w:t>
            </w:r>
            <w:bookmarkEnd w:id="4"/>
          </w:p>
        </w:tc>
      </w:tr>
    </w:tbl>
    <w:p w14:paraId="40FEE015" w14:textId="0975EC77" w:rsidR="00F51D86" w:rsidRPr="00B17F0C" w:rsidRDefault="00EF14DC" w:rsidP="00EF14DC">
      <w:pPr>
        <w:spacing w:line="360" w:lineRule="exact"/>
        <w:ind w:leftChars="100" w:left="200" w:firstLineChars="100" w:firstLine="210"/>
        <w:rPr>
          <w:rFonts w:ascii="ＭＳ ゴシック" w:eastAsia="ＭＳ ゴシック" w:hAnsi="ＭＳ ゴシック"/>
          <w:color w:val="auto"/>
          <w:kern w:val="2"/>
          <w:sz w:val="21"/>
          <w:szCs w:val="21"/>
        </w:rPr>
      </w:pPr>
      <w:r w:rsidRPr="00B17F0C">
        <w:rPr>
          <w:rFonts w:ascii="ＭＳ ゴシック" w:eastAsia="ＭＳ ゴシック" w:hAnsi="ＭＳ ゴシック" w:hint="eastAsia"/>
          <w:color w:val="auto"/>
          <w:kern w:val="2"/>
          <w:sz w:val="21"/>
          <w:szCs w:val="21"/>
        </w:rPr>
        <w:t>＊「</w:t>
      </w:r>
      <w:r w:rsidRPr="00B17F0C">
        <w:rPr>
          <w:rFonts w:ascii="ＭＳ ゴシック" w:eastAsia="ＭＳ ゴシック" w:hAnsi="ＭＳ ゴシック"/>
          <w:color w:val="auto"/>
          <w:kern w:val="2"/>
          <w:sz w:val="21"/>
          <w:szCs w:val="21"/>
        </w:rPr>
        <w:t>行く道は</w:t>
      </w:r>
      <w:r w:rsidRPr="00B17F0C">
        <w:rPr>
          <w:rFonts w:ascii="ＭＳ ゴシック" w:eastAsia="ＭＳ ゴシック" w:hAnsi="ＭＳ ゴシック" w:hint="eastAsia"/>
          <w:color w:val="auto"/>
          <w:kern w:val="2"/>
          <w:sz w:val="21"/>
          <w:szCs w:val="21"/>
        </w:rPr>
        <w:t>」の「は」は</w:t>
      </w:r>
      <w:r w:rsidRPr="00B17F0C">
        <w:rPr>
          <w:rFonts w:ascii="ＭＳ ゴシック" w:eastAsia="ＭＳ ゴシック" w:hAnsi="ＭＳ ゴシック"/>
          <w:color w:val="auto"/>
          <w:kern w:val="2"/>
          <w:sz w:val="21"/>
          <w:szCs w:val="21"/>
        </w:rPr>
        <w:t>補読</w:t>
      </w:r>
      <w:r w:rsidR="00E25D68" w:rsidRPr="00B17F0C">
        <w:rPr>
          <w:rFonts w:ascii="ＭＳ ゴシック" w:eastAsia="ＭＳ ゴシック" w:hAnsi="ＭＳ ゴシック" w:hint="eastAsia"/>
          <w:color w:val="auto"/>
          <w:kern w:val="2"/>
          <w:sz w:val="21"/>
          <w:szCs w:val="21"/>
        </w:rPr>
        <w:t>。</w:t>
      </w:r>
    </w:p>
    <w:p w14:paraId="1A05477F" w14:textId="77777777" w:rsidR="00EF14DC" w:rsidRPr="00B17F0C" w:rsidRDefault="00EF14DC" w:rsidP="006C29B7">
      <w:pPr>
        <w:spacing w:line="360" w:lineRule="exact"/>
        <w:ind w:leftChars="100" w:left="200"/>
        <w:rPr>
          <w:rFonts w:ascii="ＭＳ ゴシック" w:eastAsia="ＭＳ ゴシック" w:hAnsi="ＭＳ ゴシック"/>
          <w:color w:val="auto"/>
          <w:kern w:val="2"/>
          <w:sz w:val="21"/>
          <w:szCs w:val="21"/>
        </w:rPr>
      </w:pPr>
    </w:p>
    <w:p w14:paraId="0CE76AC9" w14:textId="5B39E661" w:rsidR="00F6496E" w:rsidRPr="00B17F0C" w:rsidRDefault="002C1707" w:rsidP="00F6496E">
      <w:pPr>
        <w:ind w:firstLineChars="100" w:firstLine="240"/>
        <w:rPr>
          <w:rFonts w:ascii="ＭＳ ゴシック" w:eastAsia="ＭＳ ゴシック" w:hAnsi="ＭＳ ゴシック"/>
          <w:color w:val="auto"/>
          <w:kern w:val="2"/>
          <w:sz w:val="24"/>
          <w:szCs w:val="24"/>
        </w:rPr>
      </w:pPr>
      <w:r w:rsidRPr="00B17F0C">
        <w:rPr>
          <w:rFonts w:ascii="ＭＳ ゴシック" w:eastAsia="ＭＳ ゴシック" w:hAnsi="ＭＳ ゴシック" w:hint="eastAsia"/>
          <w:color w:val="auto"/>
          <w:kern w:val="2"/>
          <w:sz w:val="24"/>
          <w:szCs w:val="24"/>
        </w:rPr>
        <w:t>また</w:t>
      </w:r>
      <w:r w:rsidR="00F6496E" w:rsidRPr="00B17F0C">
        <w:rPr>
          <w:rFonts w:ascii="ＭＳ ゴシック" w:eastAsia="ＭＳ ゴシック" w:hAnsi="ＭＳ ゴシック" w:hint="eastAsia"/>
          <w:color w:val="auto"/>
          <w:kern w:val="2"/>
          <w:sz w:val="24"/>
          <w:szCs w:val="24"/>
        </w:rPr>
        <w:t>「尸」</w:t>
      </w:r>
      <w:r w:rsidR="00743C3E">
        <w:rPr>
          <w:rFonts w:ascii="ＭＳ ゴシック" w:eastAsia="ＭＳ ゴシック" w:hAnsi="ＭＳ ゴシック" w:hint="eastAsia"/>
          <w:color w:val="auto"/>
          <w:kern w:val="2"/>
          <w:sz w:val="24"/>
          <w:szCs w:val="24"/>
          <w:vertAlign w:val="superscript"/>
        </w:rPr>
        <w:t>注3</w:t>
      </w:r>
      <w:r w:rsidR="00F6496E" w:rsidRPr="00B17F0C">
        <w:rPr>
          <w:rFonts w:ascii="ＭＳ ゴシック" w:eastAsia="ＭＳ ゴシック" w:hAnsi="ＭＳ ゴシック" w:hint="eastAsia"/>
          <w:color w:val="auto"/>
          <w:kern w:val="2"/>
          <w:sz w:val="24"/>
          <w:szCs w:val="24"/>
        </w:rPr>
        <w:t>について次のような記述がみられます（福井　2013：185,63）。</w:t>
      </w:r>
    </w:p>
    <w:p w14:paraId="24F85CBD" w14:textId="77777777" w:rsidR="00F6496E" w:rsidRPr="00B17F0C" w:rsidRDefault="00F6496E" w:rsidP="00F6496E">
      <w:pPr>
        <w:ind w:firstLineChars="100" w:firstLine="240"/>
        <w:rPr>
          <w:rFonts w:ascii="ＭＳ ゴシック" w:eastAsia="ＭＳ ゴシック" w:hAnsi="ＭＳ ゴシック"/>
          <w:color w:val="auto"/>
          <w:kern w:val="2"/>
          <w:sz w:val="24"/>
          <w:szCs w:val="24"/>
        </w:rPr>
      </w:pPr>
    </w:p>
    <w:p w14:paraId="670A8F95" w14:textId="77777777" w:rsidR="00F6496E" w:rsidRPr="00F66611" w:rsidRDefault="00F6496E" w:rsidP="00F6496E">
      <w:pPr>
        <w:ind w:leftChars="100" w:left="200"/>
        <w:rPr>
          <w:rFonts w:ascii="ＭＳ ゴシック" w:eastAsia="ＭＳ ゴシック" w:hAnsi="ＭＳ ゴシック"/>
          <w:color w:val="auto"/>
          <w:kern w:val="2"/>
          <w:sz w:val="21"/>
          <w:szCs w:val="21"/>
        </w:rPr>
      </w:pPr>
      <w:r w:rsidRPr="00F66611">
        <w:rPr>
          <w:rFonts w:ascii="ＭＳ ゴシック" w:eastAsia="ＭＳ ゴシック" w:hAnsi="ＭＳ ゴシック" w:hint="eastAsia"/>
          <w:color w:val="auto"/>
          <w:kern w:val="2"/>
          <w:sz w:val="21"/>
          <w:szCs w:val="21"/>
        </w:rPr>
        <w:t>「</w:t>
      </w:r>
      <w:r w:rsidR="000D52A4" w:rsidRPr="00F66611">
        <w:rPr>
          <w:rFonts w:ascii="ＭＳ ゴシック" w:eastAsia="ＭＳ ゴシック" w:hAnsi="ＭＳ ゴシック" w:hint="eastAsia"/>
          <w:color w:val="auto"/>
          <w:kern w:val="2"/>
          <w:sz w:val="21"/>
          <w:szCs w:val="21"/>
        </w:rPr>
        <w:t>由来は未詳である。（略）（改行）</w:t>
      </w:r>
      <w:r w:rsidRPr="00F66611">
        <w:rPr>
          <w:rFonts w:ascii="ＭＳ ゴシック" w:eastAsia="ＭＳ ゴシック" w:hAnsi="ＭＳ ゴシック" w:hint="eastAsia"/>
          <w:color w:val="auto"/>
          <w:kern w:val="2"/>
          <w:sz w:val="21"/>
          <w:szCs w:val="21"/>
        </w:rPr>
        <w:t>未実現連体形（中世語-</w:t>
      </w:r>
      <w:proofErr w:type="spellStart"/>
      <w:r w:rsidRPr="00F66611">
        <w:rPr>
          <w:rFonts w:ascii="ＭＳ ゴシック" w:eastAsia="ＭＳ ゴシック" w:hAnsi="ＭＳ ゴシック" w:hint="eastAsia"/>
          <w:color w:val="auto"/>
          <w:kern w:val="2"/>
          <w:sz w:val="21"/>
          <w:szCs w:val="21"/>
        </w:rPr>
        <w:t>rq</w:t>
      </w:r>
      <w:proofErr w:type="spellEnd"/>
      <w:r w:rsidRPr="00F66611">
        <w:rPr>
          <w:rFonts w:ascii="ＭＳ ゴシック" w:eastAsia="ＭＳ ゴシック" w:hAnsi="ＭＳ ゴシック" w:hint="eastAsia"/>
          <w:color w:val="auto"/>
          <w:kern w:val="2"/>
          <w:sz w:val="21"/>
          <w:szCs w:val="21"/>
        </w:rPr>
        <w:t>、筆者注：</w:t>
      </w:r>
      <w:proofErr w:type="spellStart"/>
      <w:r w:rsidRPr="00F66611">
        <w:rPr>
          <w:rFonts w:ascii="ＭＳ ゴシック" w:eastAsia="ＭＳ ゴシック" w:hAnsi="ＭＳ ゴシック" w:hint="eastAsia"/>
          <w:color w:val="auto"/>
          <w:kern w:val="2"/>
          <w:sz w:val="21"/>
          <w:szCs w:val="21"/>
        </w:rPr>
        <w:t>r</w:t>
      </w:r>
      <w:r w:rsidRPr="00F66611">
        <w:rPr>
          <w:rFonts w:ascii="ＭＳ ゴシック" w:eastAsia="ＭＳ ゴシック" w:hAnsi="ＭＳ ゴシック" w:hint="eastAsia"/>
          <w:color w:val="auto"/>
          <w:kern w:val="2"/>
          <w:sz w:val="21"/>
          <w:szCs w:val="21"/>
          <w:vertAlign w:val="superscript"/>
        </w:rPr>
        <w:t>ʔ</w:t>
      </w:r>
      <w:proofErr w:type="spellEnd"/>
      <w:r w:rsidRPr="00F66611">
        <w:rPr>
          <w:rFonts w:ascii="ＭＳ ゴシック" w:eastAsia="ＭＳ ゴシック" w:hAnsi="ＭＳ ゴシック" w:hint="eastAsia"/>
          <w:color w:val="auto"/>
          <w:kern w:val="2"/>
          <w:sz w:val="21"/>
          <w:szCs w:val="21"/>
        </w:rPr>
        <w:t>）として使われるのが典型で」、「-</w:t>
      </w:r>
      <w:proofErr w:type="spellStart"/>
      <w:r w:rsidRPr="00F66611">
        <w:rPr>
          <w:rFonts w:ascii="ＭＳ ゴシック" w:eastAsia="ＭＳ ゴシック" w:hAnsi="ＭＳ ゴシック" w:hint="eastAsia"/>
          <w:color w:val="auto"/>
          <w:kern w:val="2"/>
          <w:sz w:val="21"/>
          <w:szCs w:val="21"/>
        </w:rPr>
        <w:t>rq</w:t>
      </w:r>
      <w:proofErr w:type="spellEnd"/>
      <w:r w:rsidRPr="00F66611">
        <w:rPr>
          <w:rFonts w:ascii="ＭＳ ゴシック" w:eastAsia="ＭＳ ゴシック" w:hAnsi="ＭＳ ゴシック" w:hint="eastAsia"/>
          <w:color w:val="auto"/>
          <w:kern w:val="2"/>
          <w:sz w:val="21"/>
          <w:szCs w:val="21"/>
        </w:rPr>
        <w:t>のあとにくるものは,濃音化可能であれば必ず濃音になる（現代語でも同じ）。（略）また,疑問法語尾（-</w:t>
      </w:r>
      <w:proofErr w:type="spellStart"/>
      <w:r w:rsidRPr="00F66611">
        <w:rPr>
          <w:rFonts w:ascii="ＭＳ ゴシック" w:eastAsia="ＭＳ ゴシック" w:hAnsi="ＭＳ ゴシック" w:hint="eastAsia"/>
          <w:color w:val="auto"/>
          <w:kern w:val="2"/>
          <w:sz w:val="21"/>
          <w:szCs w:val="21"/>
        </w:rPr>
        <w:t>rqka</w:t>
      </w:r>
      <w:proofErr w:type="spellEnd"/>
      <w:r w:rsidRPr="00F66611">
        <w:rPr>
          <w:rFonts w:ascii="ＭＳ ゴシック" w:eastAsia="ＭＳ ゴシック" w:hAnsi="ＭＳ ゴシック" w:hint="eastAsia"/>
          <w:color w:val="auto"/>
          <w:kern w:val="2"/>
          <w:sz w:val="21"/>
          <w:szCs w:val="21"/>
        </w:rPr>
        <w:t>/ko,-</w:t>
      </w:r>
      <w:proofErr w:type="spellStart"/>
      <w:r w:rsidRPr="00F66611">
        <w:rPr>
          <w:rFonts w:ascii="ＭＳ ゴシック" w:eastAsia="ＭＳ ゴシック" w:hAnsi="ＭＳ ゴシック" w:hint="eastAsia"/>
          <w:color w:val="auto"/>
          <w:kern w:val="2"/>
          <w:sz w:val="21"/>
          <w:szCs w:val="21"/>
        </w:rPr>
        <w:t>rqta</w:t>
      </w:r>
      <w:proofErr w:type="spellEnd"/>
      <w:r w:rsidRPr="00F66611">
        <w:rPr>
          <w:rFonts w:ascii="ＭＳ ゴシック" w:eastAsia="ＭＳ ゴシック" w:hAnsi="ＭＳ ゴシック" w:hint="eastAsia"/>
          <w:color w:val="auto"/>
          <w:kern w:val="2"/>
          <w:sz w:val="21"/>
          <w:szCs w:val="21"/>
        </w:rPr>
        <w:t>など）に含まれる-</w:t>
      </w:r>
      <w:proofErr w:type="spellStart"/>
      <w:r w:rsidRPr="00F66611">
        <w:rPr>
          <w:rFonts w:ascii="ＭＳ ゴシック" w:eastAsia="ＭＳ ゴシック" w:hAnsi="ＭＳ ゴシック" w:hint="eastAsia"/>
          <w:color w:val="auto"/>
          <w:kern w:val="2"/>
          <w:sz w:val="21"/>
          <w:szCs w:val="21"/>
        </w:rPr>
        <w:t>rq</w:t>
      </w:r>
      <w:proofErr w:type="spellEnd"/>
      <w:r w:rsidRPr="00F66611">
        <w:rPr>
          <w:rFonts w:ascii="ＭＳ ゴシック" w:eastAsia="ＭＳ ゴシック" w:hAnsi="ＭＳ ゴシック" w:hint="eastAsia"/>
          <w:color w:val="auto"/>
          <w:kern w:val="2"/>
          <w:sz w:val="21"/>
          <w:szCs w:val="21"/>
        </w:rPr>
        <w:t>も同じ形態素に由来するものであろう。ハングル創制以後,</w:t>
      </w:r>
      <w:r w:rsidRPr="00F66611">
        <w:rPr>
          <w:rFonts w:ascii="ＭＳ ゴシック" w:eastAsia="ＭＳ ゴシック" w:hAnsi="ＭＳ ゴシック" w:hint="eastAsia"/>
        </w:rPr>
        <w:t xml:space="preserve"> </w:t>
      </w:r>
      <w:r w:rsidRPr="00F66611">
        <w:rPr>
          <w:rFonts w:ascii="ＭＳ ゴシック" w:eastAsia="ＭＳ ゴシック" w:hAnsi="ＭＳ ゴシック" w:hint="eastAsia"/>
          <w:color w:val="auto"/>
          <w:kern w:val="2"/>
          <w:sz w:val="21"/>
          <w:szCs w:val="21"/>
        </w:rPr>
        <w:t>『圓覺經諺解』（1465）以前の文献におけるこの語尾の表記は</w:t>
      </w:r>
      <w:r w:rsidRPr="00F66611">
        <w:rPr>
          <w:rFonts w:ascii="ＭＳ ゴシック" w:eastAsia="ＭＳ ゴシック" w:hAnsi="ＭＳ ゴシック"/>
          <w:color w:val="auto"/>
          <w:kern w:val="2"/>
          <w:sz w:val="21"/>
          <w:szCs w:val="21"/>
        </w:rPr>
        <w:t>-</w:t>
      </w:r>
      <w:proofErr w:type="spellStart"/>
      <w:r w:rsidRPr="00F66611">
        <w:rPr>
          <w:rFonts w:ascii="ＭＳ ゴシック" w:eastAsia="ＭＳ ゴシック" w:hAnsi="ＭＳ ゴシック"/>
          <w:color w:val="auto"/>
          <w:kern w:val="2"/>
          <w:sz w:val="21"/>
          <w:szCs w:val="21"/>
        </w:rPr>
        <w:t>rq</w:t>
      </w:r>
      <w:proofErr w:type="spellEnd"/>
      <w:r w:rsidRPr="00F66611">
        <w:rPr>
          <w:rFonts w:ascii="ＭＳ ゴシック" w:eastAsia="ＭＳ ゴシック" w:hAnsi="ＭＳ ゴシック" w:hint="eastAsia"/>
          <w:color w:val="auto"/>
          <w:kern w:val="2"/>
          <w:sz w:val="21"/>
          <w:szCs w:val="21"/>
        </w:rPr>
        <w:t>が原則である。（以下、</w:t>
      </w:r>
      <w:r w:rsidR="004D032C" w:rsidRPr="00F66611">
        <w:rPr>
          <w:rFonts w:ascii="ＭＳ ゴシック" w:eastAsia="ＭＳ ゴシック" w:hAnsi="ＭＳ ゴシック" w:hint="eastAsia"/>
          <w:color w:val="auto"/>
          <w:kern w:val="2"/>
          <w:sz w:val="21"/>
          <w:szCs w:val="21"/>
        </w:rPr>
        <w:t>省</w:t>
      </w:r>
      <w:r w:rsidRPr="00F66611">
        <w:rPr>
          <w:rFonts w:ascii="ＭＳ ゴシック" w:eastAsia="ＭＳ ゴシック" w:hAnsi="ＭＳ ゴシック" w:hint="eastAsia"/>
          <w:color w:val="auto"/>
          <w:kern w:val="2"/>
          <w:sz w:val="21"/>
          <w:szCs w:val="21"/>
        </w:rPr>
        <w:t>略）」</w:t>
      </w:r>
    </w:p>
    <w:p w14:paraId="1B332790" w14:textId="77777777" w:rsidR="00F6496E" w:rsidRPr="00F66611" w:rsidRDefault="00F6496E" w:rsidP="006C29B7">
      <w:pPr>
        <w:spacing w:line="360" w:lineRule="exact"/>
        <w:ind w:leftChars="100" w:left="200"/>
        <w:rPr>
          <w:rFonts w:ascii="ＭＳ ゴシック" w:eastAsia="ＭＳ ゴシック" w:hAnsi="ＭＳ ゴシック"/>
          <w:color w:val="auto"/>
          <w:kern w:val="2"/>
          <w:sz w:val="21"/>
          <w:szCs w:val="21"/>
        </w:rPr>
      </w:pPr>
    </w:p>
    <w:p w14:paraId="14819063" w14:textId="273CC45C" w:rsidR="00A07212" w:rsidRPr="00F66611" w:rsidRDefault="00850D60" w:rsidP="00DE63CA">
      <w:pPr>
        <w:ind w:firstLineChars="100" w:firstLine="240"/>
        <w:rPr>
          <w:rFonts w:ascii="ＭＳ ゴシック" w:eastAsia="ＭＳ ゴシック" w:hAnsi="ＭＳ ゴシック" w:cs="Arial"/>
          <w:sz w:val="24"/>
          <w:szCs w:val="24"/>
        </w:rPr>
      </w:pPr>
      <w:r w:rsidRPr="00F66611">
        <w:rPr>
          <w:rFonts w:ascii="ＭＳ ゴシック" w:eastAsia="ＭＳ ゴシック" w:hAnsi="ＭＳ ゴシック" w:hint="eastAsia"/>
          <w:color w:val="auto"/>
          <w:kern w:val="2"/>
          <w:sz w:val="24"/>
          <w:szCs w:val="24"/>
        </w:rPr>
        <w:t>ところで</w:t>
      </w:r>
      <w:r w:rsidRPr="00F66611">
        <w:rPr>
          <w:rFonts w:ascii="ＭＳ ゴシック" w:eastAsia="ＭＳ ゴシック" w:hAnsi="ＭＳ ゴシック"/>
          <w:color w:val="auto"/>
          <w:kern w:val="2"/>
          <w:sz w:val="24"/>
          <w:szCs w:val="24"/>
        </w:rPr>
        <w:t>古代韓国語が記録されている</w:t>
      </w:r>
      <w:r w:rsidR="007D6429" w:rsidRPr="00F66611">
        <w:rPr>
          <w:rFonts w:ascii="ＭＳ ゴシック" w:eastAsia="ＭＳ ゴシック" w:hAnsi="ＭＳ ゴシック"/>
          <w:color w:val="auto"/>
          <w:kern w:val="2"/>
          <w:sz w:val="24"/>
          <w:szCs w:val="24"/>
        </w:rPr>
        <w:t>12世紀初</w:t>
      </w:r>
      <w:r w:rsidR="007D6429" w:rsidRPr="00F66611">
        <w:rPr>
          <w:rFonts w:ascii="ＭＳ ゴシック" w:eastAsia="ＭＳ ゴシック" w:hAnsi="ＭＳ ゴシック" w:hint="eastAsia"/>
          <w:color w:val="auto"/>
          <w:kern w:val="2"/>
          <w:sz w:val="24"/>
          <w:szCs w:val="24"/>
        </w:rPr>
        <w:t>の</w:t>
      </w:r>
      <w:r w:rsidRPr="00F66611">
        <w:rPr>
          <w:rFonts w:ascii="ＭＳ ゴシック" w:eastAsia="ＭＳ ゴシック" w:hAnsi="ＭＳ ゴシック"/>
          <w:color w:val="auto"/>
          <w:kern w:val="2"/>
          <w:sz w:val="24"/>
          <w:szCs w:val="24"/>
        </w:rPr>
        <w:t>『鶏林類事』</w:t>
      </w:r>
      <w:r w:rsidR="002D54AD" w:rsidRPr="002D54AD">
        <w:rPr>
          <w:rFonts w:ascii="ＭＳ ゴシック" w:eastAsia="ＭＳ ゴシック" w:hAnsi="ＭＳ ゴシック" w:hint="eastAsia"/>
          <w:color w:val="auto"/>
          <w:kern w:val="2"/>
          <w:sz w:val="24"/>
          <w:szCs w:val="24"/>
          <w:vertAlign w:val="superscript"/>
        </w:rPr>
        <w:t>注</w:t>
      </w:r>
      <w:r w:rsidR="007D6429" w:rsidRPr="002D54AD">
        <w:rPr>
          <w:rFonts w:ascii="ＭＳ ゴシック" w:eastAsia="ＭＳ ゴシック" w:hAnsi="ＭＳ ゴシック"/>
          <w:color w:val="auto"/>
          <w:kern w:val="2"/>
          <w:sz w:val="24"/>
          <w:szCs w:val="24"/>
          <w:vertAlign w:val="superscript"/>
        </w:rPr>
        <w:t>4</w:t>
      </w:r>
      <w:r w:rsidRPr="00F66611">
        <w:rPr>
          <w:rFonts w:ascii="ＭＳ ゴシック" w:eastAsia="ＭＳ ゴシック" w:hAnsi="ＭＳ ゴシック"/>
          <w:color w:val="auto"/>
          <w:kern w:val="2"/>
          <w:sz w:val="24"/>
          <w:szCs w:val="24"/>
        </w:rPr>
        <w:t>とともに</w:t>
      </w:r>
      <w:r w:rsidRPr="00F66611">
        <w:rPr>
          <w:rFonts w:ascii="ＭＳ ゴシック" w:eastAsia="ＭＳ ゴシック" w:hAnsi="ＭＳ ゴシック" w:hint="eastAsia"/>
          <w:color w:val="auto"/>
          <w:kern w:val="2"/>
          <w:sz w:val="24"/>
          <w:szCs w:val="24"/>
        </w:rPr>
        <w:t>中世初期</w:t>
      </w:r>
      <w:r w:rsidRPr="00F66611">
        <w:rPr>
          <w:rFonts w:ascii="ＭＳ ゴシック" w:eastAsia="ＭＳ ゴシック" w:hAnsi="ＭＳ ゴシック"/>
          <w:color w:val="auto"/>
          <w:kern w:val="2"/>
          <w:sz w:val="24"/>
          <w:szCs w:val="24"/>
        </w:rPr>
        <w:t>の語彙を記録した最古の資料</w:t>
      </w:r>
      <w:r w:rsidRPr="00F66611">
        <w:rPr>
          <w:rFonts w:ascii="ＭＳ ゴシック" w:eastAsia="ＭＳ ゴシック" w:hAnsi="ＭＳ ゴシック" w:hint="eastAsia"/>
          <w:color w:val="auto"/>
          <w:kern w:val="2"/>
          <w:sz w:val="24"/>
          <w:szCs w:val="24"/>
        </w:rPr>
        <w:t>に</w:t>
      </w:r>
      <w:r w:rsidR="006C29B7" w:rsidRPr="00F66611">
        <w:rPr>
          <w:rFonts w:ascii="ＭＳ ゴシック" w:eastAsia="ＭＳ ゴシック" w:hAnsi="ＭＳ ゴシック" w:hint="eastAsia"/>
          <w:color w:val="auto"/>
          <w:kern w:val="2"/>
          <w:sz w:val="24"/>
          <w:szCs w:val="24"/>
        </w:rPr>
        <w:t>『朝鮮館譯語』</w:t>
      </w:r>
      <w:r w:rsidR="001A1004" w:rsidRPr="00F66611">
        <w:rPr>
          <w:rFonts w:ascii="ＭＳ ゴシック" w:eastAsia="ＭＳ ゴシック" w:hAnsi="ＭＳ ゴシック"/>
          <w:color w:val="auto"/>
          <w:kern w:val="2"/>
          <w:sz w:val="24"/>
          <w:szCs w:val="24"/>
        </w:rPr>
        <w:t>（15世紀初</w:t>
      </w:r>
      <w:r w:rsidR="000D52A4" w:rsidRPr="00F66611">
        <w:rPr>
          <w:rFonts w:ascii="ＭＳ ゴシック" w:eastAsia="ＭＳ ゴシック" w:hAnsi="ＭＳ ゴシック" w:hint="eastAsia"/>
          <w:color w:val="auto"/>
          <w:kern w:val="2"/>
          <w:sz w:val="24"/>
          <w:szCs w:val="24"/>
        </w:rPr>
        <w:t>葉</w:t>
      </w:r>
      <w:r w:rsidR="001A1004" w:rsidRPr="00F66611">
        <w:rPr>
          <w:rFonts w:ascii="ＭＳ ゴシック" w:eastAsia="ＭＳ ゴシック" w:hAnsi="ＭＳ ゴシック"/>
          <w:color w:val="auto"/>
          <w:kern w:val="2"/>
          <w:sz w:val="24"/>
          <w:szCs w:val="24"/>
        </w:rPr>
        <w:t>）</w:t>
      </w:r>
      <w:r w:rsidR="00DE63CA" w:rsidRPr="00F66611">
        <w:rPr>
          <w:rFonts w:ascii="ＭＳ ゴシック" w:eastAsia="ＭＳ ゴシック" w:hAnsi="ＭＳ ゴシック" w:hint="eastAsia"/>
          <w:color w:val="auto"/>
          <w:kern w:val="2"/>
          <w:sz w:val="24"/>
          <w:szCs w:val="24"/>
        </w:rPr>
        <w:t>があります。その『朝鮮館譯語』には</w:t>
      </w:r>
      <w:r w:rsidR="006C29B7" w:rsidRPr="00F66611">
        <w:rPr>
          <w:rFonts w:ascii="ＭＳ ゴシック" w:eastAsia="ＭＳ ゴシック" w:hAnsi="ＭＳ ゴシック" w:hint="eastAsia"/>
          <w:color w:val="auto"/>
          <w:kern w:val="2"/>
          <w:sz w:val="24"/>
          <w:szCs w:val="24"/>
        </w:rPr>
        <w:t>語末</w:t>
      </w:r>
      <w:r w:rsidR="00D55CAC" w:rsidRPr="00F66611">
        <w:rPr>
          <w:rFonts w:ascii="ＭＳ ゴシック" w:eastAsia="ＭＳ ゴシック" w:hAnsi="ＭＳ ゴシック" w:hint="eastAsia"/>
          <w:color w:val="auto"/>
          <w:kern w:val="2"/>
          <w:sz w:val="24"/>
          <w:szCs w:val="24"/>
        </w:rPr>
        <w:t>の</w:t>
      </w:r>
      <w:r w:rsidR="006C29B7" w:rsidRPr="00F66611">
        <w:rPr>
          <w:rFonts w:ascii="ＭＳ ゴシック" w:eastAsia="ＭＳ ゴシック" w:hAnsi="ＭＳ ゴシック" w:hint="eastAsia"/>
          <w:color w:val="auto"/>
          <w:kern w:val="2"/>
          <w:sz w:val="24"/>
          <w:szCs w:val="24"/>
        </w:rPr>
        <w:t>r/sのために「二」・「</w:t>
      </w:r>
      <w:r w:rsidR="006C29B7" w:rsidRPr="00F66611">
        <w:rPr>
          <w:rFonts w:ascii="ＭＳ ゴシック" w:eastAsia="ＭＳ ゴシック" w:hAnsi="ＭＳ ゴシック"/>
          <w:color w:val="auto"/>
          <w:kern w:val="2"/>
          <w:sz w:val="24"/>
          <w:szCs w:val="24"/>
        </w:rPr>
        <w:t>思」</w:t>
      </w:r>
      <w:r w:rsidR="002D54AD" w:rsidRPr="002D54AD">
        <w:rPr>
          <w:rFonts w:ascii="ＭＳ ゴシック" w:eastAsia="ＭＳ ゴシック" w:hAnsi="ＭＳ ゴシック" w:hint="eastAsia"/>
          <w:color w:val="auto"/>
          <w:kern w:val="2"/>
          <w:sz w:val="24"/>
          <w:szCs w:val="24"/>
          <w:vertAlign w:val="superscript"/>
        </w:rPr>
        <w:t>注</w:t>
      </w:r>
      <w:r w:rsidR="00281F47" w:rsidRPr="002D54AD">
        <w:rPr>
          <w:rFonts w:ascii="ＭＳ ゴシック" w:eastAsia="ＭＳ ゴシック" w:hAnsi="ＭＳ ゴシック"/>
          <w:color w:val="auto"/>
          <w:kern w:val="2"/>
          <w:sz w:val="24"/>
          <w:szCs w:val="24"/>
          <w:vertAlign w:val="superscript"/>
        </w:rPr>
        <w:t>5</w:t>
      </w:r>
      <w:r w:rsidR="006C29B7" w:rsidRPr="00F66611">
        <w:rPr>
          <w:rFonts w:ascii="ＭＳ ゴシック" w:eastAsia="ＭＳ ゴシック" w:hAnsi="ＭＳ ゴシック" w:hint="eastAsia"/>
          <w:color w:val="auto"/>
          <w:kern w:val="2"/>
          <w:sz w:val="24"/>
          <w:szCs w:val="24"/>
        </w:rPr>
        <w:t>の表記がみられ</w:t>
      </w:r>
      <w:r w:rsidR="00A07212" w:rsidRPr="00F66611">
        <w:rPr>
          <w:rFonts w:ascii="ＭＳ ゴシック" w:eastAsia="ＭＳ ゴシック" w:hAnsi="ＭＳ ゴシック" w:hint="eastAsia"/>
          <w:color w:val="auto"/>
          <w:kern w:val="2"/>
          <w:sz w:val="24"/>
          <w:szCs w:val="24"/>
        </w:rPr>
        <w:t>、</w:t>
      </w:r>
      <w:r w:rsidR="00A07212" w:rsidRPr="00F66611">
        <w:rPr>
          <w:rFonts w:ascii="ＭＳ ゴシック" w:eastAsia="ＭＳ ゴシック" w:hAnsi="ＭＳ ゴシック" w:cs="Arial" w:hint="eastAsia"/>
          <w:sz w:val="24"/>
          <w:szCs w:val="24"/>
        </w:rPr>
        <w:t>「</w:t>
      </w:r>
      <w:r w:rsidR="00A07212" w:rsidRPr="00F66611">
        <w:rPr>
          <w:rFonts w:ascii="ＭＳ ゴシック" w:eastAsia="ＭＳ ゴシック" w:hAnsi="ＭＳ ゴシック" w:cs="Arial"/>
          <w:sz w:val="24"/>
          <w:szCs w:val="24"/>
        </w:rPr>
        <w:t>-lをあらはすために特に獨立の一箇の漢字（筆者注：「二」）を使用」（小倉　昭和16</w:t>
      </w:r>
      <w:r w:rsidR="00DA2368">
        <w:rPr>
          <w:rFonts w:ascii="ＭＳ ゴシック" w:eastAsia="ＭＳ ゴシック" w:hAnsi="ＭＳ ゴシック" w:cs="Arial" w:hint="eastAsia"/>
          <w:sz w:val="24"/>
          <w:szCs w:val="24"/>
        </w:rPr>
        <w:t>.</w:t>
      </w:r>
      <w:r w:rsidR="00A07212" w:rsidRPr="00F66611">
        <w:rPr>
          <w:rFonts w:ascii="ＭＳ ゴシック" w:eastAsia="ＭＳ ゴシック" w:hAnsi="ＭＳ ゴシック" w:cs="Arial"/>
          <w:sz w:val="24"/>
          <w:szCs w:val="24"/>
        </w:rPr>
        <w:t>12：85）しているのが特徴です。</w:t>
      </w:r>
    </w:p>
    <w:p w14:paraId="498CEDF8" w14:textId="742C4033" w:rsidR="006C29B7" w:rsidRPr="00F66611" w:rsidRDefault="00A07212" w:rsidP="00DE63CA">
      <w:pPr>
        <w:ind w:firstLineChars="100" w:firstLine="240"/>
        <w:rPr>
          <w:rFonts w:ascii="ＭＳ ゴシック" w:eastAsia="ＭＳ ゴシック" w:hAnsi="ＭＳ ゴシック"/>
          <w:color w:val="auto"/>
          <w:kern w:val="2"/>
          <w:sz w:val="24"/>
          <w:szCs w:val="24"/>
        </w:rPr>
      </w:pPr>
      <w:r w:rsidRPr="00F66611">
        <w:rPr>
          <w:rFonts w:ascii="ＭＳ ゴシック" w:eastAsia="ＭＳ ゴシック" w:hAnsi="ＭＳ ゴシック" w:hint="eastAsia"/>
          <w:color w:val="auto"/>
          <w:kern w:val="2"/>
          <w:sz w:val="24"/>
          <w:szCs w:val="24"/>
        </w:rPr>
        <w:t>例えば「二」・「</w:t>
      </w:r>
      <w:r w:rsidRPr="00F66611">
        <w:rPr>
          <w:rFonts w:ascii="ＭＳ ゴシック" w:eastAsia="ＭＳ ゴシック" w:hAnsi="ＭＳ ゴシック"/>
          <w:color w:val="auto"/>
          <w:kern w:val="2"/>
          <w:sz w:val="24"/>
          <w:szCs w:val="24"/>
        </w:rPr>
        <w:t>思」</w:t>
      </w:r>
      <w:r w:rsidR="00D55CAC" w:rsidRPr="00F66611">
        <w:rPr>
          <w:rFonts w:ascii="ＭＳ ゴシック" w:eastAsia="ＭＳ ゴシック" w:hAnsi="ＭＳ ゴシック" w:hint="eastAsia"/>
          <w:color w:val="auto"/>
          <w:kern w:val="2"/>
          <w:sz w:val="24"/>
          <w:szCs w:val="24"/>
        </w:rPr>
        <w:t>の表記は</w:t>
      </w:r>
      <w:r w:rsidRPr="00F66611">
        <w:rPr>
          <w:rFonts w:ascii="ＭＳ ゴシック" w:eastAsia="ＭＳ ゴシック" w:hAnsi="ＭＳ ゴシック" w:hint="eastAsia"/>
          <w:color w:val="auto"/>
          <w:kern w:val="2"/>
          <w:sz w:val="24"/>
          <w:szCs w:val="24"/>
        </w:rPr>
        <w:t>次のようにみられます</w:t>
      </w:r>
      <w:r w:rsidR="006C29B7" w:rsidRPr="00F66611">
        <w:rPr>
          <w:rFonts w:ascii="ＭＳ ゴシック" w:eastAsia="ＭＳ ゴシック" w:hAnsi="ＭＳ ゴシック" w:hint="eastAsia"/>
          <w:color w:val="auto"/>
          <w:kern w:val="2"/>
          <w:sz w:val="24"/>
          <w:szCs w:val="24"/>
        </w:rPr>
        <w:t>（小倉　昭和</w:t>
      </w:r>
      <w:r w:rsidR="006C29B7" w:rsidRPr="00F66611">
        <w:rPr>
          <w:rFonts w:ascii="ＭＳ ゴシック" w:eastAsia="ＭＳ ゴシック" w:hAnsi="ＭＳ ゴシック"/>
          <w:color w:val="auto"/>
          <w:kern w:val="2"/>
          <w:sz w:val="24"/>
          <w:szCs w:val="24"/>
        </w:rPr>
        <w:t>16</w:t>
      </w:r>
      <w:r w:rsidR="00272D41">
        <w:rPr>
          <w:rFonts w:ascii="ＭＳ ゴシック" w:eastAsia="ＭＳ ゴシック" w:hAnsi="ＭＳ ゴシック" w:hint="eastAsia"/>
          <w:color w:val="auto"/>
          <w:kern w:val="2"/>
          <w:sz w:val="24"/>
          <w:szCs w:val="24"/>
        </w:rPr>
        <w:t>.</w:t>
      </w:r>
      <w:r w:rsidR="006C29B7" w:rsidRPr="00F66611">
        <w:rPr>
          <w:rFonts w:ascii="ＭＳ ゴシック" w:eastAsia="ＭＳ ゴシック" w:hAnsi="ＭＳ ゴシック" w:hint="eastAsia"/>
          <w:color w:val="auto"/>
          <w:kern w:val="2"/>
          <w:sz w:val="24"/>
          <w:szCs w:val="24"/>
        </w:rPr>
        <w:t>8</w:t>
      </w:r>
      <w:r w:rsidR="006C29B7" w:rsidRPr="00F66611">
        <w:rPr>
          <w:rFonts w:ascii="ＭＳ ゴシック" w:eastAsia="ＭＳ ゴシック" w:hAnsi="ＭＳ ゴシック"/>
          <w:color w:val="auto"/>
          <w:kern w:val="2"/>
          <w:sz w:val="24"/>
          <w:szCs w:val="24"/>
        </w:rPr>
        <w:t>：</w:t>
      </w:r>
      <w:r w:rsidR="004D032C" w:rsidRPr="00F66611">
        <w:rPr>
          <w:rFonts w:ascii="ＭＳ ゴシック" w:eastAsia="ＭＳ ゴシック" w:hAnsi="ＭＳ ゴシック"/>
          <w:color w:val="auto"/>
          <w:kern w:val="2"/>
          <w:sz w:val="24"/>
          <w:szCs w:val="24"/>
        </w:rPr>
        <w:t>47</w:t>
      </w:r>
      <w:r w:rsidR="004D032C" w:rsidRPr="00F66611">
        <w:rPr>
          <w:rFonts w:ascii="ＭＳ ゴシック" w:eastAsia="ＭＳ ゴシック" w:hAnsi="ＭＳ ゴシック" w:hint="eastAsia"/>
          <w:color w:val="auto"/>
          <w:kern w:val="2"/>
          <w:sz w:val="24"/>
          <w:szCs w:val="24"/>
        </w:rPr>
        <w:t>,</w:t>
      </w:r>
      <w:r w:rsidR="006C29B7" w:rsidRPr="00F66611">
        <w:rPr>
          <w:rFonts w:ascii="ＭＳ ゴシック" w:eastAsia="ＭＳ ゴシック" w:hAnsi="ＭＳ ゴシック" w:hint="eastAsia"/>
          <w:color w:val="auto"/>
          <w:kern w:val="2"/>
          <w:sz w:val="24"/>
          <w:szCs w:val="24"/>
        </w:rPr>
        <w:t>66,</w:t>
      </w:r>
      <w:r w:rsidR="004D032C" w:rsidRPr="00F66611">
        <w:rPr>
          <w:rFonts w:ascii="ＭＳ ゴシック" w:eastAsia="ＭＳ ゴシック" w:hAnsi="ＭＳ ゴシック" w:hint="eastAsia"/>
          <w:color w:val="auto"/>
          <w:kern w:val="2"/>
          <w:sz w:val="24"/>
          <w:szCs w:val="24"/>
        </w:rPr>
        <w:t>67,</w:t>
      </w:r>
      <w:r w:rsidR="006C29B7" w:rsidRPr="00F66611">
        <w:rPr>
          <w:rFonts w:ascii="ＭＳ ゴシック" w:eastAsia="ＭＳ ゴシック" w:hAnsi="ＭＳ ゴシック" w:hint="eastAsia"/>
          <w:color w:val="auto"/>
          <w:kern w:val="2"/>
          <w:sz w:val="24"/>
          <w:szCs w:val="24"/>
        </w:rPr>
        <w:t>76</w:t>
      </w:r>
      <w:r w:rsidR="006C29B7" w:rsidRPr="00F66611">
        <w:rPr>
          <w:rFonts w:ascii="ＭＳ ゴシック" w:eastAsia="ＭＳ ゴシック" w:hAnsi="ＭＳ ゴシック"/>
          <w:color w:val="auto"/>
          <w:kern w:val="2"/>
          <w:sz w:val="24"/>
          <w:szCs w:val="24"/>
        </w:rPr>
        <w:t>）</w:t>
      </w:r>
      <w:r w:rsidR="006C29B7" w:rsidRPr="00F66611">
        <w:rPr>
          <w:rFonts w:ascii="ＭＳ ゴシック" w:eastAsia="ＭＳ ゴシック" w:hAnsi="ＭＳ ゴシック" w:hint="eastAsia"/>
          <w:color w:val="auto"/>
          <w:kern w:val="2"/>
          <w:sz w:val="24"/>
          <w:szCs w:val="24"/>
        </w:rPr>
        <w:t>。</w:t>
      </w:r>
    </w:p>
    <w:p w14:paraId="3E92324A" w14:textId="77777777" w:rsidR="006C29B7" w:rsidRPr="00F66611" w:rsidRDefault="006C29B7" w:rsidP="006C29B7">
      <w:pPr>
        <w:ind w:firstLineChars="100" w:firstLine="240"/>
        <w:rPr>
          <w:rFonts w:ascii="ＭＳ ゴシック" w:eastAsia="ＭＳ ゴシック" w:hAnsi="ＭＳ ゴシック"/>
          <w:color w:val="auto"/>
          <w:kern w:val="2"/>
          <w:sz w:val="24"/>
          <w:szCs w:val="24"/>
        </w:rPr>
      </w:pPr>
    </w:p>
    <w:tbl>
      <w:tblPr>
        <w:tblStyle w:val="ad"/>
        <w:tblW w:w="6946" w:type="dxa"/>
        <w:tblInd w:w="108" w:type="dxa"/>
        <w:tblLayout w:type="fixed"/>
        <w:tblLook w:val="04A0" w:firstRow="1" w:lastRow="0" w:firstColumn="1" w:lastColumn="0" w:noHBand="0" w:noVBand="1"/>
      </w:tblPr>
      <w:tblGrid>
        <w:gridCol w:w="1843"/>
        <w:gridCol w:w="1276"/>
        <w:gridCol w:w="1276"/>
        <w:gridCol w:w="1276"/>
        <w:gridCol w:w="1275"/>
      </w:tblGrid>
      <w:tr w:rsidR="004D032C" w:rsidRPr="00CB2D88" w14:paraId="01DEF79C" w14:textId="77777777" w:rsidTr="00EB2804">
        <w:tc>
          <w:tcPr>
            <w:tcW w:w="1843" w:type="dxa"/>
          </w:tcPr>
          <w:p w14:paraId="09A009A4" w14:textId="77777777" w:rsidR="004D032C" w:rsidRPr="00512AA4" w:rsidRDefault="004D032C" w:rsidP="003B07CB">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『朝鮮館譯語』</w:t>
            </w:r>
          </w:p>
        </w:tc>
        <w:tc>
          <w:tcPr>
            <w:tcW w:w="1276" w:type="dxa"/>
          </w:tcPr>
          <w:p w14:paraId="5B9E9A5D" w14:textId="66518528"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cs="Batang" w:hint="eastAsia"/>
                <w:color w:val="auto"/>
                <w:kern w:val="2"/>
                <w:sz w:val="21"/>
                <w:szCs w:val="21"/>
              </w:rPr>
              <w:t xml:space="preserve">4　</w:t>
            </w:r>
            <w:r w:rsidR="003D7F90" w:rsidRPr="00512AA4">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s="Batang"/>
                      <w:color w:val="auto"/>
                      <w:kern w:val="2"/>
                      <w:sz w:val="21"/>
                      <w:szCs w:val="21"/>
                    </w:rPr>
                    <w:t>〇</w:t>
                  </w:r>
                </w:rt>
                <w:rubyBase>
                  <w:r w:rsidR="003D7F90" w:rsidRPr="00512AA4">
                    <w:rPr>
                      <w:rFonts w:ascii="ＭＳ ゴシック" w:eastAsia="ＭＳ ゴシック" w:hAnsi="ＭＳ ゴシック" w:cs="Batang"/>
                      <w:color w:val="auto"/>
                      <w:kern w:val="2"/>
                      <w:sz w:val="21"/>
                      <w:szCs w:val="21"/>
                    </w:rPr>
                    <w:t>星</w:t>
                  </w:r>
                </w:rubyBase>
              </w:ruby>
            </w:r>
          </w:p>
        </w:tc>
        <w:tc>
          <w:tcPr>
            <w:tcW w:w="1276" w:type="dxa"/>
          </w:tcPr>
          <w:p w14:paraId="6E94CE0E" w14:textId="5DD4C003"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 xml:space="preserve">67　</w:t>
            </w:r>
            <w:r w:rsidR="003D7F90"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olor w:val="auto"/>
                      <w:kern w:val="2"/>
                      <w:sz w:val="21"/>
                      <w:szCs w:val="21"/>
                    </w:rPr>
                    <w:t>〇</w:t>
                  </w:r>
                </w:rt>
                <w:rubyBase>
                  <w:r w:rsidR="003D7F90" w:rsidRPr="00512AA4">
                    <w:rPr>
                      <w:rFonts w:ascii="ＭＳ ゴシック" w:eastAsia="ＭＳ ゴシック" w:hAnsi="ＭＳ ゴシック"/>
                      <w:color w:val="auto"/>
                      <w:kern w:val="2"/>
                      <w:sz w:val="21"/>
                      <w:szCs w:val="21"/>
                    </w:rPr>
                    <w:t>城</w:t>
                  </w:r>
                </w:rubyBase>
              </w:ruby>
            </w:r>
          </w:p>
        </w:tc>
        <w:tc>
          <w:tcPr>
            <w:tcW w:w="1276" w:type="dxa"/>
          </w:tcPr>
          <w:p w14:paraId="5DB1DAFB" w14:textId="49578513" w:rsidR="004D032C" w:rsidRPr="00512AA4" w:rsidRDefault="004D032C" w:rsidP="000D52A4">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 xml:space="preserve">69　</w:t>
            </w:r>
            <w:r w:rsidR="003D7F90"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olor w:val="auto"/>
                      <w:kern w:val="2"/>
                      <w:sz w:val="21"/>
                      <w:szCs w:val="21"/>
                    </w:rPr>
                    <w:t>〇</w:t>
                  </w:r>
                </w:rt>
                <w:rubyBase>
                  <w:r w:rsidR="003D7F90" w:rsidRPr="00512AA4">
                    <w:rPr>
                      <w:rFonts w:ascii="ＭＳ ゴシック" w:eastAsia="ＭＳ ゴシック" w:hAnsi="ＭＳ ゴシック"/>
                      <w:color w:val="auto"/>
                      <w:kern w:val="2"/>
                      <w:sz w:val="21"/>
                      <w:szCs w:val="21"/>
                    </w:rPr>
                    <w:t>路</w:t>
                  </w:r>
                </w:rubyBase>
              </w:ruby>
            </w:r>
          </w:p>
        </w:tc>
        <w:tc>
          <w:tcPr>
            <w:tcW w:w="1275" w:type="dxa"/>
          </w:tcPr>
          <w:p w14:paraId="0B2ABE9B" w14:textId="5EA01E68" w:rsidR="004D032C" w:rsidRPr="00512AA4" w:rsidRDefault="004D032C" w:rsidP="000D52A4">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 xml:space="preserve">122　</w:t>
            </w:r>
            <w:r w:rsidR="003D7F90"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olor w:val="auto"/>
                      <w:kern w:val="2"/>
                      <w:sz w:val="21"/>
                      <w:szCs w:val="21"/>
                    </w:rPr>
                    <w:t>〇</w:t>
                  </w:r>
                </w:rt>
                <w:rubyBase>
                  <w:r w:rsidR="003D7F90" w:rsidRPr="00512AA4">
                    <w:rPr>
                      <w:rFonts w:ascii="ＭＳ ゴシック" w:eastAsia="ＭＳ ゴシック" w:hAnsi="ＭＳ ゴシック"/>
                      <w:color w:val="auto"/>
                      <w:kern w:val="2"/>
                      <w:sz w:val="21"/>
                      <w:szCs w:val="21"/>
                    </w:rPr>
                    <w:t>秋</w:t>
                  </w:r>
                </w:rubyBase>
              </w:ruby>
            </w:r>
          </w:p>
        </w:tc>
      </w:tr>
      <w:tr w:rsidR="004D032C" w:rsidRPr="00CB2D88" w14:paraId="4DBF9D00" w14:textId="77777777" w:rsidTr="00EB2804">
        <w:tc>
          <w:tcPr>
            <w:tcW w:w="1843" w:type="dxa"/>
          </w:tcPr>
          <w:p w14:paraId="61CDD118"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表記</w:t>
            </w:r>
          </w:p>
        </w:tc>
        <w:tc>
          <w:tcPr>
            <w:tcW w:w="1276" w:type="dxa"/>
          </w:tcPr>
          <w:p w14:paraId="2FDB731E" w14:textId="7BC080CD" w:rsidR="004D032C" w:rsidRPr="00512AA4" w:rsidRDefault="003D7F90"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s="Batang"/>
                      <w:color w:val="auto"/>
                      <w:kern w:val="2"/>
                      <w:sz w:val="21"/>
                      <w:szCs w:val="21"/>
                    </w:rPr>
                    <w:t>〇〇</w:t>
                  </w:r>
                </w:rt>
                <w:rubyBase>
                  <w:r w:rsidR="003D7F90" w:rsidRPr="00512AA4">
                    <w:rPr>
                      <w:rFonts w:ascii="ＭＳ ゴシック" w:eastAsia="ＭＳ ゴシック" w:hAnsi="ＭＳ ゴシック" w:cs="Batang"/>
                      <w:color w:val="auto"/>
                      <w:kern w:val="2"/>
                      <w:sz w:val="21"/>
                      <w:szCs w:val="21"/>
                    </w:rPr>
                    <w:t>別二</w:t>
                  </w:r>
                </w:rubyBase>
              </w:ruby>
            </w:r>
          </w:p>
        </w:tc>
        <w:tc>
          <w:tcPr>
            <w:tcW w:w="1276" w:type="dxa"/>
          </w:tcPr>
          <w:p w14:paraId="10DC17E0" w14:textId="239F65A4" w:rsidR="004D032C" w:rsidRPr="00512AA4" w:rsidRDefault="003D7F90"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3D7F90" w:rsidRPr="00512AA4">
                    <w:rPr>
                      <w:rFonts w:ascii="ＭＳ ゴシック" w:eastAsia="ＭＳ ゴシック" w:hAnsi="ＭＳ ゴシック"/>
                      <w:color w:val="auto"/>
                      <w:kern w:val="2"/>
                      <w:sz w:val="21"/>
                      <w:szCs w:val="21"/>
                    </w:rPr>
                    <w:t>〇</w:t>
                  </w:r>
                </w:rt>
                <w:rubyBase>
                  <w:r w:rsidR="003D7F90" w:rsidRPr="00512AA4">
                    <w:rPr>
                      <w:rFonts w:ascii="ＭＳ ゴシック" w:eastAsia="ＭＳ ゴシック" w:hAnsi="ＭＳ ゴシック"/>
                      <w:color w:val="auto"/>
                      <w:kern w:val="2"/>
                      <w:sz w:val="21"/>
                      <w:szCs w:val="21"/>
                    </w:rPr>
                    <w:t>雜</w:t>
                  </w:r>
                </w:rubyBase>
              </w:ruby>
            </w:r>
            <w:r w:rsidR="004D032C" w:rsidRPr="00512AA4">
              <w:rPr>
                <w:rFonts w:ascii="ＭＳ ゴシック" w:eastAsia="ＭＳ ゴシック" w:hAnsi="ＭＳ ゴシック" w:hint="eastAsia"/>
                <w:color w:val="auto"/>
                <w:kern w:val="2"/>
                <w:sz w:val="21"/>
                <w:szCs w:val="21"/>
              </w:rPr>
              <w:t>（A）</w:t>
            </w:r>
          </w:p>
        </w:tc>
        <w:tc>
          <w:tcPr>
            <w:tcW w:w="1276" w:type="dxa"/>
          </w:tcPr>
          <w:p w14:paraId="668C94E9" w14:textId="45FEB1A4" w:rsidR="004D032C" w:rsidRPr="00512AA4" w:rsidRDefault="00611409"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611409" w:rsidRPr="00512AA4">
                    <w:rPr>
                      <w:rFonts w:ascii="ＭＳ ゴシック" w:eastAsia="ＭＳ ゴシック" w:hAnsi="ＭＳ ゴシック"/>
                      <w:color w:val="auto"/>
                      <w:kern w:val="2"/>
                      <w:sz w:val="21"/>
                      <w:szCs w:val="21"/>
                    </w:rPr>
                    <w:t>〇〇</w:t>
                  </w:r>
                </w:rt>
                <w:rubyBase>
                  <w:r w:rsidR="00611409" w:rsidRPr="00512AA4">
                    <w:rPr>
                      <w:rFonts w:ascii="ＭＳ ゴシック" w:eastAsia="ＭＳ ゴシック" w:hAnsi="ＭＳ ゴシック"/>
                      <w:color w:val="auto"/>
                      <w:kern w:val="2"/>
                      <w:sz w:val="21"/>
                      <w:szCs w:val="21"/>
                    </w:rPr>
                    <w:t>吉二</w:t>
                  </w:r>
                </w:rubyBase>
              </w:ruby>
            </w:r>
          </w:p>
        </w:tc>
        <w:tc>
          <w:tcPr>
            <w:tcW w:w="1275" w:type="dxa"/>
          </w:tcPr>
          <w:p w14:paraId="3A3992C0" w14:textId="34E09892" w:rsidR="004D032C" w:rsidRPr="00512AA4" w:rsidRDefault="00611409" w:rsidP="000D52A4">
            <w:pPr>
              <w:rPr>
                <w:rFonts w:ascii="ＭＳ ゴシック" w:eastAsia="ＭＳ ゴシック" w:hAnsi="ＭＳ ゴシック"/>
                <w:color w:val="auto"/>
                <w:kern w:val="2"/>
                <w:sz w:val="21"/>
                <w:szCs w:val="21"/>
              </w:rPr>
            </w:pPr>
            <w:r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611409" w:rsidRPr="00512AA4">
                    <w:rPr>
                      <w:rFonts w:ascii="ＭＳ ゴシック" w:eastAsia="ＭＳ ゴシック" w:hAnsi="ＭＳ ゴシック"/>
                      <w:color w:val="auto"/>
                      <w:kern w:val="2"/>
                      <w:sz w:val="21"/>
                      <w:szCs w:val="21"/>
                    </w:rPr>
                    <w:t>〇</w:t>
                  </w:r>
                </w:rt>
                <w:rubyBase>
                  <w:r w:rsidR="00611409" w:rsidRPr="00512AA4">
                    <w:rPr>
                      <w:rFonts w:ascii="ＭＳ ゴシック" w:eastAsia="ＭＳ ゴシック" w:hAnsi="ＭＳ ゴシック"/>
                      <w:color w:val="auto"/>
                      <w:kern w:val="2"/>
                      <w:sz w:val="21"/>
                      <w:szCs w:val="21"/>
                    </w:rPr>
                    <w:t>格</w:t>
                  </w:r>
                </w:rubyBase>
              </w:ruby>
            </w:r>
            <w:r w:rsidRPr="00512AA4">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611409" w:rsidRPr="00512AA4">
                    <w:rPr>
                      <w:rFonts w:ascii="ＭＳ ゴシック" w:eastAsia="ＭＳ ゴシック" w:hAnsi="ＭＳ ゴシック"/>
                      <w:color w:val="auto"/>
                      <w:kern w:val="2"/>
                      <w:sz w:val="21"/>
                      <w:szCs w:val="21"/>
                    </w:rPr>
                    <w:t>〇</w:t>
                  </w:r>
                </w:rt>
                <w:rubyBase>
                  <w:r w:rsidR="00611409" w:rsidRPr="00512AA4">
                    <w:rPr>
                      <w:rFonts w:ascii="ＭＳ ゴシック" w:eastAsia="ＭＳ ゴシック" w:hAnsi="ＭＳ ゴシック"/>
                      <w:color w:val="auto"/>
                      <w:kern w:val="2"/>
                      <w:sz w:val="21"/>
                      <w:szCs w:val="21"/>
                    </w:rPr>
                    <w:t>自</w:t>
                  </w:r>
                </w:rubyBase>
              </w:ruby>
            </w:r>
          </w:p>
        </w:tc>
      </w:tr>
      <w:tr w:rsidR="004D032C" w:rsidRPr="00CB2D88" w14:paraId="272A2E0B" w14:textId="77777777" w:rsidTr="00EB2804">
        <w:tc>
          <w:tcPr>
            <w:tcW w:w="1843" w:type="dxa"/>
          </w:tcPr>
          <w:p w14:paraId="4AF6ED41" w14:textId="77777777" w:rsidR="004D032C" w:rsidRPr="00512AA4" w:rsidRDefault="004D032C" w:rsidP="00A84BA5">
            <w:pPr>
              <w:ind w:left="105" w:hangingChars="50" w:hanging="105"/>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翻字</w:t>
            </w:r>
          </w:p>
        </w:tc>
        <w:tc>
          <w:tcPr>
            <w:tcW w:w="1276" w:type="dxa"/>
          </w:tcPr>
          <w:p w14:paraId="7DF8B1CC" w14:textId="77777777" w:rsidR="004D032C" w:rsidRPr="00512AA4" w:rsidRDefault="004D032C" w:rsidP="00E153BA">
            <w:pPr>
              <w:rPr>
                <w:rFonts w:ascii="ＭＳ ゴシック" w:eastAsia="ＭＳ ゴシック" w:hAnsi="ＭＳ ゴシック"/>
                <w:color w:val="auto"/>
                <w:kern w:val="2"/>
                <w:sz w:val="21"/>
                <w:szCs w:val="21"/>
              </w:rPr>
            </w:pPr>
            <w:proofErr w:type="spellStart"/>
            <w:r w:rsidRPr="00512AA4">
              <w:rPr>
                <w:rFonts w:ascii="ＭＳ ゴシック" w:eastAsia="ＭＳ ゴシック" w:hAnsi="ＭＳ ゴシック" w:hint="eastAsia"/>
                <w:color w:val="auto"/>
                <w:kern w:val="2"/>
                <w:sz w:val="21"/>
                <w:szCs w:val="21"/>
              </w:rPr>
              <w:t>piɔ</w:t>
            </w:r>
            <w:r w:rsidRPr="00512AA4">
              <w:rPr>
                <w:rFonts w:ascii="ＭＳ ゴシック" w:eastAsia="ＭＳ ゴシック" w:hAnsi="ＭＳ ゴシック"/>
                <w:color w:val="auto"/>
                <w:kern w:val="2"/>
                <w:sz w:val="21"/>
                <w:szCs w:val="21"/>
              </w:rPr>
              <w:t>r</w:t>
            </w:r>
            <w:proofErr w:type="spellEnd"/>
          </w:p>
        </w:tc>
        <w:tc>
          <w:tcPr>
            <w:tcW w:w="1276" w:type="dxa"/>
          </w:tcPr>
          <w:p w14:paraId="48C9E17C" w14:textId="77777777" w:rsidR="004D032C" w:rsidRPr="00512AA4" w:rsidRDefault="004D032C" w:rsidP="00E153BA">
            <w:pPr>
              <w:rPr>
                <w:rFonts w:ascii="ＭＳ ゴシック" w:eastAsia="ＭＳ ゴシック" w:hAnsi="ＭＳ ゴシック"/>
                <w:color w:val="auto"/>
                <w:kern w:val="2"/>
                <w:sz w:val="21"/>
                <w:szCs w:val="21"/>
              </w:rPr>
            </w:pPr>
            <w:proofErr w:type="spellStart"/>
            <w:r w:rsidRPr="00512AA4">
              <w:rPr>
                <w:rFonts w:ascii="ＭＳ ゴシック" w:eastAsia="ＭＳ ゴシック" w:hAnsi="ＭＳ ゴシック" w:hint="eastAsia"/>
                <w:color w:val="auto"/>
                <w:kern w:val="2"/>
                <w:sz w:val="21"/>
                <w:szCs w:val="21"/>
              </w:rPr>
              <w:t>čas</w:t>
            </w:r>
            <w:proofErr w:type="spellEnd"/>
          </w:p>
        </w:tc>
        <w:tc>
          <w:tcPr>
            <w:tcW w:w="1276" w:type="dxa"/>
          </w:tcPr>
          <w:p w14:paraId="03DC2DFD"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 xml:space="preserve">kir </w:t>
            </w:r>
          </w:p>
        </w:tc>
        <w:tc>
          <w:tcPr>
            <w:tcW w:w="1275" w:type="dxa"/>
          </w:tcPr>
          <w:p w14:paraId="30DCF184" w14:textId="4B552592" w:rsidR="004D032C" w:rsidRPr="00512AA4" w:rsidRDefault="004D032C" w:rsidP="002D5CC7">
            <w:pPr>
              <w:rPr>
                <w:rFonts w:ascii="ＭＳ ゴシック" w:eastAsia="ＭＳ ゴシック" w:hAnsi="ＭＳ ゴシック"/>
                <w:color w:val="auto"/>
                <w:kern w:val="2"/>
                <w:sz w:val="21"/>
                <w:szCs w:val="21"/>
              </w:rPr>
            </w:pPr>
            <w:proofErr w:type="spellStart"/>
            <w:r w:rsidRPr="00512AA4">
              <w:rPr>
                <w:rFonts w:ascii="ＭＳ ゴシック" w:eastAsia="ＭＳ ゴシック" w:hAnsi="ＭＳ ゴシック" w:hint="eastAsia"/>
                <w:color w:val="auto"/>
                <w:kern w:val="2"/>
                <w:sz w:val="21"/>
                <w:szCs w:val="21"/>
              </w:rPr>
              <w:t>kɐ</w:t>
            </w:r>
            <w:r w:rsidR="00DA2368">
              <w:rPr>
                <w:rFonts w:ascii="ＭＳ ゴシック" w:eastAsia="ＭＳ ゴシック" w:hAnsi="ＭＳ ゴシック" w:hint="eastAsia"/>
                <w:color w:val="auto"/>
                <w:kern w:val="2"/>
                <w:sz w:val="21"/>
                <w:szCs w:val="21"/>
              </w:rPr>
              <w:t>-</w:t>
            </w:r>
            <w:r w:rsidRPr="00512AA4">
              <w:rPr>
                <w:rFonts w:ascii="ＭＳ ゴシック" w:eastAsia="ＭＳ ゴシック" w:hAnsi="ＭＳ ゴシック" w:hint="eastAsia"/>
                <w:color w:val="auto"/>
                <w:kern w:val="2"/>
                <w:sz w:val="21"/>
                <w:szCs w:val="21"/>
              </w:rPr>
              <w:t>żɐr</w:t>
            </w:r>
            <w:proofErr w:type="spellEnd"/>
          </w:p>
        </w:tc>
      </w:tr>
      <w:tr w:rsidR="004D032C" w:rsidRPr="00CB2D88" w14:paraId="099E1F88" w14:textId="77777777" w:rsidTr="00EB2804">
        <w:tc>
          <w:tcPr>
            <w:tcW w:w="1843" w:type="dxa"/>
          </w:tcPr>
          <w:p w14:paraId="183534B7" w14:textId="77777777" w:rsidR="004D032C" w:rsidRPr="00512AA4" w:rsidRDefault="004D032C" w:rsidP="00A84BA5">
            <w:pPr>
              <w:ind w:left="105" w:hangingChars="50" w:hanging="105"/>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発音</w:t>
            </w:r>
          </w:p>
        </w:tc>
        <w:tc>
          <w:tcPr>
            <w:tcW w:w="1276" w:type="dxa"/>
          </w:tcPr>
          <w:p w14:paraId="4C34065A" w14:textId="77777777"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w:t>
            </w:r>
            <w:proofErr w:type="spellStart"/>
            <w:r w:rsidRPr="00512AA4">
              <w:rPr>
                <w:rFonts w:ascii="ＭＳ ゴシック" w:eastAsia="ＭＳ ゴシック" w:hAnsi="ＭＳ ゴシック" w:hint="eastAsia"/>
                <w:color w:val="auto"/>
                <w:kern w:val="2"/>
                <w:sz w:val="21"/>
                <w:szCs w:val="21"/>
              </w:rPr>
              <w:t>pjɔl</w:t>
            </w:r>
            <w:proofErr w:type="spellEnd"/>
            <w:r w:rsidRPr="00512AA4">
              <w:rPr>
                <w:rFonts w:ascii="ＭＳ ゴシック" w:eastAsia="ＭＳ ゴシック" w:hAnsi="ＭＳ ゴシック" w:hint="eastAsia"/>
                <w:color w:val="auto"/>
                <w:kern w:val="2"/>
                <w:sz w:val="21"/>
                <w:szCs w:val="21"/>
              </w:rPr>
              <w:t>]</w:t>
            </w:r>
          </w:p>
        </w:tc>
        <w:tc>
          <w:tcPr>
            <w:tcW w:w="1276" w:type="dxa"/>
          </w:tcPr>
          <w:p w14:paraId="02E49B8B" w14:textId="77777777"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w:t>
            </w:r>
            <w:proofErr w:type="spellStart"/>
            <w:r w:rsidRPr="00512AA4">
              <w:rPr>
                <w:rFonts w:ascii="ＭＳ ゴシック" w:eastAsia="ＭＳ ゴシック" w:hAnsi="ＭＳ ゴシック" w:hint="eastAsia"/>
                <w:color w:val="auto"/>
                <w:kern w:val="2"/>
                <w:sz w:val="21"/>
                <w:szCs w:val="21"/>
              </w:rPr>
              <w:t>tʃat</w:t>
            </w:r>
            <w:proofErr w:type="spellEnd"/>
            <w:r w:rsidRPr="00512AA4">
              <w:rPr>
                <w:rFonts w:ascii="ＭＳ ゴシック" w:eastAsia="ＭＳ ゴシック" w:hAnsi="ＭＳ ゴシック" w:hint="eastAsia"/>
                <w:color w:val="auto"/>
                <w:kern w:val="2"/>
                <w:sz w:val="21"/>
                <w:szCs w:val="21"/>
              </w:rPr>
              <w:t>]</w:t>
            </w:r>
          </w:p>
        </w:tc>
        <w:tc>
          <w:tcPr>
            <w:tcW w:w="1276" w:type="dxa"/>
          </w:tcPr>
          <w:p w14:paraId="172FC5BE"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[kil]</w:t>
            </w:r>
          </w:p>
        </w:tc>
        <w:tc>
          <w:tcPr>
            <w:tcW w:w="1275" w:type="dxa"/>
          </w:tcPr>
          <w:p w14:paraId="1EC1BDE1"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[ka-</w:t>
            </w:r>
            <w:proofErr w:type="spellStart"/>
            <w:r w:rsidRPr="00512AA4">
              <w:rPr>
                <w:rFonts w:ascii="ＭＳ ゴシック" w:eastAsia="ＭＳ ゴシック" w:hAnsi="ＭＳ ゴシック" w:hint="eastAsia"/>
                <w:color w:val="auto"/>
                <w:kern w:val="2"/>
                <w:sz w:val="21"/>
                <w:szCs w:val="21"/>
              </w:rPr>
              <w:t>ůl</w:t>
            </w:r>
            <w:proofErr w:type="spellEnd"/>
            <w:r w:rsidRPr="00512AA4">
              <w:rPr>
                <w:rFonts w:ascii="ＭＳ ゴシック" w:eastAsia="ＭＳ ゴシック" w:hAnsi="ＭＳ ゴシック" w:hint="eastAsia"/>
                <w:color w:val="auto"/>
                <w:kern w:val="2"/>
                <w:sz w:val="21"/>
                <w:szCs w:val="21"/>
              </w:rPr>
              <w:t>]</w:t>
            </w:r>
          </w:p>
        </w:tc>
      </w:tr>
      <w:tr w:rsidR="004D032C" w:rsidRPr="00CB2D88" w14:paraId="7A8008F0" w14:textId="77777777" w:rsidTr="00EB2804">
        <w:tc>
          <w:tcPr>
            <w:tcW w:w="1843" w:type="dxa"/>
          </w:tcPr>
          <w:p w14:paraId="122C6021" w14:textId="77777777" w:rsidR="004D032C" w:rsidRPr="00512AA4" w:rsidRDefault="004D032C" w:rsidP="00A84BA5">
            <w:pPr>
              <w:ind w:left="105" w:hangingChars="50" w:hanging="105"/>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訳</w:t>
            </w:r>
          </w:p>
        </w:tc>
        <w:tc>
          <w:tcPr>
            <w:tcW w:w="1276" w:type="dxa"/>
          </w:tcPr>
          <w:p w14:paraId="4B707C8C" w14:textId="77777777"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cs="Batang"/>
                <w:color w:val="auto"/>
                <w:kern w:val="2"/>
                <w:sz w:val="21"/>
                <w:szCs w:val="21"/>
              </w:rPr>
              <w:t>星</w:t>
            </w:r>
          </w:p>
        </w:tc>
        <w:tc>
          <w:tcPr>
            <w:tcW w:w="1276" w:type="dxa"/>
          </w:tcPr>
          <w:p w14:paraId="3566E74B" w14:textId="77777777" w:rsidR="004D032C" w:rsidRPr="00512AA4" w:rsidRDefault="004D032C" w:rsidP="00E153BA">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城</w:t>
            </w:r>
          </w:p>
        </w:tc>
        <w:tc>
          <w:tcPr>
            <w:tcW w:w="1276" w:type="dxa"/>
          </w:tcPr>
          <w:p w14:paraId="47C3F951"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道</w:t>
            </w:r>
          </w:p>
        </w:tc>
        <w:tc>
          <w:tcPr>
            <w:tcW w:w="1275" w:type="dxa"/>
          </w:tcPr>
          <w:p w14:paraId="444086CC" w14:textId="77777777" w:rsidR="004D032C" w:rsidRPr="00512AA4" w:rsidRDefault="004D032C" w:rsidP="002D5CC7">
            <w:pPr>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秋</w:t>
            </w:r>
          </w:p>
        </w:tc>
      </w:tr>
      <w:tr w:rsidR="004D032C" w:rsidRPr="00CB2D88" w14:paraId="39E47549" w14:textId="77777777" w:rsidTr="00EB2804">
        <w:tc>
          <w:tcPr>
            <w:tcW w:w="1843" w:type="dxa"/>
          </w:tcPr>
          <w:p w14:paraId="1CE3CE4F" w14:textId="77777777" w:rsidR="004D032C" w:rsidRPr="00512AA4" w:rsidRDefault="004D032C" w:rsidP="00D32B60">
            <w:pPr>
              <w:spacing w:line="360" w:lineRule="exact"/>
              <w:ind w:left="105" w:hangingChars="50" w:hanging="105"/>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『龍飛御天歌』</w:t>
            </w:r>
          </w:p>
        </w:tc>
        <w:tc>
          <w:tcPr>
            <w:tcW w:w="1276" w:type="dxa"/>
          </w:tcPr>
          <w:p w14:paraId="6A6E6E8F" w14:textId="6DE497E5" w:rsidR="004D032C" w:rsidRPr="00512AA4" w:rsidRDefault="00611409" w:rsidP="00D32B60">
            <w:pPr>
              <w:spacing w:line="360" w:lineRule="exact"/>
              <w:rPr>
                <w:rFonts w:ascii="ＭＳ ゴシック" w:eastAsia="ＭＳ ゴシック" w:hAnsi="ＭＳ ゴシック" w:cs="Batang"/>
                <w:color w:val="auto"/>
                <w:kern w:val="2"/>
                <w:sz w:val="21"/>
                <w:szCs w:val="21"/>
              </w:rPr>
            </w:pPr>
            <w:r w:rsidRPr="00512AA4">
              <w:rPr>
                <w:rFonts w:ascii="Malgun Gothic" w:eastAsia="Malgun Gothic" w:hAnsi="Malgun Gothic" w:cs="Malgun Gothic" w:hint="eastAsia"/>
                <w:color w:val="auto"/>
                <w:kern w:val="2"/>
                <w:sz w:val="21"/>
                <w:szCs w:val="21"/>
                <w:lang w:eastAsia="ko-KR"/>
              </w:rPr>
              <w:t>벼</w:t>
            </w:r>
            <w:r w:rsidR="00F54DC4" w:rsidRPr="00512AA4">
              <w:rPr>
                <w:rFonts w:ascii="Malgun Gothic" w:eastAsia="Malgun Gothic" w:hAnsi="Malgun Gothic" w:cs="Malgun Gothic" w:hint="eastAsia"/>
                <w:color w:val="auto"/>
                <w:kern w:val="2"/>
                <w:sz w:val="21"/>
                <w:szCs w:val="21"/>
                <w:lang w:eastAsia="ko-KR"/>
              </w:rPr>
              <w:t>리</w:t>
            </w:r>
          </w:p>
        </w:tc>
        <w:tc>
          <w:tcPr>
            <w:tcW w:w="1276" w:type="dxa"/>
          </w:tcPr>
          <w:p w14:paraId="29945731" w14:textId="77777777" w:rsidR="004D032C" w:rsidRPr="00512AA4" w:rsidRDefault="004D032C" w:rsidP="00D32B60">
            <w:pPr>
              <w:spacing w:line="360" w:lineRule="exact"/>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城</w:t>
            </w:r>
          </w:p>
        </w:tc>
        <w:tc>
          <w:tcPr>
            <w:tcW w:w="1276" w:type="dxa"/>
          </w:tcPr>
          <w:p w14:paraId="3AE1B437" w14:textId="1C599EB4" w:rsidR="004D032C" w:rsidRPr="00512AA4" w:rsidRDefault="00F54DC4" w:rsidP="00D32B60">
            <w:pPr>
              <w:spacing w:line="360" w:lineRule="exact"/>
              <w:rPr>
                <w:rFonts w:ascii="ＭＳ ゴシック" w:eastAsia="ＭＳ ゴシック" w:hAnsi="ＭＳ ゴシック"/>
                <w:color w:val="auto"/>
                <w:kern w:val="2"/>
                <w:sz w:val="21"/>
                <w:szCs w:val="21"/>
                <w:lang w:eastAsia="ko-KR"/>
              </w:rPr>
            </w:pPr>
            <w:r w:rsidRPr="00512AA4">
              <w:rPr>
                <w:rFonts w:ascii="Malgun Gothic" w:eastAsia="Malgun Gothic" w:hAnsi="Malgun Gothic" w:cs="Malgun Gothic" w:hint="eastAsia"/>
                <w:color w:val="auto"/>
                <w:kern w:val="2"/>
                <w:sz w:val="21"/>
                <w:szCs w:val="21"/>
                <w:lang w:eastAsia="ko-KR"/>
              </w:rPr>
              <w:t>길</w:t>
            </w:r>
            <w:r w:rsidR="00A67DEC" w:rsidRPr="00512AA4">
              <w:rPr>
                <w:rFonts w:ascii="ＭＳ ゴシック" w:eastAsia="ＭＳ ゴシック" w:hAnsi="ＭＳ ゴシック" w:cs="Malgun Gothic"/>
                <w:color w:val="auto"/>
                <w:kern w:val="2"/>
                <w:sz w:val="21"/>
                <w:szCs w:val="21"/>
                <w:lang w:eastAsia="ko-KR"/>
              </w:rPr>
              <w:t>（</w:t>
            </w:r>
            <w:proofErr w:type="spellStart"/>
            <w:r w:rsidR="00512AA4" w:rsidRPr="00512AA4">
              <w:rPr>
                <w:rFonts w:ascii="Malgun Gothic" w:eastAsia="Malgun Gothic" w:hAnsi="Malgun Gothic" w:cs="Malgun Gothic" w:hint="eastAsia"/>
                <w:color w:val="auto"/>
                <w:kern w:val="2"/>
                <w:sz w:val="21"/>
                <w:szCs w:val="21"/>
                <w:lang w:eastAsia="ko-KR"/>
              </w:rPr>
              <w:t>긿</w:t>
            </w:r>
            <w:proofErr w:type="spellEnd"/>
            <w:r w:rsidR="00A67DEC" w:rsidRPr="00512AA4">
              <w:rPr>
                <w:rFonts w:ascii="ＭＳ ゴシック" w:eastAsia="ＭＳ ゴシック" w:hAnsi="ＭＳ ゴシック" w:cs="Malgun Gothic"/>
                <w:color w:val="auto"/>
                <w:kern w:val="2"/>
                <w:sz w:val="21"/>
                <w:szCs w:val="21"/>
                <w:lang w:eastAsia="ko-KR"/>
              </w:rPr>
              <w:t>）</w:t>
            </w:r>
          </w:p>
        </w:tc>
        <w:tc>
          <w:tcPr>
            <w:tcW w:w="1275" w:type="dxa"/>
          </w:tcPr>
          <w:p w14:paraId="7FCB6B68" w14:textId="77777777" w:rsidR="004D032C" w:rsidRPr="00512AA4" w:rsidRDefault="004D032C" w:rsidP="00D32B60">
            <w:pPr>
              <w:spacing w:line="360" w:lineRule="exact"/>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w:t>
            </w:r>
          </w:p>
        </w:tc>
      </w:tr>
      <w:tr w:rsidR="004D032C" w:rsidRPr="00CB2D88" w14:paraId="3DD47861" w14:textId="77777777" w:rsidTr="00EB2804">
        <w:tc>
          <w:tcPr>
            <w:tcW w:w="1843" w:type="dxa"/>
          </w:tcPr>
          <w:p w14:paraId="0C7438C8" w14:textId="77777777" w:rsidR="004D032C" w:rsidRPr="00512AA4" w:rsidRDefault="004D032C" w:rsidP="00D32B60">
            <w:pPr>
              <w:spacing w:line="360" w:lineRule="exact"/>
              <w:ind w:left="105" w:hangingChars="50" w:hanging="105"/>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『鶏林類事』</w:t>
            </w:r>
          </w:p>
        </w:tc>
        <w:tc>
          <w:tcPr>
            <w:tcW w:w="1276" w:type="dxa"/>
          </w:tcPr>
          <w:p w14:paraId="61B2FA2A" w14:textId="77777777" w:rsidR="004D032C" w:rsidRPr="00512AA4" w:rsidRDefault="004D032C" w:rsidP="00D32B60">
            <w:pPr>
              <w:spacing w:line="360" w:lineRule="exact"/>
              <w:rPr>
                <w:rFonts w:ascii="ＭＳ ゴシック" w:eastAsia="ＭＳ ゴシック" w:hAnsi="ＭＳ ゴシック" w:cs="Batang"/>
                <w:color w:val="auto"/>
                <w:kern w:val="2"/>
                <w:sz w:val="21"/>
                <w:szCs w:val="21"/>
              </w:rPr>
            </w:pPr>
            <w:r w:rsidRPr="00512AA4">
              <w:rPr>
                <w:rFonts w:ascii="ＭＳ ゴシック" w:eastAsia="ＭＳ ゴシック" w:hAnsi="ＭＳ ゴシック" w:cs="Batang" w:hint="eastAsia"/>
                <w:color w:val="auto"/>
                <w:kern w:val="2"/>
                <w:sz w:val="21"/>
                <w:szCs w:val="21"/>
              </w:rPr>
              <w:t>－</w:t>
            </w:r>
          </w:p>
        </w:tc>
        <w:tc>
          <w:tcPr>
            <w:tcW w:w="1276" w:type="dxa"/>
          </w:tcPr>
          <w:p w14:paraId="2A340F3A" w14:textId="77777777" w:rsidR="004D032C" w:rsidRPr="00512AA4" w:rsidRDefault="004D032C" w:rsidP="00D32B60">
            <w:pPr>
              <w:spacing w:line="360" w:lineRule="exact"/>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城主（</w:t>
            </w:r>
            <w:r w:rsidRPr="00512AA4">
              <w:rPr>
                <w:rFonts w:ascii="Malgun Gothic" w:eastAsia="Malgun Gothic" w:hAnsi="Malgun Gothic" w:cs="Malgun Gothic" w:hint="eastAsia"/>
                <w:color w:val="auto"/>
                <w:kern w:val="2"/>
                <w:sz w:val="21"/>
                <w:szCs w:val="21"/>
              </w:rPr>
              <w:t>졍자</w:t>
            </w:r>
            <w:r w:rsidRPr="00512AA4">
              <w:rPr>
                <w:rFonts w:ascii="ＭＳ ゴシック" w:eastAsia="ＭＳ ゴシック" w:hAnsi="ＭＳ ゴシック" w:hint="eastAsia"/>
                <w:color w:val="auto"/>
                <w:kern w:val="2"/>
                <w:sz w:val="21"/>
                <w:szCs w:val="21"/>
              </w:rPr>
              <w:t>）</w:t>
            </w:r>
          </w:p>
        </w:tc>
        <w:tc>
          <w:tcPr>
            <w:tcW w:w="1276" w:type="dxa"/>
          </w:tcPr>
          <w:p w14:paraId="2A38E21D" w14:textId="77777777" w:rsidR="004D032C" w:rsidRPr="00512AA4" w:rsidRDefault="004D032C" w:rsidP="00D32B60">
            <w:pPr>
              <w:spacing w:line="360" w:lineRule="exact"/>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w:t>
            </w:r>
          </w:p>
        </w:tc>
        <w:tc>
          <w:tcPr>
            <w:tcW w:w="1275" w:type="dxa"/>
          </w:tcPr>
          <w:p w14:paraId="6347354B" w14:textId="77777777" w:rsidR="004D032C" w:rsidRPr="00512AA4" w:rsidRDefault="004D032C" w:rsidP="00D32B60">
            <w:pPr>
              <w:spacing w:line="360" w:lineRule="exact"/>
              <w:rPr>
                <w:rFonts w:ascii="ＭＳ ゴシック" w:eastAsia="ＭＳ ゴシック" w:hAnsi="ＭＳ ゴシック"/>
                <w:color w:val="auto"/>
                <w:kern w:val="2"/>
                <w:sz w:val="24"/>
                <w:szCs w:val="24"/>
                <w:lang w:eastAsia="ko-KR"/>
              </w:rPr>
            </w:pPr>
            <w:proofErr w:type="spellStart"/>
            <w:r w:rsidRPr="00512AA4">
              <w:rPr>
                <w:rFonts w:ascii="Malgun Gothic" w:eastAsia="Malgun Gothic" w:hAnsi="Malgun Gothic" w:cs="Malgun Gothic" w:hint="eastAsia"/>
                <w:color w:val="auto"/>
                <w:kern w:val="2"/>
                <w:sz w:val="21"/>
                <w:szCs w:val="21"/>
                <w:lang w:eastAsia="ko-KR"/>
              </w:rPr>
              <w:t>ᄀᆞᅀᆞᆯ</w:t>
            </w:r>
            <w:proofErr w:type="spellEnd"/>
          </w:p>
        </w:tc>
      </w:tr>
    </w:tbl>
    <w:p w14:paraId="758C3B05" w14:textId="77777777" w:rsidR="006C29B7" w:rsidRPr="00512AA4" w:rsidRDefault="006C29B7" w:rsidP="00D73218">
      <w:pPr>
        <w:ind w:leftChars="100" w:left="200"/>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lastRenderedPageBreak/>
        <w:t>＊</w:t>
      </w:r>
      <w:r w:rsidR="00A07212" w:rsidRPr="00512AA4">
        <w:rPr>
          <w:rFonts w:ascii="ＭＳ ゴシック" w:eastAsia="ＭＳ ゴシック" w:hAnsi="ＭＳ ゴシック" w:hint="eastAsia"/>
          <w:color w:val="auto"/>
          <w:kern w:val="2"/>
          <w:sz w:val="21"/>
          <w:szCs w:val="21"/>
        </w:rPr>
        <w:t>『朝鮮館譯語』の</w:t>
      </w:r>
      <w:r w:rsidRPr="00512AA4">
        <w:rPr>
          <w:rFonts w:ascii="ＭＳ ゴシック" w:eastAsia="ＭＳ ゴシック" w:hAnsi="ＭＳ ゴシック" w:hint="eastAsia"/>
          <w:color w:val="auto"/>
          <w:kern w:val="2"/>
          <w:sz w:val="21"/>
          <w:szCs w:val="21"/>
        </w:rPr>
        <w:t>翻字</w:t>
      </w:r>
      <w:r w:rsidR="004D032C" w:rsidRPr="00512AA4">
        <w:rPr>
          <w:rFonts w:ascii="ＭＳ ゴシック" w:eastAsia="ＭＳ ゴシック" w:hAnsi="ＭＳ ゴシック" w:hint="eastAsia"/>
          <w:color w:val="auto"/>
          <w:kern w:val="2"/>
          <w:sz w:val="21"/>
          <w:szCs w:val="21"/>
        </w:rPr>
        <w:t>と</w:t>
      </w:r>
      <w:r w:rsidRPr="00512AA4">
        <w:rPr>
          <w:rFonts w:ascii="ＭＳ ゴシック" w:eastAsia="ＭＳ ゴシック" w:hAnsi="ＭＳ ゴシック" w:hint="eastAsia"/>
          <w:color w:val="auto"/>
          <w:kern w:val="2"/>
          <w:sz w:val="21"/>
          <w:szCs w:val="21"/>
        </w:rPr>
        <w:t>発音は小倉氏による。Ů：uに黒小丸点の代用。</w:t>
      </w:r>
    </w:p>
    <w:p w14:paraId="1FC12B6D" w14:textId="77777777" w:rsidR="007C6224" w:rsidRPr="00512AA4" w:rsidRDefault="007C6224" w:rsidP="00D73218">
      <w:pPr>
        <w:ind w:leftChars="100" w:left="200"/>
        <w:rPr>
          <w:rFonts w:ascii="ＭＳ ゴシック" w:eastAsia="ＭＳ ゴシック" w:hAnsi="ＭＳ ゴシック"/>
          <w:color w:val="auto"/>
          <w:kern w:val="2"/>
          <w:sz w:val="21"/>
          <w:szCs w:val="21"/>
        </w:rPr>
      </w:pPr>
      <w:r w:rsidRPr="00512AA4">
        <w:rPr>
          <w:rFonts w:ascii="ＭＳ ゴシック" w:eastAsia="ＭＳ ゴシック" w:hAnsi="ＭＳ ゴシック" w:hint="eastAsia"/>
          <w:color w:val="auto"/>
          <w:kern w:val="2"/>
          <w:sz w:val="21"/>
          <w:szCs w:val="21"/>
        </w:rPr>
        <w:t>＊A：「雜思」</w:t>
      </w:r>
      <w:r w:rsidR="004D032C" w:rsidRPr="00512AA4">
        <w:rPr>
          <w:rFonts w:ascii="ＭＳ ゴシック" w:eastAsia="ＭＳ ゴシック" w:hAnsi="ＭＳ ゴシック" w:hint="eastAsia"/>
          <w:color w:val="auto"/>
          <w:kern w:val="2"/>
          <w:sz w:val="21"/>
          <w:szCs w:val="21"/>
        </w:rPr>
        <w:t>（彰考館本・阿波本・稲葉本）</w:t>
      </w:r>
      <w:r w:rsidRPr="00512AA4">
        <w:rPr>
          <w:rFonts w:ascii="ＭＳ ゴシック" w:eastAsia="ＭＳ ゴシック" w:hAnsi="ＭＳ ゴシック" w:hint="eastAsia"/>
          <w:color w:val="auto"/>
          <w:kern w:val="2"/>
          <w:sz w:val="21"/>
          <w:szCs w:val="21"/>
        </w:rPr>
        <w:t>。</w:t>
      </w:r>
    </w:p>
    <w:p w14:paraId="1E81507B" w14:textId="322E0056" w:rsidR="003F007A" w:rsidRPr="00512AA4" w:rsidRDefault="00A84BA5" w:rsidP="00D73218">
      <w:pPr>
        <w:ind w:leftChars="100" w:left="200"/>
        <w:rPr>
          <w:rFonts w:ascii="ＭＳ ゴシック" w:eastAsia="ＭＳ ゴシック" w:hAnsi="ＭＳ ゴシック"/>
          <w:color w:val="auto"/>
          <w:kern w:val="2"/>
          <w:sz w:val="21"/>
          <w:szCs w:val="21"/>
        </w:rPr>
      </w:pPr>
      <w:r w:rsidRPr="00512AA4">
        <w:rPr>
          <w:rFonts w:ascii="ＭＳ ゴシック" w:eastAsia="ＭＳ ゴシック" w:hAnsi="ＭＳ ゴシック" w:cs="Arial" w:hint="eastAsia"/>
          <w:sz w:val="21"/>
          <w:szCs w:val="21"/>
        </w:rPr>
        <w:t>＊</w:t>
      </w:r>
      <w:r w:rsidR="00556986" w:rsidRPr="00512AA4">
        <w:rPr>
          <w:rFonts w:ascii="ＭＳ ゴシック" w:eastAsia="ＭＳ ゴシック" w:hAnsi="ＭＳ ゴシック" w:hint="eastAsia"/>
          <w:color w:val="auto"/>
          <w:kern w:val="2"/>
          <w:sz w:val="21"/>
          <w:szCs w:val="21"/>
        </w:rPr>
        <w:t>『龍飛御天歌』</w:t>
      </w:r>
      <w:r w:rsidR="00A07212" w:rsidRPr="00512AA4">
        <w:rPr>
          <w:rFonts w:ascii="ＭＳ ゴシック" w:eastAsia="ＭＳ ゴシック" w:hAnsi="ＭＳ ゴシック" w:hint="eastAsia"/>
          <w:color w:val="auto"/>
          <w:kern w:val="2"/>
          <w:sz w:val="21"/>
          <w:szCs w:val="21"/>
        </w:rPr>
        <w:t>：『龍歌故語箋』</w:t>
      </w:r>
      <w:r w:rsidRPr="00512AA4">
        <w:rPr>
          <w:rFonts w:ascii="ＭＳ ゴシック" w:eastAsia="ＭＳ ゴシック" w:hAnsi="ＭＳ ゴシック" w:hint="eastAsia"/>
          <w:color w:val="auto"/>
          <w:kern w:val="2"/>
          <w:sz w:val="21"/>
          <w:szCs w:val="21"/>
        </w:rPr>
        <w:t>（前間　昭和49：</w:t>
      </w:r>
      <w:r w:rsidR="002A35D8" w:rsidRPr="00512AA4">
        <w:rPr>
          <w:rFonts w:ascii="ＭＳ ゴシック" w:eastAsia="ＭＳ ゴシック" w:hAnsi="ＭＳ ゴシック"/>
          <w:color w:val="auto"/>
          <w:kern w:val="2"/>
          <w:sz w:val="21"/>
          <w:szCs w:val="21"/>
        </w:rPr>
        <w:t>108</w:t>
      </w:r>
      <w:r w:rsidR="002A35D8" w:rsidRPr="00512AA4">
        <w:rPr>
          <w:rFonts w:ascii="ＭＳ ゴシック" w:eastAsia="ＭＳ ゴシック" w:hAnsi="ＭＳ ゴシック" w:hint="eastAsia"/>
          <w:color w:val="auto"/>
          <w:kern w:val="2"/>
          <w:sz w:val="21"/>
          <w:szCs w:val="21"/>
        </w:rPr>
        <w:t>,</w:t>
      </w:r>
      <w:r w:rsidRPr="00512AA4">
        <w:rPr>
          <w:rFonts w:ascii="ＭＳ ゴシック" w:eastAsia="ＭＳ ゴシック" w:hAnsi="ＭＳ ゴシック" w:hint="eastAsia"/>
          <w:color w:val="auto"/>
          <w:kern w:val="2"/>
          <w:sz w:val="21"/>
          <w:szCs w:val="21"/>
        </w:rPr>
        <w:t>73,</w:t>
      </w:r>
      <w:r w:rsidR="00070BAA" w:rsidRPr="00512AA4">
        <w:rPr>
          <w:rFonts w:ascii="ＭＳ ゴシック" w:eastAsia="ＭＳ ゴシック" w:hAnsi="ＭＳ ゴシック" w:hint="eastAsia"/>
          <w:color w:val="auto"/>
          <w:kern w:val="2"/>
          <w:sz w:val="21"/>
          <w:szCs w:val="21"/>
        </w:rPr>
        <w:t>164,-</w:t>
      </w:r>
      <w:r w:rsidR="00070BAA" w:rsidRPr="00512AA4">
        <w:rPr>
          <w:rFonts w:ascii="ＭＳ ゴシック" w:eastAsia="ＭＳ ゴシック" w:hAnsi="ＭＳ ゴシック"/>
          <w:color w:val="auto"/>
          <w:kern w:val="2"/>
          <w:sz w:val="21"/>
          <w:szCs w:val="21"/>
        </w:rPr>
        <w:t>）</w:t>
      </w:r>
      <w:r w:rsidR="001009E2" w:rsidRPr="00512AA4">
        <w:rPr>
          <w:rFonts w:ascii="ＭＳ ゴシック" w:eastAsia="ＭＳ ゴシック" w:hAnsi="ＭＳ ゴシック" w:hint="eastAsia"/>
          <w:color w:val="auto"/>
          <w:kern w:val="2"/>
          <w:sz w:val="21"/>
          <w:szCs w:val="21"/>
        </w:rPr>
        <w:t>より</w:t>
      </w:r>
      <w:r w:rsidR="00BD47C6" w:rsidRPr="00512AA4">
        <w:rPr>
          <w:rFonts w:ascii="ＭＳ ゴシック" w:eastAsia="ＭＳ ゴシック" w:hAnsi="ＭＳ ゴシック" w:hint="eastAsia"/>
          <w:color w:val="auto"/>
          <w:kern w:val="2"/>
          <w:sz w:val="21"/>
          <w:szCs w:val="21"/>
        </w:rPr>
        <w:t>。</w:t>
      </w:r>
    </w:p>
    <w:p w14:paraId="50ABAAC5" w14:textId="61F9541A" w:rsidR="00DE63CA" w:rsidRPr="00512AA4" w:rsidRDefault="00BD47C6" w:rsidP="00D73218">
      <w:pPr>
        <w:ind w:leftChars="100" w:left="200"/>
        <w:rPr>
          <w:rFonts w:ascii="ＭＳ ゴシック" w:eastAsia="ＭＳ ゴシック" w:hAnsi="ＭＳ ゴシック" w:cs="Arial"/>
          <w:sz w:val="21"/>
          <w:szCs w:val="21"/>
        </w:rPr>
      </w:pPr>
      <w:r w:rsidRPr="00512AA4">
        <w:rPr>
          <w:rFonts w:ascii="ＭＳ ゴシック" w:eastAsia="ＭＳ ゴシック" w:hAnsi="ＭＳ ゴシック" w:hint="eastAsia"/>
          <w:color w:val="auto"/>
          <w:kern w:val="2"/>
          <w:sz w:val="21"/>
          <w:szCs w:val="21"/>
        </w:rPr>
        <w:t>＊</w:t>
      </w:r>
      <w:r w:rsidR="00556986" w:rsidRPr="00512AA4">
        <w:rPr>
          <w:rFonts w:ascii="ＭＳ ゴシック" w:eastAsia="ＭＳ ゴシック" w:hAnsi="ＭＳ ゴシック" w:cs="Malgun Gothic" w:hint="eastAsia"/>
          <w:color w:val="auto"/>
          <w:kern w:val="2"/>
          <w:sz w:val="21"/>
          <w:szCs w:val="21"/>
        </w:rPr>
        <w:t>『鶏林類事』</w:t>
      </w:r>
      <w:r w:rsidR="00A07212" w:rsidRPr="00512AA4">
        <w:rPr>
          <w:rFonts w:ascii="ＭＳ ゴシック" w:eastAsia="ＭＳ ゴシック" w:hAnsi="ＭＳ ゴシック" w:cs="Malgun Gothic" w:hint="eastAsia"/>
          <w:color w:val="auto"/>
          <w:kern w:val="2"/>
          <w:sz w:val="21"/>
          <w:szCs w:val="21"/>
        </w:rPr>
        <w:t>：『雞林類事麗言攷』</w:t>
      </w:r>
      <w:r w:rsidR="000D52A4" w:rsidRPr="00512AA4">
        <w:rPr>
          <w:rFonts w:ascii="ＭＳ ゴシック" w:eastAsia="ＭＳ ゴシック" w:hAnsi="ＭＳ ゴシック" w:cs="Malgun Gothic" w:hint="eastAsia"/>
          <w:color w:val="auto"/>
          <w:kern w:val="2"/>
          <w:sz w:val="21"/>
          <w:szCs w:val="21"/>
        </w:rPr>
        <w:t>（</w:t>
      </w:r>
      <w:r w:rsidR="007F3DD5" w:rsidRPr="00512AA4">
        <w:rPr>
          <w:rFonts w:ascii="ＭＳ ゴシック" w:eastAsia="ＭＳ ゴシック" w:hAnsi="ＭＳ ゴシック" w:cs="Malgun Gothic" w:hint="eastAsia"/>
          <w:color w:val="auto"/>
          <w:kern w:val="2"/>
          <w:sz w:val="21"/>
          <w:szCs w:val="21"/>
        </w:rPr>
        <w:t>上</w:t>
      </w:r>
      <w:r w:rsidR="00DB1583" w:rsidRPr="00512AA4">
        <w:rPr>
          <w:rFonts w:ascii="ＭＳ ゴシック" w:eastAsia="ＭＳ ゴシック" w:hAnsi="ＭＳ ゴシック" w:cs="Malgun Gothic" w:hint="eastAsia"/>
          <w:color w:val="auto"/>
          <w:kern w:val="2"/>
          <w:sz w:val="21"/>
          <w:szCs w:val="21"/>
        </w:rPr>
        <w:t>書</w:t>
      </w:r>
      <w:r w:rsidRPr="00512AA4">
        <w:rPr>
          <w:rFonts w:ascii="ＭＳ ゴシック" w:eastAsia="ＭＳ ゴシック" w:hAnsi="ＭＳ ゴシック" w:hint="eastAsia"/>
          <w:color w:val="auto"/>
          <w:kern w:val="2"/>
          <w:sz w:val="21"/>
          <w:szCs w:val="21"/>
        </w:rPr>
        <w:t>：-,225,-</w:t>
      </w:r>
      <w:r w:rsidR="002A35D8" w:rsidRPr="00512AA4">
        <w:rPr>
          <w:rFonts w:ascii="ＭＳ ゴシック" w:eastAsia="ＭＳ ゴシック" w:hAnsi="ＭＳ ゴシック" w:hint="eastAsia"/>
          <w:color w:val="auto"/>
          <w:kern w:val="2"/>
          <w:sz w:val="21"/>
          <w:szCs w:val="21"/>
        </w:rPr>
        <w:t>,</w:t>
      </w:r>
      <w:r w:rsidR="002A35D8" w:rsidRPr="00512AA4">
        <w:rPr>
          <w:rFonts w:ascii="ＭＳ ゴシック" w:eastAsia="ＭＳ ゴシック" w:hAnsi="ＭＳ ゴシック"/>
          <w:color w:val="auto"/>
          <w:kern w:val="2"/>
          <w:sz w:val="21"/>
          <w:szCs w:val="21"/>
        </w:rPr>
        <w:t>18</w:t>
      </w:r>
      <w:bookmarkStart w:id="5" w:name="_Hlk211583987"/>
      <w:r w:rsidR="002A35D8" w:rsidRPr="00512AA4">
        <w:rPr>
          <w:rFonts w:ascii="ＭＳ ゴシック" w:eastAsia="ＭＳ ゴシック" w:hAnsi="ＭＳ ゴシック"/>
          <w:color w:val="auto"/>
          <w:kern w:val="2"/>
          <w:sz w:val="21"/>
          <w:szCs w:val="21"/>
        </w:rPr>
        <w:t>9</w:t>
      </w:r>
      <w:bookmarkStart w:id="6" w:name="_Hlk211584010"/>
      <w:r w:rsidR="00556986" w:rsidRPr="00512AA4">
        <w:rPr>
          <w:rFonts w:ascii="ＭＳ ゴシック" w:eastAsia="ＭＳ ゴシック" w:hAnsi="ＭＳ ゴシック" w:cs="Malgun Gothic" w:hint="eastAsia"/>
          <w:color w:val="auto"/>
          <w:kern w:val="2"/>
          <w:sz w:val="21"/>
          <w:szCs w:val="21"/>
        </w:rPr>
        <w:t>）</w:t>
      </w:r>
      <w:bookmarkEnd w:id="5"/>
      <w:r w:rsidR="001009E2" w:rsidRPr="00512AA4">
        <w:rPr>
          <w:rFonts w:ascii="ＭＳ ゴシック" w:eastAsia="ＭＳ ゴシック" w:hAnsi="ＭＳ ゴシック" w:cs="Malgun Gothic" w:hint="eastAsia"/>
          <w:color w:val="auto"/>
          <w:kern w:val="2"/>
          <w:sz w:val="21"/>
          <w:szCs w:val="21"/>
        </w:rPr>
        <w:t>よ</w:t>
      </w:r>
      <w:bookmarkEnd w:id="6"/>
      <w:r w:rsidR="001009E2" w:rsidRPr="00512AA4">
        <w:rPr>
          <w:rFonts w:ascii="ＭＳ ゴシック" w:eastAsia="ＭＳ ゴシック" w:hAnsi="ＭＳ ゴシック" w:cs="Malgun Gothic" w:hint="eastAsia"/>
          <w:color w:val="auto"/>
          <w:kern w:val="2"/>
          <w:sz w:val="21"/>
          <w:szCs w:val="21"/>
        </w:rPr>
        <w:t>り</w:t>
      </w:r>
      <w:r w:rsidR="00556986" w:rsidRPr="00512AA4">
        <w:rPr>
          <w:rFonts w:ascii="ＭＳ ゴシック" w:eastAsia="ＭＳ ゴシック" w:hAnsi="ＭＳ ゴシック" w:cs="Malgun Gothic" w:hint="eastAsia"/>
          <w:color w:val="auto"/>
          <w:kern w:val="2"/>
          <w:sz w:val="21"/>
          <w:szCs w:val="21"/>
        </w:rPr>
        <w:t>。</w:t>
      </w:r>
    </w:p>
    <w:p w14:paraId="64C32DEB" w14:textId="77777777" w:rsidR="00FD38AB" w:rsidRPr="00D73218" w:rsidRDefault="00FD38AB" w:rsidP="007C6224">
      <w:pPr>
        <w:rPr>
          <w:rFonts w:ascii="ＭＳ ゴシック" w:eastAsia="ＭＳ ゴシック" w:hAnsi="ＭＳ ゴシック" w:cs="Batang"/>
          <w:color w:val="auto"/>
          <w:kern w:val="2"/>
          <w:sz w:val="24"/>
          <w:szCs w:val="24"/>
        </w:rPr>
      </w:pPr>
    </w:p>
    <w:p w14:paraId="2EC56EDB" w14:textId="77777777" w:rsidR="000B621C" w:rsidRPr="00D73218" w:rsidRDefault="000B621C" w:rsidP="000B621C">
      <w:pPr>
        <w:ind w:firstLineChars="100" w:firstLine="240"/>
        <w:rPr>
          <w:rFonts w:ascii="ＭＳ ゴシック" w:eastAsia="ＭＳ ゴシック" w:hAnsi="ＭＳ ゴシック" w:cs="Batang"/>
          <w:color w:val="auto"/>
          <w:kern w:val="2"/>
          <w:sz w:val="24"/>
          <w:szCs w:val="24"/>
        </w:rPr>
      </w:pPr>
      <w:r w:rsidRPr="00D73218">
        <w:rPr>
          <w:rFonts w:ascii="ＭＳ ゴシック" w:eastAsia="ＭＳ ゴシック" w:hAnsi="ＭＳ ゴシック" w:cs="Batang" w:hint="eastAsia"/>
          <w:color w:val="auto"/>
          <w:kern w:val="2"/>
          <w:sz w:val="24"/>
          <w:szCs w:val="24"/>
        </w:rPr>
        <w:t>このように『朝鮮館譯語』で</w:t>
      </w:r>
      <w:r w:rsidR="00C92926" w:rsidRPr="00D73218">
        <w:rPr>
          <w:rFonts w:ascii="ＭＳ ゴシック" w:eastAsia="ＭＳ ゴシック" w:hAnsi="ＭＳ ゴシック" w:cs="Batang" w:hint="eastAsia"/>
          <w:color w:val="auto"/>
          <w:kern w:val="2"/>
          <w:sz w:val="24"/>
          <w:szCs w:val="24"/>
        </w:rPr>
        <w:t>は</w:t>
      </w:r>
      <w:r w:rsidRPr="00D73218">
        <w:rPr>
          <w:rFonts w:ascii="ＭＳ ゴシック" w:eastAsia="ＭＳ ゴシック" w:hAnsi="ＭＳ ゴシック" w:cs="Batang" w:hint="eastAsia"/>
          <w:color w:val="auto"/>
          <w:kern w:val="2"/>
          <w:sz w:val="24"/>
          <w:szCs w:val="24"/>
        </w:rPr>
        <w:t>「路」</w:t>
      </w:r>
      <w:r w:rsidR="00C92926" w:rsidRPr="00D73218">
        <w:rPr>
          <w:rFonts w:ascii="ＭＳ ゴシック" w:eastAsia="ＭＳ ゴシック" w:hAnsi="ＭＳ ゴシック" w:cs="Batang" w:hint="eastAsia"/>
          <w:color w:val="auto"/>
          <w:kern w:val="2"/>
          <w:sz w:val="24"/>
          <w:szCs w:val="24"/>
        </w:rPr>
        <w:t>にたいして</w:t>
      </w:r>
      <w:r w:rsidR="00C92926" w:rsidRPr="00D73218">
        <w:rPr>
          <w:rFonts w:ascii="ＭＳ ゴシック" w:eastAsia="ＭＳ ゴシック" w:hAnsi="ＭＳ ゴシック" w:cs="Batang"/>
          <w:color w:val="auto"/>
          <w:kern w:val="2"/>
          <w:sz w:val="24"/>
          <w:szCs w:val="24"/>
        </w:rPr>
        <w:t>「</w:t>
      </w:r>
      <w:r w:rsidR="00C92926" w:rsidRPr="00D73218">
        <w:rPr>
          <w:rFonts w:ascii="ＭＳ ゴシック" w:eastAsia="ＭＳ ゴシック" w:hAnsi="ＭＳ ゴシック" w:hint="eastAsia"/>
          <w:color w:val="auto"/>
          <w:kern w:val="2"/>
          <w:sz w:val="24"/>
          <w:szCs w:val="24"/>
        </w:rPr>
        <w:t>吉二</w:t>
      </w:r>
      <w:r w:rsidR="00C92926" w:rsidRPr="00D73218">
        <w:rPr>
          <w:rFonts w:ascii="ＭＳ ゴシック" w:eastAsia="ＭＳ ゴシック" w:hAnsi="ＭＳ ゴシック" w:cs="Batang"/>
          <w:color w:val="auto"/>
          <w:kern w:val="2"/>
          <w:sz w:val="24"/>
          <w:szCs w:val="24"/>
        </w:rPr>
        <w:t>」</w:t>
      </w:r>
      <w:r w:rsidRPr="00D73218">
        <w:rPr>
          <w:rFonts w:ascii="ＭＳ ゴシック" w:eastAsia="ＭＳ ゴシック" w:hAnsi="ＭＳ ゴシック" w:cs="Batang" w:hint="eastAsia"/>
          <w:color w:val="auto"/>
          <w:kern w:val="2"/>
          <w:sz w:val="24"/>
          <w:szCs w:val="24"/>
        </w:rPr>
        <w:t>の表記が、また</w:t>
      </w:r>
      <w:r w:rsidR="00CB2D88" w:rsidRPr="00D73218">
        <w:rPr>
          <w:rFonts w:ascii="ＭＳ ゴシック" w:eastAsia="ＭＳ ゴシック" w:hAnsi="ＭＳ ゴシック" w:cs="Batang" w:hint="eastAsia"/>
          <w:color w:val="auto"/>
          <w:kern w:val="2"/>
          <w:sz w:val="24"/>
          <w:szCs w:val="24"/>
        </w:rPr>
        <w:t>郷歌の</w:t>
      </w:r>
      <w:r w:rsidRPr="00D73218">
        <w:rPr>
          <w:rFonts w:ascii="ＭＳ ゴシック" w:eastAsia="ＭＳ ゴシック" w:hAnsi="ＭＳ ゴシック"/>
          <w:color w:val="auto"/>
          <w:kern w:val="2"/>
          <w:sz w:val="24"/>
          <w:szCs w:val="24"/>
        </w:rPr>
        <w:t>彗星歌</w:t>
      </w:r>
      <w:r w:rsidRPr="00D73218">
        <w:rPr>
          <w:rFonts w:ascii="ＭＳ ゴシック" w:eastAsia="ＭＳ ゴシック" w:hAnsi="ＭＳ ゴシック" w:hint="eastAsia"/>
          <w:color w:val="auto"/>
          <w:kern w:val="2"/>
          <w:sz w:val="24"/>
          <w:szCs w:val="24"/>
        </w:rPr>
        <w:t>で</w:t>
      </w:r>
      <w:r w:rsidR="00D1285F" w:rsidRPr="00D73218">
        <w:rPr>
          <w:rFonts w:ascii="ＭＳ ゴシック" w:eastAsia="ＭＳ ゴシック" w:hAnsi="ＭＳ ゴシック" w:hint="eastAsia"/>
          <w:color w:val="auto"/>
          <w:kern w:val="2"/>
          <w:sz w:val="24"/>
          <w:szCs w:val="24"/>
        </w:rPr>
        <w:t>は</w:t>
      </w:r>
      <w:r w:rsidR="00C92926" w:rsidRPr="00D73218">
        <w:rPr>
          <w:rFonts w:ascii="ＭＳ ゴシック" w:eastAsia="ＭＳ ゴシック" w:hAnsi="ＭＳ ゴシック" w:cs="Batang" w:hint="eastAsia"/>
          <w:color w:val="auto"/>
          <w:kern w:val="2"/>
          <w:sz w:val="24"/>
          <w:szCs w:val="24"/>
        </w:rPr>
        <w:t>「道尸」</w:t>
      </w:r>
      <w:r w:rsidRPr="00D73218">
        <w:rPr>
          <w:rFonts w:ascii="ＭＳ ゴシック" w:eastAsia="ＭＳ ゴシック" w:hAnsi="ＭＳ ゴシック" w:cs="Batang" w:hint="eastAsia"/>
          <w:color w:val="auto"/>
          <w:kern w:val="2"/>
          <w:sz w:val="24"/>
          <w:szCs w:val="24"/>
        </w:rPr>
        <w:t>がみられ</w:t>
      </w:r>
      <w:r w:rsidR="00D1285F" w:rsidRPr="00D73218">
        <w:rPr>
          <w:rFonts w:ascii="ＭＳ ゴシック" w:eastAsia="ＭＳ ゴシック" w:hAnsi="ＭＳ ゴシック" w:cs="Batang" w:hint="eastAsia"/>
          <w:color w:val="auto"/>
          <w:kern w:val="2"/>
          <w:sz w:val="24"/>
          <w:szCs w:val="24"/>
        </w:rPr>
        <w:t>、</w:t>
      </w:r>
      <w:r w:rsidR="007A76A9" w:rsidRPr="00D73218">
        <w:rPr>
          <w:rFonts w:ascii="ＭＳ ゴシック" w:eastAsia="ＭＳ ゴシック" w:hAnsi="ＭＳ ゴシック" w:cs="Batang" w:hint="eastAsia"/>
          <w:color w:val="auto"/>
          <w:kern w:val="2"/>
          <w:sz w:val="24"/>
          <w:szCs w:val="24"/>
        </w:rPr>
        <w:t>郷歌の</w:t>
      </w:r>
      <w:r w:rsidRPr="00D73218">
        <w:rPr>
          <w:rFonts w:ascii="ＭＳ ゴシック" w:eastAsia="ＭＳ ゴシック" w:hAnsi="ＭＳ ゴシック" w:cs="Batang" w:hint="eastAsia"/>
          <w:color w:val="auto"/>
          <w:kern w:val="2"/>
          <w:sz w:val="24"/>
          <w:szCs w:val="24"/>
        </w:rPr>
        <w:t>「尸」と</w:t>
      </w:r>
      <w:r w:rsidR="007A76A9" w:rsidRPr="00D73218">
        <w:rPr>
          <w:rFonts w:ascii="ＭＳ ゴシック" w:eastAsia="ＭＳ ゴシック" w:hAnsi="ＭＳ ゴシック" w:cs="Batang" w:hint="eastAsia"/>
          <w:color w:val="auto"/>
          <w:kern w:val="2"/>
          <w:sz w:val="24"/>
          <w:szCs w:val="24"/>
        </w:rPr>
        <w:t>『朝鮮館譯語』の</w:t>
      </w:r>
      <w:r w:rsidRPr="00D73218">
        <w:rPr>
          <w:rFonts w:ascii="ＭＳ ゴシック" w:eastAsia="ＭＳ ゴシック" w:hAnsi="ＭＳ ゴシック" w:cs="Batang" w:hint="eastAsia"/>
          <w:color w:val="auto"/>
          <w:kern w:val="2"/>
          <w:sz w:val="24"/>
          <w:szCs w:val="24"/>
        </w:rPr>
        <w:t>「二」は同じ</w:t>
      </w:r>
      <w:r w:rsidR="008C06E4" w:rsidRPr="00D73218">
        <w:rPr>
          <w:rFonts w:ascii="ＭＳ ゴシック" w:eastAsia="ＭＳ ゴシック" w:hAnsi="ＭＳ ゴシック" w:cs="Batang" w:hint="eastAsia"/>
          <w:color w:val="auto"/>
          <w:kern w:val="2"/>
          <w:sz w:val="24"/>
          <w:szCs w:val="24"/>
        </w:rPr>
        <w:t>く</w:t>
      </w:r>
      <w:r w:rsidR="007A76A9" w:rsidRPr="00D73218">
        <w:rPr>
          <w:rFonts w:ascii="ＭＳ ゴシック" w:eastAsia="ＭＳ ゴシック" w:hAnsi="ＭＳ ゴシック" w:cs="Batang" w:hint="eastAsia"/>
          <w:color w:val="auto"/>
          <w:kern w:val="2"/>
          <w:sz w:val="24"/>
          <w:szCs w:val="24"/>
        </w:rPr>
        <w:t>末音</w:t>
      </w:r>
      <w:r w:rsidRPr="00D73218">
        <w:rPr>
          <w:rFonts w:ascii="ＭＳ ゴシック" w:eastAsia="ＭＳ ゴシック" w:hAnsi="ＭＳ ゴシック" w:cs="Batang" w:hint="eastAsia"/>
          <w:color w:val="auto"/>
          <w:kern w:val="2"/>
          <w:sz w:val="24"/>
          <w:szCs w:val="24"/>
        </w:rPr>
        <w:t>rを表記したとみることができるでしょう。</w:t>
      </w:r>
    </w:p>
    <w:p w14:paraId="673AA345" w14:textId="77777777" w:rsidR="00D1285F" w:rsidRPr="00D73218" w:rsidRDefault="00D1285F" w:rsidP="000B621C">
      <w:pPr>
        <w:ind w:firstLineChars="100" w:firstLine="240"/>
        <w:rPr>
          <w:rFonts w:ascii="ＭＳ ゴシック" w:eastAsia="ＭＳ ゴシック" w:hAnsi="ＭＳ ゴシック" w:cs="Malgun Gothic"/>
          <w:color w:val="auto"/>
          <w:kern w:val="2"/>
          <w:sz w:val="24"/>
          <w:szCs w:val="24"/>
        </w:rPr>
      </w:pPr>
    </w:p>
    <w:p w14:paraId="4F96747E" w14:textId="77777777" w:rsidR="00357B2A" w:rsidRPr="00357B2A" w:rsidRDefault="00357B2A" w:rsidP="00357B2A">
      <w:pPr>
        <w:pStyle w:val="af0"/>
        <w:numPr>
          <w:ilvl w:val="0"/>
          <w:numId w:val="3"/>
        </w:numPr>
        <w:ind w:leftChars="0"/>
        <w:rPr>
          <w:rFonts w:ascii="ＭＳ ゴシック" w:eastAsia="ＭＳ ゴシック" w:hAnsi="ＭＳ ゴシック"/>
          <w:color w:val="auto"/>
          <w:kern w:val="2"/>
          <w:sz w:val="40"/>
          <w:szCs w:val="40"/>
        </w:rPr>
      </w:pPr>
      <w:r w:rsidRPr="00357B2A">
        <w:rPr>
          <w:rFonts w:ascii="ＭＳ ゴシック" w:eastAsia="ＭＳ ゴシック" w:hAnsi="ＭＳ ゴシック" w:hint="eastAsia"/>
          <w:color w:val="auto"/>
          <w:kern w:val="2"/>
          <w:sz w:val="40"/>
          <w:szCs w:val="40"/>
        </w:rPr>
        <w:t>「叱」</w:t>
      </w:r>
      <w:r w:rsidR="004B1166">
        <w:rPr>
          <w:rFonts w:ascii="ＭＳ ゴシック" w:eastAsia="ＭＳ ゴシック" w:hAnsi="ＭＳ ゴシック" w:hint="eastAsia"/>
          <w:color w:val="auto"/>
          <w:kern w:val="2"/>
          <w:sz w:val="40"/>
          <w:szCs w:val="40"/>
        </w:rPr>
        <w:t>と</w:t>
      </w:r>
      <w:r w:rsidR="004B1166" w:rsidRPr="00357B2A">
        <w:rPr>
          <w:rFonts w:ascii="ＭＳ ゴシック" w:eastAsia="ＭＳ ゴシック" w:hAnsi="ＭＳ ゴシック" w:hint="eastAsia"/>
          <w:color w:val="auto"/>
          <w:kern w:val="2"/>
          <w:sz w:val="40"/>
          <w:szCs w:val="40"/>
        </w:rPr>
        <w:t>「尸」</w:t>
      </w:r>
      <w:r w:rsidRPr="00357B2A">
        <w:rPr>
          <w:rFonts w:ascii="ＭＳ ゴシック" w:eastAsia="ＭＳ ゴシック" w:hAnsi="ＭＳ ゴシック" w:hint="eastAsia"/>
          <w:color w:val="auto"/>
          <w:kern w:val="2"/>
          <w:sz w:val="40"/>
          <w:szCs w:val="40"/>
        </w:rPr>
        <w:t>の関係について</w:t>
      </w:r>
    </w:p>
    <w:p w14:paraId="59FFEB3A" w14:textId="77777777" w:rsidR="00B9704C" w:rsidRPr="00D73218" w:rsidRDefault="00B9704C" w:rsidP="00B9704C">
      <w:pPr>
        <w:rPr>
          <w:rFonts w:ascii="ＭＳ ゴシック" w:eastAsia="ＭＳ ゴシック" w:hAnsi="ＭＳ ゴシック" w:cs="Malgun Gothic"/>
          <w:color w:val="auto"/>
          <w:kern w:val="2"/>
          <w:sz w:val="24"/>
          <w:szCs w:val="24"/>
        </w:rPr>
      </w:pPr>
    </w:p>
    <w:p w14:paraId="49EFE7A9" w14:textId="17013CE1" w:rsidR="00D13CFC" w:rsidRPr="00D73218" w:rsidRDefault="00D129B1" w:rsidP="000B621C">
      <w:pPr>
        <w:ind w:firstLineChars="100" w:firstLine="240"/>
        <w:rPr>
          <w:rFonts w:ascii="ＭＳ ゴシック" w:eastAsia="ＭＳ ゴシック" w:hAnsi="ＭＳ ゴシック" w:cs="Malgun Gothic"/>
          <w:color w:val="auto"/>
          <w:kern w:val="2"/>
          <w:sz w:val="24"/>
          <w:szCs w:val="24"/>
        </w:rPr>
      </w:pPr>
      <w:r w:rsidRPr="00D73218">
        <w:rPr>
          <w:rFonts w:ascii="ＭＳ ゴシック" w:eastAsia="ＭＳ ゴシック" w:hAnsi="ＭＳ ゴシック" w:hint="eastAsia"/>
          <w:color w:val="auto"/>
          <w:kern w:val="2"/>
          <w:sz w:val="24"/>
          <w:szCs w:val="24"/>
        </w:rPr>
        <w:t>ここでは</w:t>
      </w:r>
      <w:r w:rsidRPr="00D73218">
        <w:rPr>
          <w:rFonts w:ascii="ＭＳ ゴシック" w:eastAsia="ＭＳ ゴシック" w:hAnsi="ＭＳ ゴシック"/>
          <w:color w:val="auto"/>
          <w:kern w:val="2"/>
          <w:sz w:val="24"/>
          <w:szCs w:val="24"/>
        </w:rPr>
        <w:t>「叱」</w:t>
      </w:r>
      <w:r w:rsidR="002C1707" w:rsidRPr="00D73218">
        <w:rPr>
          <w:rFonts w:ascii="ＭＳ ゴシック" w:eastAsia="ＭＳ ゴシック" w:hAnsi="ＭＳ ゴシック" w:hint="eastAsia"/>
          <w:color w:val="auto"/>
          <w:kern w:val="2"/>
          <w:sz w:val="24"/>
          <w:szCs w:val="24"/>
        </w:rPr>
        <w:t>と「尸」と</w:t>
      </w:r>
      <w:r w:rsidRPr="00D73218">
        <w:rPr>
          <w:rFonts w:ascii="ＭＳ ゴシック" w:eastAsia="ＭＳ ゴシック" w:hAnsi="ＭＳ ゴシック"/>
          <w:color w:val="auto"/>
          <w:kern w:val="2"/>
          <w:sz w:val="24"/>
          <w:szCs w:val="24"/>
        </w:rPr>
        <w:t>の</w:t>
      </w:r>
      <w:r w:rsidR="006C29B7" w:rsidRPr="00D73218">
        <w:rPr>
          <w:rFonts w:ascii="ＭＳ ゴシック" w:eastAsia="ＭＳ ゴシック" w:hAnsi="ＭＳ ゴシック"/>
          <w:color w:val="auto"/>
          <w:kern w:val="2"/>
          <w:sz w:val="24"/>
          <w:szCs w:val="24"/>
        </w:rPr>
        <w:t>関係について</w:t>
      </w:r>
      <w:r w:rsidR="008E66EB" w:rsidRPr="00D73218">
        <w:rPr>
          <w:rFonts w:ascii="ＭＳ ゴシック" w:eastAsia="ＭＳ ゴシック" w:hAnsi="ＭＳ ゴシック" w:cs="Malgun Gothic"/>
          <w:color w:val="auto"/>
          <w:kern w:val="2"/>
          <w:sz w:val="24"/>
          <w:szCs w:val="24"/>
        </w:rPr>
        <w:t>考える</w:t>
      </w:r>
      <w:r w:rsidR="008E66EB" w:rsidRPr="00D73218">
        <w:rPr>
          <w:rFonts w:ascii="ＭＳ ゴシック" w:eastAsia="ＭＳ ゴシック" w:hAnsi="ＭＳ ゴシック" w:cs="Malgun Gothic" w:hint="eastAsia"/>
          <w:color w:val="auto"/>
          <w:kern w:val="2"/>
          <w:sz w:val="24"/>
          <w:szCs w:val="24"/>
        </w:rPr>
        <w:t>ことにします。</w:t>
      </w:r>
      <w:r w:rsidR="00D13CFC" w:rsidRPr="00D73218">
        <w:rPr>
          <w:rFonts w:ascii="ＭＳ ゴシック" w:eastAsia="ＭＳ ゴシック" w:hAnsi="ＭＳ ゴシック" w:cs="Malgun Gothic" w:hint="eastAsia"/>
          <w:color w:val="auto"/>
          <w:kern w:val="2"/>
          <w:sz w:val="24"/>
          <w:szCs w:val="24"/>
        </w:rPr>
        <w:t>そこで</w:t>
      </w:r>
      <w:r w:rsidR="00357B2A" w:rsidRPr="00D73218">
        <w:rPr>
          <w:rFonts w:ascii="ＭＳ ゴシック" w:eastAsia="ＭＳ ゴシック" w:hAnsi="ＭＳ ゴシック" w:cs="Malgun Gothic" w:hint="eastAsia"/>
          <w:color w:val="auto"/>
          <w:kern w:val="2"/>
          <w:sz w:val="24"/>
          <w:szCs w:val="24"/>
        </w:rPr>
        <w:t>郷歌の兜率歌</w:t>
      </w:r>
      <w:r w:rsidR="009305E3" w:rsidRPr="00D73218">
        <w:rPr>
          <w:rFonts w:ascii="ＭＳ ゴシック" w:eastAsia="ＭＳ ゴシック" w:hAnsi="ＭＳ ゴシック" w:cs="Malgun Gothic" w:hint="eastAsia"/>
          <w:color w:val="auto"/>
          <w:kern w:val="2"/>
          <w:sz w:val="24"/>
          <w:szCs w:val="24"/>
        </w:rPr>
        <w:t>の</w:t>
      </w:r>
      <w:r w:rsidR="006F4ED0" w:rsidRPr="00D73218">
        <w:rPr>
          <w:rFonts w:ascii="ＭＳ ゴシック" w:eastAsia="ＭＳ ゴシック" w:hAnsi="ＭＳ ゴシック" w:cs="Malgun Gothic"/>
          <w:color w:val="auto"/>
          <w:kern w:val="2"/>
          <w:sz w:val="24"/>
          <w:szCs w:val="24"/>
        </w:rPr>
        <w:t>「</w:t>
      </w:r>
      <w:r w:rsidR="00F1101D" w:rsidRPr="00D73218">
        <w:rPr>
          <w:rFonts w:ascii="ＭＳ ゴシック" w:eastAsia="ＭＳ ゴシック" w:hAnsi="ＭＳ ゴシック" w:cs="Malgun Gothic" w:hint="eastAsia"/>
          <w:color w:val="auto"/>
          <w:kern w:val="2"/>
          <w:sz w:val="24"/>
          <w:szCs w:val="24"/>
        </w:rPr>
        <w:t>直等隠</w:t>
      </w:r>
      <w:r w:rsidR="00357B2A" w:rsidRPr="00D73218">
        <w:rPr>
          <w:rFonts w:ascii="ＭＳ ゴシック" w:eastAsia="ＭＳ ゴシック" w:hAnsi="ＭＳ ゴシック" w:cs="Malgun Gothic" w:hint="eastAsia"/>
          <w:color w:val="auto"/>
          <w:kern w:val="2"/>
          <w:sz w:val="24"/>
          <w:szCs w:val="24"/>
        </w:rPr>
        <w:t>心音矣</w:t>
      </w:r>
      <w:r w:rsidR="006F4ED0" w:rsidRPr="00D73218">
        <w:rPr>
          <w:rFonts w:ascii="ＭＳ ゴシック" w:eastAsia="ＭＳ ゴシック" w:hAnsi="ＭＳ ゴシック" w:cs="Malgun Gothic"/>
          <w:color w:val="auto"/>
          <w:kern w:val="2"/>
          <w:sz w:val="24"/>
          <w:szCs w:val="24"/>
        </w:rPr>
        <w:t>命叱使以惡只</w:t>
      </w:r>
      <w:r w:rsidR="006F4ED0" w:rsidRPr="00D73218">
        <w:rPr>
          <w:rFonts w:ascii="ＭＳ ゴシック" w:eastAsia="ＭＳ ゴシック" w:hAnsi="ＭＳ ゴシック" w:cs="Malgun Gothic" w:hint="eastAsia"/>
          <w:color w:val="auto"/>
          <w:kern w:val="2"/>
          <w:sz w:val="24"/>
          <w:szCs w:val="24"/>
        </w:rPr>
        <w:t>」</w:t>
      </w:r>
      <w:r w:rsidR="000D52A4" w:rsidRPr="00D73218">
        <w:rPr>
          <w:rFonts w:ascii="ＭＳ ゴシック" w:eastAsia="ＭＳ ゴシック" w:hAnsi="ＭＳ ゴシック" w:cs="Malgun Gothic" w:hint="eastAsia"/>
          <w:color w:val="auto"/>
          <w:kern w:val="2"/>
          <w:sz w:val="24"/>
          <w:szCs w:val="24"/>
        </w:rPr>
        <w:t>（</w:t>
      </w:r>
      <w:r w:rsidR="007F3DD5" w:rsidRPr="00D73218">
        <w:rPr>
          <w:rFonts w:ascii="ＭＳ ゴシック" w:eastAsia="ＭＳ ゴシック" w:hAnsi="ＭＳ ゴシック" w:cs="Malgun Gothic" w:hint="eastAsia"/>
          <w:color w:val="auto"/>
          <w:kern w:val="2"/>
          <w:sz w:val="24"/>
          <w:szCs w:val="24"/>
        </w:rPr>
        <w:t>小倉訳は</w:t>
      </w:r>
      <w:r w:rsidR="000D52A4" w:rsidRPr="00D73218">
        <w:rPr>
          <w:rFonts w:ascii="ＭＳ ゴシック" w:eastAsia="ＭＳ ゴシック" w:hAnsi="ＭＳ ゴシック" w:cs="Malgun Gothic" w:hint="eastAsia"/>
          <w:color w:val="auto"/>
          <w:kern w:val="2"/>
          <w:sz w:val="24"/>
          <w:szCs w:val="24"/>
        </w:rPr>
        <w:t>「直き心の命を使して」</w:t>
      </w:r>
      <w:r w:rsidR="009305E3" w:rsidRPr="00D73218">
        <w:rPr>
          <w:rFonts w:ascii="ＭＳ ゴシック" w:eastAsia="ＭＳ ゴシック" w:hAnsi="ＭＳ ゴシック" w:cs="Malgun Gothic" w:hint="eastAsia"/>
          <w:color w:val="auto"/>
          <w:kern w:val="2"/>
          <w:sz w:val="24"/>
          <w:szCs w:val="24"/>
        </w:rPr>
        <w:t>；</w:t>
      </w:r>
      <w:r w:rsidR="000D52A4" w:rsidRPr="00D73218">
        <w:rPr>
          <w:rFonts w:ascii="ＭＳ ゴシック" w:eastAsia="ＭＳ ゴシック" w:hAnsi="ＭＳ ゴシック" w:cs="Malgun Gothic" w:hint="eastAsia"/>
          <w:color w:val="auto"/>
          <w:kern w:val="2"/>
          <w:sz w:val="24"/>
          <w:szCs w:val="24"/>
        </w:rPr>
        <w:t>小倉　昭和</w:t>
      </w:r>
      <w:r w:rsidR="000D52A4" w:rsidRPr="00D73218">
        <w:rPr>
          <w:rFonts w:ascii="ＭＳ ゴシック" w:eastAsia="ＭＳ ゴシック" w:hAnsi="ＭＳ ゴシック" w:cs="Malgun Gothic"/>
          <w:color w:val="auto"/>
          <w:kern w:val="2"/>
          <w:sz w:val="24"/>
          <w:szCs w:val="24"/>
        </w:rPr>
        <w:t>49：208</w:t>
      </w:r>
      <w:r w:rsidR="000D52A4" w:rsidRPr="00D73218">
        <w:rPr>
          <w:rFonts w:ascii="ＭＳ ゴシック" w:eastAsia="ＭＳ ゴシック" w:hAnsi="ＭＳ ゴシック" w:cs="Malgun Gothic" w:hint="eastAsia"/>
          <w:color w:val="auto"/>
          <w:kern w:val="2"/>
          <w:sz w:val="24"/>
          <w:szCs w:val="24"/>
        </w:rPr>
        <w:t>）</w:t>
      </w:r>
      <w:r w:rsidR="00357B2A" w:rsidRPr="00D73218">
        <w:rPr>
          <w:rFonts w:ascii="ＭＳ ゴシック" w:eastAsia="ＭＳ ゴシック" w:hAnsi="ＭＳ ゴシック" w:cs="Malgun Gothic" w:hint="eastAsia"/>
          <w:color w:val="auto"/>
          <w:kern w:val="2"/>
          <w:sz w:val="24"/>
          <w:szCs w:val="24"/>
        </w:rPr>
        <w:t>の</w:t>
      </w:r>
      <w:r w:rsidR="003E516D" w:rsidRPr="00D73218">
        <w:rPr>
          <w:rFonts w:ascii="ＭＳ ゴシック" w:eastAsia="ＭＳ ゴシック" w:hAnsi="ＭＳ ゴシック"/>
          <w:color w:val="auto"/>
          <w:kern w:val="2"/>
          <w:sz w:val="24"/>
          <w:szCs w:val="24"/>
        </w:rPr>
        <w:t>「叱」</w:t>
      </w:r>
      <w:r w:rsidR="005D1C5F" w:rsidRPr="00D73218">
        <w:rPr>
          <w:rFonts w:ascii="ＭＳ ゴシック" w:eastAsia="ＭＳ ゴシック" w:hAnsi="ＭＳ ゴシック" w:hint="eastAsia"/>
          <w:color w:val="auto"/>
          <w:kern w:val="2"/>
          <w:sz w:val="24"/>
          <w:szCs w:val="24"/>
        </w:rPr>
        <w:t>の</w:t>
      </w:r>
      <w:r w:rsidR="00556986" w:rsidRPr="00D73218">
        <w:rPr>
          <w:rFonts w:ascii="ＭＳ ゴシック" w:eastAsia="ＭＳ ゴシック" w:hAnsi="ＭＳ ゴシック" w:hint="eastAsia"/>
          <w:color w:val="auto"/>
          <w:kern w:val="2"/>
          <w:sz w:val="24"/>
          <w:szCs w:val="24"/>
        </w:rPr>
        <w:t>解釈</w:t>
      </w:r>
      <w:r w:rsidR="005D1C5F" w:rsidRPr="00D73218">
        <w:rPr>
          <w:rFonts w:ascii="ＭＳ ゴシック" w:eastAsia="ＭＳ ゴシック" w:hAnsi="ＭＳ ゴシック" w:hint="eastAsia"/>
          <w:color w:val="auto"/>
          <w:kern w:val="2"/>
          <w:sz w:val="24"/>
          <w:szCs w:val="24"/>
        </w:rPr>
        <w:t>を</w:t>
      </w:r>
      <w:r w:rsidR="00C42490" w:rsidRPr="00D73218">
        <w:rPr>
          <w:rFonts w:ascii="ＭＳ ゴシック" w:eastAsia="ＭＳ ゴシック" w:hAnsi="ＭＳ ゴシック" w:hint="eastAsia"/>
          <w:color w:val="auto"/>
          <w:kern w:val="2"/>
          <w:sz w:val="24"/>
          <w:szCs w:val="24"/>
        </w:rPr>
        <w:t>、</w:t>
      </w:r>
      <w:r w:rsidR="003E516D" w:rsidRPr="00D73218">
        <w:rPr>
          <w:rFonts w:ascii="ＭＳ ゴシック" w:eastAsia="ＭＳ ゴシック" w:hAnsi="ＭＳ ゴシック" w:cs="Malgun Gothic" w:hint="eastAsia"/>
          <w:color w:val="auto"/>
          <w:kern w:val="2"/>
          <w:sz w:val="24"/>
          <w:szCs w:val="24"/>
        </w:rPr>
        <w:t>次に</w:t>
      </w:r>
      <w:r w:rsidR="00D13CFC" w:rsidRPr="00D73218">
        <w:rPr>
          <w:rFonts w:ascii="ＭＳ ゴシック" w:eastAsia="ＭＳ ゴシック" w:hAnsi="ＭＳ ゴシック" w:cs="Malgun Gothic" w:hint="eastAsia"/>
          <w:color w:val="auto"/>
          <w:kern w:val="2"/>
          <w:sz w:val="24"/>
          <w:szCs w:val="24"/>
        </w:rPr>
        <w:t>みてみる</w:t>
      </w:r>
      <w:r w:rsidR="003E516D" w:rsidRPr="00D73218">
        <w:rPr>
          <w:rFonts w:ascii="ＭＳ ゴシック" w:eastAsia="ＭＳ ゴシック" w:hAnsi="ＭＳ ゴシック" w:cs="Malgun Gothic" w:hint="eastAsia"/>
          <w:color w:val="auto"/>
          <w:kern w:val="2"/>
          <w:sz w:val="24"/>
          <w:szCs w:val="24"/>
        </w:rPr>
        <w:t>ことにします</w:t>
      </w:r>
      <w:r w:rsidR="00D13CFC" w:rsidRPr="00D73218">
        <w:rPr>
          <w:rFonts w:ascii="ＭＳ ゴシック" w:eastAsia="ＭＳ ゴシック" w:hAnsi="ＭＳ ゴシック" w:cs="Malgun Gothic" w:hint="eastAsia"/>
          <w:color w:val="auto"/>
          <w:kern w:val="2"/>
          <w:sz w:val="24"/>
          <w:szCs w:val="24"/>
        </w:rPr>
        <w:t>（小倉　昭和</w:t>
      </w:r>
      <w:r w:rsidR="00D13CFC" w:rsidRPr="00D73218">
        <w:rPr>
          <w:rFonts w:ascii="ＭＳ ゴシック" w:eastAsia="ＭＳ ゴシック" w:hAnsi="ＭＳ ゴシック" w:cs="Malgun Gothic"/>
          <w:color w:val="auto"/>
          <w:kern w:val="2"/>
          <w:sz w:val="24"/>
          <w:szCs w:val="24"/>
        </w:rPr>
        <w:t>49：208</w:t>
      </w:r>
      <w:r w:rsidR="002F271A">
        <w:rPr>
          <w:rFonts w:ascii="ＭＳ ゴシック" w:eastAsia="ＭＳ ゴシック" w:hAnsi="ＭＳ ゴシック" w:cs="Malgun Gothic" w:hint="eastAsia"/>
          <w:color w:val="auto"/>
          <w:kern w:val="2"/>
          <w:sz w:val="24"/>
          <w:szCs w:val="24"/>
        </w:rPr>
        <w:t>，</w:t>
      </w:r>
      <w:r w:rsidR="00D13CFC" w:rsidRPr="00D73218">
        <w:rPr>
          <w:rFonts w:ascii="ＭＳ ゴシック" w:eastAsia="ＭＳ ゴシック" w:hAnsi="ＭＳ ゴシック" w:cs="Malgun Gothic"/>
          <w:color w:val="auto"/>
          <w:kern w:val="2"/>
          <w:sz w:val="24"/>
          <w:szCs w:val="24"/>
        </w:rPr>
        <w:t>金完鎭1980：1</w:t>
      </w:r>
      <w:r w:rsidR="00022D63" w:rsidRPr="00D73218">
        <w:rPr>
          <w:rFonts w:ascii="ＭＳ ゴシック" w:eastAsia="ＭＳ ゴシック" w:hAnsi="ＭＳ ゴシック" w:cs="Malgun Gothic" w:hint="eastAsia"/>
          <w:color w:val="auto"/>
          <w:kern w:val="2"/>
          <w:sz w:val="24"/>
          <w:szCs w:val="24"/>
        </w:rPr>
        <w:t>19</w:t>
      </w:r>
      <w:r w:rsidR="002F271A">
        <w:rPr>
          <w:rFonts w:ascii="ＭＳ ゴシック" w:eastAsia="ＭＳ ゴシック" w:hAnsi="ＭＳ ゴシック" w:cs="Malgun Gothic" w:hint="eastAsia"/>
          <w:color w:val="auto"/>
          <w:kern w:val="2"/>
          <w:sz w:val="24"/>
          <w:szCs w:val="24"/>
        </w:rPr>
        <w:t>，</w:t>
      </w:r>
      <w:r w:rsidR="00D13CFC" w:rsidRPr="00D73218">
        <w:rPr>
          <w:rFonts w:ascii="ＭＳ ゴシック" w:eastAsia="ＭＳ ゴシック" w:hAnsi="ＭＳ ゴシック" w:cs="Malgun Gothic"/>
          <w:color w:val="auto"/>
          <w:kern w:val="2"/>
          <w:sz w:val="24"/>
          <w:szCs w:val="24"/>
        </w:rPr>
        <w:t>梁　1965：</w:t>
      </w:r>
      <w:r w:rsidR="00CD011E" w:rsidRPr="00D73218">
        <w:rPr>
          <w:rFonts w:ascii="ＭＳ ゴシック" w:eastAsia="ＭＳ ゴシック" w:hAnsi="ＭＳ ゴシック" w:cs="Malgun Gothic" w:hint="eastAsia"/>
          <w:color w:val="auto"/>
          <w:kern w:val="2"/>
          <w:sz w:val="24"/>
          <w:szCs w:val="24"/>
        </w:rPr>
        <w:t>535-6</w:t>
      </w:r>
      <w:r w:rsidR="00D13CFC" w:rsidRPr="00D73218">
        <w:rPr>
          <w:rFonts w:ascii="ＭＳ ゴシック" w:eastAsia="ＭＳ ゴシック" w:hAnsi="ＭＳ ゴシック" w:cs="Malgun Gothic" w:hint="eastAsia"/>
          <w:color w:val="auto"/>
          <w:kern w:val="2"/>
          <w:sz w:val="24"/>
          <w:szCs w:val="24"/>
        </w:rPr>
        <w:t>）</w:t>
      </w:r>
      <w:r w:rsidR="00D13CFC" w:rsidRPr="00D73218">
        <w:rPr>
          <w:rFonts w:ascii="ＭＳ ゴシック" w:eastAsia="ＭＳ ゴシック" w:hAnsi="ＭＳ ゴシック" w:cs="Malgun Gothic"/>
          <w:color w:val="auto"/>
          <w:kern w:val="2"/>
          <w:sz w:val="24"/>
          <w:szCs w:val="24"/>
        </w:rPr>
        <w:t>。</w:t>
      </w:r>
    </w:p>
    <w:p w14:paraId="13972533" w14:textId="77777777" w:rsidR="00D13CFC" w:rsidRPr="00D73218" w:rsidRDefault="00D13CFC" w:rsidP="00F82E62">
      <w:pPr>
        <w:rPr>
          <w:rFonts w:ascii="ＭＳ ゴシック" w:eastAsia="ＭＳ ゴシック" w:hAnsi="ＭＳ ゴシック" w:cs="Malgun Gothic"/>
          <w:color w:val="auto"/>
          <w:kern w:val="2"/>
          <w:sz w:val="24"/>
          <w:szCs w:val="24"/>
        </w:rPr>
      </w:pPr>
    </w:p>
    <w:tbl>
      <w:tblPr>
        <w:tblStyle w:val="ad"/>
        <w:tblW w:w="4679" w:type="dxa"/>
        <w:tblInd w:w="108" w:type="dxa"/>
        <w:tblLayout w:type="fixed"/>
        <w:tblLook w:val="04A0" w:firstRow="1" w:lastRow="0" w:firstColumn="1" w:lastColumn="0" w:noHBand="0" w:noVBand="1"/>
      </w:tblPr>
      <w:tblGrid>
        <w:gridCol w:w="1134"/>
        <w:gridCol w:w="2127"/>
        <w:gridCol w:w="1418"/>
      </w:tblGrid>
      <w:tr w:rsidR="006B273E" w:rsidRPr="00CB2D88" w14:paraId="29A0C685" w14:textId="77777777" w:rsidTr="006B273E">
        <w:tc>
          <w:tcPr>
            <w:tcW w:w="1134" w:type="dxa"/>
          </w:tcPr>
          <w:p w14:paraId="287AD119" w14:textId="77777777" w:rsidR="006B273E" w:rsidRPr="00D73218" w:rsidRDefault="006B273E" w:rsidP="00D73218">
            <w:pPr>
              <w:spacing w:line="360" w:lineRule="exact"/>
              <w:rPr>
                <w:rFonts w:ascii="ＭＳ ゴシック" w:eastAsia="ＭＳ ゴシック" w:hAnsi="ＭＳ ゴシック"/>
                <w:color w:val="auto"/>
                <w:kern w:val="2"/>
                <w:sz w:val="21"/>
                <w:szCs w:val="21"/>
              </w:rPr>
            </w:pPr>
          </w:p>
        </w:tc>
        <w:tc>
          <w:tcPr>
            <w:tcW w:w="2127" w:type="dxa"/>
          </w:tcPr>
          <w:p w14:paraId="0AB46F12" w14:textId="77777777" w:rsidR="006B273E" w:rsidRPr="00D73218" w:rsidRDefault="006B273E"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sz w:val="21"/>
                <w:szCs w:val="21"/>
              </w:rPr>
              <w:t>心音矣命叱</w:t>
            </w:r>
          </w:p>
        </w:tc>
        <w:tc>
          <w:tcPr>
            <w:tcW w:w="1418" w:type="dxa"/>
          </w:tcPr>
          <w:p w14:paraId="4715C7DA" w14:textId="77777777" w:rsidR="006B273E" w:rsidRPr="00D73218" w:rsidRDefault="00F1101D"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hint="eastAsia"/>
                <w:color w:val="auto"/>
                <w:kern w:val="2"/>
                <w:sz w:val="21"/>
                <w:szCs w:val="21"/>
              </w:rPr>
              <w:t>訳</w:t>
            </w:r>
          </w:p>
        </w:tc>
      </w:tr>
      <w:tr w:rsidR="003E516D" w:rsidRPr="00CB2D88" w14:paraId="6426ED42" w14:textId="77777777" w:rsidTr="006B273E">
        <w:tc>
          <w:tcPr>
            <w:tcW w:w="1134" w:type="dxa"/>
          </w:tcPr>
          <w:p w14:paraId="17ECAB5E" w14:textId="77777777" w:rsidR="003E516D" w:rsidRPr="00D73218" w:rsidRDefault="003E516D"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hint="eastAsia"/>
                <w:color w:val="auto"/>
                <w:kern w:val="2"/>
                <w:sz w:val="21"/>
                <w:szCs w:val="21"/>
              </w:rPr>
              <w:t>小倉</w:t>
            </w:r>
          </w:p>
        </w:tc>
        <w:tc>
          <w:tcPr>
            <w:tcW w:w="2127" w:type="dxa"/>
          </w:tcPr>
          <w:p w14:paraId="6D7700D3" w14:textId="77777777" w:rsidR="003E516D" w:rsidRPr="00D73218" w:rsidRDefault="003E516D" w:rsidP="00D73218">
            <w:pPr>
              <w:spacing w:line="360" w:lineRule="exact"/>
              <w:rPr>
                <w:rFonts w:ascii="ＭＳ ゴシック" w:eastAsia="ＭＳ ゴシック" w:hAnsi="ＭＳ ゴシック"/>
                <w:color w:val="auto"/>
                <w:kern w:val="2"/>
                <w:sz w:val="21"/>
                <w:szCs w:val="21"/>
                <w:lang w:eastAsia="ko-KR"/>
              </w:rPr>
            </w:pPr>
            <w:proofErr w:type="spellStart"/>
            <w:r w:rsidRPr="00D73218">
              <w:rPr>
                <w:rFonts w:ascii="ＭＳ ゴシック" w:eastAsia="ＭＳ ゴシック" w:hAnsi="ＭＳ ゴシック" w:hint="eastAsia"/>
                <w:color w:val="auto"/>
                <w:kern w:val="2"/>
                <w:sz w:val="21"/>
                <w:szCs w:val="21"/>
                <w:lang w:eastAsia="ko-KR"/>
              </w:rPr>
              <w:t>m</w:t>
            </w:r>
            <w:r w:rsidRPr="00D73218">
              <w:rPr>
                <w:rFonts w:ascii="ＭＳ ゴシック" w:eastAsia="ＭＳ ゴシック" w:hAnsi="ＭＳ ゴシック"/>
                <w:color w:val="auto"/>
                <w:kern w:val="2"/>
                <w:sz w:val="21"/>
                <w:szCs w:val="21"/>
                <w:lang w:eastAsia="ko-KR"/>
              </w:rPr>
              <w:t>ʌ</w:t>
            </w:r>
            <w:r w:rsidR="00F1101D" w:rsidRPr="00D73218">
              <w:rPr>
                <w:rFonts w:ascii="ＭＳ ゴシック" w:eastAsia="ＭＳ ゴシック" w:hAnsi="ＭＳ ゴシック" w:hint="eastAsia"/>
                <w:color w:val="auto"/>
                <w:kern w:val="2"/>
                <w:sz w:val="21"/>
                <w:szCs w:val="21"/>
                <w:lang w:eastAsia="ko-KR"/>
              </w:rPr>
              <w:t>z</w:t>
            </w:r>
            <w:r w:rsidRPr="00D73218">
              <w:rPr>
                <w:rFonts w:ascii="ＭＳ ゴシック" w:eastAsia="ＭＳ ゴシック" w:hAnsi="ＭＳ ゴシック"/>
                <w:color w:val="auto"/>
                <w:kern w:val="2"/>
                <w:sz w:val="21"/>
                <w:szCs w:val="21"/>
                <w:lang w:eastAsia="ko-KR"/>
              </w:rPr>
              <w:t>ʌ</w:t>
            </w:r>
            <w:r w:rsidRPr="00D73218">
              <w:rPr>
                <w:rFonts w:ascii="ＭＳ ゴシック" w:eastAsia="ＭＳ ゴシック" w:hAnsi="ＭＳ ゴシック" w:hint="eastAsia"/>
                <w:color w:val="auto"/>
                <w:kern w:val="2"/>
                <w:sz w:val="21"/>
                <w:szCs w:val="21"/>
                <w:lang w:eastAsia="ko-KR"/>
              </w:rPr>
              <w:t>m</w:t>
            </w:r>
            <w:r w:rsidRPr="00D73218">
              <w:rPr>
                <w:rFonts w:ascii="ＭＳ ゴシック" w:eastAsia="ＭＳ ゴシック" w:hAnsi="ＭＳ ゴシック"/>
                <w:color w:val="auto"/>
                <w:kern w:val="2"/>
                <w:sz w:val="21"/>
                <w:szCs w:val="21"/>
                <w:lang w:eastAsia="ko-KR"/>
              </w:rPr>
              <w:t>’</w:t>
            </w:r>
            <w:r w:rsidRPr="00D73218">
              <w:rPr>
                <w:rFonts w:ascii="ＭＳ ゴシック" w:eastAsia="ＭＳ ゴシック" w:hAnsi="ＭＳ ゴシック" w:hint="eastAsia"/>
                <w:color w:val="auto"/>
                <w:kern w:val="2"/>
                <w:sz w:val="21"/>
                <w:szCs w:val="21"/>
                <w:lang w:eastAsia="ko-KR"/>
              </w:rPr>
              <w:t>ɨi</w:t>
            </w:r>
            <w:proofErr w:type="spellEnd"/>
            <w:r w:rsidRPr="00D73218">
              <w:rPr>
                <w:rFonts w:ascii="ＭＳ ゴシック" w:eastAsia="ＭＳ ゴシック" w:hAnsi="ＭＳ ゴシック" w:hint="eastAsia"/>
                <w:color w:val="auto"/>
                <w:kern w:val="2"/>
                <w:sz w:val="21"/>
                <w:szCs w:val="21"/>
                <w:lang w:eastAsia="ko-KR"/>
              </w:rPr>
              <w:t xml:space="preserve"> </w:t>
            </w:r>
            <w:r w:rsidRPr="00D73218">
              <w:rPr>
                <w:rFonts w:ascii="ＭＳ ゴシック" w:eastAsia="ＭＳ ゴシック" w:hAnsi="ＭＳ ゴシック" w:cs="ＭＳ ゴシック" w:hint="eastAsia"/>
                <w:color w:val="auto"/>
                <w:kern w:val="2"/>
                <w:sz w:val="21"/>
                <w:szCs w:val="21"/>
                <w:lang w:eastAsia="ko-KR"/>
              </w:rPr>
              <w:t>命</w:t>
            </w:r>
            <w:r w:rsidRPr="00D73218">
              <w:rPr>
                <w:rFonts w:ascii="Malgun Gothic" w:eastAsia="Malgun Gothic" w:hAnsi="Malgun Gothic" w:cs="Malgun Gothic" w:hint="eastAsia"/>
                <w:color w:val="auto"/>
                <w:kern w:val="2"/>
                <w:sz w:val="21"/>
                <w:szCs w:val="21"/>
                <w:lang w:eastAsia="ko-KR"/>
              </w:rPr>
              <w:t>을</w:t>
            </w:r>
          </w:p>
        </w:tc>
        <w:tc>
          <w:tcPr>
            <w:tcW w:w="1418" w:type="dxa"/>
          </w:tcPr>
          <w:p w14:paraId="09678A07" w14:textId="77777777" w:rsidR="003E516D" w:rsidRPr="00D73218" w:rsidRDefault="005A5B97"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hint="eastAsia"/>
                <w:color w:val="auto"/>
                <w:kern w:val="2"/>
                <w:sz w:val="21"/>
                <w:szCs w:val="21"/>
              </w:rPr>
              <w:t>心の命を</w:t>
            </w:r>
          </w:p>
        </w:tc>
      </w:tr>
      <w:tr w:rsidR="003E516D" w:rsidRPr="00CB2D88" w14:paraId="26610922" w14:textId="77777777" w:rsidTr="006B273E">
        <w:tc>
          <w:tcPr>
            <w:tcW w:w="1134" w:type="dxa"/>
          </w:tcPr>
          <w:p w14:paraId="4468D817" w14:textId="77777777" w:rsidR="003E516D" w:rsidRPr="00D73218" w:rsidRDefault="003E516D"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hint="eastAsia"/>
                <w:color w:val="auto"/>
                <w:kern w:val="2"/>
                <w:sz w:val="21"/>
                <w:szCs w:val="21"/>
              </w:rPr>
              <w:t>金完鎭</w:t>
            </w:r>
          </w:p>
        </w:tc>
        <w:tc>
          <w:tcPr>
            <w:tcW w:w="2127" w:type="dxa"/>
          </w:tcPr>
          <w:p w14:paraId="0536BF67" w14:textId="77777777" w:rsidR="003E516D" w:rsidRPr="00D73218" w:rsidRDefault="003E516D" w:rsidP="00D73218">
            <w:pPr>
              <w:spacing w:line="360" w:lineRule="exact"/>
              <w:rPr>
                <w:rFonts w:ascii="ＭＳ ゴシック" w:eastAsia="ＭＳ ゴシック" w:hAnsi="ＭＳ ゴシック"/>
                <w:color w:val="auto"/>
                <w:kern w:val="2"/>
                <w:sz w:val="21"/>
                <w:szCs w:val="21"/>
              </w:rPr>
            </w:pPr>
            <w:proofErr w:type="spellStart"/>
            <w:r w:rsidRPr="00D73218">
              <w:rPr>
                <w:rFonts w:ascii="ＭＳ ゴシック" w:eastAsia="ＭＳ ゴシック" w:hAnsi="ＭＳ ゴシック" w:hint="eastAsia"/>
                <w:color w:val="auto"/>
                <w:kern w:val="2"/>
                <w:sz w:val="21"/>
                <w:szCs w:val="21"/>
              </w:rPr>
              <w:t>m</w:t>
            </w:r>
            <w:r w:rsidRPr="00D73218">
              <w:rPr>
                <w:rFonts w:ascii="ＭＳ ゴシック" w:eastAsia="ＭＳ ゴシック" w:hAnsi="ＭＳ ゴシック"/>
                <w:color w:val="auto"/>
                <w:kern w:val="2"/>
                <w:sz w:val="21"/>
                <w:szCs w:val="21"/>
              </w:rPr>
              <w:t>ʌ</w:t>
            </w:r>
            <w:r w:rsidR="00115AFA" w:rsidRPr="00D73218">
              <w:rPr>
                <w:rFonts w:ascii="ＭＳ ゴシック" w:eastAsia="ＭＳ ゴシック" w:hAnsi="ＭＳ ゴシック" w:hint="eastAsia"/>
                <w:color w:val="auto"/>
                <w:kern w:val="2"/>
                <w:sz w:val="21"/>
                <w:szCs w:val="21"/>
              </w:rPr>
              <w:t>z</w:t>
            </w:r>
            <w:r w:rsidRPr="00D73218">
              <w:rPr>
                <w:rFonts w:ascii="ＭＳ ゴシック" w:eastAsia="ＭＳ ゴシック" w:hAnsi="ＭＳ ゴシック"/>
                <w:color w:val="auto"/>
                <w:kern w:val="2"/>
                <w:sz w:val="21"/>
                <w:szCs w:val="21"/>
              </w:rPr>
              <w:t>ʌ</w:t>
            </w:r>
            <w:r w:rsidRPr="00D73218">
              <w:rPr>
                <w:rFonts w:ascii="ＭＳ ゴシック" w:eastAsia="ＭＳ ゴシック" w:hAnsi="ＭＳ ゴシック" w:hint="eastAsia"/>
                <w:color w:val="auto"/>
                <w:kern w:val="2"/>
                <w:sz w:val="21"/>
                <w:szCs w:val="21"/>
              </w:rPr>
              <w:t>m</w:t>
            </w:r>
            <w:r w:rsidRPr="00D73218">
              <w:rPr>
                <w:rFonts w:ascii="ＭＳ ゴシック" w:eastAsia="ＭＳ ゴシック" w:hAnsi="ＭＳ ゴシック"/>
                <w:color w:val="auto"/>
                <w:kern w:val="2"/>
                <w:sz w:val="21"/>
                <w:szCs w:val="21"/>
              </w:rPr>
              <w:t>ʌ</w:t>
            </w:r>
            <w:r w:rsidRPr="00D73218">
              <w:rPr>
                <w:rFonts w:ascii="ＭＳ ゴシック" w:eastAsia="ＭＳ ゴシック" w:hAnsi="ＭＳ ゴシック" w:hint="eastAsia"/>
                <w:color w:val="auto"/>
                <w:kern w:val="2"/>
                <w:sz w:val="21"/>
                <w:szCs w:val="21"/>
              </w:rPr>
              <w:t>i</w:t>
            </w:r>
            <w:proofErr w:type="spellEnd"/>
            <w:r w:rsidRPr="00D73218">
              <w:rPr>
                <w:rFonts w:ascii="ＭＳ ゴシック" w:eastAsia="ＭＳ ゴシック" w:hAnsi="ＭＳ ゴシック" w:hint="eastAsia"/>
                <w:color w:val="auto"/>
                <w:kern w:val="2"/>
                <w:sz w:val="21"/>
                <w:szCs w:val="21"/>
              </w:rPr>
              <w:t xml:space="preserve"> </w:t>
            </w:r>
            <w:r w:rsidRPr="00D73218">
              <w:rPr>
                <w:rFonts w:ascii="ＭＳ ゴシック" w:eastAsia="ＭＳ ゴシック" w:hAnsi="ＭＳ ゴシック" w:cs="ＭＳ ゴシック" w:hint="eastAsia"/>
                <w:color w:val="auto"/>
                <w:kern w:val="2"/>
                <w:sz w:val="21"/>
                <w:szCs w:val="21"/>
              </w:rPr>
              <w:t>命</w:t>
            </w:r>
            <w:r w:rsidRPr="00D73218">
              <w:rPr>
                <w:rFonts w:ascii="Malgun Gothic" w:eastAsia="Malgun Gothic" w:hAnsi="Malgun Gothic" w:cs="Malgun Gothic" w:hint="eastAsia"/>
                <w:color w:val="auto"/>
                <w:kern w:val="2"/>
                <w:sz w:val="21"/>
                <w:szCs w:val="21"/>
              </w:rPr>
              <w:t>ㅅ</w:t>
            </w:r>
          </w:p>
        </w:tc>
        <w:tc>
          <w:tcPr>
            <w:tcW w:w="1418" w:type="dxa"/>
          </w:tcPr>
          <w:p w14:paraId="20598C1D" w14:textId="77777777" w:rsidR="003E516D" w:rsidRPr="00D73218" w:rsidRDefault="005A5B97" w:rsidP="00D73218">
            <w:pPr>
              <w:spacing w:line="360" w:lineRule="exact"/>
              <w:rPr>
                <w:rFonts w:ascii="ＭＳ ゴシック" w:eastAsia="ＭＳ ゴシック" w:hAnsi="ＭＳ ゴシック" w:cs="ＭＳ ゴシック"/>
                <w:color w:val="auto"/>
                <w:kern w:val="2"/>
                <w:sz w:val="21"/>
                <w:szCs w:val="21"/>
              </w:rPr>
            </w:pPr>
            <w:r w:rsidRPr="00D73218">
              <w:rPr>
                <w:rFonts w:ascii="ＭＳ ゴシック" w:eastAsia="ＭＳ ゴシック" w:hAnsi="ＭＳ ゴシック" w:cs="ＭＳ ゴシック" w:hint="eastAsia"/>
                <w:color w:val="auto"/>
                <w:kern w:val="2"/>
                <w:sz w:val="21"/>
                <w:szCs w:val="21"/>
              </w:rPr>
              <w:t>心の命に</w:t>
            </w:r>
          </w:p>
        </w:tc>
      </w:tr>
      <w:tr w:rsidR="003E516D" w:rsidRPr="00CB2D88" w14:paraId="2E61A71D" w14:textId="77777777" w:rsidTr="006B273E">
        <w:tc>
          <w:tcPr>
            <w:tcW w:w="1134" w:type="dxa"/>
          </w:tcPr>
          <w:p w14:paraId="73A81399" w14:textId="77777777" w:rsidR="003E516D" w:rsidRPr="00D73218" w:rsidRDefault="003E516D" w:rsidP="00D73218">
            <w:pPr>
              <w:spacing w:line="360" w:lineRule="exact"/>
              <w:rPr>
                <w:rFonts w:ascii="ＭＳ ゴシック" w:eastAsia="ＭＳ ゴシック" w:hAnsi="ＭＳ ゴシック"/>
                <w:color w:val="auto"/>
                <w:kern w:val="2"/>
                <w:sz w:val="21"/>
                <w:szCs w:val="21"/>
              </w:rPr>
            </w:pPr>
            <w:r w:rsidRPr="00D73218">
              <w:rPr>
                <w:rFonts w:ascii="ＭＳ ゴシック" w:eastAsia="ＭＳ ゴシック" w:hAnsi="ＭＳ ゴシック" w:hint="eastAsia"/>
                <w:color w:val="auto"/>
                <w:kern w:val="2"/>
                <w:sz w:val="21"/>
                <w:szCs w:val="21"/>
              </w:rPr>
              <w:t>梁</w:t>
            </w:r>
          </w:p>
        </w:tc>
        <w:tc>
          <w:tcPr>
            <w:tcW w:w="2127" w:type="dxa"/>
          </w:tcPr>
          <w:p w14:paraId="1204C1E8" w14:textId="77777777" w:rsidR="003E516D" w:rsidRPr="00D73218" w:rsidRDefault="003E516D" w:rsidP="00D73218">
            <w:pPr>
              <w:spacing w:line="360" w:lineRule="exact"/>
              <w:rPr>
                <w:rFonts w:ascii="ＭＳ ゴシック" w:eastAsia="ＭＳ ゴシック" w:hAnsi="ＭＳ ゴシック"/>
                <w:color w:val="auto"/>
                <w:kern w:val="2"/>
                <w:sz w:val="21"/>
                <w:szCs w:val="21"/>
                <w:lang w:eastAsia="ko-KR"/>
              </w:rPr>
            </w:pPr>
            <w:proofErr w:type="spellStart"/>
            <w:r w:rsidRPr="00D73218">
              <w:rPr>
                <w:rFonts w:ascii="ＭＳ ゴシック" w:eastAsia="ＭＳ ゴシック" w:hAnsi="ＭＳ ゴシック" w:hint="eastAsia"/>
                <w:color w:val="auto"/>
                <w:kern w:val="2"/>
                <w:sz w:val="21"/>
                <w:szCs w:val="21"/>
                <w:lang w:eastAsia="ko-KR"/>
              </w:rPr>
              <w:t>m</w:t>
            </w:r>
            <w:r w:rsidRPr="00D73218">
              <w:rPr>
                <w:rFonts w:ascii="ＭＳ ゴシック" w:eastAsia="ＭＳ ゴシック" w:hAnsi="ＭＳ ゴシック"/>
                <w:color w:val="auto"/>
                <w:kern w:val="2"/>
                <w:sz w:val="21"/>
                <w:szCs w:val="21"/>
                <w:lang w:eastAsia="ko-KR"/>
              </w:rPr>
              <w:t>ʌ</w:t>
            </w:r>
            <w:r w:rsidR="00115AFA" w:rsidRPr="00D73218">
              <w:rPr>
                <w:rFonts w:ascii="ＭＳ ゴシック" w:eastAsia="ＭＳ ゴシック" w:hAnsi="ＭＳ ゴシック" w:hint="eastAsia"/>
                <w:color w:val="auto"/>
                <w:kern w:val="2"/>
                <w:sz w:val="21"/>
                <w:szCs w:val="21"/>
                <w:lang w:eastAsia="ko-KR"/>
              </w:rPr>
              <w:t>z</w:t>
            </w:r>
            <w:r w:rsidRPr="00D73218">
              <w:rPr>
                <w:rFonts w:ascii="ＭＳ ゴシック" w:eastAsia="ＭＳ ゴシック" w:hAnsi="ＭＳ ゴシック"/>
                <w:color w:val="auto"/>
                <w:kern w:val="2"/>
                <w:sz w:val="21"/>
                <w:szCs w:val="21"/>
                <w:lang w:eastAsia="ko-KR"/>
              </w:rPr>
              <w:t>ʌ</w:t>
            </w:r>
            <w:r w:rsidRPr="00D73218">
              <w:rPr>
                <w:rFonts w:ascii="ＭＳ ゴシック" w:eastAsia="ＭＳ ゴシック" w:hAnsi="ＭＳ ゴシック" w:hint="eastAsia"/>
                <w:color w:val="auto"/>
                <w:kern w:val="2"/>
                <w:sz w:val="21"/>
                <w:szCs w:val="21"/>
                <w:lang w:eastAsia="ko-KR"/>
              </w:rPr>
              <w:t>m</w:t>
            </w:r>
            <w:r w:rsidRPr="00D73218">
              <w:rPr>
                <w:rFonts w:ascii="ＭＳ ゴシック" w:eastAsia="ＭＳ ゴシック" w:hAnsi="ＭＳ ゴシック"/>
                <w:color w:val="auto"/>
                <w:kern w:val="2"/>
                <w:sz w:val="21"/>
                <w:szCs w:val="21"/>
                <w:lang w:eastAsia="ko-KR"/>
              </w:rPr>
              <w:t>’</w:t>
            </w:r>
            <w:r w:rsidRPr="00D73218">
              <w:rPr>
                <w:rFonts w:ascii="ＭＳ ゴシック" w:eastAsia="ＭＳ ゴシック" w:hAnsi="ＭＳ ゴシック" w:hint="eastAsia"/>
                <w:color w:val="auto"/>
                <w:kern w:val="2"/>
                <w:sz w:val="21"/>
                <w:szCs w:val="21"/>
                <w:lang w:eastAsia="ko-KR"/>
              </w:rPr>
              <w:t>ɨi</w:t>
            </w:r>
            <w:proofErr w:type="spellEnd"/>
            <w:r w:rsidRPr="00D73218">
              <w:rPr>
                <w:rFonts w:ascii="ＭＳ ゴシック" w:eastAsia="ＭＳ ゴシック" w:hAnsi="ＭＳ ゴシック" w:hint="eastAsia"/>
                <w:color w:val="auto"/>
                <w:kern w:val="2"/>
                <w:sz w:val="21"/>
                <w:szCs w:val="21"/>
                <w:lang w:eastAsia="ko-KR"/>
              </w:rPr>
              <w:t xml:space="preserve"> </w:t>
            </w:r>
            <w:r w:rsidRPr="00D73218">
              <w:rPr>
                <w:rFonts w:ascii="ＭＳ ゴシック" w:eastAsia="ＭＳ ゴシック" w:hAnsi="ＭＳ ゴシック" w:cs="ＭＳ ゴシック" w:hint="eastAsia"/>
                <w:color w:val="auto"/>
                <w:kern w:val="2"/>
                <w:sz w:val="21"/>
                <w:szCs w:val="21"/>
                <w:lang w:eastAsia="ko-KR"/>
              </w:rPr>
              <w:t>命</w:t>
            </w:r>
            <w:r w:rsidRPr="00D73218">
              <w:rPr>
                <w:rFonts w:ascii="Malgun Gothic" w:eastAsia="Malgun Gothic" w:hAnsi="Malgun Gothic" w:cs="Malgun Gothic" w:hint="eastAsia"/>
                <w:color w:val="auto"/>
                <w:kern w:val="2"/>
                <w:sz w:val="21"/>
                <w:szCs w:val="21"/>
                <w:lang w:eastAsia="ko-KR"/>
              </w:rPr>
              <w:t>ㅅ</w:t>
            </w:r>
          </w:p>
        </w:tc>
        <w:tc>
          <w:tcPr>
            <w:tcW w:w="1418" w:type="dxa"/>
          </w:tcPr>
          <w:p w14:paraId="5B8F955B" w14:textId="77777777" w:rsidR="003E516D" w:rsidRPr="00D73218" w:rsidRDefault="005A5B97" w:rsidP="00D73218">
            <w:pPr>
              <w:spacing w:line="360" w:lineRule="exact"/>
              <w:rPr>
                <w:rFonts w:ascii="ＭＳ ゴシック" w:eastAsia="ＭＳ ゴシック" w:hAnsi="ＭＳ ゴシック"/>
                <w:color w:val="auto"/>
                <w:kern w:val="2"/>
                <w:sz w:val="21"/>
                <w:szCs w:val="21"/>
                <w:lang w:eastAsia="ko-KR"/>
              </w:rPr>
            </w:pPr>
            <w:r w:rsidRPr="00D73218">
              <w:rPr>
                <w:rFonts w:ascii="ＭＳ ゴシック" w:eastAsia="ＭＳ ゴシック" w:hAnsi="ＭＳ ゴシック" w:hint="eastAsia"/>
                <w:color w:val="auto"/>
                <w:kern w:val="2"/>
                <w:sz w:val="21"/>
                <w:szCs w:val="21"/>
                <w:lang w:eastAsia="ko-KR"/>
              </w:rPr>
              <w:t>心の命を</w:t>
            </w:r>
          </w:p>
        </w:tc>
      </w:tr>
    </w:tbl>
    <w:p w14:paraId="1A7B3504" w14:textId="77777777" w:rsidR="005A5B97" w:rsidRPr="00E97B9C" w:rsidRDefault="00357B2A" w:rsidP="00E97B9C">
      <w:pPr>
        <w:spacing w:line="360" w:lineRule="exact"/>
        <w:ind w:leftChars="100" w:left="200"/>
        <w:rPr>
          <w:rFonts w:ascii="ＭＳ ゴシック" w:eastAsia="ＭＳ ゴシック" w:hAnsi="ＭＳ ゴシック" w:cs="ＭＳ ゴシック"/>
          <w:color w:val="auto"/>
          <w:kern w:val="2"/>
          <w:sz w:val="21"/>
          <w:szCs w:val="21"/>
        </w:rPr>
      </w:pPr>
      <w:r w:rsidRPr="00E97B9C">
        <w:rPr>
          <w:rFonts w:ascii="ＭＳ ゴシック" w:eastAsia="ＭＳ ゴシック" w:hAnsi="ＭＳ ゴシック" w:cs="Malgun Gothic" w:hint="eastAsia"/>
          <w:color w:val="auto"/>
          <w:kern w:val="2"/>
          <w:sz w:val="21"/>
          <w:szCs w:val="21"/>
        </w:rPr>
        <w:t>＊</w:t>
      </w:r>
      <w:r w:rsidR="003E516D" w:rsidRPr="00E97B9C">
        <w:rPr>
          <w:rFonts w:ascii="ＭＳ ゴシック" w:eastAsia="ＭＳ ゴシック" w:hAnsi="ＭＳ ゴシック" w:hint="eastAsia"/>
          <w:color w:val="auto"/>
          <w:kern w:val="2"/>
          <w:sz w:val="21"/>
          <w:szCs w:val="21"/>
        </w:rPr>
        <w:t>金完鎭氏</w:t>
      </w:r>
      <w:r w:rsidR="00CB2D88" w:rsidRPr="00E97B9C">
        <w:rPr>
          <w:rFonts w:ascii="ＭＳ ゴシック" w:eastAsia="ＭＳ ゴシック" w:hAnsi="ＭＳ ゴシック" w:hint="eastAsia"/>
          <w:color w:val="auto"/>
          <w:kern w:val="2"/>
          <w:sz w:val="21"/>
          <w:szCs w:val="21"/>
        </w:rPr>
        <w:t>の</w:t>
      </w:r>
      <w:r w:rsidR="005A5B97" w:rsidRPr="00E97B9C">
        <w:rPr>
          <w:rFonts w:ascii="ＭＳ ゴシック" w:eastAsia="ＭＳ ゴシック" w:hAnsi="ＭＳ ゴシック" w:hint="eastAsia"/>
          <w:color w:val="auto"/>
          <w:kern w:val="2"/>
          <w:sz w:val="21"/>
          <w:szCs w:val="21"/>
        </w:rPr>
        <w:t>現代語訳は</w:t>
      </w:r>
      <w:r w:rsidR="002A35D8" w:rsidRPr="00E97B9C">
        <w:rPr>
          <w:rFonts w:ascii="ＭＳ ゴシック" w:eastAsia="ＭＳ ゴシック" w:hAnsi="ＭＳ ゴシック" w:hint="eastAsia"/>
          <w:color w:val="auto"/>
          <w:kern w:val="2"/>
          <w:sz w:val="21"/>
          <w:szCs w:val="21"/>
        </w:rPr>
        <w:t>「</w:t>
      </w:r>
      <w:r w:rsidR="005A5B97" w:rsidRPr="00E97B9C">
        <w:rPr>
          <w:rFonts w:ascii="ＭＳ ゴシック" w:eastAsia="ＭＳ ゴシック" w:hAnsi="ＭＳ ゴシック" w:hint="eastAsia"/>
          <w:color w:val="auto"/>
          <w:kern w:val="2"/>
          <w:sz w:val="21"/>
          <w:szCs w:val="21"/>
        </w:rPr>
        <w:t>ma’</w:t>
      </w:r>
      <w:proofErr w:type="spellStart"/>
      <w:r w:rsidR="005A5B97" w:rsidRPr="00E97B9C">
        <w:rPr>
          <w:rFonts w:ascii="ＭＳ ゴシック" w:eastAsia="ＭＳ ゴシック" w:hAnsi="ＭＳ ゴシック"/>
          <w:color w:val="auto"/>
          <w:kern w:val="2"/>
          <w:sz w:val="21"/>
          <w:szCs w:val="21"/>
        </w:rPr>
        <w:t>ɨ</w:t>
      </w:r>
      <w:r w:rsidR="005A5B97" w:rsidRPr="00E97B9C">
        <w:rPr>
          <w:rFonts w:ascii="ＭＳ ゴシック" w:eastAsia="ＭＳ ゴシック" w:hAnsi="ＭＳ ゴシック" w:hint="eastAsia"/>
          <w:color w:val="auto"/>
          <w:kern w:val="2"/>
          <w:sz w:val="21"/>
          <w:szCs w:val="21"/>
        </w:rPr>
        <w:t>m</w:t>
      </w:r>
      <w:r w:rsidR="005A5B97" w:rsidRPr="00E97B9C">
        <w:rPr>
          <w:rFonts w:ascii="ＭＳ ゴシック" w:eastAsia="ＭＳ ゴシック" w:hAnsi="ＭＳ ゴシック"/>
          <w:color w:val="auto"/>
          <w:kern w:val="2"/>
          <w:sz w:val="21"/>
          <w:szCs w:val="21"/>
        </w:rPr>
        <w:t>’</w:t>
      </w:r>
      <w:r w:rsidR="005A5B97" w:rsidRPr="00E97B9C">
        <w:rPr>
          <w:rFonts w:ascii="ＭＳ ゴシック" w:eastAsia="ＭＳ ゴシック" w:hAnsi="ＭＳ ゴシック" w:hint="eastAsia"/>
          <w:color w:val="auto"/>
          <w:kern w:val="2"/>
          <w:sz w:val="21"/>
          <w:szCs w:val="21"/>
        </w:rPr>
        <w:t>ɨi</w:t>
      </w:r>
      <w:proofErr w:type="spellEnd"/>
      <w:r w:rsidR="005A5B97" w:rsidRPr="00E97B9C">
        <w:rPr>
          <w:rFonts w:ascii="ＭＳ ゴシック" w:eastAsia="ＭＳ ゴシック" w:hAnsi="ＭＳ ゴシック" w:hint="eastAsia"/>
          <w:color w:val="auto"/>
          <w:kern w:val="2"/>
          <w:sz w:val="21"/>
          <w:szCs w:val="21"/>
        </w:rPr>
        <w:t xml:space="preserve"> </w:t>
      </w:r>
      <w:r w:rsidR="005A5B97" w:rsidRPr="00E97B9C">
        <w:rPr>
          <w:rFonts w:ascii="ＭＳ ゴシック" w:eastAsia="ＭＳ ゴシック" w:hAnsi="ＭＳ ゴシック" w:cs="ＭＳ ゴシック" w:hint="eastAsia"/>
          <w:color w:val="auto"/>
          <w:kern w:val="2"/>
          <w:sz w:val="21"/>
          <w:szCs w:val="21"/>
        </w:rPr>
        <w:t>命</w:t>
      </w:r>
      <w:r w:rsidR="00115AFA" w:rsidRPr="00E97B9C">
        <w:rPr>
          <w:rFonts w:ascii="ＭＳ ゴシック" w:eastAsia="ＭＳ ゴシック" w:hAnsi="ＭＳ ゴシック" w:cs="ＭＳ ゴシック"/>
          <w:color w:val="auto"/>
          <w:kern w:val="2"/>
          <w:sz w:val="21"/>
          <w:szCs w:val="21"/>
        </w:rPr>
        <w:t>’</w:t>
      </w:r>
      <w:proofErr w:type="spellStart"/>
      <w:r w:rsidR="002C1707" w:rsidRPr="00E97B9C">
        <w:rPr>
          <w:rFonts w:ascii="ＭＳ ゴシック" w:eastAsia="ＭＳ ゴシック" w:hAnsi="ＭＳ ゴシック" w:cs="ＭＳ ゴシック" w:hint="eastAsia"/>
          <w:color w:val="auto"/>
          <w:kern w:val="2"/>
          <w:sz w:val="21"/>
          <w:szCs w:val="21"/>
        </w:rPr>
        <w:t>ə</w:t>
      </w:r>
      <w:r w:rsidR="00115AFA" w:rsidRPr="00E97B9C">
        <w:rPr>
          <w:rFonts w:ascii="ＭＳ ゴシック" w:eastAsia="ＭＳ ゴシック" w:hAnsi="ＭＳ ゴシック" w:cs="ＭＳ ゴシック" w:hint="eastAsia"/>
          <w:color w:val="auto"/>
          <w:kern w:val="2"/>
          <w:sz w:val="21"/>
          <w:szCs w:val="21"/>
        </w:rPr>
        <w:t>i</w:t>
      </w:r>
      <w:proofErr w:type="spellEnd"/>
      <w:r w:rsidR="002A35D8" w:rsidRPr="00E97B9C">
        <w:rPr>
          <w:rFonts w:ascii="ＭＳ ゴシック" w:eastAsia="ＭＳ ゴシック" w:hAnsi="ＭＳ ゴシック" w:cs="ＭＳ ゴシック" w:hint="eastAsia"/>
          <w:color w:val="auto"/>
          <w:kern w:val="2"/>
          <w:sz w:val="21"/>
          <w:szCs w:val="21"/>
        </w:rPr>
        <w:t>」</w:t>
      </w:r>
      <w:r w:rsidR="00022D63" w:rsidRPr="00E97B9C">
        <w:rPr>
          <w:rFonts w:ascii="ＭＳ ゴシック" w:eastAsia="ＭＳ ゴシック" w:hAnsi="ＭＳ ゴシック" w:cs="ＭＳ ゴシック" w:hint="eastAsia"/>
          <w:color w:val="auto"/>
          <w:kern w:val="2"/>
          <w:sz w:val="21"/>
          <w:szCs w:val="21"/>
        </w:rPr>
        <w:t>（金完鎭</w:t>
      </w:r>
      <w:r w:rsidR="00DB1583" w:rsidRPr="00E97B9C">
        <w:rPr>
          <w:rFonts w:ascii="ＭＳ ゴシック" w:eastAsia="ＭＳ ゴシック" w:hAnsi="ＭＳ ゴシック" w:cs="ＭＳ ゴシック" w:hint="eastAsia"/>
          <w:color w:val="auto"/>
          <w:kern w:val="2"/>
          <w:sz w:val="21"/>
          <w:szCs w:val="21"/>
        </w:rPr>
        <w:t xml:space="preserve">　</w:t>
      </w:r>
      <w:r w:rsidR="00022D63" w:rsidRPr="00E97B9C">
        <w:rPr>
          <w:rFonts w:ascii="ＭＳ ゴシック" w:eastAsia="ＭＳ ゴシック" w:hAnsi="ＭＳ ゴシック" w:cs="ＭＳ ゴシック"/>
          <w:color w:val="auto"/>
          <w:kern w:val="2"/>
          <w:sz w:val="21"/>
          <w:szCs w:val="21"/>
        </w:rPr>
        <w:t>1980：123</w:t>
      </w:r>
      <w:r w:rsidR="00022D63" w:rsidRPr="00E97B9C">
        <w:rPr>
          <w:rFonts w:ascii="ＭＳ ゴシック" w:eastAsia="ＭＳ ゴシック" w:hAnsi="ＭＳ ゴシック" w:cs="ＭＳ ゴシック" w:hint="eastAsia"/>
          <w:color w:val="auto"/>
          <w:kern w:val="2"/>
          <w:sz w:val="21"/>
          <w:szCs w:val="21"/>
        </w:rPr>
        <w:t>）</w:t>
      </w:r>
      <w:r w:rsidR="005A5B97" w:rsidRPr="00E97B9C">
        <w:rPr>
          <w:rFonts w:ascii="ＭＳ ゴシック" w:eastAsia="ＭＳ ゴシック" w:hAnsi="ＭＳ ゴシック" w:cs="ＭＳ ゴシック" w:hint="eastAsia"/>
          <w:color w:val="auto"/>
          <w:kern w:val="2"/>
          <w:sz w:val="21"/>
          <w:szCs w:val="21"/>
        </w:rPr>
        <w:t>。</w:t>
      </w:r>
    </w:p>
    <w:p w14:paraId="03AD8A09" w14:textId="77777777" w:rsidR="006B273E" w:rsidRPr="00E97B9C" w:rsidRDefault="006B273E" w:rsidP="00E97B9C">
      <w:pPr>
        <w:spacing w:line="360" w:lineRule="exact"/>
        <w:ind w:leftChars="100" w:left="200"/>
        <w:rPr>
          <w:rFonts w:ascii="ＭＳ ゴシック" w:eastAsia="ＭＳ ゴシック" w:hAnsi="ＭＳ ゴシック" w:cs="Malgun Gothic"/>
          <w:color w:val="auto"/>
          <w:kern w:val="2"/>
          <w:sz w:val="24"/>
          <w:szCs w:val="24"/>
        </w:rPr>
      </w:pPr>
      <w:r w:rsidRPr="00E97B9C">
        <w:rPr>
          <w:rFonts w:ascii="ＭＳ ゴシック" w:eastAsia="ＭＳ ゴシック" w:hAnsi="ＭＳ ゴシック" w:cs="Malgun Gothic" w:hint="eastAsia"/>
          <w:color w:val="auto"/>
          <w:kern w:val="2"/>
          <w:sz w:val="21"/>
          <w:szCs w:val="21"/>
        </w:rPr>
        <w:t>＊</w:t>
      </w:r>
      <w:r w:rsidR="005D1C5F" w:rsidRPr="00E97B9C">
        <w:rPr>
          <w:rFonts w:ascii="ＭＳ ゴシック" w:eastAsia="ＭＳ ゴシック" w:hAnsi="ＭＳ ゴシック" w:cs="Batang" w:hint="eastAsia"/>
          <w:color w:val="auto"/>
          <w:kern w:val="2"/>
          <w:sz w:val="21"/>
          <w:szCs w:val="21"/>
        </w:rPr>
        <w:t>梁氏</w:t>
      </w:r>
      <w:r w:rsidR="00CB2D88" w:rsidRPr="00E97B9C">
        <w:rPr>
          <w:rFonts w:ascii="ＭＳ ゴシック" w:eastAsia="ＭＳ ゴシック" w:hAnsi="ＭＳ ゴシック" w:cs="Batang" w:hint="eastAsia"/>
          <w:color w:val="auto"/>
          <w:kern w:val="2"/>
          <w:sz w:val="21"/>
          <w:szCs w:val="21"/>
        </w:rPr>
        <w:t>は</w:t>
      </w:r>
      <w:r w:rsidR="00BD194F" w:rsidRPr="00E97B9C">
        <w:rPr>
          <w:rFonts w:ascii="ＭＳ ゴシック" w:eastAsia="ＭＳ ゴシック" w:hAnsi="ＭＳ ゴシック" w:cs="Malgun Gothic" w:hint="eastAsia"/>
          <w:color w:val="auto"/>
          <w:kern w:val="2"/>
          <w:sz w:val="21"/>
          <w:szCs w:val="21"/>
        </w:rPr>
        <w:t>「</w:t>
      </w:r>
      <w:r w:rsidRPr="00E97B9C">
        <w:rPr>
          <w:rFonts w:ascii="ＭＳ ゴシック" w:eastAsia="ＭＳ ゴシック" w:hAnsi="ＭＳ ゴシック" w:cs="Malgun Gothic"/>
          <w:color w:val="auto"/>
          <w:kern w:val="2"/>
          <w:sz w:val="21"/>
          <w:szCs w:val="21"/>
        </w:rPr>
        <w:t>命</w:t>
      </w:r>
      <w:r w:rsidRPr="00E97B9C">
        <w:rPr>
          <w:rFonts w:ascii="Malgun Gothic" w:eastAsia="Malgun Gothic" w:hAnsi="Malgun Gothic" w:cs="Malgun Gothic" w:hint="eastAsia"/>
          <w:color w:val="auto"/>
          <w:kern w:val="2"/>
          <w:sz w:val="21"/>
          <w:szCs w:val="21"/>
          <w:lang w:eastAsia="ko-KR"/>
        </w:rPr>
        <w:t>ㅅ</w:t>
      </w:r>
      <w:r w:rsidR="00BD194F" w:rsidRPr="00E97B9C">
        <w:rPr>
          <w:rFonts w:ascii="ＭＳ ゴシック" w:eastAsia="ＭＳ ゴシック" w:hAnsi="ＭＳ ゴシック" w:cs="Batang" w:hint="eastAsia"/>
          <w:color w:val="auto"/>
          <w:kern w:val="2"/>
          <w:sz w:val="21"/>
          <w:szCs w:val="21"/>
        </w:rPr>
        <w:t>」</w:t>
      </w:r>
      <w:r w:rsidR="005A5B97" w:rsidRPr="00E97B9C">
        <w:rPr>
          <w:rFonts w:ascii="ＭＳ ゴシック" w:eastAsia="ＭＳ ゴシック" w:hAnsi="ＭＳ ゴシック" w:cs="Batang" w:hint="eastAsia"/>
          <w:color w:val="auto"/>
          <w:kern w:val="2"/>
          <w:sz w:val="21"/>
          <w:szCs w:val="21"/>
        </w:rPr>
        <w:t>の</w:t>
      </w:r>
      <w:r w:rsidR="005A5B97" w:rsidRPr="00E97B9C">
        <w:rPr>
          <w:rFonts w:ascii="Malgun Gothic" w:eastAsia="Malgun Gothic" w:hAnsi="Malgun Gothic" w:cs="Malgun Gothic" w:hint="eastAsia"/>
          <w:color w:val="auto"/>
          <w:kern w:val="2"/>
          <w:sz w:val="21"/>
          <w:szCs w:val="21"/>
          <w:lang w:eastAsia="ko-KR"/>
        </w:rPr>
        <w:t>ㅅ</w:t>
      </w:r>
      <w:r w:rsidR="00CB2D88" w:rsidRPr="00E97B9C">
        <w:rPr>
          <w:rFonts w:ascii="ＭＳ ゴシック" w:eastAsia="ＭＳ ゴシック" w:hAnsi="ＭＳ ゴシック" w:cs="Batang" w:hint="eastAsia"/>
          <w:color w:val="auto"/>
          <w:kern w:val="2"/>
          <w:sz w:val="21"/>
          <w:szCs w:val="21"/>
        </w:rPr>
        <w:t>を</w:t>
      </w:r>
      <w:r w:rsidR="00115AFA" w:rsidRPr="00E97B9C">
        <w:rPr>
          <w:rFonts w:ascii="ＭＳ ゴシック" w:eastAsia="ＭＳ ゴシック" w:hAnsi="ＭＳ ゴシック" w:cs="Batang" w:hint="eastAsia"/>
          <w:color w:val="auto"/>
          <w:kern w:val="2"/>
          <w:sz w:val="21"/>
          <w:szCs w:val="21"/>
        </w:rPr>
        <w:t>持格ではあるが、</w:t>
      </w:r>
      <w:r w:rsidRPr="00E97B9C">
        <w:rPr>
          <w:rFonts w:ascii="ＭＳ ゴシック" w:eastAsia="ＭＳ ゴシック" w:hAnsi="ＭＳ ゴシック" w:cs="Batang" w:hint="eastAsia"/>
          <w:color w:val="auto"/>
          <w:kern w:val="2"/>
          <w:sz w:val="21"/>
          <w:szCs w:val="21"/>
        </w:rPr>
        <w:t>目的格助詞</w:t>
      </w:r>
      <w:r w:rsidR="00BD194F" w:rsidRPr="00E97B9C">
        <w:rPr>
          <w:rFonts w:ascii="ＭＳ ゴシック" w:eastAsia="ＭＳ ゴシック" w:hAnsi="ＭＳ ゴシック" w:cs="Batang" w:hint="eastAsia"/>
          <w:color w:val="auto"/>
          <w:kern w:val="2"/>
          <w:sz w:val="21"/>
          <w:szCs w:val="21"/>
        </w:rPr>
        <w:t>（</w:t>
      </w:r>
      <w:r w:rsidRPr="00E97B9C">
        <w:rPr>
          <w:rFonts w:ascii="Malgun Gothic" w:eastAsia="Malgun Gothic" w:hAnsi="Malgun Gothic" w:cs="Malgun Gothic" w:hint="eastAsia"/>
          <w:color w:val="auto"/>
          <w:kern w:val="2"/>
          <w:sz w:val="21"/>
          <w:szCs w:val="21"/>
          <w:lang w:eastAsia="ko-KR"/>
        </w:rPr>
        <w:t>을</w:t>
      </w:r>
      <w:r w:rsidR="00BD194F" w:rsidRPr="00E97B9C">
        <w:rPr>
          <w:rFonts w:ascii="ＭＳ ゴシック" w:eastAsia="ＭＳ ゴシック" w:hAnsi="ＭＳ ゴシック" w:cs="Batang" w:hint="eastAsia"/>
          <w:color w:val="auto"/>
          <w:kern w:val="2"/>
          <w:sz w:val="21"/>
          <w:szCs w:val="21"/>
        </w:rPr>
        <w:t>）</w:t>
      </w:r>
      <w:r w:rsidRPr="00E97B9C">
        <w:rPr>
          <w:rFonts w:ascii="ＭＳ ゴシック" w:eastAsia="ＭＳ ゴシック" w:hAnsi="ＭＳ ゴシック" w:cs="Batang" w:hint="eastAsia"/>
          <w:color w:val="auto"/>
          <w:kern w:val="2"/>
          <w:sz w:val="21"/>
          <w:szCs w:val="21"/>
        </w:rPr>
        <w:t>とみられてい</w:t>
      </w:r>
      <w:r w:rsidR="003E516D" w:rsidRPr="00E97B9C">
        <w:rPr>
          <w:rFonts w:ascii="ＭＳ ゴシック" w:eastAsia="ＭＳ ゴシック" w:hAnsi="ＭＳ ゴシック" w:cs="Batang" w:hint="eastAsia"/>
          <w:color w:val="auto"/>
          <w:kern w:val="2"/>
          <w:sz w:val="21"/>
          <w:szCs w:val="21"/>
        </w:rPr>
        <w:t>ます</w:t>
      </w:r>
      <w:r w:rsidRPr="00E97B9C">
        <w:rPr>
          <w:rFonts w:ascii="ＭＳ ゴシック" w:eastAsia="ＭＳ ゴシック" w:hAnsi="ＭＳ ゴシック" w:cs="Batang" w:hint="eastAsia"/>
          <w:color w:val="auto"/>
          <w:kern w:val="2"/>
          <w:sz w:val="21"/>
          <w:szCs w:val="21"/>
        </w:rPr>
        <w:t xml:space="preserve">（梁　</w:t>
      </w:r>
      <w:r w:rsidRPr="00E97B9C">
        <w:rPr>
          <w:rFonts w:ascii="ＭＳ ゴシック" w:eastAsia="ＭＳ ゴシック" w:hAnsi="ＭＳ ゴシック" w:cs="Malgun Gothic"/>
          <w:color w:val="auto"/>
          <w:kern w:val="2"/>
          <w:sz w:val="21"/>
          <w:szCs w:val="21"/>
        </w:rPr>
        <w:t>1965：</w:t>
      </w:r>
      <w:r w:rsidRPr="00E97B9C">
        <w:rPr>
          <w:rFonts w:ascii="ＭＳ ゴシック" w:eastAsia="ＭＳ ゴシック" w:hAnsi="ＭＳ ゴシック" w:cs="Malgun Gothic" w:hint="eastAsia"/>
          <w:color w:val="auto"/>
          <w:kern w:val="2"/>
          <w:sz w:val="21"/>
          <w:szCs w:val="21"/>
        </w:rPr>
        <w:t>536）</w:t>
      </w:r>
      <w:r w:rsidRPr="00E97B9C">
        <w:rPr>
          <w:rFonts w:ascii="ＭＳ ゴシック" w:eastAsia="ＭＳ ゴシック" w:hAnsi="ＭＳ ゴシック" w:cs="Malgun Gothic"/>
          <w:color w:val="auto"/>
          <w:kern w:val="2"/>
          <w:sz w:val="21"/>
          <w:szCs w:val="21"/>
        </w:rPr>
        <w:t>。</w:t>
      </w:r>
    </w:p>
    <w:p w14:paraId="33953BDC" w14:textId="77777777" w:rsidR="006B273E" w:rsidRPr="00E97B9C" w:rsidRDefault="006B273E" w:rsidP="003E516D">
      <w:pPr>
        <w:ind w:leftChars="100" w:left="200" w:firstLineChars="100" w:firstLine="240"/>
        <w:rPr>
          <w:rFonts w:ascii="ＭＳ ゴシック" w:eastAsia="ＭＳ ゴシック" w:hAnsi="ＭＳ ゴシック" w:cs="Malgun Gothic"/>
          <w:color w:val="auto"/>
          <w:kern w:val="2"/>
          <w:sz w:val="24"/>
          <w:szCs w:val="24"/>
        </w:rPr>
      </w:pPr>
    </w:p>
    <w:p w14:paraId="7F26306C" w14:textId="77777777" w:rsidR="005D1C5F" w:rsidRPr="00E97B9C" w:rsidRDefault="005D1C5F" w:rsidP="005D1C5F">
      <w:pPr>
        <w:ind w:firstLineChars="100" w:firstLine="240"/>
        <w:rPr>
          <w:rFonts w:ascii="ＭＳ ゴシック" w:eastAsia="ＭＳ ゴシック" w:hAnsi="ＭＳ ゴシック" w:cs="Malgun Gothic"/>
          <w:color w:val="auto"/>
          <w:kern w:val="2"/>
          <w:sz w:val="24"/>
          <w:szCs w:val="24"/>
        </w:rPr>
      </w:pPr>
      <w:r w:rsidRPr="00E97B9C">
        <w:rPr>
          <w:rFonts w:ascii="ＭＳ ゴシック" w:eastAsia="ＭＳ ゴシック" w:hAnsi="ＭＳ ゴシック" w:cs="Malgun Gothic" w:hint="eastAsia"/>
          <w:color w:val="auto"/>
          <w:kern w:val="2"/>
          <w:sz w:val="24"/>
          <w:szCs w:val="24"/>
        </w:rPr>
        <w:t>前節の「嫉妬叱心音」と上の</w:t>
      </w:r>
      <w:r w:rsidR="003531A2" w:rsidRPr="00E97B9C">
        <w:rPr>
          <w:rFonts w:ascii="ＭＳ ゴシック" w:eastAsia="ＭＳ ゴシック" w:hAnsi="ＭＳ ゴシック" w:cs="Malgun Gothic" w:hint="eastAsia"/>
          <w:color w:val="auto"/>
          <w:kern w:val="2"/>
          <w:sz w:val="24"/>
          <w:szCs w:val="24"/>
        </w:rPr>
        <w:t>「</w:t>
      </w:r>
      <w:r w:rsidR="00D146AE" w:rsidRPr="00E97B9C">
        <w:rPr>
          <w:rFonts w:ascii="ＭＳ ゴシック" w:eastAsia="ＭＳ ゴシック" w:hAnsi="ＭＳ ゴシック" w:cs="Malgun Gothic" w:hint="eastAsia"/>
          <w:color w:val="auto"/>
          <w:kern w:val="2"/>
          <w:sz w:val="24"/>
          <w:szCs w:val="24"/>
        </w:rPr>
        <w:t>心音矣命叱」</w:t>
      </w:r>
      <w:r w:rsidRPr="00E97B9C">
        <w:rPr>
          <w:rFonts w:ascii="ＭＳ ゴシック" w:eastAsia="ＭＳ ゴシック" w:hAnsi="ＭＳ ゴシック" w:hint="eastAsia"/>
          <w:sz w:val="24"/>
          <w:szCs w:val="24"/>
        </w:rPr>
        <w:t>を</w:t>
      </w:r>
      <w:r w:rsidR="003531A2" w:rsidRPr="00E97B9C">
        <w:rPr>
          <w:rFonts w:ascii="ＭＳ ゴシック" w:eastAsia="ＭＳ ゴシック" w:hAnsi="ＭＳ ゴシック" w:cs="Malgun Gothic" w:hint="eastAsia"/>
          <w:color w:val="auto"/>
          <w:kern w:val="2"/>
          <w:sz w:val="24"/>
          <w:szCs w:val="24"/>
        </w:rPr>
        <w:t>比較</w:t>
      </w:r>
      <w:r w:rsidRPr="00E97B9C">
        <w:rPr>
          <w:rFonts w:ascii="ＭＳ ゴシック" w:eastAsia="ＭＳ ゴシック" w:hAnsi="ＭＳ ゴシック" w:cs="Malgun Gothic" w:hint="eastAsia"/>
          <w:color w:val="auto"/>
          <w:kern w:val="2"/>
          <w:sz w:val="24"/>
          <w:szCs w:val="24"/>
        </w:rPr>
        <w:t>すればわかるように</w:t>
      </w:r>
      <w:r w:rsidR="009305E3" w:rsidRPr="00E97B9C">
        <w:rPr>
          <w:rFonts w:ascii="ＭＳ ゴシック" w:eastAsia="ＭＳ ゴシック" w:hAnsi="ＭＳ ゴシック" w:cs="Malgun Gothic" w:hint="eastAsia"/>
          <w:color w:val="auto"/>
          <w:kern w:val="2"/>
          <w:sz w:val="24"/>
          <w:szCs w:val="24"/>
        </w:rPr>
        <w:t>、</w:t>
      </w:r>
      <w:r w:rsidR="00CB2D88" w:rsidRPr="00E97B9C">
        <w:rPr>
          <w:rFonts w:ascii="ＭＳ ゴシック" w:eastAsia="ＭＳ ゴシック" w:hAnsi="ＭＳ ゴシック" w:cs="Malgun Gothic" w:hint="eastAsia"/>
          <w:color w:val="auto"/>
          <w:kern w:val="2"/>
          <w:sz w:val="24"/>
          <w:szCs w:val="24"/>
        </w:rPr>
        <w:t>「嫉妬叱」の「叱」は属格とみられ</w:t>
      </w:r>
      <w:r w:rsidR="00D146AE" w:rsidRPr="00E97B9C">
        <w:rPr>
          <w:rFonts w:ascii="ＭＳ ゴシック" w:eastAsia="ＭＳ ゴシック" w:hAnsi="ＭＳ ゴシック" w:cs="Malgun Gothic" w:hint="eastAsia"/>
          <w:color w:val="auto"/>
          <w:kern w:val="2"/>
          <w:sz w:val="24"/>
          <w:szCs w:val="24"/>
        </w:rPr>
        <w:t>ますが</w:t>
      </w:r>
      <w:r w:rsidR="00CB2D88" w:rsidRPr="00E97B9C">
        <w:rPr>
          <w:rFonts w:ascii="ＭＳ ゴシック" w:eastAsia="ＭＳ ゴシック" w:hAnsi="ＭＳ ゴシック" w:cs="Malgun Gothic" w:hint="eastAsia"/>
          <w:color w:val="auto"/>
          <w:kern w:val="2"/>
          <w:sz w:val="24"/>
          <w:szCs w:val="24"/>
        </w:rPr>
        <w:t>、</w:t>
      </w:r>
      <w:r w:rsidRPr="00E97B9C">
        <w:rPr>
          <w:rFonts w:ascii="ＭＳ ゴシック" w:eastAsia="ＭＳ ゴシック" w:hAnsi="ＭＳ ゴシック" w:cs="Malgun Gothic" w:hint="eastAsia"/>
          <w:color w:val="auto"/>
          <w:kern w:val="2"/>
          <w:sz w:val="24"/>
          <w:szCs w:val="24"/>
        </w:rPr>
        <w:t>「</w:t>
      </w:r>
      <w:r w:rsidR="009305E3" w:rsidRPr="00E97B9C">
        <w:rPr>
          <w:rFonts w:ascii="ＭＳ ゴシック" w:eastAsia="ＭＳ ゴシック" w:hAnsi="ＭＳ ゴシック" w:cs="Malgun Gothic" w:hint="eastAsia"/>
          <w:color w:val="auto"/>
          <w:kern w:val="2"/>
          <w:sz w:val="24"/>
          <w:szCs w:val="24"/>
        </w:rPr>
        <w:t>命叱</w:t>
      </w:r>
      <w:r w:rsidRPr="00E97B9C">
        <w:rPr>
          <w:rFonts w:ascii="ＭＳ ゴシック" w:eastAsia="ＭＳ ゴシック" w:hAnsi="ＭＳ ゴシック" w:cs="Malgun Gothic" w:hint="eastAsia"/>
          <w:color w:val="auto"/>
          <w:kern w:val="2"/>
          <w:sz w:val="24"/>
          <w:szCs w:val="24"/>
        </w:rPr>
        <w:t>」の「叱」は</w:t>
      </w:r>
      <w:r w:rsidR="00CB2D88" w:rsidRPr="00E97B9C">
        <w:rPr>
          <w:rFonts w:ascii="ＭＳ ゴシック" w:eastAsia="ＭＳ ゴシック" w:hAnsi="ＭＳ ゴシック" w:cs="Malgun Gothic" w:hint="eastAsia"/>
          <w:color w:val="auto"/>
          <w:kern w:val="2"/>
          <w:sz w:val="24"/>
          <w:szCs w:val="24"/>
        </w:rPr>
        <w:t>それに反して</w:t>
      </w:r>
      <w:r w:rsidR="008E66EB" w:rsidRPr="00E97B9C">
        <w:rPr>
          <w:rFonts w:ascii="ＭＳ ゴシック" w:eastAsia="ＭＳ ゴシック" w:hAnsi="ＭＳ ゴシック" w:cs="Malgun Gothic"/>
          <w:color w:val="auto"/>
          <w:kern w:val="2"/>
          <w:sz w:val="24"/>
          <w:szCs w:val="24"/>
        </w:rPr>
        <w:t>属格</w:t>
      </w:r>
      <w:r w:rsidR="00CB2D88" w:rsidRPr="00E97B9C">
        <w:rPr>
          <w:rFonts w:ascii="ＭＳ ゴシック" w:eastAsia="ＭＳ ゴシック" w:hAnsi="ＭＳ ゴシック" w:cs="Malgun Gothic" w:hint="eastAsia"/>
          <w:color w:val="auto"/>
          <w:kern w:val="2"/>
          <w:sz w:val="24"/>
          <w:szCs w:val="24"/>
        </w:rPr>
        <w:t>と</w:t>
      </w:r>
      <w:r w:rsidRPr="00E97B9C">
        <w:rPr>
          <w:rFonts w:ascii="ＭＳ ゴシック" w:eastAsia="ＭＳ ゴシック" w:hAnsi="ＭＳ ゴシック" w:cs="Malgun Gothic" w:hint="eastAsia"/>
          <w:color w:val="auto"/>
          <w:kern w:val="2"/>
          <w:sz w:val="24"/>
          <w:szCs w:val="24"/>
        </w:rPr>
        <w:t>みることは難しいでしょう。</w:t>
      </w:r>
    </w:p>
    <w:p w14:paraId="771CA6B4" w14:textId="04C25512" w:rsidR="0036294D" w:rsidRPr="00E97B9C" w:rsidRDefault="0036294D" w:rsidP="0036294D">
      <w:pPr>
        <w:ind w:firstLineChars="100" w:firstLine="240"/>
        <w:rPr>
          <w:rFonts w:ascii="ＭＳ ゴシック" w:eastAsia="ＭＳ ゴシック" w:hAnsi="ＭＳ ゴシック"/>
          <w:color w:val="auto"/>
          <w:kern w:val="2"/>
          <w:sz w:val="24"/>
          <w:szCs w:val="24"/>
        </w:rPr>
      </w:pPr>
      <w:r w:rsidRPr="00E97B9C">
        <w:rPr>
          <w:rFonts w:ascii="ＭＳ ゴシック" w:eastAsia="ＭＳ ゴシック" w:hAnsi="ＭＳ ゴシック" w:hint="eastAsia"/>
          <w:color w:val="auto"/>
          <w:kern w:val="2"/>
          <w:sz w:val="24"/>
          <w:szCs w:val="24"/>
        </w:rPr>
        <w:t>次に</w:t>
      </w:r>
      <w:r w:rsidRPr="00E97B9C">
        <w:rPr>
          <w:rFonts w:ascii="ＭＳ ゴシック" w:eastAsia="ＭＳ ゴシック" w:hAnsi="ＭＳ ゴシック" w:hint="eastAsia"/>
          <w:sz w:val="24"/>
          <w:szCs w:val="24"/>
        </w:rPr>
        <w:t>彗星歌の「</w:t>
      </w:r>
      <w:r w:rsidRPr="00E97B9C">
        <w:rPr>
          <w:rFonts w:ascii="ＭＳ ゴシック" w:eastAsia="ＭＳ ゴシック" w:hAnsi="ＭＳ ゴシック" w:hint="eastAsia"/>
          <w:color w:val="auto"/>
          <w:kern w:val="2"/>
          <w:sz w:val="24"/>
          <w:szCs w:val="24"/>
        </w:rPr>
        <w:t>東尸汀叱」</w:t>
      </w:r>
      <w:r w:rsidR="006C73E0" w:rsidRPr="00E97B9C">
        <w:rPr>
          <w:rFonts w:ascii="ＭＳ ゴシック" w:eastAsia="ＭＳ ゴシック" w:hAnsi="ＭＳ ゴシック" w:hint="eastAsia"/>
          <w:color w:val="auto"/>
          <w:kern w:val="2"/>
          <w:sz w:val="24"/>
          <w:szCs w:val="24"/>
        </w:rPr>
        <w:t>の</w:t>
      </w:r>
      <w:r w:rsidR="009C3BD0" w:rsidRPr="00E97B9C">
        <w:rPr>
          <w:rFonts w:ascii="ＭＳ ゴシック" w:eastAsia="ＭＳ ゴシック" w:hAnsi="ＭＳ ゴシック" w:hint="eastAsia"/>
          <w:color w:val="auto"/>
          <w:kern w:val="2"/>
          <w:sz w:val="24"/>
          <w:szCs w:val="24"/>
        </w:rPr>
        <w:t>小倉</w:t>
      </w:r>
      <w:r w:rsidR="00854D71">
        <w:rPr>
          <w:rFonts w:ascii="ＭＳ ゴシック" w:eastAsia="ＭＳ ゴシック" w:hAnsi="ＭＳ ゴシック" w:hint="eastAsia"/>
          <w:color w:val="auto"/>
          <w:kern w:val="2"/>
          <w:sz w:val="24"/>
          <w:szCs w:val="24"/>
        </w:rPr>
        <w:t>（A）</w:t>
      </w:r>
      <w:r w:rsidR="009C3BD0">
        <w:rPr>
          <w:rFonts w:ascii="ＭＳ ゴシック" w:eastAsia="ＭＳ ゴシック" w:hAnsi="ＭＳ ゴシック" w:hint="eastAsia"/>
          <w:color w:val="auto"/>
          <w:kern w:val="2"/>
          <w:sz w:val="24"/>
          <w:szCs w:val="24"/>
        </w:rPr>
        <w:t>・</w:t>
      </w:r>
      <w:r w:rsidR="009C3BD0" w:rsidRPr="00E97B9C">
        <w:rPr>
          <w:rFonts w:ascii="ＭＳ ゴシック" w:eastAsia="ＭＳ ゴシック" w:hAnsi="ＭＳ ゴシック"/>
          <w:color w:val="auto"/>
          <w:kern w:val="2"/>
          <w:sz w:val="24"/>
          <w:szCs w:val="24"/>
        </w:rPr>
        <w:t>金</w:t>
      </w:r>
      <w:r w:rsidR="00854D71">
        <w:rPr>
          <w:rFonts w:ascii="ＭＳ ゴシック" w:eastAsia="ＭＳ ゴシック" w:hAnsi="ＭＳ ゴシック" w:hint="eastAsia"/>
          <w:color w:val="auto"/>
          <w:kern w:val="2"/>
          <w:sz w:val="24"/>
          <w:szCs w:val="24"/>
        </w:rPr>
        <w:t>（B）</w:t>
      </w:r>
      <w:r w:rsidR="009C3BD0">
        <w:rPr>
          <w:rFonts w:ascii="ＭＳ ゴシック" w:eastAsia="ＭＳ ゴシック" w:hAnsi="ＭＳ ゴシック" w:hint="eastAsia"/>
          <w:color w:val="auto"/>
          <w:kern w:val="2"/>
          <w:sz w:val="24"/>
          <w:szCs w:val="24"/>
        </w:rPr>
        <w:t>・</w:t>
      </w:r>
      <w:r w:rsidR="009C3BD0" w:rsidRPr="00E97B9C">
        <w:rPr>
          <w:rFonts w:ascii="ＭＳ ゴシック" w:eastAsia="ＭＳ ゴシック" w:hAnsi="ＭＳ ゴシック"/>
          <w:color w:val="auto"/>
          <w:kern w:val="2"/>
          <w:sz w:val="24"/>
          <w:szCs w:val="24"/>
        </w:rPr>
        <w:t>梁</w:t>
      </w:r>
      <w:r w:rsidR="00854D71">
        <w:rPr>
          <w:rFonts w:ascii="ＭＳ ゴシック" w:eastAsia="ＭＳ ゴシック" w:hAnsi="ＭＳ ゴシック" w:hint="eastAsia"/>
          <w:color w:val="auto"/>
          <w:kern w:val="2"/>
          <w:sz w:val="24"/>
          <w:szCs w:val="24"/>
        </w:rPr>
        <w:t>（C）</w:t>
      </w:r>
      <w:r w:rsidR="00035709" w:rsidRPr="00E97B9C">
        <w:rPr>
          <w:rFonts w:ascii="ＭＳ ゴシック" w:eastAsia="ＭＳ ゴシック" w:hAnsi="ＭＳ ゴシック" w:hint="eastAsia"/>
          <w:color w:val="auto"/>
          <w:kern w:val="2"/>
          <w:sz w:val="24"/>
          <w:szCs w:val="24"/>
        </w:rPr>
        <w:t>各</w:t>
      </w:r>
      <w:r w:rsidRPr="00E97B9C">
        <w:rPr>
          <w:rFonts w:ascii="ＭＳ ゴシック" w:eastAsia="ＭＳ ゴシック" w:hAnsi="ＭＳ ゴシック" w:hint="eastAsia"/>
          <w:color w:val="auto"/>
          <w:kern w:val="2"/>
          <w:sz w:val="24"/>
          <w:szCs w:val="24"/>
        </w:rPr>
        <w:t>氏</w:t>
      </w:r>
      <w:bookmarkStart w:id="7" w:name="_Hlk211584487"/>
      <w:r w:rsidRPr="00E97B9C">
        <w:rPr>
          <w:rFonts w:ascii="ＭＳ ゴシック" w:eastAsia="ＭＳ ゴシック" w:hAnsi="ＭＳ ゴシック" w:hint="eastAsia"/>
          <w:color w:val="auto"/>
          <w:kern w:val="2"/>
          <w:sz w:val="24"/>
          <w:szCs w:val="24"/>
        </w:rPr>
        <w:t>の</w:t>
      </w:r>
      <w:bookmarkEnd w:id="7"/>
      <w:r w:rsidRPr="00E97B9C">
        <w:rPr>
          <w:rFonts w:ascii="ＭＳ ゴシック" w:eastAsia="ＭＳ ゴシック" w:hAnsi="ＭＳ ゴシック" w:hint="eastAsia"/>
          <w:color w:val="auto"/>
          <w:kern w:val="2"/>
          <w:sz w:val="24"/>
          <w:szCs w:val="24"/>
        </w:rPr>
        <w:t>解釈</w:t>
      </w:r>
      <w:r w:rsidR="001A71E8" w:rsidRPr="00E97B9C">
        <w:rPr>
          <w:rFonts w:ascii="ＭＳ ゴシック" w:eastAsia="ＭＳ ゴシック" w:hAnsi="ＭＳ ゴシック" w:hint="eastAsia"/>
          <w:color w:val="auto"/>
          <w:kern w:val="2"/>
          <w:sz w:val="24"/>
          <w:szCs w:val="24"/>
        </w:rPr>
        <w:t>を</w:t>
      </w:r>
      <w:r w:rsidRPr="00E97B9C">
        <w:rPr>
          <w:rFonts w:ascii="ＭＳ ゴシック" w:eastAsia="ＭＳ ゴシック" w:hAnsi="ＭＳ ゴシック" w:hint="eastAsia"/>
          <w:color w:val="auto"/>
          <w:kern w:val="2"/>
          <w:sz w:val="24"/>
          <w:szCs w:val="24"/>
        </w:rPr>
        <w:t>次</w:t>
      </w:r>
      <w:r w:rsidR="001A71E8" w:rsidRPr="00E97B9C">
        <w:rPr>
          <w:rFonts w:ascii="ＭＳ ゴシック" w:eastAsia="ＭＳ ゴシック" w:hAnsi="ＭＳ ゴシック" w:hint="eastAsia"/>
          <w:color w:val="auto"/>
          <w:kern w:val="2"/>
          <w:sz w:val="24"/>
          <w:szCs w:val="24"/>
        </w:rPr>
        <w:t>にみてみます</w:t>
      </w:r>
      <w:r w:rsidRPr="00E97B9C">
        <w:rPr>
          <w:rFonts w:ascii="ＭＳ ゴシック" w:eastAsia="ＭＳ ゴシック" w:hAnsi="ＭＳ ゴシック" w:hint="eastAsia"/>
          <w:color w:val="auto"/>
          <w:kern w:val="2"/>
          <w:sz w:val="24"/>
          <w:szCs w:val="24"/>
        </w:rPr>
        <w:t>（小倉　昭和</w:t>
      </w:r>
      <w:r w:rsidRPr="00E97B9C">
        <w:rPr>
          <w:rFonts w:ascii="ＭＳ ゴシック" w:eastAsia="ＭＳ ゴシック" w:hAnsi="ＭＳ ゴシック"/>
          <w:color w:val="auto"/>
          <w:kern w:val="2"/>
          <w:sz w:val="24"/>
          <w:szCs w:val="24"/>
        </w:rPr>
        <w:t>49：216</w:t>
      </w:r>
      <w:r w:rsidR="002F271A">
        <w:rPr>
          <w:rFonts w:ascii="ＭＳ ゴシック" w:eastAsia="ＭＳ ゴシック" w:hAnsi="ＭＳ ゴシック" w:hint="eastAsia"/>
          <w:color w:val="auto"/>
          <w:kern w:val="2"/>
          <w:sz w:val="24"/>
          <w:szCs w:val="24"/>
        </w:rPr>
        <w:t>，</w:t>
      </w:r>
      <w:r w:rsidRPr="00E97B9C">
        <w:rPr>
          <w:rFonts w:ascii="ＭＳ ゴシック" w:eastAsia="ＭＳ ゴシック" w:hAnsi="ＭＳ ゴシック"/>
          <w:color w:val="auto"/>
          <w:kern w:val="2"/>
          <w:sz w:val="24"/>
          <w:szCs w:val="24"/>
        </w:rPr>
        <w:t>金完鎭　1980：128</w:t>
      </w:r>
      <w:r w:rsidR="00A22CB0">
        <w:rPr>
          <w:rFonts w:ascii="ＭＳ ゴシック" w:eastAsia="ＭＳ ゴシック" w:hAnsi="ＭＳ ゴシック" w:hint="eastAsia"/>
          <w:color w:val="auto"/>
          <w:kern w:val="2"/>
          <w:sz w:val="24"/>
          <w:szCs w:val="24"/>
        </w:rPr>
        <w:t>，</w:t>
      </w:r>
      <w:r w:rsidRPr="00E97B9C">
        <w:rPr>
          <w:rFonts w:ascii="ＭＳ ゴシック" w:eastAsia="ＭＳ ゴシック" w:hAnsi="ＭＳ ゴシック"/>
          <w:color w:val="auto"/>
          <w:kern w:val="2"/>
          <w:sz w:val="24"/>
          <w:szCs w:val="24"/>
        </w:rPr>
        <w:t>梁　1965：567</w:t>
      </w:r>
      <w:r w:rsidRPr="00E97B9C">
        <w:rPr>
          <w:rFonts w:ascii="ＭＳ ゴシック" w:eastAsia="ＭＳ ゴシック" w:hAnsi="ＭＳ ゴシック" w:hint="eastAsia"/>
          <w:color w:val="auto"/>
          <w:kern w:val="2"/>
          <w:sz w:val="24"/>
          <w:szCs w:val="24"/>
        </w:rPr>
        <w:t>）。</w:t>
      </w:r>
    </w:p>
    <w:p w14:paraId="213430D1" w14:textId="77777777" w:rsidR="0036294D" w:rsidRPr="00E97B9C" w:rsidRDefault="0036294D" w:rsidP="00316912">
      <w:pPr>
        <w:rPr>
          <w:rFonts w:ascii="ＭＳ ゴシック" w:eastAsia="ＭＳ ゴシック" w:hAnsi="ＭＳ ゴシック"/>
          <w:color w:val="auto"/>
          <w:kern w:val="2"/>
          <w:sz w:val="21"/>
          <w:szCs w:val="21"/>
        </w:rPr>
      </w:pPr>
    </w:p>
    <w:tbl>
      <w:tblPr>
        <w:tblStyle w:val="ad"/>
        <w:tblW w:w="8392" w:type="dxa"/>
        <w:tblInd w:w="108" w:type="dxa"/>
        <w:tblLayout w:type="fixed"/>
        <w:tblLook w:val="04A0" w:firstRow="1" w:lastRow="0" w:firstColumn="1" w:lastColumn="0" w:noHBand="0" w:noVBand="1"/>
      </w:tblPr>
      <w:tblGrid>
        <w:gridCol w:w="313"/>
        <w:gridCol w:w="708"/>
        <w:gridCol w:w="1560"/>
        <w:gridCol w:w="992"/>
        <w:gridCol w:w="1417"/>
        <w:gridCol w:w="1560"/>
        <w:gridCol w:w="1842"/>
      </w:tblGrid>
      <w:tr w:rsidR="00E97762" w:rsidRPr="00BD194F" w14:paraId="1ED7FCFA" w14:textId="77777777" w:rsidTr="00B33A2C">
        <w:tc>
          <w:tcPr>
            <w:tcW w:w="313" w:type="dxa"/>
          </w:tcPr>
          <w:p w14:paraId="6A418B47"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
        </w:tc>
        <w:tc>
          <w:tcPr>
            <w:tcW w:w="708" w:type="dxa"/>
          </w:tcPr>
          <w:p w14:paraId="6F891C53"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東</w:t>
            </w:r>
          </w:p>
        </w:tc>
        <w:tc>
          <w:tcPr>
            <w:tcW w:w="1560" w:type="dxa"/>
          </w:tcPr>
          <w:p w14:paraId="7A108DD1"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尸</w:t>
            </w:r>
          </w:p>
        </w:tc>
        <w:tc>
          <w:tcPr>
            <w:tcW w:w="992" w:type="dxa"/>
          </w:tcPr>
          <w:p w14:paraId="681D79E4"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汀</w:t>
            </w:r>
          </w:p>
        </w:tc>
        <w:tc>
          <w:tcPr>
            <w:tcW w:w="1417" w:type="dxa"/>
          </w:tcPr>
          <w:p w14:paraId="4DDA207B"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叱</w:t>
            </w:r>
          </w:p>
        </w:tc>
        <w:tc>
          <w:tcPr>
            <w:tcW w:w="1560" w:type="dxa"/>
          </w:tcPr>
          <w:p w14:paraId="441CE3CD"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翻字</w:t>
            </w:r>
            <w:r w:rsidR="0037591A" w:rsidRPr="00544E6A">
              <w:rPr>
                <w:rFonts w:ascii="ＭＳ ゴシック" w:eastAsia="ＭＳ ゴシック" w:hAnsi="ＭＳ ゴシック" w:hint="eastAsia"/>
                <w:color w:val="auto"/>
                <w:kern w:val="2"/>
                <w:sz w:val="21"/>
                <w:szCs w:val="21"/>
              </w:rPr>
              <w:t>/</w:t>
            </w:r>
            <w:r w:rsidR="0055101B" w:rsidRPr="00544E6A">
              <w:rPr>
                <w:rFonts w:ascii="ＭＳ ゴシック" w:eastAsia="ＭＳ ゴシック" w:hAnsi="ＭＳ ゴシック" w:hint="eastAsia"/>
                <w:color w:val="auto"/>
                <w:kern w:val="2"/>
                <w:sz w:val="21"/>
                <w:szCs w:val="21"/>
              </w:rPr>
              <w:t>転写</w:t>
            </w:r>
          </w:p>
        </w:tc>
        <w:tc>
          <w:tcPr>
            <w:tcW w:w="1842" w:type="dxa"/>
          </w:tcPr>
          <w:p w14:paraId="235C1680" w14:textId="77777777" w:rsidR="00E97762" w:rsidRPr="00544E6A" w:rsidRDefault="00BF6B7E"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各氏の</w:t>
            </w:r>
            <w:r w:rsidR="00E97762" w:rsidRPr="00544E6A">
              <w:rPr>
                <w:rFonts w:ascii="ＭＳ ゴシック" w:eastAsia="ＭＳ ゴシック" w:hAnsi="ＭＳ ゴシック" w:hint="eastAsia"/>
                <w:color w:val="auto"/>
                <w:kern w:val="2"/>
                <w:sz w:val="21"/>
                <w:szCs w:val="21"/>
              </w:rPr>
              <w:t>訳</w:t>
            </w:r>
          </w:p>
        </w:tc>
      </w:tr>
      <w:tr w:rsidR="00E97762" w:rsidRPr="00BD194F" w14:paraId="7122F468" w14:textId="77777777" w:rsidTr="00B33A2C">
        <w:tc>
          <w:tcPr>
            <w:tcW w:w="313" w:type="dxa"/>
          </w:tcPr>
          <w:p w14:paraId="5F10B971" w14:textId="654B51BD" w:rsidR="00E97762" w:rsidRPr="00544E6A" w:rsidRDefault="0033311D"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A</w:t>
            </w:r>
          </w:p>
        </w:tc>
        <w:tc>
          <w:tcPr>
            <w:tcW w:w="708" w:type="dxa"/>
          </w:tcPr>
          <w:p w14:paraId="1FA70DDA"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東</w:t>
            </w:r>
          </w:p>
        </w:tc>
        <w:tc>
          <w:tcPr>
            <w:tcW w:w="1560" w:type="dxa"/>
          </w:tcPr>
          <w:p w14:paraId="66CB29F4"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s（促音符）</w:t>
            </w:r>
          </w:p>
        </w:tc>
        <w:tc>
          <w:tcPr>
            <w:tcW w:w="992" w:type="dxa"/>
          </w:tcPr>
          <w:p w14:paraId="1B15539A"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hint="eastAsia"/>
                <w:color w:val="auto"/>
                <w:kern w:val="2"/>
                <w:sz w:val="21"/>
                <w:szCs w:val="21"/>
              </w:rPr>
              <w:t>m</w:t>
            </w:r>
            <w:r w:rsidRPr="00544E6A">
              <w:rPr>
                <w:rFonts w:ascii="ＭＳ ゴシック" w:eastAsia="ＭＳ ゴシック" w:hAnsi="ＭＳ ゴシック"/>
                <w:color w:val="auto"/>
                <w:kern w:val="2"/>
                <w:sz w:val="21"/>
                <w:szCs w:val="21"/>
              </w:rPr>
              <w:t>ɨ</w:t>
            </w:r>
            <w:r w:rsidRPr="00544E6A">
              <w:rPr>
                <w:rFonts w:ascii="ＭＳ ゴシック" w:eastAsia="ＭＳ ゴシック" w:hAnsi="ＭＳ ゴシック" w:hint="eastAsia"/>
                <w:color w:val="auto"/>
                <w:kern w:val="2"/>
                <w:sz w:val="21"/>
                <w:szCs w:val="21"/>
              </w:rPr>
              <w:t>rk</w:t>
            </w:r>
            <w:r w:rsidRPr="00544E6A">
              <w:rPr>
                <w:rFonts w:ascii="ＭＳ ゴシック" w:eastAsia="ＭＳ ゴシック" w:hAnsi="ＭＳ ゴシック"/>
                <w:color w:val="auto"/>
                <w:kern w:val="2"/>
                <w:sz w:val="21"/>
                <w:szCs w:val="21"/>
              </w:rPr>
              <w:t>ʌ</w:t>
            </w:r>
            <w:r w:rsidRPr="00544E6A">
              <w:rPr>
                <w:rFonts w:ascii="ＭＳ ゴシック" w:eastAsia="ＭＳ ゴシック" w:hAnsi="ＭＳ ゴシック" w:hint="eastAsia"/>
                <w:color w:val="auto"/>
                <w:kern w:val="2"/>
                <w:sz w:val="21"/>
                <w:szCs w:val="21"/>
              </w:rPr>
              <w:t>z</w:t>
            </w:r>
            <w:proofErr w:type="spellEnd"/>
          </w:p>
        </w:tc>
        <w:tc>
          <w:tcPr>
            <w:tcW w:w="1417" w:type="dxa"/>
          </w:tcPr>
          <w:p w14:paraId="1C350C3F" w14:textId="74039A4D"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s（持格）</w:t>
            </w:r>
            <w:r w:rsidR="008C06E4" w:rsidRPr="00544E6A">
              <w:rPr>
                <w:rFonts w:ascii="ＭＳ ゴシック" w:eastAsia="ＭＳ ゴシック" w:hAnsi="ＭＳ ゴシック" w:hint="eastAsia"/>
                <w:color w:val="auto"/>
                <w:kern w:val="2"/>
                <w:sz w:val="21"/>
                <w:szCs w:val="21"/>
              </w:rPr>
              <w:t>（</w:t>
            </w:r>
            <w:r w:rsidR="00544E6A" w:rsidRPr="00544E6A">
              <w:rPr>
                <w:rFonts w:ascii="ＭＳ ゴシック" w:eastAsia="ＭＳ ゴシック" w:hAnsi="ＭＳ ゴシック" w:hint="eastAsia"/>
                <w:color w:val="auto"/>
                <w:kern w:val="2"/>
                <w:sz w:val="21"/>
                <w:szCs w:val="21"/>
              </w:rPr>
              <w:t>甲</w:t>
            </w:r>
            <w:r w:rsidR="008C06E4" w:rsidRPr="00544E6A">
              <w:rPr>
                <w:rFonts w:ascii="ＭＳ ゴシック" w:eastAsia="ＭＳ ゴシック" w:hAnsi="ＭＳ ゴシック" w:hint="eastAsia"/>
                <w:color w:val="auto"/>
                <w:kern w:val="2"/>
                <w:sz w:val="21"/>
                <w:szCs w:val="21"/>
              </w:rPr>
              <w:t>）</w:t>
            </w:r>
          </w:p>
        </w:tc>
        <w:tc>
          <w:tcPr>
            <w:tcW w:w="1560" w:type="dxa"/>
          </w:tcPr>
          <w:p w14:paraId="3A23836F"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東</w:t>
            </w:r>
            <w:r w:rsidRPr="00544E6A">
              <w:rPr>
                <w:rFonts w:ascii="ＭＳ ゴシック" w:eastAsia="ＭＳ ゴシック" w:hAnsi="ＭＳ ゴシック"/>
                <w:color w:val="auto"/>
                <w:kern w:val="2"/>
                <w:sz w:val="21"/>
                <w:szCs w:val="21"/>
              </w:rPr>
              <w:t>s</w:t>
            </w:r>
            <w:r w:rsidRPr="00544E6A">
              <w:rPr>
                <w:rFonts w:ascii="ＭＳ ゴシック" w:eastAsia="ＭＳ ゴシック" w:hAnsi="ＭＳ ゴシック" w:hint="eastAsia"/>
                <w:color w:val="auto"/>
                <w:kern w:val="2"/>
                <w:sz w:val="21"/>
                <w:szCs w:val="21"/>
              </w:rPr>
              <w:t xml:space="preserve"> </w:t>
            </w:r>
            <w:proofErr w:type="spellStart"/>
            <w:r w:rsidRPr="00544E6A">
              <w:rPr>
                <w:rFonts w:ascii="ＭＳ ゴシック" w:eastAsia="ＭＳ ゴシック" w:hAnsi="ＭＳ ゴシック"/>
                <w:color w:val="auto"/>
                <w:kern w:val="2"/>
                <w:sz w:val="21"/>
                <w:szCs w:val="21"/>
              </w:rPr>
              <w:t>mɨrkʌz</w:t>
            </w:r>
            <w:r w:rsidR="00496A73" w:rsidRPr="00544E6A">
              <w:rPr>
                <w:rFonts w:ascii="ＭＳ ゴシック" w:eastAsia="ＭＳ ゴシック" w:hAnsi="ＭＳ ゴシック" w:hint="eastAsia"/>
                <w:color w:val="auto"/>
                <w:kern w:val="2"/>
                <w:sz w:val="21"/>
                <w:szCs w:val="21"/>
              </w:rPr>
              <w:t>s</w:t>
            </w:r>
            <w:proofErr w:type="spellEnd"/>
          </w:p>
        </w:tc>
        <w:tc>
          <w:tcPr>
            <w:tcW w:w="1842" w:type="dxa"/>
          </w:tcPr>
          <w:p w14:paraId="7F761C27"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東方の</w:t>
            </w:r>
            <w:r w:rsidR="002B1CE6" w:rsidRPr="00544E6A">
              <w:rPr>
                <w:rFonts w:ascii="ＭＳ ゴシック" w:eastAsia="ＭＳ ゴシック" w:hAnsi="ＭＳ ゴシック"/>
                <w:color w:val="auto"/>
                <w:kern w:val="2"/>
                <w:sz w:val="21"/>
                <w:szCs w:val="21"/>
              </w:rPr>
              <w:fldChar w:fldCharType="begin"/>
            </w:r>
            <w:r w:rsidR="002B1CE6" w:rsidRPr="00544E6A">
              <w:rPr>
                <w:rFonts w:ascii="ＭＳ ゴシック" w:eastAsia="ＭＳ ゴシック" w:hAnsi="ＭＳ ゴシック"/>
                <w:color w:val="auto"/>
                <w:kern w:val="2"/>
                <w:sz w:val="21"/>
                <w:szCs w:val="21"/>
              </w:rPr>
              <w:instrText>EQ \* jc2 \* "Font:ＭＳ ゴシック" \* hps10 \o\ad(\s\up 9(みぎわ),水際)</w:instrText>
            </w:r>
            <w:r w:rsidR="002B1CE6" w:rsidRPr="00544E6A">
              <w:rPr>
                <w:rFonts w:ascii="ＭＳ ゴシック" w:eastAsia="ＭＳ ゴシック" w:hAnsi="ＭＳ ゴシック"/>
                <w:color w:val="auto"/>
                <w:kern w:val="2"/>
                <w:sz w:val="21"/>
                <w:szCs w:val="21"/>
              </w:rPr>
              <w:fldChar w:fldCharType="end"/>
            </w:r>
            <w:r w:rsidRPr="00544E6A">
              <w:rPr>
                <w:rFonts w:ascii="ＭＳ ゴシック" w:eastAsia="ＭＳ ゴシック" w:hAnsi="ＭＳ ゴシック" w:hint="eastAsia"/>
                <w:color w:val="auto"/>
                <w:kern w:val="2"/>
                <w:sz w:val="21"/>
                <w:szCs w:val="21"/>
              </w:rPr>
              <w:t>なる</w:t>
            </w:r>
          </w:p>
        </w:tc>
      </w:tr>
      <w:tr w:rsidR="00E97762" w:rsidRPr="00BD194F" w14:paraId="72B0933B" w14:textId="77777777" w:rsidTr="00B33A2C">
        <w:tc>
          <w:tcPr>
            <w:tcW w:w="313" w:type="dxa"/>
          </w:tcPr>
          <w:p w14:paraId="65073DE1" w14:textId="06350D01" w:rsidR="00E97762" w:rsidRPr="00544E6A" w:rsidRDefault="0033311D"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B</w:t>
            </w:r>
          </w:p>
        </w:tc>
        <w:tc>
          <w:tcPr>
            <w:tcW w:w="708" w:type="dxa"/>
          </w:tcPr>
          <w:p w14:paraId="61DDC391"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color w:val="auto"/>
                <w:kern w:val="2"/>
                <w:sz w:val="21"/>
                <w:szCs w:val="21"/>
              </w:rPr>
              <w:t>sʌ</w:t>
            </w:r>
            <w:r w:rsidRPr="00544E6A">
              <w:rPr>
                <w:rFonts w:ascii="ＭＳ ゴシック" w:eastAsia="ＭＳ ゴシック" w:hAnsi="ＭＳ ゴシック" w:hint="eastAsia"/>
                <w:color w:val="auto"/>
                <w:kern w:val="2"/>
                <w:sz w:val="21"/>
                <w:szCs w:val="21"/>
              </w:rPr>
              <w:t>ir</w:t>
            </w:r>
            <w:proofErr w:type="spellEnd"/>
          </w:p>
        </w:tc>
        <w:tc>
          <w:tcPr>
            <w:tcW w:w="1560" w:type="dxa"/>
          </w:tcPr>
          <w:p w14:paraId="13A481EC"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r（末音添記）</w:t>
            </w:r>
          </w:p>
        </w:tc>
        <w:tc>
          <w:tcPr>
            <w:tcW w:w="992" w:type="dxa"/>
          </w:tcPr>
          <w:p w14:paraId="2918F1F5"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hint="eastAsia"/>
                <w:color w:val="auto"/>
                <w:kern w:val="2"/>
                <w:sz w:val="21"/>
                <w:szCs w:val="21"/>
              </w:rPr>
              <w:t>m</w:t>
            </w:r>
            <w:r w:rsidRPr="00544E6A">
              <w:rPr>
                <w:rFonts w:ascii="ＭＳ ゴシック" w:eastAsia="ＭＳ ゴシック" w:hAnsi="ＭＳ ゴシック"/>
                <w:color w:val="auto"/>
                <w:kern w:val="2"/>
                <w:sz w:val="21"/>
                <w:szCs w:val="21"/>
              </w:rPr>
              <w:t>ɨ</w:t>
            </w:r>
            <w:r w:rsidRPr="00544E6A">
              <w:rPr>
                <w:rFonts w:ascii="ＭＳ ゴシック" w:eastAsia="ＭＳ ゴシック" w:hAnsi="ＭＳ ゴシック" w:hint="eastAsia"/>
                <w:color w:val="auto"/>
                <w:kern w:val="2"/>
                <w:sz w:val="21"/>
                <w:szCs w:val="21"/>
              </w:rPr>
              <w:t>rsk</w:t>
            </w:r>
            <w:r w:rsidRPr="00544E6A">
              <w:rPr>
                <w:rFonts w:ascii="ＭＳ ゴシック" w:eastAsia="ＭＳ ゴシック" w:hAnsi="ＭＳ ゴシック"/>
                <w:color w:val="auto"/>
                <w:kern w:val="2"/>
                <w:sz w:val="21"/>
                <w:szCs w:val="21"/>
              </w:rPr>
              <w:t>ʌ</w:t>
            </w:r>
            <w:r w:rsidRPr="00544E6A">
              <w:rPr>
                <w:rFonts w:ascii="ＭＳ ゴシック" w:eastAsia="ＭＳ ゴシック" w:hAnsi="ＭＳ ゴシック" w:hint="eastAsia"/>
                <w:color w:val="auto"/>
                <w:kern w:val="2"/>
                <w:sz w:val="21"/>
                <w:szCs w:val="21"/>
              </w:rPr>
              <w:t>s</w:t>
            </w:r>
            <w:proofErr w:type="spellEnd"/>
          </w:p>
        </w:tc>
        <w:tc>
          <w:tcPr>
            <w:tcW w:w="1417" w:type="dxa"/>
          </w:tcPr>
          <w:p w14:paraId="3D0718D3"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s（末音添記）</w:t>
            </w:r>
          </w:p>
        </w:tc>
        <w:tc>
          <w:tcPr>
            <w:tcW w:w="1560" w:type="dxa"/>
          </w:tcPr>
          <w:p w14:paraId="545021CE"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color w:val="auto"/>
                <w:kern w:val="2"/>
                <w:sz w:val="21"/>
                <w:szCs w:val="21"/>
              </w:rPr>
              <w:t>sʌi</w:t>
            </w:r>
            <w:r w:rsidRPr="00544E6A">
              <w:rPr>
                <w:rFonts w:ascii="ＭＳ ゴシック" w:eastAsia="ＭＳ ゴシック" w:hAnsi="ＭＳ ゴシック" w:hint="eastAsia"/>
                <w:color w:val="auto"/>
                <w:kern w:val="2"/>
                <w:sz w:val="21"/>
                <w:szCs w:val="21"/>
              </w:rPr>
              <w:t>r</w:t>
            </w:r>
            <w:proofErr w:type="spellEnd"/>
            <w:r w:rsidRPr="00544E6A">
              <w:rPr>
                <w:rFonts w:ascii="ＭＳ ゴシック" w:eastAsia="ＭＳ ゴシック" w:hAnsi="ＭＳ ゴシック" w:hint="eastAsia"/>
                <w:color w:val="auto"/>
                <w:kern w:val="2"/>
                <w:sz w:val="21"/>
                <w:szCs w:val="21"/>
              </w:rPr>
              <w:t xml:space="preserve"> </w:t>
            </w:r>
            <w:proofErr w:type="spellStart"/>
            <w:r w:rsidRPr="00544E6A">
              <w:rPr>
                <w:rFonts w:ascii="ＭＳ ゴシック" w:eastAsia="ＭＳ ゴシック" w:hAnsi="ＭＳ ゴシック"/>
                <w:color w:val="auto"/>
                <w:kern w:val="2"/>
                <w:sz w:val="21"/>
                <w:szCs w:val="21"/>
              </w:rPr>
              <w:t>mɨrskʌ</w:t>
            </w:r>
            <w:r w:rsidR="00633D7F" w:rsidRPr="00544E6A">
              <w:rPr>
                <w:rFonts w:ascii="ＭＳ ゴシック" w:eastAsia="ＭＳ ゴシック" w:hAnsi="ＭＳ ゴシック" w:hint="eastAsia"/>
                <w:color w:val="auto"/>
                <w:kern w:val="2"/>
                <w:sz w:val="21"/>
                <w:szCs w:val="21"/>
              </w:rPr>
              <w:t>s</w:t>
            </w:r>
            <w:proofErr w:type="spellEnd"/>
          </w:p>
        </w:tc>
        <w:tc>
          <w:tcPr>
            <w:tcW w:w="1842" w:type="dxa"/>
          </w:tcPr>
          <w:p w14:paraId="212DBCCC" w14:textId="77777777" w:rsidR="00E97762" w:rsidRPr="00544E6A" w:rsidRDefault="00633D7F" w:rsidP="00544E6A">
            <w:pPr>
              <w:spacing w:line="360" w:lineRule="exact"/>
              <w:rPr>
                <w:rFonts w:ascii="ＭＳ ゴシック" w:eastAsia="ＭＳ ゴシック" w:hAnsi="ＭＳ ゴシック"/>
                <w:color w:val="auto"/>
                <w:kern w:val="2"/>
                <w:sz w:val="21"/>
                <w:szCs w:val="21"/>
                <w:lang w:eastAsia="ko-KR"/>
              </w:rPr>
            </w:pPr>
            <w:r w:rsidRPr="00544E6A">
              <w:rPr>
                <w:rFonts w:ascii="ＭＳ ゴシック" w:eastAsia="ＭＳ ゴシック" w:hAnsi="ＭＳ ゴシック" w:hint="eastAsia"/>
                <w:color w:val="auto"/>
                <w:kern w:val="2"/>
                <w:sz w:val="21"/>
                <w:szCs w:val="21"/>
                <w:lang w:eastAsia="ko-KR"/>
              </w:rPr>
              <w:t>東</w:t>
            </w:r>
            <w:r w:rsidRPr="00544E6A">
              <w:rPr>
                <w:rFonts w:ascii="Malgun Gothic" w:eastAsia="Malgun Gothic" w:hAnsi="Malgun Gothic" w:cs="Malgun Gothic" w:hint="eastAsia"/>
                <w:color w:val="auto"/>
                <w:kern w:val="2"/>
                <w:sz w:val="21"/>
                <w:szCs w:val="21"/>
                <w:lang w:eastAsia="ko-KR"/>
              </w:rPr>
              <w:t>쪽물</w:t>
            </w:r>
            <w:r w:rsidR="007270A1" w:rsidRPr="00544E6A">
              <w:rPr>
                <w:rFonts w:ascii="Malgun Gothic" w:eastAsia="Malgun Gothic" w:hAnsi="Malgun Gothic" w:cs="Malgun Gothic" w:hint="eastAsia"/>
                <w:color w:val="auto"/>
                <w:kern w:val="2"/>
                <w:sz w:val="21"/>
                <w:szCs w:val="21"/>
                <w:lang w:eastAsia="ko-KR"/>
              </w:rPr>
              <w:t>가</w:t>
            </w:r>
          </w:p>
        </w:tc>
      </w:tr>
      <w:tr w:rsidR="00E97762" w:rsidRPr="00BD194F" w14:paraId="1FBB501D" w14:textId="77777777" w:rsidTr="00B33A2C">
        <w:tc>
          <w:tcPr>
            <w:tcW w:w="313" w:type="dxa"/>
          </w:tcPr>
          <w:p w14:paraId="7B0D3651" w14:textId="1326011A" w:rsidR="00E97762" w:rsidRPr="00544E6A" w:rsidRDefault="0033311D"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C</w:t>
            </w:r>
          </w:p>
        </w:tc>
        <w:tc>
          <w:tcPr>
            <w:tcW w:w="708" w:type="dxa"/>
          </w:tcPr>
          <w:p w14:paraId="44E9B33E"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color w:val="auto"/>
                <w:kern w:val="2"/>
                <w:sz w:val="21"/>
                <w:szCs w:val="21"/>
              </w:rPr>
              <w:t>sʌ</w:t>
            </w:r>
            <w:r w:rsidRPr="00544E6A">
              <w:rPr>
                <w:rFonts w:ascii="ＭＳ ゴシック" w:eastAsia="ＭＳ ゴシック" w:hAnsi="ＭＳ ゴシック" w:hint="eastAsia"/>
                <w:color w:val="auto"/>
                <w:kern w:val="2"/>
                <w:sz w:val="21"/>
                <w:szCs w:val="21"/>
              </w:rPr>
              <w:t>i</w:t>
            </w:r>
            <w:proofErr w:type="spellEnd"/>
          </w:p>
        </w:tc>
        <w:tc>
          <w:tcPr>
            <w:tcW w:w="1560" w:type="dxa"/>
          </w:tcPr>
          <w:p w14:paraId="548E2811"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s（持格）</w:t>
            </w:r>
          </w:p>
        </w:tc>
        <w:tc>
          <w:tcPr>
            <w:tcW w:w="992" w:type="dxa"/>
          </w:tcPr>
          <w:p w14:paraId="6CA3E625"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hint="eastAsia"/>
                <w:color w:val="auto"/>
                <w:kern w:val="2"/>
                <w:sz w:val="21"/>
                <w:szCs w:val="21"/>
              </w:rPr>
              <w:t>m</w:t>
            </w:r>
            <w:r w:rsidR="0018023B" w:rsidRPr="00544E6A">
              <w:rPr>
                <w:rFonts w:ascii="ＭＳ ゴシック" w:eastAsia="ＭＳ ゴシック" w:hAnsi="ＭＳ ゴシック"/>
                <w:color w:val="auto"/>
                <w:kern w:val="2"/>
                <w:sz w:val="21"/>
                <w:szCs w:val="21"/>
              </w:rPr>
              <w:t>ɨ</w:t>
            </w:r>
            <w:r w:rsidRPr="00544E6A">
              <w:rPr>
                <w:rFonts w:ascii="ＭＳ ゴシック" w:eastAsia="ＭＳ ゴシック" w:hAnsi="ＭＳ ゴシック" w:hint="eastAsia"/>
                <w:color w:val="auto"/>
                <w:kern w:val="2"/>
                <w:sz w:val="21"/>
                <w:szCs w:val="21"/>
              </w:rPr>
              <w:t>rs</w:t>
            </w:r>
            <w:r w:rsidR="0018023B" w:rsidRPr="00544E6A">
              <w:rPr>
                <w:rFonts w:ascii="ＭＳ ゴシック" w:eastAsia="ＭＳ ゴシック" w:hAnsi="ＭＳ ゴシック" w:hint="eastAsia"/>
                <w:color w:val="auto"/>
                <w:kern w:val="2"/>
                <w:sz w:val="21"/>
                <w:szCs w:val="21"/>
              </w:rPr>
              <w:t>k</w:t>
            </w:r>
            <w:r w:rsidR="0018023B" w:rsidRPr="00544E6A">
              <w:rPr>
                <w:rFonts w:ascii="ＭＳ ゴシック" w:eastAsia="ＭＳ ゴシック" w:hAnsi="ＭＳ ゴシック"/>
                <w:color w:val="auto"/>
                <w:kern w:val="2"/>
                <w:sz w:val="21"/>
                <w:szCs w:val="21"/>
              </w:rPr>
              <w:t>ʌ</w:t>
            </w:r>
            <w:r w:rsidR="0018023B" w:rsidRPr="00544E6A">
              <w:rPr>
                <w:rFonts w:ascii="ＭＳ ゴシック" w:eastAsia="ＭＳ ゴシック" w:hAnsi="ＭＳ ゴシック" w:hint="eastAsia"/>
                <w:color w:val="auto"/>
                <w:kern w:val="2"/>
                <w:sz w:val="21"/>
                <w:szCs w:val="21"/>
              </w:rPr>
              <w:t>z</w:t>
            </w:r>
            <w:proofErr w:type="spellEnd"/>
          </w:p>
        </w:tc>
        <w:tc>
          <w:tcPr>
            <w:tcW w:w="1417" w:type="dxa"/>
          </w:tcPr>
          <w:p w14:paraId="66C10EB4" w14:textId="77777777" w:rsidR="00E97762" w:rsidRPr="00544E6A" w:rsidRDefault="0018023B"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s</w:t>
            </w:r>
            <w:r w:rsidR="00E97762" w:rsidRPr="00544E6A">
              <w:rPr>
                <w:rFonts w:ascii="ＭＳ ゴシック" w:eastAsia="ＭＳ ゴシック" w:hAnsi="ＭＳ ゴシック" w:hint="eastAsia"/>
                <w:color w:val="auto"/>
                <w:kern w:val="2"/>
                <w:sz w:val="21"/>
                <w:szCs w:val="21"/>
              </w:rPr>
              <w:t>（末音添記）</w:t>
            </w:r>
          </w:p>
        </w:tc>
        <w:tc>
          <w:tcPr>
            <w:tcW w:w="1560" w:type="dxa"/>
          </w:tcPr>
          <w:p w14:paraId="175DF393" w14:textId="77777777" w:rsidR="00E97762" w:rsidRPr="00544E6A" w:rsidRDefault="00E97762" w:rsidP="00544E6A">
            <w:pPr>
              <w:spacing w:line="360" w:lineRule="exact"/>
              <w:rPr>
                <w:rFonts w:ascii="ＭＳ ゴシック" w:eastAsia="ＭＳ ゴシック" w:hAnsi="ＭＳ ゴシック"/>
                <w:color w:val="auto"/>
                <w:kern w:val="2"/>
                <w:sz w:val="21"/>
                <w:szCs w:val="21"/>
              </w:rPr>
            </w:pPr>
            <w:proofErr w:type="spellStart"/>
            <w:r w:rsidRPr="00544E6A">
              <w:rPr>
                <w:rFonts w:ascii="ＭＳ ゴシック" w:eastAsia="ＭＳ ゴシック" w:hAnsi="ＭＳ ゴシック"/>
                <w:color w:val="auto"/>
                <w:kern w:val="2"/>
                <w:sz w:val="21"/>
                <w:szCs w:val="21"/>
              </w:rPr>
              <w:t>sʌis</w:t>
            </w:r>
            <w:proofErr w:type="spellEnd"/>
            <w:r w:rsidRPr="00544E6A">
              <w:rPr>
                <w:rFonts w:ascii="ＭＳ ゴシック" w:eastAsia="ＭＳ ゴシック" w:hAnsi="ＭＳ ゴシック" w:hint="eastAsia"/>
                <w:color w:val="auto"/>
                <w:kern w:val="2"/>
                <w:sz w:val="21"/>
                <w:szCs w:val="21"/>
              </w:rPr>
              <w:t xml:space="preserve"> </w:t>
            </w:r>
            <w:proofErr w:type="spellStart"/>
            <w:r w:rsidRPr="00544E6A">
              <w:rPr>
                <w:rFonts w:ascii="ＭＳ ゴシック" w:eastAsia="ＭＳ ゴシック" w:hAnsi="ＭＳ ゴシック"/>
                <w:color w:val="auto"/>
                <w:kern w:val="2"/>
                <w:sz w:val="21"/>
                <w:szCs w:val="21"/>
              </w:rPr>
              <w:t>mɨrskʌ</w:t>
            </w:r>
            <w:r w:rsidR="00BD2E17" w:rsidRPr="00544E6A">
              <w:rPr>
                <w:rFonts w:ascii="ＭＳ ゴシック" w:eastAsia="ＭＳ ゴシック" w:hAnsi="ＭＳ ゴシック" w:hint="eastAsia"/>
                <w:color w:val="auto"/>
                <w:kern w:val="2"/>
                <w:sz w:val="21"/>
                <w:szCs w:val="21"/>
              </w:rPr>
              <w:t>z</w:t>
            </w:r>
            <w:proofErr w:type="spellEnd"/>
          </w:p>
        </w:tc>
        <w:tc>
          <w:tcPr>
            <w:tcW w:w="1842" w:type="dxa"/>
          </w:tcPr>
          <w:p w14:paraId="0A55FC43" w14:textId="77777777" w:rsidR="00E97762" w:rsidRPr="00544E6A" w:rsidRDefault="00BD2E17" w:rsidP="00544E6A">
            <w:pPr>
              <w:spacing w:line="360" w:lineRule="exact"/>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東の</w:t>
            </w:r>
            <w:r w:rsidRPr="00544E6A">
              <w:rPr>
                <w:rFonts w:ascii="ＭＳ ゴシック" w:eastAsia="ＭＳ ゴシック" w:hAnsi="ＭＳ ゴシック"/>
                <w:color w:val="auto"/>
                <w:kern w:val="2"/>
                <w:sz w:val="21"/>
                <w:szCs w:val="21"/>
              </w:rPr>
              <w:t>水際</w:t>
            </w:r>
          </w:p>
        </w:tc>
      </w:tr>
    </w:tbl>
    <w:p w14:paraId="5C6A8DC9" w14:textId="54AF3DE3" w:rsidR="00FF6796" w:rsidRPr="00544E6A" w:rsidRDefault="00496A73" w:rsidP="00F9419E">
      <w:pPr>
        <w:spacing w:line="400" w:lineRule="exact"/>
        <w:ind w:leftChars="200" w:left="400"/>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w:t>
      </w:r>
      <w:r w:rsidR="006C73E0" w:rsidRPr="00544E6A">
        <w:rPr>
          <w:rFonts w:ascii="ＭＳ ゴシック" w:eastAsia="ＭＳ ゴシック" w:hAnsi="ＭＳ ゴシック" w:hint="eastAsia"/>
          <w:color w:val="auto"/>
          <w:kern w:val="2"/>
          <w:sz w:val="21"/>
          <w:szCs w:val="21"/>
        </w:rPr>
        <w:t>小倉氏の</w:t>
      </w:r>
      <w:r w:rsidRPr="00544E6A">
        <w:rPr>
          <w:rFonts w:ascii="ＭＳ ゴシック" w:eastAsia="ＭＳ ゴシック" w:hAnsi="ＭＳ ゴシック"/>
          <w:color w:val="auto"/>
          <w:kern w:val="2"/>
          <w:sz w:val="21"/>
          <w:szCs w:val="21"/>
        </w:rPr>
        <w:t>「東尸」の右</w:t>
      </w:r>
      <w:r w:rsidR="0055101B" w:rsidRPr="00544E6A">
        <w:rPr>
          <w:rFonts w:ascii="ＭＳ ゴシック" w:eastAsia="ＭＳ ゴシック" w:hAnsi="ＭＳ ゴシック" w:hint="eastAsia"/>
          <w:color w:val="auto"/>
          <w:kern w:val="2"/>
          <w:sz w:val="21"/>
          <w:szCs w:val="21"/>
        </w:rPr>
        <w:t>ルビ</w:t>
      </w:r>
      <w:r w:rsidR="00EF121A" w:rsidRPr="00544E6A">
        <w:rPr>
          <w:rFonts w:ascii="ＭＳ ゴシック" w:eastAsia="ＭＳ ゴシック" w:hAnsi="ＭＳ ゴシック" w:hint="eastAsia"/>
          <w:color w:val="auto"/>
          <w:kern w:val="2"/>
          <w:sz w:val="21"/>
          <w:szCs w:val="21"/>
        </w:rPr>
        <w:t>：</w:t>
      </w:r>
      <w:r w:rsidRPr="00544E6A">
        <w:rPr>
          <w:rFonts w:ascii="ＭＳ ゴシック" w:eastAsia="ＭＳ ゴシック" w:hAnsi="ＭＳ ゴシック"/>
          <w:color w:val="auto"/>
          <w:kern w:val="2"/>
          <w:sz w:val="21"/>
          <w:szCs w:val="21"/>
        </w:rPr>
        <w:t>「東</w:t>
      </w:r>
      <w:r w:rsidRPr="00544E6A">
        <w:rPr>
          <w:rFonts w:ascii="Malgun Gothic" w:eastAsia="Malgun Gothic" w:hAnsi="Malgun Gothic" w:cs="Malgun Gothic" w:hint="eastAsia"/>
          <w:color w:val="auto"/>
          <w:kern w:val="2"/>
          <w:sz w:val="21"/>
          <w:szCs w:val="21"/>
        </w:rPr>
        <w:t>ㅅ</w:t>
      </w:r>
      <w:r w:rsidRPr="00544E6A">
        <w:rPr>
          <w:rFonts w:ascii="ＭＳ ゴシック" w:eastAsia="ＭＳ ゴシック" w:hAnsi="ＭＳ ゴシック" w:cs="ＭＳ ゴシック" w:hint="eastAsia"/>
          <w:color w:val="auto"/>
          <w:kern w:val="2"/>
          <w:sz w:val="21"/>
          <w:szCs w:val="21"/>
        </w:rPr>
        <w:t>」</w:t>
      </w:r>
      <w:r w:rsidR="00EF121A" w:rsidRPr="00544E6A">
        <w:rPr>
          <w:rFonts w:ascii="ＭＳ ゴシック" w:eastAsia="ＭＳ ゴシック" w:hAnsi="ＭＳ ゴシック" w:cs="ＭＳ ゴシック" w:hint="eastAsia"/>
          <w:color w:val="auto"/>
          <w:kern w:val="2"/>
          <w:sz w:val="21"/>
          <w:szCs w:val="21"/>
        </w:rPr>
        <w:t>。</w:t>
      </w:r>
      <w:r w:rsidRPr="00544E6A">
        <w:rPr>
          <w:rFonts w:ascii="ＭＳ ゴシック" w:eastAsia="ＭＳ ゴシック" w:hAnsi="ＭＳ ゴシック" w:cs="ＭＳ ゴシック" w:hint="eastAsia"/>
          <w:color w:val="auto"/>
          <w:kern w:val="2"/>
          <w:sz w:val="21"/>
          <w:szCs w:val="21"/>
        </w:rPr>
        <w:t>左</w:t>
      </w:r>
      <w:r w:rsidR="0055101B" w:rsidRPr="00544E6A">
        <w:rPr>
          <w:rFonts w:ascii="ＭＳ ゴシック" w:eastAsia="ＭＳ ゴシック" w:hAnsi="ＭＳ ゴシック" w:cs="ＭＳ ゴシック" w:hint="eastAsia"/>
          <w:color w:val="auto"/>
          <w:kern w:val="2"/>
          <w:sz w:val="21"/>
          <w:szCs w:val="21"/>
        </w:rPr>
        <w:t>ルビ</w:t>
      </w:r>
      <w:r w:rsidR="00EF121A" w:rsidRPr="00544E6A">
        <w:rPr>
          <w:rFonts w:ascii="ＭＳ ゴシック" w:eastAsia="ＭＳ ゴシック" w:hAnsi="ＭＳ ゴシック" w:cs="ＭＳ ゴシック" w:hint="eastAsia"/>
          <w:color w:val="auto"/>
          <w:kern w:val="2"/>
          <w:sz w:val="21"/>
          <w:szCs w:val="21"/>
        </w:rPr>
        <w:t>：</w:t>
      </w:r>
      <w:r w:rsidRPr="00544E6A">
        <w:rPr>
          <w:rFonts w:ascii="ＭＳ ゴシック" w:eastAsia="ＭＳ ゴシック" w:hAnsi="ＭＳ ゴシック" w:cs="ＭＳ ゴシック" w:hint="eastAsia"/>
          <w:color w:val="auto"/>
          <w:kern w:val="2"/>
          <w:sz w:val="21"/>
          <w:szCs w:val="21"/>
        </w:rPr>
        <w:t>「東方の」（</w:t>
      </w:r>
      <w:r w:rsidR="00EF121A" w:rsidRPr="00544E6A">
        <w:rPr>
          <w:rFonts w:ascii="ＭＳ ゴシック" w:eastAsia="ＭＳ ゴシック" w:hAnsi="ＭＳ ゴシック" w:cs="ＭＳ ゴシック" w:hint="eastAsia"/>
          <w:color w:val="auto"/>
          <w:kern w:val="2"/>
          <w:sz w:val="21"/>
          <w:szCs w:val="21"/>
        </w:rPr>
        <w:t>ともに</w:t>
      </w:r>
      <w:r w:rsidR="0055101B" w:rsidRPr="00544E6A">
        <w:rPr>
          <w:rFonts w:ascii="ＭＳ ゴシック" w:eastAsia="ＭＳ ゴシック" w:hAnsi="ＭＳ ゴシック" w:cs="ＭＳ ゴシック" w:hint="eastAsia"/>
          <w:color w:val="auto"/>
          <w:kern w:val="2"/>
          <w:sz w:val="21"/>
          <w:szCs w:val="21"/>
        </w:rPr>
        <w:t>小倉　昭和</w:t>
      </w:r>
      <w:r w:rsidR="0055101B" w:rsidRPr="00544E6A">
        <w:rPr>
          <w:rFonts w:ascii="ＭＳ ゴシック" w:eastAsia="ＭＳ ゴシック" w:hAnsi="ＭＳ ゴシック" w:cs="ＭＳ ゴシック"/>
          <w:color w:val="auto"/>
          <w:kern w:val="2"/>
          <w:sz w:val="21"/>
          <w:szCs w:val="21"/>
        </w:rPr>
        <w:t>49</w:t>
      </w:r>
      <w:r w:rsidRPr="00544E6A">
        <w:rPr>
          <w:rFonts w:ascii="ＭＳ ゴシック" w:eastAsia="ＭＳ ゴシック" w:hAnsi="ＭＳ ゴシック"/>
          <w:color w:val="auto"/>
          <w:kern w:val="2"/>
          <w:sz w:val="21"/>
          <w:szCs w:val="21"/>
        </w:rPr>
        <w:t>：215）。</w:t>
      </w:r>
      <w:r w:rsidR="008C06E4" w:rsidRPr="00544E6A">
        <w:rPr>
          <w:rFonts w:ascii="ＭＳ ゴシック" w:eastAsia="ＭＳ ゴシック" w:hAnsi="ＭＳ ゴシック" w:hint="eastAsia"/>
          <w:color w:val="auto"/>
          <w:kern w:val="2"/>
          <w:sz w:val="21"/>
          <w:szCs w:val="21"/>
        </w:rPr>
        <w:lastRenderedPageBreak/>
        <w:t>＊</w:t>
      </w:r>
      <w:r w:rsidR="00544E6A" w:rsidRPr="00544E6A">
        <w:rPr>
          <w:rFonts w:ascii="ＭＳ ゴシック" w:eastAsia="ＭＳ ゴシック" w:hAnsi="ＭＳ ゴシック" w:hint="eastAsia"/>
          <w:color w:val="auto"/>
          <w:kern w:val="2"/>
          <w:sz w:val="21"/>
          <w:szCs w:val="21"/>
        </w:rPr>
        <w:t>甲</w:t>
      </w:r>
      <w:r w:rsidR="008C06E4" w:rsidRPr="00544E6A">
        <w:rPr>
          <w:rFonts w:ascii="ＭＳ ゴシック" w:eastAsia="ＭＳ ゴシック" w:hAnsi="ＭＳ ゴシック" w:hint="eastAsia"/>
          <w:color w:val="auto"/>
          <w:kern w:val="2"/>
          <w:sz w:val="21"/>
          <w:szCs w:val="21"/>
        </w:rPr>
        <w:t>：</w:t>
      </w:r>
      <w:r w:rsidR="000653CE" w:rsidRPr="00544E6A">
        <w:rPr>
          <w:rFonts w:ascii="ＭＳ ゴシック" w:eastAsia="ＭＳ ゴシック" w:hAnsi="ＭＳ ゴシック" w:hint="eastAsia"/>
          <w:color w:val="auto"/>
          <w:kern w:val="2"/>
          <w:sz w:val="21"/>
          <w:szCs w:val="21"/>
        </w:rPr>
        <w:t>小倉氏は</w:t>
      </w:r>
      <w:r w:rsidR="00FF6796" w:rsidRPr="00544E6A">
        <w:rPr>
          <w:rFonts w:ascii="ＭＳ ゴシック" w:eastAsia="ＭＳ ゴシック" w:hAnsi="ＭＳ ゴシック" w:hint="eastAsia"/>
          <w:color w:val="auto"/>
          <w:kern w:val="2"/>
          <w:sz w:val="21"/>
          <w:szCs w:val="21"/>
        </w:rPr>
        <w:t>「「東尸</w:t>
      </w:r>
      <w:r w:rsidR="008C06E4" w:rsidRPr="00544E6A">
        <w:rPr>
          <w:rFonts w:ascii="ＭＳ ゴシック" w:eastAsia="ＭＳ ゴシック" w:hAnsi="ＭＳ ゴシック"/>
          <w:color w:val="auto"/>
          <w:kern w:val="2"/>
          <w:sz w:val="21"/>
          <w:szCs w:val="21"/>
        </w:rPr>
        <w:t>汀叱</w:t>
      </w:r>
      <w:r w:rsidR="008C06E4" w:rsidRPr="00544E6A">
        <w:rPr>
          <w:rFonts w:ascii="ＭＳ ゴシック" w:eastAsia="ＭＳ ゴシック" w:hAnsi="ＭＳ ゴシック" w:hint="eastAsia"/>
          <w:color w:val="auto"/>
          <w:kern w:val="2"/>
          <w:sz w:val="21"/>
          <w:szCs w:val="21"/>
        </w:rPr>
        <w:t>」の四字は次句「城」の修飾句である。」</w:t>
      </w:r>
      <w:r w:rsidR="000653CE" w:rsidRPr="00544E6A">
        <w:rPr>
          <w:rFonts w:ascii="ＭＳ ゴシック" w:eastAsia="ＭＳ ゴシック" w:hAnsi="ＭＳ ゴシック" w:cs="ＭＳ ゴシック" w:hint="eastAsia"/>
          <w:color w:val="auto"/>
          <w:kern w:val="2"/>
          <w:sz w:val="21"/>
          <w:szCs w:val="21"/>
        </w:rPr>
        <w:t>（同書：</w:t>
      </w:r>
      <w:r w:rsidR="0043205E">
        <w:rPr>
          <w:rFonts w:ascii="ＭＳ ゴシック" w:eastAsia="ＭＳ ゴシック" w:hAnsi="ＭＳ ゴシック" w:cs="ＭＳ ゴシック" w:hint="eastAsia"/>
          <w:color w:val="auto"/>
          <w:kern w:val="2"/>
          <w:sz w:val="21"/>
          <w:szCs w:val="21"/>
        </w:rPr>
        <w:t>216</w:t>
      </w:r>
      <w:r w:rsidR="000653CE" w:rsidRPr="00544E6A">
        <w:rPr>
          <w:rFonts w:ascii="ＭＳ ゴシック" w:eastAsia="ＭＳ ゴシック" w:hAnsi="ＭＳ ゴシック"/>
          <w:color w:val="auto"/>
          <w:kern w:val="2"/>
          <w:sz w:val="21"/>
          <w:szCs w:val="21"/>
        </w:rPr>
        <w:t>）</w:t>
      </w:r>
      <w:r w:rsidR="008C06E4" w:rsidRPr="00544E6A">
        <w:rPr>
          <w:rFonts w:ascii="ＭＳ ゴシック" w:eastAsia="ＭＳ ゴシック" w:hAnsi="ＭＳ ゴシック" w:hint="eastAsia"/>
          <w:color w:val="auto"/>
          <w:kern w:val="2"/>
          <w:sz w:val="21"/>
          <w:szCs w:val="21"/>
        </w:rPr>
        <w:t>と</w:t>
      </w:r>
      <w:r w:rsidR="00A22CB0">
        <w:rPr>
          <w:rFonts w:ascii="ＭＳ ゴシック" w:eastAsia="ＭＳ ゴシック" w:hAnsi="ＭＳ ゴシック" w:hint="eastAsia"/>
          <w:color w:val="auto"/>
          <w:kern w:val="2"/>
          <w:sz w:val="21"/>
          <w:szCs w:val="21"/>
        </w:rPr>
        <w:t>、「</w:t>
      </w:r>
      <w:r w:rsidR="000653CE" w:rsidRPr="00544E6A">
        <w:rPr>
          <w:rFonts w:ascii="ＭＳ ゴシック" w:eastAsia="ＭＳ ゴシック" w:hAnsi="ＭＳ ゴシック"/>
          <w:color w:val="auto"/>
          <w:kern w:val="2"/>
          <w:sz w:val="21"/>
          <w:szCs w:val="21"/>
        </w:rPr>
        <w:t>叱</w:t>
      </w:r>
      <w:r w:rsidR="000653CE" w:rsidRPr="00544E6A">
        <w:rPr>
          <w:rFonts w:ascii="ＭＳ ゴシック" w:eastAsia="ＭＳ ゴシック" w:hAnsi="ＭＳ ゴシック" w:hint="eastAsia"/>
          <w:color w:val="auto"/>
          <w:kern w:val="2"/>
          <w:sz w:val="21"/>
          <w:szCs w:val="21"/>
        </w:rPr>
        <w:t>」を持格（属格）に解されています。</w:t>
      </w:r>
    </w:p>
    <w:p w14:paraId="7ECE45C9" w14:textId="2E464CA3" w:rsidR="008F7F51" w:rsidRPr="00544E6A" w:rsidRDefault="00022FF5" w:rsidP="00F9419E">
      <w:pPr>
        <w:spacing w:line="400" w:lineRule="exact"/>
        <w:ind w:leftChars="200" w:left="400"/>
        <w:rPr>
          <w:rFonts w:ascii="ＭＳ ゴシック" w:eastAsia="ＭＳ ゴシック" w:hAnsi="ＭＳ ゴシック"/>
          <w:color w:val="auto"/>
          <w:kern w:val="2"/>
          <w:sz w:val="21"/>
          <w:szCs w:val="21"/>
        </w:rPr>
      </w:pPr>
      <w:r w:rsidRPr="00544E6A">
        <w:rPr>
          <w:rFonts w:ascii="ＭＳ ゴシック" w:eastAsia="ＭＳ ゴシック" w:hAnsi="ＭＳ ゴシック" w:hint="eastAsia"/>
          <w:color w:val="auto"/>
          <w:kern w:val="2"/>
          <w:sz w:val="21"/>
          <w:szCs w:val="21"/>
        </w:rPr>
        <w:t>＊</w:t>
      </w:r>
      <w:r w:rsidR="00BA49A5" w:rsidRPr="00544E6A">
        <w:rPr>
          <w:rFonts w:ascii="ＭＳ ゴシック" w:eastAsia="ＭＳ ゴシック" w:hAnsi="ＭＳ ゴシック" w:hint="eastAsia"/>
          <w:color w:val="auto"/>
          <w:kern w:val="2"/>
          <w:sz w:val="21"/>
          <w:szCs w:val="21"/>
        </w:rPr>
        <w:t>『</w:t>
      </w:r>
      <w:r w:rsidR="008F7F51" w:rsidRPr="00544E6A">
        <w:rPr>
          <w:rFonts w:ascii="ＭＳ ゴシック" w:eastAsia="ＭＳ ゴシック" w:hAnsi="ＭＳ ゴシック" w:hint="eastAsia"/>
          <w:color w:val="auto"/>
          <w:kern w:val="2"/>
          <w:sz w:val="21"/>
          <w:szCs w:val="21"/>
        </w:rPr>
        <w:t>雞林類事</w:t>
      </w:r>
      <w:r w:rsidR="00BA49A5" w:rsidRPr="00544E6A">
        <w:rPr>
          <w:rFonts w:ascii="ＭＳ ゴシック" w:eastAsia="ＭＳ ゴシック" w:hAnsi="ＭＳ ゴシック" w:hint="eastAsia"/>
          <w:color w:val="auto"/>
          <w:kern w:val="2"/>
          <w:sz w:val="21"/>
          <w:szCs w:val="21"/>
        </w:rPr>
        <w:t>』</w:t>
      </w:r>
      <w:r w:rsidR="008F7F51" w:rsidRPr="00544E6A">
        <w:rPr>
          <w:rFonts w:ascii="ＭＳ ゴシック" w:eastAsia="ＭＳ ゴシック" w:hAnsi="ＭＳ ゴシック" w:hint="eastAsia"/>
          <w:color w:val="auto"/>
          <w:kern w:val="2"/>
          <w:sz w:val="21"/>
          <w:szCs w:val="21"/>
        </w:rPr>
        <w:t>（12世紀</w:t>
      </w:r>
      <w:r w:rsidR="00BA49A5" w:rsidRPr="00544E6A">
        <w:rPr>
          <w:rFonts w:ascii="ＭＳ ゴシック" w:eastAsia="ＭＳ ゴシック" w:hAnsi="ＭＳ ゴシック" w:hint="eastAsia"/>
          <w:color w:val="auto"/>
          <w:kern w:val="2"/>
          <w:sz w:val="21"/>
          <w:szCs w:val="21"/>
        </w:rPr>
        <w:t>初め</w:t>
      </w:r>
      <w:r w:rsidR="008F7F51" w:rsidRPr="00544E6A">
        <w:rPr>
          <w:rFonts w:ascii="ＭＳ ゴシック" w:eastAsia="ＭＳ ゴシック" w:hAnsi="ＭＳ ゴシック" w:hint="eastAsia"/>
          <w:color w:val="auto"/>
          <w:kern w:val="2"/>
          <w:sz w:val="21"/>
          <w:szCs w:val="21"/>
        </w:rPr>
        <w:t>）では「東：</w:t>
      </w:r>
      <w:r w:rsidR="001E0B5D" w:rsidRPr="00544E6A">
        <w:rPr>
          <w:rFonts w:ascii="Malgun Gothic" w:eastAsia="Malgun Gothic" w:hAnsi="Malgun Gothic" w:cs="Malgun Gothic" w:hint="eastAsia"/>
          <w:color w:val="auto"/>
          <w:kern w:val="2"/>
          <w:sz w:val="21"/>
          <w:szCs w:val="21"/>
        </w:rPr>
        <w:t>도ᇰ</w:t>
      </w:r>
      <w:r w:rsidR="008F7F51" w:rsidRPr="00544E6A">
        <w:rPr>
          <w:rFonts w:ascii="ＭＳ ゴシック" w:eastAsia="ＭＳ ゴシック" w:hAnsi="ＭＳ ゴシック" w:cs="Malgun Gothic" w:hint="eastAsia"/>
          <w:color w:val="auto"/>
          <w:kern w:val="2"/>
          <w:sz w:val="21"/>
          <w:szCs w:val="21"/>
        </w:rPr>
        <w:t>（宋音に同じ）」（前間</w:t>
      </w:r>
      <w:r w:rsidR="007A3434" w:rsidRPr="00544E6A">
        <w:rPr>
          <w:rFonts w:ascii="ＭＳ ゴシック" w:eastAsia="ＭＳ ゴシック" w:hAnsi="ＭＳ ゴシック" w:cs="Malgun Gothic" w:hint="eastAsia"/>
          <w:color w:val="auto"/>
          <w:kern w:val="2"/>
          <w:sz w:val="21"/>
          <w:szCs w:val="21"/>
        </w:rPr>
        <w:t xml:space="preserve">　昭和49：191</w:t>
      </w:r>
      <w:r w:rsidR="008F7F51" w:rsidRPr="00544E6A">
        <w:rPr>
          <w:rFonts w:ascii="ＭＳ ゴシック" w:eastAsia="ＭＳ ゴシック" w:hAnsi="ＭＳ ゴシック" w:cs="Malgun Gothic" w:hint="eastAsia"/>
          <w:color w:val="auto"/>
          <w:kern w:val="2"/>
          <w:sz w:val="21"/>
          <w:szCs w:val="21"/>
        </w:rPr>
        <w:t>）</w:t>
      </w:r>
      <w:r w:rsidR="007A3434" w:rsidRPr="00544E6A">
        <w:rPr>
          <w:rFonts w:ascii="ＭＳ ゴシック" w:eastAsia="ＭＳ ゴシック" w:hAnsi="ＭＳ ゴシック" w:cs="Malgun Gothic" w:hint="eastAsia"/>
          <w:color w:val="auto"/>
          <w:kern w:val="2"/>
          <w:sz w:val="21"/>
          <w:szCs w:val="21"/>
        </w:rPr>
        <w:t>と</w:t>
      </w:r>
      <w:r w:rsidR="00A22CB0">
        <w:rPr>
          <w:rFonts w:ascii="ＭＳ ゴシック" w:eastAsia="ＭＳ ゴシック" w:hAnsi="ＭＳ ゴシック" w:cs="Malgun Gothic" w:hint="eastAsia"/>
          <w:color w:val="auto"/>
          <w:kern w:val="2"/>
          <w:sz w:val="21"/>
          <w:szCs w:val="21"/>
        </w:rPr>
        <w:t>、</w:t>
      </w:r>
      <w:r w:rsidR="0018023B" w:rsidRPr="00544E6A">
        <w:rPr>
          <w:rFonts w:ascii="ＭＳ ゴシック" w:eastAsia="ＭＳ ゴシック" w:hAnsi="ＭＳ ゴシック" w:cs="Malgun Gothic" w:hint="eastAsia"/>
          <w:color w:val="auto"/>
          <w:kern w:val="2"/>
          <w:sz w:val="21"/>
          <w:szCs w:val="21"/>
        </w:rPr>
        <w:t>すでに漢語</w:t>
      </w:r>
      <w:r w:rsidR="00BA49A5" w:rsidRPr="00544E6A">
        <w:rPr>
          <w:rFonts w:ascii="ＭＳ ゴシック" w:eastAsia="ＭＳ ゴシック" w:hAnsi="ＭＳ ゴシック" w:cs="Malgun Gothic" w:hint="eastAsia"/>
          <w:color w:val="auto"/>
          <w:kern w:val="2"/>
          <w:sz w:val="21"/>
          <w:szCs w:val="21"/>
        </w:rPr>
        <w:t>が借用されてい</w:t>
      </w:r>
      <w:r w:rsidR="001A71E8" w:rsidRPr="00544E6A">
        <w:rPr>
          <w:rFonts w:ascii="ＭＳ ゴシック" w:eastAsia="ＭＳ ゴシック" w:hAnsi="ＭＳ ゴシック" w:cs="Malgun Gothic" w:hint="eastAsia"/>
          <w:color w:val="auto"/>
          <w:kern w:val="2"/>
          <w:sz w:val="21"/>
          <w:szCs w:val="21"/>
        </w:rPr>
        <w:t>ます</w:t>
      </w:r>
      <w:r w:rsidR="007A3434" w:rsidRPr="00544E6A">
        <w:rPr>
          <w:rFonts w:ascii="ＭＳ ゴシック" w:eastAsia="ＭＳ ゴシック" w:hAnsi="ＭＳ ゴシック" w:cs="Malgun Gothic" w:hint="eastAsia"/>
          <w:color w:val="auto"/>
          <w:kern w:val="2"/>
          <w:sz w:val="21"/>
          <w:szCs w:val="21"/>
        </w:rPr>
        <w:t>。</w:t>
      </w:r>
    </w:p>
    <w:p w14:paraId="4A583431" w14:textId="77777777" w:rsidR="00E86908" w:rsidRPr="008C0548" w:rsidRDefault="00E86908" w:rsidP="0032232C">
      <w:pPr>
        <w:ind w:leftChars="100" w:left="200"/>
        <w:rPr>
          <w:rFonts w:ascii="ＭＳ ゴシック" w:eastAsia="ＭＳ ゴシック" w:hAnsi="ＭＳ ゴシック" w:cs="Malgun Gothic"/>
          <w:color w:val="auto"/>
          <w:kern w:val="2"/>
          <w:sz w:val="21"/>
          <w:szCs w:val="21"/>
        </w:rPr>
      </w:pPr>
    </w:p>
    <w:p w14:paraId="199991E9" w14:textId="77777777" w:rsidR="00DB2DE7" w:rsidRDefault="00E9294B" w:rsidP="00D32B60">
      <w:pPr>
        <w:spacing w:line="360" w:lineRule="exact"/>
        <w:ind w:firstLineChars="100" w:firstLine="240"/>
        <w:rPr>
          <w:rFonts w:ascii="ＭＳ ゴシック" w:eastAsia="ＭＳ ゴシック" w:hAnsi="ＭＳ ゴシック" w:cs="Malgun Gothic"/>
          <w:color w:val="auto"/>
          <w:kern w:val="2"/>
          <w:sz w:val="24"/>
          <w:szCs w:val="24"/>
        </w:rPr>
      </w:pPr>
      <w:r w:rsidRPr="008C0548">
        <w:rPr>
          <w:rFonts w:ascii="ＭＳ ゴシック" w:eastAsia="ＭＳ ゴシック" w:hAnsi="ＭＳ ゴシック" w:cs="Malgun Gothic"/>
          <w:color w:val="auto"/>
          <w:kern w:val="2"/>
          <w:sz w:val="24"/>
          <w:szCs w:val="24"/>
        </w:rPr>
        <w:t>金</w:t>
      </w:r>
      <w:r w:rsidRPr="008C0548">
        <w:rPr>
          <w:rFonts w:ascii="ＭＳ ゴシック" w:eastAsia="ＭＳ ゴシック" w:hAnsi="ＭＳ ゴシック" w:cs="Malgun Gothic" w:hint="eastAsia"/>
          <w:color w:val="auto"/>
          <w:kern w:val="2"/>
          <w:sz w:val="24"/>
          <w:szCs w:val="24"/>
        </w:rPr>
        <w:t>完鎭氏は</w:t>
      </w:r>
      <w:r w:rsidRPr="008C0548">
        <w:rPr>
          <w:rFonts w:ascii="ＭＳ ゴシック" w:eastAsia="ＭＳ ゴシック" w:hAnsi="ＭＳ ゴシック" w:cs="Malgun Gothic"/>
          <w:color w:val="auto"/>
          <w:kern w:val="2"/>
          <w:sz w:val="24"/>
          <w:szCs w:val="24"/>
        </w:rPr>
        <w:t>「東尸」</w:t>
      </w:r>
      <w:r w:rsidR="00F466AD" w:rsidRPr="008C0548">
        <w:rPr>
          <w:rFonts w:ascii="ＭＳ ゴシック" w:eastAsia="ＭＳ ゴシック" w:hAnsi="ＭＳ ゴシック" w:cs="Malgun Gothic" w:hint="eastAsia"/>
          <w:color w:val="auto"/>
          <w:kern w:val="2"/>
          <w:sz w:val="24"/>
          <w:szCs w:val="24"/>
        </w:rPr>
        <w:t>の</w:t>
      </w:r>
      <w:r w:rsidR="00FF397A" w:rsidRPr="008C0548">
        <w:rPr>
          <w:rFonts w:ascii="ＭＳ ゴシック" w:eastAsia="ＭＳ ゴシック" w:hAnsi="ＭＳ ゴシック" w:cs="Malgun Gothic" w:hint="eastAsia"/>
          <w:color w:val="auto"/>
          <w:kern w:val="2"/>
          <w:sz w:val="24"/>
          <w:szCs w:val="24"/>
        </w:rPr>
        <w:t>「東」を</w:t>
      </w:r>
      <w:r w:rsidR="00FF397A" w:rsidRPr="008C0548">
        <w:rPr>
          <w:rFonts w:ascii="Malgun Gothic" w:eastAsia="Malgun Gothic" w:hAnsi="Malgun Gothic" w:cs="Malgun Gothic" w:hint="eastAsia"/>
          <w:color w:val="auto"/>
          <w:kern w:val="2"/>
          <w:sz w:val="24"/>
          <w:szCs w:val="24"/>
        </w:rPr>
        <w:t>ᄉᆡᆯ</w:t>
      </w:r>
      <w:r w:rsidR="00FF397A" w:rsidRPr="008C0548">
        <w:rPr>
          <w:rFonts w:ascii="ＭＳ ゴシック" w:eastAsia="ＭＳ ゴシック" w:hAnsi="ＭＳ ゴシック" w:cs="ＭＳ ゴシック" w:hint="eastAsia"/>
          <w:color w:val="auto"/>
          <w:kern w:val="2"/>
          <w:sz w:val="24"/>
          <w:szCs w:val="24"/>
        </w:rPr>
        <w:t>（</w:t>
      </w:r>
      <w:proofErr w:type="spellStart"/>
      <w:r w:rsidR="00FF397A" w:rsidRPr="008C0548">
        <w:rPr>
          <w:rFonts w:ascii="ＭＳ ゴシック" w:eastAsia="ＭＳ ゴシック" w:hAnsi="ＭＳ ゴシック" w:cs="Malgun Gothic"/>
          <w:color w:val="auto"/>
          <w:kern w:val="2"/>
          <w:sz w:val="24"/>
          <w:szCs w:val="24"/>
        </w:rPr>
        <w:t>sʌir</w:t>
      </w:r>
      <w:proofErr w:type="spellEnd"/>
      <w:r w:rsidR="00FF397A" w:rsidRPr="008C0548">
        <w:rPr>
          <w:rFonts w:ascii="ＭＳ ゴシック" w:eastAsia="ＭＳ ゴシック" w:hAnsi="ＭＳ ゴシック" w:cs="Malgun Gothic"/>
          <w:color w:val="auto"/>
          <w:kern w:val="2"/>
          <w:sz w:val="24"/>
          <w:szCs w:val="24"/>
        </w:rPr>
        <w:t>）</w:t>
      </w:r>
      <w:r w:rsidR="00FF397A" w:rsidRPr="008C0548">
        <w:rPr>
          <w:rFonts w:ascii="ＭＳ ゴシック" w:eastAsia="ＭＳ ゴシック" w:hAnsi="ＭＳ ゴシック" w:cs="Malgun Gothic" w:hint="eastAsia"/>
          <w:color w:val="auto"/>
          <w:kern w:val="2"/>
          <w:sz w:val="24"/>
          <w:szCs w:val="24"/>
        </w:rPr>
        <w:t>、「尸」を</w:t>
      </w:r>
      <w:r w:rsidR="003B5947" w:rsidRPr="008C0548">
        <w:rPr>
          <w:rFonts w:ascii="ＭＳ ゴシック" w:eastAsia="ＭＳ ゴシック" w:hAnsi="ＭＳ ゴシック" w:cs="Malgun Gothic" w:hint="eastAsia"/>
          <w:color w:val="auto"/>
          <w:kern w:val="2"/>
          <w:sz w:val="24"/>
          <w:szCs w:val="24"/>
        </w:rPr>
        <w:t>末音添記と</w:t>
      </w:r>
      <w:r w:rsidR="002C1707" w:rsidRPr="008C0548">
        <w:rPr>
          <w:rFonts w:ascii="ＭＳ ゴシック" w:eastAsia="ＭＳ ゴシック" w:hAnsi="ＭＳ ゴシック" w:cs="Malgun Gothic" w:hint="eastAsia"/>
          <w:color w:val="auto"/>
          <w:kern w:val="2"/>
          <w:sz w:val="24"/>
          <w:szCs w:val="24"/>
        </w:rPr>
        <w:t>み</w:t>
      </w:r>
      <w:r w:rsidR="00FF397A" w:rsidRPr="008C0548">
        <w:rPr>
          <w:rFonts w:ascii="ＭＳ ゴシック" w:eastAsia="ＭＳ ゴシック" w:hAnsi="ＭＳ ゴシック" w:cs="Malgun Gothic" w:hint="eastAsia"/>
          <w:color w:val="auto"/>
          <w:kern w:val="2"/>
          <w:sz w:val="24"/>
          <w:szCs w:val="24"/>
        </w:rPr>
        <w:t>て</w:t>
      </w:r>
      <w:r w:rsidR="00335E9F" w:rsidRPr="008C0548">
        <w:rPr>
          <w:rFonts w:ascii="ＭＳ ゴシック" w:eastAsia="ＭＳ ゴシック" w:hAnsi="ＭＳ ゴシック" w:cs="Malgun Gothic" w:hint="eastAsia"/>
          <w:color w:val="auto"/>
          <w:kern w:val="2"/>
          <w:sz w:val="24"/>
          <w:szCs w:val="24"/>
        </w:rPr>
        <w:t>、</w:t>
      </w:r>
      <w:r w:rsidR="00035709" w:rsidRPr="008C0548">
        <w:rPr>
          <w:rFonts w:ascii="ＭＳ ゴシック" w:eastAsia="ＭＳ ゴシック" w:hAnsi="ＭＳ ゴシック" w:cs="Malgun Gothic" w:hint="eastAsia"/>
          <w:color w:val="auto"/>
          <w:kern w:val="2"/>
          <w:sz w:val="24"/>
          <w:szCs w:val="24"/>
        </w:rPr>
        <w:t>「東尸汀叱」の現代語訳を</w:t>
      </w:r>
      <w:r w:rsidR="003B5947" w:rsidRPr="008C0548">
        <w:rPr>
          <w:rFonts w:ascii="ＭＳ ゴシック" w:eastAsia="ＭＳ ゴシック" w:hAnsi="ＭＳ ゴシック" w:cs="Malgun Gothic" w:hint="eastAsia"/>
          <w:color w:val="auto"/>
          <w:kern w:val="2"/>
          <w:sz w:val="24"/>
          <w:szCs w:val="24"/>
        </w:rPr>
        <w:t>「東</w:t>
      </w:r>
      <w:r w:rsidR="003B5947" w:rsidRPr="008C0548">
        <w:rPr>
          <w:rFonts w:ascii="Malgun Gothic" w:eastAsia="Malgun Gothic" w:hAnsi="Malgun Gothic" w:cs="Malgun Gothic" w:hint="eastAsia"/>
          <w:color w:val="auto"/>
          <w:kern w:val="2"/>
          <w:sz w:val="24"/>
          <w:szCs w:val="24"/>
        </w:rPr>
        <w:t>쪽</w:t>
      </w:r>
      <w:r w:rsidR="003B5947" w:rsidRPr="008C0548">
        <w:rPr>
          <w:rFonts w:ascii="ＭＳ ゴシック" w:eastAsia="ＭＳ ゴシック" w:hAnsi="ＭＳ ゴシック" w:cs="Malgun Gothic"/>
          <w:color w:val="auto"/>
          <w:kern w:val="2"/>
          <w:sz w:val="24"/>
          <w:szCs w:val="24"/>
        </w:rPr>
        <w:t xml:space="preserve"> </w:t>
      </w:r>
      <w:r w:rsidR="003B5947" w:rsidRPr="008C0548">
        <w:rPr>
          <w:rFonts w:ascii="Malgun Gothic" w:eastAsia="Malgun Gothic" w:hAnsi="Malgun Gothic" w:cs="Malgun Gothic" w:hint="eastAsia"/>
          <w:color w:val="auto"/>
          <w:kern w:val="2"/>
          <w:sz w:val="24"/>
          <w:szCs w:val="24"/>
        </w:rPr>
        <w:t>물가</w:t>
      </w:r>
      <w:r w:rsidR="003B5947" w:rsidRPr="008C0548">
        <w:rPr>
          <w:rFonts w:ascii="ＭＳ ゴシック" w:eastAsia="ＭＳ ゴシック" w:hAnsi="ＭＳ ゴシック" w:cs="ＭＳ ゴシック" w:hint="eastAsia"/>
          <w:color w:val="auto"/>
          <w:kern w:val="2"/>
          <w:sz w:val="24"/>
          <w:szCs w:val="24"/>
        </w:rPr>
        <w:t>」（東方水際）と</w:t>
      </w:r>
      <w:r w:rsidR="00FF397A" w:rsidRPr="008C0548">
        <w:rPr>
          <w:rFonts w:ascii="ＭＳ ゴシック" w:eastAsia="ＭＳ ゴシック" w:hAnsi="ＭＳ ゴシック" w:cs="ＭＳ ゴシック" w:hint="eastAsia"/>
          <w:color w:val="auto"/>
          <w:kern w:val="2"/>
          <w:sz w:val="24"/>
          <w:szCs w:val="24"/>
        </w:rPr>
        <w:t>され</w:t>
      </w:r>
      <w:r w:rsidR="00035709" w:rsidRPr="008C0548">
        <w:rPr>
          <w:rFonts w:ascii="ＭＳ ゴシック" w:eastAsia="ＭＳ ゴシック" w:hAnsi="ＭＳ ゴシック" w:cs="ＭＳ ゴシック" w:hint="eastAsia"/>
          <w:color w:val="auto"/>
          <w:kern w:val="2"/>
          <w:sz w:val="24"/>
          <w:szCs w:val="24"/>
        </w:rPr>
        <w:t>ています</w:t>
      </w:r>
      <w:r w:rsidR="00FB16F4" w:rsidRPr="008C0548">
        <w:rPr>
          <w:rFonts w:ascii="ＭＳ ゴシック" w:eastAsia="ＭＳ ゴシック" w:hAnsi="ＭＳ ゴシック" w:cs="Malgun Gothic" w:hint="eastAsia"/>
          <w:color w:val="auto"/>
          <w:kern w:val="2"/>
          <w:sz w:val="24"/>
          <w:szCs w:val="24"/>
        </w:rPr>
        <w:t>。しかし梁氏</w:t>
      </w:r>
      <w:r w:rsidR="0037591A" w:rsidRPr="008C0548">
        <w:rPr>
          <w:rFonts w:ascii="ＭＳ ゴシック" w:eastAsia="ＭＳ ゴシック" w:hAnsi="ＭＳ ゴシック" w:cs="Malgun Gothic" w:hint="eastAsia"/>
          <w:color w:val="auto"/>
          <w:kern w:val="2"/>
          <w:sz w:val="24"/>
          <w:szCs w:val="24"/>
        </w:rPr>
        <w:t>は</w:t>
      </w:r>
      <w:r w:rsidR="00FB16F4" w:rsidRPr="008C0548">
        <w:rPr>
          <w:rFonts w:ascii="ＭＳ ゴシック" w:eastAsia="ＭＳ ゴシック" w:hAnsi="ＭＳ ゴシック" w:cs="Malgun Gothic" w:hint="eastAsia"/>
          <w:color w:val="auto"/>
          <w:kern w:val="2"/>
          <w:sz w:val="24"/>
          <w:szCs w:val="24"/>
        </w:rPr>
        <w:t>處容歌の「東京明期月良」</w:t>
      </w:r>
      <w:r w:rsidR="00452B8A" w:rsidRPr="008C0548">
        <w:rPr>
          <w:rFonts w:ascii="ＭＳ ゴシック" w:eastAsia="ＭＳ ゴシック" w:hAnsi="ＭＳ ゴシック" w:cs="Malgun Gothic" w:hint="eastAsia"/>
          <w:color w:val="auto"/>
          <w:kern w:val="2"/>
          <w:sz w:val="24"/>
          <w:szCs w:val="24"/>
        </w:rPr>
        <w:t>の</w:t>
      </w:r>
      <w:r w:rsidR="005931F7" w:rsidRPr="008C0548">
        <w:rPr>
          <w:rFonts w:ascii="ＭＳ ゴシック" w:eastAsia="ＭＳ ゴシック" w:hAnsi="ＭＳ ゴシック" w:cs="Malgun Gothic" w:hint="eastAsia"/>
          <w:color w:val="auto"/>
          <w:kern w:val="2"/>
          <w:sz w:val="24"/>
          <w:szCs w:val="24"/>
        </w:rPr>
        <w:t>考察の中で、</w:t>
      </w:r>
      <w:r w:rsidR="00452B8A" w:rsidRPr="008C0548">
        <w:rPr>
          <w:rFonts w:ascii="ＭＳ ゴシック" w:eastAsia="ＭＳ ゴシック" w:hAnsi="ＭＳ ゴシック" w:cs="Malgun Gothic" w:hint="eastAsia"/>
          <w:color w:val="auto"/>
          <w:kern w:val="2"/>
          <w:sz w:val="24"/>
          <w:szCs w:val="24"/>
        </w:rPr>
        <w:t>「東</w:t>
      </w:r>
      <w:r w:rsidR="002A35D8" w:rsidRPr="008C0548">
        <w:rPr>
          <w:rFonts w:ascii="ＭＳ ゴシック" w:eastAsia="ＭＳ ゴシック" w:hAnsi="ＭＳ ゴシック" w:cs="Malgun Gothic" w:hint="eastAsia"/>
          <w:color w:val="auto"/>
          <w:kern w:val="2"/>
          <w:sz w:val="24"/>
          <w:szCs w:val="24"/>
        </w:rPr>
        <w:t>京</w:t>
      </w:r>
      <w:r w:rsidR="00452B8A" w:rsidRPr="008C0548">
        <w:rPr>
          <w:rFonts w:ascii="ＭＳ ゴシック" w:eastAsia="ＭＳ ゴシック" w:hAnsi="ＭＳ ゴシック" w:cs="Malgun Gothic" w:hint="eastAsia"/>
          <w:color w:val="auto"/>
          <w:kern w:val="2"/>
          <w:sz w:val="24"/>
          <w:szCs w:val="24"/>
        </w:rPr>
        <w:t>」</w:t>
      </w:r>
      <w:r w:rsidR="0037591A" w:rsidRPr="008C0548">
        <w:rPr>
          <w:rFonts w:ascii="ＭＳ ゴシック" w:eastAsia="ＭＳ ゴシック" w:hAnsi="ＭＳ ゴシック" w:cs="Malgun Gothic" w:hint="eastAsia"/>
          <w:color w:val="auto"/>
          <w:kern w:val="2"/>
          <w:sz w:val="24"/>
          <w:szCs w:val="24"/>
        </w:rPr>
        <w:t>の</w:t>
      </w:r>
      <w:r w:rsidR="005931F7" w:rsidRPr="008C0548">
        <w:rPr>
          <w:rFonts w:ascii="ＭＳ ゴシック" w:eastAsia="ＭＳ ゴシック" w:hAnsi="ＭＳ ゴシック" w:cs="Malgun Gothic" w:hint="eastAsia"/>
          <w:color w:val="auto"/>
          <w:kern w:val="2"/>
          <w:sz w:val="24"/>
          <w:szCs w:val="24"/>
        </w:rPr>
        <w:t>古訓が「</w:t>
      </w:r>
      <w:r w:rsidR="005931F7" w:rsidRPr="008C0548">
        <w:rPr>
          <w:rFonts w:ascii="Malgun Gothic" w:eastAsia="Malgun Gothic" w:hAnsi="Malgun Gothic" w:cs="Malgun Gothic" w:hint="eastAsia"/>
          <w:color w:val="auto"/>
          <w:kern w:val="2"/>
          <w:sz w:val="24"/>
          <w:szCs w:val="24"/>
        </w:rPr>
        <w:t>ᄉᆡᄫᆞᆯ</w:t>
      </w:r>
      <w:r w:rsidR="005931F7" w:rsidRPr="008C0548">
        <w:rPr>
          <w:rFonts w:ascii="ＭＳ ゴシック" w:eastAsia="ＭＳ ゴシック" w:hAnsi="ＭＳ ゴシック" w:cs="Malgun Gothic" w:hint="eastAsia"/>
          <w:color w:val="auto"/>
          <w:kern w:val="2"/>
          <w:sz w:val="24"/>
          <w:szCs w:val="24"/>
        </w:rPr>
        <w:t>」</w:t>
      </w:r>
      <w:r w:rsidR="005931F7" w:rsidRPr="008C0548">
        <w:rPr>
          <w:rFonts w:ascii="ＭＳ ゴシック" w:eastAsia="ＭＳ ゴシック" w:hAnsi="ＭＳ ゴシック" w:cs="ＭＳ ゴシック" w:hint="eastAsia"/>
          <w:color w:val="auto"/>
          <w:kern w:val="2"/>
          <w:sz w:val="24"/>
          <w:szCs w:val="24"/>
        </w:rPr>
        <w:t xml:space="preserve">（梁　</w:t>
      </w:r>
      <w:r w:rsidR="005931F7" w:rsidRPr="008C0548">
        <w:rPr>
          <w:rFonts w:ascii="ＭＳ ゴシック" w:eastAsia="ＭＳ ゴシック" w:hAnsi="ＭＳ ゴシック" w:cs="Malgun Gothic"/>
          <w:color w:val="auto"/>
          <w:kern w:val="2"/>
          <w:sz w:val="24"/>
          <w:szCs w:val="24"/>
        </w:rPr>
        <w:t>1965：385）</w:t>
      </w:r>
      <w:r w:rsidR="005931F7" w:rsidRPr="008C0548">
        <w:rPr>
          <w:rFonts w:ascii="ＭＳ ゴシック" w:eastAsia="ＭＳ ゴシック" w:hAnsi="ＭＳ ゴシック" w:cs="Malgun Gothic" w:hint="eastAsia"/>
          <w:color w:val="auto"/>
          <w:kern w:val="2"/>
          <w:sz w:val="24"/>
          <w:szCs w:val="24"/>
        </w:rPr>
        <w:t>であること</w:t>
      </w:r>
      <w:r w:rsidR="00C42490" w:rsidRPr="008C0548">
        <w:rPr>
          <w:rFonts w:ascii="ＭＳ ゴシック" w:eastAsia="ＭＳ ゴシック" w:hAnsi="ＭＳ ゴシック" w:cs="Malgun Gothic" w:hint="eastAsia"/>
          <w:color w:val="auto"/>
          <w:kern w:val="2"/>
          <w:sz w:val="24"/>
          <w:szCs w:val="24"/>
        </w:rPr>
        <w:t>など</w:t>
      </w:r>
      <w:r w:rsidR="0037591A" w:rsidRPr="008C0548">
        <w:rPr>
          <w:rFonts w:ascii="ＭＳ ゴシック" w:eastAsia="ＭＳ ゴシック" w:hAnsi="ＭＳ ゴシック" w:cs="Malgun Gothic" w:hint="eastAsia"/>
          <w:color w:val="auto"/>
          <w:kern w:val="2"/>
          <w:sz w:val="24"/>
          <w:szCs w:val="24"/>
        </w:rPr>
        <w:t>から</w:t>
      </w:r>
      <w:r w:rsidR="00C42490" w:rsidRPr="008C0548">
        <w:rPr>
          <w:rFonts w:ascii="ＭＳ ゴシック" w:eastAsia="ＭＳ ゴシック" w:hAnsi="ＭＳ ゴシック" w:cs="Malgun Gothic" w:hint="eastAsia"/>
          <w:color w:val="auto"/>
          <w:kern w:val="2"/>
          <w:sz w:val="24"/>
          <w:szCs w:val="24"/>
        </w:rPr>
        <w:t>「東尸」の</w:t>
      </w:r>
      <w:r w:rsidR="0037591A" w:rsidRPr="008C0548">
        <w:rPr>
          <w:rFonts w:ascii="ＭＳ ゴシック" w:eastAsia="ＭＳ ゴシック" w:hAnsi="ＭＳ ゴシック" w:cs="Malgun Gothic" w:hint="eastAsia"/>
          <w:color w:val="auto"/>
          <w:kern w:val="2"/>
          <w:sz w:val="24"/>
          <w:szCs w:val="24"/>
        </w:rPr>
        <w:t>「東」</w:t>
      </w:r>
      <w:r w:rsidR="00C42490" w:rsidRPr="008C0548">
        <w:rPr>
          <w:rFonts w:ascii="ＭＳ ゴシック" w:eastAsia="ＭＳ ゴシック" w:hAnsi="ＭＳ ゴシック" w:cs="Malgun Gothic" w:hint="eastAsia"/>
          <w:color w:val="auto"/>
          <w:kern w:val="2"/>
          <w:sz w:val="24"/>
          <w:szCs w:val="24"/>
        </w:rPr>
        <w:t>を</w:t>
      </w:r>
      <w:r w:rsidR="005931F7" w:rsidRPr="008C0548">
        <w:rPr>
          <w:rFonts w:ascii="Malgun Gothic" w:eastAsia="Malgun Gothic" w:hAnsi="Malgun Gothic" w:cs="Malgun Gothic" w:hint="eastAsia"/>
          <w:color w:val="auto"/>
          <w:kern w:val="2"/>
          <w:sz w:val="24"/>
          <w:szCs w:val="24"/>
        </w:rPr>
        <w:t>ᄉᆡ</w:t>
      </w:r>
      <w:r w:rsidR="005931F7" w:rsidRPr="008C0548">
        <w:rPr>
          <w:rFonts w:ascii="ＭＳ ゴシック" w:eastAsia="ＭＳ ゴシック" w:hAnsi="ＭＳ ゴシック" w:cs="ＭＳ ゴシック" w:hint="eastAsia"/>
          <w:color w:val="auto"/>
          <w:kern w:val="2"/>
          <w:sz w:val="24"/>
          <w:szCs w:val="24"/>
        </w:rPr>
        <w:t>（</w:t>
      </w:r>
      <w:proofErr w:type="spellStart"/>
      <w:r w:rsidR="005931F7" w:rsidRPr="008C0548">
        <w:rPr>
          <w:rFonts w:ascii="ＭＳ ゴシック" w:eastAsia="ＭＳ ゴシック" w:hAnsi="ＭＳ ゴシック" w:cs="Malgun Gothic"/>
          <w:color w:val="auto"/>
          <w:kern w:val="2"/>
          <w:sz w:val="24"/>
          <w:szCs w:val="24"/>
        </w:rPr>
        <w:t>sʌi</w:t>
      </w:r>
      <w:proofErr w:type="spellEnd"/>
      <w:r w:rsidR="005931F7" w:rsidRPr="008C0548">
        <w:rPr>
          <w:rFonts w:ascii="ＭＳ ゴシック" w:eastAsia="ＭＳ ゴシック" w:hAnsi="ＭＳ ゴシック" w:cs="Malgun Gothic"/>
          <w:color w:val="auto"/>
          <w:kern w:val="2"/>
          <w:sz w:val="24"/>
          <w:szCs w:val="24"/>
        </w:rPr>
        <w:t>）</w:t>
      </w:r>
      <w:r w:rsidR="00C42490" w:rsidRPr="008C0548">
        <w:rPr>
          <w:rFonts w:ascii="ＭＳ ゴシック" w:eastAsia="ＭＳ ゴシック" w:hAnsi="ＭＳ ゴシック" w:cs="Malgun Gothic" w:hint="eastAsia"/>
          <w:color w:val="auto"/>
          <w:kern w:val="2"/>
          <w:sz w:val="24"/>
          <w:szCs w:val="24"/>
        </w:rPr>
        <w:t>とされ</w:t>
      </w:r>
      <w:r w:rsidR="005931F7" w:rsidRPr="008C0548">
        <w:rPr>
          <w:rFonts w:ascii="ＭＳ ゴシック" w:eastAsia="ＭＳ ゴシック" w:hAnsi="ＭＳ ゴシック" w:cs="Malgun Gothic" w:hint="eastAsia"/>
          <w:color w:val="auto"/>
          <w:kern w:val="2"/>
          <w:sz w:val="24"/>
          <w:szCs w:val="24"/>
        </w:rPr>
        <w:t>ました。</w:t>
      </w:r>
      <w:r w:rsidR="00C42490" w:rsidRPr="008C0548">
        <w:rPr>
          <w:rFonts w:ascii="ＭＳ ゴシック" w:eastAsia="ＭＳ ゴシック" w:hAnsi="ＭＳ ゴシック" w:cs="Malgun Gothic" w:hint="eastAsia"/>
          <w:color w:val="auto"/>
          <w:kern w:val="2"/>
          <w:sz w:val="24"/>
          <w:szCs w:val="24"/>
        </w:rPr>
        <w:t>そして</w:t>
      </w:r>
      <w:r w:rsidR="00FF397A" w:rsidRPr="008C0548">
        <w:rPr>
          <w:rFonts w:ascii="ＭＳ ゴシック" w:eastAsia="ＭＳ ゴシック" w:hAnsi="ＭＳ ゴシック" w:cs="Malgun Gothic" w:hint="eastAsia"/>
          <w:color w:val="auto"/>
          <w:kern w:val="2"/>
          <w:sz w:val="24"/>
          <w:szCs w:val="24"/>
        </w:rPr>
        <w:t>この</w:t>
      </w:r>
      <w:r w:rsidR="00DA7FFD" w:rsidRPr="008C0548">
        <w:rPr>
          <w:rFonts w:ascii="ＭＳ ゴシック" w:eastAsia="ＭＳ ゴシック" w:hAnsi="ＭＳ ゴシック" w:cs="Malgun Gothic" w:hint="eastAsia"/>
          <w:color w:val="auto"/>
          <w:kern w:val="2"/>
          <w:sz w:val="24"/>
          <w:szCs w:val="24"/>
        </w:rPr>
        <w:t>「尸」を持格とみて、</w:t>
      </w:r>
      <w:r w:rsidR="00FF397A" w:rsidRPr="008C0548">
        <w:rPr>
          <w:rFonts w:ascii="ＭＳ ゴシック" w:eastAsia="ＭＳ ゴシック" w:hAnsi="ＭＳ ゴシック" w:cs="Malgun Gothic" w:hint="eastAsia"/>
          <w:color w:val="auto"/>
          <w:kern w:val="2"/>
          <w:sz w:val="24"/>
          <w:szCs w:val="24"/>
        </w:rPr>
        <w:t>「</w:t>
      </w:r>
      <w:r w:rsidR="00DA7FFD" w:rsidRPr="008C0548">
        <w:rPr>
          <w:rFonts w:ascii="ＭＳ ゴシック" w:eastAsia="ＭＳ ゴシック" w:hAnsi="ＭＳ ゴシック" w:cs="Malgun Gothic" w:hint="eastAsia"/>
          <w:color w:val="auto"/>
          <w:kern w:val="2"/>
          <w:sz w:val="24"/>
          <w:szCs w:val="24"/>
        </w:rPr>
        <w:t>東</w:t>
      </w:r>
      <w:r w:rsidR="00FF397A" w:rsidRPr="008C0548">
        <w:rPr>
          <w:rFonts w:ascii="ＭＳ ゴシック" w:eastAsia="ＭＳ ゴシック" w:hAnsi="ＭＳ ゴシック" w:cs="Malgun Gothic" w:hint="eastAsia"/>
          <w:color w:val="auto"/>
          <w:kern w:val="2"/>
          <w:sz w:val="24"/>
          <w:szCs w:val="24"/>
        </w:rPr>
        <w:t>尸</w:t>
      </w:r>
      <w:r w:rsidR="00035709" w:rsidRPr="008C0548">
        <w:rPr>
          <w:rFonts w:ascii="ＭＳ ゴシック" w:eastAsia="ＭＳ ゴシック" w:hAnsi="ＭＳ ゴシック" w:cs="Malgun Gothic" w:hint="eastAsia"/>
          <w:color w:val="auto"/>
          <w:kern w:val="2"/>
          <w:sz w:val="24"/>
          <w:szCs w:val="24"/>
        </w:rPr>
        <w:t>汀叱</w:t>
      </w:r>
      <w:r w:rsidR="00FF397A" w:rsidRPr="008C0548">
        <w:rPr>
          <w:rFonts w:ascii="ＭＳ ゴシック" w:eastAsia="ＭＳ ゴシック" w:hAnsi="ＭＳ ゴシック" w:cs="Malgun Gothic" w:hint="eastAsia"/>
          <w:color w:val="auto"/>
          <w:kern w:val="2"/>
          <w:sz w:val="24"/>
          <w:szCs w:val="24"/>
        </w:rPr>
        <w:t>」</w:t>
      </w:r>
      <w:r w:rsidR="00DA7FFD" w:rsidRPr="008C0548">
        <w:rPr>
          <w:rFonts w:ascii="ＭＳ ゴシック" w:eastAsia="ＭＳ ゴシック" w:hAnsi="ＭＳ ゴシック" w:cs="Malgun Gothic" w:hint="eastAsia"/>
          <w:color w:val="auto"/>
          <w:kern w:val="2"/>
          <w:sz w:val="24"/>
          <w:szCs w:val="24"/>
        </w:rPr>
        <w:t>を</w:t>
      </w:r>
      <w:proofErr w:type="spellStart"/>
      <w:r w:rsidR="00452B8A" w:rsidRPr="008C0548">
        <w:rPr>
          <w:rFonts w:ascii="ＭＳ ゴシック" w:eastAsia="ＭＳ ゴシック" w:hAnsi="ＭＳ ゴシック" w:cs="Malgun Gothic"/>
          <w:color w:val="auto"/>
          <w:kern w:val="2"/>
          <w:sz w:val="24"/>
          <w:szCs w:val="24"/>
        </w:rPr>
        <w:t>sʌi</w:t>
      </w:r>
      <w:r w:rsidR="006A4AF8" w:rsidRPr="008C0548">
        <w:rPr>
          <w:rFonts w:ascii="ＭＳ ゴシック" w:eastAsia="ＭＳ ゴシック" w:hAnsi="ＭＳ ゴシック" w:cs="Malgun Gothic" w:hint="eastAsia"/>
          <w:color w:val="auto"/>
          <w:kern w:val="2"/>
          <w:sz w:val="24"/>
          <w:szCs w:val="24"/>
          <w:u w:val="single"/>
        </w:rPr>
        <w:t>s</w:t>
      </w:r>
      <w:r w:rsidR="00452B8A" w:rsidRPr="008C0548">
        <w:rPr>
          <w:rFonts w:ascii="ＭＳ ゴシック" w:eastAsia="ＭＳ ゴシック" w:hAnsi="ＭＳ ゴシック" w:cs="Malgun Gothic"/>
          <w:color w:val="auto"/>
          <w:kern w:val="2"/>
          <w:sz w:val="24"/>
          <w:szCs w:val="24"/>
        </w:rPr>
        <w:t>mɨrskʌz</w:t>
      </w:r>
      <w:proofErr w:type="spellEnd"/>
      <w:r w:rsidR="006A4AF8" w:rsidRPr="008C0548">
        <w:rPr>
          <w:rFonts w:ascii="ＭＳ ゴシック" w:eastAsia="ＭＳ ゴシック" w:hAnsi="ＭＳ ゴシック" w:cs="Malgun Gothic" w:hint="eastAsia"/>
          <w:color w:val="auto"/>
          <w:kern w:val="2"/>
          <w:sz w:val="24"/>
          <w:szCs w:val="24"/>
        </w:rPr>
        <w:t>（「東</w:t>
      </w:r>
      <w:r w:rsidR="006A4AF8" w:rsidRPr="008C0548">
        <w:rPr>
          <w:rFonts w:ascii="ＭＳ ゴシック" w:eastAsia="ＭＳ ゴシック" w:hAnsi="ＭＳ ゴシック" w:cs="Malgun Gothic" w:hint="eastAsia"/>
          <w:color w:val="auto"/>
          <w:kern w:val="2"/>
          <w:sz w:val="24"/>
          <w:szCs w:val="24"/>
          <w:u w:val="single"/>
        </w:rPr>
        <w:t>の</w:t>
      </w:r>
      <w:r w:rsidR="006A4AF8" w:rsidRPr="008C0548">
        <w:rPr>
          <w:rFonts w:ascii="ＭＳ ゴシック" w:eastAsia="ＭＳ ゴシック" w:hAnsi="ＭＳ ゴシック" w:cs="Malgun Gothic" w:hint="eastAsia"/>
          <w:color w:val="auto"/>
          <w:kern w:val="2"/>
          <w:sz w:val="24"/>
          <w:szCs w:val="24"/>
        </w:rPr>
        <w:t>水際」）</w:t>
      </w:r>
      <w:r w:rsidR="00FF397A" w:rsidRPr="008C0548">
        <w:rPr>
          <w:rFonts w:ascii="ＭＳ ゴシック" w:eastAsia="ＭＳ ゴシック" w:hAnsi="ＭＳ ゴシック" w:cs="Malgun Gothic" w:hint="eastAsia"/>
          <w:color w:val="auto"/>
          <w:kern w:val="2"/>
          <w:sz w:val="24"/>
          <w:szCs w:val="24"/>
        </w:rPr>
        <w:t>と解釈されま</w:t>
      </w:r>
      <w:r w:rsidR="00452B8A" w:rsidRPr="008C0548">
        <w:rPr>
          <w:rFonts w:ascii="ＭＳ ゴシック" w:eastAsia="ＭＳ ゴシック" w:hAnsi="ＭＳ ゴシック" w:cs="Malgun Gothic" w:hint="eastAsia"/>
          <w:color w:val="auto"/>
          <w:kern w:val="2"/>
          <w:sz w:val="24"/>
          <w:szCs w:val="24"/>
        </w:rPr>
        <w:t>した</w:t>
      </w:r>
      <w:r w:rsidR="00DA7FFD" w:rsidRPr="008C0548">
        <w:rPr>
          <w:rFonts w:ascii="ＭＳ ゴシック" w:eastAsia="ＭＳ ゴシック" w:hAnsi="ＭＳ ゴシック" w:cs="Malgun Gothic" w:hint="eastAsia"/>
          <w:color w:val="auto"/>
          <w:kern w:val="2"/>
          <w:sz w:val="24"/>
          <w:szCs w:val="24"/>
        </w:rPr>
        <w:t>。</w:t>
      </w:r>
      <w:r w:rsidR="00924D01" w:rsidRPr="008C0548">
        <w:rPr>
          <w:rFonts w:ascii="ＭＳ ゴシック" w:eastAsia="ＭＳ ゴシック" w:hAnsi="ＭＳ ゴシック" w:cs="Malgun Gothic" w:hint="eastAsia"/>
          <w:color w:val="auto"/>
          <w:kern w:val="2"/>
          <w:sz w:val="24"/>
          <w:szCs w:val="24"/>
        </w:rPr>
        <w:t>また</w:t>
      </w:r>
      <w:r w:rsidR="00335E9F" w:rsidRPr="008C0548">
        <w:rPr>
          <w:rFonts w:ascii="ＭＳ ゴシック" w:eastAsia="ＭＳ ゴシック" w:hAnsi="ＭＳ ゴシック" w:cs="Malgun Gothic"/>
          <w:color w:val="auto"/>
          <w:kern w:val="2"/>
          <w:sz w:val="24"/>
          <w:szCs w:val="24"/>
        </w:rPr>
        <w:t>小倉氏</w:t>
      </w:r>
      <w:r w:rsidR="00924D01" w:rsidRPr="008C0548">
        <w:rPr>
          <w:rFonts w:ascii="ＭＳ ゴシック" w:eastAsia="ＭＳ ゴシック" w:hAnsi="ＭＳ ゴシック" w:cs="Malgun Gothic" w:hint="eastAsia"/>
          <w:color w:val="auto"/>
          <w:kern w:val="2"/>
          <w:sz w:val="24"/>
          <w:szCs w:val="24"/>
        </w:rPr>
        <w:t>は</w:t>
      </w:r>
      <w:r w:rsidR="00335E9F" w:rsidRPr="008C0548">
        <w:rPr>
          <w:rFonts w:ascii="ＭＳ ゴシック" w:eastAsia="ＭＳ ゴシック" w:hAnsi="ＭＳ ゴシック" w:cs="Malgun Gothic" w:hint="eastAsia"/>
          <w:color w:val="auto"/>
          <w:kern w:val="2"/>
          <w:sz w:val="24"/>
          <w:szCs w:val="24"/>
        </w:rPr>
        <w:t>上の注</w:t>
      </w:r>
      <w:r w:rsidR="00AB690D" w:rsidRPr="008C0548">
        <w:rPr>
          <w:rFonts w:ascii="ＭＳ ゴシック" w:eastAsia="ＭＳ ゴシック" w:hAnsi="ＭＳ ゴシック" w:cs="Malgun Gothic" w:hint="eastAsia"/>
          <w:color w:val="auto"/>
          <w:kern w:val="2"/>
          <w:sz w:val="24"/>
          <w:szCs w:val="24"/>
        </w:rPr>
        <w:t>にあ</w:t>
      </w:r>
      <w:r w:rsidR="00035709" w:rsidRPr="008C0548">
        <w:rPr>
          <w:rFonts w:ascii="ＭＳ ゴシック" w:eastAsia="ＭＳ ゴシック" w:hAnsi="ＭＳ ゴシック" w:cs="Malgun Gothic" w:hint="eastAsia"/>
          <w:color w:val="auto"/>
          <w:kern w:val="2"/>
          <w:sz w:val="24"/>
          <w:szCs w:val="24"/>
        </w:rPr>
        <w:t>るように</w:t>
      </w:r>
      <w:r w:rsidR="00AB690D" w:rsidRPr="008C0548">
        <w:rPr>
          <w:rFonts w:ascii="ＭＳ ゴシック" w:eastAsia="ＭＳ ゴシック" w:hAnsi="ＭＳ ゴシック" w:cs="Malgun Gothic" w:hint="eastAsia"/>
          <w:color w:val="auto"/>
          <w:kern w:val="2"/>
          <w:sz w:val="24"/>
          <w:szCs w:val="24"/>
        </w:rPr>
        <w:t>「東尸」</w:t>
      </w:r>
      <w:r w:rsidR="00335E9F" w:rsidRPr="008C0548">
        <w:rPr>
          <w:rFonts w:ascii="ＭＳ ゴシック" w:eastAsia="ＭＳ ゴシック" w:hAnsi="ＭＳ ゴシック" w:cs="Malgun Gothic" w:hint="eastAsia"/>
          <w:color w:val="auto"/>
          <w:kern w:val="2"/>
          <w:sz w:val="24"/>
          <w:szCs w:val="24"/>
        </w:rPr>
        <w:t>を</w:t>
      </w:r>
      <w:r w:rsidR="008E628D" w:rsidRPr="008C0548">
        <w:rPr>
          <w:rFonts w:ascii="ＭＳ ゴシック" w:eastAsia="ＭＳ ゴシック" w:hAnsi="ＭＳ ゴシック" w:cs="Malgun Gothic" w:hint="eastAsia"/>
          <w:color w:val="auto"/>
          <w:kern w:val="2"/>
          <w:sz w:val="24"/>
          <w:szCs w:val="24"/>
        </w:rPr>
        <w:t>「東</w:t>
      </w:r>
      <w:r w:rsidR="008E628D" w:rsidRPr="008C0548">
        <w:rPr>
          <w:rFonts w:ascii="Malgun Gothic" w:eastAsia="Malgun Gothic" w:hAnsi="Malgun Gothic" w:cs="Malgun Gothic" w:hint="eastAsia"/>
          <w:color w:val="auto"/>
          <w:kern w:val="2"/>
          <w:sz w:val="24"/>
          <w:szCs w:val="24"/>
        </w:rPr>
        <w:t>ㅅ</w:t>
      </w:r>
      <w:r w:rsidR="008E628D" w:rsidRPr="008C0548">
        <w:rPr>
          <w:rFonts w:ascii="ＭＳ ゴシック" w:eastAsia="ＭＳ ゴシック" w:hAnsi="ＭＳ ゴシック" w:cs="Batang" w:hint="eastAsia"/>
          <w:color w:val="auto"/>
          <w:kern w:val="2"/>
          <w:sz w:val="24"/>
          <w:szCs w:val="24"/>
        </w:rPr>
        <w:t>」</w:t>
      </w:r>
      <w:r w:rsidR="00544716" w:rsidRPr="008C0548">
        <w:rPr>
          <w:rFonts w:ascii="ＭＳ ゴシック" w:eastAsia="ＭＳ ゴシック" w:hAnsi="ＭＳ ゴシック" w:cs="Malgun Gothic" w:hint="eastAsia"/>
          <w:color w:val="auto"/>
          <w:kern w:val="2"/>
          <w:sz w:val="24"/>
          <w:szCs w:val="24"/>
        </w:rPr>
        <w:t>（</w:t>
      </w:r>
      <w:r w:rsidR="008E628D" w:rsidRPr="008C0548">
        <w:rPr>
          <w:rFonts w:ascii="ＭＳ ゴシック" w:eastAsia="ＭＳ ゴシック" w:hAnsi="ＭＳ ゴシック" w:cs="Malgun Gothic" w:hint="eastAsia"/>
          <w:color w:val="auto"/>
          <w:kern w:val="2"/>
          <w:sz w:val="24"/>
          <w:szCs w:val="24"/>
        </w:rPr>
        <w:t>＝東叱</w:t>
      </w:r>
      <w:r w:rsidR="00544716" w:rsidRPr="008C0548">
        <w:rPr>
          <w:rFonts w:ascii="ＭＳ ゴシック" w:eastAsia="ＭＳ ゴシック" w:hAnsi="ＭＳ ゴシック" w:cs="Malgun Gothic" w:hint="eastAsia"/>
          <w:color w:val="auto"/>
          <w:kern w:val="2"/>
          <w:sz w:val="24"/>
          <w:szCs w:val="24"/>
        </w:rPr>
        <w:t>）</w:t>
      </w:r>
      <w:r w:rsidR="00924D01" w:rsidRPr="008C0548">
        <w:rPr>
          <w:rFonts w:ascii="ＭＳ ゴシック" w:eastAsia="ＭＳ ゴシック" w:hAnsi="ＭＳ ゴシック" w:cs="Malgun Gothic" w:hint="eastAsia"/>
          <w:color w:val="auto"/>
          <w:kern w:val="2"/>
          <w:sz w:val="24"/>
          <w:szCs w:val="24"/>
        </w:rPr>
        <w:t>とみて、「</w:t>
      </w:r>
      <w:r w:rsidR="00AB690D" w:rsidRPr="008C0548">
        <w:rPr>
          <w:rFonts w:ascii="ＭＳ ゴシック" w:eastAsia="ＭＳ ゴシック" w:hAnsi="ＭＳ ゴシック" w:cs="Malgun Gothic" w:hint="eastAsia"/>
          <w:color w:val="auto"/>
          <w:kern w:val="2"/>
          <w:sz w:val="24"/>
          <w:szCs w:val="24"/>
        </w:rPr>
        <w:t>東方の</w:t>
      </w:r>
      <w:r w:rsidR="00924D01" w:rsidRPr="008C0548">
        <w:rPr>
          <w:rFonts w:ascii="ＭＳ ゴシック" w:eastAsia="ＭＳ ゴシック" w:hAnsi="ＭＳ ゴシック" w:cs="Malgun Gothic" w:hint="eastAsia"/>
          <w:color w:val="auto"/>
          <w:kern w:val="2"/>
          <w:sz w:val="24"/>
          <w:szCs w:val="24"/>
        </w:rPr>
        <w:t>」と</w:t>
      </w:r>
      <w:r w:rsidR="00AB690D" w:rsidRPr="008C0548">
        <w:rPr>
          <w:rFonts w:ascii="ＭＳ ゴシック" w:eastAsia="ＭＳ ゴシック" w:hAnsi="ＭＳ ゴシック" w:cs="Malgun Gothic" w:hint="eastAsia"/>
          <w:color w:val="auto"/>
          <w:kern w:val="2"/>
          <w:sz w:val="24"/>
          <w:szCs w:val="24"/>
        </w:rPr>
        <w:t>解されました。この「尸」を</w:t>
      </w:r>
      <w:r w:rsidR="00544716" w:rsidRPr="008C0548">
        <w:rPr>
          <w:rFonts w:ascii="ＭＳ ゴシック" w:eastAsia="ＭＳ ゴシック" w:hAnsi="ＭＳ ゴシック" w:cs="Malgun Gothic" w:hint="eastAsia"/>
          <w:color w:val="auto"/>
          <w:kern w:val="2"/>
          <w:sz w:val="24"/>
          <w:szCs w:val="24"/>
        </w:rPr>
        <w:t>属格の</w:t>
      </w:r>
      <w:r w:rsidR="00AB690D" w:rsidRPr="008C0548">
        <w:rPr>
          <w:rFonts w:ascii="ＭＳ ゴシック" w:eastAsia="ＭＳ ゴシック" w:hAnsi="ＭＳ ゴシック" w:cs="Malgun Gothic" w:hint="eastAsia"/>
          <w:color w:val="auto"/>
          <w:kern w:val="2"/>
          <w:sz w:val="24"/>
          <w:szCs w:val="24"/>
        </w:rPr>
        <w:t>「叱」とみるのは文法的には問題</w:t>
      </w:r>
      <w:r w:rsidR="00035709" w:rsidRPr="008C0548">
        <w:rPr>
          <w:rFonts w:ascii="ＭＳ ゴシック" w:eastAsia="ＭＳ ゴシック" w:hAnsi="ＭＳ ゴシック" w:cs="Malgun Gothic" w:hint="eastAsia"/>
          <w:color w:val="auto"/>
          <w:kern w:val="2"/>
          <w:sz w:val="24"/>
          <w:szCs w:val="24"/>
        </w:rPr>
        <w:t>ですが、</w:t>
      </w:r>
      <w:r w:rsidR="00AB690D" w:rsidRPr="008C0548">
        <w:rPr>
          <w:rFonts w:ascii="ＭＳ ゴシック" w:eastAsia="ＭＳ ゴシック" w:hAnsi="ＭＳ ゴシック" w:cs="Malgun Gothic" w:hint="eastAsia"/>
          <w:color w:val="auto"/>
          <w:kern w:val="2"/>
          <w:sz w:val="24"/>
          <w:szCs w:val="24"/>
        </w:rPr>
        <w:t>小倉・梁両氏のように「東尸汀叱」を</w:t>
      </w:r>
      <w:r w:rsidR="00335E9F" w:rsidRPr="008C0548">
        <w:rPr>
          <w:rFonts w:ascii="ＭＳ ゴシック" w:eastAsia="ＭＳ ゴシック" w:hAnsi="ＭＳ ゴシック" w:cs="Malgun Gothic" w:hint="eastAsia"/>
          <w:color w:val="auto"/>
          <w:kern w:val="2"/>
          <w:sz w:val="24"/>
          <w:szCs w:val="24"/>
        </w:rPr>
        <w:t>「</w:t>
      </w:r>
      <w:r w:rsidR="00616521" w:rsidRPr="008C0548">
        <w:rPr>
          <w:rFonts w:ascii="ＭＳ ゴシック" w:eastAsia="ＭＳ ゴシック" w:hAnsi="ＭＳ ゴシック" w:cs="Malgun Gothic" w:hint="eastAsia"/>
          <w:color w:val="auto"/>
          <w:kern w:val="2"/>
          <w:sz w:val="24"/>
          <w:szCs w:val="24"/>
        </w:rPr>
        <w:t>東方の水際</w:t>
      </w:r>
      <w:r w:rsidR="00AB690D" w:rsidRPr="008C0548">
        <w:rPr>
          <w:rFonts w:ascii="ＭＳ ゴシック" w:eastAsia="ＭＳ ゴシック" w:hAnsi="ＭＳ ゴシック" w:cs="Malgun Gothic" w:hint="eastAsia"/>
          <w:color w:val="auto"/>
          <w:kern w:val="2"/>
          <w:sz w:val="24"/>
          <w:szCs w:val="24"/>
        </w:rPr>
        <w:t>（</w:t>
      </w:r>
      <w:r w:rsidR="00616521" w:rsidRPr="008C0548">
        <w:rPr>
          <w:rFonts w:ascii="ＭＳ ゴシック" w:eastAsia="ＭＳ ゴシック" w:hAnsi="ＭＳ ゴシック" w:cs="Malgun Gothic"/>
          <w:color w:val="auto"/>
          <w:kern w:val="2"/>
          <w:sz w:val="24"/>
          <w:szCs w:val="24"/>
        </w:rPr>
        <w:t>なる</w:t>
      </w:r>
      <w:r w:rsidR="00AB690D" w:rsidRPr="008C0548">
        <w:rPr>
          <w:rFonts w:ascii="ＭＳ ゴシック" w:eastAsia="ＭＳ ゴシック" w:hAnsi="ＭＳ ゴシック" w:cs="Malgun Gothic" w:hint="eastAsia"/>
          <w:color w:val="auto"/>
          <w:kern w:val="2"/>
          <w:sz w:val="24"/>
          <w:szCs w:val="24"/>
        </w:rPr>
        <w:t>）</w:t>
      </w:r>
      <w:r w:rsidR="00616521" w:rsidRPr="008C0548">
        <w:rPr>
          <w:rFonts w:ascii="ＭＳ ゴシック" w:eastAsia="ＭＳ ゴシック" w:hAnsi="ＭＳ ゴシック" w:cs="Malgun Gothic" w:hint="eastAsia"/>
          <w:color w:val="auto"/>
          <w:kern w:val="2"/>
          <w:sz w:val="24"/>
          <w:szCs w:val="24"/>
        </w:rPr>
        <w:t>」</w:t>
      </w:r>
      <w:r w:rsidR="00F466AD" w:rsidRPr="008C0548">
        <w:rPr>
          <w:rFonts w:ascii="ＭＳ ゴシック" w:eastAsia="ＭＳ ゴシック" w:hAnsi="ＭＳ ゴシック" w:cs="Malgun Gothic" w:hint="eastAsia"/>
          <w:color w:val="auto"/>
          <w:kern w:val="2"/>
          <w:sz w:val="24"/>
          <w:szCs w:val="24"/>
        </w:rPr>
        <w:t>と</w:t>
      </w:r>
      <w:r w:rsidR="006A4AF8" w:rsidRPr="008C0548">
        <w:rPr>
          <w:rFonts w:ascii="ＭＳ ゴシック" w:eastAsia="ＭＳ ゴシック" w:hAnsi="ＭＳ ゴシック" w:cs="Malgun Gothic" w:hint="eastAsia"/>
          <w:color w:val="auto"/>
          <w:kern w:val="2"/>
          <w:sz w:val="24"/>
          <w:szCs w:val="24"/>
        </w:rPr>
        <w:t>解する</w:t>
      </w:r>
      <w:r w:rsidR="00D22740" w:rsidRPr="008C0548">
        <w:rPr>
          <w:rFonts w:ascii="ＭＳ ゴシック" w:eastAsia="ＭＳ ゴシック" w:hAnsi="ＭＳ ゴシック" w:cs="Malgun Gothic" w:hint="eastAsia"/>
          <w:color w:val="auto"/>
          <w:kern w:val="2"/>
          <w:sz w:val="24"/>
          <w:szCs w:val="24"/>
        </w:rPr>
        <w:t>のが</w:t>
      </w:r>
      <w:r w:rsidR="00616521" w:rsidRPr="008C0548">
        <w:rPr>
          <w:rFonts w:ascii="ＭＳ ゴシック" w:eastAsia="ＭＳ ゴシック" w:hAnsi="ＭＳ ゴシック" w:cs="Malgun Gothic" w:hint="eastAsia"/>
          <w:color w:val="auto"/>
          <w:kern w:val="2"/>
          <w:sz w:val="24"/>
          <w:szCs w:val="24"/>
        </w:rPr>
        <w:t>良い</w:t>
      </w:r>
      <w:r w:rsidR="00DA7FFD" w:rsidRPr="008C0548">
        <w:rPr>
          <w:rFonts w:ascii="ＭＳ ゴシック" w:eastAsia="ＭＳ ゴシック" w:hAnsi="ＭＳ ゴシック" w:cs="Malgun Gothic" w:hint="eastAsia"/>
          <w:color w:val="auto"/>
          <w:kern w:val="2"/>
          <w:sz w:val="24"/>
          <w:szCs w:val="24"/>
        </w:rPr>
        <w:t>のも</w:t>
      </w:r>
      <w:r w:rsidR="00600CAD" w:rsidRPr="008C0548">
        <w:rPr>
          <w:rFonts w:ascii="ＭＳ ゴシック" w:eastAsia="ＭＳ ゴシック" w:hAnsi="ＭＳ ゴシック" w:cs="Malgun Gothic" w:hint="eastAsia"/>
          <w:color w:val="auto"/>
          <w:kern w:val="2"/>
          <w:sz w:val="24"/>
          <w:szCs w:val="24"/>
        </w:rPr>
        <w:t>また</w:t>
      </w:r>
      <w:r w:rsidR="00DA7FFD" w:rsidRPr="008C0548">
        <w:rPr>
          <w:rFonts w:ascii="ＭＳ ゴシック" w:eastAsia="ＭＳ ゴシック" w:hAnsi="ＭＳ ゴシック" w:cs="Malgun Gothic" w:hint="eastAsia"/>
          <w:color w:val="auto"/>
          <w:kern w:val="2"/>
          <w:sz w:val="24"/>
          <w:szCs w:val="24"/>
        </w:rPr>
        <w:t>事実で</w:t>
      </w:r>
      <w:r w:rsidR="0025250D" w:rsidRPr="008C0548">
        <w:rPr>
          <w:rFonts w:ascii="ＭＳ ゴシック" w:eastAsia="ＭＳ ゴシック" w:hAnsi="ＭＳ ゴシック" w:cs="Malgun Gothic" w:hint="eastAsia"/>
          <w:color w:val="auto"/>
          <w:kern w:val="2"/>
          <w:sz w:val="24"/>
          <w:szCs w:val="24"/>
        </w:rPr>
        <w:t>しょう</w:t>
      </w:r>
      <w:r w:rsidR="00600CAD" w:rsidRPr="008C0548">
        <w:rPr>
          <w:rFonts w:ascii="ＭＳ ゴシック" w:eastAsia="ＭＳ ゴシック" w:hAnsi="ＭＳ ゴシック" w:cs="Malgun Gothic" w:hint="eastAsia"/>
          <w:color w:val="auto"/>
          <w:kern w:val="2"/>
          <w:sz w:val="24"/>
          <w:szCs w:val="24"/>
        </w:rPr>
        <w:t>。</w:t>
      </w:r>
      <w:r w:rsidR="00335E9F" w:rsidRPr="008C0548">
        <w:rPr>
          <w:rFonts w:ascii="ＭＳ ゴシック" w:eastAsia="ＭＳ ゴシック" w:hAnsi="ＭＳ ゴシック" w:cs="Malgun Gothic" w:hint="eastAsia"/>
          <w:color w:val="auto"/>
          <w:kern w:val="2"/>
          <w:sz w:val="24"/>
          <w:szCs w:val="24"/>
        </w:rPr>
        <w:t>そこで</w:t>
      </w:r>
      <w:r w:rsidR="00616521" w:rsidRPr="008C0548">
        <w:rPr>
          <w:rFonts w:ascii="ＭＳ ゴシック" w:eastAsia="ＭＳ ゴシック" w:hAnsi="ＭＳ ゴシック" w:cs="Malgun Gothic" w:hint="eastAsia"/>
          <w:color w:val="auto"/>
          <w:kern w:val="2"/>
          <w:sz w:val="24"/>
          <w:szCs w:val="24"/>
        </w:rPr>
        <w:t>梁氏は</w:t>
      </w:r>
      <w:r w:rsidR="00924D01" w:rsidRPr="008C0548">
        <w:rPr>
          <w:rFonts w:ascii="ＭＳ ゴシック" w:eastAsia="ＭＳ ゴシック" w:hAnsi="ＭＳ ゴシック" w:cs="Malgun Gothic" w:hint="eastAsia"/>
          <w:color w:val="auto"/>
          <w:kern w:val="2"/>
          <w:sz w:val="24"/>
          <w:szCs w:val="24"/>
        </w:rPr>
        <w:t>このような「叱」</w:t>
      </w:r>
      <w:r w:rsidR="00005E82" w:rsidRPr="008C0548">
        <w:rPr>
          <w:rFonts w:ascii="ＭＳ ゴシック" w:eastAsia="ＭＳ ゴシック" w:hAnsi="ＭＳ ゴシック" w:cs="Malgun Gothic" w:hint="eastAsia"/>
          <w:color w:val="auto"/>
          <w:kern w:val="2"/>
          <w:sz w:val="24"/>
          <w:szCs w:val="24"/>
        </w:rPr>
        <w:t>の</w:t>
      </w:r>
      <w:r w:rsidR="00544716" w:rsidRPr="008C0548">
        <w:rPr>
          <w:rFonts w:ascii="ＭＳ ゴシック" w:eastAsia="ＭＳ ゴシック" w:hAnsi="ＭＳ ゴシック" w:cs="Malgun Gothic" w:hint="eastAsia"/>
          <w:color w:val="auto"/>
          <w:kern w:val="2"/>
          <w:sz w:val="24"/>
          <w:szCs w:val="24"/>
        </w:rPr>
        <w:t>用法を持つ</w:t>
      </w:r>
      <w:r w:rsidR="00924D01" w:rsidRPr="008C0548">
        <w:rPr>
          <w:rFonts w:ascii="ＭＳ ゴシック" w:eastAsia="ＭＳ ゴシック" w:hAnsi="ＭＳ ゴシック" w:cs="Malgun Gothic" w:hint="eastAsia"/>
          <w:color w:val="auto"/>
          <w:kern w:val="2"/>
          <w:sz w:val="24"/>
          <w:szCs w:val="24"/>
        </w:rPr>
        <w:t>とみられる</w:t>
      </w:r>
      <w:r w:rsidR="00B85504" w:rsidRPr="008C0548">
        <w:rPr>
          <w:rFonts w:ascii="ＭＳ ゴシック" w:eastAsia="ＭＳ ゴシック" w:hAnsi="ＭＳ ゴシック" w:cs="Malgun Gothic" w:hint="eastAsia"/>
          <w:color w:val="auto"/>
          <w:kern w:val="2"/>
          <w:sz w:val="24"/>
          <w:szCs w:val="24"/>
        </w:rPr>
        <w:t>「東尸汀叱」</w:t>
      </w:r>
      <w:r w:rsidR="00924D01" w:rsidRPr="008C0548">
        <w:rPr>
          <w:rFonts w:ascii="ＭＳ ゴシック" w:eastAsia="ＭＳ ゴシック" w:hAnsi="ＭＳ ゴシック" w:cs="Malgun Gothic" w:hint="eastAsia"/>
          <w:color w:val="auto"/>
          <w:kern w:val="2"/>
          <w:sz w:val="24"/>
          <w:szCs w:val="24"/>
        </w:rPr>
        <w:t>の「尸」</w:t>
      </w:r>
      <w:r w:rsidR="00B85504" w:rsidRPr="008C0548">
        <w:rPr>
          <w:rFonts w:ascii="ＭＳ ゴシック" w:eastAsia="ＭＳ ゴシック" w:hAnsi="ＭＳ ゴシック" w:cs="Malgun Gothic" w:hint="eastAsia"/>
          <w:color w:val="auto"/>
          <w:kern w:val="2"/>
          <w:sz w:val="24"/>
          <w:szCs w:val="24"/>
        </w:rPr>
        <w:t>は他の郷歌中には</w:t>
      </w:r>
      <w:r w:rsidR="00924D01" w:rsidRPr="008C0548">
        <w:rPr>
          <w:rFonts w:ascii="ＭＳ ゴシック" w:eastAsia="ＭＳ ゴシック" w:hAnsi="ＭＳ ゴシック" w:cs="Malgun Gothic" w:hint="eastAsia"/>
          <w:color w:val="auto"/>
          <w:kern w:val="2"/>
          <w:sz w:val="24"/>
          <w:szCs w:val="24"/>
        </w:rPr>
        <w:t>見られないと</w:t>
      </w:r>
      <w:r w:rsidR="00544716" w:rsidRPr="008C0548">
        <w:rPr>
          <w:rFonts w:ascii="ＭＳ ゴシック" w:eastAsia="ＭＳ ゴシック" w:hAnsi="ＭＳ ゴシック" w:cs="Malgun Gothic" w:hint="eastAsia"/>
          <w:color w:val="auto"/>
          <w:kern w:val="2"/>
          <w:sz w:val="24"/>
          <w:szCs w:val="24"/>
        </w:rPr>
        <w:t>して、</w:t>
      </w:r>
      <w:r w:rsidR="00DC235D" w:rsidRPr="008C0548">
        <w:rPr>
          <w:rFonts w:ascii="ＭＳ ゴシック" w:eastAsia="ＭＳ ゴシック" w:hAnsi="ＭＳ ゴシック" w:cs="Malgun Gothic" w:hint="eastAsia"/>
          <w:color w:val="auto"/>
          <w:kern w:val="2"/>
          <w:sz w:val="24"/>
          <w:szCs w:val="24"/>
        </w:rPr>
        <w:t xml:space="preserve">「詞脳歌中の唯一例」（梁　</w:t>
      </w:r>
      <w:r w:rsidR="00DC235D" w:rsidRPr="008C0548">
        <w:rPr>
          <w:rFonts w:ascii="ＭＳ ゴシック" w:eastAsia="ＭＳ ゴシック" w:hAnsi="ＭＳ ゴシック" w:cs="Malgun Gothic"/>
          <w:color w:val="auto"/>
          <w:kern w:val="2"/>
          <w:sz w:val="24"/>
          <w:szCs w:val="24"/>
        </w:rPr>
        <w:t>1965：567）</w:t>
      </w:r>
      <w:r w:rsidR="00DC235D" w:rsidRPr="008C0548">
        <w:rPr>
          <w:rFonts w:ascii="ＭＳ ゴシック" w:eastAsia="ＭＳ ゴシック" w:hAnsi="ＭＳ ゴシック" w:cs="Malgun Gothic" w:hint="eastAsia"/>
          <w:color w:val="auto"/>
          <w:kern w:val="2"/>
          <w:sz w:val="24"/>
          <w:szCs w:val="24"/>
        </w:rPr>
        <w:t>と</w:t>
      </w:r>
      <w:r w:rsidR="00AB4240" w:rsidRPr="008C0548">
        <w:rPr>
          <w:rFonts w:ascii="ＭＳ ゴシック" w:eastAsia="ＭＳ ゴシック" w:hAnsi="ＭＳ ゴシック" w:cs="Malgun Gothic" w:hint="eastAsia"/>
          <w:color w:val="auto"/>
          <w:kern w:val="2"/>
          <w:sz w:val="24"/>
          <w:szCs w:val="24"/>
        </w:rPr>
        <w:t>考えられ</w:t>
      </w:r>
      <w:r w:rsidR="00D86B17" w:rsidRPr="008C0548">
        <w:rPr>
          <w:rFonts w:ascii="ＭＳ ゴシック" w:eastAsia="ＭＳ ゴシック" w:hAnsi="ＭＳ ゴシック" w:cs="Malgun Gothic" w:hint="eastAsia"/>
          <w:color w:val="auto"/>
          <w:kern w:val="2"/>
          <w:sz w:val="24"/>
          <w:szCs w:val="24"/>
        </w:rPr>
        <w:t>ました。</w:t>
      </w:r>
      <w:r w:rsidR="00FF6796" w:rsidRPr="008C0548">
        <w:rPr>
          <w:rFonts w:ascii="ＭＳ ゴシック" w:eastAsia="ＭＳ ゴシック" w:hAnsi="ＭＳ ゴシック" w:cs="Malgun Gothic" w:hint="eastAsia"/>
          <w:color w:val="auto"/>
          <w:kern w:val="2"/>
          <w:sz w:val="24"/>
          <w:szCs w:val="24"/>
        </w:rPr>
        <w:t>また</w:t>
      </w:r>
      <w:r w:rsidR="00600CAD" w:rsidRPr="008C0548">
        <w:rPr>
          <w:rFonts w:ascii="ＭＳ ゴシック" w:eastAsia="ＭＳ ゴシック" w:hAnsi="ＭＳ ゴシック" w:cs="Malgun Gothic" w:hint="eastAsia"/>
          <w:color w:val="auto"/>
          <w:kern w:val="2"/>
          <w:sz w:val="24"/>
          <w:szCs w:val="24"/>
        </w:rPr>
        <w:t>このような</w:t>
      </w:r>
      <w:r w:rsidR="002C1707" w:rsidRPr="008C0548">
        <w:rPr>
          <w:rFonts w:ascii="ＭＳ ゴシック" w:eastAsia="ＭＳ ゴシック" w:hAnsi="ＭＳ ゴシック" w:cs="Malgun Gothic" w:hint="eastAsia"/>
          <w:color w:val="auto"/>
          <w:kern w:val="2"/>
          <w:sz w:val="24"/>
          <w:szCs w:val="24"/>
        </w:rPr>
        <w:t>「尸」を「叱」とみる梁氏に</w:t>
      </w:r>
      <w:r w:rsidR="007F3DD5" w:rsidRPr="008C0548">
        <w:rPr>
          <w:rFonts w:ascii="ＭＳ ゴシック" w:eastAsia="ＭＳ ゴシック" w:hAnsi="ＭＳ ゴシック" w:cs="Malgun Gothic" w:hint="eastAsia"/>
          <w:color w:val="auto"/>
          <w:kern w:val="2"/>
          <w:sz w:val="24"/>
          <w:szCs w:val="24"/>
        </w:rPr>
        <w:t>大きな</w:t>
      </w:r>
      <w:r w:rsidR="002C1707" w:rsidRPr="008C0548">
        <w:rPr>
          <w:rFonts w:ascii="ＭＳ ゴシック" w:eastAsia="ＭＳ ゴシック" w:hAnsi="ＭＳ ゴシック" w:cs="Malgun Gothic" w:hint="eastAsia"/>
          <w:color w:val="auto"/>
          <w:kern w:val="2"/>
          <w:sz w:val="24"/>
          <w:szCs w:val="24"/>
        </w:rPr>
        <w:t>影響を与えた</w:t>
      </w:r>
      <w:r w:rsidR="007F3DD5" w:rsidRPr="008C0548">
        <w:rPr>
          <w:rFonts w:ascii="ＭＳ ゴシック" w:eastAsia="ＭＳ ゴシック" w:hAnsi="ＭＳ ゴシック" w:cs="Malgun Gothic" w:hint="eastAsia"/>
          <w:color w:val="auto"/>
          <w:kern w:val="2"/>
          <w:sz w:val="24"/>
          <w:szCs w:val="24"/>
        </w:rPr>
        <w:t>とみられる</w:t>
      </w:r>
      <w:r w:rsidR="008C120C" w:rsidRPr="008C0548">
        <w:rPr>
          <w:rFonts w:ascii="ＭＳ ゴシック" w:eastAsia="ＭＳ ゴシック" w:hAnsi="ＭＳ ゴシック" w:cs="Malgun Gothic" w:hint="eastAsia"/>
          <w:color w:val="auto"/>
          <w:kern w:val="2"/>
          <w:sz w:val="24"/>
          <w:szCs w:val="24"/>
        </w:rPr>
        <w:t>小倉氏は</w:t>
      </w:r>
      <w:r w:rsidR="00D22740" w:rsidRPr="008C0548">
        <w:rPr>
          <w:rFonts w:ascii="ＭＳ ゴシック" w:eastAsia="ＭＳ ゴシック" w:hAnsi="ＭＳ ゴシック" w:cs="Malgun Gothic" w:hint="eastAsia"/>
          <w:color w:val="auto"/>
          <w:kern w:val="2"/>
          <w:sz w:val="24"/>
          <w:szCs w:val="24"/>
        </w:rPr>
        <w:t>、</w:t>
      </w:r>
      <w:r w:rsidR="002C1707" w:rsidRPr="008C0548">
        <w:rPr>
          <w:rFonts w:ascii="ＭＳ ゴシック" w:eastAsia="ＭＳ ゴシック" w:hAnsi="ＭＳ ゴシック" w:cs="Malgun Gothic" w:hint="eastAsia"/>
          <w:color w:val="auto"/>
          <w:kern w:val="2"/>
          <w:sz w:val="24"/>
          <w:szCs w:val="24"/>
        </w:rPr>
        <w:t>それ以上に</w:t>
      </w:r>
      <w:r w:rsidR="008C120C" w:rsidRPr="008C0548">
        <w:rPr>
          <w:rFonts w:ascii="ＭＳ ゴシック" w:eastAsia="ＭＳ ゴシック" w:hAnsi="ＭＳ ゴシック" w:cs="Malgun Gothic" w:hint="eastAsia"/>
          <w:color w:val="auto"/>
          <w:kern w:val="2"/>
          <w:sz w:val="24"/>
          <w:szCs w:val="24"/>
        </w:rPr>
        <w:t>「尸」を促音符</w:t>
      </w:r>
      <w:r w:rsidR="007F3DD5" w:rsidRPr="008C0548">
        <w:rPr>
          <w:rFonts w:ascii="ＭＳ ゴシック" w:eastAsia="ＭＳ ゴシック" w:hAnsi="ＭＳ ゴシック" w:cs="Malgun Gothic" w:hint="eastAsia"/>
          <w:color w:val="auto"/>
          <w:kern w:val="2"/>
          <w:sz w:val="24"/>
          <w:szCs w:val="24"/>
        </w:rPr>
        <w:t>の</w:t>
      </w:r>
      <w:r w:rsidR="008C120C" w:rsidRPr="008C0548">
        <w:rPr>
          <w:rFonts w:ascii="ＭＳ ゴシック" w:eastAsia="ＭＳ ゴシック" w:hAnsi="ＭＳ ゴシック" w:cs="Malgun Gothic"/>
          <w:color w:val="auto"/>
          <w:kern w:val="2"/>
          <w:sz w:val="24"/>
          <w:szCs w:val="24"/>
        </w:rPr>
        <w:t>s</w:t>
      </w:r>
      <w:r w:rsidR="007F3DD5" w:rsidRPr="008C0548">
        <w:rPr>
          <w:rFonts w:ascii="ＭＳ ゴシック" w:eastAsia="ＭＳ ゴシック" w:hAnsi="ＭＳ ゴシック" w:cs="Malgun Gothic" w:hint="eastAsia"/>
          <w:color w:val="auto"/>
          <w:kern w:val="2"/>
          <w:sz w:val="24"/>
          <w:szCs w:val="24"/>
        </w:rPr>
        <w:t>（</w:t>
      </w:r>
      <w:r w:rsidR="00F817E0" w:rsidRPr="008C0548">
        <w:rPr>
          <w:rFonts w:ascii="ＭＳ ゴシック" w:eastAsia="ＭＳ ゴシック" w:hAnsi="ＭＳ ゴシック" w:cs="Malgun Gothic" w:hint="eastAsia"/>
          <w:color w:val="auto"/>
          <w:kern w:val="2"/>
          <w:sz w:val="24"/>
          <w:szCs w:val="24"/>
        </w:rPr>
        <w:t>日本語の促音のようなもの</w:t>
      </w:r>
      <w:r w:rsidR="00941ED5" w:rsidRPr="00941ED5">
        <w:rPr>
          <w:rFonts w:ascii="ＭＳ ゴシック" w:eastAsia="ＭＳ ゴシック" w:hAnsi="ＭＳ ゴシック" w:cs="Malgun Gothic" w:hint="eastAsia"/>
          <w:color w:val="auto"/>
          <w:kern w:val="2"/>
          <w:sz w:val="24"/>
          <w:szCs w:val="24"/>
          <w:vertAlign w:val="superscript"/>
        </w:rPr>
        <w:t>注</w:t>
      </w:r>
      <w:r w:rsidR="00005E82" w:rsidRPr="00941ED5">
        <w:rPr>
          <w:rFonts w:ascii="ＭＳ ゴシック" w:eastAsia="ＭＳ ゴシック" w:hAnsi="ＭＳ ゴシック" w:cs="Malgun Gothic"/>
          <w:color w:val="auto"/>
          <w:kern w:val="2"/>
          <w:sz w:val="24"/>
          <w:szCs w:val="24"/>
          <w:vertAlign w:val="superscript"/>
        </w:rPr>
        <w:t>6</w:t>
      </w:r>
      <w:r w:rsidR="008C120C" w:rsidRPr="008C0548">
        <w:rPr>
          <w:rFonts w:ascii="ＭＳ ゴシック" w:eastAsia="ＭＳ ゴシック" w:hAnsi="ＭＳ ゴシック" w:cs="Malgun Gothic"/>
          <w:color w:val="auto"/>
          <w:kern w:val="2"/>
          <w:sz w:val="24"/>
          <w:szCs w:val="24"/>
        </w:rPr>
        <w:t>）</w:t>
      </w:r>
      <w:r w:rsidR="00F817E0" w:rsidRPr="008C0548">
        <w:rPr>
          <w:rFonts w:ascii="ＭＳ ゴシック" w:eastAsia="ＭＳ ゴシック" w:hAnsi="ＭＳ ゴシック" w:cs="Malgun Gothic" w:hint="eastAsia"/>
          <w:color w:val="auto"/>
          <w:kern w:val="2"/>
          <w:sz w:val="24"/>
          <w:szCs w:val="24"/>
        </w:rPr>
        <w:t>とみられました。</w:t>
      </w:r>
    </w:p>
    <w:p w14:paraId="34D72587" w14:textId="58F453D4" w:rsidR="00595393" w:rsidRPr="008C0548" w:rsidRDefault="00602CA5" w:rsidP="00D32B60">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cs="Malgun Gothic" w:hint="eastAsia"/>
          <w:color w:val="auto"/>
          <w:kern w:val="2"/>
          <w:sz w:val="24"/>
          <w:szCs w:val="24"/>
        </w:rPr>
        <w:t>しかし、ここ</w:t>
      </w:r>
      <w:r w:rsidR="00600CAD" w:rsidRPr="008C0548">
        <w:rPr>
          <w:rFonts w:ascii="ＭＳ ゴシック" w:eastAsia="ＭＳ ゴシック" w:hAnsi="ＭＳ ゴシック" w:cs="Malgun Gothic" w:hint="eastAsia"/>
          <w:color w:val="auto"/>
          <w:kern w:val="2"/>
          <w:sz w:val="24"/>
          <w:szCs w:val="24"/>
        </w:rPr>
        <w:t>で</w:t>
      </w:r>
      <w:r w:rsidR="00600CAD" w:rsidRPr="008C0548">
        <w:rPr>
          <w:rFonts w:ascii="ＭＳ ゴシック" w:eastAsia="ＭＳ ゴシック" w:hAnsi="ＭＳ ゴシック" w:hint="eastAsia"/>
          <w:color w:val="auto"/>
          <w:kern w:val="2"/>
          <w:sz w:val="24"/>
          <w:szCs w:val="24"/>
        </w:rPr>
        <w:t>疑問が</w:t>
      </w:r>
      <w:r w:rsidR="00AB690D" w:rsidRPr="008C0548">
        <w:rPr>
          <w:rFonts w:ascii="ＭＳ ゴシック" w:eastAsia="ＭＳ ゴシック" w:hAnsi="ＭＳ ゴシック" w:hint="eastAsia"/>
          <w:color w:val="auto"/>
          <w:kern w:val="2"/>
          <w:sz w:val="24"/>
          <w:szCs w:val="24"/>
        </w:rPr>
        <w:t>起こ</w:t>
      </w:r>
      <w:r>
        <w:rPr>
          <w:rFonts w:ascii="ＭＳ ゴシック" w:eastAsia="ＭＳ ゴシック" w:hAnsi="ＭＳ ゴシック" w:hint="eastAsia"/>
          <w:color w:val="auto"/>
          <w:kern w:val="2"/>
          <w:sz w:val="24"/>
          <w:szCs w:val="24"/>
        </w:rPr>
        <w:t>ります。</w:t>
      </w:r>
      <w:r w:rsidR="006D32A2" w:rsidRPr="008C0548">
        <w:rPr>
          <w:rFonts w:ascii="ＭＳ ゴシック" w:eastAsia="ＭＳ ゴシック" w:hAnsi="ＭＳ ゴシック" w:hint="eastAsia"/>
          <w:color w:val="auto"/>
          <w:kern w:val="2"/>
          <w:sz w:val="24"/>
          <w:szCs w:val="24"/>
        </w:rPr>
        <w:t>「東尸」</w:t>
      </w:r>
      <w:r w:rsidR="005931F7" w:rsidRPr="008C0548">
        <w:rPr>
          <w:rFonts w:ascii="ＭＳ ゴシック" w:eastAsia="ＭＳ ゴシック" w:hAnsi="ＭＳ ゴシック" w:hint="eastAsia"/>
          <w:color w:val="auto"/>
          <w:kern w:val="2"/>
          <w:sz w:val="24"/>
          <w:szCs w:val="24"/>
        </w:rPr>
        <w:t>が</w:t>
      </w:r>
      <w:r w:rsidR="006D32A2" w:rsidRPr="008C0548">
        <w:rPr>
          <w:rFonts w:ascii="ＭＳ ゴシック" w:eastAsia="ＭＳ ゴシック" w:hAnsi="ＭＳ ゴシック" w:hint="eastAsia"/>
          <w:color w:val="auto"/>
          <w:kern w:val="2"/>
          <w:sz w:val="24"/>
          <w:szCs w:val="24"/>
        </w:rPr>
        <w:t>「東叱」</w:t>
      </w:r>
      <w:r w:rsidR="00595393" w:rsidRPr="008C0548">
        <w:rPr>
          <w:rFonts w:ascii="ＭＳ ゴシック" w:eastAsia="ＭＳ ゴシック" w:hAnsi="ＭＳ ゴシック" w:hint="eastAsia"/>
          <w:color w:val="auto"/>
          <w:kern w:val="2"/>
          <w:sz w:val="24"/>
          <w:szCs w:val="24"/>
        </w:rPr>
        <w:t>と解釈できるの</w:t>
      </w:r>
      <w:r w:rsidR="003D67DD" w:rsidRPr="008C0548">
        <w:rPr>
          <w:rFonts w:ascii="ＭＳ ゴシック" w:eastAsia="ＭＳ ゴシック" w:hAnsi="ＭＳ ゴシック" w:hint="eastAsia"/>
          <w:color w:val="auto"/>
          <w:kern w:val="2"/>
          <w:sz w:val="24"/>
          <w:szCs w:val="24"/>
        </w:rPr>
        <w:t>に</w:t>
      </w:r>
      <w:r w:rsidR="00BA3726" w:rsidRPr="008C0548">
        <w:rPr>
          <w:rFonts w:ascii="ＭＳ ゴシック" w:eastAsia="ＭＳ ゴシック" w:hAnsi="ＭＳ ゴシック" w:hint="eastAsia"/>
          <w:color w:val="auto"/>
          <w:kern w:val="2"/>
          <w:sz w:val="24"/>
          <w:szCs w:val="24"/>
        </w:rPr>
        <w:t>文法的に</w:t>
      </w:r>
      <w:r w:rsidR="0019443A" w:rsidRPr="008C0548">
        <w:rPr>
          <w:rFonts w:ascii="ＭＳ ゴシック" w:eastAsia="ＭＳ ゴシック" w:hAnsi="ＭＳ ゴシック" w:hint="eastAsia"/>
          <w:color w:val="auto"/>
          <w:kern w:val="2"/>
          <w:sz w:val="24"/>
          <w:szCs w:val="24"/>
        </w:rPr>
        <w:t>は属格でない</w:t>
      </w:r>
      <w:r w:rsidR="00BA3726" w:rsidRPr="008C0548">
        <w:rPr>
          <w:rFonts w:ascii="ＭＳ ゴシック" w:eastAsia="ＭＳ ゴシック" w:hAnsi="ＭＳ ゴシック" w:hint="eastAsia"/>
          <w:color w:val="auto"/>
          <w:kern w:val="2"/>
          <w:sz w:val="24"/>
          <w:szCs w:val="24"/>
        </w:rPr>
        <w:t>「尸」</w:t>
      </w:r>
      <w:r w:rsidR="00367BD1" w:rsidRPr="008C0548">
        <w:rPr>
          <w:rFonts w:ascii="ＭＳ ゴシック" w:eastAsia="ＭＳ ゴシック" w:hAnsi="ＭＳ ゴシック" w:hint="eastAsia"/>
          <w:color w:val="auto"/>
          <w:kern w:val="2"/>
          <w:sz w:val="24"/>
          <w:szCs w:val="24"/>
        </w:rPr>
        <w:t>を</w:t>
      </w:r>
      <w:r w:rsidR="00544716" w:rsidRPr="008C0548">
        <w:rPr>
          <w:rFonts w:ascii="ＭＳ ゴシック" w:eastAsia="ＭＳ ゴシック" w:hAnsi="ＭＳ ゴシック" w:hint="eastAsia"/>
          <w:color w:val="auto"/>
          <w:kern w:val="2"/>
          <w:sz w:val="24"/>
          <w:szCs w:val="24"/>
        </w:rPr>
        <w:t>用い</w:t>
      </w:r>
      <w:r w:rsidR="00676802" w:rsidRPr="008C0548">
        <w:rPr>
          <w:rFonts w:ascii="ＭＳ ゴシック" w:eastAsia="ＭＳ ゴシック" w:hAnsi="ＭＳ ゴシック" w:hint="eastAsia"/>
          <w:color w:val="auto"/>
          <w:kern w:val="2"/>
          <w:sz w:val="24"/>
          <w:szCs w:val="24"/>
        </w:rPr>
        <w:t>、</w:t>
      </w:r>
      <w:r w:rsidR="008C31A4" w:rsidRPr="008C0548">
        <w:rPr>
          <w:rFonts w:ascii="ＭＳ ゴシック" w:eastAsia="ＭＳ ゴシック" w:hAnsi="ＭＳ ゴシック" w:hint="eastAsia"/>
          <w:color w:val="auto"/>
          <w:kern w:val="2"/>
          <w:sz w:val="24"/>
          <w:szCs w:val="24"/>
        </w:rPr>
        <w:t>「東尸」</w:t>
      </w:r>
      <w:r w:rsidR="00BA3726" w:rsidRPr="008C0548">
        <w:rPr>
          <w:rFonts w:ascii="ＭＳ ゴシック" w:eastAsia="ＭＳ ゴシック" w:hAnsi="ＭＳ ゴシック" w:hint="eastAsia"/>
          <w:color w:val="auto"/>
          <w:kern w:val="2"/>
          <w:sz w:val="24"/>
          <w:szCs w:val="24"/>
        </w:rPr>
        <w:t>のように</w:t>
      </w:r>
      <w:r w:rsidR="008C31A4" w:rsidRPr="008C0548">
        <w:rPr>
          <w:rFonts w:ascii="ＭＳ ゴシック" w:eastAsia="ＭＳ ゴシック" w:hAnsi="ＭＳ ゴシック" w:hint="eastAsia"/>
          <w:color w:val="auto"/>
          <w:kern w:val="2"/>
          <w:sz w:val="24"/>
          <w:szCs w:val="24"/>
        </w:rPr>
        <w:t>表記された</w:t>
      </w:r>
      <w:r w:rsidR="00035709" w:rsidRPr="008C0548">
        <w:rPr>
          <w:rFonts w:ascii="ＭＳ ゴシック" w:eastAsia="ＭＳ ゴシック" w:hAnsi="ＭＳ ゴシック" w:hint="eastAsia"/>
          <w:color w:val="auto"/>
          <w:kern w:val="2"/>
          <w:sz w:val="24"/>
          <w:szCs w:val="24"/>
        </w:rPr>
        <w:t>理由は何でしょうか</w:t>
      </w:r>
      <w:r w:rsidR="00B85504" w:rsidRPr="008C0548">
        <w:rPr>
          <w:rFonts w:ascii="ＭＳ ゴシック" w:eastAsia="ＭＳ ゴシック" w:hAnsi="ＭＳ ゴシック" w:hint="eastAsia"/>
          <w:color w:val="auto"/>
          <w:kern w:val="2"/>
          <w:sz w:val="24"/>
          <w:szCs w:val="24"/>
        </w:rPr>
        <w:t>。</w:t>
      </w:r>
      <w:r w:rsidR="00367BD1" w:rsidRPr="008C0548">
        <w:rPr>
          <w:rFonts w:ascii="ＭＳ ゴシック" w:eastAsia="ＭＳ ゴシック" w:hAnsi="ＭＳ ゴシック" w:hint="eastAsia"/>
          <w:color w:val="auto"/>
          <w:kern w:val="2"/>
          <w:sz w:val="24"/>
          <w:szCs w:val="24"/>
        </w:rPr>
        <w:t>こ</w:t>
      </w:r>
      <w:r w:rsidR="00F247BE" w:rsidRPr="008C0548">
        <w:rPr>
          <w:rFonts w:ascii="ＭＳ ゴシック" w:eastAsia="ＭＳ ゴシック" w:hAnsi="ＭＳ ゴシック" w:hint="eastAsia"/>
          <w:color w:val="auto"/>
          <w:kern w:val="2"/>
          <w:sz w:val="24"/>
          <w:szCs w:val="24"/>
        </w:rPr>
        <w:t>の疑問を解く鍵</w:t>
      </w:r>
      <w:r w:rsidR="00E3212A">
        <w:rPr>
          <w:rFonts w:ascii="ＭＳ ゴシック" w:eastAsia="ＭＳ ゴシック" w:hAnsi="ＭＳ ゴシック" w:hint="eastAsia"/>
          <w:color w:val="auto"/>
          <w:kern w:val="2"/>
          <w:sz w:val="24"/>
          <w:szCs w:val="24"/>
        </w:rPr>
        <w:t>は</w:t>
      </w:r>
      <w:r w:rsidR="00F247BE" w:rsidRPr="008C0548">
        <w:rPr>
          <w:rFonts w:ascii="ＭＳ ゴシック" w:eastAsia="ＭＳ ゴシック" w:hAnsi="ＭＳ ゴシック" w:hint="eastAsia"/>
          <w:color w:val="auto"/>
          <w:kern w:val="2"/>
          <w:sz w:val="24"/>
          <w:szCs w:val="24"/>
        </w:rPr>
        <w:t>禱千手観音歌の「二尸掌音」にみられます。</w:t>
      </w:r>
    </w:p>
    <w:p w14:paraId="3CC76AD5" w14:textId="4B461BC5" w:rsidR="005348A2" w:rsidRPr="008C0548" w:rsidRDefault="00F247BE" w:rsidP="005348A2">
      <w:pPr>
        <w:ind w:firstLineChars="100" w:firstLine="240"/>
        <w:rPr>
          <w:rFonts w:ascii="ＭＳ ゴシック" w:eastAsia="ＭＳ ゴシック" w:hAnsi="ＭＳ ゴシック"/>
          <w:color w:val="auto"/>
          <w:kern w:val="2"/>
          <w:sz w:val="24"/>
          <w:szCs w:val="24"/>
        </w:rPr>
      </w:pPr>
      <w:r w:rsidRPr="008C0548">
        <w:rPr>
          <w:rFonts w:ascii="ＭＳ ゴシック" w:eastAsia="ＭＳ ゴシック" w:hAnsi="ＭＳ ゴシック" w:hint="eastAsia"/>
          <w:color w:val="auto"/>
          <w:kern w:val="2"/>
          <w:sz w:val="24"/>
          <w:szCs w:val="24"/>
        </w:rPr>
        <w:t>そこで</w:t>
      </w:r>
      <w:r w:rsidR="00855EAA" w:rsidRPr="008C0548">
        <w:rPr>
          <w:rFonts w:ascii="ＭＳ ゴシック" w:eastAsia="ＭＳ ゴシック" w:hAnsi="ＭＳ ゴシック"/>
          <w:color w:val="auto"/>
          <w:kern w:val="2"/>
          <w:sz w:val="24"/>
          <w:szCs w:val="24"/>
        </w:rPr>
        <w:t>「二尸掌音」</w:t>
      </w:r>
      <w:r w:rsidR="00AB4240" w:rsidRPr="008C0548">
        <w:rPr>
          <w:rFonts w:ascii="ＭＳ ゴシック" w:eastAsia="ＭＳ ゴシック" w:hAnsi="ＭＳ ゴシック" w:hint="eastAsia"/>
          <w:color w:val="auto"/>
          <w:kern w:val="2"/>
          <w:sz w:val="24"/>
          <w:szCs w:val="24"/>
        </w:rPr>
        <w:t>（「二つの掌」）</w:t>
      </w:r>
      <w:r w:rsidR="00022FF5" w:rsidRPr="008C0548">
        <w:rPr>
          <w:rFonts w:ascii="ＭＳ ゴシック" w:eastAsia="ＭＳ ゴシック" w:hAnsi="ＭＳ ゴシック" w:hint="eastAsia"/>
          <w:color w:val="auto"/>
          <w:kern w:val="2"/>
          <w:sz w:val="24"/>
          <w:szCs w:val="24"/>
        </w:rPr>
        <w:t>の</w:t>
      </w:r>
      <w:r w:rsidR="00855EAA" w:rsidRPr="008C0548">
        <w:rPr>
          <w:rFonts w:ascii="ＭＳ ゴシック" w:eastAsia="ＭＳ ゴシック" w:hAnsi="ＭＳ ゴシック" w:hint="eastAsia"/>
          <w:color w:val="auto"/>
          <w:kern w:val="2"/>
          <w:sz w:val="24"/>
          <w:szCs w:val="24"/>
        </w:rPr>
        <w:t>各氏の</w:t>
      </w:r>
      <w:r w:rsidR="00022FF5" w:rsidRPr="008C0548">
        <w:rPr>
          <w:rFonts w:ascii="ＭＳ ゴシック" w:eastAsia="ＭＳ ゴシック" w:hAnsi="ＭＳ ゴシック" w:hint="eastAsia"/>
          <w:color w:val="auto"/>
          <w:kern w:val="2"/>
          <w:sz w:val="24"/>
          <w:szCs w:val="24"/>
        </w:rPr>
        <w:t>解釈を</w:t>
      </w:r>
      <w:r w:rsidR="001F23E1" w:rsidRPr="008C0548">
        <w:rPr>
          <w:rFonts w:ascii="ＭＳ ゴシック" w:eastAsia="ＭＳ ゴシック" w:hAnsi="ＭＳ ゴシック" w:hint="eastAsia"/>
          <w:color w:val="auto"/>
          <w:kern w:val="2"/>
          <w:sz w:val="24"/>
          <w:szCs w:val="24"/>
        </w:rPr>
        <w:t>、</w:t>
      </w:r>
      <w:r w:rsidR="005348A2" w:rsidRPr="008C0548">
        <w:rPr>
          <w:rFonts w:ascii="ＭＳ ゴシック" w:eastAsia="ＭＳ ゴシック" w:hAnsi="ＭＳ ゴシック" w:hint="eastAsia"/>
          <w:color w:val="auto"/>
          <w:kern w:val="2"/>
          <w:sz w:val="24"/>
          <w:szCs w:val="24"/>
        </w:rPr>
        <w:t>次</w:t>
      </w:r>
      <w:r w:rsidR="00855EAA" w:rsidRPr="008C0548">
        <w:rPr>
          <w:rFonts w:ascii="ＭＳ ゴシック" w:eastAsia="ＭＳ ゴシック" w:hAnsi="ＭＳ ゴシック" w:hint="eastAsia"/>
          <w:color w:val="auto"/>
          <w:kern w:val="2"/>
          <w:sz w:val="24"/>
          <w:szCs w:val="24"/>
        </w:rPr>
        <w:t>にみてみ</w:t>
      </w:r>
      <w:r w:rsidR="009229E6" w:rsidRPr="008C0548">
        <w:rPr>
          <w:rFonts w:ascii="ＭＳ ゴシック" w:eastAsia="ＭＳ ゴシック" w:hAnsi="ＭＳ ゴシック" w:hint="eastAsia"/>
          <w:color w:val="auto"/>
          <w:kern w:val="2"/>
          <w:sz w:val="24"/>
          <w:szCs w:val="24"/>
        </w:rPr>
        <w:t>ることにしま</w:t>
      </w:r>
      <w:r w:rsidR="00855EAA" w:rsidRPr="008C0548">
        <w:rPr>
          <w:rFonts w:ascii="ＭＳ ゴシック" w:eastAsia="ＭＳ ゴシック" w:hAnsi="ＭＳ ゴシック" w:hint="eastAsia"/>
          <w:color w:val="auto"/>
          <w:kern w:val="2"/>
          <w:sz w:val="24"/>
          <w:szCs w:val="24"/>
        </w:rPr>
        <w:t>す</w:t>
      </w:r>
      <w:r w:rsidR="005348A2" w:rsidRPr="008C0548">
        <w:rPr>
          <w:rFonts w:ascii="ＭＳ ゴシック" w:eastAsia="ＭＳ ゴシック" w:hAnsi="ＭＳ ゴシック" w:hint="eastAsia"/>
          <w:color w:val="auto"/>
          <w:kern w:val="2"/>
          <w:sz w:val="24"/>
          <w:szCs w:val="24"/>
        </w:rPr>
        <w:t>（</w:t>
      </w:r>
      <w:r w:rsidR="003B5D4F">
        <w:rPr>
          <w:rFonts w:ascii="ＭＳ ゴシック" w:eastAsia="ＭＳ ゴシック" w:hAnsi="ＭＳ ゴシック" w:hint="eastAsia"/>
          <w:color w:val="auto"/>
          <w:kern w:val="2"/>
          <w:sz w:val="24"/>
          <w:szCs w:val="24"/>
        </w:rPr>
        <w:t>A.</w:t>
      </w:r>
      <w:r w:rsidR="005348A2" w:rsidRPr="008C0548">
        <w:rPr>
          <w:rFonts w:ascii="ＭＳ ゴシック" w:eastAsia="ＭＳ ゴシック" w:hAnsi="ＭＳ ゴシック" w:hint="eastAsia"/>
          <w:color w:val="auto"/>
          <w:kern w:val="2"/>
          <w:sz w:val="24"/>
          <w:szCs w:val="24"/>
        </w:rPr>
        <w:t>小倉　昭和</w:t>
      </w:r>
      <w:r w:rsidR="005348A2" w:rsidRPr="008C0548">
        <w:rPr>
          <w:rFonts w:ascii="ＭＳ ゴシック" w:eastAsia="ＭＳ ゴシック" w:hAnsi="ＭＳ ゴシック"/>
          <w:color w:val="auto"/>
          <w:kern w:val="2"/>
          <w:sz w:val="24"/>
          <w:szCs w:val="24"/>
        </w:rPr>
        <w:t>49：193</w:t>
      </w:r>
      <w:r w:rsidR="004115B3">
        <w:rPr>
          <w:rFonts w:ascii="ＭＳ ゴシック" w:eastAsia="ＭＳ ゴシック" w:hAnsi="ＭＳ ゴシック" w:hint="eastAsia"/>
          <w:color w:val="auto"/>
          <w:kern w:val="2"/>
          <w:sz w:val="24"/>
          <w:szCs w:val="24"/>
        </w:rPr>
        <w:t>，</w:t>
      </w:r>
      <w:r w:rsidR="003B5D4F">
        <w:rPr>
          <w:rFonts w:ascii="ＭＳ ゴシック" w:eastAsia="ＭＳ ゴシック" w:hAnsi="ＭＳ ゴシック" w:hint="eastAsia"/>
          <w:color w:val="auto"/>
          <w:kern w:val="2"/>
          <w:sz w:val="24"/>
          <w:szCs w:val="24"/>
        </w:rPr>
        <w:t>B.</w:t>
      </w:r>
      <w:r w:rsidR="005348A2" w:rsidRPr="008C0548">
        <w:rPr>
          <w:rFonts w:ascii="ＭＳ ゴシック" w:eastAsia="ＭＳ ゴシック" w:hAnsi="ＭＳ ゴシック"/>
          <w:color w:val="auto"/>
          <w:kern w:val="2"/>
          <w:sz w:val="24"/>
          <w:szCs w:val="24"/>
        </w:rPr>
        <w:t>金完鎭　1980：97</w:t>
      </w:r>
      <w:r w:rsidR="004115B3">
        <w:rPr>
          <w:rFonts w:ascii="ＭＳ ゴシック" w:eastAsia="ＭＳ ゴシック" w:hAnsi="ＭＳ ゴシック" w:hint="eastAsia"/>
          <w:color w:val="auto"/>
          <w:kern w:val="2"/>
          <w:sz w:val="24"/>
          <w:szCs w:val="24"/>
        </w:rPr>
        <w:t>，</w:t>
      </w:r>
      <w:r w:rsidR="003B5D4F">
        <w:rPr>
          <w:rFonts w:ascii="ＭＳ ゴシック" w:eastAsia="ＭＳ ゴシック" w:hAnsi="ＭＳ ゴシック" w:hint="eastAsia"/>
          <w:color w:val="auto"/>
          <w:kern w:val="2"/>
          <w:sz w:val="24"/>
          <w:szCs w:val="24"/>
        </w:rPr>
        <w:t>C.</w:t>
      </w:r>
      <w:r w:rsidR="005348A2" w:rsidRPr="008C0548">
        <w:rPr>
          <w:rFonts w:ascii="ＭＳ ゴシック" w:eastAsia="ＭＳ ゴシック" w:hAnsi="ＭＳ ゴシック"/>
          <w:color w:val="auto"/>
          <w:kern w:val="2"/>
          <w:sz w:val="24"/>
          <w:szCs w:val="24"/>
        </w:rPr>
        <w:t>梁　1965：459</w:t>
      </w:r>
      <w:r w:rsidR="003B5D4F">
        <w:rPr>
          <w:rFonts w:ascii="ＭＳ ゴシック" w:eastAsia="ＭＳ ゴシック" w:hAnsi="ＭＳ ゴシック" w:hint="eastAsia"/>
          <w:color w:val="auto"/>
          <w:kern w:val="2"/>
          <w:sz w:val="24"/>
          <w:szCs w:val="24"/>
        </w:rPr>
        <w:t>-</w:t>
      </w:r>
      <w:r w:rsidR="005348A2" w:rsidRPr="008C0548">
        <w:rPr>
          <w:rFonts w:ascii="ＭＳ ゴシック" w:eastAsia="ＭＳ ゴシック" w:hAnsi="ＭＳ ゴシック"/>
          <w:color w:val="auto"/>
          <w:kern w:val="2"/>
          <w:sz w:val="24"/>
          <w:szCs w:val="24"/>
        </w:rPr>
        <w:t>60</w:t>
      </w:r>
      <w:r w:rsidR="009229E6" w:rsidRPr="008C0548">
        <w:rPr>
          <w:rFonts w:ascii="ＭＳ ゴシック" w:eastAsia="ＭＳ ゴシック" w:hAnsi="ＭＳ ゴシック" w:hint="eastAsia"/>
          <w:color w:val="auto"/>
          <w:kern w:val="2"/>
          <w:sz w:val="24"/>
          <w:szCs w:val="24"/>
        </w:rPr>
        <w:t>）</w:t>
      </w:r>
      <w:r w:rsidR="005348A2" w:rsidRPr="008C0548">
        <w:rPr>
          <w:rFonts w:ascii="ＭＳ ゴシック" w:eastAsia="ＭＳ ゴシック" w:hAnsi="ＭＳ ゴシック"/>
          <w:color w:val="auto"/>
          <w:kern w:val="2"/>
          <w:sz w:val="24"/>
          <w:szCs w:val="24"/>
        </w:rPr>
        <w:t>。</w:t>
      </w:r>
    </w:p>
    <w:p w14:paraId="495A4F76" w14:textId="77777777" w:rsidR="005348A2" w:rsidRPr="008C0548" w:rsidRDefault="005348A2" w:rsidP="005348A2">
      <w:pPr>
        <w:rPr>
          <w:rFonts w:ascii="ＭＳ ゴシック" w:eastAsia="ＭＳ ゴシック" w:hAnsi="ＭＳ ゴシック"/>
          <w:color w:val="auto"/>
          <w:kern w:val="2"/>
          <w:sz w:val="24"/>
          <w:szCs w:val="24"/>
        </w:rPr>
      </w:pPr>
    </w:p>
    <w:tbl>
      <w:tblPr>
        <w:tblStyle w:val="ad"/>
        <w:tblW w:w="8505" w:type="dxa"/>
        <w:tblInd w:w="-5" w:type="dxa"/>
        <w:tblLook w:val="04A0" w:firstRow="1" w:lastRow="0" w:firstColumn="1" w:lastColumn="0" w:noHBand="0" w:noVBand="1"/>
      </w:tblPr>
      <w:tblGrid>
        <w:gridCol w:w="463"/>
        <w:gridCol w:w="846"/>
        <w:gridCol w:w="1530"/>
        <w:gridCol w:w="1581"/>
        <w:gridCol w:w="1537"/>
        <w:gridCol w:w="2548"/>
      </w:tblGrid>
      <w:tr w:rsidR="00CA4C5C" w:rsidRPr="00267863" w14:paraId="0F0E9A8B" w14:textId="77777777" w:rsidTr="00987486">
        <w:tc>
          <w:tcPr>
            <w:tcW w:w="463" w:type="dxa"/>
          </w:tcPr>
          <w:p w14:paraId="28A732CB" w14:textId="77777777" w:rsidR="00E56393" w:rsidRPr="008C0548" w:rsidRDefault="00E56393" w:rsidP="0007717D">
            <w:pPr>
              <w:rPr>
                <w:rFonts w:ascii="ＭＳ ゴシック" w:eastAsia="ＭＳ ゴシック" w:hAnsi="ＭＳ ゴシック"/>
                <w:color w:val="auto"/>
                <w:kern w:val="2"/>
                <w:sz w:val="21"/>
                <w:szCs w:val="21"/>
              </w:rPr>
            </w:pPr>
          </w:p>
        </w:tc>
        <w:tc>
          <w:tcPr>
            <w:tcW w:w="846" w:type="dxa"/>
          </w:tcPr>
          <w:p w14:paraId="31544FD1"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二</w:t>
            </w:r>
          </w:p>
        </w:tc>
        <w:tc>
          <w:tcPr>
            <w:tcW w:w="1530" w:type="dxa"/>
          </w:tcPr>
          <w:p w14:paraId="0A86D600"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尸</w:t>
            </w:r>
          </w:p>
        </w:tc>
        <w:tc>
          <w:tcPr>
            <w:tcW w:w="1581" w:type="dxa"/>
          </w:tcPr>
          <w:p w14:paraId="71CC8601" w14:textId="7E8E659E" w:rsidR="00E56393" w:rsidRPr="008C0548" w:rsidRDefault="00E56393" w:rsidP="00E56393">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掌</w:t>
            </w:r>
          </w:p>
        </w:tc>
        <w:tc>
          <w:tcPr>
            <w:tcW w:w="1537" w:type="dxa"/>
          </w:tcPr>
          <w:p w14:paraId="4E3DC38E" w14:textId="7E47C421" w:rsidR="00E56393" w:rsidRPr="008C0548" w:rsidRDefault="00E56393" w:rsidP="00600CAD">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音</w:t>
            </w:r>
            <w:r w:rsidR="00165F9E">
              <w:rPr>
                <w:rFonts w:ascii="ＭＳ ゴシック" w:eastAsia="ＭＳ ゴシック" w:hAnsi="ＭＳ ゴシック" w:hint="eastAsia"/>
                <w:color w:val="auto"/>
                <w:kern w:val="2"/>
                <w:sz w:val="21"/>
                <w:szCs w:val="21"/>
              </w:rPr>
              <w:t>(</w:t>
            </w:r>
            <w:r w:rsidR="00600CAD" w:rsidRPr="008C0548">
              <w:rPr>
                <w:rFonts w:ascii="ＭＳ ゴシック" w:eastAsia="ＭＳ ゴシック" w:hAnsi="ＭＳ ゴシック" w:hint="eastAsia"/>
                <w:color w:val="auto"/>
                <w:kern w:val="2"/>
                <w:sz w:val="21"/>
                <w:szCs w:val="21"/>
              </w:rPr>
              <w:t>語末は</w:t>
            </w:r>
            <w:r w:rsidR="009E47A5" w:rsidRPr="008C0548">
              <w:rPr>
                <w:rFonts w:ascii="ＭＳ ゴシック" w:eastAsia="ＭＳ ゴシック" w:hAnsi="ＭＳ ゴシック"/>
                <w:color w:val="auto"/>
                <w:kern w:val="2"/>
                <w:sz w:val="21"/>
                <w:szCs w:val="21"/>
              </w:rPr>
              <w:t>m</w:t>
            </w:r>
            <w:r w:rsidR="00165F9E">
              <w:rPr>
                <w:rFonts w:ascii="ＭＳ ゴシック" w:eastAsia="ＭＳ ゴシック" w:hAnsi="ＭＳ ゴシック" w:hint="eastAsia"/>
                <w:color w:val="auto"/>
                <w:kern w:val="2"/>
                <w:sz w:val="21"/>
                <w:szCs w:val="21"/>
              </w:rPr>
              <w:t>)</w:t>
            </w:r>
          </w:p>
        </w:tc>
        <w:tc>
          <w:tcPr>
            <w:tcW w:w="2548" w:type="dxa"/>
          </w:tcPr>
          <w:p w14:paraId="32840DB5"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翻字</w:t>
            </w:r>
          </w:p>
        </w:tc>
      </w:tr>
      <w:tr w:rsidR="00CA4C5C" w:rsidRPr="00267863" w14:paraId="27E637C3" w14:textId="77777777" w:rsidTr="00987486">
        <w:tc>
          <w:tcPr>
            <w:tcW w:w="463" w:type="dxa"/>
          </w:tcPr>
          <w:p w14:paraId="3E4B8C68" w14:textId="5B5FA535" w:rsidR="00E56393" w:rsidRPr="008C0548" w:rsidRDefault="003B5D4F" w:rsidP="0007717D">
            <w:pP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A</w:t>
            </w:r>
          </w:p>
        </w:tc>
        <w:tc>
          <w:tcPr>
            <w:tcW w:w="846" w:type="dxa"/>
          </w:tcPr>
          <w:p w14:paraId="73563750" w14:textId="77777777" w:rsidR="00E56393" w:rsidRPr="008C0548" w:rsidRDefault="00E56393" w:rsidP="0007717D">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hint="eastAsia"/>
                <w:color w:val="auto"/>
                <w:kern w:val="2"/>
                <w:sz w:val="21"/>
                <w:szCs w:val="21"/>
              </w:rPr>
              <w:t>tu</w:t>
            </w:r>
            <w:proofErr w:type="spellEnd"/>
          </w:p>
        </w:tc>
        <w:tc>
          <w:tcPr>
            <w:tcW w:w="1530" w:type="dxa"/>
          </w:tcPr>
          <w:p w14:paraId="4D94E77B"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s（促音符）</w:t>
            </w:r>
          </w:p>
        </w:tc>
        <w:tc>
          <w:tcPr>
            <w:tcW w:w="1581" w:type="dxa"/>
          </w:tcPr>
          <w:p w14:paraId="6481376B" w14:textId="77777777" w:rsidR="00E56393" w:rsidRPr="008C0548" w:rsidRDefault="00E56393" w:rsidP="003D4672">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hint="eastAsia"/>
                <w:color w:val="auto"/>
                <w:kern w:val="2"/>
                <w:sz w:val="21"/>
                <w:szCs w:val="21"/>
              </w:rPr>
              <w:t>sonp</w:t>
            </w:r>
            <w:r w:rsidR="003D4672" w:rsidRPr="008C0548">
              <w:rPr>
                <w:rFonts w:ascii="ＭＳ ゴシック" w:eastAsia="ＭＳ ゴシック" w:hAnsi="ＭＳ ゴシック" w:hint="eastAsia"/>
                <w:color w:val="auto"/>
                <w:kern w:val="2"/>
                <w:sz w:val="21"/>
                <w:szCs w:val="21"/>
              </w:rPr>
              <w:t>a</w:t>
            </w:r>
            <w:r w:rsidRPr="008C0548">
              <w:rPr>
                <w:rFonts w:ascii="ＭＳ ゴシック" w:eastAsia="ＭＳ ゴシック" w:hAnsi="ＭＳ ゴシック" w:hint="eastAsia"/>
                <w:color w:val="auto"/>
                <w:kern w:val="2"/>
                <w:sz w:val="21"/>
                <w:szCs w:val="21"/>
              </w:rPr>
              <w:t>t</w:t>
            </w:r>
            <w:r w:rsidR="00FE6711" w:rsidRPr="008C0548">
              <w:rPr>
                <w:rFonts w:ascii="ＭＳ ゴシック" w:eastAsia="ＭＳ ゴシック" w:hAnsi="ＭＳ ゴシック" w:hint="eastAsia"/>
                <w:color w:val="auto"/>
                <w:kern w:val="2"/>
                <w:sz w:val="21"/>
                <w:szCs w:val="21"/>
              </w:rPr>
              <w:t>a</w:t>
            </w:r>
            <w:r w:rsidRPr="008C0548">
              <w:rPr>
                <w:rFonts w:ascii="ＭＳ ゴシック" w:eastAsia="ＭＳ ゴシック" w:hAnsi="ＭＳ ゴシック" w:hint="eastAsia"/>
                <w:color w:val="auto"/>
                <w:kern w:val="2"/>
                <w:sz w:val="21"/>
                <w:szCs w:val="21"/>
              </w:rPr>
              <w:t>ŋ</w:t>
            </w:r>
            <w:proofErr w:type="spellEnd"/>
          </w:p>
        </w:tc>
        <w:tc>
          <w:tcPr>
            <w:tcW w:w="1537" w:type="dxa"/>
          </w:tcPr>
          <w:p w14:paraId="4C37E6A0" w14:textId="77777777" w:rsidR="00E56393" w:rsidRPr="008C0548" w:rsidRDefault="009E47A5" w:rsidP="009E47A5">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m</w:t>
            </w:r>
            <w:r w:rsidR="00E56393" w:rsidRPr="008C0548">
              <w:rPr>
                <w:rFonts w:ascii="ＭＳ ゴシック" w:eastAsia="ＭＳ ゴシック" w:hAnsi="ＭＳ ゴシック" w:hint="eastAsia"/>
                <w:color w:val="auto"/>
                <w:kern w:val="2"/>
                <w:sz w:val="21"/>
                <w:szCs w:val="21"/>
              </w:rPr>
              <w:t>をŋ</w:t>
            </w:r>
            <w:r w:rsidR="00FE6711" w:rsidRPr="008C0548">
              <w:rPr>
                <w:rFonts w:ascii="ＭＳ ゴシック" w:eastAsia="ＭＳ ゴシック" w:hAnsi="ＭＳ ゴシック" w:hint="eastAsia"/>
                <w:color w:val="auto"/>
                <w:kern w:val="2"/>
                <w:sz w:val="21"/>
                <w:szCs w:val="21"/>
              </w:rPr>
              <w:t>とみる</w:t>
            </w:r>
          </w:p>
        </w:tc>
        <w:tc>
          <w:tcPr>
            <w:tcW w:w="2548" w:type="dxa"/>
          </w:tcPr>
          <w:p w14:paraId="17977167" w14:textId="721D9D06" w:rsidR="00E56393" w:rsidRPr="008C0548" w:rsidRDefault="00E56393" w:rsidP="009E47A5">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hint="eastAsia"/>
                <w:color w:val="auto"/>
                <w:kern w:val="2"/>
                <w:sz w:val="21"/>
                <w:szCs w:val="21"/>
              </w:rPr>
              <w:t>t</w:t>
            </w:r>
            <w:r w:rsidRPr="008C0548">
              <w:rPr>
                <w:rFonts w:ascii="ＭＳ ゴシック" w:eastAsia="ＭＳ ゴシック" w:hAnsi="ＭＳ ゴシック"/>
                <w:color w:val="auto"/>
                <w:kern w:val="2"/>
                <w:sz w:val="21"/>
                <w:szCs w:val="21"/>
              </w:rPr>
              <w:t>u</w:t>
            </w:r>
            <w:r w:rsidRPr="008C0548">
              <w:rPr>
                <w:rFonts w:ascii="ＭＳ ゴシック" w:eastAsia="ＭＳ ゴシック" w:hAnsi="ＭＳ ゴシック" w:hint="eastAsia"/>
                <w:color w:val="auto"/>
                <w:kern w:val="2"/>
                <w:sz w:val="21"/>
                <w:szCs w:val="21"/>
              </w:rPr>
              <w:t>s</w:t>
            </w:r>
            <w:proofErr w:type="spellEnd"/>
            <w:r w:rsidRPr="008C0548">
              <w:rPr>
                <w:rFonts w:ascii="ＭＳ ゴシック" w:eastAsia="ＭＳ ゴシック" w:hAnsi="ＭＳ ゴシック" w:hint="eastAsia"/>
                <w:color w:val="auto"/>
                <w:kern w:val="2"/>
                <w:sz w:val="21"/>
                <w:szCs w:val="21"/>
              </w:rPr>
              <w:t xml:space="preserve"> </w:t>
            </w:r>
            <w:proofErr w:type="spellStart"/>
            <w:r w:rsidRPr="008C0548">
              <w:rPr>
                <w:rFonts w:ascii="ＭＳ ゴシック" w:eastAsia="ＭＳ ゴシック" w:hAnsi="ＭＳ ゴシック"/>
                <w:color w:val="auto"/>
                <w:kern w:val="2"/>
                <w:sz w:val="21"/>
                <w:szCs w:val="21"/>
              </w:rPr>
              <w:t>sonp</w:t>
            </w:r>
            <w:r w:rsidR="00FE6711" w:rsidRPr="008C0548">
              <w:rPr>
                <w:rFonts w:ascii="ＭＳ ゴシック" w:eastAsia="ＭＳ ゴシック" w:hAnsi="ＭＳ ゴシック" w:hint="eastAsia"/>
                <w:color w:val="auto"/>
                <w:kern w:val="2"/>
                <w:sz w:val="21"/>
                <w:szCs w:val="21"/>
              </w:rPr>
              <w:t>a</w:t>
            </w:r>
            <w:r w:rsidRPr="008C0548">
              <w:rPr>
                <w:rFonts w:ascii="ＭＳ ゴシック" w:eastAsia="ＭＳ ゴシック" w:hAnsi="ＭＳ ゴシック"/>
                <w:color w:val="auto"/>
                <w:kern w:val="2"/>
                <w:sz w:val="21"/>
                <w:szCs w:val="21"/>
              </w:rPr>
              <w:t>t</w:t>
            </w:r>
            <w:r w:rsidR="00FE6711" w:rsidRPr="008C0548">
              <w:rPr>
                <w:rFonts w:ascii="ＭＳ ゴシック" w:eastAsia="ＭＳ ゴシック" w:hAnsi="ＭＳ ゴシック" w:hint="eastAsia"/>
                <w:color w:val="auto"/>
                <w:kern w:val="2"/>
                <w:sz w:val="21"/>
                <w:szCs w:val="21"/>
              </w:rPr>
              <w:t>a</w:t>
            </w:r>
            <w:r w:rsidRPr="008C0548">
              <w:rPr>
                <w:rFonts w:ascii="ＭＳ ゴシック" w:eastAsia="ＭＳ ゴシック" w:hAnsi="ＭＳ ゴシック"/>
                <w:color w:val="auto"/>
                <w:kern w:val="2"/>
                <w:sz w:val="21"/>
                <w:szCs w:val="21"/>
              </w:rPr>
              <w:t>ŋ</w:t>
            </w:r>
            <w:proofErr w:type="spellEnd"/>
            <w:r w:rsidRPr="008C0548">
              <w:rPr>
                <w:rFonts w:ascii="ＭＳ ゴシック" w:eastAsia="ＭＳ ゴシック" w:hAnsi="ＭＳ ゴシック" w:hint="eastAsia"/>
                <w:color w:val="auto"/>
                <w:kern w:val="2"/>
                <w:sz w:val="21"/>
                <w:szCs w:val="21"/>
              </w:rPr>
              <w:t>(</w:t>
            </w:r>
            <w:r w:rsidRPr="008C0548">
              <w:rPr>
                <w:rFonts w:ascii="ＭＳ ゴシック" w:eastAsia="ＭＳ ゴシック" w:hAnsi="ＭＳ ゴシック"/>
                <w:color w:val="auto"/>
                <w:kern w:val="2"/>
                <w:sz w:val="21"/>
                <w:szCs w:val="21"/>
              </w:rPr>
              <w:t>’</w:t>
            </w:r>
            <w:proofErr w:type="spellStart"/>
            <w:r w:rsidRPr="008C0548">
              <w:rPr>
                <w:rFonts w:ascii="ＭＳ ゴシック" w:eastAsia="ＭＳ ゴシック" w:hAnsi="ＭＳ ゴシック" w:hint="eastAsia"/>
                <w:color w:val="auto"/>
                <w:kern w:val="2"/>
                <w:sz w:val="21"/>
                <w:szCs w:val="21"/>
              </w:rPr>
              <w:t>ʌr</w:t>
            </w:r>
            <w:proofErr w:type="spellEnd"/>
            <w:r w:rsidRPr="008C0548">
              <w:rPr>
                <w:rFonts w:ascii="ＭＳ ゴシック" w:eastAsia="ＭＳ ゴシック" w:hAnsi="ＭＳ ゴシック" w:hint="eastAsia"/>
                <w:color w:val="auto"/>
                <w:kern w:val="2"/>
                <w:sz w:val="21"/>
                <w:szCs w:val="21"/>
              </w:rPr>
              <w:t>を</w:t>
            </w:r>
            <w:r w:rsidR="009E47A5" w:rsidRPr="008C0548">
              <w:rPr>
                <w:rFonts w:ascii="ＭＳ ゴシック" w:eastAsia="ＭＳ ゴシック" w:hAnsi="ＭＳ ゴシック" w:hint="eastAsia"/>
                <w:color w:val="auto"/>
                <w:kern w:val="2"/>
                <w:sz w:val="21"/>
                <w:szCs w:val="21"/>
              </w:rPr>
              <w:t>補</w:t>
            </w:r>
            <w:r w:rsidRPr="008C0548">
              <w:rPr>
                <w:rFonts w:ascii="ＭＳ ゴシック" w:eastAsia="ＭＳ ゴシック" w:hAnsi="ＭＳ ゴシック" w:hint="eastAsia"/>
                <w:color w:val="auto"/>
                <w:kern w:val="2"/>
                <w:sz w:val="21"/>
                <w:szCs w:val="21"/>
              </w:rPr>
              <w:t>)</w:t>
            </w:r>
          </w:p>
        </w:tc>
      </w:tr>
      <w:tr w:rsidR="00CA4C5C" w:rsidRPr="00267863" w14:paraId="14FA2B6B" w14:textId="77777777" w:rsidTr="00987486">
        <w:tc>
          <w:tcPr>
            <w:tcW w:w="463" w:type="dxa"/>
          </w:tcPr>
          <w:p w14:paraId="45F60849" w14:textId="7E2DF070" w:rsidR="005348A2" w:rsidRPr="008C0548" w:rsidRDefault="003B5D4F" w:rsidP="0007717D">
            <w:pP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B</w:t>
            </w:r>
          </w:p>
        </w:tc>
        <w:tc>
          <w:tcPr>
            <w:tcW w:w="846" w:type="dxa"/>
          </w:tcPr>
          <w:p w14:paraId="0AA8A733" w14:textId="77777777" w:rsidR="005348A2" w:rsidRPr="008C0548" w:rsidRDefault="005348A2" w:rsidP="0007717D">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hint="eastAsia"/>
                <w:color w:val="auto"/>
                <w:kern w:val="2"/>
                <w:sz w:val="21"/>
                <w:szCs w:val="21"/>
              </w:rPr>
              <w:t>tu</w:t>
            </w:r>
            <w:proofErr w:type="spellEnd"/>
            <w:r w:rsidRPr="008C0548">
              <w:rPr>
                <w:rFonts w:ascii="ＭＳ ゴシック" w:eastAsia="ＭＳ ゴシック" w:hAnsi="ＭＳ ゴシック" w:hint="eastAsia"/>
                <w:color w:val="auto"/>
                <w:kern w:val="2"/>
                <w:sz w:val="21"/>
                <w:szCs w:val="21"/>
              </w:rPr>
              <w:t>β</w:t>
            </w:r>
            <w:proofErr w:type="spellStart"/>
            <w:r w:rsidRPr="008C0548">
              <w:rPr>
                <w:rFonts w:ascii="ＭＳ ゴシック" w:eastAsia="ＭＳ ゴシック" w:hAnsi="ＭＳ ゴシック" w:hint="eastAsia"/>
                <w:color w:val="auto"/>
                <w:kern w:val="2"/>
                <w:sz w:val="21"/>
                <w:szCs w:val="21"/>
              </w:rPr>
              <w:t>ɨr</w:t>
            </w:r>
            <w:proofErr w:type="spellEnd"/>
          </w:p>
        </w:tc>
        <w:tc>
          <w:tcPr>
            <w:tcW w:w="1530" w:type="dxa"/>
          </w:tcPr>
          <w:p w14:paraId="0322F85E" w14:textId="77777777" w:rsidR="005348A2" w:rsidRPr="008C0548" w:rsidRDefault="005348A2"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r（末音添記）</w:t>
            </w:r>
          </w:p>
        </w:tc>
        <w:tc>
          <w:tcPr>
            <w:tcW w:w="1581" w:type="dxa"/>
          </w:tcPr>
          <w:p w14:paraId="6F9EE166" w14:textId="77777777" w:rsidR="005348A2" w:rsidRPr="008C0548" w:rsidRDefault="005348A2" w:rsidP="00B8729E">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hint="eastAsia"/>
                <w:color w:val="auto"/>
                <w:kern w:val="2"/>
                <w:sz w:val="21"/>
                <w:szCs w:val="21"/>
              </w:rPr>
              <w:t>sonpʌ</w:t>
            </w:r>
            <w:r w:rsidR="00B8729E" w:rsidRPr="008C0548">
              <w:rPr>
                <w:rFonts w:ascii="ＭＳ ゴシック" w:eastAsia="ＭＳ ゴシック" w:hAnsi="ＭＳ ゴシック" w:hint="eastAsia"/>
                <w:color w:val="auto"/>
                <w:kern w:val="2"/>
                <w:sz w:val="21"/>
                <w:szCs w:val="21"/>
              </w:rPr>
              <w:t>r</w:t>
            </w:r>
            <w:r w:rsidRPr="008C0548">
              <w:rPr>
                <w:rFonts w:ascii="ＭＳ ゴシック" w:eastAsia="ＭＳ ゴシック" w:hAnsi="ＭＳ ゴシック" w:hint="eastAsia"/>
                <w:color w:val="auto"/>
                <w:kern w:val="2"/>
                <w:sz w:val="21"/>
                <w:szCs w:val="21"/>
              </w:rPr>
              <w:t>ʌm</w:t>
            </w:r>
            <w:proofErr w:type="spellEnd"/>
          </w:p>
        </w:tc>
        <w:tc>
          <w:tcPr>
            <w:tcW w:w="1537" w:type="dxa"/>
          </w:tcPr>
          <w:p w14:paraId="3D39E930" w14:textId="77777777" w:rsidR="005348A2" w:rsidRPr="008C0548" w:rsidRDefault="005348A2"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w:t>
            </w:r>
            <w:proofErr w:type="spellStart"/>
            <w:r w:rsidRPr="008C0548">
              <w:rPr>
                <w:rFonts w:ascii="ＭＳ ゴシック" w:eastAsia="ＭＳ ゴシック" w:hAnsi="ＭＳ ゴシック" w:hint="eastAsia"/>
                <w:color w:val="auto"/>
                <w:kern w:val="2"/>
                <w:sz w:val="21"/>
                <w:szCs w:val="21"/>
              </w:rPr>
              <w:t>ɨm</w:t>
            </w:r>
            <w:proofErr w:type="spellEnd"/>
          </w:p>
        </w:tc>
        <w:tc>
          <w:tcPr>
            <w:tcW w:w="2548" w:type="dxa"/>
          </w:tcPr>
          <w:p w14:paraId="71B3ACD4" w14:textId="555536B6" w:rsidR="005348A2" w:rsidRPr="008C0548" w:rsidRDefault="005348A2" w:rsidP="00267863">
            <w:pPr>
              <w:rPr>
                <w:rFonts w:ascii="ＭＳ ゴシック" w:eastAsia="ＭＳ ゴシック" w:hAnsi="ＭＳ ゴシック"/>
                <w:color w:val="auto"/>
                <w:kern w:val="2"/>
                <w:sz w:val="21"/>
                <w:szCs w:val="21"/>
              </w:rPr>
            </w:pPr>
            <w:proofErr w:type="spellStart"/>
            <w:r w:rsidRPr="008C0548">
              <w:rPr>
                <w:rFonts w:ascii="ＭＳ ゴシック" w:eastAsia="ＭＳ ゴシック" w:hAnsi="ＭＳ ゴシック"/>
                <w:color w:val="auto"/>
                <w:kern w:val="2"/>
                <w:sz w:val="21"/>
                <w:szCs w:val="21"/>
              </w:rPr>
              <w:t>tu</w:t>
            </w:r>
            <w:proofErr w:type="spellEnd"/>
            <w:r w:rsidRPr="008C0548">
              <w:rPr>
                <w:rFonts w:ascii="ＭＳ ゴシック" w:eastAsia="ＭＳ ゴシック" w:hAnsi="ＭＳ ゴシック"/>
                <w:color w:val="auto"/>
                <w:kern w:val="2"/>
                <w:sz w:val="21"/>
                <w:szCs w:val="21"/>
              </w:rPr>
              <w:t>βɨr</w:t>
            </w:r>
            <w:r w:rsidRPr="008C0548">
              <w:rPr>
                <w:rFonts w:ascii="ＭＳ ゴシック" w:eastAsia="ＭＳ ゴシック" w:hAnsi="ＭＳ ゴシック" w:hint="eastAsia"/>
                <w:color w:val="auto"/>
                <w:kern w:val="2"/>
                <w:sz w:val="21"/>
                <w:szCs w:val="21"/>
              </w:rPr>
              <w:t xml:space="preserve"> </w:t>
            </w:r>
            <w:proofErr w:type="spellStart"/>
            <w:r w:rsidRPr="008C0548">
              <w:rPr>
                <w:rFonts w:ascii="ＭＳ ゴシック" w:eastAsia="ＭＳ ゴシック" w:hAnsi="ＭＳ ゴシック"/>
                <w:color w:val="auto"/>
                <w:kern w:val="2"/>
                <w:sz w:val="21"/>
                <w:szCs w:val="21"/>
              </w:rPr>
              <w:t>sonpʌ</w:t>
            </w:r>
            <w:r w:rsidR="00B8729E" w:rsidRPr="008C0548">
              <w:rPr>
                <w:rFonts w:ascii="ＭＳ ゴシック" w:eastAsia="ＭＳ ゴシック" w:hAnsi="ＭＳ ゴシック" w:hint="eastAsia"/>
                <w:color w:val="auto"/>
                <w:kern w:val="2"/>
                <w:sz w:val="21"/>
                <w:szCs w:val="21"/>
              </w:rPr>
              <w:t>r</w:t>
            </w:r>
            <w:r w:rsidRPr="008C0548">
              <w:rPr>
                <w:rFonts w:ascii="ＭＳ ゴシック" w:eastAsia="ＭＳ ゴシック" w:hAnsi="ＭＳ ゴシック"/>
                <w:color w:val="auto"/>
                <w:kern w:val="2"/>
                <w:sz w:val="21"/>
                <w:szCs w:val="21"/>
              </w:rPr>
              <w:t>ʌm</w:t>
            </w:r>
            <w:proofErr w:type="spellEnd"/>
            <w:r w:rsidR="00035709" w:rsidRPr="008C0548">
              <w:rPr>
                <w:rFonts w:ascii="ＭＳ ゴシック" w:eastAsia="ＭＳ ゴシック" w:hAnsi="ＭＳ ゴシック" w:hint="eastAsia"/>
                <w:color w:val="auto"/>
                <w:kern w:val="2"/>
                <w:sz w:val="21"/>
                <w:szCs w:val="21"/>
              </w:rPr>
              <w:t>（</w:t>
            </w:r>
            <w:r w:rsidR="001C2ED9">
              <w:rPr>
                <w:rFonts w:ascii="ＭＳ ゴシック" w:eastAsia="ＭＳ ゴシック" w:hAnsi="ＭＳ ゴシック" w:hint="eastAsia"/>
                <w:color w:val="auto"/>
                <w:kern w:val="2"/>
                <w:sz w:val="21"/>
                <w:szCs w:val="21"/>
              </w:rPr>
              <w:t>甲</w:t>
            </w:r>
            <w:r w:rsidR="00035709" w:rsidRPr="008C0548">
              <w:rPr>
                <w:rFonts w:ascii="ＭＳ ゴシック" w:eastAsia="ＭＳ ゴシック" w:hAnsi="ＭＳ ゴシック" w:hint="eastAsia"/>
                <w:color w:val="auto"/>
                <w:kern w:val="2"/>
                <w:sz w:val="21"/>
                <w:szCs w:val="21"/>
              </w:rPr>
              <w:t>）</w:t>
            </w:r>
          </w:p>
        </w:tc>
      </w:tr>
      <w:tr w:rsidR="00CA4C5C" w:rsidRPr="00267863" w14:paraId="11128E95" w14:textId="77777777" w:rsidTr="00987486">
        <w:tc>
          <w:tcPr>
            <w:tcW w:w="463" w:type="dxa"/>
          </w:tcPr>
          <w:p w14:paraId="5C6058A6" w14:textId="6D371178" w:rsidR="00E56393" w:rsidRPr="008C0548" w:rsidRDefault="003B5D4F" w:rsidP="0007717D">
            <w:pP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C</w:t>
            </w:r>
          </w:p>
        </w:tc>
        <w:tc>
          <w:tcPr>
            <w:tcW w:w="846" w:type="dxa"/>
          </w:tcPr>
          <w:p w14:paraId="7735BBA8"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tur</w:t>
            </w:r>
          </w:p>
        </w:tc>
        <w:tc>
          <w:tcPr>
            <w:tcW w:w="1530" w:type="dxa"/>
          </w:tcPr>
          <w:p w14:paraId="636D16B0" w14:textId="18695A32" w:rsidR="00E56393" w:rsidRPr="008C0548" w:rsidRDefault="00DB2DE7" w:rsidP="00E56393">
            <w:pPr>
              <w:rPr>
                <w:rFonts w:ascii="ＭＳ ゴシック" w:eastAsia="ＭＳ ゴシック" w:hAnsi="ＭＳ ゴシック"/>
                <w:color w:val="auto"/>
                <w:kern w:val="2"/>
                <w:sz w:val="21"/>
                <w:szCs w:val="21"/>
              </w:rPr>
            </w:pPr>
            <w:r>
              <w:rPr>
                <w:rFonts w:ascii="ＭＳ ゴシック" w:eastAsia="ＭＳ ゴシック" w:hAnsi="ＭＳ ゴシック"/>
                <w:color w:val="auto"/>
                <w:kern w:val="2"/>
                <w:sz w:val="21"/>
                <w:szCs w:val="21"/>
              </w:rPr>
              <w:t>R</w:t>
            </w:r>
            <w:r>
              <w:rPr>
                <w:rFonts w:ascii="ＭＳ ゴシック" w:eastAsia="ＭＳ ゴシック" w:hAnsi="ＭＳ ゴシック" w:hint="eastAsia"/>
                <w:color w:val="auto"/>
                <w:kern w:val="2"/>
                <w:sz w:val="21"/>
                <w:szCs w:val="21"/>
              </w:rPr>
              <w:t>（</w:t>
            </w:r>
            <w:r w:rsidR="00E56393" w:rsidRPr="008C0548">
              <w:rPr>
                <w:rFonts w:ascii="ＭＳ ゴシック" w:eastAsia="ＭＳ ゴシック" w:hAnsi="ＭＳ ゴシック" w:hint="eastAsia"/>
                <w:color w:val="auto"/>
                <w:kern w:val="2"/>
                <w:sz w:val="21"/>
                <w:szCs w:val="21"/>
              </w:rPr>
              <w:t>末音添記</w:t>
            </w:r>
            <w:r w:rsidR="00CA4C5C">
              <w:rPr>
                <w:rFonts w:ascii="ＭＳ ゴシック" w:eastAsia="ＭＳ ゴシック" w:hAnsi="ＭＳ ゴシック" w:hint="eastAsia"/>
                <w:color w:val="auto"/>
                <w:kern w:val="2"/>
                <w:sz w:val="21"/>
                <w:szCs w:val="21"/>
              </w:rPr>
              <w:t>)</w:t>
            </w:r>
          </w:p>
        </w:tc>
        <w:tc>
          <w:tcPr>
            <w:tcW w:w="1581" w:type="dxa"/>
          </w:tcPr>
          <w:p w14:paraId="6B0C451D" w14:textId="0971F62D" w:rsidR="00E56393" w:rsidRPr="008C0548" w:rsidRDefault="00DB2DE7" w:rsidP="00035709">
            <w:pPr>
              <w:rPr>
                <w:rFonts w:ascii="ＭＳ ゴシック" w:eastAsia="ＭＳ ゴシック" w:hAnsi="ＭＳ ゴシック"/>
                <w:color w:val="auto"/>
                <w:kern w:val="2"/>
                <w:sz w:val="21"/>
                <w:szCs w:val="21"/>
              </w:rPr>
            </w:pPr>
            <w:proofErr w:type="spellStart"/>
            <w:r>
              <w:rPr>
                <w:rFonts w:ascii="ＭＳ ゴシック" w:eastAsia="ＭＳ ゴシック" w:hAnsi="ＭＳ ゴシック" w:hint="eastAsia"/>
                <w:color w:val="auto"/>
                <w:kern w:val="2"/>
                <w:sz w:val="21"/>
                <w:szCs w:val="21"/>
              </w:rPr>
              <w:t>s</w:t>
            </w:r>
            <w:r w:rsidR="00E56393" w:rsidRPr="008C0548">
              <w:rPr>
                <w:rFonts w:ascii="ＭＳ ゴシック" w:eastAsia="ＭＳ ゴシック" w:hAnsi="ＭＳ ゴシック" w:hint="eastAsia"/>
                <w:color w:val="auto"/>
                <w:kern w:val="2"/>
                <w:sz w:val="21"/>
                <w:szCs w:val="21"/>
              </w:rPr>
              <w:t>onspataŋ</w:t>
            </w:r>
            <w:proofErr w:type="spellEnd"/>
            <w:r w:rsidR="001C2ED9">
              <w:rPr>
                <w:rFonts w:ascii="ＭＳ ゴシック" w:eastAsia="ＭＳ ゴシック" w:hAnsi="ＭＳ ゴシック" w:hint="eastAsia"/>
                <w:color w:val="auto"/>
                <w:kern w:val="2"/>
                <w:sz w:val="21"/>
                <w:szCs w:val="21"/>
              </w:rPr>
              <w:t>(乙)</w:t>
            </w:r>
          </w:p>
        </w:tc>
        <w:tc>
          <w:tcPr>
            <w:tcW w:w="1537" w:type="dxa"/>
          </w:tcPr>
          <w:p w14:paraId="50C447F2" w14:textId="77777777" w:rsidR="00E56393" w:rsidRPr="008C0548" w:rsidRDefault="00E56393" w:rsidP="009C1EBF">
            <w:pPr>
              <w:rPr>
                <w:rFonts w:ascii="ＭＳ ゴシック" w:eastAsia="ＭＳ ゴシック" w:hAnsi="ＭＳ ゴシック"/>
                <w:color w:val="auto"/>
                <w:kern w:val="2"/>
                <w:sz w:val="21"/>
                <w:szCs w:val="21"/>
              </w:rPr>
            </w:pPr>
            <w:r w:rsidRPr="008C0548">
              <w:rPr>
                <w:rFonts w:ascii="ＭＳ ゴシック" w:eastAsia="ＭＳ ゴシック" w:hAnsi="ＭＳ ゴシック"/>
                <w:color w:val="auto"/>
                <w:kern w:val="2"/>
                <w:sz w:val="21"/>
                <w:szCs w:val="21"/>
              </w:rPr>
              <w:t>ŋ（末音添記）</w:t>
            </w:r>
          </w:p>
        </w:tc>
        <w:tc>
          <w:tcPr>
            <w:tcW w:w="2548" w:type="dxa"/>
          </w:tcPr>
          <w:p w14:paraId="1508E3A9" w14:textId="77777777" w:rsidR="00E56393" w:rsidRPr="008C0548" w:rsidRDefault="00E56393" w:rsidP="0007717D">
            <w:pPr>
              <w:rPr>
                <w:rFonts w:ascii="ＭＳ ゴシック" w:eastAsia="ＭＳ ゴシック" w:hAnsi="ＭＳ ゴシック"/>
                <w:color w:val="auto"/>
                <w:kern w:val="2"/>
                <w:sz w:val="21"/>
                <w:szCs w:val="21"/>
              </w:rPr>
            </w:pPr>
            <w:r w:rsidRPr="008C0548">
              <w:rPr>
                <w:rFonts w:ascii="ＭＳ ゴシック" w:eastAsia="ＭＳ ゴシック" w:hAnsi="ＭＳ ゴシック" w:hint="eastAsia"/>
                <w:color w:val="auto"/>
                <w:kern w:val="2"/>
                <w:sz w:val="21"/>
                <w:szCs w:val="21"/>
              </w:rPr>
              <w:t>t</w:t>
            </w:r>
            <w:r w:rsidRPr="008C0548">
              <w:rPr>
                <w:rFonts w:ascii="ＭＳ ゴシック" w:eastAsia="ＭＳ ゴシック" w:hAnsi="ＭＳ ゴシック"/>
                <w:color w:val="auto"/>
                <w:kern w:val="2"/>
                <w:sz w:val="21"/>
                <w:szCs w:val="21"/>
              </w:rPr>
              <w:t>ur</w:t>
            </w:r>
            <w:r w:rsidRPr="008C0548">
              <w:rPr>
                <w:rFonts w:ascii="ＭＳ ゴシック" w:eastAsia="ＭＳ ゴシック" w:hAnsi="ＭＳ ゴシック" w:hint="eastAsia"/>
                <w:color w:val="auto"/>
                <w:kern w:val="2"/>
                <w:sz w:val="21"/>
                <w:szCs w:val="21"/>
              </w:rPr>
              <w:t xml:space="preserve"> </w:t>
            </w:r>
            <w:proofErr w:type="spellStart"/>
            <w:r w:rsidRPr="008C0548">
              <w:rPr>
                <w:rFonts w:ascii="ＭＳ ゴシック" w:eastAsia="ＭＳ ゴシック" w:hAnsi="ＭＳ ゴシック"/>
                <w:color w:val="auto"/>
                <w:kern w:val="2"/>
                <w:sz w:val="21"/>
                <w:szCs w:val="21"/>
              </w:rPr>
              <w:t>sonspataŋ</w:t>
            </w:r>
            <w:proofErr w:type="spellEnd"/>
          </w:p>
        </w:tc>
      </w:tr>
    </w:tbl>
    <w:p w14:paraId="37FE4195" w14:textId="77777777" w:rsidR="00AB690D" w:rsidRPr="00E37E71" w:rsidRDefault="00AB690D" w:rsidP="00E37E71">
      <w:pPr>
        <w:spacing w:line="360" w:lineRule="exact"/>
        <w:ind w:leftChars="100" w:left="200"/>
        <w:rPr>
          <w:rFonts w:ascii="ＭＳ ゴシック" w:eastAsia="ＭＳ ゴシック" w:hAnsi="ＭＳ ゴシック"/>
          <w:color w:val="auto"/>
          <w:kern w:val="2"/>
          <w:sz w:val="21"/>
          <w:szCs w:val="21"/>
        </w:rPr>
      </w:pPr>
      <w:r w:rsidRPr="00E37E71">
        <w:rPr>
          <w:rFonts w:ascii="ＭＳ ゴシック" w:eastAsia="ＭＳ ゴシック" w:hAnsi="ＭＳ ゴシック" w:hint="eastAsia"/>
          <w:color w:val="auto"/>
          <w:kern w:val="2"/>
          <w:sz w:val="21"/>
          <w:szCs w:val="21"/>
        </w:rPr>
        <w:t>＊「二尸」の右ルビ</w:t>
      </w:r>
      <w:r w:rsidR="00EF121A" w:rsidRPr="00E37E71">
        <w:rPr>
          <w:rFonts w:ascii="ＭＳ ゴシック" w:eastAsia="ＭＳ ゴシック" w:hAnsi="ＭＳ ゴシック" w:hint="eastAsia"/>
          <w:color w:val="auto"/>
          <w:kern w:val="2"/>
          <w:sz w:val="21"/>
          <w:szCs w:val="21"/>
        </w:rPr>
        <w:t>：</w:t>
      </w:r>
      <w:r w:rsidRPr="00E37E71">
        <w:rPr>
          <w:rFonts w:ascii="ＭＳ ゴシック" w:eastAsia="ＭＳ ゴシック" w:hAnsi="ＭＳ ゴシック" w:hint="eastAsia"/>
          <w:color w:val="auto"/>
          <w:kern w:val="2"/>
          <w:sz w:val="21"/>
          <w:szCs w:val="21"/>
        </w:rPr>
        <w:t>「</w:t>
      </w:r>
      <w:r w:rsidRPr="00E37E71">
        <w:rPr>
          <w:rFonts w:ascii="Malgun Gothic" w:eastAsia="Malgun Gothic" w:hAnsi="Malgun Gothic" w:cs="Malgun Gothic" w:hint="eastAsia"/>
          <w:color w:val="auto"/>
          <w:kern w:val="2"/>
          <w:sz w:val="21"/>
          <w:szCs w:val="21"/>
          <w:lang w:eastAsia="ko-KR"/>
        </w:rPr>
        <w:t>두</w:t>
      </w:r>
      <w:bookmarkStart w:id="8" w:name="_Hlk212363419"/>
      <w:r w:rsidRPr="00E37E71">
        <w:rPr>
          <w:rFonts w:ascii="Malgun Gothic" w:eastAsia="Malgun Gothic" w:hAnsi="Malgun Gothic" w:cs="Malgun Gothic" w:hint="eastAsia"/>
          <w:color w:val="auto"/>
          <w:kern w:val="2"/>
          <w:sz w:val="21"/>
          <w:szCs w:val="21"/>
        </w:rPr>
        <w:t>ㅅ</w:t>
      </w:r>
      <w:bookmarkEnd w:id="8"/>
      <w:r w:rsidRPr="00E37E71">
        <w:rPr>
          <w:rFonts w:ascii="ＭＳ ゴシック" w:eastAsia="ＭＳ ゴシック" w:hAnsi="ＭＳ ゴシック" w:hint="eastAsia"/>
          <w:color w:val="auto"/>
          <w:kern w:val="2"/>
          <w:sz w:val="21"/>
          <w:szCs w:val="21"/>
        </w:rPr>
        <w:t>」</w:t>
      </w:r>
      <w:r w:rsidR="00EF121A" w:rsidRPr="00E37E71">
        <w:rPr>
          <w:rFonts w:ascii="ＭＳ ゴシック" w:eastAsia="ＭＳ ゴシック" w:hAnsi="ＭＳ ゴシック" w:hint="eastAsia"/>
          <w:color w:val="auto"/>
          <w:kern w:val="2"/>
          <w:sz w:val="21"/>
          <w:szCs w:val="21"/>
        </w:rPr>
        <w:t>。</w:t>
      </w:r>
      <w:r w:rsidRPr="00E37E71">
        <w:rPr>
          <w:rFonts w:ascii="ＭＳ ゴシック" w:eastAsia="ＭＳ ゴシック" w:hAnsi="ＭＳ ゴシック" w:hint="eastAsia"/>
          <w:color w:val="auto"/>
          <w:kern w:val="2"/>
          <w:sz w:val="21"/>
          <w:szCs w:val="21"/>
        </w:rPr>
        <w:t>左ルビ</w:t>
      </w:r>
      <w:r w:rsidR="00EF121A" w:rsidRPr="00E37E71">
        <w:rPr>
          <w:rFonts w:ascii="ＭＳ ゴシック" w:eastAsia="ＭＳ ゴシック" w:hAnsi="ＭＳ ゴシック" w:hint="eastAsia"/>
          <w:color w:val="auto"/>
          <w:kern w:val="2"/>
          <w:sz w:val="21"/>
          <w:szCs w:val="21"/>
        </w:rPr>
        <w:t>：</w:t>
      </w:r>
      <w:r w:rsidRPr="00E37E71">
        <w:rPr>
          <w:rFonts w:ascii="ＭＳ ゴシック" w:eastAsia="ＭＳ ゴシック" w:hAnsi="ＭＳ ゴシック" w:hint="eastAsia"/>
          <w:color w:val="auto"/>
          <w:kern w:val="2"/>
          <w:sz w:val="21"/>
          <w:szCs w:val="21"/>
        </w:rPr>
        <w:t>「</w:t>
      </w:r>
      <w:r w:rsidRPr="00E37E71">
        <w:rPr>
          <w:rFonts w:ascii="ＭＳ ゴシック" w:eastAsia="ＭＳ ゴシック" w:hAnsi="ＭＳ ゴシック"/>
          <w:color w:val="auto"/>
          <w:kern w:val="2"/>
          <w:sz w:val="21"/>
          <w:szCs w:val="21"/>
        </w:rPr>
        <w:t>二つの</w:t>
      </w:r>
      <w:r w:rsidRPr="00E37E71">
        <w:rPr>
          <w:rFonts w:ascii="ＭＳ ゴシック" w:eastAsia="ＭＳ ゴシック" w:hAnsi="ＭＳ ゴシック" w:hint="eastAsia"/>
          <w:color w:val="auto"/>
          <w:kern w:val="2"/>
          <w:sz w:val="21"/>
          <w:szCs w:val="21"/>
        </w:rPr>
        <w:t>」</w:t>
      </w:r>
      <w:r w:rsidR="00EF121A" w:rsidRPr="00E37E71">
        <w:rPr>
          <w:rFonts w:ascii="ＭＳ ゴシック" w:eastAsia="ＭＳ ゴシック" w:hAnsi="ＭＳ ゴシック" w:hint="eastAsia"/>
          <w:color w:val="auto"/>
          <w:kern w:val="2"/>
          <w:sz w:val="21"/>
          <w:szCs w:val="21"/>
        </w:rPr>
        <w:t>（ともに小倉　昭和</w:t>
      </w:r>
      <w:r w:rsidR="00EF121A" w:rsidRPr="00E37E71">
        <w:rPr>
          <w:rFonts w:ascii="ＭＳ ゴシック" w:eastAsia="ＭＳ ゴシック" w:hAnsi="ＭＳ ゴシック"/>
          <w:color w:val="auto"/>
          <w:kern w:val="2"/>
          <w:sz w:val="21"/>
          <w:szCs w:val="21"/>
        </w:rPr>
        <w:t>49：19</w:t>
      </w:r>
      <w:r w:rsidR="00EF121A" w:rsidRPr="00E37E71">
        <w:rPr>
          <w:rFonts w:ascii="ＭＳ ゴシック" w:eastAsia="ＭＳ ゴシック" w:hAnsi="ＭＳ ゴシック" w:hint="eastAsia"/>
          <w:color w:val="auto"/>
          <w:kern w:val="2"/>
          <w:sz w:val="21"/>
          <w:szCs w:val="21"/>
        </w:rPr>
        <w:t>2）。</w:t>
      </w:r>
    </w:p>
    <w:p w14:paraId="3026C62C" w14:textId="71AED4F0" w:rsidR="005348A2" w:rsidRPr="00E37E71" w:rsidRDefault="00937256" w:rsidP="00E37E71">
      <w:pPr>
        <w:spacing w:line="360" w:lineRule="exact"/>
        <w:ind w:leftChars="100" w:left="200"/>
        <w:rPr>
          <w:rFonts w:ascii="ＭＳ ゴシック" w:eastAsia="ＭＳ ゴシック" w:hAnsi="ＭＳ ゴシック"/>
          <w:color w:val="auto"/>
          <w:kern w:val="2"/>
          <w:sz w:val="21"/>
          <w:szCs w:val="21"/>
          <w:lang w:eastAsia="ko-KR"/>
        </w:rPr>
      </w:pPr>
      <w:r w:rsidRPr="00E37E71">
        <w:rPr>
          <w:rFonts w:ascii="ＭＳ ゴシック" w:eastAsia="ＭＳ ゴシック" w:hAnsi="ＭＳ ゴシック" w:hint="eastAsia"/>
          <w:color w:val="auto"/>
          <w:kern w:val="2"/>
          <w:sz w:val="21"/>
          <w:szCs w:val="21"/>
          <w:lang w:eastAsia="ko-KR"/>
        </w:rPr>
        <w:t>＊</w:t>
      </w:r>
      <w:r w:rsidR="001C2ED9">
        <w:rPr>
          <w:rFonts w:ascii="ＭＳ ゴシック" w:eastAsia="ＭＳ ゴシック" w:hAnsi="ＭＳ ゴシック" w:hint="eastAsia"/>
          <w:color w:val="auto"/>
          <w:kern w:val="2"/>
          <w:sz w:val="21"/>
          <w:szCs w:val="21"/>
          <w:lang w:eastAsia="ko-KR"/>
        </w:rPr>
        <w:t>甲</w:t>
      </w:r>
      <w:r w:rsidR="00035709" w:rsidRPr="00E37E71">
        <w:rPr>
          <w:rFonts w:ascii="ＭＳ ゴシック" w:eastAsia="ＭＳ ゴシック" w:hAnsi="ＭＳ ゴシック" w:hint="eastAsia"/>
          <w:color w:val="auto"/>
          <w:kern w:val="2"/>
          <w:sz w:val="21"/>
          <w:szCs w:val="21"/>
          <w:lang w:eastAsia="ko-KR"/>
        </w:rPr>
        <w:t>：</w:t>
      </w:r>
      <w:r w:rsidRPr="00E37E71">
        <w:rPr>
          <w:rFonts w:ascii="ＭＳ ゴシック" w:eastAsia="ＭＳ ゴシック" w:hAnsi="ＭＳ ゴシック"/>
          <w:color w:val="auto"/>
          <w:kern w:val="2"/>
          <w:sz w:val="21"/>
          <w:szCs w:val="21"/>
          <w:lang w:eastAsia="ko-KR"/>
        </w:rPr>
        <w:t>現代語訳</w:t>
      </w:r>
      <w:r w:rsidR="005931F7" w:rsidRPr="00E37E71">
        <w:rPr>
          <w:rFonts w:ascii="ＭＳ ゴシック" w:eastAsia="ＭＳ ゴシック" w:hAnsi="ＭＳ ゴシック" w:hint="eastAsia"/>
          <w:color w:val="auto"/>
          <w:kern w:val="2"/>
          <w:sz w:val="21"/>
          <w:szCs w:val="21"/>
        </w:rPr>
        <w:t>は</w:t>
      </w:r>
      <w:r w:rsidRPr="00E37E71">
        <w:rPr>
          <w:rFonts w:ascii="ＭＳ ゴシック" w:eastAsia="ＭＳ ゴシック" w:hAnsi="ＭＳ ゴシック"/>
          <w:color w:val="auto"/>
          <w:kern w:val="2"/>
          <w:sz w:val="21"/>
          <w:szCs w:val="21"/>
          <w:lang w:eastAsia="ko-KR"/>
        </w:rPr>
        <w:t>「</w:t>
      </w:r>
      <w:r w:rsidRPr="00E37E71">
        <w:rPr>
          <w:rFonts w:ascii="Malgun Gothic" w:eastAsia="Malgun Gothic" w:hAnsi="Malgun Gothic" w:cs="Malgun Gothic" w:hint="eastAsia"/>
          <w:color w:val="auto"/>
          <w:kern w:val="2"/>
          <w:sz w:val="21"/>
          <w:szCs w:val="21"/>
          <w:lang w:eastAsia="ko-KR"/>
        </w:rPr>
        <w:t>두</w:t>
      </w:r>
      <w:r w:rsidR="00987486">
        <w:rPr>
          <w:rFonts w:asciiTheme="minorEastAsia" w:eastAsiaTheme="minorEastAsia" w:hAnsiTheme="minorEastAsia" w:cs="Malgun Gothic" w:hint="eastAsia"/>
          <w:color w:val="auto"/>
          <w:kern w:val="2"/>
          <w:sz w:val="21"/>
          <w:szCs w:val="21"/>
          <w:lang w:eastAsia="ko-KR"/>
        </w:rPr>
        <w:t xml:space="preserve">　</w:t>
      </w:r>
      <w:r w:rsidRPr="00E37E71">
        <w:rPr>
          <w:rFonts w:ascii="Malgun Gothic" w:eastAsia="Malgun Gothic" w:hAnsi="Malgun Gothic" w:cs="Malgun Gothic" w:hint="eastAsia"/>
          <w:color w:val="auto"/>
          <w:kern w:val="2"/>
          <w:sz w:val="21"/>
          <w:szCs w:val="21"/>
          <w:lang w:eastAsia="ko-KR"/>
        </w:rPr>
        <w:t>손바닥</w:t>
      </w:r>
      <w:r w:rsidRPr="00E37E71">
        <w:rPr>
          <w:rFonts w:ascii="ＭＳ ゴシック" w:eastAsia="ＭＳ ゴシック" w:hAnsi="ＭＳ ゴシック" w:cs="ＭＳ ゴシック" w:hint="eastAsia"/>
          <w:color w:val="auto"/>
          <w:kern w:val="2"/>
          <w:sz w:val="21"/>
          <w:szCs w:val="21"/>
          <w:lang w:eastAsia="ko-KR"/>
        </w:rPr>
        <w:t>」</w:t>
      </w:r>
      <w:r w:rsidRPr="00E37E71">
        <w:rPr>
          <w:rFonts w:ascii="ＭＳ ゴシック" w:eastAsia="ＭＳ ゴシック" w:hAnsi="ＭＳ ゴシック"/>
          <w:color w:val="auto"/>
          <w:kern w:val="2"/>
          <w:sz w:val="21"/>
          <w:szCs w:val="21"/>
          <w:lang w:eastAsia="ko-KR"/>
        </w:rPr>
        <w:t>（</w:t>
      </w:r>
      <w:r w:rsidR="005931F7" w:rsidRPr="00E37E71">
        <w:rPr>
          <w:rFonts w:ascii="ＭＳ ゴシック" w:eastAsia="ＭＳ ゴシック" w:hAnsi="ＭＳ ゴシック"/>
          <w:color w:val="auto"/>
          <w:kern w:val="2"/>
          <w:sz w:val="21"/>
          <w:szCs w:val="21"/>
          <w:lang w:eastAsia="ko-KR"/>
        </w:rPr>
        <w:t>「二つの掌」</w:t>
      </w:r>
      <w:r w:rsidR="001F23E1" w:rsidRPr="00E37E71">
        <w:rPr>
          <w:rFonts w:ascii="ＭＳ ゴシック" w:eastAsia="ＭＳ ゴシック" w:hAnsi="ＭＳ ゴシック" w:hint="eastAsia"/>
          <w:color w:val="auto"/>
          <w:kern w:val="2"/>
          <w:sz w:val="21"/>
          <w:szCs w:val="21"/>
          <w:lang w:eastAsia="ko-KR"/>
        </w:rPr>
        <w:t>；</w:t>
      </w:r>
      <w:r w:rsidRPr="00E37E71">
        <w:rPr>
          <w:rFonts w:ascii="ＭＳ ゴシック" w:eastAsia="ＭＳ ゴシック" w:hAnsi="ＭＳ ゴシック"/>
          <w:color w:val="auto"/>
          <w:kern w:val="2"/>
          <w:sz w:val="21"/>
          <w:szCs w:val="21"/>
          <w:lang w:eastAsia="ko-KR"/>
        </w:rPr>
        <w:t>金完鎭　1980：107）。</w:t>
      </w:r>
    </w:p>
    <w:p w14:paraId="5A8D660B" w14:textId="6C637193" w:rsidR="003D4672" w:rsidRPr="00E37E71" w:rsidRDefault="006E5336" w:rsidP="00E37E71">
      <w:pPr>
        <w:spacing w:line="360" w:lineRule="exact"/>
        <w:ind w:leftChars="100" w:left="200"/>
        <w:rPr>
          <w:rFonts w:ascii="ＭＳ ゴシック" w:eastAsia="ＭＳ ゴシック" w:hAnsi="ＭＳ ゴシック"/>
          <w:color w:val="auto"/>
          <w:kern w:val="2"/>
          <w:sz w:val="21"/>
          <w:szCs w:val="21"/>
        </w:rPr>
      </w:pPr>
      <w:r w:rsidRPr="00E37E71">
        <w:rPr>
          <w:rFonts w:ascii="ＭＳ ゴシック" w:eastAsia="ＭＳ ゴシック" w:hAnsi="ＭＳ ゴシック" w:hint="eastAsia"/>
          <w:color w:val="auto"/>
          <w:kern w:val="2"/>
          <w:sz w:val="21"/>
          <w:szCs w:val="21"/>
        </w:rPr>
        <w:t>＊</w:t>
      </w:r>
      <w:r w:rsidR="001C2ED9">
        <w:rPr>
          <w:rFonts w:ascii="ＭＳ ゴシック" w:eastAsia="ＭＳ ゴシック" w:hAnsi="ＭＳ ゴシック" w:hint="eastAsia"/>
          <w:color w:val="auto"/>
          <w:kern w:val="2"/>
          <w:sz w:val="21"/>
          <w:szCs w:val="21"/>
        </w:rPr>
        <w:t>乙</w:t>
      </w:r>
      <w:r w:rsidRPr="00E37E71">
        <w:rPr>
          <w:rFonts w:ascii="ＭＳ ゴシック" w:eastAsia="ＭＳ ゴシック" w:hAnsi="ＭＳ ゴシック" w:hint="eastAsia"/>
          <w:color w:val="auto"/>
          <w:kern w:val="2"/>
          <w:sz w:val="21"/>
          <w:szCs w:val="21"/>
        </w:rPr>
        <w:t>：</w:t>
      </w:r>
      <w:r w:rsidR="00FF6796" w:rsidRPr="00E37E71">
        <w:rPr>
          <w:rFonts w:ascii="ＭＳ ゴシック" w:eastAsia="ＭＳ ゴシック" w:hAnsi="ＭＳ ゴシック" w:hint="eastAsia"/>
          <w:color w:val="auto"/>
          <w:kern w:val="2"/>
          <w:sz w:val="21"/>
          <w:szCs w:val="21"/>
        </w:rPr>
        <w:t>「</w:t>
      </w:r>
      <w:r w:rsidR="003D4672" w:rsidRPr="00E37E71">
        <w:rPr>
          <w:rFonts w:ascii="ＭＳ ゴシック" w:eastAsia="ＭＳ ゴシック" w:hAnsi="ＭＳ ゴシック" w:hint="eastAsia"/>
          <w:color w:val="auto"/>
          <w:kern w:val="2"/>
          <w:sz w:val="21"/>
          <w:szCs w:val="21"/>
        </w:rPr>
        <w:t>「掌」の原訓は「</w:t>
      </w:r>
      <w:proofErr w:type="spellStart"/>
      <w:r w:rsidR="003D4672" w:rsidRPr="00E37E71">
        <w:rPr>
          <w:rFonts w:ascii="ＭＳ ゴシック" w:eastAsia="ＭＳ ゴシック" w:hAnsi="ＭＳ ゴシック"/>
          <w:color w:val="auto"/>
          <w:kern w:val="2"/>
          <w:sz w:val="21"/>
          <w:szCs w:val="21"/>
        </w:rPr>
        <w:t>sonspata</w:t>
      </w:r>
      <w:r w:rsidR="003D4672" w:rsidRPr="00E37E71">
        <w:rPr>
          <w:rFonts w:ascii="ＭＳ ゴシック" w:eastAsia="ＭＳ ゴシック" w:hAnsi="ＭＳ ゴシック" w:hint="eastAsia"/>
          <w:color w:val="auto"/>
          <w:kern w:val="2"/>
          <w:sz w:val="21"/>
          <w:szCs w:val="21"/>
        </w:rPr>
        <w:t>k</w:t>
      </w:r>
      <w:proofErr w:type="spellEnd"/>
      <w:r w:rsidR="003D4672" w:rsidRPr="00E37E71">
        <w:rPr>
          <w:rFonts w:ascii="ＭＳ ゴシック" w:eastAsia="ＭＳ ゴシック" w:hAnsi="ＭＳ ゴシック" w:hint="eastAsia"/>
          <w:color w:val="auto"/>
          <w:kern w:val="2"/>
          <w:sz w:val="21"/>
          <w:szCs w:val="21"/>
        </w:rPr>
        <w:t>」</w:t>
      </w:r>
      <w:r w:rsidR="002C1707" w:rsidRPr="00E37E71">
        <w:rPr>
          <w:rFonts w:ascii="ＭＳ ゴシック" w:eastAsia="ＭＳ ゴシック" w:hAnsi="ＭＳ ゴシック" w:hint="eastAsia"/>
          <w:color w:val="auto"/>
          <w:kern w:val="2"/>
          <w:sz w:val="21"/>
          <w:szCs w:val="21"/>
        </w:rPr>
        <w:t>」</w:t>
      </w:r>
      <w:r w:rsidR="003D4672" w:rsidRPr="00E37E71">
        <w:rPr>
          <w:rFonts w:ascii="ＭＳ ゴシック" w:eastAsia="ＭＳ ゴシック" w:hAnsi="ＭＳ ゴシック" w:hint="eastAsia"/>
          <w:color w:val="auto"/>
          <w:kern w:val="2"/>
          <w:sz w:val="21"/>
          <w:szCs w:val="21"/>
        </w:rPr>
        <w:t xml:space="preserve">（梁　</w:t>
      </w:r>
      <w:r w:rsidR="003D4672" w:rsidRPr="00E37E71">
        <w:rPr>
          <w:rFonts w:ascii="ＭＳ ゴシック" w:eastAsia="ＭＳ ゴシック" w:hAnsi="ＭＳ ゴシック"/>
          <w:color w:val="auto"/>
          <w:kern w:val="2"/>
          <w:sz w:val="21"/>
          <w:szCs w:val="21"/>
        </w:rPr>
        <w:t>1965：460</w:t>
      </w:r>
      <w:r w:rsidR="003D4672" w:rsidRPr="00E37E71">
        <w:rPr>
          <w:rFonts w:ascii="ＭＳ ゴシック" w:eastAsia="ＭＳ ゴシック" w:hAnsi="ＭＳ ゴシック" w:hint="eastAsia"/>
          <w:color w:val="auto"/>
          <w:kern w:val="2"/>
          <w:sz w:val="21"/>
          <w:szCs w:val="21"/>
        </w:rPr>
        <w:t>）。</w:t>
      </w:r>
    </w:p>
    <w:p w14:paraId="7D908896" w14:textId="1A8DEAD0" w:rsidR="0049309E" w:rsidRPr="00E37E71" w:rsidRDefault="00F47638" w:rsidP="00E37E71">
      <w:pPr>
        <w:spacing w:line="360" w:lineRule="exact"/>
        <w:ind w:leftChars="100" w:left="200"/>
        <w:rPr>
          <w:rFonts w:ascii="ＭＳ ゴシック" w:eastAsia="ＭＳ ゴシック" w:hAnsi="ＭＳ ゴシック" w:cs="BatangChe"/>
          <w:color w:val="auto"/>
          <w:kern w:val="2"/>
          <w:sz w:val="21"/>
          <w:szCs w:val="21"/>
        </w:rPr>
      </w:pPr>
      <w:r w:rsidRPr="00E37E71">
        <w:rPr>
          <w:rFonts w:ascii="ＭＳ ゴシック" w:eastAsia="ＭＳ ゴシック" w:hAnsi="ＭＳ ゴシック" w:hint="eastAsia"/>
          <w:color w:val="auto"/>
          <w:kern w:val="2"/>
          <w:sz w:val="21"/>
          <w:szCs w:val="21"/>
        </w:rPr>
        <w:t>＊「二曰途孛（改行）</w:t>
      </w:r>
      <w:r w:rsidR="00F773A2" w:rsidRPr="00E37E71">
        <w:rPr>
          <w:rFonts w:ascii="Malgun Gothic" w:eastAsia="Malgun Gothic" w:hAnsi="Malgun Gothic" w:cs="Malgun Gothic" w:hint="eastAsia"/>
          <w:color w:val="auto"/>
          <w:kern w:val="2"/>
          <w:sz w:val="21"/>
          <w:szCs w:val="21"/>
          <w:lang w:eastAsia="ko-KR"/>
        </w:rPr>
        <w:t>두</w:t>
      </w:r>
      <w:r w:rsidRPr="00E37E71">
        <w:rPr>
          <w:rFonts w:ascii="Malgun Gothic" w:eastAsia="Malgun Gothic" w:hAnsi="Malgun Gothic" w:cs="Malgun Gothic" w:hint="eastAsia"/>
          <w:color w:val="auto"/>
          <w:kern w:val="2"/>
          <w:sz w:val="21"/>
          <w:szCs w:val="21"/>
          <w:lang w:eastAsia="ko-KR"/>
        </w:rPr>
        <w:t>ᄫᅳᆯ</w:t>
      </w:r>
      <w:r w:rsidRPr="00E37E71">
        <w:rPr>
          <w:rFonts w:ascii="ＭＳ ゴシック" w:eastAsia="ＭＳ ゴシック" w:hAnsi="ＭＳ ゴシック" w:cs="BatangChe" w:hint="eastAsia"/>
          <w:color w:val="auto"/>
          <w:kern w:val="2"/>
          <w:sz w:val="21"/>
          <w:szCs w:val="21"/>
        </w:rPr>
        <w:t xml:space="preserve">　今</w:t>
      </w:r>
      <w:r w:rsidR="00271055" w:rsidRPr="00E37E71">
        <w:rPr>
          <w:rFonts w:ascii="Malgun Gothic" w:eastAsia="Malgun Gothic" w:hAnsi="Malgun Gothic" w:cs="Malgun Gothic" w:hint="eastAsia"/>
          <w:color w:val="auto"/>
          <w:kern w:val="2"/>
          <w:sz w:val="21"/>
          <w:szCs w:val="21"/>
          <w:lang w:eastAsia="ko-KR"/>
        </w:rPr>
        <w:t>둘</w:t>
      </w:r>
      <w:r w:rsidRPr="00E37E71">
        <w:rPr>
          <w:rFonts w:ascii="ＭＳ ゴシック" w:eastAsia="ＭＳ ゴシック" w:hAnsi="ＭＳ ゴシック" w:cs="BatangChe" w:hint="eastAsia"/>
          <w:color w:val="auto"/>
          <w:kern w:val="2"/>
          <w:sz w:val="21"/>
          <w:szCs w:val="21"/>
        </w:rPr>
        <w:t>といふ語は鮮初</w:t>
      </w:r>
      <w:r w:rsidR="0049309E" w:rsidRPr="00E37E71">
        <w:rPr>
          <w:rFonts w:ascii="ＭＳ ゴシック" w:eastAsia="ＭＳ ゴシック" w:hAnsi="ＭＳ ゴシック" w:cs="BatangChe" w:hint="eastAsia"/>
          <w:color w:val="auto"/>
          <w:kern w:val="2"/>
          <w:sz w:val="21"/>
          <w:szCs w:val="21"/>
        </w:rPr>
        <w:t>では</w:t>
      </w:r>
      <w:r w:rsidR="0049309E" w:rsidRPr="00E37E71">
        <w:rPr>
          <w:rFonts w:ascii="ＭＳ ゴシック" w:eastAsia="ＭＳ ゴシック" w:hAnsi="ＭＳ ゴシック" w:cs="BatangChe" w:hint="eastAsia"/>
          <w:color w:val="auto"/>
          <w:kern w:val="2"/>
          <w:sz w:val="21"/>
          <w:szCs w:val="21"/>
          <w:vertAlign w:val="superscript"/>
        </w:rPr>
        <w:t>（</w:t>
      </w:r>
      <w:r w:rsidR="005931F7" w:rsidRPr="00E37E71">
        <w:rPr>
          <w:rFonts w:ascii="ＭＳ ゴシック" w:eastAsia="ＭＳ ゴシック" w:hAnsi="ＭＳ ゴシック" w:cs="BatangChe" w:hint="eastAsia"/>
          <w:color w:val="auto"/>
          <w:kern w:val="2"/>
          <w:sz w:val="21"/>
          <w:szCs w:val="21"/>
          <w:vertAlign w:val="superscript"/>
        </w:rPr>
        <w:t>原注</w:t>
      </w:r>
      <w:r w:rsidR="0049309E" w:rsidRPr="00E37E71">
        <w:rPr>
          <w:rFonts w:ascii="ＭＳ ゴシック" w:eastAsia="ＭＳ ゴシック" w:hAnsi="ＭＳ ゴシック" w:cs="BatangChe" w:hint="eastAsia"/>
          <w:color w:val="auto"/>
          <w:kern w:val="2"/>
          <w:sz w:val="21"/>
          <w:szCs w:val="21"/>
          <w:vertAlign w:val="superscript"/>
        </w:rPr>
        <w:t>一）</w:t>
      </w:r>
      <w:r w:rsidR="00271055" w:rsidRPr="00E37E71">
        <w:rPr>
          <w:rFonts w:ascii="Malgun Gothic" w:eastAsia="Malgun Gothic" w:hAnsi="Malgun Gothic" w:cs="Malgun Gothic" w:hint="eastAsia"/>
          <w:color w:val="auto"/>
          <w:kern w:val="2"/>
          <w:sz w:val="21"/>
          <w:szCs w:val="21"/>
          <w:lang w:eastAsia="ko-KR"/>
        </w:rPr>
        <w:t>둘</w:t>
      </w:r>
      <w:r w:rsidR="0049309E" w:rsidRPr="00E37E71">
        <w:rPr>
          <w:rFonts w:ascii="ＭＳ ゴシック" w:eastAsia="ＭＳ ゴシック" w:hAnsi="ＭＳ ゴシック" w:cs="BatangChe" w:hint="eastAsia"/>
          <w:color w:val="auto"/>
          <w:kern w:val="2"/>
          <w:sz w:val="21"/>
          <w:szCs w:val="21"/>
        </w:rPr>
        <w:t>とも</w:t>
      </w:r>
      <w:r w:rsidR="0049309E" w:rsidRPr="00E37E71">
        <w:rPr>
          <w:rFonts w:ascii="ＭＳ ゴシック" w:eastAsia="ＭＳ ゴシック" w:hAnsi="ＭＳ ゴシック" w:cs="BatangChe" w:hint="eastAsia"/>
          <w:color w:val="auto"/>
          <w:kern w:val="2"/>
          <w:sz w:val="21"/>
          <w:szCs w:val="21"/>
          <w:vertAlign w:val="superscript"/>
        </w:rPr>
        <w:t>（</w:t>
      </w:r>
      <w:r w:rsidR="005931F7" w:rsidRPr="00E37E71">
        <w:rPr>
          <w:rFonts w:ascii="ＭＳ ゴシック" w:eastAsia="ＭＳ ゴシック" w:hAnsi="ＭＳ ゴシック" w:cs="BatangChe" w:hint="eastAsia"/>
          <w:color w:val="auto"/>
          <w:kern w:val="2"/>
          <w:sz w:val="21"/>
          <w:szCs w:val="21"/>
          <w:vertAlign w:val="superscript"/>
        </w:rPr>
        <w:t>原注</w:t>
      </w:r>
      <w:r w:rsidR="0049309E" w:rsidRPr="00E37E71">
        <w:rPr>
          <w:rFonts w:ascii="ＭＳ ゴシック" w:eastAsia="ＭＳ ゴシック" w:hAnsi="ＭＳ ゴシック" w:cs="BatangChe" w:hint="eastAsia"/>
          <w:color w:val="auto"/>
          <w:kern w:val="2"/>
          <w:sz w:val="21"/>
          <w:szCs w:val="21"/>
          <w:vertAlign w:val="superscript"/>
        </w:rPr>
        <w:t>二）</w:t>
      </w:r>
      <w:r w:rsidR="00271055" w:rsidRPr="00E37E71">
        <w:rPr>
          <w:rFonts w:ascii="Malgun Gothic" w:eastAsia="Malgun Gothic" w:hAnsi="Malgun Gothic" w:cs="Malgun Gothic" w:hint="eastAsia"/>
          <w:color w:val="auto"/>
          <w:kern w:val="2"/>
          <w:sz w:val="21"/>
          <w:szCs w:val="21"/>
          <w:lang w:eastAsia="ko-KR"/>
        </w:rPr>
        <w:t>두을</w:t>
      </w:r>
      <w:r w:rsidR="0049309E" w:rsidRPr="00E37E71">
        <w:rPr>
          <w:rFonts w:ascii="ＭＳ ゴシック" w:eastAsia="ＭＳ ゴシック" w:hAnsi="ＭＳ ゴシック" w:cs="BatangChe" w:hint="eastAsia"/>
          <w:color w:val="auto"/>
          <w:kern w:val="2"/>
          <w:sz w:val="21"/>
          <w:szCs w:val="21"/>
        </w:rPr>
        <w:t>ともいつてゐる</w:t>
      </w:r>
      <w:r w:rsidR="00F24FDD" w:rsidRPr="00E37E71">
        <w:rPr>
          <w:rFonts w:ascii="ＭＳ ゴシック" w:eastAsia="ＭＳ ゴシック" w:hAnsi="ＭＳ ゴシック" w:cs="BatangChe" w:hint="eastAsia"/>
          <w:color w:val="auto"/>
          <w:kern w:val="2"/>
          <w:sz w:val="21"/>
          <w:szCs w:val="21"/>
        </w:rPr>
        <w:t>。（略）「</w:t>
      </w:r>
      <w:r w:rsidR="00865AD6" w:rsidRPr="00E37E71">
        <w:rPr>
          <w:rFonts w:ascii="ＭＳ ゴシック" w:eastAsia="ＭＳ ゴシック" w:hAnsi="ＭＳ ゴシック" w:hint="eastAsia"/>
          <w:color w:val="auto"/>
          <w:kern w:val="2"/>
          <w:sz w:val="21"/>
          <w:szCs w:val="21"/>
        </w:rPr>
        <w:t>二の</w:t>
      </w:r>
      <w:r w:rsidR="00F24FDD" w:rsidRPr="00E37E71">
        <w:rPr>
          <w:rFonts w:ascii="ＭＳ ゴシック" w:eastAsia="ＭＳ ゴシック" w:hAnsi="ＭＳ ゴシック" w:cs="BatangChe" w:hint="eastAsia"/>
          <w:color w:val="auto"/>
          <w:kern w:val="2"/>
          <w:sz w:val="21"/>
          <w:szCs w:val="21"/>
        </w:rPr>
        <w:t>」といふとき鮮初</w:t>
      </w:r>
      <w:r w:rsidR="00865AD6" w:rsidRPr="00E37E71">
        <w:rPr>
          <w:rFonts w:ascii="ＭＳ ゴシック" w:eastAsia="ＭＳ ゴシック" w:hAnsi="ＭＳ ゴシック" w:cs="BatangChe" w:hint="eastAsia"/>
          <w:color w:val="auto"/>
          <w:kern w:val="2"/>
          <w:sz w:val="21"/>
          <w:szCs w:val="21"/>
        </w:rPr>
        <w:t>に</w:t>
      </w:r>
      <w:r w:rsidR="00F24FDD" w:rsidRPr="00E37E71">
        <w:rPr>
          <w:rFonts w:ascii="ＭＳ ゴシック" w:eastAsia="ＭＳ ゴシック" w:hAnsi="ＭＳ ゴシック" w:cs="BatangChe" w:hint="eastAsia"/>
          <w:color w:val="auto"/>
          <w:kern w:val="2"/>
          <w:sz w:val="21"/>
          <w:szCs w:val="21"/>
          <w:vertAlign w:val="superscript"/>
        </w:rPr>
        <w:t>（</w:t>
      </w:r>
      <w:r w:rsidR="005931F7" w:rsidRPr="00E37E71">
        <w:rPr>
          <w:rFonts w:ascii="ＭＳ ゴシック" w:eastAsia="ＭＳ ゴシック" w:hAnsi="ＭＳ ゴシック" w:cs="BatangChe" w:hint="eastAsia"/>
          <w:color w:val="auto"/>
          <w:kern w:val="2"/>
          <w:sz w:val="21"/>
          <w:szCs w:val="21"/>
          <w:vertAlign w:val="superscript"/>
        </w:rPr>
        <w:t>原注</w:t>
      </w:r>
      <w:r w:rsidR="00865AD6" w:rsidRPr="00E37E71">
        <w:rPr>
          <w:rFonts w:ascii="ＭＳ ゴシック" w:eastAsia="ＭＳ ゴシック" w:hAnsi="ＭＳ ゴシック" w:cs="BatangChe" w:hint="eastAsia"/>
          <w:color w:val="auto"/>
          <w:kern w:val="2"/>
          <w:sz w:val="21"/>
          <w:szCs w:val="21"/>
          <w:vertAlign w:val="superscript"/>
        </w:rPr>
        <w:t>三</w:t>
      </w:r>
      <w:r w:rsidR="00F24FDD" w:rsidRPr="00E37E71">
        <w:rPr>
          <w:rFonts w:ascii="ＭＳ ゴシック" w:eastAsia="ＭＳ ゴシック" w:hAnsi="ＭＳ ゴシック" w:cs="BatangChe" w:hint="eastAsia"/>
          <w:color w:val="auto"/>
          <w:kern w:val="2"/>
          <w:sz w:val="21"/>
          <w:szCs w:val="21"/>
          <w:vertAlign w:val="superscript"/>
        </w:rPr>
        <w:t>）</w:t>
      </w:r>
      <w:r w:rsidR="00865AD6" w:rsidRPr="00E37E71">
        <w:rPr>
          <w:rFonts w:ascii="Malgun Gothic" w:eastAsia="Malgun Gothic" w:hAnsi="Malgun Gothic" w:cs="Malgun Gothic" w:hint="eastAsia"/>
          <w:color w:val="auto"/>
          <w:kern w:val="2"/>
          <w:sz w:val="21"/>
          <w:szCs w:val="21"/>
        </w:rPr>
        <w:t>두</w:t>
      </w:r>
      <w:r w:rsidR="00F24FDD" w:rsidRPr="00E37E71">
        <w:rPr>
          <w:rFonts w:ascii="ＭＳ ゴシック" w:eastAsia="ＭＳ ゴシック" w:hAnsi="ＭＳ ゴシック" w:cs="BatangChe" w:hint="eastAsia"/>
          <w:color w:val="auto"/>
          <w:kern w:val="2"/>
          <w:sz w:val="21"/>
          <w:szCs w:val="21"/>
        </w:rPr>
        <w:t>と</w:t>
      </w:r>
      <w:r w:rsidR="00865AD6" w:rsidRPr="00E37E71">
        <w:rPr>
          <w:rFonts w:ascii="ＭＳ ゴシック" w:eastAsia="ＭＳ ゴシック" w:hAnsi="ＭＳ ゴシック" w:cs="BatangChe" w:hint="eastAsia"/>
          <w:color w:val="auto"/>
          <w:kern w:val="2"/>
          <w:sz w:val="21"/>
          <w:szCs w:val="21"/>
        </w:rPr>
        <w:t>いつた。</w:t>
      </w:r>
      <w:r w:rsidR="0049309E" w:rsidRPr="00E37E71">
        <w:rPr>
          <w:rFonts w:ascii="ＭＳ ゴシック" w:eastAsia="ＭＳ ゴシック" w:hAnsi="ＭＳ ゴシック" w:cs="BatangChe" w:hint="eastAsia"/>
          <w:color w:val="auto"/>
          <w:kern w:val="2"/>
          <w:sz w:val="21"/>
          <w:szCs w:val="21"/>
        </w:rPr>
        <w:t>」（前間　昭和49：178）。</w:t>
      </w:r>
    </w:p>
    <w:p w14:paraId="2CD4E578" w14:textId="77777777" w:rsidR="0049309E" w:rsidRPr="00E37E71" w:rsidRDefault="0049309E" w:rsidP="00F225C6">
      <w:pPr>
        <w:spacing w:line="400" w:lineRule="exact"/>
        <w:rPr>
          <w:rFonts w:ascii="ＭＳ ゴシック" w:eastAsia="ＭＳ ゴシック" w:hAnsi="ＭＳ ゴシック" w:cs="BatangChe"/>
          <w:color w:val="auto"/>
          <w:kern w:val="2"/>
          <w:sz w:val="21"/>
          <w:szCs w:val="21"/>
        </w:rPr>
      </w:pPr>
    </w:p>
    <w:p w14:paraId="654F4210" w14:textId="77777777" w:rsidR="00E2661F" w:rsidRDefault="00022FF5" w:rsidP="00201F1C">
      <w:pPr>
        <w:spacing w:line="360" w:lineRule="exact"/>
        <w:ind w:firstLineChars="100" w:firstLine="240"/>
        <w:rPr>
          <w:rFonts w:ascii="ＭＳ ゴシック" w:eastAsia="ＭＳ ゴシック" w:hAnsi="ＭＳ ゴシック"/>
          <w:color w:val="auto"/>
          <w:kern w:val="2"/>
          <w:sz w:val="24"/>
          <w:szCs w:val="24"/>
        </w:rPr>
      </w:pPr>
      <w:r w:rsidRPr="00E37E71">
        <w:rPr>
          <w:rFonts w:ascii="ＭＳ ゴシック" w:eastAsia="ＭＳ ゴシック" w:hAnsi="ＭＳ ゴシック" w:hint="eastAsia"/>
          <w:color w:val="auto"/>
          <w:kern w:val="2"/>
          <w:sz w:val="24"/>
          <w:szCs w:val="24"/>
        </w:rPr>
        <w:t>小倉氏は</w:t>
      </w:r>
      <w:r w:rsidR="00937256" w:rsidRPr="00E37E71">
        <w:rPr>
          <w:rFonts w:ascii="ＭＳ ゴシック" w:eastAsia="ＭＳ ゴシック" w:hAnsi="ＭＳ ゴシック" w:hint="eastAsia"/>
          <w:color w:val="auto"/>
          <w:kern w:val="2"/>
          <w:sz w:val="24"/>
          <w:szCs w:val="24"/>
        </w:rPr>
        <w:t>上の</w:t>
      </w:r>
      <w:r w:rsidRPr="00E37E71">
        <w:rPr>
          <w:rFonts w:ascii="ＭＳ ゴシック" w:eastAsia="ＭＳ ゴシック" w:hAnsi="ＭＳ ゴシック"/>
          <w:color w:val="auto"/>
          <w:kern w:val="2"/>
          <w:sz w:val="24"/>
          <w:szCs w:val="24"/>
        </w:rPr>
        <w:t>「二尸」</w:t>
      </w:r>
      <w:r w:rsidR="009229E6" w:rsidRPr="00E37E71">
        <w:rPr>
          <w:rFonts w:ascii="ＭＳ ゴシック" w:eastAsia="ＭＳ ゴシック" w:hAnsi="ＭＳ ゴシック" w:hint="eastAsia"/>
          <w:color w:val="auto"/>
          <w:kern w:val="2"/>
          <w:sz w:val="24"/>
          <w:szCs w:val="24"/>
        </w:rPr>
        <w:t>にたいして</w:t>
      </w:r>
      <w:r w:rsidR="00AB4240" w:rsidRPr="00E37E71">
        <w:rPr>
          <w:rFonts w:ascii="ＭＳ ゴシック" w:eastAsia="ＭＳ ゴシック" w:hAnsi="ＭＳ ゴシック" w:hint="eastAsia"/>
          <w:color w:val="auto"/>
          <w:kern w:val="2"/>
          <w:sz w:val="24"/>
          <w:szCs w:val="24"/>
        </w:rPr>
        <w:t>、</w:t>
      </w:r>
      <w:r w:rsidR="00A01C6A" w:rsidRPr="00E37E71">
        <w:rPr>
          <w:rFonts w:ascii="ＭＳ ゴシック" w:eastAsia="ＭＳ ゴシック" w:hAnsi="ＭＳ ゴシック" w:hint="eastAsia"/>
          <w:color w:val="auto"/>
          <w:kern w:val="2"/>
          <w:sz w:val="24"/>
          <w:szCs w:val="24"/>
        </w:rPr>
        <w:t>「</w:t>
      </w:r>
      <w:r w:rsidR="00553FC2">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553FC2" w:rsidRPr="00553FC2">
              <w:rPr>
                <w:rFonts w:ascii="ＭＳ ゴシック" w:eastAsia="ＭＳ ゴシック" w:hAnsi="ＭＳ ゴシック"/>
                <w:color w:val="auto"/>
                <w:kern w:val="2"/>
                <w:sz w:val="8"/>
                <w:szCs w:val="24"/>
              </w:rPr>
              <w:t>〇</w:t>
            </w:r>
          </w:rt>
          <w:rubyBase>
            <w:r w:rsidR="00553FC2">
              <w:rPr>
                <w:rFonts w:ascii="ＭＳ ゴシック" w:eastAsia="ＭＳ ゴシック" w:hAnsi="ＭＳ ゴシック"/>
                <w:color w:val="auto"/>
                <w:kern w:val="2"/>
                <w:sz w:val="24"/>
                <w:szCs w:val="24"/>
              </w:rPr>
              <w:t>二</w:t>
            </w:r>
          </w:rubyBase>
        </w:ruby>
      </w:r>
      <w:r w:rsidRPr="00E37E71">
        <w:rPr>
          <w:rFonts w:ascii="ＭＳ ゴシック" w:eastAsia="ＭＳ ゴシック" w:hAnsi="ＭＳ ゴシック"/>
          <w:color w:val="auto"/>
          <w:kern w:val="2"/>
          <w:sz w:val="24"/>
          <w:szCs w:val="24"/>
        </w:rPr>
        <w:t>は</w:t>
      </w:r>
      <w:r w:rsidR="00F24FDD" w:rsidRPr="00E37E71">
        <w:rPr>
          <w:rFonts w:ascii="Malgun Gothic" w:eastAsia="Malgun Gothic" w:hAnsi="Malgun Gothic" w:cs="Malgun Gothic" w:hint="eastAsia"/>
          <w:color w:val="auto"/>
          <w:kern w:val="2"/>
          <w:sz w:val="24"/>
          <w:szCs w:val="24"/>
        </w:rPr>
        <w:t>둘</w:t>
      </w:r>
      <w:r w:rsidRPr="00E37E71">
        <w:rPr>
          <w:rFonts w:ascii="ＭＳ ゴシック" w:eastAsia="ＭＳ ゴシック" w:hAnsi="ＭＳ ゴシック"/>
          <w:color w:val="auto"/>
          <w:kern w:val="2"/>
          <w:sz w:val="24"/>
          <w:szCs w:val="24"/>
        </w:rPr>
        <w:t>と讀み、</w:t>
      </w:r>
      <w:r w:rsidR="00F24FDD" w:rsidRPr="00E37E71">
        <w:rPr>
          <w:rFonts w:ascii="Malgun Gothic" w:eastAsia="Malgun Gothic" w:hAnsi="Malgun Gothic" w:cs="Malgun Gothic" w:hint="eastAsia"/>
          <w:color w:val="auto"/>
          <w:kern w:val="2"/>
          <w:sz w:val="24"/>
          <w:szCs w:val="24"/>
        </w:rPr>
        <w:t>ㄹ</w:t>
      </w:r>
      <w:r w:rsidRPr="00E37E71">
        <w:rPr>
          <w:rFonts w:ascii="ＭＳ ゴシック" w:eastAsia="ＭＳ ゴシック" w:hAnsi="ＭＳ ゴシック"/>
          <w:color w:val="auto"/>
          <w:kern w:val="2"/>
          <w:sz w:val="24"/>
          <w:szCs w:val="24"/>
        </w:rPr>
        <w:t>を表</w:t>
      </w:r>
      <w:r w:rsidR="00A01C6A" w:rsidRPr="00E37E71">
        <w:rPr>
          <w:rFonts w:ascii="ＭＳ ゴシック" w:eastAsia="ＭＳ ゴシック" w:hAnsi="ＭＳ ゴシック"/>
          <w:color w:val="auto"/>
          <w:kern w:val="2"/>
          <w:sz w:val="24"/>
          <w:szCs w:val="24"/>
        </w:rPr>
        <w:t>はす</w:t>
      </w:r>
      <w:r w:rsidR="00553FC2">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553FC2" w:rsidRPr="00553FC2">
              <w:rPr>
                <w:rFonts w:ascii="ＭＳ ゴシック" w:eastAsia="ＭＳ ゴシック" w:hAnsi="ＭＳ ゴシック"/>
                <w:color w:val="auto"/>
                <w:kern w:val="2"/>
                <w:sz w:val="8"/>
                <w:szCs w:val="24"/>
              </w:rPr>
              <w:t>〇</w:t>
            </w:r>
          </w:rt>
          <w:rubyBase>
            <w:r w:rsidR="00553FC2">
              <w:rPr>
                <w:rFonts w:ascii="ＭＳ ゴシック" w:eastAsia="ＭＳ ゴシック" w:hAnsi="ＭＳ ゴシック"/>
                <w:color w:val="auto"/>
                <w:kern w:val="2"/>
                <w:sz w:val="24"/>
                <w:szCs w:val="24"/>
              </w:rPr>
              <w:t>尸</w:t>
            </w:r>
          </w:rubyBase>
        </w:ruby>
      </w:r>
      <w:r w:rsidRPr="00E37E71">
        <w:rPr>
          <w:rFonts w:ascii="ＭＳ ゴシック" w:eastAsia="ＭＳ ゴシック" w:hAnsi="ＭＳ ゴシック"/>
          <w:color w:val="auto"/>
          <w:kern w:val="2"/>
          <w:sz w:val="24"/>
          <w:szCs w:val="24"/>
        </w:rPr>
        <w:t>（</w:t>
      </w:r>
      <w:r w:rsidRPr="00E37E71">
        <w:rPr>
          <w:rFonts w:ascii="ＭＳ ゴシック" w:eastAsia="ＭＳ ゴシック" w:hAnsi="ＭＳ ゴシック"/>
          <w:color w:val="auto"/>
          <w:kern w:val="2"/>
          <w:sz w:val="24"/>
          <w:szCs w:val="24"/>
          <w:eastAsianLayout w:id="1245304576" w:combine="1"/>
        </w:rPr>
        <w:t>郷歌第八の（6）参照</w:t>
      </w:r>
      <w:r w:rsidRPr="00E37E71">
        <w:rPr>
          <w:rFonts w:ascii="ＭＳ ゴシック" w:eastAsia="ＭＳ ゴシック" w:hAnsi="ＭＳ ゴシック"/>
          <w:color w:val="auto"/>
          <w:kern w:val="2"/>
          <w:sz w:val="24"/>
          <w:szCs w:val="24"/>
        </w:rPr>
        <w:t>）と</w:t>
      </w:r>
      <w:r w:rsidRPr="00E37E71">
        <w:rPr>
          <w:rFonts w:ascii="ＭＳ ゴシック" w:eastAsia="ＭＳ ゴシック" w:hAnsi="ＭＳ ゴシック"/>
          <w:color w:val="auto"/>
          <w:kern w:val="2"/>
          <w:sz w:val="24"/>
          <w:szCs w:val="24"/>
        </w:rPr>
        <w:lastRenderedPageBreak/>
        <w:t>合して</w:t>
      </w:r>
      <w:r w:rsidR="00F24FDD" w:rsidRPr="00E37E71">
        <w:rPr>
          <w:rFonts w:ascii="Malgun Gothic" w:eastAsia="Malgun Gothic" w:hAnsi="Malgun Gothic" w:cs="Malgun Gothic" w:hint="eastAsia"/>
          <w:color w:val="auto"/>
          <w:kern w:val="2"/>
          <w:sz w:val="24"/>
          <w:szCs w:val="24"/>
        </w:rPr>
        <w:t>둘</w:t>
      </w:r>
      <w:r w:rsidRPr="00E37E71">
        <w:rPr>
          <w:rFonts w:ascii="ＭＳ ゴシック" w:eastAsia="ＭＳ ゴシック" w:hAnsi="ＭＳ ゴシック"/>
          <w:color w:val="auto"/>
          <w:kern w:val="2"/>
          <w:sz w:val="24"/>
          <w:szCs w:val="24"/>
        </w:rPr>
        <w:t>と讀むやうにも思はれるが、此處では</w:t>
      </w:r>
      <w:r w:rsidR="00F24FDD" w:rsidRPr="00E37E71">
        <w:rPr>
          <w:rFonts w:ascii="Malgun Gothic" w:eastAsia="Malgun Gothic" w:hAnsi="Malgun Gothic" w:cs="Malgun Gothic" w:hint="eastAsia"/>
          <w:color w:val="auto"/>
          <w:kern w:val="2"/>
          <w:sz w:val="24"/>
          <w:szCs w:val="24"/>
        </w:rPr>
        <w:t>두</w:t>
      </w:r>
      <w:r w:rsidRPr="00E37E71">
        <w:rPr>
          <w:rFonts w:ascii="ＭＳ ゴシック" w:eastAsia="ＭＳ ゴシック" w:hAnsi="ＭＳ ゴシック"/>
          <w:color w:val="auto"/>
          <w:kern w:val="2"/>
          <w:sz w:val="24"/>
          <w:szCs w:val="24"/>
        </w:rPr>
        <w:t>と讀み、「尸」は次の語に移るときに起る促音現象を表はしたものと見</w:t>
      </w:r>
      <w:r w:rsidRPr="00E37E71">
        <w:rPr>
          <w:rFonts w:ascii="ＭＳ ゴシック" w:eastAsia="ＭＳ ゴシック" w:hAnsi="ＭＳ ゴシック" w:hint="eastAsia"/>
          <w:color w:val="auto"/>
          <w:kern w:val="2"/>
          <w:sz w:val="24"/>
          <w:szCs w:val="24"/>
        </w:rPr>
        <w:t>る</w:t>
      </w:r>
      <w:r w:rsidR="00F24FDD" w:rsidRPr="00E37E71">
        <w:rPr>
          <w:rFonts w:ascii="ＭＳ ゴシック" w:eastAsia="ＭＳ ゴシック" w:hAnsi="ＭＳ ゴシック" w:hint="eastAsia"/>
          <w:color w:val="auto"/>
          <w:kern w:val="2"/>
          <w:sz w:val="24"/>
          <w:szCs w:val="24"/>
        </w:rPr>
        <w:t>。</w:t>
      </w:r>
      <w:r w:rsidRPr="00E37E71">
        <w:rPr>
          <w:rFonts w:ascii="ＭＳ ゴシック" w:eastAsia="ＭＳ ゴシック" w:hAnsi="ＭＳ ゴシック"/>
          <w:color w:val="auto"/>
          <w:kern w:val="2"/>
          <w:sz w:val="24"/>
          <w:szCs w:val="24"/>
        </w:rPr>
        <w:t>」（</w:t>
      </w:r>
      <w:r w:rsidRPr="00E37E71">
        <w:rPr>
          <w:rFonts w:ascii="ＭＳ ゴシック" w:eastAsia="ＭＳ ゴシック" w:hAnsi="ＭＳ ゴシック" w:hint="eastAsia"/>
          <w:color w:val="auto"/>
          <w:kern w:val="2"/>
          <w:sz w:val="24"/>
          <w:szCs w:val="24"/>
        </w:rPr>
        <w:t>小倉</w:t>
      </w:r>
      <w:r w:rsidRPr="00E37E71">
        <w:rPr>
          <w:rFonts w:ascii="ＭＳ ゴシック" w:eastAsia="ＭＳ ゴシック" w:hAnsi="ＭＳ ゴシック"/>
          <w:color w:val="auto"/>
          <w:kern w:val="2"/>
          <w:sz w:val="24"/>
          <w:szCs w:val="24"/>
        </w:rPr>
        <w:t xml:space="preserve">　昭和49：193）</w:t>
      </w:r>
      <w:r w:rsidRPr="00E37E71">
        <w:rPr>
          <w:rFonts w:ascii="ＭＳ ゴシック" w:eastAsia="ＭＳ ゴシック" w:hAnsi="ＭＳ ゴシック" w:hint="eastAsia"/>
          <w:color w:val="auto"/>
          <w:kern w:val="2"/>
          <w:sz w:val="24"/>
          <w:szCs w:val="24"/>
        </w:rPr>
        <w:t>と</w:t>
      </w:r>
      <w:r w:rsidR="00316912" w:rsidRPr="00E37E71">
        <w:rPr>
          <w:rFonts w:ascii="ＭＳ ゴシック" w:eastAsia="ＭＳ ゴシック" w:hAnsi="ＭＳ ゴシック" w:hint="eastAsia"/>
          <w:color w:val="auto"/>
          <w:kern w:val="2"/>
          <w:sz w:val="24"/>
          <w:szCs w:val="24"/>
        </w:rPr>
        <w:t>わざわざ</w:t>
      </w:r>
      <w:proofErr w:type="spellStart"/>
      <w:r w:rsidR="009229E6" w:rsidRPr="00E37E71">
        <w:rPr>
          <w:rFonts w:ascii="ＭＳ ゴシック" w:eastAsia="ＭＳ ゴシック" w:hAnsi="ＭＳ ゴシック" w:hint="eastAsia"/>
          <w:color w:val="auto"/>
          <w:kern w:val="2"/>
          <w:sz w:val="24"/>
          <w:szCs w:val="24"/>
        </w:rPr>
        <w:t>t</w:t>
      </w:r>
      <w:r w:rsidR="009229E6" w:rsidRPr="00E37E71">
        <w:rPr>
          <w:rFonts w:ascii="ＭＳ ゴシック" w:eastAsia="ＭＳ ゴシック" w:hAnsi="ＭＳ ゴシック"/>
          <w:color w:val="auto"/>
          <w:kern w:val="2"/>
          <w:sz w:val="24"/>
          <w:szCs w:val="24"/>
        </w:rPr>
        <w:t>u</w:t>
      </w:r>
      <w:r w:rsidR="009229E6" w:rsidRPr="00E37E71">
        <w:rPr>
          <w:rFonts w:ascii="ＭＳ ゴシック" w:eastAsia="ＭＳ ゴシック" w:hAnsi="ＭＳ ゴシック" w:hint="eastAsia"/>
          <w:color w:val="auto"/>
          <w:kern w:val="2"/>
          <w:sz w:val="24"/>
          <w:szCs w:val="24"/>
        </w:rPr>
        <w:t>s</w:t>
      </w:r>
      <w:proofErr w:type="spellEnd"/>
      <w:r w:rsidR="009229E6" w:rsidRPr="00E37E71">
        <w:rPr>
          <w:rFonts w:ascii="ＭＳ ゴシック" w:eastAsia="ＭＳ ゴシック" w:hAnsi="ＭＳ ゴシック" w:hint="eastAsia"/>
          <w:color w:val="auto"/>
          <w:kern w:val="2"/>
          <w:sz w:val="24"/>
          <w:szCs w:val="24"/>
        </w:rPr>
        <w:t>と翻字され</w:t>
      </w:r>
      <w:r w:rsidR="00B4302F" w:rsidRPr="00E37E71">
        <w:rPr>
          <w:rFonts w:ascii="ＭＳ ゴシック" w:eastAsia="ＭＳ ゴシック" w:hAnsi="ＭＳ ゴシック" w:hint="eastAsia"/>
          <w:color w:val="auto"/>
          <w:kern w:val="2"/>
          <w:sz w:val="24"/>
          <w:szCs w:val="24"/>
        </w:rPr>
        <w:t>てい</w:t>
      </w:r>
      <w:r w:rsidR="009229E6" w:rsidRPr="00E37E71">
        <w:rPr>
          <w:rFonts w:ascii="ＭＳ ゴシック" w:eastAsia="ＭＳ ゴシック" w:hAnsi="ＭＳ ゴシック" w:hint="eastAsia"/>
          <w:color w:val="auto"/>
          <w:kern w:val="2"/>
          <w:sz w:val="24"/>
          <w:szCs w:val="24"/>
        </w:rPr>
        <w:t>ま</w:t>
      </w:r>
      <w:r w:rsidR="00B4302F" w:rsidRPr="00E37E71">
        <w:rPr>
          <w:rFonts w:ascii="ＭＳ ゴシック" w:eastAsia="ＭＳ ゴシック" w:hAnsi="ＭＳ ゴシック" w:hint="eastAsia"/>
          <w:color w:val="auto"/>
          <w:kern w:val="2"/>
          <w:sz w:val="24"/>
          <w:szCs w:val="24"/>
        </w:rPr>
        <w:t>す</w:t>
      </w:r>
      <w:r w:rsidR="006C0682" w:rsidRPr="00E37E71">
        <w:rPr>
          <w:rFonts w:ascii="ＭＳ ゴシック" w:eastAsia="ＭＳ ゴシック" w:hAnsi="ＭＳ ゴシック" w:hint="eastAsia"/>
          <w:color w:val="auto"/>
          <w:kern w:val="2"/>
          <w:sz w:val="24"/>
          <w:szCs w:val="24"/>
        </w:rPr>
        <w:t>。</w:t>
      </w:r>
      <w:r w:rsidR="007C1E87" w:rsidRPr="00E37E71">
        <w:rPr>
          <w:rFonts w:ascii="ＭＳ ゴシック" w:eastAsia="ＭＳ ゴシック" w:hAnsi="ＭＳ ゴシック" w:hint="eastAsia"/>
          <w:color w:val="auto"/>
          <w:kern w:val="2"/>
          <w:sz w:val="24"/>
          <w:szCs w:val="24"/>
        </w:rPr>
        <w:t>たしかに</w:t>
      </w:r>
      <w:r w:rsidR="00267863" w:rsidRPr="00E37E71">
        <w:rPr>
          <w:rFonts w:ascii="ＭＳ ゴシック" w:eastAsia="ＭＳ ゴシック" w:hAnsi="ＭＳ ゴシック" w:hint="eastAsia"/>
          <w:color w:val="auto"/>
          <w:kern w:val="2"/>
          <w:sz w:val="24"/>
          <w:szCs w:val="24"/>
        </w:rPr>
        <w:t>「二尸」</w:t>
      </w:r>
      <w:r w:rsidR="00FF6796" w:rsidRPr="00E37E71">
        <w:rPr>
          <w:rFonts w:ascii="ＭＳ ゴシック" w:eastAsia="ＭＳ ゴシック" w:hAnsi="ＭＳ ゴシック" w:hint="eastAsia"/>
          <w:color w:val="auto"/>
          <w:kern w:val="2"/>
          <w:sz w:val="24"/>
          <w:szCs w:val="24"/>
        </w:rPr>
        <w:t>の「尸」を</w:t>
      </w:r>
      <w:r w:rsidR="00FF6796" w:rsidRPr="00E37E71">
        <w:rPr>
          <w:rFonts w:ascii="ＭＳ ゴシック" w:eastAsia="ＭＳ ゴシック" w:hAnsi="ＭＳ ゴシック"/>
          <w:color w:val="auto"/>
          <w:kern w:val="2"/>
          <w:sz w:val="24"/>
          <w:szCs w:val="24"/>
        </w:rPr>
        <w:t>末音添記</w:t>
      </w:r>
      <w:r w:rsidR="00FF6796" w:rsidRPr="00E37E71">
        <w:rPr>
          <w:rFonts w:ascii="ＭＳ ゴシック" w:eastAsia="ＭＳ ゴシック" w:hAnsi="ＭＳ ゴシック" w:hint="eastAsia"/>
          <w:color w:val="auto"/>
          <w:kern w:val="2"/>
          <w:sz w:val="24"/>
          <w:szCs w:val="24"/>
        </w:rPr>
        <w:t>とみて、</w:t>
      </w:r>
      <w:proofErr w:type="spellStart"/>
      <w:r w:rsidR="00BE51C6" w:rsidRPr="00E37E71">
        <w:rPr>
          <w:rFonts w:ascii="ＭＳ ゴシック" w:eastAsia="ＭＳ ゴシック" w:hAnsi="ＭＳ ゴシック"/>
          <w:color w:val="auto"/>
          <w:kern w:val="2"/>
          <w:sz w:val="24"/>
          <w:szCs w:val="24"/>
        </w:rPr>
        <w:t>tu</w:t>
      </w:r>
      <w:proofErr w:type="spellEnd"/>
      <w:r w:rsidR="00BE51C6" w:rsidRPr="00E37E71">
        <w:rPr>
          <w:rFonts w:ascii="ＭＳ ゴシック" w:eastAsia="ＭＳ ゴシック" w:hAnsi="ＭＳ ゴシック"/>
          <w:color w:val="auto"/>
          <w:kern w:val="2"/>
          <w:sz w:val="24"/>
          <w:szCs w:val="24"/>
        </w:rPr>
        <w:t>βɨr</w:t>
      </w:r>
      <w:r w:rsidR="002C1707" w:rsidRPr="00E37E71">
        <w:rPr>
          <w:rFonts w:ascii="ＭＳ ゴシック" w:eastAsia="ＭＳ ゴシック" w:hAnsi="ＭＳ ゴシック" w:hint="eastAsia"/>
          <w:color w:val="auto"/>
          <w:kern w:val="2"/>
          <w:sz w:val="24"/>
          <w:szCs w:val="24"/>
        </w:rPr>
        <w:t>-</w:t>
      </w:r>
      <w:r w:rsidR="00BE51C6" w:rsidRPr="00E37E71">
        <w:rPr>
          <w:rFonts w:ascii="ＭＳ ゴシック" w:eastAsia="ＭＳ ゴシック" w:hAnsi="ＭＳ ゴシック"/>
          <w:color w:val="auto"/>
          <w:kern w:val="2"/>
          <w:sz w:val="24"/>
          <w:szCs w:val="24"/>
        </w:rPr>
        <w:t>r</w:t>
      </w:r>
      <w:r w:rsidR="00AB4240" w:rsidRPr="00E37E71">
        <w:rPr>
          <w:rFonts w:ascii="ＭＳ ゴシック" w:eastAsia="ＭＳ ゴシック" w:hAnsi="ＭＳ ゴシック" w:hint="eastAsia"/>
          <w:color w:val="auto"/>
          <w:kern w:val="2"/>
          <w:sz w:val="24"/>
          <w:szCs w:val="24"/>
        </w:rPr>
        <w:t>と</w:t>
      </w:r>
      <w:r w:rsidR="00FF6796" w:rsidRPr="00E37E71">
        <w:rPr>
          <w:rFonts w:ascii="ＭＳ ゴシック" w:eastAsia="ＭＳ ゴシック" w:hAnsi="ＭＳ ゴシック" w:hint="eastAsia"/>
          <w:color w:val="auto"/>
          <w:kern w:val="2"/>
          <w:sz w:val="24"/>
          <w:szCs w:val="24"/>
        </w:rPr>
        <w:t>解釈できそうです</w:t>
      </w:r>
      <w:r w:rsidR="009B050D" w:rsidRPr="00E37E71">
        <w:rPr>
          <w:rFonts w:ascii="ＭＳ ゴシック" w:eastAsia="ＭＳ ゴシック" w:hAnsi="ＭＳ ゴシック" w:cs="ＭＳ ゴシック" w:hint="eastAsia"/>
          <w:color w:val="auto"/>
          <w:kern w:val="2"/>
          <w:sz w:val="24"/>
          <w:szCs w:val="24"/>
        </w:rPr>
        <w:t>。しかし</w:t>
      </w:r>
      <w:r w:rsidR="000F0603" w:rsidRPr="00E37E71">
        <w:rPr>
          <w:rFonts w:ascii="ＭＳ ゴシック" w:eastAsia="ＭＳ ゴシック" w:hAnsi="ＭＳ ゴシック" w:cs="ＭＳ ゴシック" w:hint="eastAsia"/>
          <w:color w:val="auto"/>
          <w:kern w:val="2"/>
          <w:sz w:val="24"/>
          <w:szCs w:val="24"/>
        </w:rPr>
        <w:t>そう</w:t>
      </w:r>
      <w:r w:rsidR="001F23E1" w:rsidRPr="00E37E71">
        <w:rPr>
          <w:rFonts w:ascii="ＭＳ ゴシック" w:eastAsia="ＭＳ ゴシック" w:hAnsi="ＭＳ ゴシック" w:cs="ＭＳ ゴシック" w:hint="eastAsia"/>
          <w:color w:val="auto"/>
          <w:kern w:val="2"/>
          <w:sz w:val="24"/>
          <w:szCs w:val="24"/>
        </w:rPr>
        <w:t>みると</w:t>
      </w:r>
      <w:r w:rsidR="002C1707" w:rsidRPr="00E37E71">
        <w:rPr>
          <w:rFonts w:ascii="ＭＳ ゴシック" w:eastAsia="ＭＳ ゴシック" w:hAnsi="ＭＳ ゴシック" w:hint="eastAsia"/>
          <w:color w:val="auto"/>
          <w:kern w:val="2"/>
          <w:sz w:val="24"/>
          <w:szCs w:val="24"/>
        </w:rPr>
        <w:t>前間氏の</w:t>
      </w:r>
      <w:r w:rsidR="009705E5" w:rsidRPr="00E37E71">
        <w:rPr>
          <w:rFonts w:ascii="ＭＳ ゴシック" w:eastAsia="ＭＳ ゴシック" w:hAnsi="ＭＳ ゴシック" w:hint="eastAsia"/>
          <w:color w:val="auto"/>
          <w:kern w:val="2"/>
          <w:sz w:val="24"/>
          <w:szCs w:val="24"/>
        </w:rPr>
        <w:t>上の</w:t>
      </w:r>
      <w:r w:rsidR="002C1707" w:rsidRPr="00E37E71">
        <w:rPr>
          <w:rFonts w:ascii="ＭＳ ゴシック" w:eastAsia="ＭＳ ゴシック" w:hAnsi="ＭＳ ゴシック" w:hint="eastAsia"/>
          <w:color w:val="auto"/>
          <w:kern w:val="2"/>
          <w:sz w:val="24"/>
          <w:szCs w:val="24"/>
        </w:rPr>
        <w:t>記述にあるように</w:t>
      </w:r>
      <w:r w:rsidR="000F0603" w:rsidRPr="00E37E71">
        <w:rPr>
          <w:rFonts w:ascii="ＭＳ ゴシック" w:eastAsia="ＭＳ ゴシック" w:hAnsi="ＭＳ ゴシック" w:hint="eastAsia"/>
          <w:color w:val="auto"/>
          <w:kern w:val="2"/>
          <w:sz w:val="24"/>
          <w:szCs w:val="24"/>
        </w:rPr>
        <w:t>「二尸掌音」は</w:t>
      </w:r>
      <w:r w:rsidR="00206EE6" w:rsidRPr="00E37E71">
        <w:rPr>
          <w:rFonts w:ascii="ＭＳ ゴシック" w:eastAsia="ＭＳ ゴシック" w:hAnsi="ＭＳ ゴシック" w:hint="eastAsia"/>
          <w:color w:val="auto"/>
          <w:kern w:val="2"/>
          <w:sz w:val="24"/>
          <w:szCs w:val="24"/>
        </w:rPr>
        <w:t>「二つ</w:t>
      </w:r>
      <w:r w:rsidR="00553026" w:rsidRPr="00E37E71">
        <w:rPr>
          <w:rFonts w:ascii="ＭＳ ゴシック" w:eastAsia="ＭＳ ゴシック" w:hAnsi="ＭＳ ゴシック" w:hint="eastAsia"/>
          <w:color w:val="auto"/>
          <w:kern w:val="2"/>
          <w:sz w:val="24"/>
          <w:szCs w:val="24"/>
        </w:rPr>
        <w:t>・</w:t>
      </w:r>
      <w:r w:rsidR="00206EE6" w:rsidRPr="00E37E71">
        <w:rPr>
          <w:rFonts w:ascii="ＭＳ ゴシック" w:eastAsia="ＭＳ ゴシック" w:hAnsi="ＭＳ ゴシック" w:hint="eastAsia"/>
          <w:color w:val="auto"/>
          <w:kern w:val="2"/>
          <w:sz w:val="24"/>
          <w:szCs w:val="24"/>
        </w:rPr>
        <w:t>掌」</w:t>
      </w:r>
      <w:r w:rsidR="00403EEA" w:rsidRPr="00E37E71">
        <w:rPr>
          <w:rFonts w:ascii="ＭＳ ゴシック" w:eastAsia="ＭＳ ゴシック" w:hAnsi="ＭＳ ゴシック" w:hint="eastAsia"/>
          <w:color w:val="auto"/>
          <w:kern w:val="2"/>
          <w:sz w:val="24"/>
          <w:szCs w:val="24"/>
        </w:rPr>
        <w:t>（</w:t>
      </w:r>
      <w:proofErr w:type="spellStart"/>
      <w:r w:rsidR="00403EEA" w:rsidRPr="00E37E71">
        <w:rPr>
          <w:rFonts w:ascii="ＭＳ ゴシック" w:eastAsia="ＭＳ ゴシック" w:hAnsi="ＭＳ ゴシック"/>
          <w:color w:val="auto"/>
          <w:kern w:val="2"/>
          <w:sz w:val="24"/>
          <w:szCs w:val="24"/>
        </w:rPr>
        <w:t>tu</w:t>
      </w:r>
      <w:proofErr w:type="spellEnd"/>
      <w:r w:rsidR="00403EEA" w:rsidRPr="00E37E71">
        <w:rPr>
          <w:rFonts w:ascii="ＭＳ ゴシック" w:eastAsia="ＭＳ ゴシック" w:hAnsi="ＭＳ ゴシック"/>
          <w:color w:val="auto"/>
          <w:kern w:val="2"/>
          <w:sz w:val="24"/>
          <w:szCs w:val="24"/>
        </w:rPr>
        <w:t>βɨr</w:t>
      </w:r>
      <w:r w:rsidR="00403EEA" w:rsidRPr="00E37E71">
        <w:rPr>
          <w:rFonts w:ascii="ＭＳ ゴシック" w:eastAsia="ＭＳ ゴシック" w:hAnsi="ＭＳ ゴシック" w:hint="eastAsia"/>
          <w:color w:val="auto"/>
          <w:kern w:val="2"/>
          <w:sz w:val="24"/>
          <w:szCs w:val="24"/>
        </w:rPr>
        <w:t>・</w:t>
      </w:r>
      <w:r w:rsidR="00403EEA" w:rsidRPr="00E37E71">
        <w:rPr>
          <w:rFonts w:ascii="ＭＳ ゴシック" w:eastAsia="ＭＳ ゴシック" w:hAnsi="ＭＳ ゴシック"/>
          <w:color w:val="auto"/>
          <w:kern w:val="2"/>
          <w:sz w:val="24"/>
          <w:szCs w:val="24"/>
        </w:rPr>
        <w:t>末音添記</w:t>
      </w:r>
      <w:r w:rsidR="00403EEA" w:rsidRPr="00E37E71">
        <w:rPr>
          <w:rFonts w:ascii="ＭＳ ゴシック" w:eastAsia="ＭＳ ゴシック" w:hAnsi="ＭＳ ゴシック" w:hint="eastAsia"/>
          <w:color w:val="auto"/>
          <w:kern w:val="2"/>
          <w:sz w:val="24"/>
          <w:szCs w:val="24"/>
        </w:rPr>
        <w:t>・</w:t>
      </w:r>
      <w:proofErr w:type="spellStart"/>
      <w:r w:rsidR="00403EEA" w:rsidRPr="00E37E71">
        <w:rPr>
          <w:rFonts w:ascii="ＭＳ ゴシック" w:eastAsia="ＭＳ ゴシック" w:hAnsi="ＭＳ ゴシック"/>
          <w:color w:val="auto"/>
          <w:kern w:val="2"/>
          <w:sz w:val="24"/>
          <w:szCs w:val="24"/>
        </w:rPr>
        <w:t>sonpataŋ</w:t>
      </w:r>
      <w:proofErr w:type="spellEnd"/>
      <w:r w:rsidR="009B050D" w:rsidRPr="00E37E71">
        <w:rPr>
          <w:rFonts w:ascii="ＭＳ ゴシック" w:eastAsia="ＭＳ ゴシック" w:hAnsi="ＭＳ ゴシック" w:hint="eastAsia"/>
          <w:color w:val="auto"/>
          <w:kern w:val="2"/>
          <w:sz w:val="24"/>
          <w:szCs w:val="24"/>
        </w:rPr>
        <w:t>）</w:t>
      </w:r>
      <w:r w:rsidR="00553026" w:rsidRPr="00E37E71">
        <w:rPr>
          <w:rFonts w:ascii="ＭＳ ゴシック" w:eastAsia="ＭＳ ゴシック" w:hAnsi="ＭＳ ゴシック" w:hint="eastAsia"/>
          <w:color w:val="auto"/>
          <w:kern w:val="2"/>
          <w:sz w:val="24"/>
          <w:szCs w:val="24"/>
        </w:rPr>
        <w:t>で</w:t>
      </w:r>
      <w:r w:rsidR="00A32A48" w:rsidRPr="00E37E71">
        <w:rPr>
          <w:rFonts w:ascii="ＭＳ ゴシック" w:eastAsia="ＭＳ ゴシック" w:hAnsi="ＭＳ ゴシック" w:hint="eastAsia"/>
          <w:color w:val="auto"/>
          <w:kern w:val="2"/>
          <w:sz w:val="24"/>
          <w:szCs w:val="24"/>
        </w:rPr>
        <w:t>あって</w:t>
      </w:r>
      <w:r w:rsidR="00403EEA" w:rsidRPr="00E37E71">
        <w:rPr>
          <w:rFonts w:ascii="ＭＳ ゴシック" w:eastAsia="ＭＳ ゴシック" w:hAnsi="ＭＳ ゴシック" w:hint="eastAsia"/>
          <w:color w:val="auto"/>
          <w:kern w:val="2"/>
          <w:sz w:val="24"/>
          <w:szCs w:val="24"/>
        </w:rPr>
        <w:t>、</w:t>
      </w:r>
      <w:r w:rsidR="009705E5" w:rsidRPr="00E37E71">
        <w:rPr>
          <w:rFonts w:ascii="ＭＳ ゴシック" w:eastAsia="ＭＳ ゴシック" w:hAnsi="ＭＳ ゴシック" w:hint="eastAsia"/>
          <w:color w:val="auto"/>
          <w:kern w:val="2"/>
          <w:sz w:val="24"/>
          <w:szCs w:val="24"/>
        </w:rPr>
        <w:t>「二つの</w:t>
      </w:r>
      <w:r w:rsidR="00553026" w:rsidRPr="00E37E71">
        <w:rPr>
          <w:rFonts w:ascii="ＭＳ ゴシック" w:eastAsia="ＭＳ ゴシック" w:hAnsi="ＭＳ ゴシック" w:hint="eastAsia"/>
          <w:color w:val="auto"/>
          <w:kern w:val="2"/>
          <w:sz w:val="24"/>
          <w:szCs w:val="24"/>
        </w:rPr>
        <w:t>・</w:t>
      </w:r>
      <w:r w:rsidR="009705E5" w:rsidRPr="00E37E71">
        <w:rPr>
          <w:rFonts w:ascii="ＭＳ ゴシック" w:eastAsia="ＭＳ ゴシック" w:hAnsi="ＭＳ ゴシック" w:hint="eastAsia"/>
          <w:color w:val="auto"/>
          <w:kern w:val="2"/>
          <w:sz w:val="24"/>
          <w:szCs w:val="24"/>
        </w:rPr>
        <w:t>掌」と解釈</w:t>
      </w:r>
      <w:r w:rsidR="00A32A48" w:rsidRPr="00E37E71">
        <w:rPr>
          <w:rFonts w:ascii="ＭＳ ゴシック" w:eastAsia="ＭＳ ゴシック" w:hAnsi="ＭＳ ゴシック" w:hint="eastAsia"/>
          <w:color w:val="auto"/>
          <w:kern w:val="2"/>
          <w:sz w:val="24"/>
          <w:szCs w:val="24"/>
        </w:rPr>
        <w:t>するには</w:t>
      </w:r>
      <w:r w:rsidR="00FF6796" w:rsidRPr="00E37E71">
        <w:rPr>
          <w:rFonts w:ascii="ＭＳ ゴシック" w:eastAsia="ＭＳ ゴシック" w:hAnsi="ＭＳ ゴシック" w:hint="eastAsia"/>
          <w:color w:val="auto"/>
          <w:kern w:val="2"/>
          <w:sz w:val="24"/>
          <w:szCs w:val="24"/>
        </w:rPr>
        <w:t>難があ</w:t>
      </w:r>
      <w:r w:rsidR="00403EEA" w:rsidRPr="00E37E71">
        <w:rPr>
          <w:rFonts w:ascii="ＭＳ ゴシック" w:eastAsia="ＭＳ ゴシック" w:hAnsi="ＭＳ ゴシック" w:hint="eastAsia"/>
          <w:color w:val="auto"/>
          <w:kern w:val="2"/>
          <w:sz w:val="24"/>
          <w:szCs w:val="24"/>
        </w:rPr>
        <w:t>ります</w:t>
      </w:r>
      <w:r w:rsidR="00FF6796" w:rsidRPr="00E37E71">
        <w:rPr>
          <w:rFonts w:ascii="ＭＳ ゴシック" w:eastAsia="ＭＳ ゴシック" w:hAnsi="ＭＳ ゴシック" w:hint="eastAsia"/>
          <w:color w:val="auto"/>
          <w:kern w:val="2"/>
          <w:sz w:val="24"/>
          <w:szCs w:val="24"/>
        </w:rPr>
        <w:t>。</w:t>
      </w:r>
      <w:r w:rsidR="001F23E1" w:rsidRPr="00E37E71">
        <w:rPr>
          <w:rFonts w:ascii="ＭＳ ゴシック" w:eastAsia="ＭＳ ゴシック" w:hAnsi="ＭＳ ゴシック" w:cs="ＭＳ ゴシック" w:hint="eastAsia"/>
          <w:color w:val="auto"/>
          <w:kern w:val="2"/>
          <w:sz w:val="24"/>
          <w:szCs w:val="24"/>
        </w:rPr>
        <w:t>そ</w:t>
      </w:r>
      <w:r w:rsidR="00AB4240" w:rsidRPr="00E37E71">
        <w:rPr>
          <w:rFonts w:ascii="ＭＳ ゴシック" w:eastAsia="ＭＳ ゴシック" w:hAnsi="ＭＳ ゴシック" w:cs="ＭＳ ゴシック" w:hint="eastAsia"/>
          <w:color w:val="auto"/>
          <w:kern w:val="2"/>
          <w:sz w:val="24"/>
          <w:szCs w:val="24"/>
        </w:rPr>
        <w:t>こで</w:t>
      </w:r>
      <w:r w:rsidR="00553026" w:rsidRPr="00E37E71">
        <w:rPr>
          <w:rFonts w:ascii="ＭＳ ゴシック" w:eastAsia="ＭＳ ゴシック" w:hAnsi="ＭＳ ゴシック" w:cs="ＭＳ ゴシック" w:hint="eastAsia"/>
          <w:color w:val="auto"/>
          <w:kern w:val="2"/>
          <w:sz w:val="24"/>
          <w:szCs w:val="24"/>
        </w:rPr>
        <w:t>小倉</w:t>
      </w:r>
      <w:r w:rsidR="001F23E1" w:rsidRPr="00E37E71">
        <w:rPr>
          <w:rFonts w:ascii="ＭＳ ゴシック" w:eastAsia="ＭＳ ゴシック" w:hAnsi="ＭＳ ゴシック" w:cs="Malgun Gothic" w:hint="eastAsia"/>
          <w:color w:val="auto"/>
          <w:kern w:val="2"/>
          <w:sz w:val="24"/>
          <w:szCs w:val="24"/>
        </w:rPr>
        <w:t>氏</w:t>
      </w:r>
      <w:r w:rsidR="00553026" w:rsidRPr="00E37E71">
        <w:rPr>
          <w:rFonts w:ascii="ＭＳ ゴシック" w:eastAsia="ＭＳ ゴシック" w:hAnsi="ＭＳ ゴシック" w:cs="Malgun Gothic" w:hint="eastAsia"/>
          <w:color w:val="auto"/>
          <w:kern w:val="2"/>
          <w:sz w:val="24"/>
          <w:szCs w:val="24"/>
        </w:rPr>
        <w:t>は</w:t>
      </w:r>
      <w:r w:rsidR="007B01E1" w:rsidRPr="00E37E71">
        <w:rPr>
          <w:rFonts w:ascii="ＭＳ ゴシック" w:eastAsia="ＭＳ ゴシック" w:hAnsi="ＭＳ ゴシック" w:cs="Malgun Gothic" w:hint="eastAsia"/>
          <w:color w:val="auto"/>
          <w:kern w:val="2"/>
          <w:sz w:val="24"/>
          <w:szCs w:val="24"/>
        </w:rPr>
        <w:t>「尸」を</w:t>
      </w:r>
      <w:r w:rsidR="001F23E1" w:rsidRPr="00E37E71">
        <w:rPr>
          <w:rFonts w:ascii="ＭＳ ゴシック" w:eastAsia="ＭＳ ゴシック" w:hAnsi="ＭＳ ゴシック" w:cs="Malgun Gothic" w:hint="eastAsia"/>
          <w:color w:val="auto"/>
          <w:kern w:val="2"/>
          <w:sz w:val="24"/>
          <w:szCs w:val="24"/>
        </w:rPr>
        <w:t>属格</w:t>
      </w:r>
      <w:r w:rsidR="00553026" w:rsidRPr="00E37E71">
        <w:rPr>
          <w:rFonts w:ascii="ＭＳ ゴシック" w:eastAsia="ＭＳ ゴシック" w:hAnsi="ＭＳ ゴシック" w:cs="Malgun Gothic" w:hint="eastAsia"/>
          <w:color w:val="auto"/>
          <w:kern w:val="2"/>
          <w:sz w:val="24"/>
          <w:szCs w:val="24"/>
        </w:rPr>
        <w:t>のような促音符sとみて</w:t>
      </w:r>
      <w:r w:rsidR="001A2F73" w:rsidRPr="00E37E71">
        <w:rPr>
          <w:rFonts w:ascii="ＭＳ ゴシック" w:eastAsia="ＭＳ ゴシック" w:hAnsi="ＭＳ ゴシック" w:cs="Malgun Gothic" w:hint="eastAsia"/>
          <w:color w:val="auto"/>
          <w:kern w:val="2"/>
          <w:sz w:val="24"/>
          <w:szCs w:val="24"/>
        </w:rPr>
        <w:t>「二</w:t>
      </w:r>
      <w:r w:rsidR="001A2F73" w:rsidRPr="00E37E71">
        <w:rPr>
          <w:rFonts w:ascii="ＭＳ ゴシック" w:eastAsia="ＭＳ ゴシック" w:hAnsi="ＭＳ ゴシック" w:cs="Malgun Gothic"/>
          <w:color w:val="auto"/>
          <w:kern w:val="2"/>
          <w:sz w:val="24"/>
          <w:szCs w:val="24"/>
        </w:rPr>
        <w:t>尸掌音</w:t>
      </w:r>
      <w:r w:rsidR="001A2F73" w:rsidRPr="00E37E71">
        <w:rPr>
          <w:rFonts w:ascii="ＭＳ ゴシック" w:eastAsia="ＭＳ ゴシック" w:hAnsi="ＭＳ ゴシック" w:cs="Malgun Gothic" w:hint="eastAsia"/>
          <w:color w:val="auto"/>
          <w:kern w:val="2"/>
          <w:sz w:val="24"/>
          <w:szCs w:val="24"/>
        </w:rPr>
        <w:t>」を</w:t>
      </w:r>
      <w:r w:rsidR="0025250D" w:rsidRPr="00E37E71">
        <w:rPr>
          <w:rFonts w:ascii="ＭＳ ゴシック" w:eastAsia="ＭＳ ゴシック" w:hAnsi="ＭＳ ゴシック" w:hint="eastAsia"/>
          <w:color w:val="auto"/>
          <w:kern w:val="2"/>
          <w:sz w:val="24"/>
          <w:szCs w:val="24"/>
        </w:rPr>
        <w:t>「二つの・掌」</w:t>
      </w:r>
      <w:r w:rsidR="001A2F73" w:rsidRPr="00E37E71">
        <w:rPr>
          <w:rFonts w:ascii="ＭＳ ゴシック" w:eastAsia="ＭＳ ゴシック" w:hAnsi="ＭＳ ゴシック" w:hint="eastAsia"/>
          <w:color w:val="auto"/>
          <w:kern w:val="2"/>
          <w:sz w:val="24"/>
          <w:szCs w:val="24"/>
        </w:rPr>
        <w:t>（</w:t>
      </w:r>
      <w:proofErr w:type="spellStart"/>
      <w:r w:rsidR="001A2F73" w:rsidRPr="00E37E71">
        <w:rPr>
          <w:rFonts w:ascii="ＭＳ ゴシック" w:eastAsia="ＭＳ ゴシック" w:hAnsi="ＭＳ ゴシック"/>
          <w:color w:val="auto"/>
          <w:kern w:val="2"/>
          <w:sz w:val="24"/>
          <w:szCs w:val="24"/>
        </w:rPr>
        <w:t>tu</w:t>
      </w:r>
      <w:proofErr w:type="spellEnd"/>
      <w:r w:rsidR="001A2F73" w:rsidRPr="00E37E71">
        <w:rPr>
          <w:rFonts w:ascii="ＭＳ ゴシック" w:eastAsia="ＭＳ ゴシック" w:hAnsi="ＭＳ ゴシック" w:hint="eastAsia"/>
          <w:color w:val="auto"/>
          <w:kern w:val="2"/>
          <w:sz w:val="24"/>
          <w:szCs w:val="24"/>
        </w:rPr>
        <w:t>・</w:t>
      </w:r>
      <w:r w:rsidR="001A2F73" w:rsidRPr="00E37E71">
        <w:rPr>
          <w:rFonts w:ascii="ＭＳ ゴシック" w:eastAsia="ＭＳ ゴシック" w:hAnsi="ＭＳ ゴシック" w:cs="Malgun Gothic" w:hint="eastAsia"/>
          <w:color w:val="auto"/>
          <w:kern w:val="2"/>
          <w:sz w:val="24"/>
          <w:szCs w:val="24"/>
        </w:rPr>
        <w:t>促音符</w:t>
      </w:r>
      <w:r w:rsidR="001A2F73" w:rsidRPr="00E37E71">
        <w:rPr>
          <w:rFonts w:ascii="ＭＳ ゴシック" w:eastAsia="ＭＳ ゴシック" w:hAnsi="ＭＳ ゴシック" w:hint="eastAsia"/>
          <w:color w:val="auto"/>
          <w:kern w:val="2"/>
          <w:sz w:val="24"/>
          <w:szCs w:val="24"/>
        </w:rPr>
        <w:t>・</w:t>
      </w:r>
      <w:proofErr w:type="spellStart"/>
      <w:r w:rsidR="001A2F73" w:rsidRPr="00E37E71">
        <w:rPr>
          <w:rFonts w:ascii="ＭＳ ゴシック" w:eastAsia="ＭＳ ゴシック" w:hAnsi="ＭＳ ゴシック"/>
          <w:color w:val="auto"/>
          <w:kern w:val="2"/>
          <w:sz w:val="24"/>
          <w:szCs w:val="24"/>
        </w:rPr>
        <w:t>sonpataŋ</w:t>
      </w:r>
      <w:proofErr w:type="spellEnd"/>
      <w:r w:rsidR="0025250D" w:rsidRPr="00E37E71">
        <w:rPr>
          <w:rFonts w:ascii="ＭＳ ゴシック" w:eastAsia="ＭＳ ゴシック" w:hAnsi="ＭＳ ゴシック" w:hint="eastAsia"/>
          <w:color w:val="auto"/>
          <w:kern w:val="2"/>
          <w:sz w:val="24"/>
          <w:szCs w:val="24"/>
        </w:rPr>
        <w:t>）</w:t>
      </w:r>
      <w:r w:rsidR="007B01E1" w:rsidRPr="00E37E71">
        <w:rPr>
          <w:rFonts w:ascii="ＭＳ ゴシック" w:eastAsia="ＭＳ ゴシック" w:hAnsi="ＭＳ ゴシック" w:hint="eastAsia"/>
          <w:color w:val="auto"/>
          <w:kern w:val="2"/>
          <w:sz w:val="24"/>
          <w:szCs w:val="24"/>
        </w:rPr>
        <w:t>と</w:t>
      </w:r>
      <w:r w:rsidR="001A2F73" w:rsidRPr="00E37E71">
        <w:rPr>
          <w:rFonts w:ascii="ＭＳ ゴシック" w:eastAsia="ＭＳ ゴシック" w:hAnsi="ＭＳ ゴシック" w:hint="eastAsia"/>
          <w:color w:val="auto"/>
          <w:kern w:val="2"/>
          <w:sz w:val="24"/>
          <w:szCs w:val="24"/>
        </w:rPr>
        <w:t>解釈され</w:t>
      </w:r>
      <w:r w:rsidR="00553026" w:rsidRPr="00E37E71">
        <w:rPr>
          <w:rFonts w:ascii="ＭＳ ゴシック" w:eastAsia="ＭＳ ゴシック" w:hAnsi="ＭＳ ゴシック" w:hint="eastAsia"/>
          <w:color w:val="auto"/>
          <w:kern w:val="2"/>
          <w:sz w:val="24"/>
          <w:szCs w:val="24"/>
        </w:rPr>
        <w:t>ました。</w:t>
      </w:r>
      <w:r w:rsidR="001A679C" w:rsidRPr="00E37E71">
        <w:rPr>
          <w:rFonts w:ascii="ＭＳ ゴシック" w:eastAsia="ＭＳ ゴシック" w:hAnsi="ＭＳ ゴシック" w:hint="eastAsia"/>
          <w:color w:val="auto"/>
          <w:kern w:val="2"/>
          <w:sz w:val="24"/>
          <w:szCs w:val="24"/>
        </w:rPr>
        <w:t>「二尸掌音」を</w:t>
      </w:r>
      <w:proofErr w:type="spellStart"/>
      <w:r w:rsidR="001A2F73" w:rsidRPr="00E37E71">
        <w:rPr>
          <w:rFonts w:ascii="ＭＳ ゴシック" w:eastAsia="ＭＳ ゴシック" w:hAnsi="ＭＳ ゴシック"/>
          <w:color w:val="auto"/>
          <w:kern w:val="2"/>
          <w:sz w:val="24"/>
          <w:szCs w:val="24"/>
        </w:rPr>
        <w:t>tu</w:t>
      </w:r>
      <w:proofErr w:type="spellEnd"/>
      <w:r w:rsidR="001A2F73" w:rsidRPr="00E37E71">
        <w:rPr>
          <w:rFonts w:ascii="ＭＳ ゴシック" w:eastAsia="ＭＳ ゴシック" w:hAnsi="ＭＳ ゴシック"/>
          <w:color w:val="auto"/>
          <w:kern w:val="2"/>
          <w:sz w:val="24"/>
          <w:szCs w:val="24"/>
        </w:rPr>
        <w:t xml:space="preserve">βɨr </w:t>
      </w:r>
      <w:r w:rsidR="001A2F73" w:rsidRPr="00E37E71">
        <w:rPr>
          <w:rFonts w:ascii="ＭＳ ゴシック" w:eastAsia="ＭＳ ゴシック" w:hAnsi="ＭＳ ゴシック" w:hint="eastAsia"/>
          <w:color w:val="auto"/>
          <w:kern w:val="2"/>
          <w:sz w:val="24"/>
          <w:szCs w:val="24"/>
        </w:rPr>
        <w:t>（二つ）</w:t>
      </w:r>
      <w:r w:rsidR="001A679C" w:rsidRPr="00E37E71">
        <w:rPr>
          <w:rFonts w:ascii="ＭＳ ゴシック" w:eastAsia="ＭＳ ゴシック" w:hAnsi="ＭＳ ゴシック" w:hint="eastAsia"/>
          <w:color w:val="auto"/>
          <w:kern w:val="2"/>
          <w:sz w:val="24"/>
          <w:szCs w:val="24"/>
        </w:rPr>
        <w:t>・s</w:t>
      </w:r>
      <w:r w:rsidR="009705E5" w:rsidRPr="00E37E71">
        <w:rPr>
          <w:rFonts w:ascii="ＭＳ ゴシック" w:eastAsia="ＭＳ ゴシック" w:hAnsi="ＭＳ ゴシック" w:hint="eastAsia"/>
          <w:color w:val="auto"/>
          <w:kern w:val="2"/>
          <w:sz w:val="24"/>
          <w:szCs w:val="24"/>
        </w:rPr>
        <w:t>（属格）</w:t>
      </w:r>
      <w:r w:rsidR="001A679C" w:rsidRPr="00E37E71">
        <w:rPr>
          <w:rFonts w:ascii="ＭＳ ゴシック" w:eastAsia="ＭＳ ゴシック" w:hAnsi="ＭＳ ゴシック" w:hint="eastAsia"/>
          <w:color w:val="auto"/>
          <w:kern w:val="2"/>
          <w:sz w:val="24"/>
          <w:szCs w:val="24"/>
        </w:rPr>
        <w:t>・</w:t>
      </w:r>
      <w:proofErr w:type="spellStart"/>
      <w:r w:rsidR="001A679C" w:rsidRPr="00E37E71">
        <w:rPr>
          <w:rFonts w:ascii="ＭＳ ゴシック" w:eastAsia="ＭＳ ゴシック" w:hAnsi="ＭＳ ゴシック"/>
          <w:color w:val="auto"/>
          <w:kern w:val="2"/>
          <w:sz w:val="24"/>
          <w:szCs w:val="24"/>
        </w:rPr>
        <w:t>sonpataŋ</w:t>
      </w:r>
      <w:proofErr w:type="spellEnd"/>
      <w:r w:rsidR="001A679C" w:rsidRPr="00E37E71">
        <w:rPr>
          <w:rFonts w:ascii="ＭＳ ゴシック" w:eastAsia="ＭＳ ゴシック" w:hAnsi="ＭＳ ゴシック" w:hint="eastAsia"/>
          <w:color w:val="auto"/>
          <w:kern w:val="2"/>
          <w:sz w:val="24"/>
          <w:szCs w:val="24"/>
        </w:rPr>
        <w:t>とみるか、</w:t>
      </w:r>
      <w:proofErr w:type="spellStart"/>
      <w:r w:rsidR="001A679C" w:rsidRPr="00E37E71">
        <w:rPr>
          <w:rFonts w:ascii="ＭＳ ゴシック" w:eastAsia="ＭＳ ゴシック" w:hAnsi="ＭＳ ゴシック"/>
          <w:color w:val="auto"/>
          <w:kern w:val="2"/>
          <w:sz w:val="24"/>
          <w:szCs w:val="24"/>
        </w:rPr>
        <w:t>tu</w:t>
      </w:r>
      <w:proofErr w:type="spellEnd"/>
      <w:r w:rsidR="001A679C" w:rsidRPr="00E37E71">
        <w:rPr>
          <w:rFonts w:ascii="ＭＳ ゴシック" w:eastAsia="ＭＳ ゴシック" w:hAnsi="ＭＳ ゴシック" w:hint="eastAsia"/>
          <w:color w:val="auto"/>
          <w:kern w:val="2"/>
          <w:sz w:val="24"/>
          <w:szCs w:val="24"/>
        </w:rPr>
        <w:t>（二つの）・</w:t>
      </w:r>
      <w:r w:rsidR="001A679C" w:rsidRPr="00E37E71">
        <w:rPr>
          <w:rFonts w:ascii="ＭＳ ゴシック" w:eastAsia="ＭＳ ゴシック" w:hAnsi="ＭＳ ゴシック"/>
          <w:color w:val="auto"/>
          <w:kern w:val="2"/>
          <w:sz w:val="24"/>
          <w:szCs w:val="24"/>
        </w:rPr>
        <w:t>s（促音符）</w:t>
      </w:r>
      <w:r w:rsidR="001A679C" w:rsidRPr="00E37E71">
        <w:rPr>
          <w:rFonts w:ascii="ＭＳ ゴシック" w:eastAsia="ＭＳ ゴシック" w:hAnsi="ＭＳ ゴシック" w:hint="eastAsia"/>
          <w:color w:val="auto"/>
          <w:kern w:val="2"/>
          <w:sz w:val="24"/>
          <w:szCs w:val="24"/>
        </w:rPr>
        <w:t>・</w:t>
      </w:r>
      <w:proofErr w:type="spellStart"/>
      <w:r w:rsidR="001A679C" w:rsidRPr="00E37E71">
        <w:rPr>
          <w:rFonts w:ascii="ＭＳ ゴシック" w:eastAsia="ＭＳ ゴシック" w:hAnsi="ＭＳ ゴシック"/>
          <w:color w:val="auto"/>
          <w:kern w:val="2"/>
          <w:sz w:val="24"/>
          <w:szCs w:val="24"/>
        </w:rPr>
        <w:t>sonpataŋ</w:t>
      </w:r>
      <w:proofErr w:type="spellEnd"/>
      <w:r w:rsidR="001A679C" w:rsidRPr="00E37E71">
        <w:rPr>
          <w:rFonts w:ascii="ＭＳ ゴシック" w:eastAsia="ＭＳ ゴシック" w:hAnsi="ＭＳ ゴシック" w:hint="eastAsia"/>
          <w:color w:val="auto"/>
          <w:kern w:val="2"/>
          <w:sz w:val="24"/>
          <w:szCs w:val="24"/>
        </w:rPr>
        <w:t>と</w:t>
      </w:r>
      <w:r w:rsidR="00A26AE3" w:rsidRPr="00E37E71">
        <w:rPr>
          <w:rFonts w:ascii="ＭＳ ゴシック" w:eastAsia="ＭＳ ゴシック" w:hAnsi="ＭＳ ゴシック" w:hint="eastAsia"/>
          <w:color w:val="auto"/>
          <w:kern w:val="2"/>
          <w:sz w:val="24"/>
          <w:szCs w:val="24"/>
        </w:rPr>
        <w:t>みる</w:t>
      </w:r>
      <w:r w:rsidR="0025250D" w:rsidRPr="00E37E71">
        <w:rPr>
          <w:rFonts w:ascii="ＭＳ ゴシック" w:eastAsia="ＭＳ ゴシック" w:hAnsi="ＭＳ ゴシック" w:hint="eastAsia"/>
          <w:color w:val="auto"/>
          <w:kern w:val="2"/>
          <w:sz w:val="24"/>
          <w:szCs w:val="24"/>
        </w:rPr>
        <w:t>か</w:t>
      </w:r>
      <w:r w:rsidR="00A26AE3" w:rsidRPr="00E37E71">
        <w:rPr>
          <w:rFonts w:ascii="ＭＳ ゴシック" w:eastAsia="ＭＳ ゴシック" w:hAnsi="ＭＳ ゴシック" w:hint="eastAsia"/>
          <w:color w:val="auto"/>
          <w:kern w:val="2"/>
          <w:sz w:val="24"/>
          <w:szCs w:val="24"/>
        </w:rPr>
        <w:t>は</w:t>
      </w:r>
      <w:r w:rsidR="0025250D" w:rsidRPr="00E37E71">
        <w:rPr>
          <w:rFonts w:ascii="ＭＳ ゴシック" w:eastAsia="ＭＳ ゴシック" w:hAnsi="ＭＳ ゴシック" w:hint="eastAsia"/>
          <w:color w:val="auto"/>
          <w:kern w:val="2"/>
          <w:sz w:val="24"/>
          <w:szCs w:val="24"/>
        </w:rPr>
        <w:t>小倉氏の</w:t>
      </w:r>
      <w:r w:rsidR="001A679C" w:rsidRPr="00E37E71">
        <w:rPr>
          <w:rFonts w:ascii="ＭＳ ゴシック" w:eastAsia="ＭＳ ゴシック" w:hAnsi="ＭＳ ゴシック"/>
          <w:color w:val="auto"/>
          <w:kern w:val="2"/>
          <w:sz w:val="24"/>
          <w:szCs w:val="24"/>
        </w:rPr>
        <w:t>促音符s</w:t>
      </w:r>
      <w:r w:rsidR="001A679C" w:rsidRPr="00E37E71">
        <w:rPr>
          <w:rFonts w:ascii="ＭＳ ゴシック" w:eastAsia="ＭＳ ゴシック" w:hAnsi="ＭＳ ゴシック" w:hint="eastAsia"/>
          <w:color w:val="auto"/>
          <w:kern w:val="2"/>
          <w:sz w:val="24"/>
          <w:szCs w:val="24"/>
        </w:rPr>
        <w:t>と</w:t>
      </w:r>
      <w:r w:rsidR="0025250D" w:rsidRPr="00E37E71">
        <w:rPr>
          <w:rFonts w:ascii="ＭＳ ゴシック" w:eastAsia="ＭＳ ゴシック" w:hAnsi="ＭＳ ゴシック" w:hint="eastAsia"/>
          <w:color w:val="auto"/>
          <w:kern w:val="2"/>
          <w:sz w:val="24"/>
          <w:szCs w:val="24"/>
        </w:rPr>
        <w:t>みる</w:t>
      </w:r>
      <w:r w:rsidR="00A90D34" w:rsidRPr="00E37E71">
        <w:rPr>
          <w:rFonts w:ascii="ＭＳ ゴシック" w:eastAsia="ＭＳ ゴシック" w:hAnsi="ＭＳ ゴシック" w:hint="eastAsia"/>
          <w:color w:val="auto"/>
          <w:kern w:val="2"/>
          <w:sz w:val="24"/>
          <w:szCs w:val="24"/>
        </w:rPr>
        <w:t>考え方から派生した問題で</w:t>
      </w:r>
      <w:r w:rsidR="00D228A3" w:rsidRPr="00E37E71">
        <w:rPr>
          <w:rFonts w:ascii="ＭＳ ゴシック" w:eastAsia="ＭＳ ゴシック" w:hAnsi="ＭＳ ゴシック" w:hint="eastAsia"/>
          <w:color w:val="auto"/>
          <w:kern w:val="2"/>
          <w:sz w:val="24"/>
          <w:szCs w:val="24"/>
        </w:rPr>
        <w:t>すが、</w:t>
      </w:r>
      <w:r w:rsidR="009705E5" w:rsidRPr="00E37E71">
        <w:rPr>
          <w:rFonts w:ascii="ＭＳ ゴシック" w:eastAsia="ＭＳ ゴシック" w:hAnsi="ＭＳ ゴシック" w:hint="eastAsia"/>
          <w:color w:val="auto"/>
          <w:kern w:val="2"/>
          <w:sz w:val="24"/>
          <w:szCs w:val="24"/>
        </w:rPr>
        <w:t>「</w:t>
      </w:r>
      <w:r w:rsidR="0043110F" w:rsidRPr="00E37E71">
        <w:rPr>
          <w:rFonts w:ascii="ＭＳ ゴシック" w:eastAsia="ＭＳ ゴシック" w:hAnsi="ＭＳ ゴシック" w:hint="eastAsia"/>
          <w:color w:val="auto"/>
          <w:kern w:val="2"/>
          <w:sz w:val="24"/>
          <w:szCs w:val="24"/>
        </w:rPr>
        <w:t>二</w:t>
      </w:r>
      <w:r w:rsidR="009705E5" w:rsidRPr="00E37E71">
        <w:rPr>
          <w:rFonts w:ascii="ＭＳ ゴシック" w:eastAsia="ＭＳ ゴシック" w:hAnsi="ＭＳ ゴシック" w:hint="eastAsia"/>
          <w:color w:val="auto"/>
          <w:kern w:val="2"/>
          <w:sz w:val="24"/>
          <w:szCs w:val="24"/>
        </w:rPr>
        <w:t>尸」（</w:t>
      </w:r>
      <w:proofErr w:type="spellStart"/>
      <w:r w:rsidR="009705E5" w:rsidRPr="00E37E71">
        <w:rPr>
          <w:rFonts w:ascii="ＭＳ ゴシック" w:eastAsia="ＭＳ ゴシック" w:hAnsi="ＭＳ ゴシック"/>
          <w:color w:val="auto"/>
          <w:kern w:val="2"/>
          <w:sz w:val="24"/>
          <w:szCs w:val="24"/>
        </w:rPr>
        <w:t>tu</w:t>
      </w:r>
      <w:proofErr w:type="spellEnd"/>
      <w:r w:rsidR="009705E5" w:rsidRPr="00E37E71">
        <w:rPr>
          <w:rFonts w:ascii="ＭＳ ゴシック" w:eastAsia="ＭＳ ゴシック" w:hAnsi="ＭＳ ゴシック"/>
          <w:color w:val="auto"/>
          <w:kern w:val="2"/>
          <w:sz w:val="24"/>
          <w:szCs w:val="24"/>
        </w:rPr>
        <w:t>βɨr-</w:t>
      </w:r>
      <w:r w:rsidR="00CE02CF" w:rsidRPr="00E37E71">
        <w:rPr>
          <w:rFonts w:ascii="ＭＳ ゴシック" w:eastAsia="ＭＳ ゴシック" w:hAnsi="ＭＳ ゴシック"/>
          <w:color w:val="auto"/>
          <w:kern w:val="2"/>
          <w:sz w:val="24"/>
          <w:szCs w:val="24"/>
        </w:rPr>
        <w:t>末音添記</w:t>
      </w:r>
      <w:r w:rsidR="009705E5" w:rsidRPr="00E37E71">
        <w:rPr>
          <w:rFonts w:ascii="ＭＳ ゴシック" w:eastAsia="ＭＳ ゴシック" w:hAnsi="ＭＳ ゴシック" w:hint="eastAsia"/>
          <w:color w:val="auto"/>
          <w:kern w:val="2"/>
          <w:sz w:val="24"/>
          <w:szCs w:val="24"/>
        </w:rPr>
        <w:t>）と</w:t>
      </w:r>
      <w:r w:rsidR="0043110F" w:rsidRPr="00E37E71">
        <w:rPr>
          <w:rFonts w:ascii="ＭＳ ゴシック" w:eastAsia="ＭＳ ゴシック" w:hAnsi="ＭＳ ゴシック" w:hint="eastAsia"/>
          <w:color w:val="auto"/>
          <w:kern w:val="2"/>
          <w:sz w:val="24"/>
          <w:szCs w:val="24"/>
        </w:rPr>
        <w:t>「二叱」（</w:t>
      </w:r>
      <w:proofErr w:type="spellStart"/>
      <w:r w:rsidR="0043110F" w:rsidRPr="00E37E71">
        <w:rPr>
          <w:rFonts w:ascii="ＭＳ ゴシック" w:eastAsia="ＭＳ ゴシック" w:hAnsi="ＭＳ ゴシック"/>
          <w:color w:val="auto"/>
          <w:kern w:val="2"/>
          <w:sz w:val="24"/>
          <w:szCs w:val="24"/>
        </w:rPr>
        <w:t>tu</w:t>
      </w:r>
      <w:proofErr w:type="spellEnd"/>
      <w:r w:rsidR="0043110F" w:rsidRPr="00E37E71">
        <w:rPr>
          <w:rFonts w:ascii="ＭＳ ゴシック" w:eastAsia="ＭＳ ゴシック" w:hAnsi="ＭＳ ゴシック"/>
          <w:color w:val="auto"/>
          <w:kern w:val="2"/>
          <w:sz w:val="24"/>
          <w:szCs w:val="24"/>
        </w:rPr>
        <w:t>βɨr-</w:t>
      </w:r>
      <w:r w:rsidR="0043110F" w:rsidRPr="00E37E71">
        <w:rPr>
          <w:rFonts w:ascii="ＭＳ ゴシック" w:eastAsia="ＭＳ ゴシック" w:hAnsi="ＭＳ ゴシック" w:hint="eastAsia"/>
          <w:color w:val="auto"/>
          <w:kern w:val="2"/>
          <w:sz w:val="24"/>
          <w:szCs w:val="24"/>
        </w:rPr>
        <w:t>属格</w:t>
      </w:r>
      <w:r w:rsidR="00553026" w:rsidRPr="00E37E71">
        <w:rPr>
          <w:rFonts w:ascii="ＭＳ ゴシック" w:eastAsia="ＭＳ ゴシック" w:hAnsi="ＭＳ ゴシック" w:hint="eastAsia"/>
          <w:color w:val="auto"/>
          <w:kern w:val="2"/>
          <w:sz w:val="24"/>
          <w:szCs w:val="24"/>
        </w:rPr>
        <w:t>/</w:t>
      </w:r>
      <w:proofErr w:type="spellStart"/>
      <w:r w:rsidR="00553026" w:rsidRPr="00E37E71">
        <w:rPr>
          <w:rFonts w:ascii="ＭＳ ゴシック" w:eastAsia="ＭＳ ゴシック" w:hAnsi="ＭＳ ゴシック"/>
          <w:color w:val="auto"/>
          <w:kern w:val="2"/>
          <w:sz w:val="24"/>
          <w:szCs w:val="24"/>
        </w:rPr>
        <w:t>tu</w:t>
      </w:r>
      <w:proofErr w:type="spellEnd"/>
      <w:r w:rsidR="00553026" w:rsidRPr="00E37E71">
        <w:rPr>
          <w:rFonts w:ascii="ＭＳ ゴシック" w:eastAsia="ＭＳ ゴシック" w:hAnsi="ＭＳ ゴシック"/>
          <w:color w:val="auto"/>
          <w:kern w:val="2"/>
          <w:sz w:val="24"/>
          <w:szCs w:val="24"/>
        </w:rPr>
        <w:t>-促音符</w:t>
      </w:r>
      <w:r w:rsidR="00553026" w:rsidRPr="00E37E71">
        <w:rPr>
          <w:rFonts w:ascii="ＭＳ ゴシック" w:eastAsia="ＭＳ ゴシック" w:hAnsi="ＭＳ ゴシック" w:hint="eastAsia"/>
          <w:color w:val="auto"/>
          <w:kern w:val="2"/>
          <w:sz w:val="24"/>
          <w:szCs w:val="24"/>
        </w:rPr>
        <w:t>）</w:t>
      </w:r>
      <w:r w:rsidR="00CE02CF" w:rsidRPr="00E37E71">
        <w:rPr>
          <w:rFonts w:ascii="ＭＳ ゴシック" w:eastAsia="ＭＳ ゴシック" w:hAnsi="ＭＳ ゴシック" w:hint="eastAsia"/>
          <w:color w:val="auto"/>
          <w:kern w:val="2"/>
          <w:sz w:val="24"/>
          <w:szCs w:val="24"/>
        </w:rPr>
        <w:t>を比較すれば</w:t>
      </w:r>
      <w:r w:rsidR="0043110F" w:rsidRPr="00E37E71">
        <w:rPr>
          <w:rFonts w:ascii="ＭＳ ゴシック" w:eastAsia="ＭＳ ゴシック" w:hAnsi="ＭＳ ゴシック" w:hint="eastAsia"/>
          <w:color w:val="auto"/>
          <w:kern w:val="2"/>
          <w:sz w:val="24"/>
          <w:szCs w:val="24"/>
        </w:rPr>
        <w:t>「尸」と</w:t>
      </w:r>
      <w:r w:rsidR="0043110F" w:rsidRPr="00E37E71">
        <w:rPr>
          <w:rFonts w:ascii="ＭＳ ゴシック" w:eastAsia="ＭＳ ゴシック" w:hAnsi="ＭＳ ゴシック"/>
          <w:color w:val="auto"/>
          <w:kern w:val="2"/>
          <w:sz w:val="24"/>
          <w:szCs w:val="24"/>
        </w:rPr>
        <w:t>「叱」の</w:t>
      </w:r>
      <w:r w:rsidR="003234D9" w:rsidRPr="00E37E71">
        <w:rPr>
          <w:rFonts w:ascii="ＭＳ ゴシック" w:eastAsia="ＭＳ ゴシック" w:hAnsi="ＭＳ ゴシック" w:hint="eastAsia"/>
          <w:color w:val="auto"/>
          <w:kern w:val="2"/>
          <w:sz w:val="24"/>
          <w:szCs w:val="24"/>
        </w:rPr>
        <w:t>同質性をみることができるでしょう。</w:t>
      </w:r>
    </w:p>
    <w:p w14:paraId="7E73F38C" w14:textId="71F1D397" w:rsidR="00695F4B" w:rsidRPr="00E37E71" w:rsidRDefault="008F5831" w:rsidP="00201F1C">
      <w:pPr>
        <w:spacing w:line="360" w:lineRule="exact"/>
        <w:ind w:firstLineChars="100" w:firstLine="240"/>
        <w:rPr>
          <w:rFonts w:ascii="ＭＳ ゴシック" w:eastAsia="ＭＳ ゴシック" w:hAnsi="ＭＳ ゴシック"/>
          <w:color w:val="auto"/>
          <w:kern w:val="2"/>
          <w:sz w:val="24"/>
          <w:szCs w:val="24"/>
        </w:rPr>
      </w:pPr>
      <w:r w:rsidRPr="00E37E71">
        <w:rPr>
          <w:rFonts w:ascii="ＭＳ ゴシック" w:eastAsia="ＭＳ ゴシック" w:hAnsi="ＭＳ ゴシック" w:hint="eastAsia"/>
          <w:color w:val="auto"/>
          <w:kern w:val="2"/>
          <w:sz w:val="24"/>
          <w:szCs w:val="24"/>
        </w:rPr>
        <w:t>ところで</w:t>
      </w:r>
      <w:r w:rsidR="00CE02CF" w:rsidRPr="00E37E71">
        <w:rPr>
          <w:rFonts w:ascii="ＭＳ ゴシック" w:eastAsia="ＭＳ ゴシック" w:hAnsi="ＭＳ ゴシック" w:hint="eastAsia"/>
          <w:color w:val="auto"/>
          <w:kern w:val="2"/>
          <w:sz w:val="24"/>
          <w:szCs w:val="24"/>
        </w:rPr>
        <w:t>祭亡妹歌には</w:t>
      </w:r>
      <w:r w:rsidR="00F035C3" w:rsidRPr="00E37E71">
        <w:rPr>
          <w:rFonts w:ascii="ＭＳ ゴシック" w:eastAsia="ＭＳ ゴシック" w:hAnsi="ＭＳ ゴシック"/>
          <w:color w:val="auto"/>
          <w:kern w:val="2"/>
          <w:sz w:val="24"/>
          <w:szCs w:val="24"/>
        </w:rPr>
        <w:t>末音添記</w:t>
      </w:r>
      <w:r w:rsidR="00F035C3" w:rsidRPr="00E37E71">
        <w:rPr>
          <w:rFonts w:ascii="ＭＳ ゴシック" w:eastAsia="ＭＳ ゴシック" w:hAnsi="ＭＳ ゴシック" w:hint="eastAsia"/>
          <w:color w:val="auto"/>
          <w:kern w:val="2"/>
          <w:sz w:val="24"/>
          <w:szCs w:val="24"/>
        </w:rPr>
        <w:t>の</w:t>
      </w:r>
      <w:r w:rsidR="00A26AE3" w:rsidRPr="00E37E71">
        <w:rPr>
          <w:rFonts w:ascii="ＭＳ ゴシック" w:eastAsia="ＭＳ ゴシック" w:hAnsi="ＭＳ ゴシック"/>
          <w:color w:val="auto"/>
          <w:kern w:val="2"/>
          <w:sz w:val="24"/>
          <w:szCs w:val="24"/>
        </w:rPr>
        <w:t>「叱」</w:t>
      </w:r>
      <w:r w:rsidR="00544716" w:rsidRPr="00E37E71">
        <w:rPr>
          <w:rFonts w:ascii="ＭＳ ゴシック" w:eastAsia="ＭＳ ゴシック" w:hAnsi="ＭＳ ゴシック" w:hint="eastAsia"/>
          <w:color w:val="auto"/>
          <w:kern w:val="2"/>
          <w:sz w:val="24"/>
          <w:szCs w:val="24"/>
        </w:rPr>
        <w:t>や「</w:t>
      </w:r>
      <w:r w:rsidR="00CE02CF" w:rsidRPr="00E37E71">
        <w:rPr>
          <w:rFonts w:ascii="ＭＳ ゴシック" w:eastAsia="ＭＳ ゴシック" w:hAnsi="ＭＳ ゴシック" w:hint="eastAsia"/>
          <w:color w:val="auto"/>
          <w:kern w:val="2"/>
          <w:sz w:val="24"/>
          <w:szCs w:val="24"/>
        </w:rPr>
        <w:t>尸」</w:t>
      </w:r>
      <w:r w:rsidR="00F035C3" w:rsidRPr="00E37E71">
        <w:rPr>
          <w:rFonts w:ascii="ＭＳ ゴシック" w:eastAsia="ＭＳ ゴシック" w:hAnsi="ＭＳ ゴシック" w:hint="eastAsia"/>
          <w:color w:val="auto"/>
          <w:kern w:val="2"/>
          <w:sz w:val="24"/>
          <w:szCs w:val="24"/>
        </w:rPr>
        <w:t>とも解釈しにくい</w:t>
      </w:r>
      <w:r w:rsidR="00CE02CF" w:rsidRPr="00E37E71">
        <w:rPr>
          <w:rFonts w:ascii="ＭＳ ゴシック" w:eastAsia="ＭＳ ゴシック" w:hAnsi="ＭＳ ゴシック" w:hint="eastAsia"/>
          <w:color w:val="auto"/>
          <w:kern w:val="2"/>
          <w:sz w:val="24"/>
          <w:szCs w:val="24"/>
        </w:rPr>
        <w:t>「辭叱都」が</w:t>
      </w:r>
      <w:r w:rsidR="007F3DD5" w:rsidRPr="00E37E71">
        <w:rPr>
          <w:rFonts w:ascii="ＭＳ ゴシック" w:eastAsia="ＭＳ ゴシック" w:hAnsi="ＭＳ ゴシック" w:hint="eastAsia"/>
          <w:color w:val="auto"/>
          <w:kern w:val="2"/>
          <w:sz w:val="24"/>
          <w:szCs w:val="24"/>
        </w:rPr>
        <w:t>みられます</w:t>
      </w:r>
      <w:r w:rsidR="00DA2458" w:rsidRPr="00E37E71">
        <w:rPr>
          <w:rFonts w:ascii="ＭＳ ゴシック" w:eastAsia="ＭＳ ゴシック" w:hAnsi="ＭＳ ゴシック" w:hint="eastAsia"/>
          <w:color w:val="auto"/>
          <w:kern w:val="2"/>
          <w:sz w:val="24"/>
          <w:szCs w:val="24"/>
        </w:rPr>
        <w:t>。</w:t>
      </w:r>
    </w:p>
    <w:p w14:paraId="41534296" w14:textId="2AC64FDF" w:rsidR="00FC50BB" w:rsidRPr="00E37E71" w:rsidRDefault="00E14A90" w:rsidP="00A13B75">
      <w:pPr>
        <w:ind w:firstLineChars="100" w:firstLine="240"/>
        <w:rPr>
          <w:rFonts w:ascii="ＭＳ ゴシック" w:eastAsia="ＭＳ ゴシック" w:hAnsi="ＭＳ ゴシック"/>
          <w:color w:val="auto"/>
          <w:kern w:val="2"/>
          <w:sz w:val="24"/>
          <w:szCs w:val="24"/>
        </w:rPr>
      </w:pPr>
      <w:r w:rsidRPr="00E37E71">
        <w:rPr>
          <w:rFonts w:ascii="ＭＳ ゴシック" w:eastAsia="ＭＳ ゴシック" w:hAnsi="ＭＳ ゴシック" w:hint="eastAsia"/>
          <w:color w:val="auto"/>
          <w:kern w:val="2"/>
          <w:sz w:val="24"/>
          <w:szCs w:val="24"/>
        </w:rPr>
        <w:t>そこで</w:t>
      </w:r>
      <w:r w:rsidR="00505666" w:rsidRPr="00E37E71">
        <w:rPr>
          <w:rFonts w:ascii="ＭＳ ゴシック" w:eastAsia="ＭＳ ゴシック" w:hAnsi="ＭＳ ゴシック" w:hint="eastAsia"/>
          <w:color w:val="auto"/>
          <w:kern w:val="2"/>
          <w:sz w:val="24"/>
          <w:szCs w:val="24"/>
        </w:rPr>
        <w:t>小倉</w:t>
      </w:r>
      <w:r w:rsidR="00505666">
        <w:rPr>
          <w:rFonts w:ascii="ＭＳ ゴシック" w:eastAsia="ＭＳ ゴシック" w:hAnsi="ＭＳ ゴシック" w:hint="eastAsia"/>
          <w:color w:val="auto"/>
          <w:kern w:val="2"/>
          <w:sz w:val="24"/>
          <w:szCs w:val="24"/>
        </w:rPr>
        <w:t>・</w:t>
      </w:r>
      <w:r w:rsidR="00505666" w:rsidRPr="00E37E71">
        <w:rPr>
          <w:rFonts w:ascii="ＭＳ ゴシック" w:eastAsia="ＭＳ ゴシック" w:hAnsi="ＭＳ ゴシック"/>
          <w:color w:val="auto"/>
          <w:kern w:val="2"/>
          <w:sz w:val="24"/>
          <w:szCs w:val="24"/>
        </w:rPr>
        <w:t>金</w:t>
      </w:r>
      <w:r w:rsidR="00505666">
        <w:rPr>
          <w:rFonts w:ascii="ＭＳ ゴシック" w:eastAsia="ＭＳ ゴシック" w:hAnsi="ＭＳ ゴシック" w:hint="eastAsia"/>
          <w:color w:val="auto"/>
          <w:kern w:val="2"/>
          <w:sz w:val="24"/>
          <w:szCs w:val="24"/>
        </w:rPr>
        <w:t>・</w:t>
      </w:r>
      <w:r w:rsidR="00505666" w:rsidRPr="00E37E71">
        <w:rPr>
          <w:rFonts w:ascii="ＭＳ ゴシック" w:eastAsia="ＭＳ ゴシック" w:hAnsi="ＭＳ ゴシック"/>
          <w:color w:val="auto"/>
          <w:kern w:val="2"/>
          <w:sz w:val="24"/>
          <w:szCs w:val="24"/>
        </w:rPr>
        <w:t>梁</w:t>
      </w:r>
      <w:r w:rsidR="00505666">
        <w:rPr>
          <w:rFonts w:ascii="ＭＳ ゴシック" w:eastAsia="ＭＳ ゴシック" w:hAnsi="ＭＳ ゴシック" w:hint="eastAsia"/>
          <w:color w:val="auto"/>
          <w:kern w:val="2"/>
          <w:sz w:val="24"/>
          <w:szCs w:val="24"/>
        </w:rPr>
        <w:t>氏の</w:t>
      </w:r>
      <w:r w:rsidR="001100F2" w:rsidRPr="00E37E71">
        <w:rPr>
          <w:rFonts w:ascii="ＭＳ ゴシック" w:eastAsia="ＭＳ ゴシック" w:hAnsi="ＭＳ ゴシック" w:hint="eastAsia"/>
          <w:color w:val="auto"/>
          <w:kern w:val="2"/>
          <w:sz w:val="24"/>
          <w:szCs w:val="24"/>
        </w:rPr>
        <w:t>「辭叱都」の</w:t>
      </w:r>
      <w:r w:rsidR="00FC50BB" w:rsidRPr="00E37E71">
        <w:rPr>
          <w:rFonts w:ascii="ＭＳ ゴシック" w:eastAsia="ＭＳ ゴシック" w:hAnsi="ＭＳ ゴシック" w:hint="eastAsia"/>
          <w:color w:val="auto"/>
          <w:kern w:val="2"/>
          <w:sz w:val="24"/>
          <w:szCs w:val="24"/>
        </w:rPr>
        <w:t>解釈</w:t>
      </w:r>
      <w:r w:rsidR="006431BD">
        <w:rPr>
          <w:rFonts w:ascii="ＭＳ ゴシック" w:eastAsia="ＭＳ ゴシック" w:hAnsi="ＭＳ ゴシック" w:hint="eastAsia"/>
          <w:color w:val="auto"/>
          <w:kern w:val="2"/>
          <w:sz w:val="24"/>
          <w:szCs w:val="24"/>
        </w:rPr>
        <w:t>をみると、次のようになっています</w:t>
      </w:r>
      <w:r w:rsidR="00526E11" w:rsidRPr="00E37E71">
        <w:rPr>
          <w:rFonts w:ascii="ＭＳ ゴシック" w:eastAsia="ＭＳ ゴシック" w:hAnsi="ＭＳ ゴシック" w:hint="eastAsia"/>
          <w:color w:val="auto"/>
          <w:kern w:val="2"/>
          <w:sz w:val="24"/>
          <w:szCs w:val="24"/>
        </w:rPr>
        <w:t>（</w:t>
      </w:r>
      <w:bookmarkStart w:id="9" w:name="_Hlk211959296"/>
      <w:r w:rsidR="00526E11" w:rsidRPr="00E37E71">
        <w:rPr>
          <w:rFonts w:ascii="ＭＳ ゴシック" w:eastAsia="ＭＳ ゴシック" w:hAnsi="ＭＳ ゴシック" w:hint="eastAsia"/>
          <w:color w:val="auto"/>
          <w:kern w:val="2"/>
          <w:sz w:val="24"/>
          <w:szCs w:val="24"/>
        </w:rPr>
        <w:t>小倉　昭和</w:t>
      </w:r>
      <w:r w:rsidR="00526E11" w:rsidRPr="00E37E71">
        <w:rPr>
          <w:rFonts w:ascii="ＭＳ ゴシック" w:eastAsia="ＭＳ ゴシック" w:hAnsi="ＭＳ ゴシック"/>
          <w:color w:val="auto"/>
          <w:kern w:val="2"/>
          <w:sz w:val="24"/>
          <w:szCs w:val="24"/>
        </w:rPr>
        <w:t>49：211</w:t>
      </w:r>
      <w:r w:rsidR="005959A9">
        <w:rPr>
          <w:rFonts w:ascii="ＭＳ ゴシック" w:eastAsia="ＭＳ ゴシック" w:hAnsi="ＭＳ ゴシック" w:hint="eastAsia"/>
          <w:color w:val="auto"/>
          <w:kern w:val="2"/>
          <w:sz w:val="24"/>
          <w:szCs w:val="24"/>
        </w:rPr>
        <w:t>，</w:t>
      </w:r>
      <w:r w:rsidR="00526E11" w:rsidRPr="00E37E71">
        <w:rPr>
          <w:rFonts w:ascii="ＭＳ ゴシック" w:eastAsia="ＭＳ ゴシック" w:hAnsi="ＭＳ ゴシック"/>
          <w:color w:val="auto"/>
          <w:kern w:val="2"/>
          <w:sz w:val="24"/>
          <w:szCs w:val="24"/>
        </w:rPr>
        <w:t>金完鎭　1980：124</w:t>
      </w:r>
      <w:r w:rsidR="005959A9">
        <w:rPr>
          <w:rFonts w:ascii="ＭＳ ゴシック" w:eastAsia="ＭＳ ゴシック" w:hAnsi="ＭＳ ゴシック" w:hint="eastAsia"/>
          <w:color w:val="auto"/>
          <w:kern w:val="2"/>
          <w:sz w:val="24"/>
          <w:szCs w:val="24"/>
        </w:rPr>
        <w:t>，</w:t>
      </w:r>
      <w:r w:rsidR="00526E11" w:rsidRPr="00E37E71">
        <w:rPr>
          <w:rFonts w:ascii="ＭＳ ゴシック" w:eastAsia="ＭＳ ゴシック" w:hAnsi="ＭＳ ゴシック"/>
          <w:color w:val="auto"/>
          <w:kern w:val="2"/>
          <w:sz w:val="24"/>
          <w:szCs w:val="24"/>
        </w:rPr>
        <w:t>梁</w:t>
      </w:r>
      <w:bookmarkEnd w:id="9"/>
      <w:r w:rsidR="00526E11" w:rsidRPr="00E37E71">
        <w:rPr>
          <w:rFonts w:ascii="ＭＳ ゴシック" w:eastAsia="ＭＳ ゴシック" w:hAnsi="ＭＳ ゴシック"/>
          <w:color w:val="auto"/>
          <w:kern w:val="2"/>
          <w:sz w:val="24"/>
          <w:szCs w:val="24"/>
        </w:rPr>
        <w:t xml:space="preserve">　1965：547</w:t>
      </w:r>
      <w:r w:rsidR="00526E11" w:rsidRPr="00E37E71">
        <w:rPr>
          <w:rFonts w:ascii="ＭＳ ゴシック" w:eastAsia="ＭＳ ゴシック" w:hAnsi="ＭＳ ゴシック" w:hint="eastAsia"/>
          <w:color w:val="auto"/>
          <w:kern w:val="2"/>
          <w:sz w:val="24"/>
          <w:szCs w:val="24"/>
        </w:rPr>
        <w:t>）</w:t>
      </w:r>
      <w:r w:rsidR="00FC50BB" w:rsidRPr="00E37E71">
        <w:rPr>
          <w:rFonts w:ascii="ＭＳ ゴシック" w:eastAsia="ＭＳ ゴシック" w:hAnsi="ＭＳ ゴシック" w:hint="eastAsia"/>
          <w:color w:val="auto"/>
          <w:kern w:val="2"/>
          <w:sz w:val="24"/>
          <w:szCs w:val="24"/>
        </w:rPr>
        <w:t>。</w:t>
      </w:r>
    </w:p>
    <w:p w14:paraId="322E50BB" w14:textId="77777777" w:rsidR="00FC50BB" w:rsidRPr="00E37E71" w:rsidRDefault="00FC50BB" w:rsidP="00FC50BB">
      <w:pPr>
        <w:rPr>
          <w:rFonts w:ascii="ＭＳ ゴシック" w:eastAsia="ＭＳ ゴシック" w:hAnsi="ＭＳ ゴシック"/>
          <w:color w:val="auto"/>
          <w:kern w:val="2"/>
          <w:sz w:val="24"/>
          <w:szCs w:val="24"/>
        </w:rPr>
      </w:pPr>
    </w:p>
    <w:tbl>
      <w:tblPr>
        <w:tblStyle w:val="ad"/>
        <w:tblW w:w="6663" w:type="dxa"/>
        <w:tblInd w:w="108" w:type="dxa"/>
        <w:tblLayout w:type="fixed"/>
        <w:tblLook w:val="04A0" w:firstRow="1" w:lastRow="0" w:firstColumn="1" w:lastColumn="0" w:noHBand="0" w:noVBand="1"/>
      </w:tblPr>
      <w:tblGrid>
        <w:gridCol w:w="993"/>
        <w:gridCol w:w="708"/>
        <w:gridCol w:w="2268"/>
        <w:gridCol w:w="709"/>
        <w:gridCol w:w="992"/>
        <w:gridCol w:w="993"/>
      </w:tblGrid>
      <w:tr w:rsidR="004F003A" w:rsidRPr="00DA2458" w14:paraId="59A7BCAE" w14:textId="77777777" w:rsidTr="001A2F73">
        <w:tc>
          <w:tcPr>
            <w:tcW w:w="993" w:type="dxa"/>
          </w:tcPr>
          <w:p w14:paraId="35DBE06A" w14:textId="77777777" w:rsidR="004F003A" w:rsidRPr="00DB4F23" w:rsidRDefault="004F003A" w:rsidP="002B26E0">
            <w:pPr>
              <w:rPr>
                <w:rFonts w:ascii="ＭＳ ゴシック" w:eastAsia="ＭＳ ゴシック" w:hAnsi="ＭＳ ゴシック"/>
                <w:color w:val="auto"/>
                <w:kern w:val="2"/>
                <w:sz w:val="21"/>
                <w:szCs w:val="21"/>
              </w:rPr>
            </w:pPr>
          </w:p>
        </w:tc>
        <w:tc>
          <w:tcPr>
            <w:tcW w:w="708" w:type="dxa"/>
          </w:tcPr>
          <w:p w14:paraId="4F3D0B1D" w14:textId="77777777" w:rsidR="004F003A" w:rsidRPr="00DB4F23" w:rsidRDefault="005439E9" w:rsidP="001A2F73">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sz w:val="21"/>
                <w:szCs w:val="21"/>
              </w:rPr>
              <w:t>辞</w:t>
            </w:r>
          </w:p>
        </w:tc>
        <w:tc>
          <w:tcPr>
            <w:tcW w:w="2268" w:type="dxa"/>
          </w:tcPr>
          <w:p w14:paraId="73E031BF" w14:textId="77777777" w:rsidR="004F003A" w:rsidRPr="00DB4F23" w:rsidRDefault="004F003A" w:rsidP="00695F4B">
            <w:pPr>
              <w:jc w:val="center"/>
              <w:rPr>
                <w:rFonts w:ascii="ＭＳ ゴシック" w:eastAsia="ＭＳ ゴシック" w:hAnsi="ＭＳ ゴシック"/>
                <w:color w:val="auto"/>
                <w:kern w:val="2"/>
                <w:sz w:val="21"/>
                <w:szCs w:val="21"/>
              </w:rPr>
            </w:pPr>
            <w:r w:rsidRPr="00DB4F23">
              <w:rPr>
                <w:rFonts w:ascii="ＭＳ ゴシック" w:eastAsia="ＭＳ ゴシック" w:hAnsi="ＭＳ ゴシック" w:cs="Malgun Gothic" w:hint="eastAsia"/>
                <w:color w:val="auto"/>
                <w:kern w:val="2"/>
                <w:sz w:val="21"/>
                <w:szCs w:val="21"/>
              </w:rPr>
              <w:t>叱</w:t>
            </w:r>
          </w:p>
        </w:tc>
        <w:tc>
          <w:tcPr>
            <w:tcW w:w="709" w:type="dxa"/>
          </w:tcPr>
          <w:p w14:paraId="7AE160E6" w14:textId="77777777" w:rsidR="004F003A" w:rsidRPr="00DB4F23" w:rsidRDefault="004F003A" w:rsidP="001A2F73">
            <w:pPr>
              <w:rPr>
                <w:rFonts w:ascii="ＭＳ ゴシック" w:eastAsia="ＭＳ ゴシック" w:hAnsi="ＭＳ ゴシック" w:cs="Malgun Gothic"/>
                <w:color w:val="auto"/>
                <w:kern w:val="2"/>
                <w:sz w:val="21"/>
                <w:szCs w:val="21"/>
              </w:rPr>
            </w:pPr>
            <w:r w:rsidRPr="00DB4F23">
              <w:rPr>
                <w:rFonts w:ascii="ＭＳ ゴシック" w:eastAsia="ＭＳ ゴシック" w:hAnsi="ＭＳ ゴシック" w:cs="Malgun Gothic" w:hint="eastAsia"/>
                <w:color w:val="auto"/>
                <w:kern w:val="2"/>
                <w:sz w:val="21"/>
                <w:szCs w:val="21"/>
              </w:rPr>
              <w:t>都</w:t>
            </w:r>
          </w:p>
        </w:tc>
        <w:tc>
          <w:tcPr>
            <w:tcW w:w="992" w:type="dxa"/>
          </w:tcPr>
          <w:p w14:paraId="334F42C7" w14:textId="77777777" w:rsidR="004F003A" w:rsidRPr="00DB4F23" w:rsidRDefault="004F003A"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翻字</w:t>
            </w:r>
          </w:p>
        </w:tc>
        <w:tc>
          <w:tcPr>
            <w:tcW w:w="993" w:type="dxa"/>
          </w:tcPr>
          <w:p w14:paraId="02C1A370" w14:textId="77777777" w:rsidR="004F003A" w:rsidRPr="00DB4F23" w:rsidRDefault="004F003A" w:rsidP="00695F4B">
            <w:pPr>
              <w:jc w:val="cente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訳</w:t>
            </w:r>
          </w:p>
        </w:tc>
      </w:tr>
      <w:tr w:rsidR="00A90D34" w:rsidRPr="00DA2458" w14:paraId="5364DB5D" w14:textId="77777777" w:rsidTr="001A2F73">
        <w:tc>
          <w:tcPr>
            <w:tcW w:w="993" w:type="dxa"/>
          </w:tcPr>
          <w:p w14:paraId="12FE3383"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小倉</w:t>
            </w:r>
          </w:p>
        </w:tc>
        <w:tc>
          <w:tcPr>
            <w:tcW w:w="708" w:type="dxa"/>
          </w:tcPr>
          <w:p w14:paraId="3D0AD9F8" w14:textId="77777777" w:rsidR="00A90D34" w:rsidRPr="00DB4F23" w:rsidRDefault="00A90D34" w:rsidP="00E14A9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mar</w:t>
            </w:r>
          </w:p>
        </w:tc>
        <w:tc>
          <w:tcPr>
            <w:tcW w:w="2268" w:type="dxa"/>
          </w:tcPr>
          <w:p w14:paraId="6458CD78"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s（促音符）</w:t>
            </w:r>
          </w:p>
        </w:tc>
        <w:tc>
          <w:tcPr>
            <w:tcW w:w="709" w:type="dxa"/>
          </w:tcPr>
          <w:p w14:paraId="3DCF4E49"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to</w:t>
            </w:r>
          </w:p>
        </w:tc>
        <w:tc>
          <w:tcPr>
            <w:tcW w:w="992" w:type="dxa"/>
            <w:vMerge w:val="restart"/>
          </w:tcPr>
          <w:p w14:paraId="54FB0A41" w14:textId="77777777" w:rsidR="00A90D34" w:rsidRPr="00DB4F23" w:rsidRDefault="00A90D34" w:rsidP="00A90D34">
            <w:pPr>
              <w:spacing w:line="720" w:lineRule="auto"/>
              <w:rPr>
                <w:rFonts w:ascii="ＭＳ ゴシック" w:eastAsia="ＭＳ ゴシック" w:hAnsi="ＭＳ ゴシック"/>
                <w:color w:val="auto"/>
                <w:kern w:val="2"/>
                <w:sz w:val="21"/>
                <w:szCs w:val="21"/>
              </w:rPr>
            </w:pPr>
            <w:proofErr w:type="spellStart"/>
            <w:r w:rsidRPr="00DB4F23">
              <w:rPr>
                <w:rFonts w:ascii="ＭＳ ゴシック" w:eastAsia="ＭＳ ゴシック" w:hAnsi="ＭＳ ゴシック" w:hint="eastAsia"/>
                <w:color w:val="auto"/>
                <w:kern w:val="2"/>
                <w:sz w:val="21"/>
                <w:szCs w:val="21"/>
              </w:rPr>
              <w:t>m</w:t>
            </w:r>
            <w:r w:rsidRPr="00DB4F23">
              <w:rPr>
                <w:rFonts w:ascii="ＭＳ ゴシック" w:eastAsia="ＭＳ ゴシック" w:hAnsi="ＭＳ ゴシック"/>
                <w:color w:val="auto"/>
                <w:kern w:val="2"/>
                <w:sz w:val="21"/>
                <w:szCs w:val="21"/>
              </w:rPr>
              <w:t>arsto</w:t>
            </w:r>
            <w:proofErr w:type="spellEnd"/>
          </w:p>
        </w:tc>
        <w:tc>
          <w:tcPr>
            <w:tcW w:w="993" w:type="dxa"/>
            <w:vMerge w:val="restart"/>
          </w:tcPr>
          <w:p w14:paraId="3DC5413F" w14:textId="77777777" w:rsidR="00A90D34" w:rsidRPr="00DB4F23" w:rsidRDefault="00A90D34" w:rsidP="00E14A90">
            <w:pPr>
              <w:spacing w:line="720" w:lineRule="auto"/>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言葉も</w:t>
            </w:r>
          </w:p>
        </w:tc>
      </w:tr>
      <w:tr w:rsidR="00A90D34" w:rsidRPr="00DA2458" w14:paraId="1A9F215B" w14:textId="77777777" w:rsidTr="001A2F73">
        <w:tc>
          <w:tcPr>
            <w:tcW w:w="993" w:type="dxa"/>
          </w:tcPr>
          <w:p w14:paraId="5F405194"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金完鎭</w:t>
            </w:r>
          </w:p>
        </w:tc>
        <w:tc>
          <w:tcPr>
            <w:tcW w:w="708" w:type="dxa"/>
          </w:tcPr>
          <w:p w14:paraId="41868FF4"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mar</w:t>
            </w:r>
          </w:p>
        </w:tc>
        <w:tc>
          <w:tcPr>
            <w:tcW w:w="2268" w:type="dxa"/>
          </w:tcPr>
          <w:p w14:paraId="624D60C6" w14:textId="77777777" w:rsidR="00A90D34" w:rsidRPr="00DB4F23" w:rsidRDefault="00A90D34" w:rsidP="007B22C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s（末音添記）</w:t>
            </w:r>
          </w:p>
        </w:tc>
        <w:tc>
          <w:tcPr>
            <w:tcW w:w="709" w:type="dxa"/>
          </w:tcPr>
          <w:p w14:paraId="4D8683AA"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to</w:t>
            </w:r>
          </w:p>
        </w:tc>
        <w:tc>
          <w:tcPr>
            <w:tcW w:w="992" w:type="dxa"/>
            <w:vMerge/>
          </w:tcPr>
          <w:p w14:paraId="3C75F4A3" w14:textId="77777777" w:rsidR="00A90D34" w:rsidRPr="00DA2458" w:rsidRDefault="00A90D34" w:rsidP="00DA2458">
            <w:pPr>
              <w:rPr>
                <w:rFonts w:asciiTheme="majorEastAsia" w:eastAsiaTheme="majorEastAsia" w:hAnsiTheme="majorEastAsia"/>
                <w:color w:val="auto"/>
                <w:kern w:val="2"/>
                <w:sz w:val="21"/>
                <w:szCs w:val="21"/>
              </w:rPr>
            </w:pPr>
          </w:p>
        </w:tc>
        <w:tc>
          <w:tcPr>
            <w:tcW w:w="993" w:type="dxa"/>
            <w:vMerge/>
          </w:tcPr>
          <w:p w14:paraId="1436EFED" w14:textId="77777777" w:rsidR="00A90D34" w:rsidRPr="00DA2458" w:rsidRDefault="00A90D34" w:rsidP="002B26E0">
            <w:pPr>
              <w:rPr>
                <w:rFonts w:asciiTheme="majorEastAsia" w:eastAsiaTheme="majorEastAsia" w:hAnsiTheme="majorEastAsia"/>
                <w:color w:val="auto"/>
                <w:kern w:val="2"/>
                <w:sz w:val="21"/>
                <w:szCs w:val="21"/>
              </w:rPr>
            </w:pPr>
          </w:p>
        </w:tc>
      </w:tr>
      <w:tr w:rsidR="00A90D34" w:rsidRPr="00DA2458" w14:paraId="145CC117" w14:textId="77777777" w:rsidTr="001A2F73">
        <w:tc>
          <w:tcPr>
            <w:tcW w:w="993" w:type="dxa"/>
          </w:tcPr>
          <w:p w14:paraId="65CF53C2"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梁</w:t>
            </w:r>
          </w:p>
        </w:tc>
        <w:tc>
          <w:tcPr>
            <w:tcW w:w="708" w:type="dxa"/>
          </w:tcPr>
          <w:p w14:paraId="5DCD200D" w14:textId="77777777" w:rsidR="00A90D34" w:rsidRPr="00DB4F23" w:rsidRDefault="00A90D34" w:rsidP="00095665">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mar</w:t>
            </w:r>
          </w:p>
        </w:tc>
        <w:tc>
          <w:tcPr>
            <w:tcW w:w="2268" w:type="dxa"/>
          </w:tcPr>
          <w:p w14:paraId="2153861D" w14:textId="7B5595F5" w:rsidR="00A90D34" w:rsidRPr="00DB4F23" w:rsidRDefault="00A90D34" w:rsidP="00005E82">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s（</w:t>
            </w:r>
            <w:bookmarkStart w:id="10" w:name="_Hlk211614730"/>
            <w:r w:rsidRPr="00DB4F23">
              <w:rPr>
                <w:rFonts w:ascii="ＭＳ ゴシック" w:eastAsia="ＭＳ ゴシック" w:hAnsi="ＭＳ ゴシック" w:hint="eastAsia"/>
                <w:color w:val="auto"/>
                <w:kern w:val="2"/>
                <w:sz w:val="21"/>
                <w:szCs w:val="21"/>
              </w:rPr>
              <w:t>持格促音）</w:t>
            </w:r>
            <w:r w:rsidR="00FB7739" w:rsidRPr="00FB7739">
              <w:rPr>
                <w:rFonts w:ascii="ＭＳ ゴシック" w:eastAsia="ＭＳ ゴシック" w:hAnsi="ＭＳ ゴシック" w:hint="eastAsia"/>
                <w:color w:val="auto"/>
                <w:kern w:val="2"/>
                <w:sz w:val="21"/>
                <w:szCs w:val="21"/>
                <w:vertAlign w:val="superscript"/>
              </w:rPr>
              <w:t>注</w:t>
            </w:r>
            <w:r w:rsidRPr="00FB7739">
              <w:rPr>
                <w:rFonts w:ascii="ＭＳ ゴシック" w:eastAsia="ＭＳ ゴシック" w:hAnsi="ＭＳ ゴシック" w:hint="eastAsia"/>
                <w:color w:val="auto"/>
                <w:kern w:val="2"/>
                <w:sz w:val="21"/>
                <w:szCs w:val="21"/>
                <w:vertAlign w:val="superscript"/>
              </w:rPr>
              <w:t>7</w:t>
            </w:r>
            <w:bookmarkEnd w:id="10"/>
          </w:p>
        </w:tc>
        <w:tc>
          <w:tcPr>
            <w:tcW w:w="709" w:type="dxa"/>
          </w:tcPr>
          <w:p w14:paraId="1C4CD5E3" w14:textId="77777777" w:rsidR="00A90D34" w:rsidRPr="00DB4F23" w:rsidRDefault="00A90D34" w:rsidP="002B26E0">
            <w:pPr>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to</w:t>
            </w:r>
          </w:p>
        </w:tc>
        <w:tc>
          <w:tcPr>
            <w:tcW w:w="992" w:type="dxa"/>
            <w:vMerge/>
          </w:tcPr>
          <w:p w14:paraId="4AB626A7" w14:textId="77777777" w:rsidR="00A90D34" w:rsidRPr="00DA2458" w:rsidRDefault="00A90D34" w:rsidP="00DA2458">
            <w:pPr>
              <w:rPr>
                <w:rFonts w:asciiTheme="majorEastAsia" w:eastAsiaTheme="majorEastAsia" w:hAnsiTheme="majorEastAsia"/>
                <w:color w:val="auto"/>
                <w:kern w:val="2"/>
                <w:sz w:val="21"/>
                <w:szCs w:val="21"/>
              </w:rPr>
            </w:pPr>
          </w:p>
        </w:tc>
        <w:tc>
          <w:tcPr>
            <w:tcW w:w="993" w:type="dxa"/>
            <w:vMerge/>
          </w:tcPr>
          <w:p w14:paraId="48F5AF8E" w14:textId="77777777" w:rsidR="00A90D34" w:rsidRPr="00DA2458" w:rsidRDefault="00A90D34" w:rsidP="002B26E0">
            <w:pPr>
              <w:rPr>
                <w:rFonts w:asciiTheme="majorEastAsia" w:eastAsiaTheme="majorEastAsia" w:hAnsiTheme="majorEastAsia"/>
                <w:color w:val="auto"/>
                <w:kern w:val="2"/>
                <w:sz w:val="21"/>
                <w:szCs w:val="21"/>
              </w:rPr>
            </w:pPr>
          </w:p>
        </w:tc>
      </w:tr>
    </w:tbl>
    <w:p w14:paraId="64AC5596" w14:textId="77777777" w:rsidR="0040161D" w:rsidRDefault="00526E11" w:rsidP="00F55092">
      <w:pPr>
        <w:spacing w:line="360" w:lineRule="exact"/>
        <w:ind w:leftChars="100" w:left="200"/>
        <w:rPr>
          <w:rFonts w:ascii="ＭＳ ゴシック" w:eastAsia="ＭＳ ゴシック" w:hAnsi="ＭＳ ゴシック"/>
          <w:color w:val="auto"/>
          <w:kern w:val="2"/>
          <w:sz w:val="21"/>
          <w:szCs w:val="21"/>
        </w:rPr>
      </w:pPr>
      <w:r w:rsidRPr="00DB4F23">
        <w:rPr>
          <w:rFonts w:ascii="ＭＳ ゴシック" w:eastAsia="ＭＳ ゴシック" w:hAnsi="ＭＳ ゴシック" w:hint="eastAsia"/>
          <w:color w:val="auto"/>
          <w:kern w:val="2"/>
          <w:sz w:val="21"/>
          <w:szCs w:val="21"/>
        </w:rPr>
        <w:t>＊</w:t>
      </w:r>
      <w:r w:rsidR="00B4302F" w:rsidRPr="00DB4F23">
        <w:rPr>
          <w:rFonts w:ascii="ＭＳ ゴシック" w:eastAsia="ＭＳ ゴシック" w:hAnsi="ＭＳ ゴシック" w:hint="eastAsia"/>
          <w:color w:val="auto"/>
          <w:kern w:val="2"/>
          <w:sz w:val="21"/>
          <w:szCs w:val="21"/>
        </w:rPr>
        <w:t>「辞」：</w:t>
      </w:r>
      <w:r w:rsidR="005439E9" w:rsidRPr="00DB4F23">
        <w:rPr>
          <w:rFonts w:ascii="ＭＳ ゴシック" w:eastAsia="ＭＳ ゴシック" w:hAnsi="ＭＳ ゴシック" w:hint="eastAsia"/>
          <w:color w:val="auto"/>
          <w:kern w:val="2"/>
          <w:sz w:val="21"/>
          <w:szCs w:val="21"/>
        </w:rPr>
        <w:t>小倉</w:t>
      </w:r>
      <w:r w:rsidR="007F3DD5" w:rsidRPr="00DB4F23">
        <w:rPr>
          <w:rFonts w:ascii="ＭＳ ゴシック" w:eastAsia="ＭＳ ゴシック" w:hAnsi="ＭＳ ゴシック" w:hint="eastAsia"/>
          <w:color w:val="auto"/>
          <w:kern w:val="2"/>
          <w:sz w:val="21"/>
          <w:szCs w:val="21"/>
        </w:rPr>
        <w:t>氏は「</w:t>
      </w:r>
      <w:r w:rsidR="007F3DD5" w:rsidRPr="00DB4F23">
        <w:rPr>
          <w:rFonts w:ascii="ＭＳ ゴシック" w:eastAsia="ＭＳ ゴシック" w:hAnsi="ＭＳ ゴシック" w:hint="eastAsia"/>
          <w:sz w:val="21"/>
          <w:szCs w:val="21"/>
        </w:rPr>
        <w:t>辝」。</w:t>
      </w:r>
      <w:r w:rsidR="005439E9" w:rsidRPr="00DB4F23">
        <w:rPr>
          <w:rFonts w:ascii="ＭＳ ゴシック" w:eastAsia="ＭＳ ゴシック" w:hAnsi="ＭＳ ゴシック" w:hint="eastAsia"/>
          <w:color w:val="auto"/>
          <w:kern w:val="2"/>
          <w:sz w:val="21"/>
          <w:szCs w:val="21"/>
        </w:rPr>
        <w:t>梁氏は</w:t>
      </w:r>
      <w:r w:rsidR="00664B59" w:rsidRPr="00DB4F23">
        <w:rPr>
          <w:rFonts w:ascii="ＭＳ ゴシック" w:eastAsia="ＭＳ ゴシック" w:hAnsi="ＭＳ ゴシック" w:hint="eastAsia"/>
          <w:color w:val="auto"/>
          <w:kern w:val="2"/>
          <w:sz w:val="21"/>
          <w:szCs w:val="21"/>
        </w:rPr>
        <w:t>「</w:t>
      </w:r>
      <w:r w:rsidR="00664B59" w:rsidRPr="00DB4F23">
        <w:rPr>
          <w:rFonts w:ascii="ＭＳ ゴシック" w:eastAsia="ＭＳ ゴシック" w:hAnsi="ＭＳ ゴシック" w:hint="eastAsia"/>
          <w:sz w:val="21"/>
          <w:szCs w:val="21"/>
        </w:rPr>
        <w:t>辝</w:t>
      </w:r>
      <w:r w:rsidR="007F3DD5" w:rsidRPr="00DB4F23">
        <w:rPr>
          <w:rFonts w:ascii="ＭＳ ゴシック" w:eastAsia="ＭＳ ゴシック" w:hAnsi="ＭＳ ゴシック" w:hint="eastAsia"/>
          <w:sz w:val="21"/>
          <w:szCs w:val="21"/>
        </w:rPr>
        <w:t>（辭）</w:t>
      </w:r>
      <w:r w:rsidR="005439E9" w:rsidRPr="00DB4F23">
        <w:rPr>
          <w:rFonts w:ascii="ＭＳ ゴシック" w:eastAsia="ＭＳ ゴシック" w:hAnsi="ＭＳ ゴシック" w:hint="eastAsia"/>
          <w:sz w:val="21"/>
          <w:szCs w:val="21"/>
        </w:rPr>
        <w:t>」</w:t>
      </w:r>
      <w:r w:rsidR="00B4302F" w:rsidRPr="00DB4F23">
        <w:rPr>
          <w:rFonts w:ascii="ＭＳ ゴシック" w:eastAsia="ＭＳ ゴシック" w:hAnsi="ＭＳ ゴシック" w:hint="eastAsia"/>
          <w:sz w:val="21"/>
          <w:szCs w:val="21"/>
        </w:rPr>
        <w:t>。</w:t>
      </w:r>
      <w:r w:rsidR="005439E9" w:rsidRPr="00DB4F23">
        <w:rPr>
          <w:rFonts w:ascii="ＭＳ ゴシック" w:eastAsia="ＭＳ ゴシック" w:hAnsi="ＭＳ ゴシック" w:hint="eastAsia"/>
          <w:color w:val="auto"/>
          <w:kern w:val="2"/>
          <w:sz w:val="21"/>
          <w:szCs w:val="21"/>
        </w:rPr>
        <w:t>金完鎭氏は「</w:t>
      </w:r>
      <w:r w:rsidR="00664B59" w:rsidRPr="00DB4F23">
        <w:rPr>
          <w:rFonts w:ascii="ＭＳ ゴシック" w:eastAsia="ＭＳ ゴシック" w:hAnsi="ＭＳ ゴシック" w:hint="eastAsia"/>
          <w:sz w:val="21"/>
          <w:szCs w:val="21"/>
        </w:rPr>
        <w:t>辭」</w:t>
      </w:r>
      <w:r w:rsidR="0040161D">
        <w:rPr>
          <w:rFonts w:ascii="ＭＳ ゴシック" w:eastAsia="ＭＳ ゴシック" w:hAnsi="ＭＳ ゴシック" w:hint="eastAsia"/>
          <w:sz w:val="21"/>
          <w:szCs w:val="21"/>
        </w:rPr>
        <w:t>で、</w:t>
      </w:r>
      <w:r w:rsidR="001A2F73" w:rsidRPr="00DB4F23">
        <w:rPr>
          <w:rFonts w:ascii="ＭＳ ゴシック" w:eastAsia="ＭＳ ゴシック" w:hAnsi="ＭＳ ゴシック" w:hint="eastAsia"/>
          <w:color w:val="auto"/>
          <w:kern w:val="2"/>
          <w:sz w:val="21"/>
          <w:szCs w:val="21"/>
        </w:rPr>
        <w:t>現代語訳は「</w:t>
      </w:r>
      <w:r w:rsidR="001A2F73" w:rsidRPr="00DB4F23">
        <w:rPr>
          <w:rFonts w:ascii="Malgun Gothic" w:eastAsia="Malgun Gothic" w:hAnsi="Malgun Gothic" w:cs="Malgun Gothic" w:hint="eastAsia"/>
          <w:color w:val="auto"/>
          <w:kern w:val="2"/>
          <w:sz w:val="21"/>
          <w:szCs w:val="21"/>
        </w:rPr>
        <w:t>말도</w:t>
      </w:r>
      <w:r w:rsidR="001A2F73" w:rsidRPr="00DB4F23">
        <w:rPr>
          <w:rFonts w:ascii="ＭＳ ゴシック" w:eastAsia="ＭＳ ゴシック" w:hAnsi="ＭＳ ゴシック" w:cs="Batang" w:hint="eastAsia"/>
          <w:color w:val="auto"/>
          <w:kern w:val="2"/>
          <w:sz w:val="21"/>
          <w:szCs w:val="21"/>
        </w:rPr>
        <w:t>」（「言葉も」；</w:t>
      </w:r>
      <w:r w:rsidR="001A2F73" w:rsidRPr="00DB4F23">
        <w:rPr>
          <w:rFonts w:ascii="ＭＳ ゴシック" w:eastAsia="ＭＳ ゴシック" w:hAnsi="ＭＳ ゴシック" w:hint="eastAsia"/>
          <w:color w:val="auto"/>
          <w:kern w:val="2"/>
          <w:sz w:val="21"/>
          <w:szCs w:val="21"/>
        </w:rPr>
        <w:t xml:space="preserve">金完鎭　</w:t>
      </w:r>
      <w:r w:rsidR="001A2F73" w:rsidRPr="00DB4F23">
        <w:rPr>
          <w:rFonts w:ascii="ＭＳ ゴシック" w:eastAsia="ＭＳ ゴシック" w:hAnsi="ＭＳ ゴシック"/>
          <w:color w:val="auto"/>
          <w:kern w:val="2"/>
          <w:sz w:val="21"/>
          <w:szCs w:val="21"/>
        </w:rPr>
        <w:t>1980：12</w:t>
      </w:r>
      <w:r w:rsidR="001A2F73" w:rsidRPr="00DB4F23">
        <w:rPr>
          <w:rFonts w:ascii="ＭＳ ゴシック" w:eastAsia="ＭＳ ゴシック" w:hAnsi="ＭＳ ゴシック" w:hint="eastAsia"/>
          <w:color w:val="auto"/>
          <w:kern w:val="2"/>
          <w:sz w:val="21"/>
          <w:szCs w:val="21"/>
        </w:rPr>
        <w:t>7）。</w:t>
      </w:r>
    </w:p>
    <w:p w14:paraId="4EA196FA" w14:textId="3D59F1CC" w:rsidR="00526E11" w:rsidRPr="0040161D" w:rsidRDefault="0040161D" w:rsidP="00F55092">
      <w:pPr>
        <w:spacing w:line="360" w:lineRule="exact"/>
        <w:ind w:leftChars="100" w:left="2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w:t>
      </w:r>
      <w:r w:rsidRPr="00DB4F23">
        <w:rPr>
          <w:rFonts w:ascii="ＭＳ ゴシック" w:eastAsia="ＭＳ ゴシック" w:hAnsi="ＭＳ ゴシック" w:hint="eastAsia"/>
          <w:color w:val="auto"/>
          <w:kern w:val="2"/>
          <w:sz w:val="21"/>
          <w:szCs w:val="21"/>
        </w:rPr>
        <w:t>持格促音</w:t>
      </w:r>
      <w:r>
        <w:rPr>
          <w:rFonts w:ascii="ＭＳ ゴシック" w:eastAsia="ＭＳ ゴシック" w:hAnsi="ＭＳ ゴシック" w:hint="eastAsia"/>
          <w:color w:val="auto"/>
          <w:kern w:val="2"/>
          <w:sz w:val="21"/>
          <w:szCs w:val="21"/>
        </w:rPr>
        <w:t>については</w:t>
      </w:r>
      <w:r w:rsidRPr="0040161D">
        <w:rPr>
          <w:rFonts w:ascii="ＭＳ ゴシック" w:eastAsia="ＭＳ ゴシック" w:hAnsi="ＭＳ ゴシック" w:hint="eastAsia"/>
          <w:color w:val="auto"/>
          <w:kern w:val="2"/>
          <w:sz w:val="21"/>
          <w:szCs w:val="21"/>
        </w:rPr>
        <w:t>注7</w:t>
      </w:r>
      <w:r>
        <w:rPr>
          <w:rFonts w:ascii="ＭＳ ゴシック" w:eastAsia="ＭＳ ゴシック" w:hAnsi="ＭＳ ゴシック" w:hint="eastAsia"/>
          <w:color w:val="auto"/>
          <w:kern w:val="2"/>
          <w:sz w:val="21"/>
          <w:szCs w:val="21"/>
        </w:rPr>
        <w:t>。</w:t>
      </w:r>
    </w:p>
    <w:p w14:paraId="2829DC00" w14:textId="77777777" w:rsidR="00515551" w:rsidRPr="00F55092" w:rsidRDefault="00515551" w:rsidP="00631A68">
      <w:pPr>
        <w:spacing w:line="360" w:lineRule="exact"/>
        <w:ind w:firstLineChars="100" w:firstLine="240"/>
        <w:jc w:val="left"/>
        <w:rPr>
          <w:rFonts w:ascii="ＭＳ ゴシック" w:eastAsia="ＭＳ ゴシック" w:hAnsi="ＭＳ ゴシック"/>
          <w:color w:val="auto"/>
          <w:kern w:val="2"/>
          <w:sz w:val="24"/>
          <w:szCs w:val="24"/>
        </w:rPr>
      </w:pPr>
    </w:p>
    <w:p w14:paraId="0FBDD7A8" w14:textId="77777777" w:rsidR="006B0C17" w:rsidRDefault="007A3434" w:rsidP="00163E51">
      <w:pPr>
        <w:spacing w:line="360" w:lineRule="exact"/>
        <w:ind w:firstLineChars="100" w:firstLine="240"/>
        <w:jc w:val="left"/>
        <w:rPr>
          <w:rFonts w:ascii="ＭＳ ゴシック" w:eastAsia="ＭＳ ゴシック" w:hAnsi="ＭＳ ゴシック"/>
          <w:color w:val="auto"/>
          <w:kern w:val="2"/>
          <w:sz w:val="24"/>
          <w:szCs w:val="24"/>
        </w:rPr>
      </w:pPr>
      <w:r w:rsidRPr="00F55092">
        <w:rPr>
          <w:rFonts w:ascii="ＭＳ ゴシック" w:eastAsia="ＭＳ ゴシック" w:hAnsi="ＭＳ ゴシック" w:hint="eastAsia"/>
          <w:color w:val="auto"/>
          <w:kern w:val="2"/>
          <w:sz w:val="24"/>
          <w:szCs w:val="24"/>
        </w:rPr>
        <w:t>金</w:t>
      </w:r>
      <w:r w:rsidR="00695F4B" w:rsidRPr="00F55092">
        <w:rPr>
          <w:rFonts w:ascii="ＭＳ ゴシック" w:eastAsia="ＭＳ ゴシック" w:hAnsi="ＭＳ ゴシック" w:hint="eastAsia"/>
          <w:color w:val="auto"/>
          <w:kern w:val="2"/>
          <w:sz w:val="24"/>
          <w:szCs w:val="24"/>
        </w:rPr>
        <w:t>完鎭</w:t>
      </w:r>
      <w:r w:rsidRPr="00F55092">
        <w:rPr>
          <w:rFonts w:ascii="ＭＳ ゴシック" w:eastAsia="ＭＳ ゴシック" w:hAnsi="ＭＳ ゴシック" w:hint="eastAsia"/>
          <w:color w:val="auto"/>
          <w:kern w:val="2"/>
          <w:sz w:val="24"/>
          <w:szCs w:val="24"/>
        </w:rPr>
        <w:t>・</w:t>
      </w:r>
      <w:r w:rsidRPr="00F55092">
        <w:rPr>
          <w:rFonts w:ascii="ＭＳ ゴシック" w:eastAsia="ＭＳ ゴシック" w:hAnsi="ＭＳ ゴシック"/>
          <w:color w:val="auto"/>
          <w:kern w:val="2"/>
          <w:sz w:val="24"/>
          <w:szCs w:val="24"/>
        </w:rPr>
        <w:t>梁</w:t>
      </w:r>
      <w:r w:rsidRPr="00F55092">
        <w:rPr>
          <w:rFonts w:ascii="ＭＳ ゴシック" w:eastAsia="ＭＳ ゴシック" w:hAnsi="ＭＳ ゴシック" w:hint="eastAsia"/>
          <w:color w:val="auto"/>
          <w:kern w:val="2"/>
          <w:sz w:val="24"/>
          <w:szCs w:val="24"/>
        </w:rPr>
        <w:t>氏は</w:t>
      </w:r>
      <w:r w:rsidR="007F3DD5" w:rsidRPr="00F55092">
        <w:rPr>
          <w:rFonts w:ascii="Malgun Gothic" w:eastAsia="Malgun Gothic" w:hAnsi="Malgun Gothic" w:cs="Malgun Gothic" w:hint="eastAsia"/>
          <w:color w:val="auto"/>
          <w:kern w:val="2"/>
          <w:sz w:val="24"/>
          <w:szCs w:val="24"/>
        </w:rPr>
        <w:t>말ㅅ</w:t>
      </w:r>
      <w:r w:rsidR="00996CF0" w:rsidRPr="00F55092">
        <w:rPr>
          <w:rFonts w:ascii="Malgun Gothic" w:eastAsia="Malgun Gothic" w:hAnsi="Malgun Gothic" w:cs="Malgun Gothic" w:hint="eastAsia"/>
          <w:color w:val="auto"/>
          <w:kern w:val="2"/>
          <w:sz w:val="24"/>
          <w:szCs w:val="24"/>
        </w:rPr>
        <w:t>도</w:t>
      </w:r>
      <w:r w:rsidRPr="00F55092">
        <w:rPr>
          <w:rFonts w:ascii="ＭＳ ゴシック" w:eastAsia="ＭＳ ゴシック" w:hAnsi="ＭＳ ゴシック" w:hint="eastAsia"/>
          <w:color w:val="auto"/>
          <w:kern w:val="2"/>
          <w:sz w:val="24"/>
          <w:szCs w:val="24"/>
        </w:rPr>
        <w:t>、</w:t>
      </w:r>
      <w:r w:rsidR="00996CF0" w:rsidRPr="00F55092">
        <w:rPr>
          <w:rFonts w:ascii="ＭＳ ゴシック" w:eastAsia="ＭＳ ゴシック" w:hAnsi="ＭＳ ゴシック" w:hint="eastAsia"/>
          <w:color w:val="auto"/>
          <w:kern w:val="2"/>
          <w:sz w:val="24"/>
          <w:szCs w:val="24"/>
        </w:rPr>
        <w:t>また</w:t>
      </w:r>
      <w:r w:rsidR="004C3248" w:rsidRPr="00F55092">
        <w:rPr>
          <w:rFonts w:ascii="ＭＳ ゴシック" w:eastAsia="ＭＳ ゴシック" w:hAnsi="ＭＳ ゴシック" w:hint="eastAsia"/>
          <w:color w:val="auto"/>
          <w:kern w:val="2"/>
          <w:sz w:val="24"/>
          <w:szCs w:val="24"/>
        </w:rPr>
        <w:t>小倉氏は「</w:t>
      </w:r>
      <w:r w:rsidR="00FB7739">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FB7739" w:rsidRPr="00FB7739">
              <w:rPr>
                <w:rFonts w:ascii="ＭＳ ゴシック" w:eastAsia="ＭＳ ゴシック" w:hAnsi="ＭＳ ゴシック"/>
                <w:color w:val="auto"/>
                <w:kern w:val="2"/>
                <w:sz w:val="8"/>
                <w:szCs w:val="24"/>
              </w:rPr>
              <w:t>〇</w:t>
            </w:r>
          </w:rt>
          <w:rubyBase>
            <w:r w:rsidR="00FB7739">
              <w:rPr>
                <w:rFonts w:ascii="ＭＳ ゴシック" w:eastAsia="ＭＳ ゴシック" w:hAnsi="ＭＳ ゴシック" w:hint="eastAsia"/>
                <w:color w:val="auto"/>
                <w:kern w:val="2"/>
                <w:sz w:val="24"/>
                <w:szCs w:val="24"/>
              </w:rPr>
              <w:t>辝</w:t>
            </w:r>
          </w:rubyBase>
        </w:ruby>
      </w:r>
      <w:r w:rsidR="004C3248" w:rsidRPr="00F55092">
        <w:rPr>
          <w:rFonts w:ascii="ＭＳ ゴシック" w:eastAsia="ＭＳ ゴシック" w:hAnsi="ＭＳ ゴシック" w:hint="eastAsia"/>
          <w:color w:val="auto"/>
          <w:kern w:val="2"/>
          <w:sz w:val="24"/>
          <w:szCs w:val="24"/>
        </w:rPr>
        <w:t>は</w:t>
      </w:r>
      <w:r w:rsidR="00B50F41">
        <w:rPr>
          <w:rFonts w:ascii="Malgun Gothic" w:eastAsia="Malgun Gothic" w:hAnsi="Malgun Gothic" w:cs="Malgun Gothic" w:hint="eastAsia"/>
          <w:color w:val="auto"/>
          <w:kern w:val="2"/>
          <w:sz w:val="24"/>
          <w:szCs w:val="24"/>
          <w:lang w:eastAsia="ko-KR"/>
        </w:rPr>
        <w:t>말</w:t>
      </w:r>
      <w:r w:rsidR="00887151" w:rsidRPr="00F55092">
        <w:rPr>
          <w:rFonts w:ascii="Malgun Gothic" w:eastAsia="Malgun Gothic" w:hAnsi="Malgun Gothic" w:cs="Malgun Gothic" w:hint="eastAsia"/>
          <w:color w:val="auto"/>
          <w:kern w:val="2"/>
          <w:sz w:val="24"/>
          <w:szCs w:val="24"/>
        </w:rPr>
        <w:t>ᄉᆞᆷ</w:t>
      </w:r>
      <w:r w:rsidR="004C3248" w:rsidRPr="00F55092">
        <w:rPr>
          <w:rFonts w:ascii="ＭＳ ゴシック" w:eastAsia="ＭＳ ゴシック" w:hAnsi="ＭＳ ゴシック" w:cs="Malgun Gothic" w:hint="eastAsia"/>
          <w:color w:val="auto"/>
          <w:kern w:val="2"/>
          <w:sz w:val="24"/>
          <w:szCs w:val="24"/>
        </w:rPr>
        <w:t>又は</w:t>
      </w:r>
      <w:r w:rsidR="00B50F41">
        <w:rPr>
          <w:rFonts w:ascii="Malgun Gothic" w:eastAsia="Malgun Gothic" w:hAnsi="Malgun Gothic" w:cs="Malgun Gothic" w:hint="eastAsia"/>
          <w:color w:val="auto"/>
          <w:kern w:val="2"/>
          <w:sz w:val="24"/>
          <w:szCs w:val="24"/>
          <w:lang w:eastAsia="ko-KR"/>
        </w:rPr>
        <w:t>말</w:t>
      </w:r>
      <w:r w:rsidR="004C3248" w:rsidRPr="00F55092">
        <w:rPr>
          <w:rFonts w:ascii="ＭＳ ゴシック" w:eastAsia="ＭＳ ゴシック" w:hAnsi="ＭＳ ゴシック" w:cs="Malgun Gothic" w:hint="eastAsia"/>
          <w:color w:val="auto"/>
          <w:kern w:val="2"/>
          <w:sz w:val="24"/>
          <w:szCs w:val="24"/>
        </w:rPr>
        <w:t>（言葉）、</w:t>
      </w:r>
      <w:r w:rsidR="00B50F41">
        <w:rPr>
          <w:rFonts w:ascii="ＭＳ ゴシック" w:eastAsia="ＭＳ ゴシック" w:hAnsi="ＭＳ ゴシック"/>
          <w:color w:val="auto"/>
          <w:kern w:val="2"/>
          <w:sz w:val="24"/>
          <w:szCs w:val="24"/>
        </w:rPr>
        <w:fldChar w:fldCharType="begin"/>
      </w:r>
      <w:r w:rsidR="00B50F41">
        <w:rPr>
          <w:rFonts w:ascii="ＭＳ ゴシック" w:eastAsia="ＭＳ ゴシック" w:hAnsi="ＭＳ ゴシック"/>
          <w:color w:val="auto"/>
          <w:kern w:val="2"/>
          <w:sz w:val="24"/>
          <w:szCs w:val="24"/>
        </w:rPr>
        <w:instrText>EQ \* jc2 \* "Font:ＭＳ ゴシック" \* hps8 \o\ad(\s\up 11(</w:instrText>
      </w:r>
      <w:r w:rsidR="00B50F41" w:rsidRPr="00B50F41">
        <w:rPr>
          <w:rFonts w:ascii="ＭＳ ゴシック" w:eastAsia="ＭＳ ゴシック" w:hAnsi="ＭＳ ゴシック"/>
          <w:color w:val="auto"/>
          <w:kern w:val="2"/>
          <w:sz w:val="8"/>
          <w:szCs w:val="24"/>
        </w:rPr>
        <w:instrText>o</w:instrText>
      </w:r>
      <w:r w:rsidR="00B50F41">
        <w:rPr>
          <w:rFonts w:ascii="ＭＳ ゴシック" w:eastAsia="ＭＳ ゴシック" w:hAnsi="ＭＳ ゴシック"/>
          <w:color w:val="auto"/>
          <w:kern w:val="2"/>
          <w:sz w:val="24"/>
          <w:szCs w:val="24"/>
        </w:rPr>
        <w:instrText>),叱)</w:instrText>
      </w:r>
      <w:r w:rsidR="00B50F41">
        <w:rPr>
          <w:rFonts w:ascii="ＭＳ ゴシック" w:eastAsia="ＭＳ ゴシック" w:hAnsi="ＭＳ ゴシック"/>
          <w:color w:val="auto"/>
          <w:kern w:val="2"/>
          <w:sz w:val="24"/>
          <w:szCs w:val="24"/>
        </w:rPr>
        <w:fldChar w:fldCharType="end"/>
      </w:r>
      <w:r w:rsidR="004C3248" w:rsidRPr="00F55092">
        <w:rPr>
          <w:rFonts w:ascii="ＭＳ ゴシック" w:eastAsia="ＭＳ ゴシック" w:hAnsi="ＭＳ ゴシック" w:hint="eastAsia"/>
          <w:color w:val="auto"/>
          <w:kern w:val="2"/>
          <w:sz w:val="24"/>
          <w:szCs w:val="24"/>
        </w:rPr>
        <w:t>は</w:t>
      </w:r>
      <w:r w:rsidR="004C3248" w:rsidRPr="00F55092">
        <w:rPr>
          <w:rFonts w:ascii="ＭＳ ゴシック" w:eastAsia="ＭＳ ゴシック" w:hAnsi="ＭＳ ゴシック"/>
          <w:color w:val="auto"/>
          <w:kern w:val="2"/>
          <w:sz w:val="24"/>
          <w:szCs w:val="24"/>
        </w:rPr>
        <w:t>促音を表はすに用ひられる文字（</w:t>
      </w:r>
      <w:r w:rsidR="004C3248" w:rsidRPr="00F55092">
        <w:rPr>
          <w:rFonts w:ascii="ＭＳ ゴシック" w:eastAsia="ＭＳ ゴシック" w:hAnsi="ＭＳ ゴシック"/>
          <w:color w:val="auto"/>
          <w:kern w:val="2"/>
          <w:sz w:val="24"/>
          <w:szCs w:val="24"/>
          <w:eastAsianLayout w:id="904046592" w:combine="1"/>
        </w:rPr>
        <w:t>郷歌第五</w:t>
      </w:r>
      <w:r w:rsidR="004C3248" w:rsidRPr="00F55092">
        <w:rPr>
          <w:rFonts w:ascii="ＭＳ ゴシック" w:eastAsia="ＭＳ ゴシック" w:hAnsi="ＭＳ ゴシック" w:hint="eastAsia"/>
          <w:color w:val="auto"/>
          <w:kern w:val="2"/>
          <w:sz w:val="24"/>
          <w:szCs w:val="24"/>
          <w:eastAsianLayout w:id="904046592" w:combine="1"/>
        </w:rPr>
        <w:t xml:space="preserve">　</w:t>
      </w:r>
      <w:r w:rsidR="004C3248" w:rsidRPr="00F55092">
        <w:rPr>
          <w:rFonts w:ascii="ＭＳ ゴシック" w:eastAsia="ＭＳ ゴシック" w:hAnsi="ＭＳ ゴシック"/>
          <w:color w:val="auto"/>
          <w:kern w:val="2"/>
          <w:sz w:val="24"/>
          <w:szCs w:val="24"/>
          <w:eastAsianLayout w:id="904046592" w:combine="1"/>
        </w:rPr>
        <w:t>の（6）参照</w:t>
      </w:r>
      <w:r w:rsidR="004C3248" w:rsidRPr="00F55092">
        <w:rPr>
          <w:rFonts w:ascii="ＭＳ ゴシック" w:eastAsia="ＭＳ ゴシック" w:hAnsi="ＭＳ ゴシック"/>
          <w:color w:val="auto"/>
          <w:kern w:val="2"/>
          <w:sz w:val="24"/>
          <w:szCs w:val="24"/>
        </w:rPr>
        <w:t>）</w:t>
      </w:r>
      <w:r w:rsidR="00B50F41" w:rsidRPr="00F55092">
        <w:rPr>
          <w:rFonts w:ascii="ＭＳ ゴシック" w:eastAsia="ＭＳ ゴシック" w:hAnsi="ＭＳ ゴシック"/>
          <w:color w:val="auto"/>
          <w:kern w:val="2"/>
          <w:sz w:val="24"/>
          <w:szCs w:val="24"/>
        </w:rPr>
        <w:t>、</w:t>
      </w:r>
      <w:r w:rsidR="00B50F41">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B50F41" w:rsidRPr="00B50F41">
              <w:rPr>
                <w:rFonts w:ascii="ＭＳ ゴシック" w:eastAsia="ＭＳ ゴシック" w:hAnsi="ＭＳ ゴシック"/>
                <w:color w:val="auto"/>
                <w:kern w:val="2"/>
                <w:sz w:val="8"/>
                <w:szCs w:val="24"/>
              </w:rPr>
              <w:t>o</w:t>
            </w:r>
          </w:rt>
          <w:rubyBase>
            <w:r w:rsidR="00B50F41">
              <w:rPr>
                <w:rFonts w:ascii="ＭＳ ゴシック" w:eastAsia="ＭＳ ゴシック" w:hAnsi="ＭＳ ゴシック"/>
                <w:color w:val="auto"/>
                <w:kern w:val="2"/>
                <w:sz w:val="24"/>
                <w:szCs w:val="24"/>
              </w:rPr>
              <w:t>都</w:t>
            </w:r>
          </w:rubyBase>
        </w:ruby>
      </w:r>
      <w:r w:rsidR="004C3248" w:rsidRPr="00F55092">
        <w:rPr>
          <w:rFonts w:ascii="ＭＳ ゴシック" w:eastAsia="ＭＳ ゴシック" w:hAnsi="ＭＳ ゴシック" w:hint="eastAsia"/>
          <w:color w:val="auto"/>
          <w:kern w:val="2"/>
          <w:sz w:val="24"/>
          <w:szCs w:val="24"/>
        </w:rPr>
        <w:t>は</w:t>
      </w:r>
      <w:r w:rsidR="00533125">
        <w:rPr>
          <w:rFonts w:ascii="Malgun Gothic" w:eastAsia="Malgun Gothic" w:hAnsi="Malgun Gothic" w:cs="Malgun Gothic" w:hint="eastAsia"/>
          <w:color w:val="auto"/>
          <w:kern w:val="2"/>
          <w:sz w:val="24"/>
          <w:szCs w:val="24"/>
          <w:lang w:eastAsia="ko-KR"/>
        </w:rPr>
        <w:t>도</w:t>
      </w:r>
      <w:r w:rsidR="004C3248" w:rsidRPr="00F55092">
        <w:rPr>
          <w:rFonts w:ascii="ＭＳ ゴシック" w:eastAsia="ＭＳ ゴシック" w:hAnsi="ＭＳ ゴシック" w:cs="Malgun Gothic" w:hint="eastAsia"/>
          <w:color w:val="auto"/>
          <w:kern w:val="2"/>
          <w:sz w:val="24"/>
          <w:szCs w:val="24"/>
        </w:rPr>
        <w:t>（も）である</w:t>
      </w:r>
      <w:r w:rsidR="00DF601D" w:rsidRPr="00F55092">
        <w:rPr>
          <w:rFonts w:ascii="ＭＳ ゴシック" w:eastAsia="ＭＳ ゴシック" w:hAnsi="ＭＳ ゴシック" w:cs="Malgun Gothic" w:hint="eastAsia"/>
          <w:color w:val="auto"/>
          <w:kern w:val="2"/>
          <w:sz w:val="24"/>
          <w:szCs w:val="24"/>
        </w:rPr>
        <w:t>。</w:t>
      </w:r>
      <w:r w:rsidR="004C3248" w:rsidRPr="00F55092">
        <w:rPr>
          <w:rFonts w:ascii="ＭＳ ゴシック" w:eastAsia="ＭＳ ゴシック" w:hAnsi="ＭＳ ゴシック" w:cs="Malgun Gothic" w:hint="eastAsia"/>
          <w:color w:val="auto"/>
          <w:kern w:val="2"/>
          <w:sz w:val="24"/>
          <w:szCs w:val="24"/>
        </w:rPr>
        <w:t>」</w:t>
      </w:r>
      <w:r w:rsidR="004C3248" w:rsidRPr="00F55092">
        <w:rPr>
          <w:rFonts w:ascii="ＭＳ ゴシック" w:eastAsia="ＭＳ ゴシック" w:hAnsi="ＭＳ ゴシック"/>
          <w:color w:val="auto"/>
          <w:kern w:val="2"/>
          <w:sz w:val="24"/>
          <w:szCs w:val="24"/>
        </w:rPr>
        <w:t>（小倉　昭和49：211</w:t>
      </w:r>
      <w:r w:rsidR="004C3248" w:rsidRPr="00F55092">
        <w:rPr>
          <w:rFonts w:ascii="ＭＳ ゴシック" w:eastAsia="ＭＳ ゴシック" w:hAnsi="ＭＳ ゴシック" w:hint="eastAsia"/>
          <w:color w:val="auto"/>
          <w:kern w:val="2"/>
          <w:sz w:val="24"/>
          <w:szCs w:val="24"/>
        </w:rPr>
        <w:t>）と</w:t>
      </w:r>
      <w:r w:rsidRPr="00F55092">
        <w:rPr>
          <w:rFonts w:ascii="ＭＳ ゴシック" w:eastAsia="ＭＳ ゴシック" w:hAnsi="ＭＳ ゴシック"/>
          <w:color w:val="auto"/>
          <w:kern w:val="2"/>
          <w:sz w:val="24"/>
          <w:szCs w:val="24"/>
        </w:rPr>
        <w:t>解釈され</w:t>
      </w:r>
      <w:r w:rsidRPr="00F55092">
        <w:rPr>
          <w:rFonts w:ascii="ＭＳ ゴシック" w:eastAsia="ＭＳ ゴシック" w:hAnsi="ＭＳ ゴシック" w:hint="eastAsia"/>
          <w:color w:val="auto"/>
          <w:kern w:val="2"/>
          <w:sz w:val="24"/>
          <w:szCs w:val="24"/>
        </w:rPr>
        <w:t>、</w:t>
      </w:r>
      <w:r w:rsidR="005439E9" w:rsidRPr="00F55092">
        <w:rPr>
          <w:rFonts w:ascii="ＭＳ ゴシック" w:eastAsia="ＭＳ ゴシック" w:hAnsi="ＭＳ ゴシック" w:hint="eastAsia"/>
          <w:color w:val="auto"/>
          <w:kern w:val="2"/>
          <w:sz w:val="24"/>
          <w:szCs w:val="24"/>
        </w:rPr>
        <w:t>各氏とも「叱」</w:t>
      </w:r>
      <w:r w:rsidR="00EA0790" w:rsidRPr="00F55092">
        <w:rPr>
          <w:rFonts w:ascii="ＭＳ ゴシック" w:eastAsia="ＭＳ ゴシック" w:hAnsi="ＭＳ ゴシック" w:hint="eastAsia"/>
          <w:color w:val="auto"/>
          <w:kern w:val="2"/>
          <w:sz w:val="24"/>
          <w:szCs w:val="24"/>
        </w:rPr>
        <w:t>を</w:t>
      </w:r>
      <w:r w:rsidR="004C3248" w:rsidRPr="00F55092">
        <w:rPr>
          <w:rFonts w:ascii="ＭＳ ゴシック" w:eastAsia="ＭＳ ゴシック" w:hAnsi="ＭＳ ゴシック" w:hint="eastAsia"/>
          <w:color w:val="auto"/>
          <w:kern w:val="2"/>
          <w:sz w:val="24"/>
          <w:szCs w:val="24"/>
        </w:rPr>
        <w:t>s</w:t>
      </w:r>
      <w:r w:rsidR="00EA0790" w:rsidRPr="00F55092">
        <w:rPr>
          <w:rFonts w:ascii="ＭＳ ゴシック" w:eastAsia="ＭＳ ゴシック" w:hAnsi="ＭＳ ゴシック" w:hint="eastAsia"/>
          <w:color w:val="auto"/>
          <w:kern w:val="2"/>
          <w:sz w:val="24"/>
          <w:szCs w:val="24"/>
        </w:rPr>
        <w:t>と</w:t>
      </w:r>
      <w:r w:rsidR="004C3248" w:rsidRPr="00F55092">
        <w:rPr>
          <w:rFonts w:ascii="ＭＳ ゴシック" w:eastAsia="ＭＳ ゴシック" w:hAnsi="ＭＳ ゴシック" w:hint="eastAsia"/>
          <w:color w:val="auto"/>
          <w:kern w:val="2"/>
          <w:sz w:val="24"/>
          <w:szCs w:val="24"/>
        </w:rPr>
        <w:t>み</w:t>
      </w:r>
      <w:r w:rsidR="004F003A" w:rsidRPr="00F55092">
        <w:rPr>
          <w:rFonts w:ascii="ＭＳ ゴシック" w:eastAsia="ＭＳ ゴシック" w:hAnsi="ＭＳ ゴシック" w:hint="eastAsia"/>
          <w:color w:val="auto"/>
          <w:kern w:val="2"/>
          <w:sz w:val="24"/>
          <w:szCs w:val="24"/>
        </w:rPr>
        <w:t>られてい</w:t>
      </w:r>
      <w:r w:rsidR="005439E9" w:rsidRPr="00F55092">
        <w:rPr>
          <w:rFonts w:ascii="ＭＳ ゴシック" w:eastAsia="ＭＳ ゴシック" w:hAnsi="ＭＳ ゴシック" w:hint="eastAsia"/>
          <w:color w:val="auto"/>
          <w:kern w:val="2"/>
          <w:sz w:val="24"/>
          <w:szCs w:val="24"/>
        </w:rPr>
        <w:t>る</w:t>
      </w:r>
      <w:r w:rsidR="004C3248" w:rsidRPr="00F55092">
        <w:rPr>
          <w:rFonts w:ascii="ＭＳ ゴシック" w:eastAsia="ＭＳ ゴシック" w:hAnsi="ＭＳ ゴシック" w:hint="eastAsia"/>
          <w:color w:val="auto"/>
          <w:kern w:val="2"/>
          <w:sz w:val="24"/>
          <w:szCs w:val="24"/>
        </w:rPr>
        <w:t>ことに違いはありません</w:t>
      </w:r>
      <w:r w:rsidR="00C26373" w:rsidRPr="00F55092">
        <w:rPr>
          <w:rFonts w:ascii="ＭＳ ゴシック" w:eastAsia="ＭＳ ゴシック" w:hAnsi="ＭＳ ゴシック" w:hint="eastAsia"/>
          <w:color w:val="auto"/>
          <w:kern w:val="2"/>
          <w:sz w:val="24"/>
          <w:szCs w:val="24"/>
        </w:rPr>
        <w:t>。しかし</w:t>
      </w:r>
      <w:r w:rsidR="00EA0790" w:rsidRPr="00F55092">
        <w:rPr>
          <w:rFonts w:ascii="ＭＳ ゴシック" w:eastAsia="ＭＳ ゴシック" w:hAnsi="ＭＳ ゴシック" w:hint="eastAsia"/>
          <w:color w:val="auto"/>
          <w:kern w:val="2"/>
          <w:sz w:val="24"/>
          <w:szCs w:val="24"/>
        </w:rPr>
        <w:t>「辞</w:t>
      </w:r>
      <w:r w:rsidR="00EA0790" w:rsidRPr="00F55092">
        <w:rPr>
          <w:rFonts w:ascii="ＭＳ ゴシック" w:eastAsia="ＭＳ ゴシック" w:hAnsi="ＭＳ ゴシック"/>
          <w:color w:val="auto"/>
          <w:kern w:val="2"/>
          <w:sz w:val="24"/>
          <w:szCs w:val="24"/>
        </w:rPr>
        <w:t>叱都」</w:t>
      </w:r>
      <w:r w:rsidR="00695F4B" w:rsidRPr="00F55092">
        <w:rPr>
          <w:rFonts w:ascii="ＭＳ ゴシック" w:eastAsia="ＭＳ ゴシック" w:hAnsi="ＭＳ ゴシック" w:hint="eastAsia"/>
          <w:color w:val="auto"/>
          <w:kern w:val="2"/>
          <w:sz w:val="24"/>
          <w:szCs w:val="24"/>
        </w:rPr>
        <w:t>を</w:t>
      </w:r>
      <w:r w:rsidR="00EA0790" w:rsidRPr="00F55092">
        <w:rPr>
          <w:rFonts w:ascii="ＭＳ ゴシック" w:eastAsia="ＭＳ ゴシック" w:hAnsi="ＭＳ ゴシック" w:hint="eastAsia"/>
          <w:color w:val="auto"/>
          <w:kern w:val="2"/>
          <w:sz w:val="24"/>
          <w:szCs w:val="24"/>
        </w:rPr>
        <w:t>「言葉</w:t>
      </w:r>
      <w:r w:rsidR="00695F4B" w:rsidRPr="00F55092">
        <w:rPr>
          <w:rFonts w:ascii="ＭＳ ゴシック" w:eastAsia="ＭＳ ゴシック" w:hAnsi="ＭＳ ゴシック" w:hint="eastAsia"/>
          <w:color w:val="auto"/>
          <w:kern w:val="2"/>
          <w:sz w:val="24"/>
          <w:szCs w:val="24"/>
        </w:rPr>
        <w:t>・</w:t>
      </w:r>
      <w:r w:rsidR="00EA0790" w:rsidRPr="00F55092">
        <w:rPr>
          <w:rFonts w:ascii="ＭＳ ゴシック" w:eastAsia="ＭＳ ゴシック" w:hAnsi="ＭＳ ゴシック" w:hint="eastAsia"/>
          <w:color w:val="auto"/>
          <w:kern w:val="2"/>
          <w:sz w:val="24"/>
          <w:szCs w:val="24"/>
        </w:rPr>
        <w:t>の</w:t>
      </w:r>
      <w:r w:rsidR="00695F4B" w:rsidRPr="00F55092">
        <w:rPr>
          <w:rFonts w:ascii="ＭＳ ゴシック" w:eastAsia="ＭＳ ゴシック" w:hAnsi="ＭＳ ゴシック" w:hint="eastAsia"/>
          <w:color w:val="auto"/>
          <w:kern w:val="2"/>
          <w:sz w:val="24"/>
          <w:szCs w:val="24"/>
        </w:rPr>
        <w:t>・</w:t>
      </w:r>
      <w:r w:rsidR="00EA0790" w:rsidRPr="00F55092">
        <w:rPr>
          <w:rFonts w:ascii="ＭＳ ゴシック" w:eastAsia="ＭＳ ゴシック" w:hAnsi="ＭＳ ゴシック"/>
          <w:color w:val="auto"/>
          <w:kern w:val="2"/>
          <w:sz w:val="24"/>
          <w:szCs w:val="24"/>
        </w:rPr>
        <w:t>も</w:t>
      </w:r>
      <w:r w:rsidR="00EA0790" w:rsidRPr="00F55092">
        <w:rPr>
          <w:rFonts w:ascii="ＭＳ ゴシック" w:eastAsia="ＭＳ ゴシック" w:hAnsi="ＭＳ ゴシック" w:hint="eastAsia"/>
          <w:color w:val="auto"/>
          <w:kern w:val="2"/>
          <w:sz w:val="24"/>
          <w:szCs w:val="24"/>
        </w:rPr>
        <w:t>」と</w:t>
      </w:r>
      <w:r w:rsidR="00695F4B" w:rsidRPr="00F55092">
        <w:rPr>
          <w:rFonts w:ascii="ＭＳ ゴシック" w:eastAsia="ＭＳ ゴシック" w:hAnsi="ＭＳ ゴシック" w:hint="eastAsia"/>
          <w:color w:val="auto"/>
          <w:kern w:val="2"/>
          <w:sz w:val="24"/>
          <w:szCs w:val="24"/>
        </w:rPr>
        <w:t>文法的に</w:t>
      </w:r>
      <w:r w:rsidR="00EA0790" w:rsidRPr="00F55092">
        <w:rPr>
          <w:rFonts w:ascii="ＭＳ ゴシック" w:eastAsia="ＭＳ ゴシック" w:hAnsi="ＭＳ ゴシック" w:hint="eastAsia"/>
          <w:color w:val="auto"/>
          <w:kern w:val="2"/>
          <w:sz w:val="24"/>
          <w:szCs w:val="24"/>
        </w:rPr>
        <w:t>解釈</w:t>
      </w:r>
      <w:r w:rsidR="00695F4B" w:rsidRPr="00F55092">
        <w:rPr>
          <w:rFonts w:ascii="ＭＳ ゴシック" w:eastAsia="ＭＳ ゴシック" w:hAnsi="ＭＳ ゴシック" w:hint="eastAsia"/>
          <w:color w:val="auto"/>
          <w:kern w:val="2"/>
          <w:sz w:val="24"/>
          <w:szCs w:val="24"/>
        </w:rPr>
        <w:t>することは</w:t>
      </w:r>
      <w:r w:rsidR="00EA0790" w:rsidRPr="00F55092">
        <w:rPr>
          <w:rFonts w:ascii="ＭＳ ゴシック" w:eastAsia="ＭＳ ゴシック" w:hAnsi="ＭＳ ゴシック" w:hint="eastAsia"/>
          <w:color w:val="auto"/>
          <w:kern w:val="2"/>
          <w:sz w:val="24"/>
          <w:szCs w:val="24"/>
        </w:rPr>
        <w:t>できないことからこの「叱」</w:t>
      </w:r>
      <w:r w:rsidR="006E5336" w:rsidRPr="00F55092">
        <w:rPr>
          <w:rFonts w:ascii="ＭＳ ゴシック" w:eastAsia="ＭＳ ゴシック" w:hAnsi="ＭＳ ゴシック" w:hint="eastAsia"/>
          <w:color w:val="auto"/>
          <w:kern w:val="2"/>
          <w:sz w:val="24"/>
          <w:szCs w:val="24"/>
        </w:rPr>
        <w:t>は</w:t>
      </w:r>
      <w:r w:rsidR="00EA0790" w:rsidRPr="00F55092">
        <w:rPr>
          <w:rFonts w:ascii="ＭＳ ゴシック" w:eastAsia="ＭＳ ゴシック" w:hAnsi="ＭＳ ゴシック" w:hint="eastAsia"/>
          <w:color w:val="auto"/>
          <w:kern w:val="2"/>
          <w:sz w:val="24"/>
          <w:szCs w:val="24"/>
        </w:rPr>
        <w:t>属格の</w:t>
      </w:r>
      <w:r w:rsidR="00EA0790" w:rsidRPr="00F55092">
        <w:rPr>
          <w:rFonts w:ascii="ＭＳ ゴシック" w:eastAsia="ＭＳ ゴシック" w:hAnsi="ＭＳ ゴシック"/>
          <w:color w:val="auto"/>
          <w:kern w:val="2"/>
          <w:sz w:val="24"/>
          <w:szCs w:val="24"/>
        </w:rPr>
        <w:t>sとみることは</w:t>
      </w:r>
      <w:r w:rsidR="00C26373" w:rsidRPr="00F55092">
        <w:rPr>
          <w:rFonts w:ascii="ＭＳ ゴシック" w:eastAsia="ＭＳ ゴシック" w:hAnsi="ＭＳ ゴシック" w:hint="eastAsia"/>
          <w:color w:val="auto"/>
          <w:kern w:val="2"/>
          <w:sz w:val="24"/>
          <w:szCs w:val="24"/>
        </w:rPr>
        <w:t>できない</w:t>
      </w:r>
      <w:r w:rsidR="00664B59" w:rsidRPr="00F55092">
        <w:rPr>
          <w:rFonts w:ascii="ＭＳ ゴシック" w:eastAsia="ＭＳ ゴシック" w:hAnsi="ＭＳ ゴシック"/>
          <w:color w:val="auto"/>
          <w:kern w:val="2"/>
          <w:sz w:val="24"/>
          <w:szCs w:val="24"/>
        </w:rPr>
        <w:t>で</w:t>
      </w:r>
      <w:r w:rsidR="005439E9" w:rsidRPr="00F55092">
        <w:rPr>
          <w:rFonts w:ascii="ＭＳ ゴシック" w:eastAsia="ＭＳ ゴシック" w:hAnsi="ＭＳ ゴシック" w:hint="eastAsia"/>
          <w:color w:val="auto"/>
          <w:kern w:val="2"/>
          <w:sz w:val="24"/>
          <w:szCs w:val="24"/>
        </w:rPr>
        <w:t>しょう</w:t>
      </w:r>
      <w:r w:rsidR="004F003A" w:rsidRPr="00F55092">
        <w:rPr>
          <w:rFonts w:ascii="ＭＳ ゴシック" w:eastAsia="ＭＳ ゴシック" w:hAnsi="ＭＳ ゴシック" w:hint="eastAsia"/>
          <w:color w:val="auto"/>
          <w:kern w:val="2"/>
          <w:sz w:val="24"/>
          <w:szCs w:val="24"/>
        </w:rPr>
        <w:t>。</w:t>
      </w:r>
      <w:r w:rsidR="006A382A" w:rsidRPr="00F55092">
        <w:rPr>
          <w:rFonts w:ascii="ＭＳ ゴシック" w:eastAsia="ＭＳ ゴシック" w:hAnsi="ＭＳ ゴシック" w:hint="eastAsia"/>
          <w:color w:val="auto"/>
          <w:kern w:val="2"/>
          <w:sz w:val="24"/>
          <w:szCs w:val="24"/>
        </w:rPr>
        <w:t>また当時の人々にとっては「辞都」（</w:t>
      </w:r>
      <w:r w:rsidR="006A382A" w:rsidRPr="00F55092">
        <w:rPr>
          <w:rFonts w:ascii="ＭＳ ゴシック" w:eastAsia="ＭＳ ゴシック" w:hAnsi="ＭＳ ゴシック"/>
          <w:color w:val="auto"/>
          <w:kern w:val="2"/>
          <w:sz w:val="24"/>
          <w:szCs w:val="24"/>
        </w:rPr>
        <w:t>mar-to</w:t>
      </w:r>
      <w:r w:rsidR="006A382A" w:rsidRPr="00F55092">
        <w:rPr>
          <w:rFonts w:ascii="ＭＳ ゴシック" w:eastAsia="ＭＳ ゴシック" w:hAnsi="ＭＳ ゴシック" w:hint="eastAsia"/>
          <w:color w:val="auto"/>
          <w:kern w:val="2"/>
          <w:sz w:val="24"/>
          <w:szCs w:val="24"/>
        </w:rPr>
        <w:t>）で充分意が通じたと思われますが、わざわざ「</w:t>
      </w:r>
      <w:r w:rsidR="006A382A" w:rsidRPr="00F55092">
        <w:rPr>
          <w:rFonts w:ascii="ＭＳ ゴシック" w:eastAsia="ＭＳ ゴシック" w:hAnsi="ＭＳ ゴシック"/>
          <w:color w:val="auto"/>
          <w:kern w:val="2"/>
          <w:sz w:val="24"/>
          <w:szCs w:val="24"/>
        </w:rPr>
        <w:t>叱」</w:t>
      </w:r>
      <w:r w:rsidR="006A382A" w:rsidRPr="00F55092">
        <w:rPr>
          <w:rFonts w:ascii="ＭＳ ゴシック" w:eastAsia="ＭＳ ゴシック" w:hAnsi="ＭＳ ゴシック" w:hint="eastAsia"/>
          <w:color w:val="auto"/>
          <w:kern w:val="2"/>
          <w:sz w:val="24"/>
          <w:szCs w:val="24"/>
        </w:rPr>
        <w:t>が添記されています。そこでこの「叱」は</w:t>
      </w:r>
      <w:r w:rsidR="008F5831" w:rsidRPr="00F55092">
        <w:rPr>
          <w:rFonts w:ascii="ＭＳ ゴシック" w:eastAsia="ＭＳ ゴシック" w:hAnsi="ＭＳ ゴシック" w:hint="eastAsia"/>
          <w:color w:val="auto"/>
          <w:kern w:val="2"/>
          <w:sz w:val="24"/>
          <w:szCs w:val="24"/>
        </w:rPr>
        <w:t xml:space="preserve">「語形の示唆のために」（李鍾徹　</w:t>
      </w:r>
      <w:r w:rsidR="008F5831" w:rsidRPr="00F55092">
        <w:rPr>
          <w:rFonts w:ascii="ＭＳ ゴシック" w:eastAsia="ＭＳ ゴシック" w:hAnsi="ＭＳ ゴシック"/>
          <w:color w:val="auto"/>
          <w:kern w:val="2"/>
          <w:sz w:val="24"/>
          <w:szCs w:val="24"/>
        </w:rPr>
        <w:t>1991：46）</w:t>
      </w:r>
      <w:r w:rsidR="008F5831" w:rsidRPr="00F55092">
        <w:rPr>
          <w:rFonts w:ascii="ＭＳ ゴシック" w:eastAsia="ＭＳ ゴシック" w:hAnsi="ＭＳ ゴシック" w:hint="eastAsia"/>
          <w:color w:val="auto"/>
          <w:kern w:val="2"/>
          <w:sz w:val="24"/>
          <w:szCs w:val="24"/>
        </w:rPr>
        <w:t>添記されたのでは</w:t>
      </w:r>
      <w:r w:rsidR="006A382A" w:rsidRPr="00F55092">
        <w:rPr>
          <w:rFonts w:ascii="ＭＳ ゴシック" w:eastAsia="ＭＳ ゴシック" w:hAnsi="ＭＳ ゴシック" w:hint="eastAsia"/>
          <w:color w:val="auto"/>
          <w:kern w:val="2"/>
          <w:sz w:val="24"/>
          <w:szCs w:val="24"/>
        </w:rPr>
        <w:t>ないかと</w:t>
      </w:r>
      <w:r w:rsidR="008F5831" w:rsidRPr="00F55092">
        <w:rPr>
          <w:rFonts w:ascii="ＭＳ ゴシック" w:eastAsia="ＭＳ ゴシック" w:hAnsi="ＭＳ ゴシック" w:hint="eastAsia"/>
          <w:color w:val="auto"/>
          <w:kern w:val="2"/>
          <w:sz w:val="24"/>
          <w:szCs w:val="24"/>
        </w:rPr>
        <w:t>考えられ</w:t>
      </w:r>
      <w:r w:rsidR="006E5336" w:rsidRPr="00F55092">
        <w:rPr>
          <w:rFonts w:ascii="ＭＳ ゴシック" w:eastAsia="ＭＳ ゴシック" w:hAnsi="ＭＳ ゴシック" w:hint="eastAsia"/>
          <w:color w:val="auto"/>
          <w:kern w:val="2"/>
          <w:sz w:val="24"/>
          <w:szCs w:val="24"/>
        </w:rPr>
        <w:t>ま</w:t>
      </w:r>
      <w:r w:rsidR="006A382A" w:rsidRPr="00F55092">
        <w:rPr>
          <w:rFonts w:ascii="ＭＳ ゴシック" w:eastAsia="ＭＳ ゴシック" w:hAnsi="ＭＳ ゴシック" w:hint="eastAsia"/>
          <w:color w:val="auto"/>
          <w:kern w:val="2"/>
          <w:sz w:val="24"/>
          <w:szCs w:val="24"/>
        </w:rPr>
        <w:t>す。しかし</w:t>
      </w:r>
      <w:r w:rsidR="00A32A48" w:rsidRPr="00F55092">
        <w:rPr>
          <w:rFonts w:ascii="ＭＳ ゴシック" w:eastAsia="ＭＳ ゴシック" w:hAnsi="ＭＳ ゴシック" w:hint="eastAsia"/>
          <w:color w:val="auto"/>
          <w:kern w:val="2"/>
          <w:sz w:val="24"/>
          <w:szCs w:val="24"/>
        </w:rPr>
        <w:t>語形を指し示すために</w:t>
      </w:r>
      <w:r w:rsidR="00AB4240" w:rsidRPr="00F55092">
        <w:rPr>
          <w:rFonts w:ascii="ＭＳ ゴシック" w:eastAsia="ＭＳ ゴシック" w:hAnsi="ＭＳ ゴシック" w:hint="eastAsia"/>
          <w:color w:val="auto"/>
          <w:kern w:val="2"/>
          <w:sz w:val="24"/>
          <w:szCs w:val="24"/>
        </w:rPr>
        <w:t>添記</w:t>
      </w:r>
      <w:r w:rsidR="00A32A48" w:rsidRPr="00F55092">
        <w:rPr>
          <w:rFonts w:ascii="ＭＳ ゴシック" w:eastAsia="ＭＳ ゴシック" w:hAnsi="ＭＳ ゴシック" w:hint="eastAsia"/>
          <w:color w:val="auto"/>
          <w:kern w:val="2"/>
          <w:sz w:val="24"/>
          <w:szCs w:val="24"/>
        </w:rPr>
        <w:t>するのであれば</w:t>
      </w:r>
      <w:r w:rsidR="00AD7FE6" w:rsidRPr="00F55092">
        <w:rPr>
          <w:rFonts w:ascii="ＭＳ ゴシック" w:eastAsia="ＭＳ ゴシック" w:hAnsi="ＭＳ ゴシック" w:hint="eastAsia"/>
          <w:color w:val="auto"/>
          <w:kern w:val="2"/>
          <w:sz w:val="24"/>
          <w:szCs w:val="24"/>
        </w:rPr>
        <w:t>「辞叱都」（</w:t>
      </w:r>
      <w:r w:rsidR="00AD7FE6" w:rsidRPr="00F55092">
        <w:rPr>
          <w:rFonts w:ascii="ＭＳ ゴシック" w:eastAsia="ＭＳ ゴシック" w:hAnsi="ＭＳ ゴシック"/>
          <w:color w:val="auto"/>
          <w:kern w:val="2"/>
          <w:sz w:val="24"/>
          <w:szCs w:val="24"/>
        </w:rPr>
        <w:t>mar-</w:t>
      </w:r>
      <w:r w:rsidR="00AD7FE6" w:rsidRPr="00F55092">
        <w:rPr>
          <w:rFonts w:ascii="ＭＳ ゴシック" w:eastAsia="ＭＳ ゴシック" w:hAnsi="ＭＳ ゴシック" w:hint="eastAsia"/>
          <w:color w:val="auto"/>
          <w:kern w:val="2"/>
          <w:sz w:val="24"/>
          <w:szCs w:val="24"/>
        </w:rPr>
        <w:t>s</w:t>
      </w:r>
      <w:r w:rsidR="00AD7FE6" w:rsidRPr="00F55092">
        <w:rPr>
          <w:rFonts w:ascii="ＭＳ ゴシック" w:eastAsia="ＭＳ ゴシック" w:hAnsi="ＭＳ ゴシック"/>
          <w:color w:val="auto"/>
          <w:kern w:val="2"/>
          <w:sz w:val="24"/>
          <w:szCs w:val="24"/>
        </w:rPr>
        <w:t>-to）</w:t>
      </w:r>
      <w:r w:rsidR="00AD7FE6" w:rsidRPr="00F55092">
        <w:rPr>
          <w:rFonts w:ascii="ＭＳ ゴシック" w:eastAsia="ＭＳ ゴシック" w:hAnsi="ＭＳ ゴシック" w:hint="eastAsia"/>
          <w:color w:val="auto"/>
          <w:kern w:val="2"/>
          <w:sz w:val="24"/>
          <w:szCs w:val="24"/>
        </w:rPr>
        <w:t>ではなく、</w:t>
      </w:r>
      <w:r w:rsidR="00037765" w:rsidRPr="00F55092">
        <w:rPr>
          <w:rFonts w:ascii="ＭＳ ゴシック" w:eastAsia="ＭＳ ゴシック" w:hAnsi="ＭＳ ゴシック" w:hint="eastAsia"/>
          <w:color w:val="auto"/>
          <w:kern w:val="2"/>
          <w:sz w:val="24"/>
          <w:szCs w:val="24"/>
        </w:rPr>
        <w:t>「辞</w:t>
      </w:r>
      <w:r w:rsidR="0024405D" w:rsidRPr="00F55092">
        <w:rPr>
          <w:rFonts w:ascii="ＭＳ ゴシック" w:eastAsia="ＭＳ ゴシック" w:hAnsi="ＭＳ ゴシック" w:hint="eastAsia"/>
          <w:color w:val="auto"/>
          <w:kern w:val="2"/>
          <w:sz w:val="24"/>
          <w:szCs w:val="24"/>
        </w:rPr>
        <w:t>尸</w:t>
      </w:r>
      <w:r w:rsidR="00037765" w:rsidRPr="00F55092">
        <w:rPr>
          <w:rFonts w:ascii="ＭＳ ゴシック" w:eastAsia="ＭＳ ゴシック" w:hAnsi="ＭＳ ゴシック" w:hint="eastAsia"/>
          <w:color w:val="auto"/>
          <w:kern w:val="2"/>
          <w:sz w:val="24"/>
          <w:szCs w:val="24"/>
        </w:rPr>
        <w:t>都」（</w:t>
      </w:r>
      <w:r w:rsidR="00037765" w:rsidRPr="00F55092">
        <w:rPr>
          <w:rFonts w:ascii="ＭＳ ゴシック" w:eastAsia="ＭＳ ゴシック" w:hAnsi="ＭＳ ゴシック"/>
          <w:color w:val="auto"/>
          <w:kern w:val="2"/>
          <w:sz w:val="24"/>
          <w:szCs w:val="24"/>
        </w:rPr>
        <w:t>mar-</w:t>
      </w:r>
      <w:r w:rsidR="0024405D" w:rsidRPr="00F55092">
        <w:rPr>
          <w:rFonts w:ascii="ＭＳ ゴシック" w:eastAsia="ＭＳ ゴシック" w:hAnsi="ＭＳ ゴシック" w:hint="eastAsia"/>
          <w:color w:val="auto"/>
          <w:kern w:val="2"/>
          <w:sz w:val="24"/>
          <w:szCs w:val="24"/>
        </w:rPr>
        <w:t>r</w:t>
      </w:r>
      <w:r w:rsidR="00037765" w:rsidRPr="00F55092">
        <w:rPr>
          <w:rFonts w:ascii="ＭＳ ゴシック" w:eastAsia="ＭＳ ゴシック" w:hAnsi="ＭＳ ゴシック"/>
          <w:color w:val="auto"/>
          <w:kern w:val="2"/>
          <w:sz w:val="24"/>
          <w:szCs w:val="24"/>
        </w:rPr>
        <w:t>-to）</w:t>
      </w:r>
      <w:r w:rsidR="006E5336" w:rsidRPr="00F55092">
        <w:rPr>
          <w:rFonts w:ascii="ＭＳ ゴシック" w:eastAsia="ＭＳ ゴシック" w:hAnsi="ＭＳ ゴシック" w:hint="eastAsia"/>
          <w:color w:val="auto"/>
          <w:kern w:val="2"/>
          <w:sz w:val="24"/>
          <w:szCs w:val="24"/>
        </w:rPr>
        <w:t>のように</w:t>
      </w:r>
      <w:r w:rsidR="00037765" w:rsidRPr="00F55092">
        <w:rPr>
          <w:rFonts w:ascii="ＭＳ ゴシック" w:eastAsia="ＭＳ ゴシック" w:hAnsi="ＭＳ ゴシック" w:hint="eastAsia"/>
          <w:color w:val="auto"/>
          <w:kern w:val="2"/>
          <w:sz w:val="24"/>
          <w:szCs w:val="24"/>
        </w:rPr>
        <w:t>「尸」</w:t>
      </w:r>
      <w:r w:rsidR="006A382A" w:rsidRPr="00F55092">
        <w:rPr>
          <w:rFonts w:ascii="ＭＳ ゴシック" w:eastAsia="ＭＳ ゴシック" w:hAnsi="ＭＳ ゴシック" w:hint="eastAsia"/>
          <w:color w:val="auto"/>
          <w:kern w:val="2"/>
          <w:sz w:val="24"/>
          <w:szCs w:val="24"/>
        </w:rPr>
        <w:t>が</w:t>
      </w:r>
      <w:r w:rsidR="0024405D" w:rsidRPr="00F55092">
        <w:rPr>
          <w:rFonts w:ascii="ＭＳ ゴシック" w:eastAsia="ＭＳ ゴシック" w:hAnsi="ＭＳ ゴシック" w:hint="eastAsia"/>
          <w:color w:val="auto"/>
          <w:kern w:val="2"/>
          <w:sz w:val="24"/>
          <w:szCs w:val="24"/>
        </w:rPr>
        <w:t>添記</w:t>
      </w:r>
      <w:r w:rsidR="00887151" w:rsidRPr="00F55092">
        <w:rPr>
          <w:rFonts w:ascii="ＭＳ ゴシック" w:eastAsia="ＭＳ ゴシック" w:hAnsi="ＭＳ ゴシック" w:hint="eastAsia"/>
          <w:color w:val="auto"/>
          <w:kern w:val="2"/>
          <w:sz w:val="24"/>
          <w:szCs w:val="24"/>
        </w:rPr>
        <w:t>された</w:t>
      </w:r>
      <w:r w:rsidR="00A32A48" w:rsidRPr="00F55092">
        <w:rPr>
          <w:rFonts w:ascii="ＭＳ ゴシック" w:eastAsia="ＭＳ ゴシック" w:hAnsi="ＭＳ ゴシック" w:hint="eastAsia"/>
          <w:color w:val="auto"/>
          <w:kern w:val="2"/>
          <w:sz w:val="24"/>
          <w:szCs w:val="24"/>
        </w:rPr>
        <w:t>のではないでしょうか。</w:t>
      </w:r>
      <w:r w:rsidR="006A382A" w:rsidRPr="00F55092">
        <w:rPr>
          <w:rFonts w:ascii="ＭＳ ゴシック" w:eastAsia="ＭＳ ゴシック" w:hAnsi="ＭＳ ゴシック" w:hint="eastAsia"/>
          <w:color w:val="auto"/>
          <w:kern w:val="2"/>
          <w:sz w:val="24"/>
          <w:szCs w:val="24"/>
        </w:rPr>
        <w:t>そこで</w:t>
      </w:r>
      <w:r w:rsidR="0043110F" w:rsidRPr="00F55092">
        <w:rPr>
          <w:rFonts w:ascii="ＭＳ ゴシック" w:eastAsia="ＭＳ ゴシック" w:hAnsi="ＭＳ ゴシック" w:hint="eastAsia"/>
          <w:color w:val="auto"/>
          <w:kern w:val="2"/>
          <w:sz w:val="24"/>
          <w:szCs w:val="24"/>
        </w:rPr>
        <w:t>この</w:t>
      </w:r>
      <w:r w:rsidR="003234D9" w:rsidRPr="00F55092">
        <w:rPr>
          <w:rFonts w:ascii="ＭＳ ゴシック" w:eastAsia="ＭＳ ゴシック" w:hAnsi="ＭＳ ゴシック" w:hint="eastAsia"/>
          <w:color w:val="auto"/>
          <w:kern w:val="2"/>
          <w:sz w:val="24"/>
          <w:szCs w:val="24"/>
        </w:rPr>
        <w:t>「辞叱都」の</w:t>
      </w:r>
      <w:r w:rsidR="0024405D" w:rsidRPr="00F55092">
        <w:rPr>
          <w:rFonts w:ascii="ＭＳ ゴシック" w:eastAsia="ＭＳ ゴシック" w:hAnsi="ＭＳ ゴシック" w:hint="eastAsia"/>
          <w:color w:val="auto"/>
          <w:kern w:val="2"/>
          <w:sz w:val="24"/>
          <w:szCs w:val="24"/>
        </w:rPr>
        <w:t>「叱」は</w:t>
      </w:r>
      <w:r w:rsidR="00843B33" w:rsidRPr="00F55092">
        <w:rPr>
          <w:rFonts w:ascii="ＭＳ ゴシック" w:eastAsia="ＭＳ ゴシック" w:hAnsi="ＭＳ ゴシック" w:hint="eastAsia"/>
          <w:color w:val="auto"/>
          <w:kern w:val="2"/>
          <w:sz w:val="24"/>
          <w:szCs w:val="24"/>
        </w:rPr>
        <w:t>属格の</w:t>
      </w:r>
      <w:r w:rsidR="00843B33" w:rsidRPr="00F55092">
        <w:rPr>
          <w:rFonts w:ascii="ＭＳ ゴシック" w:eastAsia="ＭＳ ゴシック" w:hAnsi="ＭＳ ゴシック"/>
          <w:color w:val="auto"/>
          <w:kern w:val="2"/>
          <w:sz w:val="24"/>
          <w:szCs w:val="24"/>
        </w:rPr>
        <w:t>s</w:t>
      </w:r>
      <w:r w:rsidR="00843B33" w:rsidRPr="00F55092">
        <w:rPr>
          <w:rFonts w:ascii="ＭＳ ゴシック" w:eastAsia="ＭＳ ゴシック" w:hAnsi="ＭＳ ゴシック" w:hint="eastAsia"/>
          <w:color w:val="auto"/>
          <w:kern w:val="2"/>
          <w:sz w:val="24"/>
          <w:szCs w:val="24"/>
        </w:rPr>
        <w:t>でもなく</w:t>
      </w:r>
      <w:r w:rsidR="0024405D" w:rsidRPr="00F55092">
        <w:rPr>
          <w:rFonts w:ascii="ＭＳ ゴシック" w:eastAsia="ＭＳ ゴシック" w:hAnsi="ＭＳ ゴシック" w:hint="eastAsia"/>
          <w:color w:val="auto"/>
          <w:kern w:val="2"/>
          <w:sz w:val="24"/>
          <w:szCs w:val="24"/>
        </w:rPr>
        <w:t>末音添記</w:t>
      </w:r>
      <w:r w:rsidR="00843B33" w:rsidRPr="00F55092">
        <w:rPr>
          <w:rFonts w:ascii="ＭＳ ゴシック" w:eastAsia="ＭＳ ゴシック" w:hAnsi="ＭＳ ゴシック" w:hint="eastAsia"/>
          <w:color w:val="auto"/>
          <w:kern w:val="2"/>
          <w:sz w:val="24"/>
          <w:szCs w:val="24"/>
        </w:rPr>
        <w:t>でもないと</w:t>
      </w:r>
      <w:r w:rsidR="006A382A" w:rsidRPr="00F55092">
        <w:rPr>
          <w:rFonts w:ascii="ＭＳ ゴシック" w:eastAsia="ＭＳ ゴシック" w:hAnsi="ＭＳ ゴシック" w:hint="eastAsia"/>
          <w:color w:val="auto"/>
          <w:kern w:val="2"/>
          <w:sz w:val="24"/>
          <w:szCs w:val="24"/>
        </w:rPr>
        <w:t>考えら</w:t>
      </w:r>
      <w:r w:rsidR="00403EEA" w:rsidRPr="00F55092">
        <w:rPr>
          <w:rFonts w:ascii="ＭＳ ゴシック" w:eastAsia="ＭＳ ゴシック" w:hAnsi="ＭＳ ゴシック" w:hint="eastAsia"/>
          <w:color w:val="auto"/>
          <w:kern w:val="2"/>
          <w:sz w:val="24"/>
          <w:szCs w:val="24"/>
        </w:rPr>
        <w:t>れ</w:t>
      </w:r>
      <w:r w:rsidR="00544716" w:rsidRPr="00F55092">
        <w:rPr>
          <w:rFonts w:ascii="ＭＳ ゴシック" w:eastAsia="ＭＳ ゴシック" w:hAnsi="ＭＳ ゴシック" w:hint="eastAsia"/>
          <w:color w:val="auto"/>
          <w:kern w:val="2"/>
          <w:sz w:val="24"/>
          <w:szCs w:val="24"/>
        </w:rPr>
        <w:t>ます</w:t>
      </w:r>
      <w:r w:rsidR="00A32A48" w:rsidRPr="00F55092">
        <w:rPr>
          <w:rFonts w:ascii="ＭＳ ゴシック" w:eastAsia="ＭＳ ゴシック" w:hAnsi="ＭＳ ゴシック" w:hint="eastAsia"/>
          <w:color w:val="auto"/>
          <w:kern w:val="2"/>
          <w:sz w:val="24"/>
          <w:szCs w:val="24"/>
        </w:rPr>
        <w:t>。こ</w:t>
      </w:r>
      <w:r w:rsidR="00843B33" w:rsidRPr="00F55092">
        <w:rPr>
          <w:rFonts w:ascii="ＭＳ ゴシック" w:eastAsia="ＭＳ ゴシック" w:hAnsi="ＭＳ ゴシック" w:hint="eastAsia"/>
          <w:color w:val="auto"/>
          <w:kern w:val="2"/>
          <w:sz w:val="24"/>
          <w:szCs w:val="24"/>
        </w:rPr>
        <w:t>のように</w:t>
      </w:r>
      <w:r w:rsidR="006A382A" w:rsidRPr="00F55092">
        <w:rPr>
          <w:rFonts w:ascii="ＭＳ ゴシック" w:eastAsia="ＭＳ ゴシック" w:hAnsi="ＭＳ ゴシック" w:hint="eastAsia"/>
          <w:color w:val="auto"/>
          <w:kern w:val="2"/>
          <w:sz w:val="24"/>
          <w:szCs w:val="24"/>
        </w:rPr>
        <w:t>考え</w:t>
      </w:r>
      <w:r w:rsidR="00F36FF2">
        <w:rPr>
          <w:rFonts w:ascii="ＭＳ ゴシック" w:eastAsia="ＭＳ ゴシック" w:hAnsi="ＭＳ ゴシック" w:hint="eastAsia"/>
          <w:color w:val="auto"/>
          <w:kern w:val="2"/>
          <w:sz w:val="24"/>
          <w:szCs w:val="24"/>
        </w:rPr>
        <w:t>てくると</w:t>
      </w:r>
      <w:r w:rsidR="00A8306B" w:rsidRPr="00A8306B">
        <w:rPr>
          <w:rFonts w:ascii="ＭＳ ゴシック" w:eastAsia="ＭＳ ゴシック" w:hAnsi="ＭＳ ゴシック"/>
          <w:color w:val="auto"/>
          <w:kern w:val="2"/>
          <w:sz w:val="24"/>
          <w:szCs w:val="24"/>
        </w:rPr>
        <w:t>無添記の「辞都」と</w:t>
      </w:r>
      <w:r w:rsidR="00A8306B">
        <w:rPr>
          <w:rFonts w:ascii="ＭＳ ゴシック" w:eastAsia="ＭＳ ゴシック" w:hAnsi="ＭＳ ゴシック" w:hint="eastAsia"/>
          <w:color w:val="auto"/>
          <w:kern w:val="2"/>
          <w:sz w:val="24"/>
          <w:szCs w:val="24"/>
        </w:rPr>
        <w:t>、</w:t>
      </w:r>
      <w:r w:rsidR="00A8306B" w:rsidRPr="00A8306B">
        <w:rPr>
          <w:rFonts w:ascii="ＭＳ ゴシック" w:eastAsia="ＭＳ ゴシック" w:hAnsi="ＭＳ ゴシック"/>
          <w:color w:val="auto"/>
          <w:kern w:val="2"/>
          <w:sz w:val="24"/>
          <w:szCs w:val="24"/>
        </w:rPr>
        <w:t>「叱」が添記された「辞叱</w:t>
      </w:r>
      <w:r w:rsidR="00A8306B" w:rsidRPr="00A8306B">
        <w:rPr>
          <w:rFonts w:ascii="ＭＳ ゴシック" w:eastAsia="ＭＳ ゴシック" w:hAnsi="ＭＳ ゴシック"/>
          <w:color w:val="auto"/>
          <w:kern w:val="2"/>
          <w:sz w:val="24"/>
          <w:szCs w:val="24"/>
        </w:rPr>
        <w:lastRenderedPageBreak/>
        <w:t>都」との違い</w:t>
      </w:r>
      <w:r w:rsidR="00A8306B">
        <w:rPr>
          <w:rFonts w:ascii="ＭＳ ゴシック" w:eastAsia="ＭＳ ゴシック" w:hAnsi="ＭＳ ゴシック" w:hint="eastAsia"/>
          <w:color w:val="auto"/>
          <w:kern w:val="2"/>
          <w:sz w:val="24"/>
          <w:szCs w:val="24"/>
        </w:rPr>
        <w:t>は何か、</w:t>
      </w:r>
      <w:r w:rsidR="006B0C17">
        <w:rPr>
          <w:rFonts w:ascii="ＭＳ ゴシック" w:eastAsia="ＭＳ ゴシック" w:hAnsi="ＭＳ ゴシック" w:hint="eastAsia"/>
          <w:color w:val="auto"/>
          <w:kern w:val="2"/>
          <w:sz w:val="24"/>
          <w:szCs w:val="24"/>
        </w:rPr>
        <w:t>なぜ</w:t>
      </w:r>
      <w:r w:rsidR="00F95AC9" w:rsidRPr="00F55092">
        <w:rPr>
          <w:rFonts w:ascii="ＭＳ ゴシック" w:eastAsia="ＭＳ ゴシック" w:hAnsi="ＭＳ ゴシック" w:hint="eastAsia"/>
          <w:color w:val="auto"/>
          <w:kern w:val="2"/>
          <w:sz w:val="24"/>
          <w:szCs w:val="24"/>
        </w:rPr>
        <w:t>「辞</w:t>
      </w:r>
      <w:r w:rsidR="00F95AC9" w:rsidRPr="00F55092">
        <w:rPr>
          <w:rFonts w:ascii="ＭＳ ゴシック" w:eastAsia="ＭＳ ゴシック" w:hAnsi="ＭＳ ゴシック"/>
          <w:color w:val="auto"/>
          <w:kern w:val="2"/>
          <w:sz w:val="24"/>
          <w:szCs w:val="24"/>
        </w:rPr>
        <w:t>都</w:t>
      </w:r>
      <w:r w:rsidR="00F95AC9" w:rsidRPr="00F55092">
        <w:rPr>
          <w:rFonts w:ascii="ＭＳ ゴシック" w:eastAsia="ＭＳ ゴシック" w:hAnsi="ＭＳ ゴシック" w:hint="eastAsia"/>
          <w:color w:val="auto"/>
          <w:kern w:val="2"/>
          <w:sz w:val="24"/>
          <w:szCs w:val="24"/>
        </w:rPr>
        <w:t>」</w:t>
      </w:r>
      <w:r w:rsidR="006E5336" w:rsidRPr="00F55092">
        <w:rPr>
          <w:rFonts w:ascii="ＭＳ ゴシック" w:eastAsia="ＭＳ ゴシック" w:hAnsi="ＭＳ ゴシック" w:hint="eastAsia"/>
          <w:color w:val="auto"/>
          <w:kern w:val="2"/>
          <w:sz w:val="24"/>
          <w:szCs w:val="24"/>
        </w:rPr>
        <w:t>に</w:t>
      </w:r>
      <w:r w:rsidR="00F95AC9" w:rsidRPr="00F55092">
        <w:rPr>
          <w:rFonts w:ascii="ＭＳ ゴシック" w:eastAsia="ＭＳ ゴシック" w:hAnsi="ＭＳ ゴシック" w:hint="eastAsia"/>
          <w:color w:val="auto"/>
          <w:kern w:val="2"/>
          <w:sz w:val="24"/>
          <w:szCs w:val="24"/>
        </w:rPr>
        <w:t>わざわざ</w:t>
      </w:r>
      <w:r w:rsidR="008404C4" w:rsidRPr="00F55092">
        <w:rPr>
          <w:rFonts w:ascii="ＭＳ ゴシック" w:eastAsia="ＭＳ ゴシック" w:hAnsi="ＭＳ ゴシック" w:hint="eastAsia"/>
          <w:color w:val="auto"/>
          <w:kern w:val="2"/>
          <w:sz w:val="24"/>
          <w:szCs w:val="24"/>
        </w:rPr>
        <w:t>「</w:t>
      </w:r>
      <w:r w:rsidR="008404C4" w:rsidRPr="00F55092">
        <w:rPr>
          <w:rFonts w:ascii="ＭＳ ゴシック" w:eastAsia="ＭＳ ゴシック" w:hAnsi="ＭＳ ゴシック"/>
          <w:color w:val="auto"/>
          <w:kern w:val="2"/>
          <w:sz w:val="24"/>
          <w:szCs w:val="24"/>
        </w:rPr>
        <w:t>叱</w:t>
      </w:r>
      <w:r w:rsidR="008404C4" w:rsidRPr="00F55092">
        <w:rPr>
          <w:rFonts w:ascii="ＭＳ ゴシック" w:eastAsia="ＭＳ ゴシック" w:hAnsi="ＭＳ ゴシック" w:hint="eastAsia"/>
          <w:color w:val="auto"/>
          <w:kern w:val="2"/>
          <w:sz w:val="24"/>
          <w:szCs w:val="24"/>
        </w:rPr>
        <w:t>」</w:t>
      </w:r>
      <w:r w:rsidR="006E5336" w:rsidRPr="00F55092">
        <w:rPr>
          <w:rFonts w:ascii="ＭＳ ゴシック" w:eastAsia="ＭＳ ゴシック" w:hAnsi="ＭＳ ゴシック" w:hint="eastAsia"/>
          <w:color w:val="auto"/>
          <w:kern w:val="2"/>
          <w:sz w:val="24"/>
          <w:szCs w:val="24"/>
        </w:rPr>
        <w:t>が添</w:t>
      </w:r>
      <w:r w:rsidR="0024405D" w:rsidRPr="00F55092">
        <w:rPr>
          <w:rFonts w:ascii="ＭＳ ゴシック" w:eastAsia="ＭＳ ゴシック" w:hAnsi="ＭＳ ゴシック" w:hint="eastAsia"/>
          <w:color w:val="auto"/>
          <w:kern w:val="2"/>
          <w:sz w:val="24"/>
          <w:szCs w:val="24"/>
        </w:rPr>
        <w:t>記され</w:t>
      </w:r>
      <w:r w:rsidR="00F116AA" w:rsidRPr="00F55092">
        <w:rPr>
          <w:rFonts w:ascii="ＭＳ ゴシック" w:eastAsia="ＭＳ ゴシック" w:hAnsi="ＭＳ ゴシック" w:hint="eastAsia"/>
          <w:color w:val="auto"/>
          <w:kern w:val="2"/>
          <w:sz w:val="24"/>
          <w:szCs w:val="24"/>
        </w:rPr>
        <w:t>た</w:t>
      </w:r>
      <w:r w:rsidR="006B0C17">
        <w:rPr>
          <w:rFonts w:ascii="ＭＳ ゴシック" w:eastAsia="ＭＳ ゴシック" w:hAnsi="ＭＳ ゴシック" w:hint="eastAsia"/>
          <w:color w:val="auto"/>
          <w:kern w:val="2"/>
          <w:sz w:val="24"/>
          <w:szCs w:val="24"/>
        </w:rPr>
        <w:t>のかという</w:t>
      </w:r>
      <w:r w:rsidR="00EA0790" w:rsidRPr="00F55092">
        <w:rPr>
          <w:rFonts w:ascii="ＭＳ ゴシック" w:eastAsia="ＭＳ ゴシック" w:hAnsi="ＭＳ ゴシック" w:hint="eastAsia"/>
          <w:color w:val="auto"/>
          <w:kern w:val="2"/>
          <w:sz w:val="24"/>
          <w:szCs w:val="24"/>
        </w:rPr>
        <w:t>疑問が</w:t>
      </w:r>
      <w:r w:rsidR="006B0C17">
        <w:rPr>
          <w:rFonts w:ascii="ＭＳ ゴシック" w:eastAsia="ＭＳ ゴシック" w:hAnsi="ＭＳ ゴシック" w:hint="eastAsia"/>
          <w:color w:val="auto"/>
          <w:kern w:val="2"/>
          <w:sz w:val="24"/>
          <w:szCs w:val="24"/>
        </w:rPr>
        <w:t>わいて</w:t>
      </w:r>
      <w:r w:rsidR="006A382A" w:rsidRPr="00F55092">
        <w:rPr>
          <w:rFonts w:ascii="ＭＳ ゴシック" w:eastAsia="ＭＳ ゴシック" w:hAnsi="ＭＳ ゴシック" w:hint="eastAsia"/>
          <w:color w:val="auto"/>
          <w:kern w:val="2"/>
          <w:sz w:val="24"/>
          <w:szCs w:val="24"/>
        </w:rPr>
        <w:t>くるでしょう</w:t>
      </w:r>
      <w:r w:rsidR="0024405D" w:rsidRPr="00F55092">
        <w:rPr>
          <w:rFonts w:ascii="ＭＳ ゴシック" w:eastAsia="ＭＳ ゴシック" w:hAnsi="ＭＳ ゴシック" w:hint="eastAsia"/>
          <w:color w:val="auto"/>
          <w:kern w:val="2"/>
          <w:sz w:val="24"/>
          <w:szCs w:val="24"/>
        </w:rPr>
        <w:t>。</w:t>
      </w:r>
    </w:p>
    <w:p w14:paraId="0B9914B9" w14:textId="77777777" w:rsidR="006351C7" w:rsidRDefault="00BB2020" w:rsidP="00163E51">
      <w:pPr>
        <w:spacing w:line="360" w:lineRule="exact"/>
        <w:ind w:firstLineChars="100" w:firstLine="240"/>
        <w:jc w:val="left"/>
        <w:rPr>
          <w:rFonts w:ascii="ＭＳ ゴシック" w:eastAsia="ＭＳ ゴシック" w:hAnsi="ＭＳ ゴシック"/>
          <w:color w:val="auto"/>
          <w:kern w:val="2"/>
          <w:sz w:val="24"/>
          <w:szCs w:val="24"/>
        </w:rPr>
      </w:pPr>
      <w:r w:rsidRPr="00F55092">
        <w:rPr>
          <w:rFonts w:ascii="ＭＳ ゴシック" w:eastAsia="ＭＳ ゴシック" w:hAnsi="ＭＳ ゴシック" w:hint="eastAsia"/>
          <w:color w:val="auto"/>
          <w:kern w:val="2"/>
          <w:sz w:val="24"/>
          <w:szCs w:val="24"/>
        </w:rPr>
        <w:t>先に</w:t>
      </w:r>
      <w:r w:rsidR="00843B33" w:rsidRPr="00F55092">
        <w:rPr>
          <w:rFonts w:ascii="ＭＳ ゴシック" w:eastAsia="ＭＳ ゴシック" w:hAnsi="ＭＳ ゴシック" w:hint="eastAsia"/>
          <w:color w:val="auto"/>
          <w:kern w:val="2"/>
          <w:sz w:val="24"/>
          <w:szCs w:val="24"/>
        </w:rPr>
        <w:t>小倉氏</w:t>
      </w:r>
      <w:r w:rsidR="0051589F" w:rsidRPr="00F55092">
        <w:rPr>
          <w:rFonts w:ascii="ＭＳ ゴシック" w:eastAsia="ＭＳ ゴシック" w:hAnsi="ＭＳ ゴシック" w:hint="eastAsia"/>
          <w:color w:val="auto"/>
          <w:kern w:val="2"/>
          <w:sz w:val="24"/>
          <w:szCs w:val="24"/>
        </w:rPr>
        <w:t>が</w:t>
      </w:r>
      <w:r w:rsidRPr="00F55092">
        <w:rPr>
          <w:rFonts w:ascii="ＭＳ ゴシック" w:eastAsia="ＭＳ ゴシック" w:hAnsi="ＭＳ ゴシック" w:hint="eastAsia"/>
          <w:color w:val="auto"/>
          <w:kern w:val="2"/>
          <w:sz w:val="24"/>
          <w:szCs w:val="24"/>
        </w:rPr>
        <w:t>「東尸汀叱」や「二尸掌音」</w:t>
      </w:r>
      <w:r w:rsidR="0024405D" w:rsidRPr="00F55092">
        <w:rPr>
          <w:rFonts w:ascii="ＭＳ ゴシック" w:eastAsia="ＭＳ ゴシック" w:hAnsi="ＭＳ ゴシック" w:hint="eastAsia"/>
          <w:color w:val="auto"/>
          <w:kern w:val="2"/>
          <w:sz w:val="24"/>
          <w:szCs w:val="24"/>
        </w:rPr>
        <w:t>の</w:t>
      </w:r>
      <w:r w:rsidR="00AD7BA1" w:rsidRPr="00F55092">
        <w:rPr>
          <w:rFonts w:ascii="ＭＳ ゴシック" w:eastAsia="ＭＳ ゴシック" w:hAnsi="ＭＳ ゴシック" w:hint="eastAsia"/>
          <w:color w:val="auto"/>
          <w:kern w:val="2"/>
          <w:sz w:val="24"/>
          <w:szCs w:val="24"/>
        </w:rPr>
        <w:t>「尸」に「叱」と同じようなもの（</w:t>
      </w:r>
      <w:r w:rsidR="00037765" w:rsidRPr="00F55092">
        <w:rPr>
          <w:rFonts w:ascii="ＭＳ ゴシック" w:eastAsia="ＭＳ ゴシック" w:hAnsi="ＭＳ ゴシック"/>
          <w:color w:val="auto"/>
          <w:kern w:val="2"/>
          <w:sz w:val="24"/>
          <w:szCs w:val="24"/>
        </w:rPr>
        <w:t>促音符</w:t>
      </w:r>
      <w:r w:rsidR="00037765" w:rsidRPr="00F55092">
        <w:rPr>
          <w:rFonts w:ascii="ＭＳ ゴシック" w:eastAsia="ＭＳ ゴシック" w:hAnsi="ＭＳ ゴシック" w:hint="eastAsia"/>
          <w:color w:val="auto"/>
          <w:kern w:val="2"/>
          <w:sz w:val="24"/>
          <w:szCs w:val="24"/>
        </w:rPr>
        <w:t>：</w:t>
      </w:r>
      <w:r w:rsidR="00AD7BA1" w:rsidRPr="00F55092">
        <w:rPr>
          <w:rFonts w:ascii="ＭＳ ゴシック" w:eastAsia="ＭＳ ゴシック" w:hAnsi="ＭＳ ゴシック" w:hint="eastAsia"/>
          <w:color w:val="auto"/>
          <w:kern w:val="2"/>
          <w:sz w:val="24"/>
          <w:szCs w:val="24"/>
        </w:rPr>
        <w:t>促音のようなもの）を</w:t>
      </w:r>
      <w:r w:rsidR="00DA2458" w:rsidRPr="00F55092">
        <w:rPr>
          <w:rFonts w:ascii="ＭＳ ゴシック" w:eastAsia="ＭＳ ゴシック" w:hAnsi="ＭＳ ゴシック" w:hint="eastAsia"/>
          <w:color w:val="auto"/>
          <w:kern w:val="2"/>
          <w:sz w:val="24"/>
          <w:szCs w:val="24"/>
        </w:rPr>
        <w:t>みられ</w:t>
      </w:r>
      <w:r w:rsidRPr="00F55092">
        <w:rPr>
          <w:rFonts w:ascii="ＭＳ ゴシック" w:eastAsia="ＭＳ ゴシック" w:hAnsi="ＭＳ ゴシック" w:hint="eastAsia"/>
          <w:color w:val="auto"/>
          <w:kern w:val="2"/>
          <w:sz w:val="24"/>
          <w:szCs w:val="24"/>
        </w:rPr>
        <w:t>たことを述べました。</w:t>
      </w:r>
      <w:r w:rsidR="0051589F" w:rsidRPr="00F55092">
        <w:rPr>
          <w:rFonts w:ascii="ＭＳ ゴシック" w:eastAsia="ＭＳ ゴシック" w:hAnsi="ＭＳ ゴシック" w:hint="eastAsia"/>
          <w:color w:val="auto"/>
          <w:kern w:val="2"/>
          <w:sz w:val="24"/>
          <w:szCs w:val="24"/>
        </w:rPr>
        <w:t>そこで</w:t>
      </w:r>
      <w:r w:rsidR="0024405D" w:rsidRPr="00F55092">
        <w:rPr>
          <w:rFonts w:ascii="ＭＳ ゴシック" w:eastAsia="ＭＳ ゴシック" w:hAnsi="ＭＳ ゴシック" w:hint="eastAsia"/>
          <w:color w:val="auto"/>
          <w:kern w:val="2"/>
          <w:sz w:val="24"/>
          <w:szCs w:val="24"/>
        </w:rPr>
        <w:t>「辞叱都」の「叱」</w:t>
      </w:r>
      <w:r w:rsidRPr="00F55092">
        <w:rPr>
          <w:rFonts w:ascii="ＭＳ ゴシック" w:eastAsia="ＭＳ ゴシック" w:hAnsi="ＭＳ ゴシック" w:hint="eastAsia"/>
          <w:color w:val="auto"/>
          <w:kern w:val="2"/>
          <w:sz w:val="24"/>
          <w:szCs w:val="24"/>
        </w:rPr>
        <w:t>は</w:t>
      </w:r>
      <w:r w:rsidR="006A382A" w:rsidRPr="00F55092">
        <w:rPr>
          <w:rFonts w:ascii="ＭＳ ゴシック" w:eastAsia="ＭＳ ゴシック" w:hAnsi="ＭＳ ゴシック" w:hint="eastAsia"/>
          <w:color w:val="auto"/>
          <w:kern w:val="2"/>
          <w:sz w:val="24"/>
          <w:szCs w:val="24"/>
        </w:rPr>
        <w:t>属格でも</w:t>
      </w:r>
      <w:r w:rsidR="002F35C1" w:rsidRPr="00F55092">
        <w:rPr>
          <w:rFonts w:ascii="ＭＳ ゴシック" w:eastAsia="ＭＳ ゴシック" w:hAnsi="ＭＳ ゴシック" w:hint="eastAsia"/>
          <w:color w:val="auto"/>
          <w:kern w:val="2"/>
          <w:sz w:val="24"/>
          <w:szCs w:val="24"/>
        </w:rPr>
        <w:t>な</w:t>
      </w:r>
      <w:r w:rsidR="006E5336" w:rsidRPr="00F55092">
        <w:rPr>
          <w:rFonts w:ascii="ＭＳ ゴシック" w:eastAsia="ＭＳ ゴシック" w:hAnsi="ＭＳ ゴシック" w:hint="eastAsia"/>
          <w:color w:val="auto"/>
          <w:kern w:val="2"/>
          <w:sz w:val="24"/>
          <w:szCs w:val="24"/>
        </w:rPr>
        <w:t>く</w:t>
      </w:r>
      <w:r w:rsidR="006A382A" w:rsidRPr="00F55092">
        <w:rPr>
          <w:rFonts w:ascii="ＭＳ ゴシック" w:eastAsia="ＭＳ ゴシック" w:hAnsi="ＭＳ ゴシック" w:hint="eastAsia"/>
          <w:color w:val="auto"/>
          <w:kern w:val="2"/>
          <w:sz w:val="24"/>
          <w:szCs w:val="24"/>
        </w:rPr>
        <w:t>末音添記でもない</w:t>
      </w:r>
      <w:r w:rsidR="002F35C1" w:rsidRPr="00F55092">
        <w:rPr>
          <w:rFonts w:ascii="ＭＳ ゴシック" w:eastAsia="ＭＳ ゴシック" w:hAnsi="ＭＳ ゴシック" w:hint="eastAsia"/>
          <w:color w:val="auto"/>
          <w:kern w:val="2"/>
          <w:sz w:val="24"/>
          <w:szCs w:val="24"/>
        </w:rPr>
        <w:t>促音符</w:t>
      </w:r>
      <w:r w:rsidRPr="00F55092">
        <w:rPr>
          <w:rFonts w:ascii="ＭＳ ゴシック" w:eastAsia="ＭＳ ゴシック" w:hAnsi="ＭＳ ゴシック" w:hint="eastAsia"/>
          <w:color w:val="auto"/>
          <w:kern w:val="2"/>
          <w:sz w:val="24"/>
          <w:szCs w:val="24"/>
        </w:rPr>
        <w:t>の</w:t>
      </w:r>
      <w:r w:rsidR="002F35C1" w:rsidRPr="00F55092">
        <w:rPr>
          <w:rFonts w:ascii="ＭＳ ゴシック" w:eastAsia="ＭＳ ゴシック" w:hAnsi="ＭＳ ゴシック" w:hint="eastAsia"/>
          <w:color w:val="auto"/>
          <w:kern w:val="2"/>
          <w:sz w:val="24"/>
          <w:szCs w:val="24"/>
        </w:rPr>
        <w:t>「叱」</w:t>
      </w:r>
      <w:r w:rsidR="00AD7FE6" w:rsidRPr="00F55092">
        <w:rPr>
          <w:rFonts w:ascii="ＭＳ ゴシック" w:eastAsia="ＭＳ ゴシック" w:hAnsi="ＭＳ ゴシック" w:hint="eastAsia"/>
          <w:color w:val="auto"/>
          <w:kern w:val="2"/>
          <w:sz w:val="24"/>
          <w:szCs w:val="24"/>
        </w:rPr>
        <w:t>（</w:t>
      </w:r>
      <w:r w:rsidR="00091BDC" w:rsidRPr="00F55092">
        <w:rPr>
          <w:rFonts w:ascii="ＭＳ ゴシック" w:eastAsia="ＭＳ ゴシック" w:hAnsi="ＭＳ ゴシック" w:hint="eastAsia"/>
          <w:color w:val="auto"/>
          <w:kern w:val="2"/>
          <w:sz w:val="24"/>
          <w:szCs w:val="24"/>
        </w:rPr>
        <w:t>属格</w:t>
      </w:r>
      <w:r w:rsidR="002F35C1" w:rsidRPr="00F55092">
        <w:rPr>
          <w:rFonts w:ascii="ＭＳ ゴシック" w:eastAsia="ＭＳ ゴシック" w:hAnsi="ＭＳ ゴシック"/>
          <w:color w:val="auto"/>
          <w:kern w:val="2"/>
          <w:sz w:val="24"/>
          <w:szCs w:val="24"/>
        </w:rPr>
        <w:t>sもどきの</w:t>
      </w:r>
      <w:r w:rsidR="002F35C1" w:rsidRPr="00F55092">
        <w:rPr>
          <w:rFonts w:ascii="ＭＳ ゴシック" w:eastAsia="ＭＳ ゴシック" w:hAnsi="ＭＳ ゴシック"/>
          <w:b/>
          <w:bCs/>
          <w:i/>
          <w:iCs/>
          <w:color w:val="auto"/>
          <w:kern w:val="2"/>
          <w:sz w:val="24"/>
          <w:szCs w:val="24"/>
        </w:rPr>
        <w:t>s</w:t>
      </w:r>
      <w:r w:rsidR="00AD7FE6" w:rsidRPr="00F55092">
        <w:rPr>
          <w:rFonts w:ascii="ＭＳ ゴシック" w:eastAsia="ＭＳ ゴシック" w:hAnsi="ＭＳ ゴシック" w:hint="eastAsia"/>
          <w:color w:val="auto"/>
          <w:kern w:val="2"/>
          <w:sz w:val="24"/>
          <w:szCs w:val="24"/>
        </w:rPr>
        <w:t>）とみれば、</w:t>
      </w:r>
      <w:r w:rsidRPr="00F55092">
        <w:rPr>
          <w:rFonts w:ascii="ＭＳ ゴシック" w:eastAsia="ＭＳ ゴシック" w:hAnsi="ＭＳ ゴシック" w:hint="eastAsia"/>
          <w:color w:val="auto"/>
          <w:kern w:val="2"/>
          <w:sz w:val="24"/>
          <w:szCs w:val="24"/>
        </w:rPr>
        <w:t>「尸」と「叱」の同質性</w:t>
      </w:r>
      <w:r w:rsidR="006B274D" w:rsidRPr="00F55092">
        <w:rPr>
          <w:rFonts w:ascii="ＭＳ ゴシック" w:eastAsia="ＭＳ ゴシック" w:hAnsi="ＭＳ ゴシック" w:hint="eastAsia"/>
          <w:color w:val="auto"/>
          <w:kern w:val="2"/>
          <w:sz w:val="24"/>
          <w:szCs w:val="24"/>
        </w:rPr>
        <w:t>から</w:t>
      </w:r>
      <w:r w:rsidR="003234D9" w:rsidRPr="00F55092">
        <w:rPr>
          <w:rFonts w:ascii="ＭＳ ゴシック" w:eastAsia="ＭＳ ゴシック" w:hAnsi="ＭＳ ゴシック" w:hint="eastAsia"/>
          <w:color w:val="auto"/>
          <w:kern w:val="2"/>
          <w:sz w:val="24"/>
          <w:szCs w:val="24"/>
        </w:rPr>
        <w:t>「辞尸都」</w:t>
      </w:r>
      <w:r w:rsidR="003275B2" w:rsidRPr="00F55092">
        <w:rPr>
          <w:rFonts w:ascii="ＭＳ ゴシック" w:eastAsia="ＭＳ ゴシック" w:hAnsi="ＭＳ ゴシック" w:hint="eastAsia"/>
          <w:color w:val="auto"/>
          <w:kern w:val="2"/>
          <w:sz w:val="24"/>
          <w:szCs w:val="24"/>
        </w:rPr>
        <w:t>→</w:t>
      </w:r>
      <w:r w:rsidR="003234D9" w:rsidRPr="00F55092">
        <w:rPr>
          <w:rFonts w:ascii="ＭＳ ゴシック" w:eastAsia="ＭＳ ゴシック" w:hAnsi="ＭＳ ゴシック" w:hint="eastAsia"/>
          <w:color w:val="auto"/>
          <w:kern w:val="2"/>
          <w:sz w:val="24"/>
          <w:szCs w:val="24"/>
        </w:rPr>
        <w:t>「辞叱都」</w:t>
      </w:r>
      <w:r w:rsidR="003275B2" w:rsidRPr="00F55092">
        <w:rPr>
          <w:rFonts w:ascii="ＭＳ ゴシック" w:eastAsia="ＭＳ ゴシック" w:hAnsi="ＭＳ ゴシック" w:hint="eastAsia"/>
          <w:color w:val="auto"/>
          <w:kern w:val="2"/>
          <w:sz w:val="24"/>
          <w:szCs w:val="24"/>
        </w:rPr>
        <w:t>の</w:t>
      </w:r>
      <w:r w:rsidR="00560361" w:rsidRPr="00F55092">
        <w:rPr>
          <w:rFonts w:ascii="ＭＳ ゴシック" w:eastAsia="ＭＳ ゴシック" w:hAnsi="ＭＳ ゴシック" w:hint="eastAsia"/>
          <w:color w:val="auto"/>
          <w:kern w:val="2"/>
          <w:sz w:val="24"/>
          <w:szCs w:val="24"/>
        </w:rPr>
        <w:t>ような</w:t>
      </w:r>
      <w:r w:rsidR="003275B2" w:rsidRPr="00F55092">
        <w:rPr>
          <w:rFonts w:ascii="ＭＳ ゴシック" w:eastAsia="ＭＳ ゴシック" w:hAnsi="ＭＳ ゴシック" w:hint="eastAsia"/>
          <w:color w:val="auto"/>
          <w:kern w:val="2"/>
          <w:sz w:val="24"/>
          <w:szCs w:val="24"/>
        </w:rPr>
        <w:t>変化を考えることができ</w:t>
      </w:r>
      <w:r w:rsidR="002F35C1" w:rsidRPr="00F55092">
        <w:rPr>
          <w:rFonts w:ascii="ＭＳ ゴシック" w:eastAsia="ＭＳ ゴシック" w:hAnsi="ＭＳ ゴシック" w:hint="eastAsia"/>
          <w:color w:val="auto"/>
          <w:kern w:val="2"/>
          <w:sz w:val="24"/>
          <w:szCs w:val="24"/>
        </w:rPr>
        <w:t>るでしょう</w:t>
      </w:r>
      <w:r w:rsidR="0024405D" w:rsidRPr="00F55092">
        <w:rPr>
          <w:rFonts w:ascii="ＭＳ ゴシック" w:eastAsia="ＭＳ ゴシック" w:hAnsi="ＭＳ ゴシック" w:hint="eastAsia"/>
          <w:color w:val="auto"/>
          <w:kern w:val="2"/>
          <w:sz w:val="24"/>
          <w:szCs w:val="24"/>
        </w:rPr>
        <w:t>。</w:t>
      </w:r>
    </w:p>
    <w:p w14:paraId="68E9A40B" w14:textId="4AEEEDC6" w:rsidR="0051589F" w:rsidRPr="00F55092" w:rsidRDefault="006351C7" w:rsidP="00163E51">
      <w:pPr>
        <w:spacing w:line="360" w:lineRule="exact"/>
        <w:ind w:firstLineChars="100" w:firstLine="240"/>
        <w:jc w:val="left"/>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そこで</w:t>
      </w:r>
      <w:r w:rsidR="009471F9" w:rsidRPr="00F55092">
        <w:rPr>
          <w:rFonts w:ascii="ＭＳ ゴシック" w:eastAsia="ＭＳ ゴシック" w:hAnsi="ＭＳ ゴシック" w:hint="eastAsia"/>
          <w:color w:val="auto"/>
          <w:kern w:val="2"/>
          <w:sz w:val="24"/>
          <w:szCs w:val="24"/>
        </w:rPr>
        <w:t>末音添記された「尸」</w:t>
      </w:r>
      <w:r w:rsidR="006E5336" w:rsidRPr="00F55092">
        <w:rPr>
          <w:rFonts w:ascii="ＭＳ ゴシック" w:eastAsia="ＭＳ ゴシック" w:hAnsi="ＭＳ ゴシック" w:hint="eastAsia"/>
          <w:color w:val="auto"/>
          <w:kern w:val="2"/>
          <w:sz w:val="24"/>
          <w:szCs w:val="24"/>
        </w:rPr>
        <w:t>を</w:t>
      </w:r>
      <w:r w:rsidR="009471F9" w:rsidRPr="00F55092">
        <w:rPr>
          <w:rFonts w:ascii="ＭＳ ゴシック" w:eastAsia="ＭＳ ゴシック" w:hAnsi="ＭＳ ゴシック"/>
          <w:color w:val="auto"/>
          <w:kern w:val="2"/>
          <w:sz w:val="24"/>
          <w:szCs w:val="24"/>
        </w:rPr>
        <w:t>rもどきとみ</w:t>
      </w:r>
      <w:r w:rsidR="009471F9" w:rsidRPr="00F55092">
        <w:rPr>
          <w:rFonts w:ascii="ＭＳ ゴシック" w:eastAsia="ＭＳ ゴシック" w:hAnsi="ＭＳ ゴシック" w:hint="eastAsia"/>
          <w:color w:val="auto"/>
          <w:kern w:val="2"/>
          <w:sz w:val="24"/>
          <w:szCs w:val="24"/>
        </w:rPr>
        <w:t>て</w:t>
      </w:r>
      <w:r w:rsidR="009471F9" w:rsidRPr="00F55092">
        <w:rPr>
          <w:rFonts w:ascii="ＭＳ ゴシック" w:eastAsia="ＭＳ ゴシック" w:hAnsi="ＭＳ ゴシック"/>
          <w:b/>
          <w:bCs/>
          <w:i/>
          <w:iCs/>
          <w:color w:val="auto"/>
          <w:kern w:val="2"/>
          <w:sz w:val="24"/>
          <w:szCs w:val="24"/>
        </w:rPr>
        <w:t>r</w:t>
      </w:r>
      <w:r w:rsidR="009471F9" w:rsidRPr="00F55092">
        <w:rPr>
          <w:rFonts w:ascii="ＭＳ ゴシック" w:eastAsia="ＭＳ ゴシック" w:hAnsi="ＭＳ ゴシック" w:hint="eastAsia"/>
          <w:color w:val="auto"/>
          <w:kern w:val="2"/>
          <w:sz w:val="24"/>
          <w:szCs w:val="24"/>
        </w:rPr>
        <w:t>と</w:t>
      </w:r>
      <w:r w:rsidR="006A382A" w:rsidRPr="00F55092">
        <w:rPr>
          <w:rFonts w:ascii="ＭＳ ゴシック" w:eastAsia="ＭＳ ゴシック" w:hAnsi="ＭＳ ゴシック" w:hint="eastAsia"/>
          <w:color w:val="auto"/>
          <w:kern w:val="2"/>
          <w:sz w:val="24"/>
          <w:szCs w:val="24"/>
        </w:rPr>
        <w:t>表記</w:t>
      </w:r>
      <w:r w:rsidR="006E5336" w:rsidRPr="00F55092">
        <w:rPr>
          <w:rFonts w:ascii="ＭＳ ゴシック" w:eastAsia="ＭＳ ゴシック" w:hAnsi="ＭＳ ゴシック" w:hint="eastAsia"/>
          <w:color w:val="auto"/>
          <w:kern w:val="2"/>
          <w:sz w:val="24"/>
          <w:szCs w:val="24"/>
        </w:rPr>
        <w:t>します。そして</w:t>
      </w:r>
      <w:r w:rsidR="003234D9" w:rsidRPr="00F55092">
        <w:rPr>
          <w:rFonts w:ascii="ＭＳ ゴシック" w:eastAsia="ＭＳ ゴシック" w:hAnsi="ＭＳ ゴシック" w:hint="eastAsia"/>
          <w:color w:val="auto"/>
          <w:kern w:val="2"/>
          <w:sz w:val="24"/>
          <w:szCs w:val="24"/>
        </w:rPr>
        <w:t>「辞叱都」（m</w:t>
      </w:r>
      <w:r w:rsidR="003234D9" w:rsidRPr="00F55092">
        <w:rPr>
          <w:rFonts w:ascii="ＭＳ ゴシック" w:eastAsia="ＭＳ ゴシック" w:hAnsi="ＭＳ ゴシック"/>
          <w:color w:val="auto"/>
          <w:kern w:val="2"/>
          <w:sz w:val="24"/>
          <w:szCs w:val="24"/>
        </w:rPr>
        <w:t>ar</w:t>
      </w:r>
      <w:r w:rsidR="006A382A" w:rsidRPr="00F55092">
        <w:rPr>
          <w:rFonts w:ascii="ＭＳ ゴシック" w:eastAsia="ＭＳ ゴシック" w:hAnsi="ＭＳ ゴシック" w:hint="eastAsia"/>
          <w:color w:val="auto"/>
          <w:kern w:val="2"/>
          <w:sz w:val="24"/>
          <w:szCs w:val="24"/>
        </w:rPr>
        <w:t>-</w:t>
      </w:r>
      <w:r w:rsidR="003234D9" w:rsidRPr="00F55092">
        <w:rPr>
          <w:rFonts w:ascii="ＭＳ ゴシック" w:eastAsia="ＭＳ ゴシック" w:hAnsi="ＭＳ ゴシック" w:hint="eastAsia"/>
          <w:b/>
          <w:bCs/>
          <w:i/>
          <w:iCs/>
          <w:color w:val="auto"/>
          <w:kern w:val="2"/>
          <w:sz w:val="24"/>
          <w:szCs w:val="24"/>
        </w:rPr>
        <w:t>s</w:t>
      </w:r>
      <w:r w:rsidR="006A382A" w:rsidRPr="00F55092">
        <w:rPr>
          <w:rFonts w:ascii="ＭＳ ゴシック" w:eastAsia="ＭＳ ゴシック" w:hAnsi="ＭＳ ゴシック" w:hint="eastAsia"/>
          <w:color w:val="auto"/>
          <w:kern w:val="2"/>
          <w:sz w:val="24"/>
          <w:szCs w:val="24"/>
        </w:rPr>
        <w:t>-</w:t>
      </w:r>
      <w:r w:rsidR="003234D9" w:rsidRPr="00F55092">
        <w:rPr>
          <w:rFonts w:ascii="ＭＳ ゴシック" w:eastAsia="ＭＳ ゴシック" w:hAnsi="ＭＳ ゴシック"/>
          <w:color w:val="auto"/>
          <w:kern w:val="2"/>
          <w:sz w:val="24"/>
          <w:szCs w:val="24"/>
        </w:rPr>
        <w:t>to</w:t>
      </w:r>
      <w:r w:rsidR="003234D9" w:rsidRPr="00F55092">
        <w:rPr>
          <w:rFonts w:ascii="ＭＳ ゴシック" w:eastAsia="ＭＳ ゴシック" w:hAnsi="ＭＳ ゴシック" w:hint="eastAsia"/>
          <w:color w:val="auto"/>
          <w:kern w:val="2"/>
          <w:sz w:val="24"/>
          <w:szCs w:val="24"/>
        </w:rPr>
        <w:t>）の先祖を「辞尸都」</w:t>
      </w:r>
      <w:r w:rsidR="006A382A" w:rsidRPr="00F55092">
        <w:rPr>
          <w:rFonts w:ascii="ＭＳ ゴシック" w:eastAsia="ＭＳ ゴシック" w:hAnsi="ＭＳ ゴシック" w:hint="eastAsia"/>
          <w:color w:val="auto"/>
          <w:kern w:val="2"/>
          <w:sz w:val="24"/>
          <w:szCs w:val="24"/>
        </w:rPr>
        <w:t>（</w:t>
      </w:r>
      <w:r w:rsidR="006A382A" w:rsidRPr="00F55092">
        <w:rPr>
          <w:rFonts w:ascii="ＭＳ ゴシック" w:eastAsia="ＭＳ ゴシック" w:hAnsi="ＭＳ ゴシック"/>
          <w:color w:val="auto"/>
          <w:kern w:val="2"/>
          <w:sz w:val="24"/>
          <w:szCs w:val="24"/>
        </w:rPr>
        <w:t>mar</w:t>
      </w:r>
      <w:r w:rsidR="006A382A" w:rsidRPr="00F55092">
        <w:rPr>
          <w:rFonts w:ascii="ＭＳ ゴシック" w:eastAsia="ＭＳ ゴシック" w:hAnsi="ＭＳ ゴシック" w:hint="eastAsia"/>
          <w:color w:val="auto"/>
          <w:kern w:val="2"/>
          <w:sz w:val="24"/>
          <w:szCs w:val="24"/>
        </w:rPr>
        <w:t>-</w:t>
      </w:r>
      <w:r w:rsidR="006A382A" w:rsidRPr="00F55092">
        <w:rPr>
          <w:rFonts w:ascii="ＭＳ ゴシック" w:eastAsia="ＭＳ ゴシック" w:hAnsi="ＭＳ ゴシック" w:hint="eastAsia"/>
          <w:b/>
          <w:bCs/>
          <w:i/>
          <w:iCs/>
          <w:color w:val="auto"/>
          <w:kern w:val="2"/>
          <w:sz w:val="24"/>
          <w:szCs w:val="24"/>
        </w:rPr>
        <w:t>r</w:t>
      </w:r>
      <w:r w:rsidR="006A382A" w:rsidRPr="00F55092">
        <w:rPr>
          <w:rFonts w:ascii="ＭＳ ゴシック" w:eastAsia="ＭＳ ゴシック" w:hAnsi="ＭＳ ゴシック" w:hint="eastAsia"/>
          <w:color w:val="auto"/>
          <w:kern w:val="2"/>
          <w:sz w:val="24"/>
          <w:szCs w:val="24"/>
        </w:rPr>
        <w:t>-</w:t>
      </w:r>
      <w:r w:rsidR="006A382A" w:rsidRPr="00F55092">
        <w:rPr>
          <w:rFonts w:ascii="ＭＳ ゴシック" w:eastAsia="ＭＳ ゴシック" w:hAnsi="ＭＳ ゴシック"/>
          <w:color w:val="auto"/>
          <w:kern w:val="2"/>
          <w:sz w:val="24"/>
          <w:szCs w:val="24"/>
        </w:rPr>
        <w:t>to）</w:t>
      </w:r>
      <w:r w:rsidR="003234D9" w:rsidRPr="00F55092">
        <w:rPr>
          <w:rFonts w:ascii="ＭＳ ゴシック" w:eastAsia="ＭＳ ゴシック" w:hAnsi="ＭＳ ゴシック" w:hint="eastAsia"/>
          <w:color w:val="auto"/>
          <w:kern w:val="2"/>
          <w:sz w:val="24"/>
          <w:szCs w:val="24"/>
        </w:rPr>
        <w:t>とみ</w:t>
      </w:r>
      <w:r w:rsidR="006E5336" w:rsidRPr="00F55092">
        <w:rPr>
          <w:rFonts w:ascii="ＭＳ ゴシック" w:eastAsia="ＭＳ ゴシック" w:hAnsi="ＭＳ ゴシック" w:hint="eastAsia"/>
          <w:color w:val="auto"/>
          <w:kern w:val="2"/>
          <w:sz w:val="24"/>
          <w:szCs w:val="24"/>
        </w:rPr>
        <w:t>れば</w:t>
      </w:r>
      <w:r w:rsidR="008F5831" w:rsidRPr="00F55092">
        <w:rPr>
          <w:rFonts w:ascii="ＭＳ ゴシック" w:eastAsia="ＭＳ ゴシック" w:hAnsi="ＭＳ ゴシック" w:hint="eastAsia"/>
          <w:color w:val="auto"/>
          <w:kern w:val="2"/>
          <w:sz w:val="24"/>
          <w:szCs w:val="24"/>
        </w:rPr>
        <w:t>、</w:t>
      </w:r>
      <w:r w:rsidR="003234D9" w:rsidRPr="00F55092">
        <w:rPr>
          <w:rFonts w:ascii="ＭＳ ゴシック" w:eastAsia="ＭＳ ゴシック" w:hAnsi="ＭＳ ゴシック" w:hint="eastAsia"/>
          <w:color w:val="auto"/>
          <w:kern w:val="2"/>
          <w:sz w:val="24"/>
          <w:szCs w:val="24"/>
        </w:rPr>
        <w:t>「辞」（m</w:t>
      </w:r>
      <w:r w:rsidR="003234D9" w:rsidRPr="00F55092">
        <w:rPr>
          <w:rFonts w:ascii="ＭＳ ゴシック" w:eastAsia="ＭＳ ゴシック" w:hAnsi="ＭＳ ゴシック"/>
          <w:color w:val="auto"/>
          <w:kern w:val="2"/>
          <w:sz w:val="24"/>
          <w:szCs w:val="24"/>
        </w:rPr>
        <w:t>ar</w:t>
      </w:r>
      <w:r w:rsidR="003234D9" w:rsidRPr="00F55092">
        <w:rPr>
          <w:rFonts w:ascii="ＭＳ ゴシック" w:eastAsia="ＭＳ ゴシック" w:hAnsi="ＭＳ ゴシック" w:hint="eastAsia"/>
          <w:color w:val="auto"/>
          <w:kern w:val="2"/>
          <w:sz w:val="24"/>
          <w:szCs w:val="24"/>
        </w:rPr>
        <w:t>）の語形を指し示すために「辞」の語末に</w:t>
      </w:r>
      <w:r w:rsidR="00163E51" w:rsidRPr="00F55092">
        <w:rPr>
          <w:rFonts w:ascii="ＭＳ ゴシック" w:eastAsia="ＭＳ ゴシック" w:hAnsi="ＭＳ ゴシック" w:hint="eastAsia"/>
          <w:color w:val="auto"/>
          <w:kern w:val="2"/>
          <w:sz w:val="24"/>
          <w:szCs w:val="24"/>
        </w:rPr>
        <w:t>「</w:t>
      </w:r>
      <w:r w:rsidR="003234D9" w:rsidRPr="00F55092">
        <w:rPr>
          <w:rFonts w:ascii="ＭＳ ゴシック" w:eastAsia="ＭＳ ゴシック" w:hAnsi="ＭＳ ゴシック" w:hint="eastAsia"/>
          <w:color w:val="auto"/>
          <w:kern w:val="2"/>
          <w:sz w:val="24"/>
          <w:szCs w:val="24"/>
        </w:rPr>
        <w:t>尸</w:t>
      </w:r>
      <w:r w:rsidR="00163E51" w:rsidRPr="00F55092">
        <w:rPr>
          <w:rFonts w:ascii="ＭＳ ゴシック" w:eastAsia="ＭＳ ゴシック" w:hAnsi="ＭＳ ゴシック" w:hint="eastAsia"/>
          <w:color w:val="auto"/>
          <w:kern w:val="2"/>
          <w:sz w:val="24"/>
          <w:szCs w:val="24"/>
        </w:rPr>
        <w:t>」（</w:t>
      </w:r>
      <w:r w:rsidR="00163E51" w:rsidRPr="00F55092">
        <w:rPr>
          <w:rFonts w:ascii="ＭＳ ゴシック" w:eastAsia="ＭＳ ゴシック" w:hAnsi="ＭＳ ゴシック" w:hint="eastAsia"/>
          <w:b/>
          <w:bCs/>
          <w:i/>
          <w:iCs/>
          <w:color w:val="auto"/>
          <w:kern w:val="2"/>
          <w:sz w:val="24"/>
          <w:szCs w:val="24"/>
        </w:rPr>
        <w:t>r</w:t>
      </w:r>
      <w:r w:rsidR="003234D9" w:rsidRPr="00F55092">
        <w:rPr>
          <w:rFonts w:ascii="ＭＳ ゴシック" w:eastAsia="ＭＳ ゴシック" w:hAnsi="ＭＳ ゴシック" w:hint="eastAsia"/>
          <w:color w:val="auto"/>
          <w:kern w:val="2"/>
          <w:sz w:val="24"/>
          <w:szCs w:val="24"/>
        </w:rPr>
        <w:t>）が添記されたとみることが可能になるでしょう。</w:t>
      </w:r>
      <w:r w:rsidR="009471F9" w:rsidRPr="00F55092">
        <w:rPr>
          <w:rFonts w:ascii="ＭＳ ゴシック" w:eastAsia="ＭＳ ゴシック" w:hAnsi="ＭＳ ゴシック" w:hint="eastAsia"/>
          <w:color w:val="auto"/>
          <w:kern w:val="2"/>
          <w:sz w:val="24"/>
          <w:szCs w:val="24"/>
        </w:rPr>
        <w:t>先に「二尸掌音」の「尸」を</w:t>
      </w:r>
      <w:r w:rsidR="009471F9" w:rsidRPr="00F55092">
        <w:rPr>
          <w:rFonts w:ascii="ＭＳ ゴシック" w:eastAsia="ＭＳ ゴシック" w:hAnsi="ＭＳ ゴシック"/>
          <w:color w:val="auto"/>
          <w:kern w:val="2"/>
          <w:sz w:val="24"/>
          <w:szCs w:val="24"/>
        </w:rPr>
        <w:t>s（</w:t>
      </w:r>
      <w:r w:rsidR="009471F9" w:rsidRPr="00F55092">
        <w:rPr>
          <w:rFonts w:ascii="ＭＳ ゴシック" w:eastAsia="ＭＳ ゴシック" w:hAnsi="ＭＳ ゴシック" w:hint="eastAsia"/>
          <w:color w:val="auto"/>
          <w:kern w:val="2"/>
          <w:sz w:val="24"/>
          <w:szCs w:val="24"/>
        </w:rPr>
        <w:t>小倉氏の</w:t>
      </w:r>
      <w:r w:rsidR="009471F9" w:rsidRPr="00F55092">
        <w:rPr>
          <w:rFonts w:ascii="ＭＳ ゴシック" w:eastAsia="ＭＳ ゴシック" w:hAnsi="ＭＳ ゴシック"/>
          <w:color w:val="auto"/>
          <w:kern w:val="2"/>
          <w:sz w:val="24"/>
          <w:szCs w:val="24"/>
        </w:rPr>
        <w:t>促音符）とみるか</w:t>
      </w:r>
      <w:r w:rsidR="0031049E" w:rsidRPr="00F55092">
        <w:rPr>
          <w:rFonts w:ascii="ＭＳ ゴシック" w:eastAsia="ＭＳ ゴシック" w:hAnsi="ＭＳ ゴシック" w:hint="eastAsia"/>
          <w:color w:val="auto"/>
          <w:kern w:val="2"/>
          <w:sz w:val="24"/>
          <w:szCs w:val="24"/>
        </w:rPr>
        <w:t>、</w:t>
      </w:r>
      <w:r w:rsidR="009471F9" w:rsidRPr="00F55092">
        <w:rPr>
          <w:rFonts w:ascii="ＭＳ ゴシック" w:eastAsia="ＭＳ ゴシック" w:hAnsi="ＭＳ ゴシック"/>
          <w:color w:val="auto"/>
          <w:kern w:val="2"/>
          <w:sz w:val="24"/>
          <w:szCs w:val="24"/>
        </w:rPr>
        <w:t>r（</w:t>
      </w:r>
      <w:r w:rsidR="006B11C8" w:rsidRPr="00F55092">
        <w:rPr>
          <w:rFonts w:ascii="ＭＳ ゴシック" w:eastAsia="ＭＳ ゴシック" w:hAnsi="ＭＳ ゴシック" w:hint="eastAsia"/>
          <w:color w:val="auto"/>
          <w:kern w:val="2"/>
          <w:sz w:val="24"/>
          <w:szCs w:val="24"/>
        </w:rPr>
        <w:t>金完鎭氏の</w:t>
      </w:r>
      <w:r w:rsidR="006B11C8" w:rsidRPr="00F55092">
        <w:rPr>
          <w:rFonts w:ascii="ＭＳ ゴシック" w:eastAsia="ＭＳ ゴシック" w:hAnsi="ＭＳ ゴシック"/>
          <w:color w:val="auto"/>
          <w:kern w:val="2"/>
          <w:sz w:val="24"/>
          <w:szCs w:val="24"/>
        </w:rPr>
        <w:t>末音添記</w:t>
      </w:r>
      <w:r w:rsidR="009471F9" w:rsidRPr="00F55092">
        <w:rPr>
          <w:rFonts w:ascii="ＭＳ ゴシック" w:eastAsia="ＭＳ ゴシック" w:hAnsi="ＭＳ ゴシック"/>
          <w:color w:val="auto"/>
          <w:kern w:val="2"/>
          <w:sz w:val="24"/>
          <w:szCs w:val="24"/>
        </w:rPr>
        <w:t>）とみるかは文法的にみれば</w:t>
      </w:r>
      <w:r w:rsidR="00544716" w:rsidRPr="00F55092">
        <w:rPr>
          <w:rFonts w:ascii="ＭＳ ゴシック" w:eastAsia="ＭＳ ゴシック" w:hAnsi="ＭＳ ゴシック" w:hint="eastAsia"/>
          <w:color w:val="auto"/>
          <w:kern w:val="2"/>
          <w:sz w:val="24"/>
          <w:szCs w:val="24"/>
        </w:rPr>
        <w:t>大きな違いがあります</w:t>
      </w:r>
      <w:r w:rsidR="00E71C70" w:rsidRPr="00F55092">
        <w:rPr>
          <w:rFonts w:ascii="ＭＳ ゴシック" w:eastAsia="ＭＳ ゴシック" w:hAnsi="ＭＳ ゴシック" w:hint="eastAsia"/>
          <w:color w:val="auto"/>
          <w:kern w:val="2"/>
          <w:sz w:val="24"/>
          <w:szCs w:val="24"/>
        </w:rPr>
        <w:t>。しかし</w:t>
      </w:r>
      <w:r w:rsidR="00AF1549" w:rsidRPr="00F55092">
        <w:rPr>
          <w:rFonts w:ascii="ＭＳ ゴシック" w:eastAsia="ＭＳ ゴシック" w:hAnsi="ＭＳ ゴシック" w:hint="eastAsia"/>
          <w:color w:val="auto"/>
          <w:kern w:val="2"/>
          <w:sz w:val="24"/>
          <w:szCs w:val="24"/>
        </w:rPr>
        <w:t>「尸」の後裔を</w:t>
      </w:r>
      <w:r w:rsidR="0051589F" w:rsidRPr="00F55092">
        <w:rPr>
          <w:rFonts w:ascii="ＭＳ ゴシック" w:eastAsia="ＭＳ ゴシック" w:hAnsi="ＭＳ ゴシック" w:hint="eastAsia"/>
          <w:color w:val="auto"/>
          <w:kern w:val="2"/>
          <w:sz w:val="24"/>
          <w:szCs w:val="24"/>
        </w:rPr>
        <w:t>「叱」</w:t>
      </w:r>
      <w:r w:rsidR="00AF1549" w:rsidRPr="00F55092">
        <w:rPr>
          <w:rFonts w:ascii="ＭＳ ゴシック" w:eastAsia="ＭＳ ゴシック" w:hAnsi="ＭＳ ゴシック" w:hint="eastAsia"/>
          <w:color w:val="auto"/>
          <w:kern w:val="2"/>
          <w:sz w:val="24"/>
          <w:szCs w:val="24"/>
        </w:rPr>
        <w:t>とみ</w:t>
      </w:r>
      <w:r w:rsidR="006B274D" w:rsidRPr="00F55092">
        <w:rPr>
          <w:rFonts w:ascii="ＭＳ ゴシック" w:eastAsia="ＭＳ ゴシック" w:hAnsi="ＭＳ ゴシック" w:hint="eastAsia"/>
          <w:color w:val="auto"/>
          <w:kern w:val="2"/>
          <w:sz w:val="24"/>
          <w:szCs w:val="24"/>
        </w:rPr>
        <w:t>れば</w:t>
      </w:r>
      <w:r w:rsidR="00AF1549" w:rsidRPr="00F55092">
        <w:rPr>
          <w:rFonts w:ascii="ＭＳ ゴシック" w:eastAsia="ＭＳ ゴシック" w:hAnsi="ＭＳ ゴシック" w:hint="eastAsia"/>
          <w:color w:val="auto"/>
          <w:kern w:val="2"/>
          <w:sz w:val="24"/>
          <w:szCs w:val="24"/>
        </w:rPr>
        <w:t>（</w:t>
      </w:r>
      <w:proofErr w:type="spellStart"/>
      <w:r w:rsidR="00AF1549" w:rsidRPr="00F55092">
        <w:rPr>
          <w:rFonts w:ascii="ＭＳ ゴシック" w:eastAsia="ＭＳ ゴシック" w:hAnsi="ＭＳ ゴシック"/>
          <w:b/>
          <w:bCs/>
          <w:i/>
          <w:iCs/>
          <w:color w:val="auto"/>
          <w:kern w:val="2"/>
          <w:sz w:val="24"/>
          <w:szCs w:val="24"/>
        </w:rPr>
        <w:t>r</w:t>
      </w:r>
      <w:r w:rsidR="00AF1549" w:rsidRPr="00F55092">
        <w:rPr>
          <w:rFonts w:ascii="ＭＳ ゴシック" w:eastAsia="ＭＳ ゴシック" w:hAnsi="ＭＳ ゴシック"/>
          <w:color w:val="auto"/>
          <w:kern w:val="2"/>
          <w:sz w:val="24"/>
          <w:szCs w:val="24"/>
        </w:rPr>
        <w:t>→</w:t>
      </w:r>
      <w:r w:rsidR="00AF1549" w:rsidRPr="00F55092">
        <w:rPr>
          <w:rFonts w:ascii="ＭＳ ゴシック" w:eastAsia="ＭＳ ゴシック" w:hAnsi="ＭＳ ゴシック"/>
          <w:b/>
          <w:bCs/>
          <w:i/>
          <w:iCs/>
          <w:color w:val="auto"/>
          <w:kern w:val="2"/>
          <w:sz w:val="24"/>
          <w:szCs w:val="24"/>
        </w:rPr>
        <w:t>s</w:t>
      </w:r>
      <w:proofErr w:type="spellEnd"/>
      <w:r w:rsidR="00AF1549" w:rsidRPr="00F55092">
        <w:rPr>
          <w:rFonts w:ascii="ＭＳ ゴシック" w:eastAsia="ＭＳ ゴシック" w:hAnsi="ＭＳ ゴシック"/>
          <w:color w:val="auto"/>
          <w:kern w:val="2"/>
          <w:sz w:val="24"/>
          <w:szCs w:val="24"/>
        </w:rPr>
        <w:t>の変化</w:t>
      </w:r>
      <w:r w:rsidR="006E5336" w:rsidRPr="00F55092">
        <w:rPr>
          <w:rFonts w:ascii="ＭＳ ゴシック" w:eastAsia="ＭＳ ゴシック" w:hAnsi="ＭＳ ゴシック" w:hint="eastAsia"/>
          <w:color w:val="auto"/>
          <w:kern w:val="2"/>
          <w:sz w:val="24"/>
          <w:szCs w:val="24"/>
        </w:rPr>
        <w:t>を考え</w:t>
      </w:r>
      <w:r w:rsidR="006B274D" w:rsidRPr="00F55092">
        <w:rPr>
          <w:rFonts w:ascii="ＭＳ ゴシック" w:eastAsia="ＭＳ ゴシック" w:hAnsi="ＭＳ ゴシック" w:hint="eastAsia"/>
          <w:color w:val="auto"/>
          <w:kern w:val="2"/>
          <w:sz w:val="24"/>
          <w:szCs w:val="24"/>
        </w:rPr>
        <w:t>れば</w:t>
      </w:r>
      <w:r w:rsidR="00AF1549" w:rsidRPr="00F55092">
        <w:rPr>
          <w:rFonts w:ascii="ＭＳ ゴシック" w:eastAsia="ＭＳ ゴシック" w:hAnsi="ＭＳ ゴシック"/>
          <w:color w:val="auto"/>
          <w:kern w:val="2"/>
          <w:sz w:val="24"/>
          <w:szCs w:val="24"/>
        </w:rPr>
        <w:t>）</w:t>
      </w:r>
      <w:r w:rsidR="00C05A42" w:rsidRPr="00AD7B62">
        <w:rPr>
          <w:rFonts w:ascii="ＭＳ ゴシック" w:eastAsia="ＭＳ ゴシック" w:hAnsi="ＭＳ ゴシック" w:hint="eastAsia"/>
          <w:color w:val="auto"/>
          <w:kern w:val="2"/>
          <w:sz w:val="24"/>
          <w:szCs w:val="24"/>
          <w:vertAlign w:val="superscript"/>
        </w:rPr>
        <w:t>注</w:t>
      </w:r>
      <w:r w:rsidR="00C05A42" w:rsidRPr="00AD7B62">
        <w:rPr>
          <w:rFonts w:ascii="ＭＳ ゴシック" w:eastAsia="ＭＳ ゴシック" w:hAnsi="ＭＳ ゴシック"/>
          <w:color w:val="auto"/>
          <w:kern w:val="2"/>
          <w:sz w:val="24"/>
          <w:szCs w:val="24"/>
          <w:vertAlign w:val="superscript"/>
        </w:rPr>
        <w:t>8</w:t>
      </w:r>
      <w:r w:rsidR="006B274D" w:rsidRPr="00F55092">
        <w:rPr>
          <w:rFonts w:ascii="ＭＳ ゴシック" w:eastAsia="ＭＳ ゴシック" w:hAnsi="ＭＳ ゴシック" w:hint="eastAsia"/>
          <w:color w:val="auto"/>
          <w:kern w:val="2"/>
          <w:sz w:val="24"/>
          <w:szCs w:val="24"/>
        </w:rPr>
        <w:t>語形を指し示すために</w:t>
      </w:r>
      <w:r w:rsidR="00163E51" w:rsidRPr="00F55092">
        <w:rPr>
          <w:rFonts w:ascii="ＭＳ ゴシック" w:eastAsia="ＭＳ ゴシック" w:hAnsi="ＭＳ ゴシック" w:hint="eastAsia"/>
          <w:color w:val="auto"/>
          <w:kern w:val="2"/>
          <w:sz w:val="24"/>
          <w:szCs w:val="24"/>
        </w:rPr>
        <w:t>「辞都」</w:t>
      </w:r>
      <w:r w:rsidR="006B274D" w:rsidRPr="00F55092">
        <w:rPr>
          <w:rFonts w:ascii="ＭＳ ゴシック" w:eastAsia="ＭＳ ゴシック" w:hAnsi="ＭＳ ゴシック" w:hint="eastAsia"/>
          <w:color w:val="auto"/>
          <w:kern w:val="2"/>
          <w:sz w:val="24"/>
          <w:szCs w:val="24"/>
        </w:rPr>
        <w:t>に「叱」が添記されたとみることが可能になり、</w:t>
      </w:r>
      <w:r w:rsidR="00EC42BE" w:rsidRPr="00F55092">
        <w:rPr>
          <w:rFonts w:ascii="ＭＳ ゴシック" w:eastAsia="ＭＳ ゴシック" w:hAnsi="ＭＳ ゴシック" w:hint="eastAsia"/>
          <w:color w:val="auto"/>
          <w:kern w:val="2"/>
          <w:sz w:val="24"/>
          <w:szCs w:val="24"/>
        </w:rPr>
        <w:t>小倉氏</w:t>
      </w:r>
      <w:r w:rsidR="00163E51" w:rsidRPr="00F55092">
        <w:rPr>
          <w:rFonts w:ascii="ＭＳ ゴシック" w:eastAsia="ＭＳ ゴシック" w:hAnsi="ＭＳ ゴシック" w:hint="eastAsia"/>
          <w:color w:val="auto"/>
          <w:kern w:val="2"/>
          <w:sz w:val="24"/>
          <w:szCs w:val="24"/>
        </w:rPr>
        <w:t>の</w:t>
      </w:r>
      <w:r w:rsidR="00163E51" w:rsidRPr="00F55092">
        <w:rPr>
          <w:rFonts w:ascii="ＭＳ ゴシック" w:eastAsia="ＭＳ ゴシック" w:hAnsi="ＭＳ ゴシック"/>
          <w:color w:val="auto"/>
          <w:kern w:val="2"/>
          <w:sz w:val="24"/>
          <w:szCs w:val="24"/>
        </w:rPr>
        <w:t>促音符</w:t>
      </w:r>
      <w:r w:rsidR="00163E51" w:rsidRPr="00F55092">
        <w:rPr>
          <w:rFonts w:ascii="ＭＳ ゴシック" w:eastAsia="ＭＳ ゴシック" w:hAnsi="ＭＳ ゴシック" w:hint="eastAsia"/>
          <w:color w:val="auto"/>
          <w:kern w:val="2"/>
          <w:sz w:val="24"/>
          <w:szCs w:val="24"/>
        </w:rPr>
        <w:t>s</w:t>
      </w:r>
      <w:r w:rsidR="00A32A48" w:rsidRPr="00F55092">
        <w:rPr>
          <w:rFonts w:ascii="ＭＳ ゴシック" w:eastAsia="ＭＳ ゴシック" w:hAnsi="ＭＳ ゴシック" w:hint="eastAsia"/>
          <w:color w:val="auto"/>
          <w:kern w:val="2"/>
          <w:sz w:val="24"/>
          <w:szCs w:val="24"/>
        </w:rPr>
        <w:t>と金完鎭氏の</w:t>
      </w:r>
      <w:r w:rsidR="00A32A48" w:rsidRPr="00F55092">
        <w:rPr>
          <w:rFonts w:ascii="ＭＳ ゴシック" w:eastAsia="ＭＳ ゴシック" w:hAnsi="ＭＳ ゴシック"/>
          <w:color w:val="auto"/>
          <w:kern w:val="2"/>
          <w:sz w:val="24"/>
          <w:szCs w:val="24"/>
        </w:rPr>
        <w:t>末音添記</w:t>
      </w:r>
      <w:r w:rsidR="006B274D" w:rsidRPr="00F55092">
        <w:rPr>
          <w:rFonts w:ascii="ＭＳ ゴシック" w:eastAsia="ＭＳ ゴシック" w:hAnsi="ＭＳ ゴシック" w:hint="eastAsia"/>
          <w:color w:val="auto"/>
          <w:kern w:val="2"/>
          <w:sz w:val="24"/>
          <w:szCs w:val="24"/>
        </w:rPr>
        <w:t>の</w:t>
      </w:r>
      <w:r w:rsidR="00EC42BE" w:rsidRPr="00F55092">
        <w:rPr>
          <w:rFonts w:ascii="ＭＳ ゴシック" w:eastAsia="ＭＳ ゴシック" w:hAnsi="ＭＳ ゴシック" w:hint="eastAsia"/>
          <w:color w:val="auto"/>
          <w:kern w:val="2"/>
          <w:sz w:val="24"/>
          <w:szCs w:val="24"/>
        </w:rPr>
        <w:t>溝をうめることが</w:t>
      </w:r>
      <w:r w:rsidR="006B11C8" w:rsidRPr="00F55092">
        <w:rPr>
          <w:rFonts w:ascii="ＭＳ ゴシック" w:eastAsia="ＭＳ ゴシック" w:hAnsi="ＭＳ ゴシック" w:hint="eastAsia"/>
          <w:color w:val="auto"/>
          <w:kern w:val="2"/>
          <w:sz w:val="24"/>
          <w:szCs w:val="24"/>
        </w:rPr>
        <w:t>できるでしょう</w:t>
      </w:r>
      <w:r w:rsidR="000E6AA3" w:rsidRPr="00F55092">
        <w:rPr>
          <w:rFonts w:ascii="ＭＳ ゴシック" w:eastAsia="ＭＳ ゴシック" w:hAnsi="ＭＳ ゴシック" w:hint="eastAsia"/>
          <w:color w:val="auto"/>
          <w:kern w:val="2"/>
          <w:sz w:val="24"/>
          <w:szCs w:val="24"/>
        </w:rPr>
        <w:t>。</w:t>
      </w:r>
    </w:p>
    <w:p w14:paraId="6647351A" w14:textId="6710D1A2" w:rsidR="006F279F" w:rsidRPr="00F55092" w:rsidRDefault="00D23A60" w:rsidP="00D23A60">
      <w:pPr>
        <w:rPr>
          <w:rFonts w:ascii="ＭＳ ゴシック" w:eastAsia="ＭＳ ゴシック" w:hAnsi="ＭＳ ゴシック"/>
          <w:sz w:val="24"/>
          <w:szCs w:val="24"/>
        </w:rPr>
      </w:pPr>
      <w:r w:rsidRPr="00F55092">
        <w:rPr>
          <w:rFonts w:ascii="ＭＳ ゴシック" w:eastAsia="ＭＳ ゴシック" w:hAnsi="ＭＳ ゴシック" w:hint="eastAsia"/>
          <w:color w:val="auto"/>
          <w:kern w:val="2"/>
          <w:sz w:val="24"/>
          <w:szCs w:val="24"/>
        </w:rPr>
        <w:t xml:space="preserve">　ところで</w:t>
      </w:r>
      <w:r w:rsidR="006B54B9" w:rsidRPr="00F55092">
        <w:rPr>
          <w:rFonts w:ascii="ＭＳ ゴシック" w:eastAsia="ＭＳ ゴシック" w:hAnsi="ＭＳ ゴシック" w:hint="eastAsia"/>
          <w:color w:val="auto"/>
          <w:kern w:val="2"/>
          <w:sz w:val="24"/>
          <w:szCs w:val="24"/>
        </w:rPr>
        <w:t>「有」については</w:t>
      </w:r>
      <w:r w:rsidR="0031049E" w:rsidRPr="00F55092">
        <w:rPr>
          <w:rFonts w:ascii="ＭＳ ゴシック" w:eastAsia="ＭＳ ゴシック" w:hAnsi="ＭＳ ゴシック" w:hint="eastAsia"/>
          <w:color w:val="auto"/>
          <w:kern w:val="2"/>
          <w:sz w:val="24"/>
          <w:szCs w:val="24"/>
        </w:rPr>
        <w:t>、</w:t>
      </w:r>
      <w:r w:rsidR="006F279F" w:rsidRPr="00F55092">
        <w:rPr>
          <w:rFonts w:ascii="ＭＳ ゴシック" w:eastAsia="ＭＳ ゴシック" w:hAnsi="ＭＳ ゴシック" w:hint="eastAsia"/>
          <w:sz w:val="24"/>
          <w:szCs w:val="24"/>
        </w:rPr>
        <w:t>次のような</w:t>
      </w:r>
      <w:r w:rsidR="006B54B9" w:rsidRPr="00F55092">
        <w:rPr>
          <w:rFonts w:ascii="ＭＳ ゴシック" w:eastAsia="ＭＳ ゴシック" w:hAnsi="ＭＳ ゴシック" w:hint="eastAsia"/>
          <w:sz w:val="24"/>
          <w:szCs w:val="24"/>
        </w:rPr>
        <w:t>考えが</w:t>
      </w:r>
      <w:r w:rsidR="000E6AA3" w:rsidRPr="00F55092">
        <w:rPr>
          <w:rFonts w:ascii="ＭＳ ゴシック" w:eastAsia="ＭＳ ゴシック" w:hAnsi="ＭＳ ゴシック" w:hint="eastAsia"/>
          <w:sz w:val="24"/>
          <w:szCs w:val="24"/>
        </w:rPr>
        <w:t>み</w:t>
      </w:r>
      <w:r w:rsidR="006F279F" w:rsidRPr="00F55092">
        <w:rPr>
          <w:rFonts w:ascii="ＭＳ ゴシック" w:eastAsia="ＭＳ ゴシック" w:hAnsi="ＭＳ ゴシック" w:hint="eastAsia"/>
          <w:sz w:val="24"/>
          <w:szCs w:val="24"/>
        </w:rPr>
        <w:t>られます</w:t>
      </w:r>
      <w:r w:rsidR="006F279F" w:rsidRPr="00F55092">
        <w:rPr>
          <w:rFonts w:ascii="ＭＳ ゴシック" w:eastAsia="ＭＳ ゴシック" w:hAnsi="ＭＳ ゴシック"/>
          <w:sz w:val="24"/>
          <w:szCs w:val="24"/>
        </w:rPr>
        <w:t>(</w:t>
      </w:r>
      <w:r w:rsidR="006B54B9" w:rsidRPr="00F55092">
        <w:rPr>
          <w:rFonts w:ascii="ＭＳ ゴシック" w:eastAsia="ＭＳ ゴシック" w:hAnsi="ＭＳ ゴシック" w:cs="Batang" w:hint="eastAsia"/>
          <w:sz w:val="24"/>
          <w:szCs w:val="24"/>
        </w:rPr>
        <w:t>金思燁　昭和</w:t>
      </w:r>
      <w:r w:rsidR="006B54B9" w:rsidRPr="00F55092">
        <w:rPr>
          <w:rFonts w:ascii="ＭＳ ゴシック" w:eastAsia="ＭＳ ゴシック" w:hAnsi="ＭＳ ゴシック" w:cs="Batang"/>
          <w:sz w:val="24"/>
          <w:szCs w:val="24"/>
        </w:rPr>
        <w:t>56：215</w:t>
      </w:r>
      <w:r w:rsidR="00A9511F">
        <w:rPr>
          <w:rFonts w:ascii="ＭＳ ゴシック" w:eastAsia="ＭＳ ゴシック" w:hAnsi="ＭＳ ゴシック" w:cs="Batang" w:hint="eastAsia"/>
          <w:sz w:val="24"/>
          <w:szCs w:val="24"/>
        </w:rPr>
        <w:t>-</w:t>
      </w:r>
      <w:r w:rsidR="006B54B9" w:rsidRPr="00F55092">
        <w:rPr>
          <w:rFonts w:ascii="ＭＳ ゴシック" w:eastAsia="ＭＳ ゴシック" w:hAnsi="ＭＳ ゴシック" w:cs="Batang" w:hint="eastAsia"/>
          <w:sz w:val="24"/>
          <w:szCs w:val="24"/>
        </w:rPr>
        <w:t>6</w:t>
      </w:r>
      <w:r w:rsidR="006F279F" w:rsidRPr="00F55092">
        <w:rPr>
          <w:rFonts w:ascii="ＭＳ ゴシック" w:eastAsia="ＭＳ ゴシック" w:hAnsi="ＭＳ ゴシック" w:hint="eastAsia"/>
          <w:sz w:val="24"/>
          <w:szCs w:val="24"/>
        </w:rPr>
        <w:t>)。</w:t>
      </w:r>
    </w:p>
    <w:p w14:paraId="54CD10FE" w14:textId="77777777" w:rsidR="006B54B9" w:rsidRPr="00F55092" w:rsidRDefault="006B54B9" w:rsidP="00D23A60">
      <w:pPr>
        <w:rPr>
          <w:rFonts w:ascii="ＭＳ ゴシック" w:eastAsia="ＭＳ ゴシック" w:hAnsi="ＭＳ ゴシック"/>
          <w:sz w:val="24"/>
          <w:szCs w:val="24"/>
        </w:rPr>
      </w:pPr>
    </w:p>
    <w:p w14:paraId="5A11C55A" w14:textId="4A1346E0" w:rsidR="006F279F" w:rsidRPr="00533125" w:rsidRDefault="00406363" w:rsidP="00533125">
      <w:pPr>
        <w:spacing w:line="360" w:lineRule="exact"/>
        <w:ind w:leftChars="100" w:left="200"/>
        <w:rPr>
          <w:rFonts w:ascii="ＭＳ ゴシック" w:eastAsia="ＭＳ ゴシック" w:hAnsi="ＭＳ ゴシック"/>
          <w:color w:val="auto"/>
          <w:kern w:val="2"/>
          <w:sz w:val="21"/>
          <w:szCs w:val="21"/>
        </w:rPr>
      </w:pPr>
      <w:r w:rsidRPr="00533125">
        <w:rPr>
          <w:rFonts w:ascii="ＭＳ ゴシック" w:eastAsia="ＭＳ ゴシック" w:hAnsi="ＭＳ ゴシック" w:hint="eastAsia"/>
          <w:color w:val="auto"/>
          <w:kern w:val="2"/>
          <w:sz w:val="21"/>
          <w:szCs w:val="21"/>
        </w:rPr>
        <w:t>「</w:t>
      </w:r>
      <w:r w:rsidR="000615D0">
        <w:rPr>
          <w:rFonts w:ascii="ＭＳ ゴシック" w:eastAsia="ＭＳ ゴシック" w:hAnsi="ＭＳ ゴシック" w:hint="eastAsia"/>
          <w:color w:val="auto"/>
          <w:kern w:val="2"/>
          <w:sz w:val="21"/>
          <w:szCs w:val="21"/>
        </w:rPr>
        <w:t>さて、</w:t>
      </w:r>
      <w:r w:rsidR="003F1CA9" w:rsidRPr="00533125">
        <w:rPr>
          <w:rFonts w:ascii="ＭＳ ゴシック" w:eastAsia="ＭＳ ゴシック" w:hAnsi="ＭＳ ゴシック" w:hint="eastAsia"/>
          <w:color w:val="auto"/>
          <w:kern w:val="2"/>
          <w:sz w:val="21"/>
          <w:szCs w:val="21"/>
        </w:rPr>
        <w:t>「有」の義</w:t>
      </w:r>
      <w:r w:rsidR="00694003" w:rsidRPr="00533125">
        <w:rPr>
          <w:rFonts w:ascii="ＭＳ ゴシック" w:eastAsia="ＭＳ ゴシック" w:hAnsi="ＭＳ ゴシック" w:hint="eastAsia"/>
          <w:color w:val="auto"/>
          <w:kern w:val="2"/>
          <w:sz w:val="21"/>
          <w:szCs w:val="21"/>
        </w:rPr>
        <w:t>の朝鮮語は、中世語においては、一様に「</w:t>
      </w:r>
      <w:r w:rsidR="00694003" w:rsidRPr="00533125">
        <w:rPr>
          <w:rFonts w:ascii="Malgun Gothic" w:eastAsia="Malgun Gothic" w:hAnsi="Malgun Gothic" w:cs="Malgun Gothic" w:hint="eastAsia"/>
          <w:color w:val="auto"/>
          <w:kern w:val="2"/>
          <w:sz w:val="21"/>
          <w:szCs w:val="21"/>
        </w:rPr>
        <w:t>이시</w:t>
      </w:r>
      <w:r w:rsidR="00694003" w:rsidRPr="00533125">
        <w:rPr>
          <w:rFonts w:ascii="ＭＳ ゴシック" w:eastAsia="ＭＳ ゴシック" w:hAnsi="ＭＳ ゴシック" w:hint="eastAsia"/>
          <w:color w:val="auto"/>
          <w:kern w:val="2"/>
          <w:sz w:val="21"/>
          <w:szCs w:val="21"/>
        </w:rPr>
        <w:t>」（</w:t>
      </w:r>
      <w:proofErr w:type="spellStart"/>
      <w:r w:rsidR="00694003" w:rsidRPr="00533125">
        <w:rPr>
          <w:rFonts w:ascii="ＭＳ ゴシック" w:eastAsia="ＭＳ ゴシック" w:hAnsi="ＭＳ ゴシック" w:hint="eastAsia"/>
          <w:color w:val="auto"/>
          <w:kern w:val="2"/>
          <w:sz w:val="21"/>
          <w:szCs w:val="21"/>
        </w:rPr>
        <w:t>i-si</w:t>
      </w:r>
      <w:proofErr w:type="spellEnd"/>
      <w:r w:rsidR="00694003" w:rsidRPr="00533125">
        <w:rPr>
          <w:rFonts w:ascii="ＭＳ ゴシック" w:eastAsia="ＭＳ ゴシック" w:hAnsi="ＭＳ ゴシック" w:hint="eastAsia"/>
          <w:color w:val="auto"/>
          <w:kern w:val="2"/>
          <w:sz w:val="21"/>
          <w:szCs w:val="21"/>
        </w:rPr>
        <w:t>）である。</w:t>
      </w:r>
    </w:p>
    <w:p w14:paraId="484701D8" w14:textId="77777777" w:rsidR="00933F64" w:rsidRDefault="00F2542D" w:rsidP="00533125">
      <w:pPr>
        <w:spacing w:line="360" w:lineRule="exact"/>
        <w:ind w:leftChars="100" w:left="200"/>
        <w:rPr>
          <w:rFonts w:ascii="ＭＳ ゴシック" w:eastAsia="ＭＳ ゴシック" w:hAnsi="ＭＳ ゴシック"/>
          <w:color w:val="auto"/>
          <w:kern w:val="2"/>
          <w:sz w:val="21"/>
          <w:szCs w:val="21"/>
        </w:rPr>
      </w:pPr>
      <w:r>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olor w:val="auto"/>
                <w:kern w:val="2"/>
                <w:sz w:val="8"/>
                <w:szCs w:val="21"/>
              </w:rPr>
              <w:t>〇</w:t>
            </w:r>
          </w:rt>
          <w:rubyBase>
            <w:r w:rsidR="00F2542D">
              <w:rPr>
                <w:rFonts w:ascii="ＭＳ ゴシック" w:eastAsia="ＭＳ ゴシック" w:hAnsi="ＭＳ ゴシック"/>
                <w:color w:val="auto"/>
                <w:kern w:val="2"/>
                <w:sz w:val="21"/>
                <w:szCs w:val="21"/>
              </w:rPr>
              <w:t>有</w:t>
            </w:r>
          </w:rubyBase>
        </w:ruby>
      </w:r>
      <w:r w:rsidRPr="00533125">
        <w:rPr>
          <w:rFonts w:ascii="ＭＳ ゴシック" w:eastAsia="ＭＳ ゴシック" w:hAnsi="ＭＳ ゴシック" w:hint="eastAsia"/>
          <w:color w:val="auto"/>
          <w:kern w:val="2"/>
          <w:sz w:val="21"/>
          <w:szCs w:val="21"/>
        </w:rPr>
        <w:t>曰</w:t>
      </w:r>
      <w:r>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olor w:val="auto"/>
                <w:kern w:val="2"/>
                <w:sz w:val="8"/>
                <w:szCs w:val="21"/>
              </w:rPr>
              <w:t>〇</w:t>
            </w:r>
          </w:rt>
          <w:rubyBase>
            <w:r w:rsidR="00F2542D">
              <w:rPr>
                <w:rFonts w:ascii="ＭＳ ゴシック" w:eastAsia="ＭＳ ゴシック" w:hAnsi="ＭＳ ゴシック"/>
                <w:color w:val="auto"/>
                <w:kern w:val="2"/>
                <w:sz w:val="21"/>
                <w:szCs w:val="21"/>
              </w:rPr>
              <w:t>移</w:t>
            </w:r>
          </w:rubyBase>
        </w:ruby>
      </w:r>
      <w:r>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olor w:val="auto"/>
                <w:kern w:val="2"/>
                <w:sz w:val="8"/>
                <w:szCs w:val="21"/>
              </w:rPr>
              <w:t>〇</w:t>
            </w:r>
          </w:rt>
          <w:rubyBase>
            <w:r w:rsidR="00F2542D">
              <w:rPr>
                <w:rFonts w:ascii="ＭＳ ゴシック" w:eastAsia="ＭＳ ゴシック" w:hAnsi="ＭＳ ゴシック"/>
                <w:color w:val="auto"/>
                <w:kern w:val="2"/>
                <w:sz w:val="21"/>
                <w:szCs w:val="21"/>
              </w:rPr>
              <w:t>実</w:t>
            </w:r>
          </w:rubyBase>
        </w:ruby>
      </w:r>
      <w:r w:rsidR="00694003" w:rsidRPr="00533125">
        <w:rPr>
          <w:rFonts w:ascii="ＭＳ ゴシック" w:eastAsia="ＭＳ ゴシック" w:hAnsi="ＭＳ ゴシック" w:hint="eastAsia"/>
          <w:color w:val="auto"/>
          <w:kern w:val="2"/>
          <w:sz w:val="21"/>
          <w:szCs w:val="21"/>
        </w:rPr>
        <w:t>（</w:t>
      </w:r>
      <w:proofErr w:type="spellStart"/>
      <w:r w:rsidR="00694003" w:rsidRPr="00533125">
        <w:rPr>
          <w:rFonts w:ascii="ＭＳ ゴシック" w:eastAsia="ＭＳ ゴシック" w:hAnsi="ＭＳ ゴシック"/>
          <w:color w:val="auto"/>
          <w:kern w:val="2"/>
          <w:sz w:val="21"/>
          <w:szCs w:val="21"/>
        </w:rPr>
        <w:t>i-si</w:t>
      </w:r>
      <w:r w:rsidR="00694003" w:rsidRPr="00533125">
        <w:rPr>
          <w:rFonts w:ascii="ＭＳ ゴシック" w:eastAsia="ＭＳ ゴシック" w:hAnsi="ＭＳ ゴシック" w:hint="eastAsia"/>
          <w:color w:val="auto"/>
          <w:kern w:val="2"/>
          <w:sz w:val="21"/>
          <w:szCs w:val="21"/>
        </w:rPr>
        <w:t>l</w:t>
      </w:r>
      <w:proofErr w:type="spellEnd"/>
      <w:r w:rsidR="00694003" w:rsidRPr="00533125">
        <w:rPr>
          <w:rFonts w:ascii="ＭＳ ゴシック" w:eastAsia="ＭＳ ゴシック" w:hAnsi="ＭＳ ゴシック"/>
          <w:color w:val="auto"/>
          <w:kern w:val="2"/>
          <w:sz w:val="21"/>
          <w:szCs w:val="21"/>
        </w:rPr>
        <w:t>）</w:t>
      </w:r>
      <w:r w:rsidR="00694003" w:rsidRPr="00533125">
        <w:rPr>
          <w:rFonts w:ascii="ＭＳ ゴシック" w:eastAsia="ＭＳ ゴシック" w:hAnsi="ＭＳ ゴシック" w:hint="eastAsia"/>
          <w:color w:val="auto"/>
          <w:kern w:val="2"/>
          <w:sz w:val="21"/>
          <w:szCs w:val="21"/>
        </w:rPr>
        <w:t>（鶏林類事）</w:t>
      </w:r>
    </w:p>
    <w:p w14:paraId="44940B71" w14:textId="77777777" w:rsidR="00933F64" w:rsidRDefault="00694003" w:rsidP="00533125">
      <w:pPr>
        <w:spacing w:line="360" w:lineRule="exact"/>
        <w:ind w:leftChars="100" w:left="200"/>
        <w:rPr>
          <w:rFonts w:ascii="ＭＳ ゴシック" w:eastAsia="ＭＳ ゴシック" w:hAnsi="ＭＳ ゴシック"/>
          <w:color w:val="auto"/>
          <w:kern w:val="2"/>
          <w:sz w:val="21"/>
          <w:szCs w:val="21"/>
        </w:rPr>
      </w:pPr>
      <w:r w:rsidRPr="00533125">
        <w:rPr>
          <w:rFonts w:ascii="ＭＳ ゴシック" w:eastAsia="ＭＳ ゴシック" w:hAnsi="ＭＳ ゴシック" w:hint="eastAsia"/>
          <w:color w:val="auto"/>
          <w:kern w:val="2"/>
          <w:sz w:val="21"/>
          <w:szCs w:val="21"/>
        </w:rPr>
        <w:t>（2例省略）</w:t>
      </w:r>
    </w:p>
    <w:p w14:paraId="3B9BD586" w14:textId="77777777" w:rsidR="00933F64" w:rsidRDefault="00694003" w:rsidP="00533125">
      <w:pPr>
        <w:spacing w:line="360" w:lineRule="exact"/>
        <w:ind w:leftChars="100" w:left="200"/>
        <w:rPr>
          <w:rFonts w:ascii="ＭＳ ゴシック" w:eastAsia="ＭＳ ゴシック" w:hAnsi="ＭＳ ゴシック"/>
          <w:color w:val="auto"/>
          <w:kern w:val="2"/>
          <w:sz w:val="21"/>
          <w:szCs w:val="21"/>
        </w:rPr>
      </w:pPr>
      <w:r w:rsidRPr="00533125">
        <w:rPr>
          <w:rFonts w:ascii="ＭＳ ゴシック" w:eastAsia="ＭＳ ゴシック" w:hAnsi="ＭＳ ゴシック" w:hint="eastAsia"/>
          <w:color w:val="auto"/>
          <w:kern w:val="2"/>
          <w:sz w:val="21"/>
          <w:szCs w:val="21"/>
        </w:rPr>
        <w:t>郷歌の用例</w:t>
      </w:r>
    </w:p>
    <w:p w14:paraId="2E0C223F" w14:textId="7E87D24D" w:rsidR="00694003" w:rsidRPr="00533125" w:rsidRDefault="00560361" w:rsidP="00533125">
      <w:pPr>
        <w:spacing w:line="360" w:lineRule="exact"/>
        <w:ind w:leftChars="100" w:left="200"/>
        <w:rPr>
          <w:rFonts w:ascii="ＭＳ ゴシック" w:eastAsia="ＭＳ ゴシック" w:hAnsi="ＭＳ ゴシック"/>
          <w:color w:val="auto"/>
          <w:kern w:val="2"/>
          <w:sz w:val="21"/>
          <w:szCs w:val="21"/>
        </w:rPr>
      </w:pPr>
      <w:r w:rsidRPr="00533125">
        <w:rPr>
          <w:rFonts w:ascii="ＭＳ ゴシック" w:eastAsia="ＭＳ ゴシック" w:hAnsi="ＭＳ ゴシック" w:hint="eastAsia"/>
          <w:color w:val="auto"/>
          <w:kern w:val="2"/>
          <w:sz w:val="21"/>
          <w:szCs w:val="21"/>
        </w:rPr>
        <w:t>（2例省略）</w:t>
      </w:r>
    </w:p>
    <w:p w14:paraId="228A84A9" w14:textId="4BA61748" w:rsidR="00560361" w:rsidRPr="00533125" w:rsidRDefault="00F2542D" w:rsidP="00533125">
      <w:pPr>
        <w:spacing w:line="360" w:lineRule="exact"/>
        <w:ind w:leftChars="200" w:left="400"/>
        <w:rPr>
          <w:rFonts w:ascii="ＭＳ ゴシック" w:eastAsia="ＭＳ ゴシック" w:hAnsi="ＭＳ ゴシック"/>
          <w:color w:val="auto"/>
          <w:kern w:val="2"/>
          <w:sz w:val="21"/>
          <w:szCs w:val="21"/>
        </w:rPr>
      </w:pPr>
      <w:r>
        <w:rPr>
          <w:rFonts w:ascii="ＭＳ ゴシック" w:eastAsia="ＭＳ ゴシック" w:hAnsi="ＭＳ ゴシック" w:cs="Malgun Gothic"/>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s="Malgun Gothic"/>
                <w:color w:val="auto"/>
                <w:kern w:val="2"/>
                <w:sz w:val="8"/>
                <w:szCs w:val="21"/>
              </w:rPr>
              <w:t>〇</w:t>
            </w:r>
          </w:rt>
          <w:rubyBase>
            <w:r w:rsidR="00F2542D">
              <w:rPr>
                <w:rFonts w:ascii="ＭＳ ゴシック" w:eastAsia="ＭＳ ゴシック" w:hAnsi="ＭＳ ゴシック" w:cs="Malgun Gothic"/>
                <w:color w:val="auto"/>
                <w:kern w:val="2"/>
                <w:sz w:val="21"/>
                <w:szCs w:val="21"/>
              </w:rPr>
              <w:t>有</w:t>
            </w:r>
          </w:rubyBase>
        </w:ruby>
      </w:r>
      <w:r>
        <w:rPr>
          <w:rFonts w:ascii="ＭＳ ゴシック" w:eastAsia="ＭＳ ゴシック" w:hAnsi="ＭＳ ゴシック" w:cs="Malgun Gothic"/>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s="Malgun Gothic"/>
                <w:color w:val="auto"/>
                <w:kern w:val="2"/>
                <w:sz w:val="8"/>
                <w:szCs w:val="21"/>
              </w:rPr>
              <w:t>〇</w:t>
            </w:r>
          </w:rt>
          <w:rubyBase>
            <w:r w:rsidR="00F2542D">
              <w:rPr>
                <w:rFonts w:ascii="ＭＳ ゴシック" w:eastAsia="ＭＳ ゴシック" w:hAnsi="ＭＳ ゴシック" w:cs="Malgun Gothic"/>
                <w:color w:val="auto"/>
                <w:kern w:val="2"/>
                <w:sz w:val="21"/>
                <w:szCs w:val="21"/>
              </w:rPr>
              <w:t>叱</w:t>
            </w:r>
          </w:rubyBase>
        </w:ruby>
      </w:r>
      <w:r w:rsidR="00694003" w:rsidRPr="00533125">
        <w:rPr>
          <w:rFonts w:ascii="ＭＳ ゴシック" w:eastAsia="ＭＳ ゴシック" w:hAnsi="ＭＳ ゴシック" w:cs="Malgun Gothic" w:hint="eastAsia"/>
          <w:color w:val="auto"/>
          <w:kern w:val="2"/>
          <w:sz w:val="21"/>
          <w:szCs w:val="21"/>
        </w:rPr>
        <w:t>多……</w:t>
      </w:r>
      <w:r>
        <w:rPr>
          <w:rFonts w:ascii="ＭＳ ゴシック" w:eastAsia="ＭＳ ゴシック" w:hAnsi="ＭＳ ゴシック" w:cs="Malgun Gothic"/>
          <w:color w:val="auto"/>
          <w:kern w:val="2"/>
          <w:sz w:val="21"/>
          <w:szCs w:val="21"/>
        </w:rPr>
        <w:fldChar w:fldCharType="begin"/>
      </w:r>
      <w:r>
        <w:rPr>
          <w:rFonts w:ascii="ＭＳ ゴシック" w:eastAsia="ＭＳ ゴシック" w:hAnsi="ＭＳ ゴシック" w:cs="Malgun Gothic"/>
          <w:color w:val="auto"/>
          <w:kern w:val="2"/>
          <w:sz w:val="21"/>
          <w:szCs w:val="21"/>
        </w:rPr>
        <w:instrText>EQ \* jc2 \* "Font:ＭＳ ゴシック" \* hps8 \o\ad(\s\up 9(</w:instrText>
      </w:r>
      <w:r w:rsidRPr="00F2542D">
        <w:rPr>
          <w:rFonts w:ascii="ＭＳ ゴシック" w:eastAsia="ＭＳ ゴシック" w:hAnsi="ＭＳ ゴシック" w:cs="Malgun Gothic"/>
          <w:color w:val="auto"/>
          <w:kern w:val="2"/>
          <w:sz w:val="8"/>
          <w:szCs w:val="21"/>
        </w:rPr>
        <w:instrText>〇</w:instrText>
      </w:r>
      <w:r>
        <w:rPr>
          <w:rFonts w:ascii="ＭＳ ゴシック" w:eastAsia="ＭＳ ゴシック" w:hAnsi="ＭＳ ゴシック" w:cs="Malgun Gothic"/>
          <w:color w:val="auto"/>
          <w:kern w:val="2"/>
          <w:sz w:val="21"/>
          <w:szCs w:val="21"/>
        </w:rPr>
        <w:instrText>),有)</w:instrText>
      </w:r>
      <w:r>
        <w:rPr>
          <w:rFonts w:ascii="ＭＳ ゴシック" w:eastAsia="ＭＳ ゴシック" w:hAnsi="ＭＳ ゴシック" w:cs="Malgun Gothic"/>
          <w:color w:val="auto"/>
          <w:kern w:val="2"/>
          <w:sz w:val="21"/>
          <w:szCs w:val="21"/>
        </w:rPr>
        <w:fldChar w:fldCharType="end"/>
      </w:r>
      <w:r>
        <w:rPr>
          <w:rFonts w:ascii="ＭＳ ゴシック" w:eastAsia="ＭＳ ゴシック" w:hAnsi="ＭＳ ゴシック" w:cs="Malgun Gothic"/>
          <w:color w:val="auto"/>
          <w:kern w:val="2"/>
          <w:sz w:val="21"/>
          <w:szCs w:val="21"/>
        </w:rPr>
        <w:ruby>
          <w:rubyPr>
            <w:rubyAlign w:val="distributeSpace"/>
            <w:hps w:val="8"/>
            <w:hpsRaise w:val="18"/>
            <w:hpsBaseText w:val="21"/>
            <w:lid w:val="ja-JP"/>
          </w:rubyPr>
          <w:rt>
            <w:r w:rsidR="00F2542D" w:rsidRPr="00F2542D">
              <w:rPr>
                <w:rFonts w:ascii="ＭＳ ゴシック" w:eastAsia="ＭＳ ゴシック" w:hAnsi="ＭＳ ゴシック" w:cs="Malgun Gothic"/>
                <w:color w:val="auto"/>
                <w:kern w:val="2"/>
                <w:sz w:val="8"/>
                <w:szCs w:val="21"/>
              </w:rPr>
              <w:t>〇</w:t>
            </w:r>
          </w:rt>
          <w:rubyBase>
            <w:r w:rsidR="00F2542D">
              <w:rPr>
                <w:rFonts w:ascii="ＭＳ ゴシック" w:eastAsia="ＭＳ ゴシック" w:hAnsi="ＭＳ ゴシック" w:cs="Malgun Gothic"/>
                <w:color w:val="auto"/>
                <w:kern w:val="2"/>
                <w:sz w:val="21"/>
                <w:szCs w:val="21"/>
              </w:rPr>
              <w:t>叱</w:t>
            </w:r>
          </w:rubyBase>
        </w:ruby>
      </w:r>
      <w:r w:rsidR="00694003" w:rsidRPr="00533125">
        <w:rPr>
          <w:rFonts w:ascii="ＭＳ ゴシック" w:eastAsia="ＭＳ ゴシック" w:hAnsi="ＭＳ ゴシック" w:cs="Malgun Gothic" w:hint="eastAsia"/>
          <w:color w:val="auto"/>
          <w:kern w:val="2"/>
          <w:sz w:val="21"/>
          <w:szCs w:val="21"/>
        </w:rPr>
        <w:t>故（①・②</w:t>
      </w:r>
      <w:r w:rsidR="00EC42BE" w:rsidRPr="00533125">
        <w:rPr>
          <w:rFonts w:ascii="ＭＳ ゴシック" w:eastAsia="ＭＳ ゴシック" w:hAnsi="ＭＳ ゴシック" w:cs="Batang"/>
          <w:color w:val="auto"/>
          <w:kern w:val="2"/>
          <w:sz w:val="21"/>
          <w:szCs w:val="21"/>
          <w:lang w:eastAsia="ko-KR"/>
        </w:rPr>
        <w:fldChar w:fldCharType="begin"/>
      </w:r>
      <w:r w:rsidR="00EC42BE" w:rsidRPr="00533125">
        <w:rPr>
          <w:rFonts w:ascii="ＭＳ ゴシック" w:eastAsia="ＭＳ ゴシック" w:hAnsi="ＭＳ ゴシック" w:cs="Batang"/>
          <w:color w:val="auto"/>
          <w:kern w:val="2"/>
          <w:sz w:val="21"/>
          <w:szCs w:val="21"/>
        </w:rPr>
        <w:instrText>EQ \* jc2 \* "Font:ＭＳ ゴシック" \* hps8 \o\ad(\s\up 9(</w:instrText>
      </w:r>
      <w:r w:rsidR="00EC42BE" w:rsidRPr="00533125">
        <w:rPr>
          <w:rFonts w:ascii="ＭＳ ゴシック" w:eastAsia="ＭＳ ゴシック" w:hAnsi="ＭＳ ゴシック" w:cs="ＭＳ 明朝" w:hint="eastAsia"/>
          <w:color w:val="auto"/>
          <w:kern w:val="2"/>
          <w:sz w:val="21"/>
          <w:szCs w:val="21"/>
        </w:rPr>
        <w:instrText>〇</w:instrText>
      </w:r>
      <w:r w:rsidR="00EC42BE" w:rsidRPr="00533125">
        <w:rPr>
          <w:rFonts w:ascii="ＭＳ ゴシック" w:eastAsia="ＭＳ ゴシック" w:hAnsi="ＭＳ ゴシック" w:cs="Batang"/>
          <w:color w:val="auto"/>
          <w:kern w:val="2"/>
          <w:sz w:val="21"/>
          <w:szCs w:val="21"/>
        </w:rPr>
        <w:instrText>),</w:instrText>
      </w:r>
      <w:r w:rsidR="00EC42BE" w:rsidRPr="00533125">
        <w:rPr>
          <w:rFonts w:ascii="Malgun Gothic" w:eastAsia="Malgun Gothic" w:hAnsi="Malgun Gothic" w:cs="Malgun Gothic" w:hint="eastAsia"/>
          <w:color w:val="auto"/>
          <w:kern w:val="2"/>
          <w:sz w:val="21"/>
          <w:szCs w:val="21"/>
          <w:lang w:eastAsia="ko-KR"/>
        </w:rPr>
        <w:instrText>잇</w:instrText>
      </w:r>
      <w:r w:rsidR="00EC42BE" w:rsidRPr="00533125">
        <w:rPr>
          <w:rFonts w:ascii="ＭＳ ゴシック" w:eastAsia="ＭＳ ゴシック" w:hAnsi="ＭＳ ゴシック" w:cs="Batang"/>
          <w:color w:val="auto"/>
          <w:kern w:val="2"/>
          <w:sz w:val="21"/>
          <w:szCs w:val="21"/>
        </w:rPr>
        <w:instrText>)</w:instrText>
      </w:r>
      <w:r w:rsidR="00EC42BE" w:rsidRPr="00533125">
        <w:rPr>
          <w:rFonts w:ascii="ＭＳ ゴシック" w:eastAsia="ＭＳ ゴシック" w:hAnsi="ＭＳ ゴシック" w:cs="Batang"/>
          <w:color w:val="auto"/>
          <w:kern w:val="2"/>
          <w:sz w:val="21"/>
          <w:szCs w:val="21"/>
          <w:lang w:eastAsia="ko-KR"/>
        </w:rPr>
        <w:fldChar w:fldCharType="end"/>
      </w:r>
      <w:r w:rsidR="00694003" w:rsidRPr="00533125">
        <w:rPr>
          <w:rFonts w:ascii="Malgun Gothic" w:eastAsia="Malgun Gothic" w:hAnsi="Malgun Gothic" w:cs="Malgun Gothic" w:hint="eastAsia"/>
          <w:color w:val="auto"/>
          <w:kern w:val="2"/>
          <w:sz w:val="21"/>
          <w:szCs w:val="21"/>
          <w:lang w:eastAsia="ko-KR"/>
        </w:rPr>
        <w:t>다</w:t>
      </w:r>
      <w:r w:rsidR="00694003" w:rsidRPr="00533125">
        <w:rPr>
          <w:rFonts w:ascii="ＭＳ ゴシック" w:eastAsia="ＭＳ ゴシック" w:hAnsi="ＭＳ ゴシック" w:cs="ＭＳ 明朝" w:hint="eastAsia"/>
          <w:color w:val="auto"/>
          <w:kern w:val="2"/>
          <w:sz w:val="21"/>
          <w:szCs w:val="21"/>
        </w:rPr>
        <w:t>・is-ta……</w:t>
      </w:r>
      <w:r w:rsidR="00406363" w:rsidRPr="00533125">
        <w:rPr>
          <w:rFonts w:ascii="ＭＳ ゴシック" w:eastAsia="ＭＳ ゴシック" w:hAnsi="ＭＳ ゴシック" w:cs="Batang"/>
          <w:color w:val="auto"/>
          <w:kern w:val="2"/>
          <w:sz w:val="21"/>
          <w:szCs w:val="21"/>
          <w:lang w:eastAsia="ko-KR"/>
        </w:rPr>
        <w:fldChar w:fldCharType="begin"/>
      </w:r>
      <w:r w:rsidR="00406363" w:rsidRPr="00533125">
        <w:rPr>
          <w:rFonts w:ascii="ＭＳ ゴシック" w:eastAsia="ＭＳ ゴシック" w:hAnsi="ＭＳ ゴシック" w:cs="Batang"/>
          <w:color w:val="auto"/>
          <w:kern w:val="2"/>
          <w:sz w:val="21"/>
          <w:szCs w:val="21"/>
        </w:rPr>
        <w:instrText>EQ \* jc2 \* "Font:ＭＳ ゴシック" \* hps8 \o\ad(\s\up 9(</w:instrText>
      </w:r>
      <w:r w:rsidR="00406363" w:rsidRPr="00533125">
        <w:rPr>
          <w:rFonts w:ascii="ＭＳ ゴシック" w:eastAsia="ＭＳ ゴシック" w:hAnsi="ＭＳ ゴシック" w:cs="ＭＳ 明朝" w:hint="eastAsia"/>
          <w:color w:val="auto"/>
          <w:kern w:val="2"/>
          <w:sz w:val="21"/>
          <w:szCs w:val="21"/>
        </w:rPr>
        <w:instrText>〇</w:instrText>
      </w:r>
      <w:r w:rsidR="00406363" w:rsidRPr="00533125">
        <w:rPr>
          <w:rFonts w:ascii="ＭＳ ゴシック" w:eastAsia="ＭＳ ゴシック" w:hAnsi="ＭＳ ゴシック" w:cs="Batang"/>
          <w:color w:val="auto"/>
          <w:kern w:val="2"/>
          <w:sz w:val="21"/>
          <w:szCs w:val="21"/>
        </w:rPr>
        <w:instrText>),</w:instrText>
      </w:r>
      <w:r w:rsidR="00406363" w:rsidRPr="00533125">
        <w:rPr>
          <w:rFonts w:ascii="Malgun Gothic" w:eastAsia="Malgun Gothic" w:hAnsi="Malgun Gothic" w:cs="Malgun Gothic" w:hint="eastAsia"/>
          <w:color w:val="auto"/>
          <w:kern w:val="2"/>
          <w:sz w:val="21"/>
          <w:szCs w:val="21"/>
          <w:lang w:eastAsia="ko-KR"/>
        </w:rPr>
        <w:instrText>이</w:instrText>
      </w:r>
      <w:r w:rsidR="00406363" w:rsidRPr="00533125">
        <w:rPr>
          <w:rFonts w:ascii="ＭＳ ゴシック" w:eastAsia="ＭＳ ゴシック" w:hAnsi="ＭＳ ゴシック" w:cs="Batang"/>
          <w:color w:val="auto"/>
          <w:kern w:val="2"/>
          <w:sz w:val="21"/>
          <w:szCs w:val="21"/>
        </w:rPr>
        <w:instrText>)</w:instrText>
      </w:r>
      <w:r w:rsidR="00406363" w:rsidRPr="00533125">
        <w:rPr>
          <w:rFonts w:ascii="ＭＳ ゴシック" w:eastAsia="ＭＳ ゴシック" w:hAnsi="ＭＳ ゴシック" w:cs="Batang"/>
          <w:color w:val="auto"/>
          <w:kern w:val="2"/>
          <w:sz w:val="21"/>
          <w:szCs w:val="21"/>
          <w:lang w:eastAsia="ko-KR"/>
        </w:rPr>
        <w:fldChar w:fldCharType="end"/>
      </w:r>
      <w:r w:rsidR="00EA1C92">
        <w:rPr>
          <w:rFonts w:ascii="Malgun Gothic" w:eastAsia="Malgun Gothic" w:hAnsi="Malgun Gothic" w:cs="Malgun Gothic"/>
          <w:color w:val="auto"/>
          <w:kern w:val="2"/>
          <w:sz w:val="21"/>
          <w:szCs w:val="21"/>
        </w:rPr>
        <w:ruby>
          <w:rubyPr>
            <w:rubyAlign w:val="distributeSpace"/>
            <w:hps w:val="8"/>
            <w:hpsRaise w:val="18"/>
            <w:hpsBaseText w:val="21"/>
            <w:lid w:val="ja-JP"/>
          </w:rubyPr>
          <w:rt>
            <w:r w:rsidR="00EA1C92" w:rsidRPr="00EA1C92">
              <w:rPr>
                <w:rFonts w:ascii="ＭＳ ゴシック" w:eastAsia="ＭＳ ゴシック" w:hAnsi="ＭＳ ゴシック" w:cs="ＭＳ ゴシック" w:hint="eastAsia"/>
                <w:color w:val="auto"/>
                <w:kern w:val="2"/>
                <w:sz w:val="8"/>
                <w:szCs w:val="21"/>
              </w:rPr>
              <w:t>〇</w:t>
            </w:r>
          </w:rt>
          <w:rubyBase>
            <w:r w:rsidR="00EA1C92">
              <w:rPr>
                <w:rFonts w:ascii="Malgun Gothic" w:eastAsia="Malgun Gothic" w:hAnsi="Malgun Gothic" w:cs="Malgun Gothic"/>
                <w:color w:val="auto"/>
                <w:kern w:val="2"/>
                <w:sz w:val="21"/>
                <w:szCs w:val="21"/>
              </w:rPr>
              <w:t>실</w:t>
            </w:r>
          </w:rubyBase>
        </w:ruby>
      </w:r>
      <w:r w:rsidR="00694003" w:rsidRPr="00533125">
        <w:rPr>
          <w:rFonts w:ascii="Malgun Gothic" w:eastAsia="Malgun Gothic" w:hAnsi="Malgun Gothic" w:cs="Malgun Gothic" w:hint="eastAsia"/>
          <w:color w:val="auto"/>
          <w:kern w:val="2"/>
          <w:sz w:val="21"/>
          <w:szCs w:val="21"/>
          <w:lang w:eastAsia="ko-KR"/>
        </w:rPr>
        <w:t>고</w:t>
      </w:r>
      <w:r w:rsidR="00694003" w:rsidRPr="00533125">
        <w:rPr>
          <w:rFonts w:ascii="ＭＳ ゴシック" w:eastAsia="ＭＳ ゴシック" w:hAnsi="ＭＳ ゴシック" w:cs="ＭＳ 明朝" w:hint="eastAsia"/>
          <w:color w:val="auto"/>
          <w:kern w:val="2"/>
          <w:sz w:val="21"/>
          <w:szCs w:val="21"/>
        </w:rPr>
        <w:t>・</w:t>
      </w:r>
      <w:proofErr w:type="spellStart"/>
      <w:r w:rsidR="00694003" w:rsidRPr="00533125">
        <w:rPr>
          <w:rFonts w:ascii="ＭＳ ゴシック" w:eastAsia="ＭＳ ゴシック" w:hAnsi="ＭＳ ゴシック" w:cs="ＭＳ 明朝" w:hint="eastAsia"/>
          <w:color w:val="auto"/>
          <w:kern w:val="2"/>
          <w:sz w:val="21"/>
          <w:szCs w:val="21"/>
        </w:rPr>
        <w:t>i</w:t>
      </w:r>
      <w:proofErr w:type="spellEnd"/>
      <w:r w:rsidR="00694003" w:rsidRPr="00533125">
        <w:rPr>
          <w:rFonts w:ascii="ＭＳ ゴシック" w:eastAsia="ＭＳ ゴシック" w:hAnsi="ＭＳ ゴシック" w:cs="ＭＳ 明朝" w:hint="eastAsia"/>
          <w:color w:val="auto"/>
          <w:kern w:val="2"/>
          <w:sz w:val="21"/>
          <w:szCs w:val="21"/>
        </w:rPr>
        <w:t>-</w:t>
      </w:r>
      <w:proofErr w:type="spellStart"/>
      <w:r w:rsidR="00694003" w:rsidRPr="00533125">
        <w:rPr>
          <w:rFonts w:ascii="ＭＳ ゴシック" w:eastAsia="ＭＳ ゴシック" w:hAnsi="ＭＳ ゴシック" w:cs="ＭＳ 明朝" w:hint="eastAsia"/>
          <w:color w:val="auto"/>
          <w:kern w:val="2"/>
          <w:sz w:val="21"/>
          <w:szCs w:val="21"/>
        </w:rPr>
        <w:t>sil</w:t>
      </w:r>
      <w:proofErr w:type="spellEnd"/>
      <w:r w:rsidR="00694003" w:rsidRPr="00533125">
        <w:rPr>
          <w:rFonts w:ascii="ＭＳ ゴシック" w:eastAsia="ＭＳ ゴシック" w:hAnsi="ＭＳ ゴシック" w:cs="ＭＳ 明朝" w:hint="eastAsia"/>
          <w:color w:val="auto"/>
          <w:kern w:val="2"/>
          <w:sz w:val="21"/>
          <w:szCs w:val="21"/>
        </w:rPr>
        <w:t>-ko,有り……有らむや</w:t>
      </w:r>
      <w:r w:rsidR="00694003" w:rsidRPr="00533125">
        <w:rPr>
          <w:rFonts w:ascii="ＭＳ ゴシック" w:eastAsia="ＭＳ ゴシック" w:hAnsi="ＭＳ ゴシック" w:cs="Malgun Gothic" w:hint="eastAsia"/>
          <w:color w:val="auto"/>
          <w:kern w:val="2"/>
          <w:sz w:val="21"/>
          <w:szCs w:val="21"/>
        </w:rPr>
        <w:t>）（彗星歌）（略）</w:t>
      </w:r>
    </w:p>
    <w:p w14:paraId="370FFC98" w14:textId="5A2EDEBD" w:rsidR="00694003" w:rsidRPr="00533125" w:rsidRDefault="00306BF5" w:rsidP="002425B1">
      <w:pPr>
        <w:spacing w:line="360" w:lineRule="exact"/>
        <w:ind w:leftChars="100" w:left="200" w:firstLineChars="100" w:firstLine="210"/>
        <w:rPr>
          <w:rFonts w:ascii="ＭＳ ゴシック" w:eastAsia="ＭＳ ゴシック" w:hAnsi="ＭＳ ゴシック"/>
          <w:bCs/>
          <w:sz w:val="21"/>
          <w:szCs w:val="21"/>
        </w:rPr>
      </w:pPr>
      <w:r>
        <w:rPr>
          <w:rFonts w:ascii="ＭＳ ゴシック" w:eastAsia="ＭＳ ゴシック" w:hAnsi="ＭＳ ゴシック" w:hint="eastAsia"/>
          <w:bCs/>
          <w:sz w:val="21"/>
          <w:szCs w:val="21"/>
        </w:rPr>
        <w:t>郷歌の用字</w:t>
      </w:r>
      <w:r w:rsidR="008147AD">
        <w:rPr>
          <w:rFonts w:ascii="ＭＳ ゴシック" w:eastAsia="ＭＳ ゴシック" w:hAnsi="ＭＳ ゴシック" w:hint="eastAsia"/>
          <w:bCs/>
          <w:sz w:val="21"/>
          <w:szCs w:val="21"/>
        </w:rPr>
        <w:t>「</w:t>
      </w:r>
      <w:r w:rsidR="008147AD" w:rsidRPr="008147AD">
        <w:rPr>
          <w:rFonts w:ascii="ＭＳ ゴシック" w:eastAsia="ＭＳ ゴシック" w:hAnsi="ＭＳ ゴシック"/>
          <w:bCs/>
          <w:sz w:val="21"/>
          <w:szCs w:val="21"/>
        </w:rPr>
        <w:t>有叱</w:t>
      </w:r>
      <w:r w:rsidR="008147AD">
        <w:rPr>
          <w:rFonts w:ascii="ＭＳ ゴシック" w:eastAsia="ＭＳ ゴシック" w:hAnsi="ＭＳ ゴシック" w:hint="eastAsia"/>
          <w:bCs/>
          <w:sz w:val="21"/>
          <w:szCs w:val="21"/>
        </w:rPr>
        <w:t>」を「</w:t>
      </w:r>
      <w:r w:rsidR="008147AD" w:rsidRPr="008147AD">
        <w:rPr>
          <w:rFonts w:ascii="Malgun Gothic" w:eastAsia="Malgun Gothic" w:hAnsi="Malgun Gothic" w:cs="Malgun Gothic" w:hint="eastAsia"/>
          <w:bCs/>
          <w:sz w:val="21"/>
          <w:szCs w:val="21"/>
        </w:rPr>
        <w:t>이시</w:t>
      </w:r>
      <w:r w:rsidR="008147AD" w:rsidRPr="008147AD">
        <w:rPr>
          <w:rFonts w:ascii="ＭＳ ゴシック" w:eastAsia="ＭＳ ゴシック" w:hAnsi="ＭＳ ゴシック" w:cs="ＭＳ ゴシック" w:hint="eastAsia"/>
          <w:bCs/>
          <w:sz w:val="21"/>
          <w:szCs w:val="21"/>
        </w:rPr>
        <w:t>」（</w:t>
      </w:r>
      <w:proofErr w:type="spellStart"/>
      <w:r w:rsidR="008147AD" w:rsidRPr="008147AD">
        <w:rPr>
          <w:rFonts w:ascii="ＭＳ ゴシック" w:eastAsia="ＭＳ ゴシック" w:hAnsi="ＭＳ ゴシック"/>
          <w:bCs/>
          <w:sz w:val="21"/>
          <w:szCs w:val="21"/>
        </w:rPr>
        <w:t>i-si</w:t>
      </w:r>
      <w:proofErr w:type="spellEnd"/>
      <w:r w:rsidR="008147AD" w:rsidRPr="008147AD">
        <w:rPr>
          <w:rFonts w:ascii="ＭＳ ゴシック" w:eastAsia="ＭＳ ゴシック" w:hAnsi="ＭＳ ゴシック"/>
          <w:bCs/>
          <w:sz w:val="21"/>
          <w:szCs w:val="21"/>
        </w:rPr>
        <w:t>）</w:t>
      </w:r>
      <w:r w:rsidR="008147AD">
        <w:rPr>
          <w:rFonts w:ascii="ＭＳ ゴシック" w:eastAsia="ＭＳ ゴシック" w:hAnsi="ＭＳ ゴシック" w:hint="eastAsia"/>
          <w:bCs/>
          <w:sz w:val="21"/>
          <w:szCs w:val="21"/>
        </w:rPr>
        <w:t>、</w:t>
      </w:r>
      <w:r w:rsidR="008147AD" w:rsidRPr="008147AD">
        <w:rPr>
          <w:rFonts w:ascii="Malgun Gothic" w:eastAsia="Malgun Gothic" w:hAnsi="Malgun Gothic" w:cs="Malgun Gothic" w:hint="eastAsia"/>
          <w:bCs/>
          <w:sz w:val="21"/>
          <w:szCs w:val="21"/>
        </w:rPr>
        <w:t>잇</w:t>
      </w:r>
      <w:r w:rsidR="008147AD" w:rsidRPr="008147AD">
        <w:rPr>
          <w:rFonts w:ascii="ＭＳ ゴシック" w:eastAsia="ＭＳ ゴシック" w:hAnsi="ＭＳ ゴシック"/>
          <w:bCs/>
          <w:sz w:val="21"/>
          <w:szCs w:val="21"/>
        </w:rPr>
        <w:t>(</w:t>
      </w:r>
      <w:r w:rsidR="008147AD">
        <w:rPr>
          <w:rFonts w:ascii="ＭＳ ゴシック" w:eastAsia="ＭＳ ゴシック" w:hAnsi="ＭＳ ゴシック" w:hint="eastAsia"/>
          <w:bCs/>
          <w:sz w:val="21"/>
          <w:szCs w:val="21"/>
        </w:rPr>
        <w:t>is</w:t>
      </w:r>
      <w:r w:rsidR="008147AD" w:rsidRPr="008147AD">
        <w:rPr>
          <w:rFonts w:ascii="ＭＳ ゴシック" w:eastAsia="ＭＳ ゴシック" w:hAnsi="ＭＳ ゴシック"/>
          <w:bCs/>
          <w:sz w:val="21"/>
          <w:szCs w:val="21"/>
        </w:rPr>
        <w:t>)</w:t>
      </w:r>
      <w:r w:rsidR="008147AD">
        <w:rPr>
          <w:rFonts w:ascii="ＭＳ ゴシック" w:eastAsia="ＭＳ ゴシック" w:hAnsi="ＭＳ ゴシック" w:hint="eastAsia"/>
          <w:bCs/>
          <w:sz w:val="21"/>
          <w:szCs w:val="21"/>
        </w:rPr>
        <w:t>と解読したのは、中世語の用例に</w:t>
      </w:r>
      <w:r w:rsidR="00367190">
        <w:rPr>
          <w:rFonts w:ascii="ＭＳ ゴシック" w:eastAsia="ＭＳ ゴシック" w:hAnsi="ＭＳ ゴシック" w:hint="eastAsia"/>
          <w:bCs/>
          <w:sz w:val="21"/>
          <w:szCs w:val="21"/>
        </w:rPr>
        <w:t>よるものであるが、「叱</w:t>
      </w:r>
      <w:r w:rsidR="008147AD">
        <w:rPr>
          <w:rFonts w:ascii="ＭＳ ゴシック" w:eastAsia="ＭＳ ゴシック" w:hAnsi="ＭＳ ゴシック" w:hint="eastAsia"/>
          <w:bCs/>
          <w:sz w:val="21"/>
          <w:szCs w:val="21"/>
        </w:rPr>
        <w:t>」</w:t>
      </w:r>
      <w:r w:rsidR="00367190">
        <w:rPr>
          <w:rFonts w:ascii="ＭＳ ゴシック" w:eastAsia="ＭＳ ゴシック" w:hAnsi="ＭＳ ゴシック" w:hint="eastAsia"/>
          <w:bCs/>
          <w:sz w:val="21"/>
          <w:szCs w:val="21"/>
        </w:rPr>
        <w:t>の字音を「</w:t>
      </w:r>
      <w:r w:rsidR="001D70F5" w:rsidRPr="001D70F5">
        <w:rPr>
          <w:rFonts w:ascii="Malgun Gothic" w:eastAsia="Malgun Gothic" w:hAnsi="Malgun Gothic" w:cs="Malgun Gothic" w:hint="eastAsia"/>
          <w:bCs/>
          <w:sz w:val="21"/>
          <w:szCs w:val="21"/>
        </w:rPr>
        <w:t>ㅅ</w:t>
      </w:r>
      <w:r w:rsidR="00367190">
        <w:rPr>
          <w:rFonts w:ascii="ＭＳ ゴシック" w:eastAsia="ＭＳ ゴシック" w:hAnsi="ＭＳ ゴシック" w:hint="eastAsia"/>
          <w:bCs/>
          <w:sz w:val="21"/>
          <w:szCs w:val="21"/>
        </w:rPr>
        <w:t>」（s）</w:t>
      </w:r>
      <w:r w:rsidR="001D70F5">
        <w:rPr>
          <w:rFonts w:ascii="ＭＳ ゴシック" w:eastAsia="ＭＳ ゴシック" w:hAnsi="ＭＳ ゴシック" w:hint="eastAsia"/>
          <w:bCs/>
          <w:sz w:val="21"/>
          <w:szCs w:val="21"/>
        </w:rPr>
        <w:t>と読むことは、一考を要する問題である。</w:t>
      </w:r>
      <w:r w:rsidR="00694003" w:rsidRPr="00533125">
        <w:rPr>
          <w:rFonts w:ascii="ＭＳ ゴシック" w:eastAsia="ＭＳ ゴシック" w:hAnsi="ＭＳ ゴシック" w:hint="eastAsia"/>
          <w:bCs/>
          <w:sz w:val="21"/>
          <w:szCs w:val="21"/>
        </w:rPr>
        <w:t>つぎの例からして「叱」は「</w:t>
      </w:r>
      <w:r w:rsidR="00694003" w:rsidRPr="00533125">
        <w:rPr>
          <w:rFonts w:ascii="Malgun Gothic" w:eastAsia="Malgun Gothic" w:hAnsi="Malgun Gothic" w:cs="Malgun Gothic" w:hint="eastAsia"/>
          <w:bCs/>
          <w:sz w:val="21"/>
          <w:szCs w:val="21"/>
        </w:rPr>
        <w:t>ㄷ</w:t>
      </w:r>
      <w:r w:rsidR="00694003" w:rsidRPr="00533125">
        <w:rPr>
          <w:rFonts w:ascii="ＭＳ ゴシック" w:eastAsia="ＭＳ ゴシック" w:hAnsi="ＭＳ ゴシック" w:hint="eastAsia"/>
          <w:bCs/>
          <w:sz w:val="21"/>
          <w:szCs w:val="21"/>
        </w:rPr>
        <w:t>・</w:t>
      </w:r>
      <w:r w:rsidR="00694003" w:rsidRPr="00533125">
        <w:rPr>
          <w:rFonts w:ascii="Malgun Gothic" w:eastAsia="Malgun Gothic" w:hAnsi="Malgun Gothic" w:cs="Malgun Gothic" w:hint="eastAsia"/>
          <w:bCs/>
          <w:sz w:val="21"/>
          <w:szCs w:val="21"/>
        </w:rPr>
        <w:t>ㄹ</w:t>
      </w:r>
      <w:r w:rsidR="00694003" w:rsidRPr="00533125">
        <w:rPr>
          <w:rFonts w:ascii="ＭＳ ゴシック" w:eastAsia="ＭＳ ゴシック" w:hAnsi="ＭＳ ゴシック" w:hint="eastAsia"/>
          <w:bCs/>
          <w:sz w:val="21"/>
          <w:szCs w:val="21"/>
        </w:rPr>
        <w:t>」(t・l)の表音字であり、したがって新羅時代の「有」の語は「</w:t>
      </w:r>
      <w:r w:rsidR="00560361" w:rsidRPr="00533125">
        <w:rPr>
          <w:rFonts w:ascii="Malgun Gothic" w:eastAsia="Malgun Gothic" w:hAnsi="Malgun Gothic" w:cs="Malgun Gothic" w:hint="eastAsia"/>
          <w:bCs/>
          <w:sz w:val="21"/>
          <w:szCs w:val="21"/>
        </w:rPr>
        <w:t>일</w:t>
      </w:r>
      <w:r w:rsidR="00694003" w:rsidRPr="00533125">
        <w:rPr>
          <w:rFonts w:ascii="ＭＳ ゴシック" w:eastAsia="ＭＳ ゴシック" w:hAnsi="ＭＳ ゴシック" w:hint="eastAsia"/>
          <w:bCs/>
          <w:sz w:val="21"/>
          <w:szCs w:val="21"/>
        </w:rPr>
        <w:t>・</w:t>
      </w:r>
      <w:r w:rsidR="00560361" w:rsidRPr="00533125">
        <w:rPr>
          <w:rFonts w:ascii="Malgun Gothic" w:eastAsia="Malgun Gothic" w:hAnsi="Malgun Gothic" w:cs="Malgun Gothic" w:hint="eastAsia"/>
          <w:bCs/>
          <w:sz w:val="21"/>
          <w:szCs w:val="21"/>
        </w:rPr>
        <w:t>읻</w:t>
      </w:r>
      <w:r w:rsidR="00694003" w:rsidRPr="00533125">
        <w:rPr>
          <w:rFonts w:ascii="ＭＳ ゴシック" w:eastAsia="ＭＳ ゴシック" w:hAnsi="ＭＳ ゴシック" w:hint="eastAsia"/>
          <w:bCs/>
          <w:sz w:val="21"/>
          <w:szCs w:val="21"/>
        </w:rPr>
        <w:t>」(i</w:t>
      </w:r>
      <w:r w:rsidR="006A382A" w:rsidRPr="00533125">
        <w:rPr>
          <w:rFonts w:ascii="ＭＳ ゴシック" w:eastAsia="ＭＳ ゴシック" w:hAnsi="ＭＳ ゴシック" w:hint="eastAsia"/>
          <w:bCs/>
          <w:sz w:val="21"/>
          <w:szCs w:val="21"/>
        </w:rPr>
        <w:t>l</w:t>
      </w:r>
      <w:r w:rsidR="00694003" w:rsidRPr="00533125">
        <w:rPr>
          <w:rFonts w:ascii="ＭＳ ゴシック" w:eastAsia="ＭＳ ゴシック" w:hAnsi="ＭＳ ゴシック" w:hint="eastAsia"/>
          <w:bCs/>
          <w:sz w:val="21"/>
          <w:szCs w:val="21"/>
        </w:rPr>
        <w:t>・it)であるべきである。</w:t>
      </w:r>
    </w:p>
    <w:p w14:paraId="7B5A2BB5" w14:textId="2C3E4172" w:rsidR="00694003" w:rsidRPr="00533125" w:rsidRDefault="00694003" w:rsidP="00533125">
      <w:pPr>
        <w:spacing w:line="360" w:lineRule="exact"/>
        <w:ind w:leftChars="200" w:left="400" w:firstLineChars="200" w:firstLine="420"/>
        <w:rPr>
          <w:rFonts w:ascii="ＭＳ ゴシック" w:eastAsia="ＭＳ ゴシック" w:hAnsi="ＭＳ ゴシック"/>
          <w:color w:val="auto"/>
          <w:kern w:val="2"/>
          <w:sz w:val="21"/>
          <w:szCs w:val="21"/>
          <w:lang w:eastAsia="ko-KR"/>
        </w:rPr>
      </w:pPr>
      <w:r w:rsidRPr="00533125">
        <w:rPr>
          <w:rFonts w:ascii="ＭＳ ゴシック" w:eastAsia="ＭＳ ゴシック" w:hAnsi="ＭＳ ゴシック" w:hint="eastAsia"/>
          <w:bCs/>
          <w:sz w:val="21"/>
          <w:szCs w:val="21"/>
          <w:lang w:eastAsia="ko-KR"/>
        </w:rPr>
        <w:t>有――</w:t>
      </w:r>
      <w:r w:rsidR="00924843">
        <w:rPr>
          <w:rFonts w:ascii="ＭＳ ゴシック" w:eastAsia="ＭＳ ゴシック" w:hAnsi="ＭＳ ゴシック" w:cs="Batang"/>
          <w:bCs/>
          <w:sz w:val="21"/>
          <w:szCs w:val="21"/>
          <w:lang w:eastAsia="ko-KR"/>
        </w:rPr>
        <w:ruby>
          <w:rubyPr>
            <w:rubyAlign w:val="distributeSpace"/>
            <w:hps w:val="8"/>
            <w:hpsRaise w:val="18"/>
            <w:hpsBaseText w:val="21"/>
            <w:lid w:val="ko-KR"/>
          </w:rubyPr>
          <w:rt>
            <w:r w:rsidR="00924843" w:rsidRPr="00924843">
              <w:rPr>
                <w:rFonts w:ascii="Batang" w:eastAsia="Batang" w:hAnsi="Batang" w:cs="Batang"/>
                <w:bCs/>
                <w:sz w:val="8"/>
                <w:szCs w:val="21"/>
                <w:lang w:eastAsia="ko-KR"/>
              </w:rPr>
              <w:t>＊</w:t>
            </w:r>
          </w:rt>
          <w:rubyBase>
            <w:r w:rsidR="00924843">
              <w:rPr>
                <w:rFonts w:ascii="Malgun Gothic" w:eastAsia="Malgun Gothic" w:hAnsi="Malgun Gothic" w:cs="Malgun Gothic" w:hint="eastAsia"/>
                <w:bCs/>
                <w:sz w:val="21"/>
                <w:szCs w:val="21"/>
                <w:lang w:eastAsia="ko-KR"/>
              </w:rPr>
              <w:t>읻</w:t>
            </w:r>
          </w:rubyBase>
        </w:ruby>
      </w:r>
      <w:r w:rsidRPr="00533125">
        <w:rPr>
          <w:rFonts w:ascii="ＭＳ ゴシック" w:eastAsia="ＭＳ ゴシック" w:hAnsi="ＭＳ ゴシック" w:hint="eastAsia"/>
          <w:bCs/>
          <w:sz w:val="21"/>
          <w:szCs w:val="21"/>
          <w:lang w:eastAsia="ko-KR"/>
        </w:rPr>
        <w:t>（it）</w:t>
      </w:r>
      <w:r w:rsidRPr="00533125">
        <w:rPr>
          <w:rFonts w:ascii="ＭＳ ゴシック" w:eastAsia="ＭＳ ゴシック" w:hAnsi="ＭＳ ゴシック"/>
          <w:color w:val="auto"/>
          <w:kern w:val="2"/>
          <w:sz w:val="21"/>
          <w:szCs w:val="21"/>
          <w:lang w:eastAsia="ko-KR"/>
        </w:rPr>
        <w:t>→</w:t>
      </w:r>
      <w:r w:rsidR="00924843">
        <w:rPr>
          <w:rFonts w:ascii="ＭＳ ゴシック" w:eastAsia="ＭＳ ゴシック" w:hAnsi="ＭＳ ゴシック" w:cs="Batang"/>
          <w:bCs/>
          <w:sz w:val="21"/>
          <w:szCs w:val="21"/>
          <w:lang w:eastAsia="ko-KR"/>
        </w:rPr>
        <w:ruby>
          <w:rubyPr>
            <w:rubyAlign w:val="distributeSpace"/>
            <w:hps w:val="8"/>
            <w:hpsRaise w:val="18"/>
            <w:hpsBaseText w:val="21"/>
            <w:lid w:val="ko-KR"/>
          </w:rubyPr>
          <w:rt>
            <w:r w:rsidR="00924843" w:rsidRPr="00924843">
              <w:rPr>
                <w:rFonts w:ascii="Batang" w:eastAsia="Batang" w:hAnsi="Batang" w:cs="Batang"/>
                <w:bCs/>
                <w:sz w:val="8"/>
                <w:szCs w:val="21"/>
                <w:lang w:eastAsia="ko-KR"/>
              </w:rPr>
              <w:t>＊</w:t>
            </w:r>
          </w:rt>
          <w:rubyBase>
            <w:r w:rsidR="00924843">
              <w:rPr>
                <w:rFonts w:ascii="Malgun Gothic" w:eastAsia="Malgun Gothic" w:hAnsi="Malgun Gothic" w:cs="Malgun Gothic" w:hint="eastAsia"/>
                <w:bCs/>
                <w:sz w:val="21"/>
                <w:szCs w:val="21"/>
                <w:lang w:eastAsia="ko-KR"/>
              </w:rPr>
              <w:t>일</w:t>
            </w:r>
          </w:rubyBase>
        </w:ruby>
      </w:r>
      <w:r w:rsidRPr="00533125">
        <w:rPr>
          <w:rFonts w:ascii="ＭＳ ゴシック" w:eastAsia="ＭＳ ゴシック" w:hAnsi="ＭＳ ゴシック" w:hint="eastAsia"/>
          <w:bCs/>
          <w:sz w:val="21"/>
          <w:szCs w:val="21"/>
          <w:lang w:eastAsia="ko-KR"/>
        </w:rPr>
        <w:t>（il）</w:t>
      </w:r>
      <w:r w:rsidRPr="00533125">
        <w:rPr>
          <w:rFonts w:ascii="ＭＳ ゴシック" w:eastAsia="ＭＳ ゴシック" w:hAnsi="ＭＳ ゴシック"/>
          <w:color w:val="auto"/>
          <w:kern w:val="2"/>
          <w:sz w:val="21"/>
          <w:szCs w:val="21"/>
          <w:lang w:eastAsia="ko-KR"/>
        </w:rPr>
        <w:t>→</w:t>
      </w:r>
      <w:proofErr w:type="spellStart"/>
      <w:r w:rsidRPr="00533125">
        <w:rPr>
          <w:rFonts w:ascii="Malgun Gothic" w:eastAsia="Malgun Gothic" w:hAnsi="Malgun Gothic" w:cs="Malgun Gothic" w:hint="eastAsia"/>
          <w:color w:val="auto"/>
          <w:kern w:val="2"/>
          <w:sz w:val="21"/>
          <w:szCs w:val="21"/>
          <w:lang w:eastAsia="ko-KR"/>
        </w:rPr>
        <w:t>잇</w:t>
      </w:r>
      <w:proofErr w:type="spellEnd"/>
      <w:r w:rsidRPr="00533125">
        <w:rPr>
          <w:rFonts w:ascii="ＭＳ ゴシック" w:eastAsia="ＭＳ ゴシック" w:hAnsi="ＭＳ ゴシック" w:hint="eastAsia"/>
          <w:bCs/>
          <w:sz w:val="21"/>
          <w:szCs w:val="21"/>
          <w:lang w:eastAsia="ko-KR"/>
        </w:rPr>
        <w:t>（is）</w:t>
      </w:r>
    </w:p>
    <w:p w14:paraId="4D4BAC73" w14:textId="24DC54DD" w:rsidR="00054366" w:rsidRPr="00533125" w:rsidRDefault="00694003" w:rsidP="002425B1">
      <w:pPr>
        <w:spacing w:line="360" w:lineRule="exact"/>
        <w:ind w:leftChars="100" w:left="200" w:firstLineChars="100" w:firstLine="210"/>
        <w:rPr>
          <w:rFonts w:ascii="ＭＳ ゴシック" w:eastAsia="ＭＳ ゴシック" w:hAnsi="ＭＳ ゴシック" w:cs="Malgun Gothic"/>
          <w:color w:val="auto"/>
          <w:kern w:val="2"/>
          <w:sz w:val="21"/>
          <w:szCs w:val="21"/>
        </w:rPr>
      </w:pPr>
      <w:r w:rsidRPr="00533125">
        <w:rPr>
          <w:rFonts w:ascii="ＭＳ ゴシック" w:eastAsia="ＭＳ ゴシック" w:hAnsi="ＭＳ ゴシック" w:cs="Malgun Gothic" w:hint="eastAsia"/>
          <w:color w:val="auto"/>
          <w:kern w:val="2"/>
          <w:sz w:val="21"/>
          <w:szCs w:val="21"/>
        </w:rPr>
        <w:t>「叱」の字は末音</w:t>
      </w:r>
      <w:r w:rsidRPr="00533125">
        <w:rPr>
          <w:rFonts w:ascii="Malgun Gothic" w:eastAsia="Malgun Gothic" w:hAnsi="Malgun Gothic" w:cs="Malgun Gothic" w:hint="eastAsia"/>
          <w:color w:val="auto"/>
          <w:kern w:val="2"/>
          <w:sz w:val="21"/>
          <w:szCs w:val="21"/>
        </w:rPr>
        <w:t>ㅅ</w:t>
      </w:r>
      <w:r w:rsidRPr="00533125">
        <w:rPr>
          <w:rFonts w:ascii="ＭＳ ゴシック" w:eastAsia="ＭＳ ゴシック" w:hAnsi="ＭＳ ゴシック" w:cs="Malgun Gothic" w:hint="eastAsia"/>
          <w:color w:val="auto"/>
          <w:kern w:val="2"/>
          <w:sz w:val="21"/>
          <w:szCs w:val="21"/>
        </w:rPr>
        <w:t>（s）に該当するが、祭亡妹歌の</w:t>
      </w:r>
      <w:r w:rsidR="00AA7A8D" w:rsidRPr="00533125">
        <w:rPr>
          <w:rFonts w:ascii="ＭＳ ゴシック" w:eastAsia="ＭＳ ゴシック" w:hAnsi="ＭＳ ゴシック" w:cs="Malgun Gothic" w:hint="eastAsia"/>
          <w:color w:val="auto"/>
          <w:kern w:val="2"/>
          <w:sz w:val="21"/>
          <w:szCs w:val="21"/>
        </w:rPr>
        <w:t>「</w:t>
      </w:r>
      <w:r w:rsidR="00AA7A8D">
        <w:rPr>
          <w:rFonts w:ascii="ＭＳ ゴシック" w:eastAsia="ＭＳ ゴシック" w:hAnsi="ＭＳ ゴシック" w:cs="Malgun Gothic"/>
          <w:color w:val="auto"/>
          <w:kern w:val="2"/>
          <w:sz w:val="21"/>
          <w:szCs w:val="21"/>
        </w:rPr>
        <w:ruby>
          <w:rubyPr>
            <w:rubyAlign w:val="distributeSpace"/>
            <w:hps w:val="8"/>
            <w:hpsRaise w:val="18"/>
            <w:hpsBaseText w:val="21"/>
            <w:lid w:val="ja-JP"/>
          </w:rubyPr>
          <w:rt>
            <w:r w:rsidR="00AA7A8D" w:rsidRPr="00AA7A8D">
              <w:rPr>
                <w:rFonts w:ascii="ＭＳ ゴシック" w:eastAsia="ＭＳ ゴシック" w:hAnsi="ＭＳ ゴシック" w:cs="Malgun Gothic"/>
                <w:color w:val="auto"/>
                <w:kern w:val="2"/>
                <w:sz w:val="8"/>
                <w:szCs w:val="21"/>
              </w:rPr>
              <w:t>〇</w:t>
            </w:r>
          </w:rt>
          <w:rubyBase>
            <w:r w:rsidR="00AA7A8D">
              <w:rPr>
                <w:rFonts w:ascii="ＭＳ ゴシック" w:eastAsia="ＭＳ ゴシック" w:hAnsi="ＭＳ ゴシック" w:cs="Malgun Gothic"/>
                <w:color w:val="auto"/>
                <w:kern w:val="2"/>
                <w:sz w:val="21"/>
                <w:szCs w:val="21"/>
              </w:rPr>
              <w:t>辞</w:t>
            </w:r>
          </w:rubyBase>
        </w:ruby>
      </w:r>
      <w:r w:rsidRPr="00533125">
        <w:rPr>
          <w:rFonts w:ascii="ＭＳ ゴシック" w:eastAsia="ＭＳ ゴシック" w:hAnsi="ＭＳ ゴシック" w:cs="Malgun Gothic" w:hint="eastAsia"/>
          <w:color w:val="auto"/>
          <w:kern w:val="2"/>
          <w:sz w:val="21"/>
          <w:szCs w:val="21"/>
        </w:rPr>
        <w:t>叱都」</w:t>
      </w:r>
      <w:r w:rsidR="00AA7A8D" w:rsidRPr="00533125">
        <w:rPr>
          <w:rFonts w:ascii="ＭＳ ゴシック" w:eastAsia="ＭＳ ゴシック" w:hAnsi="ＭＳ ゴシック" w:cs="Malgun Gothic" w:hint="eastAsia"/>
          <w:color w:val="auto"/>
          <w:kern w:val="2"/>
          <w:sz w:val="21"/>
          <w:szCs w:val="21"/>
        </w:rPr>
        <w:t>（</w:t>
      </w:r>
      <w:r w:rsidR="00AA7A8D">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AA7A8D" w:rsidRPr="00AA7A8D">
              <w:rPr>
                <w:rFonts w:ascii="ＭＳ ゴシック" w:eastAsia="ＭＳ ゴシック" w:hAnsi="ＭＳ ゴシック" w:cs="Batang"/>
                <w:color w:val="auto"/>
                <w:kern w:val="2"/>
                <w:sz w:val="8"/>
                <w:szCs w:val="21"/>
              </w:rPr>
              <w:t>〇</w:t>
            </w:r>
          </w:rt>
          <w:rubyBase>
            <w:r w:rsidR="00AA7A8D">
              <w:rPr>
                <w:rFonts w:ascii="Malgun Gothic" w:eastAsia="Malgun Gothic" w:hAnsi="Malgun Gothic" w:cs="Malgun Gothic" w:hint="eastAsia"/>
                <w:color w:val="auto"/>
                <w:kern w:val="2"/>
                <w:sz w:val="21"/>
                <w:szCs w:val="21"/>
              </w:rPr>
              <w:t>말</w:t>
            </w:r>
          </w:rubyBase>
        </w:ruby>
      </w:r>
      <w:r w:rsidRPr="00533125">
        <w:rPr>
          <w:rFonts w:ascii="Malgun Gothic" w:eastAsia="Malgun Gothic" w:hAnsi="Malgun Gothic" w:cs="Malgun Gothic" w:hint="eastAsia"/>
          <w:color w:val="auto"/>
          <w:kern w:val="2"/>
          <w:sz w:val="21"/>
          <w:szCs w:val="21"/>
        </w:rPr>
        <w:t>도</w:t>
      </w:r>
      <w:r w:rsidRPr="00533125">
        <w:rPr>
          <w:rFonts w:ascii="ＭＳ ゴシック" w:eastAsia="ＭＳ ゴシック" w:hAnsi="ＭＳ ゴシック" w:cs="ＭＳ 明朝" w:hint="eastAsia"/>
          <w:color w:val="auto"/>
          <w:kern w:val="2"/>
          <w:sz w:val="21"/>
          <w:szCs w:val="21"/>
        </w:rPr>
        <w:t>・mal-to</w:t>
      </w:r>
      <w:r w:rsidRPr="00533125">
        <w:rPr>
          <w:rFonts w:ascii="ＭＳ ゴシック" w:eastAsia="ＭＳ ゴシック" w:hAnsi="ＭＳ ゴシック" w:cs="Malgun Gothic" w:hint="eastAsia"/>
          <w:color w:val="auto"/>
          <w:kern w:val="2"/>
          <w:sz w:val="21"/>
          <w:szCs w:val="21"/>
        </w:rPr>
        <w:t>）（2例</w:t>
      </w:r>
      <w:r w:rsidR="00406363" w:rsidRPr="00533125">
        <w:rPr>
          <w:rFonts w:ascii="ＭＳ ゴシック" w:eastAsia="ＭＳ ゴシック" w:hAnsi="ＭＳ ゴシック" w:hint="eastAsia"/>
          <w:color w:val="auto"/>
          <w:kern w:val="2"/>
          <w:sz w:val="21"/>
          <w:szCs w:val="21"/>
        </w:rPr>
        <w:t>省略</w:t>
      </w:r>
      <w:r w:rsidRPr="00533125">
        <w:rPr>
          <w:rFonts w:ascii="ＭＳ ゴシック" w:eastAsia="ＭＳ ゴシック" w:hAnsi="ＭＳ ゴシック" w:cs="Malgun Gothic" w:hint="eastAsia"/>
          <w:color w:val="auto"/>
          <w:kern w:val="2"/>
          <w:sz w:val="21"/>
          <w:szCs w:val="21"/>
        </w:rPr>
        <w:t>）など「</w:t>
      </w:r>
      <w:r w:rsidRPr="00533125">
        <w:rPr>
          <w:rFonts w:ascii="Malgun Gothic" w:eastAsia="Malgun Gothic" w:hAnsi="Malgun Gothic" w:cs="Malgun Gothic" w:hint="eastAsia"/>
          <w:color w:val="auto"/>
          <w:kern w:val="2"/>
          <w:sz w:val="21"/>
          <w:szCs w:val="21"/>
        </w:rPr>
        <w:t>ㄹ</w:t>
      </w:r>
      <w:r w:rsidRPr="00533125">
        <w:rPr>
          <w:rFonts w:ascii="ＭＳ ゴシック" w:eastAsia="ＭＳ ゴシック" w:hAnsi="ＭＳ ゴシック" w:cs="Malgun Gothic" w:hint="eastAsia"/>
          <w:color w:val="auto"/>
          <w:kern w:val="2"/>
          <w:sz w:val="21"/>
          <w:szCs w:val="21"/>
        </w:rPr>
        <w:t>」（l）音もある。（洪起文・郷歌研究・八三頁）</w:t>
      </w:r>
    </w:p>
    <w:p w14:paraId="6B238E9E" w14:textId="77777777" w:rsidR="00694003" w:rsidRPr="00533125" w:rsidRDefault="00694003" w:rsidP="00533125">
      <w:pPr>
        <w:spacing w:line="360" w:lineRule="exact"/>
        <w:ind w:leftChars="200" w:left="400"/>
        <w:rPr>
          <w:rFonts w:ascii="ＭＳ ゴシック" w:eastAsia="ＭＳ ゴシック" w:hAnsi="ＭＳ ゴシック" w:cs="Malgun Gothic"/>
          <w:color w:val="auto"/>
          <w:kern w:val="2"/>
          <w:sz w:val="21"/>
          <w:szCs w:val="21"/>
        </w:rPr>
      </w:pPr>
      <w:bookmarkStart w:id="11" w:name="_Hlk212363808"/>
      <w:r w:rsidRPr="00533125">
        <w:rPr>
          <w:rFonts w:ascii="ＭＳ ゴシック" w:eastAsia="ＭＳ ゴシック" w:hAnsi="ＭＳ ゴシック" w:cs="Malgun Gothic" w:hint="eastAsia"/>
          <w:color w:val="auto"/>
          <w:kern w:val="2"/>
          <w:sz w:val="21"/>
          <w:szCs w:val="21"/>
        </w:rPr>
        <w:t>鶏林類事</w:t>
      </w:r>
    </w:p>
    <w:bookmarkEnd w:id="11"/>
    <w:p w14:paraId="3724FC74" w14:textId="2FC97151" w:rsidR="0062561B" w:rsidRPr="00533125" w:rsidRDefault="006E036E" w:rsidP="003B138F">
      <w:pPr>
        <w:spacing w:line="360" w:lineRule="exact"/>
        <w:ind w:leftChars="200" w:left="400" w:firstLineChars="100" w:firstLine="210"/>
        <w:rPr>
          <w:rFonts w:ascii="ＭＳ ゴシック" w:eastAsia="ＭＳ ゴシック" w:hAnsi="ＭＳ ゴシック" w:cs="Malgun Gothic"/>
          <w:color w:val="auto"/>
          <w:kern w:val="2"/>
          <w:sz w:val="21"/>
          <w:szCs w:val="21"/>
        </w:rPr>
      </w:pPr>
      <w:r w:rsidRPr="00533125">
        <w:rPr>
          <w:rFonts w:ascii="ＭＳ ゴシック" w:eastAsia="ＭＳ ゴシック" w:hAnsi="ＭＳ ゴシック" w:cs="Malgun Gothic" w:hint="eastAsia"/>
          <w:color w:val="auto"/>
          <w:kern w:val="2"/>
          <w:sz w:val="21"/>
          <w:szCs w:val="21"/>
        </w:rPr>
        <w:t>花曰</w:t>
      </w:r>
      <w:r>
        <w:rPr>
          <w:rFonts w:ascii="ＭＳ ゴシック" w:eastAsia="ＭＳ ゴシック" w:hAnsi="ＭＳ ゴシック" w:cs="Malgun Gothic"/>
          <w:color w:val="auto"/>
          <w:kern w:val="2"/>
          <w:sz w:val="21"/>
          <w:szCs w:val="21"/>
        </w:rPr>
        <w:fldChar w:fldCharType="begin"/>
      </w:r>
      <w:r>
        <w:rPr>
          <w:rFonts w:ascii="ＭＳ ゴシック" w:eastAsia="ＭＳ ゴシック" w:hAnsi="ＭＳ ゴシック" w:cs="Malgun Gothic"/>
          <w:color w:val="auto"/>
          <w:kern w:val="2"/>
          <w:sz w:val="21"/>
          <w:szCs w:val="21"/>
        </w:rPr>
        <w:instrText>EQ \* jc2 \* "Font:ＭＳ ゴシック" \* hps8 \o\ad(\s\up 9(</w:instrText>
      </w:r>
      <w:r w:rsidRPr="006E036E">
        <w:rPr>
          <w:rFonts w:ascii="ＭＳ ゴシック" w:eastAsia="ＭＳ ゴシック" w:hAnsi="ＭＳ ゴシック" w:cs="Malgun Gothic"/>
          <w:color w:val="auto"/>
          <w:kern w:val="2"/>
          <w:sz w:val="8"/>
          <w:szCs w:val="21"/>
        </w:rPr>
        <w:instrText>〇</w:instrText>
      </w:r>
      <w:r>
        <w:rPr>
          <w:rFonts w:ascii="ＭＳ ゴシック" w:eastAsia="ＭＳ ゴシック" w:hAnsi="ＭＳ ゴシック" w:cs="Malgun Gothic"/>
          <w:color w:val="auto"/>
          <w:kern w:val="2"/>
          <w:sz w:val="21"/>
          <w:szCs w:val="21"/>
        </w:rPr>
        <w:instrText>),骨)</w:instrText>
      </w:r>
      <w:r>
        <w:rPr>
          <w:rFonts w:ascii="ＭＳ ゴシック" w:eastAsia="ＭＳ ゴシック" w:hAnsi="ＭＳ ゴシック" w:cs="Malgun Gothic"/>
          <w:color w:val="auto"/>
          <w:kern w:val="2"/>
          <w:sz w:val="21"/>
          <w:szCs w:val="21"/>
        </w:rPr>
        <w:fldChar w:fldCharType="end"/>
      </w:r>
      <w:r w:rsidR="00694003" w:rsidRPr="00533125">
        <w:rPr>
          <w:rFonts w:ascii="ＭＳ ゴシック" w:eastAsia="ＭＳ ゴシック" w:hAnsi="ＭＳ ゴシック" w:cs="Malgun Gothic" w:hint="eastAsia"/>
          <w:color w:val="auto"/>
          <w:kern w:val="2"/>
          <w:sz w:val="21"/>
          <w:szCs w:val="21"/>
        </w:rPr>
        <w:t xml:space="preserve">　</w:t>
      </w:r>
      <w:r w:rsidR="00694003" w:rsidRPr="00533125">
        <w:rPr>
          <w:rFonts w:ascii="Malgun Gothic" w:eastAsia="Malgun Gothic" w:hAnsi="Malgun Gothic" w:cs="Malgun Gothic" w:hint="eastAsia"/>
          <w:color w:val="auto"/>
          <w:kern w:val="2"/>
          <w:sz w:val="21"/>
          <w:szCs w:val="21"/>
        </w:rPr>
        <w:t>곶</w:t>
      </w:r>
      <w:r w:rsidR="00694003" w:rsidRPr="00533125">
        <w:rPr>
          <w:rFonts w:ascii="ＭＳ ゴシック" w:eastAsia="ＭＳ ゴシック" w:hAnsi="ＭＳ ゴシック" w:cs="Batang" w:hint="eastAsia"/>
          <w:color w:val="auto"/>
          <w:kern w:val="2"/>
          <w:sz w:val="21"/>
          <w:szCs w:val="21"/>
        </w:rPr>
        <w:t>（</w:t>
      </w:r>
      <w:proofErr w:type="spellStart"/>
      <w:r w:rsidR="00694003" w:rsidRPr="00C10A23">
        <w:rPr>
          <w:rFonts w:ascii="ＭＳ ゴシック" w:eastAsia="ＭＳ ゴシック" w:hAnsi="ＭＳ ゴシック" w:cs="Batang" w:hint="eastAsia"/>
          <w:color w:val="auto"/>
          <w:kern w:val="2"/>
          <w:sz w:val="21"/>
          <w:szCs w:val="21"/>
        </w:rPr>
        <w:t>ko</w:t>
      </w:r>
      <w:r w:rsidR="00406363" w:rsidRPr="00C10A23">
        <w:rPr>
          <w:rFonts w:ascii="ＭＳ ゴシック" w:eastAsia="ＭＳ ゴシック" w:hAnsi="ＭＳ ゴシック" w:cs="Batang" w:hint="eastAsia"/>
          <w:color w:val="auto"/>
          <w:kern w:val="2"/>
          <w:sz w:val="21"/>
          <w:szCs w:val="21"/>
          <w:u w:val="wave"/>
        </w:rPr>
        <w:t>l</w:t>
      </w:r>
      <w:r w:rsidR="00694003" w:rsidRPr="00C10A23">
        <w:rPr>
          <w:rFonts w:ascii="ＭＳ ゴシック" w:eastAsia="ＭＳ ゴシック" w:hAnsi="ＭＳ ゴシック" w:cs="Batang" w:hint="eastAsia"/>
          <w:color w:val="auto"/>
          <w:kern w:val="2"/>
          <w:sz w:val="21"/>
          <w:szCs w:val="21"/>
        </w:rPr>
        <w:t>-ko</w:t>
      </w:r>
      <w:r w:rsidR="00694003" w:rsidRPr="000F7A8D">
        <w:rPr>
          <w:rFonts w:ascii="ＭＳ ゴシック" w:eastAsia="ＭＳ ゴシック" w:hAnsi="ＭＳ ゴシック" w:cs="Batang" w:hint="eastAsia"/>
          <w:color w:val="auto"/>
          <w:kern w:val="2"/>
          <w:sz w:val="21"/>
          <w:szCs w:val="21"/>
          <w:u w:val="wave"/>
        </w:rPr>
        <w:t>č</w:t>
      </w:r>
      <w:proofErr w:type="spellEnd"/>
      <w:r w:rsidR="00694003" w:rsidRPr="00533125">
        <w:rPr>
          <w:rFonts w:ascii="ＭＳ ゴシック" w:eastAsia="ＭＳ ゴシック" w:hAnsi="ＭＳ ゴシック" w:cs="Batang" w:hint="eastAsia"/>
          <w:color w:val="auto"/>
          <w:kern w:val="2"/>
          <w:sz w:val="21"/>
          <w:szCs w:val="21"/>
        </w:rPr>
        <w:t>）</w:t>
      </w:r>
      <w:r w:rsidRPr="00533125">
        <w:rPr>
          <w:rFonts w:ascii="ＭＳ ゴシック" w:eastAsia="ＭＳ ゴシック" w:hAnsi="ＭＳ ゴシック" w:cs="Batang" w:hint="eastAsia"/>
          <w:color w:val="auto"/>
          <w:kern w:val="2"/>
          <w:sz w:val="21"/>
          <w:szCs w:val="21"/>
        </w:rPr>
        <w:t>猪曰</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EQ \* jc2 \* "Font:ＭＳ ゴシック" \* hps8 \o\ad(\s\up 9(</w:instrText>
      </w:r>
      <w:r w:rsidRPr="006E036E">
        <w:rPr>
          <w:rFonts w:ascii="ＭＳ ゴシック" w:eastAsia="ＭＳ ゴシック" w:hAnsi="ＭＳ ゴシック"/>
          <w:sz w:val="8"/>
          <w:szCs w:val="21"/>
        </w:rPr>
        <w:instrText>○</w:instrText>
      </w:r>
      <w:r>
        <w:rPr>
          <w:rFonts w:ascii="ＭＳ ゴシック" w:eastAsia="ＭＳ ゴシック" w:hAnsi="ＭＳ ゴシック"/>
          <w:sz w:val="21"/>
          <w:szCs w:val="21"/>
        </w:rPr>
        <w:instrText>),突)</w:instrText>
      </w:r>
      <w:r>
        <w:rPr>
          <w:rFonts w:ascii="ＭＳ ゴシック" w:eastAsia="ＭＳ ゴシック" w:hAnsi="ＭＳ ゴシック"/>
          <w:sz w:val="21"/>
          <w:szCs w:val="21"/>
        </w:rPr>
        <w:fldChar w:fldCharType="end"/>
      </w:r>
      <w:r w:rsidR="00694003" w:rsidRPr="00533125">
        <w:rPr>
          <w:rFonts w:ascii="ＭＳ ゴシック" w:eastAsia="ＭＳ ゴシック" w:hAnsi="ＭＳ ゴシック" w:cs="Batang" w:hint="eastAsia"/>
          <w:color w:val="auto"/>
          <w:kern w:val="2"/>
          <w:sz w:val="21"/>
          <w:szCs w:val="21"/>
        </w:rPr>
        <w:t xml:space="preserve">　</w:t>
      </w:r>
      <w:r w:rsidR="00694003" w:rsidRPr="00533125">
        <w:rPr>
          <w:rFonts w:ascii="Malgun Gothic" w:eastAsia="Malgun Gothic" w:hAnsi="Malgun Gothic" w:cs="Malgun Gothic" w:hint="eastAsia"/>
          <w:color w:val="auto"/>
          <w:kern w:val="2"/>
          <w:sz w:val="21"/>
          <w:szCs w:val="21"/>
        </w:rPr>
        <w:t>돋</w:t>
      </w:r>
      <w:r w:rsidR="00694003" w:rsidRPr="00533125">
        <w:rPr>
          <w:rFonts w:ascii="ＭＳ ゴシック" w:eastAsia="ＭＳ ゴシック" w:hAnsi="ＭＳ ゴシック" w:cs="Batang" w:hint="eastAsia"/>
          <w:color w:val="auto"/>
          <w:kern w:val="2"/>
          <w:sz w:val="21"/>
          <w:szCs w:val="21"/>
        </w:rPr>
        <w:t>（</w:t>
      </w:r>
      <w:proofErr w:type="spellStart"/>
      <w:r w:rsidR="00694003" w:rsidRPr="00533125">
        <w:rPr>
          <w:rFonts w:ascii="ＭＳ ゴシック" w:eastAsia="ＭＳ ゴシック" w:hAnsi="ＭＳ ゴシック" w:cs="Batang" w:hint="eastAsia"/>
          <w:color w:val="auto"/>
          <w:kern w:val="2"/>
          <w:sz w:val="21"/>
          <w:szCs w:val="21"/>
        </w:rPr>
        <w:t>to</w:t>
      </w:r>
      <w:r w:rsidR="00694003" w:rsidRPr="000F7A8D">
        <w:rPr>
          <w:rFonts w:ascii="ＭＳ ゴシック" w:eastAsia="ＭＳ ゴシック" w:hAnsi="ＭＳ ゴシック" w:cs="Batang" w:hint="eastAsia"/>
          <w:color w:val="auto"/>
          <w:kern w:val="2"/>
          <w:sz w:val="21"/>
          <w:szCs w:val="21"/>
          <w:u w:val="wave"/>
        </w:rPr>
        <w:t>l</w:t>
      </w:r>
      <w:proofErr w:type="spellEnd"/>
      <w:r w:rsidR="00694003" w:rsidRPr="00533125">
        <w:rPr>
          <w:rFonts w:ascii="ＭＳ ゴシック" w:eastAsia="ＭＳ ゴシック" w:hAnsi="ＭＳ ゴシック" w:cs="Batang" w:hint="eastAsia"/>
          <w:color w:val="auto"/>
          <w:kern w:val="2"/>
          <w:sz w:val="21"/>
          <w:szCs w:val="21"/>
        </w:rPr>
        <w:t>-to</w:t>
      </w:r>
      <w:r w:rsidR="00694003" w:rsidRPr="000F7A8D">
        <w:rPr>
          <w:rFonts w:ascii="ＭＳ ゴシック" w:eastAsia="ＭＳ ゴシック" w:hAnsi="ＭＳ ゴシック" w:cs="Batang" w:hint="eastAsia"/>
          <w:color w:val="auto"/>
          <w:kern w:val="2"/>
          <w:sz w:val="21"/>
          <w:szCs w:val="21"/>
          <w:u w:val="wave"/>
        </w:rPr>
        <w:t>t</w:t>
      </w:r>
      <w:r w:rsidR="00694003" w:rsidRPr="00533125">
        <w:rPr>
          <w:rFonts w:ascii="ＭＳ ゴシック" w:eastAsia="ＭＳ ゴシック" w:hAnsi="ＭＳ ゴシック" w:cs="Batang" w:hint="eastAsia"/>
          <w:color w:val="auto"/>
          <w:kern w:val="2"/>
          <w:sz w:val="21"/>
          <w:szCs w:val="21"/>
        </w:rPr>
        <w:t>）。</w:t>
      </w:r>
      <w:r w:rsidR="00BB7CC6" w:rsidRPr="00BB7CC6">
        <w:rPr>
          <w:rFonts w:ascii="ＭＳ ゴシック" w:eastAsia="ＭＳ ゴシック" w:hAnsi="ＭＳ ゴシック" w:cs="Batang"/>
          <w:color w:val="auto"/>
          <w:kern w:val="2"/>
          <w:sz w:val="21"/>
          <w:szCs w:val="21"/>
        </w:rPr>
        <w:t>鶏林類事</w:t>
      </w:r>
      <w:r w:rsidR="00BB7CC6">
        <w:rPr>
          <w:rFonts w:ascii="ＭＳ ゴシック" w:eastAsia="ＭＳ ゴシック" w:hAnsi="ＭＳ ゴシック" w:cs="Batang" w:hint="eastAsia"/>
          <w:color w:val="auto"/>
          <w:kern w:val="2"/>
          <w:sz w:val="21"/>
          <w:szCs w:val="21"/>
        </w:rPr>
        <w:t>の</w:t>
      </w:r>
      <w:r w:rsidR="00E37BFC">
        <w:rPr>
          <w:rFonts w:ascii="Malgun Gothic" w:eastAsia="Malgun Gothic" w:hAnsi="Malgun Gothic" w:cs="Malgun Gothic" w:hint="eastAsia"/>
          <w:color w:val="auto"/>
          <w:kern w:val="2"/>
          <w:sz w:val="21"/>
          <w:szCs w:val="21"/>
        </w:rPr>
        <w:t>ㄹ</w:t>
      </w:r>
      <w:r w:rsidR="00406363" w:rsidRPr="00533125">
        <w:rPr>
          <w:rFonts w:ascii="ＭＳ ゴシック" w:eastAsia="ＭＳ ゴシック" w:hAnsi="ＭＳ ゴシック" w:cs="Batang" w:hint="eastAsia"/>
          <w:color w:val="auto"/>
          <w:kern w:val="2"/>
          <w:sz w:val="21"/>
          <w:szCs w:val="21"/>
        </w:rPr>
        <w:t>（</w:t>
      </w:r>
      <w:r w:rsidR="00BB7CC6">
        <w:rPr>
          <w:rFonts w:ascii="ＭＳ ゴシック" w:eastAsia="ＭＳ ゴシック" w:hAnsi="ＭＳ ゴシック" w:cs="Batang" w:hint="eastAsia"/>
          <w:color w:val="auto"/>
          <w:kern w:val="2"/>
          <w:sz w:val="21"/>
          <w:szCs w:val="21"/>
        </w:rPr>
        <w:t>l</w:t>
      </w:r>
      <w:r w:rsidR="00406363" w:rsidRPr="00533125">
        <w:rPr>
          <w:rFonts w:ascii="ＭＳ ゴシック" w:eastAsia="ＭＳ ゴシック" w:hAnsi="ＭＳ ゴシック" w:cs="Batang" w:hint="eastAsia"/>
          <w:color w:val="auto"/>
          <w:kern w:val="2"/>
          <w:sz w:val="21"/>
          <w:szCs w:val="21"/>
        </w:rPr>
        <w:t>）</w:t>
      </w:r>
      <w:r w:rsidR="00BB7CC6">
        <w:rPr>
          <w:rFonts w:ascii="ＭＳ ゴシック" w:eastAsia="ＭＳ ゴシック" w:hAnsi="ＭＳ ゴシック" w:cs="Batang" w:hint="eastAsia"/>
          <w:color w:val="auto"/>
          <w:kern w:val="2"/>
          <w:sz w:val="21"/>
          <w:szCs w:val="21"/>
        </w:rPr>
        <w:t>終</w:t>
      </w:r>
      <w:r w:rsidR="006B3EB9">
        <w:rPr>
          <w:rFonts w:ascii="ＭＳ ゴシック" w:eastAsia="ＭＳ ゴシック" w:hAnsi="ＭＳ ゴシック" w:cs="Batang" w:hint="eastAsia"/>
          <w:color w:val="auto"/>
          <w:kern w:val="2"/>
          <w:sz w:val="21"/>
          <w:szCs w:val="21"/>
        </w:rPr>
        <w:t>漢字の表音例が「</w:t>
      </w:r>
      <w:r w:rsidR="00235CC2">
        <w:rPr>
          <w:rFonts w:ascii="ＭＳ ゴシック" w:eastAsia="ＭＳ ゴシック" w:hAnsi="ＭＳ ゴシック" w:cs="Batang" w:hint="eastAsia"/>
          <w:color w:val="auto"/>
          <w:kern w:val="2"/>
          <w:sz w:val="21"/>
          <w:szCs w:val="21"/>
        </w:rPr>
        <w:t>t</w:t>
      </w:r>
      <w:r w:rsidR="006B3EB9">
        <w:rPr>
          <w:rFonts w:ascii="ＭＳ ゴシック" w:eastAsia="ＭＳ ゴシック" w:hAnsi="ＭＳ ゴシック" w:cs="Batang" w:hint="eastAsia"/>
          <w:color w:val="auto"/>
          <w:kern w:val="2"/>
          <w:sz w:val="21"/>
          <w:szCs w:val="21"/>
        </w:rPr>
        <w:t>・</w:t>
      </w:r>
      <w:r w:rsidR="00235CC2">
        <w:rPr>
          <w:rFonts w:ascii="ＭＳ ゴシック" w:eastAsia="ＭＳ ゴシック" w:hAnsi="ＭＳ ゴシック" w:cs="Batang" w:hint="eastAsia"/>
          <w:color w:val="auto"/>
          <w:kern w:val="2"/>
          <w:sz w:val="21"/>
          <w:szCs w:val="21"/>
        </w:rPr>
        <w:t>s</w:t>
      </w:r>
      <w:r w:rsidR="006B3EB9">
        <w:rPr>
          <w:rFonts w:ascii="ＭＳ ゴシック" w:eastAsia="ＭＳ ゴシック" w:hAnsi="ＭＳ ゴシック" w:cs="Batang" w:hint="eastAsia"/>
          <w:color w:val="auto"/>
          <w:kern w:val="2"/>
          <w:sz w:val="21"/>
          <w:szCs w:val="21"/>
        </w:rPr>
        <w:t>・</w:t>
      </w:r>
      <w:r w:rsidR="00353F82">
        <w:rPr>
          <w:rFonts w:ascii="ＭＳ ゴシック" w:eastAsia="ＭＳ ゴシック" w:hAnsi="ＭＳ ゴシック" w:cs="Batang" w:hint="eastAsia"/>
          <w:color w:val="auto"/>
          <w:kern w:val="2"/>
          <w:sz w:val="21"/>
          <w:szCs w:val="21"/>
        </w:rPr>
        <w:t>č</w:t>
      </w:r>
      <w:r w:rsidR="006B3EB9">
        <w:rPr>
          <w:rFonts w:ascii="ＭＳ ゴシック" w:eastAsia="ＭＳ ゴシック" w:hAnsi="ＭＳ ゴシック" w:cs="Batang" w:hint="eastAsia"/>
          <w:color w:val="auto"/>
          <w:kern w:val="2"/>
          <w:sz w:val="21"/>
          <w:szCs w:val="21"/>
        </w:rPr>
        <w:t>・</w:t>
      </w:r>
      <w:proofErr w:type="spellStart"/>
      <w:r w:rsidR="00353F82">
        <w:rPr>
          <w:rFonts w:ascii="ＭＳ ゴシック" w:eastAsia="ＭＳ ゴシック" w:hAnsi="ＭＳ ゴシック" w:cs="Batang" w:hint="eastAsia"/>
          <w:color w:val="auto"/>
          <w:kern w:val="2"/>
          <w:sz w:val="21"/>
          <w:szCs w:val="21"/>
        </w:rPr>
        <w:t>č</w:t>
      </w:r>
      <w:r w:rsidR="00353F82" w:rsidRPr="0043349E">
        <w:rPr>
          <w:rFonts w:ascii="ＭＳ ゴシック" w:eastAsia="ＭＳ ゴシック" w:hAnsi="ＭＳ ゴシック" w:cs="Batang" w:hint="eastAsia"/>
          <w:color w:val="auto"/>
          <w:kern w:val="2"/>
          <w:sz w:val="21"/>
          <w:szCs w:val="21"/>
          <w:vertAlign w:val="superscript"/>
        </w:rPr>
        <w:t>h</w:t>
      </w:r>
      <w:proofErr w:type="spellEnd"/>
      <w:r w:rsidR="006B3EB9">
        <w:rPr>
          <w:rFonts w:ascii="ＭＳ ゴシック" w:eastAsia="ＭＳ ゴシック" w:hAnsi="ＭＳ ゴシック" w:cs="Batang" w:hint="eastAsia"/>
          <w:color w:val="auto"/>
          <w:kern w:val="2"/>
          <w:sz w:val="21"/>
          <w:szCs w:val="21"/>
        </w:rPr>
        <w:t>・</w:t>
      </w:r>
      <w:proofErr w:type="spellStart"/>
      <w:r w:rsidR="00353F82">
        <w:rPr>
          <w:rFonts w:ascii="ＭＳ ゴシック" w:eastAsia="ＭＳ ゴシック" w:hAnsi="ＭＳ ゴシック" w:cs="Batang" w:hint="eastAsia"/>
          <w:color w:val="auto"/>
          <w:kern w:val="2"/>
          <w:sz w:val="21"/>
          <w:szCs w:val="21"/>
        </w:rPr>
        <w:t>t</w:t>
      </w:r>
      <w:r w:rsidR="00353F82" w:rsidRPr="0043349E">
        <w:rPr>
          <w:rFonts w:ascii="ＭＳ ゴシック" w:eastAsia="ＭＳ ゴシック" w:hAnsi="ＭＳ ゴシック" w:cs="Batang" w:hint="eastAsia"/>
          <w:color w:val="auto"/>
          <w:kern w:val="2"/>
          <w:sz w:val="21"/>
          <w:szCs w:val="21"/>
          <w:vertAlign w:val="superscript"/>
        </w:rPr>
        <w:t>h</w:t>
      </w:r>
      <w:proofErr w:type="spellEnd"/>
      <w:r w:rsidR="006B3EB9">
        <w:rPr>
          <w:rFonts w:ascii="ＭＳ ゴシック" w:eastAsia="ＭＳ ゴシック" w:hAnsi="ＭＳ ゴシック" w:cs="Batang" w:hint="eastAsia"/>
          <w:color w:val="auto"/>
          <w:kern w:val="2"/>
          <w:sz w:val="21"/>
          <w:szCs w:val="21"/>
        </w:rPr>
        <w:t>」などで終わる</w:t>
      </w:r>
      <w:r w:rsidR="00353F82">
        <w:rPr>
          <w:rFonts w:ascii="ＭＳ ゴシック" w:eastAsia="ＭＳ ゴシック" w:hAnsi="ＭＳ ゴシック" w:cs="Batang" w:hint="eastAsia"/>
          <w:color w:val="auto"/>
          <w:kern w:val="2"/>
          <w:sz w:val="21"/>
          <w:szCs w:val="21"/>
        </w:rPr>
        <w:t>語</w:t>
      </w:r>
      <w:r w:rsidR="006B3EB9">
        <w:rPr>
          <w:rFonts w:ascii="ＭＳ ゴシック" w:eastAsia="ＭＳ ゴシック" w:hAnsi="ＭＳ ゴシック" w:cs="Batang" w:hint="eastAsia"/>
          <w:color w:val="auto"/>
          <w:kern w:val="2"/>
          <w:sz w:val="21"/>
          <w:szCs w:val="21"/>
        </w:rPr>
        <w:t>にも慣用されているのを見ると、漢字には宋代においてもやはり</w:t>
      </w:r>
      <w:r w:rsidR="00353F82">
        <w:rPr>
          <w:rFonts w:ascii="Malgun Gothic" w:eastAsia="Malgun Gothic" w:hAnsi="Malgun Gothic" w:cs="Malgun Gothic" w:hint="eastAsia"/>
          <w:color w:val="auto"/>
          <w:kern w:val="2"/>
          <w:sz w:val="21"/>
          <w:szCs w:val="21"/>
        </w:rPr>
        <w:t>ㄷ</w:t>
      </w:r>
      <w:r w:rsidR="006B3EB9">
        <w:rPr>
          <w:rFonts w:ascii="ＭＳ ゴシック" w:eastAsia="ＭＳ ゴシック" w:hAnsi="ＭＳ ゴシック" w:cs="Batang" w:hint="eastAsia"/>
          <w:color w:val="auto"/>
          <w:kern w:val="2"/>
          <w:sz w:val="21"/>
          <w:szCs w:val="21"/>
        </w:rPr>
        <w:t>（t）</w:t>
      </w:r>
      <w:bookmarkStart w:id="12" w:name="_Hlk212364018"/>
      <w:r w:rsidR="006B3EB9">
        <w:rPr>
          <w:rFonts w:ascii="ＭＳ ゴシック" w:eastAsia="ＭＳ ゴシック" w:hAnsi="ＭＳ ゴシック" w:cs="Batang" w:hint="eastAsia"/>
          <w:color w:val="auto"/>
          <w:kern w:val="2"/>
          <w:sz w:val="21"/>
          <w:szCs w:val="21"/>
        </w:rPr>
        <w:t>終声</w:t>
      </w:r>
      <w:r w:rsidR="00A9647C">
        <w:rPr>
          <w:rFonts w:ascii="ＭＳ ゴシック" w:eastAsia="ＭＳ ゴシック" w:hAnsi="ＭＳ ゴシック" w:cs="Batang" w:hint="eastAsia"/>
          <w:color w:val="auto"/>
          <w:kern w:val="2"/>
          <w:sz w:val="21"/>
          <w:szCs w:val="21"/>
        </w:rPr>
        <w:t>を</w:t>
      </w:r>
      <w:bookmarkEnd w:id="12"/>
      <w:r w:rsidR="00A9647C">
        <w:rPr>
          <w:rFonts w:ascii="ＭＳ ゴシック" w:eastAsia="ＭＳ ゴシック" w:hAnsi="ＭＳ ゴシック" w:cs="Batang" w:hint="eastAsia"/>
          <w:color w:val="auto"/>
          <w:kern w:val="2"/>
          <w:sz w:val="21"/>
          <w:szCs w:val="21"/>
        </w:rPr>
        <w:t>残存したようであり、北音が胡音にしたがって入声</w:t>
      </w:r>
      <w:r w:rsidR="00AA7E42" w:rsidRPr="00AA7E42">
        <w:rPr>
          <w:rFonts w:ascii="ＭＳ ゴシック" w:eastAsia="ＭＳ ゴシック" w:hAnsi="ＭＳ ゴシック" w:cs="Batang"/>
          <w:color w:val="auto"/>
          <w:kern w:val="2"/>
          <w:sz w:val="21"/>
          <w:szCs w:val="21"/>
        </w:rPr>
        <w:t>終声を</w:t>
      </w:r>
      <w:r w:rsidR="00AA7E42">
        <w:rPr>
          <w:rFonts w:ascii="ＭＳ ゴシック" w:eastAsia="ＭＳ ゴシック" w:hAnsi="ＭＳ ゴシック" w:cs="Batang" w:hint="eastAsia"/>
          <w:color w:val="auto"/>
          <w:kern w:val="2"/>
          <w:sz w:val="21"/>
          <w:szCs w:val="21"/>
        </w:rPr>
        <w:lastRenderedPageBreak/>
        <w:t>失った後も、</w:t>
      </w:r>
      <w:r w:rsidR="001E3327">
        <w:rPr>
          <w:rFonts w:ascii="ＭＳ ゴシック" w:eastAsia="ＭＳ ゴシック" w:hAnsi="ＭＳ ゴシック" w:cs="Batang" w:hint="eastAsia"/>
          <w:color w:val="auto"/>
          <w:kern w:val="2"/>
          <w:sz w:val="21"/>
          <w:szCs w:val="21"/>
        </w:rPr>
        <w:t>淮以南のいわゆる南音が、なおも残っていたようである。</w:t>
      </w:r>
      <w:r w:rsidR="003B138F">
        <w:rPr>
          <w:rFonts w:ascii="ＭＳ ゴシック" w:eastAsia="ＭＳ ゴシック" w:hAnsi="ＭＳ ゴシック" w:cs="Batang" w:hint="eastAsia"/>
          <w:color w:val="auto"/>
          <w:kern w:val="2"/>
          <w:sz w:val="21"/>
          <w:szCs w:val="21"/>
        </w:rPr>
        <w:t>（略。</w:t>
      </w:r>
      <w:r w:rsidR="0062561B" w:rsidRPr="00533125">
        <w:rPr>
          <w:rFonts w:ascii="ＭＳ ゴシック" w:eastAsia="ＭＳ ゴシック" w:hAnsi="ＭＳ ゴシック" w:cs="Batang" w:hint="eastAsia"/>
          <w:color w:val="auto"/>
          <w:kern w:val="2"/>
          <w:sz w:val="21"/>
          <w:szCs w:val="21"/>
        </w:rPr>
        <w:t>句を改め）</w:t>
      </w:r>
    </w:p>
    <w:p w14:paraId="6EC4697A" w14:textId="701B9F70" w:rsidR="000F216E" w:rsidRDefault="00406363" w:rsidP="003B138F">
      <w:pPr>
        <w:spacing w:line="360" w:lineRule="exact"/>
        <w:ind w:leftChars="100" w:left="200" w:firstLineChars="100" w:firstLine="210"/>
        <w:rPr>
          <w:rFonts w:ascii="ＭＳ ゴシック" w:eastAsia="ＭＳ ゴシック" w:hAnsi="ＭＳ ゴシック" w:cs="Batang"/>
          <w:color w:val="auto"/>
          <w:kern w:val="2"/>
          <w:sz w:val="21"/>
          <w:szCs w:val="21"/>
        </w:rPr>
      </w:pPr>
      <w:r w:rsidRPr="00533125">
        <w:rPr>
          <w:rFonts w:ascii="ＭＳ ゴシック" w:eastAsia="ＭＳ ゴシック" w:hAnsi="ＭＳ ゴシック" w:cs="Malgun Gothic" w:hint="eastAsia"/>
          <w:color w:val="auto"/>
          <w:kern w:val="2"/>
          <w:sz w:val="21"/>
          <w:szCs w:val="21"/>
        </w:rPr>
        <w:t>以上の論証により</w:t>
      </w:r>
      <w:r w:rsidR="00694003" w:rsidRPr="00533125">
        <w:rPr>
          <w:rFonts w:ascii="ＭＳ ゴシック" w:eastAsia="ＭＳ ゴシック" w:hAnsi="ＭＳ ゴシック" w:cs="Malgun Gothic" w:hint="eastAsia"/>
          <w:color w:val="auto"/>
          <w:kern w:val="2"/>
          <w:sz w:val="21"/>
          <w:szCs w:val="21"/>
        </w:rPr>
        <w:t>「有」の訓「</w:t>
      </w:r>
      <w:r w:rsidR="00694003" w:rsidRPr="00533125">
        <w:rPr>
          <w:rFonts w:ascii="Malgun Gothic" w:eastAsia="Malgun Gothic" w:hAnsi="Malgun Gothic" w:cs="Malgun Gothic" w:hint="eastAsia"/>
          <w:color w:val="auto"/>
          <w:kern w:val="2"/>
          <w:sz w:val="21"/>
          <w:szCs w:val="21"/>
          <w:lang w:eastAsia="ko-KR"/>
        </w:rPr>
        <w:t>이시</w:t>
      </w:r>
      <w:r w:rsidR="00694003" w:rsidRPr="00533125">
        <w:rPr>
          <w:rFonts w:ascii="ＭＳ ゴシック" w:eastAsia="ＭＳ ゴシック" w:hAnsi="ＭＳ ゴシック" w:cs="ＭＳ 明朝" w:hint="eastAsia"/>
          <w:color w:val="auto"/>
          <w:kern w:val="2"/>
          <w:sz w:val="21"/>
          <w:szCs w:val="21"/>
        </w:rPr>
        <w:t>・</w:t>
      </w:r>
      <w:proofErr w:type="spellStart"/>
      <w:r w:rsidR="00694003" w:rsidRPr="00533125">
        <w:rPr>
          <w:rFonts w:ascii="Malgun Gothic" w:eastAsia="Malgun Gothic" w:hAnsi="Malgun Gothic" w:cs="Malgun Gothic" w:hint="eastAsia"/>
          <w:color w:val="auto"/>
          <w:kern w:val="2"/>
          <w:sz w:val="21"/>
          <w:szCs w:val="21"/>
          <w:lang w:eastAsia="ko-KR"/>
        </w:rPr>
        <w:t>잇</w:t>
      </w:r>
      <w:proofErr w:type="spellEnd"/>
      <w:r w:rsidR="00694003" w:rsidRPr="00533125">
        <w:rPr>
          <w:rFonts w:ascii="ＭＳ ゴシック" w:eastAsia="ＭＳ ゴシック" w:hAnsi="ＭＳ ゴシック" w:cs="Malgun Gothic" w:hint="eastAsia"/>
          <w:color w:val="auto"/>
          <w:kern w:val="2"/>
          <w:sz w:val="21"/>
          <w:szCs w:val="21"/>
        </w:rPr>
        <w:t>」（</w:t>
      </w:r>
      <w:proofErr w:type="spellStart"/>
      <w:r w:rsidR="00694003" w:rsidRPr="00533125">
        <w:rPr>
          <w:rFonts w:ascii="ＭＳ ゴシック" w:eastAsia="ＭＳ ゴシック" w:hAnsi="ＭＳ ゴシック" w:cs="Malgun Gothic" w:hint="eastAsia"/>
          <w:color w:val="auto"/>
          <w:kern w:val="2"/>
          <w:sz w:val="21"/>
          <w:szCs w:val="21"/>
        </w:rPr>
        <w:t>i-si,is</w:t>
      </w:r>
      <w:proofErr w:type="spellEnd"/>
      <w:r w:rsidR="00694003" w:rsidRPr="00533125">
        <w:rPr>
          <w:rFonts w:ascii="ＭＳ ゴシック" w:eastAsia="ＭＳ ゴシック" w:hAnsi="ＭＳ ゴシック" w:cs="Malgun Gothic" w:hint="eastAsia"/>
          <w:color w:val="auto"/>
          <w:kern w:val="2"/>
          <w:sz w:val="21"/>
          <w:szCs w:val="21"/>
        </w:rPr>
        <w:t>）は中世語であり、新羅時代は「</w:t>
      </w:r>
      <w:r w:rsidR="00694003" w:rsidRPr="00533125">
        <w:rPr>
          <w:rFonts w:ascii="Malgun Gothic" w:eastAsia="Malgun Gothic" w:hAnsi="Malgun Gothic" w:cs="Malgun Gothic" w:hint="eastAsia"/>
          <w:color w:val="auto"/>
          <w:kern w:val="2"/>
          <w:sz w:val="21"/>
          <w:szCs w:val="21"/>
          <w:lang w:eastAsia="ko-KR"/>
        </w:rPr>
        <w:t>이</w:t>
      </w:r>
      <w:r w:rsidR="00694003" w:rsidRPr="00533125">
        <w:rPr>
          <w:rFonts w:ascii="Malgun Gothic" w:eastAsia="Malgun Gothic" w:hAnsi="Malgun Gothic" w:cs="Malgun Gothic" w:hint="eastAsia"/>
          <w:color w:val="auto"/>
          <w:kern w:val="2"/>
          <w:sz w:val="21"/>
          <w:szCs w:val="21"/>
        </w:rPr>
        <w:t>리</w:t>
      </w:r>
      <w:r w:rsidR="00694003" w:rsidRPr="00533125">
        <w:rPr>
          <w:rFonts w:ascii="ＭＳ ゴシック" w:eastAsia="ＭＳ ゴシック" w:hAnsi="ＭＳ ゴシック" w:cs="ＭＳ 明朝" w:hint="eastAsia"/>
          <w:color w:val="auto"/>
          <w:kern w:val="2"/>
          <w:sz w:val="21"/>
          <w:szCs w:val="21"/>
        </w:rPr>
        <w:t>・</w:t>
      </w:r>
      <w:bookmarkStart w:id="13" w:name="_Hlk212364332"/>
      <w:r w:rsidR="00694003" w:rsidRPr="00533125">
        <w:rPr>
          <w:rFonts w:ascii="Malgun Gothic" w:eastAsia="Malgun Gothic" w:hAnsi="Malgun Gothic" w:cs="Malgun Gothic" w:hint="eastAsia"/>
          <w:color w:val="auto"/>
          <w:kern w:val="2"/>
          <w:sz w:val="21"/>
          <w:szCs w:val="21"/>
        </w:rPr>
        <w:t>일</w:t>
      </w:r>
      <w:r w:rsidR="00694003" w:rsidRPr="00533125">
        <w:rPr>
          <w:rFonts w:ascii="ＭＳ ゴシック" w:eastAsia="ＭＳ ゴシック" w:hAnsi="ＭＳ ゴシック" w:cs="Batang" w:hint="eastAsia"/>
          <w:color w:val="auto"/>
          <w:kern w:val="2"/>
          <w:sz w:val="21"/>
          <w:szCs w:val="21"/>
        </w:rPr>
        <w:t>」「</w:t>
      </w:r>
      <w:r w:rsidR="00694003" w:rsidRPr="00533125">
        <w:rPr>
          <w:rFonts w:ascii="Malgun Gothic" w:eastAsia="Malgun Gothic" w:hAnsi="Malgun Gothic" w:cs="Malgun Gothic" w:hint="eastAsia"/>
          <w:color w:val="auto"/>
          <w:kern w:val="2"/>
          <w:sz w:val="21"/>
          <w:szCs w:val="21"/>
        </w:rPr>
        <w:t>읻</w:t>
      </w:r>
      <w:r w:rsidR="00694003" w:rsidRPr="00533125">
        <w:rPr>
          <w:rFonts w:ascii="ＭＳ ゴシック" w:eastAsia="ＭＳ ゴシック" w:hAnsi="ＭＳ ゴシック" w:cs="Batang" w:hint="eastAsia"/>
          <w:color w:val="auto"/>
          <w:kern w:val="2"/>
          <w:sz w:val="21"/>
          <w:szCs w:val="21"/>
        </w:rPr>
        <w:t>」</w:t>
      </w:r>
      <w:bookmarkEnd w:id="13"/>
      <w:r w:rsidR="00694003" w:rsidRPr="00533125">
        <w:rPr>
          <w:rFonts w:ascii="ＭＳ ゴシック" w:eastAsia="ＭＳ ゴシック" w:hAnsi="ＭＳ ゴシック" w:cs="Batang" w:hint="eastAsia"/>
          <w:color w:val="auto"/>
          <w:kern w:val="2"/>
          <w:sz w:val="21"/>
          <w:szCs w:val="21"/>
        </w:rPr>
        <w:t>（</w:t>
      </w:r>
      <w:proofErr w:type="spellStart"/>
      <w:r w:rsidR="00694003" w:rsidRPr="00533125">
        <w:rPr>
          <w:rFonts w:ascii="ＭＳ ゴシック" w:eastAsia="ＭＳ ゴシック" w:hAnsi="ＭＳ ゴシック" w:cs="Batang" w:hint="eastAsia"/>
          <w:color w:val="auto"/>
          <w:kern w:val="2"/>
          <w:sz w:val="21"/>
          <w:szCs w:val="21"/>
        </w:rPr>
        <w:t>i-li,il</w:t>
      </w:r>
      <w:proofErr w:type="spellEnd"/>
      <w:r w:rsidR="00694003" w:rsidRPr="00533125">
        <w:rPr>
          <w:rFonts w:ascii="ＭＳ ゴシック" w:eastAsia="ＭＳ ゴシック" w:hAnsi="ＭＳ ゴシック" w:cs="Batang" w:hint="eastAsia"/>
          <w:color w:val="auto"/>
          <w:kern w:val="2"/>
          <w:sz w:val="21"/>
          <w:szCs w:val="21"/>
        </w:rPr>
        <w:t>→it）であったものと思われる。</w:t>
      </w:r>
      <w:r w:rsidR="002713B5">
        <w:rPr>
          <w:rFonts w:ascii="ＭＳ ゴシック" w:eastAsia="ＭＳ ゴシック" w:hAnsi="ＭＳ ゴシック" w:cs="Batang" w:hint="eastAsia"/>
          <w:color w:val="auto"/>
          <w:kern w:val="2"/>
          <w:sz w:val="21"/>
          <w:szCs w:val="21"/>
        </w:rPr>
        <w:t>するとこの「</w:t>
      </w:r>
      <w:r w:rsidR="002713B5" w:rsidRPr="00533125">
        <w:rPr>
          <w:rFonts w:ascii="Malgun Gothic" w:eastAsia="Malgun Gothic" w:hAnsi="Malgun Gothic" w:cs="Malgun Gothic" w:hint="eastAsia"/>
          <w:color w:val="auto"/>
          <w:kern w:val="2"/>
          <w:sz w:val="21"/>
          <w:szCs w:val="21"/>
        </w:rPr>
        <w:t>일</w:t>
      </w:r>
      <w:r w:rsidR="002B44F9">
        <w:rPr>
          <w:rFonts w:ascii="ＭＳ ゴシック" w:eastAsia="ＭＳ ゴシック" w:hAnsi="ＭＳ ゴシック" w:cs="ＭＳ ゴシック" w:hint="eastAsia"/>
          <w:color w:val="auto"/>
          <w:kern w:val="2"/>
          <w:sz w:val="21"/>
          <w:szCs w:val="21"/>
        </w:rPr>
        <w:t>・</w:t>
      </w:r>
      <w:r w:rsidR="002713B5" w:rsidRPr="00533125">
        <w:rPr>
          <w:rFonts w:ascii="Malgun Gothic" w:eastAsia="Malgun Gothic" w:hAnsi="Malgun Gothic" w:cs="Malgun Gothic" w:hint="eastAsia"/>
          <w:color w:val="auto"/>
          <w:kern w:val="2"/>
          <w:sz w:val="21"/>
          <w:szCs w:val="21"/>
        </w:rPr>
        <w:t>읻</w:t>
      </w:r>
      <w:r w:rsidR="002713B5" w:rsidRPr="00533125">
        <w:rPr>
          <w:rFonts w:ascii="ＭＳ ゴシック" w:eastAsia="ＭＳ ゴシック" w:hAnsi="ＭＳ ゴシック" w:cs="Batang" w:hint="eastAsia"/>
          <w:color w:val="auto"/>
          <w:kern w:val="2"/>
          <w:sz w:val="21"/>
          <w:szCs w:val="21"/>
        </w:rPr>
        <w:t>」</w:t>
      </w:r>
      <w:r w:rsidR="002B44F9">
        <w:rPr>
          <w:rFonts w:ascii="ＭＳ ゴシック" w:eastAsia="ＭＳ ゴシック" w:hAnsi="ＭＳ ゴシック" w:cs="Batang" w:hint="eastAsia"/>
          <w:color w:val="auto"/>
          <w:kern w:val="2"/>
          <w:sz w:val="21"/>
          <w:szCs w:val="21"/>
        </w:rPr>
        <w:t>は日本語の「あり</w:t>
      </w:r>
      <w:r w:rsidR="002713B5">
        <w:rPr>
          <w:rFonts w:ascii="ＭＳ ゴシック" w:eastAsia="ＭＳ ゴシック" w:hAnsi="ＭＳ ゴシック" w:cs="Batang" w:hint="eastAsia"/>
          <w:color w:val="auto"/>
          <w:kern w:val="2"/>
          <w:sz w:val="21"/>
          <w:szCs w:val="21"/>
        </w:rPr>
        <w:t>」</w:t>
      </w:r>
      <w:r w:rsidR="002B44F9">
        <w:rPr>
          <w:rFonts w:ascii="ＭＳ ゴシック" w:eastAsia="ＭＳ ゴシック" w:hAnsi="ＭＳ ゴシック" w:cs="Batang" w:hint="eastAsia"/>
          <w:color w:val="auto"/>
          <w:kern w:val="2"/>
          <w:sz w:val="21"/>
          <w:szCs w:val="21"/>
        </w:rPr>
        <w:t>と対応するものである。</w:t>
      </w:r>
      <w:r w:rsidRPr="00533125">
        <w:rPr>
          <w:rFonts w:ascii="ＭＳ ゴシック" w:eastAsia="ＭＳ ゴシック" w:hAnsi="ＭＳ ゴシック" w:cs="Batang" w:hint="eastAsia"/>
          <w:color w:val="auto"/>
          <w:kern w:val="2"/>
          <w:sz w:val="21"/>
          <w:szCs w:val="21"/>
        </w:rPr>
        <w:t>（</w:t>
      </w:r>
      <w:r w:rsidR="00054366" w:rsidRPr="00533125">
        <w:rPr>
          <w:rFonts w:ascii="ＭＳ ゴシック" w:eastAsia="ＭＳ ゴシック" w:hAnsi="ＭＳ ゴシック" w:cs="Batang" w:hint="eastAsia"/>
          <w:color w:val="auto"/>
          <w:kern w:val="2"/>
          <w:sz w:val="21"/>
          <w:szCs w:val="21"/>
        </w:rPr>
        <w:t>以下、省略</w:t>
      </w:r>
      <w:r w:rsidRPr="00533125">
        <w:rPr>
          <w:rFonts w:ascii="ＭＳ ゴシック" w:eastAsia="ＭＳ ゴシック" w:hAnsi="ＭＳ ゴシック" w:cs="Batang" w:hint="eastAsia"/>
          <w:color w:val="auto"/>
          <w:kern w:val="2"/>
          <w:sz w:val="21"/>
          <w:szCs w:val="21"/>
        </w:rPr>
        <w:t>）」</w:t>
      </w:r>
    </w:p>
    <w:p w14:paraId="20F5BB52" w14:textId="5437CECC" w:rsidR="006B54B9" w:rsidRDefault="00406363" w:rsidP="003B138F">
      <w:pPr>
        <w:spacing w:line="360" w:lineRule="exact"/>
        <w:ind w:leftChars="100" w:left="200" w:firstLineChars="100" w:firstLine="210"/>
        <w:rPr>
          <w:rFonts w:ascii="ＭＳ ゴシック" w:eastAsia="ＭＳ ゴシック" w:hAnsi="ＭＳ ゴシック"/>
          <w:color w:val="auto"/>
          <w:kern w:val="2"/>
          <w:sz w:val="21"/>
          <w:szCs w:val="21"/>
        </w:rPr>
      </w:pPr>
      <w:r w:rsidRPr="00533125">
        <w:rPr>
          <w:rFonts w:ascii="ＭＳ ゴシック" w:eastAsia="ＭＳ ゴシック" w:hAnsi="ＭＳ ゴシック" w:cs="Batang" w:hint="eastAsia"/>
          <w:color w:val="auto"/>
          <w:kern w:val="2"/>
          <w:sz w:val="21"/>
          <w:szCs w:val="21"/>
        </w:rPr>
        <w:t>＊筆者注：</w:t>
      </w:r>
      <w:r w:rsidR="000F216E">
        <w:rPr>
          <w:rFonts w:ascii="ＭＳ ゴシック" w:eastAsia="ＭＳ ゴシック" w:hAnsi="ＭＳ ゴシック" w:hint="eastAsia"/>
          <w:color w:val="auto"/>
          <w:kern w:val="2"/>
          <w:sz w:val="21"/>
          <w:szCs w:val="21"/>
        </w:rPr>
        <w:t>波</w:t>
      </w:r>
      <w:r w:rsidR="00DC1A2A">
        <w:rPr>
          <w:rFonts w:ascii="ＭＳ ゴシック" w:eastAsia="ＭＳ ゴシック" w:hAnsi="ＭＳ ゴシック" w:hint="eastAsia"/>
          <w:color w:val="auto"/>
          <w:kern w:val="2"/>
          <w:sz w:val="21"/>
          <w:szCs w:val="21"/>
        </w:rPr>
        <w:t>下</w:t>
      </w:r>
      <w:r w:rsidRPr="00533125">
        <w:rPr>
          <w:rFonts w:ascii="ＭＳ ゴシック" w:eastAsia="ＭＳ ゴシック" w:hAnsi="ＭＳ ゴシック" w:hint="eastAsia"/>
          <w:color w:val="auto"/>
          <w:kern w:val="2"/>
          <w:sz w:val="21"/>
          <w:szCs w:val="21"/>
        </w:rPr>
        <w:t>線は小丸</w:t>
      </w:r>
      <w:r w:rsidR="00054366" w:rsidRPr="00533125">
        <w:rPr>
          <w:rFonts w:ascii="ＭＳ ゴシック" w:eastAsia="ＭＳ ゴシック" w:hAnsi="ＭＳ ゴシック" w:hint="eastAsia"/>
          <w:color w:val="auto"/>
          <w:kern w:val="2"/>
          <w:sz w:val="21"/>
          <w:szCs w:val="21"/>
        </w:rPr>
        <w:t>点</w:t>
      </w:r>
      <w:r w:rsidRPr="00533125">
        <w:rPr>
          <w:rFonts w:ascii="ＭＳ ゴシック" w:eastAsia="ＭＳ ゴシック" w:hAnsi="ＭＳ ゴシック" w:hint="eastAsia"/>
          <w:color w:val="auto"/>
          <w:kern w:val="2"/>
          <w:sz w:val="21"/>
          <w:szCs w:val="21"/>
        </w:rPr>
        <w:t>（〇）の代用。</w:t>
      </w:r>
    </w:p>
    <w:p w14:paraId="044F4765" w14:textId="5FEFB3CB" w:rsidR="005D6669" w:rsidRPr="00D74BAA" w:rsidRDefault="005D6669" w:rsidP="00D74BAA">
      <w:pPr>
        <w:spacing w:line="360" w:lineRule="exact"/>
        <w:ind w:leftChars="200" w:left="400"/>
        <w:rPr>
          <w:rFonts w:ascii="ＭＳ ゴシック" w:eastAsia="ＭＳ ゴシック" w:hAnsi="ＭＳ ゴシック"/>
          <w:color w:val="auto"/>
          <w:kern w:val="2"/>
          <w:sz w:val="21"/>
          <w:szCs w:val="21"/>
        </w:rPr>
      </w:pPr>
      <w:r w:rsidRPr="00D74BAA">
        <w:rPr>
          <w:rFonts w:ascii="ＭＳ ゴシック" w:eastAsia="ＭＳ ゴシック" w:hAnsi="ＭＳ ゴシック" w:hint="eastAsia"/>
          <w:color w:val="auto"/>
          <w:kern w:val="2"/>
          <w:sz w:val="21"/>
          <w:szCs w:val="21"/>
        </w:rPr>
        <w:t>＊「</w:t>
      </w:r>
      <w:r w:rsidR="00343BA3" w:rsidRPr="00D74BAA">
        <w:rPr>
          <w:rFonts w:ascii="ＭＳ ゴシック" w:eastAsia="ＭＳ ゴシック" w:hAnsi="ＭＳ ゴシック" w:hint="eastAsia"/>
          <w:color w:val="auto"/>
          <w:kern w:val="2"/>
          <w:sz w:val="21"/>
          <w:szCs w:val="21"/>
        </w:rPr>
        <w:t>實</w:t>
      </w:r>
      <w:r w:rsidRPr="00D74BAA">
        <w:rPr>
          <w:rFonts w:ascii="ＭＳ ゴシック" w:eastAsia="ＭＳ ゴシック" w:hAnsi="ＭＳ ゴシック" w:hint="eastAsia"/>
          <w:color w:val="auto"/>
          <w:kern w:val="2"/>
          <w:sz w:val="21"/>
          <w:szCs w:val="21"/>
        </w:rPr>
        <w:t>」</w:t>
      </w:r>
      <w:r w:rsidR="000F216E">
        <w:rPr>
          <w:rFonts w:ascii="ＭＳ ゴシック" w:eastAsia="ＭＳ ゴシック" w:hAnsi="ＭＳ ゴシック" w:hint="eastAsia"/>
          <w:color w:val="auto"/>
          <w:kern w:val="2"/>
          <w:sz w:val="21"/>
          <w:szCs w:val="21"/>
        </w:rPr>
        <w:t>（</w:t>
      </w:r>
      <w:r w:rsidR="00343BA3" w:rsidRPr="00D74BAA">
        <w:rPr>
          <w:rFonts w:ascii="ＭＳ ゴシック" w:eastAsia="ＭＳ ゴシック" w:hAnsi="ＭＳ ゴシック" w:hint="eastAsia"/>
          <w:color w:val="auto"/>
          <w:kern w:val="2"/>
          <w:sz w:val="21"/>
          <w:szCs w:val="21"/>
        </w:rPr>
        <w:t>神母質韻</w:t>
      </w:r>
      <w:proofErr w:type="spellStart"/>
      <w:r w:rsidR="004144B2" w:rsidRPr="00D74BAA">
        <w:rPr>
          <w:rFonts w:ascii="ＭＳ ゴシック" w:eastAsia="ＭＳ ゴシック" w:hAnsi="ＭＳ ゴシック" w:hint="eastAsia"/>
          <w:color w:val="auto"/>
          <w:kern w:val="2"/>
          <w:sz w:val="21"/>
          <w:szCs w:val="21"/>
        </w:rPr>
        <w:t>dʒɪĕt</w:t>
      </w:r>
      <w:proofErr w:type="spellEnd"/>
      <w:r w:rsidR="000F216E">
        <w:rPr>
          <w:rFonts w:ascii="ＭＳ ゴシック" w:eastAsia="ＭＳ ゴシック" w:hAnsi="ＭＳ ゴシック" w:hint="eastAsia"/>
          <w:color w:val="auto"/>
          <w:kern w:val="2"/>
          <w:sz w:val="21"/>
          <w:szCs w:val="21"/>
        </w:rPr>
        <w:t>）：</w:t>
      </w:r>
      <w:r w:rsidR="00381BEE" w:rsidRPr="00D74BAA">
        <w:rPr>
          <w:rFonts w:ascii="ＭＳ ゴシック" w:eastAsia="ＭＳ ゴシック" w:hAnsi="ＭＳ ゴシック" w:hint="eastAsia"/>
          <w:color w:val="auto"/>
          <w:kern w:val="2"/>
          <w:sz w:val="21"/>
          <w:szCs w:val="21"/>
        </w:rPr>
        <w:t>「有曰移實（改行）</w:t>
      </w:r>
      <w:r w:rsidR="00381BEE" w:rsidRPr="00D74BAA">
        <w:rPr>
          <w:rFonts w:ascii="Malgun Gothic" w:eastAsia="Malgun Gothic" w:hAnsi="Malgun Gothic" w:cs="Malgun Gothic" w:hint="eastAsia"/>
          <w:color w:val="auto"/>
          <w:kern w:val="2"/>
          <w:sz w:val="21"/>
          <w:szCs w:val="21"/>
          <w:lang w:eastAsia="ko-KR"/>
        </w:rPr>
        <w:t>이실</w:t>
      </w:r>
      <w:r w:rsidR="00E72B31" w:rsidRPr="00D74BAA">
        <w:rPr>
          <w:rFonts w:ascii="ＭＳ ゴシック" w:eastAsia="ＭＳ ゴシック" w:hAnsi="ＭＳ ゴシック" w:cs="Malgun Gothic" w:hint="eastAsia"/>
          <w:color w:val="auto"/>
          <w:kern w:val="2"/>
          <w:sz w:val="21"/>
          <w:szCs w:val="21"/>
        </w:rPr>
        <w:t xml:space="preserve">　</w:t>
      </w:r>
      <w:proofErr w:type="spellStart"/>
      <w:r w:rsidR="00E72B31" w:rsidRPr="00D74BAA">
        <w:rPr>
          <w:rFonts w:ascii="Malgun Gothic" w:eastAsia="Malgun Gothic" w:hAnsi="Malgun Gothic" w:cs="Malgun Gothic" w:hint="eastAsia"/>
          <w:color w:val="auto"/>
          <w:kern w:val="2"/>
          <w:sz w:val="21"/>
          <w:szCs w:val="21"/>
          <w:lang w:eastAsia="ko-KR"/>
        </w:rPr>
        <w:t>잇</w:t>
      </w:r>
      <w:proofErr w:type="spellEnd"/>
      <w:r w:rsidR="00E72B31" w:rsidRPr="00D74BAA">
        <w:rPr>
          <w:rFonts w:ascii="ＭＳ ゴシック" w:eastAsia="ＭＳ ゴシック" w:hAnsi="ＭＳ ゴシック" w:cs="Malgun Gothic" w:hint="eastAsia"/>
          <w:color w:val="auto"/>
          <w:kern w:val="2"/>
          <w:sz w:val="21"/>
          <w:szCs w:val="21"/>
          <w:vertAlign w:val="superscript"/>
        </w:rPr>
        <w:t>（原注一）</w:t>
      </w:r>
      <w:r w:rsidR="00B72093" w:rsidRPr="00750C68">
        <w:rPr>
          <w:rFonts w:ascii="ＭＳ ゴシック" w:eastAsia="ＭＳ ゴシック" w:hAnsi="ＭＳ ゴシック" w:cs="Malgun Gothic" w:hint="eastAsia"/>
          <w:color w:val="auto"/>
          <w:kern w:val="2"/>
          <w:sz w:val="21"/>
          <w:szCs w:val="21"/>
          <w:eastAsianLayout w:id="-626236928" w:combine="1"/>
        </w:rPr>
        <w:t>有る</w:t>
      </w:r>
      <w:r w:rsidR="00B72093" w:rsidRPr="00D74BAA">
        <w:rPr>
          <w:rFonts w:ascii="ＭＳ ゴシック" w:eastAsia="ＭＳ ゴシック" w:hAnsi="ＭＳ ゴシック" w:cs="Malgun Gothic" w:hint="eastAsia"/>
          <w:color w:val="auto"/>
          <w:kern w:val="2"/>
          <w:sz w:val="21"/>
          <w:szCs w:val="21"/>
        </w:rPr>
        <w:t>に助詞をつけた</w:t>
      </w:r>
      <w:r w:rsidR="00D74BAA" w:rsidRPr="00D74BAA">
        <w:rPr>
          <w:rFonts w:ascii="Malgun Gothic" w:eastAsia="Malgun Gothic" w:hAnsi="Malgun Gothic" w:cs="Malgun Gothic" w:hint="eastAsia"/>
          <w:color w:val="auto"/>
          <w:kern w:val="2"/>
          <w:sz w:val="21"/>
          <w:szCs w:val="21"/>
          <w:lang w:eastAsia="ko-KR"/>
        </w:rPr>
        <w:t>이시</w:t>
      </w:r>
      <w:r w:rsidR="00D74BAA" w:rsidRPr="00D74BAA">
        <w:rPr>
          <w:rFonts w:ascii="ＭＳ ゴシック" w:eastAsia="ＭＳ ゴシック" w:hAnsi="ＭＳ ゴシック" w:cs="Malgun Gothic" w:hint="eastAsia"/>
          <w:color w:val="auto"/>
          <w:kern w:val="2"/>
          <w:sz w:val="21"/>
          <w:szCs w:val="21"/>
        </w:rPr>
        <w:t>を寫してゐる。」（前間　49.6：294）。</w:t>
      </w:r>
    </w:p>
    <w:p w14:paraId="0E1FEFB7" w14:textId="77777777" w:rsidR="00406363" w:rsidRPr="006E036E" w:rsidRDefault="00406363" w:rsidP="006B54B9">
      <w:pPr>
        <w:ind w:firstLineChars="100" w:firstLine="240"/>
        <w:rPr>
          <w:rFonts w:ascii="ＭＳ ゴシック" w:eastAsia="ＭＳ ゴシック" w:hAnsi="ＭＳ ゴシック"/>
          <w:color w:val="auto"/>
          <w:kern w:val="2"/>
          <w:sz w:val="24"/>
          <w:szCs w:val="24"/>
        </w:rPr>
      </w:pPr>
    </w:p>
    <w:p w14:paraId="7A3BF86C" w14:textId="77777777" w:rsidR="006B54B9" w:rsidRPr="006E036E" w:rsidRDefault="006B54B9" w:rsidP="006B54B9">
      <w:pPr>
        <w:ind w:firstLineChars="100" w:firstLine="240"/>
        <w:rPr>
          <w:rFonts w:ascii="ＭＳ ゴシック" w:eastAsia="ＭＳ ゴシック" w:hAnsi="ＭＳ ゴシック"/>
          <w:color w:val="auto"/>
          <w:kern w:val="2"/>
          <w:sz w:val="24"/>
          <w:szCs w:val="24"/>
        </w:rPr>
      </w:pPr>
      <w:r w:rsidRPr="006E036E">
        <w:rPr>
          <w:rFonts w:ascii="ＭＳ ゴシック" w:eastAsia="ＭＳ ゴシック" w:hAnsi="ＭＳ ゴシック" w:hint="eastAsia"/>
          <w:color w:val="auto"/>
          <w:kern w:val="2"/>
          <w:sz w:val="24"/>
          <w:szCs w:val="24"/>
        </w:rPr>
        <w:t>またrとsの交替については次のような記述がみられます（</w:t>
      </w:r>
      <w:r w:rsidR="00406363" w:rsidRPr="006E036E">
        <w:rPr>
          <w:rFonts w:ascii="ＭＳ ゴシック" w:eastAsia="ＭＳ ゴシック" w:hAnsi="ＭＳ ゴシック" w:hint="eastAsia"/>
          <w:color w:val="auto"/>
          <w:kern w:val="2"/>
          <w:sz w:val="24"/>
          <w:szCs w:val="24"/>
        </w:rPr>
        <w:t>上書</w:t>
      </w:r>
      <w:r w:rsidRPr="006E036E">
        <w:rPr>
          <w:rFonts w:ascii="ＭＳ ゴシック" w:eastAsia="ＭＳ ゴシック" w:hAnsi="ＭＳ ゴシック"/>
          <w:color w:val="auto"/>
          <w:kern w:val="2"/>
          <w:sz w:val="24"/>
          <w:szCs w:val="24"/>
        </w:rPr>
        <w:t>：</w:t>
      </w:r>
      <w:r w:rsidRPr="006E036E">
        <w:rPr>
          <w:rFonts w:ascii="ＭＳ ゴシック" w:eastAsia="ＭＳ ゴシック" w:hAnsi="ＭＳ ゴシック" w:hint="eastAsia"/>
          <w:color w:val="auto"/>
          <w:kern w:val="2"/>
          <w:sz w:val="24"/>
          <w:szCs w:val="24"/>
        </w:rPr>
        <w:t>177</w:t>
      </w:r>
      <w:r w:rsidRPr="006E036E">
        <w:rPr>
          <w:rFonts w:ascii="ＭＳ ゴシック" w:eastAsia="ＭＳ ゴシック" w:hAnsi="ＭＳ ゴシック"/>
          <w:color w:val="auto"/>
          <w:kern w:val="2"/>
          <w:sz w:val="24"/>
          <w:szCs w:val="24"/>
        </w:rPr>
        <w:t>）。</w:t>
      </w:r>
    </w:p>
    <w:p w14:paraId="69B6493C" w14:textId="77777777" w:rsidR="007D3142" w:rsidRPr="006E036E" w:rsidRDefault="007D3142" w:rsidP="006B54B9">
      <w:pPr>
        <w:ind w:firstLineChars="100" w:firstLine="240"/>
        <w:rPr>
          <w:rFonts w:ascii="ＭＳ ゴシック" w:eastAsia="ＭＳ ゴシック" w:hAnsi="ＭＳ ゴシック" w:cs="Malgun Gothic"/>
          <w:color w:val="auto"/>
          <w:kern w:val="2"/>
          <w:sz w:val="24"/>
          <w:szCs w:val="24"/>
        </w:rPr>
      </w:pPr>
    </w:p>
    <w:p w14:paraId="11246255" w14:textId="77777777" w:rsidR="006B54B9" w:rsidRPr="006E036E" w:rsidRDefault="006B54B9" w:rsidP="006E3E5A">
      <w:pPr>
        <w:spacing w:line="400" w:lineRule="exact"/>
        <w:ind w:leftChars="100" w:left="200"/>
        <w:rPr>
          <w:rFonts w:ascii="ＭＳ ゴシック" w:eastAsia="ＭＳ ゴシック" w:hAnsi="ＭＳ ゴシック"/>
          <w:color w:val="auto"/>
          <w:kern w:val="2"/>
          <w:sz w:val="21"/>
          <w:szCs w:val="21"/>
        </w:rPr>
      </w:pPr>
      <w:r w:rsidRPr="006E036E">
        <w:rPr>
          <w:rFonts w:ascii="ＭＳ ゴシック" w:eastAsia="ＭＳ ゴシック" w:hAnsi="ＭＳ ゴシック" w:cs="Malgun Gothic" w:hint="eastAsia"/>
          <w:color w:val="auto"/>
          <w:kern w:val="2"/>
          <w:sz w:val="21"/>
          <w:szCs w:val="21"/>
        </w:rPr>
        <w:t>「古代語から中世語にかけて、</w:t>
      </w:r>
      <w:r w:rsidRPr="006E036E">
        <w:rPr>
          <w:rFonts w:ascii="ＭＳ ゴシック" w:eastAsia="ＭＳ ゴシック" w:hAnsi="ＭＳ ゴシック" w:cs="Malgun Gothic"/>
          <w:color w:val="auto"/>
          <w:kern w:val="2"/>
          <w:sz w:val="21"/>
          <w:szCs w:val="21"/>
        </w:rPr>
        <w:t>s</w:t>
      </w:r>
      <w:r w:rsidRPr="006E036E">
        <w:rPr>
          <w:rFonts w:ascii="ＭＳ ゴシック" w:eastAsia="ＭＳ ゴシック" w:hAnsi="ＭＳ ゴシック" w:cs="Malgun Gothic" w:hint="eastAsia"/>
          <w:color w:val="auto"/>
          <w:kern w:val="2"/>
          <w:sz w:val="21"/>
          <w:szCs w:val="21"/>
        </w:rPr>
        <w:t>と</w:t>
      </w:r>
      <w:r w:rsidRPr="006E036E">
        <w:rPr>
          <w:rFonts w:ascii="ＭＳ ゴシック" w:eastAsia="ＭＳ ゴシック" w:hAnsi="ＭＳ ゴシック" w:cs="Malgun Gothic"/>
          <w:color w:val="auto"/>
          <w:kern w:val="2"/>
          <w:sz w:val="21"/>
          <w:szCs w:val="21"/>
        </w:rPr>
        <w:t>rと</w:t>
      </w:r>
      <w:r w:rsidRPr="006E036E">
        <w:rPr>
          <w:rFonts w:ascii="ＭＳ ゴシック" w:eastAsia="ＭＳ ゴシック" w:hAnsi="ＭＳ ゴシック" w:cs="Malgun Gothic" w:hint="eastAsia"/>
          <w:color w:val="auto"/>
          <w:kern w:val="2"/>
          <w:sz w:val="21"/>
          <w:szCs w:val="21"/>
        </w:rPr>
        <w:t>が</w:t>
      </w:r>
      <w:r w:rsidRPr="006E036E">
        <w:rPr>
          <w:rFonts w:ascii="ＭＳ ゴシック" w:eastAsia="ＭＳ ゴシック" w:hAnsi="ＭＳ ゴシック" w:hint="eastAsia"/>
          <w:color w:val="auto"/>
          <w:kern w:val="2"/>
          <w:sz w:val="21"/>
          <w:szCs w:val="21"/>
        </w:rPr>
        <w:t>交替する例がある。</w:t>
      </w:r>
    </w:p>
    <w:p w14:paraId="3BDD210F" w14:textId="2F5787D0" w:rsidR="006B54B9" w:rsidRPr="006E036E" w:rsidRDefault="006B54B9" w:rsidP="006E3E5A">
      <w:pPr>
        <w:spacing w:line="400" w:lineRule="exact"/>
        <w:ind w:leftChars="100" w:left="200" w:firstLineChars="100" w:firstLine="210"/>
        <w:rPr>
          <w:rFonts w:ascii="ＭＳ ゴシック" w:eastAsia="ＭＳ ゴシック" w:hAnsi="ＭＳ ゴシック" w:cs="BatangChe"/>
          <w:color w:val="auto"/>
          <w:kern w:val="2"/>
          <w:sz w:val="21"/>
          <w:szCs w:val="21"/>
          <w:lang w:eastAsia="ko-KR"/>
        </w:rPr>
      </w:pPr>
      <w:r w:rsidRPr="006E036E">
        <w:rPr>
          <w:rFonts w:ascii="ＭＳ ゴシック" w:eastAsia="ＭＳ ゴシック" w:hAnsi="ＭＳ ゴシック" w:cs="Malgun Gothic" w:hint="eastAsia"/>
          <w:color w:val="auto"/>
          <w:kern w:val="2"/>
          <w:sz w:val="21"/>
          <w:szCs w:val="21"/>
          <w:lang w:eastAsia="ko-KR"/>
        </w:rPr>
        <w:t>（a）―</w:t>
      </w:r>
      <w:proofErr w:type="spellStart"/>
      <w:r w:rsidR="001730E5" w:rsidRPr="006E036E">
        <w:rPr>
          <w:rFonts w:ascii="Malgun Gothic" w:eastAsia="Malgun Gothic" w:hAnsi="Malgun Gothic" w:cs="Malgun Gothic" w:hint="eastAsia"/>
          <w:color w:val="auto"/>
          <w:kern w:val="2"/>
          <w:sz w:val="21"/>
          <w:szCs w:val="21"/>
          <w:lang w:eastAsia="ko-KR"/>
        </w:rPr>
        <w:t>ᄒᆞᆯ</w:t>
      </w:r>
      <w:proofErr w:type="spellEnd"/>
      <w:r w:rsidRPr="006E036E">
        <w:rPr>
          <w:rFonts w:ascii="ＭＳ ゴシック" w:eastAsia="ＭＳ ゴシック" w:hAnsi="ＭＳ ゴシック" w:cs="ＭＳ 明朝" w:hint="eastAsia"/>
          <w:color w:val="auto"/>
          <w:kern w:val="2"/>
          <w:sz w:val="21"/>
          <w:szCs w:val="21"/>
          <w:lang w:eastAsia="ko-KR"/>
        </w:rPr>
        <w:t>〜</w:t>
      </w:r>
      <w:r w:rsidRPr="006E036E">
        <w:rPr>
          <w:rFonts w:ascii="ＭＳ ゴシック" w:eastAsia="ＭＳ ゴシック" w:hAnsi="ＭＳ ゴシック" w:cs="Malgun Gothic" w:hint="eastAsia"/>
          <w:color w:val="auto"/>
          <w:kern w:val="2"/>
          <w:sz w:val="21"/>
          <w:szCs w:val="21"/>
          <w:lang w:eastAsia="ko-KR"/>
        </w:rPr>
        <w:t>―</w:t>
      </w:r>
      <w:proofErr w:type="spellStart"/>
      <w:r w:rsidR="001730E5" w:rsidRPr="006E036E">
        <w:rPr>
          <w:rFonts w:ascii="Malgun Gothic" w:eastAsia="Malgun Gothic" w:hAnsi="Malgun Gothic" w:cs="Malgun Gothic" w:hint="eastAsia"/>
          <w:color w:val="auto"/>
          <w:kern w:val="2"/>
          <w:sz w:val="21"/>
          <w:szCs w:val="21"/>
          <w:lang w:eastAsia="ko-KR"/>
        </w:rPr>
        <w:t>ᄒᆞᆺ</w:t>
      </w:r>
      <w:proofErr w:type="spellEnd"/>
      <w:r w:rsidRPr="006E036E">
        <w:rPr>
          <w:rFonts w:ascii="ＭＳ ゴシック" w:eastAsia="ＭＳ ゴシック" w:hAnsi="ＭＳ ゴシック" w:cs="BatangChe" w:hint="eastAsia"/>
          <w:color w:val="auto"/>
          <w:kern w:val="2"/>
          <w:sz w:val="21"/>
          <w:szCs w:val="21"/>
          <w:lang w:eastAsia="ko-KR"/>
        </w:rPr>
        <w:t>（</w:t>
      </w:r>
      <w:proofErr w:type="spellStart"/>
      <w:r w:rsidRPr="006E036E">
        <w:rPr>
          <w:rFonts w:ascii="ＭＳ ゴシック" w:eastAsia="ＭＳ ゴシック" w:hAnsi="ＭＳ ゴシック" w:cs="BatangChe" w:hint="eastAsia"/>
          <w:color w:val="auto"/>
          <w:kern w:val="2"/>
          <w:sz w:val="21"/>
          <w:szCs w:val="21"/>
          <w:lang w:eastAsia="ko-KR"/>
        </w:rPr>
        <w:t>hʌ</w:t>
      </w:r>
      <w:r w:rsidR="005E773F">
        <w:rPr>
          <w:rFonts w:ascii="ＭＳ ゴシック" w:eastAsia="ＭＳ ゴシック" w:hAnsi="ＭＳ ゴシック" w:cs="BatangChe" w:hint="eastAsia"/>
          <w:color w:val="auto"/>
          <w:kern w:val="2"/>
          <w:sz w:val="21"/>
          <w:szCs w:val="21"/>
          <w:lang w:eastAsia="ko-KR"/>
        </w:rPr>
        <w:t>r</w:t>
      </w:r>
      <w:proofErr w:type="spellEnd"/>
      <w:r w:rsidRPr="006E036E">
        <w:rPr>
          <w:rFonts w:ascii="ＭＳ ゴシック" w:eastAsia="ＭＳ ゴシック" w:hAnsi="ＭＳ ゴシック" w:cs="ＭＳ 明朝" w:hint="eastAsia"/>
          <w:color w:val="auto"/>
          <w:kern w:val="2"/>
          <w:sz w:val="21"/>
          <w:szCs w:val="21"/>
          <w:lang w:eastAsia="ko-KR"/>
        </w:rPr>
        <w:t>〜</w:t>
      </w:r>
      <w:proofErr w:type="spellStart"/>
      <w:r w:rsidRPr="006E036E">
        <w:rPr>
          <w:rFonts w:ascii="ＭＳ ゴシック" w:eastAsia="ＭＳ ゴシック" w:hAnsi="ＭＳ ゴシック" w:cs="ＭＳ 明朝" w:hint="eastAsia"/>
          <w:color w:val="auto"/>
          <w:kern w:val="2"/>
          <w:sz w:val="21"/>
          <w:szCs w:val="21"/>
          <w:lang w:eastAsia="ko-KR"/>
        </w:rPr>
        <w:t>h</w:t>
      </w:r>
      <w:r w:rsidRPr="006E036E">
        <w:rPr>
          <w:rFonts w:ascii="ＭＳ ゴシック" w:eastAsia="ＭＳ ゴシック" w:hAnsi="ＭＳ ゴシック" w:cs="BatangChe" w:hint="eastAsia"/>
          <w:color w:val="auto"/>
          <w:kern w:val="2"/>
          <w:sz w:val="21"/>
          <w:szCs w:val="21"/>
          <w:lang w:eastAsia="ko-KR"/>
        </w:rPr>
        <w:t>ʌ</w:t>
      </w:r>
      <w:r w:rsidR="007E6881">
        <w:rPr>
          <w:rFonts w:ascii="ＭＳ ゴシック" w:eastAsia="ＭＳ ゴシック" w:hAnsi="ＭＳ ゴシック" w:cs="BatangChe" w:hint="eastAsia"/>
          <w:color w:val="auto"/>
          <w:kern w:val="2"/>
          <w:sz w:val="21"/>
          <w:szCs w:val="21"/>
          <w:lang w:eastAsia="ko-KR"/>
        </w:rPr>
        <w:t>s</w:t>
      </w:r>
      <w:proofErr w:type="spellEnd"/>
      <w:r w:rsidRPr="006E036E">
        <w:rPr>
          <w:rFonts w:ascii="ＭＳ ゴシック" w:eastAsia="ＭＳ ゴシック" w:hAnsi="ＭＳ ゴシック" w:cs="BatangChe" w:hint="eastAsia"/>
          <w:color w:val="auto"/>
          <w:kern w:val="2"/>
          <w:sz w:val="21"/>
          <w:szCs w:val="21"/>
        </w:rPr>
        <w:t>・</w:t>
      </w:r>
      <w:r w:rsidRPr="006E036E">
        <w:rPr>
          <w:rFonts w:ascii="ＭＳ ゴシック" w:eastAsia="ＭＳ ゴシック" w:hAnsi="ＭＳ ゴシック" w:cs="BatangChe" w:hint="eastAsia"/>
          <w:color w:val="auto"/>
          <w:kern w:val="2"/>
          <w:sz w:val="21"/>
          <w:szCs w:val="21"/>
          <w:lang w:eastAsia="ko-KR"/>
        </w:rPr>
        <w:t>目的格助詞）</w:t>
      </w:r>
    </w:p>
    <w:p w14:paraId="2D4A0F8C" w14:textId="09365243" w:rsidR="006B54B9" w:rsidRPr="006E036E" w:rsidRDefault="006B54B9" w:rsidP="006E3E5A">
      <w:pPr>
        <w:spacing w:line="400" w:lineRule="exact"/>
        <w:ind w:leftChars="100" w:left="200" w:firstLineChars="100" w:firstLine="210"/>
        <w:rPr>
          <w:rFonts w:ascii="ＭＳ ゴシック" w:eastAsia="ＭＳ ゴシック" w:hAnsi="ＭＳ ゴシック" w:cs="BatangChe"/>
          <w:color w:val="auto"/>
          <w:kern w:val="2"/>
          <w:sz w:val="21"/>
          <w:szCs w:val="21"/>
          <w:lang w:eastAsia="ko-KR"/>
        </w:rPr>
      </w:pPr>
      <w:r w:rsidRPr="006E036E">
        <w:rPr>
          <w:rFonts w:ascii="ＭＳ ゴシック" w:eastAsia="ＭＳ ゴシック" w:hAnsi="ＭＳ ゴシック" w:cs="BatangChe" w:hint="eastAsia"/>
          <w:color w:val="auto"/>
          <w:kern w:val="2"/>
          <w:sz w:val="21"/>
          <w:szCs w:val="21"/>
          <w:lang w:eastAsia="ko-KR"/>
        </w:rPr>
        <w:t>（</w:t>
      </w:r>
      <w:r w:rsidRPr="006E036E">
        <w:rPr>
          <w:rFonts w:ascii="ＭＳ ゴシック" w:eastAsia="ＭＳ ゴシック" w:hAnsi="ＭＳ ゴシック" w:cs="BatangChe"/>
          <w:color w:val="auto"/>
          <w:kern w:val="2"/>
          <w:sz w:val="21"/>
          <w:szCs w:val="21"/>
          <w:lang w:eastAsia="ko-KR"/>
        </w:rPr>
        <w:t>b）</w:t>
      </w:r>
      <w:proofErr w:type="spellStart"/>
      <w:r w:rsidR="00406363" w:rsidRPr="006E036E">
        <w:rPr>
          <w:rFonts w:ascii="Malgun Gothic" w:eastAsia="Malgun Gothic" w:hAnsi="Malgun Gothic" w:cs="Malgun Gothic" w:hint="eastAsia"/>
          <w:color w:val="auto"/>
          <w:kern w:val="2"/>
          <w:sz w:val="21"/>
          <w:szCs w:val="21"/>
          <w:lang w:eastAsia="ko-KR"/>
        </w:rPr>
        <w:t>ᄀᆞ</w:t>
      </w:r>
      <w:r w:rsidR="001730E5" w:rsidRPr="006E036E">
        <w:rPr>
          <w:rFonts w:ascii="Malgun Gothic" w:eastAsia="Malgun Gothic" w:hAnsi="Malgun Gothic" w:cs="Malgun Gothic" w:hint="eastAsia"/>
          <w:color w:val="auto"/>
          <w:kern w:val="2"/>
          <w:sz w:val="21"/>
          <w:szCs w:val="21"/>
          <w:lang w:eastAsia="ko-KR"/>
        </w:rPr>
        <w:t>ᄌᆞ</w:t>
      </w:r>
      <w:r w:rsidR="00F400B3">
        <w:rPr>
          <w:rFonts w:ascii="Malgun Gothic" w:eastAsia="Malgun Gothic" w:hAnsi="Malgun Gothic" w:cs="Malgun Gothic" w:hint="eastAsia"/>
          <w:color w:val="auto"/>
          <w:kern w:val="2"/>
          <w:sz w:val="21"/>
          <w:szCs w:val="21"/>
          <w:lang w:eastAsia="ko-KR"/>
        </w:rPr>
        <w:t>련</w:t>
      </w:r>
      <w:r w:rsidRPr="006E036E">
        <w:rPr>
          <w:rFonts w:ascii="ＭＳ ゴシック" w:eastAsia="ＭＳ ゴシック" w:hAnsi="ＭＳ ゴシック" w:cs="ＭＳ 明朝" w:hint="eastAsia"/>
          <w:color w:val="auto"/>
          <w:kern w:val="2"/>
          <w:sz w:val="21"/>
          <w:szCs w:val="21"/>
          <w:lang w:eastAsia="ko-KR"/>
        </w:rPr>
        <w:t>〜</w:t>
      </w:r>
      <w:r w:rsidR="00406363" w:rsidRPr="006E036E">
        <w:rPr>
          <w:rFonts w:ascii="Malgun Gothic" w:eastAsia="Malgun Gothic" w:hAnsi="Malgun Gothic" w:cs="Malgun Gothic" w:hint="eastAsia"/>
          <w:color w:val="auto"/>
          <w:kern w:val="2"/>
          <w:sz w:val="21"/>
          <w:szCs w:val="21"/>
          <w:lang w:eastAsia="ko-KR"/>
        </w:rPr>
        <w:t>ᄀᆞ</w:t>
      </w:r>
      <w:r w:rsidR="001730E5" w:rsidRPr="006E036E">
        <w:rPr>
          <w:rFonts w:ascii="Malgun Gothic" w:eastAsia="Malgun Gothic" w:hAnsi="Malgun Gothic" w:cs="Malgun Gothic" w:hint="eastAsia"/>
          <w:color w:val="auto"/>
          <w:kern w:val="2"/>
          <w:sz w:val="21"/>
          <w:szCs w:val="21"/>
          <w:lang w:eastAsia="ko-KR"/>
        </w:rPr>
        <w:t>ᄌᆞᇫ</w:t>
      </w:r>
      <w:proofErr w:type="spellEnd"/>
      <w:r w:rsidRPr="006E036E">
        <w:rPr>
          <w:rFonts w:ascii="ＭＳ ゴシック" w:eastAsia="ＭＳ ゴシック" w:hAnsi="ＭＳ ゴシック" w:cs="ＭＳ 明朝" w:hint="eastAsia"/>
          <w:color w:val="auto"/>
          <w:kern w:val="2"/>
          <w:sz w:val="21"/>
          <w:szCs w:val="21"/>
          <w:lang w:eastAsia="ko-KR"/>
        </w:rPr>
        <w:t>（</w:t>
      </w:r>
      <w:proofErr w:type="spellStart"/>
      <w:r w:rsidRPr="006E036E">
        <w:rPr>
          <w:rFonts w:ascii="ＭＳ ゴシック" w:eastAsia="ＭＳ ゴシック" w:hAnsi="ＭＳ ゴシック" w:cs="ＭＳ 明朝" w:hint="eastAsia"/>
          <w:color w:val="auto"/>
          <w:kern w:val="2"/>
          <w:sz w:val="21"/>
          <w:szCs w:val="21"/>
          <w:lang w:eastAsia="ko-KR"/>
        </w:rPr>
        <w:t>k</w:t>
      </w:r>
      <w:r w:rsidRPr="006E036E">
        <w:rPr>
          <w:rFonts w:ascii="ＭＳ ゴシック" w:eastAsia="ＭＳ ゴシック" w:hAnsi="ＭＳ ゴシック" w:cs="BatangChe" w:hint="eastAsia"/>
          <w:color w:val="auto"/>
          <w:kern w:val="2"/>
          <w:sz w:val="21"/>
          <w:szCs w:val="21"/>
          <w:lang w:eastAsia="ko-KR"/>
        </w:rPr>
        <w:t>ʌ</w:t>
      </w:r>
      <w:r w:rsidRPr="006E036E">
        <w:rPr>
          <w:rFonts w:ascii="ＭＳ ゴシック" w:eastAsia="ＭＳ ゴシック" w:hAnsi="ＭＳ ゴシック" w:cs="ＭＳ 明朝" w:hint="eastAsia"/>
          <w:color w:val="auto"/>
          <w:kern w:val="2"/>
          <w:sz w:val="21"/>
          <w:szCs w:val="21"/>
          <w:lang w:eastAsia="ko-KR"/>
        </w:rPr>
        <w:t>-čʌ-rən</w:t>
      </w:r>
      <w:proofErr w:type="spellEnd"/>
      <w:r w:rsidRPr="006E036E">
        <w:rPr>
          <w:rFonts w:ascii="ＭＳ ゴシック" w:eastAsia="ＭＳ ゴシック" w:hAnsi="ＭＳ ゴシック" w:cs="BatangChe" w:hint="eastAsia"/>
          <w:color w:val="auto"/>
          <w:kern w:val="2"/>
          <w:sz w:val="21"/>
          <w:szCs w:val="21"/>
          <w:lang w:eastAsia="ko-KR"/>
        </w:rPr>
        <w:t>〜</w:t>
      </w:r>
      <w:proofErr w:type="spellStart"/>
      <w:r w:rsidRPr="006E036E">
        <w:rPr>
          <w:rFonts w:ascii="ＭＳ ゴシック" w:eastAsia="ＭＳ ゴシック" w:hAnsi="ＭＳ ゴシック" w:cs="ＭＳ 明朝" w:hint="eastAsia"/>
          <w:color w:val="auto"/>
          <w:kern w:val="2"/>
          <w:sz w:val="21"/>
          <w:szCs w:val="21"/>
          <w:lang w:eastAsia="ko-KR"/>
        </w:rPr>
        <w:t>k</w:t>
      </w:r>
      <w:r w:rsidRPr="006E036E">
        <w:rPr>
          <w:rFonts w:ascii="ＭＳ ゴシック" w:eastAsia="ＭＳ ゴシック" w:hAnsi="ＭＳ ゴシック" w:cs="BatangChe" w:hint="eastAsia"/>
          <w:color w:val="auto"/>
          <w:kern w:val="2"/>
          <w:sz w:val="21"/>
          <w:szCs w:val="21"/>
          <w:lang w:eastAsia="ko-KR"/>
        </w:rPr>
        <w:t>ʌ</w:t>
      </w:r>
      <w:r w:rsidRPr="006E036E">
        <w:rPr>
          <w:rFonts w:ascii="ＭＳ ゴシック" w:eastAsia="ＭＳ ゴシック" w:hAnsi="ＭＳ ゴシック" w:cs="ＭＳ 明朝" w:hint="eastAsia"/>
          <w:color w:val="auto"/>
          <w:kern w:val="2"/>
          <w:sz w:val="21"/>
          <w:szCs w:val="21"/>
          <w:lang w:eastAsia="ko-KR"/>
        </w:rPr>
        <w:t>-čʌz</w:t>
      </w:r>
      <w:proofErr w:type="spellEnd"/>
      <w:r w:rsidRPr="006E036E">
        <w:rPr>
          <w:rFonts w:ascii="ＭＳ ゴシック" w:eastAsia="ＭＳ ゴシック" w:hAnsi="ＭＳ ゴシック" w:cs="ＭＳ 明朝" w:hint="eastAsia"/>
          <w:color w:val="auto"/>
          <w:kern w:val="2"/>
          <w:sz w:val="21"/>
          <w:szCs w:val="21"/>
        </w:rPr>
        <w:t>・</w:t>
      </w:r>
      <w:r w:rsidRPr="006E036E">
        <w:rPr>
          <w:rFonts w:ascii="ＭＳ ゴシック" w:eastAsia="ＭＳ ゴシック" w:hAnsi="ＭＳ ゴシック" w:cs="ＭＳ 明朝" w:hint="eastAsia"/>
          <w:color w:val="auto"/>
          <w:kern w:val="2"/>
          <w:sz w:val="21"/>
          <w:szCs w:val="21"/>
          <w:lang w:eastAsia="ko-KR"/>
        </w:rPr>
        <w:t>揃</w:t>
      </w:r>
      <w:r w:rsidRPr="006E036E">
        <w:rPr>
          <w:rFonts w:ascii="ＭＳ ゴシック" w:eastAsia="ＭＳ ゴシック" w:hAnsi="ＭＳ ゴシック" w:cs="ＭＳ 明朝" w:hint="eastAsia"/>
          <w:color w:val="auto"/>
          <w:kern w:val="2"/>
          <w:sz w:val="21"/>
          <w:szCs w:val="21"/>
        </w:rPr>
        <w:t>う</w:t>
      </w:r>
      <w:r w:rsidRPr="006E036E">
        <w:rPr>
          <w:rFonts w:ascii="ＭＳ ゴシック" w:eastAsia="ＭＳ ゴシック" w:hAnsi="ＭＳ ゴシック" w:cs="BatangChe"/>
          <w:color w:val="auto"/>
          <w:kern w:val="2"/>
          <w:sz w:val="21"/>
          <w:szCs w:val="21"/>
          <w:lang w:eastAsia="ko-KR"/>
        </w:rPr>
        <w:t>）</w:t>
      </w:r>
      <w:r w:rsidRPr="006E036E">
        <w:rPr>
          <w:rFonts w:ascii="ＭＳ ゴシック" w:eastAsia="ＭＳ ゴシック" w:hAnsi="ＭＳ ゴシック" w:cs="BatangChe" w:hint="eastAsia"/>
          <w:color w:val="auto"/>
          <w:kern w:val="2"/>
          <w:sz w:val="21"/>
          <w:szCs w:val="21"/>
          <w:lang w:eastAsia="ko-KR"/>
        </w:rPr>
        <w:t>（以下、古地名表記</w:t>
      </w:r>
      <w:r w:rsidRPr="006E036E">
        <w:rPr>
          <w:rFonts w:ascii="ＭＳ ゴシック" w:eastAsia="ＭＳ ゴシック" w:hAnsi="ＭＳ ゴシック" w:cs="BatangChe" w:hint="eastAsia"/>
          <w:color w:val="auto"/>
          <w:kern w:val="2"/>
          <w:sz w:val="21"/>
          <w:szCs w:val="21"/>
        </w:rPr>
        <w:t>の</w:t>
      </w:r>
      <w:r w:rsidRPr="006E036E">
        <w:rPr>
          <w:rFonts w:ascii="ＭＳ ゴシック" w:eastAsia="ＭＳ ゴシック" w:hAnsi="ＭＳ ゴシック" w:cs="BatangChe" w:hint="eastAsia"/>
          <w:color w:val="auto"/>
          <w:kern w:val="2"/>
          <w:sz w:val="21"/>
          <w:szCs w:val="21"/>
          <w:lang w:eastAsia="ko-KR"/>
        </w:rPr>
        <w:t>例</w:t>
      </w:r>
      <w:r w:rsidRPr="006E036E">
        <w:rPr>
          <w:rFonts w:ascii="ＭＳ ゴシック" w:eastAsia="ＭＳ ゴシック" w:hAnsi="ＭＳ ゴシック" w:cs="BatangChe" w:hint="eastAsia"/>
          <w:color w:val="auto"/>
          <w:kern w:val="2"/>
          <w:sz w:val="21"/>
          <w:szCs w:val="21"/>
        </w:rPr>
        <w:t>は</w:t>
      </w:r>
      <w:r w:rsidRPr="006E036E">
        <w:rPr>
          <w:rFonts w:ascii="ＭＳ ゴシック" w:eastAsia="ＭＳ ゴシック" w:hAnsi="ＭＳ ゴシック" w:cs="BatangChe" w:hint="eastAsia"/>
          <w:color w:val="auto"/>
          <w:kern w:val="2"/>
          <w:sz w:val="21"/>
          <w:szCs w:val="21"/>
          <w:lang w:eastAsia="ko-KR"/>
        </w:rPr>
        <w:t>省略）」</w:t>
      </w:r>
    </w:p>
    <w:p w14:paraId="0D433233" w14:textId="77777777" w:rsidR="006B54B9" w:rsidRPr="00F400B3" w:rsidRDefault="006B54B9" w:rsidP="000106C9">
      <w:pPr>
        <w:ind w:firstLineChars="100" w:firstLine="240"/>
        <w:rPr>
          <w:rFonts w:ascii="ＭＳ ゴシック" w:eastAsia="ＭＳ ゴシック" w:hAnsi="ＭＳ ゴシック"/>
          <w:color w:val="auto"/>
          <w:kern w:val="2"/>
          <w:sz w:val="24"/>
          <w:szCs w:val="24"/>
          <w:lang w:eastAsia="ko-KR"/>
        </w:rPr>
      </w:pPr>
    </w:p>
    <w:p w14:paraId="65E974D0" w14:textId="437AD2DF" w:rsidR="00256D62" w:rsidRPr="00F400B3" w:rsidRDefault="006B54B9" w:rsidP="000106C9">
      <w:pPr>
        <w:ind w:firstLineChars="100" w:firstLine="240"/>
        <w:rPr>
          <w:rFonts w:ascii="ＭＳ ゴシック" w:eastAsia="ＭＳ ゴシック" w:hAnsi="ＭＳ ゴシック"/>
          <w:color w:val="auto"/>
          <w:kern w:val="2"/>
          <w:sz w:val="24"/>
          <w:szCs w:val="24"/>
        </w:rPr>
      </w:pPr>
      <w:r w:rsidRPr="00F400B3">
        <w:rPr>
          <w:rFonts w:ascii="ＭＳ ゴシック" w:eastAsia="ＭＳ ゴシック" w:hAnsi="ＭＳ ゴシック" w:hint="eastAsia"/>
          <w:color w:val="auto"/>
          <w:kern w:val="2"/>
          <w:sz w:val="24"/>
          <w:szCs w:val="24"/>
        </w:rPr>
        <w:t>このようなrとsの同質性は</w:t>
      </w:r>
      <w:r w:rsidR="00AD7FE6" w:rsidRPr="00F400B3">
        <w:rPr>
          <w:rFonts w:ascii="ＭＳ ゴシック" w:eastAsia="ＭＳ ゴシック" w:hAnsi="ＭＳ ゴシック" w:hint="eastAsia"/>
          <w:color w:val="auto"/>
          <w:kern w:val="2"/>
          <w:sz w:val="24"/>
          <w:szCs w:val="24"/>
        </w:rPr>
        <w:t>、</w:t>
      </w:r>
      <w:r w:rsidR="0031049E" w:rsidRPr="00F400B3">
        <w:rPr>
          <w:rFonts w:ascii="ＭＳ ゴシック" w:eastAsia="ＭＳ ゴシック" w:hAnsi="ＭＳ ゴシック" w:hint="eastAsia"/>
          <w:color w:val="auto"/>
          <w:kern w:val="2"/>
          <w:sz w:val="24"/>
          <w:szCs w:val="24"/>
        </w:rPr>
        <w:t>次の</w:t>
      </w:r>
      <w:r w:rsidR="008E230C" w:rsidRPr="00F400B3">
        <w:rPr>
          <w:rFonts w:ascii="ＭＳ ゴシック" w:eastAsia="ＭＳ ゴシック" w:hAnsi="ＭＳ ゴシック" w:hint="eastAsia"/>
          <w:color w:val="auto"/>
          <w:kern w:val="2"/>
          <w:sz w:val="24"/>
          <w:szCs w:val="24"/>
        </w:rPr>
        <w:t>『</w:t>
      </w:r>
      <w:r w:rsidR="00256D62" w:rsidRPr="00F400B3">
        <w:rPr>
          <w:rFonts w:ascii="ＭＳ ゴシック" w:eastAsia="ＭＳ ゴシック" w:hAnsi="ＭＳ ゴシック" w:hint="eastAsia"/>
          <w:color w:val="auto"/>
          <w:kern w:val="2"/>
          <w:sz w:val="24"/>
          <w:szCs w:val="24"/>
        </w:rPr>
        <w:t>三國史記</w:t>
      </w:r>
      <w:r w:rsidR="008E230C" w:rsidRPr="00F400B3">
        <w:rPr>
          <w:rFonts w:ascii="ＭＳ ゴシック" w:eastAsia="ＭＳ ゴシック" w:hAnsi="ＭＳ ゴシック" w:hint="eastAsia"/>
          <w:color w:val="auto"/>
          <w:kern w:val="2"/>
          <w:sz w:val="24"/>
          <w:szCs w:val="24"/>
        </w:rPr>
        <w:t>』</w:t>
      </w:r>
      <w:r w:rsidR="00407B1A" w:rsidRPr="00407B1A">
        <w:rPr>
          <w:rFonts w:ascii="ＭＳ ゴシック" w:eastAsia="ＭＳ ゴシック" w:hAnsi="ＭＳ ゴシック" w:hint="eastAsia"/>
          <w:color w:val="auto"/>
          <w:kern w:val="2"/>
          <w:sz w:val="24"/>
          <w:szCs w:val="24"/>
          <w:vertAlign w:val="superscript"/>
        </w:rPr>
        <w:t>注</w:t>
      </w:r>
      <w:r w:rsidR="00C21BFF" w:rsidRPr="00407B1A">
        <w:rPr>
          <w:rFonts w:ascii="ＭＳ ゴシック" w:eastAsia="ＭＳ ゴシック" w:hAnsi="ＭＳ ゴシック" w:hint="eastAsia"/>
          <w:color w:val="auto"/>
          <w:kern w:val="2"/>
          <w:sz w:val="24"/>
          <w:szCs w:val="24"/>
          <w:vertAlign w:val="superscript"/>
        </w:rPr>
        <w:t>9</w:t>
      </w:r>
      <w:r w:rsidR="00854A6F" w:rsidRPr="00F400B3">
        <w:rPr>
          <w:rFonts w:ascii="ＭＳ ゴシック" w:eastAsia="ＭＳ ゴシック" w:hAnsi="ＭＳ ゴシック" w:hint="eastAsia"/>
          <w:color w:val="auto"/>
          <w:kern w:val="2"/>
          <w:sz w:val="24"/>
          <w:szCs w:val="24"/>
        </w:rPr>
        <w:t>の</w:t>
      </w:r>
      <w:r w:rsidR="00256D62" w:rsidRPr="00F400B3">
        <w:rPr>
          <w:rFonts w:ascii="ＭＳ ゴシック" w:eastAsia="ＭＳ ゴシック" w:hAnsi="ＭＳ ゴシック" w:hint="eastAsia"/>
          <w:color w:val="auto"/>
          <w:kern w:val="2"/>
          <w:sz w:val="24"/>
          <w:szCs w:val="24"/>
        </w:rPr>
        <w:t>古地名中</w:t>
      </w:r>
      <w:r w:rsidR="00854A6F" w:rsidRPr="00F400B3">
        <w:rPr>
          <w:rFonts w:ascii="ＭＳ ゴシック" w:eastAsia="ＭＳ ゴシック" w:hAnsi="ＭＳ ゴシック" w:hint="eastAsia"/>
          <w:color w:val="auto"/>
          <w:kern w:val="2"/>
          <w:sz w:val="24"/>
          <w:szCs w:val="24"/>
        </w:rPr>
        <w:t>に</w:t>
      </w:r>
      <w:r w:rsidR="0031049E" w:rsidRPr="00F400B3">
        <w:rPr>
          <w:rFonts w:ascii="ＭＳ ゴシック" w:eastAsia="ＭＳ ゴシック" w:hAnsi="ＭＳ ゴシック" w:hint="eastAsia"/>
          <w:color w:val="auto"/>
          <w:kern w:val="2"/>
          <w:sz w:val="24"/>
          <w:szCs w:val="24"/>
        </w:rPr>
        <w:t>も</w:t>
      </w:r>
      <w:r w:rsidR="00256D62" w:rsidRPr="00F400B3">
        <w:rPr>
          <w:rFonts w:ascii="ＭＳ ゴシック" w:eastAsia="ＭＳ ゴシック" w:hAnsi="ＭＳ ゴシック" w:hint="eastAsia"/>
          <w:color w:val="auto"/>
          <w:kern w:val="2"/>
          <w:sz w:val="24"/>
          <w:szCs w:val="24"/>
        </w:rPr>
        <w:t>みられます（小倉　昭和49：193）。</w:t>
      </w:r>
    </w:p>
    <w:p w14:paraId="483348CC" w14:textId="77777777" w:rsidR="00256D62" w:rsidRPr="00F400B3" w:rsidRDefault="00256D62" w:rsidP="00256D62">
      <w:pPr>
        <w:rPr>
          <w:rFonts w:ascii="ＭＳ ゴシック" w:eastAsia="ＭＳ ゴシック" w:hAnsi="ＭＳ ゴシック"/>
          <w:color w:val="auto"/>
          <w:kern w:val="2"/>
          <w:sz w:val="21"/>
          <w:szCs w:val="21"/>
        </w:rPr>
      </w:pPr>
    </w:p>
    <w:p w14:paraId="727C8FE6" w14:textId="77777777" w:rsidR="00D31D0E" w:rsidRPr="00F400B3" w:rsidRDefault="008E230C" w:rsidP="006E3E5A">
      <w:pPr>
        <w:spacing w:line="400" w:lineRule="exact"/>
        <w:ind w:leftChars="100" w:left="200"/>
        <w:rPr>
          <w:rFonts w:ascii="ＭＳ ゴシック" w:eastAsia="ＭＳ ゴシック" w:hAnsi="ＭＳ ゴシック"/>
          <w:color w:val="auto"/>
          <w:kern w:val="2"/>
          <w:sz w:val="21"/>
          <w:szCs w:val="21"/>
        </w:rPr>
      </w:pPr>
      <w:r w:rsidRPr="00F400B3">
        <w:rPr>
          <w:rFonts w:ascii="ＭＳ ゴシック" w:eastAsia="ＭＳ ゴシック" w:hAnsi="ＭＳ ゴシック" w:hint="eastAsia"/>
          <w:color w:val="auto"/>
          <w:kern w:val="2"/>
          <w:sz w:val="21"/>
          <w:szCs w:val="21"/>
        </w:rPr>
        <w:t>「「尸」の促音記號として用ひられた例は郷歌中には存しないが、「三國史記」古地名中に</w:t>
      </w:r>
    </w:p>
    <w:p w14:paraId="11B38F31" w14:textId="77777777" w:rsidR="002F5DEF" w:rsidRDefault="007D3142" w:rsidP="006E3E5A">
      <w:pPr>
        <w:pStyle w:val="11"/>
        <w:spacing w:line="400" w:lineRule="exact"/>
        <w:ind w:leftChars="300" w:left="600"/>
        <w:rPr>
          <w:rFonts w:ascii="ＭＳ ゴシック" w:eastAsia="Malgun Gothic" w:hAnsi="ＭＳ ゴシック"/>
          <w:color w:val="auto"/>
          <w:kern w:val="2"/>
          <w:sz w:val="21"/>
          <w:szCs w:val="21"/>
        </w:rPr>
      </w:pPr>
      <w:r w:rsidRPr="00F400B3">
        <w:rPr>
          <w:rFonts w:ascii="ＭＳ ゴシック" w:eastAsia="ＭＳ ゴシック" w:hAnsi="ＭＳ ゴシック" w:hint="eastAsia"/>
          <w:color w:val="auto"/>
          <w:kern w:val="2"/>
          <w:sz w:val="21"/>
          <w:szCs w:val="21"/>
        </w:rPr>
        <w:t>新良</w:t>
      </w:r>
      <w:r w:rsidR="00F400B3" w:rsidRPr="00F400B3">
        <w:rPr>
          <w:rFonts w:ascii="ＭＳ ゴシック" w:eastAsia="ＭＳ ゴシック" w:hAnsi="ＭＳ ゴシック" w:hint="eastAsia"/>
          <w:color w:val="auto"/>
          <w:kern w:val="2"/>
          <w:sz w:val="21"/>
          <w:szCs w:val="21"/>
        </w:rPr>
        <w:t>縣本百濟沙</w:t>
      </w:r>
      <w:r w:rsidR="00F400B3">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400B3" w:rsidRPr="00F400B3">
              <w:rPr>
                <w:rFonts w:ascii="ＭＳ ゴシック" w:eastAsia="ＭＳ ゴシック" w:hAnsi="ＭＳ ゴシック"/>
                <w:color w:val="auto"/>
                <w:kern w:val="2"/>
                <w:sz w:val="8"/>
                <w:szCs w:val="21"/>
              </w:rPr>
              <w:t>〇</w:t>
            </w:r>
          </w:rt>
          <w:rubyBase>
            <w:r w:rsidR="00F400B3">
              <w:rPr>
                <w:rFonts w:ascii="ＭＳ ゴシック" w:eastAsia="ＭＳ ゴシック" w:hAnsi="ＭＳ ゴシック"/>
                <w:color w:val="auto"/>
                <w:kern w:val="2"/>
                <w:sz w:val="21"/>
                <w:szCs w:val="21"/>
              </w:rPr>
              <w:t>尸</w:t>
            </w:r>
          </w:rubyBase>
        </w:ruby>
      </w:r>
      <w:r w:rsidRPr="00F400B3">
        <w:rPr>
          <w:rFonts w:ascii="ＭＳ ゴシック" w:eastAsia="ＭＳ ゴシック" w:hAnsi="ＭＳ ゴシック"/>
          <w:color w:val="auto"/>
          <w:kern w:val="2"/>
          <w:sz w:val="21"/>
          <w:szCs w:val="21"/>
        </w:rPr>
        <w:t>良縣</w:t>
      </w:r>
      <w:r w:rsidRPr="00F400B3">
        <w:rPr>
          <w:rFonts w:ascii="ＭＳ ゴシック" w:eastAsia="ＭＳ ゴシック" w:hAnsi="ＭＳ ゴシック" w:hint="eastAsia"/>
          <w:color w:val="auto"/>
          <w:kern w:val="2"/>
          <w:sz w:val="21"/>
          <w:szCs w:val="21"/>
        </w:rPr>
        <w:t>（</w:t>
      </w:r>
      <w:r w:rsidRPr="00F400B3">
        <w:rPr>
          <w:rFonts w:ascii="ＭＳ ゴシック" w:eastAsia="ＭＳ ゴシック" w:hAnsi="ＭＳ ゴシック"/>
          <w:color w:val="auto"/>
          <w:kern w:val="2"/>
          <w:sz w:val="21"/>
          <w:szCs w:val="21"/>
          <w:eastAsianLayout w:id="1226131200" w:combine="1"/>
        </w:rPr>
        <w:t>（「新」は「沙」に通ず）</w:t>
      </w:r>
      <w:r w:rsidRPr="00F400B3">
        <w:rPr>
          <w:rFonts w:ascii="ＭＳ ゴシック" w:eastAsia="ＭＳ ゴシック" w:hAnsi="ＭＳ ゴシック" w:hint="eastAsia"/>
          <w:color w:val="auto"/>
          <w:kern w:val="2"/>
          <w:sz w:val="21"/>
          <w:szCs w:val="21"/>
        </w:rPr>
        <w:t>）</w:t>
      </w:r>
      <w:r w:rsidRPr="00F400B3">
        <w:rPr>
          <w:rFonts w:ascii="ＭＳ ゴシック" w:eastAsia="ＭＳ ゴシック" w:hAnsi="ＭＳ ゴシック"/>
          <w:color w:val="auto"/>
          <w:kern w:val="2"/>
          <w:sz w:val="21"/>
          <w:szCs w:val="21"/>
        </w:rPr>
        <w:t>。</w:t>
      </w:r>
    </w:p>
    <w:p w14:paraId="2FA969EF" w14:textId="30890FD0" w:rsidR="007D3142" w:rsidRPr="00F400B3" w:rsidRDefault="007D3142" w:rsidP="006E3E5A">
      <w:pPr>
        <w:pStyle w:val="11"/>
        <w:spacing w:line="400" w:lineRule="exact"/>
        <w:ind w:leftChars="300" w:left="600"/>
        <w:rPr>
          <w:rFonts w:ascii="ＭＳ ゴシック" w:eastAsia="ＭＳ ゴシック" w:hAnsi="ＭＳ ゴシック"/>
          <w:color w:val="auto"/>
          <w:kern w:val="2"/>
          <w:sz w:val="21"/>
          <w:szCs w:val="21"/>
        </w:rPr>
      </w:pPr>
      <w:r w:rsidRPr="00F400B3">
        <w:rPr>
          <w:rFonts w:ascii="ＭＳ ゴシック" w:eastAsia="ＭＳ ゴシック" w:hAnsi="ＭＳ ゴシック" w:hint="eastAsia"/>
          <w:color w:val="auto"/>
          <w:kern w:val="2"/>
          <w:sz w:val="21"/>
          <w:szCs w:val="21"/>
        </w:rPr>
        <w:t>野城郡本高句麗也</w:t>
      </w:r>
      <w:r w:rsidR="00F400B3">
        <w:rPr>
          <w:rFonts w:ascii="ＭＳ ゴシック" w:eastAsia="ＭＳ ゴシック" w:hAnsi="ＭＳ ゴシック"/>
          <w:color w:val="auto"/>
          <w:kern w:val="2"/>
          <w:sz w:val="21"/>
          <w:szCs w:val="21"/>
        </w:rPr>
        <w:fldChar w:fldCharType="begin"/>
      </w:r>
      <w:r w:rsidR="00F400B3">
        <w:rPr>
          <w:rFonts w:ascii="ＭＳ ゴシック" w:eastAsia="ＭＳ ゴシック" w:hAnsi="ＭＳ ゴシック"/>
          <w:color w:val="auto"/>
          <w:kern w:val="2"/>
          <w:sz w:val="21"/>
          <w:szCs w:val="21"/>
        </w:rPr>
        <w:instrText>EQ \* jc2 \* "Font:ＭＳ ゴシック" \* hps8 \o\ad(\s\up 9(</w:instrText>
      </w:r>
      <w:r w:rsidR="00F400B3" w:rsidRPr="00F400B3">
        <w:rPr>
          <w:rFonts w:ascii="ＭＳ ゴシック" w:eastAsia="ＭＳ ゴシック" w:hAnsi="ＭＳ ゴシック"/>
          <w:color w:val="auto"/>
          <w:kern w:val="2"/>
          <w:sz w:val="8"/>
          <w:szCs w:val="21"/>
        </w:rPr>
        <w:instrText>〇</w:instrText>
      </w:r>
      <w:r w:rsidR="00F400B3">
        <w:rPr>
          <w:rFonts w:ascii="ＭＳ ゴシック" w:eastAsia="ＭＳ ゴシック" w:hAnsi="ＭＳ ゴシック"/>
          <w:color w:val="auto"/>
          <w:kern w:val="2"/>
          <w:sz w:val="21"/>
          <w:szCs w:val="21"/>
        </w:rPr>
        <w:instrText>),尸)</w:instrText>
      </w:r>
      <w:r w:rsidR="00F400B3">
        <w:rPr>
          <w:rFonts w:ascii="ＭＳ ゴシック" w:eastAsia="ＭＳ ゴシック" w:hAnsi="ＭＳ ゴシック"/>
          <w:color w:val="auto"/>
          <w:kern w:val="2"/>
          <w:sz w:val="21"/>
          <w:szCs w:val="21"/>
        </w:rPr>
        <w:fldChar w:fldCharType="end"/>
      </w:r>
      <w:r w:rsidRPr="00F400B3">
        <w:rPr>
          <w:rFonts w:ascii="ＭＳ ゴシック" w:eastAsia="ＭＳ ゴシック" w:hAnsi="ＭＳ ゴシック" w:hint="eastAsia"/>
          <w:color w:val="auto"/>
          <w:kern w:val="2"/>
          <w:sz w:val="21"/>
          <w:szCs w:val="21"/>
        </w:rPr>
        <w:t>忽郡（</w:t>
      </w:r>
      <w:r w:rsidRPr="00F400B3">
        <w:rPr>
          <w:rFonts w:ascii="ＭＳ ゴシック" w:eastAsia="ＭＳ ゴシック" w:hAnsi="ＭＳ ゴシック" w:hint="eastAsia"/>
          <w:color w:val="auto"/>
          <w:kern w:val="2"/>
          <w:sz w:val="21"/>
          <w:szCs w:val="21"/>
          <w:eastAsianLayout w:id="1226131712" w:combine="1"/>
        </w:rPr>
        <w:t>（「野」は「也」に、「城」は「忽」に當る）</w:t>
      </w:r>
      <w:r w:rsidRPr="00F400B3">
        <w:rPr>
          <w:rFonts w:ascii="ＭＳ ゴシック" w:eastAsia="ＭＳ ゴシック" w:hAnsi="ＭＳ ゴシック" w:hint="eastAsia"/>
          <w:color w:val="auto"/>
          <w:kern w:val="2"/>
          <w:sz w:val="21"/>
          <w:szCs w:val="21"/>
        </w:rPr>
        <w:t>）。</w:t>
      </w:r>
    </w:p>
    <w:p w14:paraId="7B746808" w14:textId="77777777" w:rsidR="002F5DEF" w:rsidRDefault="00256D62" w:rsidP="006E3E5A">
      <w:pPr>
        <w:spacing w:line="400" w:lineRule="exact"/>
        <w:ind w:leftChars="300" w:left="600"/>
        <w:rPr>
          <w:rFonts w:ascii="ＭＳ ゴシック" w:eastAsia="Malgun Gothic" w:hAnsi="ＭＳ ゴシック"/>
          <w:color w:val="auto"/>
          <w:kern w:val="2"/>
          <w:sz w:val="21"/>
          <w:szCs w:val="21"/>
        </w:rPr>
      </w:pPr>
      <w:r w:rsidRPr="00F400B3">
        <w:rPr>
          <w:rFonts w:ascii="ＭＳ ゴシック" w:eastAsia="ＭＳ ゴシック" w:hAnsi="ＭＳ ゴシック" w:hint="eastAsia"/>
          <w:color w:val="auto"/>
          <w:kern w:val="2"/>
          <w:sz w:val="21"/>
          <w:szCs w:val="21"/>
        </w:rPr>
        <w:t>大山郡本百濟</w:t>
      </w:r>
      <w:r w:rsidR="00F400B3" w:rsidRPr="00F400B3">
        <w:rPr>
          <w:rFonts w:ascii="ＭＳ ゴシック" w:eastAsia="ＭＳ ゴシック" w:hAnsi="ＭＳ ゴシック" w:hint="eastAsia"/>
          <w:color w:val="auto"/>
          <w:kern w:val="2"/>
          <w:sz w:val="21"/>
          <w:szCs w:val="21"/>
        </w:rPr>
        <w:t>大</w:t>
      </w:r>
      <w:r w:rsidR="00F400B3">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400B3" w:rsidRPr="00F400B3">
              <w:rPr>
                <w:rFonts w:ascii="ＭＳ ゴシック" w:eastAsia="ＭＳ ゴシック" w:hAnsi="ＭＳ ゴシック"/>
                <w:color w:val="auto"/>
                <w:kern w:val="2"/>
                <w:sz w:val="8"/>
                <w:szCs w:val="21"/>
              </w:rPr>
              <w:t>〇</w:t>
            </w:r>
          </w:rt>
          <w:rubyBase>
            <w:r w:rsidR="00F400B3">
              <w:rPr>
                <w:rFonts w:ascii="ＭＳ ゴシック" w:eastAsia="ＭＳ ゴシック" w:hAnsi="ＭＳ ゴシック"/>
                <w:color w:val="auto"/>
                <w:kern w:val="2"/>
                <w:sz w:val="21"/>
                <w:szCs w:val="21"/>
              </w:rPr>
              <w:t>尸</w:t>
            </w:r>
          </w:rubyBase>
        </w:ruby>
      </w:r>
      <w:r w:rsidRPr="00F400B3">
        <w:rPr>
          <w:rFonts w:ascii="ＭＳ ゴシック" w:eastAsia="ＭＳ ゴシック" w:hAnsi="ＭＳ ゴシック" w:hint="eastAsia"/>
          <w:color w:val="auto"/>
          <w:kern w:val="2"/>
          <w:sz w:val="21"/>
          <w:szCs w:val="21"/>
        </w:rPr>
        <w:t>山郡。</w:t>
      </w:r>
    </w:p>
    <w:p w14:paraId="1151C793" w14:textId="3BC7FA6F" w:rsidR="00256D62" w:rsidRPr="00F400B3" w:rsidRDefault="000106C9" w:rsidP="006E3E5A">
      <w:pPr>
        <w:spacing w:line="400" w:lineRule="exact"/>
        <w:ind w:leftChars="300" w:left="600"/>
        <w:rPr>
          <w:rFonts w:ascii="ＭＳ ゴシック" w:eastAsia="ＭＳ ゴシック" w:hAnsi="ＭＳ ゴシック"/>
          <w:color w:val="auto"/>
          <w:kern w:val="2"/>
          <w:sz w:val="21"/>
          <w:szCs w:val="21"/>
        </w:rPr>
      </w:pPr>
      <w:r w:rsidRPr="00F400B3">
        <w:rPr>
          <w:rFonts w:ascii="ＭＳ ゴシック" w:eastAsia="ＭＳ ゴシック" w:hAnsi="ＭＳ ゴシック" w:hint="eastAsia"/>
          <w:color w:val="auto"/>
          <w:kern w:val="2"/>
          <w:sz w:val="21"/>
          <w:szCs w:val="21"/>
        </w:rPr>
        <w:t>帯山縣本</w:t>
      </w:r>
      <w:r w:rsidR="00F400B3" w:rsidRPr="00F400B3">
        <w:rPr>
          <w:rFonts w:ascii="ＭＳ ゴシック" w:eastAsia="ＭＳ ゴシック" w:hAnsi="ＭＳ ゴシック" w:hint="eastAsia"/>
          <w:color w:val="auto"/>
          <w:kern w:val="2"/>
          <w:sz w:val="21"/>
          <w:szCs w:val="21"/>
        </w:rPr>
        <w:t>大</w:t>
      </w:r>
      <w:r w:rsidR="00F400B3">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F400B3" w:rsidRPr="00F400B3">
              <w:rPr>
                <w:rFonts w:ascii="ＭＳ ゴシック" w:eastAsia="ＭＳ ゴシック" w:hAnsi="ＭＳ ゴシック"/>
                <w:color w:val="auto"/>
                <w:kern w:val="2"/>
                <w:sz w:val="8"/>
                <w:szCs w:val="21"/>
              </w:rPr>
              <w:t>〇</w:t>
            </w:r>
          </w:rt>
          <w:rubyBase>
            <w:r w:rsidR="00F400B3">
              <w:rPr>
                <w:rFonts w:ascii="ＭＳ ゴシック" w:eastAsia="ＭＳ ゴシック" w:hAnsi="ＭＳ ゴシック"/>
                <w:color w:val="auto"/>
                <w:kern w:val="2"/>
                <w:sz w:val="21"/>
                <w:szCs w:val="21"/>
              </w:rPr>
              <w:t>尸</w:t>
            </w:r>
          </w:rubyBase>
        </w:ruby>
      </w:r>
      <w:r w:rsidRPr="00F400B3">
        <w:rPr>
          <w:rFonts w:ascii="ＭＳ ゴシック" w:eastAsia="ＭＳ ゴシック" w:hAnsi="ＭＳ ゴシック" w:hint="eastAsia"/>
          <w:color w:val="auto"/>
          <w:kern w:val="2"/>
          <w:sz w:val="21"/>
          <w:szCs w:val="21"/>
        </w:rPr>
        <w:t>山（</w:t>
      </w:r>
      <w:r w:rsidRPr="00F400B3">
        <w:rPr>
          <w:rFonts w:ascii="ＭＳ ゴシック" w:eastAsia="ＭＳ ゴシック" w:hAnsi="ＭＳ ゴシック" w:hint="eastAsia"/>
          <w:color w:val="auto"/>
          <w:kern w:val="2"/>
          <w:sz w:val="21"/>
          <w:szCs w:val="21"/>
          <w:eastAsianLayout w:id="1265278720" w:combine="1"/>
        </w:rPr>
        <w:t>「帯」は「大」に當る</w:t>
      </w:r>
      <w:r w:rsidRPr="00F400B3">
        <w:rPr>
          <w:rFonts w:ascii="ＭＳ ゴシック" w:eastAsia="ＭＳ ゴシック" w:hAnsi="ＭＳ ゴシック" w:hint="eastAsia"/>
          <w:color w:val="auto"/>
          <w:kern w:val="2"/>
          <w:sz w:val="21"/>
          <w:szCs w:val="21"/>
        </w:rPr>
        <w:t>）</w:t>
      </w:r>
      <w:r w:rsidR="007D3142" w:rsidRPr="00F400B3">
        <w:rPr>
          <w:rFonts w:ascii="ＭＳ ゴシック" w:eastAsia="ＭＳ ゴシック" w:hAnsi="ＭＳ ゴシック" w:hint="eastAsia"/>
          <w:color w:val="auto"/>
          <w:kern w:val="2"/>
          <w:sz w:val="21"/>
          <w:szCs w:val="21"/>
        </w:rPr>
        <w:t>。</w:t>
      </w:r>
    </w:p>
    <w:p w14:paraId="09620C67" w14:textId="021C3A9E" w:rsidR="008E230C" w:rsidRPr="00F400B3" w:rsidRDefault="008E230C" w:rsidP="006E3E5A">
      <w:pPr>
        <w:spacing w:line="400" w:lineRule="exact"/>
        <w:ind w:leftChars="200" w:left="400"/>
        <w:rPr>
          <w:rFonts w:ascii="ＭＳ ゴシック" w:eastAsia="ＭＳ ゴシック" w:hAnsi="ＭＳ ゴシック"/>
          <w:color w:val="auto"/>
          <w:kern w:val="2"/>
          <w:sz w:val="21"/>
          <w:szCs w:val="21"/>
        </w:rPr>
      </w:pPr>
      <w:r w:rsidRPr="00F400B3">
        <w:rPr>
          <w:rFonts w:ascii="ＭＳ ゴシック" w:eastAsia="ＭＳ ゴシック" w:hAnsi="ＭＳ ゴシック" w:hint="eastAsia"/>
          <w:color w:val="auto"/>
          <w:kern w:val="2"/>
          <w:sz w:val="21"/>
          <w:szCs w:val="21"/>
        </w:rPr>
        <w:t>などあり、</w:t>
      </w:r>
      <w:r w:rsidR="00C120F2" w:rsidRPr="00F400B3">
        <w:rPr>
          <w:rFonts w:ascii="ＭＳ ゴシック" w:eastAsia="ＭＳ ゴシック" w:hAnsi="ＭＳ ゴシック" w:hint="eastAsia"/>
          <w:color w:val="auto"/>
          <w:kern w:val="2"/>
          <w:sz w:val="21"/>
          <w:szCs w:val="21"/>
        </w:rPr>
        <w:t>又「三國遺事」嘉瑟岬の分註に「或作</w:t>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加</w:t>
            </w:r>
          </w:rubyBase>
        </w:ruby>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西</w:t>
            </w:r>
          </w:rubyBase>
        </w:ruby>
      </w:r>
      <w:r w:rsidR="00C120F2" w:rsidRPr="00F400B3">
        <w:rPr>
          <w:rFonts w:ascii="ＭＳ ゴシック" w:eastAsia="ＭＳ ゴシック" w:hAnsi="ＭＳ ゴシック"/>
          <w:color w:val="auto"/>
          <w:kern w:val="2"/>
          <w:sz w:val="21"/>
          <w:szCs w:val="21"/>
        </w:rPr>
        <w:t>又</w:t>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嘉</w:t>
            </w:r>
          </w:rubyBase>
        </w:ruby>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栖</w:t>
            </w:r>
          </w:rubyBase>
        </w:ruby>
      </w:r>
      <w:r w:rsidR="00C120F2" w:rsidRPr="00F400B3">
        <w:rPr>
          <w:rFonts w:ascii="ＭＳ ゴシック" w:eastAsia="ＭＳ ゴシック" w:hAnsi="ＭＳ ゴシック"/>
          <w:color w:val="auto"/>
          <w:kern w:val="2"/>
          <w:sz w:val="21"/>
          <w:szCs w:val="21"/>
        </w:rPr>
        <w:t>、皆方言也、岬俗云</w:t>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古</w:t>
            </w:r>
          </w:rubyBase>
        </w:ruby>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〇</w:t>
            </w:r>
          </w:rt>
          <w:rubyBase>
            <w:r w:rsidR="002F5DEF">
              <w:rPr>
                <w:rFonts w:ascii="ＭＳ ゴシック" w:eastAsia="ＭＳ ゴシック" w:hAnsi="ＭＳ ゴシック"/>
                <w:color w:val="auto"/>
                <w:kern w:val="2"/>
                <w:sz w:val="21"/>
                <w:szCs w:val="21"/>
              </w:rPr>
              <w:t>尸</w:t>
            </w:r>
          </w:rubyBase>
        </w:ruby>
      </w:r>
      <w:r w:rsidR="00C120F2" w:rsidRPr="00F400B3">
        <w:rPr>
          <w:rFonts w:ascii="ＭＳ ゴシック" w:eastAsia="ＭＳ ゴシック" w:hAnsi="ＭＳ ゴシック"/>
          <w:color w:val="auto"/>
          <w:kern w:val="2"/>
          <w:sz w:val="21"/>
          <w:szCs w:val="21"/>
        </w:rPr>
        <w:t>、故或云</w:t>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古</w:t>
            </w:r>
          </w:rubyBase>
        </w:ruby>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尸</w:t>
            </w:r>
          </w:rubyBase>
        </w:ruby>
      </w:r>
      <w:r w:rsidR="002F5DEF">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2F5DEF" w:rsidRPr="002F5DEF">
              <w:rPr>
                <w:rFonts w:ascii="ＭＳ ゴシック" w:eastAsia="ＭＳ ゴシック" w:hAnsi="ＭＳ ゴシック"/>
                <w:color w:val="auto"/>
                <w:kern w:val="2"/>
                <w:sz w:val="8"/>
                <w:szCs w:val="21"/>
              </w:rPr>
              <w:t>ヽ</w:t>
            </w:r>
          </w:rt>
          <w:rubyBase>
            <w:r w:rsidR="002F5DEF">
              <w:rPr>
                <w:rFonts w:ascii="ＭＳ ゴシック" w:eastAsia="ＭＳ ゴシック" w:hAnsi="ＭＳ ゴシック"/>
                <w:color w:val="auto"/>
                <w:kern w:val="2"/>
                <w:sz w:val="21"/>
                <w:szCs w:val="21"/>
              </w:rPr>
              <w:t>寺</w:t>
            </w:r>
          </w:rubyBase>
        </w:ruby>
      </w:r>
      <w:r w:rsidR="00C120F2" w:rsidRPr="00F400B3">
        <w:rPr>
          <w:rFonts w:ascii="ＭＳ ゴシック" w:eastAsia="ＭＳ ゴシック" w:hAnsi="ＭＳ ゴシック"/>
          <w:color w:val="auto"/>
          <w:kern w:val="2"/>
          <w:sz w:val="21"/>
          <w:szCs w:val="21"/>
        </w:rPr>
        <w:t>云々。」</w:t>
      </w:r>
      <w:r w:rsidRPr="00F400B3">
        <w:rPr>
          <w:rFonts w:ascii="ＭＳ ゴシック" w:eastAsia="ＭＳ ゴシック" w:hAnsi="ＭＳ ゴシック" w:hint="eastAsia"/>
          <w:color w:val="auto"/>
          <w:kern w:val="2"/>
          <w:sz w:val="21"/>
          <w:szCs w:val="21"/>
        </w:rPr>
        <w:t>（</w:t>
      </w:r>
      <w:r w:rsidRPr="00F400B3">
        <w:rPr>
          <w:rFonts w:ascii="ＭＳ ゴシック" w:eastAsia="ＭＳ ゴシック" w:hAnsi="ＭＳ ゴシック" w:hint="eastAsia"/>
          <w:color w:val="auto"/>
          <w:kern w:val="2"/>
          <w:sz w:val="21"/>
          <w:szCs w:val="21"/>
          <w:eastAsianLayout w:id="1253400320" w:combine="1"/>
        </w:rPr>
        <w:t>「古尸」は「岬」の訓</w:t>
      </w:r>
      <w:r w:rsidRPr="00F400B3">
        <w:rPr>
          <w:rFonts w:ascii="Malgun Gothic" w:eastAsia="Malgun Gothic" w:hAnsi="Malgun Gothic" w:cs="Malgun Gothic" w:hint="eastAsia"/>
          <w:color w:val="auto"/>
          <w:kern w:val="2"/>
          <w:sz w:val="21"/>
          <w:szCs w:val="21"/>
          <w:eastAsianLayout w:id="1253400320" w:combine="1"/>
        </w:rPr>
        <w:t>곳</w:t>
      </w:r>
      <w:r w:rsidRPr="00F400B3">
        <w:rPr>
          <w:rFonts w:ascii="ＭＳ ゴシック" w:eastAsia="ＭＳ ゴシック" w:hAnsi="ＭＳ ゴシック" w:cs="Batang" w:hint="eastAsia"/>
          <w:color w:val="auto"/>
          <w:kern w:val="2"/>
          <w:sz w:val="21"/>
          <w:szCs w:val="21"/>
          <w:eastAsianLayout w:id="1253400320" w:combine="1"/>
        </w:rPr>
        <w:t>を表は</w:t>
      </w:r>
      <w:r w:rsidR="00854A6F" w:rsidRPr="00F400B3">
        <w:rPr>
          <w:rFonts w:ascii="ＭＳ ゴシック" w:eastAsia="ＭＳ ゴシック" w:hAnsi="ＭＳ ゴシック" w:cs="Batang" w:hint="eastAsia"/>
          <w:color w:val="auto"/>
          <w:kern w:val="2"/>
          <w:sz w:val="21"/>
          <w:szCs w:val="21"/>
          <w:eastAsianLayout w:id="1253400320" w:combine="1"/>
        </w:rPr>
        <w:t>した</w:t>
      </w:r>
      <w:r w:rsidRPr="00F400B3">
        <w:rPr>
          <w:rFonts w:ascii="ＭＳ ゴシック" w:eastAsia="ＭＳ ゴシック" w:hAnsi="ＭＳ ゴシック" w:cs="Batang" w:hint="eastAsia"/>
          <w:color w:val="auto"/>
          <w:kern w:val="2"/>
          <w:sz w:val="21"/>
          <w:szCs w:val="21"/>
          <w:eastAsianLayout w:id="1253400320" w:combine="1"/>
        </w:rPr>
        <w:t>もの</w:t>
      </w:r>
      <w:r w:rsidRPr="00F400B3">
        <w:rPr>
          <w:rFonts w:ascii="ＭＳ ゴシック" w:eastAsia="ＭＳ ゴシック" w:hAnsi="ＭＳ ゴシック" w:hint="eastAsia"/>
          <w:color w:val="auto"/>
          <w:kern w:val="2"/>
          <w:sz w:val="21"/>
          <w:szCs w:val="21"/>
        </w:rPr>
        <w:t>）とあるのを見ても「尸」が促音</w:t>
      </w:r>
      <w:r w:rsidR="004C4268" w:rsidRPr="00F400B3">
        <w:rPr>
          <w:rFonts w:ascii="ＭＳ ゴシック" w:eastAsia="ＭＳ ゴシック" w:hAnsi="ＭＳ ゴシック" w:hint="eastAsia"/>
          <w:color w:val="auto"/>
          <w:kern w:val="2"/>
          <w:sz w:val="21"/>
          <w:szCs w:val="21"/>
        </w:rPr>
        <w:t>に</w:t>
      </w:r>
      <w:r w:rsidRPr="00F400B3">
        <w:rPr>
          <w:rFonts w:ascii="ＭＳ ゴシック" w:eastAsia="ＭＳ ゴシック" w:hAnsi="ＭＳ ゴシック" w:hint="eastAsia"/>
          <w:color w:val="auto"/>
          <w:kern w:val="2"/>
          <w:sz w:val="21"/>
          <w:szCs w:val="21"/>
        </w:rPr>
        <w:t>用</w:t>
      </w:r>
      <w:r w:rsidR="004C4268" w:rsidRPr="00F400B3">
        <w:rPr>
          <w:rFonts w:ascii="ＭＳ ゴシック" w:eastAsia="ＭＳ ゴシック" w:hAnsi="ＭＳ ゴシック" w:hint="eastAsia"/>
          <w:color w:val="auto"/>
          <w:kern w:val="2"/>
          <w:sz w:val="21"/>
          <w:szCs w:val="21"/>
        </w:rPr>
        <w:t>ひ</w:t>
      </w:r>
      <w:r w:rsidRPr="00F400B3">
        <w:rPr>
          <w:rFonts w:ascii="ＭＳ ゴシック" w:eastAsia="ＭＳ ゴシック" w:hAnsi="ＭＳ ゴシック" w:hint="eastAsia"/>
          <w:color w:val="auto"/>
          <w:kern w:val="2"/>
          <w:sz w:val="21"/>
          <w:szCs w:val="21"/>
        </w:rPr>
        <w:t>られた</w:t>
      </w:r>
      <w:r w:rsidR="004C4268" w:rsidRPr="00F400B3">
        <w:rPr>
          <w:rFonts w:ascii="ＭＳ ゴシック" w:eastAsia="ＭＳ ゴシック" w:hAnsi="ＭＳ ゴシック" w:hint="eastAsia"/>
          <w:color w:val="auto"/>
          <w:kern w:val="2"/>
          <w:sz w:val="21"/>
          <w:szCs w:val="21"/>
        </w:rPr>
        <w:t>ことを知るに足る。」</w:t>
      </w:r>
    </w:p>
    <w:p w14:paraId="11826F29" w14:textId="77777777" w:rsidR="00C120F2" w:rsidRPr="005E779C" w:rsidRDefault="00C120F2" w:rsidP="005E779C">
      <w:pPr>
        <w:ind w:firstLineChars="100" w:firstLine="210"/>
        <w:rPr>
          <w:rFonts w:asciiTheme="majorEastAsia" w:eastAsiaTheme="majorEastAsia" w:hAnsiTheme="majorEastAsia"/>
          <w:color w:val="auto"/>
          <w:kern w:val="2"/>
          <w:sz w:val="21"/>
          <w:szCs w:val="21"/>
        </w:rPr>
      </w:pPr>
    </w:p>
    <w:p w14:paraId="53EF4405" w14:textId="63FCF94C" w:rsidR="002E15A1" w:rsidRPr="00654B93" w:rsidRDefault="00773A63" w:rsidP="006E3E5A">
      <w:pPr>
        <w:spacing w:line="360" w:lineRule="exact"/>
        <w:ind w:firstLineChars="100" w:firstLine="240"/>
        <w:rPr>
          <w:rFonts w:ascii="ＭＳ ゴシック" w:eastAsia="ＭＳ ゴシック" w:hAnsi="ＭＳ ゴシック" w:cs="Batang"/>
          <w:color w:val="auto"/>
          <w:kern w:val="2"/>
          <w:sz w:val="24"/>
          <w:szCs w:val="24"/>
        </w:rPr>
      </w:pPr>
      <w:r w:rsidRPr="00654B93">
        <w:rPr>
          <w:rFonts w:ascii="ＭＳ ゴシック" w:eastAsia="ＭＳ ゴシック" w:hAnsi="ＭＳ ゴシック" w:hint="eastAsia"/>
          <w:color w:val="auto"/>
          <w:kern w:val="2"/>
          <w:sz w:val="24"/>
          <w:szCs w:val="24"/>
        </w:rPr>
        <w:t>そこで上引中の「岬（</w:t>
      </w:r>
      <w:r w:rsidRPr="00654B93">
        <w:rPr>
          <w:rFonts w:ascii="Malgun Gothic" w:eastAsia="Malgun Gothic" w:hAnsi="Malgun Gothic" w:cs="Malgun Gothic" w:hint="eastAsia"/>
          <w:color w:val="auto"/>
          <w:kern w:val="2"/>
          <w:sz w:val="24"/>
          <w:szCs w:val="24"/>
        </w:rPr>
        <w:t>곳</w:t>
      </w:r>
      <w:r w:rsidRPr="00654B93">
        <w:rPr>
          <w:rFonts w:ascii="ＭＳ ゴシック" w:eastAsia="ＭＳ ゴシック" w:hAnsi="ＭＳ ゴシック" w:hint="eastAsia"/>
          <w:color w:val="auto"/>
          <w:kern w:val="2"/>
          <w:sz w:val="24"/>
          <w:szCs w:val="24"/>
        </w:rPr>
        <w:t>）俗云古</w:t>
      </w:r>
      <w:r w:rsidRPr="00654B93">
        <w:rPr>
          <w:rFonts w:ascii="ＭＳ ゴシック" w:eastAsia="ＭＳ ゴシック" w:hAnsi="ＭＳ ゴシック"/>
          <w:color w:val="auto"/>
          <w:kern w:val="2"/>
          <w:sz w:val="24"/>
          <w:szCs w:val="24"/>
        </w:rPr>
        <w:t>尸</w:t>
      </w:r>
      <w:r w:rsidRPr="00654B93">
        <w:rPr>
          <w:rFonts w:ascii="ＭＳ ゴシック" w:eastAsia="ＭＳ ゴシック" w:hAnsi="ＭＳ ゴシック" w:hint="eastAsia"/>
          <w:color w:val="auto"/>
          <w:kern w:val="2"/>
          <w:sz w:val="24"/>
          <w:szCs w:val="24"/>
        </w:rPr>
        <w:t>」を考慮し、</w:t>
      </w:r>
      <w:r w:rsidR="00256D62" w:rsidRPr="00654B93">
        <w:rPr>
          <w:rFonts w:ascii="ＭＳ ゴシック" w:eastAsia="ＭＳ ゴシック" w:hAnsi="ＭＳ ゴシック" w:hint="eastAsia"/>
          <w:color w:val="auto"/>
          <w:kern w:val="2"/>
          <w:sz w:val="24"/>
          <w:szCs w:val="24"/>
        </w:rPr>
        <w:t>上の「大</w:t>
      </w:r>
      <w:r w:rsidR="00256D62" w:rsidRPr="00654B93">
        <w:rPr>
          <w:rFonts w:ascii="ＭＳ ゴシック" w:eastAsia="ＭＳ ゴシック" w:hAnsi="ＭＳ ゴシック"/>
          <w:color w:val="auto"/>
          <w:kern w:val="2"/>
          <w:sz w:val="24"/>
          <w:szCs w:val="24"/>
        </w:rPr>
        <w:t>尸山郡」</w:t>
      </w:r>
      <w:r w:rsidR="00256D62" w:rsidRPr="00654B93">
        <w:rPr>
          <w:rFonts w:ascii="ＭＳ ゴシック" w:eastAsia="ＭＳ ゴシック" w:hAnsi="ＭＳ ゴシック" w:hint="eastAsia"/>
          <w:color w:val="auto"/>
          <w:kern w:val="2"/>
          <w:sz w:val="24"/>
          <w:szCs w:val="24"/>
        </w:rPr>
        <w:t>の「</w:t>
      </w:r>
      <w:r w:rsidR="00256D62" w:rsidRPr="00654B93">
        <w:rPr>
          <w:rFonts w:ascii="ＭＳ ゴシック" w:eastAsia="ＭＳ ゴシック" w:hAnsi="ＭＳ ゴシック"/>
          <w:color w:val="auto"/>
          <w:kern w:val="2"/>
          <w:sz w:val="24"/>
          <w:szCs w:val="24"/>
        </w:rPr>
        <w:t>尸</w:t>
      </w:r>
      <w:r w:rsidR="00256D62" w:rsidRPr="00654B93">
        <w:rPr>
          <w:rFonts w:ascii="ＭＳ ゴシック" w:eastAsia="ＭＳ ゴシック" w:hAnsi="ＭＳ ゴシック" w:hint="eastAsia"/>
          <w:color w:val="auto"/>
          <w:kern w:val="2"/>
          <w:sz w:val="24"/>
          <w:szCs w:val="24"/>
        </w:rPr>
        <w:t>」を属格</w:t>
      </w:r>
      <w:r w:rsidR="00AD7FE6" w:rsidRPr="00654B93">
        <w:rPr>
          <w:rFonts w:ascii="ＭＳ ゴシック" w:eastAsia="ＭＳ ゴシック" w:hAnsi="ＭＳ ゴシック" w:hint="eastAsia"/>
          <w:color w:val="auto"/>
          <w:kern w:val="2"/>
          <w:sz w:val="24"/>
          <w:szCs w:val="24"/>
        </w:rPr>
        <w:t>の「叱」</w:t>
      </w:r>
      <w:r w:rsidR="00256D62" w:rsidRPr="00654B93">
        <w:rPr>
          <w:rFonts w:ascii="ＭＳ ゴシック" w:eastAsia="ＭＳ ゴシック" w:hAnsi="ＭＳ ゴシック" w:hint="eastAsia"/>
          <w:color w:val="auto"/>
          <w:kern w:val="2"/>
          <w:sz w:val="24"/>
          <w:szCs w:val="24"/>
        </w:rPr>
        <w:t>とみると「大</w:t>
      </w:r>
      <w:r w:rsidR="00256D62" w:rsidRPr="00654B93">
        <w:rPr>
          <w:rFonts w:ascii="ＭＳ ゴシック" w:eastAsia="ＭＳ ゴシック" w:hAnsi="ＭＳ ゴシック"/>
          <w:color w:val="auto"/>
          <w:kern w:val="2"/>
          <w:sz w:val="24"/>
          <w:szCs w:val="24"/>
        </w:rPr>
        <w:t>尸山郡」</w:t>
      </w:r>
      <w:r w:rsidR="00256D62" w:rsidRPr="00654B93">
        <w:rPr>
          <w:rFonts w:ascii="ＭＳ ゴシック" w:eastAsia="ＭＳ ゴシック" w:hAnsi="ＭＳ ゴシック" w:hint="eastAsia"/>
          <w:color w:val="auto"/>
          <w:kern w:val="2"/>
          <w:sz w:val="24"/>
          <w:szCs w:val="24"/>
        </w:rPr>
        <w:t>→「大叱</w:t>
      </w:r>
      <w:r w:rsidR="00256D62" w:rsidRPr="00654B93">
        <w:rPr>
          <w:rFonts w:ascii="ＭＳ ゴシック" w:eastAsia="ＭＳ ゴシック" w:hAnsi="ＭＳ ゴシック"/>
          <w:color w:val="auto"/>
          <w:kern w:val="2"/>
          <w:sz w:val="24"/>
          <w:szCs w:val="24"/>
        </w:rPr>
        <w:t>山郡」</w:t>
      </w:r>
      <w:r w:rsidR="00256D62" w:rsidRPr="00654B93">
        <w:rPr>
          <w:rFonts w:ascii="ＭＳ ゴシック" w:eastAsia="ＭＳ ゴシック" w:hAnsi="ＭＳ ゴシック" w:hint="eastAsia"/>
          <w:color w:val="auto"/>
          <w:kern w:val="2"/>
          <w:sz w:val="24"/>
          <w:szCs w:val="24"/>
        </w:rPr>
        <w:t>→「大</w:t>
      </w:r>
      <w:r w:rsidR="00256D62" w:rsidRPr="00654B93">
        <w:rPr>
          <w:rFonts w:ascii="ＭＳ ゴシック" w:eastAsia="ＭＳ ゴシック" w:hAnsi="ＭＳ ゴシック"/>
          <w:color w:val="auto"/>
          <w:kern w:val="2"/>
          <w:sz w:val="24"/>
          <w:szCs w:val="24"/>
        </w:rPr>
        <w:t>山郡」</w:t>
      </w:r>
      <w:r w:rsidR="00256D62" w:rsidRPr="00654B93">
        <w:rPr>
          <w:rFonts w:ascii="ＭＳ ゴシック" w:eastAsia="ＭＳ ゴシック" w:hAnsi="ＭＳ ゴシック" w:hint="eastAsia"/>
          <w:color w:val="auto"/>
          <w:kern w:val="2"/>
          <w:sz w:val="24"/>
          <w:szCs w:val="24"/>
        </w:rPr>
        <w:t>の変化、つまり「</w:t>
      </w:r>
      <w:r w:rsidR="00256D62" w:rsidRPr="00654B93">
        <w:rPr>
          <w:rFonts w:ascii="ＭＳ ゴシック" w:eastAsia="ＭＳ ゴシック" w:hAnsi="ＭＳ ゴシック"/>
          <w:color w:val="auto"/>
          <w:kern w:val="2"/>
          <w:sz w:val="24"/>
          <w:szCs w:val="24"/>
        </w:rPr>
        <w:t>尸</w:t>
      </w:r>
      <w:r w:rsidR="00256D62" w:rsidRPr="00654B93">
        <w:rPr>
          <w:rFonts w:ascii="ＭＳ ゴシック" w:eastAsia="ＭＳ ゴシック" w:hAnsi="ＭＳ ゴシック" w:hint="eastAsia"/>
          <w:color w:val="auto"/>
          <w:kern w:val="2"/>
          <w:sz w:val="24"/>
          <w:szCs w:val="24"/>
        </w:rPr>
        <w:t>」（</w:t>
      </w:r>
      <w:r w:rsidR="00256D62" w:rsidRPr="00654B93">
        <w:rPr>
          <w:rFonts w:ascii="ＭＳ ゴシック" w:eastAsia="ＭＳ ゴシック" w:hAnsi="ＭＳ ゴシック" w:hint="eastAsia"/>
          <w:b/>
          <w:bCs/>
          <w:i/>
          <w:iCs/>
          <w:color w:val="auto"/>
          <w:kern w:val="2"/>
          <w:sz w:val="24"/>
          <w:szCs w:val="24"/>
        </w:rPr>
        <w:t>r</w:t>
      </w:r>
      <w:r w:rsidR="00256D62" w:rsidRPr="00654B93">
        <w:rPr>
          <w:rFonts w:ascii="ＭＳ ゴシック" w:eastAsia="ＭＳ ゴシック" w:hAnsi="ＭＳ ゴシック" w:hint="eastAsia"/>
          <w:color w:val="auto"/>
          <w:kern w:val="2"/>
          <w:sz w:val="24"/>
          <w:szCs w:val="24"/>
        </w:rPr>
        <w:t>）→「叱」（</w:t>
      </w:r>
      <w:r w:rsidR="00256D62" w:rsidRPr="00654B93">
        <w:rPr>
          <w:rFonts w:ascii="ＭＳ ゴシック" w:eastAsia="ＭＳ ゴシック" w:hAnsi="ＭＳ ゴシック" w:hint="eastAsia"/>
          <w:b/>
          <w:bCs/>
          <w:i/>
          <w:iCs/>
          <w:color w:val="auto"/>
          <w:kern w:val="2"/>
          <w:sz w:val="24"/>
          <w:szCs w:val="24"/>
        </w:rPr>
        <w:t>s</w:t>
      </w:r>
      <w:r w:rsidR="00256D62" w:rsidRPr="00654B93">
        <w:rPr>
          <w:rFonts w:ascii="ＭＳ ゴシック" w:eastAsia="ＭＳ ゴシック" w:hAnsi="ＭＳ ゴシック" w:hint="eastAsia"/>
          <w:color w:val="auto"/>
          <w:kern w:val="2"/>
          <w:sz w:val="24"/>
          <w:szCs w:val="24"/>
        </w:rPr>
        <w:t>）→Ø（</w:t>
      </w:r>
      <w:r w:rsidR="00256D62" w:rsidRPr="00654B93">
        <w:rPr>
          <w:rFonts w:ascii="ＭＳ ゴシック" w:eastAsia="ＭＳ ゴシック" w:hAnsi="ＭＳ ゴシック" w:hint="eastAsia"/>
          <w:b/>
          <w:bCs/>
          <w:i/>
          <w:iCs/>
          <w:color w:val="auto"/>
          <w:kern w:val="2"/>
          <w:sz w:val="24"/>
          <w:szCs w:val="24"/>
        </w:rPr>
        <w:t>s</w:t>
      </w:r>
      <w:r w:rsidR="00256D62" w:rsidRPr="00654B93">
        <w:rPr>
          <w:rFonts w:ascii="ＭＳ ゴシック" w:eastAsia="ＭＳ ゴシック" w:hAnsi="ＭＳ ゴシック" w:hint="eastAsia"/>
          <w:color w:val="auto"/>
          <w:kern w:val="2"/>
          <w:sz w:val="24"/>
          <w:szCs w:val="24"/>
        </w:rPr>
        <w:t>消失）の変化</w:t>
      </w:r>
      <w:r w:rsidR="00D82865" w:rsidRPr="00654B93">
        <w:rPr>
          <w:rFonts w:ascii="ＭＳ ゴシック" w:eastAsia="ＭＳ ゴシック" w:hAnsi="ＭＳ ゴシック" w:hint="eastAsia"/>
          <w:color w:val="auto"/>
          <w:kern w:val="2"/>
          <w:sz w:val="24"/>
          <w:szCs w:val="24"/>
        </w:rPr>
        <w:t>を考えることができるでしょう</w:t>
      </w:r>
      <w:r w:rsidR="00256D62" w:rsidRPr="00654B93">
        <w:rPr>
          <w:rFonts w:ascii="ＭＳ ゴシック" w:eastAsia="ＭＳ ゴシック" w:hAnsi="ＭＳ ゴシック" w:hint="eastAsia"/>
          <w:color w:val="auto"/>
          <w:kern w:val="2"/>
          <w:sz w:val="24"/>
          <w:szCs w:val="24"/>
        </w:rPr>
        <w:t>。</w:t>
      </w:r>
      <w:r w:rsidR="0024476A" w:rsidRPr="00654B93">
        <w:rPr>
          <w:rFonts w:ascii="ＭＳ ゴシック" w:eastAsia="ＭＳ ゴシック" w:hAnsi="ＭＳ ゴシック" w:hint="eastAsia"/>
          <w:color w:val="auto"/>
          <w:kern w:val="2"/>
          <w:sz w:val="24"/>
          <w:szCs w:val="24"/>
        </w:rPr>
        <w:t>また</w:t>
      </w:r>
      <w:r w:rsidR="008D52B1" w:rsidRPr="00654B93">
        <w:rPr>
          <w:rFonts w:ascii="ＭＳ ゴシック" w:eastAsia="ＭＳ ゴシック" w:hAnsi="ＭＳ ゴシック" w:hint="eastAsia"/>
          <w:color w:val="auto"/>
          <w:kern w:val="2"/>
          <w:sz w:val="24"/>
          <w:szCs w:val="24"/>
        </w:rPr>
        <w:t>日本語で驚いたときに発する</w:t>
      </w:r>
      <w:r w:rsidR="004971F4" w:rsidRPr="00654B93">
        <w:rPr>
          <w:rFonts w:ascii="ＭＳ ゴシック" w:eastAsia="ＭＳ ゴシック" w:hAnsi="ＭＳ ゴシック" w:hint="eastAsia"/>
          <w:color w:val="auto"/>
          <w:kern w:val="2"/>
          <w:sz w:val="24"/>
          <w:szCs w:val="24"/>
        </w:rPr>
        <w:t>音「アッ」（[</w:t>
      </w:r>
      <w:proofErr w:type="spellStart"/>
      <w:r w:rsidR="004971F4" w:rsidRPr="00654B93">
        <w:rPr>
          <w:rFonts w:ascii="ＭＳ ゴシック" w:eastAsia="ＭＳ ゴシック" w:hAnsi="ＭＳ ゴシック" w:hint="eastAsia"/>
          <w:color w:val="auto"/>
          <w:kern w:val="2"/>
          <w:sz w:val="24"/>
          <w:szCs w:val="24"/>
        </w:rPr>
        <w:t>a</w:t>
      </w:r>
      <w:r w:rsidR="004971F4" w:rsidRPr="00654B93">
        <w:rPr>
          <w:rFonts w:ascii="ＭＳ ゴシック" w:eastAsia="ＭＳ ゴシック" w:hAnsi="ＭＳ ゴシック"/>
          <w:color w:val="auto"/>
          <w:kern w:val="2"/>
          <w:sz w:val="24"/>
          <w:szCs w:val="24"/>
          <w:vertAlign w:val="superscript"/>
        </w:rPr>
        <w:t>ʔ</w:t>
      </w:r>
      <w:proofErr w:type="spellEnd"/>
      <w:r w:rsidR="004971F4" w:rsidRPr="00654B93">
        <w:rPr>
          <w:rFonts w:ascii="ＭＳ ゴシック" w:eastAsia="ＭＳ ゴシック" w:hAnsi="ＭＳ ゴシック" w:hint="eastAsia"/>
          <w:color w:val="auto"/>
          <w:kern w:val="2"/>
          <w:sz w:val="24"/>
          <w:szCs w:val="24"/>
        </w:rPr>
        <w:t>]）の表記に使用される</w:t>
      </w:r>
      <w:r w:rsidR="00630C9A" w:rsidRPr="00654B93">
        <w:rPr>
          <w:rFonts w:ascii="ＭＳ ゴシック" w:eastAsia="ＭＳ ゴシック" w:hAnsi="ＭＳ ゴシック" w:hint="eastAsia"/>
          <w:color w:val="auto"/>
          <w:kern w:val="2"/>
          <w:sz w:val="24"/>
          <w:szCs w:val="24"/>
        </w:rPr>
        <w:t>促音</w:t>
      </w:r>
      <w:r w:rsidR="0062561B" w:rsidRPr="00654B93">
        <w:rPr>
          <w:rFonts w:ascii="ＭＳ ゴシック" w:eastAsia="ＭＳ ゴシック" w:hAnsi="ＭＳ ゴシック" w:hint="eastAsia"/>
          <w:color w:val="auto"/>
          <w:kern w:val="2"/>
          <w:sz w:val="24"/>
          <w:szCs w:val="24"/>
        </w:rPr>
        <w:t>字</w:t>
      </w:r>
      <w:r w:rsidR="004971F4" w:rsidRPr="00654B93">
        <w:rPr>
          <w:rFonts w:ascii="ＭＳ ゴシック" w:eastAsia="ＭＳ ゴシック" w:hAnsi="ＭＳ ゴシック" w:hint="eastAsia"/>
          <w:color w:val="auto"/>
          <w:kern w:val="2"/>
          <w:sz w:val="24"/>
          <w:szCs w:val="24"/>
        </w:rPr>
        <w:t>「ッ」は</w:t>
      </w:r>
      <w:r w:rsidR="008D52B1" w:rsidRPr="00654B93">
        <w:rPr>
          <w:rFonts w:ascii="ＭＳ ゴシック" w:eastAsia="ＭＳ ゴシック" w:hAnsi="ＭＳ ゴシック" w:hint="eastAsia"/>
          <w:color w:val="auto"/>
          <w:kern w:val="2"/>
          <w:sz w:val="24"/>
          <w:szCs w:val="24"/>
        </w:rPr>
        <w:t>[</w:t>
      </w:r>
      <w:r w:rsidR="008D52B1" w:rsidRPr="00654B93">
        <w:rPr>
          <w:rFonts w:ascii="ＭＳ ゴシック" w:eastAsia="ＭＳ ゴシック" w:hAnsi="ＭＳ ゴシック"/>
          <w:color w:val="auto"/>
          <w:kern w:val="2"/>
          <w:sz w:val="24"/>
          <w:szCs w:val="24"/>
          <w:vertAlign w:val="superscript"/>
        </w:rPr>
        <w:t>ʔ</w:t>
      </w:r>
      <w:r w:rsidR="008D52B1" w:rsidRPr="00654B93">
        <w:rPr>
          <w:rFonts w:ascii="ＭＳ ゴシック" w:eastAsia="ＭＳ ゴシック" w:hAnsi="ＭＳ ゴシック" w:hint="eastAsia"/>
          <w:color w:val="auto"/>
          <w:kern w:val="2"/>
          <w:sz w:val="24"/>
          <w:szCs w:val="24"/>
        </w:rPr>
        <w:t>]</w:t>
      </w:r>
      <w:r w:rsidR="001730E5" w:rsidRPr="00654B93">
        <w:rPr>
          <w:rFonts w:ascii="ＭＳ ゴシック" w:eastAsia="ＭＳ ゴシック" w:hAnsi="ＭＳ ゴシック" w:hint="eastAsia"/>
          <w:color w:val="auto"/>
          <w:kern w:val="2"/>
          <w:sz w:val="24"/>
          <w:szCs w:val="24"/>
        </w:rPr>
        <w:t>（声門閉鎖音）</w:t>
      </w:r>
      <w:r w:rsidR="00583606">
        <w:rPr>
          <w:rFonts w:ascii="ＭＳ ゴシック" w:eastAsia="ＭＳ ゴシック" w:hAnsi="ＭＳ ゴシック" w:hint="eastAsia"/>
          <w:color w:val="auto"/>
          <w:kern w:val="2"/>
          <w:sz w:val="24"/>
          <w:szCs w:val="24"/>
          <w:vertAlign w:val="superscript"/>
        </w:rPr>
        <w:t>注1</w:t>
      </w:r>
      <w:r w:rsidR="00583606" w:rsidRPr="00654B93">
        <w:rPr>
          <w:rFonts w:ascii="ＭＳ ゴシック" w:eastAsia="ＭＳ ゴシック" w:hAnsi="ＭＳ ゴシック"/>
          <w:color w:val="auto"/>
          <w:kern w:val="2"/>
          <w:sz w:val="24"/>
          <w:szCs w:val="24"/>
          <w:vertAlign w:val="superscript"/>
        </w:rPr>
        <w:t>0</w:t>
      </w:r>
      <w:r w:rsidR="00E71C70" w:rsidRPr="00654B93">
        <w:rPr>
          <w:rFonts w:ascii="ＭＳ ゴシック" w:eastAsia="ＭＳ ゴシック" w:hAnsi="ＭＳ ゴシック" w:hint="eastAsia"/>
          <w:color w:val="auto"/>
          <w:kern w:val="2"/>
          <w:sz w:val="24"/>
          <w:szCs w:val="24"/>
        </w:rPr>
        <w:t>の発音</w:t>
      </w:r>
      <w:r w:rsidR="0024476A" w:rsidRPr="00654B93">
        <w:rPr>
          <w:rFonts w:ascii="ＭＳ ゴシック" w:eastAsia="ＭＳ ゴシック" w:hAnsi="ＭＳ ゴシック" w:hint="eastAsia"/>
          <w:color w:val="auto"/>
          <w:kern w:val="2"/>
          <w:sz w:val="24"/>
          <w:szCs w:val="24"/>
        </w:rPr>
        <w:t>を表わしていること</w:t>
      </w:r>
      <w:r w:rsidR="008D52B1" w:rsidRPr="00654B93">
        <w:rPr>
          <w:rFonts w:ascii="ＭＳ ゴシック" w:eastAsia="ＭＳ ゴシック" w:hAnsi="ＭＳ ゴシック" w:hint="eastAsia"/>
          <w:color w:val="auto"/>
          <w:kern w:val="2"/>
          <w:sz w:val="24"/>
          <w:szCs w:val="24"/>
        </w:rPr>
        <w:t>から</w:t>
      </w:r>
      <w:r w:rsidR="0031049E" w:rsidRPr="00654B93">
        <w:rPr>
          <w:rFonts w:ascii="ＭＳ ゴシック" w:eastAsia="ＭＳ ゴシック" w:hAnsi="ＭＳ ゴシック" w:hint="eastAsia"/>
          <w:color w:val="auto"/>
          <w:kern w:val="2"/>
          <w:sz w:val="24"/>
          <w:szCs w:val="24"/>
        </w:rPr>
        <w:t>、</w:t>
      </w:r>
      <w:r w:rsidR="008D52B1" w:rsidRPr="00654B93">
        <w:rPr>
          <w:rFonts w:ascii="ＭＳ ゴシック" w:eastAsia="ＭＳ ゴシック" w:hAnsi="ＭＳ ゴシック" w:hint="eastAsia"/>
          <w:color w:val="auto"/>
          <w:kern w:val="2"/>
          <w:sz w:val="24"/>
          <w:szCs w:val="24"/>
        </w:rPr>
        <w:t>「叱」（</w:t>
      </w:r>
      <w:r w:rsidR="004E09EB" w:rsidRPr="00654B93">
        <w:rPr>
          <w:rFonts w:ascii="ＭＳ ゴシック" w:eastAsia="ＭＳ ゴシック" w:hAnsi="ＭＳ ゴシック" w:hint="eastAsia"/>
          <w:color w:val="auto"/>
          <w:kern w:val="2"/>
          <w:sz w:val="24"/>
          <w:szCs w:val="24"/>
        </w:rPr>
        <w:t>促音符s</w:t>
      </w:r>
      <w:r w:rsidR="008D52B1" w:rsidRPr="00654B93">
        <w:rPr>
          <w:rFonts w:ascii="ＭＳ ゴシック" w:eastAsia="ＭＳ ゴシック" w:hAnsi="ＭＳ ゴシック" w:hint="eastAsia"/>
          <w:color w:val="auto"/>
          <w:kern w:val="2"/>
          <w:sz w:val="24"/>
          <w:szCs w:val="24"/>
        </w:rPr>
        <w:t>）と「尸」（</w:t>
      </w:r>
      <w:proofErr w:type="spellStart"/>
      <w:r w:rsidR="008D52B1" w:rsidRPr="00654B93">
        <w:rPr>
          <w:rFonts w:ascii="ＭＳ ゴシック" w:eastAsia="ＭＳ ゴシック" w:hAnsi="ＭＳ ゴシック"/>
          <w:b/>
          <w:bCs/>
          <w:i/>
          <w:iCs/>
          <w:color w:val="auto"/>
          <w:kern w:val="2"/>
          <w:sz w:val="24"/>
          <w:szCs w:val="24"/>
        </w:rPr>
        <w:t>r</w:t>
      </w:r>
      <w:r w:rsidR="008D52B1" w:rsidRPr="00654B93">
        <w:rPr>
          <w:rFonts w:ascii="ＭＳ ゴシック" w:eastAsia="ＭＳ ゴシック" w:hAnsi="ＭＳ ゴシック"/>
          <w:color w:val="auto"/>
          <w:kern w:val="2"/>
          <w:sz w:val="24"/>
          <w:szCs w:val="24"/>
          <w:vertAlign w:val="superscript"/>
        </w:rPr>
        <w:t>ʔ</w:t>
      </w:r>
      <w:proofErr w:type="spellEnd"/>
      <w:r w:rsidR="008D52B1" w:rsidRPr="00654B93">
        <w:rPr>
          <w:rFonts w:ascii="ＭＳ ゴシック" w:eastAsia="ＭＳ ゴシック" w:hAnsi="ＭＳ ゴシック"/>
          <w:color w:val="auto"/>
          <w:kern w:val="2"/>
          <w:sz w:val="24"/>
          <w:szCs w:val="24"/>
        </w:rPr>
        <w:t>）との音の近さ</w:t>
      </w:r>
      <w:r w:rsidR="008D52B1" w:rsidRPr="00654B93">
        <w:rPr>
          <w:rFonts w:ascii="ＭＳ ゴシック" w:eastAsia="ＭＳ ゴシック" w:hAnsi="ＭＳ ゴシック" w:hint="eastAsia"/>
          <w:color w:val="auto"/>
          <w:kern w:val="2"/>
          <w:sz w:val="24"/>
          <w:szCs w:val="24"/>
        </w:rPr>
        <w:t>を</w:t>
      </w:r>
      <w:r w:rsidR="008D52B1" w:rsidRPr="00654B93">
        <w:rPr>
          <w:rFonts w:ascii="ＭＳ ゴシック" w:eastAsia="ＭＳ ゴシック" w:hAnsi="ＭＳ ゴシック"/>
          <w:color w:val="auto"/>
          <w:kern w:val="2"/>
          <w:sz w:val="24"/>
          <w:szCs w:val="24"/>
        </w:rPr>
        <w:t>考える</w:t>
      </w:r>
      <w:r w:rsidR="008D52B1" w:rsidRPr="00654B93">
        <w:rPr>
          <w:rFonts w:ascii="ＭＳ ゴシック" w:eastAsia="ＭＳ ゴシック" w:hAnsi="ＭＳ ゴシック" w:hint="eastAsia"/>
          <w:color w:val="auto"/>
          <w:kern w:val="2"/>
          <w:sz w:val="24"/>
          <w:szCs w:val="24"/>
        </w:rPr>
        <w:t>ことが可能でしょう。</w:t>
      </w:r>
      <w:r w:rsidR="00AD7FE6" w:rsidRPr="00654B93">
        <w:rPr>
          <w:rFonts w:ascii="ＭＳ ゴシック" w:eastAsia="ＭＳ ゴシック" w:hAnsi="ＭＳ ゴシック" w:hint="eastAsia"/>
          <w:color w:val="auto"/>
          <w:kern w:val="2"/>
          <w:sz w:val="24"/>
          <w:szCs w:val="24"/>
        </w:rPr>
        <w:t>このように考えてくると、</w:t>
      </w:r>
      <w:r w:rsidR="00A271F4" w:rsidRPr="00654B93">
        <w:rPr>
          <w:rFonts w:ascii="ＭＳ ゴシック" w:eastAsia="ＭＳ ゴシック" w:hAnsi="ＭＳ ゴシック" w:hint="eastAsia"/>
          <w:color w:val="auto"/>
          <w:kern w:val="2"/>
          <w:sz w:val="24"/>
          <w:szCs w:val="24"/>
        </w:rPr>
        <w:t>小倉氏</w:t>
      </w:r>
      <w:r w:rsidR="00A00650" w:rsidRPr="00654B93">
        <w:rPr>
          <w:rFonts w:ascii="ＭＳ ゴシック" w:eastAsia="ＭＳ ゴシック" w:hAnsi="ＭＳ ゴシック" w:hint="eastAsia"/>
          <w:color w:val="auto"/>
          <w:kern w:val="2"/>
          <w:sz w:val="24"/>
          <w:szCs w:val="24"/>
        </w:rPr>
        <w:t>の</w:t>
      </w:r>
      <w:r w:rsidR="004971F4" w:rsidRPr="00654B93">
        <w:rPr>
          <w:rFonts w:ascii="ＭＳ ゴシック" w:eastAsia="ＭＳ ゴシック" w:hAnsi="ＭＳ ゴシック" w:hint="eastAsia"/>
          <w:color w:val="auto"/>
          <w:kern w:val="2"/>
          <w:sz w:val="24"/>
          <w:szCs w:val="24"/>
        </w:rPr>
        <w:t>「</w:t>
      </w:r>
      <w:r w:rsidR="00A271F4" w:rsidRPr="00654B93">
        <w:rPr>
          <w:rFonts w:ascii="ＭＳ ゴシック" w:eastAsia="ＭＳ ゴシック" w:hAnsi="ＭＳ ゴシック" w:hint="eastAsia"/>
          <w:color w:val="auto"/>
          <w:kern w:val="2"/>
          <w:sz w:val="24"/>
          <w:szCs w:val="24"/>
        </w:rPr>
        <w:t>「</w:t>
      </w:r>
      <w:r w:rsidR="0051278E">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51278E" w:rsidRPr="0051278E">
              <w:rPr>
                <w:rFonts w:ascii="ＭＳ ゴシック" w:eastAsia="ＭＳ ゴシック" w:hAnsi="ＭＳ ゴシック"/>
                <w:color w:val="auto"/>
                <w:kern w:val="2"/>
                <w:sz w:val="8"/>
                <w:szCs w:val="24"/>
              </w:rPr>
              <w:t>〇</w:t>
            </w:r>
          </w:rt>
          <w:rubyBase>
            <w:r w:rsidR="0051278E">
              <w:rPr>
                <w:rFonts w:ascii="ＭＳ ゴシック" w:eastAsia="ＭＳ ゴシック" w:hAnsi="ＭＳ ゴシック"/>
                <w:color w:val="auto"/>
                <w:kern w:val="2"/>
                <w:sz w:val="24"/>
                <w:szCs w:val="24"/>
              </w:rPr>
              <w:t>叱</w:t>
            </w:r>
          </w:rubyBase>
        </w:ruby>
      </w:r>
      <w:r w:rsidR="00A271F4" w:rsidRPr="00654B93">
        <w:rPr>
          <w:rFonts w:ascii="ＭＳ ゴシック" w:eastAsia="ＭＳ ゴシック" w:hAnsi="ＭＳ ゴシック" w:hint="eastAsia"/>
          <w:color w:val="auto"/>
          <w:kern w:val="2"/>
          <w:sz w:val="24"/>
          <w:szCs w:val="24"/>
        </w:rPr>
        <w:t>」</w:t>
      </w:r>
      <w:r w:rsidR="004971F4" w:rsidRPr="00654B93">
        <w:rPr>
          <w:rFonts w:ascii="ＭＳ ゴシック" w:eastAsia="ＭＳ ゴシック" w:hAnsi="ＭＳ ゴシック" w:hint="eastAsia"/>
          <w:color w:val="auto"/>
          <w:kern w:val="2"/>
          <w:sz w:val="24"/>
          <w:szCs w:val="24"/>
        </w:rPr>
        <w:t>は促音を表はすに用ひられる文字」</w:t>
      </w:r>
      <w:r w:rsidR="00A271F4" w:rsidRPr="00654B93">
        <w:rPr>
          <w:rFonts w:ascii="ＭＳ ゴシック" w:eastAsia="ＭＳ ゴシック" w:hAnsi="ＭＳ ゴシック" w:hint="eastAsia"/>
          <w:color w:val="auto"/>
          <w:kern w:val="2"/>
          <w:sz w:val="24"/>
          <w:szCs w:val="24"/>
        </w:rPr>
        <w:t>（小倉　昭和</w:t>
      </w:r>
      <w:r w:rsidR="00A271F4" w:rsidRPr="00654B93">
        <w:rPr>
          <w:rFonts w:ascii="ＭＳ ゴシック" w:eastAsia="ＭＳ ゴシック" w:hAnsi="ＭＳ ゴシック"/>
          <w:color w:val="auto"/>
          <w:kern w:val="2"/>
          <w:sz w:val="24"/>
          <w:szCs w:val="24"/>
        </w:rPr>
        <w:t>49：211）</w:t>
      </w:r>
      <w:r w:rsidR="008D52B1" w:rsidRPr="00654B93">
        <w:rPr>
          <w:rFonts w:ascii="ＭＳ ゴシック" w:eastAsia="ＭＳ ゴシック" w:hAnsi="ＭＳ ゴシック" w:hint="eastAsia"/>
          <w:color w:val="auto"/>
          <w:kern w:val="2"/>
          <w:sz w:val="24"/>
          <w:szCs w:val="24"/>
        </w:rPr>
        <w:t>と</w:t>
      </w:r>
      <w:r w:rsidR="00A00650" w:rsidRPr="00654B93">
        <w:rPr>
          <w:rFonts w:ascii="ＭＳ ゴシック" w:eastAsia="ＭＳ ゴシック" w:hAnsi="ＭＳ ゴシック" w:hint="eastAsia"/>
          <w:color w:val="auto"/>
          <w:kern w:val="2"/>
          <w:sz w:val="24"/>
          <w:szCs w:val="24"/>
        </w:rPr>
        <w:t>いうアイディアは</w:t>
      </w:r>
      <w:r w:rsidR="00A271F4" w:rsidRPr="00654B93">
        <w:rPr>
          <w:rFonts w:ascii="ＭＳ ゴシック" w:eastAsia="ＭＳ ゴシック" w:hAnsi="ＭＳ ゴシック" w:hint="eastAsia"/>
          <w:color w:val="auto"/>
          <w:kern w:val="2"/>
          <w:sz w:val="24"/>
          <w:szCs w:val="24"/>
        </w:rPr>
        <w:t>先見的な重要なアイディア</w:t>
      </w:r>
      <w:r w:rsidR="00AD7FE6" w:rsidRPr="00654B93">
        <w:rPr>
          <w:rFonts w:ascii="ＭＳ ゴシック" w:eastAsia="ＭＳ ゴシック" w:hAnsi="ＭＳ ゴシック" w:hint="eastAsia"/>
          <w:color w:val="auto"/>
          <w:kern w:val="2"/>
          <w:sz w:val="24"/>
          <w:szCs w:val="24"/>
        </w:rPr>
        <w:t>だったと</w:t>
      </w:r>
      <w:r w:rsidR="00A00650" w:rsidRPr="00654B93">
        <w:rPr>
          <w:rFonts w:ascii="ＭＳ ゴシック" w:eastAsia="ＭＳ ゴシック" w:hAnsi="ＭＳ ゴシック" w:hint="eastAsia"/>
          <w:color w:val="auto"/>
          <w:kern w:val="2"/>
          <w:sz w:val="24"/>
          <w:szCs w:val="24"/>
        </w:rPr>
        <w:t>いえるでしょう</w:t>
      </w:r>
      <w:r w:rsidR="00A271F4" w:rsidRPr="00654B93">
        <w:rPr>
          <w:rFonts w:ascii="ＭＳ ゴシック" w:eastAsia="ＭＳ ゴシック" w:hAnsi="ＭＳ ゴシック" w:hint="eastAsia"/>
          <w:color w:val="auto"/>
          <w:kern w:val="2"/>
          <w:sz w:val="24"/>
          <w:szCs w:val="24"/>
        </w:rPr>
        <w:t>。</w:t>
      </w:r>
      <w:r w:rsidR="0024476A" w:rsidRPr="00654B93">
        <w:rPr>
          <w:rFonts w:ascii="ＭＳ ゴシック" w:eastAsia="ＭＳ ゴシック" w:hAnsi="ＭＳ ゴシック" w:hint="eastAsia"/>
          <w:color w:val="auto"/>
          <w:kern w:val="2"/>
          <w:sz w:val="24"/>
          <w:szCs w:val="24"/>
        </w:rPr>
        <w:t>そして</w:t>
      </w:r>
      <w:r w:rsidR="002E15A1" w:rsidRPr="00654B93">
        <w:rPr>
          <w:rFonts w:ascii="ＭＳ ゴシック" w:eastAsia="ＭＳ ゴシック" w:hAnsi="ＭＳ ゴシック" w:cs="Malgun Gothic" w:hint="eastAsia"/>
          <w:color w:val="auto"/>
          <w:kern w:val="2"/>
          <w:sz w:val="24"/>
          <w:szCs w:val="24"/>
        </w:rPr>
        <w:t>前節で</w:t>
      </w:r>
      <w:r w:rsidR="004A78A5" w:rsidRPr="00654B93">
        <w:rPr>
          <w:rFonts w:ascii="ＭＳ ゴシック" w:eastAsia="ＭＳ ゴシック" w:hAnsi="ＭＳ ゴシック" w:cs="Malgun Gothic" w:hint="eastAsia"/>
          <w:color w:val="auto"/>
          <w:kern w:val="2"/>
          <w:sz w:val="24"/>
          <w:szCs w:val="24"/>
        </w:rPr>
        <w:t>「叱」の変化を</w:t>
      </w:r>
      <w:r w:rsidR="002E15A1" w:rsidRPr="00654B93">
        <w:rPr>
          <w:rFonts w:ascii="ＭＳ ゴシック" w:eastAsia="ＭＳ ゴシック" w:hAnsi="ＭＳ ゴシック" w:cs="Batang" w:hint="eastAsia"/>
          <w:color w:val="auto"/>
          <w:kern w:val="2"/>
          <w:sz w:val="24"/>
          <w:szCs w:val="24"/>
        </w:rPr>
        <w:t>「叱」</w:t>
      </w:r>
      <w:r w:rsidR="004A78A5" w:rsidRPr="00654B93">
        <w:rPr>
          <w:rFonts w:ascii="ＭＳ ゴシック" w:eastAsia="ＭＳ ゴシック" w:hAnsi="ＭＳ ゴシック" w:cs="Batang" w:hint="eastAsia"/>
          <w:color w:val="auto"/>
          <w:kern w:val="2"/>
          <w:sz w:val="24"/>
          <w:szCs w:val="24"/>
        </w:rPr>
        <w:t>（末音添記）</w:t>
      </w:r>
      <w:r w:rsidR="002E15A1" w:rsidRPr="00654B93">
        <w:rPr>
          <w:rFonts w:ascii="ＭＳ ゴシック" w:eastAsia="ＭＳ ゴシック" w:hAnsi="ＭＳ ゴシック" w:cs="Batang" w:hint="eastAsia"/>
          <w:color w:val="auto"/>
          <w:kern w:val="2"/>
          <w:sz w:val="24"/>
          <w:szCs w:val="24"/>
        </w:rPr>
        <w:t>→語間字（</w:t>
      </w:r>
      <w:r w:rsidR="002E15A1" w:rsidRPr="00654B93">
        <w:rPr>
          <w:rFonts w:ascii="Malgun Gothic" w:eastAsia="Malgun Gothic" w:hAnsi="Malgun Gothic" w:cs="Malgun Gothic" w:hint="eastAsia"/>
          <w:color w:val="auto"/>
          <w:kern w:val="2"/>
          <w:sz w:val="24"/>
          <w:szCs w:val="24"/>
        </w:rPr>
        <w:t>ㄷ</w:t>
      </w:r>
      <w:r w:rsidR="002E15A1" w:rsidRPr="00654B93">
        <w:rPr>
          <w:rFonts w:ascii="ＭＳ ゴシック" w:eastAsia="ＭＳ ゴシック" w:hAnsi="ＭＳ ゴシック" w:cs="ＭＳ ゴシック" w:hint="eastAsia"/>
          <w:color w:val="auto"/>
          <w:kern w:val="2"/>
          <w:sz w:val="24"/>
          <w:szCs w:val="24"/>
        </w:rPr>
        <w:t>など</w:t>
      </w:r>
      <w:r w:rsidR="004A78A5" w:rsidRPr="00654B93">
        <w:rPr>
          <w:rFonts w:ascii="ＭＳ ゴシック" w:eastAsia="ＭＳ ゴシック" w:hAnsi="ＭＳ ゴシック" w:cs="ＭＳ ゴシック" w:hint="eastAsia"/>
          <w:color w:val="auto"/>
          <w:kern w:val="2"/>
          <w:sz w:val="24"/>
          <w:szCs w:val="24"/>
        </w:rPr>
        <w:t>：属格もどき</w:t>
      </w:r>
      <w:r w:rsidR="002E15A1" w:rsidRPr="00654B93">
        <w:rPr>
          <w:rFonts w:ascii="ＭＳ ゴシック" w:eastAsia="ＭＳ ゴシック" w:hAnsi="ＭＳ ゴシック" w:cs="ＭＳ ゴシック" w:hint="eastAsia"/>
          <w:color w:val="auto"/>
          <w:kern w:val="2"/>
          <w:sz w:val="24"/>
          <w:szCs w:val="24"/>
        </w:rPr>
        <w:t>）→</w:t>
      </w:r>
      <w:r w:rsidR="002E15A1" w:rsidRPr="00654B93">
        <w:rPr>
          <w:rFonts w:ascii="Malgun Gothic" w:eastAsia="Malgun Gothic" w:hAnsi="Malgun Gothic" w:cs="Malgun Gothic" w:hint="eastAsia"/>
          <w:color w:val="auto"/>
          <w:kern w:val="2"/>
          <w:sz w:val="24"/>
          <w:szCs w:val="24"/>
        </w:rPr>
        <w:t>ㅅ</w:t>
      </w:r>
      <w:r w:rsidR="004A78A5" w:rsidRPr="00654B93">
        <w:rPr>
          <w:rFonts w:ascii="ＭＳ ゴシック" w:eastAsia="ＭＳ ゴシック" w:hAnsi="ＭＳ ゴシック" w:cs="Batang" w:hint="eastAsia"/>
          <w:color w:val="auto"/>
          <w:kern w:val="2"/>
          <w:sz w:val="24"/>
          <w:szCs w:val="24"/>
        </w:rPr>
        <w:t>（属</w:t>
      </w:r>
      <w:r w:rsidR="004A78A5" w:rsidRPr="00654B93">
        <w:rPr>
          <w:rFonts w:ascii="ＭＳ ゴシック" w:eastAsia="ＭＳ ゴシック" w:hAnsi="ＭＳ ゴシック" w:cs="Batang" w:hint="eastAsia"/>
          <w:color w:val="auto"/>
          <w:kern w:val="2"/>
          <w:sz w:val="24"/>
          <w:szCs w:val="24"/>
        </w:rPr>
        <w:lastRenderedPageBreak/>
        <w:t>格s</w:t>
      </w:r>
      <w:r w:rsidR="002E15A1" w:rsidRPr="00654B93">
        <w:rPr>
          <w:rFonts w:ascii="ＭＳ ゴシック" w:eastAsia="ＭＳ ゴシック" w:hAnsi="ＭＳ ゴシック" w:cs="ＭＳ ゴシック" w:hint="eastAsia"/>
          <w:color w:val="auto"/>
          <w:kern w:val="2"/>
          <w:sz w:val="24"/>
          <w:szCs w:val="24"/>
        </w:rPr>
        <w:t>）</w:t>
      </w:r>
      <w:r w:rsidR="004A78A5" w:rsidRPr="00654B93">
        <w:rPr>
          <w:rFonts w:ascii="ＭＳ ゴシック" w:eastAsia="ＭＳ ゴシック" w:hAnsi="ＭＳ ゴシック" w:cs="ＭＳ ゴシック" w:hint="eastAsia"/>
          <w:color w:val="auto"/>
          <w:kern w:val="2"/>
          <w:sz w:val="24"/>
          <w:szCs w:val="24"/>
        </w:rPr>
        <w:t>と考えた</w:t>
      </w:r>
      <w:r w:rsidR="0062561B" w:rsidRPr="00654B93">
        <w:rPr>
          <w:rFonts w:ascii="ＭＳ ゴシック" w:eastAsia="ＭＳ ゴシック" w:hAnsi="ＭＳ ゴシック" w:cs="ＭＳ ゴシック" w:hint="eastAsia"/>
          <w:color w:val="auto"/>
          <w:kern w:val="2"/>
          <w:sz w:val="24"/>
          <w:szCs w:val="24"/>
        </w:rPr>
        <w:t>ので、</w:t>
      </w:r>
      <w:r w:rsidR="00AD7FE6" w:rsidRPr="00654B93">
        <w:rPr>
          <w:rFonts w:ascii="ＭＳ ゴシック" w:eastAsia="ＭＳ ゴシック" w:hAnsi="ＭＳ ゴシック" w:cs="ＭＳ ゴシック" w:hint="eastAsia"/>
          <w:color w:val="auto"/>
          <w:kern w:val="2"/>
          <w:sz w:val="24"/>
          <w:szCs w:val="24"/>
        </w:rPr>
        <w:t>「尸」と「叱」の同質性を勘案すると</w:t>
      </w:r>
      <w:r w:rsidR="009E06DE" w:rsidRPr="00654B93">
        <w:rPr>
          <w:rFonts w:ascii="ＭＳ ゴシック" w:eastAsia="ＭＳ ゴシック" w:hAnsi="ＭＳ ゴシック" w:cs="ＭＳ ゴシック" w:hint="eastAsia"/>
          <w:color w:val="auto"/>
          <w:kern w:val="2"/>
          <w:sz w:val="24"/>
          <w:szCs w:val="24"/>
        </w:rPr>
        <w:t>、</w:t>
      </w:r>
      <w:r w:rsidR="00AA5CEF" w:rsidRPr="00654B93">
        <w:rPr>
          <w:rFonts w:ascii="ＭＳ ゴシック" w:eastAsia="ＭＳ ゴシック" w:hAnsi="ＭＳ ゴシック" w:cs="ＭＳ ゴシック" w:hint="eastAsia"/>
          <w:color w:val="auto"/>
          <w:kern w:val="2"/>
          <w:sz w:val="24"/>
          <w:szCs w:val="24"/>
        </w:rPr>
        <w:t>末音添記の</w:t>
      </w:r>
      <w:r w:rsidR="004971F4" w:rsidRPr="00654B93">
        <w:rPr>
          <w:rFonts w:ascii="ＭＳ ゴシック" w:eastAsia="ＭＳ ゴシック" w:hAnsi="ＭＳ ゴシック" w:hint="eastAsia"/>
          <w:color w:val="auto"/>
          <w:kern w:val="2"/>
          <w:sz w:val="24"/>
          <w:szCs w:val="24"/>
        </w:rPr>
        <w:t>「尸」「叱」</w:t>
      </w:r>
      <w:r w:rsidR="00AA5CEF" w:rsidRPr="00654B93">
        <w:rPr>
          <w:rFonts w:ascii="ＭＳ ゴシック" w:eastAsia="ＭＳ ゴシック" w:hAnsi="ＭＳ ゴシック" w:hint="eastAsia"/>
          <w:color w:val="auto"/>
          <w:kern w:val="2"/>
          <w:sz w:val="24"/>
          <w:szCs w:val="24"/>
        </w:rPr>
        <w:t>から</w:t>
      </w:r>
      <w:r w:rsidR="004971F4" w:rsidRPr="00654B93">
        <w:rPr>
          <w:rFonts w:ascii="ＭＳ ゴシック" w:eastAsia="ＭＳ ゴシック" w:hAnsi="ＭＳ ゴシック" w:cs="ＭＳ ゴシック" w:hint="eastAsia"/>
          <w:color w:val="auto"/>
          <w:kern w:val="2"/>
          <w:sz w:val="24"/>
          <w:szCs w:val="24"/>
        </w:rPr>
        <w:t>現在の濃音</w:t>
      </w:r>
      <w:r w:rsidR="00AA5CEF" w:rsidRPr="00654B93">
        <w:rPr>
          <w:rFonts w:ascii="ＭＳ ゴシック" w:eastAsia="ＭＳ ゴシック" w:hAnsi="ＭＳ ゴシック" w:cs="ＭＳ ゴシック" w:hint="eastAsia"/>
          <w:color w:val="auto"/>
          <w:kern w:val="2"/>
          <w:sz w:val="24"/>
          <w:szCs w:val="24"/>
        </w:rPr>
        <w:t>への</w:t>
      </w:r>
      <w:r w:rsidR="00CB0116" w:rsidRPr="00654B93">
        <w:rPr>
          <w:rFonts w:ascii="ＭＳ ゴシック" w:eastAsia="ＭＳ ゴシック" w:hAnsi="ＭＳ ゴシック" w:cs="ＭＳ ゴシック" w:hint="eastAsia"/>
          <w:color w:val="auto"/>
          <w:kern w:val="2"/>
          <w:sz w:val="24"/>
          <w:szCs w:val="24"/>
        </w:rPr>
        <w:t>変</w:t>
      </w:r>
      <w:r w:rsidR="00682DC3" w:rsidRPr="00654B93">
        <w:rPr>
          <w:rFonts w:ascii="ＭＳ ゴシック" w:eastAsia="ＭＳ ゴシック" w:hAnsi="ＭＳ ゴシック" w:cs="ＭＳ ゴシック" w:hint="eastAsia"/>
          <w:color w:val="auto"/>
          <w:kern w:val="2"/>
          <w:sz w:val="24"/>
          <w:szCs w:val="24"/>
        </w:rPr>
        <w:t>化</w:t>
      </w:r>
      <w:r w:rsidR="004A78A5" w:rsidRPr="00654B93">
        <w:rPr>
          <w:rFonts w:ascii="ＭＳ ゴシック" w:eastAsia="ＭＳ ゴシック" w:hAnsi="ＭＳ ゴシック" w:cs="ＭＳ ゴシック" w:hint="eastAsia"/>
          <w:color w:val="auto"/>
          <w:kern w:val="2"/>
          <w:sz w:val="24"/>
          <w:szCs w:val="24"/>
        </w:rPr>
        <w:t>を次のように考えることができるでしょう。</w:t>
      </w:r>
    </w:p>
    <w:p w14:paraId="1D1162A3" w14:textId="77777777" w:rsidR="002E15A1" w:rsidRPr="00654B93" w:rsidRDefault="002E15A1" w:rsidP="002E15A1">
      <w:pPr>
        <w:ind w:firstLineChars="100" w:firstLine="240"/>
        <w:rPr>
          <w:rFonts w:ascii="ＭＳ ゴシック" w:eastAsia="ＭＳ ゴシック" w:hAnsi="ＭＳ ゴシック" w:cs="Batang"/>
          <w:color w:val="auto"/>
          <w:kern w:val="2"/>
          <w:sz w:val="24"/>
          <w:szCs w:val="24"/>
        </w:rPr>
      </w:pPr>
    </w:p>
    <w:p w14:paraId="3F01D37E" w14:textId="77777777" w:rsidR="00D82865" w:rsidRPr="00833B9A" w:rsidRDefault="004A78A5" w:rsidP="00833B9A">
      <w:pPr>
        <w:spacing w:line="360" w:lineRule="exact"/>
        <w:ind w:firstLineChars="100" w:firstLine="210"/>
        <w:rPr>
          <w:rFonts w:ascii="ＭＳ ゴシック" w:eastAsia="ＭＳ ゴシック" w:hAnsi="ＭＳ ゴシック" w:cs="Malgun Gothic"/>
          <w:color w:val="auto"/>
          <w:kern w:val="2"/>
          <w:sz w:val="21"/>
          <w:szCs w:val="21"/>
          <w:lang w:eastAsia="ko-KR"/>
        </w:rPr>
      </w:pPr>
      <w:r w:rsidRPr="00833B9A">
        <w:rPr>
          <w:rFonts w:ascii="ＭＳ ゴシック" w:eastAsia="ＭＳ ゴシック" w:hAnsi="ＭＳ ゴシック" w:cs="Malgun Gothic" w:hint="eastAsia"/>
          <w:color w:val="auto"/>
          <w:kern w:val="2"/>
          <w:sz w:val="21"/>
          <w:szCs w:val="21"/>
          <w:lang w:eastAsia="ko-KR"/>
        </w:rPr>
        <w:t>「尸」（</w:t>
      </w:r>
      <w:proofErr w:type="spellStart"/>
      <w:r w:rsidRPr="00833B9A">
        <w:rPr>
          <w:rFonts w:ascii="ＭＳ ゴシック" w:eastAsia="ＭＳ ゴシック" w:hAnsi="ＭＳ ゴシック" w:cs="Malgun Gothic"/>
          <w:b/>
          <w:bCs/>
          <w:i/>
          <w:iCs/>
          <w:color w:val="auto"/>
          <w:kern w:val="2"/>
          <w:sz w:val="21"/>
          <w:szCs w:val="21"/>
          <w:lang w:eastAsia="ko-KR"/>
        </w:rPr>
        <w:t>r</w:t>
      </w:r>
      <w:r w:rsidRPr="00833B9A">
        <w:rPr>
          <w:rFonts w:ascii="ＭＳ ゴシック" w:eastAsia="ＭＳ ゴシック" w:hAnsi="ＭＳ ゴシック" w:cs="Malgun Gothic"/>
          <w:color w:val="auto"/>
          <w:kern w:val="2"/>
          <w:sz w:val="21"/>
          <w:szCs w:val="21"/>
          <w:vertAlign w:val="superscript"/>
          <w:lang w:eastAsia="ko-KR"/>
        </w:rPr>
        <w:t>ʔ</w:t>
      </w:r>
      <w:proofErr w:type="spellEnd"/>
      <w:r w:rsidRPr="00833B9A">
        <w:rPr>
          <w:rFonts w:ascii="ＭＳ ゴシック" w:eastAsia="ＭＳ ゴシック" w:hAnsi="ＭＳ ゴシック" w:cs="Malgun Gothic" w:hint="eastAsia"/>
          <w:color w:val="auto"/>
          <w:kern w:val="2"/>
          <w:sz w:val="21"/>
          <w:szCs w:val="21"/>
          <w:lang w:eastAsia="ko-KR"/>
        </w:rPr>
        <w:t>）→「叱」（</w:t>
      </w:r>
      <w:proofErr w:type="spellStart"/>
      <w:r w:rsidRPr="00833B9A">
        <w:rPr>
          <w:rFonts w:ascii="ＭＳ ゴシック" w:eastAsia="ＭＳ ゴシック" w:hAnsi="ＭＳ ゴシック" w:cs="Malgun Gothic"/>
          <w:b/>
          <w:bCs/>
          <w:i/>
          <w:iCs/>
          <w:color w:val="auto"/>
          <w:kern w:val="2"/>
          <w:sz w:val="21"/>
          <w:szCs w:val="21"/>
          <w:lang w:eastAsia="ko-KR"/>
        </w:rPr>
        <w:t>s</w:t>
      </w:r>
      <w:r w:rsidRPr="00833B9A">
        <w:rPr>
          <w:rFonts w:ascii="ＭＳ ゴシック" w:eastAsia="ＭＳ ゴシック" w:hAnsi="ＭＳ ゴシック" w:cs="Malgun Gothic"/>
          <w:color w:val="auto"/>
          <w:kern w:val="2"/>
          <w:sz w:val="21"/>
          <w:szCs w:val="21"/>
          <w:vertAlign w:val="superscript"/>
          <w:lang w:eastAsia="ko-KR"/>
        </w:rPr>
        <w:t>ʔ</w:t>
      </w:r>
      <w:proofErr w:type="spellEnd"/>
      <w:r w:rsidRPr="00833B9A">
        <w:rPr>
          <w:rFonts w:ascii="ＭＳ ゴシック" w:eastAsia="ＭＳ ゴシック" w:hAnsi="ＭＳ ゴシック" w:cs="Malgun Gothic" w:hint="eastAsia"/>
          <w:color w:val="auto"/>
          <w:kern w:val="2"/>
          <w:sz w:val="21"/>
          <w:szCs w:val="21"/>
          <w:lang w:eastAsia="ko-KR"/>
        </w:rPr>
        <w:t>）→語間字（</w:t>
      </w:r>
      <w:r w:rsidRPr="00833B9A">
        <w:rPr>
          <w:rFonts w:ascii="ＭＳ ゴシック" w:eastAsia="ＭＳ ゴシック" w:hAnsi="ＭＳ ゴシック" w:cs="Malgun Gothic"/>
          <w:b/>
          <w:bCs/>
          <w:i/>
          <w:iCs/>
          <w:color w:val="auto"/>
          <w:kern w:val="2"/>
          <w:sz w:val="21"/>
          <w:szCs w:val="21"/>
          <w:lang w:eastAsia="ko-KR"/>
        </w:rPr>
        <w:t>s</w:t>
      </w:r>
      <w:r w:rsidRPr="00833B9A">
        <w:rPr>
          <w:rFonts w:ascii="ＭＳ ゴシック" w:eastAsia="ＭＳ ゴシック" w:hAnsi="ＭＳ ゴシック" w:cs="ＭＳ ゴシック" w:hint="eastAsia"/>
          <w:color w:val="auto"/>
          <w:kern w:val="2"/>
          <w:sz w:val="21"/>
          <w:szCs w:val="21"/>
          <w:lang w:eastAsia="ko-KR"/>
        </w:rPr>
        <w:t>）→</w:t>
      </w:r>
      <w:proofErr w:type="spellStart"/>
      <w:r w:rsidRPr="00833B9A">
        <w:rPr>
          <w:rFonts w:ascii="Malgun Gothic" w:eastAsia="Malgun Gothic" w:hAnsi="Malgun Gothic" w:cs="Malgun Gothic" w:hint="eastAsia"/>
          <w:color w:val="auto"/>
          <w:kern w:val="2"/>
          <w:sz w:val="21"/>
          <w:szCs w:val="21"/>
          <w:lang w:eastAsia="ko-KR"/>
        </w:rPr>
        <w:t>ㅅ</w:t>
      </w:r>
      <w:proofErr w:type="spellEnd"/>
      <w:r w:rsidRPr="00833B9A">
        <w:rPr>
          <w:rFonts w:ascii="ＭＳ ゴシック" w:eastAsia="ＭＳ ゴシック" w:hAnsi="ＭＳ ゴシック" w:cs="ＭＳ ゴシック" w:hint="eastAsia"/>
          <w:color w:val="auto"/>
          <w:kern w:val="2"/>
          <w:sz w:val="21"/>
          <w:szCs w:val="21"/>
          <w:lang w:eastAsia="ko-KR"/>
        </w:rPr>
        <w:t>（</w:t>
      </w:r>
      <w:r w:rsidRPr="00833B9A">
        <w:rPr>
          <w:rFonts w:ascii="ＭＳ ゴシック" w:eastAsia="ＭＳ ゴシック" w:hAnsi="ＭＳ ゴシック" w:cs="Malgun Gothic"/>
          <w:color w:val="auto"/>
          <w:kern w:val="2"/>
          <w:sz w:val="21"/>
          <w:szCs w:val="21"/>
          <w:lang w:eastAsia="ko-KR"/>
        </w:rPr>
        <w:t>s</w:t>
      </w:r>
      <w:r w:rsidR="004E09EB" w:rsidRPr="00833B9A">
        <w:rPr>
          <w:rFonts w:ascii="ＭＳ ゴシック" w:eastAsia="ＭＳ ゴシック" w:hAnsi="ＭＳ ゴシック" w:cs="Malgun Gothic" w:hint="eastAsia"/>
          <w:color w:val="auto"/>
          <w:kern w:val="2"/>
          <w:sz w:val="21"/>
          <w:szCs w:val="21"/>
          <w:lang w:eastAsia="ko-KR"/>
        </w:rPr>
        <w:t>：属格</w:t>
      </w:r>
      <w:r w:rsidRPr="00833B9A">
        <w:rPr>
          <w:rFonts w:ascii="ＭＳ ゴシック" w:eastAsia="ＭＳ ゴシック" w:hAnsi="ＭＳ ゴシック" w:cs="Malgun Gothic"/>
          <w:color w:val="auto"/>
          <w:kern w:val="2"/>
          <w:sz w:val="21"/>
          <w:szCs w:val="21"/>
          <w:lang w:eastAsia="ko-KR"/>
        </w:rPr>
        <w:t>）</w:t>
      </w:r>
      <w:r w:rsidR="004E09EB" w:rsidRPr="00833B9A">
        <w:rPr>
          <w:rFonts w:ascii="ＭＳ ゴシック" w:eastAsia="ＭＳ ゴシック" w:hAnsi="ＭＳ ゴシック" w:cs="ＭＳ ゴシック" w:hint="eastAsia"/>
          <w:color w:val="auto"/>
          <w:kern w:val="2"/>
          <w:sz w:val="21"/>
          <w:szCs w:val="21"/>
          <w:lang w:eastAsia="ko-KR"/>
        </w:rPr>
        <w:t>→</w:t>
      </w:r>
      <w:r w:rsidR="00DF69E2" w:rsidRPr="00833B9A">
        <w:rPr>
          <w:rFonts w:ascii="ＭＳ ゴシック" w:eastAsia="ＭＳ ゴシック" w:hAnsi="ＭＳ ゴシック" w:cs="ＭＳ ゴシック" w:hint="eastAsia"/>
          <w:color w:val="auto"/>
          <w:kern w:val="2"/>
          <w:sz w:val="21"/>
          <w:szCs w:val="21"/>
          <w:lang w:eastAsia="ko-KR"/>
        </w:rPr>
        <w:t>Ø</w:t>
      </w:r>
      <w:r w:rsidR="004E09EB" w:rsidRPr="00833B9A">
        <w:rPr>
          <w:rFonts w:ascii="ＭＳ ゴシック" w:eastAsia="ＭＳ ゴシック" w:hAnsi="ＭＳ ゴシック" w:cs="ＭＳ ゴシック" w:hint="eastAsia"/>
          <w:color w:val="auto"/>
          <w:kern w:val="2"/>
          <w:sz w:val="21"/>
          <w:szCs w:val="21"/>
          <w:lang w:eastAsia="ko-KR"/>
        </w:rPr>
        <w:t>（</w:t>
      </w:r>
      <w:r w:rsidR="00DF69E2" w:rsidRPr="00833B9A">
        <w:rPr>
          <w:rFonts w:ascii="ＭＳ ゴシック" w:eastAsia="ＭＳ ゴシック" w:hAnsi="ＭＳ ゴシック" w:cs="ＭＳ ゴシック" w:hint="eastAsia"/>
          <w:color w:val="auto"/>
          <w:kern w:val="2"/>
          <w:sz w:val="21"/>
          <w:szCs w:val="21"/>
          <w:lang w:eastAsia="ko-KR"/>
        </w:rPr>
        <w:t>消失：</w:t>
      </w:r>
      <w:r w:rsidR="004E09EB" w:rsidRPr="00833B9A">
        <w:rPr>
          <w:rFonts w:ascii="ＭＳ ゴシック" w:eastAsia="ＭＳ ゴシック" w:hAnsi="ＭＳ ゴシック" w:cs="Malgun Gothic" w:hint="eastAsia"/>
          <w:color w:val="auto"/>
          <w:kern w:val="2"/>
          <w:sz w:val="21"/>
          <w:szCs w:val="21"/>
          <w:lang w:eastAsia="ko-KR"/>
        </w:rPr>
        <w:t>濃音</w:t>
      </w:r>
      <w:r w:rsidR="004E09EB" w:rsidRPr="00833B9A">
        <w:rPr>
          <w:rFonts w:ascii="ＭＳ ゴシック" w:eastAsia="ＭＳ ゴシック" w:hAnsi="ＭＳ ゴシック" w:cs="Malgun Gothic"/>
          <w:color w:val="auto"/>
          <w:kern w:val="2"/>
          <w:sz w:val="21"/>
          <w:szCs w:val="21"/>
          <w:lang w:eastAsia="ko-KR"/>
        </w:rPr>
        <w:t>）</w:t>
      </w:r>
    </w:p>
    <w:p w14:paraId="55805AFE" w14:textId="77777777" w:rsidR="00833B9A" w:rsidRDefault="004A78A5" w:rsidP="00833B9A">
      <w:pPr>
        <w:spacing w:line="360" w:lineRule="exact"/>
        <w:ind w:leftChars="200" w:left="400"/>
        <w:rPr>
          <w:rFonts w:ascii="ＭＳ ゴシック" w:eastAsia="Malgun Gothic" w:hAnsi="ＭＳ ゴシック" w:cs="Malgun Gothic"/>
          <w:color w:val="auto"/>
          <w:kern w:val="2"/>
          <w:sz w:val="21"/>
          <w:szCs w:val="21"/>
        </w:rPr>
      </w:pPr>
      <w:r w:rsidRPr="00833B9A">
        <w:rPr>
          <w:rFonts w:ascii="ＭＳ ゴシック" w:eastAsia="ＭＳ ゴシック" w:hAnsi="ＭＳ ゴシック" w:cs="Malgun Gothic" w:hint="eastAsia"/>
          <w:color w:val="auto"/>
          <w:kern w:val="2"/>
          <w:sz w:val="21"/>
          <w:szCs w:val="21"/>
        </w:rPr>
        <w:t>＊</w:t>
      </w:r>
      <w:r w:rsidRPr="00833B9A">
        <w:rPr>
          <w:rFonts w:ascii="ＭＳ ゴシック" w:eastAsia="ＭＳ ゴシック" w:hAnsi="ＭＳ ゴシック" w:cs="Malgun Gothic"/>
          <w:b/>
          <w:bCs/>
          <w:i/>
          <w:iCs/>
          <w:color w:val="auto"/>
          <w:kern w:val="2"/>
          <w:sz w:val="21"/>
          <w:szCs w:val="21"/>
        </w:rPr>
        <w:t>r</w:t>
      </w:r>
      <w:r w:rsidRPr="00833B9A">
        <w:rPr>
          <w:rFonts w:ascii="ＭＳ ゴシック" w:eastAsia="ＭＳ ゴシック" w:hAnsi="ＭＳ ゴシック" w:cs="Malgun Gothic" w:hint="eastAsia"/>
          <w:color w:val="auto"/>
          <w:kern w:val="2"/>
          <w:sz w:val="21"/>
          <w:szCs w:val="21"/>
        </w:rPr>
        <w:t>/</w:t>
      </w:r>
      <w:r w:rsidRPr="00833B9A">
        <w:rPr>
          <w:rFonts w:ascii="ＭＳ ゴシック" w:eastAsia="ＭＳ ゴシック" w:hAnsi="ＭＳ ゴシック" w:cs="Malgun Gothic"/>
          <w:b/>
          <w:bCs/>
          <w:i/>
          <w:iCs/>
          <w:color w:val="auto"/>
          <w:kern w:val="2"/>
          <w:sz w:val="21"/>
          <w:szCs w:val="21"/>
        </w:rPr>
        <w:t>s</w:t>
      </w:r>
      <w:r w:rsidR="00AF1549" w:rsidRPr="00833B9A">
        <w:rPr>
          <w:rFonts w:ascii="ＭＳ ゴシック" w:eastAsia="ＭＳ ゴシック" w:hAnsi="ＭＳ ゴシック" w:cs="Malgun Gothic" w:hint="eastAsia"/>
          <w:color w:val="auto"/>
          <w:kern w:val="2"/>
          <w:sz w:val="21"/>
          <w:szCs w:val="21"/>
        </w:rPr>
        <w:t>：</w:t>
      </w:r>
      <w:r w:rsidRPr="00833B9A">
        <w:rPr>
          <w:rFonts w:ascii="ＭＳ ゴシック" w:eastAsia="ＭＳ ゴシック" w:hAnsi="ＭＳ ゴシック" w:cs="Malgun Gothic" w:hint="eastAsia"/>
          <w:color w:val="auto"/>
          <w:kern w:val="2"/>
          <w:sz w:val="21"/>
          <w:szCs w:val="21"/>
        </w:rPr>
        <w:t>そ</w:t>
      </w:r>
      <w:r w:rsidR="00AF1549" w:rsidRPr="00833B9A">
        <w:rPr>
          <w:rFonts w:ascii="ＭＳ ゴシック" w:eastAsia="ＭＳ ゴシック" w:hAnsi="ＭＳ ゴシック" w:cs="Malgun Gothic" w:hint="eastAsia"/>
          <w:color w:val="auto"/>
          <w:kern w:val="2"/>
          <w:sz w:val="21"/>
          <w:szCs w:val="21"/>
        </w:rPr>
        <w:t>れ</w:t>
      </w:r>
      <w:r w:rsidRPr="00833B9A">
        <w:rPr>
          <w:rFonts w:ascii="ＭＳ ゴシック" w:eastAsia="ＭＳ ゴシック" w:hAnsi="ＭＳ ゴシック" w:cs="Malgun Gothic" w:hint="eastAsia"/>
          <w:color w:val="auto"/>
          <w:kern w:val="2"/>
          <w:sz w:val="21"/>
          <w:szCs w:val="21"/>
        </w:rPr>
        <w:t>ぞれ</w:t>
      </w:r>
      <w:r w:rsidRPr="00833B9A">
        <w:rPr>
          <w:rFonts w:ascii="ＭＳ ゴシック" w:eastAsia="ＭＳ ゴシック" w:hAnsi="ＭＳ ゴシック" w:cs="Malgun Gothic"/>
          <w:color w:val="auto"/>
          <w:kern w:val="2"/>
          <w:sz w:val="21"/>
          <w:szCs w:val="21"/>
        </w:rPr>
        <w:t>r/s</w:t>
      </w:r>
      <w:r w:rsidRPr="00833B9A">
        <w:rPr>
          <w:rFonts w:ascii="ＭＳ ゴシック" w:eastAsia="ＭＳ ゴシック" w:hAnsi="ＭＳ ゴシック" w:cs="Malgun Gothic" w:hint="eastAsia"/>
          <w:color w:val="auto"/>
          <w:kern w:val="2"/>
          <w:sz w:val="21"/>
          <w:szCs w:val="21"/>
        </w:rPr>
        <w:t>もどき。</w:t>
      </w:r>
    </w:p>
    <w:p w14:paraId="441B5F2A" w14:textId="671914AD" w:rsidR="004A78A5" w:rsidRPr="00833B9A" w:rsidRDefault="00D82865" w:rsidP="00833B9A">
      <w:pPr>
        <w:spacing w:line="360" w:lineRule="exact"/>
        <w:ind w:leftChars="200" w:left="400"/>
        <w:rPr>
          <w:rFonts w:ascii="ＭＳ ゴシック" w:eastAsia="ＭＳ ゴシック" w:hAnsi="ＭＳ ゴシック" w:cs="Malgun Gothic"/>
          <w:color w:val="auto"/>
          <w:kern w:val="2"/>
          <w:sz w:val="21"/>
          <w:szCs w:val="21"/>
        </w:rPr>
      </w:pPr>
      <w:r w:rsidRPr="00833B9A">
        <w:rPr>
          <w:rFonts w:ascii="ＭＳ ゴシック" w:eastAsia="ＭＳ ゴシック" w:hAnsi="ＭＳ ゴシック" w:cs="Malgun Gothic" w:hint="eastAsia"/>
          <w:color w:val="auto"/>
          <w:kern w:val="2"/>
          <w:sz w:val="21"/>
          <w:szCs w:val="21"/>
        </w:rPr>
        <w:t>＊</w:t>
      </w:r>
      <w:proofErr w:type="spellStart"/>
      <w:r w:rsidRPr="00833B9A">
        <w:rPr>
          <w:rFonts w:ascii="ＭＳ ゴシック" w:eastAsia="ＭＳ ゴシック" w:hAnsi="ＭＳ ゴシック"/>
          <w:b/>
          <w:bCs/>
          <w:i/>
          <w:iCs/>
          <w:color w:val="auto"/>
          <w:kern w:val="2"/>
          <w:sz w:val="21"/>
          <w:szCs w:val="21"/>
        </w:rPr>
        <w:t>r</w:t>
      </w:r>
      <w:r w:rsidRPr="00833B9A">
        <w:rPr>
          <w:rFonts w:ascii="ＭＳ ゴシック" w:eastAsia="ＭＳ ゴシック" w:hAnsi="ＭＳ ゴシック"/>
          <w:color w:val="auto"/>
          <w:kern w:val="2"/>
          <w:sz w:val="21"/>
          <w:szCs w:val="21"/>
          <w:vertAlign w:val="superscript"/>
        </w:rPr>
        <w:t>ʔ</w:t>
      </w:r>
      <w:r w:rsidRPr="00833B9A">
        <w:rPr>
          <w:rFonts w:ascii="ＭＳ ゴシック" w:eastAsia="ＭＳ ゴシック" w:hAnsi="ＭＳ ゴシック"/>
          <w:color w:val="auto"/>
          <w:kern w:val="2"/>
          <w:sz w:val="21"/>
          <w:szCs w:val="21"/>
        </w:rPr>
        <w:t>→</w:t>
      </w:r>
      <w:r w:rsidRPr="00833B9A">
        <w:rPr>
          <w:rFonts w:ascii="ＭＳ ゴシック" w:eastAsia="ＭＳ ゴシック" w:hAnsi="ＭＳ ゴシック"/>
          <w:b/>
          <w:bCs/>
          <w:i/>
          <w:iCs/>
          <w:color w:val="auto"/>
          <w:kern w:val="2"/>
          <w:sz w:val="21"/>
          <w:szCs w:val="21"/>
        </w:rPr>
        <w:t>s</w:t>
      </w:r>
      <w:proofErr w:type="spellEnd"/>
      <w:r w:rsidRPr="00833B9A">
        <w:rPr>
          <w:rFonts w:ascii="ＭＳ ゴシック" w:eastAsia="ＭＳ ゴシック" w:hAnsi="ＭＳ ゴシック" w:hint="eastAsia"/>
          <w:color w:val="auto"/>
          <w:kern w:val="2"/>
          <w:sz w:val="21"/>
          <w:szCs w:val="21"/>
        </w:rPr>
        <w:t>の変化を考えるよりは</w:t>
      </w:r>
      <w:r w:rsidRPr="00833B9A">
        <w:rPr>
          <w:rFonts w:ascii="ＭＳ ゴシック" w:eastAsia="ＭＳ ゴシック" w:hAnsi="ＭＳ ゴシック"/>
          <w:b/>
          <w:bCs/>
          <w:i/>
          <w:iCs/>
          <w:color w:val="auto"/>
          <w:kern w:val="2"/>
          <w:sz w:val="21"/>
          <w:szCs w:val="21"/>
        </w:rPr>
        <w:t>s</w:t>
      </w:r>
      <w:r w:rsidRPr="00833B9A">
        <w:rPr>
          <w:rFonts w:ascii="ＭＳ ゴシック" w:eastAsia="ＭＳ ゴシック" w:hAnsi="ＭＳ ゴシック" w:hint="eastAsia"/>
          <w:color w:val="auto"/>
          <w:kern w:val="2"/>
          <w:sz w:val="21"/>
          <w:szCs w:val="21"/>
        </w:rPr>
        <w:t>にも声門閉鎖音が存在したとみて、</w:t>
      </w:r>
      <w:proofErr w:type="spellStart"/>
      <w:r w:rsidRPr="00833B9A">
        <w:rPr>
          <w:rFonts w:ascii="ＭＳ ゴシック" w:eastAsia="ＭＳ ゴシック" w:hAnsi="ＭＳ ゴシック" w:hint="eastAsia"/>
          <w:b/>
          <w:bCs/>
          <w:i/>
          <w:iCs/>
          <w:color w:val="auto"/>
          <w:kern w:val="2"/>
          <w:sz w:val="21"/>
          <w:szCs w:val="21"/>
        </w:rPr>
        <w:t>r</w:t>
      </w:r>
      <w:r w:rsidRPr="00833B9A">
        <w:rPr>
          <w:rFonts w:ascii="ＭＳ ゴシック" w:eastAsia="ＭＳ ゴシック" w:hAnsi="ＭＳ ゴシック" w:cs="Malgun Gothic"/>
          <w:color w:val="auto"/>
          <w:kern w:val="2"/>
          <w:sz w:val="21"/>
          <w:szCs w:val="21"/>
          <w:vertAlign w:val="superscript"/>
        </w:rPr>
        <w:t>ʔ</w:t>
      </w:r>
      <w:r w:rsidRPr="00833B9A">
        <w:rPr>
          <w:rFonts w:ascii="ＭＳ ゴシック" w:eastAsia="ＭＳ ゴシック" w:hAnsi="ＭＳ ゴシック"/>
          <w:color w:val="auto"/>
          <w:kern w:val="2"/>
          <w:sz w:val="21"/>
          <w:szCs w:val="21"/>
        </w:rPr>
        <w:t>→</w:t>
      </w:r>
      <w:r w:rsidRPr="00833B9A">
        <w:rPr>
          <w:rFonts w:ascii="ＭＳ ゴシック" w:eastAsia="ＭＳ ゴシック" w:hAnsi="ＭＳ ゴシック" w:cs="Malgun Gothic" w:hint="eastAsia"/>
          <w:b/>
          <w:bCs/>
          <w:i/>
          <w:iCs/>
          <w:color w:val="auto"/>
          <w:kern w:val="2"/>
          <w:sz w:val="21"/>
          <w:szCs w:val="21"/>
        </w:rPr>
        <w:t>s</w:t>
      </w:r>
      <w:r w:rsidRPr="00833B9A">
        <w:rPr>
          <w:rFonts w:ascii="ＭＳ ゴシック" w:eastAsia="ＭＳ ゴシック" w:hAnsi="ＭＳ ゴシック" w:cs="Malgun Gothic"/>
          <w:color w:val="auto"/>
          <w:kern w:val="2"/>
          <w:sz w:val="21"/>
          <w:szCs w:val="21"/>
          <w:vertAlign w:val="superscript"/>
        </w:rPr>
        <w:t>ʔ</w:t>
      </w:r>
      <w:proofErr w:type="spellEnd"/>
      <w:r w:rsidRPr="00833B9A">
        <w:rPr>
          <w:rFonts w:ascii="ＭＳ ゴシック" w:eastAsia="ＭＳ ゴシック" w:hAnsi="ＭＳ ゴシック" w:cs="Malgun Gothic" w:hint="eastAsia"/>
          <w:color w:val="auto"/>
          <w:kern w:val="2"/>
          <w:sz w:val="21"/>
          <w:szCs w:val="21"/>
        </w:rPr>
        <w:t>のような変化を考えるほうが理に適</w:t>
      </w:r>
      <w:r w:rsidR="0062561B" w:rsidRPr="00833B9A">
        <w:rPr>
          <w:rFonts w:ascii="ＭＳ ゴシック" w:eastAsia="ＭＳ ゴシック" w:hAnsi="ＭＳ ゴシック" w:cs="Malgun Gothic" w:hint="eastAsia"/>
          <w:color w:val="auto"/>
          <w:kern w:val="2"/>
          <w:sz w:val="21"/>
          <w:szCs w:val="21"/>
        </w:rPr>
        <w:t>っているでしょう</w:t>
      </w:r>
      <w:r w:rsidRPr="00833B9A">
        <w:rPr>
          <w:rFonts w:ascii="ＭＳ ゴシック" w:eastAsia="ＭＳ ゴシック" w:hAnsi="ＭＳ ゴシック" w:cs="Malgun Gothic" w:hint="eastAsia"/>
          <w:color w:val="auto"/>
          <w:kern w:val="2"/>
          <w:sz w:val="21"/>
          <w:szCs w:val="21"/>
        </w:rPr>
        <w:t>。</w:t>
      </w:r>
    </w:p>
    <w:p w14:paraId="691EB8A7" w14:textId="77777777" w:rsidR="00144977" w:rsidRPr="00833B9A" w:rsidRDefault="00144977" w:rsidP="00D82865">
      <w:pPr>
        <w:ind w:leftChars="200" w:left="400" w:firstLineChars="200" w:firstLine="420"/>
        <w:rPr>
          <w:rFonts w:ascii="ＭＳ ゴシック" w:eastAsia="ＭＳ ゴシック" w:hAnsi="ＭＳ ゴシック" w:cs="Malgun Gothic"/>
          <w:color w:val="auto"/>
          <w:kern w:val="2"/>
          <w:sz w:val="21"/>
          <w:szCs w:val="21"/>
        </w:rPr>
      </w:pPr>
    </w:p>
    <w:p w14:paraId="5A9EDC2C" w14:textId="77777777" w:rsidR="00144977" w:rsidRPr="00833B9A" w:rsidRDefault="009E67DC" w:rsidP="005E779C">
      <w:pPr>
        <w:ind w:firstLineChars="100" w:firstLine="240"/>
        <w:rPr>
          <w:rFonts w:ascii="ＭＳ ゴシック" w:eastAsia="ＭＳ ゴシック" w:hAnsi="ＭＳ ゴシック"/>
          <w:color w:val="auto"/>
          <w:kern w:val="2"/>
          <w:sz w:val="24"/>
          <w:szCs w:val="24"/>
        </w:rPr>
      </w:pPr>
      <w:r w:rsidRPr="00833B9A">
        <w:rPr>
          <w:rFonts w:ascii="ＭＳ ゴシック" w:eastAsia="ＭＳ ゴシック" w:hAnsi="ＭＳ ゴシック" w:cs="Malgun Gothic" w:hint="eastAsia"/>
          <w:color w:val="auto"/>
          <w:kern w:val="2"/>
          <w:sz w:val="24"/>
          <w:szCs w:val="24"/>
        </w:rPr>
        <w:t>上の</w:t>
      </w:r>
      <w:r w:rsidR="004971F4" w:rsidRPr="00833B9A">
        <w:rPr>
          <w:rFonts w:ascii="ＭＳ ゴシック" w:eastAsia="ＭＳ ゴシック" w:hAnsi="ＭＳ ゴシック" w:cs="Malgun Gothic" w:hint="eastAsia"/>
          <w:color w:val="auto"/>
          <w:kern w:val="2"/>
          <w:sz w:val="24"/>
          <w:szCs w:val="24"/>
        </w:rPr>
        <w:t>考えを</w:t>
      </w:r>
      <w:r w:rsidR="00163E51" w:rsidRPr="00833B9A">
        <w:rPr>
          <w:rFonts w:ascii="ＭＳ ゴシック" w:eastAsia="ＭＳ ゴシック" w:hAnsi="ＭＳ ゴシック" w:cs="Malgun Gothic" w:hint="eastAsia"/>
          <w:color w:val="auto"/>
          <w:kern w:val="2"/>
          <w:sz w:val="24"/>
          <w:szCs w:val="24"/>
        </w:rPr>
        <w:t>図式化すると、</w:t>
      </w:r>
      <w:r w:rsidR="00144977" w:rsidRPr="00833B9A">
        <w:rPr>
          <w:rFonts w:ascii="ＭＳ ゴシック" w:eastAsia="ＭＳ ゴシック" w:hAnsi="ＭＳ ゴシック" w:cs="Malgun Gothic" w:hint="eastAsia"/>
          <w:color w:val="auto"/>
          <w:kern w:val="2"/>
          <w:sz w:val="24"/>
          <w:szCs w:val="24"/>
        </w:rPr>
        <w:t>次のようにな</w:t>
      </w:r>
      <w:r w:rsidR="00163E51" w:rsidRPr="00833B9A">
        <w:rPr>
          <w:rFonts w:ascii="ＭＳ ゴシック" w:eastAsia="ＭＳ ゴシック" w:hAnsi="ＭＳ ゴシック" w:cs="Malgun Gothic" w:hint="eastAsia"/>
          <w:color w:val="auto"/>
          <w:kern w:val="2"/>
          <w:sz w:val="24"/>
          <w:szCs w:val="24"/>
        </w:rPr>
        <w:t>ります</w:t>
      </w:r>
      <w:r w:rsidR="00144977" w:rsidRPr="00833B9A">
        <w:rPr>
          <w:rFonts w:ascii="ＭＳ ゴシック" w:eastAsia="ＭＳ ゴシック" w:hAnsi="ＭＳ ゴシック" w:cs="Malgun Gothic" w:hint="eastAsia"/>
          <w:color w:val="auto"/>
          <w:kern w:val="2"/>
          <w:sz w:val="24"/>
          <w:szCs w:val="24"/>
        </w:rPr>
        <w:t>。</w:t>
      </w:r>
    </w:p>
    <w:p w14:paraId="1B716758" w14:textId="77777777" w:rsidR="00144977" w:rsidRPr="00833B9A" w:rsidRDefault="00144977" w:rsidP="00144977">
      <w:pPr>
        <w:ind w:leftChars="100" w:left="200"/>
        <w:rPr>
          <w:rFonts w:ascii="ＭＳ ゴシック" w:eastAsia="ＭＳ ゴシック" w:hAnsi="ＭＳ ゴシック"/>
          <w:bCs/>
          <w:sz w:val="21"/>
          <w:szCs w:val="21"/>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5"/>
        <w:gridCol w:w="1417"/>
        <w:gridCol w:w="1560"/>
        <w:gridCol w:w="1134"/>
        <w:gridCol w:w="1842"/>
      </w:tblGrid>
      <w:tr w:rsidR="0062561B" w:rsidRPr="007E38E8" w14:paraId="680AF577" w14:textId="77777777" w:rsidTr="005E0462">
        <w:tc>
          <w:tcPr>
            <w:tcW w:w="850" w:type="dxa"/>
          </w:tcPr>
          <w:p w14:paraId="689648E6" w14:textId="77777777" w:rsidR="0062561B" w:rsidRPr="00061FCB" w:rsidRDefault="0062561B" w:rsidP="00AF270A">
            <w:pPr>
              <w:rPr>
                <w:rFonts w:ascii="ＭＳ ゴシック" w:eastAsia="ＭＳ ゴシック" w:hAnsi="ＭＳ ゴシック"/>
                <w:color w:val="auto"/>
                <w:kern w:val="2"/>
                <w:sz w:val="21"/>
                <w:szCs w:val="21"/>
              </w:rPr>
            </w:pPr>
          </w:p>
        </w:tc>
        <w:tc>
          <w:tcPr>
            <w:tcW w:w="2552" w:type="dxa"/>
            <w:gridSpan w:val="2"/>
          </w:tcPr>
          <w:p w14:paraId="687786A7" w14:textId="77777777" w:rsidR="0062561B" w:rsidRPr="00061FCB" w:rsidRDefault="0062561B" w:rsidP="0024476A">
            <w:pPr>
              <w:jc w:val="center"/>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r</w:t>
            </w:r>
            <w:r w:rsidRPr="00061FCB">
              <w:rPr>
                <w:rFonts w:ascii="ＭＳ ゴシック" w:eastAsia="ＭＳ ゴシック" w:hAnsi="ＭＳ ゴシック"/>
                <w:color w:val="auto"/>
                <w:kern w:val="2"/>
                <w:sz w:val="21"/>
                <w:szCs w:val="21"/>
              </w:rPr>
              <w:t>もどき</w:t>
            </w:r>
            <w:r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color w:val="auto"/>
                <w:kern w:val="2"/>
                <w:sz w:val="21"/>
                <w:szCs w:val="21"/>
              </w:rPr>
              <w:t>sもどき</w:t>
            </w:r>
          </w:p>
        </w:tc>
        <w:tc>
          <w:tcPr>
            <w:tcW w:w="1560" w:type="dxa"/>
          </w:tcPr>
          <w:p w14:paraId="4C75B279" w14:textId="77777777" w:rsidR="0062561B" w:rsidRPr="00061FCB" w:rsidRDefault="0062561B" w:rsidP="00AF270A">
            <w:pPr>
              <w:jc w:val="center"/>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属格</w:t>
            </w:r>
            <w:r w:rsidRPr="00061FCB">
              <w:rPr>
                <w:rFonts w:ascii="ＭＳ ゴシック" w:eastAsia="ＭＳ ゴシック" w:hAnsi="ＭＳ ゴシック"/>
                <w:color w:val="auto"/>
                <w:kern w:val="2"/>
                <w:sz w:val="21"/>
                <w:szCs w:val="21"/>
              </w:rPr>
              <w:t>もどき</w:t>
            </w:r>
          </w:p>
        </w:tc>
        <w:tc>
          <w:tcPr>
            <w:tcW w:w="1134" w:type="dxa"/>
          </w:tcPr>
          <w:p w14:paraId="5A4CA4D2" w14:textId="77777777" w:rsidR="0062561B" w:rsidRPr="00061FCB" w:rsidRDefault="0062561B" w:rsidP="00AF270A">
            <w:pPr>
              <w:jc w:val="center"/>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属格</w:t>
            </w:r>
          </w:p>
        </w:tc>
        <w:tc>
          <w:tcPr>
            <w:tcW w:w="1842" w:type="dxa"/>
          </w:tcPr>
          <w:p w14:paraId="495BF676" w14:textId="77777777" w:rsidR="0062561B" w:rsidRPr="00061FCB" w:rsidRDefault="0062561B" w:rsidP="0024476A">
            <w:pPr>
              <w:jc w:val="center"/>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濃音</w:t>
            </w:r>
          </w:p>
        </w:tc>
      </w:tr>
      <w:tr w:rsidR="00144977" w:rsidRPr="007E38E8" w14:paraId="5A97071B" w14:textId="77777777" w:rsidTr="005E0462">
        <w:tc>
          <w:tcPr>
            <w:tcW w:w="850" w:type="dxa"/>
          </w:tcPr>
          <w:p w14:paraId="0777C5F4" w14:textId="77777777" w:rsidR="00144977" w:rsidRPr="00061FCB" w:rsidRDefault="00144977"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表記</w:t>
            </w:r>
          </w:p>
        </w:tc>
        <w:tc>
          <w:tcPr>
            <w:tcW w:w="1135" w:type="dxa"/>
          </w:tcPr>
          <w:p w14:paraId="18F1CE73" w14:textId="77777777" w:rsidR="00144977" w:rsidRPr="00061FCB" w:rsidRDefault="00144977"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bCs/>
                <w:sz w:val="21"/>
                <w:szCs w:val="21"/>
              </w:rPr>
              <w:t>尸--</w:t>
            </w:r>
            <w:r w:rsidR="00A00650" w:rsidRPr="00061FCB">
              <w:rPr>
                <w:rFonts w:ascii="ＭＳ ゴシック" w:eastAsia="ＭＳ ゴシック" w:hAnsi="ＭＳ ゴシック" w:hint="eastAsia"/>
                <w:bCs/>
                <w:sz w:val="21"/>
                <w:szCs w:val="21"/>
              </w:rPr>
              <w:t>-</w:t>
            </w:r>
            <w:r w:rsidR="001D22DB" w:rsidRPr="00061FCB">
              <w:rPr>
                <w:rFonts w:ascii="ＭＳ ゴシック" w:eastAsia="ＭＳ ゴシック" w:hAnsi="ＭＳ ゴシック" w:hint="eastAsia"/>
                <w:bCs/>
                <w:sz w:val="21"/>
                <w:szCs w:val="21"/>
              </w:rPr>
              <w:t>-</w:t>
            </w:r>
            <w:r w:rsidRPr="00061FCB">
              <w:rPr>
                <w:rFonts w:ascii="ＭＳ ゴシック" w:eastAsia="ＭＳ ゴシック" w:hAnsi="ＭＳ ゴシック" w:hint="eastAsia"/>
                <w:bCs/>
                <w:sz w:val="21"/>
                <w:szCs w:val="21"/>
              </w:rPr>
              <w:t>→</w:t>
            </w:r>
          </w:p>
        </w:tc>
        <w:tc>
          <w:tcPr>
            <w:tcW w:w="1417" w:type="dxa"/>
          </w:tcPr>
          <w:p w14:paraId="0F89DD15" w14:textId="77777777" w:rsidR="00144977" w:rsidRPr="00061FCB" w:rsidRDefault="00144977"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叱--</w:t>
            </w:r>
            <w:r w:rsidR="00A00650" w:rsidRPr="00061FCB">
              <w:rPr>
                <w:rFonts w:ascii="ＭＳ ゴシック" w:eastAsia="ＭＳ ゴシック" w:hAnsi="ＭＳ ゴシック" w:hint="eastAsia"/>
                <w:color w:val="auto"/>
                <w:kern w:val="2"/>
                <w:sz w:val="21"/>
                <w:szCs w:val="21"/>
              </w:rPr>
              <w:t>--</w:t>
            </w:r>
            <w:r w:rsidR="001D22DB" w:rsidRPr="00061FCB">
              <w:rPr>
                <w:rFonts w:ascii="ＭＳ ゴシック" w:eastAsia="ＭＳ ゴシック" w:hAnsi="ＭＳ ゴシック" w:hint="eastAsia"/>
                <w:color w:val="auto"/>
                <w:kern w:val="2"/>
                <w:sz w:val="21"/>
                <w:szCs w:val="21"/>
              </w:rPr>
              <w:t>--</w:t>
            </w:r>
            <w:r w:rsidR="0024476A"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hint="eastAsia"/>
                <w:bCs/>
                <w:sz w:val="21"/>
                <w:szCs w:val="21"/>
              </w:rPr>
              <w:t>→</w:t>
            </w:r>
          </w:p>
        </w:tc>
        <w:tc>
          <w:tcPr>
            <w:tcW w:w="1560" w:type="dxa"/>
          </w:tcPr>
          <w:p w14:paraId="36F33729" w14:textId="77777777" w:rsidR="00144977" w:rsidRPr="00061FCB" w:rsidRDefault="00144977"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語間字</w:t>
            </w:r>
            <w:r w:rsidR="0024476A"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hint="eastAsia"/>
                <w:bCs/>
                <w:sz w:val="21"/>
                <w:szCs w:val="21"/>
              </w:rPr>
              <w:t>→</w:t>
            </w:r>
          </w:p>
        </w:tc>
        <w:tc>
          <w:tcPr>
            <w:tcW w:w="1134" w:type="dxa"/>
          </w:tcPr>
          <w:p w14:paraId="2B97F324" w14:textId="77777777" w:rsidR="00144977" w:rsidRPr="00061FCB" w:rsidRDefault="009E06DE" w:rsidP="006E3E5A">
            <w:pPr>
              <w:spacing w:line="400" w:lineRule="exact"/>
              <w:rPr>
                <w:rFonts w:ascii="ＭＳ ゴシック" w:eastAsia="ＭＳ ゴシック" w:hAnsi="ＭＳ ゴシック"/>
                <w:color w:val="auto"/>
                <w:kern w:val="2"/>
                <w:sz w:val="21"/>
                <w:szCs w:val="21"/>
              </w:rPr>
            </w:pPr>
            <w:r w:rsidRPr="00061FCB">
              <w:rPr>
                <w:rFonts w:ascii="Malgun Gothic" w:eastAsia="Malgun Gothic" w:hAnsi="Malgun Gothic" w:cs="Malgun Gothic" w:hint="eastAsia"/>
                <w:color w:val="auto"/>
                <w:kern w:val="2"/>
                <w:sz w:val="21"/>
                <w:szCs w:val="21"/>
              </w:rPr>
              <w:t>ㅅ</w:t>
            </w:r>
            <w:r w:rsidR="00144977" w:rsidRPr="00061FCB">
              <w:rPr>
                <w:rFonts w:ascii="ＭＳ ゴシック" w:eastAsia="ＭＳ ゴシック" w:hAnsi="ＭＳ ゴシック" w:hint="eastAsia"/>
                <w:color w:val="auto"/>
                <w:kern w:val="2"/>
                <w:sz w:val="21"/>
                <w:szCs w:val="21"/>
              </w:rPr>
              <w:t>----</w:t>
            </w:r>
            <w:r w:rsidR="00144977" w:rsidRPr="00061FCB">
              <w:rPr>
                <w:rFonts w:ascii="ＭＳ ゴシック" w:eastAsia="ＭＳ ゴシック" w:hAnsi="ＭＳ ゴシック" w:hint="eastAsia"/>
                <w:bCs/>
                <w:sz w:val="21"/>
                <w:szCs w:val="21"/>
              </w:rPr>
              <w:t>→</w:t>
            </w:r>
          </w:p>
        </w:tc>
        <w:tc>
          <w:tcPr>
            <w:tcW w:w="1842" w:type="dxa"/>
          </w:tcPr>
          <w:p w14:paraId="7F577E59" w14:textId="77777777" w:rsidR="00144977" w:rsidRPr="00061FCB" w:rsidRDefault="009E06DE"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cs="ＭＳ 明朝" w:hint="eastAsia"/>
                <w:color w:val="auto"/>
                <w:kern w:val="2"/>
                <w:sz w:val="21"/>
                <w:szCs w:val="21"/>
              </w:rPr>
              <w:t>合用・各自並書</w:t>
            </w:r>
          </w:p>
        </w:tc>
      </w:tr>
      <w:tr w:rsidR="0062561B" w:rsidRPr="007E38E8" w14:paraId="1228B85C" w14:textId="77777777" w:rsidTr="005E0462">
        <w:tc>
          <w:tcPr>
            <w:tcW w:w="850" w:type="dxa"/>
          </w:tcPr>
          <w:p w14:paraId="6EF86A80" w14:textId="77777777" w:rsidR="0062561B" w:rsidRPr="00061FCB" w:rsidRDefault="0062561B"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例</w:t>
            </w:r>
          </w:p>
        </w:tc>
        <w:tc>
          <w:tcPr>
            <w:tcW w:w="2552" w:type="dxa"/>
            <w:gridSpan w:val="2"/>
          </w:tcPr>
          <w:p w14:paraId="4B1AAC95" w14:textId="77777777" w:rsidR="0062561B" w:rsidRPr="00061FCB" w:rsidRDefault="0062561B"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東</w:t>
            </w:r>
            <w:r w:rsidRPr="00061FCB">
              <w:rPr>
                <w:rFonts w:ascii="ＭＳ ゴシック" w:eastAsia="ＭＳ ゴシック" w:hAnsi="ＭＳ ゴシック" w:hint="eastAsia"/>
                <w:color w:val="auto"/>
                <w:kern w:val="2"/>
                <w:sz w:val="21"/>
                <w:szCs w:val="21"/>
                <w:u w:val="double"/>
              </w:rPr>
              <w:t>尸</w:t>
            </w:r>
            <w:r w:rsidRPr="00061FCB">
              <w:rPr>
                <w:rFonts w:ascii="ＭＳ ゴシック" w:eastAsia="ＭＳ ゴシック" w:hAnsi="ＭＳ ゴシック" w:hint="eastAsia"/>
                <w:color w:val="auto"/>
                <w:kern w:val="2"/>
                <w:sz w:val="21"/>
                <w:szCs w:val="21"/>
              </w:rPr>
              <w:t>,二</w:t>
            </w:r>
            <w:r w:rsidRPr="00061FCB">
              <w:rPr>
                <w:rFonts w:ascii="ＭＳ ゴシック" w:eastAsia="ＭＳ ゴシック" w:hAnsi="ＭＳ ゴシック" w:hint="eastAsia"/>
                <w:color w:val="auto"/>
                <w:kern w:val="2"/>
                <w:sz w:val="21"/>
                <w:szCs w:val="21"/>
                <w:u w:val="double"/>
              </w:rPr>
              <w:t>尸</w:t>
            </w:r>
            <w:r w:rsidRPr="00061FCB">
              <w:rPr>
                <w:rFonts w:ascii="ＭＳ ゴシック" w:eastAsia="ＭＳ ゴシック" w:hAnsi="ＭＳ ゴシック" w:hint="eastAsia"/>
                <w:color w:val="auto"/>
                <w:kern w:val="2"/>
                <w:sz w:val="21"/>
                <w:szCs w:val="21"/>
              </w:rPr>
              <w:t>,</w:t>
            </w:r>
            <w:r w:rsidR="00A00650" w:rsidRPr="00061FCB">
              <w:rPr>
                <w:rFonts w:ascii="ＭＳ ゴシック" w:eastAsia="ＭＳ ゴシック" w:hAnsi="ＭＳ ゴシック" w:hint="eastAsia"/>
                <w:color w:val="auto"/>
                <w:kern w:val="2"/>
                <w:sz w:val="21"/>
                <w:szCs w:val="21"/>
              </w:rPr>
              <w:t>辭</w:t>
            </w:r>
            <w:r w:rsidR="00A00650" w:rsidRPr="00061FCB">
              <w:rPr>
                <w:rFonts w:ascii="ＭＳ ゴシック" w:eastAsia="ＭＳ ゴシック" w:hAnsi="ＭＳ ゴシック" w:hint="eastAsia"/>
                <w:color w:val="auto"/>
                <w:kern w:val="2"/>
                <w:sz w:val="21"/>
                <w:szCs w:val="21"/>
                <w:u w:val="double"/>
              </w:rPr>
              <w:t>叱</w:t>
            </w:r>
            <w:r w:rsidR="00A00650" w:rsidRPr="00061FCB">
              <w:rPr>
                <w:rFonts w:ascii="ＭＳ ゴシック" w:eastAsia="ＭＳ ゴシック" w:hAnsi="ＭＳ ゴシック" w:hint="eastAsia"/>
                <w:color w:val="auto"/>
                <w:kern w:val="2"/>
                <w:sz w:val="21"/>
                <w:szCs w:val="21"/>
              </w:rPr>
              <w:t>都</w:t>
            </w:r>
            <w:r w:rsidR="00A00650" w:rsidRPr="00061FCB">
              <w:rPr>
                <w:rFonts w:ascii="ＭＳ ゴシック" w:eastAsia="ＭＳ ゴシック" w:hAnsi="ＭＳ ゴシック"/>
                <w:color w:val="auto"/>
                <w:kern w:val="2"/>
                <w:sz w:val="21"/>
                <w:szCs w:val="21"/>
              </w:rPr>
              <w:t>,</w:t>
            </w:r>
            <w:r w:rsidRPr="00061FCB">
              <w:rPr>
                <w:rFonts w:ascii="ＭＳ ゴシック" w:eastAsia="ＭＳ ゴシック" w:hAnsi="ＭＳ ゴシック" w:hint="eastAsia"/>
                <w:color w:val="auto"/>
                <w:kern w:val="2"/>
                <w:sz w:val="21"/>
                <w:szCs w:val="21"/>
              </w:rPr>
              <w:t>城</w:t>
            </w:r>
            <w:r w:rsidRPr="00061FCB">
              <w:rPr>
                <w:rFonts w:ascii="ＭＳ ゴシック" w:eastAsia="ＭＳ ゴシック" w:hAnsi="ＭＳ ゴシック" w:hint="eastAsia"/>
                <w:color w:val="auto"/>
                <w:kern w:val="2"/>
                <w:sz w:val="21"/>
                <w:szCs w:val="21"/>
                <w:u w:val="double"/>
              </w:rPr>
              <w:t>叱</w:t>
            </w:r>
          </w:p>
        </w:tc>
        <w:tc>
          <w:tcPr>
            <w:tcW w:w="1560" w:type="dxa"/>
          </w:tcPr>
          <w:p w14:paraId="595BA22D" w14:textId="77777777" w:rsidR="0062561B" w:rsidRPr="00061FCB" w:rsidRDefault="0062561B" w:rsidP="006E3E5A">
            <w:pPr>
              <w:spacing w:line="400" w:lineRule="exact"/>
              <w:jc w:val="center"/>
              <w:rPr>
                <w:rFonts w:ascii="ＭＳ ゴシック" w:eastAsia="ＭＳ ゴシック" w:hAnsi="ＭＳ ゴシック"/>
                <w:color w:val="auto"/>
                <w:kern w:val="2"/>
                <w:sz w:val="21"/>
                <w:szCs w:val="21"/>
              </w:rPr>
            </w:pPr>
            <w:r w:rsidRPr="00061FCB">
              <w:rPr>
                <w:rFonts w:ascii="ＭＳ ゴシック" w:eastAsia="ＭＳ ゴシック" w:hAnsi="ＭＳ ゴシック" w:hint="eastAsia"/>
                <w:color w:val="auto"/>
                <w:kern w:val="2"/>
                <w:sz w:val="21"/>
                <w:szCs w:val="21"/>
              </w:rPr>
              <w:t>君</w:t>
            </w:r>
            <w:r w:rsidRPr="00061FCB">
              <w:rPr>
                <w:rFonts w:ascii="Malgun Gothic" w:eastAsia="Malgun Gothic" w:hAnsi="Malgun Gothic" w:cs="Malgun Gothic" w:hint="eastAsia"/>
                <w:color w:val="auto"/>
                <w:kern w:val="2"/>
                <w:sz w:val="21"/>
                <w:szCs w:val="21"/>
                <w:u w:val="double"/>
              </w:rPr>
              <w:t>ㄷ</w:t>
            </w:r>
            <w:r w:rsidRPr="00061FCB">
              <w:rPr>
                <w:rFonts w:ascii="ＭＳ ゴシック" w:eastAsia="ＭＳ ゴシック" w:hAnsi="ＭＳ ゴシック" w:cs="ＭＳ ゴシック" w:hint="eastAsia"/>
                <w:color w:val="auto"/>
                <w:kern w:val="2"/>
                <w:sz w:val="21"/>
                <w:szCs w:val="21"/>
              </w:rPr>
              <w:t>字</w:t>
            </w:r>
          </w:p>
        </w:tc>
        <w:tc>
          <w:tcPr>
            <w:tcW w:w="1134" w:type="dxa"/>
          </w:tcPr>
          <w:p w14:paraId="2B696E38" w14:textId="2F36DD87" w:rsidR="0062561B" w:rsidRPr="00061FCB" w:rsidRDefault="0062561B" w:rsidP="006E3E5A">
            <w:pPr>
              <w:spacing w:line="400" w:lineRule="exact"/>
              <w:rPr>
                <w:rFonts w:ascii="ＭＳ ゴシック" w:eastAsia="ＭＳ ゴシック" w:hAnsi="ＭＳ ゴシック"/>
                <w:color w:val="auto"/>
                <w:kern w:val="2"/>
                <w:sz w:val="21"/>
                <w:szCs w:val="21"/>
              </w:rPr>
            </w:pPr>
            <w:r w:rsidRPr="00061FCB">
              <w:rPr>
                <w:rFonts w:ascii="ＭＳ ゴシック" w:eastAsia="ＭＳ ゴシック" w:hAnsi="ＭＳ ゴシック" w:cs="ＭＳ ゴシック" w:hint="eastAsia"/>
                <w:color w:val="auto"/>
                <w:kern w:val="2"/>
                <w:sz w:val="21"/>
                <w:szCs w:val="21"/>
              </w:rPr>
              <w:t>魯</w:t>
            </w:r>
            <w:r w:rsidRPr="00061FCB">
              <w:rPr>
                <w:rFonts w:ascii="Malgun Gothic" w:eastAsia="Malgun Gothic" w:hAnsi="Malgun Gothic" w:cs="Malgun Gothic" w:hint="eastAsia"/>
                <w:color w:val="auto"/>
                <w:kern w:val="2"/>
                <w:sz w:val="21"/>
                <w:szCs w:val="21"/>
                <w:u w:val="double"/>
              </w:rPr>
              <w:t>ㅅ</w:t>
            </w:r>
            <w:r w:rsidR="00061FCB">
              <w:rPr>
                <w:rFonts w:ascii="Malgun Gothic" w:eastAsia="Malgun Gothic" w:hAnsi="Malgun Gothic" w:cs="Malgun Gothic" w:hint="eastAsia"/>
                <w:color w:val="auto"/>
                <w:kern w:val="2"/>
                <w:sz w:val="21"/>
                <w:szCs w:val="21"/>
                <w:u w:val="double"/>
                <w:lang w:eastAsia="ko-KR"/>
              </w:rPr>
              <w:t>사</w:t>
            </w:r>
            <w:r w:rsidRPr="00061FCB">
              <w:rPr>
                <w:rFonts w:ascii="Malgun Gothic" w:eastAsia="Malgun Gothic" w:hAnsi="Malgun Gothic" w:cs="Malgun Gothic" w:hint="eastAsia"/>
                <w:color w:val="auto"/>
                <w:kern w:val="2"/>
                <w:sz w:val="21"/>
                <w:szCs w:val="21"/>
              </w:rPr>
              <w:t>ᄅᆞᆷ</w:t>
            </w:r>
          </w:p>
        </w:tc>
        <w:tc>
          <w:tcPr>
            <w:tcW w:w="1842" w:type="dxa"/>
          </w:tcPr>
          <w:p w14:paraId="06B613F8" w14:textId="3D04B7C2" w:rsidR="0062561B" w:rsidRPr="00061FCB" w:rsidRDefault="00061FCB" w:rsidP="006E3E5A">
            <w:pPr>
              <w:spacing w:line="400" w:lineRule="exact"/>
              <w:jc w:val="center"/>
              <w:rPr>
                <w:rFonts w:ascii="ＭＳ ゴシック" w:eastAsia="ＭＳ ゴシック" w:hAnsi="ＭＳ ゴシック" w:cs="ＭＳ ゴシック"/>
                <w:color w:val="auto"/>
                <w:kern w:val="2"/>
                <w:sz w:val="21"/>
                <w:szCs w:val="21"/>
              </w:rPr>
            </w:pPr>
            <w:r>
              <w:rPr>
                <w:rFonts w:ascii="Malgun Gothic" w:eastAsia="Malgun Gothic" w:hAnsi="Malgun Gothic" w:cs="Malgun Gothic" w:hint="eastAsia"/>
                <w:color w:val="auto"/>
                <w:kern w:val="2"/>
                <w:sz w:val="21"/>
                <w:szCs w:val="21"/>
                <w:u w:val="double"/>
                <w:lang w:eastAsia="ko-KR"/>
              </w:rPr>
              <w:t>싸</w:t>
            </w:r>
            <w:r w:rsidR="0062561B" w:rsidRPr="00061FCB">
              <w:rPr>
                <w:rFonts w:ascii="Malgun Gothic" w:eastAsia="Malgun Gothic" w:hAnsi="Malgun Gothic" w:cs="Malgun Gothic" w:hint="eastAsia"/>
                <w:color w:val="auto"/>
                <w:kern w:val="2"/>
                <w:sz w:val="21"/>
                <w:szCs w:val="21"/>
              </w:rPr>
              <w:t>ᄅᆞ</w:t>
            </w:r>
            <w:r w:rsidR="00252CF3">
              <w:rPr>
                <w:rFonts w:ascii="Malgun Gothic" w:eastAsia="Malgun Gothic" w:hAnsi="Malgun Gothic" w:cs="Malgun Gothic" w:hint="eastAsia"/>
                <w:color w:val="auto"/>
                <w:kern w:val="2"/>
                <w:sz w:val="21"/>
                <w:szCs w:val="21"/>
                <w:lang w:eastAsia="ko-KR"/>
              </w:rPr>
              <w:t>미</w:t>
            </w:r>
          </w:p>
        </w:tc>
      </w:tr>
      <w:tr w:rsidR="006A382A" w:rsidRPr="007E38E8" w14:paraId="4D4A1166" w14:textId="77777777" w:rsidTr="005E0462">
        <w:tc>
          <w:tcPr>
            <w:tcW w:w="850" w:type="dxa"/>
          </w:tcPr>
          <w:p w14:paraId="3F355BCB" w14:textId="77777777" w:rsidR="006A382A" w:rsidRPr="00061FCB" w:rsidRDefault="006A382A" w:rsidP="006E3E5A">
            <w:pPr>
              <w:spacing w:line="400" w:lineRule="exact"/>
              <w:rPr>
                <w:rFonts w:ascii="ＭＳ ゴシック" w:eastAsia="ＭＳ ゴシック" w:hAnsi="ＭＳ ゴシック"/>
                <w:color w:val="auto"/>
                <w:kern w:val="2"/>
                <w:sz w:val="21"/>
                <w:szCs w:val="21"/>
              </w:rPr>
            </w:pPr>
            <w:bookmarkStart w:id="14" w:name="_Hlk211960837"/>
            <w:r w:rsidRPr="00061FCB">
              <w:rPr>
                <w:rFonts w:ascii="ＭＳ ゴシック" w:eastAsia="ＭＳ ゴシック" w:hAnsi="ＭＳ ゴシック" w:hint="eastAsia"/>
                <w:color w:val="auto"/>
                <w:kern w:val="2"/>
                <w:sz w:val="21"/>
                <w:szCs w:val="21"/>
              </w:rPr>
              <w:t>発音</w:t>
            </w:r>
          </w:p>
        </w:tc>
        <w:tc>
          <w:tcPr>
            <w:tcW w:w="7088" w:type="dxa"/>
            <w:gridSpan w:val="5"/>
          </w:tcPr>
          <w:p w14:paraId="7D0F4153" w14:textId="77777777" w:rsidR="006A382A" w:rsidRPr="00061FCB" w:rsidRDefault="006A382A" w:rsidP="006E3E5A">
            <w:pPr>
              <w:spacing w:line="400" w:lineRule="exact"/>
              <w:rPr>
                <w:rFonts w:ascii="ＭＳ ゴシック" w:eastAsia="ＭＳ ゴシック" w:hAnsi="ＭＳ ゴシック" w:cs="BatangChe"/>
                <w:color w:val="auto"/>
                <w:kern w:val="2"/>
                <w:sz w:val="21"/>
                <w:szCs w:val="21"/>
                <w:u w:val="double"/>
              </w:rPr>
            </w:pPr>
            <w:proofErr w:type="spellStart"/>
            <w:r w:rsidRPr="00061FCB">
              <w:rPr>
                <w:rFonts w:ascii="ＭＳ ゴシック" w:eastAsia="ＭＳ ゴシック" w:hAnsi="ＭＳ ゴシック" w:hint="eastAsia"/>
                <w:b/>
                <w:bCs/>
                <w:i/>
                <w:sz w:val="21"/>
                <w:szCs w:val="21"/>
              </w:rPr>
              <w:t>r</w:t>
            </w:r>
            <w:r w:rsidRPr="00061FCB">
              <w:rPr>
                <w:rFonts w:ascii="ＭＳ ゴシック" w:eastAsia="ＭＳ ゴシック" w:hAnsi="ＭＳ ゴシック" w:cs="ＭＳ 明朝" w:hint="eastAsia"/>
                <w:color w:val="auto"/>
                <w:kern w:val="2"/>
                <w:sz w:val="21"/>
                <w:szCs w:val="21"/>
                <w:vertAlign w:val="superscript"/>
              </w:rPr>
              <w:t>ʔ</w:t>
            </w:r>
            <w:proofErr w:type="spellEnd"/>
            <w:r w:rsidRPr="00061FCB">
              <w:rPr>
                <w:rFonts w:ascii="ＭＳ ゴシック" w:eastAsia="ＭＳ ゴシック" w:hAnsi="ＭＳ ゴシック"/>
                <w:iCs/>
                <w:sz w:val="21"/>
                <w:szCs w:val="21"/>
              </w:rPr>
              <w:t>-</w:t>
            </w:r>
            <w:r w:rsidRPr="00061FCB">
              <w:rPr>
                <w:rFonts w:ascii="ＭＳ ゴシック" w:eastAsia="ＭＳ ゴシック" w:hAnsi="ＭＳ ゴシック" w:hint="eastAsia"/>
                <w:iCs/>
                <w:sz w:val="21"/>
                <w:szCs w:val="21"/>
              </w:rPr>
              <w:t>---</w:t>
            </w:r>
            <w:r w:rsidR="0024476A" w:rsidRPr="00061FCB">
              <w:rPr>
                <w:rFonts w:ascii="ＭＳ ゴシック" w:eastAsia="ＭＳ ゴシック" w:hAnsi="ＭＳ ゴシック" w:hint="eastAsia"/>
                <w:iCs/>
                <w:sz w:val="21"/>
                <w:szCs w:val="21"/>
              </w:rPr>
              <w:t>----</w:t>
            </w:r>
            <w:r w:rsidR="00F706C4" w:rsidRPr="00061FCB">
              <w:rPr>
                <w:rFonts w:ascii="ＭＳ ゴシック" w:eastAsia="ＭＳ ゴシック" w:hAnsi="ＭＳ ゴシック"/>
                <w:color w:val="auto"/>
                <w:kern w:val="2"/>
                <w:sz w:val="21"/>
                <w:szCs w:val="21"/>
              </w:rPr>
              <w:t>→</w:t>
            </w:r>
            <w:proofErr w:type="spellStart"/>
            <w:r w:rsidRPr="00061FCB">
              <w:rPr>
                <w:rFonts w:ascii="ＭＳ ゴシック" w:eastAsia="ＭＳ ゴシック" w:hAnsi="ＭＳ ゴシック" w:hint="eastAsia"/>
                <w:b/>
                <w:bCs/>
                <w:i/>
                <w:iCs/>
                <w:color w:val="auto"/>
                <w:kern w:val="2"/>
                <w:sz w:val="21"/>
                <w:szCs w:val="21"/>
              </w:rPr>
              <w:t>s</w:t>
            </w:r>
            <w:r w:rsidRPr="00061FCB">
              <w:rPr>
                <w:rFonts w:ascii="ＭＳ ゴシック" w:eastAsia="ＭＳ ゴシック" w:hAnsi="ＭＳ ゴシック" w:cs="ＭＳ 明朝" w:hint="eastAsia"/>
                <w:color w:val="auto"/>
                <w:kern w:val="2"/>
                <w:sz w:val="21"/>
                <w:szCs w:val="21"/>
                <w:vertAlign w:val="superscript"/>
              </w:rPr>
              <w:t>ʔ</w:t>
            </w:r>
            <w:proofErr w:type="spellEnd"/>
            <w:r w:rsidRPr="00061FCB">
              <w:rPr>
                <w:rFonts w:ascii="ＭＳ ゴシック" w:eastAsia="ＭＳ ゴシック" w:hAnsi="ＭＳ ゴシック"/>
                <w:color w:val="auto"/>
                <w:kern w:val="2"/>
                <w:sz w:val="21"/>
                <w:szCs w:val="21"/>
              </w:rPr>
              <w:t>------</w:t>
            </w:r>
            <w:r w:rsidRPr="00061FCB">
              <w:rPr>
                <w:rFonts w:ascii="ＭＳ ゴシック" w:eastAsia="ＭＳ ゴシック" w:hAnsi="ＭＳ ゴシック" w:hint="eastAsia"/>
                <w:color w:val="auto"/>
                <w:kern w:val="2"/>
                <w:sz w:val="21"/>
                <w:szCs w:val="21"/>
              </w:rPr>
              <w:t>--------------</w:t>
            </w:r>
            <w:r w:rsidR="005E0462"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hint="eastAsia"/>
                <w:color w:val="auto"/>
                <w:kern w:val="2"/>
                <w:sz w:val="21"/>
                <w:szCs w:val="21"/>
              </w:rPr>
              <w:t>-</w:t>
            </w:r>
            <w:r w:rsidRPr="00061FCB">
              <w:rPr>
                <w:rFonts w:ascii="ＭＳ ゴシック" w:eastAsia="ＭＳ ゴシック" w:hAnsi="ＭＳ ゴシック"/>
                <w:color w:val="auto"/>
                <w:kern w:val="2"/>
                <w:sz w:val="21"/>
                <w:szCs w:val="21"/>
              </w:rPr>
              <w:t>→</w:t>
            </w:r>
            <w:proofErr w:type="spellStart"/>
            <w:r w:rsidRPr="00061FCB">
              <w:rPr>
                <w:rFonts w:ascii="ＭＳ ゴシック" w:eastAsia="ＭＳ ゴシック" w:hAnsi="ＭＳ ゴシック" w:cs="ＭＳ ゴシック" w:hint="eastAsia"/>
                <w:color w:val="auto"/>
                <w:kern w:val="2"/>
                <w:sz w:val="21"/>
                <w:szCs w:val="21"/>
              </w:rPr>
              <w:t>s</w:t>
            </w:r>
            <w:r w:rsidRPr="00061FCB">
              <w:rPr>
                <w:rFonts w:ascii="ＭＳ ゴシック" w:eastAsia="ＭＳ ゴシック" w:hAnsi="ＭＳ ゴシック" w:cs="ＭＳ 明朝" w:hint="eastAsia"/>
                <w:color w:val="auto"/>
                <w:kern w:val="2"/>
                <w:sz w:val="21"/>
                <w:szCs w:val="21"/>
                <w:vertAlign w:val="superscript"/>
              </w:rPr>
              <w:t>ʔ</w:t>
            </w:r>
            <w:proofErr w:type="spellEnd"/>
            <w:r w:rsidRPr="00061FCB">
              <w:rPr>
                <w:rFonts w:ascii="ＭＳ ゴシック" w:eastAsia="ＭＳ ゴシック" w:hAnsi="ＭＳ ゴシック" w:cs="ＭＳ ゴシック"/>
                <w:color w:val="auto"/>
                <w:kern w:val="2"/>
                <w:sz w:val="21"/>
                <w:szCs w:val="21"/>
              </w:rPr>
              <w:t>----</w:t>
            </w:r>
            <w:r w:rsidRPr="00061FCB">
              <w:rPr>
                <w:rFonts w:ascii="ＭＳ ゴシック" w:eastAsia="ＭＳ ゴシック" w:hAnsi="ＭＳ ゴシック" w:cs="ＭＳ ゴシック" w:hint="eastAsia"/>
                <w:color w:val="auto"/>
                <w:kern w:val="2"/>
                <w:sz w:val="21"/>
                <w:szCs w:val="21"/>
              </w:rPr>
              <w:t>--</w:t>
            </w:r>
            <w:r w:rsidR="005E0462" w:rsidRPr="00061FCB">
              <w:rPr>
                <w:rFonts w:ascii="ＭＳ ゴシック" w:eastAsia="ＭＳ ゴシック" w:hAnsi="ＭＳ ゴシック" w:cs="ＭＳ ゴシック" w:hint="eastAsia"/>
                <w:color w:val="auto"/>
                <w:kern w:val="2"/>
                <w:sz w:val="21"/>
                <w:szCs w:val="21"/>
              </w:rPr>
              <w:t>-</w:t>
            </w:r>
            <w:r w:rsidR="00403EEA" w:rsidRPr="00061FCB">
              <w:rPr>
                <w:rFonts w:ascii="ＭＳ ゴシック" w:eastAsia="ＭＳ ゴシック" w:hAnsi="ＭＳ ゴシック" w:cs="ＭＳ ゴシック" w:hint="eastAsia"/>
                <w:color w:val="auto"/>
                <w:kern w:val="2"/>
                <w:sz w:val="21"/>
                <w:szCs w:val="21"/>
              </w:rPr>
              <w:t>-</w:t>
            </w:r>
            <w:r w:rsidR="00F45E30" w:rsidRPr="00061FCB">
              <w:rPr>
                <w:rFonts w:ascii="ＭＳ ゴシック" w:eastAsia="ＭＳ ゴシック" w:hAnsi="ＭＳ ゴシック" w:cs="ＭＳ ゴシック" w:hint="eastAsia"/>
                <w:color w:val="auto"/>
                <w:kern w:val="2"/>
                <w:sz w:val="21"/>
                <w:szCs w:val="21"/>
              </w:rPr>
              <w:t>-</w:t>
            </w:r>
            <w:r w:rsidR="00F706C4" w:rsidRPr="00061FCB">
              <w:rPr>
                <w:rFonts w:ascii="ＭＳ ゴシック" w:eastAsia="ＭＳ ゴシック" w:hAnsi="ＭＳ ゴシック" w:cs="ＭＳ ゴシック" w:hint="eastAsia"/>
                <w:color w:val="auto"/>
                <w:kern w:val="2"/>
                <w:sz w:val="21"/>
                <w:szCs w:val="21"/>
              </w:rPr>
              <w:t>-</w:t>
            </w:r>
            <w:r w:rsidR="005E0462" w:rsidRPr="00061FCB">
              <w:rPr>
                <w:rFonts w:ascii="ＭＳ ゴシック" w:eastAsia="ＭＳ ゴシック" w:hAnsi="ＭＳ ゴシック" w:cs="ＭＳ ゴシック" w:hint="eastAsia"/>
                <w:color w:val="auto"/>
                <w:kern w:val="2"/>
                <w:sz w:val="21"/>
                <w:szCs w:val="21"/>
              </w:rPr>
              <w:t>-</w:t>
            </w:r>
            <w:r w:rsidRPr="00061FCB">
              <w:rPr>
                <w:rFonts w:ascii="ＭＳ ゴシック" w:eastAsia="ＭＳ ゴシック" w:hAnsi="ＭＳ ゴシック" w:cs="ＭＳ ゴシック"/>
                <w:color w:val="auto"/>
                <w:kern w:val="2"/>
                <w:sz w:val="21"/>
                <w:szCs w:val="21"/>
              </w:rPr>
              <w:t>→</w:t>
            </w:r>
            <w:r w:rsidRPr="00061FCB">
              <w:rPr>
                <w:rFonts w:ascii="ＭＳ ゴシック" w:eastAsia="ＭＳ ゴシック" w:hAnsi="ＭＳ ゴシック" w:cs="ＭＳ 明朝" w:hint="eastAsia"/>
                <w:color w:val="auto"/>
                <w:kern w:val="2"/>
                <w:sz w:val="21"/>
                <w:szCs w:val="21"/>
                <w:vertAlign w:val="superscript"/>
              </w:rPr>
              <w:t>ʔ</w:t>
            </w:r>
          </w:p>
        </w:tc>
      </w:tr>
    </w:tbl>
    <w:p w14:paraId="31976E4A" w14:textId="77777777" w:rsidR="00144977" w:rsidRDefault="00144977" w:rsidP="00144977">
      <w:pPr>
        <w:ind w:leftChars="100" w:left="200"/>
        <w:rPr>
          <w:rFonts w:asciiTheme="majorEastAsia" w:eastAsiaTheme="majorEastAsia" w:hAnsiTheme="majorEastAsia"/>
          <w:bCs/>
          <w:sz w:val="21"/>
          <w:szCs w:val="21"/>
        </w:rPr>
      </w:pPr>
      <w:r>
        <w:rPr>
          <w:rFonts w:asciiTheme="majorEastAsia" w:eastAsiaTheme="majorEastAsia" w:hAnsiTheme="majorEastAsia" w:hint="eastAsia"/>
          <w:bCs/>
          <w:sz w:val="21"/>
          <w:szCs w:val="21"/>
        </w:rPr>
        <w:t>＊</w:t>
      </w:r>
      <w:r w:rsidRPr="005E4B3E">
        <w:rPr>
          <w:rFonts w:asciiTheme="majorEastAsia" w:eastAsiaTheme="majorEastAsia" w:hAnsiTheme="majorEastAsia" w:hint="eastAsia"/>
          <w:bCs/>
          <w:sz w:val="21"/>
          <w:szCs w:val="21"/>
        </w:rPr>
        <w:t>濃音</w:t>
      </w:r>
      <w:r>
        <w:rPr>
          <w:rFonts w:asciiTheme="majorEastAsia" w:eastAsiaTheme="majorEastAsia" w:hAnsiTheme="majorEastAsia" w:hint="eastAsia"/>
          <w:bCs/>
          <w:sz w:val="21"/>
          <w:szCs w:val="21"/>
        </w:rPr>
        <w:t>は古代以来</w:t>
      </w:r>
      <w:r w:rsidR="009E06DE">
        <w:rPr>
          <w:rFonts w:asciiTheme="majorEastAsia" w:eastAsiaTheme="majorEastAsia" w:hAnsiTheme="majorEastAsia" w:hint="eastAsia"/>
          <w:bCs/>
          <w:sz w:val="21"/>
          <w:szCs w:val="21"/>
        </w:rPr>
        <w:t>、</w:t>
      </w:r>
      <w:r w:rsidR="009E06DE" w:rsidRPr="005E4B3E">
        <w:rPr>
          <w:rFonts w:asciiTheme="majorEastAsia" w:eastAsiaTheme="majorEastAsia" w:hAnsiTheme="majorEastAsia" w:hint="eastAsia"/>
          <w:bCs/>
          <w:sz w:val="21"/>
          <w:szCs w:val="21"/>
        </w:rPr>
        <w:t>声門閉鎖音（</w:t>
      </w:r>
      <w:r w:rsidR="009E06DE" w:rsidRPr="005E4B3E">
        <w:rPr>
          <w:rFonts w:asciiTheme="majorEastAsia" w:eastAsiaTheme="majorEastAsia" w:hAnsiTheme="majorEastAsia"/>
          <w:bCs/>
          <w:sz w:val="21"/>
          <w:szCs w:val="21"/>
          <w:vertAlign w:val="superscript"/>
        </w:rPr>
        <w:t>ʔ</w:t>
      </w:r>
      <w:r w:rsidR="009E06DE" w:rsidRPr="005E4B3E">
        <w:rPr>
          <w:rFonts w:asciiTheme="majorEastAsia" w:eastAsiaTheme="majorEastAsia" w:hAnsiTheme="majorEastAsia"/>
          <w:bCs/>
          <w:sz w:val="21"/>
          <w:szCs w:val="21"/>
        </w:rPr>
        <w:t>）として</w:t>
      </w:r>
      <w:r>
        <w:rPr>
          <w:rFonts w:asciiTheme="majorEastAsia" w:eastAsiaTheme="majorEastAsia" w:hAnsiTheme="majorEastAsia" w:hint="eastAsia"/>
          <w:bCs/>
          <w:sz w:val="21"/>
          <w:szCs w:val="21"/>
        </w:rPr>
        <w:t>存在し</w:t>
      </w:r>
      <w:r w:rsidR="0059263D">
        <w:rPr>
          <w:rFonts w:asciiTheme="majorEastAsia" w:eastAsiaTheme="majorEastAsia" w:hAnsiTheme="majorEastAsia" w:hint="eastAsia"/>
          <w:bCs/>
          <w:sz w:val="21"/>
          <w:szCs w:val="21"/>
        </w:rPr>
        <w:t>てい</w:t>
      </w:r>
      <w:r>
        <w:rPr>
          <w:rFonts w:asciiTheme="majorEastAsia" w:eastAsiaTheme="majorEastAsia" w:hAnsiTheme="majorEastAsia" w:hint="eastAsia"/>
          <w:bCs/>
          <w:sz w:val="21"/>
          <w:szCs w:val="21"/>
        </w:rPr>
        <w:t>たと考えてあります</w:t>
      </w:r>
      <w:r w:rsidR="00F45E30">
        <w:rPr>
          <w:rFonts w:asciiTheme="majorEastAsia" w:eastAsiaTheme="majorEastAsia" w:hAnsiTheme="majorEastAsia" w:hint="eastAsia"/>
          <w:bCs/>
          <w:sz w:val="21"/>
          <w:szCs w:val="21"/>
        </w:rPr>
        <w:t>（次節参照）。</w:t>
      </w:r>
    </w:p>
    <w:bookmarkEnd w:id="14"/>
    <w:p w14:paraId="196EEB38" w14:textId="77777777" w:rsidR="00144977" w:rsidRPr="009C366A" w:rsidRDefault="00144977" w:rsidP="00144977">
      <w:pPr>
        <w:rPr>
          <w:rFonts w:ascii="ＭＳ ゴシック" w:eastAsia="ＭＳ ゴシック" w:hAnsi="ＭＳ ゴシック"/>
          <w:bCs/>
          <w:sz w:val="24"/>
          <w:szCs w:val="24"/>
        </w:rPr>
      </w:pPr>
    </w:p>
    <w:p w14:paraId="4F42911E" w14:textId="77777777" w:rsidR="00AD78D6" w:rsidRPr="00A65520" w:rsidRDefault="000E16EE" w:rsidP="000E16EE">
      <w:pPr>
        <w:pStyle w:val="af0"/>
        <w:numPr>
          <w:ilvl w:val="0"/>
          <w:numId w:val="3"/>
        </w:numPr>
        <w:ind w:leftChars="0"/>
        <w:rPr>
          <w:rFonts w:ascii="ＭＳ ゴシック" w:eastAsia="ＭＳ ゴシック" w:hAnsi="ＭＳ ゴシック"/>
          <w:color w:val="auto"/>
          <w:kern w:val="2"/>
          <w:sz w:val="40"/>
          <w:szCs w:val="40"/>
        </w:rPr>
      </w:pPr>
      <w:r w:rsidRPr="000E16EE">
        <w:rPr>
          <w:rFonts w:ascii="ＭＳ ゴシック" w:eastAsia="ＭＳ ゴシック" w:hAnsi="ＭＳ ゴシック" w:hint="eastAsia"/>
          <w:color w:val="auto"/>
          <w:kern w:val="2"/>
          <w:sz w:val="40"/>
          <w:szCs w:val="40"/>
        </w:rPr>
        <w:t>未実現連体形語尾</w:t>
      </w:r>
      <w:r w:rsidRPr="00D4201E">
        <w:rPr>
          <w:rFonts w:ascii="Malgun Gothic" w:eastAsia="Malgun Gothic" w:hAnsi="Malgun Gothic" w:cs="Malgun Gothic" w:hint="eastAsia"/>
          <w:color w:val="auto"/>
          <w:kern w:val="2"/>
          <w:sz w:val="40"/>
          <w:szCs w:val="40"/>
        </w:rPr>
        <w:t>ㄹ</w:t>
      </w:r>
      <w:r w:rsidRPr="00D4201E">
        <w:rPr>
          <w:rFonts w:ascii="ＭＳ ゴシック" w:eastAsia="ＭＳ ゴシック" w:hAnsi="ＭＳ ゴシック"/>
          <w:color w:val="auto"/>
          <w:kern w:val="2"/>
          <w:sz w:val="40"/>
          <w:szCs w:val="40"/>
        </w:rPr>
        <w:t>/</w:t>
      </w:r>
      <w:r w:rsidRPr="00D4201E">
        <w:rPr>
          <w:rFonts w:ascii="Malgun Gothic" w:eastAsia="Malgun Gothic" w:hAnsi="Malgun Gothic" w:cs="Malgun Gothic" w:hint="eastAsia"/>
          <w:color w:val="auto"/>
          <w:kern w:val="2"/>
          <w:sz w:val="40"/>
          <w:szCs w:val="40"/>
        </w:rPr>
        <w:t>ㅭ</w:t>
      </w:r>
      <w:r w:rsidRPr="000E16EE">
        <w:rPr>
          <w:rFonts w:ascii="ＭＳ ゴシック" w:eastAsia="ＭＳ ゴシック" w:hAnsi="ＭＳ ゴシック"/>
          <w:color w:val="auto"/>
          <w:kern w:val="2"/>
          <w:sz w:val="40"/>
          <w:szCs w:val="40"/>
        </w:rPr>
        <w:t>について考える</w:t>
      </w:r>
    </w:p>
    <w:p w14:paraId="47C61A91" w14:textId="77777777" w:rsidR="00AD78D6" w:rsidRPr="009C366A" w:rsidRDefault="00AD78D6" w:rsidP="009C366A">
      <w:pPr>
        <w:spacing w:line="360" w:lineRule="exact"/>
        <w:ind w:firstLineChars="100" w:firstLine="240"/>
        <w:rPr>
          <w:rFonts w:ascii="ＭＳ ゴシック" w:eastAsia="ＭＳ ゴシック" w:hAnsi="ＭＳ ゴシック"/>
          <w:color w:val="auto"/>
          <w:kern w:val="2"/>
          <w:sz w:val="24"/>
          <w:szCs w:val="24"/>
        </w:rPr>
      </w:pPr>
    </w:p>
    <w:p w14:paraId="15F61162" w14:textId="77777777" w:rsidR="00064FC0" w:rsidRPr="009C366A" w:rsidRDefault="000717EE" w:rsidP="009C366A">
      <w:pPr>
        <w:spacing w:line="360" w:lineRule="exact"/>
        <w:ind w:firstLineChars="100" w:firstLine="240"/>
        <w:rPr>
          <w:rFonts w:ascii="ＭＳ ゴシック" w:eastAsia="ＭＳ ゴシック" w:hAnsi="ＭＳ ゴシック"/>
          <w:color w:val="auto"/>
          <w:kern w:val="2"/>
          <w:sz w:val="24"/>
          <w:szCs w:val="24"/>
        </w:rPr>
      </w:pPr>
      <w:r w:rsidRPr="009C366A">
        <w:rPr>
          <w:rFonts w:ascii="ＭＳ ゴシック" w:eastAsia="ＭＳ ゴシック" w:hAnsi="ＭＳ ゴシック" w:hint="eastAsia"/>
          <w:color w:val="auto"/>
          <w:kern w:val="2"/>
          <w:sz w:val="24"/>
          <w:szCs w:val="24"/>
        </w:rPr>
        <w:t>この節では</w:t>
      </w:r>
      <w:r w:rsidR="0009105F" w:rsidRPr="009C366A">
        <w:rPr>
          <w:rFonts w:ascii="ＭＳ ゴシック" w:eastAsia="ＭＳ ゴシック" w:hAnsi="ＭＳ ゴシック" w:hint="eastAsia"/>
          <w:color w:val="auto"/>
          <w:kern w:val="2"/>
          <w:sz w:val="24"/>
          <w:szCs w:val="24"/>
        </w:rPr>
        <w:t>未実現連体形語尾</w:t>
      </w:r>
      <w:r w:rsidR="0009105F" w:rsidRPr="009C366A">
        <w:rPr>
          <w:rFonts w:ascii="Malgun Gothic" w:eastAsia="Malgun Gothic" w:hAnsi="Malgun Gothic" w:cs="Malgun Gothic" w:hint="eastAsia"/>
          <w:color w:val="auto"/>
          <w:kern w:val="2"/>
          <w:sz w:val="24"/>
          <w:szCs w:val="24"/>
        </w:rPr>
        <w:t>ㄹ</w:t>
      </w:r>
      <w:r w:rsidR="0009105F" w:rsidRPr="009C366A">
        <w:rPr>
          <w:rFonts w:ascii="ＭＳ ゴシック" w:eastAsia="ＭＳ ゴシック" w:hAnsi="ＭＳ ゴシック" w:cs="Batang" w:hint="eastAsia"/>
          <w:color w:val="auto"/>
          <w:kern w:val="2"/>
          <w:sz w:val="24"/>
          <w:szCs w:val="24"/>
        </w:rPr>
        <w:t>/</w:t>
      </w:r>
      <w:r w:rsidR="0009105F" w:rsidRPr="009C366A">
        <w:rPr>
          <w:rFonts w:ascii="Malgun Gothic" w:eastAsia="Malgun Gothic" w:hAnsi="Malgun Gothic" w:cs="Malgun Gothic" w:hint="eastAsia"/>
          <w:color w:val="auto"/>
          <w:kern w:val="2"/>
          <w:sz w:val="24"/>
          <w:szCs w:val="24"/>
        </w:rPr>
        <w:t>ㅭ</w:t>
      </w:r>
      <w:r w:rsidR="0009105F" w:rsidRPr="009C366A">
        <w:rPr>
          <w:rFonts w:ascii="ＭＳ ゴシック" w:eastAsia="ＭＳ ゴシック" w:hAnsi="ＭＳ ゴシック" w:cs="ＭＳ ゴシック" w:hint="eastAsia"/>
          <w:color w:val="auto"/>
          <w:kern w:val="2"/>
          <w:sz w:val="24"/>
          <w:szCs w:val="24"/>
        </w:rPr>
        <w:t>（</w:t>
      </w:r>
      <w:r w:rsidR="00AD78D6" w:rsidRPr="009C366A">
        <w:rPr>
          <w:rFonts w:ascii="ＭＳ ゴシック" w:eastAsia="ＭＳ ゴシック" w:hAnsi="ＭＳ ゴシック"/>
          <w:color w:val="auto"/>
          <w:kern w:val="2"/>
          <w:sz w:val="24"/>
          <w:szCs w:val="24"/>
        </w:rPr>
        <w:t>r/</w:t>
      </w:r>
      <w:proofErr w:type="spellStart"/>
      <w:r w:rsidR="00AD78D6" w:rsidRPr="009C366A">
        <w:rPr>
          <w:rFonts w:ascii="ＭＳ ゴシック" w:eastAsia="ＭＳ ゴシック" w:hAnsi="ＭＳ ゴシック"/>
          <w:color w:val="auto"/>
          <w:kern w:val="2"/>
          <w:sz w:val="24"/>
          <w:szCs w:val="24"/>
        </w:rPr>
        <w:t>r</w:t>
      </w:r>
      <w:r w:rsidR="00AD78D6" w:rsidRPr="009C366A">
        <w:rPr>
          <w:rFonts w:ascii="ＭＳ ゴシック" w:eastAsia="ＭＳ ゴシック" w:hAnsi="ＭＳ ゴシック" w:hint="eastAsia"/>
          <w:color w:val="auto"/>
          <w:kern w:val="2"/>
          <w:sz w:val="24"/>
          <w:szCs w:val="24"/>
          <w:vertAlign w:val="superscript"/>
        </w:rPr>
        <w:t>ʔ</w:t>
      </w:r>
      <w:proofErr w:type="spellEnd"/>
      <w:r w:rsidR="009E1662" w:rsidRPr="009C366A">
        <w:rPr>
          <w:rFonts w:ascii="ＭＳ ゴシック" w:eastAsia="ＭＳ ゴシック" w:hAnsi="ＭＳ ゴシック" w:hint="eastAsia"/>
          <w:color w:val="auto"/>
          <w:kern w:val="2"/>
          <w:sz w:val="24"/>
          <w:szCs w:val="24"/>
        </w:rPr>
        <w:t>：福井氏の</w:t>
      </w:r>
      <w:r w:rsidR="0009105F" w:rsidRPr="009C366A">
        <w:rPr>
          <w:rFonts w:ascii="ＭＳ ゴシック" w:eastAsia="ＭＳ ゴシック" w:hAnsi="ＭＳ ゴシック" w:hint="eastAsia"/>
          <w:color w:val="auto"/>
          <w:kern w:val="2"/>
          <w:sz w:val="24"/>
          <w:szCs w:val="24"/>
        </w:rPr>
        <w:t>r/</w:t>
      </w:r>
      <w:proofErr w:type="spellStart"/>
      <w:r w:rsidR="009E1662" w:rsidRPr="009C366A">
        <w:rPr>
          <w:rFonts w:ascii="ＭＳ ゴシック" w:eastAsia="ＭＳ ゴシック" w:hAnsi="ＭＳ ゴシック" w:hint="eastAsia"/>
          <w:color w:val="auto"/>
          <w:kern w:val="2"/>
          <w:sz w:val="24"/>
          <w:szCs w:val="24"/>
        </w:rPr>
        <w:t>rq</w:t>
      </w:r>
      <w:proofErr w:type="spellEnd"/>
      <w:r w:rsidR="009E1662" w:rsidRPr="009C366A">
        <w:rPr>
          <w:rFonts w:ascii="ＭＳ ゴシック" w:eastAsia="ＭＳ ゴシック" w:hAnsi="ＭＳ ゴシック" w:hint="eastAsia"/>
          <w:color w:val="auto"/>
          <w:kern w:val="2"/>
          <w:sz w:val="24"/>
          <w:szCs w:val="24"/>
        </w:rPr>
        <w:t>）</w:t>
      </w:r>
      <w:r w:rsidR="00AD78D6" w:rsidRPr="009C366A">
        <w:rPr>
          <w:rFonts w:ascii="ＭＳ ゴシック" w:eastAsia="ＭＳ ゴシック" w:hAnsi="ＭＳ ゴシック" w:hint="eastAsia"/>
          <w:color w:val="auto"/>
          <w:kern w:val="2"/>
          <w:sz w:val="24"/>
          <w:szCs w:val="24"/>
        </w:rPr>
        <w:t>について考えることにします。</w:t>
      </w:r>
    </w:p>
    <w:p w14:paraId="1C0594E0" w14:textId="43934B7A" w:rsidR="00AD78D6" w:rsidRPr="009C366A" w:rsidRDefault="00AD78D6" w:rsidP="009C366A">
      <w:pPr>
        <w:spacing w:line="360" w:lineRule="exact"/>
        <w:ind w:firstLineChars="100" w:firstLine="240"/>
        <w:rPr>
          <w:rFonts w:ascii="ＭＳ ゴシック" w:eastAsia="ＭＳ ゴシック" w:hAnsi="ＭＳ ゴシック"/>
          <w:color w:val="auto"/>
          <w:kern w:val="2"/>
          <w:sz w:val="24"/>
          <w:szCs w:val="24"/>
        </w:rPr>
      </w:pPr>
      <w:r w:rsidRPr="009C366A">
        <w:rPr>
          <w:rFonts w:ascii="ＭＳ ゴシック" w:eastAsia="ＭＳ ゴシック" w:hAnsi="ＭＳ ゴシック" w:hint="eastAsia"/>
          <w:color w:val="auto"/>
          <w:kern w:val="2"/>
          <w:sz w:val="24"/>
          <w:szCs w:val="24"/>
        </w:rPr>
        <w:t>音節末にみられる</w:t>
      </w:r>
      <w:r w:rsidRPr="009C366A">
        <w:rPr>
          <w:rFonts w:ascii="Malgun Gothic" w:eastAsia="Malgun Gothic" w:hAnsi="Malgun Gothic" w:cs="Malgun Gothic" w:hint="eastAsia"/>
          <w:color w:val="auto"/>
          <w:kern w:val="2"/>
          <w:sz w:val="24"/>
          <w:szCs w:val="24"/>
        </w:rPr>
        <w:t>ㅭ</w:t>
      </w:r>
      <w:r w:rsidRPr="009C366A">
        <w:rPr>
          <w:rFonts w:ascii="ＭＳ ゴシック" w:eastAsia="ＭＳ ゴシック" w:hAnsi="ＭＳ ゴシック" w:hint="eastAsia"/>
          <w:color w:val="auto"/>
          <w:kern w:val="2"/>
          <w:sz w:val="24"/>
          <w:szCs w:val="24"/>
        </w:rPr>
        <w:t>（</w:t>
      </w:r>
      <w:proofErr w:type="spellStart"/>
      <w:r w:rsidRPr="009C366A">
        <w:rPr>
          <w:rFonts w:ascii="ＭＳ ゴシック" w:eastAsia="ＭＳ ゴシック" w:hAnsi="ＭＳ ゴシック" w:hint="eastAsia"/>
          <w:color w:val="auto"/>
          <w:kern w:val="2"/>
          <w:sz w:val="24"/>
          <w:szCs w:val="24"/>
        </w:rPr>
        <w:t>r</w:t>
      </w:r>
      <w:r w:rsidRPr="009C366A">
        <w:rPr>
          <w:rFonts w:ascii="ＭＳ ゴシック" w:eastAsia="ＭＳ ゴシック" w:hAnsi="ＭＳ ゴシック" w:hint="eastAsia"/>
          <w:color w:val="auto"/>
          <w:kern w:val="2"/>
          <w:sz w:val="24"/>
          <w:szCs w:val="24"/>
          <w:vertAlign w:val="superscript"/>
        </w:rPr>
        <w:t>ʔ</w:t>
      </w:r>
      <w:proofErr w:type="spellEnd"/>
      <w:r w:rsidRPr="009C366A">
        <w:rPr>
          <w:rFonts w:ascii="ＭＳ ゴシック" w:eastAsia="ＭＳ ゴシック" w:hAnsi="ＭＳ ゴシック" w:hint="eastAsia"/>
          <w:color w:val="auto"/>
          <w:kern w:val="2"/>
          <w:sz w:val="24"/>
          <w:szCs w:val="24"/>
        </w:rPr>
        <w:t>）</w:t>
      </w:r>
      <w:r w:rsidR="00B659A8" w:rsidRPr="009C366A">
        <w:rPr>
          <w:rFonts w:ascii="ＭＳ ゴシック" w:eastAsia="ＭＳ ゴシック" w:hAnsi="ＭＳ ゴシック" w:hint="eastAsia"/>
          <w:color w:val="auto"/>
          <w:kern w:val="2"/>
          <w:sz w:val="24"/>
          <w:szCs w:val="24"/>
        </w:rPr>
        <w:t>について</w:t>
      </w:r>
      <w:r w:rsidR="007358E4" w:rsidRPr="009C366A">
        <w:rPr>
          <w:rFonts w:ascii="ＭＳ ゴシック" w:eastAsia="ＭＳ ゴシック" w:hAnsi="ＭＳ ゴシック" w:hint="eastAsia"/>
          <w:color w:val="auto"/>
          <w:kern w:val="2"/>
          <w:sz w:val="24"/>
          <w:szCs w:val="24"/>
        </w:rPr>
        <w:t>『東國正韻』（序）に</w:t>
      </w:r>
      <w:r w:rsidR="006A06C6" w:rsidRPr="009C366A">
        <w:rPr>
          <w:rFonts w:ascii="ＭＳ ゴシック" w:eastAsia="ＭＳ ゴシック" w:hAnsi="ＭＳ ゴシック" w:hint="eastAsia"/>
          <w:color w:val="auto"/>
          <w:kern w:val="2"/>
          <w:sz w:val="24"/>
          <w:szCs w:val="24"/>
        </w:rPr>
        <w:t>当時の朝鮮漢字入声音（俗音）を正すため</w:t>
      </w:r>
      <w:r w:rsidR="004E28FC" w:rsidRPr="009C366A">
        <w:rPr>
          <w:rFonts w:ascii="ＭＳ ゴシック" w:eastAsia="ＭＳ ゴシック" w:hAnsi="ＭＳ ゴシック" w:hint="eastAsia"/>
          <w:color w:val="auto"/>
          <w:kern w:val="2"/>
          <w:sz w:val="24"/>
          <w:szCs w:val="24"/>
        </w:rPr>
        <w:t>として</w:t>
      </w:r>
      <w:r w:rsidR="00CB0116" w:rsidRPr="009C366A">
        <w:rPr>
          <w:rFonts w:ascii="ＭＳ ゴシック" w:eastAsia="ＭＳ ゴシック" w:hAnsi="ＭＳ ゴシック" w:hint="eastAsia"/>
          <w:color w:val="auto"/>
          <w:kern w:val="2"/>
          <w:sz w:val="24"/>
          <w:szCs w:val="24"/>
        </w:rPr>
        <w:t>、</w:t>
      </w:r>
      <w:r w:rsidR="006A06C6" w:rsidRPr="009C366A">
        <w:rPr>
          <w:rFonts w:ascii="ＭＳ ゴシック" w:eastAsia="ＭＳ ゴシック" w:hAnsi="ＭＳ ゴシック" w:hint="eastAsia"/>
          <w:color w:val="auto"/>
          <w:kern w:val="2"/>
          <w:sz w:val="24"/>
          <w:szCs w:val="24"/>
        </w:rPr>
        <w:t>「</w:t>
      </w:r>
      <w:r w:rsidRPr="009C366A">
        <w:rPr>
          <w:rFonts w:ascii="ＭＳ ゴシック" w:eastAsia="ＭＳ ゴシック" w:hAnsi="ＭＳ ゴシック" w:hint="eastAsia"/>
          <w:color w:val="auto"/>
          <w:kern w:val="2"/>
          <w:sz w:val="24"/>
          <w:szCs w:val="24"/>
        </w:rPr>
        <w:t>質・勿のような入声の韻は影母（</w:t>
      </w:r>
      <w:r w:rsidRPr="009C366A">
        <w:rPr>
          <w:rFonts w:ascii="Malgun Gothic" w:eastAsia="Malgun Gothic" w:hAnsi="Malgun Gothic" w:cs="Malgun Gothic" w:hint="eastAsia"/>
          <w:color w:val="auto"/>
          <w:kern w:val="2"/>
          <w:sz w:val="24"/>
          <w:szCs w:val="24"/>
        </w:rPr>
        <w:t>ㆆ</w:t>
      </w:r>
      <w:r w:rsidRPr="009C366A">
        <w:rPr>
          <w:rFonts w:ascii="ＭＳ ゴシック" w:eastAsia="ＭＳ ゴシック" w:hAnsi="ＭＳ ゴシック" w:hint="eastAsia"/>
          <w:color w:val="auto"/>
          <w:kern w:val="2"/>
          <w:sz w:val="24"/>
          <w:szCs w:val="24"/>
        </w:rPr>
        <w:t>）をもって来母を（</w:t>
      </w:r>
      <w:r w:rsidRPr="009C366A">
        <w:rPr>
          <w:rFonts w:ascii="Malgun Gothic" w:eastAsia="Malgun Gothic" w:hAnsi="Malgun Gothic" w:cs="Malgun Gothic" w:hint="eastAsia"/>
          <w:color w:val="auto"/>
          <w:kern w:val="2"/>
          <w:sz w:val="24"/>
          <w:szCs w:val="24"/>
        </w:rPr>
        <w:t>ㄹ</w:t>
      </w:r>
      <w:r w:rsidRPr="009C366A">
        <w:rPr>
          <w:rFonts w:ascii="ＭＳ ゴシック" w:eastAsia="ＭＳ ゴシック" w:hAnsi="ＭＳ ゴシック" w:hint="eastAsia"/>
          <w:color w:val="auto"/>
          <w:kern w:val="2"/>
          <w:sz w:val="24"/>
          <w:szCs w:val="24"/>
        </w:rPr>
        <w:t>）を補う」（趙　2010：182）との記述があり</w:t>
      </w:r>
      <w:r w:rsidR="009E67DC" w:rsidRPr="009C366A">
        <w:rPr>
          <w:rFonts w:ascii="ＭＳ ゴシック" w:eastAsia="ＭＳ ゴシック" w:hAnsi="ＭＳ ゴシック" w:hint="eastAsia"/>
          <w:color w:val="auto"/>
          <w:kern w:val="2"/>
          <w:sz w:val="24"/>
          <w:szCs w:val="24"/>
        </w:rPr>
        <w:t>ます。</w:t>
      </w:r>
      <w:r w:rsidRPr="009C366A">
        <w:rPr>
          <w:rFonts w:ascii="ＭＳ ゴシック" w:eastAsia="ＭＳ ゴシック" w:hAnsi="ＭＳ ゴシック" w:hint="eastAsia"/>
          <w:color w:val="auto"/>
          <w:kern w:val="2"/>
          <w:sz w:val="24"/>
          <w:szCs w:val="24"/>
        </w:rPr>
        <w:t>しかしこの</w:t>
      </w:r>
      <w:r w:rsidRPr="009C366A">
        <w:rPr>
          <w:rFonts w:ascii="ＭＳ ゴシック" w:eastAsia="ＭＳ ゴシック" w:hAnsi="ＭＳ ゴシック" w:cs="Batang" w:hint="eastAsia"/>
          <w:color w:val="auto"/>
          <w:kern w:val="2"/>
          <w:sz w:val="24"/>
          <w:szCs w:val="24"/>
        </w:rPr>
        <w:t>「‘</w:t>
      </w:r>
      <w:r w:rsidRPr="009C366A">
        <w:rPr>
          <w:rFonts w:ascii="Malgun Gothic" w:eastAsia="Malgun Gothic" w:hAnsi="Malgun Gothic" w:cs="Malgun Gothic" w:hint="eastAsia"/>
          <w:color w:val="auto"/>
          <w:kern w:val="2"/>
          <w:sz w:val="24"/>
          <w:szCs w:val="24"/>
        </w:rPr>
        <w:t>ㅭ</w:t>
      </w:r>
      <w:r w:rsidRPr="009C366A">
        <w:rPr>
          <w:rFonts w:ascii="ＭＳ ゴシック" w:eastAsia="ＭＳ ゴシック" w:hAnsi="ＭＳ ゴシック" w:hint="eastAsia"/>
          <w:color w:val="auto"/>
          <w:kern w:val="2"/>
          <w:sz w:val="24"/>
          <w:szCs w:val="24"/>
        </w:rPr>
        <w:t>（</w:t>
      </w:r>
      <w:proofErr w:type="spellStart"/>
      <w:r w:rsidRPr="009C366A">
        <w:rPr>
          <w:rFonts w:ascii="ＭＳ ゴシック" w:eastAsia="ＭＳ ゴシック" w:hAnsi="ＭＳ ゴシック" w:hint="eastAsia"/>
          <w:color w:val="auto"/>
          <w:kern w:val="2"/>
          <w:sz w:val="24"/>
          <w:szCs w:val="24"/>
        </w:rPr>
        <w:t>rq</w:t>
      </w:r>
      <w:proofErr w:type="spellEnd"/>
      <w:r w:rsidRPr="009C366A">
        <w:rPr>
          <w:rFonts w:ascii="ＭＳ ゴシック" w:eastAsia="ＭＳ ゴシック" w:hAnsi="ＭＳ ゴシック" w:hint="eastAsia"/>
          <w:color w:val="auto"/>
          <w:kern w:val="2"/>
          <w:sz w:val="24"/>
          <w:szCs w:val="24"/>
        </w:rPr>
        <w:t xml:space="preserve">）’という音連続は東国正韻の韻尾としてだけ用いられたのではなく,固有語においても,未実現連体形の表記として頻繁にも用いられ」（福井　</w:t>
      </w:r>
      <w:r w:rsidRPr="009C366A">
        <w:rPr>
          <w:rFonts w:ascii="ＭＳ ゴシック" w:eastAsia="ＭＳ ゴシック" w:hAnsi="ＭＳ ゴシック"/>
          <w:color w:val="auto"/>
          <w:kern w:val="2"/>
          <w:sz w:val="24"/>
          <w:szCs w:val="24"/>
        </w:rPr>
        <w:t>2013：81）</w:t>
      </w:r>
      <w:r w:rsidR="00050CA4" w:rsidRPr="009C366A">
        <w:rPr>
          <w:rFonts w:ascii="ＭＳ ゴシック" w:eastAsia="ＭＳ ゴシック" w:hAnsi="ＭＳ ゴシック" w:hint="eastAsia"/>
          <w:color w:val="auto"/>
          <w:kern w:val="2"/>
          <w:sz w:val="24"/>
          <w:szCs w:val="24"/>
        </w:rPr>
        <w:t>ました。</w:t>
      </w:r>
    </w:p>
    <w:p w14:paraId="1D2D18AA" w14:textId="77777777" w:rsidR="005E0462" w:rsidRPr="009C366A" w:rsidRDefault="005E0462" w:rsidP="009C366A">
      <w:pPr>
        <w:spacing w:line="360" w:lineRule="exact"/>
        <w:ind w:firstLineChars="100" w:firstLine="240"/>
        <w:rPr>
          <w:rFonts w:ascii="ＭＳ ゴシック" w:eastAsia="ＭＳ ゴシック" w:hAnsi="ＭＳ ゴシック"/>
          <w:color w:val="auto"/>
          <w:kern w:val="2"/>
          <w:sz w:val="24"/>
          <w:szCs w:val="24"/>
        </w:rPr>
      </w:pPr>
      <w:r w:rsidRPr="009C366A">
        <w:rPr>
          <w:rFonts w:ascii="ＭＳ ゴシック" w:eastAsia="ＭＳ ゴシック" w:hAnsi="ＭＳ ゴシック" w:hint="eastAsia"/>
          <w:color w:val="auto"/>
          <w:kern w:val="2"/>
          <w:sz w:val="24"/>
          <w:szCs w:val="24"/>
        </w:rPr>
        <w:t>この未実現連体形語尾は『月印釋譜』（</w:t>
      </w:r>
      <w:r w:rsidRPr="009C366A">
        <w:rPr>
          <w:rFonts w:ascii="ＭＳ ゴシック" w:eastAsia="ＭＳ ゴシック" w:hAnsi="ＭＳ ゴシック"/>
          <w:color w:val="auto"/>
          <w:kern w:val="2"/>
          <w:sz w:val="24"/>
          <w:szCs w:val="24"/>
        </w:rPr>
        <w:t>1459年刊）</w:t>
      </w:r>
      <w:r w:rsidRPr="009C366A">
        <w:rPr>
          <w:rFonts w:ascii="ＭＳ ゴシック" w:eastAsia="ＭＳ ゴシック" w:hAnsi="ＭＳ ゴシック" w:hint="eastAsia"/>
          <w:color w:val="auto"/>
          <w:kern w:val="2"/>
          <w:sz w:val="24"/>
          <w:szCs w:val="24"/>
        </w:rPr>
        <w:t>では</w:t>
      </w:r>
      <w:bookmarkStart w:id="15" w:name="_Hlk211960989"/>
      <w:r w:rsidRPr="009C366A">
        <w:rPr>
          <w:rFonts w:ascii="Malgun Gothic" w:eastAsia="Malgun Gothic" w:hAnsi="Malgun Gothic" w:cs="Malgun Gothic" w:hint="eastAsia"/>
          <w:color w:val="auto"/>
          <w:kern w:val="2"/>
          <w:sz w:val="24"/>
          <w:szCs w:val="24"/>
        </w:rPr>
        <w:t>ㅭ</w:t>
      </w:r>
      <w:r w:rsidRPr="009C366A">
        <w:rPr>
          <w:rFonts w:ascii="ＭＳ ゴシック" w:eastAsia="ＭＳ ゴシック" w:hAnsi="ＭＳ ゴシック" w:hint="eastAsia"/>
          <w:color w:val="auto"/>
          <w:kern w:val="2"/>
          <w:sz w:val="24"/>
          <w:szCs w:val="24"/>
        </w:rPr>
        <w:t>（</w:t>
      </w:r>
      <w:bookmarkEnd w:id="15"/>
      <w:proofErr w:type="spellStart"/>
      <w:r w:rsidRPr="009C366A">
        <w:rPr>
          <w:rFonts w:ascii="ＭＳ ゴシック" w:eastAsia="ＭＳ ゴシック" w:hAnsi="ＭＳ ゴシック" w:hint="eastAsia"/>
          <w:color w:val="auto"/>
          <w:kern w:val="2"/>
          <w:sz w:val="24"/>
          <w:szCs w:val="24"/>
        </w:rPr>
        <w:t>r</w:t>
      </w:r>
      <w:r w:rsidRPr="009C366A">
        <w:rPr>
          <w:rFonts w:ascii="ＭＳ ゴシック" w:eastAsia="ＭＳ ゴシック" w:hAnsi="ＭＳ ゴシック" w:hint="eastAsia"/>
          <w:color w:val="auto"/>
          <w:kern w:val="2"/>
          <w:sz w:val="24"/>
          <w:szCs w:val="24"/>
          <w:vertAlign w:val="superscript"/>
        </w:rPr>
        <w:t>ʔ</w:t>
      </w:r>
      <w:proofErr w:type="spellEnd"/>
      <w:r w:rsidRPr="009C366A">
        <w:rPr>
          <w:rFonts w:ascii="ＭＳ ゴシック" w:eastAsia="ＭＳ ゴシック" w:hAnsi="ＭＳ ゴシック" w:hint="eastAsia"/>
          <w:color w:val="auto"/>
          <w:kern w:val="2"/>
          <w:sz w:val="24"/>
          <w:szCs w:val="24"/>
        </w:rPr>
        <w:t>）、また</w:t>
      </w:r>
      <w:r w:rsidRPr="009C366A">
        <w:rPr>
          <w:rFonts w:ascii="ＭＳ ゴシック" w:eastAsia="ＭＳ ゴシック" w:hAnsi="ＭＳ ゴシック"/>
          <w:color w:val="auto"/>
          <w:kern w:val="2"/>
          <w:sz w:val="24"/>
          <w:szCs w:val="24"/>
        </w:rPr>
        <w:t>『法華經諺解』（1463年）</w:t>
      </w:r>
      <w:r w:rsidRPr="009C366A">
        <w:rPr>
          <w:rFonts w:ascii="ＭＳ ゴシック" w:eastAsia="ＭＳ ゴシック" w:hAnsi="ＭＳ ゴシック" w:hint="eastAsia"/>
          <w:color w:val="auto"/>
          <w:kern w:val="2"/>
          <w:sz w:val="24"/>
          <w:szCs w:val="24"/>
        </w:rPr>
        <w:t>では</w:t>
      </w:r>
      <w:r w:rsidRPr="009C366A">
        <w:rPr>
          <w:rFonts w:ascii="Malgun Gothic" w:eastAsia="Malgun Gothic" w:hAnsi="Malgun Gothic" w:cs="Malgun Gothic" w:hint="eastAsia"/>
          <w:color w:val="auto"/>
          <w:kern w:val="2"/>
          <w:sz w:val="24"/>
          <w:szCs w:val="24"/>
        </w:rPr>
        <w:t>ㄹ</w:t>
      </w:r>
      <w:r w:rsidRPr="009C366A">
        <w:rPr>
          <w:rFonts w:ascii="ＭＳ ゴシック" w:eastAsia="ＭＳ ゴシック" w:hAnsi="ＭＳ ゴシック" w:hint="eastAsia"/>
          <w:color w:val="auto"/>
          <w:kern w:val="2"/>
          <w:sz w:val="24"/>
          <w:szCs w:val="24"/>
        </w:rPr>
        <w:t>（r）と、次のような違いがみられます</w:t>
      </w:r>
      <w:r w:rsidRPr="009C366A">
        <w:rPr>
          <w:rFonts w:ascii="ＭＳ ゴシック" w:eastAsia="ＭＳ ゴシック" w:hAnsi="ＭＳ ゴシック"/>
          <w:color w:val="auto"/>
          <w:kern w:val="2"/>
          <w:sz w:val="24"/>
          <w:szCs w:val="24"/>
        </w:rPr>
        <w:t>（</w:t>
      </w:r>
      <w:r w:rsidRPr="009C366A">
        <w:rPr>
          <w:rFonts w:ascii="ＭＳ ゴシック" w:eastAsia="ＭＳ ゴシック" w:hAnsi="ＭＳ ゴシック" w:hint="eastAsia"/>
          <w:color w:val="auto"/>
          <w:kern w:val="2"/>
          <w:sz w:val="24"/>
          <w:szCs w:val="24"/>
        </w:rPr>
        <w:t>同書</w:t>
      </w:r>
      <w:r w:rsidRPr="009C366A">
        <w:rPr>
          <w:rFonts w:ascii="ＭＳ ゴシック" w:eastAsia="ＭＳ ゴシック" w:hAnsi="ＭＳ ゴシック"/>
          <w:color w:val="auto"/>
          <w:kern w:val="2"/>
          <w:sz w:val="24"/>
          <w:szCs w:val="24"/>
        </w:rPr>
        <w:t>：</w:t>
      </w:r>
      <w:r w:rsidRPr="009C366A">
        <w:rPr>
          <w:rFonts w:ascii="ＭＳ ゴシック" w:eastAsia="ＭＳ ゴシック" w:hAnsi="ＭＳ ゴシック" w:hint="eastAsia"/>
          <w:color w:val="auto"/>
          <w:kern w:val="2"/>
          <w:sz w:val="24"/>
          <w:szCs w:val="24"/>
        </w:rPr>
        <w:t>81</w:t>
      </w:r>
      <w:r w:rsidRPr="009C366A">
        <w:rPr>
          <w:rFonts w:ascii="ＭＳ ゴシック" w:eastAsia="ＭＳ ゴシック" w:hAnsi="ＭＳ ゴシック"/>
          <w:color w:val="auto"/>
          <w:kern w:val="2"/>
          <w:sz w:val="24"/>
          <w:szCs w:val="24"/>
        </w:rPr>
        <w:t>）</w:t>
      </w:r>
      <w:r w:rsidRPr="009C366A">
        <w:rPr>
          <w:rFonts w:ascii="ＭＳ ゴシック" w:eastAsia="ＭＳ ゴシック" w:hAnsi="ＭＳ ゴシック" w:hint="eastAsia"/>
          <w:color w:val="auto"/>
          <w:kern w:val="2"/>
          <w:sz w:val="24"/>
          <w:szCs w:val="24"/>
        </w:rPr>
        <w:t>。</w:t>
      </w:r>
    </w:p>
    <w:p w14:paraId="6617E994" w14:textId="77777777" w:rsidR="005E0462" w:rsidRPr="009C366A" w:rsidRDefault="005E0462" w:rsidP="009C366A">
      <w:pPr>
        <w:spacing w:line="360" w:lineRule="exact"/>
        <w:ind w:firstLineChars="100" w:firstLine="240"/>
        <w:rPr>
          <w:rFonts w:ascii="ＭＳ ゴシック" w:eastAsia="ＭＳ ゴシック" w:hAnsi="ＭＳ ゴシック"/>
          <w:color w:val="auto"/>
          <w:kern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701"/>
        <w:gridCol w:w="1476"/>
        <w:gridCol w:w="2935"/>
      </w:tblGrid>
      <w:tr w:rsidR="005E0462" w:rsidRPr="00CD38E7" w14:paraId="594B9402" w14:textId="77777777" w:rsidTr="00D21E08">
        <w:tc>
          <w:tcPr>
            <w:tcW w:w="567" w:type="dxa"/>
            <w:vMerge w:val="restart"/>
          </w:tcPr>
          <w:p w14:paraId="3E68B8F8"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a</w:t>
            </w:r>
          </w:p>
        </w:tc>
        <w:tc>
          <w:tcPr>
            <w:tcW w:w="1418" w:type="dxa"/>
          </w:tcPr>
          <w:p w14:paraId="528CD2A4"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佛道</w:t>
            </w:r>
          </w:p>
        </w:tc>
        <w:tc>
          <w:tcPr>
            <w:tcW w:w="1701" w:type="dxa"/>
          </w:tcPr>
          <w:p w14:paraId="7F79C187"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求</w:t>
            </w:r>
            <w:r w:rsidRPr="00CD38E7">
              <w:rPr>
                <w:rFonts w:ascii="Malgun Gothic" w:eastAsia="Malgun Gothic" w:hAnsi="Malgun Gothic" w:cs="Malgun Gothic" w:hint="eastAsia"/>
                <w:color w:val="auto"/>
                <w:kern w:val="2"/>
                <w:sz w:val="21"/>
                <w:szCs w:val="21"/>
              </w:rPr>
              <w:t>ᄒᆞᇙ</w:t>
            </w:r>
          </w:p>
        </w:tc>
        <w:tc>
          <w:tcPr>
            <w:tcW w:w="1476" w:type="dxa"/>
          </w:tcPr>
          <w:p w14:paraId="7D026415" w14:textId="500F4955" w:rsidR="005E0462" w:rsidRPr="00CD38E7" w:rsidRDefault="007F69A4" w:rsidP="006E3E5A">
            <w:pPr>
              <w:spacing w:line="400" w:lineRule="exact"/>
              <w:rPr>
                <w:rFonts w:ascii="ＭＳ ゴシック" w:eastAsia="ＭＳ ゴシック" w:hAnsi="ＭＳ ゴシック"/>
                <w:color w:val="auto"/>
                <w:kern w:val="2"/>
                <w:sz w:val="21"/>
                <w:szCs w:val="21"/>
              </w:rPr>
            </w:pPr>
            <w:r w:rsidRPr="00CD38E7">
              <w:rPr>
                <w:rFonts w:ascii="Malgun Gothic" w:eastAsia="Malgun Gothic" w:hAnsi="Malgun Gothic" w:cs="Malgun Gothic" w:hint="eastAsia"/>
                <w:sz w:val="21"/>
                <w:szCs w:val="21"/>
                <w:lang w:eastAsia="ko-KR"/>
              </w:rPr>
              <w:t>사</w:t>
            </w:r>
            <w:r w:rsidR="005E0462" w:rsidRPr="00CD38E7">
              <w:rPr>
                <w:rFonts w:ascii="Malgun Gothic" w:eastAsia="Malgun Gothic" w:hAnsi="Malgun Gothic" w:cs="Malgun Gothic" w:hint="eastAsia"/>
                <w:sz w:val="21"/>
                <w:szCs w:val="21"/>
              </w:rPr>
              <w:t>ᄅᆞ</w:t>
            </w:r>
            <w:r w:rsidRPr="00CD38E7">
              <w:rPr>
                <w:rFonts w:ascii="Malgun Gothic" w:eastAsia="Malgun Gothic" w:hAnsi="Malgun Gothic" w:cs="Malgun Gothic" w:hint="eastAsia"/>
                <w:sz w:val="21"/>
                <w:szCs w:val="21"/>
                <w:lang w:eastAsia="ko-KR"/>
              </w:rPr>
              <w:t>미</w:t>
            </w:r>
          </w:p>
        </w:tc>
        <w:tc>
          <w:tcPr>
            <w:tcW w:w="2935" w:type="dxa"/>
          </w:tcPr>
          <w:p w14:paraId="5FC66633"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月釋18：60a</w:t>
            </w:r>
          </w:p>
        </w:tc>
      </w:tr>
      <w:tr w:rsidR="005E0462" w:rsidRPr="00CD38E7" w14:paraId="255AAD2F" w14:textId="77777777" w:rsidTr="00D21E08">
        <w:tc>
          <w:tcPr>
            <w:tcW w:w="567" w:type="dxa"/>
            <w:vMerge/>
          </w:tcPr>
          <w:p w14:paraId="4379F6A1"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p>
        </w:tc>
        <w:tc>
          <w:tcPr>
            <w:tcW w:w="1418" w:type="dxa"/>
          </w:tcPr>
          <w:p w14:paraId="38F75987"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ppur</w:t>
            </w:r>
            <w:r w:rsidRPr="00CD38E7">
              <w:rPr>
                <w:rFonts w:ascii="ＭＳ ゴシック" w:eastAsia="ＭＳ ゴシック" w:hAnsi="ＭＳ ゴシック"/>
                <w:color w:val="auto"/>
                <w:kern w:val="2"/>
                <w:sz w:val="21"/>
                <w:szCs w:val="21"/>
                <w:vertAlign w:val="superscript"/>
              </w:rPr>
              <w:t>ʔ</w:t>
            </w:r>
            <w:r w:rsidRPr="00CD38E7">
              <w:rPr>
                <w:rFonts w:ascii="ＭＳ ゴシック" w:eastAsia="ＭＳ ゴシック" w:hAnsi="ＭＳ ゴシック" w:hint="eastAsia"/>
                <w:color w:val="auto"/>
                <w:kern w:val="2"/>
                <w:sz w:val="21"/>
                <w:szCs w:val="21"/>
              </w:rPr>
              <w:t>ttow</w:t>
            </w:r>
            <w:proofErr w:type="spellEnd"/>
          </w:p>
        </w:tc>
        <w:tc>
          <w:tcPr>
            <w:tcW w:w="1701" w:type="dxa"/>
          </w:tcPr>
          <w:p w14:paraId="04325E1F"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kkuw-h</w:t>
            </w:r>
            <w:r w:rsidRPr="00CD38E7">
              <w:rPr>
                <w:rFonts w:ascii="ＭＳ ゴシック" w:eastAsia="ＭＳ ゴシック" w:hAnsi="ＭＳ ゴシック"/>
                <w:color w:val="auto"/>
                <w:kern w:val="2"/>
                <w:sz w:val="21"/>
                <w:szCs w:val="21"/>
              </w:rPr>
              <w:t>ʌ</w:t>
            </w:r>
            <w:r w:rsidRPr="00CD38E7">
              <w:rPr>
                <w:rFonts w:ascii="ＭＳ ゴシック" w:eastAsia="ＭＳ ゴシック" w:hAnsi="ＭＳ ゴシック" w:hint="eastAsia"/>
                <w:color w:val="auto"/>
                <w:kern w:val="2"/>
                <w:sz w:val="21"/>
                <w:szCs w:val="21"/>
              </w:rPr>
              <w:t>-r</w:t>
            </w:r>
            <w:r w:rsidRPr="00CD38E7">
              <w:rPr>
                <w:rFonts w:ascii="ＭＳ ゴシック" w:eastAsia="ＭＳ ゴシック" w:hAnsi="ＭＳ ゴシック"/>
                <w:color w:val="auto"/>
                <w:kern w:val="2"/>
                <w:sz w:val="21"/>
                <w:szCs w:val="21"/>
                <w:vertAlign w:val="superscript"/>
              </w:rPr>
              <w:t>ʔ</w:t>
            </w:r>
            <w:proofErr w:type="spellEnd"/>
          </w:p>
        </w:tc>
        <w:tc>
          <w:tcPr>
            <w:tcW w:w="1476" w:type="dxa"/>
          </w:tcPr>
          <w:p w14:paraId="1B518915"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sar</w:t>
            </w:r>
            <w:r w:rsidRPr="00CD38E7">
              <w:rPr>
                <w:rFonts w:ascii="ＭＳ ゴシック" w:eastAsia="ＭＳ ゴシック" w:hAnsi="ＭＳ ゴシック"/>
                <w:color w:val="auto"/>
                <w:kern w:val="2"/>
                <w:sz w:val="21"/>
                <w:szCs w:val="21"/>
              </w:rPr>
              <w:t>ʌ</w:t>
            </w:r>
            <w:r w:rsidRPr="00CD38E7">
              <w:rPr>
                <w:rFonts w:ascii="ＭＳ ゴシック" w:eastAsia="ＭＳ ゴシック" w:hAnsi="ＭＳ ゴシック" w:hint="eastAsia"/>
                <w:color w:val="auto"/>
                <w:kern w:val="2"/>
                <w:sz w:val="21"/>
                <w:szCs w:val="21"/>
              </w:rPr>
              <w:t>m-i</w:t>
            </w:r>
            <w:proofErr w:type="spellEnd"/>
          </w:p>
        </w:tc>
        <w:tc>
          <w:tcPr>
            <w:tcW w:w="2935" w:type="dxa"/>
          </w:tcPr>
          <w:p w14:paraId="2204987D"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「仏道を求める人が・・・」</w:t>
            </w:r>
          </w:p>
        </w:tc>
      </w:tr>
      <w:tr w:rsidR="005E0462" w:rsidRPr="00CD38E7" w14:paraId="7403D163" w14:textId="77777777" w:rsidTr="00D21E08">
        <w:tc>
          <w:tcPr>
            <w:tcW w:w="567" w:type="dxa"/>
            <w:vMerge w:val="restart"/>
          </w:tcPr>
          <w:p w14:paraId="22B29947"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b</w:t>
            </w:r>
          </w:p>
        </w:tc>
        <w:tc>
          <w:tcPr>
            <w:tcW w:w="1418" w:type="dxa"/>
          </w:tcPr>
          <w:p w14:paraId="38AEEAEC"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佛道</w:t>
            </w:r>
          </w:p>
        </w:tc>
        <w:tc>
          <w:tcPr>
            <w:tcW w:w="1701" w:type="dxa"/>
          </w:tcPr>
          <w:p w14:paraId="29772711"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求</w:t>
            </w:r>
            <w:r w:rsidRPr="00CD38E7">
              <w:rPr>
                <w:rFonts w:ascii="Malgun Gothic" w:eastAsia="Malgun Gothic" w:hAnsi="Malgun Gothic" w:cs="Malgun Gothic" w:hint="eastAsia"/>
                <w:color w:val="auto"/>
                <w:kern w:val="2"/>
                <w:sz w:val="21"/>
                <w:szCs w:val="21"/>
              </w:rPr>
              <w:t>ᄒᆞᆯ</w:t>
            </w:r>
          </w:p>
        </w:tc>
        <w:tc>
          <w:tcPr>
            <w:tcW w:w="1476" w:type="dxa"/>
          </w:tcPr>
          <w:p w14:paraId="5B228E04" w14:textId="079C1958" w:rsidR="005E0462" w:rsidRPr="00CD38E7" w:rsidRDefault="00CD38E7" w:rsidP="006E3E5A">
            <w:pPr>
              <w:spacing w:line="400" w:lineRule="exact"/>
              <w:rPr>
                <w:rFonts w:ascii="ＭＳ ゴシック" w:eastAsia="ＭＳ ゴシック" w:hAnsi="ＭＳ ゴシック"/>
                <w:color w:val="auto"/>
                <w:kern w:val="2"/>
                <w:sz w:val="21"/>
                <w:szCs w:val="21"/>
              </w:rPr>
            </w:pPr>
            <w:r w:rsidRPr="00CD38E7">
              <w:rPr>
                <w:rFonts w:ascii="Malgun Gothic" w:eastAsia="Malgun Gothic" w:hAnsi="Malgun Gothic" w:cs="Malgun Gothic" w:hint="eastAsia"/>
                <w:sz w:val="21"/>
                <w:szCs w:val="21"/>
                <w:lang w:eastAsia="ko-KR"/>
              </w:rPr>
              <w:t>싸</w:t>
            </w:r>
            <w:r w:rsidR="005E0462" w:rsidRPr="00CD38E7">
              <w:rPr>
                <w:rFonts w:ascii="Malgun Gothic" w:eastAsia="Malgun Gothic" w:hAnsi="Malgun Gothic" w:cs="Malgun Gothic" w:hint="eastAsia"/>
                <w:sz w:val="21"/>
                <w:szCs w:val="21"/>
              </w:rPr>
              <w:t>ᄅᆞ</w:t>
            </w:r>
            <w:r w:rsidRPr="00CD38E7">
              <w:rPr>
                <w:rFonts w:ascii="Malgun Gothic" w:eastAsia="Malgun Gothic" w:hAnsi="Malgun Gothic" w:cs="Malgun Gothic" w:hint="eastAsia"/>
                <w:sz w:val="21"/>
                <w:szCs w:val="21"/>
              </w:rPr>
              <w:t>미</w:t>
            </w:r>
          </w:p>
        </w:tc>
        <w:tc>
          <w:tcPr>
            <w:tcW w:w="2935" w:type="dxa"/>
          </w:tcPr>
          <w:p w14:paraId="57AF1D4C" w14:textId="77777777" w:rsidR="005E0462" w:rsidRPr="00CD38E7" w:rsidRDefault="005E0462" w:rsidP="006E3E5A">
            <w:pPr>
              <w:spacing w:line="40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法華1:242a</w:t>
            </w:r>
          </w:p>
        </w:tc>
      </w:tr>
      <w:tr w:rsidR="005E0462" w:rsidRPr="00CD38E7" w14:paraId="01037008" w14:textId="77777777" w:rsidTr="00D21E08">
        <w:tc>
          <w:tcPr>
            <w:tcW w:w="567" w:type="dxa"/>
            <w:vMerge/>
          </w:tcPr>
          <w:p w14:paraId="5184A891" w14:textId="77777777" w:rsidR="005E0462" w:rsidRPr="00CD38E7" w:rsidRDefault="005E0462" w:rsidP="00232A82">
            <w:pPr>
              <w:spacing w:line="360" w:lineRule="exact"/>
              <w:rPr>
                <w:rFonts w:ascii="ＭＳ ゴシック" w:eastAsia="ＭＳ ゴシック" w:hAnsi="ＭＳ ゴシック"/>
                <w:color w:val="auto"/>
                <w:kern w:val="2"/>
                <w:sz w:val="21"/>
                <w:szCs w:val="21"/>
              </w:rPr>
            </w:pPr>
          </w:p>
        </w:tc>
        <w:tc>
          <w:tcPr>
            <w:tcW w:w="1418" w:type="dxa"/>
          </w:tcPr>
          <w:p w14:paraId="6943A834" w14:textId="77777777" w:rsidR="005E0462" w:rsidRPr="00CD38E7" w:rsidRDefault="005E0462" w:rsidP="00232A82">
            <w:pPr>
              <w:spacing w:line="36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ppur</w:t>
            </w:r>
            <w:r w:rsidRPr="00CD38E7">
              <w:rPr>
                <w:rFonts w:ascii="ＭＳ ゴシック" w:eastAsia="ＭＳ ゴシック" w:hAnsi="ＭＳ ゴシック"/>
                <w:color w:val="auto"/>
                <w:kern w:val="2"/>
                <w:sz w:val="21"/>
                <w:szCs w:val="21"/>
                <w:vertAlign w:val="superscript"/>
              </w:rPr>
              <w:t>ʔ</w:t>
            </w:r>
            <w:r w:rsidRPr="00CD38E7">
              <w:rPr>
                <w:rFonts w:ascii="ＭＳ ゴシック" w:eastAsia="ＭＳ ゴシック" w:hAnsi="ＭＳ ゴシック" w:hint="eastAsia"/>
                <w:color w:val="auto"/>
                <w:kern w:val="2"/>
                <w:sz w:val="21"/>
                <w:szCs w:val="21"/>
              </w:rPr>
              <w:t>ttow</w:t>
            </w:r>
            <w:proofErr w:type="spellEnd"/>
          </w:p>
        </w:tc>
        <w:tc>
          <w:tcPr>
            <w:tcW w:w="1701" w:type="dxa"/>
          </w:tcPr>
          <w:p w14:paraId="6398B173" w14:textId="77777777" w:rsidR="005E0462" w:rsidRPr="00CD38E7" w:rsidRDefault="005E0462" w:rsidP="00232A82">
            <w:pPr>
              <w:spacing w:line="36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kkuw</w:t>
            </w:r>
            <w:proofErr w:type="spellEnd"/>
            <w:r w:rsidRPr="00CD38E7">
              <w:rPr>
                <w:rFonts w:ascii="ＭＳ ゴシック" w:eastAsia="ＭＳ ゴシック" w:hAnsi="ＭＳ ゴシック" w:hint="eastAsia"/>
                <w:color w:val="auto"/>
                <w:kern w:val="2"/>
                <w:sz w:val="21"/>
                <w:szCs w:val="21"/>
              </w:rPr>
              <w:t>-</w:t>
            </w:r>
            <w:proofErr w:type="spellStart"/>
            <w:r w:rsidRPr="00CD38E7">
              <w:rPr>
                <w:rFonts w:ascii="ＭＳ ゴシック" w:eastAsia="ＭＳ ゴシック" w:hAnsi="ＭＳ ゴシック" w:hint="eastAsia"/>
                <w:color w:val="auto"/>
                <w:kern w:val="2"/>
                <w:sz w:val="21"/>
                <w:szCs w:val="21"/>
              </w:rPr>
              <w:t>h</w:t>
            </w:r>
            <w:r w:rsidRPr="00CD38E7">
              <w:rPr>
                <w:rFonts w:ascii="ＭＳ ゴシック" w:eastAsia="ＭＳ ゴシック" w:hAnsi="ＭＳ ゴシック"/>
                <w:color w:val="auto"/>
                <w:kern w:val="2"/>
                <w:sz w:val="21"/>
                <w:szCs w:val="21"/>
              </w:rPr>
              <w:t>ʌ</w:t>
            </w:r>
            <w:proofErr w:type="spellEnd"/>
            <w:r w:rsidRPr="00CD38E7">
              <w:rPr>
                <w:rFonts w:ascii="ＭＳ ゴシック" w:eastAsia="ＭＳ ゴシック" w:hAnsi="ＭＳ ゴシック" w:hint="eastAsia"/>
                <w:color w:val="auto"/>
                <w:kern w:val="2"/>
                <w:sz w:val="21"/>
                <w:szCs w:val="21"/>
              </w:rPr>
              <w:t>-r</w:t>
            </w:r>
          </w:p>
        </w:tc>
        <w:tc>
          <w:tcPr>
            <w:tcW w:w="1476" w:type="dxa"/>
          </w:tcPr>
          <w:p w14:paraId="73DC6B74" w14:textId="77777777" w:rsidR="005E0462" w:rsidRPr="00CD38E7" w:rsidRDefault="005E0462" w:rsidP="00232A82">
            <w:pPr>
              <w:spacing w:line="360" w:lineRule="exact"/>
              <w:rPr>
                <w:rFonts w:ascii="ＭＳ ゴシック" w:eastAsia="ＭＳ ゴシック" w:hAnsi="ＭＳ ゴシック"/>
                <w:color w:val="auto"/>
                <w:kern w:val="2"/>
                <w:sz w:val="21"/>
                <w:szCs w:val="21"/>
              </w:rPr>
            </w:pPr>
            <w:proofErr w:type="spellStart"/>
            <w:r w:rsidRPr="00CD38E7">
              <w:rPr>
                <w:rFonts w:ascii="ＭＳ ゴシック" w:eastAsia="ＭＳ ゴシック" w:hAnsi="ＭＳ ゴシック" w:hint="eastAsia"/>
                <w:color w:val="auto"/>
                <w:kern w:val="2"/>
                <w:sz w:val="21"/>
                <w:szCs w:val="21"/>
              </w:rPr>
              <w:t>ssar</w:t>
            </w:r>
            <w:r w:rsidRPr="00CD38E7">
              <w:rPr>
                <w:rFonts w:ascii="ＭＳ ゴシック" w:eastAsia="ＭＳ ゴシック" w:hAnsi="ＭＳ ゴシック"/>
                <w:color w:val="auto"/>
                <w:kern w:val="2"/>
                <w:sz w:val="21"/>
                <w:szCs w:val="21"/>
              </w:rPr>
              <w:t>ʌ</w:t>
            </w:r>
            <w:r w:rsidRPr="00CD38E7">
              <w:rPr>
                <w:rFonts w:ascii="ＭＳ ゴシック" w:eastAsia="ＭＳ ゴシック" w:hAnsi="ＭＳ ゴシック" w:hint="eastAsia"/>
                <w:color w:val="auto"/>
                <w:kern w:val="2"/>
                <w:sz w:val="21"/>
                <w:szCs w:val="21"/>
              </w:rPr>
              <w:t>m-i</w:t>
            </w:r>
            <w:proofErr w:type="spellEnd"/>
          </w:p>
        </w:tc>
        <w:tc>
          <w:tcPr>
            <w:tcW w:w="2935" w:type="dxa"/>
          </w:tcPr>
          <w:p w14:paraId="6A1349CF" w14:textId="77777777" w:rsidR="005E0462" w:rsidRPr="00CD38E7" w:rsidRDefault="005E0462" w:rsidP="00232A82">
            <w:pPr>
              <w:spacing w:line="360" w:lineRule="exact"/>
              <w:rPr>
                <w:rFonts w:ascii="ＭＳ ゴシック" w:eastAsia="ＭＳ ゴシック" w:hAnsi="ＭＳ ゴシック"/>
                <w:color w:val="auto"/>
                <w:kern w:val="2"/>
                <w:sz w:val="21"/>
                <w:szCs w:val="21"/>
              </w:rPr>
            </w:pPr>
            <w:r w:rsidRPr="00CD38E7">
              <w:rPr>
                <w:rFonts w:ascii="ＭＳ ゴシック" w:eastAsia="ＭＳ ゴシック" w:hAnsi="ＭＳ ゴシック" w:hint="eastAsia"/>
                <w:color w:val="auto"/>
                <w:kern w:val="2"/>
                <w:sz w:val="21"/>
                <w:szCs w:val="21"/>
              </w:rPr>
              <w:t>（同上）</w:t>
            </w:r>
          </w:p>
        </w:tc>
      </w:tr>
    </w:tbl>
    <w:p w14:paraId="40B9F194" w14:textId="66E5B364" w:rsidR="00E5195E" w:rsidRDefault="00E5195E" w:rsidP="00232A82">
      <w:pPr>
        <w:spacing w:line="360" w:lineRule="exact"/>
        <w:ind w:leftChars="200" w:left="400"/>
        <w:rPr>
          <w:rFonts w:ascii="ＭＳ ゴシック" w:eastAsia="ＭＳ ゴシック" w:hAnsi="ＭＳ ゴシック"/>
          <w:bCs/>
          <w:sz w:val="21"/>
          <w:szCs w:val="21"/>
        </w:rPr>
      </w:pPr>
      <w:r w:rsidRPr="00E163F4">
        <w:rPr>
          <w:rFonts w:ascii="ＭＳ ゴシック" w:eastAsia="ＭＳ ゴシック" w:hAnsi="ＭＳ ゴシック" w:hint="eastAsia"/>
          <w:bCs/>
          <w:sz w:val="21"/>
          <w:szCs w:val="21"/>
        </w:rPr>
        <w:t>＊</w:t>
      </w:r>
      <w:r w:rsidR="00136F12" w:rsidRPr="00E163F4">
        <w:rPr>
          <w:rFonts w:ascii="ＭＳ ゴシック" w:eastAsia="ＭＳ ゴシック" w:hAnsi="ＭＳ ゴシック" w:hint="eastAsia"/>
          <w:bCs/>
          <w:sz w:val="21"/>
          <w:szCs w:val="21"/>
        </w:rPr>
        <w:t xml:space="preserve">福井氏のqは </w:t>
      </w:r>
      <w:r w:rsidRPr="00E163F4">
        <w:rPr>
          <w:rFonts w:ascii="ＭＳ ゴシック" w:eastAsia="ＭＳ ゴシック" w:hAnsi="ＭＳ ゴシック"/>
          <w:bCs/>
          <w:sz w:val="21"/>
          <w:szCs w:val="21"/>
          <w:vertAlign w:val="superscript"/>
        </w:rPr>
        <w:t>ʔ</w:t>
      </w:r>
      <w:r w:rsidR="00136F12" w:rsidRPr="00E163F4">
        <w:rPr>
          <w:rFonts w:ascii="ＭＳ ゴシック" w:eastAsia="ＭＳ ゴシック" w:hAnsi="ＭＳ ゴシック" w:hint="eastAsia"/>
          <w:bCs/>
          <w:sz w:val="21"/>
          <w:szCs w:val="21"/>
        </w:rPr>
        <w:t>に、</w:t>
      </w:r>
      <w:r w:rsidR="00E163F4" w:rsidRPr="00E163F4">
        <w:rPr>
          <w:rFonts w:ascii="Malgun Gothic" w:eastAsia="Malgun Gothic" w:hAnsi="Malgun Gothic" w:cs="Malgun Gothic" w:hint="eastAsia"/>
          <w:bCs/>
          <w:sz w:val="21"/>
          <w:szCs w:val="21"/>
        </w:rPr>
        <w:t>ㅭ</w:t>
      </w:r>
      <w:r w:rsidR="00136F12" w:rsidRPr="00E163F4">
        <w:rPr>
          <w:rFonts w:ascii="ＭＳ ゴシック" w:eastAsia="ＭＳ ゴシック" w:hAnsi="ＭＳ ゴシック" w:hint="eastAsia"/>
          <w:bCs/>
          <w:sz w:val="21"/>
          <w:szCs w:val="21"/>
        </w:rPr>
        <w:t>は</w:t>
      </w:r>
      <w:proofErr w:type="spellStart"/>
      <w:r w:rsidR="00136F12" w:rsidRPr="00E163F4">
        <w:rPr>
          <w:rFonts w:ascii="ＭＳ ゴシック" w:eastAsia="ＭＳ ゴシック" w:hAnsi="ＭＳ ゴシック" w:hint="eastAsia"/>
          <w:bCs/>
          <w:sz w:val="21"/>
          <w:szCs w:val="21"/>
        </w:rPr>
        <w:t>r</w:t>
      </w:r>
      <w:r w:rsidR="00136F12" w:rsidRPr="00E163F4">
        <w:rPr>
          <w:rFonts w:ascii="ＭＳ ゴシック" w:eastAsia="ＭＳ ゴシック" w:hAnsi="ＭＳ ゴシック"/>
          <w:bCs/>
          <w:sz w:val="21"/>
          <w:szCs w:val="21"/>
          <w:vertAlign w:val="superscript"/>
        </w:rPr>
        <w:t>ʔ</w:t>
      </w:r>
      <w:proofErr w:type="spellEnd"/>
      <w:r w:rsidR="00136F12" w:rsidRPr="00E163F4">
        <w:rPr>
          <w:rFonts w:ascii="ＭＳ ゴシック" w:eastAsia="ＭＳ ゴシック" w:hAnsi="ＭＳ ゴシック" w:hint="eastAsia"/>
          <w:bCs/>
          <w:sz w:val="21"/>
          <w:szCs w:val="21"/>
        </w:rPr>
        <w:t>に</w:t>
      </w:r>
      <w:r w:rsidR="0097730A" w:rsidRPr="00E163F4">
        <w:rPr>
          <w:rFonts w:ascii="ＭＳ ゴシック" w:eastAsia="ＭＳ ゴシック" w:hAnsi="ＭＳ ゴシック" w:hint="eastAsia"/>
          <w:bCs/>
          <w:sz w:val="21"/>
          <w:szCs w:val="21"/>
        </w:rPr>
        <w:t>変えてあります。以下、同様。</w:t>
      </w:r>
    </w:p>
    <w:p w14:paraId="08AA20C3" w14:textId="77777777" w:rsidR="00626A63" w:rsidRPr="00E163F4" w:rsidRDefault="00626A63" w:rsidP="00232A82">
      <w:pPr>
        <w:spacing w:line="360" w:lineRule="exact"/>
        <w:ind w:leftChars="200" w:left="400"/>
        <w:rPr>
          <w:rFonts w:ascii="ＭＳ ゴシック" w:eastAsia="ＭＳ ゴシック" w:hAnsi="ＭＳ ゴシック"/>
          <w:bCs/>
          <w:sz w:val="21"/>
          <w:szCs w:val="21"/>
        </w:rPr>
      </w:pPr>
    </w:p>
    <w:p w14:paraId="63D1A93B" w14:textId="77777777" w:rsidR="00064FC0" w:rsidRPr="00CD38E7" w:rsidRDefault="005E0462" w:rsidP="00232A82">
      <w:pPr>
        <w:spacing w:line="360" w:lineRule="exact"/>
        <w:ind w:firstLineChars="100" w:firstLine="240"/>
        <w:rPr>
          <w:rFonts w:ascii="ＭＳ ゴシック" w:eastAsia="ＭＳ ゴシック" w:hAnsi="ＭＳ ゴシック"/>
          <w:color w:val="auto"/>
          <w:kern w:val="2"/>
          <w:sz w:val="24"/>
          <w:szCs w:val="24"/>
        </w:rPr>
      </w:pPr>
      <w:r w:rsidRPr="00CD38E7">
        <w:rPr>
          <w:rFonts w:ascii="ＭＳ ゴシック" w:eastAsia="ＭＳ ゴシック" w:hAnsi="ＭＳ ゴシック" w:hint="eastAsia"/>
          <w:color w:val="auto"/>
          <w:kern w:val="2"/>
          <w:sz w:val="24"/>
          <w:szCs w:val="24"/>
        </w:rPr>
        <w:t>上の「（</w:t>
      </w:r>
      <w:r w:rsidRPr="00CD38E7">
        <w:rPr>
          <w:rFonts w:ascii="ＭＳ ゴシック" w:eastAsia="ＭＳ ゴシック" w:hAnsi="ＭＳ ゴシック"/>
          <w:color w:val="auto"/>
          <w:kern w:val="2"/>
          <w:sz w:val="24"/>
          <w:szCs w:val="24"/>
        </w:rPr>
        <w:t>a）は『釋譜詳節』</w:t>
      </w:r>
      <w:r w:rsidR="00676802" w:rsidRPr="00CD38E7">
        <w:rPr>
          <w:rFonts w:ascii="ＭＳ ゴシック" w:eastAsia="ＭＳ ゴシック" w:hAnsi="ＭＳ ゴシック" w:hint="eastAsia"/>
          <w:color w:val="auto"/>
          <w:kern w:val="2"/>
          <w:sz w:val="24"/>
          <w:szCs w:val="24"/>
        </w:rPr>
        <w:t>・</w:t>
      </w:r>
      <w:r w:rsidRPr="00CD38E7">
        <w:rPr>
          <w:rFonts w:ascii="ＭＳ ゴシック" w:eastAsia="ＭＳ ゴシック" w:hAnsi="ＭＳ ゴシック"/>
          <w:color w:val="auto"/>
          <w:kern w:val="2"/>
          <w:sz w:val="24"/>
          <w:szCs w:val="24"/>
        </w:rPr>
        <w:t>『月印釋譜』など比較的早い時期の文献に多く，(b)は『楞巖經諺解』</w:t>
      </w:r>
      <w:r w:rsidR="00676802" w:rsidRPr="00CD38E7">
        <w:rPr>
          <w:rFonts w:ascii="ＭＳ ゴシック" w:eastAsia="ＭＳ ゴシック" w:hAnsi="ＭＳ ゴシック" w:hint="eastAsia"/>
          <w:color w:val="auto"/>
          <w:kern w:val="2"/>
          <w:sz w:val="24"/>
          <w:szCs w:val="24"/>
        </w:rPr>
        <w:t>・</w:t>
      </w:r>
      <w:r w:rsidRPr="00CD38E7">
        <w:rPr>
          <w:rFonts w:ascii="ＭＳ ゴシック" w:eastAsia="ＭＳ ゴシック" w:hAnsi="ＭＳ ゴシック"/>
          <w:color w:val="auto"/>
          <w:kern w:val="2"/>
          <w:sz w:val="24"/>
          <w:szCs w:val="24"/>
        </w:rPr>
        <w:t>『法華經諺解』など1461年以降の刊經都監刊行の仏書諺解に多く見られ</w:t>
      </w:r>
      <w:r w:rsidRPr="00CD38E7">
        <w:rPr>
          <w:rFonts w:ascii="ＭＳ ゴシック" w:eastAsia="ＭＳ ゴシック" w:hAnsi="ＭＳ ゴシック" w:hint="eastAsia"/>
          <w:color w:val="auto"/>
          <w:kern w:val="2"/>
          <w:sz w:val="24"/>
          <w:szCs w:val="24"/>
        </w:rPr>
        <w:t>るという</w:t>
      </w:r>
      <w:r w:rsidRPr="00CD38E7">
        <w:rPr>
          <w:rFonts w:ascii="ＭＳ ゴシック" w:eastAsia="ＭＳ ゴシック" w:hAnsi="ＭＳ ゴシック" w:cs="Batang" w:hint="eastAsia"/>
          <w:sz w:val="24"/>
          <w:szCs w:val="24"/>
        </w:rPr>
        <w:t>違い」</w:t>
      </w:r>
      <w:r w:rsidRPr="00CD38E7">
        <w:rPr>
          <w:rFonts w:ascii="ＭＳ ゴシック" w:eastAsia="ＭＳ ゴシック" w:hAnsi="ＭＳ ゴシック"/>
          <w:color w:val="auto"/>
          <w:kern w:val="2"/>
          <w:sz w:val="24"/>
          <w:szCs w:val="24"/>
        </w:rPr>
        <w:t>（</w:t>
      </w:r>
      <w:r w:rsidRPr="00CD38E7">
        <w:rPr>
          <w:rFonts w:ascii="ＭＳ ゴシック" w:eastAsia="ＭＳ ゴシック" w:hAnsi="ＭＳ ゴシック" w:hint="eastAsia"/>
          <w:color w:val="auto"/>
          <w:kern w:val="2"/>
          <w:sz w:val="24"/>
          <w:szCs w:val="24"/>
        </w:rPr>
        <w:t>上</w:t>
      </w:r>
      <w:r w:rsidRPr="00CD38E7">
        <w:rPr>
          <w:rFonts w:ascii="ＭＳ ゴシック" w:eastAsia="ＭＳ ゴシック" w:hAnsi="ＭＳ ゴシック"/>
          <w:color w:val="auto"/>
          <w:kern w:val="2"/>
          <w:sz w:val="24"/>
          <w:szCs w:val="24"/>
        </w:rPr>
        <w:t>書：64）</w:t>
      </w:r>
      <w:r w:rsidRPr="00CD38E7">
        <w:rPr>
          <w:rFonts w:ascii="ＭＳ ゴシック" w:eastAsia="ＭＳ ゴシック" w:hAnsi="ＭＳ ゴシック" w:cs="Batang" w:hint="eastAsia"/>
          <w:sz w:val="24"/>
          <w:szCs w:val="24"/>
        </w:rPr>
        <w:t>がみられ</w:t>
      </w:r>
      <w:r w:rsidR="00064FC0" w:rsidRPr="00CD38E7">
        <w:rPr>
          <w:rFonts w:ascii="ＭＳ ゴシック" w:eastAsia="ＭＳ ゴシック" w:hAnsi="ＭＳ ゴシック" w:cs="Batang" w:hint="eastAsia"/>
          <w:sz w:val="24"/>
          <w:szCs w:val="24"/>
        </w:rPr>
        <w:t>、</w:t>
      </w:r>
      <w:r w:rsidR="00064FC0" w:rsidRPr="00CD38E7">
        <w:rPr>
          <w:rFonts w:ascii="ＭＳ ゴシック" w:eastAsia="ＭＳ ゴシック" w:hAnsi="ＭＳ ゴシック"/>
          <w:color w:val="auto"/>
          <w:kern w:val="2"/>
          <w:sz w:val="24"/>
          <w:szCs w:val="24"/>
        </w:rPr>
        <w:t>「</w:t>
      </w:r>
      <w:r w:rsidR="00064FC0" w:rsidRPr="00CD38E7">
        <w:rPr>
          <w:rFonts w:ascii="ＭＳ ゴシック" w:eastAsia="ＭＳ ゴシック" w:hAnsi="ＭＳ ゴシック" w:hint="eastAsia"/>
          <w:color w:val="auto"/>
          <w:kern w:val="2"/>
          <w:sz w:val="24"/>
          <w:szCs w:val="24"/>
        </w:rPr>
        <w:t>ハングル創制以後，</w:t>
      </w:r>
      <w:r w:rsidR="00064FC0" w:rsidRPr="00CD38E7">
        <w:rPr>
          <w:rFonts w:ascii="ＭＳ ゴシック" w:eastAsia="ＭＳ ゴシック" w:hAnsi="ＭＳ ゴシック"/>
          <w:color w:val="auto"/>
          <w:kern w:val="2"/>
          <w:sz w:val="24"/>
          <w:szCs w:val="24"/>
        </w:rPr>
        <w:t>『</w:t>
      </w:r>
      <w:r w:rsidR="00064FC0" w:rsidRPr="00CD38E7">
        <w:rPr>
          <w:rFonts w:ascii="ＭＳ ゴシック" w:eastAsia="ＭＳ ゴシック" w:hAnsi="ＭＳ ゴシック" w:hint="eastAsia"/>
          <w:color w:val="auto"/>
          <w:kern w:val="2"/>
          <w:sz w:val="24"/>
          <w:szCs w:val="24"/>
        </w:rPr>
        <w:t>圓覺經諺解</w:t>
      </w:r>
      <w:r w:rsidR="00064FC0" w:rsidRPr="00CD38E7">
        <w:rPr>
          <w:rFonts w:ascii="ＭＳ ゴシック" w:eastAsia="ＭＳ ゴシック" w:hAnsi="ＭＳ ゴシック"/>
          <w:color w:val="auto"/>
          <w:kern w:val="2"/>
          <w:sz w:val="24"/>
          <w:szCs w:val="24"/>
        </w:rPr>
        <w:t>』</w:t>
      </w:r>
      <w:r w:rsidR="00064FC0" w:rsidRPr="00CD38E7">
        <w:rPr>
          <w:rFonts w:ascii="ＭＳ ゴシック" w:eastAsia="ＭＳ ゴシック" w:hAnsi="ＭＳ ゴシック" w:hint="eastAsia"/>
          <w:color w:val="auto"/>
          <w:kern w:val="2"/>
          <w:sz w:val="24"/>
          <w:szCs w:val="24"/>
        </w:rPr>
        <w:t>（1465）以前の文献におけるこの語尾（筆者注：未実現連体形語尾）の表記は</w:t>
      </w:r>
      <w:r w:rsidR="00064FC0" w:rsidRPr="00CD38E7">
        <w:rPr>
          <w:rFonts w:ascii="ＭＳ ゴシック" w:eastAsia="ＭＳ ゴシック" w:hAnsi="ＭＳ ゴシック"/>
          <w:color w:val="auto"/>
          <w:kern w:val="2"/>
          <w:sz w:val="24"/>
          <w:szCs w:val="24"/>
        </w:rPr>
        <w:t>-</w:t>
      </w:r>
      <w:proofErr w:type="spellStart"/>
      <w:r w:rsidR="00064FC0" w:rsidRPr="00CD38E7">
        <w:rPr>
          <w:rFonts w:ascii="ＭＳ ゴシック" w:eastAsia="ＭＳ ゴシック" w:hAnsi="ＭＳ ゴシック"/>
          <w:color w:val="auto"/>
          <w:kern w:val="2"/>
          <w:sz w:val="24"/>
          <w:szCs w:val="24"/>
        </w:rPr>
        <w:t>rq</w:t>
      </w:r>
      <w:proofErr w:type="spellEnd"/>
      <w:r w:rsidR="00064FC0" w:rsidRPr="00CD38E7">
        <w:rPr>
          <w:rFonts w:ascii="ＭＳ ゴシック" w:eastAsia="ＭＳ ゴシック" w:hAnsi="ＭＳ ゴシック" w:hint="eastAsia"/>
          <w:color w:val="auto"/>
          <w:kern w:val="2"/>
          <w:sz w:val="24"/>
          <w:szCs w:val="24"/>
        </w:rPr>
        <w:t>が原則で」</w:t>
      </w:r>
      <w:r w:rsidR="00064FC0" w:rsidRPr="00CD38E7">
        <w:rPr>
          <w:rFonts w:ascii="ＭＳ ゴシック" w:eastAsia="ＭＳ ゴシック" w:hAnsi="ＭＳ ゴシック"/>
          <w:color w:val="auto"/>
          <w:kern w:val="2"/>
          <w:sz w:val="24"/>
          <w:szCs w:val="24"/>
        </w:rPr>
        <w:t>（</w:t>
      </w:r>
      <w:r w:rsidR="00064FC0" w:rsidRPr="00CD38E7">
        <w:rPr>
          <w:rFonts w:ascii="ＭＳ ゴシック" w:eastAsia="ＭＳ ゴシック" w:hAnsi="ＭＳ ゴシック" w:hint="eastAsia"/>
          <w:color w:val="auto"/>
          <w:kern w:val="2"/>
          <w:sz w:val="24"/>
          <w:szCs w:val="24"/>
        </w:rPr>
        <w:t>同</w:t>
      </w:r>
      <w:r w:rsidR="00064FC0" w:rsidRPr="00CD38E7">
        <w:rPr>
          <w:rFonts w:ascii="ＭＳ ゴシック" w:eastAsia="ＭＳ ゴシック" w:hAnsi="ＭＳ ゴシック"/>
          <w:color w:val="auto"/>
          <w:kern w:val="2"/>
          <w:sz w:val="24"/>
          <w:szCs w:val="24"/>
        </w:rPr>
        <w:t>書：64）</w:t>
      </w:r>
      <w:r w:rsidR="00064FC0" w:rsidRPr="00CD38E7">
        <w:rPr>
          <w:rFonts w:ascii="ＭＳ ゴシック" w:eastAsia="ＭＳ ゴシック" w:hAnsi="ＭＳ ゴシック" w:hint="eastAsia"/>
          <w:color w:val="auto"/>
          <w:kern w:val="2"/>
          <w:sz w:val="24"/>
          <w:szCs w:val="24"/>
        </w:rPr>
        <w:t>した。</w:t>
      </w:r>
    </w:p>
    <w:p w14:paraId="7D562BD9" w14:textId="630976C8" w:rsidR="00064FC0" w:rsidRPr="00CD38E7" w:rsidRDefault="00F06C8F" w:rsidP="00064FC0">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そこで</w:t>
      </w:r>
      <w:r w:rsidR="00064FC0" w:rsidRPr="00CD38E7">
        <w:rPr>
          <w:rFonts w:ascii="ＭＳ ゴシック" w:eastAsia="ＭＳ ゴシック" w:hAnsi="ＭＳ ゴシック" w:hint="eastAsia"/>
          <w:color w:val="auto"/>
          <w:kern w:val="2"/>
          <w:sz w:val="24"/>
          <w:szCs w:val="24"/>
        </w:rPr>
        <w:t>この</w:t>
      </w:r>
      <w:r w:rsidR="00064FC0" w:rsidRPr="00CD38E7">
        <w:rPr>
          <w:rFonts w:ascii="ＭＳ ゴシック" w:eastAsia="ＭＳ ゴシック" w:hAnsi="ＭＳ ゴシック"/>
          <w:color w:val="auto"/>
          <w:kern w:val="2"/>
          <w:sz w:val="24"/>
          <w:szCs w:val="24"/>
        </w:rPr>
        <w:t>a</w:t>
      </w:r>
      <w:r w:rsidR="00064FC0" w:rsidRPr="00CD38E7">
        <w:rPr>
          <w:rFonts w:ascii="ＭＳ ゴシック" w:eastAsia="ＭＳ ゴシック" w:hAnsi="ＭＳ ゴシック" w:hint="eastAsia"/>
          <w:color w:val="auto"/>
          <w:kern w:val="2"/>
          <w:sz w:val="24"/>
          <w:szCs w:val="24"/>
        </w:rPr>
        <w:t>・</w:t>
      </w:r>
      <w:r w:rsidR="00064FC0" w:rsidRPr="00CD38E7">
        <w:rPr>
          <w:rFonts w:ascii="ＭＳ ゴシック" w:eastAsia="ＭＳ ゴシック" w:hAnsi="ＭＳ ゴシック"/>
          <w:color w:val="auto"/>
          <w:kern w:val="2"/>
          <w:sz w:val="24"/>
          <w:szCs w:val="24"/>
        </w:rPr>
        <w:t>b</w:t>
      </w:r>
      <w:r w:rsidR="00064FC0" w:rsidRPr="00CD38E7">
        <w:rPr>
          <w:rFonts w:ascii="ＭＳ ゴシック" w:eastAsia="ＭＳ ゴシック" w:hAnsi="ＭＳ ゴシック" w:hint="eastAsia"/>
          <w:color w:val="auto"/>
          <w:kern w:val="2"/>
          <w:sz w:val="24"/>
          <w:szCs w:val="24"/>
        </w:rPr>
        <w:t>の違い</w:t>
      </w:r>
      <w:r>
        <w:rPr>
          <w:rFonts w:ascii="ＭＳ ゴシック" w:eastAsia="ＭＳ ゴシック" w:hAnsi="ＭＳ ゴシック" w:hint="eastAsia"/>
          <w:color w:val="auto"/>
          <w:kern w:val="2"/>
          <w:sz w:val="24"/>
          <w:szCs w:val="24"/>
        </w:rPr>
        <w:t>を</w:t>
      </w:r>
      <w:r w:rsidR="00064FC0" w:rsidRPr="00CD38E7">
        <w:rPr>
          <w:rFonts w:ascii="ＭＳ ゴシック" w:eastAsia="ＭＳ ゴシック" w:hAnsi="ＭＳ ゴシック" w:hint="eastAsia"/>
          <w:color w:val="auto"/>
          <w:kern w:val="2"/>
          <w:sz w:val="24"/>
          <w:szCs w:val="24"/>
        </w:rPr>
        <w:t>福井氏の記述</w:t>
      </w:r>
      <w:r w:rsidR="00F45E30" w:rsidRPr="00CD38E7">
        <w:rPr>
          <w:rFonts w:ascii="ＭＳ ゴシック" w:eastAsia="ＭＳ ゴシック" w:hAnsi="ＭＳ ゴシック" w:hint="eastAsia"/>
          <w:color w:val="auto"/>
          <w:kern w:val="2"/>
          <w:sz w:val="24"/>
          <w:szCs w:val="24"/>
        </w:rPr>
        <w:t>（上書：</w:t>
      </w:r>
      <w:r w:rsidR="00F45E30" w:rsidRPr="00CD38E7">
        <w:rPr>
          <w:rFonts w:ascii="ＭＳ ゴシック" w:eastAsia="ＭＳ ゴシック" w:hAnsi="ＭＳ ゴシック"/>
          <w:color w:val="auto"/>
          <w:kern w:val="2"/>
          <w:sz w:val="24"/>
          <w:szCs w:val="24"/>
        </w:rPr>
        <w:t>63）</w:t>
      </w:r>
      <w:r>
        <w:rPr>
          <w:rFonts w:ascii="ＭＳ ゴシック" w:eastAsia="ＭＳ ゴシック" w:hAnsi="ＭＳ ゴシック" w:hint="eastAsia"/>
          <w:color w:val="auto"/>
          <w:kern w:val="2"/>
          <w:sz w:val="24"/>
          <w:szCs w:val="24"/>
        </w:rPr>
        <w:t>によって</w:t>
      </w:r>
      <w:r w:rsidR="00F45E30" w:rsidRPr="00CD38E7">
        <w:rPr>
          <w:rFonts w:ascii="ＭＳ ゴシック" w:eastAsia="ＭＳ ゴシック" w:hAnsi="ＭＳ ゴシック" w:hint="eastAsia"/>
          <w:color w:val="auto"/>
          <w:kern w:val="2"/>
          <w:sz w:val="24"/>
          <w:szCs w:val="24"/>
        </w:rPr>
        <w:t>表に</w:t>
      </w:r>
      <w:r w:rsidR="00F55EE6" w:rsidRPr="00CD38E7">
        <w:rPr>
          <w:rFonts w:ascii="ＭＳ ゴシック" w:eastAsia="ＭＳ ゴシック" w:hAnsi="ＭＳ ゴシック" w:hint="eastAsia"/>
          <w:color w:val="auto"/>
          <w:kern w:val="2"/>
          <w:sz w:val="24"/>
          <w:szCs w:val="24"/>
        </w:rPr>
        <w:t>まとめると</w:t>
      </w:r>
      <w:r w:rsidR="00BF17D0">
        <w:rPr>
          <w:rFonts w:ascii="ＭＳ ゴシック" w:eastAsia="ＭＳ ゴシック" w:hAnsi="ＭＳ ゴシック" w:hint="eastAsia"/>
          <w:color w:val="auto"/>
          <w:kern w:val="2"/>
          <w:sz w:val="24"/>
          <w:szCs w:val="24"/>
        </w:rPr>
        <w:t>、</w:t>
      </w:r>
      <w:r w:rsidR="00064FC0" w:rsidRPr="00CD38E7">
        <w:rPr>
          <w:rFonts w:ascii="ＭＳ ゴシック" w:eastAsia="ＭＳ ゴシック" w:hAnsi="ＭＳ ゴシック" w:hint="eastAsia"/>
          <w:color w:val="auto"/>
          <w:kern w:val="2"/>
          <w:sz w:val="24"/>
          <w:szCs w:val="24"/>
        </w:rPr>
        <w:t>次のように</w:t>
      </w:r>
      <w:r w:rsidR="00F45E30" w:rsidRPr="00CD38E7">
        <w:rPr>
          <w:rFonts w:ascii="ＭＳ ゴシック" w:eastAsia="ＭＳ ゴシック" w:hAnsi="ＭＳ ゴシック" w:hint="eastAsia"/>
          <w:color w:val="auto"/>
          <w:kern w:val="2"/>
          <w:sz w:val="24"/>
          <w:szCs w:val="24"/>
        </w:rPr>
        <w:t>なります</w:t>
      </w:r>
      <w:r w:rsidR="00064FC0" w:rsidRPr="00CD38E7">
        <w:rPr>
          <w:rFonts w:ascii="ＭＳ ゴシック" w:eastAsia="ＭＳ ゴシック" w:hAnsi="ＭＳ ゴシック" w:hint="eastAsia"/>
          <w:color w:val="auto"/>
          <w:kern w:val="2"/>
          <w:sz w:val="24"/>
          <w:szCs w:val="24"/>
        </w:rPr>
        <w:t>。</w:t>
      </w:r>
    </w:p>
    <w:p w14:paraId="6DDD27DA" w14:textId="77777777" w:rsidR="00064FC0" w:rsidRPr="00385211" w:rsidRDefault="00064FC0" w:rsidP="00064FC0">
      <w:pPr>
        <w:rPr>
          <w:rFonts w:ascii="ＭＳ ゴシック" w:eastAsia="ＭＳ ゴシック" w:hAnsi="ＭＳ ゴシック"/>
          <w:color w:val="auto"/>
          <w:kern w:val="2"/>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1134"/>
        <w:gridCol w:w="1032"/>
        <w:gridCol w:w="1540"/>
        <w:gridCol w:w="1123"/>
        <w:gridCol w:w="983"/>
      </w:tblGrid>
      <w:tr w:rsidR="00064FC0" w:rsidRPr="00385211" w14:paraId="265CE7C7" w14:textId="77777777" w:rsidTr="00D21E08">
        <w:tc>
          <w:tcPr>
            <w:tcW w:w="425" w:type="dxa"/>
          </w:tcPr>
          <w:p w14:paraId="584ED87F"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hint="eastAsia"/>
                <w:color w:val="auto"/>
                <w:kern w:val="2"/>
                <w:sz w:val="21"/>
                <w:szCs w:val="21"/>
              </w:rPr>
              <w:t>a</w:t>
            </w:r>
          </w:p>
        </w:tc>
        <w:tc>
          <w:tcPr>
            <w:tcW w:w="1843" w:type="dxa"/>
          </w:tcPr>
          <w:p w14:paraId="63D4552E"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Malgun Gothic" w:eastAsia="Malgun Gothic" w:hAnsi="Malgun Gothic" w:cs="Malgun Gothic" w:hint="eastAsia"/>
                <w:color w:val="auto"/>
                <w:kern w:val="2"/>
                <w:sz w:val="21"/>
                <w:szCs w:val="21"/>
              </w:rPr>
              <w:t>ㅭ</w:t>
            </w:r>
            <w:r w:rsidRPr="00385211">
              <w:rPr>
                <w:rFonts w:ascii="ＭＳ ゴシック" w:eastAsia="ＭＳ ゴシック" w:hAnsi="ＭＳ ゴシック" w:hint="eastAsia"/>
                <w:color w:val="auto"/>
                <w:kern w:val="2"/>
                <w:sz w:val="21"/>
                <w:szCs w:val="21"/>
              </w:rPr>
              <w:t>+C（</w:t>
            </w: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r w:rsidRPr="00385211">
              <w:rPr>
                <w:rFonts w:ascii="ＭＳ ゴシック" w:eastAsia="ＭＳ ゴシック" w:hAnsi="ＭＳ ゴシック" w:hint="eastAsia"/>
                <w:color w:val="auto"/>
                <w:kern w:val="2"/>
                <w:sz w:val="21"/>
                <w:szCs w:val="21"/>
              </w:rPr>
              <w:t>+C</w:t>
            </w:r>
            <w:proofErr w:type="spellEnd"/>
            <w:r w:rsidRPr="00385211">
              <w:rPr>
                <w:rFonts w:ascii="ＭＳ ゴシック" w:eastAsia="ＭＳ ゴシック" w:hAnsi="ＭＳ ゴシック"/>
                <w:color w:val="auto"/>
                <w:kern w:val="2"/>
                <w:sz w:val="21"/>
                <w:szCs w:val="21"/>
              </w:rPr>
              <w:t>-</w:t>
            </w:r>
            <w:r w:rsidRPr="00385211">
              <w:rPr>
                <w:rFonts w:ascii="ＭＳ ゴシック" w:eastAsia="ＭＳ ゴシック" w:hAnsi="ＭＳ ゴシック" w:hint="eastAsia"/>
                <w:color w:val="auto"/>
                <w:kern w:val="2"/>
                <w:sz w:val="21"/>
                <w:szCs w:val="21"/>
              </w:rPr>
              <w:t>）</w:t>
            </w:r>
          </w:p>
        </w:tc>
        <w:tc>
          <w:tcPr>
            <w:tcW w:w="1134" w:type="dxa"/>
          </w:tcPr>
          <w:p w14:paraId="63D4A5C4"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proofErr w:type="spellEnd"/>
            <w:r w:rsidRPr="00385211">
              <w:rPr>
                <w:rFonts w:ascii="ＭＳ ゴシック" w:eastAsia="ＭＳ ゴシック" w:hAnsi="ＭＳ ゴシック"/>
                <w:color w:val="auto"/>
                <w:kern w:val="2"/>
                <w:sz w:val="21"/>
                <w:szCs w:val="21"/>
              </w:rPr>
              <w:t xml:space="preserve"> k-</w:t>
            </w:r>
          </w:p>
        </w:tc>
        <w:tc>
          <w:tcPr>
            <w:tcW w:w="1032" w:type="dxa"/>
          </w:tcPr>
          <w:p w14:paraId="6FE84B28"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proofErr w:type="spellEnd"/>
            <w:r w:rsidRPr="00385211">
              <w:rPr>
                <w:rFonts w:ascii="ＭＳ ゴシック" w:eastAsia="ＭＳ ゴシック" w:hAnsi="ＭＳ ゴシック"/>
                <w:color w:val="auto"/>
                <w:kern w:val="2"/>
                <w:sz w:val="21"/>
                <w:szCs w:val="21"/>
              </w:rPr>
              <w:t xml:space="preserve"> t-</w:t>
            </w:r>
          </w:p>
        </w:tc>
        <w:tc>
          <w:tcPr>
            <w:tcW w:w="1540" w:type="dxa"/>
          </w:tcPr>
          <w:p w14:paraId="3D984082"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proofErr w:type="spellEnd"/>
            <w:r w:rsidRPr="00385211">
              <w:rPr>
                <w:rFonts w:ascii="ＭＳ ゴシック" w:eastAsia="ＭＳ ゴシック" w:hAnsi="ＭＳ ゴシック"/>
                <w:color w:val="auto"/>
                <w:kern w:val="2"/>
                <w:sz w:val="21"/>
                <w:szCs w:val="21"/>
              </w:rPr>
              <w:t xml:space="preserve"> p-</w:t>
            </w:r>
          </w:p>
        </w:tc>
        <w:tc>
          <w:tcPr>
            <w:tcW w:w="1123" w:type="dxa"/>
          </w:tcPr>
          <w:p w14:paraId="14EF8230"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proofErr w:type="spellEnd"/>
            <w:r w:rsidRPr="00385211">
              <w:rPr>
                <w:rFonts w:ascii="ＭＳ ゴシック" w:eastAsia="ＭＳ ゴシック" w:hAnsi="ＭＳ ゴシック"/>
                <w:color w:val="auto"/>
                <w:kern w:val="2"/>
                <w:sz w:val="21"/>
                <w:szCs w:val="21"/>
              </w:rPr>
              <w:t xml:space="preserve"> s-</w:t>
            </w:r>
          </w:p>
        </w:tc>
        <w:tc>
          <w:tcPr>
            <w:tcW w:w="983" w:type="dxa"/>
          </w:tcPr>
          <w:p w14:paraId="43621F70"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color w:val="auto"/>
                <w:kern w:val="2"/>
                <w:sz w:val="21"/>
                <w:szCs w:val="21"/>
                <w:vertAlign w:val="superscript"/>
              </w:rPr>
              <w:t>ʔ</w:t>
            </w:r>
            <w:proofErr w:type="spellEnd"/>
            <w:r w:rsidRPr="00385211">
              <w:rPr>
                <w:rFonts w:ascii="ＭＳ ゴシック" w:eastAsia="ＭＳ ゴシック" w:hAnsi="ＭＳ ゴシック"/>
                <w:color w:val="auto"/>
                <w:kern w:val="2"/>
                <w:sz w:val="21"/>
                <w:szCs w:val="21"/>
              </w:rPr>
              <w:t xml:space="preserve"> c</w:t>
            </w:r>
            <w:r w:rsidRPr="00385211">
              <w:rPr>
                <w:rFonts w:ascii="ＭＳ ゴシック" w:eastAsia="ＭＳ ゴシック" w:hAnsi="ＭＳ ゴシック" w:hint="eastAsia"/>
                <w:color w:val="auto"/>
                <w:kern w:val="2"/>
                <w:sz w:val="21"/>
                <w:szCs w:val="21"/>
              </w:rPr>
              <w:t>-</w:t>
            </w:r>
          </w:p>
        </w:tc>
      </w:tr>
      <w:tr w:rsidR="00064FC0" w:rsidRPr="00385211" w14:paraId="6FF2F442" w14:textId="77777777" w:rsidTr="00D21E08">
        <w:tc>
          <w:tcPr>
            <w:tcW w:w="425" w:type="dxa"/>
          </w:tcPr>
          <w:p w14:paraId="553479D6"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hint="eastAsia"/>
                <w:color w:val="auto"/>
                <w:kern w:val="2"/>
                <w:sz w:val="21"/>
                <w:szCs w:val="21"/>
              </w:rPr>
              <w:t>b</w:t>
            </w:r>
          </w:p>
        </w:tc>
        <w:tc>
          <w:tcPr>
            <w:tcW w:w="1843" w:type="dxa"/>
          </w:tcPr>
          <w:p w14:paraId="5932D797"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Malgun Gothic" w:eastAsia="Malgun Gothic" w:hAnsi="Malgun Gothic" w:cs="Malgun Gothic" w:hint="eastAsia"/>
                <w:color w:val="auto"/>
                <w:kern w:val="2"/>
                <w:sz w:val="21"/>
                <w:szCs w:val="21"/>
              </w:rPr>
              <w:t>ㄹ</w:t>
            </w:r>
            <w:r w:rsidRPr="00385211">
              <w:rPr>
                <w:rFonts w:ascii="ＭＳ ゴシック" w:eastAsia="ＭＳ ゴシック" w:hAnsi="ＭＳ ゴシック" w:hint="eastAsia"/>
                <w:color w:val="auto"/>
                <w:kern w:val="2"/>
                <w:sz w:val="21"/>
                <w:szCs w:val="21"/>
              </w:rPr>
              <w:t>+CC（</w:t>
            </w:r>
            <w:r w:rsidRPr="00385211">
              <w:rPr>
                <w:rFonts w:ascii="ＭＳ ゴシック" w:eastAsia="ＭＳ ゴシック" w:hAnsi="ＭＳ ゴシック"/>
                <w:color w:val="auto"/>
                <w:kern w:val="2"/>
                <w:sz w:val="21"/>
                <w:szCs w:val="21"/>
              </w:rPr>
              <w:t>-</w:t>
            </w:r>
            <w:proofErr w:type="spellStart"/>
            <w:r w:rsidRPr="00385211">
              <w:rPr>
                <w:rFonts w:ascii="ＭＳ ゴシック" w:eastAsia="ＭＳ ゴシック" w:hAnsi="ＭＳ ゴシック"/>
                <w:color w:val="auto"/>
                <w:kern w:val="2"/>
                <w:sz w:val="21"/>
                <w:szCs w:val="21"/>
              </w:rPr>
              <w:t>r</w:t>
            </w:r>
            <w:r w:rsidRPr="00385211">
              <w:rPr>
                <w:rFonts w:ascii="ＭＳ ゴシック" w:eastAsia="ＭＳ ゴシック" w:hAnsi="ＭＳ ゴシック" w:hint="eastAsia"/>
                <w:color w:val="auto"/>
                <w:kern w:val="2"/>
                <w:sz w:val="21"/>
                <w:szCs w:val="21"/>
              </w:rPr>
              <w:t>+CC</w:t>
            </w:r>
            <w:proofErr w:type="spellEnd"/>
            <w:r w:rsidRPr="00385211">
              <w:rPr>
                <w:rFonts w:ascii="ＭＳ ゴシック" w:eastAsia="ＭＳ ゴシック" w:hAnsi="ＭＳ ゴシック"/>
                <w:color w:val="auto"/>
                <w:kern w:val="2"/>
                <w:sz w:val="21"/>
                <w:szCs w:val="21"/>
              </w:rPr>
              <w:t>-</w:t>
            </w:r>
            <w:r w:rsidRPr="00385211">
              <w:rPr>
                <w:rFonts w:ascii="ＭＳ ゴシック" w:eastAsia="ＭＳ ゴシック" w:hAnsi="ＭＳ ゴシック" w:hint="eastAsia"/>
                <w:color w:val="auto"/>
                <w:kern w:val="2"/>
                <w:sz w:val="21"/>
                <w:szCs w:val="21"/>
              </w:rPr>
              <w:t>）</w:t>
            </w:r>
          </w:p>
        </w:tc>
        <w:tc>
          <w:tcPr>
            <w:tcW w:w="1134" w:type="dxa"/>
          </w:tcPr>
          <w:p w14:paraId="0E859553"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-r kk-</w:t>
            </w:r>
          </w:p>
        </w:tc>
        <w:tc>
          <w:tcPr>
            <w:tcW w:w="1032" w:type="dxa"/>
          </w:tcPr>
          <w:p w14:paraId="35BE3FFC"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 xml:space="preserve">-r </w:t>
            </w:r>
            <w:proofErr w:type="spellStart"/>
            <w:r w:rsidRPr="00385211">
              <w:rPr>
                <w:rFonts w:ascii="ＭＳ ゴシック" w:eastAsia="ＭＳ ゴシック" w:hAnsi="ＭＳ ゴシック"/>
                <w:color w:val="auto"/>
                <w:kern w:val="2"/>
                <w:sz w:val="21"/>
                <w:szCs w:val="21"/>
              </w:rPr>
              <w:t>tt</w:t>
            </w:r>
            <w:proofErr w:type="spellEnd"/>
            <w:r w:rsidRPr="00385211">
              <w:rPr>
                <w:rFonts w:ascii="ＭＳ ゴシック" w:eastAsia="ＭＳ ゴシック" w:hAnsi="ＭＳ ゴシック"/>
                <w:color w:val="auto"/>
                <w:kern w:val="2"/>
                <w:sz w:val="21"/>
                <w:szCs w:val="21"/>
              </w:rPr>
              <w:t>-</w:t>
            </w:r>
          </w:p>
        </w:tc>
        <w:tc>
          <w:tcPr>
            <w:tcW w:w="1540" w:type="dxa"/>
          </w:tcPr>
          <w:p w14:paraId="5EA96E2D"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-r pp-</w:t>
            </w:r>
            <w:r w:rsidRPr="00385211">
              <w:rPr>
                <w:rFonts w:ascii="ＭＳ ゴシック" w:eastAsia="ＭＳ ゴシック" w:hAnsi="ＭＳ ゴシック"/>
                <w:color w:val="auto"/>
                <w:kern w:val="2"/>
                <w:sz w:val="21"/>
                <w:szCs w:val="21"/>
                <w:vertAlign w:val="superscript"/>
              </w:rPr>
              <w:t>（原注7）</w:t>
            </w:r>
          </w:p>
        </w:tc>
        <w:tc>
          <w:tcPr>
            <w:tcW w:w="1123" w:type="dxa"/>
          </w:tcPr>
          <w:p w14:paraId="24F4A711"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-r ss-</w:t>
            </w:r>
          </w:p>
        </w:tc>
        <w:tc>
          <w:tcPr>
            <w:tcW w:w="983" w:type="dxa"/>
          </w:tcPr>
          <w:p w14:paraId="58B9EE2C" w14:textId="77777777" w:rsidR="00064FC0" w:rsidRPr="00385211" w:rsidRDefault="00064FC0" w:rsidP="00385211">
            <w:pPr>
              <w:spacing w:line="360" w:lineRule="exact"/>
              <w:rPr>
                <w:rFonts w:ascii="ＭＳ ゴシック" w:eastAsia="ＭＳ ゴシック" w:hAnsi="ＭＳ ゴシック"/>
                <w:color w:val="auto"/>
                <w:kern w:val="2"/>
                <w:sz w:val="21"/>
                <w:szCs w:val="21"/>
              </w:rPr>
            </w:pPr>
            <w:r w:rsidRPr="00385211">
              <w:rPr>
                <w:rFonts w:ascii="ＭＳ ゴシック" w:eastAsia="ＭＳ ゴシック" w:hAnsi="ＭＳ ゴシック"/>
                <w:color w:val="auto"/>
                <w:kern w:val="2"/>
                <w:sz w:val="21"/>
                <w:szCs w:val="21"/>
              </w:rPr>
              <w:t>-r cc-</w:t>
            </w:r>
          </w:p>
        </w:tc>
      </w:tr>
    </w:tbl>
    <w:p w14:paraId="171DA153" w14:textId="77777777" w:rsidR="00385211" w:rsidRDefault="00064FC0" w:rsidP="002E4C1E">
      <w:pPr>
        <w:spacing w:line="360" w:lineRule="exact"/>
        <w:ind w:leftChars="200" w:left="400"/>
        <w:rPr>
          <w:rFonts w:ascii="ＭＳ ゴシック" w:eastAsia="Malgun Gothic" w:hAnsi="ＭＳ ゴシック"/>
          <w:color w:val="auto"/>
          <w:kern w:val="2"/>
          <w:sz w:val="21"/>
          <w:szCs w:val="21"/>
        </w:rPr>
      </w:pPr>
      <w:r w:rsidRPr="00385211">
        <w:rPr>
          <w:rFonts w:ascii="ＭＳ ゴシック" w:eastAsia="ＭＳ ゴシック" w:hAnsi="ＭＳ ゴシック" w:hint="eastAsia"/>
          <w:color w:val="auto"/>
          <w:kern w:val="2"/>
          <w:sz w:val="21"/>
          <w:szCs w:val="21"/>
        </w:rPr>
        <w:t>＊C子音（</w:t>
      </w:r>
      <w:proofErr w:type="spellStart"/>
      <w:r w:rsidRPr="00385211">
        <w:rPr>
          <w:rFonts w:ascii="ＭＳ ゴシック" w:eastAsia="ＭＳ ゴシック" w:hAnsi="ＭＳ ゴシック"/>
          <w:color w:val="auto"/>
          <w:kern w:val="2"/>
          <w:sz w:val="21"/>
          <w:szCs w:val="21"/>
        </w:rPr>
        <w:t>k</w:t>
      </w:r>
      <w:r w:rsidRPr="00385211">
        <w:rPr>
          <w:rFonts w:ascii="ＭＳ ゴシック" w:eastAsia="ＭＳ ゴシック" w:hAnsi="ＭＳ ゴシック" w:hint="eastAsia"/>
          <w:color w:val="auto"/>
          <w:kern w:val="2"/>
          <w:sz w:val="21"/>
          <w:szCs w:val="21"/>
        </w:rPr>
        <w:t>,</w:t>
      </w:r>
      <w:r w:rsidRPr="00385211">
        <w:rPr>
          <w:rFonts w:ascii="ＭＳ ゴシック" w:eastAsia="ＭＳ ゴシック" w:hAnsi="ＭＳ ゴシック"/>
          <w:color w:val="auto"/>
          <w:kern w:val="2"/>
          <w:sz w:val="21"/>
          <w:szCs w:val="21"/>
        </w:rPr>
        <w:t>t</w:t>
      </w:r>
      <w:r w:rsidRPr="00385211">
        <w:rPr>
          <w:rFonts w:ascii="ＭＳ ゴシック" w:eastAsia="ＭＳ ゴシック" w:hAnsi="ＭＳ ゴシック" w:hint="eastAsia"/>
          <w:color w:val="auto"/>
          <w:kern w:val="2"/>
          <w:sz w:val="21"/>
          <w:szCs w:val="21"/>
        </w:rPr>
        <w:t>,</w:t>
      </w:r>
      <w:r w:rsidRPr="00385211">
        <w:rPr>
          <w:rFonts w:ascii="ＭＳ ゴシック" w:eastAsia="ＭＳ ゴシック" w:hAnsi="ＭＳ ゴシック"/>
          <w:color w:val="auto"/>
          <w:kern w:val="2"/>
          <w:sz w:val="21"/>
          <w:szCs w:val="21"/>
        </w:rPr>
        <w:t>p</w:t>
      </w:r>
      <w:r w:rsidRPr="00385211">
        <w:rPr>
          <w:rFonts w:ascii="ＭＳ ゴシック" w:eastAsia="ＭＳ ゴシック" w:hAnsi="ＭＳ ゴシック" w:hint="eastAsia"/>
          <w:color w:val="auto"/>
          <w:kern w:val="2"/>
          <w:sz w:val="21"/>
          <w:szCs w:val="21"/>
        </w:rPr>
        <w:t>,</w:t>
      </w:r>
      <w:r w:rsidRPr="00385211">
        <w:rPr>
          <w:rFonts w:ascii="ＭＳ ゴシック" w:eastAsia="ＭＳ ゴシック" w:hAnsi="ＭＳ ゴシック"/>
          <w:color w:val="auto"/>
          <w:kern w:val="2"/>
          <w:sz w:val="21"/>
          <w:szCs w:val="21"/>
        </w:rPr>
        <w:t>s</w:t>
      </w:r>
      <w:r w:rsidRPr="00385211">
        <w:rPr>
          <w:rFonts w:ascii="ＭＳ ゴシック" w:eastAsia="ＭＳ ゴシック" w:hAnsi="ＭＳ ゴシック" w:hint="eastAsia"/>
          <w:color w:val="auto"/>
          <w:kern w:val="2"/>
          <w:sz w:val="21"/>
          <w:szCs w:val="21"/>
        </w:rPr>
        <w:t>,</w:t>
      </w:r>
      <w:r w:rsidRPr="00385211">
        <w:rPr>
          <w:rFonts w:ascii="ＭＳ ゴシック" w:eastAsia="ＭＳ ゴシック" w:hAnsi="ＭＳ ゴシック"/>
          <w:color w:val="auto"/>
          <w:kern w:val="2"/>
          <w:sz w:val="21"/>
          <w:szCs w:val="21"/>
        </w:rPr>
        <w:t>c</w:t>
      </w:r>
      <w:proofErr w:type="spellEnd"/>
      <w:r w:rsidRPr="00385211">
        <w:rPr>
          <w:rFonts w:ascii="ＭＳ ゴシック" w:eastAsia="ＭＳ ゴシック" w:hAnsi="ＭＳ ゴシック" w:hint="eastAsia"/>
          <w:color w:val="auto"/>
          <w:kern w:val="2"/>
          <w:sz w:val="21"/>
          <w:szCs w:val="21"/>
        </w:rPr>
        <w:t>）。CC：</w:t>
      </w:r>
      <w:r w:rsidRPr="00385211">
        <w:rPr>
          <w:rFonts w:ascii="ＭＳ ゴシック" w:eastAsia="ＭＳ ゴシック" w:hAnsi="ＭＳ ゴシック" w:cs="Batang" w:hint="eastAsia"/>
          <w:color w:val="auto"/>
          <w:kern w:val="2"/>
          <w:sz w:val="21"/>
          <w:szCs w:val="21"/>
        </w:rPr>
        <w:t>各自並書</w:t>
      </w:r>
      <w:r w:rsidRPr="00385211">
        <w:rPr>
          <w:rFonts w:ascii="ＭＳ ゴシック" w:eastAsia="ＭＳ ゴシック" w:hAnsi="ＭＳ ゴシック" w:hint="eastAsia"/>
          <w:color w:val="auto"/>
          <w:kern w:val="2"/>
          <w:sz w:val="21"/>
          <w:szCs w:val="21"/>
        </w:rPr>
        <w:t>（</w:t>
      </w:r>
      <w:proofErr w:type="spellStart"/>
      <w:r w:rsidRPr="00385211">
        <w:rPr>
          <w:rFonts w:ascii="ＭＳ ゴシック" w:eastAsia="ＭＳ ゴシック" w:hAnsi="ＭＳ ゴシック" w:hint="eastAsia"/>
          <w:color w:val="auto"/>
          <w:kern w:val="2"/>
          <w:sz w:val="21"/>
          <w:szCs w:val="21"/>
        </w:rPr>
        <w:t>k</w:t>
      </w:r>
      <w:r w:rsidRPr="00385211">
        <w:rPr>
          <w:rFonts w:ascii="ＭＳ ゴシック" w:eastAsia="ＭＳ ゴシック" w:hAnsi="ＭＳ ゴシック"/>
          <w:color w:val="auto"/>
          <w:kern w:val="2"/>
          <w:sz w:val="21"/>
          <w:szCs w:val="21"/>
        </w:rPr>
        <w:t>k</w:t>
      </w:r>
      <w:r w:rsidRPr="00385211">
        <w:rPr>
          <w:rFonts w:ascii="ＭＳ ゴシック" w:eastAsia="ＭＳ ゴシック" w:hAnsi="ＭＳ ゴシック" w:hint="eastAsia"/>
          <w:color w:val="auto"/>
          <w:kern w:val="2"/>
          <w:sz w:val="21"/>
          <w:szCs w:val="21"/>
        </w:rPr>
        <w:t>,t</w:t>
      </w:r>
      <w:r w:rsidRPr="00385211">
        <w:rPr>
          <w:rFonts w:ascii="ＭＳ ゴシック" w:eastAsia="ＭＳ ゴシック" w:hAnsi="ＭＳ ゴシック"/>
          <w:color w:val="auto"/>
          <w:kern w:val="2"/>
          <w:sz w:val="21"/>
          <w:szCs w:val="21"/>
        </w:rPr>
        <w:t>t</w:t>
      </w:r>
      <w:r w:rsidRPr="00385211">
        <w:rPr>
          <w:rFonts w:ascii="ＭＳ ゴシック" w:eastAsia="ＭＳ ゴシック" w:hAnsi="ＭＳ ゴシック" w:hint="eastAsia"/>
          <w:color w:val="auto"/>
          <w:kern w:val="2"/>
          <w:sz w:val="21"/>
          <w:szCs w:val="21"/>
        </w:rPr>
        <w:t>,p</w:t>
      </w:r>
      <w:r w:rsidRPr="00385211">
        <w:rPr>
          <w:rFonts w:ascii="ＭＳ ゴシック" w:eastAsia="ＭＳ ゴシック" w:hAnsi="ＭＳ ゴシック"/>
          <w:color w:val="auto"/>
          <w:kern w:val="2"/>
          <w:sz w:val="21"/>
          <w:szCs w:val="21"/>
        </w:rPr>
        <w:t>p</w:t>
      </w:r>
      <w:r w:rsidRPr="00385211">
        <w:rPr>
          <w:rFonts w:ascii="ＭＳ ゴシック" w:eastAsia="ＭＳ ゴシック" w:hAnsi="ＭＳ ゴシック" w:hint="eastAsia"/>
          <w:color w:val="auto"/>
          <w:kern w:val="2"/>
          <w:sz w:val="21"/>
          <w:szCs w:val="21"/>
        </w:rPr>
        <w:t>,s</w:t>
      </w:r>
      <w:r w:rsidRPr="00385211">
        <w:rPr>
          <w:rFonts w:ascii="ＭＳ ゴシック" w:eastAsia="ＭＳ ゴシック" w:hAnsi="ＭＳ ゴシック"/>
          <w:color w:val="auto"/>
          <w:kern w:val="2"/>
          <w:sz w:val="21"/>
          <w:szCs w:val="21"/>
        </w:rPr>
        <w:t>s</w:t>
      </w:r>
      <w:r w:rsidRPr="00385211">
        <w:rPr>
          <w:rFonts w:ascii="ＭＳ ゴシック" w:eastAsia="ＭＳ ゴシック" w:hAnsi="ＭＳ ゴシック" w:hint="eastAsia"/>
          <w:color w:val="auto"/>
          <w:kern w:val="2"/>
          <w:sz w:val="21"/>
          <w:szCs w:val="21"/>
        </w:rPr>
        <w:t>,c</w:t>
      </w:r>
      <w:r w:rsidRPr="00385211">
        <w:rPr>
          <w:rFonts w:ascii="ＭＳ ゴシック" w:eastAsia="ＭＳ ゴシック" w:hAnsi="ＭＳ ゴシック"/>
          <w:color w:val="auto"/>
          <w:kern w:val="2"/>
          <w:sz w:val="21"/>
          <w:szCs w:val="21"/>
        </w:rPr>
        <w:t>c</w:t>
      </w:r>
      <w:proofErr w:type="spellEnd"/>
      <w:r w:rsidRPr="00385211">
        <w:rPr>
          <w:rFonts w:ascii="ＭＳ ゴシック" w:eastAsia="ＭＳ ゴシック" w:hAnsi="ＭＳ ゴシック" w:hint="eastAsia"/>
          <w:color w:val="auto"/>
          <w:kern w:val="2"/>
          <w:sz w:val="21"/>
          <w:szCs w:val="21"/>
        </w:rPr>
        <w:t>）。</w:t>
      </w:r>
    </w:p>
    <w:p w14:paraId="27C90265" w14:textId="0C5FBA54" w:rsidR="00064FC0" w:rsidRPr="00CC00BA" w:rsidRDefault="00CC00BA" w:rsidP="002E4C1E">
      <w:pPr>
        <w:spacing w:line="360" w:lineRule="exact"/>
        <w:ind w:leftChars="200" w:left="400"/>
        <w:rPr>
          <w:rFonts w:ascii="ＭＳ ゴシック" w:eastAsia="ＭＳ ゴシック" w:hAnsi="ＭＳ ゴシック"/>
          <w:color w:val="auto"/>
          <w:kern w:val="2"/>
          <w:sz w:val="21"/>
          <w:szCs w:val="21"/>
        </w:rPr>
      </w:pPr>
      <w:r w:rsidRPr="00CC00BA">
        <w:rPr>
          <w:rFonts w:ascii="ＭＳ ゴシック" w:eastAsia="ＭＳ ゴシック" w:hAnsi="ＭＳ ゴシック" w:hint="eastAsia"/>
          <w:color w:val="auto"/>
          <w:kern w:val="2"/>
          <w:sz w:val="21"/>
          <w:szCs w:val="21"/>
          <w:lang w:eastAsia="ko-KR"/>
        </w:rPr>
        <w:t>＊</w:t>
      </w:r>
      <w:proofErr w:type="spellStart"/>
      <w:r w:rsidR="00064FC0" w:rsidRPr="00CC00BA">
        <w:rPr>
          <w:rFonts w:ascii="Malgun Gothic" w:eastAsia="Malgun Gothic" w:hAnsi="Malgun Gothic" w:cs="Malgun Gothic" w:hint="eastAsia"/>
          <w:color w:val="auto"/>
          <w:kern w:val="2"/>
          <w:sz w:val="21"/>
          <w:szCs w:val="21"/>
          <w:lang w:eastAsia="ko-KR"/>
        </w:rPr>
        <w:t>ㅭ</w:t>
      </w:r>
      <w:proofErr w:type="spellEnd"/>
      <w:r w:rsidR="00064FC0" w:rsidRPr="00CC00BA">
        <w:rPr>
          <w:rFonts w:ascii="ＭＳ ゴシック" w:eastAsia="ＭＳ ゴシック" w:hAnsi="ＭＳ ゴシック" w:cs="Batang" w:hint="eastAsia"/>
          <w:color w:val="auto"/>
          <w:kern w:val="2"/>
          <w:sz w:val="21"/>
          <w:szCs w:val="21"/>
          <w:lang w:eastAsia="ko-KR"/>
        </w:rPr>
        <w:t>（</w:t>
      </w:r>
      <w:proofErr w:type="spellStart"/>
      <w:r w:rsidR="00064FC0" w:rsidRPr="00CC00BA">
        <w:rPr>
          <w:rFonts w:ascii="ＭＳ ゴシック" w:eastAsia="ＭＳ ゴシック" w:hAnsi="ＭＳ ゴシック"/>
          <w:color w:val="auto"/>
          <w:kern w:val="2"/>
          <w:sz w:val="21"/>
          <w:szCs w:val="21"/>
          <w:lang w:eastAsia="ko-KR"/>
        </w:rPr>
        <w:t>r</w:t>
      </w:r>
      <w:r w:rsidR="00064FC0" w:rsidRPr="00CC00BA">
        <w:rPr>
          <w:rFonts w:ascii="ＭＳ ゴシック" w:eastAsia="ＭＳ ゴシック" w:hAnsi="ＭＳ ゴシック"/>
          <w:color w:val="auto"/>
          <w:kern w:val="2"/>
          <w:sz w:val="21"/>
          <w:szCs w:val="21"/>
          <w:vertAlign w:val="superscript"/>
          <w:lang w:eastAsia="ko-KR"/>
        </w:rPr>
        <w:t>ʔ</w:t>
      </w:r>
      <w:proofErr w:type="spellEnd"/>
      <w:r w:rsidR="00064FC0" w:rsidRPr="00CC00BA">
        <w:rPr>
          <w:rFonts w:ascii="ＭＳ ゴシック" w:eastAsia="ＭＳ ゴシック" w:hAnsi="ＭＳ ゴシック"/>
          <w:color w:val="auto"/>
          <w:kern w:val="2"/>
          <w:sz w:val="21"/>
          <w:szCs w:val="21"/>
          <w:lang w:eastAsia="ko-KR"/>
        </w:rPr>
        <w:t>）</w:t>
      </w:r>
      <w:r w:rsidR="00064FC0" w:rsidRPr="00CC00BA">
        <w:rPr>
          <w:rFonts w:ascii="ＭＳ ゴシック" w:eastAsia="ＭＳ ゴシック" w:hAnsi="ＭＳ ゴシック" w:hint="eastAsia"/>
          <w:color w:val="auto"/>
          <w:kern w:val="2"/>
          <w:sz w:val="21"/>
          <w:szCs w:val="21"/>
          <w:lang w:eastAsia="ko-KR"/>
        </w:rPr>
        <w:t>/</w:t>
      </w:r>
      <w:r w:rsidR="00064FC0" w:rsidRPr="00CC00BA">
        <w:rPr>
          <w:rFonts w:ascii="Malgun Gothic" w:eastAsia="Malgun Gothic" w:hAnsi="Malgun Gothic" w:cs="Malgun Gothic" w:hint="eastAsia"/>
          <w:color w:val="auto"/>
          <w:kern w:val="2"/>
          <w:sz w:val="21"/>
          <w:szCs w:val="21"/>
          <w:lang w:eastAsia="ko-KR"/>
        </w:rPr>
        <w:t>ㄹ</w:t>
      </w:r>
      <w:r w:rsidR="00064FC0" w:rsidRPr="00CC00BA">
        <w:rPr>
          <w:rFonts w:ascii="ＭＳ ゴシック" w:eastAsia="ＭＳ ゴシック" w:hAnsi="ＭＳ ゴシック" w:cs="ＭＳ ゴシック" w:hint="eastAsia"/>
          <w:color w:val="auto"/>
          <w:kern w:val="2"/>
          <w:sz w:val="21"/>
          <w:szCs w:val="21"/>
          <w:lang w:eastAsia="ko-KR"/>
        </w:rPr>
        <w:t>（</w:t>
      </w:r>
      <w:r w:rsidR="00064FC0" w:rsidRPr="00CC00BA">
        <w:rPr>
          <w:rFonts w:ascii="ＭＳ ゴシック" w:eastAsia="ＭＳ ゴシック" w:hAnsi="ＭＳ ゴシック"/>
          <w:color w:val="auto"/>
          <w:kern w:val="2"/>
          <w:sz w:val="21"/>
          <w:szCs w:val="21"/>
          <w:lang w:eastAsia="ko-KR"/>
        </w:rPr>
        <w:t>r）</w:t>
      </w:r>
      <w:r w:rsidR="00064FC0" w:rsidRPr="00CC00BA">
        <w:rPr>
          <w:rFonts w:ascii="ＭＳ ゴシック" w:eastAsia="ＭＳ ゴシック" w:hAnsi="ＭＳ ゴシック" w:hint="eastAsia"/>
          <w:color w:val="auto"/>
          <w:kern w:val="2"/>
          <w:sz w:val="21"/>
          <w:szCs w:val="21"/>
          <w:lang w:eastAsia="ko-KR"/>
        </w:rPr>
        <w:t>：未実現連体形語尾。</w:t>
      </w:r>
      <w:r w:rsidR="00064FC0" w:rsidRPr="00CC00BA">
        <w:rPr>
          <w:rFonts w:ascii="ＭＳ ゴシック" w:eastAsia="ＭＳ ゴシック" w:hAnsi="ＭＳ ゴシック" w:hint="eastAsia"/>
          <w:color w:val="auto"/>
          <w:kern w:val="2"/>
          <w:sz w:val="21"/>
          <w:szCs w:val="21"/>
        </w:rPr>
        <w:t>なお原注</w:t>
      </w:r>
      <w:r w:rsidR="00064FC0" w:rsidRPr="00CC00BA">
        <w:rPr>
          <w:rFonts w:ascii="ＭＳ ゴシック" w:eastAsia="ＭＳ ゴシック" w:hAnsi="ＭＳ ゴシック"/>
          <w:color w:val="auto"/>
          <w:kern w:val="2"/>
          <w:sz w:val="21"/>
          <w:szCs w:val="21"/>
        </w:rPr>
        <w:t>7</w:t>
      </w:r>
      <w:r w:rsidR="00064FC0" w:rsidRPr="00CC00BA">
        <w:rPr>
          <w:rFonts w:ascii="ＭＳ ゴシック" w:eastAsia="ＭＳ ゴシック" w:hAnsi="ＭＳ ゴシック" w:hint="eastAsia"/>
          <w:color w:val="auto"/>
          <w:kern w:val="2"/>
          <w:sz w:val="21"/>
          <w:szCs w:val="21"/>
        </w:rPr>
        <w:t>は省略。</w:t>
      </w:r>
    </w:p>
    <w:p w14:paraId="656D9C61" w14:textId="77777777" w:rsidR="00064FC0" w:rsidRPr="00CC00BA" w:rsidRDefault="00064FC0" w:rsidP="00064FC0">
      <w:pPr>
        <w:ind w:leftChars="100" w:left="200"/>
        <w:rPr>
          <w:rFonts w:ascii="ＭＳ ゴシック" w:eastAsia="ＭＳ ゴシック" w:hAnsi="ＭＳ ゴシック"/>
          <w:color w:val="auto"/>
          <w:kern w:val="2"/>
          <w:sz w:val="21"/>
          <w:szCs w:val="21"/>
        </w:rPr>
      </w:pPr>
    </w:p>
    <w:p w14:paraId="39151E37" w14:textId="37BAEFED" w:rsidR="002A0080" w:rsidRPr="00CC00BA" w:rsidRDefault="00F55EE6" w:rsidP="00064FC0">
      <w:pPr>
        <w:ind w:firstLineChars="100" w:firstLine="240"/>
        <w:rPr>
          <w:rFonts w:ascii="ＭＳ ゴシック" w:eastAsia="ＭＳ ゴシック" w:hAnsi="ＭＳ ゴシック"/>
          <w:color w:val="auto"/>
          <w:kern w:val="2"/>
          <w:sz w:val="24"/>
          <w:szCs w:val="24"/>
        </w:rPr>
      </w:pPr>
      <w:r w:rsidRPr="00CC00BA">
        <w:rPr>
          <w:rFonts w:ascii="ＭＳ ゴシック" w:eastAsia="ＭＳ ゴシック" w:hAnsi="ＭＳ ゴシック" w:hint="eastAsia"/>
          <w:color w:val="auto"/>
          <w:kern w:val="2"/>
          <w:sz w:val="24"/>
          <w:szCs w:val="24"/>
        </w:rPr>
        <w:t>上</w:t>
      </w:r>
      <w:r w:rsidR="002A0080" w:rsidRPr="00CC00BA">
        <w:rPr>
          <w:rFonts w:ascii="ＭＳ ゴシック" w:eastAsia="ＭＳ ゴシック" w:hAnsi="ＭＳ ゴシック" w:hint="eastAsia"/>
          <w:sz w:val="24"/>
          <w:szCs w:val="24"/>
        </w:rPr>
        <w:t>の</w:t>
      </w:r>
      <w:r w:rsidR="005D13B3" w:rsidRPr="00CC00BA">
        <w:rPr>
          <w:rFonts w:ascii="ＭＳ ゴシック" w:eastAsia="ＭＳ ゴシック" w:hAnsi="ＭＳ ゴシック" w:hint="eastAsia"/>
          <w:color w:val="auto"/>
          <w:kern w:val="2"/>
          <w:sz w:val="24"/>
          <w:szCs w:val="24"/>
        </w:rPr>
        <w:t>「</w:t>
      </w:r>
      <w:proofErr w:type="spellStart"/>
      <w:r w:rsidR="005D13B3" w:rsidRPr="00CC00BA">
        <w:rPr>
          <w:rFonts w:ascii="ＭＳ ゴシック" w:eastAsia="ＭＳ ゴシック" w:hAnsi="ＭＳ ゴシック"/>
          <w:color w:val="auto"/>
          <w:kern w:val="2"/>
          <w:sz w:val="24"/>
          <w:szCs w:val="24"/>
        </w:rPr>
        <w:t>qk</w:t>
      </w:r>
      <w:proofErr w:type="spellEnd"/>
      <w:r w:rsidR="005D13B3" w:rsidRPr="00CC00BA">
        <w:rPr>
          <w:rFonts w:ascii="ＭＳ ゴシック" w:eastAsia="ＭＳ ゴシック" w:hAnsi="ＭＳ ゴシック"/>
          <w:color w:val="auto"/>
          <w:kern w:val="2"/>
          <w:sz w:val="24"/>
          <w:szCs w:val="24"/>
        </w:rPr>
        <w:t>=</w:t>
      </w:r>
      <w:proofErr w:type="spellStart"/>
      <w:r w:rsidR="005D13B3" w:rsidRPr="00CC00BA">
        <w:rPr>
          <w:rFonts w:ascii="ＭＳ ゴシック" w:eastAsia="ＭＳ ゴシック" w:hAnsi="ＭＳ ゴシック"/>
          <w:color w:val="auto"/>
          <w:kern w:val="2"/>
          <w:sz w:val="24"/>
          <w:szCs w:val="24"/>
        </w:rPr>
        <w:t>kk,qt</w:t>
      </w:r>
      <w:proofErr w:type="spellEnd"/>
      <w:r w:rsidR="005D13B3" w:rsidRPr="00CC00BA">
        <w:rPr>
          <w:rFonts w:ascii="ＭＳ ゴシック" w:eastAsia="ＭＳ ゴシック" w:hAnsi="ＭＳ ゴシック"/>
          <w:color w:val="auto"/>
          <w:kern w:val="2"/>
          <w:sz w:val="24"/>
          <w:szCs w:val="24"/>
        </w:rPr>
        <w:t>=</w:t>
      </w:r>
      <w:proofErr w:type="spellStart"/>
      <w:r w:rsidR="005D13B3" w:rsidRPr="00CC00BA">
        <w:rPr>
          <w:rFonts w:ascii="ＭＳ ゴシック" w:eastAsia="ＭＳ ゴシック" w:hAnsi="ＭＳ ゴシック"/>
          <w:color w:val="auto"/>
          <w:kern w:val="2"/>
          <w:sz w:val="24"/>
          <w:szCs w:val="24"/>
        </w:rPr>
        <w:t>tt</w:t>
      </w:r>
      <w:proofErr w:type="spellEnd"/>
      <w:r w:rsidR="005D13B3" w:rsidRPr="00CC00BA">
        <w:rPr>
          <w:rFonts w:ascii="ＭＳ ゴシック" w:eastAsia="ＭＳ ゴシック" w:hAnsi="ＭＳ ゴシック"/>
          <w:color w:val="auto"/>
          <w:kern w:val="2"/>
          <w:sz w:val="24"/>
          <w:szCs w:val="24"/>
        </w:rPr>
        <w:t>,…などの等式は，「各自並書」が音声学的には単なる重子音ではなく，何らかの喉頭の働きが加わっていたことを示している。とすれば，これらの発音は音声学的には今日の濃音とほとんどかわらないものだったと考え</w:t>
      </w:r>
      <w:r w:rsidR="005D13B3" w:rsidRPr="00CC00BA">
        <w:rPr>
          <w:rFonts w:ascii="ＭＳ ゴシック" w:eastAsia="ＭＳ ゴシック" w:hAnsi="ＭＳ ゴシック" w:hint="eastAsia"/>
          <w:color w:val="auto"/>
          <w:kern w:val="2"/>
          <w:sz w:val="24"/>
          <w:szCs w:val="24"/>
        </w:rPr>
        <w:t>られ」（同書</w:t>
      </w:r>
      <w:r w:rsidR="005D13B3" w:rsidRPr="00CC00BA">
        <w:rPr>
          <w:rFonts w:ascii="ＭＳ ゴシック" w:eastAsia="ＭＳ ゴシック" w:hAnsi="ＭＳ ゴシック"/>
          <w:color w:val="auto"/>
          <w:kern w:val="2"/>
          <w:sz w:val="24"/>
          <w:szCs w:val="24"/>
        </w:rPr>
        <w:t>:74）</w:t>
      </w:r>
      <w:r w:rsidR="00064FC0" w:rsidRPr="00CC00BA">
        <w:rPr>
          <w:rFonts w:ascii="ＭＳ ゴシック" w:eastAsia="ＭＳ ゴシック" w:hAnsi="ＭＳ ゴシック" w:hint="eastAsia"/>
          <w:color w:val="auto"/>
          <w:kern w:val="2"/>
          <w:sz w:val="24"/>
          <w:szCs w:val="24"/>
        </w:rPr>
        <w:t>ています</w:t>
      </w:r>
      <w:r w:rsidR="005D13B3" w:rsidRPr="00CC00BA">
        <w:rPr>
          <w:rFonts w:ascii="ＭＳ ゴシック" w:eastAsia="ＭＳ ゴシック" w:hAnsi="ＭＳ ゴシック" w:hint="eastAsia"/>
          <w:color w:val="auto"/>
          <w:kern w:val="2"/>
          <w:sz w:val="24"/>
          <w:szCs w:val="24"/>
        </w:rPr>
        <w:t>。</w:t>
      </w:r>
      <w:r w:rsidR="00896A9F">
        <w:rPr>
          <w:rFonts w:ascii="ＭＳ ゴシック" w:eastAsia="ＭＳ ゴシック" w:hAnsi="ＭＳ ゴシック" w:hint="eastAsia"/>
          <w:color w:val="auto"/>
          <w:kern w:val="2"/>
          <w:sz w:val="24"/>
          <w:szCs w:val="24"/>
        </w:rPr>
        <w:t>そこで</w:t>
      </w:r>
      <w:r w:rsidR="00F45E30" w:rsidRPr="00CC00BA">
        <w:rPr>
          <w:rFonts w:ascii="ＭＳ ゴシック" w:eastAsia="ＭＳ ゴシック" w:hAnsi="ＭＳ ゴシック" w:hint="eastAsia"/>
          <w:color w:val="auto"/>
          <w:kern w:val="2"/>
          <w:sz w:val="24"/>
          <w:szCs w:val="24"/>
        </w:rPr>
        <w:t>先の</w:t>
      </w:r>
      <w:r w:rsidR="002A0080" w:rsidRPr="00CC00BA">
        <w:rPr>
          <w:rFonts w:ascii="ＭＳ ゴシック" w:eastAsia="ＭＳ ゴシック" w:hAnsi="ＭＳ ゴシック" w:cs="Batang"/>
          <w:sz w:val="24"/>
          <w:szCs w:val="24"/>
        </w:rPr>
        <w:t>a</w:t>
      </w:r>
      <w:r w:rsidR="002A0080" w:rsidRPr="00CC00BA">
        <w:rPr>
          <w:rFonts w:ascii="ＭＳ ゴシック" w:eastAsia="ＭＳ ゴシック" w:hAnsi="ＭＳ ゴシック" w:cs="Batang" w:hint="eastAsia"/>
          <w:sz w:val="24"/>
          <w:szCs w:val="24"/>
        </w:rPr>
        <w:t>と</w:t>
      </w:r>
      <w:r w:rsidR="002A0080" w:rsidRPr="00CC00BA">
        <w:rPr>
          <w:rFonts w:ascii="ＭＳ ゴシック" w:eastAsia="ＭＳ ゴシック" w:hAnsi="ＭＳ ゴシック" w:cs="Batang"/>
          <w:sz w:val="24"/>
          <w:szCs w:val="24"/>
        </w:rPr>
        <w:t>b</w:t>
      </w:r>
      <w:r w:rsidR="002A0080" w:rsidRPr="00CC00BA">
        <w:rPr>
          <w:rFonts w:ascii="ＭＳ ゴシック" w:eastAsia="ＭＳ ゴシック" w:hAnsi="ＭＳ ゴシック" w:cs="Batang" w:hint="eastAsia"/>
          <w:sz w:val="24"/>
          <w:szCs w:val="24"/>
        </w:rPr>
        <w:t>の</w:t>
      </w:r>
      <w:r w:rsidR="002A0080" w:rsidRPr="00CC00BA">
        <w:rPr>
          <w:rFonts w:ascii="ＭＳ ゴシック" w:eastAsia="ＭＳ ゴシック" w:hAnsi="ＭＳ ゴシック" w:cs="Batang"/>
          <w:sz w:val="24"/>
          <w:szCs w:val="24"/>
        </w:rPr>
        <w:t>表記</w:t>
      </w:r>
      <w:r w:rsidR="002A0080" w:rsidRPr="00CC00BA">
        <w:rPr>
          <w:rFonts w:ascii="ＭＳ ゴシック" w:eastAsia="ＭＳ ゴシック" w:hAnsi="ＭＳ ゴシック" w:cs="Batang" w:hint="eastAsia"/>
          <w:sz w:val="24"/>
          <w:szCs w:val="24"/>
        </w:rPr>
        <w:t>の違いは</w:t>
      </w:r>
      <w:r w:rsidR="002A0080" w:rsidRPr="00CC00BA">
        <w:rPr>
          <w:rFonts w:ascii="ＭＳ ゴシック" w:eastAsia="ＭＳ ゴシック" w:hAnsi="ＭＳ ゴシック" w:hint="eastAsia"/>
          <w:color w:val="auto"/>
          <w:kern w:val="2"/>
          <w:sz w:val="24"/>
          <w:szCs w:val="24"/>
        </w:rPr>
        <w:t>『月印釋譜』は</w:t>
      </w:r>
      <w:proofErr w:type="spellStart"/>
      <w:r w:rsidR="002A0080" w:rsidRPr="00CC00BA">
        <w:rPr>
          <w:rFonts w:ascii="ＭＳ ゴシック" w:eastAsia="ＭＳ ゴシック" w:hAnsi="ＭＳ ゴシック"/>
          <w:color w:val="auto"/>
          <w:kern w:val="2"/>
          <w:sz w:val="24"/>
          <w:szCs w:val="24"/>
        </w:rPr>
        <w:t>r</w:t>
      </w:r>
      <w:r w:rsidR="002A0080" w:rsidRPr="00CC00BA">
        <w:rPr>
          <w:rFonts w:ascii="ＭＳ ゴシック" w:eastAsia="ＭＳ ゴシック" w:hAnsi="ＭＳ ゴシック"/>
          <w:color w:val="auto"/>
          <w:kern w:val="2"/>
          <w:sz w:val="24"/>
          <w:szCs w:val="24"/>
          <w:vertAlign w:val="superscript"/>
        </w:rPr>
        <w:t>ʔ</w:t>
      </w:r>
      <w:proofErr w:type="spellEnd"/>
      <w:r w:rsidR="002A0080" w:rsidRPr="00CC00BA">
        <w:rPr>
          <w:rFonts w:ascii="ＭＳ ゴシック" w:eastAsia="ＭＳ ゴシック" w:hAnsi="ＭＳ ゴシック" w:cs="ＭＳ 明朝" w:hint="eastAsia"/>
          <w:color w:val="auto"/>
          <w:kern w:val="2"/>
          <w:sz w:val="24"/>
          <w:szCs w:val="24"/>
        </w:rPr>
        <w:t>‖</w:t>
      </w:r>
      <w:r w:rsidR="002A0080" w:rsidRPr="00CC00BA">
        <w:rPr>
          <w:rFonts w:ascii="ＭＳ ゴシック" w:eastAsia="ＭＳ ゴシック" w:hAnsi="ＭＳ ゴシック"/>
          <w:color w:val="auto"/>
          <w:kern w:val="2"/>
          <w:sz w:val="24"/>
          <w:szCs w:val="24"/>
        </w:rPr>
        <w:t>C</w:t>
      </w:r>
      <w:r w:rsidR="002A0080" w:rsidRPr="00CC00BA">
        <w:rPr>
          <w:rFonts w:ascii="ＭＳ ゴシック" w:eastAsia="ＭＳ ゴシック" w:hAnsi="ＭＳ ゴシック" w:hint="eastAsia"/>
          <w:color w:val="auto"/>
          <w:kern w:val="2"/>
          <w:sz w:val="24"/>
          <w:szCs w:val="24"/>
        </w:rPr>
        <w:t>、その後の</w:t>
      </w:r>
      <w:r w:rsidR="002A0080" w:rsidRPr="00CC00BA">
        <w:rPr>
          <w:rFonts w:ascii="ＭＳ ゴシック" w:eastAsia="ＭＳ ゴシック" w:hAnsi="ＭＳ ゴシック"/>
          <w:color w:val="auto"/>
          <w:kern w:val="2"/>
          <w:sz w:val="24"/>
          <w:szCs w:val="24"/>
        </w:rPr>
        <w:t>『法華經諺解』</w:t>
      </w:r>
      <w:r w:rsidR="002A0080" w:rsidRPr="00CC00BA">
        <w:rPr>
          <w:rFonts w:ascii="ＭＳ ゴシック" w:eastAsia="ＭＳ ゴシック" w:hAnsi="ＭＳ ゴシック" w:hint="eastAsia"/>
          <w:color w:val="auto"/>
          <w:kern w:val="2"/>
          <w:sz w:val="24"/>
          <w:szCs w:val="24"/>
        </w:rPr>
        <w:t>は</w:t>
      </w:r>
      <w:r w:rsidR="002A0080" w:rsidRPr="00CC00BA">
        <w:rPr>
          <w:rFonts w:ascii="ＭＳ ゴシック" w:eastAsia="ＭＳ ゴシック" w:hAnsi="ＭＳ ゴシック"/>
          <w:color w:val="auto"/>
          <w:kern w:val="2"/>
          <w:sz w:val="24"/>
          <w:szCs w:val="24"/>
        </w:rPr>
        <w:t>r</w:t>
      </w:r>
      <w:r w:rsidR="002A0080" w:rsidRPr="00CC00BA">
        <w:rPr>
          <w:rFonts w:ascii="ＭＳ ゴシック" w:eastAsia="ＭＳ ゴシック" w:hAnsi="ＭＳ ゴシック" w:cs="ＭＳ 明朝" w:hint="eastAsia"/>
          <w:color w:val="auto"/>
          <w:kern w:val="2"/>
          <w:sz w:val="24"/>
          <w:szCs w:val="24"/>
        </w:rPr>
        <w:t>‖</w:t>
      </w:r>
      <w:proofErr w:type="spellStart"/>
      <w:r w:rsidR="002A0080" w:rsidRPr="00CC00BA">
        <w:rPr>
          <w:rFonts w:ascii="ＭＳ ゴシック" w:eastAsia="ＭＳ ゴシック" w:hAnsi="ＭＳ ゴシック"/>
          <w:color w:val="auto"/>
          <w:kern w:val="2"/>
          <w:sz w:val="24"/>
          <w:szCs w:val="24"/>
          <w:vertAlign w:val="superscript"/>
        </w:rPr>
        <w:t>ʔ</w:t>
      </w:r>
      <w:r w:rsidR="002A0080" w:rsidRPr="00CC00BA">
        <w:rPr>
          <w:rFonts w:ascii="ＭＳ ゴシック" w:eastAsia="ＭＳ ゴシック" w:hAnsi="ＭＳ ゴシック"/>
          <w:color w:val="auto"/>
          <w:kern w:val="2"/>
          <w:sz w:val="24"/>
          <w:szCs w:val="24"/>
        </w:rPr>
        <w:t>C</w:t>
      </w:r>
      <w:proofErr w:type="spellEnd"/>
      <w:r w:rsidR="002A0080" w:rsidRPr="00CC00BA">
        <w:rPr>
          <w:rFonts w:ascii="ＭＳ ゴシック" w:eastAsia="ＭＳ ゴシック" w:hAnsi="ＭＳ ゴシック" w:hint="eastAsia"/>
          <w:color w:val="auto"/>
          <w:kern w:val="2"/>
          <w:sz w:val="24"/>
          <w:szCs w:val="24"/>
        </w:rPr>
        <w:t>のように音</w:t>
      </w:r>
      <w:r w:rsidR="002A0080" w:rsidRPr="00CC00BA">
        <w:rPr>
          <w:rFonts w:ascii="ＭＳ ゴシック" w:eastAsia="ＭＳ ゴシック" w:hAnsi="ＭＳ ゴシック"/>
          <w:color w:val="auto"/>
          <w:kern w:val="2"/>
          <w:sz w:val="24"/>
          <w:szCs w:val="24"/>
        </w:rPr>
        <w:t>節境界</w:t>
      </w:r>
      <w:r w:rsidR="002A0080" w:rsidRPr="00CC00BA">
        <w:rPr>
          <w:rFonts w:ascii="ＭＳ ゴシック" w:eastAsia="ＭＳ ゴシック" w:hAnsi="ＭＳ ゴシック" w:hint="eastAsia"/>
          <w:color w:val="auto"/>
          <w:kern w:val="2"/>
          <w:sz w:val="24"/>
          <w:szCs w:val="24"/>
        </w:rPr>
        <w:t>（</w:t>
      </w:r>
      <w:r w:rsidR="002A0080" w:rsidRPr="00CC00BA">
        <w:rPr>
          <w:rFonts w:ascii="ＭＳ ゴシック" w:eastAsia="ＭＳ ゴシック" w:hAnsi="ＭＳ ゴシック" w:cs="ＭＳ 明朝" w:hint="eastAsia"/>
          <w:color w:val="auto"/>
          <w:kern w:val="2"/>
          <w:sz w:val="24"/>
          <w:szCs w:val="24"/>
        </w:rPr>
        <w:t>‖）</w:t>
      </w:r>
      <w:r w:rsidR="002A0080" w:rsidRPr="00CC00BA">
        <w:rPr>
          <w:rFonts w:ascii="ＭＳ ゴシック" w:eastAsia="ＭＳ ゴシック" w:hAnsi="ＭＳ ゴシック" w:hint="eastAsia"/>
          <w:color w:val="auto"/>
          <w:kern w:val="2"/>
          <w:sz w:val="24"/>
          <w:szCs w:val="24"/>
        </w:rPr>
        <w:t>が移動し</w:t>
      </w:r>
      <w:r w:rsidR="009E67DC" w:rsidRPr="00CC00BA">
        <w:rPr>
          <w:rFonts w:ascii="ＭＳ ゴシック" w:eastAsia="ＭＳ ゴシック" w:hAnsi="ＭＳ ゴシック" w:hint="eastAsia"/>
          <w:color w:val="auto"/>
          <w:kern w:val="2"/>
          <w:sz w:val="24"/>
          <w:szCs w:val="24"/>
        </w:rPr>
        <w:t>、濃音が発生した</w:t>
      </w:r>
      <w:r w:rsidR="002A0080" w:rsidRPr="00CC00BA">
        <w:rPr>
          <w:rFonts w:ascii="ＭＳ ゴシック" w:eastAsia="ＭＳ ゴシック" w:hAnsi="ＭＳ ゴシック" w:hint="eastAsia"/>
          <w:color w:val="auto"/>
          <w:kern w:val="2"/>
          <w:sz w:val="24"/>
          <w:szCs w:val="24"/>
        </w:rPr>
        <w:t>ため</w:t>
      </w:r>
      <w:r w:rsidR="002A0080" w:rsidRPr="00CC00BA">
        <w:rPr>
          <w:rFonts w:ascii="ＭＳ ゴシック" w:eastAsia="ＭＳ ゴシック" w:hAnsi="ＭＳ ゴシック" w:cs="Batang"/>
          <w:sz w:val="24"/>
          <w:szCs w:val="24"/>
        </w:rPr>
        <w:t>a</w:t>
      </w:r>
      <w:r w:rsidR="002A0080" w:rsidRPr="00CC00BA">
        <w:rPr>
          <w:rFonts w:ascii="ＭＳ ゴシック" w:eastAsia="ＭＳ ゴシック" w:hAnsi="ＭＳ ゴシック" w:cs="Batang" w:hint="eastAsia"/>
          <w:sz w:val="24"/>
          <w:szCs w:val="24"/>
        </w:rPr>
        <w:t>から</w:t>
      </w:r>
      <w:r w:rsidR="002A0080" w:rsidRPr="00CC00BA">
        <w:rPr>
          <w:rFonts w:ascii="ＭＳ ゴシック" w:eastAsia="ＭＳ ゴシック" w:hAnsi="ＭＳ ゴシック" w:cs="Batang"/>
          <w:sz w:val="24"/>
          <w:szCs w:val="24"/>
        </w:rPr>
        <w:t>b</w:t>
      </w:r>
      <w:r w:rsidR="002A0080" w:rsidRPr="00CC00BA">
        <w:rPr>
          <w:rFonts w:ascii="ＭＳ ゴシック" w:eastAsia="ＭＳ ゴシック" w:hAnsi="ＭＳ ゴシック" w:cs="Batang" w:hint="eastAsia"/>
          <w:sz w:val="24"/>
          <w:szCs w:val="24"/>
        </w:rPr>
        <w:t>へ</w:t>
      </w:r>
      <w:r w:rsidR="002A0080" w:rsidRPr="00CC00BA">
        <w:rPr>
          <w:rFonts w:ascii="ＭＳ ゴシック" w:eastAsia="ＭＳ ゴシック" w:hAnsi="ＭＳ ゴシック" w:cs="Batang"/>
          <w:sz w:val="24"/>
          <w:szCs w:val="24"/>
        </w:rPr>
        <w:t>表記</w:t>
      </w:r>
      <w:r w:rsidR="002A0080" w:rsidRPr="00CC00BA">
        <w:rPr>
          <w:rFonts w:ascii="ＭＳ ゴシック" w:eastAsia="ＭＳ ゴシック" w:hAnsi="ＭＳ ゴシック" w:hint="eastAsia"/>
          <w:color w:val="auto"/>
          <w:kern w:val="2"/>
          <w:sz w:val="24"/>
          <w:szCs w:val="24"/>
        </w:rPr>
        <w:t>がかわったと考えることができるでしょう。</w:t>
      </w:r>
    </w:p>
    <w:p w14:paraId="7A34E9CF" w14:textId="4AD6AF69" w:rsidR="00F66822" w:rsidRPr="00CC00BA" w:rsidRDefault="00F45E30" w:rsidP="00B93633">
      <w:pPr>
        <w:ind w:firstLineChars="100" w:firstLine="240"/>
        <w:rPr>
          <w:rFonts w:ascii="ＭＳ ゴシック" w:eastAsia="ＭＳ ゴシック" w:hAnsi="ＭＳ ゴシック"/>
          <w:color w:val="auto"/>
          <w:kern w:val="2"/>
          <w:sz w:val="24"/>
          <w:szCs w:val="24"/>
        </w:rPr>
      </w:pPr>
      <w:r w:rsidRPr="00CC00BA">
        <w:rPr>
          <w:rFonts w:ascii="ＭＳ ゴシック" w:eastAsia="ＭＳ ゴシック" w:hAnsi="ＭＳ ゴシック" w:hint="eastAsia"/>
          <w:color w:val="auto"/>
          <w:kern w:val="2"/>
          <w:sz w:val="24"/>
          <w:szCs w:val="24"/>
        </w:rPr>
        <w:t>上の</w:t>
      </w:r>
      <w:r w:rsidR="00AD78D6" w:rsidRPr="00CC00BA">
        <w:rPr>
          <w:rFonts w:ascii="ＭＳ ゴシック" w:eastAsia="ＭＳ ゴシック" w:hAnsi="ＭＳ ゴシック" w:hint="eastAsia"/>
          <w:color w:val="auto"/>
          <w:kern w:val="2"/>
          <w:sz w:val="24"/>
          <w:szCs w:val="24"/>
        </w:rPr>
        <w:t>表記の変化</w:t>
      </w:r>
      <w:r w:rsidR="00064FC0" w:rsidRPr="00CC00BA">
        <w:rPr>
          <w:rFonts w:ascii="ＭＳ ゴシック" w:eastAsia="ＭＳ ゴシック" w:hAnsi="ＭＳ ゴシック" w:hint="eastAsia"/>
          <w:color w:val="auto"/>
          <w:kern w:val="2"/>
          <w:sz w:val="24"/>
          <w:szCs w:val="24"/>
        </w:rPr>
        <w:t>は</w:t>
      </w:r>
      <w:r w:rsidR="00AD78D6" w:rsidRPr="00CC00BA">
        <w:rPr>
          <w:rFonts w:ascii="ＭＳ ゴシック" w:eastAsia="ＭＳ ゴシック" w:hAnsi="ＭＳ ゴシック" w:hint="eastAsia"/>
          <w:color w:val="auto"/>
          <w:kern w:val="2"/>
          <w:sz w:val="24"/>
          <w:szCs w:val="24"/>
        </w:rPr>
        <w:t>次のように</w:t>
      </w:r>
      <w:r w:rsidR="00EA14EA" w:rsidRPr="00CC00BA">
        <w:rPr>
          <w:rFonts w:ascii="ＭＳ ゴシック" w:eastAsia="ＭＳ ゴシック" w:hAnsi="ＭＳ ゴシック" w:hint="eastAsia"/>
          <w:color w:val="auto"/>
          <w:kern w:val="2"/>
          <w:sz w:val="24"/>
          <w:szCs w:val="24"/>
        </w:rPr>
        <w:t>考える</w:t>
      </w:r>
      <w:r w:rsidR="00AD78D6" w:rsidRPr="00CC00BA">
        <w:rPr>
          <w:rFonts w:ascii="ＭＳ ゴシック" w:eastAsia="ＭＳ ゴシック" w:hAnsi="ＭＳ ゴシック" w:hint="eastAsia"/>
          <w:color w:val="auto"/>
          <w:kern w:val="2"/>
          <w:sz w:val="24"/>
          <w:szCs w:val="24"/>
        </w:rPr>
        <w:t>ことができ</w:t>
      </w:r>
      <w:r w:rsidRPr="00CC00BA">
        <w:rPr>
          <w:rFonts w:ascii="ＭＳ ゴシック" w:eastAsia="ＭＳ ゴシック" w:hAnsi="ＭＳ ゴシック" w:hint="eastAsia"/>
          <w:color w:val="auto"/>
          <w:kern w:val="2"/>
          <w:sz w:val="24"/>
          <w:szCs w:val="24"/>
        </w:rPr>
        <w:t>ます。</w:t>
      </w:r>
    </w:p>
    <w:p w14:paraId="5AFAB57D" w14:textId="77777777" w:rsidR="00AD78D6" w:rsidRPr="00CC00BA" w:rsidRDefault="00AD78D6" w:rsidP="00AD78D6">
      <w:pPr>
        <w:spacing w:line="360" w:lineRule="exact"/>
        <w:rPr>
          <w:rFonts w:ascii="ＭＳ ゴシック" w:eastAsia="ＭＳ ゴシック" w:hAnsi="ＭＳ ゴシック"/>
          <w:color w:val="auto"/>
          <w:kern w:val="2"/>
          <w:sz w:val="24"/>
          <w:szCs w:val="24"/>
        </w:rPr>
      </w:pPr>
    </w:p>
    <w:p w14:paraId="5F117006" w14:textId="77777777" w:rsidR="00AD78D6" w:rsidRPr="00CC00BA" w:rsidRDefault="00AD78D6" w:rsidP="002E4C1E">
      <w:pPr>
        <w:spacing w:line="360" w:lineRule="exact"/>
        <w:ind w:firstLineChars="100" w:firstLine="210"/>
        <w:rPr>
          <w:rFonts w:ascii="ＭＳ ゴシック" w:eastAsia="ＭＳ ゴシック" w:hAnsi="ＭＳ ゴシック"/>
          <w:color w:val="auto"/>
          <w:kern w:val="2"/>
          <w:sz w:val="21"/>
          <w:szCs w:val="21"/>
          <w:lang w:eastAsia="ko-KR"/>
        </w:rPr>
      </w:pPr>
      <w:proofErr w:type="spellStart"/>
      <w:r w:rsidRPr="00CC00BA">
        <w:rPr>
          <w:rFonts w:ascii="Malgun Gothic" w:eastAsia="Malgun Gothic" w:hAnsi="Malgun Gothic" w:cs="Malgun Gothic" w:hint="eastAsia"/>
          <w:color w:val="auto"/>
          <w:kern w:val="2"/>
          <w:sz w:val="21"/>
          <w:szCs w:val="21"/>
          <w:lang w:eastAsia="ko-KR"/>
        </w:rPr>
        <w:t>ㅭ</w:t>
      </w:r>
      <w:proofErr w:type="spellEnd"/>
      <w:r w:rsidRPr="00CC00BA">
        <w:rPr>
          <w:rFonts w:ascii="ＭＳ ゴシック" w:eastAsia="ＭＳ ゴシック" w:hAnsi="ＭＳ ゴシック" w:cs="ＭＳ 明朝" w:hint="eastAsia"/>
          <w:color w:val="auto"/>
          <w:kern w:val="2"/>
          <w:sz w:val="21"/>
          <w:szCs w:val="21"/>
          <w:lang w:eastAsia="ko-KR"/>
        </w:rPr>
        <w:t>‖</w:t>
      </w:r>
      <w:r w:rsidRPr="00CC00BA">
        <w:rPr>
          <w:rFonts w:ascii="ＭＳ ゴシック" w:eastAsia="ＭＳ ゴシック" w:hAnsi="ＭＳ ゴシック" w:hint="eastAsia"/>
          <w:color w:val="auto"/>
          <w:kern w:val="2"/>
          <w:sz w:val="21"/>
          <w:szCs w:val="21"/>
          <w:lang w:eastAsia="ko-KR"/>
        </w:rPr>
        <w:t>C（単書表記）</w:t>
      </w:r>
      <w:r w:rsidRPr="00CC00BA">
        <w:rPr>
          <w:rFonts w:ascii="ＭＳ ゴシック" w:eastAsia="ＭＳ ゴシック" w:hAnsi="ＭＳ ゴシック"/>
          <w:color w:val="auto"/>
          <w:kern w:val="2"/>
          <w:sz w:val="21"/>
          <w:szCs w:val="21"/>
          <w:lang w:eastAsia="ko-KR"/>
        </w:rPr>
        <w:t>→</w:t>
      </w:r>
      <w:r w:rsidRPr="00CC00BA">
        <w:rPr>
          <w:rFonts w:ascii="Malgun Gothic" w:eastAsia="Malgun Gothic" w:hAnsi="Malgun Gothic" w:cs="Malgun Gothic" w:hint="eastAsia"/>
          <w:color w:val="auto"/>
          <w:kern w:val="2"/>
          <w:sz w:val="21"/>
          <w:szCs w:val="21"/>
          <w:lang w:eastAsia="ko-KR"/>
        </w:rPr>
        <w:t>ㄹ</w:t>
      </w:r>
      <w:r w:rsidRPr="00CC00BA">
        <w:rPr>
          <w:rFonts w:ascii="ＭＳ ゴシック" w:eastAsia="ＭＳ ゴシック" w:hAnsi="ＭＳ ゴシック" w:cs="ＭＳ 明朝" w:hint="eastAsia"/>
          <w:color w:val="auto"/>
          <w:kern w:val="2"/>
          <w:sz w:val="21"/>
          <w:szCs w:val="21"/>
          <w:lang w:eastAsia="ko-KR"/>
        </w:rPr>
        <w:t>‖C</w:t>
      </w:r>
      <w:r w:rsidRPr="00CC00BA">
        <w:rPr>
          <w:rFonts w:ascii="ＭＳ ゴシック" w:eastAsia="ＭＳ ゴシック" w:hAnsi="ＭＳ ゴシック" w:hint="eastAsia"/>
          <w:color w:val="auto"/>
          <w:kern w:val="2"/>
          <w:sz w:val="21"/>
          <w:szCs w:val="21"/>
          <w:lang w:eastAsia="ko-KR"/>
        </w:rPr>
        <w:t>C（</w:t>
      </w:r>
      <w:r w:rsidRPr="00CC00BA">
        <w:rPr>
          <w:rFonts w:ascii="ＭＳ ゴシック" w:eastAsia="ＭＳ ゴシック" w:hAnsi="ＭＳ ゴシック" w:cs="Batang" w:hint="eastAsia"/>
          <w:color w:val="auto"/>
          <w:kern w:val="2"/>
          <w:sz w:val="21"/>
          <w:szCs w:val="21"/>
          <w:lang w:eastAsia="ko-KR"/>
        </w:rPr>
        <w:t>各自並書表記</w:t>
      </w:r>
      <w:r w:rsidR="00F66822" w:rsidRPr="00CC00BA">
        <w:rPr>
          <w:rFonts w:ascii="ＭＳ ゴシック" w:eastAsia="ＭＳ ゴシック" w:hAnsi="ＭＳ ゴシック" w:cs="Batang" w:hint="eastAsia"/>
          <w:color w:val="auto"/>
          <w:kern w:val="2"/>
          <w:sz w:val="21"/>
          <w:szCs w:val="21"/>
          <w:lang w:eastAsia="ko-KR"/>
        </w:rPr>
        <w:t>）</w:t>
      </w:r>
    </w:p>
    <w:p w14:paraId="3B037A6F" w14:textId="5582AF25" w:rsidR="00F66822" w:rsidRPr="00CC00BA" w:rsidRDefault="00F66822" w:rsidP="00CC00BA">
      <w:pPr>
        <w:spacing w:line="360" w:lineRule="exact"/>
        <w:ind w:firstLineChars="100" w:firstLine="210"/>
        <w:rPr>
          <w:rFonts w:ascii="ＭＳ ゴシック" w:eastAsia="ＭＳ ゴシック" w:hAnsi="ＭＳ ゴシック"/>
          <w:color w:val="auto"/>
          <w:kern w:val="2"/>
          <w:sz w:val="21"/>
          <w:szCs w:val="21"/>
          <w:lang w:eastAsia="ko-KR"/>
        </w:rPr>
      </w:pPr>
      <w:r w:rsidRPr="00CC00BA">
        <w:rPr>
          <w:rFonts w:ascii="ＭＳ ゴシック" w:eastAsia="ＭＳ ゴシック" w:hAnsi="ＭＳ ゴシック" w:hint="eastAsia"/>
          <w:color w:val="auto"/>
          <w:kern w:val="2"/>
          <w:sz w:val="21"/>
          <w:szCs w:val="21"/>
          <w:lang w:eastAsia="ko-KR"/>
        </w:rPr>
        <w:t xml:space="preserve">　＊</w:t>
      </w:r>
      <w:proofErr w:type="spellStart"/>
      <w:r w:rsidRPr="00CC00BA">
        <w:rPr>
          <w:rFonts w:ascii="Malgun Gothic" w:eastAsia="Malgun Gothic" w:hAnsi="Malgun Gothic" w:cs="Malgun Gothic" w:hint="eastAsia"/>
          <w:color w:val="auto"/>
          <w:kern w:val="2"/>
          <w:sz w:val="21"/>
          <w:szCs w:val="21"/>
          <w:lang w:eastAsia="ko-KR"/>
        </w:rPr>
        <w:t>ㅭ</w:t>
      </w:r>
      <w:proofErr w:type="spellEnd"/>
      <w:r w:rsidRPr="00CC00BA">
        <w:rPr>
          <w:rFonts w:ascii="ＭＳ ゴシック" w:eastAsia="ＭＳ ゴシック" w:hAnsi="ＭＳ ゴシック" w:cs="Batang" w:hint="eastAsia"/>
          <w:color w:val="auto"/>
          <w:kern w:val="2"/>
          <w:sz w:val="21"/>
          <w:szCs w:val="21"/>
          <w:lang w:eastAsia="ko-KR"/>
        </w:rPr>
        <w:t>：</w:t>
      </w:r>
      <w:proofErr w:type="spellStart"/>
      <w:r w:rsidRPr="00CC00BA">
        <w:rPr>
          <w:rFonts w:ascii="ＭＳ ゴシック" w:eastAsia="ＭＳ ゴシック" w:hAnsi="ＭＳ ゴシック"/>
          <w:color w:val="auto"/>
          <w:kern w:val="2"/>
          <w:sz w:val="21"/>
          <w:szCs w:val="21"/>
          <w:lang w:eastAsia="ko-KR"/>
        </w:rPr>
        <w:t>r</w:t>
      </w:r>
      <w:r w:rsidRPr="00CC00BA">
        <w:rPr>
          <w:rFonts w:ascii="ＭＳ ゴシック" w:eastAsia="ＭＳ ゴシック" w:hAnsi="ＭＳ ゴシック"/>
          <w:color w:val="auto"/>
          <w:kern w:val="2"/>
          <w:sz w:val="21"/>
          <w:szCs w:val="21"/>
          <w:vertAlign w:val="superscript"/>
          <w:lang w:eastAsia="ko-KR"/>
        </w:rPr>
        <w:t>ʔ</w:t>
      </w:r>
      <w:proofErr w:type="spellEnd"/>
      <w:r w:rsidRPr="00CC00BA">
        <w:rPr>
          <w:rFonts w:ascii="ＭＳ ゴシック" w:eastAsia="ＭＳ ゴシック" w:hAnsi="ＭＳ ゴシック" w:hint="eastAsia"/>
          <w:color w:val="auto"/>
          <w:kern w:val="2"/>
          <w:sz w:val="21"/>
          <w:szCs w:val="21"/>
          <w:lang w:eastAsia="ko-KR"/>
        </w:rPr>
        <w:t>。</w:t>
      </w:r>
      <w:proofErr w:type="spellStart"/>
      <w:r w:rsidRPr="00CC00BA">
        <w:rPr>
          <w:rFonts w:ascii="Malgun Gothic" w:eastAsia="Malgun Gothic" w:hAnsi="Malgun Gothic" w:cs="Malgun Gothic" w:hint="eastAsia"/>
          <w:color w:val="auto"/>
          <w:kern w:val="2"/>
          <w:sz w:val="21"/>
          <w:szCs w:val="21"/>
          <w:lang w:eastAsia="ko-KR"/>
        </w:rPr>
        <w:t>ㄹ</w:t>
      </w:r>
      <w:proofErr w:type="spellEnd"/>
      <w:r w:rsidRPr="00CC00BA">
        <w:rPr>
          <w:rFonts w:ascii="ＭＳ ゴシック" w:eastAsia="ＭＳ ゴシック" w:hAnsi="ＭＳ ゴシック" w:cs="Batang" w:hint="eastAsia"/>
          <w:color w:val="auto"/>
          <w:kern w:val="2"/>
          <w:sz w:val="21"/>
          <w:szCs w:val="21"/>
          <w:lang w:eastAsia="ko-KR"/>
        </w:rPr>
        <w:t>：</w:t>
      </w:r>
      <w:r w:rsidRPr="00CC00BA">
        <w:rPr>
          <w:rFonts w:ascii="ＭＳ ゴシック" w:eastAsia="ＭＳ ゴシック" w:hAnsi="ＭＳ ゴシック"/>
          <w:color w:val="auto"/>
          <w:kern w:val="2"/>
          <w:sz w:val="21"/>
          <w:szCs w:val="21"/>
          <w:lang w:eastAsia="ko-KR"/>
        </w:rPr>
        <w:t>r</w:t>
      </w:r>
      <w:r w:rsidRPr="00CC00BA">
        <w:rPr>
          <w:rFonts w:ascii="ＭＳ ゴシック" w:eastAsia="ＭＳ ゴシック" w:hAnsi="ＭＳ ゴシック" w:hint="eastAsia"/>
          <w:color w:val="auto"/>
          <w:kern w:val="2"/>
          <w:sz w:val="21"/>
          <w:szCs w:val="21"/>
          <w:lang w:eastAsia="ko-KR"/>
        </w:rPr>
        <w:t>。</w:t>
      </w:r>
      <w:r w:rsidR="00F45E30" w:rsidRPr="00CC00BA">
        <w:rPr>
          <w:rFonts w:ascii="ＭＳ ゴシック" w:eastAsia="ＭＳ ゴシック" w:hAnsi="ＭＳ ゴシック" w:hint="eastAsia"/>
          <w:color w:val="auto"/>
          <w:kern w:val="2"/>
          <w:sz w:val="21"/>
          <w:szCs w:val="21"/>
          <w:lang w:eastAsia="ko-KR"/>
        </w:rPr>
        <w:t>C：単子音。</w:t>
      </w:r>
      <w:r w:rsidRPr="00CC00BA">
        <w:rPr>
          <w:rFonts w:ascii="ＭＳ ゴシック" w:eastAsia="ＭＳ ゴシック" w:hAnsi="ＭＳ ゴシック" w:cs="ＭＳ 明朝" w:hint="eastAsia"/>
          <w:color w:val="auto"/>
          <w:kern w:val="2"/>
          <w:sz w:val="21"/>
          <w:szCs w:val="21"/>
          <w:lang w:eastAsia="ko-KR"/>
        </w:rPr>
        <w:t>C</w:t>
      </w:r>
      <w:r w:rsidRPr="00CC00BA">
        <w:rPr>
          <w:rFonts w:ascii="ＭＳ ゴシック" w:eastAsia="ＭＳ ゴシック" w:hAnsi="ＭＳ ゴシック" w:hint="eastAsia"/>
          <w:color w:val="auto"/>
          <w:kern w:val="2"/>
          <w:sz w:val="21"/>
          <w:szCs w:val="21"/>
          <w:lang w:eastAsia="ko-KR"/>
        </w:rPr>
        <w:t>C：</w:t>
      </w:r>
      <w:r w:rsidRPr="00CC00BA">
        <w:rPr>
          <w:rFonts w:ascii="ＭＳ ゴシック" w:eastAsia="ＭＳ ゴシック" w:hAnsi="ＭＳ ゴシック"/>
          <w:color w:val="auto"/>
          <w:kern w:val="2"/>
          <w:sz w:val="21"/>
          <w:szCs w:val="21"/>
          <w:lang w:eastAsia="ko-KR"/>
        </w:rPr>
        <w:t>濃音</w:t>
      </w:r>
      <w:r w:rsidRPr="00CC00BA">
        <w:rPr>
          <w:rFonts w:ascii="ＭＳ ゴシック" w:eastAsia="ＭＳ ゴシック" w:hAnsi="ＭＳ ゴシック" w:hint="eastAsia"/>
          <w:color w:val="auto"/>
          <w:kern w:val="2"/>
          <w:sz w:val="21"/>
          <w:szCs w:val="21"/>
          <w:lang w:eastAsia="ko-KR"/>
        </w:rPr>
        <w:t>（</w:t>
      </w:r>
      <w:proofErr w:type="spellStart"/>
      <w:r w:rsidRPr="00CC00BA">
        <w:rPr>
          <w:rFonts w:ascii="ＭＳ ゴシック" w:eastAsia="ＭＳ ゴシック" w:hAnsi="ＭＳ ゴシック"/>
          <w:color w:val="auto"/>
          <w:kern w:val="2"/>
          <w:sz w:val="21"/>
          <w:szCs w:val="21"/>
          <w:vertAlign w:val="superscript"/>
          <w:lang w:eastAsia="ko-KR"/>
        </w:rPr>
        <w:t>ʔ</w:t>
      </w:r>
      <w:r w:rsidRPr="00CC00BA">
        <w:rPr>
          <w:rFonts w:ascii="ＭＳ ゴシック" w:eastAsia="ＭＳ ゴシック" w:hAnsi="ＭＳ ゴシック"/>
          <w:color w:val="auto"/>
          <w:kern w:val="2"/>
          <w:sz w:val="21"/>
          <w:szCs w:val="21"/>
          <w:lang w:eastAsia="ko-KR"/>
        </w:rPr>
        <w:t>C</w:t>
      </w:r>
      <w:proofErr w:type="spellEnd"/>
      <w:r w:rsidRPr="00CC00BA">
        <w:rPr>
          <w:rFonts w:ascii="ＭＳ ゴシック" w:eastAsia="ＭＳ ゴシック" w:hAnsi="ＭＳ ゴシック" w:hint="eastAsia"/>
          <w:color w:val="auto"/>
          <w:kern w:val="2"/>
          <w:sz w:val="21"/>
          <w:szCs w:val="21"/>
          <w:lang w:eastAsia="ko-KR"/>
        </w:rPr>
        <w:t>）。</w:t>
      </w:r>
      <w:r w:rsidR="00CB0116" w:rsidRPr="00CC00BA">
        <w:rPr>
          <w:rFonts w:ascii="ＭＳ ゴシック" w:eastAsia="ＭＳ ゴシック" w:hAnsi="ＭＳ ゴシック"/>
          <w:color w:val="auto"/>
          <w:kern w:val="2"/>
          <w:sz w:val="21"/>
          <w:szCs w:val="21"/>
          <w:lang w:eastAsia="ko-KR"/>
        </w:rPr>
        <w:t>‖</w:t>
      </w:r>
      <w:r w:rsidR="00CB0116" w:rsidRPr="00CC00BA">
        <w:rPr>
          <w:rFonts w:ascii="ＭＳ ゴシック" w:eastAsia="ＭＳ ゴシック" w:hAnsi="ＭＳ ゴシック" w:hint="eastAsia"/>
          <w:color w:val="auto"/>
          <w:kern w:val="2"/>
          <w:sz w:val="21"/>
          <w:szCs w:val="21"/>
          <w:lang w:eastAsia="ko-KR"/>
        </w:rPr>
        <w:t>：音節境界。</w:t>
      </w:r>
    </w:p>
    <w:p w14:paraId="0F7CCF84" w14:textId="77777777" w:rsidR="00AD78D6" w:rsidRPr="000E7830" w:rsidRDefault="00AD78D6" w:rsidP="00AD78D6">
      <w:pPr>
        <w:ind w:firstLineChars="100" w:firstLine="240"/>
        <w:rPr>
          <w:rFonts w:ascii="ＭＳ ゴシック" w:eastAsia="ＭＳ ゴシック" w:hAnsi="ＭＳ ゴシック"/>
          <w:color w:val="auto"/>
          <w:kern w:val="2"/>
          <w:sz w:val="24"/>
          <w:szCs w:val="24"/>
          <w:lang w:eastAsia="ko-KR"/>
        </w:rPr>
      </w:pPr>
    </w:p>
    <w:p w14:paraId="4231B09A" w14:textId="77777777" w:rsidR="00D63C3C" w:rsidRPr="000E7830" w:rsidRDefault="00AD78D6" w:rsidP="00D63C3C">
      <w:pPr>
        <w:spacing w:line="360" w:lineRule="exact"/>
        <w:rPr>
          <w:rFonts w:ascii="ＭＳ ゴシック" w:eastAsia="ＭＳ ゴシック" w:hAnsi="ＭＳ ゴシック"/>
          <w:color w:val="auto"/>
          <w:kern w:val="2"/>
          <w:sz w:val="24"/>
          <w:szCs w:val="24"/>
        </w:rPr>
      </w:pPr>
      <w:r w:rsidRPr="000E7830">
        <w:rPr>
          <w:rFonts w:ascii="ＭＳ ゴシック" w:eastAsia="ＭＳ ゴシック" w:hAnsi="ＭＳ ゴシック" w:hint="eastAsia"/>
          <w:color w:val="auto"/>
          <w:kern w:val="2"/>
          <w:sz w:val="24"/>
          <w:szCs w:val="24"/>
          <w:lang w:eastAsia="ko-KR"/>
        </w:rPr>
        <w:t xml:space="preserve">　</w:t>
      </w:r>
      <w:r w:rsidR="00CB0116" w:rsidRPr="000E7830">
        <w:rPr>
          <w:rFonts w:ascii="ＭＳ ゴシック" w:eastAsia="ＭＳ ゴシック" w:hAnsi="ＭＳ ゴシック" w:hint="eastAsia"/>
          <w:color w:val="auto"/>
          <w:kern w:val="2"/>
          <w:sz w:val="24"/>
          <w:szCs w:val="24"/>
        </w:rPr>
        <w:t>上の</w:t>
      </w:r>
      <w:r w:rsidRPr="000E7830">
        <w:rPr>
          <w:rFonts w:ascii="ＭＳ ゴシック" w:eastAsia="ＭＳ ゴシック" w:hAnsi="ＭＳ ゴシック" w:hint="eastAsia"/>
          <w:color w:val="auto"/>
          <w:kern w:val="2"/>
          <w:sz w:val="24"/>
          <w:szCs w:val="24"/>
        </w:rPr>
        <w:t>各自並書表記（CC）は「</w:t>
      </w:r>
      <w:r w:rsidR="00EA14EA" w:rsidRPr="000E7830">
        <w:rPr>
          <w:rFonts w:ascii="ＭＳ ゴシック" w:eastAsia="ＭＳ ゴシック" w:hAnsi="ＭＳ ゴシック" w:hint="eastAsia"/>
          <w:color w:val="auto"/>
          <w:kern w:val="2"/>
          <w:sz w:val="24"/>
          <w:szCs w:val="24"/>
        </w:rPr>
        <w:t>世祖の時代の</w:t>
      </w:r>
      <w:r w:rsidR="00910A8C" w:rsidRPr="000E7830">
        <w:rPr>
          <w:rFonts w:ascii="ＭＳ ゴシック" w:eastAsia="ＭＳ ゴシック" w:hAnsi="ＭＳ ゴシック" w:hint="eastAsia"/>
          <w:color w:val="auto"/>
          <w:kern w:val="2"/>
          <w:sz w:val="24"/>
          <w:szCs w:val="24"/>
        </w:rPr>
        <w:t>『圓覺經</w:t>
      </w:r>
      <w:r w:rsidR="00EA14EA" w:rsidRPr="000E7830">
        <w:rPr>
          <w:rFonts w:ascii="ＭＳ ゴシック" w:eastAsia="ＭＳ ゴシック" w:hAnsi="ＭＳ ゴシック" w:hint="eastAsia"/>
          <w:color w:val="auto"/>
          <w:kern w:val="2"/>
          <w:sz w:val="24"/>
          <w:szCs w:val="24"/>
        </w:rPr>
        <w:t>（</w:t>
      </w:r>
      <w:r w:rsidR="00910A8C" w:rsidRPr="000E7830">
        <w:rPr>
          <w:rFonts w:ascii="ＭＳ ゴシック" w:eastAsia="ＭＳ ゴシック" w:hAnsi="ＭＳ ゴシック" w:hint="eastAsia"/>
          <w:color w:val="auto"/>
          <w:kern w:val="2"/>
          <w:sz w:val="24"/>
          <w:szCs w:val="24"/>
        </w:rPr>
        <w:t>諺解</w:t>
      </w:r>
      <w:r w:rsidR="00EA14EA" w:rsidRPr="000E7830">
        <w:rPr>
          <w:rFonts w:ascii="ＭＳ ゴシック" w:eastAsia="ＭＳ ゴシック" w:hAnsi="ＭＳ ゴシック" w:hint="eastAsia"/>
          <w:color w:val="auto"/>
          <w:kern w:val="2"/>
          <w:sz w:val="24"/>
          <w:szCs w:val="24"/>
        </w:rPr>
        <w:t>）</w:t>
      </w:r>
      <w:r w:rsidR="00910A8C" w:rsidRPr="000E7830">
        <w:rPr>
          <w:rFonts w:ascii="ＭＳ ゴシック" w:eastAsia="ＭＳ ゴシック" w:hAnsi="ＭＳ ゴシック" w:hint="eastAsia"/>
          <w:color w:val="auto"/>
          <w:kern w:val="2"/>
          <w:sz w:val="24"/>
          <w:szCs w:val="24"/>
        </w:rPr>
        <w:t>』の</w:t>
      </w:r>
      <w:r w:rsidR="00EA14EA" w:rsidRPr="000E7830">
        <w:rPr>
          <w:rFonts w:ascii="ＭＳ ゴシック" w:eastAsia="ＭＳ ゴシック" w:hAnsi="ＭＳ ゴシック" w:hint="eastAsia"/>
          <w:color w:val="auto"/>
          <w:kern w:val="2"/>
          <w:sz w:val="24"/>
          <w:szCs w:val="24"/>
        </w:rPr>
        <w:t>後から</w:t>
      </w:r>
      <w:r w:rsidRPr="000E7830">
        <w:rPr>
          <w:rFonts w:ascii="ＭＳ ゴシック" w:eastAsia="ＭＳ ゴシック" w:hAnsi="ＭＳ ゴシック" w:hint="eastAsia"/>
          <w:color w:val="auto"/>
          <w:kern w:val="2"/>
          <w:sz w:val="24"/>
          <w:szCs w:val="24"/>
        </w:rPr>
        <w:t>16世紀末</w:t>
      </w:r>
      <w:r w:rsidR="00EA14EA" w:rsidRPr="000E7830">
        <w:rPr>
          <w:rFonts w:ascii="ＭＳ ゴシック" w:eastAsia="ＭＳ ゴシック" w:hAnsi="ＭＳ ゴシック" w:hint="eastAsia"/>
          <w:color w:val="auto"/>
          <w:kern w:val="2"/>
          <w:sz w:val="24"/>
          <w:szCs w:val="24"/>
        </w:rPr>
        <w:t>まで使われなくなった。しかし</w:t>
      </w:r>
      <w:r w:rsidRPr="000E7830">
        <w:rPr>
          <w:rFonts w:ascii="ＭＳ ゴシック" w:eastAsia="ＭＳ ゴシック" w:hAnsi="ＭＳ ゴシック"/>
          <w:color w:val="auto"/>
          <w:kern w:val="2"/>
          <w:sz w:val="24"/>
          <w:szCs w:val="24"/>
        </w:rPr>
        <w:t>15世紀末から‘</w:t>
      </w:r>
      <w:r w:rsidRPr="000E7830">
        <w:rPr>
          <w:rFonts w:ascii="Malgun Gothic" w:eastAsia="Malgun Gothic" w:hAnsi="Malgun Gothic" w:cs="Malgun Gothic" w:hint="eastAsia"/>
          <w:color w:val="auto"/>
          <w:kern w:val="2"/>
          <w:sz w:val="24"/>
          <w:szCs w:val="24"/>
        </w:rPr>
        <w:t>ㅆ</w:t>
      </w:r>
      <w:r w:rsidRPr="000E7830">
        <w:rPr>
          <w:rFonts w:ascii="ＭＳ ゴシック" w:eastAsia="ＭＳ ゴシック" w:hAnsi="ＭＳ ゴシック" w:cs="ＭＳ ゴシック" w:hint="eastAsia"/>
          <w:color w:val="auto"/>
          <w:kern w:val="2"/>
          <w:sz w:val="24"/>
          <w:szCs w:val="24"/>
        </w:rPr>
        <w:t>’は再び使われ始め、（略）</w:t>
      </w:r>
      <w:r w:rsidRPr="000E7830">
        <w:rPr>
          <w:rFonts w:ascii="ＭＳ ゴシック" w:eastAsia="ＭＳ ゴシック" w:hAnsi="ＭＳ ゴシック"/>
          <w:color w:val="auto"/>
          <w:kern w:val="2"/>
          <w:sz w:val="24"/>
          <w:szCs w:val="24"/>
        </w:rPr>
        <w:t>16世紀には広く使われ、17世紀になると‘</w:t>
      </w:r>
      <w:r w:rsidRPr="000E7830">
        <w:rPr>
          <w:rFonts w:ascii="Malgun Gothic" w:eastAsia="Malgun Gothic" w:hAnsi="Malgun Gothic" w:cs="Malgun Gothic" w:hint="eastAsia"/>
          <w:color w:val="auto"/>
          <w:kern w:val="2"/>
          <w:sz w:val="24"/>
          <w:szCs w:val="24"/>
        </w:rPr>
        <w:t>ㅃ</w:t>
      </w:r>
      <w:r w:rsidRPr="000E7830">
        <w:rPr>
          <w:rFonts w:ascii="ＭＳ ゴシック" w:eastAsia="ＭＳ ゴシック" w:hAnsi="ＭＳ ゴシック" w:cs="ＭＳ ゴシック" w:hint="eastAsia"/>
          <w:color w:val="auto"/>
          <w:kern w:val="2"/>
          <w:sz w:val="24"/>
          <w:szCs w:val="24"/>
        </w:rPr>
        <w:t>，</w:t>
      </w:r>
      <w:r w:rsidRPr="000E7830">
        <w:rPr>
          <w:rFonts w:ascii="Malgun Gothic" w:eastAsia="Malgun Gothic" w:hAnsi="Malgun Gothic" w:cs="Malgun Gothic" w:hint="eastAsia"/>
          <w:color w:val="auto"/>
          <w:kern w:val="2"/>
          <w:sz w:val="24"/>
          <w:szCs w:val="24"/>
        </w:rPr>
        <w:t>ㅉ</w:t>
      </w:r>
      <w:r w:rsidRPr="000E7830">
        <w:rPr>
          <w:rFonts w:ascii="ＭＳ ゴシック" w:eastAsia="ＭＳ ゴシック" w:hAnsi="ＭＳ ゴシック" w:cs="ＭＳ ゴシック" w:hint="eastAsia"/>
          <w:color w:val="auto"/>
          <w:kern w:val="2"/>
          <w:sz w:val="24"/>
          <w:szCs w:val="24"/>
        </w:rPr>
        <w:t>，</w:t>
      </w:r>
      <w:r w:rsidRPr="000E7830">
        <w:rPr>
          <w:rFonts w:ascii="Malgun Gothic" w:eastAsia="Malgun Gothic" w:hAnsi="Malgun Gothic" w:cs="Malgun Gothic" w:hint="eastAsia"/>
          <w:color w:val="auto"/>
          <w:kern w:val="2"/>
          <w:sz w:val="24"/>
          <w:szCs w:val="24"/>
        </w:rPr>
        <w:t>ㄸ</w:t>
      </w:r>
      <w:r w:rsidRPr="000E7830">
        <w:rPr>
          <w:rFonts w:ascii="ＭＳ ゴシック" w:eastAsia="ＭＳ ゴシック" w:hAnsi="ＭＳ ゴシック" w:cs="ＭＳ ゴシック" w:hint="eastAsia"/>
          <w:color w:val="auto"/>
          <w:kern w:val="2"/>
          <w:sz w:val="24"/>
          <w:szCs w:val="24"/>
        </w:rPr>
        <w:t>’が再び現れ、近代韓国語時代である</w:t>
      </w:r>
      <w:r w:rsidRPr="000E7830">
        <w:rPr>
          <w:rFonts w:ascii="ＭＳ ゴシック" w:eastAsia="ＭＳ ゴシック" w:hAnsi="ＭＳ ゴシック"/>
          <w:color w:val="auto"/>
          <w:kern w:val="2"/>
          <w:sz w:val="24"/>
          <w:szCs w:val="24"/>
        </w:rPr>
        <w:t>18世紀には‘</w:t>
      </w:r>
      <w:r w:rsidRPr="000E7830">
        <w:rPr>
          <w:rFonts w:ascii="Malgun Gothic" w:eastAsia="Malgun Gothic" w:hAnsi="Malgun Gothic" w:cs="Malgun Gothic" w:hint="eastAsia"/>
          <w:color w:val="auto"/>
          <w:kern w:val="2"/>
          <w:sz w:val="24"/>
          <w:szCs w:val="24"/>
        </w:rPr>
        <w:t>ㄲ</w:t>
      </w:r>
      <w:r w:rsidRPr="000E7830">
        <w:rPr>
          <w:rFonts w:ascii="ＭＳ ゴシック" w:eastAsia="ＭＳ ゴシック" w:hAnsi="ＭＳ ゴシック" w:cs="ＭＳ ゴシック" w:hint="eastAsia"/>
          <w:color w:val="auto"/>
          <w:kern w:val="2"/>
          <w:sz w:val="24"/>
          <w:szCs w:val="24"/>
        </w:rPr>
        <w:t>’も使われ、合用並書文字（</w:t>
      </w:r>
      <w:r w:rsidRPr="000E7830">
        <w:rPr>
          <w:rFonts w:ascii="Malgun Gothic" w:eastAsia="Malgun Gothic" w:hAnsi="Malgun Gothic" w:cs="Malgun Gothic" w:hint="eastAsia"/>
          <w:color w:val="auto"/>
          <w:kern w:val="2"/>
          <w:sz w:val="24"/>
          <w:szCs w:val="24"/>
        </w:rPr>
        <w:t>ㅺ</w:t>
      </w:r>
      <w:r w:rsidRPr="000E7830">
        <w:rPr>
          <w:rFonts w:ascii="ＭＳ ゴシック" w:eastAsia="ＭＳ ゴシック" w:hAnsi="ＭＳ ゴシック" w:cs="ＭＳ ゴシック" w:hint="eastAsia"/>
          <w:color w:val="auto"/>
          <w:kern w:val="2"/>
          <w:sz w:val="24"/>
          <w:szCs w:val="24"/>
        </w:rPr>
        <w:t>，</w:t>
      </w:r>
      <w:r w:rsidRPr="000E7830">
        <w:rPr>
          <w:rFonts w:ascii="Malgun Gothic" w:eastAsia="Malgun Gothic" w:hAnsi="Malgun Gothic" w:cs="Malgun Gothic" w:hint="eastAsia"/>
          <w:color w:val="auto"/>
          <w:kern w:val="2"/>
          <w:sz w:val="24"/>
          <w:szCs w:val="24"/>
        </w:rPr>
        <w:t>ㅲ</w:t>
      </w:r>
      <w:r w:rsidRPr="000E7830">
        <w:rPr>
          <w:rFonts w:ascii="ＭＳ ゴシック" w:eastAsia="ＭＳ ゴシック" w:hAnsi="ＭＳ ゴシック" w:cs="ＭＳ ゴシック" w:hint="eastAsia"/>
          <w:color w:val="auto"/>
          <w:kern w:val="2"/>
          <w:sz w:val="24"/>
          <w:szCs w:val="24"/>
        </w:rPr>
        <w:t>等</w:t>
      </w:r>
      <w:r w:rsidRPr="000E7830">
        <w:rPr>
          <w:rFonts w:ascii="ＭＳ ゴシック" w:eastAsia="ＭＳ ゴシック" w:hAnsi="ＭＳ ゴシック" w:hint="eastAsia"/>
          <w:color w:val="auto"/>
          <w:kern w:val="2"/>
          <w:sz w:val="24"/>
          <w:szCs w:val="24"/>
        </w:rPr>
        <w:t>）と共に使われつつ</w:t>
      </w:r>
      <w:r w:rsidRPr="000E7830">
        <w:rPr>
          <w:rFonts w:ascii="ＭＳ ゴシック" w:eastAsia="ＭＳ ゴシック" w:hAnsi="ＭＳ ゴシック"/>
          <w:color w:val="auto"/>
          <w:kern w:val="2"/>
          <w:sz w:val="24"/>
          <w:szCs w:val="24"/>
        </w:rPr>
        <w:t>20世紀に入る」</w:t>
      </w:r>
      <w:r w:rsidRPr="000E7830">
        <w:rPr>
          <w:rFonts w:ascii="ＭＳ ゴシック" w:eastAsia="ＭＳ ゴシック" w:hAnsi="ＭＳ ゴシック" w:cs="Batang" w:hint="eastAsia"/>
          <w:sz w:val="24"/>
          <w:szCs w:val="24"/>
        </w:rPr>
        <w:t>（</w:t>
      </w:r>
      <w:r w:rsidRPr="000E7830">
        <w:rPr>
          <w:rFonts w:ascii="ＭＳ ゴシック" w:eastAsia="ＭＳ ゴシック" w:hAnsi="ＭＳ ゴシック" w:hint="eastAsia"/>
          <w:color w:val="auto"/>
          <w:kern w:val="2"/>
          <w:sz w:val="24"/>
          <w:szCs w:val="24"/>
        </w:rPr>
        <w:t xml:space="preserve">金東昭　</w:t>
      </w:r>
      <w:r w:rsidRPr="000E7830">
        <w:rPr>
          <w:rFonts w:ascii="ＭＳ ゴシック" w:eastAsia="ＭＳ ゴシック" w:hAnsi="ＭＳ ゴシック"/>
          <w:color w:val="auto"/>
          <w:kern w:val="2"/>
          <w:sz w:val="24"/>
          <w:szCs w:val="24"/>
        </w:rPr>
        <w:t>2003：1</w:t>
      </w:r>
      <w:r w:rsidRPr="000E7830">
        <w:rPr>
          <w:rFonts w:ascii="ＭＳ ゴシック" w:eastAsia="ＭＳ ゴシック" w:hAnsi="ＭＳ ゴシック" w:hint="eastAsia"/>
          <w:color w:val="auto"/>
          <w:kern w:val="2"/>
          <w:sz w:val="24"/>
          <w:szCs w:val="24"/>
        </w:rPr>
        <w:t>65）と変遷し</w:t>
      </w:r>
      <w:r w:rsidR="00D82865" w:rsidRPr="000E7830">
        <w:rPr>
          <w:rFonts w:ascii="ＭＳ ゴシック" w:eastAsia="ＭＳ ゴシック" w:hAnsi="ＭＳ ゴシック" w:hint="eastAsia"/>
          <w:color w:val="auto"/>
          <w:kern w:val="2"/>
          <w:sz w:val="24"/>
          <w:szCs w:val="24"/>
        </w:rPr>
        <w:t>ています</w:t>
      </w:r>
      <w:r w:rsidRPr="000E7830">
        <w:rPr>
          <w:rFonts w:ascii="ＭＳ ゴシック" w:eastAsia="ＭＳ ゴシック" w:hAnsi="ＭＳ ゴシック" w:hint="eastAsia"/>
          <w:color w:val="auto"/>
          <w:kern w:val="2"/>
          <w:sz w:val="24"/>
          <w:szCs w:val="24"/>
        </w:rPr>
        <w:t>。</w:t>
      </w:r>
      <w:r w:rsidR="00D63C3C" w:rsidRPr="000E7830">
        <w:rPr>
          <w:rFonts w:ascii="ＭＳ ゴシック" w:eastAsia="ＭＳ ゴシック" w:hAnsi="ＭＳ ゴシック" w:hint="eastAsia"/>
          <w:color w:val="auto"/>
          <w:kern w:val="2"/>
          <w:sz w:val="24"/>
          <w:szCs w:val="24"/>
        </w:rPr>
        <w:t>たとえば『</w:t>
      </w:r>
      <w:r w:rsidRPr="000E7830">
        <w:rPr>
          <w:rFonts w:ascii="ＭＳ ゴシック" w:eastAsia="ＭＳ ゴシック" w:hAnsi="ＭＳ ゴシック" w:hint="eastAsia"/>
          <w:color w:val="auto"/>
          <w:kern w:val="2"/>
          <w:sz w:val="24"/>
          <w:szCs w:val="24"/>
        </w:rPr>
        <w:t>捷解新語</w:t>
      </w:r>
      <w:r w:rsidR="00D63C3C" w:rsidRPr="000E7830">
        <w:rPr>
          <w:rFonts w:ascii="ＭＳ ゴシック" w:eastAsia="ＭＳ ゴシック" w:hAnsi="ＭＳ ゴシック" w:hint="eastAsia"/>
          <w:color w:val="auto"/>
          <w:kern w:val="2"/>
          <w:sz w:val="24"/>
          <w:szCs w:val="24"/>
        </w:rPr>
        <w:t>』</w:t>
      </w:r>
      <w:r w:rsidRPr="000E7830">
        <w:rPr>
          <w:rFonts w:ascii="ＭＳ ゴシック" w:eastAsia="ＭＳ ゴシック" w:hAnsi="ＭＳ ゴシック" w:hint="eastAsia"/>
          <w:color w:val="auto"/>
          <w:kern w:val="2"/>
          <w:sz w:val="24"/>
          <w:szCs w:val="24"/>
        </w:rPr>
        <w:t>（1676</w:t>
      </w:r>
      <w:r w:rsidR="00DB1583" w:rsidRPr="000E7830">
        <w:rPr>
          <w:rFonts w:ascii="ＭＳ ゴシック" w:eastAsia="ＭＳ ゴシック" w:hAnsi="ＭＳ ゴシック" w:hint="eastAsia"/>
          <w:color w:val="auto"/>
          <w:kern w:val="2"/>
          <w:sz w:val="24"/>
          <w:szCs w:val="24"/>
        </w:rPr>
        <w:t>刊</w:t>
      </w:r>
      <w:r w:rsidRPr="000E7830">
        <w:rPr>
          <w:rFonts w:ascii="ＭＳ ゴシック" w:eastAsia="ＭＳ ゴシック" w:hAnsi="ＭＳ ゴシック" w:hint="eastAsia"/>
          <w:color w:val="auto"/>
          <w:kern w:val="2"/>
          <w:sz w:val="24"/>
          <w:szCs w:val="24"/>
        </w:rPr>
        <w:t>）では、「中世語においては-</w:t>
      </w:r>
      <w:proofErr w:type="spellStart"/>
      <w:r w:rsidRPr="000E7830">
        <w:rPr>
          <w:rFonts w:ascii="ＭＳ ゴシック" w:eastAsia="ＭＳ ゴシック" w:hAnsi="ＭＳ ゴシック" w:hint="eastAsia"/>
          <w:color w:val="auto"/>
          <w:kern w:val="2"/>
          <w:sz w:val="24"/>
          <w:szCs w:val="24"/>
        </w:rPr>
        <w:t>rkka</w:t>
      </w:r>
      <w:proofErr w:type="spellEnd"/>
      <w:r w:rsidRPr="000E7830">
        <w:rPr>
          <w:rFonts w:ascii="ＭＳ ゴシック" w:eastAsia="ＭＳ ゴシック" w:hAnsi="ＭＳ ゴシック" w:hint="eastAsia"/>
          <w:color w:val="auto"/>
          <w:kern w:val="2"/>
          <w:sz w:val="24"/>
          <w:szCs w:val="24"/>
        </w:rPr>
        <w:t>,-</w:t>
      </w:r>
      <w:proofErr w:type="spellStart"/>
      <w:r w:rsidRPr="000E7830">
        <w:rPr>
          <w:rFonts w:ascii="ＭＳ ゴシック" w:eastAsia="ＭＳ ゴシック" w:hAnsi="ＭＳ ゴシック" w:hint="eastAsia"/>
          <w:color w:val="auto"/>
          <w:kern w:val="2"/>
          <w:sz w:val="24"/>
          <w:szCs w:val="24"/>
        </w:rPr>
        <w:t>rqka</w:t>
      </w:r>
      <w:proofErr w:type="spellEnd"/>
      <w:r w:rsidRPr="000E7830">
        <w:rPr>
          <w:rFonts w:ascii="ＭＳ ゴシック" w:eastAsia="ＭＳ ゴシック" w:hAnsi="ＭＳ ゴシック" w:hint="eastAsia"/>
          <w:color w:val="auto"/>
          <w:kern w:val="2"/>
          <w:sz w:val="24"/>
          <w:szCs w:val="24"/>
        </w:rPr>
        <w:t>などと表記されていた疑問法語尾が</w:t>
      </w:r>
      <w:r w:rsidR="00910A8C" w:rsidRPr="000E7830">
        <w:rPr>
          <w:rFonts w:ascii="ＭＳ ゴシック" w:eastAsia="ＭＳ ゴシック" w:hAnsi="ＭＳ ゴシック" w:hint="eastAsia"/>
          <w:color w:val="auto"/>
          <w:kern w:val="2"/>
          <w:sz w:val="24"/>
          <w:szCs w:val="24"/>
        </w:rPr>
        <w:t>-</w:t>
      </w:r>
      <w:r w:rsidR="00910A8C" w:rsidRPr="000E7830">
        <w:rPr>
          <w:rFonts w:ascii="Malgun Gothic" w:eastAsia="Malgun Gothic" w:hAnsi="Malgun Gothic" w:cs="Malgun Gothic" w:hint="eastAsia"/>
          <w:color w:val="auto"/>
          <w:kern w:val="2"/>
          <w:sz w:val="24"/>
          <w:szCs w:val="24"/>
        </w:rPr>
        <w:t>ㄹᄭᅡ</w:t>
      </w:r>
      <w:r w:rsidRPr="000E7830">
        <w:rPr>
          <w:rFonts w:ascii="ＭＳ ゴシック" w:eastAsia="ＭＳ ゴシック" w:hAnsi="ＭＳ ゴシック" w:hint="eastAsia"/>
          <w:color w:val="auto"/>
          <w:kern w:val="2"/>
          <w:sz w:val="24"/>
          <w:szCs w:val="24"/>
        </w:rPr>
        <w:t>（-</w:t>
      </w:r>
      <w:proofErr w:type="spellStart"/>
      <w:r w:rsidRPr="000E7830">
        <w:rPr>
          <w:rFonts w:ascii="ＭＳ ゴシック" w:eastAsia="ＭＳ ゴシック" w:hAnsi="ＭＳ ゴシック" w:hint="eastAsia"/>
          <w:color w:val="auto"/>
          <w:kern w:val="2"/>
          <w:sz w:val="24"/>
          <w:szCs w:val="24"/>
        </w:rPr>
        <w:t>rska</w:t>
      </w:r>
      <w:proofErr w:type="spellEnd"/>
      <w:r w:rsidRPr="000E7830">
        <w:rPr>
          <w:rFonts w:ascii="ＭＳ ゴシック" w:eastAsia="ＭＳ ゴシック" w:hAnsi="ＭＳ ゴシック" w:hint="eastAsia"/>
          <w:color w:val="auto"/>
          <w:kern w:val="2"/>
          <w:sz w:val="24"/>
          <w:szCs w:val="24"/>
        </w:rPr>
        <w:t>）と表記される例が</w:t>
      </w:r>
      <w:r w:rsidR="00910A8C" w:rsidRPr="000E7830">
        <w:rPr>
          <w:rFonts w:ascii="ＭＳ ゴシック" w:eastAsia="ＭＳ ゴシック" w:hAnsi="ＭＳ ゴシック" w:hint="eastAsia"/>
          <w:color w:val="auto"/>
          <w:kern w:val="2"/>
          <w:sz w:val="24"/>
          <w:szCs w:val="24"/>
        </w:rPr>
        <w:t>見</w:t>
      </w:r>
      <w:r w:rsidRPr="000E7830">
        <w:rPr>
          <w:rFonts w:ascii="ＭＳ ゴシック" w:eastAsia="ＭＳ ゴシック" w:hAnsi="ＭＳ ゴシック" w:hint="eastAsia"/>
          <w:color w:val="auto"/>
          <w:kern w:val="2"/>
          <w:sz w:val="24"/>
          <w:szCs w:val="24"/>
        </w:rPr>
        <w:t>られる。これは,各自並書か声門閉鎖音qで書かれていた濃音の表記を,そのかわりにsでもできるようになったことを表すものであり,この時期にはs</w:t>
      </w:r>
      <w:r w:rsidR="00F51C00" w:rsidRPr="000E7830">
        <w:rPr>
          <w:rFonts w:ascii="ＭＳ ゴシック" w:eastAsia="ＭＳ ゴシック" w:hAnsi="ＭＳ ゴシック" w:hint="eastAsia"/>
          <w:color w:val="auto"/>
          <w:kern w:val="2"/>
          <w:sz w:val="24"/>
          <w:szCs w:val="24"/>
        </w:rPr>
        <w:t>＋</w:t>
      </w:r>
      <w:r w:rsidRPr="000E7830">
        <w:rPr>
          <w:rFonts w:ascii="ＭＳ ゴシック" w:eastAsia="ＭＳ ゴシック" w:hAnsi="ＭＳ ゴシック" w:hint="eastAsia"/>
          <w:color w:val="auto"/>
          <w:kern w:val="2"/>
          <w:sz w:val="24"/>
          <w:szCs w:val="24"/>
        </w:rPr>
        <w:t>阻害音が明瞭に濃音化していたことを示」</w:t>
      </w:r>
      <w:r w:rsidRPr="000E7830">
        <w:rPr>
          <w:rFonts w:ascii="ＭＳ ゴシック" w:eastAsia="ＭＳ ゴシック" w:hAnsi="ＭＳ ゴシック" w:cs="Batang" w:hint="eastAsia"/>
          <w:sz w:val="24"/>
          <w:szCs w:val="24"/>
        </w:rPr>
        <w:t>（</w:t>
      </w:r>
      <w:r w:rsidR="00910A8C" w:rsidRPr="000E7830">
        <w:rPr>
          <w:rFonts w:ascii="ＭＳ ゴシック" w:eastAsia="ＭＳ ゴシック" w:hAnsi="ＭＳ ゴシック" w:cs="Batang" w:hint="eastAsia"/>
          <w:sz w:val="24"/>
          <w:szCs w:val="24"/>
        </w:rPr>
        <w:t>福井</w:t>
      </w:r>
      <w:r w:rsidRPr="000E7830">
        <w:rPr>
          <w:rFonts w:ascii="ＭＳ ゴシック" w:eastAsia="ＭＳ ゴシック" w:hAnsi="ＭＳ ゴシック" w:hint="eastAsia"/>
          <w:color w:val="auto"/>
          <w:kern w:val="2"/>
          <w:sz w:val="24"/>
          <w:szCs w:val="24"/>
        </w:rPr>
        <w:t xml:space="preserve">　</w:t>
      </w:r>
      <w:r w:rsidRPr="000E7830">
        <w:rPr>
          <w:rFonts w:ascii="ＭＳ ゴシック" w:eastAsia="ＭＳ ゴシック" w:hAnsi="ＭＳ ゴシック"/>
          <w:color w:val="auto"/>
          <w:kern w:val="2"/>
          <w:sz w:val="24"/>
          <w:szCs w:val="24"/>
        </w:rPr>
        <w:t>20</w:t>
      </w:r>
      <w:r w:rsidR="00910A8C" w:rsidRPr="000E7830">
        <w:rPr>
          <w:rFonts w:ascii="ＭＳ ゴシック" w:eastAsia="ＭＳ ゴシック" w:hAnsi="ＭＳ ゴシック" w:hint="eastAsia"/>
          <w:color w:val="auto"/>
          <w:kern w:val="2"/>
          <w:sz w:val="24"/>
          <w:szCs w:val="24"/>
        </w:rPr>
        <w:t>1</w:t>
      </w:r>
      <w:r w:rsidRPr="000E7830">
        <w:rPr>
          <w:rFonts w:ascii="ＭＳ ゴシック" w:eastAsia="ＭＳ ゴシック" w:hAnsi="ＭＳ ゴシック"/>
          <w:color w:val="auto"/>
          <w:kern w:val="2"/>
          <w:sz w:val="24"/>
          <w:szCs w:val="24"/>
        </w:rPr>
        <w:t>3：1</w:t>
      </w:r>
      <w:r w:rsidRPr="000E7830">
        <w:rPr>
          <w:rFonts w:ascii="ＭＳ ゴシック" w:eastAsia="ＭＳ ゴシック" w:hAnsi="ＭＳ ゴシック" w:hint="eastAsia"/>
          <w:color w:val="auto"/>
          <w:kern w:val="2"/>
          <w:sz w:val="24"/>
          <w:szCs w:val="24"/>
        </w:rPr>
        <w:t>94）</w:t>
      </w:r>
      <w:r w:rsidR="00571A0D" w:rsidRPr="000E7830">
        <w:rPr>
          <w:rFonts w:ascii="ＭＳ ゴシック" w:eastAsia="ＭＳ ゴシック" w:hAnsi="ＭＳ ゴシック" w:hint="eastAsia"/>
          <w:color w:val="auto"/>
          <w:kern w:val="2"/>
          <w:sz w:val="24"/>
          <w:szCs w:val="24"/>
        </w:rPr>
        <w:t>している</w:t>
      </w:r>
      <w:r w:rsidR="00D63C3C" w:rsidRPr="000E7830">
        <w:rPr>
          <w:rFonts w:ascii="ＭＳ ゴシック" w:eastAsia="ＭＳ ゴシック" w:hAnsi="ＭＳ ゴシック" w:hint="eastAsia"/>
          <w:color w:val="auto"/>
          <w:kern w:val="2"/>
          <w:sz w:val="24"/>
          <w:szCs w:val="24"/>
        </w:rPr>
        <w:t>と</w:t>
      </w:r>
      <w:r w:rsidRPr="000E7830">
        <w:rPr>
          <w:rFonts w:ascii="ＭＳ ゴシック" w:eastAsia="ＭＳ ゴシック" w:hAnsi="ＭＳ ゴシック" w:hint="eastAsia"/>
          <w:color w:val="auto"/>
          <w:kern w:val="2"/>
          <w:sz w:val="24"/>
          <w:szCs w:val="24"/>
        </w:rPr>
        <w:t>みられています。</w:t>
      </w:r>
    </w:p>
    <w:p w14:paraId="0750DFE3" w14:textId="77777777" w:rsidR="002B21DE" w:rsidRPr="000E7830" w:rsidRDefault="00AD78D6" w:rsidP="00D63C3C">
      <w:pPr>
        <w:spacing w:line="360" w:lineRule="exact"/>
        <w:ind w:firstLineChars="100" w:firstLine="240"/>
        <w:rPr>
          <w:rFonts w:ascii="ＭＳ ゴシック" w:eastAsia="ＭＳ ゴシック" w:hAnsi="ＭＳ ゴシック"/>
          <w:color w:val="auto"/>
          <w:kern w:val="2"/>
          <w:sz w:val="24"/>
          <w:szCs w:val="24"/>
        </w:rPr>
      </w:pPr>
      <w:r w:rsidRPr="000E7830">
        <w:rPr>
          <w:rFonts w:ascii="ＭＳ ゴシック" w:eastAsia="ＭＳ ゴシック" w:hAnsi="ＭＳ ゴシック" w:hint="eastAsia"/>
          <w:color w:val="auto"/>
          <w:kern w:val="2"/>
          <w:sz w:val="24"/>
          <w:szCs w:val="24"/>
        </w:rPr>
        <w:t>ところで濃音を表記したとみられ</w:t>
      </w:r>
      <w:r w:rsidR="00EA14EA" w:rsidRPr="000E7830">
        <w:rPr>
          <w:rFonts w:ascii="ＭＳ ゴシック" w:eastAsia="ＭＳ ゴシック" w:hAnsi="ＭＳ ゴシック" w:hint="eastAsia"/>
          <w:color w:val="auto"/>
          <w:kern w:val="2"/>
          <w:sz w:val="24"/>
          <w:szCs w:val="24"/>
        </w:rPr>
        <w:t>る合用並書</w:t>
      </w:r>
      <w:proofErr w:type="spellStart"/>
      <w:r w:rsidR="00EA14EA" w:rsidRPr="000E7830">
        <w:rPr>
          <w:rFonts w:ascii="ＭＳ ゴシック" w:eastAsia="ＭＳ ゴシック" w:hAnsi="ＭＳ ゴシック" w:hint="eastAsia"/>
          <w:color w:val="auto"/>
          <w:kern w:val="2"/>
          <w:sz w:val="24"/>
          <w:szCs w:val="24"/>
        </w:rPr>
        <w:t>sC</w:t>
      </w:r>
      <w:proofErr w:type="spellEnd"/>
      <w:r w:rsidR="00EA14EA" w:rsidRPr="000E7830">
        <w:rPr>
          <w:rFonts w:ascii="ＭＳ ゴシック" w:eastAsia="ＭＳ ゴシック" w:hAnsi="ＭＳ ゴシック" w:hint="eastAsia"/>
          <w:color w:val="auto"/>
          <w:kern w:val="2"/>
          <w:sz w:val="24"/>
          <w:szCs w:val="24"/>
        </w:rPr>
        <w:t>（C：閉鎖音など）</w:t>
      </w:r>
      <w:r w:rsidRPr="000E7830">
        <w:rPr>
          <w:rFonts w:ascii="ＭＳ ゴシック" w:eastAsia="ＭＳ ゴシック" w:hAnsi="ＭＳ ゴシック" w:hint="eastAsia"/>
          <w:color w:val="auto"/>
          <w:kern w:val="2"/>
          <w:sz w:val="24"/>
          <w:szCs w:val="24"/>
        </w:rPr>
        <w:t>が15世紀</w:t>
      </w:r>
      <w:r w:rsidRPr="000E7830">
        <w:rPr>
          <w:rFonts w:ascii="ＭＳ ゴシック" w:eastAsia="ＭＳ ゴシック" w:hAnsi="ＭＳ ゴシック" w:hint="eastAsia"/>
          <w:color w:val="auto"/>
          <w:kern w:val="2"/>
          <w:sz w:val="24"/>
          <w:szCs w:val="24"/>
        </w:rPr>
        <w:lastRenderedPageBreak/>
        <w:t>以後、次のように</w:t>
      </w:r>
      <w:r w:rsidR="00EA14EA" w:rsidRPr="000E7830">
        <w:rPr>
          <w:rFonts w:ascii="ＭＳ ゴシック" w:eastAsia="ＭＳ ゴシック" w:hAnsi="ＭＳ ゴシック" w:hint="eastAsia"/>
          <w:color w:val="auto"/>
          <w:kern w:val="2"/>
          <w:sz w:val="24"/>
          <w:szCs w:val="24"/>
        </w:rPr>
        <w:t>みられます</w:t>
      </w:r>
      <w:r w:rsidRPr="000E7830">
        <w:rPr>
          <w:rFonts w:ascii="ＭＳ ゴシック" w:eastAsia="ＭＳ ゴシック" w:hAnsi="ＭＳ ゴシック" w:cs="Batang" w:hint="eastAsia"/>
          <w:sz w:val="24"/>
          <w:szCs w:val="24"/>
        </w:rPr>
        <w:t>（</w:t>
      </w:r>
      <w:r w:rsidRPr="000E7830">
        <w:rPr>
          <w:rFonts w:ascii="ＭＳ ゴシック" w:eastAsia="ＭＳ ゴシック" w:hAnsi="ＭＳ ゴシック" w:hint="eastAsia"/>
          <w:color w:val="auto"/>
          <w:kern w:val="2"/>
          <w:sz w:val="24"/>
          <w:szCs w:val="24"/>
        </w:rPr>
        <w:t xml:space="preserve">金東昭　</w:t>
      </w:r>
      <w:r w:rsidRPr="000E7830">
        <w:rPr>
          <w:rFonts w:ascii="ＭＳ ゴシック" w:eastAsia="ＭＳ ゴシック" w:hAnsi="ＭＳ ゴシック"/>
          <w:color w:val="auto"/>
          <w:kern w:val="2"/>
          <w:sz w:val="24"/>
          <w:szCs w:val="24"/>
        </w:rPr>
        <w:t>2003：1</w:t>
      </w:r>
      <w:r w:rsidRPr="000E7830">
        <w:rPr>
          <w:rFonts w:ascii="ＭＳ ゴシック" w:eastAsia="ＭＳ ゴシック" w:hAnsi="ＭＳ ゴシック" w:hint="eastAsia"/>
          <w:color w:val="auto"/>
          <w:kern w:val="2"/>
          <w:sz w:val="24"/>
          <w:szCs w:val="24"/>
        </w:rPr>
        <w:t>73）。</w:t>
      </w:r>
    </w:p>
    <w:p w14:paraId="44A9B612" w14:textId="77777777" w:rsidR="00D63C3C" w:rsidRPr="000E7830" w:rsidRDefault="00D63C3C" w:rsidP="00D63C3C">
      <w:pPr>
        <w:ind w:leftChars="100" w:left="200"/>
        <w:rPr>
          <w:rFonts w:ascii="ＭＳ ゴシック" w:eastAsia="ＭＳ ゴシック" w:hAnsi="ＭＳ ゴシック"/>
          <w:color w:val="auto"/>
          <w:kern w:val="2"/>
          <w:sz w:val="24"/>
          <w:szCs w:val="24"/>
        </w:rPr>
      </w:pPr>
    </w:p>
    <w:p w14:paraId="3DBAA9A1" w14:textId="06843DAF" w:rsidR="007608EC" w:rsidRPr="00C06C2B" w:rsidRDefault="00AD78D6" w:rsidP="006E3E5A">
      <w:pPr>
        <w:spacing w:line="400" w:lineRule="exact"/>
        <w:ind w:leftChars="100" w:left="200"/>
        <w:rPr>
          <w:rFonts w:ascii="ＭＳ ゴシック" w:eastAsia="ＭＳ ゴシック" w:hAnsi="ＭＳ ゴシック"/>
          <w:sz w:val="21"/>
          <w:szCs w:val="21"/>
          <w:lang w:eastAsia="ko-KR"/>
        </w:rPr>
      </w:pPr>
      <w:r w:rsidRPr="00C06C2B">
        <w:rPr>
          <w:rFonts w:ascii="ＭＳ ゴシック" w:eastAsia="ＭＳ ゴシック" w:hAnsi="ＭＳ ゴシック" w:cs="Malgun Gothic" w:hint="eastAsia"/>
          <w:color w:val="auto"/>
          <w:kern w:val="2"/>
          <w:sz w:val="21"/>
          <w:szCs w:val="21"/>
          <w:lang w:eastAsia="ko-KR"/>
        </w:rPr>
        <w:t>「</w:t>
      </w:r>
      <w:bookmarkStart w:id="16" w:name="_Hlk211586696"/>
      <w:proofErr w:type="spellStart"/>
      <w:r w:rsidR="000E7830" w:rsidRPr="00C06C2B">
        <w:rPr>
          <w:rFonts w:ascii="Malgun Gothic" w:eastAsia="Malgun Gothic" w:hAnsi="Malgun Gothic" w:cs="Malgun Gothic" w:hint="eastAsia"/>
          <w:color w:val="auto"/>
          <w:kern w:val="2"/>
          <w:sz w:val="21"/>
          <w:szCs w:val="21"/>
          <w:lang w:eastAsia="ko-KR"/>
        </w:rPr>
        <w:t>그</w:t>
      </w:r>
      <w:r w:rsidRPr="00C06C2B">
        <w:rPr>
          <w:rFonts w:ascii="Malgun Gothic" w:eastAsia="Malgun Gothic" w:hAnsi="Malgun Gothic" w:cs="Malgun Gothic" w:hint="eastAsia"/>
          <w:color w:val="auto"/>
          <w:kern w:val="2"/>
          <w:sz w:val="21"/>
          <w:szCs w:val="21"/>
          <w:lang w:eastAsia="ko-KR"/>
        </w:rPr>
        <w:t>ᅀᅳ</w:t>
      </w:r>
      <w:proofErr w:type="spellEnd"/>
      <w:r w:rsidRPr="00C06C2B">
        <w:rPr>
          <w:rFonts w:ascii="ＭＳ ゴシック" w:eastAsia="ＭＳ ゴシック" w:hAnsi="ＭＳ ゴシック"/>
          <w:color w:val="auto"/>
          <w:kern w:val="2"/>
          <w:sz w:val="21"/>
          <w:szCs w:val="21"/>
          <w:lang w:eastAsia="ko-KR"/>
        </w:rPr>
        <w:t>-&gt;</w:t>
      </w:r>
      <w:proofErr w:type="spellStart"/>
      <w:r w:rsidRPr="00C06C2B">
        <w:rPr>
          <w:rFonts w:ascii="Malgun Gothic" w:eastAsia="Malgun Gothic" w:hAnsi="Malgun Gothic" w:cs="Malgun Gothic" w:hint="eastAsia"/>
          <w:color w:val="auto"/>
          <w:kern w:val="2"/>
          <w:sz w:val="21"/>
          <w:szCs w:val="21"/>
          <w:lang w:eastAsia="ko-KR"/>
        </w:rPr>
        <w:t>ᄭᅳᅀᅳ</w:t>
      </w:r>
      <w:proofErr w:type="spellEnd"/>
      <w:r w:rsidRPr="00C06C2B">
        <w:rPr>
          <w:rFonts w:ascii="ＭＳ ゴシック" w:eastAsia="ＭＳ ゴシック" w:hAnsi="ＭＳ ゴシック"/>
          <w:color w:val="auto"/>
          <w:kern w:val="2"/>
          <w:sz w:val="21"/>
          <w:szCs w:val="21"/>
          <w:lang w:eastAsia="ko-KR"/>
        </w:rPr>
        <w:t>-</w:t>
      </w:r>
      <w:r w:rsidR="002B21DE" w:rsidRPr="00C06C2B">
        <w:rPr>
          <w:rFonts w:ascii="ＭＳ ゴシック" w:eastAsia="ＭＳ ゴシック" w:hAnsi="ＭＳ ゴシック"/>
          <w:color w:val="auto"/>
          <w:kern w:val="2"/>
          <w:sz w:val="21"/>
          <w:szCs w:val="21"/>
          <w:lang w:eastAsia="ko-KR"/>
        </w:rPr>
        <w:t>（</w:t>
      </w:r>
      <w:r w:rsidRPr="00C06C2B">
        <w:rPr>
          <w:rFonts w:ascii="ＭＳ ゴシック" w:eastAsia="ＭＳ ゴシック" w:hAnsi="ＭＳ ゴシック"/>
          <w:color w:val="auto"/>
          <w:kern w:val="2"/>
          <w:sz w:val="21"/>
          <w:szCs w:val="21"/>
          <w:lang w:eastAsia="ko-KR"/>
        </w:rPr>
        <w:t>牽）</w:t>
      </w:r>
      <w:r w:rsidR="00D63C3C" w:rsidRPr="00C06C2B">
        <w:rPr>
          <w:rFonts w:ascii="ＭＳ ゴシック" w:eastAsia="ＭＳ ゴシック" w:hAnsi="ＭＳ ゴシック" w:hint="eastAsia"/>
          <w:color w:val="auto"/>
          <w:kern w:val="2"/>
          <w:sz w:val="21"/>
          <w:szCs w:val="21"/>
          <w:lang w:eastAsia="ko-KR"/>
        </w:rPr>
        <w:t>/</w:t>
      </w:r>
      <w:proofErr w:type="spellStart"/>
      <w:r w:rsidR="00D35BD4" w:rsidRPr="00C06C2B">
        <w:rPr>
          <w:rFonts w:ascii="Malgun Gothic" w:eastAsia="Malgun Gothic" w:hAnsi="Malgun Gothic" w:cs="Malgun Gothic" w:hint="eastAsia"/>
          <w:color w:val="auto"/>
          <w:kern w:val="2"/>
          <w:sz w:val="21"/>
          <w:szCs w:val="21"/>
          <w:lang w:eastAsia="ko-KR"/>
        </w:rPr>
        <w:t>딯</w:t>
      </w:r>
      <w:proofErr w:type="spellEnd"/>
      <w:r w:rsidRPr="00C06C2B">
        <w:rPr>
          <w:rFonts w:ascii="ＭＳ ゴシック" w:eastAsia="ＭＳ ゴシック" w:hAnsi="ＭＳ ゴシック"/>
          <w:color w:val="auto"/>
          <w:kern w:val="2"/>
          <w:sz w:val="21"/>
          <w:szCs w:val="21"/>
          <w:lang w:eastAsia="ko-KR"/>
        </w:rPr>
        <w:t>-&gt;</w:t>
      </w:r>
      <w:proofErr w:type="spellStart"/>
      <w:r w:rsidRPr="00C06C2B">
        <w:rPr>
          <w:rFonts w:ascii="Malgun Gothic" w:eastAsia="Malgun Gothic" w:hAnsi="Malgun Gothic" w:cs="Malgun Gothic" w:hint="eastAsia"/>
          <w:color w:val="auto"/>
          <w:kern w:val="2"/>
          <w:sz w:val="21"/>
          <w:szCs w:val="21"/>
          <w:lang w:eastAsia="ko-KR"/>
        </w:rPr>
        <w:t>ᄯᅵᇂ</w:t>
      </w:r>
      <w:proofErr w:type="spellEnd"/>
      <w:r w:rsidRPr="00C06C2B">
        <w:rPr>
          <w:rFonts w:ascii="ＭＳ ゴシック" w:eastAsia="ＭＳ ゴシック" w:hAnsi="ＭＳ ゴシック"/>
          <w:color w:val="auto"/>
          <w:kern w:val="2"/>
          <w:sz w:val="21"/>
          <w:szCs w:val="21"/>
          <w:lang w:eastAsia="ko-KR"/>
        </w:rPr>
        <w:t>-</w:t>
      </w:r>
      <w:r w:rsidR="002B21DE" w:rsidRPr="00C06C2B">
        <w:rPr>
          <w:rFonts w:ascii="ＭＳ ゴシック" w:eastAsia="ＭＳ ゴシック" w:hAnsi="ＭＳ ゴシック"/>
          <w:color w:val="auto"/>
          <w:kern w:val="2"/>
          <w:sz w:val="21"/>
          <w:szCs w:val="21"/>
          <w:lang w:eastAsia="ko-KR"/>
        </w:rPr>
        <w:t>（</w:t>
      </w:r>
      <w:r w:rsidRPr="00C06C2B">
        <w:rPr>
          <w:rFonts w:ascii="ＭＳ ゴシック" w:eastAsia="ＭＳ ゴシック" w:hAnsi="ＭＳ ゴシック"/>
          <w:color w:val="auto"/>
          <w:kern w:val="2"/>
          <w:sz w:val="21"/>
          <w:szCs w:val="21"/>
          <w:lang w:eastAsia="ko-KR"/>
        </w:rPr>
        <w:t>擣）</w:t>
      </w:r>
      <w:r w:rsidR="00D63C3C" w:rsidRPr="00C06C2B">
        <w:rPr>
          <w:rFonts w:ascii="ＭＳ ゴシック" w:eastAsia="ＭＳ ゴシック" w:hAnsi="ＭＳ ゴシック" w:hint="eastAsia"/>
          <w:color w:val="auto"/>
          <w:kern w:val="2"/>
          <w:sz w:val="21"/>
          <w:szCs w:val="21"/>
          <w:lang w:eastAsia="ko-KR"/>
        </w:rPr>
        <w:t>/</w:t>
      </w:r>
      <w:r w:rsidR="00DC36DD" w:rsidRPr="00C06C2B">
        <w:rPr>
          <w:rFonts w:ascii="Malgun Gothic" w:eastAsia="Malgun Gothic" w:hAnsi="Malgun Gothic" w:cs="Malgun Gothic" w:hint="eastAsia"/>
          <w:color w:val="auto"/>
          <w:kern w:val="2"/>
          <w:sz w:val="21"/>
          <w:szCs w:val="21"/>
          <w:lang w:eastAsia="ko-KR"/>
        </w:rPr>
        <w:t>사</w:t>
      </w:r>
      <w:bookmarkStart w:id="17" w:name="_Hlk211586597"/>
      <w:r w:rsidR="00DC36DD" w:rsidRPr="00C06C2B">
        <w:rPr>
          <w:rFonts w:ascii="Malgun Gothic" w:eastAsia="Malgun Gothic" w:hAnsi="Malgun Gothic" w:cs="Malgun Gothic" w:hint="eastAsia"/>
          <w:color w:val="auto"/>
          <w:kern w:val="2"/>
          <w:sz w:val="21"/>
          <w:szCs w:val="21"/>
          <w:lang w:eastAsia="ko-KR"/>
        </w:rPr>
        <w:t>호</w:t>
      </w:r>
      <w:bookmarkEnd w:id="17"/>
      <w:r w:rsidRPr="00C06C2B">
        <w:rPr>
          <w:rFonts w:ascii="ＭＳ ゴシック" w:eastAsia="ＭＳ ゴシック" w:hAnsi="ＭＳ ゴシック"/>
          <w:color w:val="auto"/>
          <w:kern w:val="2"/>
          <w:sz w:val="21"/>
          <w:szCs w:val="21"/>
          <w:lang w:eastAsia="ko-KR"/>
        </w:rPr>
        <w:t>-&gt;</w:t>
      </w:r>
      <w:proofErr w:type="spellStart"/>
      <w:r w:rsidR="00DC36DD" w:rsidRPr="00C06C2B">
        <w:rPr>
          <w:rFonts w:ascii="Malgun Gothic" w:eastAsia="Malgun Gothic" w:hAnsi="Malgun Gothic" w:cs="Malgun Gothic" w:hint="eastAsia"/>
          <w:color w:val="auto"/>
          <w:kern w:val="2"/>
          <w:sz w:val="21"/>
          <w:szCs w:val="21"/>
          <w:lang w:eastAsia="ko-KR"/>
        </w:rPr>
        <w:t>싸호</w:t>
      </w:r>
      <w:proofErr w:type="spellEnd"/>
      <w:r w:rsidRPr="00C06C2B">
        <w:rPr>
          <w:rFonts w:ascii="ＭＳ ゴシック" w:eastAsia="ＭＳ ゴシック" w:hAnsi="ＭＳ ゴシック"/>
          <w:color w:val="auto"/>
          <w:kern w:val="2"/>
          <w:sz w:val="21"/>
          <w:szCs w:val="21"/>
          <w:lang w:eastAsia="ko-KR"/>
        </w:rPr>
        <w:t>-（闘）</w:t>
      </w:r>
      <w:bookmarkEnd w:id="16"/>
      <w:r w:rsidR="002B21DE" w:rsidRPr="00C06C2B">
        <w:rPr>
          <w:rFonts w:ascii="ＭＳ ゴシック" w:eastAsia="ＭＳ ゴシック" w:hAnsi="ＭＳ ゴシック" w:hint="eastAsia"/>
          <w:color w:val="auto"/>
          <w:kern w:val="2"/>
          <w:sz w:val="21"/>
          <w:szCs w:val="21"/>
          <w:lang w:eastAsia="ko-KR"/>
        </w:rPr>
        <w:t>,</w:t>
      </w:r>
      <w:r w:rsidRPr="00C06C2B">
        <w:rPr>
          <w:rFonts w:ascii="ＭＳ ゴシック" w:eastAsia="ＭＳ ゴシック" w:hAnsi="ＭＳ ゴシック" w:hint="eastAsia"/>
          <w:color w:val="auto"/>
          <w:kern w:val="2"/>
          <w:sz w:val="21"/>
          <w:szCs w:val="21"/>
          <w:vertAlign w:val="superscript"/>
          <w:lang w:eastAsia="ko-KR"/>
        </w:rPr>
        <w:t>原注</w:t>
      </w:r>
      <w:r w:rsidRPr="00C06C2B">
        <w:rPr>
          <w:rFonts w:ascii="ＭＳ ゴシック" w:eastAsia="ＭＳ ゴシック" w:hAnsi="ＭＳ ゴシック"/>
          <w:color w:val="auto"/>
          <w:kern w:val="2"/>
          <w:sz w:val="21"/>
          <w:szCs w:val="21"/>
          <w:vertAlign w:val="superscript"/>
          <w:lang w:eastAsia="ko-KR"/>
        </w:rPr>
        <w:t>57）</w:t>
      </w:r>
      <w:r w:rsidRPr="00C06C2B">
        <w:rPr>
          <w:rFonts w:ascii="ＭＳ ゴシック" w:eastAsia="ＭＳ ゴシック" w:hAnsi="ＭＳ ゴシック"/>
          <w:color w:val="auto"/>
          <w:kern w:val="2"/>
          <w:sz w:val="21"/>
          <w:szCs w:val="21"/>
          <w:lang w:eastAsia="ko-KR"/>
        </w:rPr>
        <w:t>」</w:t>
      </w:r>
      <w:r w:rsidRPr="00C06C2B">
        <w:rPr>
          <w:rFonts w:ascii="ＭＳ ゴシック" w:eastAsia="ＭＳ ゴシック" w:hAnsi="ＭＳ ゴシック"/>
          <w:sz w:val="21"/>
          <w:szCs w:val="21"/>
          <w:lang w:eastAsia="ko-KR"/>
        </w:rPr>
        <w:t>。</w:t>
      </w:r>
    </w:p>
    <w:p w14:paraId="3D0A5E34" w14:textId="7A43AE3B" w:rsidR="006747B4" w:rsidRPr="00C06C2B" w:rsidRDefault="00AD78D6" w:rsidP="006E3E5A">
      <w:pPr>
        <w:spacing w:line="400" w:lineRule="exact"/>
        <w:ind w:leftChars="200" w:left="400"/>
        <w:rPr>
          <w:rFonts w:ascii="ＭＳ ゴシック" w:eastAsia="ＭＳ ゴシック" w:hAnsi="ＭＳ ゴシック"/>
          <w:color w:val="auto"/>
          <w:kern w:val="2"/>
          <w:sz w:val="21"/>
          <w:szCs w:val="21"/>
        </w:rPr>
      </w:pPr>
      <w:r w:rsidRPr="00C06C2B">
        <w:rPr>
          <w:rFonts w:ascii="ＭＳ ゴシック" w:eastAsia="ＭＳ ゴシック" w:hAnsi="ＭＳ ゴシック" w:hint="eastAsia"/>
          <w:sz w:val="21"/>
          <w:szCs w:val="21"/>
        </w:rPr>
        <w:t>＊</w:t>
      </w:r>
      <w:r w:rsidR="006747B4" w:rsidRPr="00C06C2B">
        <w:rPr>
          <w:rFonts w:ascii="ＭＳ ゴシック" w:eastAsia="ＭＳ ゴシック" w:hAnsi="ＭＳ ゴシック" w:cs="Batang" w:hint="eastAsia"/>
          <w:color w:val="auto"/>
          <w:kern w:val="2"/>
          <w:sz w:val="21"/>
          <w:szCs w:val="21"/>
        </w:rPr>
        <w:t>「</w:t>
      </w:r>
      <w:r w:rsidR="00C06C2B" w:rsidRPr="00C06C2B">
        <w:rPr>
          <w:rFonts w:ascii="Malgun Gothic" w:eastAsia="Malgun Gothic" w:hAnsi="Malgun Gothic" w:cs="Malgun Gothic" w:hint="eastAsia"/>
          <w:color w:val="auto"/>
          <w:kern w:val="2"/>
          <w:sz w:val="21"/>
          <w:szCs w:val="21"/>
          <w:lang w:eastAsia="ko-KR"/>
        </w:rPr>
        <w:t>뒤</w:t>
      </w:r>
      <w:r w:rsidR="006747B4" w:rsidRPr="00C06C2B">
        <w:rPr>
          <w:rFonts w:ascii="ＭＳ ゴシック" w:eastAsia="ＭＳ ゴシック" w:hAnsi="ＭＳ ゴシック" w:cs="Batang"/>
          <w:color w:val="auto"/>
          <w:kern w:val="2"/>
          <w:sz w:val="21"/>
          <w:szCs w:val="21"/>
        </w:rPr>
        <w:t>&gt;</w:t>
      </w:r>
      <w:r w:rsidR="006747B4" w:rsidRPr="00C06C2B">
        <w:rPr>
          <w:rFonts w:ascii="Malgun Gothic" w:eastAsia="Malgun Gothic" w:hAnsi="Malgun Gothic" w:cs="Malgun Gothic" w:hint="eastAsia"/>
          <w:color w:val="auto"/>
          <w:kern w:val="2"/>
          <w:sz w:val="21"/>
          <w:szCs w:val="21"/>
        </w:rPr>
        <w:t>ᄯᅱ</w:t>
      </w:r>
      <w:r w:rsidR="006747B4" w:rsidRPr="00C06C2B">
        <w:rPr>
          <w:rFonts w:ascii="ＭＳ ゴシック" w:eastAsia="ＭＳ ゴシック" w:hAnsi="ＭＳ ゴシック" w:cs="Batang"/>
          <w:color w:val="auto"/>
          <w:kern w:val="2"/>
          <w:sz w:val="21"/>
          <w:szCs w:val="21"/>
        </w:rPr>
        <w:t>/</w:t>
      </w:r>
      <w:r w:rsidR="006747B4" w:rsidRPr="00C06C2B">
        <w:rPr>
          <w:rFonts w:ascii="Malgun Gothic" w:eastAsia="Malgun Gothic" w:hAnsi="Malgun Gothic" w:cs="Malgun Gothic" w:hint="eastAsia"/>
          <w:color w:val="auto"/>
          <w:kern w:val="2"/>
          <w:sz w:val="21"/>
          <w:szCs w:val="21"/>
        </w:rPr>
        <w:t>ᄠᅱ</w:t>
      </w:r>
      <w:r w:rsidR="006747B4" w:rsidRPr="00C06C2B">
        <w:rPr>
          <w:rFonts w:ascii="ＭＳ ゴシック" w:eastAsia="ＭＳ ゴシック" w:hAnsi="ＭＳ ゴシック" w:cs="ＭＳ ゴシック" w:hint="eastAsia"/>
          <w:color w:val="auto"/>
          <w:kern w:val="2"/>
          <w:sz w:val="21"/>
          <w:szCs w:val="21"/>
        </w:rPr>
        <w:t>（</w:t>
      </w:r>
      <w:r w:rsidR="006747B4" w:rsidRPr="00C06C2B">
        <w:rPr>
          <w:rFonts w:ascii="ＭＳ ゴシック" w:eastAsia="ＭＳ ゴシック" w:hAnsi="ＭＳ ゴシック" w:cs="Batang" w:hint="eastAsia"/>
          <w:color w:val="auto"/>
          <w:kern w:val="2"/>
          <w:sz w:val="21"/>
          <w:szCs w:val="21"/>
        </w:rPr>
        <w:t>茅）」（</w:t>
      </w:r>
      <w:r w:rsidR="00EA14EA" w:rsidRPr="00C06C2B">
        <w:rPr>
          <w:rFonts w:ascii="ＭＳ ゴシック" w:eastAsia="ＭＳ ゴシック" w:hAnsi="ＭＳ ゴシック" w:cs="Batang" w:hint="eastAsia"/>
          <w:color w:val="auto"/>
          <w:kern w:val="2"/>
          <w:sz w:val="21"/>
          <w:szCs w:val="21"/>
        </w:rPr>
        <w:t>上</w:t>
      </w:r>
      <w:r w:rsidR="006747B4" w:rsidRPr="00C06C2B">
        <w:rPr>
          <w:rFonts w:ascii="ＭＳ ゴシック" w:eastAsia="ＭＳ ゴシック" w:hAnsi="ＭＳ ゴシック" w:cs="Batang" w:hint="eastAsia"/>
          <w:color w:val="auto"/>
          <w:kern w:val="2"/>
          <w:sz w:val="21"/>
          <w:szCs w:val="21"/>
        </w:rPr>
        <w:t>書：</w:t>
      </w:r>
      <w:r w:rsidR="006747B4" w:rsidRPr="00C06C2B">
        <w:rPr>
          <w:rFonts w:ascii="ＭＳ ゴシック" w:eastAsia="ＭＳ ゴシック" w:hAnsi="ＭＳ ゴシック" w:cs="Batang"/>
          <w:color w:val="auto"/>
          <w:kern w:val="2"/>
          <w:sz w:val="21"/>
          <w:szCs w:val="21"/>
        </w:rPr>
        <w:t>173）のよう</w:t>
      </w:r>
      <w:r w:rsidR="00EA14EA" w:rsidRPr="00C06C2B">
        <w:rPr>
          <w:rFonts w:ascii="ＭＳ ゴシック" w:eastAsia="ＭＳ ゴシック" w:hAnsi="ＭＳ ゴシック" w:cs="Batang" w:hint="eastAsia"/>
          <w:color w:val="auto"/>
          <w:kern w:val="2"/>
          <w:sz w:val="21"/>
          <w:szCs w:val="21"/>
        </w:rPr>
        <w:t>な</w:t>
      </w:r>
      <w:r w:rsidR="00EA14EA" w:rsidRPr="00C06C2B">
        <w:rPr>
          <w:rFonts w:ascii="Malgun Gothic" w:eastAsia="Malgun Gothic" w:hAnsi="Malgun Gothic" w:cs="Malgun Gothic" w:hint="eastAsia"/>
          <w:color w:val="auto"/>
          <w:kern w:val="2"/>
          <w:sz w:val="21"/>
          <w:szCs w:val="21"/>
        </w:rPr>
        <w:t>ㅳ</w:t>
      </w:r>
      <w:r w:rsidR="006747B4" w:rsidRPr="00C06C2B">
        <w:rPr>
          <w:rFonts w:ascii="ＭＳ ゴシック" w:eastAsia="ＭＳ ゴシック" w:hAnsi="ＭＳ ゴシック" w:cs="Batang"/>
          <w:color w:val="auto"/>
          <w:kern w:val="2"/>
          <w:sz w:val="21"/>
          <w:szCs w:val="21"/>
        </w:rPr>
        <w:t>表記も存在します。</w:t>
      </w:r>
    </w:p>
    <w:p w14:paraId="51CCCD20" w14:textId="77777777" w:rsidR="006747B4" w:rsidRPr="00C06C2B" w:rsidRDefault="006747B4" w:rsidP="006747B4">
      <w:pPr>
        <w:ind w:leftChars="200" w:left="400"/>
        <w:rPr>
          <w:rFonts w:ascii="ＭＳ ゴシック" w:eastAsia="ＭＳ ゴシック" w:hAnsi="ＭＳ ゴシック"/>
          <w:color w:val="auto"/>
          <w:kern w:val="2"/>
          <w:sz w:val="24"/>
          <w:szCs w:val="24"/>
        </w:rPr>
      </w:pPr>
    </w:p>
    <w:p w14:paraId="38E63578" w14:textId="16B2A877" w:rsidR="00AD78D6" w:rsidRPr="00C06C2B" w:rsidRDefault="00571A0D" w:rsidP="00571A0D">
      <w:pPr>
        <w:ind w:firstLineChars="100" w:firstLine="240"/>
        <w:rPr>
          <w:rFonts w:ascii="ＭＳ ゴシック" w:eastAsia="ＭＳ ゴシック" w:hAnsi="ＭＳ ゴシック" w:cs="Batang"/>
          <w:color w:val="auto"/>
          <w:kern w:val="2"/>
          <w:sz w:val="24"/>
          <w:szCs w:val="24"/>
        </w:rPr>
      </w:pPr>
      <w:r w:rsidRPr="00C06C2B">
        <w:rPr>
          <w:rFonts w:ascii="ＭＳ ゴシック" w:eastAsia="ＭＳ ゴシック" w:hAnsi="ＭＳ ゴシック" w:hint="eastAsia"/>
          <w:color w:val="auto"/>
          <w:kern w:val="2"/>
          <w:sz w:val="24"/>
          <w:szCs w:val="24"/>
        </w:rPr>
        <w:t>上のような表記の変化を</w:t>
      </w:r>
      <w:r w:rsidRPr="00C06C2B">
        <w:rPr>
          <w:rFonts w:ascii="ＭＳ ゴシック" w:eastAsia="ＭＳ ゴシック" w:hAnsi="ＭＳ ゴシック"/>
          <w:color w:val="auto"/>
          <w:kern w:val="2"/>
          <w:sz w:val="24"/>
          <w:szCs w:val="24"/>
        </w:rPr>
        <w:t>s添加と名づけ</w:t>
      </w:r>
      <w:r w:rsidRPr="00C06C2B">
        <w:rPr>
          <w:rFonts w:ascii="ＭＳ ゴシック" w:eastAsia="ＭＳ ゴシック" w:hAnsi="ＭＳ ゴシック" w:hint="eastAsia"/>
          <w:color w:val="auto"/>
          <w:kern w:val="2"/>
          <w:sz w:val="24"/>
          <w:szCs w:val="24"/>
        </w:rPr>
        <w:t>ると</w:t>
      </w:r>
      <w:r w:rsidR="009267BA" w:rsidRPr="00C06C2B">
        <w:rPr>
          <w:rFonts w:ascii="ＭＳ ゴシック" w:eastAsia="ＭＳ ゴシック" w:hAnsi="ＭＳ ゴシック" w:hint="eastAsia"/>
          <w:color w:val="auto"/>
          <w:kern w:val="2"/>
          <w:sz w:val="24"/>
          <w:szCs w:val="24"/>
        </w:rPr>
        <w:t>、</w:t>
      </w:r>
      <w:r w:rsidR="006747B4" w:rsidRPr="00C06C2B">
        <w:rPr>
          <w:rFonts w:ascii="ＭＳ ゴシック" w:eastAsia="ＭＳ ゴシック" w:hAnsi="ＭＳ ゴシック"/>
          <w:color w:val="auto"/>
          <w:kern w:val="2"/>
          <w:sz w:val="24"/>
          <w:szCs w:val="24"/>
        </w:rPr>
        <w:t>s添加</w:t>
      </w:r>
      <w:r w:rsidRPr="00C06C2B">
        <w:rPr>
          <w:rFonts w:ascii="ＭＳ ゴシック" w:eastAsia="ＭＳ ゴシック" w:hAnsi="ＭＳ ゴシック" w:hint="eastAsia"/>
          <w:color w:val="auto"/>
          <w:kern w:val="2"/>
          <w:sz w:val="24"/>
          <w:szCs w:val="24"/>
        </w:rPr>
        <w:t>は</w:t>
      </w:r>
      <w:r w:rsidR="006747B4" w:rsidRPr="00C06C2B">
        <w:rPr>
          <w:rFonts w:ascii="ＭＳ ゴシック" w:eastAsia="ＭＳ ゴシック" w:hAnsi="ＭＳ ゴシック" w:hint="eastAsia"/>
          <w:color w:val="auto"/>
          <w:kern w:val="2"/>
          <w:sz w:val="24"/>
          <w:szCs w:val="24"/>
        </w:rPr>
        <w:t>中世頃よりみられることから</w:t>
      </w:r>
      <w:r w:rsidR="00117CC6" w:rsidRPr="00C06C2B">
        <w:rPr>
          <w:rFonts w:ascii="ＭＳ ゴシック" w:eastAsia="ＭＳ ゴシック" w:hAnsi="ＭＳ ゴシック"/>
          <w:color w:val="auto"/>
          <w:kern w:val="2"/>
          <w:sz w:val="24"/>
          <w:szCs w:val="24"/>
        </w:rPr>
        <w:t>s-系複子音</w:t>
      </w:r>
      <w:r w:rsidR="00117CC6" w:rsidRPr="00C06C2B">
        <w:rPr>
          <w:rFonts w:ascii="ＭＳ ゴシック" w:eastAsia="ＭＳ ゴシック" w:hAnsi="ＭＳ ゴシック" w:hint="eastAsia"/>
          <w:color w:val="auto"/>
          <w:kern w:val="2"/>
          <w:sz w:val="24"/>
          <w:szCs w:val="24"/>
        </w:rPr>
        <w:t>（</w:t>
      </w:r>
      <w:proofErr w:type="spellStart"/>
      <w:r w:rsidR="00676337" w:rsidRPr="00C06C2B">
        <w:rPr>
          <w:rFonts w:ascii="ＭＳ ゴシック" w:eastAsia="ＭＳ ゴシック" w:hAnsi="ＭＳ ゴシック" w:hint="eastAsia"/>
          <w:color w:val="auto"/>
          <w:kern w:val="2"/>
          <w:sz w:val="24"/>
          <w:szCs w:val="24"/>
        </w:rPr>
        <w:t>sC</w:t>
      </w:r>
      <w:proofErr w:type="spellEnd"/>
      <w:r w:rsidR="00676337" w:rsidRPr="00C06C2B">
        <w:rPr>
          <w:rFonts w:ascii="ＭＳ ゴシック" w:eastAsia="ＭＳ ゴシック" w:hAnsi="ＭＳ ゴシック" w:cs="ＭＳ ゴシック" w:hint="eastAsia"/>
          <w:color w:val="auto"/>
          <w:kern w:val="2"/>
          <w:sz w:val="24"/>
          <w:szCs w:val="24"/>
        </w:rPr>
        <w:t>）</w:t>
      </w:r>
      <w:r w:rsidR="005438C6" w:rsidRPr="00C06C2B">
        <w:rPr>
          <w:rFonts w:ascii="ＭＳ ゴシック" w:eastAsia="ＭＳ ゴシック" w:hAnsi="ＭＳ ゴシック" w:cs="ＭＳ ゴシック" w:hint="eastAsia"/>
          <w:color w:val="auto"/>
          <w:kern w:val="2"/>
          <w:sz w:val="24"/>
          <w:szCs w:val="24"/>
        </w:rPr>
        <w:t>について</w:t>
      </w:r>
      <w:r w:rsidR="00FA0D83">
        <w:rPr>
          <w:rFonts w:ascii="ＭＳ ゴシック" w:eastAsia="ＭＳ ゴシック" w:hAnsi="ＭＳ ゴシック" w:cs="ＭＳ ゴシック" w:hint="eastAsia"/>
          <w:color w:val="auto"/>
          <w:kern w:val="2"/>
          <w:sz w:val="24"/>
          <w:szCs w:val="24"/>
        </w:rPr>
        <w:t>、</w:t>
      </w:r>
      <w:r w:rsidR="00B82E22" w:rsidRPr="00C06C2B">
        <w:rPr>
          <w:rFonts w:ascii="ＭＳ ゴシック" w:eastAsia="ＭＳ ゴシック" w:hAnsi="ＭＳ ゴシック" w:hint="eastAsia"/>
          <w:color w:val="auto"/>
          <w:kern w:val="2"/>
          <w:sz w:val="24"/>
          <w:szCs w:val="24"/>
        </w:rPr>
        <w:t>金東昭氏</w:t>
      </w:r>
      <w:r w:rsidR="00FA0D83">
        <w:rPr>
          <w:rFonts w:ascii="ＭＳ ゴシック" w:eastAsia="ＭＳ ゴシック" w:hAnsi="ＭＳ ゴシック" w:hint="eastAsia"/>
          <w:color w:val="auto"/>
          <w:kern w:val="2"/>
          <w:sz w:val="24"/>
          <w:szCs w:val="24"/>
        </w:rPr>
        <w:t>は</w:t>
      </w:r>
      <w:r w:rsidR="00AD78D6" w:rsidRPr="00C06C2B">
        <w:rPr>
          <w:rFonts w:ascii="ＭＳ ゴシック" w:eastAsia="ＭＳ ゴシック" w:hAnsi="ＭＳ ゴシック" w:cs="Batang" w:hint="eastAsia"/>
          <w:color w:val="auto"/>
          <w:kern w:val="2"/>
          <w:sz w:val="24"/>
          <w:szCs w:val="24"/>
        </w:rPr>
        <w:t>次のよう</w:t>
      </w:r>
      <w:r w:rsidR="00FA0D83">
        <w:rPr>
          <w:rFonts w:ascii="ＭＳ ゴシック" w:eastAsia="ＭＳ ゴシック" w:hAnsi="ＭＳ ゴシック" w:cs="Batang" w:hint="eastAsia"/>
          <w:color w:val="auto"/>
          <w:kern w:val="2"/>
          <w:sz w:val="24"/>
          <w:szCs w:val="24"/>
        </w:rPr>
        <w:t>に</w:t>
      </w:r>
      <w:r w:rsidR="00162701" w:rsidRPr="00C06C2B">
        <w:rPr>
          <w:rFonts w:ascii="ＭＳ ゴシック" w:eastAsia="ＭＳ ゴシック" w:hAnsi="ＭＳ ゴシック" w:cs="Batang" w:hint="eastAsia"/>
          <w:color w:val="auto"/>
          <w:kern w:val="2"/>
          <w:sz w:val="24"/>
          <w:szCs w:val="24"/>
        </w:rPr>
        <w:t>考え</w:t>
      </w:r>
      <w:r w:rsidR="00FA0D83">
        <w:rPr>
          <w:rFonts w:ascii="ＭＳ ゴシック" w:eastAsia="ＭＳ ゴシック" w:hAnsi="ＭＳ ゴシック" w:cs="Batang" w:hint="eastAsia"/>
          <w:color w:val="auto"/>
          <w:kern w:val="2"/>
          <w:sz w:val="24"/>
          <w:szCs w:val="24"/>
        </w:rPr>
        <w:t>られてい</w:t>
      </w:r>
      <w:r w:rsidR="00682DC3" w:rsidRPr="00C06C2B">
        <w:rPr>
          <w:rFonts w:ascii="ＭＳ ゴシック" w:eastAsia="ＭＳ ゴシック" w:hAnsi="ＭＳ ゴシック" w:cs="Batang" w:hint="eastAsia"/>
          <w:color w:val="auto"/>
          <w:kern w:val="2"/>
          <w:sz w:val="24"/>
          <w:szCs w:val="24"/>
        </w:rPr>
        <w:t>ます</w:t>
      </w:r>
      <w:r w:rsidR="00AD78D6" w:rsidRPr="00C06C2B">
        <w:rPr>
          <w:rFonts w:ascii="ＭＳ ゴシック" w:eastAsia="ＭＳ ゴシック" w:hAnsi="ＭＳ ゴシック" w:cs="Batang" w:hint="eastAsia"/>
          <w:color w:val="auto"/>
          <w:kern w:val="2"/>
          <w:sz w:val="24"/>
          <w:szCs w:val="24"/>
        </w:rPr>
        <w:t>（</w:t>
      </w:r>
      <w:r w:rsidR="00A038B4" w:rsidRPr="00C06C2B">
        <w:rPr>
          <w:rFonts w:ascii="ＭＳ ゴシック" w:eastAsia="ＭＳ ゴシック" w:hAnsi="ＭＳ ゴシック" w:cs="Batang" w:hint="eastAsia"/>
          <w:color w:val="auto"/>
          <w:kern w:val="2"/>
          <w:sz w:val="24"/>
          <w:szCs w:val="24"/>
        </w:rPr>
        <w:t>上書</w:t>
      </w:r>
      <w:r w:rsidR="00AD78D6" w:rsidRPr="00C06C2B">
        <w:rPr>
          <w:rFonts w:ascii="ＭＳ ゴシック" w:eastAsia="ＭＳ ゴシック" w:hAnsi="ＭＳ ゴシック" w:cs="Batang"/>
          <w:color w:val="auto"/>
          <w:kern w:val="2"/>
          <w:sz w:val="24"/>
          <w:szCs w:val="24"/>
        </w:rPr>
        <w:t>：114）</w:t>
      </w:r>
      <w:r w:rsidR="00AD78D6" w:rsidRPr="00C06C2B">
        <w:rPr>
          <w:rFonts w:ascii="ＭＳ ゴシック" w:eastAsia="ＭＳ ゴシック" w:hAnsi="ＭＳ ゴシック" w:cs="Batang" w:hint="eastAsia"/>
          <w:color w:val="auto"/>
          <w:kern w:val="2"/>
          <w:sz w:val="24"/>
          <w:szCs w:val="24"/>
        </w:rPr>
        <w:t>。</w:t>
      </w:r>
    </w:p>
    <w:p w14:paraId="729E0532" w14:textId="77777777" w:rsidR="006747B4" w:rsidRPr="00C06C2B" w:rsidRDefault="006747B4" w:rsidP="006747B4">
      <w:pPr>
        <w:ind w:firstLineChars="100" w:firstLine="240"/>
        <w:rPr>
          <w:rFonts w:ascii="ＭＳ ゴシック" w:eastAsia="ＭＳ ゴシック" w:hAnsi="ＭＳ ゴシック" w:cs="Batang"/>
          <w:sz w:val="24"/>
          <w:szCs w:val="24"/>
        </w:rPr>
      </w:pPr>
    </w:p>
    <w:p w14:paraId="333A4FBE" w14:textId="70B97F13" w:rsidR="00B93633" w:rsidRPr="00C06C2B" w:rsidRDefault="00AD78D6" w:rsidP="00F225C6">
      <w:pPr>
        <w:spacing w:line="400" w:lineRule="exact"/>
        <w:ind w:leftChars="100" w:left="200"/>
        <w:rPr>
          <w:rFonts w:ascii="ＭＳ ゴシック" w:eastAsia="ＭＳ ゴシック" w:hAnsi="ＭＳ ゴシック"/>
          <w:sz w:val="21"/>
          <w:szCs w:val="21"/>
        </w:rPr>
      </w:pPr>
      <w:r w:rsidRPr="00C06C2B">
        <w:rPr>
          <w:rFonts w:ascii="ＭＳ ゴシック" w:eastAsia="ＭＳ ゴシック" w:hAnsi="ＭＳ ゴシック" w:cs="Batang" w:hint="eastAsia"/>
          <w:sz w:val="21"/>
          <w:szCs w:val="21"/>
        </w:rPr>
        <w:t>「‘</w:t>
      </w:r>
      <w:proofErr w:type="spellStart"/>
      <w:r w:rsidRPr="00C06C2B">
        <w:rPr>
          <w:rFonts w:ascii="Malgun Gothic" w:eastAsia="Malgun Gothic" w:hAnsi="Malgun Gothic" w:cs="Malgun Gothic" w:hint="eastAsia"/>
          <w:sz w:val="21"/>
          <w:szCs w:val="21"/>
          <w:lang w:eastAsia="ko-KR"/>
        </w:rPr>
        <w:t>ㅅ</w:t>
      </w:r>
      <w:proofErr w:type="spellEnd"/>
      <w:r w:rsidRPr="00C06C2B">
        <w:rPr>
          <w:rFonts w:ascii="ＭＳ ゴシック" w:eastAsia="ＭＳ ゴシック" w:hAnsi="ＭＳ ゴシック" w:cs="Batang" w:hint="eastAsia"/>
          <w:sz w:val="21"/>
          <w:szCs w:val="21"/>
        </w:rPr>
        <w:t>’が[</w:t>
      </w:r>
      <w:r w:rsidRPr="00C06C2B">
        <w:rPr>
          <w:rFonts w:ascii="ＭＳ ゴシック" w:eastAsia="ＭＳ ゴシック" w:hAnsi="ＭＳ ゴシック" w:hint="eastAsia"/>
          <w:sz w:val="21"/>
          <w:szCs w:val="21"/>
        </w:rPr>
        <w:t>s]音を帯びていたとするならば、‘</w:t>
      </w:r>
      <w:proofErr w:type="spellStart"/>
      <w:r w:rsidR="00AF6D70" w:rsidRPr="00C06C2B">
        <w:rPr>
          <w:rFonts w:ascii="Malgun Gothic" w:eastAsia="Malgun Gothic" w:hAnsi="Malgun Gothic" w:cs="Malgun Gothic" w:hint="eastAsia"/>
          <w:color w:val="auto"/>
          <w:kern w:val="2"/>
          <w:sz w:val="21"/>
          <w:szCs w:val="21"/>
          <w:lang w:eastAsia="ko-KR"/>
        </w:rPr>
        <w:t>그ᅀᅳ</w:t>
      </w:r>
      <w:proofErr w:type="spellEnd"/>
      <w:r w:rsidR="00AF6D70" w:rsidRPr="00C06C2B">
        <w:rPr>
          <w:rFonts w:ascii="ＭＳ ゴシック" w:eastAsia="ＭＳ ゴシック" w:hAnsi="ＭＳ ゴシック"/>
          <w:color w:val="auto"/>
          <w:kern w:val="2"/>
          <w:sz w:val="21"/>
          <w:szCs w:val="21"/>
        </w:rPr>
        <w:t>-&gt;</w:t>
      </w:r>
      <w:proofErr w:type="spellStart"/>
      <w:r w:rsidR="00AF6D70" w:rsidRPr="00C06C2B">
        <w:rPr>
          <w:rFonts w:ascii="Malgun Gothic" w:eastAsia="Malgun Gothic" w:hAnsi="Malgun Gothic" w:cs="Malgun Gothic" w:hint="eastAsia"/>
          <w:color w:val="auto"/>
          <w:kern w:val="2"/>
          <w:sz w:val="21"/>
          <w:szCs w:val="21"/>
          <w:lang w:eastAsia="ko-KR"/>
        </w:rPr>
        <w:t>ᄭᅳᅀᅳ</w:t>
      </w:r>
      <w:proofErr w:type="spellEnd"/>
      <w:r w:rsidR="00AF6D70" w:rsidRPr="00C06C2B">
        <w:rPr>
          <w:rFonts w:ascii="ＭＳ ゴシック" w:eastAsia="ＭＳ ゴシック" w:hAnsi="ＭＳ ゴシック"/>
          <w:color w:val="auto"/>
          <w:kern w:val="2"/>
          <w:sz w:val="21"/>
          <w:szCs w:val="21"/>
        </w:rPr>
        <w:t>-</w:t>
      </w:r>
      <w:r w:rsidR="00AF6D70" w:rsidRPr="00C06C2B">
        <w:rPr>
          <w:rFonts w:ascii="ＭＳ ゴシック" w:eastAsia="ＭＳ ゴシック" w:hAnsi="ＭＳ ゴシック" w:hint="eastAsia"/>
          <w:color w:val="auto"/>
          <w:kern w:val="2"/>
          <w:sz w:val="21"/>
          <w:szCs w:val="21"/>
        </w:rPr>
        <w:t>/</w:t>
      </w:r>
      <w:proofErr w:type="spellStart"/>
      <w:r w:rsidR="00AF6D70" w:rsidRPr="00C06C2B">
        <w:rPr>
          <w:rFonts w:ascii="Malgun Gothic" w:eastAsia="Malgun Gothic" w:hAnsi="Malgun Gothic" w:cs="Malgun Gothic" w:hint="eastAsia"/>
          <w:color w:val="auto"/>
          <w:kern w:val="2"/>
          <w:sz w:val="21"/>
          <w:szCs w:val="21"/>
          <w:lang w:eastAsia="ko-KR"/>
        </w:rPr>
        <w:t>딯</w:t>
      </w:r>
      <w:proofErr w:type="spellEnd"/>
      <w:r w:rsidR="00AF6D70" w:rsidRPr="00C06C2B">
        <w:rPr>
          <w:rFonts w:ascii="ＭＳ ゴシック" w:eastAsia="ＭＳ ゴシック" w:hAnsi="ＭＳ ゴシック"/>
          <w:color w:val="auto"/>
          <w:kern w:val="2"/>
          <w:sz w:val="21"/>
          <w:szCs w:val="21"/>
        </w:rPr>
        <w:t>-&gt;</w:t>
      </w:r>
      <w:proofErr w:type="spellStart"/>
      <w:r w:rsidR="00AF6D70" w:rsidRPr="00C06C2B">
        <w:rPr>
          <w:rFonts w:ascii="Malgun Gothic" w:eastAsia="Malgun Gothic" w:hAnsi="Malgun Gothic" w:cs="Malgun Gothic" w:hint="eastAsia"/>
          <w:color w:val="auto"/>
          <w:kern w:val="2"/>
          <w:sz w:val="21"/>
          <w:szCs w:val="21"/>
          <w:lang w:eastAsia="ko-KR"/>
        </w:rPr>
        <w:t>ᄯᅵᇂ</w:t>
      </w:r>
      <w:proofErr w:type="spellEnd"/>
      <w:r w:rsidR="00AF6D70" w:rsidRPr="00C06C2B">
        <w:rPr>
          <w:rFonts w:ascii="ＭＳ ゴシック" w:eastAsia="ＭＳ ゴシック" w:hAnsi="ＭＳ ゴシック"/>
          <w:color w:val="auto"/>
          <w:kern w:val="2"/>
          <w:sz w:val="21"/>
          <w:szCs w:val="21"/>
        </w:rPr>
        <w:t>-</w:t>
      </w:r>
      <w:r w:rsidRPr="00C06C2B">
        <w:rPr>
          <w:rFonts w:ascii="ＭＳ ゴシック" w:eastAsia="ＭＳ ゴシック" w:hAnsi="ＭＳ ゴシック" w:cs="Batang" w:hint="eastAsia"/>
          <w:sz w:val="21"/>
          <w:szCs w:val="21"/>
        </w:rPr>
        <w:t>’</w:t>
      </w:r>
      <w:r w:rsidRPr="00C06C2B">
        <w:rPr>
          <w:rFonts w:ascii="ＭＳ ゴシック" w:eastAsia="ＭＳ ゴシック" w:hAnsi="ＭＳ ゴシック" w:hint="eastAsia"/>
          <w:sz w:val="21"/>
          <w:szCs w:val="21"/>
        </w:rPr>
        <w:t>の変化を</w:t>
      </w:r>
      <w:r w:rsidRPr="00C06C2B">
        <w:rPr>
          <w:rFonts w:ascii="ＭＳ ゴシック" w:eastAsia="ＭＳ ゴシック" w:hAnsi="ＭＳ ゴシック" w:cs="Batang" w:hint="eastAsia"/>
          <w:sz w:val="21"/>
          <w:szCs w:val="21"/>
        </w:rPr>
        <w:t>‘</w:t>
      </w:r>
      <w:proofErr w:type="spellStart"/>
      <w:r w:rsidRPr="00C06C2B">
        <w:rPr>
          <w:rFonts w:ascii="ＭＳ ゴシック" w:eastAsia="ＭＳ ゴシック" w:hAnsi="ＭＳ ゴシック" w:hint="eastAsia"/>
          <w:sz w:val="21"/>
          <w:szCs w:val="21"/>
        </w:rPr>
        <w:t>kɨzɨ</w:t>
      </w:r>
      <w:proofErr w:type="spellEnd"/>
      <w:r w:rsidR="00D82865" w:rsidRPr="00C06C2B">
        <w:rPr>
          <w:rFonts w:ascii="ＭＳ ゴシック" w:eastAsia="ＭＳ ゴシック" w:hAnsi="ＭＳ ゴシック" w:hint="eastAsia"/>
          <w:sz w:val="21"/>
          <w:szCs w:val="21"/>
        </w:rPr>
        <w:t>-</w:t>
      </w:r>
      <w:r w:rsidRPr="00C06C2B">
        <w:rPr>
          <w:rFonts w:ascii="ＭＳ ゴシック" w:eastAsia="ＭＳ ゴシック" w:hAnsi="ＭＳ ゴシック" w:hint="eastAsia"/>
          <w:sz w:val="21"/>
          <w:szCs w:val="21"/>
        </w:rPr>
        <w:t>&gt;</w:t>
      </w:r>
      <w:proofErr w:type="spellStart"/>
      <w:r w:rsidRPr="00C06C2B">
        <w:rPr>
          <w:rFonts w:ascii="ＭＳ ゴシック" w:eastAsia="ＭＳ ゴシック" w:hAnsi="ＭＳ ゴシック" w:hint="eastAsia"/>
          <w:sz w:val="21"/>
          <w:szCs w:val="21"/>
        </w:rPr>
        <w:t>skɨzɨ</w:t>
      </w:r>
      <w:proofErr w:type="spellEnd"/>
      <w:r w:rsidR="00D82865" w:rsidRPr="00C06C2B">
        <w:rPr>
          <w:rFonts w:ascii="ＭＳ ゴシック" w:eastAsia="ＭＳ ゴシック" w:hAnsi="ＭＳ ゴシック" w:hint="eastAsia"/>
          <w:sz w:val="21"/>
          <w:szCs w:val="21"/>
        </w:rPr>
        <w:t>-</w:t>
      </w:r>
      <w:r w:rsidRPr="00C06C2B">
        <w:rPr>
          <w:rFonts w:ascii="ＭＳ ゴシック" w:eastAsia="ＭＳ ゴシック" w:hAnsi="ＭＳ ゴシック" w:hint="eastAsia"/>
          <w:sz w:val="21"/>
          <w:szCs w:val="21"/>
        </w:rPr>
        <w:t>，</w:t>
      </w:r>
      <w:proofErr w:type="spellStart"/>
      <w:r w:rsidRPr="00C06C2B">
        <w:rPr>
          <w:rFonts w:ascii="ＭＳ ゴシック" w:eastAsia="ＭＳ ゴシック" w:hAnsi="ＭＳ ゴシック" w:hint="eastAsia"/>
          <w:sz w:val="21"/>
          <w:szCs w:val="21"/>
        </w:rPr>
        <w:t>tih</w:t>
      </w:r>
      <w:proofErr w:type="spellEnd"/>
      <w:r w:rsidRPr="00C06C2B">
        <w:rPr>
          <w:rFonts w:ascii="ＭＳ ゴシック" w:eastAsia="ＭＳ ゴシック" w:hAnsi="ＭＳ ゴシック" w:hint="eastAsia"/>
          <w:sz w:val="21"/>
          <w:szCs w:val="21"/>
        </w:rPr>
        <w:t>-&gt;</w:t>
      </w:r>
      <w:proofErr w:type="spellStart"/>
      <w:r w:rsidRPr="00C06C2B">
        <w:rPr>
          <w:rFonts w:ascii="ＭＳ ゴシック" w:eastAsia="ＭＳ ゴシック" w:hAnsi="ＭＳ ゴシック" w:hint="eastAsia"/>
          <w:sz w:val="21"/>
          <w:szCs w:val="21"/>
        </w:rPr>
        <w:t>stih</w:t>
      </w:r>
      <w:proofErr w:type="spellEnd"/>
      <w:r w:rsidRPr="00C06C2B">
        <w:rPr>
          <w:rFonts w:ascii="ＭＳ ゴシック" w:eastAsia="ＭＳ ゴシック" w:hAnsi="ＭＳ ゴシック" w:hint="eastAsia"/>
          <w:sz w:val="21"/>
          <w:szCs w:val="21"/>
        </w:rPr>
        <w:t>-</w:t>
      </w:r>
      <w:r w:rsidRPr="00C06C2B">
        <w:rPr>
          <w:rFonts w:ascii="ＭＳ ゴシック" w:eastAsia="ＭＳ ゴシック" w:hAnsi="ＭＳ ゴシック" w:cs="Batang" w:hint="eastAsia"/>
          <w:sz w:val="21"/>
          <w:szCs w:val="21"/>
        </w:rPr>
        <w:t>’</w:t>
      </w:r>
      <w:r w:rsidRPr="00C06C2B">
        <w:rPr>
          <w:rFonts w:ascii="ＭＳ ゴシック" w:eastAsia="ＭＳ ゴシック" w:hAnsi="ＭＳ ゴシック" w:hint="eastAsia"/>
          <w:sz w:val="21"/>
          <w:szCs w:val="21"/>
        </w:rPr>
        <w:t>のように語頭に</w:t>
      </w:r>
      <w:r w:rsidRPr="00C06C2B">
        <w:rPr>
          <w:rFonts w:ascii="ＭＳ ゴシック" w:eastAsia="ＭＳ ゴシック" w:hAnsi="ＭＳ ゴシック" w:cs="Batang" w:hint="eastAsia"/>
          <w:sz w:val="21"/>
          <w:szCs w:val="21"/>
        </w:rPr>
        <w:t>[</w:t>
      </w:r>
      <w:r w:rsidRPr="00C06C2B">
        <w:rPr>
          <w:rFonts w:ascii="ＭＳ ゴシック" w:eastAsia="ＭＳ ゴシック" w:hAnsi="ＭＳ ゴシック" w:hint="eastAsia"/>
          <w:sz w:val="21"/>
          <w:szCs w:val="21"/>
        </w:rPr>
        <w:t>s]音が添加される変化と見なければならないのだが、このような音韻変化はある筈がないので、この変化は濃音化現象と考えざるを得ないのである。（以下、</w:t>
      </w:r>
      <w:r w:rsidR="005E2920" w:rsidRPr="00C06C2B">
        <w:rPr>
          <w:rFonts w:ascii="ＭＳ ゴシック" w:eastAsia="ＭＳ ゴシック" w:hAnsi="ＭＳ ゴシック" w:hint="eastAsia"/>
          <w:sz w:val="21"/>
          <w:szCs w:val="21"/>
        </w:rPr>
        <w:t>省</w:t>
      </w:r>
      <w:r w:rsidRPr="00C06C2B">
        <w:rPr>
          <w:rFonts w:ascii="ＭＳ ゴシック" w:eastAsia="ＭＳ ゴシック" w:hAnsi="ＭＳ ゴシック" w:hint="eastAsia"/>
          <w:sz w:val="21"/>
          <w:szCs w:val="21"/>
        </w:rPr>
        <w:t>略）」</w:t>
      </w:r>
    </w:p>
    <w:p w14:paraId="5F11FA2C" w14:textId="77777777" w:rsidR="005438C6" w:rsidRPr="001504C5" w:rsidRDefault="005438C6" w:rsidP="00F225C6">
      <w:pPr>
        <w:spacing w:line="400" w:lineRule="exact"/>
        <w:ind w:leftChars="100" w:left="200"/>
        <w:rPr>
          <w:rFonts w:ascii="ＭＳ ゴシック" w:eastAsia="ＭＳ ゴシック" w:hAnsi="ＭＳ ゴシック"/>
          <w:sz w:val="21"/>
          <w:szCs w:val="21"/>
        </w:rPr>
      </w:pPr>
    </w:p>
    <w:p w14:paraId="5CA664C3" w14:textId="26C91075" w:rsidR="007B77C9" w:rsidRDefault="002811F8" w:rsidP="00C46F61">
      <w:pPr>
        <w:ind w:firstLineChars="100" w:firstLine="240"/>
        <w:rPr>
          <w:rFonts w:ascii="ＭＳ ゴシック" w:eastAsia="ＭＳ ゴシック" w:hAnsi="ＭＳ ゴシック"/>
          <w:sz w:val="24"/>
          <w:szCs w:val="24"/>
        </w:rPr>
      </w:pPr>
      <w:r w:rsidRPr="001504C5">
        <w:rPr>
          <w:rFonts w:ascii="ＭＳ ゴシック" w:eastAsia="ＭＳ ゴシック" w:hAnsi="ＭＳ ゴシック" w:hint="eastAsia"/>
          <w:sz w:val="24"/>
          <w:szCs w:val="24"/>
        </w:rPr>
        <w:t>金東昭氏が懸念を</w:t>
      </w:r>
      <w:r w:rsidR="00F51C00" w:rsidRPr="001504C5">
        <w:rPr>
          <w:rFonts w:ascii="ＭＳ ゴシック" w:eastAsia="ＭＳ ゴシック" w:hAnsi="ＭＳ ゴシック" w:hint="eastAsia"/>
          <w:sz w:val="24"/>
          <w:szCs w:val="24"/>
        </w:rPr>
        <w:t>だ</w:t>
      </w:r>
      <w:r w:rsidRPr="001504C5">
        <w:rPr>
          <w:rFonts w:ascii="ＭＳ ゴシック" w:eastAsia="ＭＳ ゴシック" w:hAnsi="ＭＳ ゴシック" w:hint="eastAsia"/>
          <w:sz w:val="24"/>
          <w:szCs w:val="24"/>
        </w:rPr>
        <w:t>されているように表記</w:t>
      </w:r>
      <w:r w:rsidR="00374D42" w:rsidRPr="001504C5">
        <w:rPr>
          <w:rFonts w:ascii="ＭＳ ゴシック" w:eastAsia="ＭＳ ゴシック" w:hAnsi="ＭＳ ゴシック" w:hint="eastAsia"/>
          <w:sz w:val="24"/>
          <w:szCs w:val="24"/>
        </w:rPr>
        <w:t>上の</w:t>
      </w:r>
      <w:r w:rsidR="00374D42" w:rsidRPr="001504C5">
        <w:rPr>
          <w:rFonts w:ascii="ＭＳ ゴシック" w:eastAsia="ＭＳ ゴシック" w:hAnsi="ＭＳ ゴシック"/>
          <w:sz w:val="24"/>
          <w:szCs w:val="24"/>
        </w:rPr>
        <w:t>s添加</w:t>
      </w:r>
      <w:r w:rsidRPr="001504C5">
        <w:rPr>
          <w:rFonts w:ascii="ＭＳ ゴシック" w:eastAsia="ＭＳ ゴシック" w:hAnsi="ＭＳ ゴシック" w:hint="eastAsia"/>
          <w:sz w:val="24"/>
          <w:szCs w:val="24"/>
        </w:rPr>
        <w:t>を</w:t>
      </w:r>
      <w:r w:rsidR="00962C03" w:rsidRPr="001504C5">
        <w:rPr>
          <w:rFonts w:ascii="ＭＳ ゴシック" w:eastAsia="ＭＳ ゴシック" w:hAnsi="ＭＳ ゴシック"/>
          <w:sz w:val="24"/>
          <w:szCs w:val="24"/>
        </w:rPr>
        <w:t>直截にs音</w:t>
      </w:r>
      <w:r w:rsidRPr="001504C5">
        <w:rPr>
          <w:rFonts w:ascii="ＭＳ ゴシック" w:eastAsia="ＭＳ ゴシック" w:hAnsi="ＭＳ ゴシック" w:hint="eastAsia"/>
          <w:sz w:val="24"/>
          <w:szCs w:val="24"/>
        </w:rPr>
        <w:t>の</w:t>
      </w:r>
      <w:r w:rsidR="00962C03" w:rsidRPr="001504C5">
        <w:rPr>
          <w:rFonts w:ascii="ＭＳ ゴシック" w:eastAsia="ＭＳ ゴシック" w:hAnsi="ＭＳ ゴシック"/>
          <w:sz w:val="24"/>
          <w:szCs w:val="24"/>
        </w:rPr>
        <w:t>添加</w:t>
      </w:r>
      <w:r w:rsidR="00962C03" w:rsidRPr="001504C5">
        <w:rPr>
          <w:rFonts w:ascii="ＭＳ ゴシック" w:eastAsia="ＭＳ ゴシック" w:hAnsi="ＭＳ ゴシック" w:hint="eastAsia"/>
          <w:sz w:val="24"/>
          <w:szCs w:val="24"/>
        </w:rPr>
        <w:t>と</w:t>
      </w:r>
      <w:r w:rsidR="00962C03" w:rsidRPr="001504C5">
        <w:rPr>
          <w:rFonts w:ascii="ＭＳ ゴシック" w:eastAsia="ＭＳ ゴシック" w:hAnsi="ＭＳ ゴシック"/>
          <w:sz w:val="24"/>
          <w:szCs w:val="24"/>
        </w:rPr>
        <w:t>考えると</w:t>
      </w:r>
      <w:r w:rsidR="009267BA" w:rsidRPr="001504C5">
        <w:rPr>
          <w:rFonts w:ascii="ＭＳ ゴシック" w:eastAsia="ＭＳ ゴシック" w:hAnsi="ＭＳ ゴシック" w:hint="eastAsia"/>
          <w:sz w:val="24"/>
          <w:szCs w:val="24"/>
        </w:rPr>
        <w:t>、</w:t>
      </w:r>
      <w:r w:rsidR="004A3999" w:rsidRPr="001504C5">
        <w:rPr>
          <w:rFonts w:ascii="ＭＳ ゴシック" w:eastAsia="ＭＳ ゴシック" w:hAnsi="ＭＳ ゴシック" w:hint="eastAsia"/>
          <w:sz w:val="24"/>
          <w:szCs w:val="24"/>
        </w:rPr>
        <w:t>無から</w:t>
      </w:r>
      <w:r w:rsidR="004A3999" w:rsidRPr="001504C5">
        <w:rPr>
          <w:rFonts w:ascii="ＭＳ ゴシック" w:eastAsia="ＭＳ ゴシック" w:hAnsi="ＭＳ ゴシック"/>
          <w:sz w:val="24"/>
          <w:szCs w:val="24"/>
        </w:rPr>
        <w:t>s音</w:t>
      </w:r>
      <w:r w:rsidR="004A3999" w:rsidRPr="001504C5">
        <w:rPr>
          <w:rFonts w:ascii="ＭＳ ゴシック" w:eastAsia="ＭＳ ゴシック" w:hAnsi="ＭＳ ゴシック" w:hint="eastAsia"/>
          <w:sz w:val="24"/>
          <w:szCs w:val="24"/>
        </w:rPr>
        <w:t>が発生したことになり自然の法則に反します。そこでこ</w:t>
      </w:r>
      <w:r w:rsidR="00962C03" w:rsidRPr="001504C5">
        <w:rPr>
          <w:rFonts w:ascii="ＭＳ ゴシック" w:eastAsia="ＭＳ ゴシック" w:hAnsi="ＭＳ ゴシック"/>
          <w:sz w:val="24"/>
          <w:szCs w:val="24"/>
        </w:rPr>
        <w:t>の矛盾を解決するために</w:t>
      </w:r>
      <w:r w:rsidR="009267BA" w:rsidRPr="001504C5">
        <w:rPr>
          <w:rFonts w:ascii="ＭＳ ゴシック" w:eastAsia="ＭＳ ゴシック" w:hAnsi="ＭＳ ゴシック" w:hint="eastAsia"/>
          <w:sz w:val="24"/>
          <w:szCs w:val="24"/>
        </w:rPr>
        <w:t>、</w:t>
      </w:r>
      <w:r w:rsidR="004A3999" w:rsidRPr="001504C5">
        <w:rPr>
          <w:rFonts w:ascii="ＭＳ ゴシック" w:eastAsia="ＭＳ ゴシック" w:hAnsi="ＭＳ ゴシック"/>
          <w:sz w:val="24"/>
          <w:szCs w:val="24"/>
        </w:rPr>
        <w:t>s</w:t>
      </w:r>
      <w:r w:rsidR="00962C03" w:rsidRPr="001504C5">
        <w:rPr>
          <w:rFonts w:ascii="ＭＳ ゴシック" w:eastAsia="ＭＳ ゴシック" w:hAnsi="ＭＳ ゴシック" w:cs="ＭＳ ゴシック" w:hint="eastAsia"/>
          <w:sz w:val="24"/>
          <w:szCs w:val="24"/>
        </w:rPr>
        <w:t>添加された</w:t>
      </w:r>
      <w:r w:rsidR="004A3999" w:rsidRPr="001504C5">
        <w:rPr>
          <w:rFonts w:ascii="ＭＳ ゴシック" w:eastAsia="ＭＳ ゴシック" w:hAnsi="ＭＳ ゴシック" w:cs="ＭＳ ゴシック" w:hint="eastAsia"/>
          <w:sz w:val="24"/>
          <w:szCs w:val="24"/>
        </w:rPr>
        <w:t>表記上の</w:t>
      </w:r>
      <w:proofErr w:type="spellStart"/>
      <w:r w:rsidR="00962C03" w:rsidRPr="001504C5">
        <w:rPr>
          <w:rFonts w:ascii="ＭＳ ゴシック" w:eastAsia="ＭＳ ゴシック" w:hAnsi="ＭＳ ゴシック"/>
          <w:sz w:val="24"/>
          <w:szCs w:val="24"/>
        </w:rPr>
        <w:t>sk</w:t>
      </w:r>
      <w:proofErr w:type="spellEnd"/>
      <w:r w:rsidR="00374D42" w:rsidRPr="001504C5">
        <w:rPr>
          <w:rFonts w:ascii="ＭＳ ゴシック" w:eastAsia="ＭＳ ゴシック" w:hAnsi="ＭＳ ゴシック" w:hint="eastAsia"/>
          <w:sz w:val="24"/>
          <w:szCs w:val="24"/>
        </w:rPr>
        <w:t>の発音は</w:t>
      </w:r>
      <w:proofErr w:type="spellStart"/>
      <w:r w:rsidR="00962C03" w:rsidRPr="001504C5">
        <w:rPr>
          <w:rFonts w:ascii="ＭＳ ゴシック" w:eastAsia="ＭＳ ゴシック" w:hAnsi="ＭＳ ゴシック"/>
          <w:sz w:val="24"/>
          <w:szCs w:val="24"/>
        </w:rPr>
        <w:t>sk</w:t>
      </w:r>
      <w:proofErr w:type="spellEnd"/>
      <w:r w:rsidR="00374D42" w:rsidRPr="001504C5">
        <w:rPr>
          <w:rFonts w:ascii="ＭＳ ゴシック" w:eastAsia="ＭＳ ゴシック" w:hAnsi="ＭＳ ゴシック" w:hint="eastAsia"/>
          <w:sz w:val="24"/>
          <w:szCs w:val="24"/>
        </w:rPr>
        <w:t>では</w:t>
      </w:r>
      <w:r w:rsidR="00962C03" w:rsidRPr="001504C5">
        <w:rPr>
          <w:rFonts w:ascii="ＭＳ ゴシック" w:eastAsia="ＭＳ ゴシック" w:hAnsi="ＭＳ ゴシック"/>
          <w:sz w:val="24"/>
          <w:szCs w:val="24"/>
        </w:rPr>
        <w:t>なく濃音（</w:t>
      </w:r>
      <w:proofErr w:type="spellStart"/>
      <w:r w:rsidR="00962C03" w:rsidRPr="001504C5">
        <w:rPr>
          <w:rFonts w:ascii="ＭＳ ゴシック" w:eastAsia="ＭＳ ゴシック" w:hAnsi="ＭＳ ゴシック"/>
          <w:sz w:val="24"/>
          <w:szCs w:val="24"/>
          <w:vertAlign w:val="superscript"/>
        </w:rPr>
        <w:t>ʔ</w:t>
      </w:r>
      <w:r w:rsidR="00962C03" w:rsidRPr="001504C5">
        <w:rPr>
          <w:rFonts w:ascii="ＭＳ ゴシック" w:eastAsia="ＭＳ ゴシック" w:hAnsi="ＭＳ ゴシック"/>
          <w:sz w:val="24"/>
          <w:szCs w:val="24"/>
        </w:rPr>
        <w:t>k</w:t>
      </w:r>
      <w:proofErr w:type="spellEnd"/>
      <w:r w:rsidR="00962C03" w:rsidRPr="001504C5">
        <w:rPr>
          <w:rFonts w:ascii="ＭＳ ゴシック" w:eastAsia="ＭＳ ゴシック" w:hAnsi="ＭＳ ゴシック"/>
          <w:sz w:val="24"/>
          <w:szCs w:val="24"/>
        </w:rPr>
        <w:t>）であるという考えが</w:t>
      </w:r>
      <w:r w:rsidR="004A3999" w:rsidRPr="001504C5">
        <w:rPr>
          <w:rFonts w:ascii="ＭＳ ゴシック" w:eastAsia="ＭＳ ゴシック" w:hAnsi="ＭＳ ゴシック" w:hint="eastAsia"/>
          <w:sz w:val="24"/>
          <w:szCs w:val="24"/>
        </w:rPr>
        <w:t>だされたとみられます。しかしこのように</w:t>
      </w:r>
      <w:r w:rsidR="005438C6" w:rsidRPr="001504C5">
        <w:rPr>
          <w:rFonts w:ascii="ＭＳ ゴシック" w:eastAsia="ＭＳ ゴシック" w:hAnsi="ＭＳ ゴシック"/>
          <w:sz w:val="24"/>
          <w:szCs w:val="24"/>
        </w:rPr>
        <w:t>s添加</w:t>
      </w:r>
      <w:r w:rsidR="005438C6" w:rsidRPr="001504C5">
        <w:rPr>
          <w:rFonts w:ascii="ＭＳ ゴシック" w:eastAsia="ＭＳ ゴシック" w:hAnsi="ＭＳ ゴシック" w:hint="eastAsia"/>
          <w:sz w:val="24"/>
          <w:szCs w:val="24"/>
        </w:rPr>
        <w:t>された</w:t>
      </w:r>
      <w:proofErr w:type="spellStart"/>
      <w:r w:rsidR="005438C6" w:rsidRPr="001504C5">
        <w:rPr>
          <w:rFonts w:ascii="ＭＳ ゴシック" w:eastAsia="ＭＳ ゴシック" w:hAnsi="ＭＳ ゴシック"/>
          <w:sz w:val="24"/>
          <w:szCs w:val="24"/>
        </w:rPr>
        <w:t>sk</w:t>
      </w:r>
      <w:proofErr w:type="spellEnd"/>
      <w:r w:rsidR="005438C6" w:rsidRPr="001504C5">
        <w:rPr>
          <w:rFonts w:ascii="ＭＳ ゴシック" w:eastAsia="ＭＳ ゴシック" w:hAnsi="ＭＳ ゴシック" w:hint="eastAsia"/>
          <w:sz w:val="24"/>
          <w:szCs w:val="24"/>
        </w:rPr>
        <w:t>を</w:t>
      </w:r>
      <w:r w:rsidR="00C46F61" w:rsidRPr="001504C5">
        <w:rPr>
          <w:rFonts w:ascii="ＭＳ ゴシック" w:eastAsia="ＭＳ ゴシック" w:hAnsi="ＭＳ ゴシック" w:hint="eastAsia"/>
          <w:sz w:val="24"/>
          <w:szCs w:val="24"/>
        </w:rPr>
        <w:t>複子音</w:t>
      </w:r>
      <w:proofErr w:type="spellStart"/>
      <w:r w:rsidR="00C46F61" w:rsidRPr="001504C5">
        <w:rPr>
          <w:rFonts w:ascii="ＭＳ ゴシック" w:eastAsia="ＭＳ ゴシック" w:hAnsi="ＭＳ ゴシック"/>
          <w:sz w:val="24"/>
          <w:szCs w:val="24"/>
        </w:rPr>
        <w:t>sk</w:t>
      </w:r>
      <w:proofErr w:type="spellEnd"/>
      <w:r w:rsidR="00C46F61" w:rsidRPr="001504C5">
        <w:rPr>
          <w:rFonts w:ascii="ＭＳ ゴシック" w:eastAsia="ＭＳ ゴシック" w:hAnsi="ＭＳ ゴシック"/>
          <w:sz w:val="24"/>
          <w:szCs w:val="24"/>
        </w:rPr>
        <w:t>でなく濃音</w:t>
      </w:r>
      <w:r w:rsidR="005E2920" w:rsidRPr="001504C5">
        <w:rPr>
          <w:rFonts w:ascii="ＭＳ ゴシック" w:eastAsia="ＭＳ ゴシック" w:hAnsi="ＭＳ ゴシック" w:hint="eastAsia"/>
          <w:sz w:val="24"/>
          <w:szCs w:val="24"/>
        </w:rPr>
        <w:t>（</w:t>
      </w:r>
      <w:proofErr w:type="spellStart"/>
      <w:r w:rsidR="00C46F61" w:rsidRPr="001504C5">
        <w:rPr>
          <w:rFonts w:ascii="ＭＳ ゴシック" w:eastAsia="ＭＳ ゴシック" w:hAnsi="ＭＳ ゴシック"/>
          <w:sz w:val="24"/>
          <w:szCs w:val="24"/>
          <w:vertAlign w:val="superscript"/>
        </w:rPr>
        <w:t>ʔ</w:t>
      </w:r>
      <w:r w:rsidR="00C46F61" w:rsidRPr="001504C5">
        <w:rPr>
          <w:rFonts w:ascii="ＭＳ ゴシック" w:eastAsia="ＭＳ ゴシック" w:hAnsi="ＭＳ ゴシック"/>
          <w:sz w:val="24"/>
          <w:szCs w:val="24"/>
        </w:rPr>
        <w:t>k</w:t>
      </w:r>
      <w:proofErr w:type="spellEnd"/>
      <w:r w:rsidR="005E2920" w:rsidRPr="001504C5">
        <w:rPr>
          <w:rFonts w:ascii="ＭＳ ゴシック" w:eastAsia="ＭＳ ゴシック" w:hAnsi="ＭＳ ゴシック" w:hint="eastAsia"/>
          <w:sz w:val="24"/>
          <w:szCs w:val="24"/>
        </w:rPr>
        <w:t>）</w:t>
      </w:r>
      <w:r w:rsidR="00C46F61" w:rsidRPr="001504C5">
        <w:rPr>
          <w:rFonts w:ascii="ＭＳ ゴシック" w:eastAsia="ＭＳ ゴシック" w:hAnsi="ＭＳ ゴシック" w:hint="eastAsia"/>
          <w:sz w:val="24"/>
          <w:szCs w:val="24"/>
        </w:rPr>
        <w:t>と</w:t>
      </w:r>
      <w:r w:rsidR="004A3999" w:rsidRPr="001504C5">
        <w:rPr>
          <w:rFonts w:ascii="ＭＳ ゴシック" w:eastAsia="ＭＳ ゴシック" w:hAnsi="ＭＳ ゴシック" w:hint="eastAsia"/>
          <w:sz w:val="24"/>
          <w:szCs w:val="24"/>
        </w:rPr>
        <w:t>考えたとしても同じように声門</w:t>
      </w:r>
      <w:r w:rsidR="00374D42" w:rsidRPr="001504C5">
        <w:rPr>
          <w:rFonts w:ascii="ＭＳ ゴシック" w:eastAsia="ＭＳ ゴシック" w:hAnsi="ＭＳ ゴシック" w:hint="eastAsia"/>
          <w:sz w:val="24"/>
          <w:szCs w:val="24"/>
        </w:rPr>
        <w:t>閉鎖</w:t>
      </w:r>
      <w:r w:rsidR="004A3999" w:rsidRPr="001504C5">
        <w:rPr>
          <w:rFonts w:ascii="ＭＳ ゴシック" w:eastAsia="ＭＳ ゴシック" w:hAnsi="ＭＳ ゴシック"/>
          <w:sz w:val="24"/>
          <w:szCs w:val="24"/>
        </w:rPr>
        <w:t>音（</w:t>
      </w:r>
      <w:r w:rsidR="004A3999" w:rsidRPr="001504C5">
        <w:rPr>
          <w:rFonts w:ascii="ＭＳ ゴシック" w:eastAsia="ＭＳ ゴシック" w:hAnsi="ＭＳ ゴシック"/>
          <w:sz w:val="24"/>
          <w:szCs w:val="24"/>
          <w:vertAlign w:val="superscript"/>
        </w:rPr>
        <w:t>ʔ</w:t>
      </w:r>
      <w:r w:rsidR="004A3999" w:rsidRPr="001504C5">
        <w:rPr>
          <w:rFonts w:ascii="ＭＳ ゴシック" w:eastAsia="ＭＳ ゴシック" w:hAnsi="ＭＳ ゴシック"/>
          <w:sz w:val="24"/>
          <w:szCs w:val="24"/>
        </w:rPr>
        <w:t>）が</w:t>
      </w:r>
      <w:r w:rsidR="00374D42" w:rsidRPr="001504C5">
        <w:rPr>
          <w:rFonts w:ascii="ＭＳ ゴシック" w:eastAsia="ＭＳ ゴシック" w:hAnsi="ＭＳ ゴシック" w:hint="eastAsia"/>
          <w:sz w:val="24"/>
          <w:szCs w:val="24"/>
        </w:rPr>
        <w:t>無から</w:t>
      </w:r>
      <w:r w:rsidR="004A3999" w:rsidRPr="001504C5">
        <w:rPr>
          <w:rFonts w:ascii="ＭＳ ゴシック" w:eastAsia="ＭＳ ゴシック" w:hAnsi="ＭＳ ゴシック"/>
          <w:sz w:val="24"/>
          <w:szCs w:val="24"/>
        </w:rPr>
        <w:t>生</w:t>
      </w:r>
      <w:r w:rsidR="00374D42" w:rsidRPr="001504C5">
        <w:rPr>
          <w:rFonts w:ascii="ＭＳ ゴシック" w:eastAsia="ＭＳ ゴシック" w:hAnsi="ＭＳ ゴシック" w:hint="eastAsia"/>
          <w:sz w:val="24"/>
          <w:szCs w:val="24"/>
        </w:rPr>
        <w:t>まれた</w:t>
      </w:r>
      <w:r w:rsidR="00885C5B" w:rsidRPr="001504C5">
        <w:rPr>
          <w:rFonts w:ascii="ＭＳ ゴシック" w:eastAsia="ＭＳ ゴシック" w:hAnsi="ＭＳ ゴシック" w:hint="eastAsia"/>
          <w:sz w:val="24"/>
          <w:szCs w:val="24"/>
        </w:rPr>
        <w:t>（あるいは</w:t>
      </w:r>
      <w:r w:rsidR="00885C5B" w:rsidRPr="001504C5">
        <w:rPr>
          <w:rFonts w:ascii="ＭＳ ゴシック" w:eastAsia="ＭＳ ゴシック" w:hAnsi="ＭＳ ゴシック"/>
          <w:sz w:val="24"/>
          <w:szCs w:val="24"/>
        </w:rPr>
        <w:t>s</w:t>
      </w:r>
      <w:r w:rsidR="00885C5B" w:rsidRPr="001504C5">
        <w:rPr>
          <w:rFonts w:ascii="ＭＳ ゴシック" w:eastAsia="ＭＳ ゴシック" w:hAnsi="ＭＳ ゴシック" w:hint="eastAsia"/>
          <w:sz w:val="24"/>
          <w:szCs w:val="24"/>
        </w:rPr>
        <w:t>から</w:t>
      </w:r>
      <w:r w:rsidR="00885C5B" w:rsidRPr="001504C5">
        <w:rPr>
          <w:rFonts w:ascii="ＭＳ ゴシック" w:eastAsia="ＭＳ ゴシック" w:hAnsi="ＭＳ ゴシック"/>
          <w:sz w:val="24"/>
          <w:szCs w:val="24"/>
          <w:vertAlign w:val="superscript"/>
        </w:rPr>
        <w:t>ʔ</w:t>
      </w:r>
      <w:r w:rsidR="00885C5B" w:rsidRPr="001504C5">
        <w:rPr>
          <w:rFonts w:ascii="ＭＳ ゴシック" w:eastAsia="ＭＳ ゴシック" w:hAnsi="ＭＳ ゴシック" w:hint="eastAsia"/>
          <w:sz w:val="24"/>
          <w:szCs w:val="24"/>
        </w:rPr>
        <w:t>に変化した）</w:t>
      </w:r>
      <w:r w:rsidR="00C46F61" w:rsidRPr="001504C5">
        <w:rPr>
          <w:rFonts w:ascii="ＭＳ ゴシック" w:eastAsia="ＭＳ ゴシック" w:hAnsi="ＭＳ ゴシック" w:hint="eastAsia"/>
          <w:sz w:val="24"/>
          <w:szCs w:val="24"/>
        </w:rPr>
        <w:t>ことになり</w:t>
      </w:r>
      <w:r w:rsidR="009267BA" w:rsidRPr="001504C5">
        <w:rPr>
          <w:rFonts w:ascii="ＭＳ ゴシック" w:eastAsia="ＭＳ ゴシック" w:hAnsi="ＭＳ ゴシック" w:hint="eastAsia"/>
          <w:sz w:val="24"/>
          <w:szCs w:val="24"/>
        </w:rPr>
        <w:t>、</w:t>
      </w:r>
      <w:r w:rsidR="00374D42" w:rsidRPr="001504C5">
        <w:rPr>
          <w:rFonts w:ascii="ＭＳ ゴシック" w:eastAsia="ＭＳ ゴシック" w:hAnsi="ＭＳ ゴシック" w:hint="eastAsia"/>
          <w:sz w:val="24"/>
          <w:szCs w:val="24"/>
        </w:rPr>
        <w:t>その</w:t>
      </w:r>
      <w:r w:rsidR="00C46F61" w:rsidRPr="001504C5">
        <w:rPr>
          <w:rFonts w:ascii="ＭＳ ゴシック" w:eastAsia="ＭＳ ゴシック" w:hAnsi="ＭＳ ゴシック" w:hint="eastAsia"/>
          <w:sz w:val="24"/>
          <w:szCs w:val="24"/>
        </w:rPr>
        <w:t>矛盾は解決され</w:t>
      </w:r>
      <w:r w:rsidR="005E2920" w:rsidRPr="001504C5">
        <w:rPr>
          <w:rFonts w:ascii="ＭＳ ゴシック" w:eastAsia="ＭＳ ゴシック" w:hAnsi="ＭＳ ゴシック" w:hint="eastAsia"/>
          <w:sz w:val="24"/>
          <w:szCs w:val="24"/>
        </w:rPr>
        <w:t>ないでしょう</w:t>
      </w:r>
      <w:r w:rsidR="00374D42" w:rsidRPr="001504C5">
        <w:rPr>
          <w:rFonts w:ascii="ＭＳ ゴシック" w:eastAsia="ＭＳ ゴシック" w:hAnsi="ＭＳ ゴシック" w:hint="eastAsia"/>
          <w:sz w:val="24"/>
          <w:szCs w:val="24"/>
        </w:rPr>
        <w:t>。</w:t>
      </w:r>
      <w:r w:rsidR="007B77C9">
        <w:rPr>
          <w:rFonts w:ascii="ＭＳ ゴシック" w:eastAsia="ＭＳ ゴシック" w:hAnsi="ＭＳ ゴシック" w:hint="eastAsia"/>
          <w:sz w:val="24"/>
          <w:szCs w:val="24"/>
        </w:rPr>
        <w:t>そ</w:t>
      </w:r>
      <w:r w:rsidR="00CF21A1">
        <w:rPr>
          <w:rFonts w:ascii="ＭＳ ゴシック" w:eastAsia="ＭＳ ゴシック" w:hAnsi="ＭＳ ゴシック" w:hint="eastAsia"/>
          <w:sz w:val="24"/>
          <w:szCs w:val="24"/>
        </w:rPr>
        <w:t>のため</w:t>
      </w:r>
      <w:r w:rsidR="00AD78D6" w:rsidRPr="001504C5">
        <w:rPr>
          <w:rFonts w:ascii="ＭＳ ゴシック" w:eastAsia="ＭＳ ゴシック" w:hAnsi="ＭＳ ゴシック" w:hint="eastAsia"/>
          <w:sz w:val="24"/>
          <w:szCs w:val="24"/>
        </w:rPr>
        <w:t>このよう</w:t>
      </w:r>
      <w:r w:rsidR="00C46F61" w:rsidRPr="001504C5">
        <w:rPr>
          <w:rFonts w:ascii="ＭＳ ゴシック" w:eastAsia="ＭＳ ゴシック" w:hAnsi="ＭＳ ゴシック" w:hint="eastAsia"/>
          <w:sz w:val="24"/>
          <w:szCs w:val="24"/>
        </w:rPr>
        <w:t>な</w:t>
      </w:r>
      <w:r w:rsidR="00374D42" w:rsidRPr="001504C5">
        <w:rPr>
          <w:rFonts w:ascii="ＭＳ ゴシック" w:eastAsia="ＭＳ ゴシック" w:hAnsi="ＭＳ ゴシック" w:hint="eastAsia"/>
          <w:sz w:val="24"/>
          <w:szCs w:val="24"/>
        </w:rPr>
        <w:t>表記上の</w:t>
      </w:r>
      <w:r w:rsidR="00C46F61" w:rsidRPr="001504C5">
        <w:rPr>
          <w:rFonts w:ascii="ＭＳ ゴシック" w:eastAsia="ＭＳ ゴシック" w:hAnsi="ＭＳ ゴシック" w:hint="eastAsia"/>
          <w:sz w:val="24"/>
          <w:szCs w:val="24"/>
        </w:rPr>
        <w:t>s添加（C</w:t>
      </w:r>
      <w:r w:rsidR="00C46F61" w:rsidRPr="001504C5">
        <w:rPr>
          <w:rFonts w:ascii="ＭＳ ゴシック" w:eastAsia="ＭＳ ゴシック" w:hAnsi="ＭＳ ゴシック" w:hint="eastAsia"/>
          <w:color w:val="auto"/>
          <w:kern w:val="2"/>
          <w:sz w:val="24"/>
          <w:szCs w:val="24"/>
        </w:rPr>
        <w:t>→</w:t>
      </w:r>
      <w:proofErr w:type="spellStart"/>
      <w:r w:rsidR="00C46F61" w:rsidRPr="001504C5">
        <w:rPr>
          <w:rFonts w:ascii="ＭＳ ゴシック" w:eastAsia="ＭＳ ゴシック" w:hAnsi="ＭＳ ゴシック" w:hint="eastAsia"/>
          <w:sz w:val="24"/>
          <w:szCs w:val="24"/>
        </w:rPr>
        <w:t>sC</w:t>
      </w:r>
      <w:proofErr w:type="spellEnd"/>
      <w:r w:rsidR="00C46F61" w:rsidRPr="001504C5">
        <w:rPr>
          <w:rFonts w:ascii="ＭＳ ゴシック" w:eastAsia="ＭＳ ゴシック" w:hAnsi="ＭＳ ゴシック" w:hint="eastAsia"/>
          <w:sz w:val="24"/>
          <w:szCs w:val="24"/>
        </w:rPr>
        <w:t>）を無から声門</w:t>
      </w:r>
      <w:r w:rsidR="00F45E30" w:rsidRPr="001504C5">
        <w:rPr>
          <w:rFonts w:ascii="ＭＳ ゴシック" w:eastAsia="ＭＳ ゴシック" w:hAnsi="ＭＳ ゴシック" w:hint="eastAsia"/>
          <w:sz w:val="24"/>
          <w:szCs w:val="24"/>
        </w:rPr>
        <w:t>閉鎖</w:t>
      </w:r>
      <w:r w:rsidR="00C46F61" w:rsidRPr="001504C5">
        <w:rPr>
          <w:rFonts w:ascii="ＭＳ ゴシック" w:eastAsia="ＭＳ ゴシック" w:hAnsi="ＭＳ ゴシック" w:hint="eastAsia"/>
          <w:sz w:val="24"/>
          <w:szCs w:val="24"/>
        </w:rPr>
        <w:t>音（</w:t>
      </w:r>
      <w:r w:rsidR="00C46F61" w:rsidRPr="001504C5">
        <w:rPr>
          <w:rFonts w:ascii="ＭＳ ゴシック" w:eastAsia="ＭＳ ゴシック" w:hAnsi="ＭＳ ゴシック"/>
          <w:sz w:val="24"/>
          <w:szCs w:val="24"/>
          <w:vertAlign w:val="superscript"/>
        </w:rPr>
        <w:t>ʔ</w:t>
      </w:r>
      <w:r w:rsidR="00374D42" w:rsidRPr="001504C5">
        <w:rPr>
          <w:rFonts w:ascii="ＭＳ ゴシック" w:eastAsia="ＭＳ ゴシック" w:hAnsi="ＭＳ ゴシック" w:hint="eastAsia"/>
          <w:sz w:val="24"/>
          <w:szCs w:val="24"/>
        </w:rPr>
        <w:t>：濃音</w:t>
      </w:r>
      <w:r w:rsidR="00C46F61" w:rsidRPr="001504C5">
        <w:rPr>
          <w:rFonts w:ascii="ＭＳ ゴシック" w:eastAsia="ＭＳ ゴシック" w:hAnsi="ＭＳ ゴシック"/>
          <w:sz w:val="24"/>
          <w:szCs w:val="24"/>
        </w:rPr>
        <w:t>）が発生した</w:t>
      </w:r>
      <w:r w:rsidR="007C0A26" w:rsidRPr="001504C5">
        <w:rPr>
          <w:rFonts w:ascii="ＭＳ ゴシック" w:eastAsia="ＭＳ ゴシック" w:hAnsi="ＭＳ ゴシック" w:hint="eastAsia"/>
          <w:sz w:val="24"/>
          <w:szCs w:val="24"/>
        </w:rPr>
        <w:t>と説明するのではなく、</w:t>
      </w:r>
      <w:r w:rsidR="00374D42" w:rsidRPr="001504C5">
        <w:rPr>
          <w:rFonts w:ascii="ＭＳ ゴシック" w:eastAsia="ＭＳ ゴシック" w:hAnsi="ＭＳ ゴシック" w:hint="eastAsia"/>
          <w:sz w:val="24"/>
          <w:szCs w:val="24"/>
        </w:rPr>
        <w:t>上に述べたような</w:t>
      </w:r>
      <w:r w:rsidR="00AD78D6" w:rsidRPr="001504C5">
        <w:rPr>
          <w:rFonts w:ascii="ＭＳ ゴシック" w:eastAsia="ＭＳ ゴシック" w:hAnsi="ＭＳ ゴシック" w:hint="eastAsia"/>
          <w:color w:val="auto"/>
          <w:kern w:val="2"/>
          <w:sz w:val="24"/>
          <w:szCs w:val="24"/>
        </w:rPr>
        <w:t>矛盾</w:t>
      </w:r>
      <w:r w:rsidR="00DD69D2" w:rsidRPr="001504C5">
        <w:rPr>
          <w:rFonts w:ascii="ＭＳ ゴシック" w:eastAsia="ＭＳ ゴシック" w:hAnsi="ＭＳ ゴシック" w:hint="eastAsia"/>
          <w:color w:val="auto"/>
          <w:kern w:val="2"/>
          <w:sz w:val="24"/>
          <w:szCs w:val="24"/>
        </w:rPr>
        <w:t>をおこさない</w:t>
      </w:r>
      <w:r w:rsidR="00AD78D6" w:rsidRPr="001504C5">
        <w:rPr>
          <w:rFonts w:ascii="ＭＳ ゴシック" w:eastAsia="ＭＳ ゴシック" w:hAnsi="ＭＳ ゴシック" w:hint="eastAsia"/>
          <w:sz w:val="24"/>
          <w:szCs w:val="24"/>
        </w:rPr>
        <w:t>新たな考えが必要</w:t>
      </w:r>
      <w:r w:rsidR="00B82E22" w:rsidRPr="001504C5">
        <w:rPr>
          <w:rFonts w:ascii="ＭＳ ゴシック" w:eastAsia="ＭＳ ゴシック" w:hAnsi="ＭＳ ゴシック" w:hint="eastAsia"/>
          <w:sz w:val="24"/>
          <w:szCs w:val="24"/>
        </w:rPr>
        <w:t>となる</w:t>
      </w:r>
      <w:r w:rsidR="009F1474" w:rsidRPr="001504C5">
        <w:rPr>
          <w:rFonts w:ascii="ＭＳ ゴシック" w:eastAsia="ＭＳ ゴシック" w:hAnsi="ＭＳ ゴシック" w:hint="eastAsia"/>
          <w:sz w:val="24"/>
          <w:szCs w:val="24"/>
        </w:rPr>
        <w:t>でしょう</w:t>
      </w:r>
      <w:r w:rsidR="00AD78D6" w:rsidRPr="001504C5">
        <w:rPr>
          <w:rFonts w:ascii="ＭＳ ゴシック" w:eastAsia="ＭＳ ゴシック" w:hAnsi="ＭＳ ゴシック" w:hint="eastAsia"/>
          <w:sz w:val="24"/>
          <w:szCs w:val="24"/>
        </w:rPr>
        <w:t>。</w:t>
      </w:r>
    </w:p>
    <w:p w14:paraId="1062FD17" w14:textId="77777777" w:rsidR="00035631" w:rsidRDefault="00AD78D6" w:rsidP="00C46F61">
      <w:pPr>
        <w:ind w:firstLineChars="100" w:firstLine="240"/>
        <w:rPr>
          <w:rFonts w:ascii="ＭＳ ゴシック" w:eastAsia="ＭＳ ゴシック" w:hAnsi="ＭＳ ゴシック"/>
          <w:sz w:val="24"/>
          <w:szCs w:val="24"/>
        </w:rPr>
      </w:pPr>
      <w:r w:rsidRPr="001504C5">
        <w:rPr>
          <w:rFonts w:ascii="ＭＳ ゴシック" w:eastAsia="ＭＳ ゴシック" w:hAnsi="ＭＳ ゴシック" w:hint="eastAsia"/>
          <w:color w:val="auto"/>
          <w:kern w:val="2"/>
          <w:sz w:val="24"/>
          <w:szCs w:val="24"/>
        </w:rPr>
        <w:t>そこで</w:t>
      </w:r>
      <w:proofErr w:type="spellStart"/>
      <w:r w:rsidRPr="001504C5">
        <w:rPr>
          <w:rFonts w:ascii="ＭＳ ゴシック" w:eastAsia="ＭＳ ゴシック" w:hAnsi="ＭＳ ゴシック" w:hint="eastAsia"/>
          <w:sz w:val="24"/>
          <w:szCs w:val="24"/>
        </w:rPr>
        <w:t>kɨzɨ</w:t>
      </w:r>
      <w:r w:rsidRPr="001504C5">
        <w:rPr>
          <w:rFonts w:ascii="ＭＳ ゴシック" w:eastAsia="ＭＳ ゴシック" w:hAnsi="ＭＳ ゴシック"/>
          <w:color w:val="auto"/>
          <w:sz w:val="24"/>
          <w:szCs w:val="24"/>
        </w:rPr>
        <w:t>→</w:t>
      </w:r>
      <w:r w:rsidR="00DF1F9E" w:rsidRPr="001504C5">
        <w:rPr>
          <w:rFonts w:ascii="ＭＳ ゴシック" w:eastAsia="ＭＳ ゴシック" w:hAnsi="ＭＳ ゴシック" w:hint="eastAsia"/>
          <w:color w:val="auto"/>
          <w:sz w:val="24"/>
          <w:szCs w:val="24"/>
        </w:rPr>
        <w:t>s</w:t>
      </w:r>
      <w:r w:rsidRPr="001504C5">
        <w:rPr>
          <w:rFonts w:ascii="ＭＳ ゴシック" w:eastAsia="ＭＳ ゴシック" w:hAnsi="ＭＳ ゴシック" w:hint="eastAsia"/>
          <w:sz w:val="24"/>
          <w:szCs w:val="24"/>
        </w:rPr>
        <w:t>kɨzɨ</w:t>
      </w:r>
      <w:proofErr w:type="spellEnd"/>
      <w:r w:rsidR="00374D42" w:rsidRPr="001504C5">
        <w:rPr>
          <w:rFonts w:ascii="ＭＳ ゴシック" w:eastAsia="ＭＳ ゴシック" w:hAnsi="ＭＳ ゴシック" w:hint="eastAsia"/>
          <w:sz w:val="24"/>
          <w:szCs w:val="24"/>
        </w:rPr>
        <w:t>（「</w:t>
      </w:r>
      <w:r w:rsidR="00374D42" w:rsidRPr="001504C5">
        <w:rPr>
          <w:rFonts w:ascii="ＭＳ ゴシック" w:eastAsia="ＭＳ ゴシック" w:hAnsi="ＭＳ ゴシック"/>
          <w:color w:val="auto"/>
          <w:kern w:val="2"/>
          <w:sz w:val="24"/>
          <w:szCs w:val="24"/>
        </w:rPr>
        <w:t>牽</w:t>
      </w:r>
      <w:r w:rsidR="00374D42" w:rsidRPr="001504C5">
        <w:rPr>
          <w:rFonts w:ascii="ＭＳ ゴシック" w:eastAsia="ＭＳ ゴシック" w:hAnsi="ＭＳ ゴシック" w:hint="eastAsia"/>
          <w:color w:val="auto"/>
          <w:kern w:val="2"/>
          <w:sz w:val="24"/>
          <w:szCs w:val="24"/>
        </w:rPr>
        <w:t>く」</w:t>
      </w:r>
      <w:r w:rsidR="00374D42" w:rsidRPr="001504C5">
        <w:rPr>
          <w:rFonts w:ascii="ＭＳ ゴシック" w:eastAsia="ＭＳ ゴシック" w:hAnsi="ＭＳ ゴシック" w:hint="eastAsia"/>
          <w:sz w:val="24"/>
          <w:szCs w:val="24"/>
        </w:rPr>
        <w:t>）</w:t>
      </w:r>
      <w:r w:rsidRPr="001504C5">
        <w:rPr>
          <w:rFonts w:ascii="ＭＳ ゴシック" w:eastAsia="ＭＳ ゴシック" w:hAnsi="ＭＳ ゴシック" w:hint="eastAsia"/>
          <w:color w:val="auto"/>
          <w:kern w:val="2"/>
          <w:sz w:val="24"/>
          <w:szCs w:val="24"/>
        </w:rPr>
        <w:t>の</w:t>
      </w:r>
      <w:r w:rsidR="00DF1F9E" w:rsidRPr="001504C5">
        <w:rPr>
          <w:rFonts w:ascii="ＭＳ ゴシック" w:eastAsia="ＭＳ ゴシック" w:hAnsi="ＭＳ ゴシック" w:hint="eastAsia"/>
          <w:color w:val="auto"/>
          <w:kern w:val="2"/>
          <w:sz w:val="24"/>
          <w:szCs w:val="24"/>
        </w:rPr>
        <w:t>表記上の</w:t>
      </w:r>
      <w:r w:rsidRPr="001504C5">
        <w:rPr>
          <w:rFonts w:ascii="ＭＳ ゴシック" w:eastAsia="ＭＳ ゴシック" w:hAnsi="ＭＳ ゴシック" w:hint="eastAsia"/>
          <w:color w:val="auto"/>
          <w:kern w:val="2"/>
          <w:sz w:val="24"/>
          <w:szCs w:val="24"/>
        </w:rPr>
        <w:t>変化を</w:t>
      </w:r>
      <w:r w:rsidRPr="001504C5">
        <w:rPr>
          <w:rFonts w:ascii="ＭＳ ゴシック" w:eastAsia="ＭＳ ゴシック" w:hAnsi="ＭＳ ゴシック" w:cs="Batang" w:hint="eastAsia"/>
          <w:color w:val="auto"/>
          <w:kern w:val="2"/>
          <w:sz w:val="24"/>
          <w:szCs w:val="24"/>
        </w:rPr>
        <w:t>声門閉鎖音</w:t>
      </w:r>
      <w:r w:rsidRPr="001504C5">
        <w:rPr>
          <w:rFonts w:ascii="ＭＳ ゴシック" w:eastAsia="ＭＳ ゴシック" w:hAnsi="ＭＳ ゴシック" w:cs="ＭＳ ゴシック" w:hint="eastAsia"/>
          <w:color w:val="auto"/>
          <w:kern w:val="2"/>
          <w:sz w:val="24"/>
          <w:szCs w:val="24"/>
        </w:rPr>
        <w:t>（</w:t>
      </w:r>
      <w:r w:rsidRPr="001504C5">
        <w:rPr>
          <w:rFonts w:ascii="ＭＳ ゴシック" w:eastAsia="ＭＳ ゴシック" w:hAnsi="ＭＳ ゴシック"/>
          <w:color w:val="auto"/>
          <w:kern w:val="2"/>
          <w:sz w:val="24"/>
          <w:szCs w:val="24"/>
          <w:vertAlign w:val="superscript"/>
        </w:rPr>
        <w:t>ʔ</w:t>
      </w:r>
      <w:r w:rsidRPr="001504C5">
        <w:rPr>
          <w:rFonts w:ascii="ＭＳ ゴシック" w:eastAsia="ＭＳ ゴシック" w:hAnsi="ＭＳ ゴシック"/>
          <w:color w:val="auto"/>
          <w:kern w:val="2"/>
          <w:sz w:val="24"/>
          <w:szCs w:val="24"/>
        </w:rPr>
        <w:t>）</w:t>
      </w:r>
      <w:r w:rsidR="007C0A26" w:rsidRPr="001504C5">
        <w:rPr>
          <w:rFonts w:ascii="ＭＳ ゴシック" w:eastAsia="ＭＳ ゴシック" w:hAnsi="ＭＳ ゴシック" w:hint="eastAsia"/>
          <w:color w:val="auto"/>
          <w:kern w:val="2"/>
          <w:sz w:val="24"/>
          <w:szCs w:val="24"/>
        </w:rPr>
        <w:t>の発生</w:t>
      </w:r>
      <w:r w:rsidR="00F55EE6" w:rsidRPr="001504C5">
        <w:rPr>
          <w:rFonts w:ascii="ＭＳ ゴシック" w:eastAsia="ＭＳ ゴシック" w:hAnsi="ＭＳ ゴシック" w:hint="eastAsia"/>
          <w:color w:val="auto"/>
          <w:kern w:val="2"/>
          <w:sz w:val="24"/>
          <w:szCs w:val="24"/>
        </w:rPr>
        <w:t>や</w:t>
      </w:r>
      <w:r w:rsidR="007C0A26" w:rsidRPr="001504C5">
        <w:rPr>
          <w:rFonts w:ascii="ＭＳ ゴシック" w:eastAsia="ＭＳ ゴシック" w:hAnsi="ＭＳ ゴシック" w:hint="eastAsia"/>
          <w:color w:val="auto"/>
          <w:kern w:val="2"/>
          <w:sz w:val="24"/>
          <w:szCs w:val="24"/>
        </w:rPr>
        <w:t>再生と</w:t>
      </w:r>
      <w:r w:rsidR="00F45E30" w:rsidRPr="001504C5">
        <w:rPr>
          <w:rFonts w:ascii="ＭＳ ゴシック" w:eastAsia="ＭＳ ゴシック" w:hAnsi="ＭＳ ゴシック" w:hint="eastAsia"/>
          <w:color w:val="auto"/>
          <w:kern w:val="2"/>
          <w:sz w:val="24"/>
          <w:szCs w:val="24"/>
        </w:rPr>
        <w:t>みる</w:t>
      </w:r>
      <w:r w:rsidR="007C0A26" w:rsidRPr="001504C5">
        <w:rPr>
          <w:rFonts w:ascii="ＭＳ ゴシック" w:eastAsia="ＭＳ ゴシック" w:hAnsi="ＭＳ ゴシック" w:hint="eastAsia"/>
          <w:color w:val="auto"/>
          <w:kern w:val="2"/>
          <w:sz w:val="24"/>
          <w:szCs w:val="24"/>
        </w:rPr>
        <w:t>考え</w:t>
      </w:r>
      <w:r w:rsidRPr="001504C5">
        <w:rPr>
          <w:rFonts w:ascii="ＭＳ ゴシック" w:eastAsia="ＭＳ ゴシック" w:hAnsi="ＭＳ ゴシック" w:cs="Batang" w:hint="eastAsia"/>
          <w:color w:val="auto"/>
          <w:kern w:val="2"/>
          <w:sz w:val="24"/>
          <w:szCs w:val="24"/>
        </w:rPr>
        <w:t>は破棄し</w:t>
      </w:r>
      <w:r w:rsidR="00885C5B" w:rsidRPr="001504C5">
        <w:rPr>
          <w:rFonts w:ascii="ＭＳ ゴシック" w:eastAsia="ＭＳ ゴシック" w:hAnsi="ＭＳ ゴシック" w:cs="Batang" w:hint="eastAsia"/>
          <w:color w:val="auto"/>
          <w:kern w:val="2"/>
          <w:sz w:val="24"/>
          <w:szCs w:val="24"/>
        </w:rPr>
        <w:t>、</w:t>
      </w:r>
      <w:proofErr w:type="spellStart"/>
      <w:r w:rsidRPr="001504C5">
        <w:rPr>
          <w:rFonts w:ascii="ＭＳ ゴシック" w:eastAsia="ＭＳ ゴシック" w:hAnsi="ＭＳ ゴシック" w:hint="eastAsia"/>
          <w:color w:val="auto"/>
          <w:kern w:val="2"/>
          <w:sz w:val="24"/>
          <w:szCs w:val="24"/>
        </w:rPr>
        <w:t>k</w:t>
      </w:r>
      <w:r w:rsidRPr="001504C5">
        <w:rPr>
          <w:rFonts w:ascii="ＭＳ ゴシック" w:eastAsia="ＭＳ ゴシック" w:hAnsi="ＭＳ ゴシック" w:hint="eastAsia"/>
          <w:sz w:val="24"/>
          <w:szCs w:val="24"/>
        </w:rPr>
        <w:t>ɨzɨ</w:t>
      </w:r>
      <w:proofErr w:type="spellEnd"/>
      <w:r w:rsidRPr="001504C5">
        <w:rPr>
          <w:rFonts w:ascii="ＭＳ ゴシック" w:eastAsia="ＭＳ ゴシック" w:hAnsi="ＭＳ ゴシック" w:hint="eastAsia"/>
          <w:sz w:val="24"/>
          <w:szCs w:val="24"/>
        </w:rPr>
        <w:t>そのものに</w:t>
      </w:r>
      <w:r w:rsidR="00B82E22" w:rsidRPr="001504C5">
        <w:rPr>
          <w:rFonts w:ascii="ＭＳ ゴシック" w:eastAsia="ＭＳ ゴシック" w:hAnsi="ＭＳ ゴシック" w:cs="Batang" w:hint="eastAsia"/>
          <w:color w:val="auto"/>
          <w:kern w:val="2"/>
          <w:sz w:val="24"/>
          <w:szCs w:val="24"/>
        </w:rPr>
        <w:t>声門閉鎖音</w:t>
      </w:r>
      <w:r w:rsidRPr="001504C5">
        <w:rPr>
          <w:rFonts w:ascii="ＭＳ ゴシック" w:eastAsia="ＭＳ ゴシック" w:hAnsi="ＭＳ ゴシック" w:hint="eastAsia"/>
          <w:sz w:val="24"/>
          <w:szCs w:val="24"/>
        </w:rPr>
        <w:t>が内在していたと</w:t>
      </w:r>
      <w:r w:rsidRPr="001504C5">
        <w:rPr>
          <w:rFonts w:ascii="ＭＳ ゴシック" w:eastAsia="ＭＳ ゴシック" w:hAnsi="ＭＳ ゴシック" w:hint="eastAsia"/>
          <w:color w:val="auto"/>
          <w:kern w:val="2"/>
          <w:sz w:val="24"/>
          <w:szCs w:val="24"/>
        </w:rPr>
        <w:t>考え</w:t>
      </w:r>
      <w:r w:rsidR="00B56652" w:rsidRPr="001504C5">
        <w:rPr>
          <w:rFonts w:ascii="ＭＳ ゴシック" w:eastAsia="ＭＳ ゴシック" w:hAnsi="ＭＳ ゴシック" w:hint="eastAsia"/>
          <w:color w:val="auto"/>
          <w:kern w:val="2"/>
          <w:sz w:val="24"/>
          <w:szCs w:val="24"/>
        </w:rPr>
        <w:t>ます。</w:t>
      </w:r>
      <w:r w:rsidR="00F45E30" w:rsidRPr="001504C5">
        <w:rPr>
          <w:rFonts w:ascii="ＭＳ ゴシック" w:eastAsia="ＭＳ ゴシック" w:hAnsi="ＭＳ ゴシック" w:hint="eastAsia"/>
          <w:color w:val="auto"/>
          <w:kern w:val="2"/>
          <w:sz w:val="24"/>
          <w:szCs w:val="24"/>
        </w:rPr>
        <w:t>つまり</w:t>
      </w:r>
      <w:r w:rsidRPr="001504C5">
        <w:rPr>
          <w:rFonts w:ascii="ＭＳ ゴシック" w:eastAsia="ＭＳ ゴシック" w:hAnsi="ＭＳ ゴシック" w:hint="eastAsia"/>
          <w:sz w:val="24"/>
          <w:szCs w:val="24"/>
        </w:rPr>
        <w:t>表記の上では</w:t>
      </w:r>
      <w:proofErr w:type="spellStart"/>
      <w:r w:rsidRPr="001504C5">
        <w:rPr>
          <w:rFonts w:ascii="ＭＳ ゴシック" w:eastAsia="ＭＳ ゴシック" w:hAnsi="ＭＳ ゴシック" w:hint="eastAsia"/>
          <w:sz w:val="24"/>
          <w:szCs w:val="24"/>
        </w:rPr>
        <w:t>kɨzɨ</w:t>
      </w:r>
      <w:r w:rsidRPr="001504C5">
        <w:rPr>
          <w:rFonts w:ascii="ＭＳ ゴシック" w:eastAsia="ＭＳ ゴシック" w:hAnsi="ＭＳ ゴシック"/>
          <w:color w:val="auto"/>
          <w:sz w:val="24"/>
          <w:szCs w:val="24"/>
        </w:rPr>
        <w:t>→</w:t>
      </w:r>
      <w:r w:rsidRPr="001504C5">
        <w:rPr>
          <w:rFonts w:ascii="ＭＳ ゴシック" w:eastAsia="ＭＳ ゴシック" w:hAnsi="ＭＳ ゴシック" w:hint="eastAsia"/>
          <w:sz w:val="24"/>
          <w:szCs w:val="24"/>
        </w:rPr>
        <w:t>skɨzɨ</w:t>
      </w:r>
      <w:proofErr w:type="spellEnd"/>
      <w:r w:rsidRPr="001504C5">
        <w:rPr>
          <w:rFonts w:ascii="ＭＳ ゴシック" w:eastAsia="ＭＳ ゴシック" w:hAnsi="ＭＳ ゴシック" w:hint="eastAsia"/>
          <w:sz w:val="24"/>
          <w:szCs w:val="24"/>
        </w:rPr>
        <w:t>のような</w:t>
      </w:r>
      <w:r w:rsidRPr="001504C5">
        <w:rPr>
          <w:rFonts w:ascii="ＭＳ ゴシック" w:eastAsia="ＭＳ ゴシック" w:hAnsi="ＭＳ ゴシック"/>
          <w:sz w:val="24"/>
          <w:szCs w:val="24"/>
        </w:rPr>
        <w:t>s添加</w:t>
      </w:r>
      <w:r w:rsidRPr="001504C5">
        <w:rPr>
          <w:rFonts w:ascii="ＭＳ ゴシック" w:eastAsia="ＭＳ ゴシック" w:hAnsi="ＭＳ ゴシック" w:hint="eastAsia"/>
          <w:sz w:val="24"/>
          <w:szCs w:val="24"/>
        </w:rPr>
        <w:t>がみられても</w:t>
      </w:r>
      <w:proofErr w:type="spellStart"/>
      <w:r w:rsidRPr="001504C5">
        <w:rPr>
          <w:rFonts w:ascii="ＭＳ ゴシック" w:eastAsia="ＭＳ ゴシック" w:hAnsi="ＭＳ ゴシック" w:hint="eastAsia"/>
          <w:sz w:val="24"/>
          <w:szCs w:val="24"/>
        </w:rPr>
        <w:t>kɨzɨ</w:t>
      </w:r>
      <w:proofErr w:type="spellEnd"/>
      <w:r w:rsidRPr="001504C5">
        <w:rPr>
          <w:rFonts w:ascii="ＭＳ ゴシック" w:eastAsia="ＭＳ ゴシック" w:hAnsi="ＭＳ ゴシック" w:hint="eastAsia"/>
          <w:sz w:val="24"/>
          <w:szCs w:val="24"/>
        </w:rPr>
        <w:t>と</w:t>
      </w:r>
      <w:proofErr w:type="spellStart"/>
      <w:r w:rsidRPr="001504C5">
        <w:rPr>
          <w:rFonts w:ascii="ＭＳ ゴシック" w:eastAsia="ＭＳ ゴシック" w:hAnsi="ＭＳ ゴシック" w:hint="eastAsia"/>
          <w:sz w:val="24"/>
          <w:szCs w:val="24"/>
        </w:rPr>
        <w:t>skɨzɨ</w:t>
      </w:r>
      <w:proofErr w:type="spellEnd"/>
      <w:r w:rsidRPr="001504C5">
        <w:rPr>
          <w:rFonts w:ascii="ＭＳ ゴシック" w:eastAsia="ＭＳ ゴシック" w:hAnsi="ＭＳ ゴシック" w:hint="eastAsia"/>
          <w:sz w:val="24"/>
          <w:szCs w:val="24"/>
        </w:rPr>
        <w:t>の</w:t>
      </w:r>
      <w:r w:rsidR="00374D42" w:rsidRPr="001504C5">
        <w:rPr>
          <w:rFonts w:ascii="ＭＳ ゴシック" w:eastAsia="ＭＳ ゴシック" w:hAnsi="ＭＳ ゴシック" w:hint="eastAsia"/>
          <w:sz w:val="24"/>
          <w:szCs w:val="24"/>
        </w:rPr>
        <w:t>発音</w:t>
      </w:r>
      <w:r w:rsidRPr="001504C5">
        <w:rPr>
          <w:rFonts w:ascii="ＭＳ ゴシック" w:eastAsia="ＭＳ ゴシック" w:hAnsi="ＭＳ ゴシック" w:hint="eastAsia"/>
          <w:sz w:val="24"/>
          <w:szCs w:val="24"/>
        </w:rPr>
        <w:t>には違いがな</w:t>
      </w:r>
      <w:r w:rsidR="00724C66" w:rsidRPr="001504C5">
        <w:rPr>
          <w:rFonts w:ascii="ＭＳ ゴシック" w:eastAsia="ＭＳ ゴシック" w:hAnsi="ＭＳ ゴシック" w:hint="eastAsia"/>
          <w:sz w:val="24"/>
          <w:szCs w:val="24"/>
        </w:rPr>
        <w:t>く</w:t>
      </w:r>
      <w:r w:rsidR="004A5D7D" w:rsidRPr="001504C5">
        <w:rPr>
          <w:rFonts w:ascii="ＭＳ ゴシック" w:eastAsia="ＭＳ ゴシック" w:hAnsi="ＭＳ ゴシック" w:hint="eastAsia"/>
          <w:sz w:val="24"/>
          <w:szCs w:val="24"/>
        </w:rPr>
        <w:t>、</w:t>
      </w:r>
      <w:r w:rsidR="00374D42" w:rsidRPr="001504C5">
        <w:rPr>
          <w:rFonts w:ascii="ＭＳ ゴシック" w:eastAsia="ＭＳ ゴシック" w:hAnsi="ＭＳ ゴシック" w:hint="eastAsia"/>
          <w:sz w:val="24"/>
          <w:szCs w:val="24"/>
        </w:rPr>
        <w:t>古代以来</w:t>
      </w:r>
      <w:r w:rsidRPr="001504C5">
        <w:rPr>
          <w:rFonts w:ascii="ＭＳ ゴシック" w:eastAsia="ＭＳ ゴシック" w:hAnsi="ＭＳ ゴシック" w:hint="eastAsia"/>
          <w:sz w:val="24"/>
          <w:szCs w:val="24"/>
        </w:rPr>
        <w:t>同</w:t>
      </w:r>
      <w:r w:rsidR="00975D01" w:rsidRPr="001504C5">
        <w:rPr>
          <w:rFonts w:ascii="ＭＳ ゴシック" w:eastAsia="ＭＳ ゴシック" w:hAnsi="ＭＳ ゴシック" w:hint="eastAsia"/>
          <w:sz w:val="24"/>
          <w:szCs w:val="24"/>
        </w:rPr>
        <w:t>じ</w:t>
      </w:r>
      <w:r w:rsidR="00064FC0" w:rsidRPr="001504C5">
        <w:rPr>
          <w:rFonts w:ascii="ＭＳ ゴシック" w:eastAsia="ＭＳ ゴシック" w:hAnsi="ＭＳ ゴシック" w:hint="eastAsia"/>
          <w:sz w:val="24"/>
          <w:szCs w:val="24"/>
        </w:rPr>
        <w:t xml:space="preserve"> </w:t>
      </w:r>
      <w:proofErr w:type="spellStart"/>
      <w:r w:rsidRPr="001504C5">
        <w:rPr>
          <w:rFonts w:ascii="ＭＳ ゴシック" w:eastAsia="ＭＳ ゴシック" w:hAnsi="ＭＳ ゴシック" w:cs="Batang"/>
          <w:color w:val="auto"/>
          <w:kern w:val="2"/>
          <w:sz w:val="24"/>
          <w:szCs w:val="24"/>
          <w:vertAlign w:val="superscript"/>
        </w:rPr>
        <w:t>ʔ</w:t>
      </w:r>
      <w:r w:rsidRPr="001504C5">
        <w:rPr>
          <w:rFonts w:ascii="ＭＳ ゴシック" w:eastAsia="ＭＳ ゴシック" w:hAnsi="ＭＳ ゴシック" w:cs="Batang"/>
          <w:color w:val="auto"/>
          <w:kern w:val="2"/>
          <w:sz w:val="24"/>
          <w:szCs w:val="24"/>
        </w:rPr>
        <w:t>k</w:t>
      </w:r>
      <w:r w:rsidRPr="001504C5">
        <w:rPr>
          <w:rFonts w:ascii="ＭＳ ゴシック" w:eastAsia="ＭＳ ゴシック" w:hAnsi="ＭＳ ゴシック" w:hint="eastAsia"/>
          <w:sz w:val="24"/>
          <w:szCs w:val="24"/>
        </w:rPr>
        <w:t>ɨzɨ</w:t>
      </w:r>
      <w:proofErr w:type="spellEnd"/>
      <w:r w:rsidRPr="001504C5">
        <w:rPr>
          <w:rFonts w:ascii="ＭＳ ゴシック" w:eastAsia="ＭＳ ゴシック" w:hAnsi="ＭＳ ゴシック" w:hint="eastAsia"/>
          <w:sz w:val="24"/>
          <w:szCs w:val="24"/>
        </w:rPr>
        <w:t>であったと考え</w:t>
      </w:r>
      <w:r w:rsidR="00374D42" w:rsidRPr="001504C5">
        <w:rPr>
          <w:rFonts w:ascii="ＭＳ ゴシック" w:eastAsia="ＭＳ ゴシック" w:hAnsi="ＭＳ ゴシック" w:hint="eastAsia"/>
          <w:sz w:val="24"/>
          <w:szCs w:val="24"/>
        </w:rPr>
        <w:t>ます</w:t>
      </w:r>
      <w:r w:rsidRPr="001504C5">
        <w:rPr>
          <w:rFonts w:ascii="ＭＳ ゴシック" w:eastAsia="ＭＳ ゴシック" w:hAnsi="ＭＳ ゴシック" w:hint="eastAsia"/>
          <w:sz w:val="24"/>
          <w:szCs w:val="24"/>
        </w:rPr>
        <w:t>。このような考えはにわかには信じがたい</w:t>
      </w:r>
      <w:r w:rsidR="00064FC0" w:rsidRPr="001504C5">
        <w:rPr>
          <w:rFonts w:ascii="ＭＳ ゴシック" w:eastAsia="ＭＳ ゴシック" w:hAnsi="ＭＳ ゴシック" w:hint="eastAsia"/>
          <w:sz w:val="24"/>
          <w:szCs w:val="24"/>
        </w:rPr>
        <w:t>のですが、</w:t>
      </w:r>
      <w:r w:rsidR="00316803" w:rsidRPr="001504C5">
        <w:rPr>
          <w:rFonts w:ascii="ＭＳ ゴシック" w:eastAsia="ＭＳ ゴシック" w:hAnsi="ＭＳ ゴシック" w:hint="eastAsia"/>
          <w:sz w:val="24"/>
          <w:szCs w:val="24"/>
        </w:rPr>
        <w:t>もともと声門</w:t>
      </w:r>
      <w:r w:rsidR="00F45E30" w:rsidRPr="001504C5">
        <w:rPr>
          <w:rFonts w:ascii="ＭＳ ゴシック" w:eastAsia="ＭＳ ゴシック" w:hAnsi="ＭＳ ゴシック" w:hint="eastAsia"/>
          <w:sz w:val="24"/>
          <w:szCs w:val="24"/>
        </w:rPr>
        <w:t>閉鎖</w:t>
      </w:r>
      <w:r w:rsidR="00316803" w:rsidRPr="001504C5">
        <w:rPr>
          <w:rFonts w:ascii="ＭＳ ゴシック" w:eastAsia="ＭＳ ゴシック" w:hAnsi="ＭＳ ゴシック" w:hint="eastAsia"/>
          <w:sz w:val="24"/>
          <w:szCs w:val="24"/>
        </w:rPr>
        <w:t>音（</w:t>
      </w:r>
      <w:r w:rsidR="001E2FB1" w:rsidRPr="001504C5">
        <w:rPr>
          <w:rFonts w:ascii="ＭＳ ゴシック" w:eastAsia="ＭＳ ゴシック" w:hAnsi="ＭＳ ゴシック" w:hint="eastAsia"/>
          <w:sz w:val="24"/>
          <w:szCs w:val="24"/>
        </w:rPr>
        <w:t xml:space="preserve"> </w:t>
      </w:r>
      <w:r w:rsidR="00316803" w:rsidRPr="001504C5">
        <w:rPr>
          <w:rFonts w:ascii="ＭＳ ゴシック" w:eastAsia="ＭＳ ゴシック" w:hAnsi="ＭＳ ゴシック"/>
          <w:sz w:val="24"/>
          <w:szCs w:val="24"/>
          <w:vertAlign w:val="superscript"/>
        </w:rPr>
        <w:t>ʔ</w:t>
      </w:r>
      <w:r w:rsidR="00316803" w:rsidRPr="001504C5">
        <w:rPr>
          <w:rFonts w:ascii="ＭＳ ゴシック" w:eastAsia="ＭＳ ゴシック" w:hAnsi="ＭＳ ゴシック"/>
          <w:sz w:val="24"/>
          <w:szCs w:val="24"/>
        </w:rPr>
        <w:t>）が</w:t>
      </w:r>
      <w:r w:rsidR="00316803" w:rsidRPr="001504C5">
        <w:rPr>
          <w:rFonts w:ascii="ＭＳ ゴシック" w:eastAsia="ＭＳ ゴシック" w:hAnsi="ＭＳ ゴシック" w:hint="eastAsia"/>
          <w:sz w:val="24"/>
          <w:szCs w:val="24"/>
        </w:rPr>
        <w:t>存在し</w:t>
      </w:r>
      <w:r w:rsidR="00F45E30" w:rsidRPr="001504C5">
        <w:rPr>
          <w:rFonts w:ascii="ＭＳ ゴシック" w:eastAsia="ＭＳ ゴシック" w:hAnsi="ＭＳ ゴシック" w:hint="eastAsia"/>
          <w:sz w:val="24"/>
          <w:szCs w:val="24"/>
        </w:rPr>
        <w:t>ていた</w:t>
      </w:r>
      <w:r w:rsidR="00316803" w:rsidRPr="001504C5">
        <w:rPr>
          <w:rFonts w:ascii="ＭＳ ゴシック" w:eastAsia="ＭＳ ゴシック" w:hAnsi="ＭＳ ゴシック" w:hint="eastAsia"/>
          <w:sz w:val="24"/>
          <w:szCs w:val="24"/>
        </w:rPr>
        <w:t>と考えれば、</w:t>
      </w:r>
      <w:r w:rsidR="00682DC3" w:rsidRPr="001504C5">
        <w:rPr>
          <w:rFonts w:ascii="ＭＳ ゴシック" w:eastAsia="ＭＳ ゴシック" w:hAnsi="ＭＳ ゴシック" w:hint="eastAsia"/>
          <w:sz w:val="24"/>
          <w:szCs w:val="24"/>
        </w:rPr>
        <w:t>表記上の</w:t>
      </w:r>
      <w:r w:rsidRPr="001504C5">
        <w:rPr>
          <w:rFonts w:ascii="ＭＳ ゴシック" w:eastAsia="ＭＳ ゴシック" w:hAnsi="ＭＳ ゴシック" w:hint="eastAsia"/>
          <w:sz w:val="24"/>
          <w:szCs w:val="24"/>
        </w:rPr>
        <w:t>s添加と発音の</w:t>
      </w:r>
      <w:r w:rsidR="00316803" w:rsidRPr="001504C5">
        <w:rPr>
          <w:rFonts w:ascii="ＭＳ ゴシック" w:eastAsia="ＭＳ ゴシック" w:hAnsi="ＭＳ ゴシック" w:hint="eastAsia"/>
          <w:sz w:val="24"/>
          <w:szCs w:val="24"/>
        </w:rPr>
        <w:t>あいだの</w:t>
      </w:r>
      <w:r w:rsidRPr="001504C5">
        <w:rPr>
          <w:rFonts w:ascii="ＭＳ ゴシック" w:eastAsia="ＭＳ ゴシック" w:hAnsi="ＭＳ ゴシック" w:hint="eastAsia"/>
          <w:sz w:val="24"/>
          <w:szCs w:val="24"/>
        </w:rPr>
        <w:t>齟齬はなくなるでしょう。</w:t>
      </w:r>
    </w:p>
    <w:p w14:paraId="4FB75522" w14:textId="6D848804" w:rsidR="00430F86" w:rsidRPr="001504C5" w:rsidRDefault="00724C66" w:rsidP="00C46F61">
      <w:pPr>
        <w:ind w:firstLineChars="100" w:firstLine="240"/>
        <w:rPr>
          <w:rFonts w:ascii="ＭＳ ゴシック" w:eastAsia="ＭＳ ゴシック" w:hAnsi="ＭＳ ゴシック"/>
          <w:color w:val="auto"/>
          <w:kern w:val="2"/>
          <w:sz w:val="24"/>
          <w:szCs w:val="24"/>
        </w:rPr>
      </w:pPr>
      <w:r w:rsidRPr="001504C5">
        <w:rPr>
          <w:rFonts w:ascii="ＭＳ ゴシック" w:eastAsia="ＭＳ ゴシック" w:hAnsi="ＭＳ ゴシック" w:hint="eastAsia"/>
          <w:sz w:val="24"/>
          <w:szCs w:val="24"/>
        </w:rPr>
        <w:t>しかし</w:t>
      </w:r>
      <w:r w:rsidR="00682DC3" w:rsidRPr="001504C5">
        <w:rPr>
          <w:rFonts w:ascii="ＭＳ ゴシック" w:eastAsia="ＭＳ ゴシック" w:hAnsi="ＭＳ ゴシック" w:hint="eastAsia"/>
          <w:sz w:val="24"/>
          <w:szCs w:val="24"/>
        </w:rPr>
        <w:t>上の</w:t>
      </w:r>
      <w:r w:rsidRPr="001504C5">
        <w:rPr>
          <w:rFonts w:ascii="ＭＳ ゴシック" w:eastAsia="ＭＳ ゴシック" w:hAnsi="ＭＳ ゴシック" w:hint="eastAsia"/>
          <w:sz w:val="24"/>
          <w:szCs w:val="24"/>
        </w:rPr>
        <w:t>s添加と発音の矛盾を解消するアイディアにも</w:t>
      </w:r>
      <w:r w:rsidR="00AD78D6" w:rsidRPr="001504C5">
        <w:rPr>
          <w:rFonts w:ascii="ＭＳ ゴシック" w:eastAsia="ＭＳ ゴシック" w:hAnsi="ＭＳ ゴシック" w:hint="eastAsia"/>
          <w:color w:val="auto"/>
          <w:kern w:val="2"/>
          <w:sz w:val="24"/>
          <w:szCs w:val="24"/>
        </w:rPr>
        <w:t>問題は</w:t>
      </w:r>
      <w:r w:rsidR="007C0A26" w:rsidRPr="001504C5">
        <w:rPr>
          <w:rFonts w:ascii="ＭＳ ゴシック" w:eastAsia="ＭＳ ゴシック" w:hAnsi="ＭＳ ゴシック" w:hint="eastAsia"/>
          <w:color w:val="auto"/>
          <w:kern w:val="2"/>
          <w:sz w:val="24"/>
          <w:szCs w:val="24"/>
        </w:rPr>
        <w:t>残ります</w:t>
      </w:r>
      <w:r w:rsidR="00AD78D6" w:rsidRPr="001504C5">
        <w:rPr>
          <w:rFonts w:ascii="ＭＳ ゴシック" w:eastAsia="ＭＳ ゴシック" w:hAnsi="ＭＳ ゴシック" w:hint="eastAsia"/>
          <w:color w:val="auto"/>
          <w:kern w:val="2"/>
          <w:sz w:val="24"/>
          <w:szCs w:val="24"/>
        </w:rPr>
        <w:t>。</w:t>
      </w:r>
      <w:r w:rsidR="00430F86" w:rsidRPr="001504C5">
        <w:rPr>
          <w:rFonts w:ascii="ＭＳ ゴシック" w:eastAsia="ＭＳ ゴシック" w:hAnsi="ＭＳ ゴシック" w:hint="eastAsia"/>
          <w:color w:val="auto"/>
          <w:kern w:val="2"/>
          <w:sz w:val="24"/>
          <w:szCs w:val="24"/>
        </w:rPr>
        <w:t>たとえば</w:t>
      </w:r>
      <w:r w:rsidR="00AD78D6" w:rsidRPr="001504C5">
        <w:rPr>
          <w:rFonts w:ascii="ＭＳ ゴシック" w:eastAsia="ＭＳ ゴシック" w:hAnsi="ＭＳ ゴシック" w:hint="eastAsia"/>
          <w:color w:val="auto"/>
          <w:kern w:val="2"/>
          <w:sz w:val="24"/>
          <w:szCs w:val="24"/>
        </w:rPr>
        <w:t>疑問法語尾</w:t>
      </w:r>
      <w:r w:rsidR="007358E4" w:rsidRPr="001504C5">
        <w:rPr>
          <w:rFonts w:ascii="ＭＳ ゴシック" w:eastAsia="ＭＳ ゴシック" w:hAnsi="ＭＳ ゴシック" w:hint="eastAsia"/>
          <w:color w:val="auto"/>
          <w:kern w:val="2"/>
          <w:sz w:val="24"/>
          <w:szCs w:val="24"/>
        </w:rPr>
        <w:t>に</w:t>
      </w:r>
      <w:r w:rsidR="00AD78D6" w:rsidRPr="001504C5">
        <w:rPr>
          <w:rFonts w:ascii="ＭＳ ゴシック" w:eastAsia="ＭＳ ゴシック" w:hAnsi="ＭＳ ゴシック"/>
          <w:color w:val="auto"/>
          <w:kern w:val="2"/>
          <w:sz w:val="24"/>
          <w:szCs w:val="24"/>
        </w:rPr>
        <w:t>声門閉鎖音</w:t>
      </w:r>
      <w:r w:rsidR="00167D82" w:rsidRPr="001504C5">
        <w:rPr>
          <w:rFonts w:ascii="ＭＳ ゴシック" w:eastAsia="ＭＳ ゴシック" w:hAnsi="ＭＳ ゴシック" w:hint="eastAsia"/>
          <w:sz w:val="24"/>
          <w:szCs w:val="24"/>
        </w:rPr>
        <w:t xml:space="preserve">（ </w:t>
      </w:r>
      <w:r w:rsidR="00167D82" w:rsidRPr="001504C5">
        <w:rPr>
          <w:rFonts w:ascii="ＭＳ ゴシック" w:eastAsia="ＭＳ ゴシック" w:hAnsi="ＭＳ ゴシック"/>
          <w:sz w:val="24"/>
          <w:szCs w:val="24"/>
          <w:vertAlign w:val="superscript"/>
        </w:rPr>
        <w:t>ʔ</w:t>
      </w:r>
      <w:r w:rsidR="00167D82" w:rsidRPr="001504C5">
        <w:rPr>
          <w:rFonts w:ascii="ＭＳ ゴシック" w:eastAsia="ＭＳ ゴシック" w:hAnsi="ＭＳ ゴシック"/>
          <w:sz w:val="24"/>
          <w:szCs w:val="24"/>
        </w:rPr>
        <w:t>）</w:t>
      </w:r>
      <w:r w:rsidR="00CF3232" w:rsidRPr="001504C5">
        <w:rPr>
          <w:rFonts w:ascii="ＭＳ ゴシック" w:eastAsia="ＭＳ ゴシック" w:hAnsi="ＭＳ ゴシック" w:hint="eastAsia"/>
          <w:color w:val="auto"/>
          <w:kern w:val="2"/>
          <w:sz w:val="24"/>
          <w:szCs w:val="24"/>
        </w:rPr>
        <w:t>が</w:t>
      </w:r>
      <w:r w:rsidR="00AD78D6" w:rsidRPr="001504C5">
        <w:rPr>
          <w:rFonts w:ascii="ＭＳ ゴシック" w:eastAsia="ＭＳ ゴシック" w:hAnsi="ＭＳ ゴシック"/>
          <w:color w:val="auto"/>
          <w:kern w:val="2"/>
          <w:sz w:val="24"/>
          <w:szCs w:val="24"/>
        </w:rPr>
        <w:t>古代以来存在したと考え</w:t>
      </w:r>
      <w:r w:rsidR="00AD78D6" w:rsidRPr="001504C5">
        <w:rPr>
          <w:rFonts w:ascii="ＭＳ ゴシック" w:eastAsia="ＭＳ ゴシック" w:hAnsi="ＭＳ ゴシック" w:hint="eastAsia"/>
          <w:color w:val="auto"/>
          <w:kern w:val="2"/>
          <w:sz w:val="24"/>
          <w:szCs w:val="24"/>
        </w:rPr>
        <w:t>ると</w:t>
      </w:r>
      <w:r w:rsidRPr="001504C5">
        <w:rPr>
          <w:rFonts w:ascii="ＭＳ ゴシック" w:eastAsia="ＭＳ ゴシック" w:hAnsi="ＭＳ ゴシック" w:hint="eastAsia"/>
          <w:color w:val="auto"/>
          <w:kern w:val="2"/>
          <w:sz w:val="24"/>
          <w:szCs w:val="24"/>
        </w:rPr>
        <w:t>、</w:t>
      </w:r>
      <w:r w:rsidR="00CF3232" w:rsidRPr="001504C5">
        <w:rPr>
          <w:rFonts w:ascii="ＭＳ ゴシック" w:eastAsia="ＭＳ ゴシック" w:hAnsi="ＭＳ ゴシック" w:hint="eastAsia"/>
          <w:color w:val="auto"/>
          <w:kern w:val="2"/>
          <w:sz w:val="24"/>
          <w:szCs w:val="24"/>
        </w:rPr>
        <w:t>『圓覺經諺解』以後の</w:t>
      </w:r>
      <w:r w:rsidR="00CF3232" w:rsidRPr="001504C5">
        <w:rPr>
          <w:rFonts w:ascii="ＭＳ ゴシック" w:eastAsia="ＭＳ ゴシック" w:hAnsi="ＭＳ ゴシック"/>
          <w:color w:val="auto"/>
          <w:kern w:val="2"/>
          <w:sz w:val="24"/>
          <w:szCs w:val="24"/>
        </w:rPr>
        <w:t>ka</w:t>
      </w:r>
      <w:r w:rsidR="00CF3232" w:rsidRPr="001504C5">
        <w:rPr>
          <w:rFonts w:ascii="ＭＳ ゴシック" w:eastAsia="ＭＳ ゴシック" w:hAnsi="ＭＳ ゴシック" w:hint="eastAsia"/>
          <w:color w:val="auto"/>
          <w:kern w:val="2"/>
          <w:sz w:val="24"/>
          <w:szCs w:val="24"/>
        </w:rPr>
        <w:t>から『捷解新語』の</w:t>
      </w:r>
      <w:proofErr w:type="spellStart"/>
      <w:r w:rsidR="00CF3232" w:rsidRPr="001504C5">
        <w:rPr>
          <w:rFonts w:ascii="ＭＳ ゴシック" w:eastAsia="ＭＳ ゴシック" w:hAnsi="ＭＳ ゴシック"/>
          <w:color w:val="auto"/>
          <w:kern w:val="2"/>
          <w:sz w:val="24"/>
          <w:szCs w:val="24"/>
        </w:rPr>
        <w:t>kka</w:t>
      </w:r>
      <w:proofErr w:type="spellEnd"/>
      <w:r w:rsidR="00CF3232" w:rsidRPr="001504C5">
        <w:rPr>
          <w:rFonts w:ascii="ＭＳ ゴシック" w:eastAsia="ＭＳ ゴシック" w:hAnsi="ＭＳ ゴシック" w:hint="eastAsia"/>
          <w:color w:val="auto"/>
          <w:kern w:val="2"/>
          <w:sz w:val="24"/>
          <w:szCs w:val="24"/>
        </w:rPr>
        <w:t>への</w:t>
      </w:r>
      <w:r w:rsidR="00CF3232" w:rsidRPr="001504C5">
        <w:rPr>
          <w:rFonts w:ascii="ＭＳ ゴシック" w:eastAsia="ＭＳ ゴシック" w:hAnsi="ＭＳ ゴシック" w:hint="eastAsia"/>
          <w:sz w:val="24"/>
          <w:szCs w:val="24"/>
        </w:rPr>
        <w:t>表記</w:t>
      </w:r>
      <w:r w:rsidR="009F1474" w:rsidRPr="001504C5">
        <w:rPr>
          <w:rFonts w:ascii="ＭＳ ゴシック" w:eastAsia="ＭＳ ゴシック" w:hAnsi="ＭＳ ゴシック" w:hint="eastAsia"/>
          <w:color w:val="auto"/>
          <w:kern w:val="2"/>
          <w:sz w:val="24"/>
          <w:szCs w:val="24"/>
        </w:rPr>
        <w:t>の変化は</w:t>
      </w:r>
      <w:r w:rsidR="00F16BFE" w:rsidRPr="001504C5">
        <w:rPr>
          <w:rFonts w:ascii="ＭＳ ゴシック" w:eastAsia="ＭＳ ゴシック" w:hAnsi="ＭＳ ゴシック" w:hint="eastAsia"/>
          <w:color w:val="auto"/>
          <w:kern w:val="2"/>
          <w:sz w:val="24"/>
          <w:szCs w:val="24"/>
        </w:rPr>
        <w:t>何かという疑問がで</w:t>
      </w:r>
      <w:r w:rsidR="00FC1D44" w:rsidRPr="001504C5">
        <w:rPr>
          <w:rFonts w:ascii="ＭＳ ゴシック" w:eastAsia="ＭＳ ゴシック" w:hAnsi="ＭＳ ゴシック" w:hint="eastAsia"/>
          <w:color w:val="auto"/>
          <w:kern w:val="2"/>
          <w:sz w:val="24"/>
          <w:szCs w:val="24"/>
        </w:rPr>
        <w:t>て</w:t>
      </w:r>
      <w:r w:rsidR="00430F86" w:rsidRPr="001504C5">
        <w:rPr>
          <w:rFonts w:ascii="ＭＳ ゴシック" w:eastAsia="ＭＳ ゴシック" w:hAnsi="ＭＳ ゴシック" w:hint="eastAsia"/>
          <w:color w:val="auto"/>
          <w:kern w:val="2"/>
          <w:sz w:val="24"/>
          <w:szCs w:val="24"/>
        </w:rPr>
        <w:t>くるでしょう。そこで新たにでてきたこの</w:t>
      </w:r>
      <w:r w:rsidR="00F45E30" w:rsidRPr="001504C5">
        <w:rPr>
          <w:rFonts w:ascii="ＭＳ ゴシック" w:eastAsia="ＭＳ ゴシック" w:hAnsi="ＭＳ ゴシック" w:hint="eastAsia"/>
          <w:color w:val="auto"/>
          <w:kern w:val="2"/>
          <w:sz w:val="24"/>
          <w:szCs w:val="24"/>
        </w:rPr>
        <w:t>問題を次に</w:t>
      </w:r>
      <w:r w:rsidR="00430F86" w:rsidRPr="001504C5">
        <w:rPr>
          <w:rFonts w:ascii="ＭＳ ゴシック" w:eastAsia="ＭＳ ゴシック" w:hAnsi="ＭＳ ゴシック" w:hint="eastAsia"/>
          <w:color w:val="auto"/>
          <w:kern w:val="2"/>
          <w:sz w:val="24"/>
          <w:szCs w:val="24"/>
        </w:rPr>
        <w:t>考えることにします。</w:t>
      </w:r>
    </w:p>
    <w:p w14:paraId="0A216C9B" w14:textId="77777777" w:rsidR="00F046DC" w:rsidRDefault="00064FC0" w:rsidP="00A31813">
      <w:pPr>
        <w:spacing w:line="360" w:lineRule="exact"/>
        <w:ind w:firstLineChars="100" w:firstLine="240"/>
        <w:rPr>
          <w:rFonts w:ascii="ＭＳ ゴシック" w:eastAsia="ＭＳ ゴシック" w:hAnsi="ＭＳ ゴシック"/>
          <w:color w:val="auto"/>
          <w:kern w:val="2"/>
          <w:sz w:val="24"/>
          <w:szCs w:val="24"/>
        </w:rPr>
      </w:pPr>
      <w:r w:rsidRPr="001504C5">
        <w:rPr>
          <w:rFonts w:ascii="ＭＳ ゴシック" w:eastAsia="ＭＳ ゴシック" w:hAnsi="ＭＳ ゴシック" w:hint="eastAsia"/>
          <w:color w:val="auto"/>
          <w:kern w:val="2"/>
          <w:sz w:val="24"/>
          <w:szCs w:val="24"/>
        </w:rPr>
        <w:t>疑問法語尾は郷歌の願往生歌に「成遣賜去」の「去」（</w:t>
      </w:r>
      <w:r w:rsidRPr="001504C5">
        <w:rPr>
          <w:rFonts w:ascii="ＭＳ ゴシック" w:eastAsia="ＭＳ ゴシック" w:hAnsi="ＭＳ ゴシック"/>
          <w:color w:val="auto"/>
          <w:kern w:val="2"/>
          <w:sz w:val="24"/>
          <w:szCs w:val="24"/>
        </w:rPr>
        <w:t>ka</w:t>
      </w:r>
      <w:r w:rsidRPr="001504C5">
        <w:rPr>
          <w:rFonts w:ascii="ＭＳ ゴシック" w:eastAsia="ＭＳ ゴシック" w:hAnsi="ＭＳ ゴシック" w:hint="eastAsia"/>
          <w:color w:val="auto"/>
          <w:kern w:val="2"/>
          <w:sz w:val="24"/>
          <w:szCs w:val="24"/>
        </w:rPr>
        <w:t>）がみられ（金思燁　昭</w:t>
      </w:r>
      <w:r w:rsidR="00035631">
        <w:rPr>
          <w:rFonts w:ascii="ＭＳ ゴシック" w:eastAsia="ＭＳ ゴシック" w:hAnsi="ＭＳ ゴシック" w:hint="eastAsia"/>
          <w:color w:val="auto"/>
          <w:kern w:val="2"/>
          <w:sz w:val="24"/>
          <w:szCs w:val="24"/>
        </w:rPr>
        <w:t>和</w:t>
      </w:r>
      <w:r w:rsidRPr="001504C5">
        <w:rPr>
          <w:rFonts w:ascii="ＭＳ ゴシック" w:eastAsia="ＭＳ ゴシック" w:hAnsi="ＭＳ ゴシック"/>
          <w:color w:val="auto"/>
          <w:kern w:val="2"/>
          <w:sz w:val="24"/>
          <w:szCs w:val="24"/>
        </w:rPr>
        <w:t>56</w:t>
      </w:r>
      <w:r w:rsidRPr="001504C5">
        <w:rPr>
          <w:rFonts w:ascii="ＭＳ ゴシック" w:eastAsia="ＭＳ ゴシック" w:hAnsi="ＭＳ ゴシック" w:hint="eastAsia"/>
          <w:color w:val="auto"/>
          <w:kern w:val="2"/>
          <w:sz w:val="24"/>
          <w:szCs w:val="24"/>
        </w:rPr>
        <w:t>：284）、「中世語においては-</w:t>
      </w:r>
      <w:proofErr w:type="spellStart"/>
      <w:r w:rsidRPr="001504C5">
        <w:rPr>
          <w:rFonts w:ascii="ＭＳ ゴシック" w:eastAsia="ＭＳ ゴシック" w:hAnsi="ＭＳ ゴシック" w:hint="eastAsia"/>
          <w:color w:val="auto"/>
          <w:kern w:val="2"/>
          <w:sz w:val="24"/>
          <w:szCs w:val="24"/>
        </w:rPr>
        <w:t>rkka</w:t>
      </w:r>
      <w:proofErr w:type="spellEnd"/>
      <w:r w:rsidRPr="001504C5">
        <w:rPr>
          <w:rFonts w:ascii="ＭＳ ゴシック" w:eastAsia="ＭＳ ゴシック" w:hAnsi="ＭＳ ゴシック" w:hint="eastAsia"/>
          <w:color w:val="auto"/>
          <w:kern w:val="2"/>
          <w:sz w:val="24"/>
          <w:szCs w:val="24"/>
        </w:rPr>
        <w:t>,-</w:t>
      </w:r>
      <w:proofErr w:type="spellStart"/>
      <w:r w:rsidRPr="001504C5">
        <w:rPr>
          <w:rFonts w:ascii="ＭＳ ゴシック" w:eastAsia="ＭＳ ゴシック" w:hAnsi="ＭＳ ゴシック" w:hint="eastAsia"/>
          <w:color w:val="auto"/>
          <w:kern w:val="2"/>
          <w:sz w:val="24"/>
          <w:szCs w:val="24"/>
        </w:rPr>
        <w:t>rqka</w:t>
      </w:r>
      <w:proofErr w:type="spellEnd"/>
      <w:r w:rsidRPr="001504C5">
        <w:rPr>
          <w:rFonts w:ascii="ＭＳ ゴシック" w:eastAsia="ＭＳ ゴシック" w:hAnsi="ＭＳ ゴシック" w:hint="eastAsia"/>
          <w:color w:val="auto"/>
          <w:kern w:val="2"/>
          <w:sz w:val="24"/>
          <w:szCs w:val="24"/>
        </w:rPr>
        <w:t xml:space="preserve">などと表記されていた」（福井　</w:t>
      </w:r>
      <w:r w:rsidRPr="001504C5">
        <w:rPr>
          <w:rFonts w:ascii="ＭＳ ゴシック" w:eastAsia="ＭＳ ゴシック" w:hAnsi="ＭＳ ゴシック"/>
          <w:color w:val="auto"/>
          <w:kern w:val="2"/>
          <w:sz w:val="24"/>
          <w:szCs w:val="24"/>
        </w:rPr>
        <w:lastRenderedPageBreak/>
        <w:t>2013:</w:t>
      </w:r>
      <w:r w:rsidRPr="001504C5">
        <w:rPr>
          <w:rFonts w:ascii="ＭＳ ゴシック" w:eastAsia="ＭＳ ゴシック" w:hAnsi="ＭＳ ゴシック" w:hint="eastAsia"/>
          <w:color w:val="auto"/>
          <w:kern w:val="2"/>
          <w:sz w:val="24"/>
          <w:szCs w:val="24"/>
        </w:rPr>
        <w:t>194</w:t>
      </w:r>
      <w:r w:rsidRPr="001504C5">
        <w:rPr>
          <w:rFonts w:ascii="ＭＳ ゴシック" w:eastAsia="ＭＳ ゴシック" w:hAnsi="ＭＳ ゴシック"/>
          <w:color w:val="auto"/>
          <w:kern w:val="2"/>
          <w:sz w:val="24"/>
          <w:szCs w:val="24"/>
        </w:rPr>
        <w:t>）</w:t>
      </w:r>
      <w:r w:rsidRPr="001504C5">
        <w:rPr>
          <w:rFonts w:ascii="ＭＳ ゴシック" w:eastAsia="ＭＳ ゴシック" w:hAnsi="ＭＳ ゴシック" w:hint="eastAsia"/>
          <w:color w:val="auto"/>
          <w:kern w:val="2"/>
          <w:sz w:val="24"/>
          <w:szCs w:val="24"/>
        </w:rPr>
        <w:t>のですが、『捷解新語』（</w:t>
      </w:r>
      <w:r w:rsidRPr="001504C5">
        <w:rPr>
          <w:rFonts w:ascii="ＭＳ ゴシック" w:eastAsia="ＭＳ ゴシック" w:hAnsi="ＭＳ ゴシック"/>
          <w:color w:val="auto"/>
          <w:kern w:val="2"/>
          <w:sz w:val="24"/>
          <w:szCs w:val="24"/>
        </w:rPr>
        <w:t>1676</w:t>
      </w:r>
      <w:r w:rsidR="007F59AF">
        <w:rPr>
          <w:rFonts w:ascii="ＭＳ ゴシック" w:eastAsia="ＭＳ ゴシック" w:hAnsi="ＭＳ ゴシック" w:hint="eastAsia"/>
          <w:color w:val="auto"/>
          <w:kern w:val="2"/>
          <w:sz w:val="24"/>
          <w:szCs w:val="24"/>
        </w:rPr>
        <w:t>年</w:t>
      </w:r>
      <w:r w:rsidRPr="001504C5">
        <w:rPr>
          <w:rFonts w:ascii="ＭＳ ゴシック" w:eastAsia="ＭＳ ゴシック" w:hAnsi="ＭＳ ゴシック"/>
          <w:color w:val="auto"/>
          <w:kern w:val="2"/>
          <w:sz w:val="24"/>
          <w:szCs w:val="24"/>
        </w:rPr>
        <w:t>）では</w:t>
      </w:r>
      <w:proofErr w:type="spellStart"/>
      <w:r w:rsidRPr="001504C5">
        <w:rPr>
          <w:rFonts w:ascii="ＭＳ ゴシック" w:eastAsia="ＭＳ ゴシック" w:hAnsi="ＭＳ ゴシック"/>
          <w:color w:val="auto"/>
          <w:kern w:val="2"/>
          <w:sz w:val="24"/>
          <w:szCs w:val="24"/>
        </w:rPr>
        <w:t>kka</w:t>
      </w:r>
      <w:proofErr w:type="spellEnd"/>
      <w:r w:rsidRPr="001504C5">
        <w:rPr>
          <w:rFonts w:ascii="ＭＳ ゴシック" w:eastAsia="ＭＳ ゴシック" w:hAnsi="ＭＳ ゴシック"/>
          <w:color w:val="auto"/>
          <w:kern w:val="2"/>
          <w:sz w:val="24"/>
          <w:szCs w:val="24"/>
        </w:rPr>
        <w:t>（京都大學國語學國文學研究室編　昭和47：20）</w:t>
      </w:r>
      <w:r w:rsidRPr="001504C5">
        <w:rPr>
          <w:rFonts w:ascii="ＭＳ ゴシック" w:eastAsia="ＭＳ ゴシック" w:hAnsi="ＭＳ ゴシック" w:hint="eastAsia"/>
          <w:color w:val="auto"/>
          <w:kern w:val="2"/>
          <w:sz w:val="24"/>
          <w:szCs w:val="24"/>
        </w:rPr>
        <w:t>の表記がみられます。また「ハングル創制以後、『圓覺經諺解』（1465）以前の文献におけるこの語尾の表記は-</w:t>
      </w:r>
      <w:proofErr w:type="spellStart"/>
      <w:r w:rsidRPr="001504C5">
        <w:rPr>
          <w:rFonts w:ascii="ＭＳ ゴシック" w:eastAsia="ＭＳ ゴシック" w:hAnsi="ＭＳ ゴシック" w:hint="eastAsia"/>
          <w:color w:val="auto"/>
          <w:kern w:val="2"/>
          <w:sz w:val="24"/>
          <w:szCs w:val="24"/>
        </w:rPr>
        <w:t>rq</w:t>
      </w:r>
      <w:proofErr w:type="spellEnd"/>
      <w:r w:rsidRPr="001504C5">
        <w:rPr>
          <w:rFonts w:ascii="ＭＳ ゴシック" w:eastAsia="ＭＳ ゴシック" w:hAnsi="ＭＳ ゴシック" w:hint="eastAsia"/>
          <w:color w:val="auto"/>
          <w:kern w:val="2"/>
          <w:sz w:val="24"/>
          <w:szCs w:val="24"/>
        </w:rPr>
        <w:t>（筆者注：-</w:t>
      </w:r>
      <w:proofErr w:type="spellStart"/>
      <w:r w:rsidRPr="001504C5">
        <w:rPr>
          <w:rFonts w:ascii="ＭＳ ゴシック" w:eastAsia="ＭＳ ゴシック" w:hAnsi="ＭＳ ゴシック" w:hint="eastAsia"/>
          <w:color w:val="auto"/>
          <w:kern w:val="2"/>
          <w:sz w:val="24"/>
          <w:szCs w:val="24"/>
        </w:rPr>
        <w:t>r</w:t>
      </w:r>
      <w:r w:rsidRPr="001504C5">
        <w:rPr>
          <w:rFonts w:ascii="ＭＳ ゴシック" w:eastAsia="ＭＳ ゴシック" w:hAnsi="ＭＳ ゴシック"/>
          <w:color w:val="auto"/>
          <w:kern w:val="2"/>
          <w:sz w:val="24"/>
          <w:szCs w:val="24"/>
          <w:vertAlign w:val="superscript"/>
        </w:rPr>
        <w:t>ʔ</w:t>
      </w:r>
      <w:proofErr w:type="spellEnd"/>
      <w:r w:rsidRPr="001504C5">
        <w:rPr>
          <w:rFonts w:ascii="ＭＳ ゴシック" w:eastAsia="ＭＳ ゴシック" w:hAnsi="ＭＳ ゴシック" w:hint="eastAsia"/>
          <w:color w:val="auto"/>
          <w:kern w:val="2"/>
          <w:sz w:val="24"/>
          <w:szCs w:val="24"/>
        </w:rPr>
        <w:t xml:space="preserve">）が原則」（福井　</w:t>
      </w:r>
      <w:r w:rsidRPr="001504C5">
        <w:rPr>
          <w:rFonts w:ascii="ＭＳ ゴシック" w:eastAsia="ＭＳ ゴシック" w:hAnsi="ＭＳ ゴシック"/>
          <w:color w:val="auto"/>
          <w:kern w:val="2"/>
          <w:sz w:val="24"/>
          <w:szCs w:val="24"/>
        </w:rPr>
        <w:t>2013:</w:t>
      </w:r>
      <w:r w:rsidRPr="001504C5">
        <w:rPr>
          <w:rFonts w:ascii="ＭＳ ゴシック" w:eastAsia="ＭＳ ゴシック" w:hAnsi="ＭＳ ゴシック" w:hint="eastAsia"/>
          <w:color w:val="auto"/>
          <w:kern w:val="2"/>
          <w:sz w:val="24"/>
          <w:szCs w:val="24"/>
        </w:rPr>
        <w:t>63）であり、『圓覺經諺解』</w:t>
      </w:r>
      <w:r w:rsidRPr="001504C5">
        <w:rPr>
          <w:rFonts w:ascii="ＭＳ ゴシック" w:eastAsia="ＭＳ ゴシック" w:hAnsi="ＭＳ ゴシック"/>
          <w:color w:val="auto"/>
          <w:kern w:val="2"/>
          <w:sz w:val="24"/>
          <w:szCs w:val="24"/>
        </w:rPr>
        <w:t>以後</w:t>
      </w:r>
      <w:r w:rsidRPr="001504C5">
        <w:rPr>
          <w:rFonts w:ascii="ＭＳ ゴシック" w:eastAsia="ＭＳ ゴシック" w:hAnsi="ＭＳ ゴシック" w:hint="eastAsia"/>
          <w:color w:val="auto"/>
          <w:kern w:val="2"/>
          <w:sz w:val="24"/>
          <w:szCs w:val="24"/>
        </w:rPr>
        <w:t>、「各自並書と</w:t>
      </w:r>
      <w:r w:rsidRPr="001504C5">
        <w:rPr>
          <w:rFonts w:ascii="ＭＳ ゴシック" w:eastAsia="ＭＳ ゴシック" w:hAnsi="ＭＳ ゴシック"/>
          <w:color w:val="auto"/>
          <w:kern w:val="2"/>
          <w:sz w:val="24"/>
          <w:szCs w:val="24"/>
        </w:rPr>
        <w:t>q</w:t>
      </w:r>
      <w:r w:rsidRPr="001504C5">
        <w:rPr>
          <w:rFonts w:ascii="ＭＳ ゴシック" w:eastAsia="ＭＳ ゴシック" w:hAnsi="ＭＳ ゴシック" w:hint="eastAsia"/>
          <w:color w:val="auto"/>
          <w:kern w:val="2"/>
          <w:sz w:val="24"/>
          <w:szCs w:val="24"/>
        </w:rPr>
        <w:t>（筆者注：声門閉鎖音/</w:t>
      </w:r>
      <w:r w:rsidRPr="001504C5">
        <w:rPr>
          <w:rFonts w:ascii="ＭＳ ゴシック" w:eastAsia="ＭＳ ゴシック" w:hAnsi="ＭＳ ゴシック"/>
          <w:color w:val="auto"/>
          <w:kern w:val="2"/>
          <w:sz w:val="24"/>
          <w:szCs w:val="24"/>
          <w:vertAlign w:val="superscript"/>
        </w:rPr>
        <w:t>ʔ</w:t>
      </w:r>
      <w:r w:rsidRPr="001504C5">
        <w:rPr>
          <w:rFonts w:ascii="ＭＳ ゴシック" w:eastAsia="ＭＳ ゴシック" w:hAnsi="ＭＳ ゴシック" w:hint="eastAsia"/>
          <w:color w:val="auto"/>
          <w:kern w:val="2"/>
          <w:sz w:val="24"/>
          <w:szCs w:val="24"/>
        </w:rPr>
        <w:t>/）</w:t>
      </w:r>
      <w:r w:rsidRPr="001504C5">
        <w:rPr>
          <w:rFonts w:ascii="ＭＳ ゴシック" w:eastAsia="ＭＳ ゴシック" w:hAnsi="ＭＳ ゴシック"/>
          <w:color w:val="auto"/>
          <w:kern w:val="2"/>
          <w:sz w:val="24"/>
          <w:szCs w:val="24"/>
        </w:rPr>
        <w:t>の廃止」</w:t>
      </w:r>
      <w:r w:rsidRPr="001504C5">
        <w:rPr>
          <w:rFonts w:ascii="ＭＳ ゴシック" w:eastAsia="ＭＳ ゴシック" w:hAnsi="ＭＳ ゴシック" w:hint="eastAsia"/>
          <w:color w:val="auto"/>
          <w:kern w:val="2"/>
          <w:sz w:val="24"/>
          <w:szCs w:val="24"/>
        </w:rPr>
        <w:t xml:space="preserve">（福井　</w:t>
      </w:r>
      <w:r w:rsidRPr="001504C5">
        <w:rPr>
          <w:rFonts w:ascii="ＭＳ ゴシック" w:eastAsia="ＭＳ ゴシック" w:hAnsi="ＭＳ ゴシック"/>
          <w:color w:val="auto"/>
          <w:kern w:val="2"/>
          <w:sz w:val="24"/>
          <w:szCs w:val="24"/>
        </w:rPr>
        <w:t>2013:</w:t>
      </w:r>
      <w:r w:rsidRPr="001504C5">
        <w:rPr>
          <w:rFonts w:ascii="ＭＳ ゴシック" w:eastAsia="ＭＳ ゴシック" w:hAnsi="ＭＳ ゴシック" w:hint="eastAsia"/>
          <w:color w:val="auto"/>
          <w:kern w:val="2"/>
          <w:sz w:val="24"/>
          <w:szCs w:val="24"/>
        </w:rPr>
        <w:t>65）がなされてい</w:t>
      </w:r>
      <w:r w:rsidR="00F45E30" w:rsidRPr="001504C5">
        <w:rPr>
          <w:rFonts w:ascii="ＭＳ ゴシック" w:eastAsia="ＭＳ ゴシック" w:hAnsi="ＭＳ ゴシック" w:hint="eastAsia"/>
          <w:color w:val="auto"/>
          <w:kern w:val="2"/>
          <w:sz w:val="24"/>
          <w:szCs w:val="24"/>
        </w:rPr>
        <w:t>ます。そこで</w:t>
      </w:r>
      <w:r w:rsidRPr="001504C5">
        <w:rPr>
          <w:rFonts w:ascii="ＭＳ ゴシック" w:eastAsia="ＭＳ ゴシック" w:hAnsi="ＭＳ ゴシック" w:hint="eastAsia"/>
          <w:color w:val="auto"/>
          <w:kern w:val="2"/>
          <w:sz w:val="24"/>
          <w:szCs w:val="24"/>
        </w:rPr>
        <w:t>郷歌にみられる疑問法語尾の「去」から現代への変化を</w:t>
      </w:r>
      <w:r w:rsidRPr="001504C5">
        <w:rPr>
          <w:rFonts w:ascii="ＭＳ ゴシック" w:eastAsia="ＭＳ ゴシック" w:hAnsi="ＭＳ ゴシック"/>
          <w:color w:val="auto"/>
          <w:kern w:val="2"/>
          <w:sz w:val="24"/>
          <w:szCs w:val="24"/>
        </w:rPr>
        <w:t>ka</w:t>
      </w:r>
      <w:r w:rsidRPr="001504C5">
        <w:rPr>
          <w:rFonts w:ascii="ＭＳ ゴシック" w:eastAsia="ＭＳ ゴシック" w:hAnsi="ＭＳ ゴシック" w:hint="eastAsia"/>
          <w:color w:val="auto"/>
          <w:kern w:val="2"/>
          <w:sz w:val="24"/>
          <w:szCs w:val="24"/>
        </w:rPr>
        <w:t>（「去」）/</w:t>
      </w:r>
      <w:proofErr w:type="spellStart"/>
      <w:r w:rsidRPr="001504C5">
        <w:rPr>
          <w:rFonts w:ascii="ＭＳ ゴシック" w:eastAsia="ＭＳ ゴシック" w:hAnsi="ＭＳ ゴシック"/>
          <w:color w:val="auto"/>
          <w:kern w:val="2"/>
          <w:sz w:val="24"/>
          <w:szCs w:val="24"/>
          <w:vertAlign w:val="superscript"/>
        </w:rPr>
        <w:t>ʔ</w:t>
      </w:r>
      <w:r w:rsidRPr="001504C5">
        <w:rPr>
          <w:rFonts w:ascii="ＭＳ ゴシック" w:eastAsia="ＭＳ ゴシック" w:hAnsi="ＭＳ ゴシック"/>
          <w:color w:val="auto"/>
          <w:kern w:val="2"/>
          <w:sz w:val="24"/>
          <w:szCs w:val="24"/>
        </w:rPr>
        <w:t>ka→ka→kka</w:t>
      </w:r>
      <w:proofErr w:type="spellEnd"/>
      <w:r w:rsidRPr="001504C5">
        <w:rPr>
          <w:rFonts w:ascii="ＭＳ ゴシック" w:eastAsia="ＭＳ ゴシック" w:hAnsi="ＭＳ ゴシック" w:hint="eastAsia"/>
          <w:color w:val="auto"/>
          <w:kern w:val="2"/>
          <w:sz w:val="24"/>
          <w:szCs w:val="24"/>
        </w:rPr>
        <w:t>（</w:t>
      </w:r>
      <w:r w:rsidR="00682DC3" w:rsidRPr="001504C5">
        <w:rPr>
          <w:rFonts w:ascii="ＭＳ ゴシック" w:eastAsia="ＭＳ ゴシック" w:hAnsi="ＭＳ ゴシック" w:hint="eastAsia"/>
          <w:color w:val="auto"/>
          <w:kern w:val="2"/>
          <w:sz w:val="24"/>
          <w:szCs w:val="24"/>
        </w:rPr>
        <w:t>濃音；</w:t>
      </w:r>
      <w:proofErr w:type="spellStart"/>
      <w:r w:rsidRPr="001504C5">
        <w:rPr>
          <w:rFonts w:ascii="ＭＳ ゴシック" w:eastAsia="ＭＳ ゴシック" w:hAnsi="ＭＳ ゴシック"/>
          <w:color w:val="auto"/>
          <w:kern w:val="2"/>
          <w:sz w:val="24"/>
          <w:szCs w:val="24"/>
          <w:vertAlign w:val="superscript"/>
        </w:rPr>
        <w:t>ʔ</w:t>
      </w:r>
      <w:r w:rsidRPr="001504C5">
        <w:rPr>
          <w:rFonts w:ascii="ＭＳ ゴシック" w:eastAsia="ＭＳ ゴシック" w:hAnsi="ＭＳ ゴシック"/>
          <w:color w:val="auto"/>
          <w:kern w:val="2"/>
          <w:sz w:val="24"/>
          <w:szCs w:val="24"/>
        </w:rPr>
        <w:t>ka</w:t>
      </w:r>
      <w:proofErr w:type="spellEnd"/>
      <w:r w:rsidRPr="001504C5">
        <w:rPr>
          <w:rFonts w:ascii="ＭＳ ゴシック" w:eastAsia="ＭＳ ゴシック" w:hAnsi="ＭＳ ゴシック" w:hint="eastAsia"/>
          <w:color w:val="auto"/>
          <w:kern w:val="2"/>
          <w:sz w:val="24"/>
          <w:szCs w:val="24"/>
        </w:rPr>
        <w:t>）のように考えることができるでしょう。しかし中世に存在していた声門閉鎖音（</w:t>
      </w:r>
      <w:r w:rsidRPr="001504C5">
        <w:rPr>
          <w:rFonts w:ascii="ＭＳ ゴシック" w:eastAsia="ＭＳ ゴシック" w:hAnsi="ＭＳ ゴシック"/>
          <w:color w:val="auto"/>
          <w:kern w:val="2"/>
          <w:sz w:val="24"/>
          <w:szCs w:val="24"/>
          <w:vertAlign w:val="superscript"/>
        </w:rPr>
        <w:t>ʔ</w:t>
      </w:r>
      <w:r w:rsidRPr="001504C5">
        <w:rPr>
          <w:rFonts w:ascii="ＭＳ ゴシック" w:eastAsia="ＭＳ ゴシック" w:hAnsi="ＭＳ ゴシック" w:hint="eastAsia"/>
          <w:color w:val="auto"/>
          <w:kern w:val="2"/>
          <w:sz w:val="24"/>
          <w:szCs w:val="24"/>
        </w:rPr>
        <w:t>）が消失し、その後に再生</w:t>
      </w:r>
      <w:r w:rsidR="00682DC3" w:rsidRPr="001504C5">
        <w:rPr>
          <w:rFonts w:ascii="ＭＳ ゴシック" w:eastAsia="ＭＳ ゴシック" w:hAnsi="ＭＳ ゴシック" w:hint="eastAsia"/>
          <w:color w:val="auto"/>
          <w:kern w:val="2"/>
          <w:sz w:val="24"/>
          <w:szCs w:val="24"/>
        </w:rPr>
        <w:t>（通説では発生）</w:t>
      </w:r>
      <w:r w:rsidRPr="001504C5">
        <w:rPr>
          <w:rFonts w:ascii="ＭＳ ゴシック" w:eastAsia="ＭＳ ゴシック" w:hAnsi="ＭＳ ゴシック" w:hint="eastAsia"/>
          <w:color w:val="auto"/>
          <w:kern w:val="2"/>
          <w:sz w:val="24"/>
          <w:szCs w:val="24"/>
        </w:rPr>
        <w:t>するという変化は自然とはみられません。</w:t>
      </w:r>
      <w:r w:rsidR="00AD78D6" w:rsidRPr="001504C5">
        <w:rPr>
          <w:rFonts w:ascii="ＭＳ ゴシック" w:eastAsia="ＭＳ ゴシック" w:hAnsi="ＭＳ ゴシック" w:hint="eastAsia"/>
          <w:color w:val="auto"/>
          <w:kern w:val="2"/>
          <w:sz w:val="24"/>
          <w:szCs w:val="24"/>
        </w:rPr>
        <w:t>そこで</w:t>
      </w:r>
      <w:r w:rsidR="004A5D7D" w:rsidRPr="001504C5">
        <w:rPr>
          <w:rFonts w:ascii="ＭＳ ゴシック" w:eastAsia="ＭＳ ゴシック" w:hAnsi="ＭＳ ゴシック" w:hint="eastAsia"/>
          <w:color w:val="auto"/>
          <w:kern w:val="2"/>
          <w:sz w:val="24"/>
          <w:szCs w:val="24"/>
        </w:rPr>
        <w:t>古代の「去」</w:t>
      </w:r>
      <w:r w:rsidR="00316803" w:rsidRPr="001504C5">
        <w:rPr>
          <w:rFonts w:ascii="ＭＳ ゴシック" w:eastAsia="ＭＳ ゴシック" w:hAnsi="ＭＳ ゴシック" w:hint="eastAsia"/>
          <w:color w:val="auto"/>
          <w:kern w:val="2"/>
          <w:sz w:val="24"/>
          <w:szCs w:val="24"/>
        </w:rPr>
        <w:t>に</w:t>
      </w:r>
      <w:r w:rsidR="00163E51" w:rsidRPr="001504C5">
        <w:rPr>
          <w:rFonts w:ascii="ＭＳ ゴシック" w:eastAsia="ＭＳ ゴシック" w:hAnsi="ＭＳ ゴシック" w:hint="eastAsia"/>
          <w:color w:val="auto"/>
          <w:kern w:val="2"/>
          <w:sz w:val="24"/>
          <w:szCs w:val="24"/>
        </w:rPr>
        <w:t>は</w:t>
      </w:r>
      <w:r w:rsidR="00316803" w:rsidRPr="001504C5">
        <w:rPr>
          <w:rFonts w:ascii="ＭＳ ゴシック" w:eastAsia="ＭＳ ゴシック" w:hAnsi="ＭＳ ゴシック" w:hint="eastAsia"/>
          <w:color w:val="auto"/>
          <w:kern w:val="2"/>
          <w:sz w:val="24"/>
          <w:szCs w:val="24"/>
        </w:rPr>
        <w:t>声門閉鎖音</w:t>
      </w:r>
      <w:r w:rsidR="00167D82" w:rsidRPr="001504C5">
        <w:rPr>
          <w:rFonts w:ascii="ＭＳ ゴシック" w:eastAsia="ＭＳ ゴシック" w:hAnsi="ＭＳ ゴシック" w:hint="eastAsia"/>
          <w:sz w:val="24"/>
          <w:szCs w:val="24"/>
        </w:rPr>
        <w:t xml:space="preserve">（ </w:t>
      </w:r>
      <w:r w:rsidR="00167D82" w:rsidRPr="001504C5">
        <w:rPr>
          <w:rFonts w:ascii="ＭＳ ゴシック" w:eastAsia="ＭＳ ゴシック" w:hAnsi="ＭＳ ゴシック"/>
          <w:sz w:val="24"/>
          <w:szCs w:val="24"/>
          <w:vertAlign w:val="superscript"/>
        </w:rPr>
        <w:t>ʔ</w:t>
      </w:r>
      <w:r w:rsidR="00167D82" w:rsidRPr="001504C5">
        <w:rPr>
          <w:rFonts w:ascii="ＭＳ ゴシック" w:eastAsia="ＭＳ ゴシック" w:hAnsi="ＭＳ ゴシック"/>
          <w:sz w:val="24"/>
          <w:szCs w:val="24"/>
        </w:rPr>
        <w:t>）</w:t>
      </w:r>
      <w:r w:rsidR="00316803" w:rsidRPr="001504C5">
        <w:rPr>
          <w:rFonts w:ascii="ＭＳ ゴシック" w:eastAsia="ＭＳ ゴシック" w:hAnsi="ＭＳ ゴシック" w:hint="eastAsia"/>
          <w:color w:val="auto"/>
          <w:kern w:val="2"/>
          <w:sz w:val="24"/>
          <w:szCs w:val="24"/>
        </w:rPr>
        <w:t>が</w:t>
      </w:r>
      <w:r w:rsidR="00950102" w:rsidRPr="001504C5">
        <w:rPr>
          <w:rFonts w:ascii="ＭＳ ゴシック" w:eastAsia="ＭＳ ゴシック" w:hAnsi="ＭＳ ゴシック" w:hint="eastAsia"/>
          <w:color w:val="auto"/>
          <w:kern w:val="2"/>
          <w:sz w:val="24"/>
          <w:szCs w:val="24"/>
        </w:rPr>
        <w:t>あ</w:t>
      </w:r>
      <w:r w:rsidR="001E2FB1" w:rsidRPr="001504C5">
        <w:rPr>
          <w:rFonts w:ascii="ＭＳ ゴシック" w:eastAsia="ＭＳ ゴシック" w:hAnsi="ＭＳ ゴシック" w:hint="eastAsia"/>
          <w:color w:val="auto"/>
          <w:kern w:val="2"/>
          <w:sz w:val="24"/>
          <w:szCs w:val="24"/>
        </w:rPr>
        <w:t>った</w:t>
      </w:r>
      <w:r w:rsidR="00950102" w:rsidRPr="001504C5">
        <w:rPr>
          <w:rFonts w:ascii="ＭＳ ゴシック" w:eastAsia="ＭＳ ゴシック" w:hAnsi="ＭＳ ゴシック" w:hint="eastAsia"/>
          <w:color w:val="auto"/>
          <w:kern w:val="2"/>
          <w:sz w:val="24"/>
          <w:szCs w:val="24"/>
        </w:rPr>
        <w:t>と</w:t>
      </w:r>
      <w:r w:rsidR="00316803" w:rsidRPr="001504C5">
        <w:rPr>
          <w:rFonts w:ascii="ＭＳ ゴシック" w:eastAsia="ＭＳ ゴシック" w:hAnsi="ＭＳ ゴシック" w:hint="eastAsia"/>
          <w:color w:val="auto"/>
          <w:kern w:val="2"/>
          <w:sz w:val="24"/>
          <w:szCs w:val="24"/>
        </w:rPr>
        <w:t>考え、</w:t>
      </w:r>
      <w:r w:rsidR="00950102" w:rsidRPr="001504C5">
        <w:rPr>
          <w:rFonts w:ascii="ＭＳ ゴシック" w:eastAsia="ＭＳ ゴシック" w:hAnsi="ＭＳ ゴシック" w:hint="eastAsia"/>
          <w:color w:val="auto"/>
          <w:kern w:val="2"/>
          <w:sz w:val="24"/>
          <w:szCs w:val="24"/>
        </w:rPr>
        <w:t>「去」</w:t>
      </w:r>
      <w:r w:rsidR="007D5C54" w:rsidRPr="001504C5">
        <w:rPr>
          <w:rFonts w:ascii="ＭＳ ゴシック" w:eastAsia="ＭＳ ゴシック" w:hAnsi="ＭＳ ゴシック" w:hint="eastAsia"/>
          <w:color w:val="auto"/>
          <w:kern w:val="2"/>
          <w:sz w:val="24"/>
          <w:szCs w:val="24"/>
        </w:rPr>
        <w:t>（</w:t>
      </w:r>
      <w:r w:rsidR="00F225C6" w:rsidRPr="001504C5">
        <w:rPr>
          <w:rFonts w:ascii="ＭＳ ゴシック" w:eastAsia="ＭＳ ゴシック" w:hAnsi="ＭＳ ゴシック" w:hint="eastAsia"/>
          <w:color w:val="auto"/>
          <w:kern w:val="2"/>
          <w:sz w:val="24"/>
          <w:szCs w:val="24"/>
        </w:rPr>
        <w:t>中</w:t>
      </w:r>
      <w:r w:rsidR="00F225C6" w:rsidRPr="00A31813">
        <w:rPr>
          <w:rFonts w:ascii="ＭＳ ゴシック" w:eastAsia="ＭＳ ゴシック" w:hAnsi="ＭＳ ゴシック" w:hint="eastAsia"/>
          <w:color w:val="auto"/>
          <w:kern w:val="2"/>
          <w:sz w:val="24"/>
          <w:szCs w:val="24"/>
        </w:rPr>
        <w:t>世</w:t>
      </w:r>
      <w:r w:rsidR="00F225C6" w:rsidRPr="00A31813">
        <w:rPr>
          <w:rFonts w:ascii="Malgun Gothic" w:eastAsia="Malgun Gothic" w:hAnsi="Malgun Gothic" w:cs="Malgun Gothic" w:hint="eastAsia"/>
          <w:color w:val="auto"/>
          <w:kern w:val="2"/>
          <w:sz w:val="24"/>
          <w:szCs w:val="24"/>
        </w:rPr>
        <w:t>ㅭ</w:t>
      </w:r>
      <w:r w:rsidR="00F225C6" w:rsidRPr="00A31813">
        <w:rPr>
          <w:rFonts w:ascii="ＭＳ ゴシック" w:eastAsia="ＭＳ ゴシック" w:hAnsi="ＭＳ ゴシック"/>
          <w:color w:val="auto"/>
          <w:kern w:val="2"/>
          <w:sz w:val="24"/>
          <w:szCs w:val="24"/>
        </w:rPr>
        <w:t>‖</w:t>
      </w:r>
      <w:r w:rsidR="00F225C6" w:rsidRPr="00A31813">
        <w:rPr>
          <w:rFonts w:ascii="Malgun Gothic" w:eastAsia="Malgun Gothic" w:hAnsi="Malgun Gothic" w:cs="Malgun Gothic" w:hint="eastAsia"/>
          <w:color w:val="auto"/>
          <w:kern w:val="2"/>
          <w:sz w:val="24"/>
          <w:szCs w:val="24"/>
        </w:rPr>
        <w:t>가</w:t>
      </w:r>
      <w:r w:rsidR="00F225C6" w:rsidRPr="00A31813">
        <w:rPr>
          <w:rFonts w:ascii="ＭＳ ゴシック" w:eastAsia="ＭＳ ゴシック" w:hAnsi="ＭＳ ゴシック"/>
          <w:color w:val="auto"/>
          <w:kern w:val="2"/>
          <w:sz w:val="24"/>
          <w:szCs w:val="24"/>
        </w:rPr>
        <w:t>/</w:t>
      </w:r>
      <w:r w:rsidR="00F225C6" w:rsidRPr="00A31813">
        <w:rPr>
          <w:rFonts w:ascii="Malgun Gothic" w:eastAsia="Malgun Gothic" w:hAnsi="Malgun Gothic" w:cs="Malgun Gothic" w:hint="eastAsia"/>
          <w:color w:val="auto"/>
          <w:kern w:val="2"/>
          <w:sz w:val="24"/>
          <w:szCs w:val="24"/>
        </w:rPr>
        <w:t>ㄹ</w:t>
      </w:r>
      <w:r w:rsidR="00F225C6" w:rsidRPr="00A31813">
        <w:rPr>
          <w:rFonts w:ascii="ＭＳ ゴシック" w:eastAsia="ＭＳ ゴシック" w:hAnsi="ＭＳ ゴシック"/>
          <w:color w:val="auto"/>
          <w:kern w:val="2"/>
          <w:sz w:val="24"/>
          <w:szCs w:val="24"/>
        </w:rPr>
        <w:t>‖</w:t>
      </w:r>
      <w:r w:rsidR="00F225C6" w:rsidRPr="00A31813">
        <w:rPr>
          <w:rFonts w:ascii="Malgun Gothic" w:eastAsia="Malgun Gothic" w:hAnsi="Malgun Gothic" w:cs="Malgun Gothic" w:hint="eastAsia"/>
          <w:color w:val="auto"/>
          <w:kern w:val="2"/>
          <w:sz w:val="24"/>
          <w:szCs w:val="24"/>
        </w:rPr>
        <w:t>까</w:t>
      </w:r>
      <w:r w:rsidR="007D5C54" w:rsidRPr="00A31813">
        <w:rPr>
          <w:rFonts w:ascii="ＭＳ ゴシック" w:eastAsia="ＭＳ ゴシック" w:hAnsi="ＭＳ ゴシック" w:hint="eastAsia"/>
          <w:color w:val="auto"/>
          <w:kern w:val="2"/>
          <w:sz w:val="24"/>
          <w:szCs w:val="24"/>
        </w:rPr>
        <w:t>）</w:t>
      </w:r>
      <w:r w:rsidR="00AD78D6" w:rsidRPr="00A31813">
        <w:rPr>
          <w:rFonts w:ascii="ＭＳ ゴシック" w:eastAsia="ＭＳ ゴシック" w:hAnsi="ＭＳ ゴシック" w:cs="Batang" w:hint="eastAsia"/>
          <w:color w:val="auto"/>
          <w:kern w:val="2"/>
          <w:sz w:val="24"/>
          <w:szCs w:val="24"/>
        </w:rPr>
        <w:t>と</w:t>
      </w:r>
      <w:r w:rsidR="009F1474" w:rsidRPr="00A31813">
        <w:rPr>
          <w:rFonts w:ascii="ＭＳ ゴシック" w:eastAsia="ＭＳ ゴシック" w:hAnsi="ＭＳ ゴシック" w:cs="Batang" w:hint="eastAsia"/>
          <w:color w:val="auto"/>
          <w:kern w:val="2"/>
          <w:sz w:val="24"/>
          <w:szCs w:val="24"/>
        </w:rPr>
        <w:t>『捷解</w:t>
      </w:r>
      <w:r w:rsidR="009F1474" w:rsidRPr="001504C5">
        <w:rPr>
          <w:rFonts w:ascii="ＭＳ ゴシック" w:eastAsia="ＭＳ ゴシック" w:hAnsi="ＭＳ ゴシック" w:cs="Batang" w:hint="eastAsia"/>
          <w:color w:val="auto"/>
          <w:kern w:val="2"/>
          <w:sz w:val="24"/>
          <w:szCs w:val="24"/>
        </w:rPr>
        <w:t>新語』の</w:t>
      </w:r>
      <w:r w:rsidR="00F225C6" w:rsidRPr="001504C5">
        <w:rPr>
          <w:rFonts w:ascii="Malgun Gothic" w:eastAsia="Malgun Gothic" w:hAnsi="Malgun Gothic" w:cs="Malgun Gothic" w:hint="eastAsia"/>
          <w:color w:val="auto"/>
          <w:kern w:val="2"/>
          <w:sz w:val="24"/>
          <w:szCs w:val="24"/>
        </w:rPr>
        <w:t>까</w:t>
      </w:r>
      <w:r w:rsidR="00430F86" w:rsidRPr="001504C5">
        <w:rPr>
          <w:rFonts w:ascii="ＭＳ ゴシック" w:eastAsia="ＭＳ ゴシック" w:hAnsi="ＭＳ ゴシック" w:hint="eastAsia"/>
          <w:color w:val="auto"/>
          <w:kern w:val="2"/>
          <w:sz w:val="24"/>
          <w:szCs w:val="24"/>
        </w:rPr>
        <w:t>表記の</w:t>
      </w:r>
      <w:r w:rsidR="00AD78D6" w:rsidRPr="001504C5">
        <w:rPr>
          <w:rFonts w:ascii="ＭＳ ゴシック" w:eastAsia="ＭＳ ゴシック" w:hAnsi="ＭＳ ゴシック"/>
          <w:color w:val="auto"/>
          <w:kern w:val="2"/>
          <w:sz w:val="24"/>
          <w:szCs w:val="24"/>
        </w:rPr>
        <w:t>違い</w:t>
      </w:r>
      <w:r w:rsidR="00FC1D44" w:rsidRPr="001504C5">
        <w:rPr>
          <w:rFonts w:ascii="ＭＳ ゴシック" w:eastAsia="ＭＳ ゴシック" w:hAnsi="ＭＳ ゴシック" w:hint="eastAsia"/>
          <w:color w:val="auto"/>
          <w:kern w:val="2"/>
          <w:sz w:val="24"/>
          <w:szCs w:val="24"/>
        </w:rPr>
        <w:t>は</w:t>
      </w:r>
      <w:r w:rsidR="00AD78D6" w:rsidRPr="001504C5">
        <w:rPr>
          <w:rFonts w:ascii="ＭＳ ゴシック" w:eastAsia="ＭＳ ゴシック" w:hAnsi="ＭＳ ゴシック" w:hint="eastAsia"/>
          <w:color w:val="auto"/>
          <w:kern w:val="2"/>
          <w:sz w:val="24"/>
          <w:szCs w:val="24"/>
        </w:rPr>
        <w:t>濃音の特徴である</w:t>
      </w:r>
      <w:r w:rsidR="00AD78D6" w:rsidRPr="001504C5">
        <w:rPr>
          <w:rFonts w:ascii="ＭＳ ゴシック" w:eastAsia="ＭＳ ゴシック" w:hAnsi="ＭＳ ゴシック"/>
          <w:color w:val="auto"/>
          <w:kern w:val="2"/>
          <w:sz w:val="24"/>
          <w:szCs w:val="24"/>
        </w:rPr>
        <w:t>声門閉鎖音</w:t>
      </w:r>
      <w:r w:rsidR="00167D82" w:rsidRPr="001504C5">
        <w:rPr>
          <w:rFonts w:ascii="ＭＳ ゴシック" w:eastAsia="ＭＳ ゴシック" w:hAnsi="ＭＳ ゴシック" w:hint="eastAsia"/>
          <w:sz w:val="24"/>
          <w:szCs w:val="24"/>
        </w:rPr>
        <w:t xml:space="preserve">（ </w:t>
      </w:r>
      <w:r w:rsidR="00167D82" w:rsidRPr="001504C5">
        <w:rPr>
          <w:rFonts w:ascii="ＭＳ ゴシック" w:eastAsia="ＭＳ ゴシック" w:hAnsi="ＭＳ ゴシック"/>
          <w:sz w:val="24"/>
          <w:szCs w:val="24"/>
          <w:vertAlign w:val="superscript"/>
        </w:rPr>
        <w:t>ʔ</w:t>
      </w:r>
      <w:r w:rsidR="00167D82" w:rsidRPr="001504C5">
        <w:rPr>
          <w:rFonts w:ascii="ＭＳ ゴシック" w:eastAsia="ＭＳ ゴシック" w:hAnsi="ＭＳ ゴシック"/>
          <w:sz w:val="24"/>
          <w:szCs w:val="24"/>
        </w:rPr>
        <w:t>）</w:t>
      </w:r>
      <w:r w:rsidR="00AD78D6" w:rsidRPr="001504C5">
        <w:rPr>
          <w:rFonts w:ascii="ＭＳ ゴシック" w:eastAsia="ＭＳ ゴシック" w:hAnsi="ＭＳ ゴシック"/>
          <w:color w:val="auto"/>
          <w:kern w:val="2"/>
          <w:sz w:val="24"/>
          <w:szCs w:val="24"/>
        </w:rPr>
        <w:t>以外の</w:t>
      </w:r>
      <w:r w:rsidR="00AD78D6" w:rsidRPr="001504C5">
        <w:rPr>
          <w:rFonts w:ascii="ＭＳ ゴシック" w:eastAsia="ＭＳ ゴシック" w:hAnsi="ＭＳ ゴシック" w:hint="eastAsia"/>
          <w:color w:val="auto"/>
          <w:kern w:val="2"/>
          <w:sz w:val="24"/>
          <w:szCs w:val="24"/>
        </w:rPr>
        <w:t>何か</w:t>
      </w:r>
      <w:r w:rsidR="00430F86" w:rsidRPr="001504C5">
        <w:rPr>
          <w:rFonts w:ascii="ＭＳ ゴシック" w:eastAsia="ＭＳ ゴシック" w:hAnsi="ＭＳ ゴシック" w:hint="eastAsia"/>
          <w:color w:val="auto"/>
          <w:kern w:val="2"/>
          <w:sz w:val="24"/>
          <w:szCs w:val="24"/>
        </w:rPr>
        <w:t>（αとします）</w:t>
      </w:r>
      <w:r w:rsidR="007D5C54" w:rsidRPr="001504C5">
        <w:rPr>
          <w:rFonts w:ascii="ＭＳ ゴシック" w:eastAsia="ＭＳ ゴシック" w:hAnsi="ＭＳ ゴシック" w:hint="eastAsia"/>
          <w:color w:val="auto"/>
          <w:kern w:val="2"/>
          <w:sz w:val="24"/>
          <w:szCs w:val="24"/>
        </w:rPr>
        <w:t>に</w:t>
      </w:r>
      <w:r w:rsidR="00C43459" w:rsidRPr="001504C5">
        <w:rPr>
          <w:rFonts w:ascii="ＭＳ ゴシック" w:eastAsia="ＭＳ ゴシック" w:hAnsi="ＭＳ ゴシック" w:hint="eastAsia"/>
          <w:color w:val="auto"/>
          <w:kern w:val="2"/>
          <w:sz w:val="24"/>
          <w:szCs w:val="24"/>
        </w:rPr>
        <w:t>よるものと</w:t>
      </w:r>
      <w:r w:rsidR="00AD78D6" w:rsidRPr="001504C5">
        <w:rPr>
          <w:rFonts w:ascii="ＭＳ ゴシック" w:eastAsia="ＭＳ ゴシック" w:hAnsi="ＭＳ ゴシック" w:hint="eastAsia"/>
          <w:color w:val="auto"/>
          <w:kern w:val="2"/>
          <w:sz w:val="24"/>
          <w:szCs w:val="24"/>
        </w:rPr>
        <w:t>考えてみます。</w:t>
      </w:r>
      <w:r w:rsidR="00FC1D44" w:rsidRPr="001504C5">
        <w:rPr>
          <w:rFonts w:ascii="ＭＳ ゴシック" w:eastAsia="ＭＳ ゴシック" w:hAnsi="ＭＳ ゴシック" w:hint="eastAsia"/>
          <w:color w:val="auto"/>
          <w:kern w:val="2"/>
          <w:sz w:val="24"/>
          <w:szCs w:val="24"/>
        </w:rPr>
        <w:t>そう考えれば</w:t>
      </w:r>
      <w:r w:rsidR="004A5D7D" w:rsidRPr="001504C5">
        <w:rPr>
          <w:rFonts w:ascii="ＭＳ ゴシック" w:eastAsia="ＭＳ ゴシック" w:hAnsi="ＭＳ ゴシック" w:hint="eastAsia"/>
          <w:color w:val="auto"/>
          <w:kern w:val="2"/>
          <w:sz w:val="24"/>
          <w:szCs w:val="24"/>
        </w:rPr>
        <w:t>「去」</w:t>
      </w:r>
      <w:r w:rsidR="00FC1D44" w:rsidRPr="001504C5">
        <w:rPr>
          <w:rFonts w:ascii="ＭＳ ゴシック" w:eastAsia="ＭＳ ゴシック" w:hAnsi="ＭＳ ゴシック" w:hint="eastAsia"/>
          <w:color w:val="auto"/>
          <w:kern w:val="2"/>
          <w:sz w:val="24"/>
          <w:szCs w:val="24"/>
        </w:rPr>
        <w:t>は声門閉鎖音</w:t>
      </w:r>
      <w:r w:rsidR="00950102" w:rsidRPr="001504C5">
        <w:rPr>
          <w:rFonts w:ascii="ＭＳ ゴシック" w:eastAsia="ＭＳ ゴシック" w:hAnsi="ＭＳ ゴシック" w:hint="eastAsia"/>
          <w:color w:val="auto"/>
          <w:kern w:val="2"/>
          <w:sz w:val="24"/>
          <w:szCs w:val="24"/>
        </w:rPr>
        <w:t>と</w:t>
      </w:r>
      <w:r w:rsidR="00FC1D44" w:rsidRPr="001504C5">
        <w:rPr>
          <w:rFonts w:ascii="ＭＳ ゴシック" w:eastAsia="ＭＳ ゴシック" w:hAnsi="ＭＳ ゴシック" w:hint="eastAsia"/>
          <w:color w:val="auto"/>
          <w:kern w:val="2"/>
          <w:sz w:val="24"/>
          <w:szCs w:val="24"/>
        </w:rPr>
        <w:t>それ以外の</w:t>
      </w:r>
      <w:r w:rsidR="00430F86" w:rsidRPr="001504C5">
        <w:rPr>
          <w:rFonts w:ascii="ＭＳ ゴシック" w:eastAsia="ＭＳ ゴシック" w:hAnsi="ＭＳ ゴシック" w:hint="eastAsia"/>
          <w:color w:val="auto"/>
          <w:kern w:val="2"/>
          <w:sz w:val="24"/>
          <w:szCs w:val="24"/>
        </w:rPr>
        <w:t>α</w:t>
      </w:r>
      <w:r w:rsidR="00C43459" w:rsidRPr="001504C5">
        <w:rPr>
          <w:rFonts w:ascii="ＭＳ ゴシック" w:eastAsia="ＭＳ ゴシック" w:hAnsi="ＭＳ ゴシック" w:hint="eastAsia"/>
          <w:color w:val="auto"/>
          <w:kern w:val="2"/>
          <w:sz w:val="24"/>
          <w:szCs w:val="24"/>
        </w:rPr>
        <w:t>の特徴を、</w:t>
      </w:r>
      <w:r w:rsidR="009F1474" w:rsidRPr="001504C5">
        <w:rPr>
          <w:rFonts w:ascii="ＭＳ ゴシック" w:eastAsia="ＭＳ ゴシック" w:hAnsi="ＭＳ ゴシック" w:hint="eastAsia"/>
          <w:color w:val="auto"/>
          <w:kern w:val="2"/>
          <w:sz w:val="24"/>
          <w:szCs w:val="24"/>
        </w:rPr>
        <w:t>『捷解新語』の</w:t>
      </w:r>
      <w:proofErr w:type="spellStart"/>
      <w:r w:rsidR="009F1474" w:rsidRPr="001504C5">
        <w:rPr>
          <w:rFonts w:ascii="ＭＳ ゴシック" w:eastAsia="ＭＳ ゴシック" w:hAnsi="ＭＳ ゴシック"/>
          <w:color w:val="auto"/>
          <w:kern w:val="2"/>
          <w:sz w:val="24"/>
          <w:szCs w:val="24"/>
        </w:rPr>
        <w:t>kka</w:t>
      </w:r>
      <w:proofErr w:type="spellEnd"/>
      <w:r w:rsidR="00FC1D44" w:rsidRPr="001504C5">
        <w:rPr>
          <w:rFonts w:ascii="ＭＳ ゴシック" w:eastAsia="ＭＳ ゴシック" w:hAnsi="ＭＳ ゴシック" w:hint="eastAsia"/>
          <w:color w:val="auto"/>
          <w:kern w:val="2"/>
          <w:sz w:val="24"/>
          <w:szCs w:val="24"/>
        </w:rPr>
        <w:t>は濃音</w:t>
      </w:r>
      <w:r w:rsidR="00CF3232" w:rsidRPr="001504C5">
        <w:rPr>
          <w:rFonts w:ascii="ＭＳ ゴシック" w:eastAsia="ＭＳ ゴシック" w:hAnsi="ＭＳ ゴシック" w:hint="eastAsia"/>
          <w:color w:val="auto"/>
          <w:kern w:val="2"/>
          <w:sz w:val="24"/>
          <w:szCs w:val="24"/>
        </w:rPr>
        <w:t>（</w:t>
      </w:r>
      <w:proofErr w:type="spellStart"/>
      <w:r w:rsidR="007D5C54" w:rsidRPr="001504C5">
        <w:rPr>
          <w:rFonts w:ascii="ＭＳ ゴシック" w:eastAsia="ＭＳ ゴシック" w:hAnsi="ＭＳ ゴシック" w:cs="Batang"/>
          <w:color w:val="auto"/>
          <w:kern w:val="2"/>
          <w:sz w:val="24"/>
          <w:szCs w:val="24"/>
          <w:vertAlign w:val="superscript"/>
        </w:rPr>
        <w:t>ʔ</w:t>
      </w:r>
      <w:r w:rsidR="007D5C54" w:rsidRPr="001504C5">
        <w:rPr>
          <w:rFonts w:ascii="ＭＳ ゴシック" w:eastAsia="ＭＳ ゴシック" w:hAnsi="ＭＳ ゴシック" w:cs="Batang"/>
          <w:color w:val="auto"/>
          <w:kern w:val="2"/>
          <w:sz w:val="24"/>
          <w:szCs w:val="24"/>
        </w:rPr>
        <w:t>ka</w:t>
      </w:r>
      <w:proofErr w:type="spellEnd"/>
      <w:r w:rsidR="00FC1D44" w:rsidRPr="001504C5">
        <w:rPr>
          <w:rFonts w:ascii="ＭＳ ゴシック" w:eastAsia="ＭＳ ゴシック" w:hAnsi="ＭＳ ゴシック" w:hint="eastAsia"/>
          <w:color w:val="auto"/>
          <w:kern w:val="2"/>
          <w:sz w:val="24"/>
          <w:szCs w:val="24"/>
        </w:rPr>
        <w:t>）</w:t>
      </w:r>
      <w:r w:rsidR="00C43459" w:rsidRPr="001504C5">
        <w:rPr>
          <w:rFonts w:ascii="ＭＳ ゴシック" w:eastAsia="ＭＳ ゴシック" w:hAnsi="ＭＳ ゴシック" w:hint="eastAsia"/>
          <w:color w:val="auto"/>
          <w:kern w:val="2"/>
          <w:sz w:val="24"/>
          <w:szCs w:val="24"/>
        </w:rPr>
        <w:t>の特徴を</w:t>
      </w:r>
      <w:r w:rsidR="00FC1D44" w:rsidRPr="001504C5">
        <w:rPr>
          <w:rFonts w:ascii="ＭＳ ゴシック" w:eastAsia="ＭＳ ゴシック" w:hAnsi="ＭＳ ゴシック" w:hint="eastAsia"/>
          <w:color w:val="auto"/>
          <w:kern w:val="2"/>
          <w:sz w:val="24"/>
          <w:szCs w:val="24"/>
        </w:rPr>
        <w:t>表記したとみることができ</w:t>
      </w:r>
      <w:r w:rsidR="007D5C54" w:rsidRPr="001504C5">
        <w:rPr>
          <w:rFonts w:ascii="ＭＳ ゴシック" w:eastAsia="ＭＳ ゴシック" w:hAnsi="ＭＳ ゴシック" w:hint="eastAsia"/>
          <w:color w:val="auto"/>
          <w:kern w:val="2"/>
          <w:sz w:val="24"/>
          <w:szCs w:val="24"/>
        </w:rPr>
        <w:t>、古代の「去」から『捷解新語』の</w:t>
      </w:r>
      <w:proofErr w:type="spellStart"/>
      <w:r w:rsidR="007D5C54" w:rsidRPr="001504C5">
        <w:rPr>
          <w:rFonts w:ascii="ＭＳ ゴシック" w:eastAsia="ＭＳ ゴシック" w:hAnsi="ＭＳ ゴシック"/>
          <w:color w:val="auto"/>
          <w:kern w:val="2"/>
          <w:sz w:val="24"/>
          <w:szCs w:val="24"/>
        </w:rPr>
        <w:t>kka</w:t>
      </w:r>
      <w:proofErr w:type="spellEnd"/>
      <w:r w:rsidR="007D5C54" w:rsidRPr="001504C5">
        <w:rPr>
          <w:rFonts w:ascii="ＭＳ ゴシック" w:eastAsia="ＭＳ ゴシック" w:hAnsi="ＭＳ ゴシック" w:hint="eastAsia"/>
          <w:color w:val="auto"/>
          <w:kern w:val="2"/>
          <w:sz w:val="24"/>
          <w:szCs w:val="24"/>
        </w:rPr>
        <w:t>への変化を</w:t>
      </w:r>
      <w:proofErr w:type="spellStart"/>
      <w:r w:rsidR="007D5C54" w:rsidRPr="001504C5">
        <w:rPr>
          <w:rFonts w:ascii="ＭＳ ゴシック" w:eastAsia="ＭＳ ゴシック" w:hAnsi="ＭＳ ゴシック"/>
          <w:color w:val="auto"/>
          <w:kern w:val="2"/>
          <w:sz w:val="24"/>
          <w:szCs w:val="24"/>
          <w:vertAlign w:val="superscript"/>
        </w:rPr>
        <w:t>ʔ</w:t>
      </w:r>
      <w:r w:rsidR="007D5C54" w:rsidRPr="001504C5">
        <w:rPr>
          <w:rFonts w:ascii="ＭＳ ゴシック" w:eastAsia="ＭＳ ゴシック" w:hAnsi="ＭＳ ゴシック"/>
          <w:color w:val="auto"/>
          <w:kern w:val="2"/>
          <w:sz w:val="24"/>
          <w:szCs w:val="24"/>
        </w:rPr>
        <w:t>ka</w:t>
      </w:r>
      <w:proofErr w:type="spellEnd"/>
      <w:r w:rsidR="007D5C54" w:rsidRPr="001504C5">
        <w:rPr>
          <w:rFonts w:ascii="ＭＳ ゴシック" w:eastAsia="ＭＳ ゴシック" w:hAnsi="ＭＳ ゴシック" w:hint="eastAsia"/>
          <w:color w:val="auto"/>
          <w:kern w:val="2"/>
          <w:sz w:val="24"/>
          <w:szCs w:val="24"/>
        </w:rPr>
        <w:t>＋α→</w:t>
      </w:r>
      <w:proofErr w:type="spellStart"/>
      <w:r w:rsidR="007D5C54" w:rsidRPr="001504C5">
        <w:rPr>
          <w:rFonts w:ascii="ＭＳ ゴシック" w:eastAsia="ＭＳ ゴシック" w:hAnsi="ＭＳ ゴシック"/>
          <w:color w:val="auto"/>
          <w:kern w:val="2"/>
          <w:sz w:val="24"/>
          <w:szCs w:val="24"/>
          <w:vertAlign w:val="superscript"/>
        </w:rPr>
        <w:t>ʔ</w:t>
      </w:r>
      <w:r w:rsidR="007D5C54" w:rsidRPr="001504C5">
        <w:rPr>
          <w:rFonts w:ascii="ＭＳ ゴシック" w:eastAsia="ＭＳ ゴシック" w:hAnsi="ＭＳ ゴシック"/>
          <w:color w:val="auto"/>
          <w:kern w:val="2"/>
          <w:sz w:val="24"/>
          <w:szCs w:val="24"/>
        </w:rPr>
        <w:t>ka</w:t>
      </w:r>
      <w:proofErr w:type="spellEnd"/>
      <w:r w:rsidR="007D5C54" w:rsidRPr="001504C5">
        <w:rPr>
          <w:rFonts w:ascii="ＭＳ ゴシック" w:eastAsia="ＭＳ ゴシック" w:hAnsi="ＭＳ ゴシック" w:hint="eastAsia"/>
          <w:color w:val="auto"/>
          <w:kern w:val="2"/>
          <w:sz w:val="24"/>
          <w:szCs w:val="24"/>
        </w:rPr>
        <w:t>（αの消失</w:t>
      </w:r>
      <w:r w:rsidR="007D5C54" w:rsidRPr="001504C5">
        <w:rPr>
          <w:rFonts w:ascii="ＭＳ ゴシック" w:eastAsia="ＭＳ ゴシック" w:hAnsi="ＭＳ ゴシック"/>
          <w:color w:val="auto"/>
          <w:kern w:val="2"/>
          <w:sz w:val="24"/>
          <w:szCs w:val="24"/>
        </w:rPr>
        <w:t>）</w:t>
      </w:r>
      <w:r w:rsidR="007D5C54" w:rsidRPr="001504C5">
        <w:rPr>
          <w:rFonts w:ascii="ＭＳ ゴシック" w:eastAsia="ＭＳ ゴシック" w:hAnsi="ＭＳ ゴシック" w:hint="eastAsia"/>
          <w:color w:val="auto"/>
          <w:kern w:val="2"/>
          <w:sz w:val="24"/>
          <w:szCs w:val="24"/>
        </w:rPr>
        <w:t>として説明できるでしょう。</w:t>
      </w:r>
    </w:p>
    <w:p w14:paraId="4749C973" w14:textId="207380D0" w:rsidR="00EF0674" w:rsidRPr="001504C5" w:rsidRDefault="007D5C54" w:rsidP="00A31813">
      <w:pPr>
        <w:spacing w:line="360" w:lineRule="exact"/>
        <w:ind w:firstLineChars="100" w:firstLine="240"/>
        <w:rPr>
          <w:rFonts w:ascii="ＭＳ ゴシック" w:eastAsia="ＭＳ ゴシック" w:hAnsi="ＭＳ ゴシック"/>
          <w:color w:val="auto"/>
          <w:kern w:val="2"/>
          <w:sz w:val="24"/>
          <w:szCs w:val="24"/>
        </w:rPr>
      </w:pPr>
      <w:r w:rsidRPr="001504C5">
        <w:rPr>
          <w:rFonts w:ascii="ＭＳ ゴシック" w:eastAsia="ＭＳ ゴシック" w:hAnsi="ＭＳ ゴシック" w:hint="eastAsia"/>
          <w:color w:val="auto"/>
          <w:kern w:val="2"/>
          <w:sz w:val="24"/>
          <w:szCs w:val="24"/>
        </w:rPr>
        <w:t>そこで</w:t>
      </w:r>
      <w:r w:rsidR="00AD78D6" w:rsidRPr="001504C5">
        <w:rPr>
          <w:rFonts w:ascii="ＭＳ ゴシック" w:eastAsia="ＭＳ ゴシック" w:hAnsi="ＭＳ ゴシック" w:hint="eastAsia"/>
          <w:color w:val="auto"/>
          <w:kern w:val="2"/>
          <w:sz w:val="24"/>
          <w:szCs w:val="24"/>
        </w:rPr>
        <w:t>この考えのもとに</w:t>
      </w:r>
      <w:r w:rsidR="004F5721" w:rsidRPr="001504C5">
        <w:rPr>
          <w:rFonts w:ascii="ＭＳ ゴシック" w:eastAsia="ＭＳ ゴシック" w:hAnsi="ＭＳ ゴシック" w:hint="eastAsia"/>
          <w:color w:val="auto"/>
          <w:kern w:val="2"/>
          <w:sz w:val="24"/>
          <w:szCs w:val="24"/>
        </w:rPr>
        <w:t>『訓民</w:t>
      </w:r>
      <w:r w:rsidR="00AD78D6" w:rsidRPr="001504C5">
        <w:rPr>
          <w:rFonts w:ascii="ＭＳ ゴシック" w:eastAsia="ＭＳ ゴシック" w:hAnsi="ＭＳ ゴシック"/>
          <w:color w:val="auto"/>
          <w:kern w:val="2"/>
          <w:sz w:val="24"/>
          <w:szCs w:val="24"/>
        </w:rPr>
        <w:t>正音</w:t>
      </w:r>
      <w:r w:rsidR="00AD78D6" w:rsidRPr="001504C5">
        <w:rPr>
          <w:rFonts w:ascii="ＭＳ ゴシック" w:eastAsia="ＭＳ ゴシック" w:hAnsi="ＭＳ ゴシック" w:cs="Batang" w:hint="eastAsia"/>
          <w:color w:val="auto"/>
          <w:kern w:val="2"/>
          <w:sz w:val="24"/>
          <w:szCs w:val="24"/>
        </w:rPr>
        <w:t>』（解例本）の記述</w:t>
      </w:r>
      <w:r w:rsidR="004F5721" w:rsidRPr="001504C5">
        <w:rPr>
          <w:rFonts w:ascii="ＭＳ ゴシック" w:eastAsia="ＭＳ ゴシック" w:hAnsi="ＭＳ ゴシック" w:cs="Batang" w:hint="eastAsia"/>
          <w:color w:val="auto"/>
          <w:kern w:val="2"/>
          <w:sz w:val="24"/>
          <w:szCs w:val="24"/>
        </w:rPr>
        <w:t>をみ</w:t>
      </w:r>
      <w:r w:rsidR="00EE359F" w:rsidRPr="001504C5">
        <w:rPr>
          <w:rFonts w:ascii="ＭＳ ゴシック" w:eastAsia="ＭＳ ゴシック" w:hAnsi="ＭＳ ゴシック" w:cs="Batang" w:hint="eastAsia"/>
          <w:color w:val="auto"/>
          <w:kern w:val="2"/>
          <w:sz w:val="24"/>
          <w:szCs w:val="24"/>
        </w:rPr>
        <w:t>なお</w:t>
      </w:r>
      <w:r w:rsidR="00167D82" w:rsidRPr="001504C5">
        <w:rPr>
          <w:rFonts w:ascii="ＭＳ ゴシック" w:eastAsia="ＭＳ ゴシック" w:hAnsi="ＭＳ ゴシック" w:cs="Batang" w:hint="eastAsia"/>
          <w:color w:val="auto"/>
          <w:kern w:val="2"/>
          <w:sz w:val="24"/>
          <w:szCs w:val="24"/>
        </w:rPr>
        <w:t>す</w:t>
      </w:r>
      <w:r w:rsidR="004F5721" w:rsidRPr="001504C5">
        <w:rPr>
          <w:rFonts w:ascii="ＭＳ ゴシック" w:eastAsia="ＭＳ ゴシック" w:hAnsi="ＭＳ ゴシック" w:cs="Batang" w:hint="eastAsia"/>
          <w:color w:val="auto"/>
          <w:kern w:val="2"/>
          <w:sz w:val="24"/>
          <w:szCs w:val="24"/>
        </w:rPr>
        <w:t>こと</w:t>
      </w:r>
      <w:r w:rsidR="00AD78D6" w:rsidRPr="001504C5">
        <w:rPr>
          <w:rFonts w:ascii="ＭＳ ゴシック" w:eastAsia="ＭＳ ゴシック" w:hAnsi="ＭＳ ゴシック" w:cs="Batang" w:hint="eastAsia"/>
          <w:color w:val="auto"/>
          <w:kern w:val="2"/>
          <w:sz w:val="24"/>
          <w:szCs w:val="24"/>
        </w:rPr>
        <w:t>にします</w:t>
      </w:r>
      <w:r w:rsidR="00AD78D6" w:rsidRPr="001504C5">
        <w:rPr>
          <w:rFonts w:ascii="ＭＳ ゴシック" w:eastAsia="ＭＳ ゴシック" w:hAnsi="ＭＳ ゴシック" w:hint="eastAsia"/>
          <w:color w:val="auto"/>
          <w:kern w:val="2"/>
          <w:sz w:val="24"/>
          <w:szCs w:val="24"/>
        </w:rPr>
        <w:t>。</w:t>
      </w:r>
      <w:r w:rsidR="00F16BFE" w:rsidRPr="001504C5">
        <w:rPr>
          <w:rFonts w:ascii="ＭＳ ゴシック" w:eastAsia="ＭＳ ゴシック" w:hAnsi="ＭＳ ゴシック" w:hint="eastAsia"/>
          <w:color w:val="auto"/>
          <w:kern w:val="2"/>
          <w:sz w:val="24"/>
          <w:szCs w:val="24"/>
        </w:rPr>
        <w:t>前回の更新では同じ単子音を横に並べて書く各自並書表記について考察しました。この</w:t>
      </w:r>
      <w:r w:rsidR="008407D1" w:rsidRPr="001504C5">
        <w:rPr>
          <w:rFonts w:ascii="ＭＳ ゴシック" w:eastAsia="ＭＳ ゴシック" w:hAnsi="ＭＳ ゴシック" w:hint="eastAsia"/>
          <w:color w:val="auto"/>
          <w:kern w:val="2"/>
          <w:sz w:val="24"/>
          <w:szCs w:val="24"/>
        </w:rPr>
        <w:t>各自</w:t>
      </w:r>
      <w:r w:rsidR="00F16BFE" w:rsidRPr="001504C5">
        <w:rPr>
          <w:rFonts w:ascii="ＭＳ ゴシック" w:eastAsia="ＭＳ ゴシック" w:hAnsi="ＭＳ ゴシック" w:hint="eastAsia"/>
          <w:color w:val="auto"/>
          <w:kern w:val="2"/>
          <w:sz w:val="24"/>
          <w:szCs w:val="24"/>
        </w:rPr>
        <w:t>並書表記は『訓民正音』（解例本）の制字解において「</w:t>
      </w:r>
      <w:r w:rsidR="00F16BFE" w:rsidRPr="001504C5">
        <w:rPr>
          <w:rFonts w:ascii="Malgun Gothic" w:eastAsia="Malgun Gothic" w:hAnsi="Malgun Gothic" w:cs="Malgun Gothic" w:hint="eastAsia"/>
          <w:color w:val="auto"/>
          <w:kern w:val="2"/>
          <w:sz w:val="24"/>
          <w:szCs w:val="24"/>
          <w:lang w:eastAsia="ko-KR"/>
        </w:rPr>
        <w:t>ㄲ</w:t>
      </w:r>
      <w:r w:rsidR="00F16BFE" w:rsidRPr="001504C5">
        <w:rPr>
          <w:rFonts w:ascii="ＭＳ ゴシック" w:eastAsia="ＭＳ ゴシック" w:hAnsi="ＭＳ ゴシック" w:cs="Batang" w:hint="eastAsia"/>
          <w:color w:val="auto"/>
          <w:kern w:val="2"/>
          <w:sz w:val="24"/>
          <w:szCs w:val="24"/>
        </w:rPr>
        <w:t>、</w:t>
      </w:r>
      <w:r w:rsidR="00F16BFE" w:rsidRPr="001504C5">
        <w:rPr>
          <w:rFonts w:ascii="Malgun Gothic" w:eastAsia="Malgun Gothic" w:hAnsi="Malgun Gothic" w:cs="Malgun Gothic" w:hint="eastAsia"/>
          <w:color w:val="auto"/>
          <w:kern w:val="2"/>
          <w:sz w:val="24"/>
          <w:szCs w:val="24"/>
        </w:rPr>
        <w:t>ㄸ</w:t>
      </w:r>
      <w:r w:rsidR="00F16BFE" w:rsidRPr="001504C5">
        <w:rPr>
          <w:rFonts w:ascii="ＭＳ ゴシック" w:eastAsia="ＭＳ ゴシック" w:hAnsi="ＭＳ ゴシック" w:cs="Batang" w:hint="eastAsia"/>
          <w:color w:val="auto"/>
          <w:kern w:val="2"/>
          <w:sz w:val="24"/>
          <w:szCs w:val="24"/>
        </w:rPr>
        <w:t>、</w:t>
      </w:r>
      <w:r w:rsidR="00F16BFE" w:rsidRPr="001504C5">
        <w:rPr>
          <w:rFonts w:ascii="Malgun Gothic" w:eastAsia="Malgun Gothic" w:hAnsi="Malgun Gothic" w:cs="Malgun Gothic" w:hint="eastAsia"/>
          <w:color w:val="auto"/>
          <w:kern w:val="2"/>
          <w:sz w:val="24"/>
          <w:szCs w:val="24"/>
        </w:rPr>
        <w:t>ㅃ</w:t>
      </w:r>
      <w:r w:rsidR="00F16BFE" w:rsidRPr="001504C5">
        <w:rPr>
          <w:rFonts w:ascii="ＭＳ ゴシック" w:eastAsia="ＭＳ ゴシック" w:hAnsi="ＭＳ ゴシック" w:cs="Batang" w:hint="eastAsia"/>
          <w:color w:val="auto"/>
          <w:kern w:val="2"/>
          <w:sz w:val="24"/>
          <w:szCs w:val="24"/>
        </w:rPr>
        <w:t>、</w:t>
      </w:r>
      <w:r w:rsidR="00F16BFE" w:rsidRPr="001504C5">
        <w:rPr>
          <w:rFonts w:ascii="Malgun Gothic" w:eastAsia="Malgun Gothic" w:hAnsi="Malgun Gothic" w:cs="Malgun Gothic" w:hint="eastAsia"/>
          <w:color w:val="auto"/>
          <w:kern w:val="2"/>
          <w:sz w:val="24"/>
          <w:szCs w:val="24"/>
        </w:rPr>
        <w:t>ㅉ</w:t>
      </w:r>
      <w:r w:rsidR="00F16BFE" w:rsidRPr="001504C5">
        <w:rPr>
          <w:rFonts w:ascii="ＭＳ ゴシック" w:eastAsia="ＭＳ ゴシック" w:hAnsi="ＭＳ ゴシック" w:cs="Batang" w:hint="eastAsia"/>
          <w:color w:val="auto"/>
          <w:kern w:val="2"/>
          <w:sz w:val="24"/>
          <w:szCs w:val="24"/>
        </w:rPr>
        <w:t>、</w:t>
      </w:r>
      <w:r w:rsidR="00F16BFE" w:rsidRPr="001504C5">
        <w:rPr>
          <w:rFonts w:ascii="Malgun Gothic" w:eastAsia="Malgun Gothic" w:hAnsi="Malgun Gothic" w:cs="Malgun Gothic" w:hint="eastAsia"/>
          <w:color w:val="auto"/>
          <w:kern w:val="2"/>
          <w:sz w:val="24"/>
          <w:szCs w:val="24"/>
        </w:rPr>
        <w:t>ㅆ</w:t>
      </w:r>
      <w:r w:rsidR="00F16BFE" w:rsidRPr="001504C5">
        <w:rPr>
          <w:rFonts w:ascii="ＭＳ ゴシック" w:eastAsia="ＭＳ ゴシック" w:hAnsi="ＭＳ ゴシック" w:cs="Batang" w:hint="eastAsia"/>
          <w:color w:val="auto"/>
          <w:kern w:val="2"/>
          <w:sz w:val="24"/>
          <w:szCs w:val="24"/>
        </w:rPr>
        <w:t>、</w:t>
      </w:r>
      <w:r w:rsidR="00F16BFE" w:rsidRPr="001504C5">
        <w:rPr>
          <w:rFonts w:ascii="Malgun Gothic" w:eastAsia="Malgun Gothic" w:hAnsi="Malgun Gothic" w:cs="Malgun Gothic" w:hint="eastAsia"/>
          <w:color w:val="auto"/>
          <w:kern w:val="2"/>
          <w:sz w:val="24"/>
          <w:szCs w:val="24"/>
        </w:rPr>
        <w:t>ㆅ</w:t>
      </w:r>
      <w:r w:rsidR="00F16BFE" w:rsidRPr="001504C5">
        <w:rPr>
          <w:rFonts w:ascii="ＭＳ ゴシック" w:eastAsia="ＭＳ ゴシック" w:hAnsi="ＭＳ ゴシック" w:cs="Batang" w:hint="eastAsia"/>
          <w:color w:val="auto"/>
          <w:kern w:val="2"/>
          <w:sz w:val="24"/>
          <w:szCs w:val="24"/>
        </w:rPr>
        <w:t>は全濁である」</w:t>
      </w:r>
      <w:r w:rsidR="00F16BFE" w:rsidRPr="001504C5">
        <w:rPr>
          <w:rFonts w:ascii="ＭＳ ゴシック" w:eastAsia="ＭＳ ゴシック" w:hAnsi="ＭＳ ゴシック" w:hint="eastAsia"/>
          <w:color w:val="auto"/>
          <w:kern w:val="2"/>
          <w:sz w:val="24"/>
          <w:szCs w:val="24"/>
        </w:rPr>
        <w:t>（趙　2010:35）と規定されています。</w:t>
      </w:r>
    </w:p>
    <w:p w14:paraId="74C22148" w14:textId="77777777" w:rsidR="00AD78D6" w:rsidRPr="001504C5" w:rsidRDefault="00F55EE6" w:rsidP="008407D1">
      <w:pPr>
        <w:ind w:firstLineChars="100" w:firstLine="240"/>
        <w:rPr>
          <w:rFonts w:ascii="ＭＳ ゴシック" w:eastAsia="ＭＳ ゴシック" w:hAnsi="ＭＳ ゴシック"/>
          <w:color w:val="auto"/>
          <w:kern w:val="2"/>
          <w:sz w:val="24"/>
          <w:szCs w:val="24"/>
        </w:rPr>
      </w:pPr>
      <w:r w:rsidRPr="001504C5">
        <w:rPr>
          <w:rFonts w:ascii="ＭＳ ゴシック" w:eastAsia="ＭＳ ゴシック" w:hAnsi="ＭＳ ゴシック" w:hint="eastAsia"/>
          <w:color w:val="auto"/>
          <w:kern w:val="2"/>
          <w:sz w:val="24"/>
          <w:szCs w:val="24"/>
        </w:rPr>
        <w:t>上の</w:t>
      </w:r>
      <w:r w:rsidR="00AD78D6" w:rsidRPr="001504C5">
        <w:rPr>
          <w:rFonts w:ascii="ＭＳ ゴシック" w:eastAsia="ＭＳ ゴシック" w:hAnsi="ＭＳ ゴシック" w:hint="eastAsia"/>
          <w:color w:val="auto"/>
          <w:kern w:val="2"/>
          <w:sz w:val="24"/>
          <w:szCs w:val="24"/>
        </w:rPr>
        <w:t>制字解</w:t>
      </w:r>
      <w:r w:rsidR="00F45E30" w:rsidRPr="001504C5">
        <w:rPr>
          <w:rFonts w:ascii="ＭＳ ゴシック" w:eastAsia="ＭＳ ゴシック" w:hAnsi="ＭＳ ゴシック" w:hint="eastAsia"/>
          <w:color w:val="auto"/>
          <w:kern w:val="2"/>
          <w:sz w:val="24"/>
          <w:szCs w:val="24"/>
        </w:rPr>
        <w:t>で規定された</w:t>
      </w:r>
      <w:r w:rsidR="00AD78D6" w:rsidRPr="001504C5">
        <w:rPr>
          <w:rFonts w:ascii="ＭＳ ゴシック" w:eastAsia="ＭＳ ゴシック" w:hAnsi="ＭＳ ゴシック"/>
          <w:color w:val="auto"/>
          <w:kern w:val="2"/>
          <w:sz w:val="24"/>
          <w:szCs w:val="24"/>
        </w:rPr>
        <w:t>各自並書</w:t>
      </w:r>
      <w:r w:rsidR="00FC1D44" w:rsidRPr="001504C5">
        <w:rPr>
          <w:rFonts w:ascii="ＭＳ ゴシック" w:eastAsia="ＭＳ ゴシック" w:hAnsi="ＭＳ ゴシック"/>
          <w:color w:val="auto"/>
          <w:kern w:val="2"/>
          <w:sz w:val="24"/>
          <w:szCs w:val="24"/>
        </w:rPr>
        <w:t>（CC）</w:t>
      </w:r>
      <w:r w:rsidR="00AD78D6" w:rsidRPr="001504C5">
        <w:rPr>
          <w:rFonts w:ascii="ＭＳ ゴシック" w:eastAsia="ＭＳ ゴシック" w:hAnsi="ＭＳ ゴシック" w:hint="eastAsia"/>
          <w:color w:val="auto"/>
          <w:kern w:val="2"/>
          <w:sz w:val="24"/>
          <w:szCs w:val="24"/>
        </w:rPr>
        <w:t>と</w:t>
      </w:r>
      <w:r w:rsidR="00F45E30" w:rsidRPr="001504C5">
        <w:rPr>
          <w:rFonts w:ascii="ＭＳ ゴシック" w:eastAsia="ＭＳ ゴシック" w:hAnsi="ＭＳ ゴシック" w:hint="eastAsia"/>
          <w:color w:val="auto"/>
          <w:kern w:val="2"/>
          <w:sz w:val="24"/>
          <w:szCs w:val="24"/>
        </w:rPr>
        <w:t>現代の</w:t>
      </w:r>
      <w:r w:rsidR="00AD78D6" w:rsidRPr="001504C5">
        <w:rPr>
          <w:rFonts w:ascii="ＭＳ ゴシック" w:eastAsia="ＭＳ ゴシック" w:hAnsi="ＭＳ ゴシック"/>
          <w:color w:val="auto"/>
          <w:kern w:val="2"/>
          <w:sz w:val="24"/>
          <w:szCs w:val="24"/>
        </w:rPr>
        <w:t>濃音（</w:t>
      </w:r>
      <w:proofErr w:type="spellStart"/>
      <w:r w:rsidR="00AD78D6" w:rsidRPr="001504C5">
        <w:rPr>
          <w:rFonts w:ascii="ＭＳ ゴシック" w:eastAsia="ＭＳ ゴシック" w:hAnsi="ＭＳ ゴシック"/>
          <w:color w:val="auto"/>
          <w:kern w:val="2"/>
          <w:sz w:val="24"/>
          <w:szCs w:val="24"/>
          <w:vertAlign w:val="superscript"/>
        </w:rPr>
        <w:t>ʔ</w:t>
      </w:r>
      <w:r w:rsidR="00AD78D6" w:rsidRPr="001504C5">
        <w:rPr>
          <w:rFonts w:ascii="ＭＳ ゴシック" w:eastAsia="ＭＳ ゴシック" w:hAnsi="ＭＳ ゴシック"/>
          <w:color w:val="auto"/>
          <w:kern w:val="2"/>
          <w:sz w:val="24"/>
          <w:szCs w:val="24"/>
        </w:rPr>
        <w:t>C</w:t>
      </w:r>
      <w:proofErr w:type="spellEnd"/>
      <w:r w:rsidR="00AD78D6" w:rsidRPr="001504C5">
        <w:rPr>
          <w:rFonts w:ascii="ＭＳ ゴシック" w:eastAsia="ＭＳ ゴシック" w:hAnsi="ＭＳ ゴシック"/>
          <w:color w:val="auto"/>
          <w:kern w:val="2"/>
          <w:sz w:val="24"/>
          <w:szCs w:val="24"/>
        </w:rPr>
        <w:t>）の関係について次のような考えがあります（</w:t>
      </w:r>
      <w:r w:rsidR="00B93633" w:rsidRPr="001504C5">
        <w:rPr>
          <w:rFonts w:ascii="ＭＳ ゴシック" w:eastAsia="ＭＳ ゴシック" w:hAnsi="ＭＳ ゴシック" w:hint="eastAsia"/>
          <w:color w:val="auto"/>
          <w:kern w:val="2"/>
          <w:sz w:val="24"/>
          <w:szCs w:val="24"/>
        </w:rPr>
        <w:t xml:space="preserve">趙　</w:t>
      </w:r>
      <w:r w:rsidR="00B93633" w:rsidRPr="001504C5">
        <w:rPr>
          <w:rFonts w:ascii="ＭＳ ゴシック" w:eastAsia="ＭＳ ゴシック" w:hAnsi="ＭＳ ゴシック"/>
          <w:color w:val="auto"/>
          <w:kern w:val="2"/>
          <w:sz w:val="24"/>
          <w:szCs w:val="24"/>
        </w:rPr>
        <w:t>2010：38</w:t>
      </w:r>
      <w:r w:rsidR="00AD78D6" w:rsidRPr="001504C5">
        <w:rPr>
          <w:rFonts w:ascii="ＭＳ ゴシック" w:eastAsia="ＭＳ ゴシック" w:hAnsi="ＭＳ ゴシック"/>
          <w:color w:val="auto"/>
          <w:kern w:val="2"/>
          <w:sz w:val="24"/>
          <w:szCs w:val="24"/>
        </w:rPr>
        <w:t>）。</w:t>
      </w:r>
    </w:p>
    <w:p w14:paraId="5683C58F" w14:textId="77777777" w:rsidR="00AD78D6" w:rsidRPr="001504C5" w:rsidRDefault="00AD78D6" w:rsidP="00AD78D6">
      <w:pPr>
        <w:ind w:firstLineChars="100" w:firstLine="240"/>
        <w:rPr>
          <w:rFonts w:ascii="ＭＳ ゴシック" w:eastAsia="ＭＳ ゴシック" w:hAnsi="ＭＳ ゴシック"/>
          <w:color w:val="auto"/>
          <w:kern w:val="2"/>
          <w:sz w:val="24"/>
          <w:szCs w:val="24"/>
        </w:rPr>
      </w:pPr>
    </w:p>
    <w:p w14:paraId="183EE946" w14:textId="77777777" w:rsidR="00B93633" w:rsidRPr="00A31813" w:rsidRDefault="00B93633" w:rsidP="0098479A">
      <w:pPr>
        <w:spacing w:line="400" w:lineRule="exact"/>
        <w:ind w:leftChars="100" w:left="200"/>
        <w:rPr>
          <w:rFonts w:ascii="ＭＳ ゴシック" w:eastAsia="ＭＳ ゴシック" w:hAnsi="ＭＳ ゴシック"/>
          <w:sz w:val="21"/>
          <w:szCs w:val="21"/>
        </w:rPr>
      </w:pPr>
      <w:r w:rsidRPr="00A31813">
        <w:rPr>
          <w:rFonts w:ascii="ＭＳ ゴシック" w:eastAsia="ＭＳ ゴシック" w:hAnsi="ＭＳ ゴシック" w:hint="eastAsia"/>
          <w:sz w:val="21"/>
          <w:szCs w:val="21"/>
        </w:rPr>
        <w:t>「</w:t>
      </w:r>
      <w:r w:rsidR="00EF0674" w:rsidRPr="00A31813">
        <w:rPr>
          <w:rFonts w:ascii="ＭＳ ゴシック" w:eastAsia="ＭＳ ゴシック" w:hAnsi="ＭＳ ゴシック" w:hint="eastAsia"/>
          <w:sz w:val="21"/>
          <w:szCs w:val="21"/>
        </w:rPr>
        <w:t>（上略）</w:t>
      </w:r>
      <w:r w:rsidRPr="00A31813">
        <w:rPr>
          <w:rFonts w:ascii="ＭＳ ゴシック" w:eastAsia="ＭＳ ゴシック" w:hAnsi="ＭＳ ゴシック" w:hint="eastAsia"/>
          <w:sz w:val="21"/>
          <w:szCs w:val="21"/>
        </w:rPr>
        <w:t>朝鮮語の全濁音は、</w:t>
      </w:r>
      <w:r w:rsidRPr="00A31813">
        <w:rPr>
          <w:rFonts w:ascii="ＭＳ ゴシック" w:eastAsia="ＭＳ ゴシック" w:hAnsi="ＭＳ ゴシック"/>
          <w:sz w:val="21"/>
          <w:szCs w:val="21"/>
        </w:rPr>
        <w:ruby>
          <w:rubyPr>
            <w:rubyAlign w:val="distributeSpace"/>
            <w:hps w:val="10"/>
            <w:hpsRaise w:val="18"/>
            <w:hpsBaseText w:val="21"/>
            <w:lid w:val="ja-JP"/>
          </w:rubyPr>
          <w:rt>
            <w:r w:rsidR="00B93633" w:rsidRPr="00A31813">
              <w:rPr>
                <w:rFonts w:ascii="ＭＳ ゴシック" w:eastAsia="ＭＳ ゴシック" w:hAnsi="ＭＳ ゴシック"/>
                <w:sz w:val="21"/>
                <w:szCs w:val="21"/>
              </w:rPr>
              <w:t>のうおん</w:t>
            </w:r>
          </w:rt>
          <w:rubyBase>
            <w:r w:rsidR="00B93633" w:rsidRPr="00A31813">
              <w:rPr>
                <w:rFonts w:ascii="ＭＳ ゴシック" w:eastAsia="ＭＳ ゴシック" w:hAnsi="ＭＳ ゴシック"/>
                <w:sz w:val="21"/>
                <w:szCs w:val="21"/>
              </w:rPr>
              <w:t>濃音</w:t>
            </w:r>
          </w:rubyBase>
        </w:ruby>
      </w:r>
      <w:r w:rsidRPr="00A31813">
        <w:rPr>
          <w:rFonts w:ascii="ＭＳ ゴシック" w:eastAsia="ＭＳ ゴシック" w:hAnsi="ＭＳ ゴシック" w:hint="eastAsia"/>
          <w:sz w:val="21"/>
          <w:szCs w:val="21"/>
        </w:rPr>
        <w:t>を指している。現代朝鮮語の濃音は[p</w:t>
      </w:r>
      <w:r w:rsidR="00B56652" w:rsidRPr="00A31813">
        <w:rPr>
          <w:rFonts w:ascii="ＭＳ ゴシック" w:eastAsia="ＭＳ ゴシック" w:hAnsi="ＭＳ ゴシック"/>
          <w:sz w:val="21"/>
          <w:szCs w:val="21"/>
        </w:rPr>
        <w:t>’</w:t>
      </w:r>
      <w:r w:rsidRPr="00A31813">
        <w:rPr>
          <w:rFonts w:ascii="ＭＳ ゴシック" w:eastAsia="ＭＳ ゴシック" w:hAnsi="ＭＳ ゴシック" w:hint="eastAsia"/>
          <w:sz w:val="21"/>
          <w:szCs w:val="21"/>
        </w:rPr>
        <w:t>]</w:t>
      </w:r>
      <w:r w:rsidR="00B56652" w:rsidRPr="00A31813">
        <w:rPr>
          <w:rFonts w:ascii="ＭＳ ゴシック" w:eastAsia="ＭＳ ゴシック" w:hAnsi="ＭＳ ゴシック" w:hint="eastAsia"/>
          <w:sz w:val="21"/>
          <w:szCs w:val="21"/>
        </w:rPr>
        <w:t>や</w:t>
      </w:r>
      <w:r w:rsidRPr="00A31813">
        <w:rPr>
          <w:rFonts w:ascii="ＭＳ ゴシック" w:eastAsia="ＭＳ ゴシック" w:hAnsi="ＭＳ ゴシック" w:hint="eastAsia"/>
          <w:sz w:val="21"/>
          <w:szCs w:val="21"/>
        </w:rPr>
        <w:t>[t</w:t>
      </w:r>
      <w:r w:rsidR="00B56652" w:rsidRPr="00A31813">
        <w:rPr>
          <w:rFonts w:ascii="ＭＳ ゴシック" w:eastAsia="ＭＳ ゴシック" w:hAnsi="ＭＳ ゴシック"/>
          <w:sz w:val="21"/>
          <w:szCs w:val="21"/>
        </w:rPr>
        <w:t>’</w:t>
      </w:r>
      <w:r w:rsidRPr="00A31813">
        <w:rPr>
          <w:rFonts w:ascii="ＭＳ ゴシック" w:eastAsia="ＭＳ ゴシック" w:hAnsi="ＭＳ ゴシック" w:hint="eastAsia"/>
          <w:sz w:val="21"/>
          <w:szCs w:val="21"/>
        </w:rPr>
        <w:t>]など、声門の緊張を伴った子音である。この時代（十五世紀）の濃音も、それに類する音であっただろうと思われる</w:t>
      </w:r>
      <w:r w:rsidR="00B56652" w:rsidRPr="00A31813">
        <w:rPr>
          <w:rFonts w:ascii="ＭＳ ゴシック" w:eastAsia="ＭＳ ゴシック" w:hAnsi="ＭＳ ゴシック" w:hint="eastAsia"/>
          <w:sz w:val="21"/>
          <w:szCs w:val="21"/>
        </w:rPr>
        <w:t>。</w:t>
      </w:r>
      <w:r w:rsidRPr="00A31813">
        <w:rPr>
          <w:rFonts w:ascii="ＭＳ ゴシック" w:eastAsia="ＭＳ ゴシック" w:hAnsi="ＭＳ ゴシック" w:hint="eastAsia"/>
          <w:sz w:val="21"/>
          <w:szCs w:val="21"/>
        </w:rPr>
        <w:t>」</w:t>
      </w:r>
    </w:p>
    <w:p w14:paraId="4087F29A" w14:textId="77777777" w:rsidR="00B93633" w:rsidRPr="00206DB0" w:rsidRDefault="00B93633" w:rsidP="00B93633">
      <w:pPr>
        <w:rPr>
          <w:rFonts w:ascii="ＭＳ ゴシック" w:eastAsia="ＭＳ ゴシック" w:hAnsi="ＭＳ ゴシック"/>
          <w:sz w:val="21"/>
          <w:szCs w:val="21"/>
        </w:rPr>
      </w:pPr>
    </w:p>
    <w:p w14:paraId="3A72E56C" w14:textId="3F501CE6" w:rsidR="00737410" w:rsidRPr="00FC5A9E" w:rsidRDefault="00E05714" w:rsidP="00B93633">
      <w:pPr>
        <w:spacing w:line="360" w:lineRule="exact"/>
        <w:ind w:firstLineChars="100" w:firstLine="240"/>
        <w:rPr>
          <w:rFonts w:ascii="ＭＳ ゴシック" w:eastAsia="ＭＳ ゴシック" w:hAnsi="ＭＳ ゴシック"/>
          <w:color w:val="auto"/>
          <w:kern w:val="2"/>
          <w:sz w:val="24"/>
          <w:szCs w:val="24"/>
        </w:rPr>
      </w:pPr>
      <w:r w:rsidRPr="00FC5A9E">
        <w:rPr>
          <w:rFonts w:ascii="ＭＳ ゴシック" w:eastAsia="ＭＳ ゴシック" w:hAnsi="ＭＳ ゴシック" w:hint="eastAsia"/>
          <w:color w:val="auto"/>
          <w:kern w:val="2"/>
          <w:sz w:val="24"/>
          <w:szCs w:val="24"/>
        </w:rPr>
        <w:t>前にみたように『月印釋譜』（</w:t>
      </w:r>
      <w:r w:rsidRPr="00FC5A9E">
        <w:rPr>
          <w:rFonts w:ascii="ＭＳ ゴシック" w:eastAsia="ＭＳ ゴシック" w:hAnsi="ＭＳ ゴシック"/>
          <w:color w:val="auto"/>
          <w:kern w:val="2"/>
          <w:sz w:val="24"/>
          <w:szCs w:val="24"/>
        </w:rPr>
        <w:t>1459年刊）</w:t>
      </w:r>
      <w:r w:rsidRPr="00FC5A9E">
        <w:rPr>
          <w:rFonts w:ascii="ＭＳ ゴシック" w:eastAsia="ＭＳ ゴシック" w:hAnsi="ＭＳ ゴシック" w:hint="eastAsia"/>
          <w:color w:val="auto"/>
          <w:kern w:val="2"/>
          <w:sz w:val="24"/>
          <w:szCs w:val="24"/>
        </w:rPr>
        <w:t>の「求</w:t>
      </w:r>
      <w:r w:rsidRPr="00FC5A9E">
        <w:rPr>
          <w:rFonts w:ascii="Malgun Gothic" w:eastAsia="Malgun Gothic" w:hAnsi="Malgun Gothic" w:cs="Malgun Gothic" w:hint="eastAsia"/>
          <w:color w:val="auto"/>
          <w:kern w:val="2"/>
          <w:sz w:val="24"/>
          <w:szCs w:val="24"/>
          <w:lang w:eastAsia="ko-KR"/>
        </w:rPr>
        <w:t>ᄒᆞᇙ</w:t>
      </w:r>
      <w:r w:rsidR="00206DB0" w:rsidRPr="00FC5A9E">
        <w:rPr>
          <w:rFonts w:ascii="Malgun Gothic" w:eastAsia="Malgun Gothic" w:hAnsi="Malgun Gothic" w:cs="Malgun Gothic" w:hint="eastAsia"/>
          <w:color w:val="auto"/>
          <w:kern w:val="2"/>
          <w:sz w:val="24"/>
          <w:szCs w:val="24"/>
          <w:lang w:eastAsia="ko-KR"/>
        </w:rPr>
        <w:t>사</w:t>
      </w:r>
      <w:r w:rsidRPr="00FC5A9E">
        <w:rPr>
          <w:rFonts w:ascii="Malgun Gothic" w:eastAsia="Malgun Gothic" w:hAnsi="Malgun Gothic" w:cs="Malgun Gothic" w:hint="eastAsia"/>
          <w:sz w:val="24"/>
          <w:szCs w:val="24"/>
          <w:lang w:eastAsia="ko-KR"/>
        </w:rPr>
        <w:t>ᄅᆞ</w:t>
      </w:r>
      <w:r w:rsidR="00206DB0" w:rsidRPr="00FC5A9E">
        <w:rPr>
          <w:rFonts w:ascii="Malgun Gothic" w:eastAsia="Malgun Gothic" w:hAnsi="Malgun Gothic" w:cs="Malgun Gothic" w:hint="eastAsia"/>
          <w:sz w:val="24"/>
          <w:szCs w:val="24"/>
          <w:lang w:eastAsia="ko-KR"/>
        </w:rPr>
        <w:t>미</w:t>
      </w:r>
      <w:r w:rsidRPr="00FC5A9E">
        <w:rPr>
          <w:rFonts w:ascii="ＭＳ ゴシック" w:eastAsia="ＭＳ ゴシック" w:hAnsi="ＭＳ ゴシック" w:cs="Malgun Gothic" w:hint="eastAsia"/>
          <w:sz w:val="24"/>
          <w:szCs w:val="24"/>
        </w:rPr>
        <w:t>」（</w:t>
      </w:r>
      <w:proofErr w:type="spellStart"/>
      <w:r w:rsidRPr="00FC5A9E">
        <w:rPr>
          <w:rFonts w:ascii="ＭＳ ゴシック" w:eastAsia="ＭＳ ゴシック" w:hAnsi="ＭＳ ゴシック" w:cs="Malgun Gothic"/>
          <w:sz w:val="24"/>
          <w:szCs w:val="24"/>
        </w:rPr>
        <w:t>kkuw-hʌ-r</w:t>
      </w:r>
      <w:r w:rsidRPr="00FC5A9E">
        <w:rPr>
          <w:rFonts w:ascii="ＭＳ ゴシック" w:eastAsia="ＭＳ ゴシック" w:hAnsi="ＭＳ ゴシック" w:cs="Malgun Gothic"/>
          <w:sz w:val="24"/>
          <w:szCs w:val="24"/>
          <w:vertAlign w:val="superscript"/>
        </w:rPr>
        <w:t>ʔ</w:t>
      </w:r>
      <w:r w:rsidRPr="00FC5A9E">
        <w:rPr>
          <w:rFonts w:ascii="ＭＳ ゴシック" w:eastAsia="ＭＳ ゴシック" w:hAnsi="ＭＳ ゴシック" w:cs="Malgun Gothic"/>
          <w:sz w:val="24"/>
          <w:szCs w:val="24"/>
        </w:rPr>
        <w:t>‖sarʌm-i</w:t>
      </w:r>
      <w:proofErr w:type="spellEnd"/>
      <w:r w:rsidRPr="00FC5A9E">
        <w:rPr>
          <w:rFonts w:ascii="ＭＳ ゴシック" w:eastAsia="ＭＳ ゴシック" w:hAnsi="ＭＳ ゴシック" w:cs="Malgun Gothic" w:hint="eastAsia"/>
          <w:sz w:val="24"/>
          <w:szCs w:val="24"/>
        </w:rPr>
        <w:t>）の表記は</w:t>
      </w:r>
      <w:r w:rsidRPr="00FC5A9E">
        <w:rPr>
          <w:rFonts w:ascii="ＭＳ ゴシック" w:eastAsia="ＭＳ ゴシック" w:hAnsi="ＭＳ ゴシック" w:hint="eastAsia"/>
          <w:color w:val="auto"/>
          <w:kern w:val="2"/>
          <w:sz w:val="24"/>
          <w:szCs w:val="24"/>
        </w:rPr>
        <w:t>『法華経』</w:t>
      </w:r>
      <w:r w:rsidRPr="00FC5A9E">
        <w:rPr>
          <w:rFonts w:ascii="ＭＳ ゴシック" w:eastAsia="ＭＳ ゴシック" w:hAnsi="ＭＳ ゴシック"/>
          <w:color w:val="auto"/>
          <w:kern w:val="2"/>
          <w:sz w:val="24"/>
          <w:szCs w:val="24"/>
        </w:rPr>
        <w:t>（1463年）</w:t>
      </w:r>
      <w:r w:rsidRPr="00FC5A9E">
        <w:rPr>
          <w:rFonts w:ascii="ＭＳ ゴシック" w:eastAsia="ＭＳ ゴシック" w:hAnsi="ＭＳ ゴシック" w:hint="eastAsia"/>
          <w:color w:val="auto"/>
          <w:kern w:val="2"/>
          <w:sz w:val="24"/>
          <w:szCs w:val="24"/>
        </w:rPr>
        <w:t>では</w:t>
      </w:r>
      <w:r w:rsidR="00F046DC">
        <w:rPr>
          <w:rFonts w:ascii="ＭＳ ゴシック" w:eastAsia="ＭＳ ゴシック" w:hAnsi="ＭＳ ゴシック" w:hint="eastAsia"/>
          <w:color w:val="auto"/>
          <w:kern w:val="2"/>
          <w:sz w:val="24"/>
          <w:szCs w:val="24"/>
        </w:rPr>
        <w:t>、</w:t>
      </w:r>
      <w:r w:rsidRPr="00FC5A9E">
        <w:rPr>
          <w:rFonts w:ascii="ＭＳ ゴシック" w:eastAsia="ＭＳ ゴシック" w:hAnsi="ＭＳ ゴシック" w:hint="eastAsia"/>
          <w:color w:val="auto"/>
          <w:kern w:val="2"/>
          <w:sz w:val="24"/>
          <w:szCs w:val="24"/>
        </w:rPr>
        <w:t>「求</w:t>
      </w:r>
      <w:r w:rsidRPr="00FC5A9E">
        <w:rPr>
          <w:rFonts w:ascii="Malgun Gothic" w:eastAsia="Malgun Gothic" w:hAnsi="Malgun Gothic" w:cs="Malgun Gothic" w:hint="eastAsia"/>
          <w:color w:val="auto"/>
          <w:kern w:val="2"/>
          <w:sz w:val="24"/>
          <w:szCs w:val="24"/>
          <w:lang w:eastAsia="ko-KR"/>
        </w:rPr>
        <w:t>ᄒᆞᆯ</w:t>
      </w:r>
      <w:r w:rsidR="00FC5A9E" w:rsidRPr="00FC5A9E">
        <w:rPr>
          <w:rFonts w:ascii="Malgun Gothic" w:eastAsia="Malgun Gothic" w:hAnsi="Malgun Gothic" w:cs="Malgun Gothic" w:hint="eastAsia"/>
          <w:color w:val="auto"/>
          <w:kern w:val="2"/>
          <w:sz w:val="24"/>
          <w:szCs w:val="24"/>
          <w:lang w:eastAsia="ko-KR"/>
        </w:rPr>
        <w:t>싸</w:t>
      </w:r>
      <w:r w:rsidRPr="00FC5A9E">
        <w:rPr>
          <w:rFonts w:ascii="Malgun Gothic" w:eastAsia="Malgun Gothic" w:hAnsi="Malgun Gothic" w:cs="Malgun Gothic" w:hint="eastAsia"/>
          <w:sz w:val="24"/>
          <w:szCs w:val="24"/>
          <w:lang w:eastAsia="ko-KR"/>
        </w:rPr>
        <w:t>ᄅᆞ</w:t>
      </w:r>
      <w:r w:rsidR="00206DB0" w:rsidRPr="00FC5A9E">
        <w:rPr>
          <w:rFonts w:ascii="Malgun Gothic" w:eastAsia="Malgun Gothic" w:hAnsi="Malgun Gothic" w:cs="Malgun Gothic" w:hint="eastAsia"/>
          <w:sz w:val="24"/>
          <w:szCs w:val="24"/>
          <w:lang w:eastAsia="ko-KR"/>
        </w:rPr>
        <w:t>미</w:t>
      </w:r>
      <w:r w:rsidRPr="00FC5A9E">
        <w:rPr>
          <w:rFonts w:ascii="ＭＳ ゴシック" w:eastAsia="ＭＳ ゴシック" w:hAnsi="ＭＳ ゴシック" w:cs="Malgun Gothic" w:hint="eastAsia"/>
          <w:sz w:val="24"/>
          <w:szCs w:val="24"/>
        </w:rPr>
        <w:t>」（</w:t>
      </w:r>
      <w:proofErr w:type="spellStart"/>
      <w:r w:rsidRPr="00FC5A9E">
        <w:rPr>
          <w:rFonts w:ascii="ＭＳ ゴシック" w:eastAsia="ＭＳ ゴシック" w:hAnsi="ＭＳ ゴシック" w:cs="Malgun Gothic"/>
          <w:sz w:val="24"/>
          <w:szCs w:val="24"/>
        </w:rPr>
        <w:t>kkuw-hʌ-r‖ssarʌm-i</w:t>
      </w:r>
      <w:proofErr w:type="spellEnd"/>
      <w:r w:rsidRPr="00FC5A9E">
        <w:rPr>
          <w:rFonts w:ascii="ＭＳ ゴシック" w:eastAsia="ＭＳ ゴシック" w:hAnsi="ＭＳ ゴシック" w:cs="Malgun Gothic" w:hint="eastAsia"/>
          <w:sz w:val="24"/>
          <w:szCs w:val="24"/>
        </w:rPr>
        <w:t>）となっています。</w:t>
      </w:r>
      <w:r w:rsidR="00737410" w:rsidRPr="00FC5A9E">
        <w:rPr>
          <w:rFonts w:ascii="ＭＳ ゴシック" w:eastAsia="ＭＳ ゴシック" w:hAnsi="ＭＳ ゴシック" w:hint="eastAsia"/>
          <w:color w:val="auto"/>
          <w:kern w:val="2"/>
          <w:sz w:val="24"/>
          <w:szCs w:val="24"/>
        </w:rPr>
        <w:t>また</w:t>
      </w:r>
      <w:r w:rsidR="004A5D7D" w:rsidRPr="00FC5A9E">
        <w:rPr>
          <w:rFonts w:ascii="ＭＳ ゴシック" w:eastAsia="ＭＳ ゴシック" w:hAnsi="ＭＳ ゴシック" w:hint="eastAsia"/>
          <w:color w:val="auto"/>
          <w:kern w:val="2"/>
          <w:sz w:val="24"/>
          <w:szCs w:val="24"/>
        </w:rPr>
        <w:t>『訓民正音』（解例本）の</w:t>
      </w:r>
      <w:r w:rsidR="00737410" w:rsidRPr="00FC5A9E">
        <w:rPr>
          <w:rFonts w:ascii="ＭＳ ゴシック" w:eastAsia="ＭＳ ゴシック" w:hAnsi="ＭＳ ゴシック" w:hint="eastAsia"/>
          <w:color w:val="auto"/>
          <w:kern w:val="2"/>
          <w:sz w:val="24"/>
          <w:szCs w:val="24"/>
        </w:rPr>
        <w:t>制字解</w:t>
      </w:r>
      <w:r w:rsidR="004A5D7D" w:rsidRPr="00FC5A9E">
        <w:rPr>
          <w:rFonts w:ascii="ＭＳ ゴシック" w:eastAsia="ＭＳ ゴシック" w:hAnsi="ＭＳ ゴシック" w:hint="eastAsia"/>
          <w:color w:val="auto"/>
          <w:kern w:val="2"/>
          <w:sz w:val="24"/>
          <w:szCs w:val="24"/>
        </w:rPr>
        <w:t>で</w:t>
      </w:r>
      <w:r w:rsidR="00F45E30" w:rsidRPr="00FC5A9E">
        <w:rPr>
          <w:rFonts w:ascii="ＭＳ ゴシック" w:eastAsia="ＭＳ ゴシック" w:hAnsi="ＭＳ ゴシック" w:hint="eastAsia"/>
          <w:color w:val="auto"/>
          <w:kern w:val="2"/>
          <w:sz w:val="24"/>
          <w:szCs w:val="24"/>
        </w:rPr>
        <w:t>は</w:t>
      </w:r>
      <w:r w:rsidR="00737410" w:rsidRPr="00FC5A9E">
        <w:rPr>
          <w:rFonts w:ascii="ＭＳ ゴシック" w:eastAsia="ＭＳ ゴシック" w:hAnsi="ＭＳ ゴシック" w:hint="eastAsia"/>
          <w:color w:val="auto"/>
          <w:kern w:val="2"/>
          <w:sz w:val="24"/>
          <w:szCs w:val="24"/>
        </w:rPr>
        <w:t>「全清の字母を</w:t>
      </w:r>
      <w:r w:rsidR="00B56652" w:rsidRPr="00FC5A9E">
        <w:rPr>
          <w:rFonts w:ascii="ＭＳ ゴシック" w:eastAsia="ＭＳ ゴシック" w:hAnsi="ＭＳ ゴシック" w:hint="eastAsia"/>
          <w:color w:val="auto"/>
          <w:kern w:val="2"/>
          <w:sz w:val="24"/>
          <w:szCs w:val="24"/>
        </w:rPr>
        <w:t>並べて書いて</w:t>
      </w:r>
      <w:r w:rsidR="00737410" w:rsidRPr="00FC5A9E">
        <w:rPr>
          <w:rFonts w:ascii="ＭＳ ゴシック" w:eastAsia="ＭＳ ゴシック" w:hAnsi="ＭＳ ゴシック" w:hint="eastAsia"/>
          <w:color w:val="auto"/>
          <w:kern w:val="2"/>
          <w:sz w:val="24"/>
          <w:szCs w:val="24"/>
        </w:rPr>
        <w:t>全濁とするのは、全清の音声が凝固して全濁となるからである</w:t>
      </w:r>
      <w:r w:rsidR="00EF0674" w:rsidRPr="00FC5A9E">
        <w:rPr>
          <w:rFonts w:ascii="ＭＳ ゴシック" w:eastAsia="ＭＳ ゴシック" w:hAnsi="ＭＳ ゴシック" w:hint="eastAsia"/>
          <w:color w:val="auto"/>
          <w:kern w:val="2"/>
          <w:sz w:val="24"/>
          <w:szCs w:val="24"/>
        </w:rPr>
        <w:t>（以下、</w:t>
      </w:r>
      <w:r w:rsidR="00EF0674" w:rsidRPr="00FC5A9E">
        <w:rPr>
          <w:rFonts w:ascii="Malgun Gothic" w:eastAsia="Malgun Gothic" w:hAnsi="Malgun Gothic" w:cs="Malgun Gothic" w:hint="eastAsia"/>
          <w:color w:val="auto"/>
          <w:kern w:val="2"/>
          <w:sz w:val="24"/>
          <w:szCs w:val="24"/>
        </w:rPr>
        <w:t>ㆅ</w:t>
      </w:r>
      <w:r w:rsidR="00EF0674" w:rsidRPr="00FC5A9E">
        <w:rPr>
          <w:rFonts w:ascii="ＭＳ ゴシック" w:eastAsia="ＭＳ ゴシック" w:hAnsi="ＭＳ ゴシック" w:cs="Batang" w:hint="eastAsia"/>
          <w:color w:val="auto"/>
          <w:kern w:val="2"/>
          <w:sz w:val="24"/>
          <w:szCs w:val="24"/>
        </w:rPr>
        <w:t>の全濁については省略</w:t>
      </w:r>
      <w:r w:rsidR="00EF0674" w:rsidRPr="00FC5A9E">
        <w:rPr>
          <w:rFonts w:ascii="ＭＳ ゴシック" w:eastAsia="ＭＳ ゴシック" w:hAnsi="ＭＳ ゴシック" w:hint="eastAsia"/>
          <w:color w:val="auto"/>
          <w:kern w:val="2"/>
          <w:sz w:val="24"/>
          <w:szCs w:val="24"/>
        </w:rPr>
        <w:t>）</w:t>
      </w:r>
      <w:r w:rsidR="00737410" w:rsidRPr="00FC5A9E">
        <w:rPr>
          <w:rFonts w:ascii="ＭＳ ゴシック" w:eastAsia="ＭＳ ゴシック" w:hAnsi="ＭＳ ゴシック" w:hint="eastAsia"/>
          <w:color w:val="auto"/>
          <w:kern w:val="2"/>
          <w:sz w:val="24"/>
          <w:szCs w:val="24"/>
        </w:rPr>
        <w:t>」（</w:t>
      </w:r>
      <w:r w:rsidR="00EF0674" w:rsidRPr="00FC5A9E">
        <w:rPr>
          <w:rFonts w:ascii="ＭＳ ゴシック" w:eastAsia="ＭＳ ゴシック" w:hAnsi="ＭＳ ゴシック" w:hint="eastAsia"/>
          <w:color w:val="auto"/>
          <w:kern w:val="2"/>
          <w:sz w:val="24"/>
          <w:szCs w:val="24"/>
        </w:rPr>
        <w:t>上書</w:t>
      </w:r>
      <w:r w:rsidR="00737410" w:rsidRPr="00FC5A9E">
        <w:rPr>
          <w:rFonts w:ascii="ＭＳ ゴシック" w:eastAsia="ＭＳ ゴシック" w:hAnsi="ＭＳ ゴシック" w:hint="eastAsia"/>
          <w:color w:val="auto"/>
          <w:kern w:val="2"/>
          <w:sz w:val="24"/>
          <w:szCs w:val="24"/>
        </w:rPr>
        <w:t>：40）と記述されているので</w:t>
      </w:r>
      <w:r w:rsidR="007358E4" w:rsidRPr="00FC5A9E">
        <w:rPr>
          <w:rFonts w:ascii="ＭＳ ゴシック" w:eastAsia="ＭＳ ゴシック" w:hAnsi="ＭＳ ゴシック" w:hint="eastAsia"/>
          <w:color w:val="auto"/>
          <w:kern w:val="2"/>
          <w:sz w:val="24"/>
          <w:szCs w:val="24"/>
        </w:rPr>
        <w:t>、</w:t>
      </w:r>
      <w:r w:rsidR="00737410" w:rsidRPr="00FC5A9E">
        <w:rPr>
          <w:rFonts w:ascii="ＭＳ ゴシック" w:eastAsia="ＭＳ ゴシック" w:hAnsi="ＭＳ ゴシック" w:hint="eastAsia"/>
          <w:color w:val="auto"/>
          <w:kern w:val="2"/>
          <w:sz w:val="24"/>
          <w:szCs w:val="24"/>
        </w:rPr>
        <w:t>『法華経』の</w:t>
      </w:r>
      <w:proofErr w:type="spellStart"/>
      <w:r w:rsidR="00737410" w:rsidRPr="00FC5A9E">
        <w:rPr>
          <w:rFonts w:ascii="ＭＳ ゴシック" w:eastAsia="ＭＳ ゴシック" w:hAnsi="ＭＳ ゴシック" w:cs="Malgun Gothic" w:hint="eastAsia"/>
          <w:sz w:val="24"/>
          <w:szCs w:val="24"/>
        </w:rPr>
        <w:t>s</w:t>
      </w:r>
      <w:r w:rsidR="00737410" w:rsidRPr="00FC5A9E">
        <w:rPr>
          <w:rFonts w:ascii="ＭＳ ゴシック" w:eastAsia="ＭＳ ゴシック" w:hAnsi="ＭＳ ゴシック" w:cs="Malgun Gothic"/>
          <w:sz w:val="24"/>
          <w:szCs w:val="24"/>
        </w:rPr>
        <w:t>sarʌm-i</w:t>
      </w:r>
      <w:proofErr w:type="spellEnd"/>
      <w:r w:rsidR="00B56652" w:rsidRPr="00FC5A9E">
        <w:rPr>
          <w:rFonts w:ascii="ＭＳ ゴシック" w:eastAsia="ＭＳ ゴシック" w:hAnsi="ＭＳ ゴシック" w:cs="Malgun Gothic" w:hint="eastAsia"/>
          <w:sz w:val="24"/>
          <w:szCs w:val="24"/>
        </w:rPr>
        <w:t>のs</w:t>
      </w:r>
      <w:r w:rsidR="00B56652" w:rsidRPr="00FC5A9E">
        <w:rPr>
          <w:rFonts w:ascii="ＭＳ ゴシック" w:eastAsia="ＭＳ ゴシック" w:hAnsi="ＭＳ ゴシック" w:cs="Malgun Gothic"/>
          <w:sz w:val="24"/>
          <w:szCs w:val="24"/>
        </w:rPr>
        <w:t>s</w:t>
      </w:r>
      <w:r w:rsidR="00737410" w:rsidRPr="00FC5A9E">
        <w:rPr>
          <w:rFonts w:ascii="ＭＳ ゴシック" w:eastAsia="ＭＳ ゴシック" w:hAnsi="ＭＳ ゴシック" w:hint="eastAsia"/>
          <w:color w:val="auto"/>
          <w:kern w:val="2"/>
          <w:sz w:val="24"/>
          <w:szCs w:val="24"/>
        </w:rPr>
        <w:t>には</w:t>
      </w:r>
      <w:r w:rsidR="00737410" w:rsidRPr="00FC5A9E">
        <w:rPr>
          <w:rFonts w:ascii="ＭＳ ゴシック" w:eastAsia="ＭＳ ゴシック" w:hAnsi="ＭＳ ゴシック"/>
          <w:color w:val="auto"/>
          <w:kern w:val="2"/>
          <w:sz w:val="24"/>
          <w:szCs w:val="24"/>
        </w:rPr>
        <w:t>「凝る」の特徴があったと考え</w:t>
      </w:r>
      <w:r w:rsidR="00737410" w:rsidRPr="00FC5A9E">
        <w:rPr>
          <w:rFonts w:ascii="ＭＳ ゴシック" w:eastAsia="ＭＳ ゴシック" w:hAnsi="ＭＳ ゴシック" w:hint="eastAsia"/>
          <w:color w:val="auto"/>
          <w:kern w:val="2"/>
          <w:sz w:val="24"/>
          <w:szCs w:val="24"/>
        </w:rPr>
        <w:t>ることができます。</w:t>
      </w:r>
      <w:r w:rsidR="00737410" w:rsidRPr="00FC5A9E">
        <w:rPr>
          <w:rFonts w:ascii="ＭＳ ゴシック" w:eastAsia="ＭＳ ゴシック" w:hAnsi="ＭＳ ゴシック" w:cs="Malgun Gothic" w:hint="eastAsia"/>
          <w:sz w:val="24"/>
          <w:szCs w:val="24"/>
        </w:rPr>
        <w:t>そこで</w:t>
      </w:r>
      <w:r w:rsidR="00B2478E" w:rsidRPr="00FC5A9E">
        <w:rPr>
          <w:rFonts w:ascii="ＭＳ ゴシック" w:eastAsia="ＭＳ ゴシック" w:hAnsi="ＭＳ ゴシック" w:cs="Malgun Gothic" w:hint="eastAsia"/>
          <w:sz w:val="24"/>
          <w:szCs w:val="24"/>
        </w:rPr>
        <w:t>濃音の特徴である</w:t>
      </w:r>
      <w:r w:rsidR="00737410" w:rsidRPr="00FC5A9E">
        <w:rPr>
          <w:rFonts w:ascii="ＭＳ ゴシック" w:eastAsia="ＭＳ ゴシック" w:hAnsi="ＭＳ ゴシック" w:hint="eastAsia"/>
          <w:color w:val="auto"/>
          <w:kern w:val="2"/>
          <w:sz w:val="24"/>
          <w:szCs w:val="24"/>
        </w:rPr>
        <w:t>声門閉鎖音（</w:t>
      </w:r>
      <w:r w:rsidR="00737410" w:rsidRPr="00FC5A9E">
        <w:rPr>
          <w:rFonts w:ascii="ＭＳ ゴシック" w:eastAsia="ＭＳ ゴシック" w:hAnsi="ＭＳ ゴシック"/>
          <w:color w:val="auto"/>
          <w:kern w:val="2"/>
          <w:sz w:val="24"/>
          <w:szCs w:val="24"/>
          <w:vertAlign w:val="superscript"/>
        </w:rPr>
        <w:t>ʔ</w:t>
      </w:r>
      <w:r w:rsidR="00737410" w:rsidRPr="00FC5A9E">
        <w:rPr>
          <w:rFonts w:ascii="ＭＳ ゴシック" w:eastAsia="ＭＳ ゴシック" w:hAnsi="ＭＳ ゴシック" w:hint="eastAsia"/>
          <w:color w:val="auto"/>
          <w:kern w:val="2"/>
          <w:sz w:val="24"/>
          <w:szCs w:val="24"/>
        </w:rPr>
        <w:t>）は古代以来存在したと考えると、『法華経』の</w:t>
      </w:r>
      <w:proofErr w:type="spellStart"/>
      <w:r w:rsidR="00737410" w:rsidRPr="00FC5A9E">
        <w:rPr>
          <w:rFonts w:ascii="ＭＳ ゴシック" w:eastAsia="ＭＳ ゴシック" w:hAnsi="ＭＳ ゴシック" w:cs="Malgun Gothic" w:hint="eastAsia"/>
          <w:sz w:val="24"/>
          <w:szCs w:val="24"/>
        </w:rPr>
        <w:t>s</w:t>
      </w:r>
      <w:r w:rsidR="00737410" w:rsidRPr="00FC5A9E">
        <w:rPr>
          <w:rFonts w:ascii="ＭＳ ゴシック" w:eastAsia="ＭＳ ゴシック" w:hAnsi="ＭＳ ゴシック" w:cs="Malgun Gothic"/>
          <w:sz w:val="24"/>
          <w:szCs w:val="24"/>
        </w:rPr>
        <w:t>sarʌm-i</w:t>
      </w:r>
      <w:proofErr w:type="spellEnd"/>
      <w:r w:rsidR="00737410" w:rsidRPr="00FC5A9E">
        <w:rPr>
          <w:rFonts w:ascii="ＭＳ ゴシック" w:eastAsia="ＭＳ ゴシック" w:hAnsi="ＭＳ ゴシック" w:cs="Malgun Gothic" w:hint="eastAsia"/>
          <w:sz w:val="24"/>
          <w:szCs w:val="24"/>
        </w:rPr>
        <w:t>は「凝る」の特徴をもつ</w:t>
      </w:r>
      <w:r w:rsidR="00737410" w:rsidRPr="00FC5A9E">
        <w:rPr>
          <w:rFonts w:ascii="ＭＳ ゴシック" w:eastAsia="ＭＳ ゴシック" w:hAnsi="ＭＳ ゴシック" w:hint="eastAsia"/>
          <w:color w:val="auto"/>
          <w:kern w:val="2"/>
          <w:sz w:val="24"/>
          <w:szCs w:val="24"/>
        </w:rPr>
        <w:t>濃音</w:t>
      </w:r>
      <w:r w:rsidR="00737410" w:rsidRPr="00FC5A9E">
        <w:rPr>
          <w:rFonts w:ascii="ＭＳ ゴシック" w:eastAsia="ＭＳ ゴシック" w:hAnsi="ＭＳ ゴシック"/>
          <w:color w:val="auto"/>
          <w:kern w:val="2"/>
          <w:sz w:val="24"/>
          <w:szCs w:val="24"/>
        </w:rPr>
        <w:t>であ</w:t>
      </w:r>
      <w:r w:rsidR="00737410" w:rsidRPr="00FC5A9E">
        <w:rPr>
          <w:rFonts w:ascii="ＭＳ ゴシック" w:eastAsia="ＭＳ ゴシック" w:hAnsi="ＭＳ ゴシック" w:hint="eastAsia"/>
          <w:color w:val="auto"/>
          <w:kern w:val="2"/>
          <w:sz w:val="24"/>
          <w:szCs w:val="24"/>
        </w:rPr>
        <w:t>ったとみることができるでしょう。そして『円覚経』以後、「各自並書と</w:t>
      </w:r>
      <w:r w:rsidR="00737410" w:rsidRPr="00FC5A9E">
        <w:rPr>
          <w:rFonts w:ascii="ＭＳ ゴシック" w:eastAsia="ＭＳ ゴシック" w:hAnsi="ＭＳ ゴシック"/>
          <w:color w:val="auto"/>
          <w:kern w:val="2"/>
          <w:sz w:val="24"/>
          <w:szCs w:val="24"/>
        </w:rPr>
        <w:t>qの廃止」（福井　2013:65）がなされ</w:t>
      </w:r>
      <w:r w:rsidR="00737410" w:rsidRPr="00FC5A9E">
        <w:rPr>
          <w:rFonts w:ascii="ＭＳ ゴシック" w:eastAsia="ＭＳ ゴシック" w:hAnsi="ＭＳ ゴシック" w:hint="eastAsia"/>
          <w:color w:val="auto"/>
          <w:kern w:val="2"/>
          <w:sz w:val="24"/>
          <w:szCs w:val="24"/>
        </w:rPr>
        <w:t>ているので、その「凝る」の特徴がなくなったことで平書表記（C-</w:t>
      </w:r>
      <w:r w:rsidR="00737410" w:rsidRPr="00FC5A9E">
        <w:rPr>
          <w:rFonts w:ascii="ＭＳ ゴシック" w:eastAsia="ＭＳ ゴシック" w:hAnsi="ＭＳ ゴシック"/>
          <w:color w:val="auto"/>
          <w:kern w:val="2"/>
          <w:sz w:val="24"/>
          <w:szCs w:val="24"/>
        </w:rPr>
        <w:t>）があらわれ</w:t>
      </w:r>
      <w:r w:rsidR="00737410" w:rsidRPr="00FC5A9E">
        <w:rPr>
          <w:rFonts w:ascii="ＭＳ ゴシック" w:eastAsia="ＭＳ ゴシック" w:hAnsi="ＭＳ ゴシック" w:hint="eastAsia"/>
          <w:color w:val="auto"/>
          <w:kern w:val="2"/>
          <w:sz w:val="24"/>
          <w:szCs w:val="24"/>
        </w:rPr>
        <w:t>た</w:t>
      </w:r>
      <w:r w:rsidR="001160CA" w:rsidRPr="00FC5A9E">
        <w:rPr>
          <w:rFonts w:ascii="ＭＳ ゴシック" w:eastAsia="ＭＳ ゴシック" w:hAnsi="ＭＳ ゴシック" w:hint="eastAsia"/>
          <w:color w:val="auto"/>
          <w:kern w:val="2"/>
          <w:sz w:val="24"/>
          <w:szCs w:val="24"/>
        </w:rPr>
        <w:t>と</w:t>
      </w:r>
      <w:r w:rsidR="00737410" w:rsidRPr="00FC5A9E">
        <w:rPr>
          <w:rFonts w:ascii="ＭＳ ゴシック" w:eastAsia="ＭＳ ゴシック" w:hAnsi="ＭＳ ゴシック" w:hint="eastAsia"/>
          <w:color w:val="auto"/>
          <w:kern w:val="2"/>
          <w:sz w:val="24"/>
          <w:szCs w:val="24"/>
        </w:rPr>
        <w:t>みることができ</w:t>
      </w:r>
      <w:r w:rsidR="00B2478E" w:rsidRPr="00FC5A9E">
        <w:rPr>
          <w:rFonts w:ascii="ＭＳ ゴシック" w:eastAsia="ＭＳ ゴシック" w:hAnsi="ＭＳ ゴシック" w:hint="eastAsia"/>
          <w:color w:val="auto"/>
          <w:kern w:val="2"/>
          <w:sz w:val="24"/>
          <w:szCs w:val="24"/>
        </w:rPr>
        <w:t>るでしょう。</w:t>
      </w:r>
      <w:r w:rsidR="00F45E30" w:rsidRPr="00FC5A9E">
        <w:rPr>
          <w:rFonts w:ascii="ＭＳ ゴシック" w:eastAsia="ＭＳ ゴシック" w:hAnsi="ＭＳ ゴシック" w:hint="eastAsia"/>
          <w:color w:val="auto"/>
          <w:kern w:val="2"/>
          <w:sz w:val="24"/>
          <w:szCs w:val="24"/>
        </w:rPr>
        <w:t>また</w:t>
      </w:r>
      <w:r w:rsidR="0044336B" w:rsidRPr="00FC5A9E">
        <w:rPr>
          <w:rFonts w:ascii="ＭＳ ゴシック" w:eastAsia="ＭＳ ゴシック" w:hAnsi="ＭＳ ゴシック" w:hint="eastAsia"/>
          <w:color w:val="auto"/>
          <w:kern w:val="2"/>
          <w:sz w:val="24"/>
          <w:szCs w:val="24"/>
        </w:rPr>
        <w:t>15世紀以後</w:t>
      </w:r>
      <w:r w:rsidR="00CF3232" w:rsidRPr="00FC5A9E">
        <w:rPr>
          <w:rFonts w:ascii="ＭＳ ゴシック" w:eastAsia="ＭＳ ゴシック" w:hAnsi="ＭＳ ゴシック" w:hint="eastAsia"/>
          <w:color w:val="auto"/>
          <w:kern w:val="2"/>
          <w:sz w:val="24"/>
          <w:szCs w:val="24"/>
        </w:rPr>
        <w:t>には</w:t>
      </w:r>
      <w:r w:rsidR="0044336B" w:rsidRPr="00FC5A9E">
        <w:rPr>
          <w:rFonts w:ascii="ＭＳ ゴシック" w:eastAsia="ＭＳ ゴシック" w:hAnsi="ＭＳ ゴシック" w:hint="eastAsia"/>
          <w:color w:val="auto"/>
          <w:kern w:val="2"/>
          <w:sz w:val="24"/>
          <w:szCs w:val="24"/>
        </w:rPr>
        <w:t>濃音とみられるs</w:t>
      </w:r>
      <w:r w:rsidR="00737410" w:rsidRPr="00FC5A9E">
        <w:rPr>
          <w:rFonts w:ascii="ＭＳ ゴシック" w:eastAsia="ＭＳ ゴシック" w:hAnsi="ＭＳ ゴシック" w:hint="eastAsia"/>
          <w:color w:val="auto"/>
          <w:kern w:val="2"/>
          <w:sz w:val="24"/>
          <w:szCs w:val="24"/>
        </w:rPr>
        <w:t>k</w:t>
      </w:r>
      <w:r w:rsidR="00737410" w:rsidRPr="00FC5A9E">
        <w:rPr>
          <w:rFonts w:ascii="ＭＳ ゴシック" w:eastAsia="ＭＳ ゴシック" w:hAnsi="ＭＳ ゴシック" w:cs="Batang" w:hint="eastAsia"/>
          <w:color w:val="auto"/>
          <w:kern w:val="2"/>
          <w:sz w:val="24"/>
          <w:szCs w:val="24"/>
        </w:rPr>
        <w:t>a</w:t>
      </w:r>
      <w:r w:rsidR="00737410" w:rsidRPr="00FC5A9E">
        <w:rPr>
          <w:rFonts w:ascii="ＭＳ ゴシック" w:eastAsia="ＭＳ ゴシック" w:hAnsi="ＭＳ ゴシック" w:hint="eastAsia"/>
          <w:color w:val="auto"/>
          <w:kern w:val="2"/>
          <w:sz w:val="24"/>
          <w:szCs w:val="24"/>
        </w:rPr>
        <w:t>表記（</w:t>
      </w:r>
      <w:r w:rsidR="00EE359F" w:rsidRPr="00FC5A9E">
        <w:rPr>
          <w:rFonts w:ascii="ＭＳ ゴシック" w:eastAsia="ＭＳ ゴシック" w:hAnsi="ＭＳ ゴシック" w:hint="eastAsia"/>
          <w:color w:val="auto"/>
          <w:kern w:val="2"/>
          <w:sz w:val="24"/>
          <w:szCs w:val="24"/>
        </w:rPr>
        <w:t>＝</w:t>
      </w:r>
      <w:proofErr w:type="spellStart"/>
      <w:r w:rsidR="00737410" w:rsidRPr="00FC5A9E">
        <w:rPr>
          <w:rFonts w:ascii="ＭＳ ゴシック" w:eastAsia="ＭＳ ゴシック" w:hAnsi="ＭＳ ゴシック"/>
          <w:color w:val="auto"/>
          <w:kern w:val="2"/>
          <w:sz w:val="24"/>
          <w:szCs w:val="24"/>
          <w:vertAlign w:val="superscript"/>
        </w:rPr>
        <w:lastRenderedPageBreak/>
        <w:t>ʔ</w:t>
      </w:r>
      <w:r w:rsidR="00737410" w:rsidRPr="00FC5A9E">
        <w:rPr>
          <w:rFonts w:ascii="ＭＳ ゴシック" w:eastAsia="ＭＳ ゴシック" w:hAnsi="ＭＳ ゴシック" w:hint="eastAsia"/>
          <w:color w:val="auto"/>
          <w:kern w:val="2"/>
          <w:sz w:val="24"/>
          <w:szCs w:val="24"/>
        </w:rPr>
        <w:t>k</w:t>
      </w:r>
      <w:r w:rsidR="00737410" w:rsidRPr="00FC5A9E">
        <w:rPr>
          <w:rFonts w:ascii="ＭＳ ゴシック" w:eastAsia="ＭＳ ゴシック" w:hAnsi="ＭＳ ゴシック" w:cs="Batang" w:hint="eastAsia"/>
          <w:color w:val="auto"/>
          <w:kern w:val="2"/>
          <w:sz w:val="24"/>
          <w:szCs w:val="24"/>
        </w:rPr>
        <w:t>a</w:t>
      </w:r>
      <w:proofErr w:type="spellEnd"/>
      <w:r w:rsidR="00737410" w:rsidRPr="00FC5A9E">
        <w:rPr>
          <w:rFonts w:ascii="ＭＳ ゴシック" w:eastAsia="ＭＳ ゴシック" w:hAnsi="ＭＳ ゴシック" w:cs="Batang" w:hint="eastAsia"/>
          <w:color w:val="auto"/>
          <w:kern w:val="2"/>
          <w:sz w:val="24"/>
          <w:szCs w:val="24"/>
        </w:rPr>
        <w:t>）が現われ</w:t>
      </w:r>
      <w:r w:rsidR="00B2478E" w:rsidRPr="00FC5A9E">
        <w:rPr>
          <w:rFonts w:ascii="ＭＳ ゴシック" w:eastAsia="ＭＳ ゴシック" w:hAnsi="ＭＳ ゴシック" w:cs="Batang" w:hint="eastAsia"/>
          <w:color w:val="auto"/>
          <w:kern w:val="2"/>
          <w:sz w:val="24"/>
          <w:szCs w:val="24"/>
        </w:rPr>
        <w:t>るので、</w:t>
      </w:r>
      <w:r w:rsidR="00737410" w:rsidRPr="00FC5A9E">
        <w:rPr>
          <w:rFonts w:ascii="ＭＳ ゴシック" w:eastAsia="ＭＳ ゴシック" w:hAnsi="ＭＳ ゴシック" w:hint="eastAsia"/>
          <w:color w:val="auto"/>
          <w:kern w:val="2"/>
          <w:sz w:val="24"/>
          <w:szCs w:val="24"/>
        </w:rPr>
        <w:t>『円覚経』以後の平書表記（C-</w:t>
      </w:r>
      <w:r w:rsidR="00737410" w:rsidRPr="00FC5A9E">
        <w:rPr>
          <w:rFonts w:ascii="ＭＳ ゴシック" w:eastAsia="ＭＳ ゴシック" w:hAnsi="ＭＳ ゴシック"/>
          <w:color w:val="auto"/>
          <w:kern w:val="2"/>
          <w:sz w:val="24"/>
          <w:szCs w:val="24"/>
        </w:rPr>
        <w:t>）</w:t>
      </w:r>
      <w:r w:rsidR="00185631" w:rsidRPr="00FC5A9E">
        <w:rPr>
          <w:rFonts w:ascii="ＭＳ ゴシック" w:eastAsia="ＭＳ ゴシック" w:hAnsi="ＭＳ ゴシック" w:hint="eastAsia"/>
          <w:color w:val="auto"/>
          <w:kern w:val="2"/>
          <w:sz w:val="24"/>
          <w:szCs w:val="24"/>
        </w:rPr>
        <w:t>から</w:t>
      </w:r>
      <w:r w:rsidR="00737410" w:rsidRPr="00FC5A9E">
        <w:rPr>
          <w:rFonts w:ascii="ＭＳ ゴシック" w:eastAsia="ＭＳ ゴシック" w:hAnsi="ＭＳ ゴシック"/>
          <w:color w:val="auto"/>
          <w:kern w:val="2"/>
          <w:sz w:val="24"/>
          <w:szCs w:val="24"/>
        </w:rPr>
        <w:t>s</w:t>
      </w:r>
      <w:r w:rsidR="00737410" w:rsidRPr="00FC5A9E">
        <w:rPr>
          <w:rFonts w:ascii="ＭＳ ゴシック" w:eastAsia="ＭＳ ゴシック" w:hAnsi="ＭＳ ゴシック" w:hint="eastAsia"/>
          <w:color w:val="auto"/>
          <w:kern w:val="2"/>
          <w:sz w:val="24"/>
          <w:szCs w:val="24"/>
        </w:rPr>
        <w:t>k</w:t>
      </w:r>
      <w:r w:rsidR="00737410" w:rsidRPr="00FC5A9E">
        <w:rPr>
          <w:rFonts w:ascii="ＭＳ ゴシック" w:eastAsia="ＭＳ ゴシック" w:hAnsi="ＭＳ ゴシック" w:cs="Batang" w:hint="eastAsia"/>
          <w:color w:val="auto"/>
          <w:kern w:val="2"/>
          <w:sz w:val="24"/>
          <w:szCs w:val="24"/>
        </w:rPr>
        <w:t>a</w:t>
      </w:r>
      <w:r w:rsidR="00185631" w:rsidRPr="00FC5A9E">
        <w:rPr>
          <w:rFonts w:ascii="ＭＳ ゴシック" w:eastAsia="ＭＳ ゴシック" w:hAnsi="ＭＳ ゴシック" w:cs="Batang" w:hint="eastAsia"/>
          <w:color w:val="auto"/>
          <w:kern w:val="2"/>
          <w:sz w:val="24"/>
          <w:szCs w:val="24"/>
        </w:rPr>
        <w:t>あるいは</w:t>
      </w:r>
      <w:r w:rsidR="004F13BE" w:rsidRPr="00FC5A9E">
        <w:rPr>
          <w:rFonts w:ascii="ＭＳ ゴシック" w:eastAsia="ＭＳ ゴシック" w:hAnsi="ＭＳ ゴシック" w:cs="Batang" w:hint="eastAsia"/>
          <w:color w:val="auto"/>
          <w:kern w:val="2"/>
          <w:sz w:val="24"/>
          <w:szCs w:val="24"/>
        </w:rPr>
        <w:t>各自</w:t>
      </w:r>
      <w:r w:rsidR="00255D48" w:rsidRPr="00FC5A9E">
        <w:rPr>
          <w:rFonts w:ascii="ＭＳ ゴシック" w:eastAsia="ＭＳ ゴシック" w:hAnsi="ＭＳ ゴシック" w:cs="Batang" w:hint="eastAsia"/>
          <w:color w:val="auto"/>
          <w:kern w:val="2"/>
          <w:sz w:val="24"/>
          <w:szCs w:val="24"/>
        </w:rPr>
        <w:t>並書</w:t>
      </w:r>
      <w:r w:rsidR="00737410" w:rsidRPr="00FC5A9E">
        <w:rPr>
          <w:rFonts w:ascii="ＭＳ ゴシック" w:eastAsia="ＭＳ ゴシック" w:hAnsi="ＭＳ ゴシック" w:hint="eastAsia"/>
          <w:color w:val="auto"/>
          <w:kern w:val="2"/>
          <w:sz w:val="24"/>
          <w:szCs w:val="24"/>
        </w:rPr>
        <w:t>表記</w:t>
      </w:r>
      <w:r w:rsidR="00255D48" w:rsidRPr="00FC5A9E">
        <w:rPr>
          <w:rFonts w:ascii="ＭＳ ゴシック" w:eastAsia="ＭＳ ゴシック" w:hAnsi="ＭＳ ゴシック" w:hint="eastAsia"/>
          <w:color w:val="auto"/>
          <w:kern w:val="2"/>
          <w:sz w:val="24"/>
          <w:szCs w:val="24"/>
        </w:rPr>
        <w:t>（</w:t>
      </w:r>
      <w:r w:rsidR="00CF3232" w:rsidRPr="00FC5A9E">
        <w:rPr>
          <w:rFonts w:ascii="ＭＳ ゴシック" w:eastAsia="ＭＳ ゴシック" w:hAnsi="ＭＳ ゴシック" w:hint="eastAsia"/>
          <w:color w:val="auto"/>
          <w:kern w:val="2"/>
          <w:sz w:val="24"/>
          <w:szCs w:val="24"/>
        </w:rPr>
        <w:t>kkなどの</w:t>
      </w:r>
      <w:r w:rsidR="00255D48" w:rsidRPr="00FC5A9E">
        <w:rPr>
          <w:rFonts w:ascii="ＭＳ ゴシック" w:eastAsia="ＭＳ ゴシック" w:hAnsi="ＭＳ ゴシック" w:hint="eastAsia"/>
          <w:color w:val="auto"/>
          <w:kern w:val="2"/>
          <w:sz w:val="24"/>
          <w:szCs w:val="24"/>
        </w:rPr>
        <w:t>CC-）</w:t>
      </w:r>
      <w:r w:rsidR="00185631" w:rsidRPr="00FC5A9E">
        <w:rPr>
          <w:rFonts w:ascii="ＭＳ ゴシック" w:eastAsia="ＭＳ ゴシック" w:hAnsi="ＭＳ ゴシック" w:hint="eastAsia"/>
          <w:color w:val="auto"/>
          <w:kern w:val="2"/>
          <w:sz w:val="24"/>
          <w:szCs w:val="24"/>
        </w:rPr>
        <w:t>への変化は</w:t>
      </w:r>
      <w:r w:rsidR="00737410" w:rsidRPr="00FC5A9E">
        <w:rPr>
          <w:rFonts w:ascii="ＭＳ ゴシック" w:eastAsia="ＭＳ ゴシック" w:hAnsi="ＭＳ ゴシック"/>
          <w:color w:val="auto"/>
          <w:kern w:val="2"/>
          <w:sz w:val="24"/>
          <w:szCs w:val="24"/>
        </w:rPr>
        <w:t>「凝る」の特徴が</w:t>
      </w:r>
      <w:r w:rsidR="00737410" w:rsidRPr="00FC5A9E">
        <w:rPr>
          <w:rFonts w:ascii="ＭＳ ゴシック" w:eastAsia="ＭＳ ゴシック" w:hAnsi="ＭＳ ゴシック" w:hint="eastAsia"/>
          <w:color w:val="auto"/>
          <w:kern w:val="2"/>
          <w:sz w:val="24"/>
          <w:szCs w:val="24"/>
        </w:rPr>
        <w:t>な</w:t>
      </w:r>
      <w:r w:rsidR="00737410" w:rsidRPr="00FC5A9E">
        <w:rPr>
          <w:rFonts w:ascii="ＭＳ ゴシック" w:eastAsia="ＭＳ ゴシック" w:hAnsi="ＭＳ ゴシック"/>
          <w:color w:val="auto"/>
          <w:kern w:val="2"/>
          <w:sz w:val="24"/>
          <w:szCs w:val="24"/>
        </w:rPr>
        <w:t>くな</w:t>
      </w:r>
      <w:r w:rsidR="00737410" w:rsidRPr="00FC5A9E">
        <w:rPr>
          <w:rFonts w:ascii="ＭＳ ゴシック" w:eastAsia="ＭＳ ゴシック" w:hAnsi="ＭＳ ゴシック" w:hint="eastAsia"/>
          <w:color w:val="auto"/>
          <w:kern w:val="2"/>
          <w:sz w:val="24"/>
          <w:szCs w:val="24"/>
        </w:rPr>
        <w:t>り濃音の特徴が現われた</w:t>
      </w:r>
      <w:r w:rsidR="00F45E30" w:rsidRPr="00FC5A9E">
        <w:rPr>
          <w:rFonts w:ascii="ＭＳ ゴシック" w:eastAsia="ＭＳ ゴシック" w:hAnsi="ＭＳ ゴシック" w:hint="eastAsia"/>
          <w:color w:val="auto"/>
          <w:kern w:val="2"/>
          <w:sz w:val="24"/>
          <w:szCs w:val="24"/>
        </w:rPr>
        <w:t>（通説の</w:t>
      </w:r>
      <w:r w:rsidR="00F55EE6" w:rsidRPr="00FC5A9E">
        <w:rPr>
          <w:rFonts w:ascii="ＭＳ ゴシック" w:eastAsia="ＭＳ ゴシック" w:hAnsi="ＭＳ ゴシック" w:hint="eastAsia"/>
          <w:color w:val="auto"/>
          <w:kern w:val="2"/>
          <w:sz w:val="24"/>
          <w:szCs w:val="24"/>
        </w:rPr>
        <w:t>「</w:t>
      </w:r>
      <w:r w:rsidR="00F45E30" w:rsidRPr="00FC5A9E">
        <w:rPr>
          <w:rFonts w:ascii="ＭＳ ゴシック" w:eastAsia="ＭＳ ゴシック" w:hAnsi="ＭＳ ゴシック" w:hint="eastAsia"/>
          <w:color w:val="auto"/>
          <w:kern w:val="2"/>
          <w:sz w:val="24"/>
          <w:szCs w:val="24"/>
        </w:rPr>
        <w:t>濃音の発</w:t>
      </w:r>
      <w:r w:rsidR="00686F43" w:rsidRPr="00FC5A9E">
        <w:rPr>
          <w:rFonts w:ascii="ＭＳ ゴシック" w:eastAsia="ＭＳ ゴシック" w:hAnsi="ＭＳ ゴシック" w:hint="eastAsia"/>
          <w:color w:val="auto"/>
          <w:kern w:val="2"/>
          <w:sz w:val="24"/>
          <w:szCs w:val="24"/>
        </w:rPr>
        <w:t>生</w:t>
      </w:r>
      <w:r w:rsidR="00F55EE6" w:rsidRPr="00FC5A9E">
        <w:rPr>
          <w:rFonts w:ascii="ＭＳ ゴシック" w:eastAsia="ＭＳ ゴシック" w:hAnsi="ＭＳ ゴシック" w:hint="eastAsia"/>
          <w:color w:val="auto"/>
          <w:kern w:val="2"/>
          <w:sz w:val="24"/>
          <w:szCs w:val="24"/>
        </w:rPr>
        <w:t>」</w:t>
      </w:r>
      <w:r w:rsidR="000C080A" w:rsidRPr="00FC5A9E">
        <w:rPr>
          <w:rFonts w:ascii="ＭＳ ゴシック" w:eastAsia="ＭＳ ゴシック" w:hAnsi="ＭＳ ゴシック" w:hint="eastAsia"/>
          <w:color w:val="auto"/>
          <w:kern w:val="2"/>
          <w:sz w:val="24"/>
          <w:szCs w:val="24"/>
        </w:rPr>
        <w:t>）ためであると説明</w:t>
      </w:r>
      <w:r w:rsidR="00737410" w:rsidRPr="00FC5A9E">
        <w:rPr>
          <w:rFonts w:ascii="ＭＳ ゴシック" w:eastAsia="ＭＳ ゴシック" w:hAnsi="ＭＳ ゴシック" w:hint="eastAsia"/>
          <w:color w:val="auto"/>
          <w:kern w:val="2"/>
          <w:sz w:val="24"/>
          <w:szCs w:val="24"/>
        </w:rPr>
        <w:t>できるでしょう。</w:t>
      </w:r>
    </w:p>
    <w:p w14:paraId="64D83427" w14:textId="6F4DD894" w:rsidR="00AD78D6" w:rsidRPr="00FC5A9E" w:rsidRDefault="00576001" w:rsidP="00AD78D6">
      <w:pPr>
        <w:ind w:firstLineChars="100" w:firstLine="240"/>
        <w:rPr>
          <w:rFonts w:ascii="ＭＳ ゴシック" w:eastAsia="ＭＳ ゴシック" w:hAnsi="ＭＳ ゴシック"/>
          <w:color w:val="auto"/>
          <w:kern w:val="2"/>
          <w:sz w:val="24"/>
          <w:szCs w:val="24"/>
        </w:rPr>
      </w:pPr>
      <w:r w:rsidRPr="00FC5A9E">
        <w:rPr>
          <w:rFonts w:ascii="ＭＳ ゴシック" w:eastAsia="ＭＳ ゴシック" w:hAnsi="ＭＳ ゴシック" w:hint="eastAsia"/>
          <w:color w:val="auto"/>
          <w:kern w:val="2"/>
          <w:sz w:val="24"/>
          <w:szCs w:val="24"/>
        </w:rPr>
        <w:t>説明がや</w:t>
      </w:r>
      <w:r w:rsidR="00AD78D6" w:rsidRPr="00FC5A9E">
        <w:rPr>
          <w:rFonts w:ascii="ＭＳ ゴシック" w:eastAsia="ＭＳ ゴシック" w:hAnsi="ＭＳ ゴシック" w:hint="eastAsia"/>
          <w:color w:val="auto"/>
          <w:kern w:val="2"/>
          <w:sz w:val="24"/>
          <w:szCs w:val="24"/>
        </w:rPr>
        <w:t>やこしくなっ</w:t>
      </w:r>
      <w:r w:rsidR="00DD69F8" w:rsidRPr="00FC5A9E">
        <w:rPr>
          <w:rFonts w:ascii="ＭＳ ゴシック" w:eastAsia="ＭＳ ゴシック" w:hAnsi="ＭＳ ゴシック" w:hint="eastAsia"/>
          <w:color w:val="auto"/>
          <w:kern w:val="2"/>
          <w:sz w:val="24"/>
          <w:szCs w:val="24"/>
        </w:rPr>
        <w:t>た</w:t>
      </w:r>
      <w:r w:rsidR="00AD78D6" w:rsidRPr="00FC5A9E">
        <w:rPr>
          <w:rFonts w:ascii="ＭＳ ゴシック" w:eastAsia="ＭＳ ゴシック" w:hAnsi="ＭＳ ゴシック" w:hint="eastAsia"/>
          <w:color w:val="auto"/>
          <w:kern w:val="2"/>
          <w:sz w:val="24"/>
          <w:szCs w:val="24"/>
        </w:rPr>
        <w:t>ので</w:t>
      </w:r>
      <w:r w:rsidR="001A5785" w:rsidRPr="00FC5A9E">
        <w:rPr>
          <w:rFonts w:ascii="ＭＳ ゴシック" w:eastAsia="ＭＳ ゴシック" w:hAnsi="ＭＳ ゴシック" w:hint="eastAsia"/>
          <w:color w:val="auto"/>
          <w:kern w:val="2"/>
          <w:sz w:val="24"/>
          <w:szCs w:val="24"/>
        </w:rPr>
        <w:t>、</w:t>
      </w:r>
      <w:r w:rsidR="00AD78D6" w:rsidRPr="00FC5A9E">
        <w:rPr>
          <w:rFonts w:ascii="ＭＳ ゴシック" w:eastAsia="ＭＳ ゴシック" w:hAnsi="ＭＳ ゴシック" w:hint="eastAsia"/>
          <w:color w:val="auto"/>
          <w:kern w:val="2"/>
          <w:sz w:val="24"/>
          <w:szCs w:val="24"/>
        </w:rPr>
        <w:t>ここまでの考えを疑問法語尾ka</w:t>
      </w:r>
      <w:r w:rsidR="00DD69F8" w:rsidRPr="00FC5A9E">
        <w:rPr>
          <w:rFonts w:ascii="ＭＳ ゴシック" w:eastAsia="ＭＳ ゴシック" w:hAnsi="ＭＳ ゴシック" w:hint="eastAsia"/>
          <w:color w:val="auto"/>
          <w:kern w:val="2"/>
          <w:sz w:val="24"/>
          <w:szCs w:val="24"/>
        </w:rPr>
        <w:t>でみてみると、</w:t>
      </w:r>
      <w:r w:rsidRPr="00FC5A9E">
        <w:rPr>
          <w:rFonts w:ascii="ＭＳ ゴシック" w:eastAsia="ＭＳ ゴシック" w:hAnsi="ＭＳ ゴシック" w:hint="eastAsia"/>
          <w:color w:val="auto"/>
          <w:kern w:val="2"/>
          <w:sz w:val="24"/>
          <w:szCs w:val="24"/>
        </w:rPr>
        <w:t>次のようにな</w:t>
      </w:r>
      <w:r w:rsidR="00EB3113" w:rsidRPr="00FC5A9E">
        <w:rPr>
          <w:rFonts w:ascii="ＭＳ ゴシック" w:eastAsia="ＭＳ ゴシック" w:hAnsi="ＭＳ ゴシック" w:hint="eastAsia"/>
          <w:color w:val="auto"/>
          <w:kern w:val="2"/>
          <w:sz w:val="24"/>
          <w:szCs w:val="24"/>
        </w:rPr>
        <w:t>ります</w:t>
      </w:r>
      <w:r w:rsidR="00681B08" w:rsidRPr="00681B08">
        <w:rPr>
          <w:rFonts w:ascii="ＭＳ ゴシック" w:eastAsia="ＭＳ ゴシック" w:hAnsi="ＭＳ ゴシック" w:hint="eastAsia"/>
          <w:color w:val="auto"/>
          <w:kern w:val="2"/>
          <w:sz w:val="24"/>
          <w:szCs w:val="24"/>
          <w:vertAlign w:val="superscript"/>
        </w:rPr>
        <w:t>注11</w:t>
      </w:r>
      <w:r w:rsidR="00AD78D6" w:rsidRPr="00FC5A9E">
        <w:rPr>
          <w:rFonts w:ascii="ＭＳ ゴシック" w:eastAsia="ＭＳ ゴシック" w:hAnsi="ＭＳ ゴシック" w:hint="eastAsia"/>
          <w:color w:val="auto"/>
          <w:kern w:val="2"/>
          <w:sz w:val="24"/>
          <w:szCs w:val="24"/>
        </w:rPr>
        <w:t>。</w:t>
      </w:r>
    </w:p>
    <w:p w14:paraId="5555A6CA" w14:textId="77777777" w:rsidR="00AD78D6" w:rsidRPr="00FC5A9E" w:rsidRDefault="00AD78D6" w:rsidP="00AD78D6">
      <w:pPr>
        <w:ind w:firstLineChars="100" w:firstLine="240"/>
        <w:rPr>
          <w:rFonts w:ascii="ＭＳ ゴシック" w:eastAsia="ＭＳ ゴシック" w:hAnsi="ＭＳ ゴシック"/>
          <w:color w:val="auto"/>
          <w:kern w:val="2"/>
          <w:sz w:val="24"/>
          <w:szCs w:val="24"/>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701"/>
        <w:gridCol w:w="1843"/>
        <w:gridCol w:w="1559"/>
      </w:tblGrid>
      <w:tr w:rsidR="00EE359F" w:rsidRPr="00D271A0" w14:paraId="444550FC" w14:textId="77777777" w:rsidTr="0059263D">
        <w:tc>
          <w:tcPr>
            <w:tcW w:w="851" w:type="dxa"/>
          </w:tcPr>
          <w:p w14:paraId="51EC7F6E" w14:textId="77777777" w:rsidR="00EE359F" w:rsidRPr="00FC5A9E" w:rsidRDefault="00EE359F" w:rsidP="006E3E5A">
            <w:pPr>
              <w:spacing w:line="400" w:lineRule="exact"/>
              <w:rPr>
                <w:rFonts w:ascii="ＭＳ ゴシック" w:eastAsia="ＭＳ ゴシック" w:hAnsi="ＭＳ ゴシック"/>
                <w:color w:val="auto"/>
                <w:kern w:val="2"/>
                <w:sz w:val="21"/>
                <w:szCs w:val="21"/>
              </w:rPr>
            </w:pPr>
          </w:p>
        </w:tc>
        <w:tc>
          <w:tcPr>
            <w:tcW w:w="992" w:type="dxa"/>
          </w:tcPr>
          <w:p w14:paraId="78E175F3" w14:textId="77777777" w:rsidR="00EE359F" w:rsidRPr="00FC5A9E" w:rsidRDefault="00EE359F" w:rsidP="00544716">
            <w:pPr>
              <w:spacing w:line="400" w:lineRule="exact"/>
              <w:jc w:val="center"/>
              <w:rPr>
                <w:rFonts w:ascii="ＭＳ ゴシック" w:eastAsia="ＭＳ ゴシック" w:hAnsi="ＭＳ ゴシック"/>
                <w:color w:val="auto"/>
                <w:kern w:val="2"/>
                <w:sz w:val="21"/>
                <w:szCs w:val="21"/>
              </w:rPr>
            </w:pPr>
            <w:r w:rsidRPr="00FC5A9E">
              <w:rPr>
                <w:rFonts w:ascii="ＭＳ ゴシック" w:eastAsia="ＭＳ ゴシック" w:hAnsi="ＭＳ ゴシック" w:hint="eastAsia"/>
                <w:color w:val="auto"/>
                <w:kern w:val="2"/>
                <w:sz w:val="21"/>
                <w:szCs w:val="21"/>
              </w:rPr>
              <w:t>郷歌</w:t>
            </w:r>
          </w:p>
        </w:tc>
        <w:tc>
          <w:tcPr>
            <w:tcW w:w="1701" w:type="dxa"/>
          </w:tcPr>
          <w:p w14:paraId="7C76E70E" w14:textId="77777777" w:rsidR="00EE359F" w:rsidRPr="00FC5A9E" w:rsidRDefault="00EE359F" w:rsidP="006E3E5A">
            <w:pPr>
              <w:spacing w:line="400" w:lineRule="exact"/>
              <w:jc w:val="center"/>
              <w:rPr>
                <w:rFonts w:ascii="ＭＳ ゴシック" w:eastAsia="ＭＳ ゴシック" w:hAnsi="ＭＳ ゴシック"/>
                <w:sz w:val="21"/>
                <w:szCs w:val="21"/>
              </w:rPr>
            </w:pPr>
            <w:r w:rsidRPr="00FC5A9E">
              <w:rPr>
                <w:rFonts w:ascii="ＭＳ ゴシック" w:eastAsia="ＭＳ ゴシック" w:hAnsi="ＭＳ ゴシック" w:hint="eastAsia"/>
                <w:sz w:val="21"/>
                <w:szCs w:val="21"/>
              </w:rPr>
              <w:t>中世</w:t>
            </w:r>
          </w:p>
        </w:tc>
        <w:tc>
          <w:tcPr>
            <w:tcW w:w="1843" w:type="dxa"/>
          </w:tcPr>
          <w:p w14:paraId="788B06FC" w14:textId="77777777" w:rsidR="00EE359F" w:rsidRPr="00FC5A9E" w:rsidRDefault="00EE359F" w:rsidP="006E3E5A">
            <w:pPr>
              <w:spacing w:line="400" w:lineRule="exact"/>
              <w:rPr>
                <w:rFonts w:ascii="ＭＳ ゴシック" w:eastAsia="ＭＳ ゴシック" w:hAnsi="ＭＳ ゴシック"/>
                <w:color w:val="auto"/>
                <w:kern w:val="2"/>
                <w:sz w:val="21"/>
                <w:szCs w:val="21"/>
              </w:rPr>
            </w:pPr>
            <w:r w:rsidRPr="00FC5A9E">
              <w:rPr>
                <w:rFonts w:ascii="ＭＳ ゴシック" w:eastAsia="ＭＳ ゴシック" w:hAnsi="ＭＳ ゴシック" w:hint="eastAsia"/>
                <w:sz w:val="21"/>
                <w:szCs w:val="21"/>
              </w:rPr>
              <w:t>『円覚経』以後</w:t>
            </w:r>
          </w:p>
        </w:tc>
        <w:tc>
          <w:tcPr>
            <w:tcW w:w="1559" w:type="dxa"/>
          </w:tcPr>
          <w:p w14:paraId="0897D7FA" w14:textId="77777777" w:rsidR="00EE359F" w:rsidRPr="00FC5A9E" w:rsidRDefault="00EE359F" w:rsidP="006E3E5A">
            <w:pPr>
              <w:spacing w:line="400" w:lineRule="exact"/>
              <w:rPr>
                <w:rFonts w:ascii="ＭＳ ゴシック" w:eastAsia="ＭＳ ゴシック" w:hAnsi="ＭＳ ゴシック"/>
                <w:sz w:val="21"/>
                <w:szCs w:val="21"/>
              </w:rPr>
            </w:pPr>
            <w:r w:rsidRPr="00FC5A9E">
              <w:rPr>
                <w:rFonts w:ascii="ＭＳ ゴシック" w:eastAsia="ＭＳ ゴシック" w:hAnsi="ＭＳ ゴシック" w:hint="eastAsia"/>
                <w:sz w:val="21"/>
                <w:szCs w:val="21"/>
              </w:rPr>
              <w:t>『捷解新語』</w:t>
            </w:r>
          </w:p>
        </w:tc>
      </w:tr>
      <w:tr w:rsidR="00EE359F" w:rsidRPr="00454AFB" w14:paraId="300884A2" w14:textId="77777777" w:rsidTr="0059263D">
        <w:tc>
          <w:tcPr>
            <w:tcW w:w="851" w:type="dxa"/>
          </w:tcPr>
          <w:p w14:paraId="3240B21C" w14:textId="77777777" w:rsidR="00EE359F" w:rsidRPr="00FC5A9E" w:rsidRDefault="00EE359F" w:rsidP="006E3E5A">
            <w:pPr>
              <w:spacing w:line="400" w:lineRule="exact"/>
              <w:rPr>
                <w:rFonts w:ascii="ＭＳ ゴシック" w:eastAsia="ＭＳ ゴシック" w:hAnsi="ＭＳ ゴシック"/>
                <w:color w:val="auto"/>
                <w:kern w:val="2"/>
                <w:sz w:val="21"/>
                <w:szCs w:val="21"/>
              </w:rPr>
            </w:pPr>
            <w:r w:rsidRPr="00FC5A9E">
              <w:rPr>
                <w:rFonts w:ascii="ＭＳ ゴシック" w:eastAsia="ＭＳ ゴシック" w:hAnsi="ＭＳ ゴシック" w:hint="eastAsia"/>
                <w:color w:val="auto"/>
                <w:kern w:val="2"/>
                <w:sz w:val="21"/>
                <w:szCs w:val="21"/>
              </w:rPr>
              <w:t>表記</w:t>
            </w:r>
          </w:p>
        </w:tc>
        <w:tc>
          <w:tcPr>
            <w:tcW w:w="992" w:type="dxa"/>
          </w:tcPr>
          <w:p w14:paraId="76FD987C" w14:textId="77777777" w:rsidR="00EE359F" w:rsidRPr="00FC5A9E" w:rsidRDefault="00EE359F" w:rsidP="006E3E5A">
            <w:pPr>
              <w:spacing w:line="400" w:lineRule="exact"/>
              <w:rPr>
                <w:rFonts w:ascii="ＭＳ ゴシック" w:eastAsia="ＭＳ ゴシック" w:hAnsi="ＭＳ ゴシック"/>
                <w:color w:val="auto"/>
                <w:kern w:val="2"/>
                <w:sz w:val="21"/>
                <w:szCs w:val="21"/>
              </w:rPr>
            </w:pPr>
            <w:r w:rsidRPr="00FC5A9E">
              <w:rPr>
                <w:rFonts w:ascii="ＭＳ ゴシック" w:eastAsia="ＭＳ ゴシック" w:hAnsi="ＭＳ ゴシック" w:hint="eastAsia"/>
                <w:color w:val="auto"/>
                <w:kern w:val="2"/>
                <w:sz w:val="21"/>
                <w:szCs w:val="21"/>
              </w:rPr>
              <w:t>「去」</w:t>
            </w:r>
          </w:p>
        </w:tc>
        <w:tc>
          <w:tcPr>
            <w:tcW w:w="1701" w:type="dxa"/>
          </w:tcPr>
          <w:p w14:paraId="79CFD5B6" w14:textId="77777777" w:rsidR="00EE359F" w:rsidRPr="00FC5A9E" w:rsidRDefault="00EE359F" w:rsidP="006E3E5A">
            <w:pPr>
              <w:spacing w:line="400" w:lineRule="exact"/>
              <w:rPr>
                <w:rFonts w:ascii="ＭＳ ゴシック" w:eastAsia="ＭＳ ゴシック" w:hAnsi="ＭＳ ゴシック" w:cs="Batang"/>
                <w:color w:val="auto"/>
                <w:kern w:val="2"/>
                <w:sz w:val="21"/>
                <w:szCs w:val="21"/>
              </w:rPr>
            </w:pPr>
            <w:r w:rsidRPr="00FC5A9E">
              <w:rPr>
                <w:rFonts w:ascii="Malgun Gothic" w:eastAsia="Malgun Gothic" w:hAnsi="Malgun Gothic" w:cs="Malgun Gothic" w:hint="eastAsia"/>
                <w:color w:val="auto"/>
                <w:kern w:val="2"/>
                <w:sz w:val="21"/>
                <w:szCs w:val="21"/>
              </w:rPr>
              <w:t>ㅭ</w:t>
            </w:r>
            <w:r w:rsidRPr="00FC5A9E">
              <w:rPr>
                <w:rFonts w:ascii="ＭＳ ゴシック" w:eastAsia="ＭＳ ゴシック" w:hAnsi="ＭＳ ゴシック" w:cs="ＭＳ 明朝" w:hint="eastAsia"/>
                <w:color w:val="auto"/>
                <w:kern w:val="2"/>
                <w:sz w:val="21"/>
                <w:szCs w:val="21"/>
              </w:rPr>
              <w:t>‖</w:t>
            </w:r>
            <w:r w:rsidRPr="00FC5A9E">
              <w:rPr>
                <w:rFonts w:ascii="Malgun Gothic" w:eastAsia="Malgun Gothic" w:hAnsi="Malgun Gothic" w:cs="Malgun Gothic" w:hint="eastAsia"/>
                <w:color w:val="auto"/>
                <w:kern w:val="2"/>
                <w:sz w:val="21"/>
                <w:szCs w:val="21"/>
              </w:rPr>
              <w:t>가</w:t>
            </w:r>
            <w:r w:rsidRPr="00FC5A9E">
              <w:rPr>
                <w:rFonts w:ascii="ＭＳ ゴシック" w:eastAsia="ＭＳ ゴシック" w:hAnsi="ＭＳ ゴシック" w:cs="Batang" w:hint="eastAsia"/>
                <w:color w:val="auto"/>
                <w:kern w:val="2"/>
                <w:sz w:val="21"/>
                <w:szCs w:val="21"/>
              </w:rPr>
              <w:t>/</w:t>
            </w:r>
            <w:r w:rsidRPr="00FC5A9E">
              <w:rPr>
                <w:rFonts w:ascii="Malgun Gothic" w:eastAsia="Malgun Gothic" w:hAnsi="Malgun Gothic" w:cs="Malgun Gothic" w:hint="eastAsia"/>
                <w:color w:val="auto"/>
                <w:kern w:val="2"/>
                <w:sz w:val="21"/>
                <w:szCs w:val="21"/>
              </w:rPr>
              <w:t>ㄹ</w:t>
            </w:r>
            <w:r w:rsidRPr="00FC5A9E">
              <w:rPr>
                <w:rFonts w:ascii="ＭＳ ゴシック" w:eastAsia="ＭＳ ゴシック" w:hAnsi="ＭＳ ゴシック" w:cs="ＭＳ 明朝" w:hint="eastAsia"/>
                <w:color w:val="auto"/>
                <w:kern w:val="2"/>
                <w:sz w:val="21"/>
                <w:szCs w:val="21"/>
              </w:rPr>
              <w:t>‖</w:t>
            </w:r>
            <w:r w:rsidRPr="00FC5A9E">
              <w:rPr>
                <w:rFonts w:ascii="Malgun Gothic" w:eastAsia="Malgun Gothic" w:hAnsi="Malgun Gothic" w:cs="Malgun Gothic" w:hint="eastAsia"/>
                <w:color w:val="auto"/>
                <w:kern w:val="2"/>
                <w:sz w:val="21"/>
                <w:szCs w:val="21"/>
              </w:rPr>
              <w:t>까</w:t>
            </w:r>
          </w:p>
        </w:tc>
        <w:tc>
          <w:tcPr>
            <w:tcW w:w="1843" w:type="dxa"/>
          </w:tcPr>
          <w:p w14:paraId="3546B34F" w14:textId="77777777" w:rsidR="00EE359F" w:rsidRPr="00FC5A9E" w:rsidRDefault="00EE359F" w:rsidP="006E3E5A">
            <w:pPr>
              <w:spacing w:line="400" w:lineRule="exact"/>
              <w:jc w:val="center"/>
              <w:rPr>
                <w:rFonts w:ascii="ＭＳ ゴシック" w:eastAsia="ＭＳ ゴシック" w:hAnsi="ＭＳ ゴシック"/>
                <w:color w:val="auto"/>
                <w:kern w:val="2"/>
                <w:sz w:val="21"/>
                <w:szCs w:val="21"/>
              </w:rPr>
            </w:pPr>
            <w:r w:rsidRPr="00FC5A9E">
              <w:rPr>
                <w:rFonts w:ascii="Malgun Gothic" w:eastAsia="Malgun Gothic" w:hAnsi="Malgun Gothic" w:cs="Malgun Gothic" w:hint="eastAsia"/>
                <w:color w:val="auto"/>
                <w:kern w:val="2"/>
                <w:sz w:val="21"/>
                <w:szCs w:val="21"/>
              </w:rPr>
              <w:t>ㄹ</w:t>
            </w:r>
            <w:r w:rsidRPr="00FC5A9E">
              <w:rPr>
                <w:rFonts w:ascii="ＭＳ ゴシック" w:eastAsia="ＭＳ ゴシック" w:hAnsi="ＭＳ ゴシック" w:cs="ＭＳ 明朝" w:hint="eastAsia"/>
                <w:color w:val="auto"/>
                <w:kern w:val="2"/>
                <w:sz w:val="21"/>
                <w:szCs w:val="21"/>
              </w:rPr>
              <w:t>‖</w:t>
            </w:r>
            <w:r w:rsidRPr="00FC5A9E">
              <w:rPr>
                <w:rFonts w:ascii="Malgun Gothic" w:eastAsia="Malgun Gothic" w:hAnsi="Malgun Gothic" w:cs="Malgun Gothic" w:hint="eastAsia"/>
                <w:color w:val="auto"/>
                <w:kern w:val="2"/>
                <w:sz w:val="21"/>
                <w:szCs w:val="21"/>
              </w:rPr>
              <w:t>가</w:t>
            </w:r>
          </w:p>
        </w:tc>
        <w:tc>
          <w:tcPr>
            <w:tcW w:w="1559" w:type="dxa"/>
          </w:tcPr>
          <w:p w14:paraId="7459B1D7" w14:textId="0C200CF3" w:rsidR="00EE359F" w:rsidRPr="00454AFB" w:rsidRDefault="00EE359F" w:rsidP="006E3E5A">
            <w:pPr>
              <w:spacing w:line="400" w:lineRule="exact"/>
              <w:jc w:val="center"/>
              <w:rPr>
                <w:rFonts w:ascii="ＭＳ ゴシック" w:eastAsia="ＭＳ ゴシック" w:hAnsi="ＭＳ ゴシック" w:cs="Batang"/>
                <w:color w:val="auto"/>
                <w:kern w:val="2"/>
                <w:sz w:val="21"/>
                <w:szCs w:val="21"/>
              </w:rPr>
            </w:pPr>
            <w:r w:rsidRPr="00454AFB">
              <w:rPr>
                <w:rFonts w:ascii="ＭＳ ゴシック" w:eastAsia="ＭＳ ゴシック" w:hAnsi="ＭＳ ゴシック" w:cs="ＭＳ 明朝" w:hint="eastAsia"/>
                <w:color w:val="auto"/>
                <w:kern w:val="2"/>
                <w:sz w:val="21"/>
                <w:szCs w:val="21"/>
              </w:rPr>
              <w:t>Ø‖</w:t>
            </w:r>
            <w:r w:rsidR="00454AFB" w:rsidRPr="00454AFB">
              <w:rPr>
                <w:rFonts w:ascii="Malgun Gothic" w:eastAsia="Malgun Gothic" w:hAnsi="Malgun Gothic" w:cs="Malgun Gothic" w:hint="eastAsia"/>
                <w:color w:val="auto"/>
                <w:kern w:val="2"/>
                <w:sz w:val="21"/>
                <w:szCs w:val="21"/>
                <w:lang w:eastAsia="ko-KR"/>
              </w:rPr>
              <w:t>까</w:t>
            </w:r>
          </w:p>
        </w:tc>
      </w:tr>
      <w:tr w:rsidR="00EE359F" w:rsidRPr="00BD62D2" w14:paraId="2A5B6B47" w14:textId="77777777" w:rsidTr="0059263D">
        <w:tc>
          <w:tcPr>
            <w:tcW w:w="851" w:type="dxa"/>
          </w:tcPr>
          <w:p w14:paraId="51D51AAF" w14:textId="77777777" w:rsidR="00EE359F" w:rsidRPr="00BD62D2" w:rsidRDefault="00EE359F" w:rsidP="006E3E5A">
            <w:pPr>
              <w:spacing w:line="400" w:lineRule="exact"/>
              <w:rPr>
                <w:rFonts w:ascii="ＭＳ ゴシック" w:eastAsia="ＭＳ ゴシック" w:hAnsi="ＭＳ ゴシック"/>
                <w:color w:val="auto"/>
                <w:kern w:val="2"/>
                <w:sz w:val="21"/>
                <w:szCs w:val="21"/>
              </w:rPr>
            </w:pPr>
            <w:r w:rsidRPr="00BD62D2">
              <w:rPr>
                <w:rFonts w:ascii="ＭＳ ゴシック" w:eastAsia="ＭＳ ゴシック" w:hAnsi="ＭＳ ゴシック" w:hint="eastAsia"/>
                <w:color w:val="auto"/>
                <w:kern w:val="2"/>
                <w:sz w:val="21"/>
                <w:szCs w:val="21"/>
              </w:rPr>
              <w:t>翻字</w:t>
            </w:r>
          </w:p>
        </w:tc>
        <w:tc>
          <w:tcPr>
            <w:tcW w:w="992" w:type="dxa"/>
          </w:tcPr>
          <w:p w14:paraId="776D91A0" w14:textId="77777777" w:rsidR="00EE359F" w:rsidRPr="00BD62D2" w:rsidRDefault="00544716" w:rsidP="006E3E5A">
            <w:pPr>
              <w:spacing w:line="400" w:lineRule="exact"/>
              <w:jc w:val="center"/>
              <w:rPr>
                <w:rFonts w:ascii="ＭＳ ゴシック" w:eastAsia="ＭＳ ゴシック" w:hAnsi="ＭＳ ゴシック" w:cs="Batang"/>
                <w:color w:val="auto"/>
                <w:kern w:val="2"/>
                <w:sz w:val="21"/>
                <w:szCs w:val="21"/>
              </w:rPr>
            </w:pPr>
            <w:r w:rsidRPr="00BD62D2">
              <w:rPr>
                <w:rFonts w:ascii="ＭＳ ゴシック" w:eastAsia="ＭＳ ゴシック" w:hAnsi="ＭＳ ゴシック" w:hint="eastAsia"/>
                <w:color w:val="auto"/>
                <w:kern w:val="2"/>
                <w:sz w:val="21"/>
                <w:szCs w:val="21"/>
              </w:rPr>
              <w:t>（</w:t>
            </w:r>
            <w:proofErr w:type="spellStart"/>
            <w:r w:rsidR="00EE359F" w:rsidRPr="00BD62D2">
              <w:rPr>
                <w:rFonts w:ascii="ＭＳ ゴシック" w:eastAsia="ＭＳ ゴシック" w:hAnsi="ＭＳ ゴシック"/>
                <w:color w:val="auto"/>
                <w:kern w:val="2"/>
                <w:sz w:val="21"/>
                <w:szCs w:val="21"/>
                <w:vertAlign w:val="superscript"/>
              </w:rPr>
              <w:t>ʔ</w:t>
            </w:r>
            <w:r w:rsidR="00EE359F" w:rsidRPr="00BD62D2">
              <w:rPr>
                <w:rFonts w:ascii="ＭＳ ゴシック" w:eastAsia="ＭＳ ゴシック" w:hAnsi="ＭＳ ゴシック" w:cs="Batang" w:hint="eastAsia"/>
                <w:color w:val="auto"/>
                <w:kern w:val="2"/>
                <w:sz w:val="21"/>
                <w:szCs w:val="21"/>
              </w:rPr>
              <w:t>ka</w:t>
            </w:r>
            <w:proofErr w:type="spellEnd"/>
            <w:r w:rsidRPr="00BD62D2">
              <w:rPr>
                <w:rFonts w:ascii="ＭＳ ゴシック" w:eastAsia="ＭＳ ゴシック" w:hAnsi="ＭＳ ゴシック" w:cs="Batang" w:hint="eastAsia"/>
                <w:color w:val="auto"/>
                <w:kern w:val="2"/>
                <w:sz w:val="21"/>
                <w:szCs w:val="21"/>
              </w:rPr>
              <w:t>）</w:t>
            </w:r>
          </w:p>
        </w:tc>
        <w:tc>
          <w:tcPr>
            <w:tcW w:w="1701" w:type="dxa"/>
          </w:tcPr>
          <w:p w14:paraId="4178901A" w14:textId="77777777" w:rsidR="00EE359F" w:rsidRPr="00BD62D2" w:rsidRDefault="00EE359F" w:rsidP="006E3E5A">
            <w:pPr>
              <w:spacing w:line="400" w:lineRule="exact"/>
              <w:rPr>
                <w:rFonts w:ascii="ＭＳ ゴシック" w:eastAsia="ＭＳ ゴシック" w:hAnsi="ＭＳ ゴシック" w:cs="Batang"/>
                <w:color w:val="auto"/>
                <w:kern w:val="2"/>
                <w:sz w:val="21"/>
                <w:szCs w:val="21"/>
              </w:rPr>
            </w:pPr>
            <w:proofErr w:type="spellStart"/>
            <w:r w:rsidRPr="00BD62D2">
              <w:rPr>
                <w:rFonts w:ascii="ＭＳ ゴシック" w:eastAsia="ＭＳ ゴシック" w:hAnsi="ＭＳ ゴシック" w:cs="Batang"/>
                <w:color w:val="auto"/>
                <w:kern w:val="2"/>
                <w:sz w:val="21"/>
                <w:szCs w:val="21"/>
              </w:rPr>
              <w:t>r</w:t>
            </w:r>
            <w:r w:rsidRPr="00BD62D2">
              <w:rPr>
                <w:rFonts w:ascii="ＭＳ ゴシック" w:eastAsia="ＭＳ ゴシック" w:hAnsi="ＭＳ ゴシック" w:cs="Batang"/>
                <w:color w:val="auto"/>
                <w:kern w:val="2"/>
                <w:sz w:val="21"/>
                <w:szCs w:val="21"/>
                <w:vertAlign w:val="superscript"/>
              </w:rPr>
              <w:t>ʔ</w:t>
            </w:r>
            <w:r w:rsidRPr="00BD62D2">
              <w:rPr>
                <w:rFonts w:ascii="ＭＳ ゴシック" w:eastAsia="ＭＳ ゴシック" w:hAnsi="ＭＳ ゴシック" w:cs="Batang"/>
                <w:color w:val="auto"/>
                <w:kern w:val="2"/>
                <w:sz w:val="21"/>
                <w:szCs w:val="21"/>
              </w:rPr>
              <w:t>‖ka</w:t>
            </w:r>
            <w:proofErr w:type="spellEnd"/>
            <w:r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rPr>
              <w:t xml:space="preserve"> </w:t>
            </w:r>
            <w:r w:rsidRPr="00BD62D2">
              <w:rPr>
                <w:rFonts w:ascii="ＭＳ ゴシック" w:eastAsia="ＭＳ ゴシック" w:hAnsi="ＭＳ ゴシック" w:cs="Batang"/>
                <w:color w:val="auto"/>
                <w:kern w:val="2"/>
                <w:sz w:val="21"/>
                <w:szCs w:val="21"/>
              </w:rPr>
              <w:t>r</w:t>
            </w:r>
            <w:r w:rsidRPr="00BD62D2">
              <w:rPr>
                <w:rFonts w:ascii="ＭＳ ゴシック" w:eastAsia="ＭＳ ゴシック" w:hAnsi="ＭＳ ゴシック" w:cs="ＭＳ 明朝" w:hint="eastAsia"/>
                <w:color w:val="auto"/>
                <w:kern w:val="2"/>
                <w:sz w:val="21"/>
                <w:szCs w:val="21"/>
              </w:rPr>
              <w:t>‖</w:t>
            </w:r>
            <w:proofErr w:type="spellStart"/>
            <w:r w:rsidRPr="00BD62D2">
              <w:rPr>
                <w:rFonts w:ascii="ＭＳ ゴシック" w:eastAsia="ＭＳ ゴシック" w:hAnsi="ＭＳ ゴシック" w:cs="Batang"/>
                <w:color w:val="auto"/>
                <w:kern w:val="2"/>
                <w:sz w:val="21"/>
                <w:szCs w:val="21"/>
                <w:vertAlign w:val="superscript"/>
              </w:rPr>
              <w:t>ʔ</w:t>
            </w:r>
            <w:r w:rsidRPr="00BD62D2">
              <w:rPr>
                <w:rFonts w:ascii="ＭＳ ゴシック" w:eastAsia="ＭＳ ゴシック" w:hAnsi="ＭＳ ゴシック" w:cs="Batang"/>
                <w:color w:val="auto"/>
                <w:kern w:val="2"/>
                <w:sz w:val="21"/>
                <w:szCs w:val="21"/>
              </w:rPr>
              <w:t>ka</w:t>
            </w:r>
            <w:proofErr w:type="spellEnd"/>
          </w:p>
        </w:tc>
        <w:tc>
          <w:tcPr>
            <w:tcW w:w="1843" w:type="dxa"/>
          </w:tcPr>
          <w:p w14:paraId="493CFB5A" w14:textId="77777777" w:rsidR="00EE359F" w:rsidRPr="00BD62D2" w:rsidRDefault="00EE359F" w:rsidP="006E3E5A">
            <w:pPr>
              <w:spacing w:line="400" w:lineRule="exact"/>
              <w:jc w:val="center"/>
              <w:rPr>
                <w:rFonts w:ascii="ＭＳ ゴシック" w:eastAsia="ＭＳ ゴシック" w:hAnsi="ＭＳ ゴシック" w:cs="Batang"/>
                <w:color w:val="auto"/>
                <w:kern w:val="2"/>
                <w:sz w:val="21"/>
                <w:szCs w:val="21"/>
              </w:rPr>
            </w:pPr>
            <w:r w:rsidRPr="00BD62D2">
              <w:rPr>
                <w:rFonts w:ascii="ＭＳ ゴシック" w:eastAsia="ＭＳ ゴシック" w:hAnsi="ＭＳ ゴシック" w:cs="Batang" w:hint="eastAsia"/>
                <w:color w:val="auto"/>
                <w:kern w:val="2"/>
                <w:sz w:val="21"/>
                <w:szCs w:val="21"/>
              </w:rPr>
              <w:t>r</w:t>
            </w:r>
            <w:r w:rsidRPr="00BD62D2">
              <w:rPr>
                <w:rFonts w:ascii="ＭＳ ゴシック" w:eastAsia="ＭＳ ゴシック" w:hAnsi="ＭＳ ゴシック" w:cs="ＭＳ 明朝" w:hint="eastAsia"/>
                <w:color w:val="auto"/>
                <w:kern w:val="2"/>
                <w:sz w:val="21"/>
                <w:szCs w:val="21"/>
              </w:rPr>
              <w:t>‖</w:t>
            </w:r>
            <w:r w:rsidRPr="00BD62D2">
              <w:rPr>
                <w:rFonts w:ascii="ＭＳ ゴシック" w:eastAsia="ＭＳ ゴシック" w:hAnsi="ＭＳ ゴシック" w:cs="Batang" w:hint="eastAsia"/>
                <w:color w:val="auto"/>
                <w:kern w:val="2"/>
                <w:sz w:val="21"/>
                <w:szCs w:val="21"/>
              </w:rPr>
              <w:t>ka</w:t>
            </w:r>
          </w:p>
        </w:tc>
        <w:tc>
          <w:tcPr>
            <w:tcW w:w="1559" w:type="dxa"/>
          </w:tcPr>
          <w:p w14:paraId="43839798" w14:textId="77777777" w:rsidR="00EE359F" w:rsidRPr="00BD62D2" w:rsidRDefault="00EE359F" w:rsidP="006E3E5A">
            <w:pPr>
              <w:spacing w:line="400" w:lineRule="exact"/>
              <w:jc w:val="center"/>
              <w:rPr>
                <w:rFonts w:ascii="ＭＳ ゴシック" w:eastAsia="ＭＳ ゴシック" w:hAnsi="ＭＳ ゴシック" w:cs="Batang"/>
                <w:color w:val="auto"/>
                <w:kern w:val="2"/>
                <w:sz w:val="21"/>
                <w:szCs w:val="21"/>
              </w:rPr>
            </w:pPr>
            <w:proofErr w:type="spellStart"/>
            <w:r w:rsidRPr="00BD62D2">
              <w:rPr>
                <w:rFonts w:ascii="ＭＳ ゴシック" w:eastAsia="ＭＳ ゴシック" w:hAnsi="ＭＳ ゴシック" w:cs="Batang" w:hint="eastAsia"/>
                <w:color w:val="auto"/>
                <w:kern w:val="2"/>
                <w:sz w:val="21"/>
                <w:szCs w:val="21"/>
              </w:rPr>
              <w:t>kka</w:t>
            </w:r>
            <w:proofErr w:type="spellEnd"/>
          </w:p>
        </w:tc>
      </w:tr>
      <w:tr w:rsidR="00EE359F" w:rsidRPr="00BD62D2" w14:paraId="34793279" w14:textId="77777777" w:rsidTr="0059263D">
        <w:tc>
          <w:tcPr>
            <w:tcW w:w="851" w:type="dxa"/>
          </w:tcPr>
          <w:p w14:paraId="102F3A18" w14:textId="77777777" w:rsidR="00EE359F" w:rsidRPr="00BD62D2" w:rsidRDefault="00EE359F" w:rsidP="00DD0211">
            <w:pPr>
              <w:rPr>
                <w:rFonts w:ascii="ＭＳ ゴシック" w:eastAsia="ＭＳ ゴシック" w:hAnsi="ＭＳ ゴシック"/>
                <w:color w:val="auto"/>
                <w:kern w:val="2"/>
                <w:sz w:val="21"/>
                <w:szCs w:val="21"/>
              </w:rPr>
            </w:pPr>
            <w:r w:rsidRPr="00BD62D2">
              <w:rPr>
                <w:rFonts w:ascii="ＭＳ ゴシック" w:eastAsia="ＭＳ ゴシック" w:hAnsi="ＭＳ ゴシック" w:hint="eastAsia"/>
                <w:color w:val="auto"/>
                <w:kern w:val="2"/>
                <w:sz w:val="21"/>
                <w:szCs w:val="21"/>
              </w:rPr>
              <w:t>発音</w:t>
            </w:r>
          </w:p>
        </w:tc>
        <w:tc>
          <w:tcPr>
            <w:tcW w:w="6095" w:type="dxa"/>
            <w:gridSpan w:val="4"/>
          </w:tcPr>
          <w:p w14:paraId="7ED46024" w14:textId="77777777" w:rsidR="00EE359F" w:rsidRPr="00BD62D2" w:rsidRDefault="00EE359F" w:rsidP="00EE359F">
            <w:pPr>
              <w:rPr>
                <w:rFonts w:ascii="ＭＳ ゴシック" w:eastAsia="ＭＳ ゴシック" w:hAnsi="ＭＳ ゴシック" w:cs="Batang"/>
                <w:color w:val="auto"/>
                <w:kern w:val="2"/>
                <w:sz w:val="21"/>
                <w:szCs w:val="21"/>
              </w:rPr>
            </w:pPr>
            <w:proofErr w:type="spellStart"/>
            <w:r w:rsidRPr="00BD62D2">
              <w:rPr>
                <w:rFonts w:ascii="ＭＳ ゴシック" w:eastAsia="ＭＳ ゴシック" w:hAnsi="ＭＳ ゴシック"/>
                <w:color w:val="auto"/>
                <w:kern w:val="2"/>
                <w:sz w:val="21"/>
                <w:szCs w:val="21"/>
                <w:vertAlign w:val="superscript"/>
              </w:rPr>
              <w:t>ʔ</w:t>
            </w:r>
            <w:r w:rsidRPr="00BD62D2">
              <w:rPr>
                <w:rFonts w:ascii="ＭＳ ゴシック" w:eastAsia="ＭＳ ゴシック" w:hAnsi="ＭＳ ゴシック" w:cs="Batang" w:hint="eastAsia"/>
                <w:color w:val="auto"/>
                <w:kern w:val="2"/>
                <w:sz w:val="21"/>
                <w:szCs w:val="21"/>
              </w:rPr>
              <w:t>ka</w:t>
            </w:r>
            <w:proofErr w:type="spellEnd"/>
            <w:r w:rsidRPr="00BD62D2">
              <w:rPr>
                <w:rFonts w:ascii="ＭＳ ゴシック" w:eastAsia="ＭＳ ゴシック" w:hAnsi="ＭＳ ゴシック" w:cs="Batang" w:hint="eastAsia"/>
                <w:color w:val="auto"/>
                <w:kern w:val="2"/>
                <w:sz w:val="21"/>
                <w:szCs w:val="21"/>
              </w:rPr>
              <w:t>----------------------------------</w:t>
            </w:r>
            <w:r w:rsidR="0059263D"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color w:val="auto"/>
                <w:kern w:val="2"/>
                <w:sz w:val="21"/>
                <w:szCs w:val="21"/>
              </w:rPr>
              <w:t>→</w:t>
            </w:r>
            <w:proofErr w:type="spellStart"/>
            <w:r w:rsidRPr="00BD62D2">
              <w:rPr>
                <w:rFonts w:ascii="ＭＳ ゴシック" w:eastAsia="ＭＳ ゴシック" w:hAnsi="ＭＳ ゴシック"/>
                <w:color w:val="auto"/>
                <w:kern w:val="2"/>
                <w:sz w:val="21"/>
                <w:szCs w:val="21"/>
                <w:vertAlign w:val="superscript"/>
              </w:rPr>
              <w:t>ʔ</w:t>
            </w:r>
            <w:r w:rsidRPr="00BD62D2">
              <w:rPr>
                <w:rFonts w:ascii="ＭＳ ゴシック" w:eastAsia="ＭＳ ゴシック" w:hAnsi="ＭＳ ゴシック" w:cs="Batang" w:hint="eastAsia"/>
                <w:color w:val="auto"/>
                <w:kern w:val="2"/>
                <w:sz w:val="21"/>
                <w:szCs w:val="21"/>
              </w:rPr>
              <w:t>ka</w:t>
            </w:r>
            <w:proofErr w:type="spellEnd"/>
          </w:p>
        </w:tc>
      </w:tr>
      <w:tr w:rsidR="00EE359F" w:rsidRPr="00BD62D2" w14:paraId="5931331C" w14:textId="77777777" w:rsidTr="0059263D">
        <w:tc>
          <w:tcPr>
            <w:tcW w:w="851" w:type="dxa"/>
          </w:tcPr>
          <w:p w14:paraId="28922D4A" w14:textId="77777777" w:rsidR="00EE359F" w:rsidRPr="00BD62D2" w:rsidRDefault="00EE359F" w:rsidP="00DD0211">
            <w:pPr>
              <w:rPr>
                <w:rFonts w:ascii="ＭＳ ゴシック" w:eastAsia="ＭＳ ゴシック" w:hAnsi="ＭＳ ゴシック"/>
                <w:color w:val="auto"/>
                <w:kern w:val="2"/>
                <w:sz w:val="21"/>
                <w:szCs w:val="21"/>
              </w:rPr>
            </w:pPr>
            <w:r w:rsidRPr="00BD62D2">
              <w:rPr>
                <w:rFonts w:ascii="ＭＳ ゴシック" w:eastAsia="ＭＳ ゴシック" w:hAnsi="ＭＳ ゴシック" w:hint="eastAsia"/>
                <w:color w:val="auto"/>
                <w:kern w:val="2"/>
                <w:sz w:val="21"/>
                <w:szCs w:val="21"/>
              </w:rPr>
              <w:t>特徴</w:t>
            </w:r>
          </w:p>
        </w:tc>
        <w:tc>
          <w:tcPr>
            <w:tcW w:w="6095" w:type="dxa"/>
            <w:gridSpan w:val="4"/>
          </w:tcPr>
          <w:p w14:paraId="0AE047DA" w14:textId="77777777" w:rsidR="00EE359F" w:rsidRPr="00BD62D2" w:rsidRDefault="00EE359F" w:rsidP="00EE359F">
            <w:pPr>
              <w:rPr>
                <w:rFonts w:ascii="ＭＳ ゴシック" w:eastAsia="ＭＳ ゴシック" w:hAnsi="ＭＳ ゴシック" w:cs="Batang"/>
                <w:color w:val="auto"/>
                <w:kern w:val="2"/>
                <w:sz w:val="21"/>
                <w:szCs w:val="21"/>
              </w:rPr>
            </w:pPr>
            <w:r w:rsidRPr="00BD62D2">
              <w:rPr>
                <w:rFonts w:ascii="ＭＳ ゴシック" w:eastAsia="ＭＳ ゴシック" w:hAnsi="ＭＳ ゴシック" w:cs="Batang" w:hint="eastAsia"/>
                <w:color w:val="auto"/>
                <w:kern w:val="2"/>
                <w:sz w:val="21"/>
                <w:szCs w:val="21"/>
              </w:rPr>
              <w:t>凝る------------------------------</w:t>
            </w:r>
            <w:r w:rsidRPr="00BD62D2">
              <w:rPr>
                <w:rFonts w:ascii="ＭＳ ゴシック" w:eastAsia="ＭＳ ゴシック" w:hAnsi="ＭＳ ゴシック"/>
                <w:color w:val="auto"/>
                <w:kern w:val="2"/>
                <w:sz w:val="21"/>
                <w:szCs w:val="21"/>
              </w:rPr>
              <w:t>→</w:t>
            </w:r>
            <w:r w:rsidRPr="00BD62D2">
              <w:rPr>
                <w:rFonts w:ascii="ＭＳ ゴシック" w:eastAsia="ＭＳ ゴシック" w:hAnsi="ＭＳ ゴシック" w:cs="Batang" w:hint="eastAsia"/>
                <w:b/>
                <w:bCs/>
                <w:i/>
                <w:iCs/>
                <w:color w:val="auto"/>
                <w:kern w:val="2"/>
                <w:sz w:val="21"/>
                <w:szCs w:val="21"/>
              </w:rPr>
              <w:t>s</w:t>
            </w:r>
            <w:r w:rsidRPr="00BD62D2">
              <w:rPr>
                <w:rFonts w:ascii="ＭＳ ゴシック" w:eastAsia="ＭＳ ゴシック" w:hAnsi="ＭＳ ゴシック" w:cs="Batang" w:hint="eastAsia"/>
                <w:color w:val="auto"/>
                <w:kern w:val="2"/>
                <w:sz w:val="21"/>
                <w:szCs w:val="21"/>
              </w:rPr>
              <w:t>--</w:t>
            </w:r>
            <w:r w:rsidR="0059263D"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color w:val="auto"/>
                <w:kern w:val="2"/>
                <w:sz w:val="21"/>
                <w:szCs w:val="21"/>
              </w:rPr>
              <w:t>→</w:t>
            </w:r>
            <w:r w:rsidRPr="00BD62D2">
              <w:rPr>
                <w:rFonts w:ascii="ＭＳ ゴシック" w:eastAsia="ＭＳ ゴシック" w:hAnsi="ＭＳ ゴシック" w:cs="Batang" w:hint="eastAsia"/>
                <w:color w:val="auto"/>
                <w:kern w:val="2"/>
                <w:sz w:val="21"/>
                <w:szCs w:val="21"/>
              </w:rPr>
              <w:t>濃音</w:t>
            </w:r>
          </w:p>
        </w:tc>
      </w:tr>
    </w:tbl>
    <w:p w14:paraId="632E5F24" w14:textId="06FFE794" w:rsidR="006E1E04" w:rsidRPr="00BD62D2" w:rsidRDefault="0059263D" w:rsidP="0098479A">
      <w:pPr>
        <w:spacing w:line="400" w:lineRule="exact"/>
        <w:ind w:leftChars="100" w:left="200"/>
        <w:rPr>
          <w:rFonts w:ascii="ＭＳ ゴシック" w:eastAsia="ＭＳ ゴシック" w:hAnsi="ＭＳ ゴシック" w:cs="Batang"/>
          <w:color w:val="auto"/>
          <w:kern w:val="2"/>
          <w:sz w:val="21"/>
          <w:szCs w:val="21"/>
        </w:rPr>
      </w:pPr>
      <w:r w:rsidRPr="00BD62D2">
        <w:rPr>
          <w:rFonts w:ascii="ＭＳ ゴシック" w:eastAsia="ＭＳ ゴシック" w:hAnsi="ＭＳ ゴシック" w:cs="Batang" w:hint="eastAsia"/>
          <w:color w:val="auto"/>
          <w:kern w:val="2"/>
          <w:sz w:val="21"/>
          <w:szCs w:val="21"/>
        </w:rPr>
        <w:t>＊</w:t>
      </w:r>
      <w:r w:rsidRPr="00BD62D2">
        <w:rPr>
          <w:rFonts w:ascii="ＭＳ ゴシック" w:eastAsia="ＭＳ ゴシック" w:hAnsi="ＭＳ ゴシック" w:cs="ＭＳ 明朝" w:hint="eastAsia"/>
          <w:color w:val="auto"/>
          <w:kern w:val="2"/>
          <w:sz w:val="21"/>
          <w:szCs w:val="21"/>
        </w:rPr>
        <w:t>Ø：消失</w:t>
      </w:r>
      <w:r w:rsidR="006E1E04" w:rsidRPr="00BD62D2">
        <w:rPr>
          <w:rFonts w:ascii="ＭＳ ゴシック" w:eastAsia="ＭＳ ゴシック" w:hAnsi="ＭＳ ゴシック" w:cs="ＭＳ 明朝" w:hint="eastAsia"/>
          <w:color w:val="auto"/>
          <w:kern w:val="2"/>
          <w:sz w:val="21"/>
          <w:szCs w:val="21"/>
        </w:rPr>
        <w:t>。</w:t>
      </w:r>
      <w:proofErr w:type="spellStart"/>
      <w:r w:rsidR="006E1E04" w:rsidRPr="00BD62D2">
        <w:rPr>
          <w:rFonts w:ascii="ＭＳ ゴシック" w:eastAsia="ＭＳ ゴシック" w:hAnsi="ＭＳ ゴシック" w:cs="Batang"/>
          <w:b/>
          <w:bCs/>
          <w:i/>
          <w:iCs/>
          <w:color w:val="auto"/>
          <w:kern w:val="2"/>
          <w:sz w:val="21"/>
          <w:szCs w:val="21"/>
        </w:rPr>
        <w:t>r</w:t>
      </w:r>
      <w:r w:rsidR="006E1E04" w:rsidRPr="00BD62D2">
        <w:rPr>
          <w:rFonts w:ascii="ＭＳ ゴシック" w:eastAsia="ＭＳ ゴシック" w:hAnsi="ＭＳ ゴシック" w:cs="Batang" w:hint="eastAsia"/>
          <w:color w:val="auto"/>
          <w:kern w:val="2"/>
          <w:sz w:val="21"/>
          <w:szCs w:val="21"/>
        </w:rPr>
        <w:t>,</w:t>
      </w:r>
      <w:r w:rsidR="006E1E04" w:rsidRPr="00BD62D2">
        <w:rPr>
          <w:rFonts w:ascii="ＭＳ ゴシック" w:eastAsia="ＭＳ ゴシック" w:hAnsi="ＭＳ ゴシック" w:cs="Batang"/>
          <w:b/>
          <w:bCs/>
          <w:i/>
          <w:iCs/>
          <w:color w:val="auto"/>
          <w:kern w:val="2"/>
          <w:sz w:val="21"/>
          <w:szCs w:val="21"/>
        </w:rPr>
        <w:t>s</w:t>
      </w:r>
      <w:proofErr w:type="spellEnd"/>
      <w:r w:rsidR="006E1E04" w:rsidRPr="00BD62D2">
        <w:rPr>
          <w:rFonts w:ascii="ＭＳ ゴシック" w:eastAsia="ＭＳ ゴシック" w:hAnsi="ＭＳ ゴシック" w:cs="Batang" w:hint="eastAsia"/>
          <w:color w:val="auto"/>
          <w:kern w:val="2"/>
          <w:sz w:val="21"/>
          <w:szCs w:val="21"/>
        </w:rPr>
        <w:t>：それぞれ</w:t>
      </w:r>
      <w:proofErr w:type="spellStart"/>
      <w:r w:rsidR="006E1E04" w:rsidRPr="00BD62D2">
        <w:rPr>
          <w:rFonts w:ascii="ＭＳ ゴシック" w:eastAsia="ＭＳ ゴシック" w:hAnsi="ＭＳ ゴシック" w:cs="Batang"/>
          <w:color w:val="auto"/>
          <w:kern w:val="2"/>
          <w:sz w:val="21"/>
          <w:szCs w:val="21"/>
        </w:rPr>
        <w:t>r</w:t>
      </w:r>
      <w:r w:rsidR="006E1E04" w:rsidRPr="00BD62D2">
        <w:rPr>
          <w:rFonts w:ascii="ＭＳ ゴシック" w:eastAsia="ＭＳ ゴシック" w:hAnsi="ＭＳ ゴシック" w:cs="Batang" w:hint="eastAsia"/>
          <w:color w:val="auto"/>
          <w:kern w:val="2"/>
          <w:sz w:val="21"/>
          <w:szCs w:val="21"/>
        </w:rPr>
        <w:t>,</w:t>
      </w:r>
      <w:r w:rsidR="006E1E04" w:rsidRPr="00BD62D2">
        <w:rPr>
          <w:rFonts w:ascii="ＭＳ ゴシック" w:eastAsia="ＭＳ ゴシック" w:hAnsi="ＭＳ ゴシック" w:cs="Batang"/>
          <w:color w:val="auto"/>
          <w:kern w:val="2"/>
          <w:sz w:val="21"/>
          <w:szCs w:val="21"/>
        </w:rPr>
        <w:t>s</w:t>
      </w:r>
      <w:proofErr w:type="spellEnd"/>
      <w:r w:rsidR="006E1E04" w:rsidRPr="00BD62D2">
        <w:rPr>
          <w:rFonts w:ascii="ＭＳ ゴシック" w:eastAsia="ＭＳ ゴシック" w:hAnsi="ＭＳ ゴシック" w:cs="Batang" w:hint="eastAsia"/>
          <w:color w:val="auto"/>
          <w:kern w:val="2"/>
          <w:sz w:val="21"/>
          <w:szCs w:val="21"/>
        </w:rPr>
        <w:t>もどき</w:t>
      </w:r>
      <w:r w:rsidR="00DB5F15">
        <w:rPr>
          <w:rFonts w:ascii="ＭＳ ゴシック" w:eastAsia="ＭＳ ゴシック" w:hAnsi="ＭＳ ゴシック" w:cs="Batang" w:hint="eastAsia"/>
          <w:color w:val="auto"/>
          <w:kern w:val="2"/>
          <w:sz w:val="21"/>
          <w:szCs w:val="21"/>
        </w:rPr>
        <w:t>。</w:t>
      </w:r>
      <w:r w:rsidR="00544716" w:rsidRPr="00BD62D2">
        <w:rPr>
          <w:rFonts w:ascii="ＭＳ ゴシック" w:eastAsia="ＭＳ ゴシック" w:hAnsi="ＭＳ ゴシック" w:cs="ＭＳ 明朝" w:hint="eastAsia"/>
          <w:color w:val="auto"/>
          <w:kern w:val="2"/>
          <w:sz w:val="21"/>
          <w:szCs w:val="21"/>
        </w:rPr>
        <w:t>‖：音節境界。</w:t>
      </w:r>
    </w:p>
    <w:p w14:paraId="27E5889D" w14:textId="77777777" w:rsidR="00C0225A" w:rsidRPr="00BD62D2" w:rsidRDefault="00C0225A" w:rsidP="0098479A">
      <w:pPr>
        <w:spacing w:line="400" w:lineRule="exact"/>
        <w:ind w:leftChars="100" w:left="200"/>
        <w:rPr>
          <w:rFonts w:ascii="ＭＳ ゴシック" w:eastAsia="ＭＳ ゴシック" w:hAnsi="ＭＳ ゴシック" w:cs="Batang"/>
          <w:color w:val="auto"/>
          <w:kern w:val="2"/>
          <w:sz w:val="21"/>
          <w:szCs w:val="21"/>
        </w:rPr>
      </w:pPr>
      <w:r w:rsidRPr="00BD62D2">
        <w:rPr>
          <w:rFonts w:ascii="ＭＳ ゴシック" w:eastAsia="ＭＳ ゴシック" w:hAnsi="ＭＳ ゴシック" w:cs="Batang" w:hint="eastAsia"/>
          <w:color w:val="auto"/>
          <w:kern w:val="2"/>
          <w:sz w:val="21"/>
          <w:szCs w:val="21"/>
        </w:rPr>
        <w:t>＊</w:t>
      </w:r>
      <w:r w:rsidR="0027677B" w:rsidRPr="00BD62D2">
        <w:rPr>
          <w:rFonts w:ascii="ＭＳ ゴシック" w:eastAsia="ＭＳ ゴシック" w:hAnsi="ＭＳ ゴシック" w:cs="Batang" w:hint="eastAsia"/>
          <w:color w:val="auto"/>
          <w:kern w:val="2"/>
          <w:sz w:val="21"/>
          <w:szCs w:val="21"/>
        </w:rPr>
        <w:t>『円覚経』：</w:t>
      </w:r>
      <w:r w:rsidRPr="00BD62D2">
        <w:rPr>
          <w:rFonts w:ascii="ＭＳ ゴシック" w:eastAsia="ＭＳ ゴシック" w:hAnsi="ＭＳ ゴシック" w:cs="Batang" w:hint="eastAsia"/>
          <w:color w:val="auto"/>
          <w:kern w:val="2"/>
          <w:sz w:val="21"/>
          <w:szCs w:val="21"/>
        </w:rPr>
        <w:t>「『圓覺經諺解』</w:t>
      </w:r>
      <w:r w:rsidR="00C00FB7" w:rsidRPr="00BD62D2">
        <w:rPr>
          <w:rFonts w:ascii="ＭＳ ゴシック" w:eastAsia="ＭＳ ゴシック" w:hAnsi="ＭＳ ゴシック" w:cs="Batang" w:hint="eastAsia"/>
          <w:color w:val="auto"/>
          <w:kern w:val="2"/>
          <w:sz w:val="21"/>
          <w:szCs w:val="21"/>
        </w:rPr>
        <w:t>。</w:t>
      </w:r>
      <w:r w:rsidR="00B2478E" w:rsidRPr="00BD62D2">
        <w:rPr>
          <w:rFonts w:ascii="ＭＳ ゴシック" w:eastAsia="ＭＳ ゴシック" w:hAnsi="ＭＳ ゴシック" w:cs="Batang" w:hint="eastAsia"/>
          <w:color w:val="auto"/>
          <w:kern w:val="2"/>
          <w:sz w:val="21"/>
          <w:szCs w:val="21"/>
        </w:rPr>
        <w:t>疑問法語尾は</w:t>
      </w:r>
      <w:r w:rsidR="00C00FB7" w:rsidRPr="00BD62D2">
        <w:rPr>
          <w:rFonts w:ascii="ＭＳ ゴシック" w:eastAsia="ＭＳ ゴシック" w:hAnsi="ＭＳ ゴシック" w:cs="Batang" w:hint="eastAsia"/>
          <w:color w:val="auto"/>
          <w:kern w:val="2"/>
          <w:sz w:val="21"/>
          <w:szCs w:val="21"/>
        </w:rPr>
        <w:t>「『圓覺經諺解』</w:t>
      </w:r>
      <w:r w:rsidRPr="00BD62D2">
        <w:rPr>
          <w:rFonts w:ascii="ＭＳ ゴシック" w:eastAsia="ＭＳ ゴシック" w:hAnsi="ＭＳ ゴシック" w:cs="Batang" w:hint="eastAsia"/>
          <w:color w:val="auto"/>
          <w:kern w:val="2"/>
          <w:sz w:val="21"/>
          <w:szCs w:val="21"/>
        </w:rPr>
        <w:t>以後の文献では，</w:t>
      </w:r>
      <w:r w:rsidRPr="00BD62D2">
        <w:rPr>
          <w:rFonts w:ascii="ＭＳ ゴシック" w:eastAsia="ＭＳ ゴシック" w:hAnsi="ＭＳ ゴシック" w:cs="Batang"/>
          <w:color w:val="auto"/>
          <w:kern w:val="2"/>
          <w:sz w:val="21"/>
          <w:szCs w:val="21"/>
        </w:rPr>
        <w:t>-</w:t>
      </w:r>
      <w:proofErr w:type="spellStart"/>
      <w:r w:rsidRPr="00BD62D2">
        <w:rPr>
          <w:rFonts w:ascii="ＭＳ ゴシック" w:eastAsia="ＭＳ ゴシック" w:hAnsi="ＭＳ ゴシック" w:cs="Batang"/>
          <w:color w:val="auto"/>
          <w:kern w:val="2"/>
          <w:sz w:val="21"/>
          <w:szCs w:val="21"/>
        </w:rPr>
        <w:t>rka</w:t>
      </w:r>
      <w:proofErr w:type="spellEnd"/>
      <w:r w:rsidRPr="00BD62D2">
        <w:rPr>
          <w:rFonts w:ascii="ＭＳ ゴシック" w:eastAsia="ＭＳ ゴシック" w:hAnsi="ＭＳ ゴシック" w:cs="Batang"/>
          <w:color w:val="auto"/>
          <w:kern w:val="2"/>
          <w:sz w:val="21"/>
          <w:szCs w:val="21"/>
        </w:rPr>
        <w:t>/-</w:t>
      </w:r>
      <w:proofErr w:type="spellStart"/>
      <w:r w:rsidRPr="00BD62D2">
        <w:rPr>
          <w:rFonts w:ascii="ＭＳ ゴシック" w:eastAsia="ＭＳ ゴシック" w:hAnsi="ＭＳ ゴシック" w:cs="Batang"/>
          <w:color w:val="auto"/>
          <w:kern w:val="2"/>
          <w:sz w:val="21"/>
          <w:szCs w:val="21"/>
        </w:rPr>
        <w:t>rko</w:t>
      </w:r>
      <w:proofErr w:type="spellEnd"/>
      <w:r w:rsidRPr="00BD62D2">
        <w:rPr>
          <w:rFonts w:ascii="ＭＳ ゴシック" w:eastAsia="ＭＳ ゴシック" w:hAnsi="ＭＳ ゴシック" w:cs="Batang"/>
          <w:color w:val="auto"/>
          <w:kern w:val="2"/>
          <w:sz w:val="21"/>
          <w:szCs w:val="21"/>
        </w:rPr>
        <w:t>,-</w:t>
      </w:r>
      <w:proofErr w:type="spellStart"/>
      <w:r w:rsidRPr="00BD62D2">
        <w:rPr>
          <w:rFonts w:ascii="ＭＳ ゴシック" w:eastAsia="ＭＳ ゴシック" w:hAnsi="ＭＳ ゴシック" w:cs="Batang"/>
          <w:color w:val="auto"/>
          <w:kern w:val="2"/>
          <w:sz w:val="21"/>
          <w:szCs w:val="21"/>
        </w:rPr>
        <w:t>rta</w:t>
      </w:r>
      <w:proofErr w:type="spellEnd"/>
      <w:r w:rsidRPr="00BD62D2">
        <w:rPr>
          <w:rFonts w:ascii="ＭＳ ゴシック" w:eastAsia="ＭＳ ゴシック" w:hAnsi="ＭＳ ゴシック" w:cs="Batang"/>
          <w:color w:val="auto"/>
          <w:kern w:val="2"/>
          <w:sz w:val="21"/>
          <w:szCs w:val="21"/>
        </w:rPr>
        <w:t>と表記されるようになる」（福井　2013：65）。</w:t>
      </w:r>
    </w:p>
    <w:p w14:paraId="2BB6C774" w14:textId="77777777" w:rsidR="00022258" w:rsidRPr="00BD62D2" w:rsidRDefault="00022258" w:rsidP="0098479A">
      <w:pPr>
        <w:spacing w:line="400" w:lineRule="exact"/>
        <w:ind w:leftChars="100" w:left="200"/>
        <w:rPr>
          <w:rFonts w:ascii="ＭＳ ゴシック" w:eastAsia="ＭＳ ゴシック" w:hAnsi="ＭＳ ゴシック"/>
          <w:sz w:val="21"/>
          <w:szCs w:val="21"/>
        </w:rPr>
      </w:pPr>
      <w:r w:rsidRPr="00BD62D2">
        <w:rPr>
          <w:rFonts w:ascii="ＭＳ ゴシック" w:eastAsia="ＭＳ ゴシック" w:hAnsi="ＭＳ ゴシック" w:hint="eastAsia"/>
          <w:sz w:val="21"/>
          <w:szCs w:val="21"/>
        </w:rPr>
        <w:t>＊『捷解新語』の疑問法語尾：「さてはそうて御さる加。」の</w:t>
      </w:r>
      <w:r w:rsidR="0078559B" w:rsidRPr="00BD62D2">
        <w:rPr>
          <w:rFonts w:ascii="ＭＳ ゴシック" w:eastAsia="ＭＳ ゴシック" w:hAnsi="ＭＳ ゴシック" w:hint="eastAsia"/>
          <w:sz w:val="21"/>
          <w:szCs w:val="21"/>
        </w:rPr>
        <w:t>「加」（疑問</w:t>
      </w:r>
      <w:r w:rsidR="00B56652" w:rsidRPr="00BD62D2">
        <w:rPr>
          <w:rFonts w:ascii="ＭＳ ゴシック" w:eastAsia="ＭＳ ゴシック" w:hAnsi="ＭＳ ゴシック" w:hint="eastAsia"/>
          <w:sz w:val="21"/>
          <w:szCs w:val="21"/>
        </w:rPr>
        <w:t>助詞</w:t>
      </w:r>
      <w:r w:rsidR="0078559B" w:rsidRPr="00BD62D2">
        <w:rPr>
          <w:rFonts w:ascii="ＭＳ ゴシック" w:eastAsia="ＭＳ ゴシック" w:hAnsi="ＭＳ ゴシック" w:hint="eastAsia"/>
          <w:sz w:val="21"/>
          <w:szCs w:val="21"/>
        </w:rPr>
        <w:t>）の</w:t>
      </w:r>
      <w:r w:rsidR="001C4286" w:rsidRPr="00BD62D2">
        <w:rPr>
          <w:rFonts w:ascii="ＭＳ ゴシック" w:eastAsia="ＭＳ ゴシック" w:hAnsi="ＭＳ ゴシック" w:hint="eastAsia"/>
          <w:sz w:val="21"/>
          <w:szCs w:val="21"/>
        </w:rPr>
        <w:t>右ルビ</w:t>
      </w:r>
      <w:r w:rsidR="00076725" w:rsidRPr="00BD62D2">
        <w:rPr>
          <w:rFonts w:ascii="ＭＳ ゴシック" w:eastAsia="ＭＳ ゴシック" w:hAnsi="ＭＳ ゴシック" w:hint="eastAsia"/>
          <w:sz w:val="21"/>
          <w:szCs w:val="21"/>
        </w:rPr>
        <w:t>は</w:t>
      </w:r>
      <w:r w:rsidRPr="00BD62D2">
        <w:rPr>
          <w:rFonts w:ascii="Malgun Gothic" w:eastAsia="Malgun Gothic" w:hAnsi="Malgun Gothic" w:cs="Malgun Gothic" w:hint="eastAsia"/>
          <w:sz w:val="21"/>
          <w:szCs w:val="21"/>
        </w:rPr>
        <w:t>까</w:t>
      </w:r>
      <w:r w:rsidRPr="00BD62D2">
        <w:rPr>
          <w:rFonts w:ascii="ＭＳ ゴシック" w:eastAsia="ＭＳ ゴシック" w:hAnsi="ＭＳ ゴシック" w:cs="Batang" w:hint="eastAsia"/>
          <w:sz w:val="21"/>
          <w:szCs w:val="21"/>
        </w:rPr>
        <w:t>（</w:t>
      </w:r>
      <w:proofErr w:type="spellStart"/>
      <w:r w:rsidRPr="00BD62D2">
        <w:rPr>
          <w:rFonts w:ascii="ＭＳ ゴシック" w:eastAsia="ＭＳ ゴシック" w:hAnsi="ＭＳ ゴシック" w:cs="Batang" w:hint="eastAsia"/>
          <w:sz w:val="21"/>
          <w:szCs w:val="21"/>
        </w:rPr>
        <w:t>kka</w:t>
      </w:r>
      <w:proofErr w:type="spellEnd"/>
      <w:r w:rsidRPr="00BD62D2">
        <w:rPr>
          <w:rFonts w:ascii="ＭＳ ゴシック" w:eastAsia="ＭＳ ゴシック" w:hAnsi="ＭＳ ゴシック" w:cs="Batang" w:hint="eastAsia"/>
          <w:sz w:val="21"/>
          <w:szCs w:val="21"/>
        </w:rPr>
        <w:t>）</w:t>
      </w:r>
      <w:r w:rsidR="0078559B" w:rsidRPr="00BD62D2">
        <w:rPr>
          <w:rFonts w:ascii="ＭＳ ゴシック" w:eastAsia="ＭＳ ゴシック" w:hAnsi="ＭＳ ゴシック" w:cs="Batang" w:hint="eastAsia"/>
          <w:sz w:val="21"/>
          <w:szCs w:val="21"/>
        </w:rPr>
        <w:t>（京都大學</w:t>
      </w:r>
      <w:r w:rsidR="00B56652" w:rsidRPr="00BD62D2">
        <w:rPr>
          <w:rFonts w:ascii="ＭＳ ゴシック" w:eastAsia="ＭＳ ゴシック" w:hAnsi="ＭＳ ゴシック" w:cs="Batang" w:hint="eastAsia"/>
          <w:sz w:val="21"/>
          <w:szCs w:val="21"/>
        </w:rPr>
        <w:t>國語學</w:t>
      </w:r>
      <w:r w:rsidR="0078559B" w:rsidRPr="00BD62D2">
        <w:rPr>
          <w:rFonts w:ascii="ＭＳ ゴシック" w:eastAsia="ＭＳ ゴシック" w:hAnsi="ＭＳ ゴシック" w:cs="Batang" w:hint="eastAsia"/>
          <w:sz w:val="21"/>
          <w:szCs w:val="21"/>
        </w:rPr>
        <w:t>國文學</w:t>
      </w:r>
      <w:r w:rsidR="00B56652" w:rsidRPr="00BD62D2">
        <w:rPr>
          <w:rFonts w:ascii="ＭＳ ゴシック" w:eastAsia="ＭＳ ゴシック" w:hAnsi="ＭＳ ゴシック" w:cs="Batang" w:hint="eastAsia"/>
          <w:sz w:val="21"/>
          <w:szCs w:val="21"/>
        </w:rPr>
        <w:t>研究室</w:t>
      </w:r>
      <w:r w:rsidR="0078559B" w:rsidRPr="00BD62D2">
        <w:rPr>
          <w:rFonts w:ascii="ＭＳ ゴシック" w:eastAsia="ＭＳ ゴシック" w:hAnsi="ＭＳ ゴシック" w:cs="Batang" w:hint="eastAsia"/>
          <w:sz w:val="21"/>
          <w:szCs w:val="21"/>
        </w:rPr>
        <w:t>編　昭和47：20）</w:t>
      </w:r>
      <w:r w:rsidRPr="00BD62D2">
        <w:rPr>
          <w:rFonts w:ascii="ＭＳ ゴシック" w:eastAsia="ＭＳ ゴシック" w:hAnsi="ＭＳ ゴシック" w:cs="Batang" w:hint="eastAsia"/>
          <w:sz w:val="21"/>
          <w:szCs w:val="21"/>
        </w:rPr>
        <w:t>。</w:t>
      </w:r>
    </w:p>
    <w:p w14:paraId="1E0E6D82" w14:textId="18618D13" w:rsidR="0027677B" w:rsidRPr="00BD62D2" w:rsidRDefault="001C4286" w:rsidP="0098479A">
      <w:pPr>
        <w:spacing w:line="400" w:lineRule="exact"/>
        <w:ind w:leftChars="100" w:left="200"/>
        <w:rPr>
          <w:rFonts w:ascii="ＭＳ ゴシック" w:eastAsia="ＭＳ ゴシック" w:hAnsi="ＭＳ ゴシック"/>
          <w:sz w:val="21"/>
          <w:szCs w:val="21"/>
          <w:lang w:eastAsia="ko-KR"/>
        </w:rPr>
      </w:pPr>
      <w:r w:rsidRPr="00BD62D2">
        <w:rPr>
          <w:rFonts w:ascii="ＭＳ ゴシック" w:eastAsia="ＭＳ ゴシック" w:hAnsi="ＭＳ ゴシック" w:hint="eastAsia"/>
          <w:sz w:val="21"/>
          <w:szCs w:val="21"/>
          <w:lang w:eastAsia="ko-KR"/>
        </w:rPr>
        <w:t>＊合用並書表記</w:t>
      </w:r>
      <w:r w:rsidRPr="00BD62D2">
        <w:rPr>
          <w:rFonts w:ascii="ＭＳ ゴシック" w:eastAsia="ＭＳ ゴシック" w:hAnsi="ＭＳ ゴシック" w:hint="eastAsia"/>
          <w:sz w:val="21"/>
          <w:szCs w:val="21"/>
        </w:rPr>
        <w:t>の</w:t>
      </w:r>
      <w:r w:rsidRPr="00BD62D2">
        <w:rPr>
          <w:rFonts w:ascii="ＭＳ ゴシック" w:eastAsia="ＭＳ ゴシック" w:hAnsi="ＭＳ ゴシック" w:hint="eastAsia"/>
          <w:sz w:val="21"/>
          <w:szCs w:val="21"/>
          <w:lang w:eastAsia="ko-KR"/>
        </w:rPr>
        <w:t>例：「</w:t>
      </w:r>
      <w:r w:rsidR="00BD62D2" w:rsidRPr="00BD62D2">
        <w:rPr>
          <w:rFonts w:ascii="Malgun Gothic" w:eastAsia="Malgun Gothic" w:hAnsi="Malgun Gothic" w:cs="Malgun Gothic" w:hint="eastAsia"/>
          <w:sz w:val="21"/>
          <w:szCs w:val="21"/>
          <w:lang w:eastAsia="ko-KR"/>
        </w:rPr>
        <w:t>뒤</w:t>
      </w:r>
      <w:r w:rsidRPr="00BD62D2">
        <w:rPr>
          <w:rFonts w:ascii="ＭＳ ゴシック" w:eastAsia="ＭＳ ゴシック" w:hAnsi="ＭＳ ゴシック"/>
          <w:sz w:val="21"/>
          <w:szCs w:val="21"/>
          <w:lang w:eastAsia="ko-KR"/>
        </w:rPr>
        <w:t>&gt;</w:t>
      </w:r>
      <w:proofErr w:type="spellStart"/>
      <w:r w:rsidRPr="00BD62D2">
        <w:rPr>
          <w:rFonts w:ascii="Malgun Gothic" w:eastAsia="Malgun Gothic" w:hAnsi="Malgun Gothic" w:cs="Malgun Gothic" w:hint="eastAsia"/>
          <w:sz w:val="21"/>
          <w:szCs w:val="21"/>
          <w:lang w:eastAsia="ko-KR"/>
        </w:rPr>
        <w:t>ᄯᅱ</w:t>
      </w:r>
      <w:proofErr w:type="spellEnd"/>
      <w:r w:rsidRPr="00BD62D2">
        <w:rPr>
          <w:rFonts w:ascii="ＭＳ ゴシック" w:eastAsia="ＭＳ ゴシック" w:hAnsi="ＭＳ ゴシック"/>
          <w:sz w:val="21"/>
          <w:szCs w:val="21"/>
          <w:lang w:eastAsia="ko-KR"/>
        </w:rPr>
        <w:t>/</w:t>
      </w:r>
      <w:proofErr w:type="spellStart"/>
      <w:r w:rsidRPr="00BD62D2">
        <w:rPr>
          <w:rFonts w:ascii="Malgun Gothic" w:eastAsia="Malgun Gothic" w:hAnsi="Malgun Gothic" w:cs="Malgun Gothic" w:hint="eastAsia"/>
          <w:sz w:val="21"/>
          <w:szCs w:val="21"/>
          <w:lang w:eastAsia="ko-KR"/>
        </w:rPr>
        <w:t>ᄠᅱ</w:t>
      </w:r>
      <w:proofErr w:type="spellEnd"/>
      <w:r w:rsidRPr="00BD62D2">
        <w:rPr>
          <w:rFonts w:ascii="ＭＳ ゴシック" w:eastAsia="ＭＳ ゴシック" w:hAnsi="ＭＳ ゴシック" w:cs="ＭＳ ゴシック" w:hint="eastAsia"/>
          <w:sz w:val="21"/>
          <w:szCs w:val="21"/>
          <w:lang w:eastAsia="ko-KR"/>
        </w:rPr>
        <w:t>（茅）」（金東昭　2003：</w:t>
      </w:r>
      <w:r w:rsidRPr="00BD62D2">
        <w:rPr>
          <w:rFonts w:ascii="ＭＳ ゴシック" w:eastAsia="ＭＳ ゴシック" w:hAnsi="ＭＳ ゴシック"/>
          <w:sz w:val="21"/>
          <w:szCs w:val="21"/>
          <w:lang w:eastAsia="ko-KR"/>
        </w:rPr>
        <w:t>173）</w:t>
      </w:r>
      <w:r w:rsidRPr="00BD62D2">
        <w:rPr>
          <w:rFonts w:ascii="ＭＳ ゴシック" w:eastAsia="ＭＳ ゴシック" w:hAnsi="ＭＳ ゴシック" w:hint="eastAsia"/>
          <w:sz w:val="21"/>
          <w:szCs w:val="21"/>
          <w:lang w:eastAsia="ko-KR"/>
        </w:rPr>
        <w:t>。</w:t>
      </w:r>
    </w:p>
    <w:p w14:paraId="2A8BC8D4" w14:textId="77777777" w:rsidR="0098479A" w:rsidRPr="00BD62D2" w:rsidRDefault="0098479A" w:rsidP="0098479A">
      <w:pPr>
        <w:spacing w:line="400" w:lineRule="exact"/>
        <w:ind w:leftChars="100" w:left="200"/>
        <w:rPr>
          <w:rFonts w:ascii="ＭＳ ゴシック" w:eastAsia="ＭＳ ゴシック" w:hAnsi="ＭＳ ゴシック"/>
          <w:color w:val="auto"/>
          <w:kern w:val="2"/>
          <w:sz w:val="24"/>
          <w:szCs w:val="24"/>
          <w:lang w:eastAsia="ko-KR"/>
        </w:rPr>
      </w:pPr>
    </w:p>
    <w:p w14:paraId="6DCA26F1" w14:textId="77777777" w:rsidR="007075C7" w:rsidRDefault="001A5785" w:rsidP="009252D5">
      <w:pPr>
        <w:ind w:firstLineChars="100" w:firstLine="240"/>
        <w:rPr>
          <w:rFonts w:ascii="ＭＳ ゴシック" w:eastAsia="ＭＳ ゴシック" w:hAnsi="ＭＳ ゴシック" w:cs="Batang"/>
          <w:color w:val="auto"/>
          <w:kern w:val="2"/>
          <w:sz w:val="24"/>
          <w:szCs w:val="24"/>
        </w:rPr>
      </w:pPr>
      <w:r w:rsidRPr="00BD62D2">
        <w:rPr>
          <w:rFonts w:ascii="ＭＳ ゴシック" w:eastAsia="ＭＳ ゴシック" w:hAnsi="ＭＳ ゴシック" w:hint="eastAsia"/>
          <w:color w:val="auto"/>
          <w:kern w:val="2"/>
          <w:sz w:val="24"/>
          <w:szCs w:val="24"/>
        </w:rPr>
        <w:t>では</w:t>
      </w:r>
      <w:r w:rsidR="00AD78D6" w:rsidRPr="00BD62D2">
        <w:rPr>
          <w:rFonts w:ascii="ＭＳ ゴシック" w:eastAsia="ＭＳ ゴシック" w:hAnsi="ＭＳ ゴシック" w:hint="eastAsia"/>
          <w:sz w:val="24"/>
          <w:szCs w:val="24"/>
        </w:rPr>
        <w:t>上の「</w:t>
      </w:r>
      <w:r w:rsidR="00AD78D6" w:rsidRPr="00BD62D2">
        <w:rPr>
          <w:rFonts w:ascii="ＭＳ ゴシック" w:eastAsia="ＭＳ ゴシック" w:hAnsi="ＭＳ ゴシック" w:cs="Batang" w:hint="eastAsia"/>
          <w:color w:val="auto"/>
          <w:kern w:val="2"/>
          <w:sz w:val="24"/>
          <w:szCs w:val="24"/>
        </w:rPr>
        <w:t>凝る」</w:t>
      </w:r>
      <w:r w:rsidR="00AD78D6" w:rsidRPr="00BD62D2">
        <w:rPr>
          <w:rFonts w:ascii="ＭＳ ゴシック" w:eastAsia="ＭＳ ゴシック" w:hAnsi="ＭＳ ゴシック"/>
          <w:color w:val="auto"/>
          <w:kern w:val="2"/>
          <w:sz w:val="24"/>
          <w:szCs w:val="24"/>
        </w:rPr>
        <w:t>→</w:t>
      </w:r>
      <w:r w:rsidR="00AD78D6" w:rsidRPr="00BD62D2">
        <w:rPr>
          <w:rFonts w:ascii="ＭＳ ゴシック" w:eastAsia="ＭＳ ゴシック" w:hAnsi="ＭＳ ゴシック" w:cs="Batang" w:hint="eastAsia"/>
          <w:b/>
          <w:bCs/>
          <w:i/>
          <w:iCs/>
          <w:color w:val="auto"/>
          <w:kern w:val="2"/>
          <w:sz w:val="24"/>
          <w:szCs w:val="24"/>
        </w:rPr>
        <w:t>s</w:t>
      </w:r>
      <w:r w:rsidR="00AD78D6" w:rsidRPr="00BD62D2">
        <w:rPr>
          <w:rFonts w:ascii="ＭＳ ゴシック" w:eastAsia="ＭＳ ゴシック" w:hAnsi="ＭＳ ゴシック"/>
          <w:color w:val="auto"/>
          <w:kern w:val="2"/>
          <w:sz w:val="24"/>
          <w:szCs w:val="24"/>
        </w:rPr>
        <w:t>→</w:t>
      </w:r>
      <w:r w:rsidR="00AD78D6" w:rsidRPr="00BD62D2">
        <w:rPr>
          <w:rFonts w:ascii="ＭＳ ゴシック" w:eastAsia="ＭＳ ゴシック" w:hAnsi="ＭＳ ゴシック" w:cs="Batang" w:hint="eastAsia"/>
          <w:color w:val="auto"/>
          <w:kern w:val="2"/>
          <w:sz w:val="24"/>
          <w:szCs w:val="24"/>
        </w:rPr>
        <w:t>濃音</w:t>
      </w:r>
      <w:r w:rsidR="00AD78D6" w:rsidRPr="00BD62D2">
        <w:rPr>
          <w:rFonts w:ascii="ＭＳ ゴシック" w:eastAsia="ＭＳ ゴシック" w:hAnsi="ＭＳ ゴシック"/>
          <w:sz w:val="24"/>
          <w:szCs w:val="24"/>
        </w:rPr>
        <w:t>の変化</w:t>
      </w:r>
      <w:r w:rsidR="00AD78D6" w:rsidRPr="00BD62D2">
        <w:rPr>
          <w:rFonts w:ascii="ＭＳ ゴシック" w:eastAsia="ＭＳ ゴシック" w:hAnsi="ＭＳ ゴシック" w:hint="eastAsia"/>
          <w:sz w:val="24"/>
          <w:szCs w:val="24"/>
        </w:rPr>
        <w:t>と</w:t>
      </w:r>
      <w:r w:rsidR="00AD78D6" w:rsidRPr="00BD62D2">
        <w:rPr>
          <w:rFonts w:ascii="ＭＳ ゴシック" w:eastAsia="ＭＳ ゴシック" w:hAnsi="ＭＳ ゴシック"/>
          <w:sz w:val="24"/>
          <w:szCs w:val="24"/>
        </w:rPr>
        <w:t>はどのようなものだったのでしょうか。</w:t>
      </w:r>
      <w:r w:rsidR="00C00FB7" w:rsidRPr="00BD62D2">
        <w:rPr>
          <w:rFonts w:ascii="ＭＳ ゴシック" w:eastAsia="ＭＳ ゴシック" w:hAnsi="ＭＳ ゴシック" w:cs="Batang" w:hint="eastAsia"/>
          <w:color w:val="auto"/>
          <w:kern w:val="2"/>
          <w:sz w:val="24"/>
          <w:szCs w:val="24"/>
        </w:rPr>
        <w:t>声門閉鎖音</w:t>
      </w:r>
      <w:r w:rsidR="000C080A" w:rsidRPr="00BD62D2">
        <w:rPr>
          <w:rFonts w:ascii="ＭＳ ゴシック" w:eastAsia="ＭＳ ゴシック" w:hAnsi="ＭＳ ゴシック" w:cs="Batang" w:hint="eastAsia"/>
          <w:color w:val="auto"/>
          <w:kern w:val="2"/>
          <w:sz w:val="24"/>
          <w:szCs w:val="24"/>
        </w:rPr>
        <w:t>（</w:t>
      </w:r>
      <w:r w:rsidR="00C00FB7" w:rsidRPr="00BD62D2">
        <w:rPr>
          <w:rFonts w:ascii="ＭＳ ゴシック" w:eastAsia="ＭＳ ゴシック" w:hAnsi="ＭＳ ゴシック" w:cs="Batang" w:hint="eastAsia"/>
          <w:color w:val="auto"/>
          <w:kern w:val="2"/>
          <w:sz w:val="24"/>
          <w:szCs w:val="24"/>
        </w:rPr>
        <w:t xml:space="preserve"> </w:t>
      </w:r>
      <w:r w:rsidR="00C00FB7" w:rsidRPr="00BD62D2">
        <w:rPr>
          <w:rFonts w:ascii="ＭＳ ゴシック" w:eastAsia="ＭＳ ゴシック" w:hAnsi="ＭＳ ゴシック" w:cs="Batang"/>
          <w:color w:val="auto"/>
          <w:kern w:val="2"/>
          <w:sz w:val="24"/>
          <w:szCs w:val="24"/>
          <w:vertAlign w:val="superscript"/>
        </w:rPr>
        <w:t>ʔ</w:t>
      </w:r>
      <w:r w:rsidR="000C080A" w:rsidRPr="00BD62D2">
        <w:rPr>
          <w:rFonts w:ascii="ＭＳ ゴシック" w:eastAsia="ＭＳ ゴシック" w:hAnsi="ＭＳ ゴシック" w:cs="Batang" w:hint="eastAsia"/>
          <w:color w:val="auto"/>
          <w:kern w:val="2"/>
          <w:sz w:val="24"/>
          <w:szCs w:val="24"/>
        </w:rPr>
        <w:t>：濃音</w:t>
      </w:r>
      <w:r w:rsidR="00C00FB7" w:rsidRPr="00BD62D2">
        <w:rPr>
          <w:rFonts w:ascii="ＭＳ ゴシック" w:eastAsia="ＭＳ ゴシック" w:hAnsi="ＭＳ ゴシック" w:cs="Batang" w:hint="eastAsia"/>
          <w:color w:val="auto"/>
          <w:kern w:val="2"/>
          <w:sz w:val="24"/>
          <w:szCs w:val="24"/>
        </w:rPr>
        <w:t>）</w:t>
      </w:r>
      <w:r w:rsidR="009252D5" w:rsidRPr="00BD62D2">
        <w:rPr>
          <w:rFonts w:ascii="ＭＳ ゴシック" w:eastAsia="ＭＳ ゴシック" w:hAnsi="ＭＳ ゴシック" w:cs="Batang" w:hint="eastAsia"/>
          <w:color w:val="auto"/>
          <w:kern w:val="2"/>
          <w:sz w:val="24"/>
          <w:szCs w:val="24"/>
        </w:rPr>
        <w:t>は古代から現代まで連綿と存在し続けてきたと考えました。そうすると古代の</w:t>
      </w:r>
      <w:r w:rsidR="009252D5" w:rsidRPr="00BD62D2">
        <w:rPr>
          <w:rFonts w:ascii="ＭＳ ゴシック" w:eastAsia="ＭＳ ゴシック" w:hAnsi="ＭＳ ゴシック" w:hint="eastAsia"/>
          <w:sz w:val="24"/>
          <w:szCs w:val="24"/>
        </w:rPr>
        <w:t>「</w:t>
      </w:r>
      <w:r w:rsidR="009252D5" w:rsidRPr="00BD62D2">
        <w:rPr>
          <w:rFonts w:ascii="ＭＳ ゴシック" w:eastAsia="ＭＳ ゴシック" w:hAnsi="ＭＳ ゴシック" w:cs="Batang" w:hint="eastAsia"/>
          <w:color w:val="auto"/>
          <w:kern w:val="2"/>
          <w:sz w:val="24"/>
          <w:szCs w:val="24"/>
        </w:rPr>
        <w:t>凝る」は</w:t>
      </w:r>
      <w:r w:rsidR="00843CA8" w:rsidRPr="00BD62D2">
        <w:rPr>
          <w:rFonts w:ascii="ＭＳ ゴシック" w:eastAsia="ＭＳ ゴシック" w:hAnsi="ＭＳ ゴシック" w:cs="Batang" w:hint="eastAsia"/>
          <w:color w:val="auto"/>
          <w:kern w:val="2"/>
          <w:sz w:val="24"/>
          <w:szCs w:val="24"/>
        </w:rPr>
        <w:t>表に</w:t>
      </w:r>
      <w:r w:rsidR="00576001" w:rsidRPr="00BD62D2">
        <w:rPr>
          <w:rFonts w:ascii="ＭＳ ゴシック" w:eastAsia="ＭＳ ゴシック" w:hAnsi="ＭＳ ゴシック" w:cs="Batang" w:hint="eastAsia"/>
          <w:color w:val="auto"/>
          <w:kern w:val="2"/>
          <w:sz w:val="24"/>
          <w:szCs w:val="24"/>
        </w:rPr>
        <w:t>あらわれない</w:t>
      </w:r>
      <w:r w:rsidR="009252D5" w:rsidRPr="00BD62D2">
        <w:rPr>
          <w:rFonts w:ascii="ＭＳ ゴシック" w:eastAsia="ＭＳ ゴシック" w:hAnsi="ＭＳ ゴシック" w:cs="Batang" w:hint="eastAsia"/>
          <w:color w:val="auto"/>
          <w:kern w:val="2"/>
          <w:sz w:val="24"/>
          <w:szCs w:val="24"/>
        </w:rPr>
        <w:t>濃音の特徴をもっていて、近代以降</w:t>
      </w:r>
      <w:r w:rsidR="00843CA8" w:rsidRPr="00BD62D2">
        <w:rPr>
          <w:rFonts w:ascii="ＭＳ ゴシック" w:eastAsia="ＭＳ ゴシック" w:hAnsi="ＭＳ ゴシック" w:cs="Batang" w:hint="eastAsia"/>
          <w:color w:val="auto"/>
          <w:kern w:val="2"/>
          <w:sz w:val="24"/>
          <w:szCs w:val="24"/>
        </w:rPr>
        <w:t>その</w:t>
      </w:r>
      <w:r w:rsidR="009252D5" w:rsidRPr="00BD62D2">
        <w:rPr>
          <w:rFonts w:ascii="ＭＳ ゴシック" w:eastAsia="ＭＳ ゴシック" w:hAnsi="ＭＳ ゴシック" w:cs="Batang" w:hint="eastAsia"/>
          <w:color w:val="auto"/>
          <w:kern w:val="2"/>
          <w:sz w:val="24"/>
          <w:szCs w:val="24"/>
        </w:rPr>
        <w:t>濃音の特徴が表にでてき</w:t>
      </w:r>
      <w:r w:rsidR="00576001" w:rsidRPr="00BD62D2">
        <w:rPr>
          <w:rFonts w:ascii="ＭＳ ゴシック" w:eastAsia="ＭＳ ゴシック" w:hAnsi="ＭＳ ゴシック" w:cs="Batang" w:hint="eastAsia"/>
          <w:color w:val="auto"/>
          <w:kern w:val="2"/>
          <w:sz w:val="24"/>
          <w:szCs w:val="24"/>
        </w:rPr>
        <w:t>て、</w:t>
      </w:r>
      <w:r w:rsidR="00C00FB7" w:rsidRPr="00BD62D2">
        <w:rPr>
          <w:rFonts w:ascii="ＭＳ ゴシック" w:eastAsia="ＭＳ ゴシック" w:hAnsi="ＭＳ ゴシック" w:cs="Batang" w:hint="eastAsia"/>
          <w:color w:val="auto"/>
          <w:kern w:val="2"/>
          <w:sz w:val="24"/>
          <w:szCs w:val="24"/>
        </w:rPr>
        <w:t>合用・各自並書</w:t>
      </w:r>
      <w:r w:rsidR="00576001" w:rsidRPr="00BD62D2">
        <w:rPr>
          <w:rFonts w:ascii="ＭＳ ゴシック" w:eastAsia="ＭＳ ゴシック" w:hAnsi="ＭＳ ゴシック" w:cs="Batang" w:hint="eastAsia"/>
          <w:color w:val="auto"/>
          <w:kern w:val="2"/>
          <w:sz w:val="24"/>
          <w:szCs w:val="24"/>
        </w:rPr>
        <w:t>表記されるようになったと</w:t>
      </w:r>
      <w:r w:rsidR="00DD69F8" w:rsidRPr="00BD62D2">
        <w:rPr>
          <w:rFonts w:ascii="ＭＳ ゴシック" w:eastAsia="ＭＳ ゴシック" w:hAnsi="ＭＳ ゴシック" w:cs="Batang" w:hint="eastAsia"/>
          <w:color w:val="auto"/>
          <w:kern w:val="2"/>
          <w:sz w:val="24"/>
          <w:szCs w:val="24"/>
        </w:rPr>
        <w:t>考えることができます。</w:t>
      </w:r>
    </w:p>
    <w:p w14:paraId="4FA4341F" w14:textId="16845554" w:rsidR="00D0088B" w:rsidRPr="00BD62D2" w:rsidRDefault="00DD69F8" w:rsidP="009252D5">
      <w:pPr>
        <w:ind w:firstLineChars="100" w:firstLine="240"/>
        <w:rPr>
          <w:rFonts w:ascii="ＭＳ ゴシック" w:eastAsia="ＭＳ ゴシック" w:hAnsi="ＭＳ ゴシック" w:cs="Batang"/>
          <w:color w:val="auto"/>
          <w:kern w:val="2"/>
          <w:sz w:val="24"/>
          <w:szCs w:val="24"/>
        </w:rPr>
      </w:pPr>
      <w:r w:rsidRPr="00BD62D2">
        <w:rPr>
          <w:rFonts w:ascii="ＭＳ ゴシック" w:eastAsia="ＭＳ ゴシック" w:hAnsi="ＭＳ ゴシック" w:cs="Batang" w:hint="eastAsia"/>
          <w:color w:val="auto"/>
          <w:kern w:val="2"/>
          <w:sz w:val="24"/>
          <w:szCs w:val="24"/>
        </w:rPr>
        <w:t>そこで</w:t>
      </w:r>
      <w:r w:rsidR="00576001" w:rsidRPr="00BD62D2">
        <w:rPr>
          <w:rFonts w:ascii="ＭＳ ゴシック" w:eastAsia="ＭＳ ゴシック" w:hAnsi="ＭＳ ゴシック" w:cs="Batang" w:hint="eastAsia"/>
          <w:color w:val="auto"/>
          <w:kern w:val="2"/>
          <w:sz w:val="24"/>
          <w:szCs w:val="24"/>
        </w:rPr>
        <w:t>濃音の特徴</w:t>
      </w:r>
      <w:r w:rsidR="00D0088B" w:rsidRPr="00BD62D2">
        <w:rPr>
          <w:rFonts w:ascii="ＭＳ ゴシック" w:eastAsia="ＭＳ ゴシック" w:hAnsi="ＭＳ ゴシック" w:cs="Batang" w:hint="eastAsia"/>
          <w:color w:val="auto"/>
          <w:kern w:val="2"/>
          <w:sz w:val="24"/>
          <w:szCs w:val="24"/>
        </w:rPr>
        <w:t>をもっていたのに</w:t>
      </w:r>
      <w:r w:rsidRPr="00BD62D2">
        <w:rPr>
          <w:rFonts w:ascii="ＭＳ ゴシック" w:eastAsia="ＭＳ ゴシック" w:hAnsi="ＭＳ ゴシック" w:cs="Batang" w:hint="eastAsia"/>
          <w:color w:val="auto"/>
          <w:kern w:val="2"/>
          <w:sz w:val="24"/>
          <w:szCs w:val="24"/>
        </w:rPr>
        <w:t>その</w:t>
      </w:r>
      <w:r w:rsidR="00576001" w:rsidRPr="00BD62D2">
        <w:rPr>
          <w:rFonts w:ascii="ＭＳ ゴシック" w:eastAsia="ＭＳ ゴシック" w:hAnsi="ＭＳ ゴシック" w:cs="Batang" w:hint="eastAsia"/>
          <w:color w:val="auto"/>
          <w:kern w:val="2"/>
          <w:sz w:val="24"/>
          <w:szCs w:val="24"/>
        </w:rPr>
        <w:t>特徴が</w:t>
      </w:r>
      <w:r w:rsidR="001160CA" w:rsidRPr="00BD62D2">
        <w:rPr>
          <w:rFonts w:ascii="ＭＳ ゴシック" w:eastAsia="ＭＳ ゴシック" w:hAnsi="ＭＳ ゴシック" w:cs="Batang" w:hint="eastAsia"/>
          <w:color w:val="auto"/>
          <w:kern w:val="2"/>
          <w:sz w:val="24"/>
          <w:szCs w:val="24"/>
        </w:rPr>
        <w:t>古代</w:t>
      </w:r>
      <w:r w:rsidR="00B2478E" w:rsidRPr="00BD62D2">
        <w:rPr>
          <w:rFonts w:ascii="ＭＳ ゴシック" w:eastAsia="ＭＳ ゴシック" w:hAnsi="ＭＳ ゴシック" w:cs="Batang" w:hint="eastAsia"/>
          <w:color w:val="auto"/>
          <w:kern w:val="2"/>
          <w:sz w:val="24"/>
          <w:szCs w:val="24"/>
        </w:rPr>
        <w:t>の</w:t>
      </w:r>
      <w:r w:rsidR="00D0088B" w:rsidRPr="00BD62D2">
        <w:rPr>
          <w:rFonts w:ascii="ＭＳ ゴシック" w:eastAsia="ＭＳ ゴシック" w:hAnsi="ＭＳ ゴシック" w:cs="Batang" w:hint="eastAsia"/>
          <w:color w:val="auto"/>
          <w:kern w:val="2"/>
          <w:sz w:val="24"/>
          <w:szCs w:val="24"/>
        </w:rPr>
        <w:t>表記に</w:t>
      </w:r>
      <w:r w:rsidR="00576001" w:rsidRPr="00BD62D2">
        <w:rPr>
          <w:rFonts w:ascii="ＭＳ ゴシック" w:eastAsia="ＭＳ ゴシック" w:hAnsi="ＭＳ ゴシック" w:cs="Batang" w:hint="eastAsia"/>
          <w:color w:val="auto"/>
          <w:kern w:val="2"/>
          <w:sz w:val="24"/>
          <w:szCs w:val="24"/>
        </w:rPr>
        <w:t>あらわれなかったという矛盾をうまく説明するために</w:t>
      </w:r>
      <w:r w:rsidR="004F39DA" w:rsidRPr="00BD62D2">
        <w:rPr>
          <w:rFonts w:ascii="ＭＳ ゴシック" w:eastAsia="ＭＳ ゴシック" w:hAnsi="ＭＳ ゴシック" w:cs="Batang" w:hint="eastAsia"/>
          <w:color w:val="auto"/>
          <w:kern w:val="2"/>
          <w:sz w:val="24"/>
          <w:szCs w:val="24"/>
        </w:rPr>
        <w:t>、</w:t>
      </w:r>
      <w:r w:rsidR="009252D5" w:rsidRPr="00BD62D2">
        <w:rPr>
          <w:rFonts w:ascii="ＭＳ ゴシック" w:eastAsia="ＭＳ ゴシック" w:hAnsi="ＭＳ ゴシック" w:cs="Batang" w:hint="eastAsia"/>
          <w:color w:val="auto"/>
          <w:kern w:val="2"/>
          <w:sz w:val="24"/>
          <w:szCs w:val="24"/>
        </w:rPr>
        <w:t>古代の</w:t>
      </w:r>
      <w:r w:rsidR="009252D5" w:rsidRPr="00BD62D2">
        <w:rPr>
          <w:rFonts w:ascii="ＭＳ ゴシック" w:eastAsia="ＭＳ ゴシック" w:hAnsi="ＭＳ ゴシック" w:hint="eastAsia"/>
          <w:sz w:val="24"/>
          <w:szCs w:val="24"/>
        </w:rPr>
        <w:t>「</w:t>
      </w:r>
      <w:r w:rsidR="009252D5" w:rsidRPr="00BD62D2">
        <w:rPr>
          <w:rFonts w:ascii="ＭＳ ゴシック" w:eastAsia="ＭＳ ゴシック" w:hAnsi="ＭＳ ゴシック" w:cs="Batang" w:hint="eastAsia"/>
          <w:color w:val="auto"/>
          <w:kern w:val="2"/>
          <w:sz w:val="24"/>
          <w:szCs w:val="24"/>
        </w:rPr>
        <w:t>凝る」は濃音の特徴とまた別のある不明のαの特徴の二つをもっていたと考えてみます。</w:t>
      </w:r>
    </w:p>
    <w:p w14:paraId="6970718F" w14:textId="77777777" w:rsidR="009252D5" w:rsidRPr="00BD62D2" w:rsidRDefault="00576001" w:rsidP="009252D5">
      <w:pPr>
        <w:ind w:firstLineChars="100" w:firstLine="240"/>
        <w:rPr>
          <w:rFonts w:ascii="ＭＳ ゴシック" w:eastAsia="ＭＳ ゴシック" w:hAnsi="ＭＳ ゴシック" w:cs="Batang"/>
          <w:color w:val="auto"/>
          <w:kern w:val="2"/>
          <w:sz w:val="24"/>
          <w:szCs w:val="24"/>
        </w:rPr>
      </w:pPr>
      <w:r w:rsidRPr="00BD62D2">
        <w:rPr>
          <w:rFonts w:ascii="ＭＳ ゴシック" w:eastAsia="ＭＳ ゴシック" w:hAnsi="ＭＳ ゴシック" w:cs="Batang" w:hint="eastAsia"/>
          <w:color w:val="auto"/>
          <w:kern w:val="2"/>
          <w:sz w:val="24"/>
          <w:szCs w:val="24"/>
        </w:rPr>
        <w:t>以下、</w:t>
      </w:r>
      <w:r w:rsidR="009252D5" w:rsidRPr="00BD62D2">
        <w:rPr>
          <w:rFonts w:ascii="ＭＳ ゴシック" w:eastAsia="ＭＳ ゴシック" w:hAnsi="ＭＳ ゴシック" w:cs="Batang" w:hint="eastAsia"/>
          <w:color w:val="auto"/>
          <w:kern w:val="2"/>
          <w:sz w:val="24"/>
          <w:szCs w:val="24"/>
        </w:rPr>
        <w:t>筆者のアイディアを</w:t>
      </w:r>
      <w:r w:rsidRPr="00BD62D2">
        <w:rPr>
          <w:rFonts w:ascii="ＭＳ ゴシック" w:eastAsia="ＭＳ ゴシック" w:hAnsi="ＭＳ ゴシック" w:cs="Batang" w:hint="eastAsia"/>
          <w:color w:val="auto"/>
          <w:kern w:val="2"/>
          <w:sz w:val="24"/>
          <w:szCs w:val="24"/>
        </w:rPr>
        <w:t>わか</w:t>
      </w:r>
      <w:r w:rsidR="00EB3113" w:rsidRPr="00BD62D2">
        <w:rPr>
          <w:rFonts w:ascii="ＭＳ ゴシック" w:eastAsia="ＭＳ ゴシック" w:hAnsi="ＭＳ ゴシック" w:cs="Batang" w:hint="eastAsia"/>
          <w:color w:val="auto"/>
          <w:kern w:val="2"/>
          <w:sz w:val="24"/>
          <w:szCs w:val="24"/>
        </w:rPr>
        <w:t>りやすく説明するために</w:t>
      </w:r>
      <w:r w:rsidR="00C00FB7" w:rsidRPr="00BD62D2">
        <w:rPr>
          <w:rFonts w:ascii="ＭＳ ゴシック" w:eastAsia="ＭＳ ゴシック" w:hAnsi="ＭＳ ゴシック" w:cs="Batang" w:hint="eastAsia"/>
          <w:color w:val="auto"/>
          <w:kern w:val="2"/>
          <w:sz w:val="24"/>
          <w:szCs w:val="24"/>
        </w:rPr>
        <w:t>、</w:t>
      </w:r>
      <w:r w:rsidR="009252D5" w:rsidRPr="00BD62D2">
        <w:rPr>
          <w:rFonts w:ascii="ＭＳ ゴシック" w:eastAsia="ＭＳ ゴシック" w:hAnsi="ＭＳ ゴシック" w:cs="Batang" w:hint="eastAsia"/>
          <w:color w:val="auto"/>
          <w:kern w:val="2"/>
          <w:sz w:val="24"/>
          <w:szCs w:val="24"/>
        </w:rPr>
        <w:t>下図のような直方体のたとえを使って</w:t>
      </w:r>
      <w:r w:rsidR="001160CA" w:rsidRPr="00BD62D2">
        <w:rPr>
          <w:rFonts w:ascii="ＭＳ ゴシック" w:eastAsia="ＭＳ ゴシック" w:hAnsi="ＭＳ ゴシック" w:cs="Batang" w:hint="eastAsia"/>
          <w:color w:val="auto"/>
          <w:kern w:val="2"/>
          <w:sz w:val="24"/>
          <w:szCs w:val="24"/>
        </w:rPr>
        <w:t>みます</w:t>
      </w:r>
      <w:r w:rsidR="009252D5" w:rsidRPr="00BD62D2">
        <w:rPr>
          <w:rFonts w:ascii="ＭＳ ゴシック" w:eastAsia="ＭＳ ゴシック" w:hAnsi="ＭＳ ゴシック" w:cs="Batang" w:hint="eastAsia"/>
          <w:color w:val="auto"/>
          <w:kern w:val="2"/>
          <w:sz w:val="24"/>
          <w:szCs w:val="24"/>
        </w:rPr>
        <w:t>。</w:t>
      </w:r>
    </w:p>
    <w:p w14:paraId="19C17529" w14:textId="77777777" w:rsidR="009252D5" w:rsidRPr="006E2408" w:rsidRDefault="009252D5" w:rsidP="009252D5">
      <w:pPr>
        <w:ind w:firstLineChars="100" w:firstLine="240"/>
        <w:rPr>
          <w:rFonts w:ascii="ＭＳ ゴシック" w:eastAsia="ＭＳ ゴシック" w:hAnsi="ＭＳ ゴシック"/>
          <w:sz w:val="24"/>
          <w:szCs w:val="24"/>
        </w:rPr>
      </w:pPr>
      <w:r w:rsidRPr="006E2408">
        <w:rPr>
          <w:rFonts w:ascii="ＭＳ ゴシック" w:eastAsia="ＭＳ ゴシック" w:hAnsi="ＭＳ ゴシック" w:hint="eastAsia"/>
          <w:sz w:val="24"/>
          <w:szCs w:val="24"/>
        </w:rPr>
        <w:t xml:space="preserve">　　　　</w:t>
      </w:r>
      <w:r w:rsidR="004F39DA" w:rsidRPr="006E2408">
        <w:rPr>
          <w:rFonts w:ascii="ＭＳ ゴシック" w:eastAsia="ＭＳ ゴシック" w:hAnsi="ＭＳ ゴシック" w:hint="eastAsia"/>
          <w:sz w:val="24"/>
          <w:szCs w:val="24"/>
        </w:rPr>
        <w:t xml:space="preserve">　　　</w:t>
      </w:r>
      <w:r w:rsidR="00163E51" w:rsidRPr="006E2408">
        <w:rPr>
          <w:rFonts w:ascii="ＭＳ ゴシック" w:eastAsia="ＭＳ ゴシック" w:hAnsi="ＭＳ ゴシック" w:hint="eastAsia"/>
          <w:sz w:val="24"/>
          <w:szCs w:val="24"/>
        </w:rPr>
        <w:t xml:space="preserve">　</w:t>
      </w:r>
      <w:r w:rsidRPr="006E2408">
        <w:rPr>
          <w:rFonts w:ascii="ＭＳ ゴシック" w:eastAsia="ＭＳ ゴシック" w:hAnsi="ＭＳ ゴシック" w:hint="eastAsia"/>
          <w:sz w:val="24"/>
          <w:szCs w:val="24"/>
        </w:rPr>
        <w:t>濃音</w:t>
      </w:r>
      <w:r w:rsidR="004F39DA" w:rsidRPr="006E2408">
        <w:rPr>
          <w:rFonts w:ascii="ＭＳ ゴシック" w:eastAsia="ＭＳ ゴシック" w:hAnsi="ＭＳ ゴシック" w:hint="eastAsia"/>
          <w:sz w:val="24"/>
          <w:szCs w:val="24"/>
        </w:rPr>
        <w:t>（後部）</w:t>
      </w:r>
    </w:p>
    <w:p w14:paraId="2DB86330" w14:textId="77777777" w:rsidR="009252D5" w:rsidRPr="006E2408" w:rsidRDefault="004F39DA" w:rsidP="004F39DA">
      <w:pPr>
        <w:ind w:firstLineChars="400" w:firstLine="960"/>
        <w:rPr>
          <w:rFonts w:ascii="ＭＳ ゴシック" w:eastAsia="ＭＳ ゴシック" w:hAnsi="ＭＳ ゴシック"/>
          <w:sz w:val="24"/>
          <w:szCs w:val="24"/>
        </w:rPr>
      </w:pPr>
      <w:r w:rsidRPr="006E2408">
        <w:rPr>
          <w:rFonts w:ascii="ＭＳ ゴシック" w:eastAsia="ＭＳ ゴシック" w:hAnsi="ＭＳ ゴシック" w:cs="Batang" w:hint="eastAsia"/>
          <w:color w:val="auto"/>
          <w:kern w:val="2"/>
          <w:sz w:val="24"/>
          <w:szCs w:val="24"/>
        </w:rPr>
        <w:t>α（前部）</w:t>
      </w:r>
      <w:r w:rsidR="009252D5" w:rsidRPr="006E2408">
        <w:rPr>
          <w:rFonts w:ascii="ＭＳ ゴシック" w:eastAsia="ＭＳ ゴシック" w:hAnsi="ＭＳ ゴシック"/>
          <w:noProof/>
          <w:color w:val="auto"/>
          <w:kern w:val="2"/>
          <w:sz w:val="24"/>
          <w:szCs w:val="24"/>
          <w:lang w:bidi="bo-CN"/>
        </w:rPr>
        <mc:AlternateContent>
          <mc:Choice Requires="wps">
            <w:drawing>
              <wp:anchor distT="0" distB="0" distL="114300" distR="114300" simplePos="0" relativeHeight="251659264" behindDoc="0" locked="0" layoutInCell="1" allowOverlap="1" wp14:anchorId="0915E8BA" wp14:editId="288DE6E3">
                <wp:simplePos x="0" y="0"/>
                <wp:positionH relativeFrom="column">
                  <wp:posOffset>1701165</wp:posOffset>
                </wp:positionH>
                <wp:positionV relativeFrom="paragraph">
                  <wp:posOffset>44450</wp:posOffset>
                </wp:positionV>
                <wp:extent cx="342900" cy="314325"/>
                <wp:effectExtent l="723900" t="95250" r="0" b="314325"/>
                <wp:wrapNone/>
                <wp:docPr id="5" name="正方形/長方形 5"/>
                <wp:cNvGraphicFramePr/>
                <a:graphic xmlns:a="http://schemas.openxmlformats.org/drawingml/2006/main">
                  <a:graphicData uri="http://schemas.microsoft.com/office/word/2010/wordprocessingShape">
                    <wps:wsp>
                      <wps:cNvSpPr/>
                      <wps:spPr>
                        <a:xfrm>
                          <a:off x="0" y="0"/>
                          <a:ext cx="342900" cy="314325"/>
                        </a:xfrm>
                        <a:prstGeom prst="rect">
                          <a:avLst/>
                        </a:prstGeom>
                        <a:solidFill>
                          <a:srgbClr val="4F81BD"/>
                        </a:solidFill>
                        <a:ln w="25400" cap="flat" cmpd="sng" algn="ctr">
                          <a:solidFill>
                            <a:srgbClr val="4F81BD">
                              <a:shade val="50000"/>
                            </a:srgbClr>
                          </a:solidFill>
                          <a:prstDash val="solid"/>
                        </a:ln>
                        <a:effectLst/>
                        <a:scene3d>
                          <a:camera prst="orthographicFront">
                            <a:rot lat="9600000" lon="3000000" rev="10800000"/>
                          </a:camera>
                          <a:lightRig rig="threePt" dir="t"/>
                        </a:scene3d>
                        <a:sp3d extrusionH="952500"/>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B2DA9" id="正方形/長方形 5" o:spid="_x0000_s1026" style="position:absolute;left:0;text-align:left;margin-left:133.95pt;margin-top:3.5pt;width:2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yNuAIAAIwFAAAOAAAAZHJzL2Uyb0RvYy54bWysVNtOGzEQfa/Uf7D2vWyuFCI2KAWlrYQg&#10;KlQ8O17vriWv7Y6dC/36Hns3BChPVfPgeHbGczlzZi4u961mW0leWVNkw5NBxqQRtlSmLrKfD8tP&#10;ZxnzgZuSa2tkkT1Jn13OP3642LmZHNnG6lISgxPjZztXZE0IbpbnXjSy5f7EOmmgrCy1PECkOi+J&#10;7+C91floMDjNd5ZKR1ZI7/H1ulNm8+S/qqQId1XlZWC6yJBbSCelcx3PfH7BZzVx1yjRp8H/IYuW&#10;K4Ogz66ueeBsQ+ovV60SZL2twomwbW6rSgmZakA1w8Gbau4b7mSqBeB49wyT/39uxe323q0IMOyc&#10;n3lcYxX7itr4j/zYPoH19AyW3Acm8HE8GZ0PAKmAajycjEfTCGZ+fOzIh6/StixeiozQiwQR3974&#10;0JkeTGIsb7Uql0rrJFC9vtLEthx9myzPhl+ue++vzLRhuyIbTScpEQ7+VJoH5NS6ssi8qTPGdQ1i&#10;ikAp9qvX/p0gKXjDS9mFng7wO0TuzFONr/zEKq65b7onSdU/0Sb6k4mHXdGoU0gjx2VUCN5K4j0+&#10;lkJjeyYuyZoOLLKgLgd856cxFeCNOQLgSYBEcouxG5x1yg7Vzm0MoFXdhB+qZqQwjqEhKVeAp1SY&#10;gHAo65iPd+OSob+0ieP8DUGnIyCQDI/0iLe1LZ9WxJBdYod3YqmAwg33YcUJE4TUsBXCHY5KWzTJ&#10;9reMNZZ+v/c92oPY0GZsh4lEA39tOEmU/N2A8ufDyQRuQxIm08+jWP5LzfqlxmzaKwvyDLF/nEjX&#10;aB/04VqRbR+xPBYxKlTcCMTuqNILV6HbFFg/Qi4WyQxj63i4MfdOROcR5dj/h/0jJ9e3MgDDW3uY&#10;Xj57w/jONr40drEJtlJpHI64gmJRwMgnsvWkiDvlpZysjkt0/gcAAP//AwBQSwMEFAAGAAgAAAAh&#10;ADc7I77eAAAACAEAAA8AAABkcnMvZG93bnJldi54bWxMj8FOwzAQRO9I/IO1SNyo06AmJGRTIUTF&#10;AaGK0gs3J17iqLEdxW4b/p7lRI+jGc28qdazHcSJptB7h7BcJCDItV73rkPYf27uHkCEqJxWg3eE&#10;8EMB1vX1VaVK7c/ug0672AkucaFUCCbGsZQytIasCgs/kmPv209WRZZTJ/WkzlxuB5kmSSat6h0v&#10;GDXSs6H2sDtahMPXy/Z9W+zTjdWvTdLHvDDTG+Ltzfz0CCLSHP/D8IfP6FAzU+OPTgcxIKRZXnAU&#10;IedL7N+nS9YNwipbgawreXmg/gUAAP//AwBQSwECLQAUAAYACAAAACEAtoM4kv4AAADhAQAAEwAA&#10;AAAAAAAAAAAAAAAAAAAAW0NvbnRlbnRfVHlwZXNdLnhtbFBLAQItABQABgAIAAAAIQA4/SH/1gAA&#10;AJQBAAALAAAAAAAAAAAAAAAAAC8BAABfcmVscy8ucmVsc1BLAQItABQABgAIAAAAIQAWflyNuAIA&#10;AIwFAAAOAAAAAAAAAAAAAAAAAC4CAABkcnMvZTJvRG9jLnhtbFBLAQItABQABgAIAAAAIQA3OyO+&#10;3gAAAAgBAAAPAAAAAAAAAAAAAAAAABIFAABkcnMvZG93bnJldi54bWxQSwUGAAAAAAQABADzAAAA&#10;HQYAAAAA&#10;" fillcolor="#4f81bd" strokecolor="#385d8a" strokeweight="2pt"/>
            </w:pict>
          </mc:Fallback>
        </mc:AlternateContent>
      </w:r>
    </w:p>
    <w:p w14:paraId="15C1F23F" w14:textId="77777777" w:rsidR="009252D5" w:rsidRPr="006E2408" w:rsidRDefault="009252D5" w:rsidP="009252D5">
      <w:pPr>
        <w:ind w:firstLineChars="100" w:firstLine="240"/>
        <w:rPr>
          <w:rFonts w:ascii="ＭＳ ゴシック" w:eastAsia="ＭＳ ゴシック" w:hAnsi="ＭＳ ゴシック"/>
          <w:sz w:val="24"/>
          <w:szCs w:val="24"/>
        </w:rPr>
      </w:pPr>
    </w:p>
    <w:p w14:paraId="4C770B24" w14:textId="77777777" w:rsidR="009252D5" w:rsidRPr="006E2408" w:rsidRDefault="009252D5" w:rsidP="009252D5">
      <w:pPr>
        <w:ind w:firstLineChars="100" w:firstLine="240"/>
        <w:rPr>
          <w:rFonts w:ascii="ＭＳ ゴシック" w:eastAsia="ＭＳ ゴシック" w:hAnsi="ＭＳ ゴシック"/>
          <w:sz w:val="24"/>
          <w:szCs w:val="24"/>
        </w:rPr>
      </w:pPr>
      <w:r w:rsidRPr="006E2408">
        <w:rPr>
          <w:rFonts w:ascii="ＭＳ ゴシック" w:eastAsia="ＭＳ ゴシック" w:hAnsi="ＭＳ ゴシック" w:hint="eastAsia"/>
          <w:sz w:val="24"/>
          <w:szCs w:val="24"/>
        </w:rPr>
        <w:t xml:space="preserve">　（正面）　↗　　↖（側面）</w:t>
      </w:r>
    </w:p>
    <w:p w14:paraId="0DF33D05" w14:textId="77777777" w:rsidR="009252D5" w:rsidRPr="006E2408" w:rsidRDefault="009252D5" w:rsidP="009252D5">
      <w:pPr>
        <w:ind w:firstLineChars="100" w:firstLine="240"/>
        <w:rPr>
          <w:rFonts w:ascii="ＭＳ ゴシック" w:eastAsia="ＭＳ ゴシック" w:hAnsi="ＭＳ ゴシック"/>
          <w:sz w:val="24"/>
          <w:szCs w:val="24"/>
        </w:rPr>
      </w:pPr>
      <w:r w:rsidRPr="006E2408">
        <w:rPr>
          <w:rFonts w:ascii="ＭＳ ゴシック" w:eastAsia="ＭＳ ゴシック" w:hAnsi="ＭＳ ゴシック" w:hint="eastAsia"/>
          <w:sz w:val="24"/>
          <w:szCs w:val="24"/>
        </w:rPr>
        <w:t xml:space="preserve">　　古代（</w:t>
      </w:r>
      <w:r w:rsidRPr="006E2408">
        <w:rPr>
          <w:rFonts w:ascii="ＭＳ ゴシック" w:eastAsia="ＭＳ ゴシック" w:hAnsi="ＭＳ ゴシック" w:cs="Batang" w:hint="eastAsia"/>
          <w:color w:val="auto"/>
          <w:kern w:val="2"/>
          <w:sz w:val="24"/>
          <w:szCs w:val="24"/>
        </w:rPr>
        <w:t>凝る</w:t>
      </w:r>
      <w:r w:rsidRPr="006E2408">
        <w:rPr>
          <w:rFonts w:ascii="ＭＳ ゴシック" w:eastAsia="ＭＳ ゴシック" w:hAnsi="ＭＳ ゴシック" w:hint="eastAsia"/>
          <w:sz w:val="24"/>
          <w:szCs w:val="24"/>
        </w:rPr>
        <w:t>）　　　現代（濃音）</w:t>
      </w:r>
    </w:p>
    <w:p w14:paraId="4778B398" w14:textId="77777777" w:rsidR="009252D5" w:rsidRPr="006E2408" w:rsidRDefault="009252D5" w:rsidP="009252D5">
      <w:pPr>
        <w:ind w:firstLineChars="100" w:firstLine="240"/>
        <w:rPr>
          <w:rFonts w:ascii="ＭＳ ゴシック" w:eastAsia="ＭＳ ゴシック" w:hAnsi="ＭＳ ゴシック" w:cs="Batang"/>
          <w:color w:val="auto"/>
          <w:kern w:val="2"/>
          <w:sz w:val="24"/>
          <w:szCs w:val="24"/>
        </w:rPr>
      </w:pPr>
    </w:p>
    <w:p w14:paraId="11F57E36" w14:textId="77777777" w:rsidR="007075C7" w:rsidRDefault="009252D5" w:rsidP="00180D44">
      <w:pPr>
        <w:ind w:firstLineChars="100" w:firstLine="240"/>
        <w:rPr>
          <w:rFonts w:ascii="ＭＳ ゴシック" w:eastAsia="ＭＳ ゴシック" w:hAnsi="ＭＳ ゴシック" w:cs="Batang"/>
          <w:color w:val="auto"/>
          <w:kern w:val="2"/>
          <w:sz w:val="24"/>
          <w:szCs w:val="24"/>
        </w:rPr>
      </w:pPr>
      <w:r w:rsidRPr="006E2408">
        <w:rPr>
          <w:rFonts w:ascii="ＭＳ ゴシック" w:eastAsia="ＭＳ ゴシック" w:hAnsi="ＭＳ ゴシック" w:cs="Batang" w:hint="eastAsia"/>
          <w:color w:val="auto"/>
          <w:kern w:val="2"/>
          <w:sz w:val="24"/>
          <w:szCs w:val="24"/>
        </w:rPr>
        <w:t>上の直方体を正面から見ることは古代朝鮮語の観察、また側面から見ること</w:t>
      </w:r>
      <w:r w:rsidRPr="006E2408">
        <w:rPr>
          <w:rFonts w:ascii="ＭＳ ゴシック" w:eastAsia="ＭＳ ゴシック" w:hAnsi="ＭＳ ゴシック" w:cs="Batang" w:hint="eastAsia"/>
          <w:color w:val="auto"/>
          <w:kern w:val="2"/>
          <w:sz w:val="24"/>
          <w:szCs w:val="24"/>
        </w:rPr>
        <w:lastRenderedPageBreak/>
        <w:t>は現代朝鮮語の観察と考えます。</w:t>
      </w:r>
      <w:r w:rsidR="00B93633" w:rsidRPr="006E2408">
        <w:rPr>
          <w:rFonts w:ascii="ＭＳ ゴシック" w:eastAsia="ＭＳ ゴシック" w:hAnsi="ＭＳ ゴシック" w:cs="Batang" w:hint="eastAsia"/>
          <w:color w:val="auto"/>
          <w:kern w:val="2"/>
          <w:sz w:val="24"/>
          <w:szCs w:val="24"/>
        </w:rPr>
        <w:t>そして</w:t>
      </w:r>
      <w:r w:rsidRPr="006E2408">
        <w:rPr>
          <w:rFonts w:ascii="ＭＳ ゴシック" w:eastAsia="ＭＳ ゴシック" w:hAnsi="ＭＳ ゴシック" w:cs="Batang" w:hint="eastAsia"/>
          <w:color w:val="auto"/>
          <w:kern w:val="2"/>
          <w:sz w:val="24"/>
          <w:szCs w:val="24"/>
        </w:rPr>
        <w:t>正面から見えたものが古代の</w:t>
      </w:r>
      <w:r w:rsidRPr="006E2408">
        <w:rPr>
          <w:rFonts w:ascii="ＭＳ ゴシック" w:eastAsia="ＭＳ ゴシック" w:hAnsi="ＭＳ ゴシック" w:hint="eastAsia"/>
          <w:sz w:val="24"/>
          <w:szCs w:val="24"/>
        </w:rPr>
        <w:t>「</w:t>
      </w:r>
      <w:r w:rsidRPr="006E2408">
        <w:rPr>
          <w:rFonts w:ascii="ＭＳ ゴシック" w:eastAsia="ＭＳ ゴシック" w:hAnsi="ＭＳ ゴシック" w:cs="Batang" w:hint="eastAsia"/>
          <w:color w:val="auto"/>
          <w:kern w:val="2"/>
          <w:sz w:val="24"/>
          <w:szCs w:val="24"/>
        </w:rPr>
        <w:t>凝る」であり、側面から見え</w:t>
      </w:r>
      <w:r w:rsidR="00D0088B" w:rsidRPr="006E2408">
        <w:rPr>
          <w:rFonts w:ascii="ＭＳ ゴシック" w:eastAsia="ＭＳ ゴシック" w:hAnsi="ＭＳ ゴシック" w:cs="Batang" w:hint="eastAsia"/>
          <w:color w:val="auto"/>
          <w:kern w:val="2"/>
          <w:sz w:val="24"/>
          <w:szCs w:val="24"/>
        </w:rPr>
        <w:t>る</w:t>
      </w:r>
      <w:r w:rsidRPr="006E2408">
        <w:rPr>
          <w:rFonts w:ascii="ＭＳ ゴシック" w:eastAsia="ＭＳ ゴシック" w:hAnsi="ＭＳ ゴシック" w:cs="Batang" w:hint="eastAsia"/>
          <w:color w:val="auto"/>
          <w:kern w:val="2"/>
          <w:sz w:val="24"/>
          <w:szCs w:val="24"/>
        </w:rPr>
        <w:t>ものがαの特徴が消えてしまった濃音であ</w:t>
      </w:r>
      <w:r w:rsidR="00D0088B" w:rsidRPr="006E2408">
        <w:rPr>
          <w:rFonts w:ascii="ＭＳ ゴシック" w:eastAsia="ＭＳ ゴシック" w:hAnsi="ＭＳ ゴシック" w:cs="Batang" w:hint="eastAsia"/>
          <w:color w:val="auto"/>
          <w:kern w:val="2"/>
          <w:sz w:val="24"/>
          <w:szCs w:val="24"/>
        </w:rPr>
        <w:t>る</w:t>
      </w:r>
      <w:r w:rsidRPr="006E2408">
        <w:rPr>
          <w:rFonts w:ascii="ＭＳ ゴシック" w:eastAsia="ＭＳ ゴシック" w:hAnsi="ＭＳ ゴシック" w:cs="Batang" w:hint="eastAsia"/>
          <w:color w:val="auto"/>
          <w:kern w:val="2"/>
          <w:sz w:val="24"/>
          <w:szCs w:val="24"/>
        </w:rPr>
        <w:t>と考えます。つまり</w:t>
      </w:r>
      <w:r w:rsidR="007A40EC" w:rsidRPr="006E2408">
        <w:rPr>
          <w:rFonts w:ascii="ＭＳ ゴシック" w:eastAsia="ＭＳ ゴシック" w:hAnsi="ＭＳ ゴシック" w:cs="Batang" w:hint="eastAsia"/>
          <w:color w:val="auto"/>
          <w:kern w:val="2"/>
          <w:sz w:val="24"/>
          <w:szCs w:val="24"/>
        </w:rPr>
        <w:t>古代には</w:t>
      </w:r>
      <w:r w:rsidRPr="006E2408">
        <w:rPr>
          <w:rFonts w:ascii="ＭＳ ゴシック" w:eastAsia="ＭＳ ゴシック" w:hAnsi="ＭＳ ゴシック" w:cs="Batang" w:hint="eastAsia"/>
          <w:color w:val="auto"/>
          <w:kern w:val="2"/>
          <w:sz w:val="24"/>
          <w:szCs w:val="24"/>
        </w:rPr>
        <w:t>αの特徴が濃音の特徴よりも前面にあったために奥にある濃音の特徴が</w:t>
      </w:r>
      <w:r w:rsidR="007A40EC" w:rsidRPr="006E2408">
        <w:rPr>
          <w:rFonts w:ascii="ＭＳ ゴシック" w:eastAsia="ＭＳ ゴシック" w:hAnsi="ＭＳ ゴシック" w:cs="Batang" w:hint="eastAsia"/>
          <w:color w:val="auto"/>
          <w:kern w:val="2"/>
          <w:sz w:val="24"/>
          <w:szCs w:val="24"/>
        </w:rPr>
        <w:t>（正面からみてい</w:t>
      </w:r>
      <w:r w:rsidR="001160CA" w:rsidRPr="006E2408">
        <w:rPr>
          <w:rFonts w:ascii="ＭＳ ゴシック" w:eastAsia="ＭＳ ゴシック" w:hAnsi="ＭＳ ゴシック" w:cs="Batang" w:hint="eastAsia"/>
          <w:color w:val="auto"/>
          <w:kern w:val="2"/>
          <w:sz w:val="24"/>
          <w:szCs w:val="24"/>
        </w:rPr>
        <w:t>た</w:t>
      </w:r>
      <w:r w:rsidR="007A40EC" w:rsidRPr="006E2408">
        <w:rPr>
          <w:rFonts w:ascii="ＭＳ ゴシック" w:eastAsia="ＭＳ ゴシック" w:hAnsi="ＭＳ ゴシック" w:cs="Batang" w:hint="eastAsia"/>
          <w:color w:val="auto"/>
          <w:kern w:val="2"/>
          <w:sz w:val="24"/>
          <w:szCs w:val="24"/>
        </w:rPr>
        <w:t>）</w:t>
      </w:r>
      <w:r w:rsidRPr="006E2408">
        <w:rPr>
          <w:rFonts w:ascii="ＭＳ ゴシック" w:eastAsia="ＭＳ ゴシック" w:hAnsi="ＭＳ ゴシック" w:cs="Batang" w:hint="eastAsia"/>
          <w:color w:val="auto"/>
          <w:kern w:val="2"/>
          <w:sz w:val="24"/>
          <w:szCs w:val="24"/>
        </w:rPr>
        <w:t>古代人には見え</w:t>
      </w:r>
      <w:r w:rsidR="007A40EC" w:rsidRPr="006E2408">
        <w:rPr>
          <w:rFonts w:ascii="ＭＳ ゴシック" w:eastAsia="ＭＳ ゴシック" w:hAnsi="ＭＳ ゴシック" w:cs="Batang" w:hint="eastAsia"/>
          <w:color w:val="auto"/>
          <w:kern w:val="2"/>
          <w:sz w:val="24"/>
          <w:szCs w:val="24"/>
        </w:rPr>
        <w:t>ず、</w:t>
      </w:r>
      <w:r w:rsidRPr="006E2408">
        <w:rPr>
          <w:rFonts w:ascii="ＭＳ ゴシック" w:eastAsia="ＭＳ ゴシック" w:hAnsi="ＭＳ ゴシック" w:cs="Batang" w:hint="eastAsia"/>
          <w:color w:val="auto"/>
          <w:kern w:val="2"/>
          <w:sz w:val="24"/>
          <w:szCs w:val="24"/>
        </w:rPr>
        <w:t>時代が進み中世頃より前面にあったαの特徴が消失し、古代からずっと存在していた奥にあった濃音の特徴が</w:t>
      </w:r>
      <w:r w:rsidR="007A40EC" w:rsidRPr="006E2408">
        <w:rPr>
          <w:rFonts w:ascii="ＭＳ ゴシック" w:eastAsia="ＭＳ ゴシック" w:hAnsi="ＭＳ ゴシック" w:cs="Batang" w:hint="eastAsia"/>
          <w:color w:val="auto"/>
          <w:kern w:val="2"/>
          <w:sz w:val="24"/>
          <w:szCs w:val="24"/>
        </w:rPr>
        <w:t>（</w:t>
      </w:r>
      <w:r w:rsidRPr="006E2408">
        <w:rPr>
          <w:rFonts w:ascii="ＭＳ ゴシック" w:eastAsia="ＭＳ ゴシック" w:hAnsi="ＭＳ ゴシック" w:cs="Batang" w:hint="eastAsia"/>
          <w:color w:val="auto"/>
          <w:kern w:val="2"/>
          <w:sz w:val="24"/>
          <w:szCs w:val="24"/>
        </w:rPr>
        <w:t>側面からみ</w:t>
      </w:r>
      <w:r w:rsidR="007A40EC" w:rsidRPr="006E2408">
        <w:rPr>
          <w:rFonts w:ascii="ＭＳ ゴシック" w:eastAsia="ＭＳ ゴシック" w:hAnsi="ＭＳ ゴシック" w:cs="Batang" w:hint="eastAsia"/>
          <w:color w:val="auto"/>
          <w:kern w:val="2"/>
          <w:sz w:val="24"/>
          <w:szCs w:val="24"/>
        </w:rPr>
        <w:t>る）現代人には見えてきたと</w:t>
      </w:r>
      <w:r w:rsidRPr="006E2408">
        <w:rPr>
          <w:rFonts w:ascii="ＭＳ ゴシック" w:eastAsia="ＭＳ ゴシック" w:hAnsi="ＭＳ ゴシック" w:cs="Batang" w:hint="eastAsia"/>
          <w:color w:val="auto"/>
          <w:kern w:val="2"/>
          <w:sz w:val="24"/>
          <w:szCs w:val="24"/>
        </w:rPr>
        <w:t>考え</w:t>
      </w:r>
      <w:r w:rsidR="00D27943" w:rsidRPr="006E2408">
        <w:rPr>
          <w:rFonts w:ascii="ＭＳ ゴシック" w:eastAsia="ＭＳ ゴシック" w:hAnsi="ＭＳ ゴシック" w:cs="Batang" w:hint="eastAsia"/>
          <w:color w:val="auto"/>
          <w:kern w:val="2"/>
          <w:sz w:val="24"/>
          <w:szCs w:val="24"/>
        </w:rPr>
        <w:t>てみます。</w:t>
      </w:r>
      <w:r w:rsidRPr="006E2408">
        <w:rPr>
          <w:rFonts w:ascii="ＭＳ ゴシック" w:eastAsia="ＭＳ ゴシック" w:hAnsi="ＭＳ ゴシック" w:cs="Batang" w:hint="eastAsia"/>
          <w:color w:val="auto"/>
          <w:kern w:val="2"/>
          <w:sz w:val="24"/>
          <w:szCs w:val="24"/>
        </w:rPr>
        <w:t>このように考えると古代から現代までの「凝る」</w:t>
      </w:r>
      <w:r w:rsidRPr="006E2408">
        <w:rPr>
          <w:rFonts w:ascii="ＭＳ ゴシック" w:eastAsia="ＭＳ ゴシック" w:hAnsi="ＭＳ ゴシック"/>
          <w:color w:val="auto"/>
          <w:kern w:val="2"/>
          <w:sz w:val="24"/>
          <w:szCs w:val="24"/>
        </w:rPr>
        <w:t>→</w:t>
      </w:r>
      <w:r w:rsidRPr="006E2408">
        <w:rPr>
          <w:rFonts w:ascii="ＭＳ ゴシック" w:eastAsia="ＭＳ ゴシック" w:hAnsi="ＭＳ ゴシック" w:cs="Batang" w:hint="eastAsia"/>
          <w:b/>
          <w:bCs/>
          <w:i/>
          <w:iCs/>
          <w:color w:val="auto"/>
          <w:kern w:val="2"/>
          <w:sz w:val="24"/>
          <w:szCs w:val="24"/>
        </w:rPr>
        <w:t>s</w:t>
      </w:r>
      <w:r w:rsidRPr="006E2408">
        <w:rPr>
          <w:rFonts w:ascii="ＭＳ ゴシック" w:eastAsia="ＭＳ ゴシック" w:hAnsi="ＭＳ ゴシック"/>
          <w:color w:val="auto"/>
          <w:kern w:val="2"/>
          <w:sz w:val="24"/>
          <w:szCs w:val="24"/>
        </w:rPr>
        <w:t>→</w:t>
      </w:r>
      <w:r w:rsidRPr="006E2408">
        <w:rPr>
          <w:rFonts w:ascii="ＭＳ ゴシック" w:eastAsia="ＭＳ ゴシック" w:hAnsi="ＭＳ ゴシック" w:cs="Batang" w:hint="eastAsia"/>
          <w:color w:val="auto"/>
          <w:kern w:val="2"/>
          <w:sz w:val="24"/>
          <w:szCs w:val="24"/>
        </w:rPr>
        <w:t>濃音の変化を説明できると思われます。</w:t>
      </w:r>
    </w:p>
    <w:p w14:paraId="096A46C3" w14:textId="5BD56BEA" w:rsidR="00B55F48" w:rsidRPr="006E2408" w:rsidRDefault="009252D5" w:rsidP="00180D44">
      <w:pPr>
        <w:ind w:firstLineChars="100" w:firstLine="240"/>
        <w:rPr>
          <w:rFonts w:ascii="ＭＳ ゴシック" w:eastAsia="ＭＳ ゴシック" w:hAnsi="ＭＳ ゴシック"/>
          <w:color w:val="auto"/>
          <w:kern w:val="2"/>
          <w:sz w:val="21"/>
          <w:szCs w:val="21"/>
        </w:rPr>
      </w:pPr>
      <w:r w:rsidRPr="006E2408">
        <w:rPr>
          <w:rFonts w:ascii="ＭＳ ゴシック" w:eastAsia="ＭＳ ゴシック" w:hAnsi="ＭＳ ゴシック" w:hint="eastAsia"/>
          <w:sz w:val="24"/>
          <w:szCs w:val="24"/>
        </w:rPr>
        <w:t>ではαの特徴と濃音の特徴を持つ古代の「凝る」とはどんなものだったのでしょうか。</w:t>
      </w:r>
      <w:r w:rsidR="00AD78D6" w:rsidRPr="006E2408">
        <w:rPr>
          <w:rFonts w:ascii="ＭＳ ゴシック" w:eastAsia="ＭＳ ゴシック" w:hAnsi="ＭＳ ゴシック" w:hint="eastAsia"/>
          <w:sz w:val="24"/>
          <w:szCs w:val="24"/>
        </w:rPr>
        <w:t>この問題を考えるために</w:t>
      </w:r>
      <w:r w:rsidR="0025354F" w:rsidRPr="006E2408">
        <w:rPr>
          <w:rFonts w:ascii="ＭＳ ゴシック" w:eastAsia="ＭＳ ゴシック" w:hAnsi="ＭＳ ゴシック" w:hint="eastAsia"/>
          <w:sz w:val="24"/>
          <w:szCs w:val="24"/>
        </w:rPr>
        <w:t>、</w:t>
      </w:r>
      <w:r w:rsidR="00AD78D6" w:rsidRPr="006E2408">
        <w:rPr>
          <w:rFonts w:ascii="ＭＳ ゴシック" w:eastAsia="ＭＳ ゴシック" w:hAnsi="ＭＳ ゴシック" w:cs="Batang" w:hint="eastAsia"/>
          <w:color w:val="auto"/>
          <w:kern w:val="2"/>
          <w:sz w:val="24"/>
          <w:szCs w:val="24"/>
        </w:rPr>
        <w:t>次</w:t>
      </w:r>
      <w:r w:rsidR="00843CA8" w:rsidRPr="006E2408">
        <w:rPr>
          <w:rFonts w:ascii="ＭＳ ゴシック" w:eastAsia="ＭＳ ゴシック" w:hAnsi="ＭＳ ゴシック" w:cs="Batang" w:hint="eastAsia"/>
          <w:color w:val="auto"/>
          <w:kern w:val="2"/>
          <w:sz w:val="24"/>
          <w:szCs w:val="24"/>
        </w:rPr>
        <w:t>節</w:t>
      </w:r>
      <w:r w:rsidR="00AD78D6" w:rsidRPr="006E2408">
        <w:rPr>
          <w:rFonts w:ascii="ＭＳ ゴシック" w:eastAsia="ＭＳ ゴシック" w:hAnsi="ＭＳ ゴシック" w:cs="Batang" w:hint="eastAsia"/>
          <w:color w:val="auto"/>
          <w:kern w:val="2"/>
          <w:sz w:val="24"/>
          <w:szCs w:val="24"/>
        </w:rPr>
        <w:t>では</w:t>
      </w:r>
      <w:r w:rsidR="00AD78D6" w:rsidRPr="006E2408">
        <w:rPr>
          <w:rFonts w:ascii="ＭＳ ゴシック" w:eastAsia="ＭＳ ゴシック" w:hAnsi="ＭＳ ゴシック" w:hint="eastAsia"/>
          <w:sz w:val="24"/>
          <w:szCs w:val="24"/>
        </w:rPr>
        <w:t>声門閉鎖音</w:t>
      </w:r>
      <w:r w:rsidR="00C8492A" w:rsidRPr="006E2408">
        <w:rPr>
          <w:rFonts w:ascii="ＭＳ ゴシック" w:eastAsia="ＭＳ ゴシック" w:hAnsi="ＭＳ ゴシック" w:cs="Batang" w:hint="eastAsia"/>
          <w:color w:val="auto"/>
          <w:kern w:val="2"/>
          <w:sz w:val="24"/>
          <w:szCs w:val="24"/>
        </w:rPr>
        <w:t>（</w:t>
      </w:r>
      <w:r w:rsidR="00C8492A" w:rsidRPr="006E2408">
        <w:rPr>
          <w:rFonts w:ascii="ＭＳ ゴシック" w:eastAsia="ＭＳ ゴシック" w:hAnsi="ＭＳ ゴシック"/>
          <w:color w:val="auto"/>
          <w:kern w:val="2"/>
          <w:sz w:val="24"/>
          <w:szCs w:val="24"/>
          <w:vertAlign w:val="superscript"/>
        </w:rPr>
        <w:t>ʔ</w:t>
      </w:r>
      <w:r w:rsidR="00C8492A" w:rsidRPr="006E2408">
        <w:rPr>
          <w:rFonts w:ascii="ＭＳ ゴシック" w:eastAsia="ＭＳ ゴシック" w:hAnsi="ＭＳ ゴシック" w:cs="Batang" w:hint="eastAsia"/>
          <w:color w:val="auto"/>
          <w:kern w:val="2"/>
          <w:sz w:val="24"/>
          <w:szCs w:val="24"/>
        </w:rPr>
        <w:t>）</w:t>
      </w:r>
      <w:r w:rsidR="00AD78D6" w:rsidRPr="006E2408">
        <w:rPr>
          <w:rFonts w:ascii="ＭＳ ゴシック" w:eastAsia="ＭＳ ゴシック" w:hAnsi="ＭＳ ゴシック" w:hint="eastAsia"/>
          <w:sz w:val="24"/>
          <w:szCs w:val="24"/>
        </w:rPr>
        <w:t>について考えることにします。</w:t>
      </w:r>
    </w:p>
    <w:p w14:paraId="4D295020" w14:textId="77777777" w:rsidR="00B55F48" w:rsidRPr="006E2408" w:rsidRDefault="00B55F48" w:rsidP="00AD78D6">
      <w:pPr>
        <w:ind w:firstLineChars="100" w:firstLine="240"/>
        <w:rPr>
          <w:rFonts w:ascii="ＭＳ ゴシック" w:eastAsia="ＭＳ ゴシック" w:hAnsi="ＭＳ ゴシック"/>
          <w:color w:val="auto"/>
          <w:kern w:val="2"/>
          <w:sz w:val="24"/>
          <w:szCs w:val="24"/>
        </w:rPr>
      </w:pPr>
    </w:p>
    <w:p w14:paraId="44F3B8B0" w14:textId="77777777" w:rsidR="00AD78D6" w:rsidRPr="00804F62" w:rsidRDefault="00AD78D6" w:rsidP="009E1662">
      <w:pPr>
        <w:pStyle w:val="af0"/>
        <w:numPr>
          <w:ilvl w:val="0"/>
          <w:numId w:val="3"/>
        </w:numPr>
        <w:ind w:leftChars="0"/>
        <w:rPr>
          <w:rFonts w:ascii="ＭＳ ゴシック" w:eastAsia="ＭＳ ゴシック" w:hAnsi="ＭＳ ゴシック"/>
          <w:color w:val="auto"/>
          <w:kern w:val="2"/>
          <w:sz w:val="40"/>
          <w:szCs w:val="40"/>
        </w:rPr>
      </w:pPr>
      <w:r w:rsidRPr="00804F62">
        <w:rPr>
          <w:rFonts w:ascii="ＭＳ ゴシック" w:eastAsia="ＭＳ ゴシック" w:hAnsi="ＭＳ ゴシック" w:hint="eastAsia"/>
          <w:color w:val="auto"/>
          <w:kern w:val="2"/>
          <w:sz w:val="40"/>
          <w:szCs w:val="40"/>
        </w:rPr>
        <w:t>声門閉鎖音</w:t>
      </w:r>
      <w:r w:rsidR="009E1662" w:rsidRPr="009E1662">
        <w:rPr>
          <w:rFonts w:ascii="ＭＳ ゴシック" w:eastAsia="ＭＳ ゴシック" w:hAnsi="ＭＳ ゴシック" w:hint="eastAsia"/>
          <w:color w:val="auto"/>
          <w:kern w:val="2"/>
          <w:sz w:val="40"/>
          <w:szCs w:val="40"/>
        </w:rPr>
        <w:t>（</w:t>
      </w:r>
      <w:r w:rsidR="009E1662">
        <w:rPr>
          <w:rFonts w:ascii="ＭＳ ゴシック" w:eastAsia="ＭＳ ゴシック" w:hAnsi="ＭＳ ゴシック" w:hint="eastAsia"/>
          <w:color w:val="auto"/>
          <w:kern w:val="2"/>
          <w:sz w:val="40"/>
          <w:szCs w:val="40"/>
        </w:rPr>
        <w:t>/</w:t>
      </w:r>
      <w:r w:rsidR="009E1662" w:rsidRPr="009E1662">
        <w:rPr>
          <w:rFonts w:ascii="ＭＳ ゴシック" w:eastAsia="ＭＳ ゴシック" w:hAnsi="ＭＳ ゴシック"/>
          <w:color w:val="auto"/>
          <w:kern w:val="2"/>
          <w:sz w:val="40"/>
          <w:szCs w:val="40"/>
          <w:vertAlign w:val="superscript"/>
        </w:rPr>
        <w:t>ʔ</w:t>
      </w:r>
      <w:r w:rsidR="009E1662" w:rsidRPr="009E1662">
        <w:rPr>
          <w:rFonts w:ascii="ＭＳ ゴシック" w:eastAsia="ＭＳ ゴシック" w:hAnsi="ＭＳ ゴシック" w:hint="eastAsia"/>
          <w:color w:val="auto"/>
          <w:kern w:val="2"/>
          <w:sz w:val="40"/>
          <w:szCs w:val="40"/>
        </w:rPr>
        <w:t>/</w:t>
      </w:r>
      <w:r w:rsidR="009E1662" w:rsidRPr="009E1662">
        <w:rPr>
          <w:rFonts w:ascii="ＭＳ ゴシック" w:eastAsia="ＭＳ ゴシック" w:hAnsi="ＭＳ ゴシック"/>
          <w:color w:val="auto"/>
          <w:kern w:val="2"/>
          <w:sz w:val="40"/>
          <w:szCs w:val="40"/>
        </w:rPr>
        <w:t>）</w:t>
      </w:r>
      <w:r>
        <w:rPr>
          <w:rFonts w:ascii="ＭＳ ゴシック" w:eastAsia="ＭＳ ゴシック" w:hAnsi="ＭＳ ゴシック" w:hint="eastAsia"/>
          <w:color w:val="auto"/>
          <w:kern w:val="2"/>
          <w:sz w:val="40"/>
          <w:szCs w:val="40"/>
        </w:rPr>
        <w:t>について考える</w:t>
      </w:r>
    </w:p>
    <w:p w14:paraId="55010257" w14:textId="77777777" w:rsidR="00AD78D6" w:rsidRPr="006E2408" w:rsidRDefault="00AD78D6" w:rsidP="00AD78D6">
      <w:pPr>
        <w:ind w:firstLineChars="100" w:firstLine="240"/>
        <w:rPr>
          <w:rFonts w:ascii="ＭＳ ゴシック" w:eastAsia="ＭＳ ゴシック" w:hAnsi="ＭＳ ゴシック"/>
          <w:color w:val="auto"/>
          <w:kern w:val="2"/>
          <w:sz w:val="24"/>
          <w:szCs w:val="24"/>
        </w:rPr>
      </w:pPr>
    </w:p>
    <w:p w14:paraId="22C3AB9C" w14:textId="36ADBB8E" w:rsidR="00AD78D6" w:rsidRPr="006E2408" w:rsidRDefault="00AD78D6" w:rsidP="00AD78D6">
      <w:pPr>
        <w:spacing w:line="360" w:lineRule="exact"/>
        <w:ind w:firstLineChars="100" w:firstLine="240"/>
        <w:rPr>
          <w:rFonts w:ascii="ＭＳ ゴシック" w:eastAsia="ＭＳ ゴシック" w:hAnsi="ＭＳ ゴシック" w:cs="Batang"/>
          <w:color w:val="auto"/>
          <w:kern w:val="2"/>
          <w:sz w:val="24"/>
          <w:szCs w:val="24"/>
        </w:rPr>
      </w:pPr>
      <w:r w:rsidRPr="006E2408">
        <w:rPr>
          <w:rFonts w:ascii="ＭＳ ゴシック" w:eastAsia="ＭＳ ゴシック" w:hAnsi="ＭＳ ゴシック" w:cs="ＭＳ 明朝" w:hint="eastAsia"/>
          <w:color w:val="auto"/>
          <w:kern w:val="2"/>
          <w:sz w:val="24"/>
          <w:szCs w:val="24"/>
        </w:rPr>
        <w:t>声</w:t>
      </w:r>
      <w:r w:rsidRPr="006E2408">
        <w:rPr>
          <w:rFonts w:ascii="ＭＳ ゴシック" w:eastAsia="ＭＳ ゴシック" w:hAnsi="ＭＳ ゴシック" w:cs="Batang" w:hint="eastAsia"/>
          <w:color w:val="auto"/>
          <w:kern w:val="2"/>
          <w:sz w:val="24"/>
          <w:szCs w:val="24"/>
        </w:rPr>
        <w:t>門閉鎖</w:t>
      </w:r>
      <w:r w:rsidRPr="006E2408">
        <w:rPr>
          <w:rFonts w:ascii="ＭＳ ゴシック" w:eastAsia="ＭＳ ゴシック" w:hAnsi="ＭＳ ゴシック" w:cs="Batang"/>
          <w:color w:val="auto"/>
          <w:kern w:val="2"/>
          <w:sz w:val="24"/>
          <w:szCs w:val="24"/>
        </w:rPr>
        <w:t>音</w:t>
      </w:r>
      <w:r w:rsidRPr="006E2408">
        <w:rPr>
          <w:rFonts w:ascii="ＭＳ ゴシック" w:eastAsia="ＭＳ ゴシック" w:hAnsi="ＭＳ ゴシック" w:cs="Batang" w:hint="eastAsia"/>
          <w:color w:val="auto"/>
          <w:kern w:val="2"/>
          <w:sz w:val="24"/>
          <w:szCs w:val="24"/>
        </w:rPr>
        <w:t>（</w:t>
      </w:r>
      <w:r w:rsidRPr="006E2408">
        <w:rPr>
          <w:rFonts w:ascii="ＭＳ ゴシック" w:eastAsia="ＭＳ ゴシック" w:hAnsi="ＭＳ ゴシック"/>
          <w:color w:val="auto"/>
          <w:kern w:val="2"/>
          <w:sz w:val="24"/>
          <w:szCs w:val="24"/>
          <w:vertAlign w:val="superscript"/>
        </w:rPr>
        <w:t>ʔ</w:t>
      </w:r>
      <w:r w:rsidRPr="006E2408">
        <w:rPr>
          <w:rFonts w:ascii="ＭＳ ゴシック" w:eastAsia="ＭＳ ゴシック" w:hAnsi="ＭＳ ゴシック" w:cs="Batang" w:hint="eastAsia"/>
          <w:color w:val="auto"/>
          <w:kern w:val="2"/>
          <w:sz w:val="24"/>
          <w:szCs w:val="24"/>
        </w:rPr>
        <w:t>）</w:t>
      </w:r>
      <w:r w:rsidRPr="006E2408">
        <w:rPr>
          <w:rFonts w:ascii="ＭＳ ゴシック" w:eastAsia="ＭＳ ゴシック" w:hAnsi="ＭＳ ゴシック" w:cs="ＭＳ ゴシック" w:hint="eastAsia"/>
          <w:color w:val="auto"/>
          <w:kern w:val="2"/>
          <w:sz w:val="24"/>
          <w:szCs w:val="24"/>
        </w:rPr>
        <w:t>の表記</w:t>
      </w:r>
      <w:r w:rsidR="000C080A" w:rsidRPr="006E2408">
        <w:rPr>
          <w:rFonts w:ascii="ＭＳ ゴシック" w:eastAsia="ＭＳ ゴシック" w:hAnsi="ＭＳ ゴシック" w:cs="ＭＳ ゴシック" w:hint="eastAsia"/>
          <w:color w:val="auto"/>
          <w:kern w:val="2"/>
          <w:sz w:val="24"/>
          <w:szCs w:val="24"/>
        </w:rPr>
        <w:t>に</w:t>
      </w:r>
      <w:r w:rsidRPr="006E2408">
        <w:rPr>
          <w:rFonts w:ascii="ＭＳ ゴシック" w:eastAsia="ＭＳ ゴシック" w:hAnsi="ＭＳ ゴシック" w:cs="ＭＳ ゴシック" w:hint="eastAsia"/>
          <w:color w:val="auto"/>
          <w:kern w:val="2"/>
          <w:sz w:val="24"/>
          <w:szCs w:val="24"/>
        </w:rPr>
        <w:t>は</w:t>
      </w:r>
      <w:r w:rsidRPr="006E2408">
        <w:rPr>
          <w:rFonts w:ascii="ＭＳ ゴシック" w:eastAsia="ＭＳ ゴシック" w:hAnsi="ＭＳ ゴシック" w:cs="Batang" w:hint="eastAsia"/>
          <w:color w:val="auto"/>
          <w:kern w:val="2"/>
          <w:sz w:val="24"/>
          <w:szCs w:val="24"/>
        </w:rPr>
        <w:t>次のように</w:t>
      </w:r>
      <w:r w:rsidR="00C8492A" w:rsidRPr="006E2408">
        <w:rPr>
          <w:rFonts w:ascii="Malgun Gothic" w:eastAsia="Malgun Gothic" w:hAnsi="Malgun Gothic" w:cs="Malgun Gothic" w:hint="eastAsia"/>
          <w:color w:val="auto"/>
          <w:kern w:val="2"/>
          <w:sz w:val="24"/>
          <w:szCs w:val="24"/>
          <w:lang w:eastAsia="ko-KR"/>
        </w:rPr>
        <w:t>ㆆ</w:t>
      </w:r>
      <w:r w:rsidR="00C8492A" w:rsidRPr="006E2408">
        <w:rPr>
          <w:rFonts w:ascii="ＭＳ ゴシック" w:eastAsia="ＭＳ ゴシック" w:hAnsi="ＭＳ ゴシック" w:cs="Batang" w:hint="eastAsia"/>
          <w:color w:val="auto"/>
          <w:kern w:val="2"/>
          <w:sz w:val="24"/>
          <w:szCs w:val="24"/>
        </w:rPr>
        <w:t>が</w:t>
      </w:r>
      <w:r w:rsidRPr="006E2408">
        <w:rPr>
          <w:rFonts w:ascii="ＭＳ ゴシック" w:eastAsia="ＭＳ ゴシック" w:hAnsi="ＭＳ ゴシック" w:cs="Batang" w:hint="eastAsia"/>
          <w:color w:val="auto"/>
          <w:kern w:val="2"/>
          <w:sz w:val="24"/>
          <w:szCs w:val="24"/>
        </w:rPr>
        <w:t>使用されています</w:t>
      </w:r>
      <w:r w:rsidR="00F14581" w:rsidRPr="00F14581">
        <w:rPr>
          <w:rFonts w:ascii="ＭＳ ゴシック" w:eastAsia="ＭＳ ゴシック" w:hAnsi="ＭＳ ゴシック" w:cs="Batang" w:hint="eastAsia"/>
          <w:color w:val="auto"/>
          <w:kern w:val="2"/>
          <w:sz w:val="24"/>
          <w:szCs w:val="24"/>
          <w:vertAlign w:val="superscript"/>
        </w:rPr>
        <w:t>注</w:t>
      </w:r>
      <w:r w:rsidR="00BB325D">
        <w:rPr>
          <w:rFonts w:ascii="ＭＳ ゴシック" w:eastAsia="ＭＳ ゴシック" w:hAnsi="ＭＳ ゴシック" w:cs="Batang" w:hint="eastAsia"/>
          <w:color w:val="auto"/>
          <w:kern w:val="2"/>
          <w:sz w:val="24"/>
          <w:szCs w:val="24"/>
          <w:vertAlign w:val="superscript"/>
        </w:rPr>
        <w:t>12</w:t>
      </w:r>
      <w:r w:rsidRPr="006E2408">
        <w:rPr>
          <w:rFonts w:ascii="ＭＳ ゴシック" w:eastAsia="ＭＳ ゴシック" w:hAnsi="ＭＳ ゴシック" w:cs="ＭＳ ゴシック" w:hint="eastAsia"/>
          <w:color w:val="auto"/>
          <w:kern w:val="2"/>
          <w:sz w:val="24"/>
          <w:szCs w:val="24"/>
        </w:rPr>
        <w:t>（李</w:t>
      </w:r>
      <w:r w:rsidR="0038696A" w:rsidRPr="006E2408">
        <w:rPr>
          <w:rFonts w:ascii="ＭＳ ゴシック" w:eastAsia="ＭＳ ゴシック" w:hAnsi="ＭＳ ゴシック" w:cs="ＭＳ ゴシック" w:hint="eastAsia"/>
          <w:color w:val="auto"/>
          <w:kern w:val="2"/>
          <w:sz w:val="24"/>
          <w:szCs w:val="24"/>
        </w:rPr>
        <w:t>基文</w:t>
      </w:r>
      <w:r w:rsidRPr="006E2408">
        <w:rPr>
          <w:rFonts w:ascii="ＭＳ ゴシック" w:eastAsia="ＭＳ ゴシック" w:hAnsi="ＭＳ ゴシック" w:cs="ＭＳ ゴシック" w:hint="eastAsia"/>
          <w:color w:val="auto"/>
          <w:kern w:val="2"/>
          <w:sz w:val="24"/>
          <w:szCs w:val="24"/>
        </w:rPr>
        <w:t xml:space="preserve">　</w:t>
      </w:r>
      <w:r w:rsidRPr="006E2408">
        <w:rPr>
          <w:rFonts w:ascii="ＭＳ ゴシック" w:eastAsia="ＭＳ ゴシック" w:hAnsi="ＭＳ ゴシック"/>
          <w:color w:val="auto"/>
          <w:kern w:val="2"/>
          <w:sz w:val="24"/>
          <w:szCs w:val="24"/>
        </w:rPr>
        <w:t>1975:133）</w:t>
      </w:r>
      <w:r w:rsidRPr="006E2408">
        <w:rPr>
          <w:rFonts w:ascii="ＭＳ ゴシック" w:eastAsia="ＭＳ ゴシック" w:hAnsi="ＭＳ ゴシック" w:hint="eastAsia"/>
          <w:color w:val="auto"/>
          <w:kern w:val="2"/>
          <w:sz w:val="24"/>
          <w:szCs w:val="24"/>
        </w:rPr>
        <w:t>。</w:t>
      </w:r>
    </w:p>
    <w:p w14:paraId="479B37A5" w14:textId="77777777" w:rsidR="00AD78D6" w:rsidRPr="006E2408" w:rsidRDefault="00AD78D6" w:rsidP="00AD78D6">
      <w:pPr>
        <w:spacing w:line="360" w:lineRule="exact"/>
        <w:ind w:firstLineChars="100" w:firstLine="240"/>
        <w:rPr>
          <w:rFonts w:ascii="ＭＳ ゴシック" w:eastAsia="ＭＳ ゴシック" w:hAnsi="ＭＳ ゴシック" w:cs="Batang"/>
          <w:color w:val="auto"/>
          <w:kern w:val="2"/>
          <w:sz w:val="24"/>
          <w:szCs w:val="24"/>
        </w:rPr>
      </w:pPr>
    </w:p>
    <w:p w14:paraId="28B282B8" w14:textId="77777777" w:rsidR="00AD78D6" w:rsidRPr="002C54E5" w:rsidRDefault="00AD78D6" w:rsidP="00AD78D6">
      <w:pPr>
        <w:spacing w:line="360" w:lineRule="exact"/>
        <w:ind w:leftChars="100" w:left="200"/>
        <w:rPr>
          <w:rFonts w:ascii="ＭＳ ゴシック" w:eastAsia="ＭＳ ゴシック" w:hAnsi="ＭＳ ゴシック"/>
          <w:color w:val="auto"/>
          <w:kern w:val="2"/>
          <w:sz w:val="21"/>
          <w:szCs w:val="21"/>
        </w:rPr>
      </w:pPr>
      <w:r w:rsidRPr="002C54E5">
        <w:rPr>
          <w:rFonts w:ascii="ＭＳ ゴシック" w:eastAsia="ＭＳ ゴシック" w:hAnsi="ＭＳ ゴシック" w:hint="eastAsia"/>
          <w:color w:val="auto"/>
          <w:kern w:val="2"/>
          <w:sz w:val="21"/>
          <w:szCs w:val="21"/>
        </w:rPr>
        <w:t>「初声中でただ</w:t>
      </w:r>
      <w:r w:rsidRPr="002C54E5">
        <w:rPr>
          <w:rFonts w:ascii="Malgun Gothic" w:eastAsia="Malgun Gothic" w:hAnsi="Malgun Gothic" w:cs="Malgun Gothic" w:hint="eastAsia"/>
          <w:color w:val="auto"/>
          <w:kern w:val="2"/>
          <w:sz w:val="21"/>
          <w:szCs w:val="21"/>
        </w:rPr>
        <w:t>ㆆ</w:t>
      </w:r>
      <w:r w:rsidRPr="002C54E5">
        <w:rPr>
          <w:rFonts w:ascii="ＭＳ ゴシック" w:eastAsia="ＭＳ ゴシック" w:hAnsi="ＭＳ ゴシック" w:hint="eastAsia"/>
          <w:color w:val="auto"/>
          <w:kern w:val="2"/>
          <w:sz w:val="21"/>
          <w:szCs w:val="21"/>
        </w:rPr>
        <w:t>（</w:t>
      </w:r>
      <w:r w:rsidRPr="002C54E5">
        <w:rPr>
          <w:rFonts w:ascii="ＭＳ ゴシック" w:eastAsia="ＭＳ ゴシック" w:hAnsi="ＭＳ ゴシック"/>
          <w:color w:val="auto"/>
          <w:kern w:val="2"/>
          <w:sz w:val="21"/>
          <w:szCs w:val="21"/>
        </w:rPr>
        <w:t>ʔ</w:t>
      </w:r>
      <w:r w:rsidRPr="002C54E5">
        <w:rPr>
          <w:rFonts w:ascii="ＭＳ ゴシック" w:eastAsia="ＭＳ ゴシック" w:hAnsi="ＭＳ ゴシック" w:hint="eastAsia"/>
          <w:color w:val="auto"/>
          <w:kern w:val="2"/>
          <w:sz w:val="21"/>
          <w:szCs w:val="21"/>
        </w:rPr>
        <w:t>）だけが『訓民正音解例』用字例から除外され（一部略）、『東国正韻』の漢字音表記のために設けられたからであった。漢字音以外の表記にこの文字が使用された例は、世宗・世祖代文献において次の二つの場合に限られている。まず動名詞語尾の表記に見ることができる。</w:t>
      </w:r>
      <w:proofErr w:type="spellStart"/>
      <w:r w:rsidRPr="002C54E5">
        <w:rPr>
          <w:rFonts w:ascii="ＭＳ ゴシック" w:eastAsia="ＭＳ ゴシック" w:hAnsi="ＭＳ ゴシック"/>
          <w:color w:val="auto"/>
          <w:kern w:val="2"/>
          <w:sz w:val="21"/>
          <w:szCs w:val="21"/>
        </w:rPr>
        <w:t>horʔ</w:t>
      </w:r>
      <w:proofErr w:type="spellEnd"/>
      <w:r w:rsidRPr="002C54E5">
        <w:rPr>
          <w:rFonts w:ascii="ＭＳ ゴシック" w:eastAsia="ＭＳ ゴシック" w:hAnsi="ＭＳ ゴシック"/>
          <w:color w:val="auto"/>
          <w:kern w:val="2"/>
          <w:sz w:val="21"/>
          <w:szCs w:val="21"/>
        </w:rPr>
        <w:t xml:space="preserve"> </w:t>
      </w:r>
      <w:proofErr w:type="spellStart"/>
      <w:r w:rsidRPr="002C54E5">
        <w:rPr>
          <w:rFonts w:ascii="ＭＳ ゴシック" w:eastAsia="ＭＳ ゴシック" w:hAnsi="ＭＳ ゴシック"/>
          <w:color w:val="auto"/>
          <w:kern w:val="2"/>
          <w:sz w:val="21"/>
          <w:szCs w:val="21"/>
        </w:rPr>
        <w:t>kəs</w:t>
      </w:r>
      <w:proofErr w:type="spellEnd"/>
      <w:r w:rsidRPr="002C54E5">
        <w:rPr>
          <w:rFonts w:ascii="ＭＳ ゴシック" w:eastAsia="ＭＳ ゴシック" w:hAnsi="ＭＳ ゴシック"/>
          <w:color w:val="auto"/>
          <w:kern w:val="2"/>
          <w:sz w:val="21"/>
          <w:szCs w:val="21"/>
        </w:rPr>
        <w:t>(すべきこと)、</w:t>
      </w:r>
      <w:proofErr w:type="spellStart"/>
      <w:r w:rsidRPr="002C54E5">
        <w:rPr>
          <w:rFonts w:ascii="ＭＳ ゴシック" w:eastAsia="ＭＳ ゴシック" w:hAnsi="ＭＳ ゴシック"/>
          <w:color w:val="auto"/>
          <w:kern w:val="2"/>
          <w:sz w:val="21"/>
          <w:szCs w:val="21"/>
        </w:rPr>
        <w:t>kənnəsirʔ</w:t>
      </w:r>
      <w:proofErr w:type="spellEnd"/>
      <w:r w:rsidRPr="002C54E5">
        <w:rPr>
          <w:rFonts w:ascii="ＭＳ ゴシック" w:eastAsia="ＭＳ ゴシック" w:hAnsi="ＭＳ ゴシック"/>
          <w:color w:val="auto"/>
          <w:kern w:val="2"/>
          <w:sz w:val="21"/>
          <w:szCs w:val="21"/>
        </w:rPr>
        <w:t xml:space="preserve"> </w:t>
      </w:r>
      <w:proofErr w:type="spellStart"/>
      <w:r w:rsidRPr="002C54E5">
        <w:rPr>
          <w:rFonts w:ascii="ＭＳ ゴシック" w:eastAsia="ＭＳ ゴシック" w:hAnsi="ＭＳ ゴシック"/>
          <w:color w:val="auto"/>
          <w:kern w:val="2"/>
          <w:sz w:val="21"/>
          <w:szCs w:val="21"/>
        </w:rPr>
        <w:t>cəi</w:t>
      </w:r>
      <w:proofErr w:type="spellEnd"/>
      <w:r w:rsidRPr="002C54E5">
        <w:rPr>
          <w:rFonts w:ascii="ＭＳ ゴシック" w:eastAsia="ＭＳ ゴシック" w:hAnsi="ＭＳ ゴシック"/>
          <w:color w:val="auto"/>
          <w:kern w:val="2"/>
          <w:sz w:val="21"/>
          <w:szCs w:val="21"/>
        </w:rPr>
        <w:t>(渡られる時)。しかしこれらはまた</w:t>
      </w:r>
      <w:proofErr w:type="spellStart"/>
      <w:r w:rsidRPr="002C54E5">
        <w:rPr>
          <w:rFonts w:ascii="ＭＳ ゴシック" w:eastAsia="ＭＳ ゴシック" w:hAnsi="ＭＳ ゴシック"/>
          <w:color w:val="auto"/>
          <w:kern w:val="2"/>
          <w:sz w:val="21"/>
          <w:szCs w:val="21"/>
        </w:rPr>
        <w:t>hor</w:t>
      </w:r>
      <w:proofErr w:type="spellEnd"/>
      <w:r w:rsidRPr="002C54E5">
        <w:rPr>
          <w:rFonts w:ascii="ＭＳ ゴシック" w:eastAsia="ＭＳ ゴシック" w:hAnsi="ＭＳ ゴシック"/>
          <w:color w:val="auto"/>
          <w:kern w:val="2"/>
          <w:sz w:val="21"/>
          <w:szCs w:val="21"/>
        </w:rPr>
        <w:t xml:space="preserve"> </w:t>
      </w:r>
      <w:proofErr w:type="spellStart"/>
      <w:r w:rsidRPr="002C54E5">
        <w:rPr>
          <w:rFonts w:ascii="ＭＳ ゴシック" w:eastAsia="ＭＳ ゴシック" w:hAnsi="ＭＳ ゴシック"/>
          <w:color w:val="auto"/>
          <w:kern w:val="2"/>
          <w:sz w:val="21"/>
          <w:szCs w:val="21"/>
        </w:rPr>
        <w:t>kəs,kənnəsir</w:t>
      </w:r>
      <w:proofErr w:type="spellEnd"/>
      <w:r w:rsidRPr="002C54E5">
        <w:rPr>
          <w:rFonts w:ascii="ＭＳ ゴシック" w:eastAsia="ＭＳ ゴシック" w:hAnsi="ＭＳ ゴシック"/>
          <w:color w:val="auto"/>
          <w:kern w:val="2"/>
          <w:sz w:val="21"/>
          <w:szCs w:val="21"/>
        </w:rPr>
        <w:t xml:space="preserve"> </w:t>
      </w:r>
      <w:proofErr w:type="spellStart"/>
      <w:r w:rsidRPr="002C54E5">
        <w:rPr>
          <w:rFonts w:ascii="ＭＳ ゴシック" w:eastAsia="ＭＳ ゴシック" w:hAnsi="ＭＳ ゴシック"/>
          <w:color w:val="auto"/>
          <w:kern w:val="2"/>
          <w:sz w:val="21"/>
          <w:szCs w:val="21"/>
        </w:rPr>
        <w:t>cəi</w:t>
      </w:r>
      <w:proofErr w:type="spellEnd"/>
      <w:r w:rsidRPr="002C54E5">
        <w:rPr>
          <w:rFonts w:ascii="ＭＳ ゴシック" w:eastAsia="ＭＳ ゴシック" w:hAnsi="ＭＳ ゴシック"/>
          <w:color w:val="auto"/>
          <w:kern w:val="2"/>
          <w:sz w:val="21"/>
          <w:szCs w:val="21"/>
        </w:rPr>
        <w:t>のように表記されもした。そして次の二書では「間のs」（</w:t>
      </w:r>
      <w:proofErr w:type="spellStart"/>
      <w:r w:rsidRPr="002C54E5">
        <w:rPr>
          <w:rFonts w:ascii="ＭＳ ゴシック" w:eastAsia="ＭＳ ゴシック" w:hAnsi="ＭＳ ゴシック"/>
          <w:color w:val="auto"/>
          <w:kern w:val="2"/>
          <w:sz w:val="21"/>
          <w:szCs w:val="21"/>
        </w:rPr>
        <w:t>sa</w:t>
      </w:r>
      <w:proofErr w:type="spellEnd"/>
      <w:r w:rsidRPr="002C54E5">
        <w:rPr>
          <w:rFonts w:ascii="ＭＳ ゴシック" w:eastAsia="ＭＳ ゴシック" w:hAnsi="ＭＳ ゴシック" w:cs="ＭＳ ゴシック" w:hint="eastAsia"/>
          <w:color w:val="auto"/>
          <w:kern w:val="2"/>
          <w:sz w:val="21"/>
          <w:szCs w:val="21"/>
          <w:lang w:eastAsia="ko-KR"/>
        </w:rPr>
        <w:t>΋</w:t>
      </w:r>
      <w:proofErr w:type="spellStart"/>
      <w:r w:rsidRPr="002C54E5">
        <w:rPr>
          <w:rFonts w:ascii="ＭＳ ゴシック" w:eastAsia="ＭＳ ゴシック" w:hAnsi="ＭＳ ゴシック"/>
          <w:color w:val="auto"/>
          <w:kern w:val="2"/>
          <w:sz w:val="21"/>
          <w:szCs w:val="21"/>
        </w:rPr>
        <w:t>i</w:t>
      </w:r>
      <w:proofErr w:type="spellEnd"/>
      <w:r w:rsidRPr="002C54E5">
        <w:rPr>
          <w:rFonts w:ascii="ＭＳ ゴシック" w:eastAsia="ＭＳ ゴシック" w:hAnsi="ＭＳ ゴシック" w:cs="ＭＳ ゴシック" w:hint="eastAsia"/>
          <w:color w:val="auto"/>
          <w:kern w:val="2"/>
          <w:sz w:val="21"/>
          <w:szCs w:val="21"/>
          <w:lang w:eastAsia="ko-KR"/>
        </w:rPr>
        <w:t>΋</w:t>
      </w:r>
      <w:proofErr w:type="spellStart"/>
      <w:r w:rsidRPr="002C54E5">
        <w:rPr>
          <w:rFonts w:ascii="ＭＳ ゴシック" w:eastAsia="ＭＳ ゴシック" w:hAnsi="ＭＳ ゴシック"/>
          <w:color w:val="auto"/>
          <w:kern w:val="2"/>
          <w:sz w:val="21"/>
          <w:szCs w:val="21"/>
        </w:rPr>
        <w:t>si</w:t>
      </w:r>
      <w:proofErr w:type="spellEnd"/>
      <w:r w:rsidRPr="002C54E5">
        <w:rPr>
          <w:rFonts w:ascii="ＭＳ ゴシック" w:eastAsia="ＭＳ ゴシック" w:hAnsi="ＭＳ ゴシック" w:cs="ＭＳ ゴシック" w:hint="eastAsia"/>
          <w:color w:val="auto"/>
          <w:kern w:val="2"/>
          <w:sz w:val="21"/>
          <w:szCs w:val="21"/>
          <w:lang w:eastAsia="ko-KR"/>
        </w:rPr>
        <w:t>΋</w:t>
      </w:r>
      <w:proofErr w:type="spellStart"/>
      <w:r w:rsidRPr="002C54E5">
        <w:rPr>
          <w:rFonts w:ascii="ＭＳ ゴシック" w:eastAsia="ＭＳ ゴシック" w:hAnsi="ＭＳ ゴシック"/>
          <w:color w:val="auto"/>
          <w:kern w:val="2"/>
          <w:sz w:val="21"/>
          <w:szCs w:val="21"/>
        </w:rPr>
        <w:t>os</w:t>
      </w:r>
      <w:proofErr w:type="spellEnd"/>
      <w:r w:rsidRPr="002C54E5">
        <w:rPr>
          <w:rFonts w:ascii="ＭＳ ゴシック" w:eastAsia="ＭＳ ゴシック" w:hAnsi="ＭＳ ゴシック"/>
          <w:color w:val="auto"/>
          <w:kern w:val="2"/>
          <w:sz w:val="21"/>
          <w:szCs w:val="21"/>
        </w:rPr>
        <w:t>）の代りに使われた。『竜飛御天歌』　先考</w:t>
      </w:r>
      <w:proofErr w:type="spellStart"/>
      <w:r w:rsidRPr="002C54E5">
        <w:rPr>
          <w:rFonts w:ascii="ＭＳ ゴシック" w:eastAsia="ＭＳ ゴシック" w:hAnsi="ＭＳ ゴシック"/>
          <w:color w:val="auto"/>
          <w:kern w:val="2"/>
          <w:sz w:val="21"/>
          <w:szCs w:val="21"/>
        </w:rPr>
        <w:t>ʔptɨt</w:t>
      </w:r>
      <w:proofErr w:type="spellEnd"/>
      <w:r w:rsidRPr="002C54E5">
        <w:rPr>
          <w:rFonts w:ascii="ＭＳ ゴシック" w:eastAsia="ＭＳ ゴシック" w:hAnsi="ＭＳ ゴシック"/>
          <w:color w:val="auto"/>
          <w:kern w:val="2"/>
          <w:sz w:val="21"/>
          <w:szCs w:val="21"/>
        </w:rPr>
        <w:t>（先考の意）、『訓民正音諺解』</w:t>
      </w:r>
      <w:r w:rsidR="00084185" w:rsidRPr="002C54E5">
        <w:rPr>
          <w:rFonts w:ascii="ＭＳ ゴシック" w:eastAsia="ＭＳ ゴシック" w:hAnsi="ＭＳ ゴシック" w:hint="eastAsia"/>
          <w:color w:val="auto"/>
          <w:kern w:val="2"/>
          <w:sz w:val="21"/>
          <w:szCs w:val="21"/>
        </w:rPr>
        <w:t xml:space="preserve">　</w:t>
      </w:r>
      <w:r w:rsidRPr="002C54E5">
        <w:rPr>
          <w:rFonts w:ascii="ＭＳ ゴシック" w:eastAsia="ＭＳ ゴシック" w:hAnsi="ＭＳ ゴシック"/>
          <w:color w:val="auto"/>
          <w:kern w:val="2"/>
          <w:sz w:val="21"/>
          <w:szCs w:val="21"/>
        </w:rPr>
        <w:t>快ʔ字（快という字）、那ʔ字（那という字）等。」</w:t>
      </w:r>
    </w:p>
    <w:p w14:paraId="634D9526" w14:textId="77777777" w:rsidR="00AD78D6" w:rsidRPr="002C54E5" w:rsidRDefault="00AD78D6" w:rsidP="002C54E5">
      <w:pPr>
        <w:spacing w:line="360" w:lineRule="exact"/>
        <w:ind w:leftChars="100" w:left="200"/>
        <w:rPr>
          <w:rFonts w:ascii="ＭＳ ゴシック" w:eastAsia="ＭＳ ゴシック" w:hAnsi="ＭＳ ゴシック"/>
          <w:color w:val="auto"/>
          <w:kern w:val="2"/>
        </w:rPr>
      </w:pPr>
    </w:p>
    <w:p w14:paraId="325FB782" w14:textId="77777777" w:rsidR="005A5D7B" w:rsidRPr="002C54E5" w:rsidRDefault="00AD78D6" w:rsidP="002C54E5">
      <w:pPr>
        <w:spacing w:line="360" w:lineRule="exact"/>
        <w:ind w:firstLineChars="100" w:firstLine="240"/>
        <w:rPr>
          <w:rFonts w:ascii="ＭＳ ゴシック" w:eastAsia="ＭＳ ゴシック" w:hAnsi="ＭＳ ゴシック"/>
          <w:color w:val="auto"/>
          <w:kern w:val="2"/>
          <w:sz w:val="24"/>
          <w:szCs w:val="24"/>
        </w:rPr>
      </w:pPr>
      <w:r w:rsidRPr="002C54E5">
        <w:rPr>
          <w:rFonts w:ascii="ＭＳ ゴシック" w:eastAsia="ＭＳ ゴシック" w:hAnsi="ＭＳ ゴシック" w:hint="eastAsia"/>
          <w:color w:val="auto"/>
          <w:kern w:val="2"/>
          <w:sz w:val="24"/>
          <w:szCs w:val="24"/>
        </w:rPr>
        <w:t>このように</w:t>
      </w:r>
      <w:r w:rsidRPr="002C54E5">
        <w:rPr>
          <w:rFonts w:ascii="Malgun Gothic" w:eastAsia="Malgun Gothic" w:hAnsi="Malgun Gothic" w:cs="Malgun Gothic" w:hint="eastAsia"/>
          <w:color w:val="auto"/>
          <w:kern w:val="2"/>
          <w:sz w:val="24"/>
          <w:szCs w:val="24"/>
        </w:rPr>
        <w:t>ㆆ</w:t>
      </w:r>
      <w:r w:rsidRPr="002C54E5">
        <w:rPr>
          <w:rFonts w:ascii="ＭＳ ゴシック" w:eastAsia="ＭＳ ゴシック" w:hAnsi="ＭＳ ゴシック" w:hint="eastAsia"/>
          <w:color w:val="auto"/>
          <w:kern w:val="2"/>
          <w:sz w:val="24"/>
          <w:szCs w:val="24"/>
        </w:rPr>
        <w:t>（</w:t>
      </w:r>
      <w:r w:rsidRPr="002C54E5">
        <w:rPr>
          <w:rFonts w:ascii="ＭＳ ゴシック" w:eastAsia="ＭＳ ゴシック" w:hAnsi="ＭＳ ゴシック"/>
          <w:color w:val="auto"/>
          <w:kern w:val="2"/>
          <w:sz w:val="24"/>
          <w:szCs w:val="24"/>
          <w:vertAlign w:val="superscript"/>
        </w:rPr>
        <w:t>ʔ</w:t>
      </w:r>
      <w:r w:rsidRPr="002C54E5">
        <w:rPr>
          <w:rFonts w:ascii="ＭＳ ゴシック" w:eastAsia="ＭＳ ゴシック" w:hAnsi="ＭＳ ゴシック" w:hint="eastAsia"/>
          <w:color w:val="auto"/>
          <w:kern w:val="2"/>
          <w:sz w:val="24"/>
          <w:szCs w:val="24"/>
        </w:rPr>
        <w:t>）は</w:t>
      </w:r>
      <w:r w:rsidR="000221AE" w:rsidRPr="002C54E5">
        <w:rPr>
          <w:rFonts w:ascii="ＭＳ ゴシック" w:eastAsia="ＭＳ ゴシック" w:hAnsi="ＭＳ ゴシック" w:hint="eastAsia"/>
          <w:color w:val="auto"/>
          <w:kern w:val="2"/>
          <w:sz w:val="24"/>
          <w:szCs w:val="24"/>
        </w:rPr>
        <w:t>中</w:t>
      </w:r>
      <w:r w:rsidR="001160CA" w:rsidRPr="002C54E5">
        <w:rPr>
          <w:rFonts w:ascii="ＭＳ ゴシック" w:eastAsia="ＭＳ ゴシック" w:hAnsi="ＭＳ ゴシック" w:hint="eastAsia"/>
          <w:color w:val="auto"/>
          <w:kern w:val="2"/>
          <w:sz w:val="24"/>
          <w:szCs w:val="24"/>
        </w:rPr>
        <w:t>期</w:t>
      </w:r>
      <w:r w:rsidR="000221AE" w:rsidRPr="002C54E5">
        <w:rPr>
          <w:rFonts w:ascii="ＭＳ ゴシック" w:eastAsia="ＭＳ ゴシック" w:hAnsi="ＭＳ ゴシック" w:hint="eastAsia"/>
          <w:color w:val="auto"/>
          <w:kern w:val="2"/>
          <w:sz w:val="24"/>
          <w:szCs w:val="24"/>
        </w:rPr>
        <w:t>朝鮮語では</w:t>
      </w:r>
      <w:r w:rsidRPr="002C54E5">
        <w:rPr>
          <w:rFonts w:ascii="ＭＳ ゴシック" w:eastAsia="ＭＳ ゴシック" w:hAnsi="ＭＳ ゴシック" w:hint="eastAsia"/>
          <w:color w:val="auto"/>
          <w:kern w:val="2"/>
          <w:sz w:val="24"/>
          <w:szCs w:val="24"/>
        </w:rPr>
        <w:t>漢字音表記を除けば</w:t>
      </w:r>
      <w:r w:rsidR="0025354F" w:rsidRPr="002C54E5">
        <w:rPr>
          <w:rFonts w:ascii="ＭＳ ゴシック" w:eastAsia="ＭＳ ゴシック" w:hAnsi="ＭＳ ゴシック" w:hint="eastAsia"/>
          <w:color w:val="auto"/>
          <w:kern w:val="2"/>
          <w:sz w:val="24"/>
          <w:szCs w:val="24"/>
        </w:rPr>
        <w:t>、</w:t>
      </w:r>
      <w:r w:rsidRPr="002C54E5">
        <w:rPr>
          <w:rFonts w:ascii="ＭＳ ゴシック" w:eastAsia="ＭＳ ゴシック" w:hAnsi="ＭＳ ゴシック" w:hint="eastAsia"/>
          <w:color w:val="auto"/>
          <w:kern w:val="2"/>
          <w:sz w:val="24"/>
          <w:szCs w:val="24"/>
        </w:rPr>
        <w:t>未実現連体形語尾や語間字（「間のs」）のような特殊な表記に</w:t>
      </w:r>
      <w:r w:rsidR="00F67101" w:rsidRPr="002C54E5">
        <w:rPr>
          <w:rFonts w:ascii="ＭＳ ゴシック" w:eastAsia="ＭＳ ゴシック" w:hAnsi="ＭＳ ゴシック" w:hint="eastAsia"/>
          <w:color w:val="auto"/>
          <w:kern w:val="2"/>
          <w:sz w:val="24"/>
          <w:szCs w:val="24"/>
        </w:rPr>
        <w:t>みら</w:t>
      </w:r>
      <w:r w:rsidRPr="002C54E5">
        <w:rPr>
          <w:rFonts w:ascii="ＭＳ ゴシック" w:eastAsia="ＭＳ ゴシック" w:hAnsi="ＭＳ ゴシック" w:hint="eastAsia"/>
          <w:color w:val="auto"/>
          <w:kern w:val="2"/>
          <w:sz w:val="24"/>
          <w:szCs w:val="24"/>
        </w:rPr>
        <w:t>れ</w:t>
      </w:r>
      <w:r w:rsidR="001160CA" w:rsidRPr="002C54E5">
        <w:rPr>
          <w:rFonts w:ascii="ＭＳ ゴシック" w:eastAsia="ＭＳ ゴシック" w:hAnsi="ＭＳ ゴシック" w:hint="eastAsia"/>
          <w:color w:val="auto"/>
          <w:kern w:val="2"/>
          <w:sz w:val="24"/>
          <w:szCs w:val="24"/>
        </w:rPr>
        <w:t>ました</w:t>
      </w:r>
      <w:r w:rsidRPr="002C54E5">
        <w:rPr>
          <w:rFonts w:ascii="ＭＳ ゴシック" w:eastAsia="ＭＳ ゴシック" w:hAnsi="ＭＳ ゴシック" w:hint="eastAsia"/>
          <w:color w:val="auto"/>
          <w:kern w:val="2"/>
          <w:sz w:val="24"/>
          <w:szCs w:val="24"/>
        </w:rPr>
        <w:t>。</w:t>
      </w:r>
    </w:p>
    <w:p w14:paraId="1D0FD4DD" w14:textId="4ECEC607" w:rsidR="00860685" w:rsidRPr="002C54E5" w:rsidRDefault="00B2478E" w:rsidP="002C54E5">
      <w:pPr>
        <w:spacing w:line="360" w:lineRule="exact"/>
        <w:ind w:firstLineChars="100" w:firstLine="240"/>
        <w:rPr>
          <w:rFonts w:ascii="ＭＳ ゴシック" w:eastAsia="ＭＳ ゴシック" w:hAnsi="ＭＳ ゴシック"/>
          <w:color w:val="auto"/>
          <w:kern w:val="2"/>
          <w:sz w:val="24"/>
          <w:szCs w:val="24"/>
        </w:rPr>
      </w:pPr>
      <w:r w:rsidRPr="002C54E5">
        <w:rPr>
          <w:rFonts w:ascii="ＭＳ ゴシック" w:eastAsia="ＭＳ ゴシック" w:hAnsi="ＭＳ ゴシック" w:hint="eastAsia"/>
          <w:color w:val="auto"/>
          <w:kern w:val="2"/>
          <w:sz w:val="24"/>
          <w:szCs w:val="24"/>
        </w:rPr>
        <w:t>ところで</w:t>
      </w:r>
      <w:r w:rsidR="000221AE" w:rsidRPr="002C54E5">
        <w:rPr>
          <w:rFonts w:ascii="ＭＳ ゴシック" w:eastAsia="ＭＳ ゴシック" w:hAnsi="ＭＳ ゴシック" w:hint="eastAsia"/>
          <w:color w:val="auto"/>
          <w:kern w:val="2"/>
          <w:sz w:val="24"/>
          <w:szCs w:val="24"/>
        </w:rPr>
        <w:t>現代の</w:t>
      </w:r>
      <w:r w:rsidR="005A5D7B" w:rsidRPr="002C54E5">
        <w:rPr>
          <w:rFonts w:ascii="ＭＳ ゴシック" w:eastAsia="ＭＳ ゴシック" w:hAnsi="ＭＳ ゴシック" w:hint="eastAsia"/>
          <w:color w:val="auto"/>
          <w:kern w:val="2"/>
          <w:sz w:val="24"/>
          <w:szCs w:val="24"/>
        </w:rPr>
        <w:t>濃音</w:t>
      </w:r>
      <w:r w:rsidR="00AD78D6" w:rsidRPr="002C54E5">
        <w:rPr>
          <w:rFonts w:ascii="ＭＳ ゴシック" w:eastAsia="ＭＳ ゴシック" w:hAnsi="ＭＳ ゴシック"/>
          <w:color w:val="auto"/>
          <w:kern w:val="2"/>
          <w:sz w:val="24"/>
          <w:szCs w:val="24"/>
        </w:rPr>
        <w:t>の</w:t>
      </w:r>
      <w:r w:rsidR="00AD78D6" w:rsidRPr="002C54E5">
        <w:rPr>
          <w:rFonts w:ascii="ＭＳ ゴシック" w:eastAsia="ＭＳ ゴシック" w:hAnsi="ＭＳ ゴシック" w:hint="eastAsia"/>
          <w:color w:val="auto"/>
          <w:kern w:val="2"/>
          <w:sz w:val="24"/>
          <w:szCs w:val="24"/>
        </w:rPr>
        <w:t>特徴</w:t>
      </w:r>
      <w:r w:rsidR="005A5D7B" w:rsidRPr="002C54E5">
        <w:rPr>
          <w:rFonts w:ascii="ＭＳ ゴシック" w:eastAsia="ＭＳ ゴシック" w:hAnsi="ＭＳ ゴシック" w:hint="eastAsia"/>
          <w:color w:val="auto"/>
          <w:kern w:val="2"/>
          <w:sz w:val="24"/>
          <w:szCs w:val="24"/>
        </w:rPr>
        <w:t>は次のようにみられています</w:t>
      </w:r>
      <w:r w:rsidR="00AD78D6" w:rsidRPr="002C54E5">
        <w:rPr>
          <w:rFonts w:ascii="ＭＳ ゴシック" w:eastAsia="ＭＳ ゴシック" w:hAnsi="ＭＳ ゴシック" w:hint="eastAsia"/>
          <w:color w:val="auto"/>
          <w:kern w:val="2"/>
          <w:sz w:val="24"/>
          <w:szCs w:val="24"/>
        </w:rPr>
        <w:t>（福井　2013：23</w:t>
      </w:r>
      <w:r w:rsidR="00E03B03">
        <w:rPr>
          <w:rFonts w:ascii="ＭＳ ゴシック" w:eastAsia="ＭＳ ゴシック" w:hAnsi="ＭＳ ゴシック" w:hint="eastAsia"/>
          <w:color w:val="auto"/>
          <w:kern w:val="2"/>
          <w:sz w:val="24"/>
          <w:szCs w:val="24"/>
        </w:rPr>
        <w:t>，</w:t>
      </w:r>
      <w:r w:rsidR="00860685" w:rsidRPr="002C54E5">
        <w:rPr>
          <w:rFonts w:ascii="ＭＳ ゴシック" w:eastAsia="ＭＳ ゴシック" w:hAnsi="ＭＳ ゴシック"/>
          <w:color w:val="auto"/>
          <w:kern w:val="2"/>
          <w:sz w:val="24"/>
          <w:szCs w:val="24"/>
        </w:rPr>
        <w:t>小倉　昭和50：174）</w:t>
      </w:r>
      <w:r w:rsidR="00860685" w:rsidRPr="002C54E5">
        <w:rPr>
          <w:rFonts w:ascii="ＭＳ ゴシック" w:eastAsia="ＭＳ ゴシック" w:hAnsi="ＭＳ ゴシック" w:hint="eastAsia"/>
          <w:color w:val="auto"/>
          <w:kern w:val="2"/>
          <w:sz w:val="24"/>
          <w:szCs w:val="24"/>
        </w:rPr>
        <w:t>。</w:t>
      </w:r>
    </w:p>
    <w:p w14:paraId="0365E593" w14:textId="77777777" w:rsidR="00AD78D6" w:rsidRPr="002C54E5" w:rsidRDefault="00AD78D6" w:rsidP="002C54E5">
      <w:pPr>
        <w:spacing w:line="360" w:lineRule="exact"/>
        <w:ind w:firstLineChars="100" w:firstLine="240"/>
        <w:rPr>
          <w:rFonts w:ascii="ＭＳ ゴシック" w:eastAsia="ＭＳ ゴシック" w:hAnsi="ＭＳ ゴシック"/>
          <w:color w:val="auto"/>
          <w:kern w:val="2"/>
          <w:sz w:val="24"/>
          <w:szCs w:val="24"/>
        </w:rPr>
      </w:pPr>
    </w:p>
    <w:p w14:paraId="7724F039" w14:textId="7DCCB4E9" w:rsidR="00AD78D6" w:rsidRPr="002C54E5" w:rsidRDefault="006B26A4" w:rsidP="00AD78D6">
      <w:pPr>
        <w:ind w:leftChars="100" w:left="2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A.</w:t>
      </w:r>
      <w:r w:rsidR="00AD78D6" w:rsidRPr="002C54E5">
        <w:rPr>
          <w:rFonts w:ascii="ＭＳ ゴシック" w:eastAsia="ＭＳ ゴシック" w:hAnsi="ＭＳ ゴシック" w:hint="eastAsia"/>
          <w:color w:val="auto"/>
          <w:kern w:val="2"/>
          <w:sz w:val="21"/>
          <w:szCs w:val="21"/>
        </w:rPr>
        <w:t>「「韓国語の特徴である濃音を発音するときに口腔の閉鎖の解放に先立って声門の閉鎖が観察でき，ゆえに濃音を[</w:t>
      </w:r>
      <w:proofErr w:type="spellStart"/>
      <w:r w:rsidR="00AD78D6" w:rsidRPr="002C54E5">
        <w:rPr>
          <w:rFonts w:ascii="ＭＳ ゴシック" w:eastAsia="ＭＳ ゴシック" w:hAnsi="ＭＳ ゴシック"/>
          <w:color w:val="auto"/>
          <w:kern w:val="2"/>
          <w:sz w:val="21"/>
          <w:szCs w:val="21"/>
        </w:rPr>
        <w:t>ʔ</w:t>
      </w:r>
      <w:r w:rsidR="00AD78D6" w:rsidRPr="002C54E5">
        <w:rPr>
          <w:rFonts w:ascii="ＭＳ ゴシック" w:eastAsia="ＭＳ ゴシック" w:hAnsi="ＭＳ ゴシック" w:hint="eastAsia"/>
          <w:color w:val="auto"/>
          <w:kern w:val="2"/>
          <w:sz w:val="21"/>
          <w:szCs w:val="21"/>
        </w:rPr>
        <w:t>k</w:t>
      </w:r>
      <w:proofErr w:type="spellEnd"/>
      <w:r w:rsidR="00AD78D6" w:rsidRPr="002C54E5">
        <w:rPr>
          <w:rFonts w:ascii="ＭＳ ゴシック" w:eastAsia="ＭＳ ゴシック" w:hAnsi="ＭＳ ゴシック" w:hint="eastAsia"/>
          <w:color w:val="auto"/>
          <w:kern w:val="2"/>
          <w:sz w:val="21"/>
          <w:szCs w:val="21"/>
        </w:rPr>
        <w:t>,</w:t>
      </w:r>
      <w:r w:rsidR="00AD78D6" w:rsidRPr="002C54E5">
        <w:rPr>
          <w:rFonts w:ascii="ＭＳ ゴシック" w:eastAsia="ＭＳ ゴシック" w:hAnsi="ＭＳ ゴシック"/>
          <w:color w:val="auto"/>
          <w:kern w:val="2"/>
          <w:sz w:val="21"/>
          <w:szCs w:val="21"/>
        </w:rPr>
        <w:t xml:space="preserve"> </w:t>
      </w:r>
      <w:proofErr w:type="spellStart"/>
      <w:r w:rsidR="00AD78D6" w:rsidRPr="002C54E5">
        <w:rPr>
          <w:rFonts w:ascii="ＭＳ ゴシック" w:eastAsia="ＭＳ ゴシック" w:hAnsi="ＭＳ ゴシック"/>
          <w:color w:val="auto"/>
          <w:kern w:val="2"/>
          <w:sz w:val="21"/>
          <w:szCs w:val="21"/>
        </w:rPr>
        <w:t>ʔ</w:t>
      </w:r>
      <w:r w:rsidR="00AD78D6" w:rsidRPr="002C54E5">
        <w:rPr>
          <w:rFonts w:ascii="ＭＳ ゴシック" w:eastAsia="ＭＳ ゴシック" w:hAnsi="ＭＳ ゴシック" w:hint="eastAsia"/>
          <w:color w:val="auto"/>
          <w:kern w:val="2"/>
          <w:sz w:val="21"/>
          <w:szCs w:val="21"/>
        </w:rPr>
        <w:t>t</w:t>
      </w:r>
      <w:proofErr w:type="spellEnd"/>
      <w:r w:rsidR="00AD78D6" w:rsidRPr="002C54E5">
        <w:rPr>
          <w:rFonts w:ascii="ＭＳ ゴシック" w:eastAsia="ＭＳ ゴシック" w:hAnsi="ＭＳ ゴシック" w:hint="eastAsia"/>
          <w:color w:val="auto"/>
          <w:kern w:val="2"/>
          <w:sz w:val="21"/>
          <w:szCs w:val="21"/>
        </w:rPr>
        <w:t>,</w:t>
      </w:r>
      <w:r w:rsidR="00AD78D6" w:rsidRPr="002C54E5">
        <w:rPr>
          <w:rFonts w:ascii="ＭＳ ゴシック" w:eastAsia="ＭＳ ゴシック" w:hAnsi="ＭＳ ゴシック"/>
          <w:color w:val="auto"/>
          <w:kern w:val="2"/>
          <w:sz w:val="21"/>
          <w:szCs w:val="21"/>
        </w:rPr>
        <w:t xml:space="preserve"> </w:t>
      </w:r>
      <w:proofErr w:type="spellStart"/>
      <w:r w:rsidR="00AD78D6" w:rsidRPr="002C54E5">
        <w:rPr>
          <w:rFonts w:ascii="ＭＳ ゴシック" w:eastAsia="ＭＳ ゴシック" w:hAnsi="ＭＳ ゴシック"/>
          <w:color w:val="auto"/>
          <w:kern w:val="2"/>
          <w:sz w:val="21"/>
          <w:szCs w:val="21"/>
        </w:rPr>
        <w:t>ʔ</w:t>
      </w:r>
      <w:r w:rsidR="00AD78D6" w:rsidRPr="002C54E5">
        <w:rPr>
          <w:rFonts w:ascii="ＭＳ ゴシック" w:eastAsia="ＭＳ ゴシック" w:hAnsi="ＭＳ ゴシック" w:hint="eastAsia"/>
          <w:color w:val="auto"/>
          <w:kern w:val="2"/>
          <w:sz w:val="21"/>
          <w:szCs w:val="21"/>
        </w:rPr>
        <w:t>p</w:t>
      </w:r>
      <w:proofErr w:type="spellEnd"/>
      <w:r w:rsidR="00AD78D6" w:rsidRPr="002C54E5">
        <w:rPr>
          <w:rFonts w:ascii="ＭＳ ゴシック" w:eastAsia="ＭＳ ゴシック" w:hAnsi="ＭＳ ゴシック"/>
          <w:color w:val="auto"/>
          <w:kern w:val="2"/>
          <w:sz w:val="21"/>
          <w:szCs w:val="21"/>
        </w:rPr>
        <w:t>」</w:t>
      </w:r>
      <w:r w:rsidR="00AD78D6" w:rsidRPr="002C54E5">
        <w:rPr>
          <w:rFonts w:ascii="ＭＳ ゴシック" w:eastAsia="ＭＳ ゴシック" w:hAnsi="ＭＳ ゴシック" w:hint="eastAsia"/>
          <w:color w:val="auto"/>
          <w:kern w:val="2"/>
          <w:sz w:val="21"/>
          <w:szCs w:val="21"/>
        </w:rPr>
        <w:t>と音声表記することが可能である（以下</w:t>
      </w:r>
      <w:r w:rsidR="00774E0A" w:rsidRPr="002C54E5">
        <w:rPr>
          <w:rFonts w:ascii="ＭＳ ゴシック" w:eastAsia="ＭＳ ゴシック" w:hAnsi="ＭＳ ゴシック" w:hint="eastAsia"/>
          <w:color w:val="auto"/>
          <w:kern w:val="2"/>
          <w:sz w:val="21"/>
          <w:szCs w:val="21"/>
        </w:rPr>
        <w:t>、</w:t>
      </w:r>
      <w:r w:rsidR="00AD78D6" w:rsidRPr="002C54E5">
        <w:rPr>
          <w:rFonts w:ascii="ＭＳ ゴシック" w:eastAsia="ＭＳ ゴシック" w:hAnsi="ＭＳ ゴシック" w:hint="eastAsia"/>
          <w:color w:val="auto"/>
          <w:kern w:val="2"/>
          <w:sz w:val="21"/>
          <w:szCs w:val="21"/>
        </w:rPr>
        <w:t>略）」</w:t>
      </w:r>
    </w:p>
    <w:p w14:paraId="01C9DB32" w14:textId="4C86DA37" w:rsidR="00AD78D6" w:rsidRPr="002F0F63" w:rsidRDefault="006B26A4" w:rsidP="002F0F63">
      <w:pPr>
        <w:spacing w:line="360" w:lineRule="exact"/>
        <w:ind w:leftChars="100" w:left="2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B.</w:t>
      </w:r>
      <w:r w:rsidR="00AD78D6" w:rsidRPr="002F0F63">
        <w:rPr>
          <w:rFonts w:ascii="ＭＳ ゴシック" w:eastAsia="ＭＳ ゴシック" w:hAnsi="ＭＳ ゴシック" w:hint="eastAsia"/>
          <w:color w:val="auto"/>
          <w:kern w:val="2"/>
          <w:sz w:val="21"/>
          <w:szCs w:val="21"/>
        </w:rPr>
        <w:t>「（4）（筆者注：ta）はtよりaspirateに類する「わたり」を經て母音に接續するが、（1）（筆者注：</w:t>
      </w:r>
      <w:proofErr w:type="spellStart"/>
      <w:r w:rsidR="00AD78D6" w:rsidRPr="002F0F63">
        <w:rPr>
          <w:rFonts w:ascii="ＭＳ ゴシック" w:eastAsia="ＭＳ ゴシック" w:hAnsi="ＭＳ ゴシック" w:hint="eastAsia"/>
          <w:color w:val="auto"/>
          <w:kern w:val="2"/>
          <w:sz w:val="21"/>
          <w:szCs w:val="21"/>
        </w:rPr>
        <w:t>tta</w:t>
      </w:r>
      <w:proofErr w:type="spellEnd"/>
      <w:r w:rsidR="00AD78D6" w:rsidRPr="002F0F63">
        <w:rPr>
          <w:rFonts w:ascii="ＭＳ ゴシック" w:eastAsia="ＭＳ ゴシック" w:hAnsi="ＭＳ ゴシック" w:hint="eastAsia"/>
          <w:color w:val="auto"/>
          <w:kern w:val="2"/>
          <w:sz w:val="21"/>
          <w:szCs w:val="21"/>
        </w:rPr>
        <w:t>）は</w:t>
      </w:r>
      <w:proofErr w:type="spellStart"/>
      <w:r w:rsidR="00AD78D6" w:rsidRPr="002F0F63">
        <w:rPr>
          <w:rFonts w:ascii="ＭＳ ゴシック" w:eastAsia="ＭＳ ゴシック" w:hAnsi="ＭＳ ゴシック" w:hint="eastAsia"/>
          <w:color w:val="auto"/>
          <w:kern w:val="2"/>
          <w:sz w:val="21"/>
          <w:szCs w:val="21"/>
        </w:rPr>
        <w:t>tt</w:t>
      </w:r>
      <w:proofErr w:type="spellEnd"/>
      <w:r w:rsidR="00AD78D6" w:rsidRPr="002F0F63">
        <w:rPr>
          <w:rFonts w:ascii="ＭＳ ゴシック" w:eastAsia="ＭＳ ゴシック" w:hAnsi="ＭＳ ゴシック" w:hint="eastAsia"/>
          <w:color w:val="auto"/>
          <w:kern w:val="2"/>
          <w:sz w:val="21"/>
          <w:szCs w:val="21"/>
        </w:rPr>
        <w:t>より直ちに母音に、或は</w:t>
      </w:r>
      <w:proofErr w:type="spellStart"/>
      <w:r w:rsidR="00AD78D6" w:rsidRPr="002F0F63">
        <w:rPr>
          <w:rFonts w:ascii="ＭＳ ゴシック" w:eastAsia="ＭＳ ゴシック" w:hAnsi="ＭＳ ゴシック" w:hint="eastAsia"/>
          <w:color w:val="auto"/>
          <w:kern w:val="2"/>
          <w:sz w:val="21"/>
          <w:szCs w:val="21"/>
        </w:rPr>
        <w:t>tt</w:t>
      </w:r>
      <w:proofErr w:type="spellEnd"/>
      <w:r w:rsidR="00AD78D6" w:rsidRPr="002F0F63">
        <w:rPr>
          <w:rFonts w:ascii="ＭＳ ゴシック" w:eastAsia="ＭＳ ゴシック" w:hAnsi="ＭＳ ゴシック" w:hint="eastAsia"/>
          <w:color w:val="auto"/>
          <w:kern w:val="2"/>
          <w:sz w:val="21"/>
          <w:szCs w:val="21"/>
        </w:rPr>
        <w:t>より母音に近い有聲の「わたり」を經て、aなる母音に接續すると言へる。後者の場合にありては母音が</w:t>
      </w:r>
      <w:proofErr w:type="spellStart"/>
      <w:r w:rsidR="00AD78D6" w:rsidRPr="002F0F63">
        <w:rPr>
          <w:rFonts w:ascii="ＭＳ ゴシック" w:eastAsia="ＭＳ ゴシック" w:hAnsi="ＭＳ ゴシック" w:hint="eastAsia"/>
          <w:color w:val="auto"/>
          <w:kern w:val="2"/>
          <w:sz w:val="21"/>
          <w:szCs w:val="21"/>
        </w:rPr>
        <w:t>tt</w:t>
      </w:r>
      <w:proofErr w:type="spellEnd"/>
      <w:r w:rsidR="00AD78D6" w:rsidRPr="002F0F63">
        <w:rPr>
          <w:rFonts w:ascii="ＭＳ ゴシック" w:eastAsia="ＭＳ ゴシック" w:hAnsi="ＭＳ ゴシック" w:hint="eastAsia"/>
          <w:color w:val="auto"/>
          <w:kern w:val="2"/>
          <w:sz w:val="21"/>
          <w:szCs w:val="21"/>
        </w:rPr>
        <w:t>の破裂を待ち構へて居るが如き狀態にある故に、其の</w:t>
      </w:r>
      <w:proofErr w:type="spellStart"/>
      <w:r w:rsidR="00AD78D6" w:rsidRPr="002F0F63">
        <w:rPr>
          <w:rFonts w:ascii="ＭＳ ゴシック" w:eastAsia="ＭＳ ゴシック" w:hAnsi="ＭＳ ゴシック" w:hint="eastAsia"/>
          <w:color w:val="auto"/>
          <w:kern w:val="2"/>
          <w:sz w:val="21"/>
          <w:szCs w:val="21"/>
        </w:rPr>
        <w:t>tt</w:t>
      </w:r>
      <w:proofErr w:type="spellEnd"/>
      <w:r w:rsidR="00AD78D6" w:rsidRPr="002F0F63">
        <w:rPr>
          <w:rFonts w:ascii="ＭＳ ゴシック" w:eastAsia="ＭＳ ゴシック" w:hAnsi="ＭＳ ゴシック" w:hint="eastAsia"/>
          <w:color w:val="auto"/>
          <w:kern w:val="2"/>
          <w:sz w:val="21"/>
          <w:szCs w:val="21"/>
        </w:rPr>
        <w:t>はや</w:t>
      </w:r>
      <w:r w:rsidR="00DF73D6" w:rsidRPr="002F0F63">
        <w:rPr>
          <w:rFonts w:ascii="ＭＳ ゴシック" w:eastAsia="ＭＳ ゴシック" w:hAnsi="ＭＳ ゴシック" w:hint="eastAsia"/>
          <w:color w:val="auto"/>
          <w:kern w:val="2"/>
          <w:sz w:val="21"/>
          <w:szCs w:val="21"/>
        </w:rPr>
        <w:t>ゝ</w:t>
      </w:r>
      <w:r w:rsidR="00AD78D6" w:rsidRPr="002F0F63">
        <w:rPr>
          <w:rFonts w:ascii="ＭＳ ゴシック" w:eastAsia="ＭＳ ゴシック" w:hAnsi="ＭＳ ゴシック" w:hint="eastAsia"/>
          <w:color w:val="auto"/>
          <w:kern w:val="2"/>
          <w:sz w:val="21"/>
          <w:szCs w:val="21"/>
        </w:rPr>
        <w:t>もすれば次の母音に影響せられて有聲</w:t>
      </w:r>
      <w:r w:rsidR="00AD78D6" w:rsidRPr="002F0F63">
        <w:rPr>
          <w:rFonts w:ascii="ＭＳ ゴシック" w:eastAsia="ＭＳ ゴシック" w:hAnsi="ＭＳ ゴシック" w:hint="eastAsia"/>
          <w:color w:val="auto"/>
          <w:kern w:val="2"/>
          <w:sz w:val="21"/>
          <w:szCs w:val="21"/>
        </w:rPr>
        <w:lastRenderedPageBreak/>
        <w:t>音に聞きなされることすらある。或人は</w:t>
      </w:r>
      <w:proofErr w:type="spellStart"/>
      <w:r w:rsidR="00AD78D6" w:rsidRPr="002F0F63">
        <w:rPr>
          <w:rFonts w:ascii="ＭＳ ゴシック" w:eastAsia="ＭＳ ゴシック" w:hAnsi="ＭＳ ゴシック" w:hint="eastAsia"/>
          <w:color w:val="auto"/>
          <w:kern w:val="2"/>
          <w:sz w:val="21"/>
          <w:szCs w:val="21"/>
        </w:rPr>
        <w:t>toin-siot</w:t>
      </w:r>
      <w:proofErr w:type="spellEnd"/>
      <w:r w:rsidR="00AD78D6" w:rsidRPr="002F0F63">
        <w:rPr>
          <w:rFonts w:ascii="ＭＳ ゴシック" w:eastAsia="ＭＳ ゴシック" w:hAnsi="ＭＳ ゴシック" w:hint="eastAsia"/>
          <w:color w:val="auto"/>
          <w:kern w:val="2"/>
          <w:sz w:val="21"/>
          <w:szCs w:val="21"/>
        </w:rPr>
        <w:t>を以て濁音なりとし、或は淸音と濁音との中間音であるなど言つて居るのは、素人の言ひ方ではあるが、確かに事實を物語つて居る。」</w:t>
      </w:r>
    </w:p>
    <w:p w14:paraId="457133CB" w14:textId="77777777" w:rsidR="0059263D" w:rsidRPr="002F0F63" w:rsidRDefault="00084185" w:rsidP="002F0F63">
      <w:pPr>
        <w:spacing w:line="360" w:lineRule="exact"/>
        <w:ind w:leftChars="200" w:left="400"/>
        <w:rPr>
          <w:rFonts w:ascii="ＭＳ ゴシック" w:eastAsia="ＭＳ ゴシック" w:hAnsi="ＭＳ ゴシック"/>
          <w:color w:val="auto"/>
          <w:kern w:val="2"/>
          <w:sz w:val="21"/>
          <w:szCs w:val="21"/>
        </w:rPr>
      </w:pPr>
      <w:r w:rsidRPr="002F0F63">
        <w:rPr>
          <w:rFonts w:ascii="ＭＳ ゴシック" w:eastAsia="ＭＳ ゴシック" w:hAnsi="ＭＳ ゴシック" w:hint="eastAsia"/>
          <w:color w:val="auto"/>
          <w:kern w:val="2"/>
          <w:sz w:val="21"/>
          <w:szCs w:val="21"/>
        </w:rPr>
        <w:t>＊</w:t>
      </w:r>
      <w:r w:rsidR="0059263D" w:rsidRPr="002F0F63">
        <w:rPr>
          <w:rFonts w:ascii="ＭＳ ゴシック" w:eastAsia="ＭＳ ゴシック" w:hAnsi="ＭＳ ゴシック" w:cs="ＭＳ ゴシック" w:hint="eastAsia"/>
          <w:color w:val="auto"/>
          <w:kern w:val="2"/>
          <w:sz w:val="21"/>
          <w:szCs w:val="21"/>
        </w:rPr>
        <w:t>上の引用中の</w:t>
      </w:r>
      <w:proofErr w:type="spellStart"/>
      <w:r w:rsidR="0059263D" w:rsidRPr="002F0F63">
        <w:rPr>
          <w:rFonts w:ascii="ＭＳ ゴシック" w:eastAsia="ＭＳ ゴシック" w:hAnsi="ＭＳ ゴシック" w:cs="ＭＳ ゴシック"/>
          <w:color w:val="auto"/>
          <w:kern w:val="2"/>
          <w:sz w:val="21"/>
          <w:szCs w:val="21"/>
        </w:rPr>
        <w:t>toin-siot</w:t>
      </w:r>
      <w:proofErr w:type="spellEnd"/>
      <w:r w:rsidR="0059263D" w:rsidRPr="002F0F63">
        <w:rPr>
          <w:rFonts w:ascii="ＭＳ ゴシック" w:eastAsia="ＭＳ ゴシック" w:hAnsi="ＭＳ ゴシック" w:cs="ＭＳ ゴシック" w:hint="eastAsia"/>
          <w:color w:val="auto"/>
          <w:kern w:val="2"/>
          <w:sz w:val="21"/>
          <w:szCs w:val="21"/>
        </w:rPr>
        <w:t>は濃音の意。</w:t>
      </w:r>
    </w:p>
    <w:p w14:paraId="22DCCFE2" w14:textId="77777777" w:rsidR="00F67101" w:rsidRPr="002F0F63" w:rsidRDefault="0059263D" w:rsidP="002F0F63">
      <w:pPr>
        <w:spacing w:line="360" w:lineRule="exact"/>
        <w:ind w:leftChars="200" w:left="400"/>
        <w:rPr>
          <w:rFonts w:ascii="ＭＳ ゴシック" w:eastAsia="ＭＳ ゴシック" w:hAnsi="ＭＳ ゴシック" w:cs="ＭＳ ゴシック"/>
          <w:color w:val="auto"/>
          <w:kern w:val="2"/>
          <w:sz w:val="21"/>
          <w:szCs w:val="21"/>
        </w:rPr>
      </w:pPr>
      <w:r w:rsidRPr="002F0F63">
        <w:rPr>
          <w:rFonts w:ascii="ＭＳ ゴシック" w:eastAsia="ＭＳ ゴシック" w:hAnsi="ＭＳ ゴシック" w:hint="eastAsia"/>
          <w:color w:val="auto"/>
          <w:kern w:val="2"/>
          <w:sz w:val="21"/>
          <w:szCs w:val="21"/>
        </w:rPr>
        <w:t>＊</w:t>
      </w:r>
      <w:proofErr w:type="spellStart"/>
      <w:r w:rsidR="00703BB8" w:rsidRPr="002F0F63">
        <w:rPr>
          <w:rFonts w:ascii="ＭＳ ゴシック" w:eastAsia="ＭＳ ゴシック" w:hAnsi="ＭＳ ゴシック" w:cs="ＭＳ ゴシック"/>
          <w:color w:val="auto"/>
          <w:kern w:val="2"/>
          <w:sz w:val="21"/>
          <w:szCs w:val="21"/>
        </w:rPr>
        <w:t>toin</w:t>
      </w:r>
      <w:proofErr w:type="spellEnd"/>
      <w:r w:rsidR="00703BB8" w:rsidRPr="002F0F63">
        <w:rPr>
          <w:rFonts w:ascii="ＭＳ ゴシック" w:eastAsia="ＭＳ ゴシック" w:hAnsi="ＭＳ ゴシック" w:cs="ＭＳ ゴシック"/>
          <w:color w:val="auto"/>
          <w:kern w:val="2"/>
          <w:sz w:val="21"/>
          <w:szCs w:val="21"/>
        </w:rPr>
        <w:t>-so</w:t>
      </w:r>
      <w:r w:rsidR="00703BB8" w:rsidRPr="002F0F63">
        <w:rPr>
          <w:rFonts w:ascii="ＭＳ ゴシック" w:eastAsia="ＭＳ ゴシック" w:hAnsi="ＭＳ ゴシック" w:cs="ＭＳ ゴシック" w:hint="eastAsia"/>
          <w:color w:val="auto"/>
          <w:kern w:val="2"/>
          <w:sz w:val="21"/>
          <w:szCs w:val="21"/>
        </w:rPr>
        <w:t>ri</w:t>
      </w:r>
      <w:r w:rsidR="001A6EAE" w:rsidRPr="002F0F63">
        <w:rPr>
          <w:rFonts w:ascii="ＭＳ ゴシック" w:eastAsia="ＭＳ ゴシック" w:hAnsi="ＭＳ ゴシック" w:cs="ＭＳ ゴシック" w:hint="eastAsia"/>
          <w:color w:val="auto"/>
          <w:kern w:val="2"/>
          <w:sz w:val="21"/>
          <w:szCs w:val="21"/>
        </w:rPr>
        <w:t>は</w:t>
      </w:r>
      <w:r w:rsidR="00703BB8" w:rsidRPr="002F0F63">
        <w:rPr>
          <w:rFonts w:ascii="ＭＳ ゴシック" w:eastAsia="ＭＳ ゴシック" w:hAnsi="ＭＳ ゴシック" w:cs="ＭＳ ゴシック" w:hint="eastAsia"/>
          <w:color w:val="auto"/>
          <w:kern w:val="2"/>
          <w:sz w:val="21"/>
          <w:szCs w:val="21"/>
        </w:rPr>
        <w:t>「硬音。濃音</w:t>
      </w:r>
      <w:r w:rsidR="00F67101" w:rsidRPr="002F0F63">
        <w:rPr>
          <w:rFonts w:ascii="ＭＳ ゴシック" w:eastAsia="ＭＳ ゴシック" w:hAnsi="ＭＳ ゴシック" w:cs="ＭＳ ゴシック" w:hint="eastAsia"/>
          <w:color w:val="auto"/>
          <w:kern w:val="2"/>
          <w:sz w:val="21"/>
          <w:szCs w:val="21"/>
        </w:rPr>
        <w:t>。</w:t>
      </w:r>
      <w:r w:rsidR="00703BB8" w:rsidRPr="002F0F63">
        <w:rPr>
          <w:rFonts w:ascii="ＭＳ ゴシック" w:eastAsia="ＭＳ ゴシック" w:hAnsi="ＭＳ ゴシック" w:cs="ＭＳ ゴシック" w:hint="eastAsia"/>
          <w:color w:val="auto"/>
          <w:kern w:val="2"/>
          <w:sz w:val="21"/>
          <w:szCs w:val="21"/>
        </w:rPr>
        <w:t>」</w:t>
      </w:r>
      <w:r w:rsidR="00F67101" w:rsidRPr="002F0F63">
        <w:rPr>
          <w:rFonts w:ascii="ＭＳ ゴシック" w:eastAsia="ＭＳ ゴシック" w:hAnsi="ＭＳ ゴシック" w:cs="ＭＳ ゴシック" w:hint="eastAsia"/>
          <w:color w:val="auto"/>
          <w:kern w:val="2"/>
          <w:sz w:val="21"/>
          <w:szCs w:val="21"/>
        </w:rPr>
        <w:t>/</w:t>
      </w:r>
      <w:proofErr w:type="spellStart"/>
      <w:r w:rsidR="00703BB8" w:rsidRPr="002F0F63">
        <w:rPr>
          <w:rFonts w:ascii="ＭＳ ゴシック" w:eastAsia="ＭＳ ゴシック" w:hAnsi="ＭＳ ゴシック" w:cs="ＭＳ ゴシック"/>
          <w:color w:val="auto"/>
          <w:kern w:val="2"/>
          <w:sz w:val="21"/>
          <w:szCs w:val="21"/>
        </w:rPr>
        <w:t>toin-sios</w:t>
      </w:r>
      <w:proofErr w:type="spellEnd"/>
      <w:r w:rsidR="001A6EAE" w:rsidRPr="002F0F63">
        <w:rPr>
          <w:rFonts w:ascii="ＭＳ ゴシック" w:eastAsia="ＭＳ ゴシック" w:hAnsi="ＭＳ ゴシック" w:cs="ＭＳ ゴシック" w:hint="eastAsia"/>
          <w:color w:val="auto"/>
          <w:kern w:val="2"/>
          <w:sz w:val="21"/>
          <w:szCs w:val="21"/>
        </w:rPr>
        <w:t>は</w:t>
      </w:r>
      <w:r w:rsidR="00703BB8" w:rsidRPr="002F0F63">
        <w:rPr>
          <w:rFonts w:ascii="ＭＳ ゴシック" w:eastAsia="ＭＳ ゴシック" w:hAnsi="ＭＳ ゴシック" w:cs="ＭＳ ゴシック"/>
          <w:color w:val="auto"/>
          <w:kern w:val="2"/>
          <w:sz w:val="21"/>
          <w:szCs w:val="21"/>
        </w:rPr>
        <w:t>「①</w:t>
      </w:r>
      <w:r w:rsidR="00392038" w:rsidRPr="002F0F63">
        <w:rPr>
          <w:rFonts w:ascii="ＭＳ ゴシック" w:eastAsia="ＭＳ ゴシック" w:hAnsi="ＭＳ ゴシック" w:cs="ＭＳ ゴシック" w:hint="eastAsia"/>
          <w:color w:val="auto"/>
          <w:kern w:val="2"/>
          <w:sz w:val="21"/>
          <w:szCs w:val="21"/>
        </w:rPr>
        <w:t>‘‘</w:t>
      </w:r>
      <w:r w:rsidR="00F67101" w:rsidRPr="002F0F63">
        <w:rPr>
          <w:rFonts w:ascii="Malgun Gothic" w:eastAsia="Malgun Gothic" w:hAnsi="Malgun Gothic" w:cs="Malgun Gothic" w:hint="eastAsia"/>
          <w:color w:val="auto"/>
          <w:kern w:val="2"/>
          <w:sz w:val="21"/>
          <w:szCs w:val="21"/>
        </w:rPr>
        <w:t>ㅆ</w:t>
      </w:r>
      <w:r w:rsidR="00703BB8" w:rsidRPr="002F0F63">
        <w:rPr>
          <w:rFonts w:ascii="ＭＳ ゴシック" w:eastAsia="ＭＳ ゴシック" w:hAnsi="ＭＳ ゴシック" w:cs="ＭＳ ゴシック" w:hint="eastAsia"/>
          <w:color w:val="auto"/>
          <w:kern w:val="2"/>
          <w:sz w:val="21"/>
          <w:szCs w:val="21"/>
        </w:rPr>
        <w:t>’’の名称。②他の子音に並書される‘‘</w:t>
      </w:r>
      <w:r w:rsidR="00F67101" w:rsidRPr="002F0F63">
        <w:rPr>
          <w:rFonts w:ascii="Malgun Gothic" w:eastAsia="Malgun Gothic" w:hAnsi="Malgun Gothic" w:cs="Malgun Gothic" w:hint="eastAsia"/>
          <w:color w:val="auto"/>
          <w:kern w:val="2"/>
          <w:sz w:val="21"/>
          <w:szCs w:val="21"/>
        </w:rPr>
        <w:t>ㅅ</w:t>
      </w:r>
      <w:r w:rsidR="00703BB8" w:rsidRPr="002F0F63">
        <w:rPr>
          <w:rFonts w:ascii="ＭＳ ゴシック" w:eastAsia="ＭＳ ゴシック" w:hAnsi="ＭＳ ゴシック" w:cs="ＭＳ ゴシック" w:hint="eastAsia"/>
          <w:color w:val="auto"/>
          <w:kern w:val="2"/>
          <w:sz w:val="21"/>
          <w:szCs w:val="21"/>
        </w:rPr>
        <w:t>’’の名称」（ともに天理</w:t>
      </w:r>
      <w:r w:rsidR="00F67101" w:rsidRPr="002F0F63">
        <w:rPr>
          <w:rFonts w:ascii="ＭＳ ゴシック" w:eastAsia="ＭＳ ゴシック" w:hAnsi="ＭＳ ゴシック" w:cs="ＭＳ ゴシック" w:hint="eastAsia"/>
          <w:color w:val="auto"/>
          <w:kern w:val="2"/>
          <w:sz w:val="21"/>
          <w:szCs w:val="21"/>
        </w:rPr>
        <w:t>大学</w:t>
      </w:r>
      <w:r w:rsidR="00703BB8" w:rsidRPr="002F0F63">
        <w:rPr>
          <w:rFonts w:ascii="ＭＳ ゴシック" w:eastAsia="ＭＳ ゴシック" w:hAnsi="ＭＳ ゴシック" w:cs="ＭＳ ゴシック" w:hint="eastAsia"/>
          <w:color w:val="auto"/>
          <w:kern w:val="2"/>
          <w:sz w:val="21"/>
          <w:szCs w:val="21"/>
        </w:rPr>
        <w:t>朝鮮学科研究室編　昭和55改訂版：164）。</w:t>
      </w:r>
    </w:p>
    <w:p w14:paraId="0C1FE27A" w14:textId="77777777" w:rsidR="00703BB8" w:rsidRDefault="00703BB8" w:rsidP="00703BB8">
      <w:pPr>
        <w:ind w:leftChars="100" w:left="200"/>
        <w:rPr>
          <w:rFonts w:ascii="ＭＳ ゴシック" w:eastAsia="ＭＳ ゴシック" w:hAnsi="ＭＳ ゴシック"/>
          <w:color w:val="auto"/>
          <w:kern w:val="2"/>
          <w:sz w:val="21"/>
          <w:szCs w:val="21"/>
        </w:rPr>
      </w:pPr>
    </w:p>
    <w:p w14:paraId="3E401FD6" w14:textId="2676510A" w:rsidR="00860685" w:rsidRPr="00E05423" w:rsidRDefault="00550293" w:rsidP="00550293">
      <w:pPr>
        <w:rPr>
          <w:rFonts w:asciiTheme="majorEastAsia" w:eastAsiaTheme="majorEastAsia" w:hAnsiTheme="majorEastAsia"/>
          <w:color w:val="auto"/>
          <w:kern w:val="2"/>
          <w:sz w:val="24"/>
          <w:szCs w:val="24"/>
        </w:rPr>
      </w:pPr>
      <w:r>
        <w:rPr>
          <w:rFonts w:ascii="ＭＳ ゴシック" w:eastAsia="ＭＳ ゴシック" w:hAnsi="ＭＳ ゴシック" w:hint="eastAsia"/>
          <w:color w:val="auto"/>
          <w:kern w:val="2"/>
          <w:sz w:val="24"/>
          <w:szCs w:val="24"/>
        </w:rPr>
        <w:t xml:space="preserve">　と</w:t>
      </w:r>
      <w:r w:rsidR="00860685">
        <w:rPr>
          <w:rFonts w:ascii="ＭＳ ゴシック" w:eastAsia="ＭＳ ゴシック" w:hAnsi="ＭＳ ゴシック" w:hint="eastAsia"/>
          <w:color w:val="auto"/>
          <w:kern w:val="2"/>
          <w:sz w:val="24"/>
          <w:szCs w:val="24"/>
        </w:rPr>
        <w:t>ころで上の濃音の特徴は</w:t>
      </w:r>
      <w:r w:rsidR="00860685" w:rsidRPr="00860685">
        <w:rPr>
          <w:rFonts w:ascii="ＭＳ ゴシック" w:eastAsia="ＭＳ ゴシック" w:hAnsi="ＭＳ ゴシック" w:hint="eastAsia"/>
          <w:color w:val="auto"/>
          <w:kern w:val="2"/>
          <w:sz w:val="24"/>
          <w:szCs w:val="24"/>
        </w:rPr>
        <w:t>奄美喜界島方言</w:t>
      </w:r>
      <w:r w:rsidR="00860685">
        <w:rPr>
          <w:rFonts w:ascii="ＭＳ ゴシック" w:eastAsia="ＭＳ ゴシック" w:hAnsi="ＭＳ ゴシック" w:hint="eastAsia"/>
          <w:color w:val="auto"/>
          <w:kern w:val="2"/>
          <w:sz w:val="24"/>
          <w:szCs w:val="24"/>
        </w:rPr>
        <w:t>にみられる喉頭化音</w:t>
      </w:r>
      <w:r w:rsidR="006A3555" w:rsidRPr="006A3555">
        <w:rPr>
          <w:rFonts w:ascii="ＭＳ ゴシック" w:eastAsia="ＭＳ ゴシック" w:hAnsi="ＭＳ ゴシック" w:hint="eastAsia"/>
          <w:color w:val="auto"/>
          <w:kern w:val="2"/>
          <w:sz w:val="24"/>
          <w:szCs w:val="24"/>
          <w:vertAlign w:val="superscript"/>
        </w:rPr>
        <w:t>注</w:t>
      </w:r>
      <w:r w:rsidR="00DF70D2">
        <w:rPr>
          <w:rFonts w:ascii="ＭＳ ゴシック" w:eastAsia="ＭＳ ゴシック" w:hAnsi="ＭＳ ゴシック" w:hint="eastAsia"/>
          <w:color w:val="auto"/>
          <w:kern w:val="2"/>
          <w:sz w:val="24"/>
          <w:szCs w:val="24"/>
          <w:vertAlign w:val="superscript"/>
        </w:rPr>
        <w:t>13</w:t>
      </w:r>
      <w:r w:rsidR="00860685">
        <w:rPr>
          <w:rFonts w:ascii="ＭＳ ゴシック" w:eastAsia="ＭＳ ゴシック" w:hAnsi="ＭＳ ゴシック" w:hint="eastAsia"/>
          <w:color w:val="auto"/>
          <w:kern w:val="2"/>
          <w:sz w:val="24"/>
          <w:szCs w:val="24"/>
        </w:rPr>
        <w:t>と同じ性質のものであることが</w:t>
      </w:r>
      <w:r w:rsidR="00BB77CF">
        <w:rPr>
          <w:rFonts w:ascii="ＭＳ ゴシック" w:eastAsia="ＭＳ ゴシック" w:hAnsi="ＭＳ ゴシック" w:hint="eastAsia"/>
          <w:color w:val="auto"/>
          <w:kern w:val="2"/>
          <w:sz w:val="24"/>
          <w:szCs w:val="24"/>
        </w:rPr>
        <w:t>、</w:t>
      </w:r>
      <w:r w:rsidR="00860685">
        <w:rPr>
          <w:rFonts w:ascii="ＭＳ ゴシック" w:eastAsia="ＭＳ ゴシック" w:hAnsi="ＭＳ ゴシック" w:hint="eastAsia"/>
          <w:color w:val="auto"/>
          <w:kern w:val="2"/>
          <w:sz w:val="24"/>
          <w:szCs w:val="24"/>
        </w:rPr>
        <w:t>次の記述</w:t>
      </w:r>
      <w:r w:rsidR="00C00FB7">
        <w:rPr>
          <w:rFonts w:ascii="ＭＳ ゴシック" w:eastAsia="ＭＳ ゴシック" w:hAnsi="ＭＳ ゴシック" w:hint="eastAsia"/>
          <w:color w:val="auto"/>
          <w:kern w:val="2"/>
          <w:sz w:val="24"/>
          <w:szCs w:val="24"/>
        </w:rPr>
        <w:t>から</w:t>
      </w:r>
      <w:r w:rsidR="00860685">
        <w:rPr>
          <w:rFonts w:ascii="ＭＳ ゴシック" w:eastAsia="ＭＳ ゴシック" w:hAnsi="ＭＳ ゴシック" w:hint="eastAsia"/>
          <w:color w:val="auto"/>
          <w:kern w:val="2"/>
          <w:sz w:val="24"/>
          <w:szCs w:val="24"/>
        </w:rPr>
        <w:t>わかります</w:t>
      </w:r>
      <w:r w:rsidR="00860685" w:rsidRPr="00E05423">
        <w:rPr>
          <w:rFonts w:asciiTheme="majorEastAsia" w:eastAsiaTheme="majorEastAsia" w:hAnsiTheme="majorEastAsia" w:hint="eastAsia"/>
          <w:color w:val="auto"/>
          <w:kern w:val="2"/>
          <w:sz w:val="24"/>
          <w:szCs w:val="24"/>
        </w:rPr>
        <w:t>（</w:t>
      </w:r>
      <w:r w:rsidR="00860685" w:rsidRPr="00E05423">
        <w:rPr>
          <w:rFonts w:asciiTheme="majorEastAsia" w:eastAsiaTheme="majorEastAsia" w:hAnsiTheme="majorEastAsia"/>
          <w:color w:val="auto"/>
          <w:kern w:val="2"/>
          <w:sz w:val="24"/>
          <w:szCs w:val="24"/>
        </w:rPr>
        <w:t>伊波　1974：27）</w:t>
      </w:r>
      <w:r w:rsidR="00860685" w:rsidRPr="00E05423">
        <w:rPr>
          <w:rFonts w:asciiTheme="majorEastAsia" w:eastAsiaTheme="majorEastAsia" w:hAnsiTheme="majorEastAsia" w:hint="eastAsia"/>
          <w:color w:val="auto"/>
          <w:kern w:val="2"/>
          <w:sz w:val="24"/>
          <w:szCs w:val="24"/>
        </w:rPr>
        <w:t>。</w:t>
      </w:r>
    </w:p>
    <w:p w14:paraId="3D123374" w14:textId="77777777" w:rsidR="00860685" w:rsidRDefault="00860685" w:rsidP="00860685">
      <w:pPr>
        <w:rPr>
          <w:rFonts w:ascii="ＭＳ ゴシック" w:eastAsia="ＭＳ ゴシック" w:hAnsi="ＭＳ ゴシック"/>
          <w:color w:val="auto"/>
          <w:kern w:val="2"/>
          <w:sz w:val="24"/>
          <w:szCs w:val="24"/>
        </w:rPr>
      </w:pPr>
    </w:p>
    <w:p w14:paraId="7E4CB364" w14:textId="77777777" w:rsidR="00AD78D6" w:rsidRPr="00222598" w:rsidRDefault="00AD78D6" w:rsidP="00AD78D6">
      <w:pPr>
        <w:ind w:leftChars="100" w:left="200"/>
        <w:rPr>
          <w:rFonts w:ascii="ＭＳ ゴシック" w:eastAsia="ＭＳ ゴシック" w:hAnsi="ＭＳ ゴシック"/>
          <w:color w:val="auto"/>
          <w:kern w:val="2"/>
          <w:sz w:val="21"/>
          <w:szCs w:val="21"/>
        </w:rPr>
      </w:pPr>
      <w:r w:rsidRPr="00222598">
        <w:rPr>
          <w:rFonts w:ascii="ＭＳ ゴシック" w:eastAsia="ＭＳ ゴシック" w:hAnsi="ＭＳ ゴシック" w:hint="eastAsia"/>
          <w:color w:val="auto"/>
          <w:kern w:val="2"/>
          <w:sz w:val="21"/>
          <w:szCs w:val="21"/>
        </w:rPr>
        <w:t>「濁音の場合には、子音のdは破裂に先つて、既に震動を始めてゐるが、有気音の場合には、tの破裂が母音aの震動に先つてゐる。そして無気音の場合には、</w:t>
      </w:r>
      <w:proofErr w:type="spellStart"/>
      <w:r w:rsidRPr="00222598">
        <w:rPr>
          <w:rFonts w:asciiTheme="majorEastAsia" w:eastAsiaTheme="majorEastAsia" w:hAnsiTheme="majorEastAsia"/>
          <w:color w:val="auto"/>
          <w:kern w:val="2"/>
          <w:sz w:val="21"/>
          <w:szCs w:val="21"/>
          <w:vertAlign w:val="superscript"/>
        </w:rPr>
        <w:t>ʔ</w:t>
      </w:r>
      <w:r w:rsidRPr="00222598">
        <w:rPr>
          <w:rFonts w:ascii="ＭＳ ゴシック" w:eastAsia="ＭＳ ゴシック" w:hAnsi="ＭＳ ゴシック" w:hint="eastAsia"/>
          <w:color w:val="auto"/>
          <w:kern w:val="2"/>
          <w:sz w:val="21"/>
          <w:szCs w:val="21"/>
        </w:rPr>
        <w:t>t</w:t>
      </w:r>
      <w:proofErr w:type="spellEnd"/>
      <w:r w:rsidRPr="00222598">
        <w:rPr>
          <w:rFonts w:ascii="ＭＳ ゴシック" w:eastAsia="ＭＳ ゴシック" w:hAnsi="ＭＳ ゴシック" w:hint="eastAsia"/>
          <w:color w:val="auto"/>
          <w:kern w:val="2"/>
          <w:sz w:val="21"/>
          <w:szCs w:val="21"/>
        </w:rPr>
        <w:t>（或は’t）の破裂が母音aの震動と同時に起つて、正に両者の中間の状態にあることが知れる。聞いた感じが稍、濁音に近いのは、専らその為である。」</w:t>
      </w:r>
    </w:p>
    <w:p w14:paraId="5F8B03C1" w14:textId="77777777" w:rsidR="00AD78D6" w:rsidRPr="002F0F63" w:rsidRDefault="00AD78D6" w:rsidP="00AD78D6">
      <w:pPr>
        <w:rPr>
          <w:rFonts w:ascii="ＭＳ ゴシック" w:eastAsia="ＭＳ ゴシック" w:hAnsi="ＭＳ ゴシック"/>
          <w:color w:val="auto"/>
          <w:kern w:val="2"/>
          <w:sz w:val="24"/>
          <w:szCs w:val="24"/>
        </w:rPr>
      </w:pPr>
    </w:p>
    <w:p w14:paraId="731BE9D6" w14:textId="77777777" w:rsidR="00B2478E" w:rsidRPr="002F0F63" w:rsidRDefault="00AD78D6" w:rsidP="00AD78D6">
      <w:pPr>
        <w:ind w:firstLineChars="100" w:firstLine="240"/>
        <w:rPr>
          <w:rFonts w:ascii="ＭＳ ゴシック" w:eastAsia="ＭＳ ゴシック" w:hAnsi="ＭＳ ゴシック"/>
          <w:color w:val="auto"/>
          <w:kern w:val="2"/>
          <w:sz w:val="24"/>
          <w:szCs w:val="24"/>
        </w:rPr>
      </w:pPr>
      <w:r w:rsidRPr="002F0F63">
        <w:rPr>
          <w:rFonts w:ascii="ＭＳ ゴシック" w:eastAsia="ＭＳ ゴシック" w:hAnsi="ＭＳ ゴシック" w:hint="eastAsia"/>
          <w:color w:val="auto"/>
          <w:kern w:val="2"/>
          <w:sz w:val="24"/>
          <w:szCs w:val="24"/>
        </w:rPr>
        <w:t>上の記述でわかるように濃音と喜界島方言の喉頭化音は</w:t>
      </w:r>
      <w:r w:rsidR="005765AC" w:rsidRPr="002F0F63">
        <w:rPr>
          <w:rFonts w:ascii="ＭＳ ゴシック" w:eastAsia="ＭＳ ゴシック" w:hAnsi="ＭＳ ゴシック" w:hint="eastAsia"/>
          <w:color w:val="auto"/>
          <w:kern w:val="2"/>
          <w:sz w:val="24"/>
          <w:szCs w:val="24"/>
        </w:rPr>
        <w:t>ともに声門閉鎖音</w:t>
      </w:r>
      <w:r w:rsidR="00D271A0" w:rsidRPr="002F0F63">
        <w:rPr>
          <w:rFonts w:ascii="ＭＳ ゴシック" w:eastAsia="ＭＳ ゴシック" w:hAnsi="ＭＳ ゴシック" w:hint="eastAsia"/>
          <w:sz w:val="24"/>
          <w:szCs w:val="24"/>
        </w:rPr>
        <w:t xml:space="preserve">（ </w:t>
      </w:r>
      <w:r w:rsidR="00D271A0" w:rsidRPr="002F0F63">
        <w:rPr>
          <w:rFonts w:ascii="ＭＳ ゴシック" w:eastAsia="ＭＳ ゴシック" w:hAnsi="ＭＳ ゴシック"/>
          <w:sz w:val="24"/>
          <w:szCs w:val="24"/>
          <w:vertAlign w:val="superscript"/>
        </w:rPr>
        <w:t>ʔ</w:t>
      </w:r>
      <w:r w:rsidR="00D271A0" w:rsidRPr="002F0F63">
        <w:rPr>
          <w:rFonts w:ascii="ＭＳ ゴシック" w:eastAsia="ＭＳ ゴシック" w:hAnsi="ＭＳ ゴシック"/>
          <w:sz w:val="24"/>
          <w:szCs w:val="24"/>
        </w:rPr>
        <w:t>）</w:t>
      </w:r>
      <w:r w:rsidR="005765AC" w:rsidRPr="002F0F63">
        <w:rPr>
          <w:rFonts w:ascii="ＭＳ ゴシック" w:eastAsia="ＭＳ ゴシック" w:hAnsi="ＭＳ ゴシック" w:hint="eastAsia"/>
          <w:color w:val="auto"/>
          <w:kern w:val="2"/>
          <w:sz w:val="24"/>
          <w:szCs w:val="24"/>
        </w:rPr>
        <w:t>をともなう音であるだけでなく、</w:t>
      </w:r>
      <w:r w:rsidR="001A6EAE" w:rsidRPr="002F0F63">
        <w:rPr>
          <w:rFonts w:ascii="ＭＳ ゴシック" w:eastAsia="ＭＳ ゴシック" w:hAnsi="ＭＳ ゴシック" w:hint="eastAsia"/>
          <w:color w:val="auto"/>
          <w:kern w:val="2"/>
          <w:sz w:val="24"/>
          <w:szCs w:val="24"/>
        </w:rPr>
        <w:t>濁音（有声音）</w:t>
      </w:r>
      <w:r w:rsidRPr="002F0F63">
        <w:rPr>
          <w:rFonts w:ascii="ＭＳ ゴシック" w:eastAsia="ＭＳ ゴシック" w:hAnsi="ＭＳ ゴシック" w:hint="eastAsia"/>
          <w:color w:val="auto"/>
          <w:kern w:val="2"/>
          <w:sz w:val="24"/>
          <w:szCs w:val="24"/>
        </w:rPr>
        <w:t>に</w:t>
      </w:r>
      <w:r w:rsidR="00273CAB" w:rsidRPr="002F0F63">
        <w:rPr>
          <w:rFonts w:ascii="ＭＳ ゴシック" w:eastAsia="ＭＳ ゴシック" w:hAnsi="ＭＳ ゴシック" w:hint="eastAsia"/>
          <w:color w:val="auto"/>
          <w:kern w:val="2"/>
          <w:sz w:val="24"/>
          <w:szCs w:val="24"/>
        </w:rPr>
        <w:t>も</w:t>
      </w:r>
      <w:r w:rsidRPr="002F0F63">
        <w:rPr>
          <w:rFonts w:ascii="ＭＳ ゴシック" w:eastAsia="ＭＳ ゴシック" w:hAnsi="ＭＳ ゴシック" w:hint="eastAsia"/>
          <w:color w:val="auto"/>
          <w:kern w:val="2"/>
          <w:sz w:val="24"/>
          <w:szCs w:val="24"/>
        </w:rPr>
        <w:t>聞きなされるような音であると</w:t>
      </w:r>
      <w:r w:rsidR="00DF73D6" w:rsidRPr="002F0F63">
        <w:rPr>
          <w:rFonts w:ascii="ＭＳ ゴシック" w:eastAsia="ＭＳ ゴシック" w:hAnsi="ＭＳ ゴシック" w:hint="eastAsia"/>
          <w:color w:val="auto"/>
          <w:kern w:val="2"/>
          <w:sz w:val="24"/>
          <w:szCs w:val="24"/>
        </w:rPr>
        <w:t>み</w:t>
      </w:r>
      <w:r w:rsidR="00AC0D24" w:rsidRPr="002F0F63">
        <w:rPr>
          <w:rFonts w:ascii="ＭＳ ゴシック" w:eastAsia="ＭＳ ゴシック" w:hAnsi="ＭＳ ゴシック" w:hint="eastAsia"/>
          <w:color w:val="auto"/>
          <w:kern w:val="2"/>
          <w:sz w:val="24"/>
          <w:szCs w:val="24"/>
        </w:rPr>
        <w:t>られます。</w:t>
      </w:r>
    </w:p>
    <w:p w14:paraId="10E6B812" w14:textId="06AC21C7" w:rsidR="00B2478E" w:rsidRPr="002F0F63" w:rsidRDefault="00B2478E" w:rsidP="00AD78D6">
      <w:pPr>
        <w:ind w:firstLineChars="100" w:firstLine="240"/>
        <w:rPr>
          <w:rFonts w:ascii="ＭＳ ゴシック" w:eastAsia="ＭＳ ゴシック" w:hAnsi="ＭＳ ゴシック"/>
          <w:color w:val="auto"/>
          <w:kern w:val="2"/>
          <w:sz w:val="24"/>
          <w:szCs w:val="24"/>
        </w:rPr>
      </w:pPr>
      <w:r w:rsidRPr="002F0F63">
        <w:rPr>
          <w:rFonts w:ascii="ＭＳ ゴシック" w:eastAsia="ＭＳ ゴシック" w:hAnsi="ＭＳ ゴシック" w:hint="eastAsia"/>
          <w:color w:val="auto"/>
          <w:kern w:val="2"/>
          <w:sz w:val="24"/>
          <w:szCs w:val="24"/>
        </w:rPr>
        <w:t>このように濃音が声門閉鎖音をともない、有声音にも聞きなされるような音とみられること</w:t>
      </w:r>
      <w:r w:rsidR="000C080A" w:rsidRPr="002F0F63">
        <w:rPr>
          <w:rFonts w:ascii="ＭＳ ゴシック" w:eastAsia="ＭＳ ゴシック" w:hAnsi="ＭＳ ゴシック" w:hint="eastAsia"/>
          <w:color w:val="auto"/>
          <w:kern w:val="2"/>
          <w:sz w:val="24"/>
          <w:szCs w:val="24"/>
        </w:rPr>
        <w:t>について</w:t>
      </w:r>
      <w:r w:rsidRPr="002F0F63">
        <w:rPr>
          <w:rFonts w:ascii="ＭＳ ゴシック" w:eastAsia="ＭＳ ゴシック" w:hAnsi="ＭＳ ゴシック" w:hint="eastAsia"/>
          <w:color w:val="auto"/>
          <w:kern w:val="2"/>
          <w:sz w:val="24"/>
          <w:szCs w:val="24"/>
        </w:rPr>
        <w:t>は次の記述（</w:t>
      </w:r>
      <w:r w:rsidRPr="002F0F63">
        <w:rPr>
          <w:rFonts w:ascii="ＭＳ ゴシック" w:eastAsia="ＭＳ ゴシック" w:hAnsi="ＭＳ ゴシック"/>
          <w:color w:val="auto"/>
          <w:kern w:val="2"/>
          <w:sz w:val="24"/>
          <w:szCs w:val="24"/>
        </w:rPr>
        <w:t>姜　1993</w:t>
      </w:r>
      <w:r w:rsidR="00DF70D2">
        <w:rPr>
          <w:rFonts w:ascii="ＭＳ ゴシック" w:eastAsia="ＭＳ ゴシック" w:hAnsi="ＭＳ ゴシック" w:hint="eastAsia"/>
          <w:color w:val="auto"/>
          <w:kern w:val="2"/>
          <w:sz w:val="24"/>
          <w:szCs w:val="24"/>
        </w:rPr>
        <w:t>：</w:t>
      </w:r>
      <w:r w:rsidRPr="002F0F63">
        <w:rPr>
          <w:rFonts w:ascii="ＭＳ ゴシック" w:eastAsia="ＭＳ ゴシック" w:hAnsi="ＭＳ ゴシック"/>
          <w:color w:val="auto"/>
          <w:kern w:val="2"/>
          <w:sz w:val="24"/>
          <w:szCs w:val="24"/>
        </w:rPr>
        <w:t>109</w:t>
      </w:r>
      <w:r w:rsidRPr="002F0F63">
        <w:rPr>
          <w:rFonts w:ascii="ＭＳ ゴシック" w:eastAsia="ＭＳ ゴシック" w:hAnsi="ＭＳ ゴシック" w:hint="eastAsia"/>
          <w:color w:val="auto"/>
          <w:kern w:val="2"/>
          <w:sz w:val="24"/>
          <w:szCs w:val="24"/>
        </w:rPr>
        <w:t>）も参考になるでしょう。</w:t>
      </w:r>
    </w:p>
    <w:p w14:paraId="7E3051CB" w14:textId="77777777" w:rsidR="00B2478E" w:rsidRPr="002F0F63" w:rsidRDefault="00B2478E" w:rsidP="00AD78D6">
      <w:pPr>
        <w:ind w:firstLineChars="100" w:firstLine="240"/>
        <w:rPr>
          <w:rFonts w:ascii="ＭＳ ゴシック" w:eastAsia="ＭＳ ゴシック" w:hAnsi="ＭＳ ゴシック"/>
          <w:color w:val="auto"/>
          <w:kern w:val="2"/>
          <w:sz w:val="24"/>
          <w:szCs w:val="24"/>
        </w:rPr>
      </w:pPr>
    </w:p>
    <w:p w14:paraId="1EBECEFC" w14:textId="77777777" w:rsidR="00B2478E" w:rsidRPr="009255B0" w:rsidRDefault="00B2478E" w:rsidP="00B2478E">
      <w:pPr>
        <w:ind w:leftChars="100" w:left="200"/>
        <w:rPr>
          <w:rFonts w:ascii="ＭＳ ゴシック" w:eastAsia="ＭＳ ゴシック" w:hAnsi="ＭＳ ゴシック"/>
          <w:color w:val="auto"/>
          <w:kern w:val="2"/>
          <w:sz w:val="21"/>
          <w:szCs w:val="21"/>
        </w:rPr>
      </w:pPr>
      <w:r w:rsidRPr="009255B0">
        <w:rPr>
          <w:rFonts w:ascii="ＭＳ ゴシック" w:eastAsia="ＭＳ ゴシック" w:hAnsi="ＭＳ ゴシック" w:hint="eastAsia"/>
          <w:color w:val="auto"/>
          <w:kern w:val="2"/>
          <w:sz w:val="21"/>
          <w:szCs w:val="21"/>
        </w:rPr>
        <w:t>「</w:t>
      </w:r>
      <w:r w:rsidRPr="009255B0">
        <w:rPr>
          <w:rFonts w:ascii="ＭＳ ゴシック" w:eastAsia="ＭＳ ゴシック" w:hAnsi="ＭＳ ゴシック"/>
          <w:color w:val="auto"/>
          <w:kern w:val="2"/>
          <w:sz w:val="21"/>
          <w:szCs w:val="21"/>
        </w:rPr>
        <w:t>15世紀の文献ではハングルの全濁文字が二つの用途に使われて,東国正韻式漢字音と洪武正韻訳訓の字音の表記においては字音の有声音を表わし,韓国語の表記では濃音を表わそうとしたように考えられる。しかし、その当時の韓国の先人達が,字音の有声音を濃音のように認識していたのかも知しれない。（略）」</w:t>
      </w:r>
    </w:p>
    <w:p w14:paraId="1917654D" w14:textId="77777777" w:rsidR="00B2478E" w:rsidRPr="00D75E23" w:rsidRDefault="00B2478E" w:rsidP="00D75E23">
      <w:pPr>
        <w:spacing w:line="360" w:lineRule="exact"/>
        <w:rPr>
          <w:rFonts w:ascii="ＭＳ ゴシック" w:eastAsia="ＭＳ ゴシック" w:hAnsi="ＭＳ ゴシック"/>
          <w:color w:val="auto"/>
          <w:kern w:val="2"/>
          <w:sz w:val="24"/>
          <w:szCs w:val="24"/>
        </w:rPr>
      </w:pPr>
    </w:p>
    <w:p w14:paraId="5397B874" w14:textId="77777777" w:rsidR="001D3EBA" w:rsidRDefault="000C080A" w:rsidP="00D75E23">
      <w:pPr>
        <w:spacing w:line="360" w:lineRule="exact"/>
        <w:ind w:firstLineChars="100" w:firstLine="240"/>
        <w:rPr>
          <w:rFonts w:ascii="ＭＳ ゴシック" w:eastAsia="ＭＳ ゴシック" w:hAnsi="ＭＳ ゴシック" w:cs="Batang"/>
          <w:color w:val="auto"/>
          <w:kern w:val="2"/>
          <w:sz w:val="24"/>
          <w:szCs w:val="24"/>
        </w:rPr>
      </w:pPr>
      <w:r w:rsidRPr="00D75E23">
        <w:rPr>
          <w:rFonts w:ascii="ＭＳ ゴシック" w:eastAsia="ＭＳ ゴシック" w:hAnsi="ＭＳ ゴシック" w:hint="eastAsia"/>
          <w:color w:val="auto"/>
          <w:kern w:val="2"/>
          <w:sz w:val="24"/>
          <w:szCs w:val="24"/>
        </w:rPr>
        <w:t>ところで</w:t>
      </w:r>
      <w:r w:rsidR="00E65C91" w:rsidRPr="00D75E23">
        <w:rPr>
          <w:rFonts w:ascii="ＭＳ ゴシック" w:eastAsia="ＭＳ ゴシック" w:hAnsi="ＭＳ ゴシック" w:hint="eastAsia"/>
          <w:color w:val="auto"/>
          <w:kern w:val="2"/>
          <w:sz w:val="24"/>
          <w:szCs w:val="24"/>
        </w:rPr>
        <w:t>『訓民正</w:t>
      </w:r>
      <w:r w:rsidR="00EB3113" w:rsidRPr="00D75E23">
        <w:rPr>
          <w:rFonts w:ascii="ＭＳ ゴシック" w:eastAsia="ＭＳ ゴシック" w:hAnsi="ＭＳ ゴシック" w:hint="eastAsia"/>
          <w:color w:val="auto"/>
          <w:kern w:val="2"/>
          <w:sz w:val="24"/>
          <w:szCs w:val="24"/>
        </w:rPr>
        <w:t>音</w:t>
      </w:r>
      <w:r w:rsidR="00E65C91" w:rsidRPr="00D75E23">
        <w:rPr>
          <w:rFonts w:ascii="ＭＳ ゴシック" w:eastAsia="ＭＳ ゴシック" w:hAnsi="ＭＳ ゴシック" w:hint="eastAsia"/>
          <w:color w:val="auto"/>
          <w:kern w:val="2"/>
          <w:sz w:val="24"/>
          <w:szCs w:val="24"/>
        </w:rPr>
        <w:t>』（解例本）の</w:t>
      </w:r>
      <w:r w:rsidR="00AD78D6" w:rsidRPr="00D75E23">
        <w:rPr>
          <w:rFonts w:ascii="ＭＳ ゴシック" w:eastAsia="ＭＳ ゴシック" w:hAnsi="ＭＳ ゴシック" w:hint="eastAsia"/>
          <w:color w:val="auto"/>
          <w:kern w:val="2"/>
          <w:sz w:val="24"/>
          <w:szCs w:val="24"/>
        </w:rPr>
        <w:t>各自並書</w:t>
      </w:r>
      <w:r w:rsidR="00DF73D6" w:rsidRPr="00D75E23">
        <w:rPr>
          <w:rFonts w:ascii="ＭＳ ゴシック" w:eastAsia="ＭＳ ゴシック" w:hAnsi="ＭＳ ゴシック" w:hint="eastAsia"/>
          <w:color w:val="auto"/>
          <w:kern w:val="2"/>
          <w:sz w:val="24"/>
          <w:szCs w:val="24"/>
        </w:rPr>
        <w:t>表記</w:t>
      </w:r>
      <w:r w:rsidR="00E65C91" w:rsidRPr="00D75E23">
        <w:rPr>
          <w:rFonts w:ascii="ＭＳ ゴシック" w:eastAsia="ＭＳ ゴシック" w:hAnsi="ＭＳ ゴシック" w:hint="eastAsia"/>
          <w:color w:val="auto"/>
          <w:kern w:val="2"/>
          <w:sz w:val="24"/>
          <w:szCs w:val="24"/>
        </w:rPr>
        <w:t>は中古音全濁声母（通説で有声音）で規定され、</w:t>
      </w:r>
      <w:r w:rsidR="00AD78D6" w:rsidRPr="00D75E23">
        <w:rPr>
          <w:rFonts w:ascii="ＭＳ ゴシック" w:eastAsia="ＭＳ ゴシック" w:hAnsi="ＭＳ ゴシック" w:hint="eastAsia"/>
          <w:color w:val="auto"/>
          <w:kern w:val="2"/>
          <w:sz w:val="24"/>
          <w:szCs w:val="24"/>
        </w:rPr>
        <w:t>「凝る」の特徴をも</w:t>
      </w:r>
      <w:r w:rsidR="00E65C91" w:rsidRPr="00D75E23">
        <w:rPr>
          <w:rFonts w:ascii="ＭＳ ゴシック" w:eastAsia="ＭＳ ゴシック" w:hAnsi="ＭＳ ゴシック" w:hint="eastAsia"/>
          <w:color w:val="auto"/>
          <w:kern w:val="2"/>
          <w:sz w:val="24"/>
          <w:szCs w:val="24"/>
        </w:rPr>
        <w:t>っていました。そこで現代語の濃音の性質から</w:t>
      </w:r>
      <w:r w:rsidR="00AC0D24" w:rsidRPr="00D75E23">
        <w:rPr>
          <w:rFonts w:ascii="ＭＳ ゴシック" w:eastAsia="ＭＳ ゴシック" w:hAnsi="ＭＳ ゴシック" w:hint="eastAsia"/>
          <w:color w:val="auto"/>
          <w:kern w:val="2"/>
          <w:sz w:val="24"/>
          <w:szCs w:val="24"/>
        </w:rPr>
        <w:t>「凝る」の特徴は</w:t>
      </w:r>
      <w:r w:rsidR="00E65C91" w:rsidRPr="00D75E23">
        <w:rPr>
          <w:rFonts w:ascii="ＭＳ ゴシック" w:eastAsia="ＭＳ ゴシック" w:hAnsi="ＭＳ ゴシック" w:hint="eastAsia"/>
          <w:color w:val="auto"/>
          <w:kern w:val="2"/>
          <w:sz w:val="24"/>
          <w:szCs w:val="24"/>
        </w:rPr>
        <w:t>声門閉鎖音</w:t>
      </w:r>
      <w:r w:rsidR="00297326" w:rsidRPr="00D75E23">
        <w:rPr>
          <w:rFonts w:ascii="ＭＳ ゴシック" w:eastAsia="ＭＳ ゴシック" w:hAnsi="ＭＳ ゴシック" w:hint="eastAsia"/>
          <w:sz w:val="24"/>
          <w:szCs w:val="24"/>
        </w:rPr>
        <w:t xml:space="preserve">（ </w:t>
      </w:r>
      <w:r w:rsidR="00297326" w:rsidRPr="00D75E23">
        <w:rPr>
          <w:rFonts w:ascii="ＭＳ ゴシック" w:eastAsia="ＭＳ ゴシック" w:hAnsi="ＭＳ ゴシック"/>
          <w:sz w:val="24"/>
          <w:szCs w:val="24"/>
          <w:vertAlign w:val="superscript"/>
        </w:rPr>
        <w:t>ʔ</w:t>
      </w:r>
      <w:r w:rsidR="00297326" w:rsidRPr="00D75E23">
        <w:rPr>
          <w:rFonts w:ascii="ＭＳ ゴシック" w:eastAsia="ＭＳ ゴシック" w:hAnsi="ＭＳ ゴシック"/>
          <w:sz w:val="24"/>
          <w:szCs w:val="24"/>
        </w:rPr>
        <w:t>）</w:t>
      </w:r>
      <w:r w:rsidR="00E65C91" w:rsidRPr="00D75E23">
        <w:rPr>
          <w:rFonts w:ascii="ＭＳ ゴシック" w:eastAsia="ＭＳ ゴシック" w:hAnsi="ＭＳ ゴシック" w:hint="eastAsia"/>
          <w:color w:val="auto"/>
          <w:kern w:val="2"/>
          <w:sz w:val="24"/>
          <w:szCs w:val="24"/>
        </w:rPr>
        <w:t>をともない有声音にも聞きなされるような音で</w:t>
      </w:r>
      <w:r w:rsidR="00AD78D6" w:rsidRPr="00D75E23">
        <w:rPr>
          <w:rFonts w:ascii="ＭＳ ゴシック" w:eastAsia="ＭＳ ゴシック" w:hAnsi="ＭＳ ゴシック" w:hint="eastAsia"/>
          <w:color w:val="auto"/>
          <w:kern w:val="2"/>
          <w:sz w:val="24"/>
          <w:szCs w:val="24"/>
        </w:rPr>
        <w:t>あったと考え</w:t>
      </w:r>
      <w:r w:rsidR="00D27943" w:rsidRPr="00D75E23">
        <w:rPr>
          <w:rFonts w:ascii="ＭＳ ゴシック" w:eastAsia="ＭＳ ゴシック" w:hAnsi="ＭＳ ゴシック" w:hint="eastAsia"/>
          <w:color w:val="auto"/>
          <w:kern w:val="2"/>
          <w:sz w:val="24"/>
          <w:szCs w:val="24"/>
        </w:rPr>
        <w:t>てみます</w:t>
      </w:r>
      <w:r w:rsidR="00AD78D6" w:rsidRPr="00D75E23">
        <w:rPr>
          <w:rFonts w:ascii="ＭＳ ゴシック" w:eastAsia="ＭＳ ゴシック" w:hAnsi="ＭＳ ゴシック" w:hint="eastAsia"/>
          <w:color w:val="auto"/>
          <w:kern w:val="2"/>
          <w:sz w:val="24"/>
          <w:szCs w:val="24"/>
        </w:rPr>
        <w:t>。</w:t>
      </w:r>
      <w:r w:rsidR="00165DC6" w:rsidRPr="00D75E23">
        <w:rPr>
          <w:rFonts w:ascii="ＭＳ ゴシック" w:eastAsia="ＭＳ ゴシック" w:hAnsi="ＭＳ ゴシック" w:hint="eastAsia"/>
          <w:color w:val="auto"/>
          <w:kern w:val="2"/>
          <w:sz w:val="24"/>
          <w:szCs w:val="24"/>
        </w:rPr>
        <w:t>また</w:t>
      </w:r>
      <w:r w:rsidR="009252D5" w:rsidRPr="00D75E23">
        <w:rPr>
          <w:rFonts w:ascii="ＭＳ ゴシック" w:eastAsia="ＭＳ ゴシック" w:hAnsi="ＭＳ ゴシック" w:hint="eastAsia"/>
          <w:color w:val="auto"/>
          <w:kern w:val="2"/>
          <w:sz w:val="24"/>
          <w:szCs w:val="24"/>
        </w:rPr>
        <w:t>前節で</w:t>
      </w:r>
      <w:r w:rsidR="001A6EAE" w:rsidRPr="00D75E23">
        <w:rPr>
          <w:rFonts w:ascii="ＭＳ ゴシック" w:eastAsia="ＭＳ ゴシック" w:hAnsi="ＭＳ ゴシック" w:hint="eastAsia"/>
          <w:color w:val="auto"/>
          <w:kern w:val="2"/>
          <w:sz w:val="24"/>
          <w:szCs w:val="24"/>
        </w:rPr>
        <w:t>は「凝る」の特徴を</w:t>
      </w:r>
      <w:r w:rsidR="00E65C91" w:rsidRPr="00D75E23">
        <w:rPr>
          <w:rFonts w:ascii="ＭＳ ゴシック" w:eastAsia="ＭＳ ゴシック" w:hAnsi="ＭＳ ゴシック" w:hint="eastAsia"/>
          <w:color w:val="auto"/>
          <w:kern w:val="2"/>
          <w:sz w:val="24"/>
          <w:szCs w:val="24"/>
        </w:rPr>
        <w:t>αの特徴と濃音の特徴を持つものと</w:t>
      </w:r>
      <w:r w:rsidR="009252D5" w:rsidRPr="00D75E23">
        <w:rPr>
          <w:rFonts w:ascii="ＭＳ ゴシック" w:eastAsia="ＭＳ ゴシック" w:hAnsi="ＭＳ ゴシック" w:hint="eastAsia"/>
          <w:color w:val="auto"/>
          <w:kern w:val="2"/>
          <w:sz w:val="24"/>
          <w:szCs w:val="24"/>
        </w:rPr>
        <w:t>考え</w:t>
      </w:r>
      <w:r w:rsidR="001A6EAE" w:rsidRPr="00D75E23">
        <w:rPr>
          <w:rFonts w:ascii="ＭＳ ゴシック" w:eastAsia="ＭＳ ゴシック" w:hAnsi="ＭＳ ゴシック" w:hint="eastAsia"/>
          <w:color w:val="auto"/>
          <w:kern w:val="2"/>
          <w:sz w:val="24"/>
          <w:szCs w:val="24"/>
        </w:rPr>
        <w:t>、</w:t>
      </w:r>
      <w:r w:rsidR="00AD78D6" w:rsidRPr="00D75E23">
        <w:rPr>
          <w:rFonts w:ascii="ＭＳ ゴシック" w:eastAsia="ＭＳ ゴシック" w:hAnsi="ＭＳ ゴシック" w:cs="Batang" w:hint="eastAsia"/>
          <w:color w:val="auto"/>
          <w:kern w:val="2"/>
          <w:sz w:val="24"/>
          <w:szCs w:val="24"/>
        </w:rPr>
        <w:t>「凝る」</w:t>
      </w:r>
      <w:r w:rsidR="00AD78D6" w:rsidRPr="00D75E23">
        <w:rPr>
          <w:rFonts w:ascii="ＭＳ ゴシック" w:eastAsia="ＭＳ ゴシック" w:hAnsi="ＭＳ ゴシック"/>
          <w:color w:val="auto"/>
          <w:kern w:val="2"/>
          <w:sz w:val="24"/>
          <w:szCs w:val="24"/>
        </w:rPr>
        <w:t>→</w:t>
      </w:r>
      <w:r w:rsidR="00AD78D6" w:rsidRPr="00D75E23">
        <w:rPr>
          <w:rFonts w:ascii="ＭＳ ゴシック" w:eastAsia="ＭＳ ゴシック" w:hAnsi="ＭＳ ゴシック" w:cs="Batang" w:hint="eastAsia"/>
          <w:b/>
          <w:bCs/>
          <w:i/>
          <w:iCs/>
          <w:color w:val="auto"/>
          <w:kern w:val="2"/>
          <w:sz w:val="24"/>
          <w:szCs w:val="24"/>
        </w:rPr>
        <w:t>s</w:t>
      </w:r>
      <w:r w:rsidR="00AD78D6" w:rsidRPr="00D75E23">
        <w:rPr>
          <w:rFonts w:ascii="ＭＳ ゴシック" w:eastAsia="ＭＳ ゴシック" w:hAnsi="ＭＳ ゴシック"/>
          <w:color w:val="auto"/>
          <w:kern w:val="2"/>
          <w:sz w:val="24"/>
          <w:szCs w:val="24"/>
        </w:rPr>
        <w:t>→</w:t>
      </w:r>
      <w:r w:rsidR="00AD78D6" w:rsidRPr="00D75E23">
        <w:rPr>
          <w:rFonts w:ascii="ＭＳ ゴシック" w:eastAsia="ＭＳ ゴシック" w:hAnsi="ＭＳ ゴシック" w:cs="Batang" w:hint="eastAsia"/>
          <w:color w:val="auto"/>
          <w:kern w:val="2"/>
          <w:sz w:val="24"/>
          <w:szCs w:val="24"/>
        </w:rPr>
        <w:t>濃音の変化</w:t>
      </w:r>
      <w:r w:rsidR="009252D5" w:rsidRPr="00D75E23">
        <w:rPr>
          <w:rFonts w:ascii="ＭＳ ゴシック" w:eastAsia="ＭＳ ゴシック" w:hAnsi="ＭＳ ゴシック" w:cs="Batang" w:hint="eastAsia"/>
          <w:color w:val="auto"/>
          <w:kern w:val="2"/>
          <w:sz w:val="24"/>
          <w:szCs w:val="24"/>
        </w:rPr>
        <w:t>を</w:t>
      </w:r>
      <w:r w:rsidR="009252D5" w:rsidRPr="00D75E23">
        <w:rPr>
          <w:rFonts w:ascii="ＭＳ ゴシック" w:eastAsia="ＭＳ ゴシック" w:hAnsi="ＭＳ ゴシック" w:hint="eastAsia"/>
          <w:color w:val="auto"/>
          <w:kern w:val="2"/>
          <w:sz w:val="24"/>
          <w:szCs w:val="24"/>
        </w:rPr>
        <w:t>考えました。</w:t>
      </w:r>
      <w:r w:rsidR="00E65C91" w:rsidRPr="00D75E23">
        <w:rPr>
          <w:rFonts w:ascii="ＭＳ ゴシック" w:eastAsia="ＭＳ ゴシック" w:hAnsi="ＭＳ ゴシック" w:hint="eastAsia"/>
          <w:color w:val="auto"/>
          <w:kern w:val="2"/>
          <w:sz w:val="24"/>
          <w:szCs w:val="24"/>
        </w:rPr>
        <w:t>そこで</w:t>
      </w:r>
      <w:r w:rsidR="00AC0D24" w:rsidRPr="00D75E23">
        <w:rPr>
          <w:rFonts w:ascii="ＭＳ ゴシック" w:eastAsia="ＭＳ ゴシック" w:hAnsi="ＭＳ ゴシック" w:cs="Batang" w:hint="eastAsia"/>
          <w:color w:val="auto"/>
          <w:kern w:val="2"/>
          <w:sz w:val="24"/>
          <w:szCs w:val="24"/>
        </w:rPr>
        <w:t>「凝る」</w:t>
      </w:r>
      <w:r w:rsidR="00635BFB" w:rsidRPr="00D75E23">
        <w:rPr>
          <w:rFonts w:ascii="ＭＳ ゴシック" w:eastAsia="ＭＳ ゴシック" w:hAnsi="ＭＳ ゴシック" w:cs="Batang" w:hint="eastAsia"/>
          <w:color w:val="auto"/>
          <w:kern w:val="2"/>
          <w:sz w:val="24"/>
          <w:szCs w:val="24"/>
        </w:rPr>
        <w:t>は</w:t>
      </w:r>
      <w:r w:rsidR="001A6EAE" w:rsidRPr="00D75E23">
        <w:rPr>
          <w:rFonts w:ascii="ＭＳ ゴシック" w:eastAsia="ＭＳ ゴシック" w:hAnsi="ＭＳ ゴシック" w:cs="Batang" w:hint="eastAsia"/>
          <w:color w:val="auto"/>
          <w:kern w:val="2"/>
          <w:sz w:val="24"/>
          <w:szCs w:val="24"/>
        </w:rPr>
        <w:t>α</w:t>
      </w:r>
      <w:r w:rsidRPr="00D75E23">
        <w:rPr>
          <w:rFonts w:ascii="ＭＳ ゴシック" w:eastAsia="ＭＳ ゴシック" w:hAnsi="ＭＳ ゴシック" w:cs="Batang" w:hint="eastAsia"/>
          <w:color w:val="auto"/>
          <w:kern w:val="2"/>
          <w:sz w:val="24"/>
          <w:szCs w:val="24"/>
        </w:rPr>
        <w:t>（有声音</w:t>
      </w:r>
      <w:r w:rsidR="001A6EAE" w:rsidRPr="00D75E23">
        <w:rPr>
          <w:rFonts w:ascii="ＭＳ ゴシック" w:eastAsia="ＭＳ ゴシック" w:hAnsi="ＭＳ ゴシック" w:cs="Batang" w:hint="eastAsia"/>
          <w:color w:val="auto"/>
          <w:kern w:val="2"/>
          <w:sz w:val="24"/>
          <w:szCs w:val="24"/>
        </w:rPr>
        <w:t>）</w:t>
      </w:r>
      <w:r w:rsidR="00635BFB" w:rsidRPr="00D75E23">
        <w:rPr>
          <w:rFonts w:ascii="ＭＳ ゴシック" w:eastAsia="ＭＳ ゴシック" w:hAnsi="ＭＳ ゴシック" w:cs="Batang" w:hint="eastAsia"/>
          <w:color w:val="auto"/>
          <w:kern w:val="2"/>
          <w:sz w:val="24"/>
          <w:szCs w:val="24"/>
        </w:rPr>
        <w:t>と</w:t>
      </w:r>
      <w:r w:rsidR="00AD78D6" w:rsidRPr="00D75E23">
        <w:rPr>
          <w:rFonts w:ascii="ＭＳ ゴシック" w:eastAsia="ＭＳ ゴシック" w:hAnsi="ＭＳ ゴシック" w:cs="Batang" w:hint="eastAsia"/>
          <w:color w:val="auto"/>
          <w:kern w:val="2"/>
          <w:sz w:val="24"/>
          <w:szCs w:val="24"/>
        </w:rPr>
        <w:t>濃音</w:t>
      </w:r>
      <w:r w:rsidR="00635BFB" w:rsidRPr="00D75E23">
        <w:rPr>
          <w:rFonts w:ascii="ＭＳ ゴシック" w:eastAsia="ＭＳ ゴシック" w:hAnsi="ＭＳ ゴシック" w:cs="Batang" w:hint="eastAsia"/>
          <w:color w:val="auto"/>
          <w:kern w:val="2"/>
          <w:sz w:val="24"/>
          <w:szCs w:val="24"/>
        </w:rPr>
        <w:t>（</w:t>
      </w:r>
      <w:r w:rsidR="00635BFB" w:rsidRPr="00D75E23">
        <w:rPr>
          <w:rFonts w:ascii="ＭＳ ゴシック" w:eastAsia="ＭＳ ゴシック" w:hAnsi="ＭＳ ゴシック" w:hint="eastAsia"/>
          <w:color w:val="auto"/>
          <w:kern w:val="2"/>
          <w:sz w:val="24"/>
          <w:szCs w:val="24"/>
        </w:rPr>
        <w:t>声門閉鎖音</w:t>
      </w:r>
      <w:r w:rsidR="00392038" w:rsidRPr="00D75E23">
        <w:rPr>
          <w:rFonts w:ascii="ＭＳ ゴシック" w:eastAsia="ＭＳ ゴシック" w:hAnsi="ＭＳ ゴシック" w:hint="eastAsia"/>
          <w:color w:val="auto"/>
          <w:kern w:val="2"/>
          <w:sz w:val="24"/>
          <w:szCs w:val="24"/>
        </w:rPr>
        <w:t>/</w:t>
      </w:r>
      <w:r w:rsidR="00635BFB" w:rsidRPr="00D75E23">
        <w:rPr>
          <w:rFonts w:ascii="ＭＳ ゴシック" w:eastAsia="ＭＳ ゴシック" w:hAnsi="ＭＳ ゴシック"/>
          <w:color w:val="auto"/>
          <w:kern w:val="2"/>
          <w:sz w:val="24"/>
          <w:szCs w:val="24"/>
          <w:vertAlign w:val="superscript"/>
        </w:rPr>
        <w:t>ʔ</w:t>
      </w:r>
      <w:r w:rsidR="00392038" w:rsidRPr="00D75E23">
        <w:rPr>
          <w:rFonts w:ascii="ＭＳ ゴシック" w:eastAsia="ＭＳ ゴシック" w:hAnsi="ＭＳ ゴシック" w:hint="eastAsia"/>
          <w:color w:val="auto"/>
          <w:kern w:val="2"/>
          <w:sz w:val="24"/>
          <w:szCs w:val="24"/>
        </w:rPr>
        <w:t>/</w:t>
      </w:r>
      <w:r w:rsidR="00635BFB" w:rsidRPr="00D75E23">
        <w:rPr>
          <w:rFonts w:ascii="ＭＳ ゴシック" w:eastAsia="ＭＳ ゴシック" w:hAnsi="ＭＳ ゴシック" w:cs="Batang" w:hint="eastAsia"/>
          <w:color w:val="auto"/>
          <w:kern w:val="2"/>
          <w:sz w:val="24"/>
          <w:szCs w:val="24"/>
        </w:rPr>
        <w:t>）</w:t>
      </w:r>
      <w:r w:rsidR="00AD78D6" w:rsidRPr="00D75E23">
        <w:rPr>
          <w:rFonts w:ascii="ＭＳ ゴシック" w:eastAsia="ＭＳ ゴシック" w:hAnsi="ＭＳ ゴシック" w:cs="Batang" w:hint="eastAsia"/>
          <w:color w:val="auto"/>
          <w:kern w:val="2"/>
          <w:sz w:val="24"/>
          <w:szCs w:val="24"/>
        </w:rPr>
        <w:t>の二つ</w:t>
      </w:r>
      <w:r w:rsidR="00635BFB" w:rsidRPr="00D75E23">
        <w:rPr>
          <w:rFonts w:ascii="ＭＳ ゴシック" w:eastAsia="ＭＳ ゴシック" w:hAnsi="ＭＳ ゴシック" w:cs="Batang" w:hint="eastAsia"/>
          <w:color w:val="auto"/>
          <w:kern w:val="2"/>
          <w:sz w:val="24"/>
          <w:szCs w:val="24"/>
        </w:rPr>
        <w:t>の特徴をもっていたと考えれば</w:t>
      </w:r>
      <w:r w:rsidR="00BB77CF" w:rsidRPr="00D75E23">
        <w:rPr>
          <w:rFonts w:ascii="ＭＳ ゴシック" w:eastAsia="ＭＳ ゴシック" w:hAnsi="ＭＳ ゴシック" w:cs="Batang" w:hint="eastAsia"/>
          <w:color w:val="auto"/>
          <w:kern w:val="2"/>
          <w:sz w:val="24"/>
          <w:szCs w:val="24"/>
        </w:rPr>
        <w:t>、</w:t>
      </w:r>
      <w:r w:rsidR="00AD78D6" w:rsidRPr="00D75E23">
        <w:rPr>
          <w:rFonts w:ascii="ＭＳ ゴシック" w:eastAsia="ＭＳ ゴシック" w:hAnsi="ＭＳ ゴシック" w:cs="Batang" w:hint="eastAsia"/>
          <w:color w:val="auto"/>
          <w:kern w:val="2"/>
          <w:sz w:val="24"/>
          <w:szCs w:val="24"/>
        </w:rPr>
        <w:t>「凝る」</w:t>
      </w:r>
      <w:r w:rsidR="00635BFB" w:rsidRPr="00D75E23">
        <w:rPr>
          <w:rFonts w:ascii="ＭＳ ゴシック" w:eastAsia="ＭＳ ゴシック" w:hAnsi="ＭＳ ゴシック" w:cs="Batang" w:hint="eastAsia"/>
          <w:color w:val="auto"/>
          <w:kern w:val="2"/>
          <w:sz w:val="24"/>
          <w:szCs w:val="24"/>
        </w:rPr>
        <w:t>の</w:t>
      </w:r>
      <w:r w:rsidR="00D271A0" w:rsidRPr="00D75E23">
        <w:rPr>
          <w:rFonts w:ascii="ＭＳ ゴシック" w:eastAsia="ＭＳ ゴシック" w:hAnsi="ＭＳ ゴシック" w:cs="Batang" w:hint="eastAsia"/>
          <w:color w:val="auto"/>
          <w:kern w:val="2"/>
          <w:sz w:val="24"/>
          <w:szCs w:val="24"/>
        </w:rPr>
        <w:t>一つの</w:t>
      </w:r>
      <w:r w:rsidR="00635BFB" w:rsidRPr="00D75E23">
        <w:rPr>
          <w:rFonts w:ascii="ＭＳ ゴシック" w:eastAsia="ＭＳ ゴシック" w:hAnsi="ＭＳ ゴシック" w:cs="Batang" w:hint="eastAsia"/>
          <w:color w:val="auto"/>
          <w:kern w:val="2"/>
          <w:sz w:val="24"/>
          <w:szCs w:val="24"/>
        </w:rPr>
        <w:t>特徴であったα</w:t>
      </w:r>
      <w:r w:rsidRPr="00D75E23">
        <w:rPr>
          <w:rFonts w:ascii="ＭＳ ゴシック" w:eastAsia="ＭＳ ゴシック" w:hAnsi="ＭＳ ゴシック" w:cs="Batang" w:hint="eastAsia"/>
          <w:color w:val="auto"/>
          <w:kern w:val="2"/>
          <w:sz w:val="24"/>
          <w:szCs w:val="24"/>
        </w:rPr>
        <w:t>（有声音</w:t>
      </w:r>
      <w:r w:rsidR="00635BFB" w:rsidRPr="00D75E23">
        <w:rPr>
          <w:rFonts w:ascii="ＭＳ ゴシック" w:eastAsia="ＭＳ ゴシック" w:hAnsi="ＭＳ ゴシック" w:cs="Batang" w:hint="eastAsia"/>
          <w:color w:val="auto"/>
          <w:kern w:val="2"/>
          <w:sz w:val="24"/>
          <w:szCs w:val="24"/>
        </w:rPr>
        <w:t>）</w:t>
      </w:r>
      <w:r w:rsidR="00AD78D6" w:rsidRPr="00D75E23">
        <w:rPr>
          <w:rFonts w:ascii="ＭＳ ゴシック" w:eastAsia="ＭＳ ゴシック" w:hAnsi="ＭＳ ゴシック" w:cs="Batang" w:hint="eastAsia"/>
          <w:color w:val="auto"/>
          <w:kern w:val="2"/>
          <w:sz w:val="24"/>
          <w:szCs w:val="24"/>
        </w:rPr>
        <w:t>が消失</w:t>
      </w:r>
      <w:r w:rsidR="00574697" w:rsidRPr="00D75E23">
        <w:rPr>
          <w:rFonts w:ascii="ＭＳ ゴシック" w:eastAsia="ＭＳ ゴシック" w:hAnsi="ＭＳ ゴシック" w:cs="Batang" w:hint="eastAsia"/>
          <w:color w:val="auto"/>
          <w:kern w:val="2"/>
          <w:sz w:val="24"/>
          <w:szCs w:val="24"/>
        </w:rPr>
        <w:t>し</w:t>
      </w:r>
      <w:r w:rsidR="00F67101" w:rsidRPr="00D75E23">
        <w:rPr>
          <w:rFonts w:ascii="ＭＳ ゴシック" w:eastAsia="ＭＳ ゴシック" w:hAnsi="ＭＳ ゴシック" w:cs="Batang" w:hint="eastAsia"/>
          <w:color w:val="auto"/>
          <w:kern w:val="2"/>
          <w:sz w:val="24"/>
          <w:szCs w:val="24"/>
        </w:rPr>
        <w:t>、</w:t>
      </w:r>
      <w:r w:rsidR="00C00FB7" w:rsidRPr="00D75E23">
        <w:rPr>
          <w:rFonts w:ascii="ＭＳ ゴシック" w:eastAsia="ＭＳ ゴシック" w:hAnsi="ＭＳ ゴシック" w:cs="Batang" w:hint="eastAsia"/>
          <w:color w:val="auto"/>
          <w:kern w:val="2"/>
          <w:sz w:val="24"/>
          <w:szCs w:val="24"/>
        </w:rPr>
        <w:t>中世に</w:t>
      </w:r>
      <w:r w:rsidR="00AD78D6" w:rsidRPr="00D75E23">
        <w:rPr>
          <w:rFonts w:ascii="ＭＳ ゴシック" w:eastAsia="ＭＳ ゴシック" w:hAnsi="ＭＳ ゴシック" w:cs="Batang" w:hint="eastAsia"/>
          <w:color w:val="auto"/>
          <w:kern w:val="2"/>
          <w:sz w:val="24"/>
          <w:szCs w:val="24"/>
        </w:rPr>
        <w:t>濃音</w:t>
      </w:r>
      <w:r w:rsidR="00843CA8" w:rsidRPr="00D75E23">
        <w:rPr>
          <w:rFonts w:ascii="ＭＳ ゴシック" w:eastAsia="ＭＳ ゴシック" w:hAnsi="ＭＳ ゴシック" w:cs="Batang" w:hint="eastAsia"/>
          <w:color w:val="auto"/>
          <w:kern w:val="2"/>
          <w:sz w:val="24"/>
          <w:szCs w:val="24"/>
        </w:rPr>
        <w:t>が</w:t>
      </w:r>
      <w:r w:rsidR="00F67101" w:rsidRPr="00D75E23">
        <w:rPr>
          <w:rFonts w:ascii="ＭＳ ゴシック" w:eastAsia="ＭＳ ゴシック" w:hAnsi="ＭＳ ゴシック" w:cs="Batang" w:hint="eastAsia"/>
          <w:color w:val="auto"/>
          <w:kern w:val="2"/>
          <w:sz w:val="24"/>
          <w:szCs w:val="24"/>
        </w:rPr>
        <w:t>現われ</w:t>
      </w:r>
      <w:r w:rsidR="00A32A48" w:rsidRPr="00D75E23">
        <w:rPr>
          <w:rFonts w:ascii="ＭＳ ゴシック" w:eastAsia="ＭＳ ゴシック" w:hAnsi="ＭＳ ゴシック" w:cs="Batang" w:hint="eastAsia"/>
          <w:color w:val="auto"/>
          <w:kern w:val="2"/>
          <w:sz w:val="24"/>
          <w:szCs w:val="24"/>
        </w:rPr>
        <w:t>た</w:t>
      </w:r>
      <w:r w:rsidR="00AD78D6" w:rsidRPr="00D75E23">
        <w:rPr>
          <w:rFonts w:ascii="ＭＳ ゴシック" w:eastAsia="ＭＳ ゴシック" w:hAnsi="ＭＳ ゴシック" w:cs="Batang" w:hint="eastAsia"/>
          <w:color w:val="auto"/>
          <w:kern w:val="2"/>
          <w:sz w:val="24"/>
          <w:szCs w:val="24"/>
        </w:rPr>
        <w:t>こと</w:t>
      </w:r>
      <w:r w:rsidR="00D27943" w:rsidRPr="00D75E23">
        <w:rPr>
          <w:rFonts w:ascii="ＭＳ ゴシック" w:eastAsia="ＭＳ ゴシック" w:hAnsi="ＭＳ ゴシック" w:cs="Batang" w:hint="eastAsia"/>
          <w:color w:val="auto"/>
          <w:kern w:val="2"/>
          <w:sz w:val="24"/>
          <w:szCs w:val="24"/>
        </w:rPr>
        <w:t>を</w:t>
      </w:r>
      <w:r w:rsidR="00165DC6" w:rsidRPr="00D75E23">
        <w:rPr>
          <w:rFonts w:ascii="ＭＳ ゴシック" w:eastAsia="ＭＳ ゴシック" w:hAnsi="ＭＳ ゴシック" w:cs="Batang" w:hint="eastAsia"/>
          <w:color w:val="auto"/>
          <w:kern w:val="2"/>
          <w:sz w:val="24"/>
          <w:szCs w:val="24"/>
        </w:rPr>
        <w:t>うまく説明できる</w:t>
      </w:r>
      <w:r w:rsidR="00D27943" w:rsidRPr="00D75E23">
        <w:rPr>
          <w:rFonts w:ascii="ＭＳ ゴシック" w:eastAsia="ＭＳ ゴシック" w:hAnsi="ＭＳ ゴシック" w:cs="Batang" w:hint="eastAsia"/>
          <w:color w:val="auto"/>
          <w:kern w:val="2"/>
          <w:sz w:val="24"/>
          <w:szCs w:val="24"/>
        </w:rPr>
        <w:t>でしょう。</w:t>
      </w:r>
      <w:r w:rsidR="00635BFB" w:rsidRPr="00D75E23">
        <w:rPr>
          <w:rFonts w:ascii="ＭＳ ゴシック" w:eastAsia="ＭＳ ゴシック" w:hAnsi="ＭＳ ゴシック" w:cs="Batang" w:hint="eastAsia"/>
          <w:color w:val="auto"/>
          <w:kern w:val="2"/>
          <w:sz w:val="24"/>
          <w:szCs w:val="24"/>
        </w:rPr>
        <w:t>これが前節で長方体をつかって説明した</w:t>
      </w:r>
      <w:r w:rsidR="00EB3113" w:rsidRPr="00D75E23">
        <w:rPr>
          <w:rFonts w:ascii="ＭＳ ゴシック" w:eastAsia="ＭＳ ゴシック" w:hAnsi="ＭＳ ゴシック" w:cs="Batang" w:hint="eastAsia"/>
          <w:color w:val="auto"/>
          <w:kern w:val="2"/>
          <w:sz w:val="24"/>
          <w:szCs w:val="24"/>
        </w:rPr>
        <w:t>「凝る」</w:t>
      </w:r>
      <w:r w:rsidR="008B3C22" w:rsidRPr="00D75E23">
        <w:rPr>
          <w:rFonts w:ascii="ＭＳ ゴシック" w:eastAsia="ＭＳ ゴシック" w:hAnsi="ＭＳ ゴシック" w:cs="Batang" w:hint="eastAsia"/>
          <w:color w:val="auto"/>
          <w:kern w:val="2"/>
          <w:sz w:val="24"/>
          <w:szCs w:val="24"/>
        </w:rPr>
        <w:t>から</w:t>
      </w:r>
      <w:r w:rsidR="00EB3113" w:rsidRPr="00D75E23">
        <w:rPr>
          <w:rFonts w:ascii="ＭＳ ゴシック" w:eastAsia="ＭＳ ゴシック" w:hAnsi="ＭＳ ゴシック" w:cs="Batang" w:hint="eastAsia"/>
          <w:color w:val="auto"/>
          <w:kern w:val="2"/>
          <w:sz w:val="24"/>
          <w:szCs w:val="24"/>
        </w:rPr>
        <w:t>濃音</w:t>
      </w:r>
      <w:r w:rsidR="008B3C22" w:rsidRPr="00D75E23">
        <w:rPr>
          <w:rFonts w:ascii="ＭＳ ゴシック" w:eastAsia="ＭＳ ゴシック" w:hAnsi="ＭＳ ゴシック" w:cs="Batang" w:hint="eastAsia"/>
          <w:color w:val="auto"/>
          <w:kern w:val="2"/>
          <w:sz w:val="24"/>
          <w:szCs w:val="24"/>
        </w:rPr>
        <w:t>へ</w:t>
      </w:r>
      <w:r w:rsidR="00EB3113" w:rsidRPr="00D75E23">
        <w:rPr>
          <w:rFonts w:ascii="ＭＳ ゴシック" w:eastAsia="ＭＳ ゴシック" w:hAnsi="ＭＳ ゴシック" w:cs="Batang" w:hint="eastAsia"/>
          <w:color w:val="auto"/>
          <w:kern w:val="2"/>
          <w:sz w:val="24"/>
          <w:szCs w:val="24"/>
        </w:rPr>
        <w:t>の変化にたいする</w:t>
      </w:r>
      <w:r w:rsidR="00635BFB" w:rsidRPr="00D75E23">
        <w:rPr>
          <w:rFonts w:ascii="ＭＳ ゴシック" w:eastAsia="ＭＳ ゴシック" w:hAnsi="ＭＳ ゴシック" w:cs="Batang" w:hint="eastAsia"/>
          <w:color w:val="auto"/>
          <w:kern w:val="2"/>
          <w:sz w:val="24"/>
          <w:szCs w:val="24"/>
        </w:rPr>
        <w:t>アイディアです。</w:t>
      </w:r>
      <w:r w:rsidR="00D27943" w:rsidRPr="00D75E23">
        <w:rPr>
          <w:rFonts w:ascii="ＭＳ ゴシック" w:eastAsia="ＭＳ ゴシック" w:hAnsi="ＭＳ ゴシック" w:cs="Batang" w:hint="eastAsia"/>
          <w:color w:val="auto"/>
          <w:kern w:val="2"/>
          <w:sz w:val="24"/>
          <w:szCs w:val="24"/>
        </w:rPr>
        <w:t>しかし</w:t>
      </w:r>
      <w:r w:rsidR="00635BFB" w:rsidRPr="00D75E23">
        <w:rPr>
          <w:rFonts w:ascii="ＭＳ ゴシック" w:eastAsia="ＭＳ ゴシック" w:hAnsi="ＭＳ ゴシック" w:cs="Batang" w:hint="eastAsia"/>
          <w:color w:val="auto"/>
          <w:kern w:val="2"/>
          <w:sz w:val="24"/>
          <w:szCs w:val="24"/>
        </w:rPr>
        <w:t>このアイディアは</w:t>
      </w:r>
      <w:r w:rsidR="00D27943" w:rsidRPr="00D75E23">
        <w:rPr>
          <w:rFonts w:ascii="ＭＳ ゴシック" w:eastAsia="ＭＳ ゴシック" w:hAnsi="ＭＳ ゴシック" w:cs="Batang" w:hint="eastAsia"/>
          <w:color w:val="auto"/>
          <w:kern w:val="2"/>
          <w:sz w:val="24"/>
          <w:szCs w:val="24"/>
        </w:rPr>
        <w:t>古代の「凝る」が現在の濃音に変化したこと</w:t>
      </w:r>
      <w:r w:rsidR="00EB3113" w:rsidRPr="00D75E23">
        <w:rPr>
          <w:rFonts w:ascii="ＭＳ ゴシック" w:eastAsia="ＭＳ ゴシック" w:hAnsi="ＭＳ ゴシック" w:cs="Batang" w:hint="eastAsia"/>
          <w:color w:val="auto"/>
          <w:kern w:val="2"/>
          <w:sz w:val="24"/>
          <w:szCs w:val="24"/>
        </w:rPr>
        <w:t>（通説の</w:t>
      </w:r>
      <w:r w:rsidR="0025354F" w:rsidRPr="00D75E23">
        <w:rPr>
          <w:rFonts w:ascii="ＭＳ ゴシック" w:eastAsia="ＭＳ ゴシック" w:hAnsi="ＭＳ ゴシック" w:cs="Batang" w:hint="eastAsia"/>
          <w:color w:val="auto"/>
          <w:kern w:val="2"/>
          <w:sz w:val="24"/>
          <w:szCs w:val="24"/>
        </w:rPr>
        <w:t>「</w:t>
      </w:r>
      <w:r w:rsidR="00EB3113" w:rsidRPr="00D75E23">
        <w:rPr>
          <w:rFonts w:ascii="ＭＳ ゴシック" w:eastAsia="ＭＳ ゴシック" w:hAnsi="ＭＳ ゴシック" w:cs="Batang" w:hint="eastAsia"/>
          <w:color w:val="auto"/>
          <w:kern w:val="2"/>
          <w:sz w:val="24"/>
          <w:szCs w:val="24"/>
        </w:rPr>
        <w:t>濃音の発生</w:t>
      </w:r>
      <w:r w:rsidR="0025354F" w:rsidRPr="00D75E23">
        <w:rPr>
          <w:rFonts w:ascii="ＭＳ ゴシック" w:eastAsia="ＭＳ ゴシック" w:hAnsi="ＭＳ ゴシック" w:cs="Batang" w:hint="eastAsia"/>
          <w:color w:val="auto"/>
          <w:kern w:val="2"/>
          <w:sz w:val="24"/>
          <w:szCs w:val="24"/>
        </w:rPr>
        <w:t>」</w:t>
      </w:r>
      <w:r w:rsidR="00EB3113" w:rsidRPr="00D75E23">
        <w:rPr>
          <w:rFonts w:ascii="ＭＳ ゴシック" w:eastAsia="ＭＳ ゴシック" w:hAnsi="ＭＳ ゴシック" w:cs="Batang" w:hint="eastAsia"/>
          <w:color w:val="auto"/>
          <w:kern w:val="2"/>
          <w:sz w:val="24"/>
          <w:szCs w:val="24"/>
        </w:rPr>
        <w:t>）</w:t>
      </w:r>
      <w:r w:rsidR="00635BFB" w:rsidRPr="00D75E23">
        <w:rPr>
          <w:rFonts w:ascii="ＭＳ ゴシック" w:eastAsia="ＭＳ ゴシック" w:hAnsi="ＭＳ ゴシック" w:cs="Batang" w:hint="eastAsia"/>
          <w:color w:val="auto"/>
          <w:kern w:val="2"/>
          <w:sz w:val="24"/>
          <w:szCs w:val="24"/>
        </w:rPr>
        <w:t>を</w:t>
      </w:r>
      <w:r w:rsidR="00D27943" w:rsidRPr="00D75E23">
        <w:rPr>
          <w:rFonts w:ascii="ＭＳ ゴシック" w:eastAsia="ＭＳ ゴシック" w:hAnsi="ＭＳ ゴシック" w:cs="Batang" w:hint="eastAsia"/>
          <w:color w:val="auto"/>
          <w:kern w:val="2"/>
          <w:sz w:val="24"/>
          <w:szCs w:val="24"/>
        </w:rPr>
        <w:t>うまく説明で</w:t>
      </w:r>
      <w:r w:rsidR="00D27943" w:rsidRPr="00D75E23">
        <w:rPr>
          <w:rFonts w:ascii="ＭＳ ゴシック" w:eastAsia="ＭＳ ゴシック" w:hAnsi="ＭＳ ゴシック" w:cs="Batang" w:hint="eastAsia"/>
          <w:color w:val="auto"/>
          <w:kern w:val="2"/>
          <w:sz w:val="24"/>
          <w:szCs w:val="24"/>
        </w:rPr>
        <w:lastRenderedPageBreak/>
        <w:t>きる</w:t>
      </w:r>
      <w:r w:rsidR="00635BFB" w:rsidRPr="00D75E23">
        <w:rPr>
          <w:rFonts w:ascii="ＭＳ ゴシック" w:eastAsia="ＭＳ ゴシック" w:hAnsi="ＭＳ ゴシック" w:cs="Batang" w:hint="eastAsia"/>
          <w:color w:val="auto"/>
          <w:kern w:val="2"/>
          <w:sz w:val="24"/>
          <w:szCs w:val="24"/>
        </w:rPr>
        <w:t>のですが、</w:t>
      </w:r>
      <w:r w:rsidR="00AD78D6" w:rsidRPr="00D75E23">
        <w:rPr>
          <w:rFonts w:ascii="ＭＳ ゴシック" w:eastAsia="ＭＳ ゴシック" w:hAnsi="ＭＳ ゴシック" w:cs="Batang" w:hint="eastAsia"/>
          <w:color w:val="auto"/>
          <w:kern w:val="2"/>
          <w:sz w:val="24"/>
          <w:szCs w:val="24"/>
        </w:rPr>
        <w:t>「凝る」から</w:t>
      </w:r>
      <w:r w:rsidR="00AD78D6" w:rsidRPr="00D75E23">
        <w:rPr>
          <w:rFonts w:ascii="ＭＳ ゴシック" w:eastAsia="ＭＳ ゴシック" w:hAnsi="ＭＳ ゴシック" w:cs="Batang"/>
          <w:b/>
          <w:bCs/>
          <w:i/>
          <w:iCs/>
          <w:color w:val="auto"/>
          <w:kern w:val="2"/>
          <w:sz w:val="24"/>
          <w:szCs w:val="24"/>
        </w:rPr>
        <w:t>s</w:t>
      </w:r>
      <w:r w:rsidR="00AD78D6" w:rsidRPr="00D75E23">
        <w:rPr>
          <w:rFonts w:ascii="ＭＳ ゴシック" w:eastAsia="ＭＳ ゴシック" w:hAnsi="ＭＳ ゴシック" w:cs="Batang" w:hint="eastAsia"/>
          <w:color w:val="auto"/>
          <w:kern w:val="2"/>
          <w:sz w:val="24"/>
          <w:szCs w:val="24"/>
        </w:rPr>
        <w:t>へ</w:t>
      </w:r>
      <w:r w:rsidR="00C6648B" w:rsidRPr="00D75E23">
        <w:rPr>
          <w:rFonts w:ascii="ＭＳ ゴシック" w:eastAsia="ＭＳ ゴシック" w:hAnsi="ＭＳ ゴシック" w:cs="Batang" w:hint="eastAsia"/>
          <w:color w:val="auto"/>
          <w:kern w:val="2"/>
          <w:sz w:val="24"/>
          <w:szCs w:val="24"/>
        </w:rPr>
        <w:t>の</w:t>
      </w:r>
      <w:r w:rsidR="00AD78D6" w:rsidRPr="00D75E23">
        <w:rPr>
          <w:rFonts w:ascii="ＭＳ ゴシック" w:eastAsia="ＭＳ ゴシック" w:hAnsi="ＭＳ ゴシック" w:cs="Batang" w:hint="eastAsia"/>
          <w:color w:val="auto"/>
          <w:kern w:val="2"/>
          <w:sz w:val="24"/>
          <w:szCs w:val="24"/>
        </w:rPr>
        <w:t>変化</w:t>
      </w:r>
      <w:r w:rsidR="00635BFB" w:rsidRPr="00D75E23">
        <w:rPr>
          <w:rFonts w:ascii="ＭＳ ゴシック" w:eastAsia="ＭＳ ゴシック" w:hAnsi="ＭＳ ゴシック" w:cs="Batang" w:hint="eastAsia"/>
          <w:color w:val="auto"/>
          <w:kern w:val="2"/>
          <w:sz w:val="24"/>
          <w:szCs w:val="24"/>
        </w:rPr>
        <w:t>を</w:t>
      </w:r>
      <w:r w:rsidR="00AD78D6" w:rsidRPr="00D75E23">
        <w:rPr>
          <w:rFonts w:ascii="ＭＳ ゴシック" w:eastAsia="ＭＳ ゴシック" w:hAnsi="ＭＳ ゴシック" w:cs="Batang" w:hint="eastAsia"/>
          <w:color w:val="auto"/>
          <w:kern w:val="2"/>
          <w:sz w:val="24"/>
          <w:szCs w:val="24"/>
        </w:rPr>
        <w:t>説明</w:t>
      </w:r>
      <w:r w:rsidR="00D27943" w:rsidRPr="00D75E23">
        <w:rPr>
          <w:rFonts w:ascii="ＭＳ ゴシック" w:eastAsia="ＭＳ ゴシック" w:hAnsi="ＭＳ ゴシック" w:cs="Batang" w:hint="eastAsia"/>
          <w:color w:val="auto"/>
          <w:kern w:val="2"/>
          <w:sz w:val="24"/>
          <w:szCs w:val="24"/>
        </w:rPr>
        <w:t>すること</w:t>
      </w:r>
      <w:r w:rsidR="00C6648B" w:rsidRPr="00D75E23">
        <w:rPr>
          <w:rFonts w:ascii="ＭＳ ゴシック" w:eastAsia="ＭＳ ゴシック" w:hAnsi="ＭＳ ゴシック" w:cs="Batang" w:hint="eastAsia"/>
          <w:color w:val="auto"/>
          <w:kern w:val="2"/>
          <w:sz w:val="24"/>
          <w:szCs w:val="24"/>
        </w:rPr>
        <w:t>が</w:t>
      </w:r>
      <w:r w:rsidR="00D27943" w:rsidRPr="00D75E23">
        <w:rPr>
          <w:rFonts w:ascii="ＭＳ ゴシック" w:eastAsia="ＭＳ ゴシック" w:hAnsi="ＭＳ ゴシック" w:cs="Batang" w:hint="eastAsia"/>
          <w:color w:val="auto"/>
          <w:kern w:val="2"/>
          <w:sz w:val="24"/>
          <w:szCs w:val="24"/>
        </w:rPr>
        <w:t>できませ</w:t>
      </w:r>
      <w:r w:rsidR="00AD78D6" w:rsidRPr="00D75E23">
        <w:rPr>
          <w:rFonts w:ascii="ＭＳ ゴシック" w:eastAsia="ＭＳ ゴシック" w:hAnsi="ＭＳ ゴシック" w:cs="Batang" w:hint="eastAsia"/>
          <w:color w:val="auto"/>
          <w:kern w:val="2"/>
          <w:sz w:val="24"/>
          <w:szCs w:val="24"/>
        </w:rPr>
        <w:t>ん。</w:t>
      </w:r>
    </w:p>
    <w:p w14:paraId="319606F3" w14:textId="232167CC" w:rsidR="00071C5B" w:rsidRPr="00D75E23" w:rsidRDefault="001702D6" w:rsidP="00D75E23">
      <w:pPr>
        <w:spacing w:line="360" w:lineRule="exact"/>
        <w:ind w:firstLineChars="100" w:firstLine="240"/>
        <w:rPr>
          <w:rFonts w:ascii="ＭＳ ゴシック" w:eastAsia="ＭＳ ゴシック" w:hAnsi="ＭＳ ゴシック" w:cs="Malgun Gothic"/>
          <w:color w:val="auto"/>
          <w:kern w:val="2"/>
          <w:sz w:val="24"/>
          <w:szCs w:val="24"/>
        </w:rPr>
      </w:pPr>
      <w:r w:rsidRPr="00D75E23">
        <w:rPr>
          <w:rFonts w:ascii="ＭＳ ゴシック" w:eastAsia="ＭＳ ゴシック" w:hAnsi="ＭＳ ゴシック" w:cs="Batang" w:hint="eastAsia"/>
          <w:color w:val="auto"/>
          <w:kern w:val="2"/>
          <w:sz w:val="24"/>
          <w:szCs w:val="24"/>
        </w:rPr>
        <w:t>そこで</w:t>
      </w:r>
      <w:r w:rsidR="009252D5" w:rsidRPr="00D75E23">
        <w:rPr>
          <w:rFonts w:ascii="ＭＳ ゴシック" w:eastAsia="ＭＳ ゴシック" w:hAnsi="ＭＳ ゴシック" w:cs="Batang" w:hint="eastAsia"/>
          <w:color w:val="auto"/>
          <w:kern w:val="2"/>
          <w:sz w:val="24"/>
          <w:szCs w:val="24"/>
        </w:rPr>
        <w:t>この</w:t>
      </w:r>
      <w:r w:rsidR="00635BFB" w:rsidRPr="00D75E23">
        <w:rPr>
          <w:rFonts w:ascii="ＭＳ ゴシック" w:eastAsia="ＭＳ ゴシック" w:hAnsi="ＭＳ ゴシック" w:cs="Batang" w:hint="eastAsia"/>
          <w:color w:val="auto"/>
          <w:kern w:val="2"/>
          <w:sz w:val="24"/>
          <w:szCs w:val="24"/>
        </w:rPr>
        <w:t>アイディアの欠点を</w:t>
      </w:r>
      <w:r w:rsidR="00F67101" w:rsidRPr="00D75E23">
        <w:rPr>
          <w:rFonts w:ascii="ＭＳ ゴシック" w:eastAsia="ＭＳ ゴシック" w:hAnsi="ＭＳ ゴシック" w:cs="Batang" w:hint="eastAsia"/>
          <w:color w:val="auto"/>
          <w:kern w:val="2"/>
          <w:sz w:val="24"/>
          <w:szCs w:val="24"/>
        </w:rPr>
        <w:t>取り</w:t>
      </w:r>
      <w:r w:rsidR="00635BFB" w:rsidRPr="00D75E23">
        <w:rPr>
          <w:rFonts w:ascii="ＭＳ ゴシック" w:eastAsia="ＭＳ ゴシック" w:hAnsi="ＭＳ ゴシック" w:cs="Batang" w:hint="eastAsia"/>
          <w:color w:val="auto"/>
          <w:kern w:val="2"/>
          <w:sz w:val="24"/>
          <w:szCs w:val="24"/>
        </w:rPr>
        <w:t>のぞく</w:t>
      </w:r>
      <w:r w:rsidR="009252D5" w:rsidRPr="00D75E23">
        <w:rPr>
          <w:rFonts w:ascii="ＭＳ ゴシック" w:eastAsia="ＭＳ ゴシック" w:hAnsi="ＭＳ ゴシック" w:cs="Batang" w:hint="eastAsia"/>
          <w:color w:val="auto"/>
          <w:kern w:val="2"/>
          <w:sz w:val="24"/>
          <w:szCs w:val="24"/>
        </w:rPr>
        <w:t>ために</w:t>
      </w:r>
      <w:r w:rsidR="00273CAB" w:rsidRPr="00D75E23">
        <w:rPr>
          <w:rFonts w:ascii="ＭＳ ゴシック" w:eastAsia="ＭＳ ゴシック" w:hAnsi="ＭＳ ゴシック" w:cs="Batang" w:hint="eastAsia"/>
          <w:color w:val="auto"/>
          <w:kern w:val="2"/>
          <w:sz w:val="24"/>
          <w:szCs w:val="24"/>
        </w:rPr>
        <w:t>前節の</w:t>
      </w:r>
      <w:r w:rsidR="00AD78D6" w:rsidRPr="00D75E23">
        <w:rPr>
          <w:rFonts w:ascii="ＭＳ ゴシック" w:eastAsia="ＭＳ ゴシック" w:hAnsi="ＭＳ ゴシック" w:cs="Batang" w:hint="eastAsia"/>
          <w:color w:val="auto"/>
          <w:kern w:val="2"/>
          <w:sz w:val="24"/>
          <w:szCs w:val="24"/>
        </w:rPr>
        <w:t>正面（古代）と側面（現代）</w:t>
      </w:r>
      <w:r w:rsidR="00635BFB" w:rsidRPr="00D75E23">
        <w:rPr>
          <w:rFonts w:ascii="ＭＳ ゴシック" w:eastAsia="ＭＳ ゴシック" w:hAnsi="ＭＳ ゴシック" w:cs="Batang" w:hint="eastAsia"/>
          <w:color w:val="auto"/>
          <w:kern w:val="2"/>
          <w:sz w:val="24"/>
          <w:szCs w:val="24"/>
        </w:rPr>
        <w:t>、また</w:t>
      </w:r>
      <w:r w:rsidR="00AD78D6" w:rsidRPr="00D75E23">
        <w:rPr>
          <w:rFonts w:ascii="ＭＳ ゴシック" w:eastAsia="ＭＳ ゴシック" w:hAnsi="ＭＳ ゴシック" w:cs="Batang" w:hint="eastAsia"/>
          <w:color w:val="auto"/>
          <w:kern w:val="2"/>
          <w:sz w:val="24"/>
          <w:szCs w:val="24"/>
        </w:rPr>
        <w:t>「凝る」の特徴がαと濃音の特徴</w:t>
      </w:r>
      <w:r w:rsidR="00D27943" w:rsidRPr="00D75E23">
        <w:rPr>
          <w:rFonts w:ascii="ＭＳ ゴシック" w:eastAsia="ＭＳ ゴシック" w:hAnsi="ＭＳ ゴシック" w:cs="Batang" w:hint="eastAsia"/>
          <w:color w:val="auto"/>
          <w:kern w:val="2"/>
          <w:sz w:val="24"/>
          <w:szCs w:val="24"/>
        </w:rPr>
        <w:t>の二つを</w:t>
      </w:r>
      <w:r w:rsidR="00AD78D6" w:rsidRPr="00D75E23">
        <w:rPr>
          <w:rFonts w:ascii="ＭＳ ゴシック" w:eastAsia="ＭＳ ゴシック" w:hAnsi="ＭＳ ゴシック" w:cs="Batang" w:hint="eastAsia"/>
          <w:color w:val="auto"/>
          <w:kern w:val="2"/>
          <w:sz w:val="24"/>
          <w:szCs w:val="24"/>
        </w:rPr>
        <w:t>持っていたとする</w:t>
      </w:r>
      <w:r w:rsidR="00BB77CF" w:rsidRPr="00D75E23">
        <w:rPr>
          <w:rFonts w:ascii="ＭＳ ゴシック" w:eastAsia="ＭＳ ゴシック" w:hAnsi="ＭＳ ゴシック" w:cs="Batang" w:hint="eastAsia"/>
          <w:color w:val="auto"/>
          <w:kern w:val="2"/>
          <w:sz w:val="24"/>
          <w:szCs w:val="24"/>
        </w:rPr>
        <w:t>、</w:t>
      </w:r>
      <w:r w:rsidR="000C080A" w:rsidRPr="00D75E23">
        <w:rPr>
          <w:rFonts w:ascii="ＭＳ ゴシック" w:eastAsia="ＭＳ ゴシック" w:hAnsi="ＭＳ ゴシック" w:cs="Batang" w:hint="eastAsia"/>
          <w:color w:val="auto"/>
          <w:kern w:val="2"/>
          <w:sz w:val="24"/>
          <w:szCs w:val="24"/>
        </w:rPr>
        <w:t>二</w:t>
      </w:r>
      <w:r w:rsidR="00AD78D6" w:rsidRPr="00D75E23">
        <w:rPr>
          <w:rFonts w:ascii="ＭＳ ゴシック" w:eastAsia="ＭＳ ゴシック" w:hAnsi="ＭＳ ゴシック" w:cs="Batang" w:hint="eastAsia"/>
          <w:color w:val="auto"/>
          <w:kern w:val="2"/>
          <w:sz w:val="24"/>
          <w:szCs w:val="24"/>
        </w:rPr>
        <w:t>元的な考え方</w:t>
      </w:r>
      <w:r w:rsidR="00D27943" w:rsidRPr="00D75E23">
        <w:rPr>
          <w:rFonts w:ascii="ＭＳ ゴシック" w:eastAsia="ＭＳ ゴシック" w:hAnsi="ＭＳ ゴシック" w:cs="Batang" w:hint="eastAsia"/>
          <w:color w:val="auto"/>
          <w:kern w:val="2"/>
          <w:sz w:val="24"/>
          <w:szCs w:val="24"/>
        </w:rPr>
        <w:t>を</w:t>
      </w:r>
      <w:r w:rsidR="00542A77" w:rsidRPr="00D75E23">
        <w:rPr>
          <w:rFonts w:ascii="ＭＳ ゴシック" w:eastAsia="ＭＳ ゴシック" w:hAnsi="ＭＳ ゴシック" w:cs="Batang" w:hint="eastAsia"/>
          <w:color w:val="auto"/>
          <w:kern w:val="2"/>
          <w:sz w:val="24"/>
          <w:szCs w:val="24"/>
        </w:rPr>
        <w:t>破棄す</w:t>
      </w:r>
      <w:r w:rsidR="00AD78D6" w:rsidRPr="00D75E23">
        <w:rPr>
          <w:rFonts w:ascii="ＭＳ ゴシック" w:eastAsia="ＭＳ ゴシック" w:hAnsi="ＭＳ ゴシック" w:cs="Batang" w:hint="eastAsia"/>
          <w:color w:val="auto"/>
          <w:kern w:val="2"/>
          <w:sz w:val="24"/>
          <w:szCs w:val="24"/>
        </w:rPr>
        <w:t>ることにします。</w:t>
      </w:r>
      <w:r w:rsidR="009252D5" w:rsidRPr="00D75E23">
        <w:rPr>
          <w:rFonts w:ascii="ＭＳ ゴシック" w:eastAsia="ＭＳ ゴシック" w:hAnsi="ＭＳ ゴシック" w:cs="Batang" w:hint="eastAsia"/>
          <w:color w:val="auto"/>
          <w:kern w:val="2"/>
          <w:sz w:val="24"/>
          <w:szCs w:val="24"/>
        </w:rPr>
        <w:t>そして</w:t>
      </w:r>
      <w:r w:rsidR="00AD78D6" w:rsidRPr="00D75E23">
        <w:rPr>
          <w:rFonts w:ascii="ＭＳ ゴシック" w:eastAsia="ＭＳ ゴシック" w:hAnsi="ＭＳ ゴシック" w:cs="Batang" w:hint="eastAsia"/>
          <w:color w:val="auto"/>
          <w:kern w:val="2"/>
          <w:sz w:val="24"/>
          <w:szCs w:val="24"/>
        </w:rPr>
        <w:t>そのかわりに</w:t>
      </w:r>
      <w:r w:rsidR="00D271A0" w:rsidRPr="00D75E23">
        <w:rPr>
          <w:rFonts w:ascii="ＭＳ ゴシック" w:eastAsia="ＭＳ ゴシック" w:hAnsi="ＭＳ ゴシック" w:cs="Batang" w:hint="eastAsia"/>
          <w:color w:val="auto"/>
          <w:kern w:val="2"/>
          <w:sz w:val="24"/>
          <w:szCs w:val="24"/>
        </w:rPr>
        <w:t>一元的に</w:t>
      </w:r>
      <w:r w:rsidR="00AD78D6" w:rsidRPr="00D75E23">
        <w:rPr>
          <w:rFonts w:ascii="ＭＳ ゴシック" w:eastAsia="ＭＳ ゴシック" w:hAnsi="ＭＳ ゴシック" w:hint="eastAsia"/>
          <w:sz w:val="24"/>
          <w:szCs w:val="24"/>
        </w:rPr>
        <w:t>正面</w:t>
      </w:r>
      <w:r w:rsidR="00AD78D6" w:rsidRPr="00D75E23">
        <w:rPr>
          <w:rFonts w:ascii="ＭＳ ゴシック" w:eastAsia="ＭＳ ゴシック" w:hAnsi="ＭＳ ゴシック" w:cs="Batang" w:hint="eastAsia"/>
          <w:color w:val="auto"/>
          <w:kern w:val="2"/>
          <w:sz w:val="24"/>
          <w:szCs w:val="24"/>
        </w:rPr>
        <w:t>からみ</w:t>
      </w:r>
      <w:r w:rsidR="00D271A0" w:rsidRPr="00D75E23">
        <w:rPr>
          <w:rFonts w:ascii="ＭＳ ゴシック" w:eastAsia="ＭＳ ゴシック" w:hAnsi="ＭＳ ゴシック" w:cs="Batang" w:hint="eastAsia"/>
          <w:color w:val="auto"/>
          <w:kern w:val="2"/>
          <w:sz w:val="24"/>
          <w:szCs w:val="24"/>
        </w:rPr>
        <w:t>ることにして、</w:t>
      </w:r>
      <w:r w:rsidR="00AD78D6" w:rsidRPr="00D75E23">
        <w:rPr>
          <w:rFonts w:ascii="ＭＳ ゴシック" w:eastAsia="ＭＳ ゴシック" w:hAnsi="ＭＳ ゴシック" w:cs="Batang" w:hint="eastAsia"/>
          <w:color w:val="auto"/>
          <w:kern w:val="2"/>
          <w:sz w:val="24"/>
          <w:szCs w:val="24"/>
        </w:rPr>
        <w:t>「凝る」</w:t>
      </w:r>
      <w:r w:rsidR="00C00FB7" w:rsidRPr="00D75E23">
        <w:rPr>
          <w:rFonts w:ascii="ＭＳ ゴシック" w:eastAsia="ＭＳ ゴシック" w:hAnsi="ＭＳ ゴシック" w:cs="Batang" w:hint="eastAsia"/>
          <w:color w:val="auto"/>
          <w:kern w:val="2"/>
          <w:sz w:val="24"/>
          <w:szCs w:val="24"/>
        </w:rPr>
        <w:t>の特徴</w:t>
      </w:r>
      <w:r w:rsidR="00D271A0" w:rsidRPr="00D75E23">
        <w:rPr>
          <w:rFonts w:ascii="ＭＳ ゴシック" w:eastAsia="ＭＳ ゴシック" w:hAnsi="ＭＳ ゴシック" w:cs="Batang" w:hint="eastAsia"/>
          <w:color w:val="auto"/>
          <w:kern w:val="2"/>
          <w:sz w:val="24"/>
          <w:szCs w:val="24"/>
        </w:rPr>
        <w:t>も</w:t>
      </w:r>
      <w:r w:rsidR="000C080A" w:rsidRPr="00D75E23">
        <w:rPr>
          <w:rFonts w:ascii="ＭＳ ゴシック" w:eastAsia="ＭＳ ゴシック" w:hAnsi="ＭＳ ゴシック" w:cs="Batang" w:hint="eastAsia"/>
          <w:color w:val="auto"/>
          <w:kern w:val="2"/>
          <w:sz w:val="24"/>
          <w:szCs w:val="24"/>
        </w:rPr>
        <w:t>二</w:t>
      </w:r>
      <w:r w:rsidR="00AD78D6" w:rsidRPr="00D75E23">
        <w:rPr>
          <w:rFonts w:ascii="ＭＳ ゴシック" w:eastAsia="ＭＳ ゴシック" w:hAnsi="ＭＳ ゴシック" w:cs="Batang" w:hint="eastAsia"/>
          <w:color w:val="auto"/>
          <w:kern w:val="2"/>
          <w:sz w:val="24"/>
          <w:szCs w:val="24"/>
        </w:rPr>
        <w:t>元的なα＋</w:t>
      </w:r>
      <w:r w:rsidR="00AD78D6" w:rsidRPr="00D75E23">
        <w:rPr>
          <w:rFonts w:ascii="ＭＳ ゴシック" w:eastAsia="ＭＳ ゴシック" w:hAnsi="ＭＳ ゴシック" w:hint="eastAsia"/>
          <w:sz w:val="24"/>
          <w:szCs w:val="24"/>
        </w:rPr>
        <w:t>濃音の特徴ではなく</w:t>
      </w:r>
      <w:r w:rsidR="009252D5" w:rsidRPr="00D75E23">
        <w:rPr>
          <w:rFonts w:ascii="ＭＳ ゴシック" w:eastAsia="ＭＳ ゴシック" w:hAnsi="ＭＳ ゴシック" w:hint="eastAsia"/>
          <w:sz w:val="24"/>
          <w:szCs w:val="24"/>
        </w:rPr>
        <w:t>、</w:t>
      </w:r>
      <w:r w:rsidR="00AD78D6" w:rsidRPr="00D75E23">
        <w:rPr>
          <w:rFonts w:ascii="ＭＳ ゴシック" w:eastAsia="ＭＳ ゴシック" w:hAnsi="ＭＳ ゴシック" w:cs="Batang" w:hint="eastAsia"/>
          <w:color w:val="auto"/>
          <w:kern w:val="2"/>
          <w:sz w:val="24"/>
          <w:szCs w:val="24"/>
        </w:rPr>
        <w:t>αと濃音の特徴を同時に</w:t>
      </w:r>
      <w:r w:rsidR="00542A77" w:rsidRPr="00D75E23">
        <w:rPr>
          <w:rFonts w:ascii="ＭＳ ゴシック" w:eastAsia="ＭＳ ゴシック" w:hAnsi="ＭＳ ゴシック" w:cs="Batang" w:hint="eastAsia"/>
          <w:color w:val="auto"/>
          <w:kern w:val="2"/>
          <w:sz w:val="24"/>
          <w:szCs w:val="24"/>
        </w:rPr>
        <w:t>あわせも</w:t>
      </w:r>
      <w:r w:rsidR="00AD78D6" w:rsidRPr="00D75E23">
        <w:rPr>
          <w:rFonts w:ascii="ＭＳ ゴシック" w:eastAsia="ＭＳ ゴシック" w:hAnsi="ＭＳ ゴシック" w:cs="Batang" w:hint="eastAsia"/>
          <w:color w:val="auto"/>
          <w:kern w:val="2"/>
          <w:sz w:val="24"/>
          <w:szCs w:val="24"/>
        </w:rPr>
        <w:t>つ、つまりαと濃音の特徴が一体化したものであったと</w:t>
      </w:r>
      <w:r w:rsidR="00294E58" w:rsidRPr="00D75E23">
        <w:rPr>
          <w:rFonts w:ascii="ＭＳ ゴシック" w:eastAsia="ＭＳ ゴシック" w:hAnsi="ＭＳ ゴシック" w:cs="Batang"/>
          <w:color w:val="auto"/>
          <w:kern w:val="2"/>
          <w:sz w:val="24"/>
          <w:szCs w:val="24"/>
        </w:rPr>
        <w:t>一元</w:t>
      </w:r>
      <w:r w:rsidR="00273CAB" w:rsidRPr="00D75E23">
        <w:rPr>
          <w:rFonts w:ascii="ＭＳ ゴシック" w:eastAsia="ＭＳ ゴシック" w:hAnsi="ＭＳ ゴシック" w:cs="Batang"/>
          <w:color w:val="auto"/>
          <w:kern w:val="2"/>
          <w:sz w:val="24"/>
          <w:szCs w:val="24"/>
        </w:rPr>
        <w:t>的</w:t>
      </w:r>
      <w:r w:rsidR="00542A77" w:rsidRPr="00D75E23">
        <w:rPr>
          <w:rFonts w:ascii="ＭＳ ゴシック" w:eastAsia="ＭＳ ゴシック" w:hAnsi="ＭＳ ゴシック" w:cs="Batang" w:hint="eastAsia"/>
          <w:color w:val="auto"/>
          <w:kern w:val="2"/>
          <w:sz w:val="24"/>
          <w:szCs w:val="24"/>
        </w:rPr>
        <w:t>に</w:t>
      </w:r>
      <w:r w:rsidR="00273CAB" w:rsidRPr="00D75E23">
        <w:rPr>
          <w:rFonts w:ascii="ＭＳ ゴシック" w:eastAsia="ＭＳ ゴシック" w:hAnsi="ＭＳ ゴシック" w:cs="Batang"/>
          <w:color w:val="auto"/>
          <w:kern w:val="2"/>
          <w:sz w:val="24"/>
          <w:szCs w:val="24"/>
        </w:rPr>
        <w:t>考え</w:t>
      </w:r>
      <w:r w:rsidR="00AD78D6" w:rsidRPr="00D75E23">
        <w:rPr>
          <w:rFonts w:ascii="ＭＳ ゴシック" w:eastAsia="ＭＳ ゴシック" w:hAnsi="ＭＳ ゴシック" w:cs="Batang" w:hint="eastAsia"/>
          <w:color w:val="auto"/>
          <w:kern w:val="2"/>
          <w:sz w:val="24"/>
          <w:szCs w:val="24"/>
        </w:rPr>
        <w:t>ます。そして「凝る」にあったαの特徴が</w:t>
      </w:r>
      <w:r w:rsidR="00AD78D6" w:rsidRPr="00D75E23">
        <w:rPr>
          <w:rFonts w:ascii="ＭＳ ゴシック" w:eastAsia="ＭＳ ゴシック" w:hAnsi="ＭＳ ゴシック" w:cs="Batang" w:hint="eastAsia"/>
          <w:b/>
          <w:bCs/>
          <w:i/>
          <w:iCs/>
          <w:color w:val="auto"/>
          <w:kern w:val="2"/>
          <w:sz w:val="24"/>
          <w:szCs w:val="24"/>
        </w:rPr>
        <w:t>s</w:t>
      </w:r>
      <w:r w:rsidR="00AD78D6" w:rsidRPr="00D75E23">
        <w:rPr>
          <w:rFonts w:ascii="ＭＳ ゴシック" w:eastAsia="ＭＳ ゴシック" w:hAnsi="ＭＳ ゴシック" w:cs="Batang" w:hint="eastAsia"/>
          <w:color w:val="auto"/>
          <w:kern w:val="2"/>
          <w:sz w:val="24"/>
          <w:szCs w:val="24"/>
        </w:rPr>
        <w:t>に変化</w:t>
      </w:r>
      <w:r w:rsidR="00D27943" w:rsidRPr="00D75E23">
        <w:rPr>
          <w:rFonts w:ascii="ＭＳ ゴシック" w:eastAsia="ＭＳ ゴシック" w:hAnsi="ＭＳ ゴシック" w:cs="Batang" w:hint="eastAsia"/>
          <w:color w:val="auto"/>
          <w:kern w:val="2"/>
          <w:sz w:val="24"/>
          <w:szCs w:val="24"/>
        </w:rPr>
        <w:t>し、</w:t>
      </w:r>
      <w:r w:rsidR="00273CAB" w:rsidRPr="00D75E23">
        <w:rPr>
          <w:rFonts w:ascii="ＭＳ ゴシック" w:eastAsia="ＭＳ ゴシック" w:hAnsi="ＭＳ ゴシック" w:cs="Batang" w:hint="eastAsia"/>
          <w:color w:val="auto"/>
          <w:kern w:val="2"/>
          <w:sz w:val="24"/>
          <w:szCs w:val="24"/>
        </w:rPr>
        <w:t>中世頃より</w:t>
      </w:r>
      <w:r w:rsidR="00AD78D6" w:rsidRPr="00D75E23">
        <w:rPr>
          <w:rFonts w:ascii="ＭＳ ゴシック" w:eastAsia="ＭＳ ゴシック" w:hAnsi="ＭＳ ゴシック" w:cs="Batang" w:hint="eastAsia"/>
          <w:color w:val="auto"/>
          <w:kern w:val="2"/>
          <w:sz w:val="24"/>
          <w:szCs w:val="24"/>
        </w:rPr>
        <w:t>そのs</w:t>
      </w:r>
      <w:r w:rsidR="00D27943" w:rsidRPr="00D75E23">
        <w:rPr>
          <w:rFonts w:ascii="ＭＳ ゴシック" w:eastAsia="ＭＳ ゴシック" w:hAnsi="ＭＳ ゴシック" w:cs="Batang" w:hint="eastAsia"/>
          <w:color w:val="auto"/>
          <w:kern w:val="2"/>
          <w:sz w:val="24"/>
          <w:szCs w:val="24"/>
        </w:rPr>
        <w:t>が</w:t>
      </w:r>
      <w:r w:rsidR="00AD78D6" w:rsidRPr="00D75E23">
        <w:rPr>
          <w:rFonts w:ascii="ＭＳ ゴシック" w:eastAsia="ＭＳ ゴシック" w:hAnsi="ＭＳ ゴシック" w:cs="Batang" w:hint="eastAsia"/>
          <w:color w:val="auto"/>
          <w:kern w:val="2"/>
          <w:sz w:val="24"/>
          <w:szCs w:val="24"/>
        </w:rPr>
        <w:t>濃音</w:t>
      </w:r>
      <w:r w:rsidR="00D27943" w:rsidRPr="00D75E23">
        <w:rPr>
          <w:rFonts w:ascii="ＭＳ ゴシック" w:eastAsia="ＭＳ ゴシック" w:hAnsi="ＭＳ ゴシック" w:cs="Batang" w:hint="eastAsia"/>
          <w:color w:val="auto"/>
          <w:kern w:val="2"/>
          <w:sz w:val="24"/>
          <w:szCs w:val="24"/>
        </w:rPr>
        <w:t>として</w:t>
      </w:r>
      <w:r w:rsidR="00AD78D6" w:rsidRPr="00D75E23">
        <w:rPr>
          <w:rFonts w:ascii="ＭＳ ゴシック" w:eastAsia="ＭＳ ゴシック" w:hAnsi="ＭＳ ゴシック" w:cs="Batang" w:hint="eastAsia"/>
          <w:color w:val="auto"/>
          <w:kern w:val="2"/>
          <w:sz w:val="24"/>
          <w:szCs w:val="24"/>
        </w:rPr>
        <w:t>表</w:t>
      </w:r>
      <w:r w:rsidRPr="00D75E23">
        <w:rPr>
          <w:rFonts w:ascii="ＭＳ ゴシック" w:eastAsia="ＭＳ ゴシック" w:hAnsi="ＭＳ ゴシック" w:cs="Batang" w:hint="eastAsia"/>
          <w:color w:val="auto"/>
          <w:kern w:val="2"/>
          <w:sz w:val="24"/>
          <w:szCs w:val="24"/>
        </w:rPr>
        <w:t>面</w:t>
      </w:r>
      <w:r w:rsidR="00AD78D6" w:rsidRPr="00D75E23">
        <w:rPr>
          <w:rFonts w:ascii="ＭＳ ゴシック" w:eastAsia="ＭＳ ゴシック" w:hAnsi="ＭＳ ゴシック" w:cs="Batang" w:hint="eastAsia"/>
          <w:color w:val="auto"/>
          <w:kern w:val="2"/>
          <w:sz w:val="24"/>
          <w:szCs w:val="24"/>
        </w:rPr>
        <w:t>にあらわれたと考え</w:t>
      </w:r>
      <w:r w:rsidR="009252D5" w:rsidRPr="00D75E23">
        <w:rPr>
          <w:rFonts w:ascii="ＭＳ ゴシック" w:eastAsia="ＭＳ ゴシック" w:hAnsi="ＭＳ ゴシック" w:cs="Batang" w:hint="eastAsia"/>
          <w:color w:val="auto"/>
          <w:kern w:val="2"/>
          <w:sz w:val="24"/>
          <w:szCs w:val="24"/>
        </w:rPr>
        <w:t>てみます</w:t>
      </w:r>
      <w:r w:rsidR="00AD78D6" w:rsidRPr="00D75E23">
        <w:rPr>
          <w:rFonts w:ascii="ＭＳ ゴシック" w:eastAsia="ＭＳ ゴシック" w:hAnsi="ＭＳ ゴシック" w:cs="Batang" w:hint="eastAsia"/>
          <w:color w:val="auto"/>
          <w:kern w:val="2"/>
          <w:sz w:val="24"/>
          <w:szCs w:val="24"/>
        </w:rPr>
        <w:t>。</w:t>
      </w:r>
      <w:r w:rsidR="001325D1" w:rsidRPr="00D75E23">
        <w:rPr>
          <w:rFonts w:ascii="ＭＳ ゴシック" w:eastAsia="ＭＳ ゴシック" w:hAnsi="ＭＳ ゴシック" w:hint="eastAsia"/>
          <w:color w:val="auto"/>
          <w:kern w:val="2"/>
          <w:sz w:val="24"/>
          <w:szCs w:val="24"/>
        </w:rPr>
        <w:t>また第3節で「尸」から現在の濃音にいたる変化を</w:t>
      </w:r>
      <w:r w:rsidR="001325D1" w:rsidRPr="00D75E23">
        <w:rPr>
          <w:rFonts w:ascii="ＭＳ ゴシック" w:eastAsia="ＭＳ ゴシック" w:hAnsi="ＭＳ ゴシック" w:cs="Malgun Gothic" w:hint="eastAsia"/>
          <w:color w:val="auto"/>
          <w:kern w:val="2"/>
          <w:sz w:val="24"/>
          <w:szCs w:val="24"/>
        </w:rPr>
        <w:t>「尸」（</w:t>
      </w:r>
      <w:proofErr w:type="spellStart"/>
      <w:r w:rsidR="001325D1" w:rsidRPr="00D75E23">
        <w:rPr>
          <w:rFonts w:ascii="ＭＳ ゴシック" w:eastAsia="ＭＳ ゴシック" w:hAnsi="ＭＳ ゴシック" w:cs="Malgun Gothic"/>
          <w:b/>
          <w:bCs/>
          <w:i/>
          <w:iCs/>
          <w:color w:val="auto"/>
          <w:kern w:val="2"/>
          <w:sz w:val="24"/>
          <w:szCs w:val="24"/>
        </w:rPr>
        <w:t>r</w:t>
      </w:r>
      <w:r w:rsidR="001325D1" w:rsidRPr="00D75E23">
        <w:rPr>
          <w:rFonts w:ascii="ＭＳ ゴシック" w:eastAsia="ＭＳ ゴシック" w:hAnsi="ＭＳ ゴシック" w:cs="Malgun Gothic"/>
          <w:color w:val="auto"/>
          <w:kern w:val="2"/>
          <w:sz w:val="24"/>
          <w:szCs w:val="24"/>
          <w:vertAlign w:val="superscript"/>
        </w:rPr>
        <w:t>ʔ</w:t>
      </w:r>
      <w:proofErr w:type="spellEnd"/>
      <w:r w:rsidR="001325D1" w:rsidRPr="00D75E23">
        <w:rPr>
          <w:rFonts w:ascii="ＭＳ ゴシック" w:eastAsia="ＭＳ ゴシック" w:hAnsi="ＭＳ ゴシック" w:cs="Malgun Gothic" w:hint="eastAsia"/>
          <w:color w:val="auto"/>
          <w:kern w:val="2"/>
          <w:sz w:val="24"/>
          <w:szCs w:val="24"/>
        </w:rPr>
        <w:t>）→「叱」（</w:t>
      </w:r>
      <w:proofErr w:type="spellStart"/>
      <w:r w:rsidR="001325D1" w:rsidRPr="00D75E23">
        <w:rPr>
          <w:rFonts w:ascii="ＭＳ ゴシック" w:eastAsia="ＭＳ ゴシック" w:hAnsi="ＭＳ ゴシック" w:cs="Malgun Gothic"/>
          <w:b/>
          <w:bCs/>
          <w:i/>
          <w:iCs/>
          <w:color w:val="auto"/>
          <w:kern w:val="2"/>
          <w:sz w:val="24"/>
          <w:szCs w:val="24"/>
        </w:rPr>
        <w:t>s</w:t>
      </w:r>
      <w:r w:rsidR="001325D1" w:rsidRPr="00D75E23">
        <w:rPr>
          <w:rFonts w:ascii="ＭＳ ゴシック" w:eastAsia="ＭＳ ゴシック" w:hAnsi="ＭＳ ゴシック" w:cs="Malgun Gothic"/>
          <w:color w:val="auto"/>
          <w:kern w:val="2"/>
          <w:sz w:val="24"/>
          <w:szCs w:val="24"/>
          <w:vertAlign w:val="superscript"/>
        </w:rPr>
        <w:t>ʔ</w:t>
      </w:r>
      <w:proofErr w:type="spellEnd"/>
      <w:r w:rsidR="001325D1" w:rsidRPr="00D75E23">
        <w:rPr>
          <w:rFonts w:ascii="ＭＳ ゴシック" w:eastAsia="ＭＳ ゴシック" w:hAnsi="ＭＳ ゴシック" w:cs="Malgun Gothic" w:hint="eastAsia"/>
          <w:color w:val="auto"/>
          <w:kern w:val="2"/>
          <w:sz w:val="24"/>
          <w:szCs w:val="24"/>
        </w:rPr>
        <w:t>）→語間字（</w:t>
      </w:r>
      <w:r w:rsidR="001325D1" w:rsidRPr="00D75E23">
        <w:rPr>
          <w:rFonts w:ascii="ＭＳ ゴシック" w:eastAsia="ＭＳ ゴシック" w:hAnsi="ＭＳ ゴシック" w:cs="Malgun Gothic"/>
          <w:b/>
          <w:bCs/>
          <w:i/>
          <w:iCs/>
          <w:color w:val="auto"/>
          <w:kern w:val="2"/>
          <w:sz w:val="24"/>
          <w:szCs w:val="24"/>
        </w:rPr>
        <w:t>s</w:t>
      </w:r>
      <w:r w:rsidR="001325D1" w:rsidRPr="00D75E23">
        <w:rPr>
          <w:rFonts w:ascii="ＭＳ ゴシック" w:eastAsia="ＭＳ ゴシック" w:hAnsi="ＭＳ ゴシック" w:cs="ＭＳ ゴシック" w:hint="eastAsia"/>
          <w:color w:val="auto"/>
          <w:kern w:val="2"/>
          <w:sz w:val="24"/>
          <w:szCs w:val="24"/>
        </w:rPr>
        <w:t>）→</w:t>
      </w:r>
      <w:proofErr w:type="spellStart"/>
      <w:r w:rsidR="001325D1" w:rsidRPr="00D75E23">
        <w:rPr>
          <w:rFonts w:ascii="Malgun Gothic" w:eastAsia="Malgun Gothic" w:hAnsi="Malgun Gothic" w:cs="Malgun Gothic" w:hint="eastAsia"/>
          <w:color w:val="auto"/>
          <w:kern w:val="2"/>
          <w:sz w:val="24"/>
          <w:szCs w:val="24"/>
          <w:lang w:eastAsia="ko-KR"/>
        </w:rPr>
        <w:t>ㅅ</w:t>
      </w:r>
      <w:proofErr w:type="spellEnd"/>
      <w:r w:rsidR="001325D1" w:rsidRPr="00D75E23">
        <w:rPr>
          <w:rFonts w:ascii="ＭＳ ゴシック" w:eastAsia="ＭＳ ゴシック" w:hAnsi="ＭＳ ゴシック" w:cs="ＭＳ ゴシック" w:hint="eastAsia"/>
          <w:color w:val="auto"/>
          <w:kern w:val="2"/>
          <w:sz w:val="24"/>
          <w:szCs w:val="24"/>
        </w:rPr>
        <w:t>（</w:t>
      </w:r>
      <w:r w:rsidR="001325D1" w:rsidRPr="00D75E23">
        <w:rPr>
          <w:rFonts w:ascii="ＭＳ ゴシック" w:eastAsia="ＭＳ ゴシック" w:hAnsi="ＭＳ ゴシック" w:cs="Malgun Gothic"/>
          <w:color w:val="auto"/>
          <w:kern w:val="2"/>
          <w:sz w:val="24"/>
          <w:szCs w:val="24"/>
        </w:rPr>
        <w:t>s</w:t>
      </w:r>
      <w:r w:rsidR="001325D1" w:rsidRPr="00D75E23">
        <w:rPr>
          <w:rFonts w:ascii="ＭＳ ゴシック" w:eastAsia="ＭＳ ゴシック" w:hAnsi="ＭＳ ゴシック" w:cs="Malgun Gothic" w:hint="eastAsia"/>
          <w:color w:val="auto"/>
          <w:kern w:val="2"/>
          <w:sz w:val="24"/>
          <w:szCs w:val="24"/>
        </w:rPr>
        <w:t>：属格</w:t>
      </w:r>
      <w:r w:rsidR="001325D1" w:rsidRPr="00D75E23">
        <w:rPr>
          <w:rFonts w:ascii="ＭＳ ゴシック" w:eastAsia="ＭＳ ゴシック" w:hAnsi="ＭＳ ゴシック" w:cs="Malgun Gothic"/>
          <w:color w:val="auto"/>
          <w:kern w:val="2"/>
          <w:sz w:val="24"/>
          <w:szCs w:val="24"/>
        </w:rPr>
        <w:t>）</w:t>
      </w:r>
      <w:r w:rsidR="001325D1" w:rsidRPr="00D75E23">
        <w:rPr>
          <w:rFonts w:ascii="ＭＳ ゴシック" w:eastAsia="ＭＳ ゴシック" w:hAnsi="ＭＳ ゴシック" w:cs="ＭＳ ゴシック" w:hint="eastAsia"/>
          <w:color w:val="auto"/>
          <w:kern w:val="2"/>
          <w:sz w:val="24"/>
          <w:szCs w:val="24"/>
        </w:rPr>
        <w:t>→Ø（消失：</w:t>
      </w:r>
      <w:r w:rsidR="001325D1" w:rsidRPr="00D75E23">
        <w:rPr>
          <w:rFonts w:ascii="ＭＳ ゴシック" w:eastAsia="ＭＳ ゴシック" w:hAnsi="ＭＳ ゴシック" w:cs="Malgun Gothic" w:hint="eastAsia"/>
          <w:color w:val="auto"/>
          <w:kern w:val="2"/>
          <w:sz w:val="24"/>
          <w:szCs w:val="24"/>
        </w:rPr>
        <w:t>濃音</w:t>
      </w:r>
      <w:r w:rsidR="001325D1" w:rsidRPr="00D75E23">
        <w:rPr>
          <w:rFonts w:ascii="ＭＳ ゴシック" w:eastAsia="ＭＳ ゴシック" w:hAnsi="ＭＳ ゴシック" w:cs="Malgun Gothic"/>
          <w:color w:val="auto"/>
          <w:kern w:val="2"/>
          <w:sz w:val="24"/>
          <w:szCs w:val="24"/>
        </w:rPr>
        <w:t>）</w:t>
      </w:r>
      <w:r w:rsidR="00144977" w:rsidRPr="00D75E23">
        <w:rPr>
          <w:rFonts w:ascii="ＭＳ ゴシック" w:eastAsia="ＭＳ ゴシック" w:hAnsi="ＭＳ ゴシック" w:cs="Malgun Gothic" w:hint="eastAsia"/>
          <w:color w:val="auto"/>
          <w:kern w:val="2"/>
          <w:sz w:val="24"/>
          <w:szCs w:val="24"/>
        </w:rPr>
        <w:t>のように考えました。</w:t>
      </w:r>
    </w:p>
    <w:p w14:paraId="63957928" w14:textId="77777777" w:rsidR="004C702C" w:rsidRDefault="00BB77CF" w:rsidP="00D75E23">
      <w:pPr>
        <w:spacing w:line="360" w:lineRule="exact"/>
        <w:ind w:firstLineChars="100" w:firstLine="240"/>
        <w:rPr>
          <w:rFonts w:asciiTheme="majorEastAsia" w:eastAsiaTheme="majorEastAsia" w:hAnsiTheme="majorEastAsia" w:cs="Batang"/>
          <w:color w:val="auto"/>
          <w:kern w:val="2"/>
          <w:sz w:val="24"/>
          <w:szCs w:val="24"/>
        </w:rPr>
      </w:pPr>
      <w:r w:rsidRPr="00D75E23">
        <w:rPr>
          <w:rFonts w:ascii="ＭＳ ゴシック" w:eastAsia="ＭＳ ゴシック" w:hAnsi="ＭＳ ゴシック" w:cs="Malgun Gothic" w:hint="eastAsia"/>
          <w:color w:val="auto"/>
          <w:kern w:val="2"/>
          <w:sz w:val="24"/>
          <w:szCs w:val="24"/>
        </w:rPr>
        <w:t>そこでこれらの変化を考え</w:t>
      </w:r>
      <w:r w:rsidR="00E84690" w:rsidRPr="00D75E23">
        <w:rPr>
          <w:rFonts w:ascii="ＭＳ ゴシック" w:eastAsia="ＭＳ ゴシック" w:hAnsi="ＭＳ ゴシック" w:cs="Malgun Gothic" w:hint="eastAsia"/>
          <w:color w:val="auto"/>
          <w:kern w:val="2"/>
          <w:sz w:val="24"/>
          <w:szCs w:val="24"/>
        </w:rPr>
        <w:t>合せ</w:t>
      </w:r>
      <w:r w:rsidR="004C702C" w:rsidRPr="00D75E23">
        <w:rPr>
          <w:rFonts w:ascii="ＭＳ ゴシック" w:eastAsia="ＭＳ ゴシック" w:hAnsi="ＭＳ ゴシック" w:cs="Malgun Gothic" w:hint="eastAsia"/>
          <w:color w:val="auto"/>
          <w:kern w:val="2"/>
          <w:sz w:val="24"/>
          <w:szCs w:val="24"/>
        </w:rPr>
        <w:t>ると</w:t>
      </w:r>
      <w:r w:rsidR="00071C5B" w:rsidRPr="00D75E23">
        <w:rPr>
          <w:rFonts w:ascii="ＭＳ ゴシック" w:eastAsia="ＭＳ ゴシック" w:hAnsi="ＭＳ ゴシック" w:cs="Malgun Gothic" w:hint="eastAsia"/>
          <w:color w:val="auto"/>
          <w:kern w:val="2"/>
          <w:sz w:val="24"/>
          <w:szCs w:val="24"/>
        </w:rPr>
        <w:t>、</w:t>
      </w:r>
      <w:r w:rsidR="00F67101" w:rsidRPr="00D75E23">
        <w:rPr>
          <w:rFonts w:ascii="ＭＳ ゴシック" w:eastAsia="ＭＳ ゴシック" w:hAnsi="ＭＳ ゴシック" w:cs="Batang" w:hint="eastAsia"/>
          <w:color w:val="auto"/>
          <w:kern w:val="2"/>
          <w:sz w:val="24"/>
          <w:szCs w:val="24"/>
        </w:rPr>
        <w:t>「凝る」（αと濃音の一体化したもの）から</w:t>
      </w:r>
      <w:r w:rsidR="004C702C" w:rsidRPr="00D75E23">
        <w:rPr>
          <w:rFonts w:ascii="ＭＳ ゴシック" w:eastAsia="ＭＳ ゴシック" w:hAnsi="ＭＳ ゴシック" w:cs="Batang"/>
          <w:color w:val="auto"/>
          <w:kern w:val="2"/>
          <w:sz w:val="24"/>
          <w:szCs w:val="24"/>
        </w:rPr>
        <w:t>濃音</w:t>
      </w:r>
      <w:r w:rsidR="00071C5B" w:rsidRPr="00D75E23">
        <w:rPr>
          <w:rFonts w:ascii="ＭＳ ゴシック" w:eastAsia="ＭＳ ゴシック" w:hAnsi="ＭＳ ゴシック" w:cs="Batang" w:hint="eastAsia"/>
          <w:color w:val="auto"/>
          <w:kern w:val="2"/>
          <w:sz w:val="24"/>
          <w:szCs w:val="24"/>
        </w:rPr>
        <w:t>（</w:t>
      </w:r>
      <w:r w:rsidR="00071C5B" w:rsidRPr="00D75E23">
        <w:rPr>
          <w:rFonts w:ascii="ＭＳ ゴシック" w:eastAsia="ＭＳ ゴシック" w:hAnsi="ＭＳ ゴシック" w:cs="Batang"/>
          <w:color w:val="auto"/>
          <w:kern w:val="2"/>
          <w:sz w:val="24"/>
          <w:szCs w:val="24"/>
          <w:vertAlign w:val="superscript"/>
        </w:rPr>
        <w:t>ʔ</w:t>
      </w:r>
      <w:r w:rsidR="00071C5B" w:rsidRPr="00D75E23">
        <w:rPr>
          <w:rFonts w:ascii="ＭＳ ゴシック" w:eastAsia="ＭＳ ゴシック" w:hAnsi="ＭＳ ゴシック" w:cs="Batang"/>
          <w:color w:val="auto"/>
          <w:kern w:val="2"/>
          <w:sz w:val="24"/>
          <w:szCs w:val="24"/>
        </w:rPr>
        <w:t>）</w:t>
      </w:r>
      <w:r w:rsidR="004C702C" w:rsidRPr="00D75E23">
        <w:rPr>
          <w:rFonts w:ascii="ＭＳ ゴシック" w:eastAsia="ＭＳ ゴシック" w:hAnsi="ＭＳ ゴシック" w:cs="Batang" w:hint="eastAsia"/>
          <w:color w:val="auto"/>
          <w:kern w:val="2"/>
          <w:sz w:val="24"/>
          <w:szCs w:val="24"/>
        </w:rPr>
        <w:t>への変化を</w:t>
      </w:r>
      <w:r w:rsidR="00071C5B">
        <w:rPr>
          <w:rFonts w:asciiTheme="majorEastAsia" w:eastAsiaTheme="majorEastAsia" w:hAnsiTheme="majorEastAsia" w:cs="Batang" w:hint="eastAsia"/>
          <w:color w:val="auto"/>
          <w:kern w:val="2"/>
          <w:sz w:val="24"/>
          <w:szCs w:val="24"/>
        </w:rPr>
        <w:t>、</w:t>
      </w:r>
      <w:r w:rsidR="004C702C">
        <w:rPr>
          <w:rFonts w:asciiTheme="majorEastAsia" w:eastAsiaTheme="majorEastAsia" w:hAnsiTheme="majorEastAsia" w:cs="Batang" w:hint="eastAsia"/>
          <w:color w:val="auto"/>
          <w:kern w:val="2"/>
          <w:sz w:val="24"/>
          <w:szCs w:val="24"/>
        </w:rPr>
        <w:t>次のように</w:t>
      </w:r>
      <w:r w:rsidR="000C080A" w:rsidRPr="002A3488">
        <w:rPr>
          <w:rFonts w:asciiTheme="majorEastAsia" w:eastAsiaTheme="majorEastAsia" w:hAnsiTheme="majorEastAsia" w:cs="Malgun Gothic" w:hint="eastAsia"/>
          <w:color w:val="auto"/>
          <w:kern w:val="2"/>
          <w:sz w:val="24"/>
          <w:szCs w:val="24"/>
        </w:rPr>
        <w:t>考え</w:t>
      </w:r>
      <w:r w:rsidR="000C080A">
        <w:rPr>
          <w:rFonts w:asciiTheme="majorEastAsia" w:eastAsiaTheme="majorEastAsia" w:hAnsiTheme="majorEastAsia" w:cs="Malgun Gothic" w:hint="eastAsia"/>
          <w:color w:val="auto"/>
          <w:kern w:val="2"/>
          <w:sz w:val="24"/>
          <w:szCs w:val="24"/>
        </w:rPr>
        <w:t>ることが</w:t>
      </w:r>
      <w:r w:rsidR="004C702C">
        <w:rPr>
          <w:rFonts w:asciiTheme="majorEastAsia" w:eastAsiaTheme="majorEastAsia" w:hAnsiTheme="majorEastAsia" w:cs="Batang" w:hint="eastAsia"/>
          <w:color w:val="auto"/>
          <w:kern w:val="2"/>
          <w:sz w:val="24"/>
          <w:szCs w:val="24"/>
        </w:rPr>
        <w:t>できるでしょう。</w:t>
      </w:r>
    </w:p>
    <w:p w14:paraId="7855EE69" w14:textId="77777777" w:rsidR="00144977" w:rsidRPr="006F6026" w:rsidRDefault="00144977" w:rsidP="00AD78D6">
      <w:pPr>
        <w:ind w:firstLineChars="100" w:firstLine="240"/>
        <w:rPr>
          <w:rFonts w:asciiTheme="majorEastAsia" w:eastAsiaTheme="majorEastAsia" w:hAnsiTheme="majorEastAsia" w:cs="Batang"/>
          <w:color w:val="auto"/>
          <w:kern w:val="2"/>
          <w:sz w:val="24"/>
          <w:szCs w:val="24"/>
        </w:rPr>
      </w:pPr>
    </w:p>
    <w:tbl>
      <w:tblPr>
        <w:tblStyle w:val="ad"/>
        <w:tblW w:w="8500" w:type="dxa"/>
        <w:tblLook w:val="04A0" w:firstRow="1" w:lastRow="0" w:firstColumn="1" w:lastColumn="0" w:noHBand="0" w:noVBand="1"/>
      </w:tblPr>
      <w:tblGrid>
        <w:gridCol w:w="817"/>
        <w:gridCol w:w="7683"/>
      </w:tblGrid>
      <w:tr w:rsidR="00FE4C1A" w:rsidRPr="006F6026" w14:paraId="20127FC0" w14:textId="77777777" w:rsidTr="008212BF">
        <w:tc>
          <w:tcPr>
            <w:tcW w:w="817" w:type="dxa"/>
          </w:tcPr>
          <w:p w14:paraId="13A82E27" w14:textId="77777777" w:rsidR="00FE4C1A" w:rsidRPr="006F6026" w:rsidRDefault="00FE4C1A" w:rsidP="006F6026">
            <w:pPr>
              <w:spacing w:line="360" w:lineRule="exact"/>
              <w:rPr>
                <w:rFonts w:ascii="ＭＳ ゴシック" w:eastAsia="ＭＳ ゴシック" w:hAnsi="ＭＳ ゴシック" w:cs="Batang"/>
                <w:color w:val="auto"/>
                <w:kern w:val="2"/>
                <w:sz w:val="21"/>
                <w:szCs w:val="21"/>
              </w:rPr>
            </w:pPr>
          </w:p>
        </w:tc>
        <w:tc>
          <w:tcPr>
            <w:tcW w:w="7683" w:type="dxa"/>
          </w:tcPr>
          <w:p w14:paraId="35FF5952" w14:textId="73F0ED3D" w:rsidR="00FE4C1A" w:rsidRPr="006F6026" w:rsidRDefault="00FE4C1A" w:rsidP="006F6026">
            <w:pPr>
              <w:spacing w:line="360" w:lineRule="exact"/>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 xml:space="preserve">　　　　　</w:t>
            </w:r>
            <w:r w:rsidR="00D21E08" w:rsidRPr="006F6026">
              <w:rPr>
                <w:rFonts w:ascii="ＭＳ ゴシック" w:eastAsia="ＭＳ ゴシック" w:hAnsi="ＭＳ ゴシック" w:cs="Batang" w:hint="eastAsia"/>
                <w:color w:val="auto"/>
                <w:kern w:val="2"/>
                <w:sz w:val="21"/>
                <w:szCs w:val="21"/>
              </w:rPr>
              <w:t xml:space="preserve">　</w:t>
            </w:r>
            <w:r w:rsidRPr="006F6026">
              <w:rPr>
                <w:rFonts w:ascii="ＭＳ ゴシック" w:eastAsia="ＭＳ ゴシック" w:hAnsi="ＭＳ ゴシック" w:cs="Batang" w:hint="eastAsia"/>
                <w:color w:val="auto"/>
                <w:kern w:val="2"/>
                <w:sz w:val="21"/>
                <w:szCs w:val="21"/>
              </w:rPr>
              <w:t>αが</w:t>
            </w:r>
            <w:r w:rsidRPr="006F6026">
              <w:rPr>
                <w:rFonts w:ascii="ＭＳ ゴシック" w:eastAsia="ＭＳ ゴシック" w:hAnsi="ＭＳ ゴシック" w:cs="Batang" w:hint="eastAsia"/>
                <w:b/>
                <w:bCs/>
                <w:i/>
                <w:iCs/>
                <w:color w:val="auto"/>
                <w:kern w:val="2"/>
                <w:sz w:val="21"/>
                <w:szCs w:val="21"/>
              </w:rPr>
              <w:t>r</w:t>
            </w:r>
            <w:r w:rsidRPr="006F6026">
              <w:rPr>
                <w:rFonts w:ascii="ＭＳ ゴシック" w:eastAsia="ＭＳ ゴシック" w:hAnsi="ＭＳ ゴシック" w:cs="Batang"/>
                <w:color w:val="auto"/>
                <w:kern w:val="2"/>
                <w:sz w:val="21"/>
                <w:szCs w:val="21"/>
              </w:rPr>
              <w:t xml:space="preserve">に変化　</w:t>
            </w:r>
            <w:r w:rsidRPr="006F6026">
              <w:rPr>
                <w:rFonts w:ascii="ＭＳ ゴシック" w:eastAsia="ＭＳ ゴシック" w:hAnsi="ＭＳ ゴシック" w:cs="Batang" w:hint="eastAsia"/>
                <w:b/>
                <w:bCs/>
                <w:i/>
                <w:iCs/>
                <w:color w:val="auto"/>
                <w:kern w:val="2"/>
                <w:sz w:val="21"/>
                <w:szCs w:val="21"/>
              </w:rPr>
              <w:t>r</w:t>
            </w:r>
            <w:r w:rsidRPr="006F6026">
              <w:rPr>
                <w:rFonts w:ascii="ＭＳ ゴシック" w:eastAsia="ＭＳ ゴシック" w:hAnsi="ＭＳ ゴシック" w:cs="Batang" w:hint="eastAsia"/>
                <w:color w:val="auto"/>
                <w:kern w:val="2"/>
                <w:sz w:val="21"/>
                <w:szCs w:val="21"/>
              </w:rPr>
              <w:t>が</w:t>
            </w:r>
            <w:r w:rsidRPr="006F6026">
              <w:rPr>
                <w:rFonts w:ascii="ＭＳ ゴシック" w:eastAsia="ＭＳ ゴシック" w:hAnsi="ＭＳ ゴシック" w:cs="Batang"/>
                <w:b/>
                <w:bCs/>
                <w:i/>
                <w:iCs/>
                <w:color w:val="auto"/>
                <w:kern w:val="2"/>
                <w:sz w:val="21"/>
                <w:szCs w:val="21"/>
              </w:rPr>
              <w:t>s</w:t>
            </w:r>
            <w:r w:rsidRPr="006F6026">
              <w:rPr>
                <w:rFonts w:ascii="ＭＳ ゴシック" w:eastAsia="ＭＳ ゴシック" w:hAnsi="ＭＳ ゴシック" w:cs="Batang" w:hint="eastAsia"/>
                <w:color w:val="auto"/>
                <w:kern w:val="2"/>
                <w:sz w:val="21"/>
                <w:szCs w:val="21"/>
              </w:rPr>
              <w:t>に</w:t>
            </w:r>
            <w:r w:rsidRPr="006F6026">
              <w:rPr>
                <w:rFonts w:ascii="ＭＳ ゴシック" w:eastAsia="ＭＳ ゴシック" w:hAnsi="ＭＳ ゴシック" w:cs="Batang"/>
                <w:color w:val="auto"/>
                <w:kern w:val="2"/>
                <w:sz w:val="21"/>
                <w:szCs w:val="21"/>
              </w:rPr>
              <w:t>変</w:t>
            </w:r>
            <w:r w:rsidRPr="006F6026">
              <w:rPr>
                <w:rFonts w:ascii="ＭＳ ゴシック" w:eastAsia="ＭＳ ゴシック" w:hAnsi="ＭＳ ゴシック" w:cs="Batang" w:hint="eastAsia"/>
                <w:color w:val="auto"/>
                <w:kern w:val="2"/>
                <w:sz w:val="21"/>
                <w:szCs w:val="21"/>
              </w:rPr>
              <w:t>化</w:t>
            </w:r>
            <w:r w:rsidR="00940C13" w:rsidRPr="006F6026">
              <w:rPr>
                <w:rFonts w:ascii="ＭＳ ゴシック" w:eastAsia="ＭＳ ゴシック" w:hAnsi="ＭＳ ゴシック" w:cs="Batang" w:hint="eastAsia"/>
                <w:color w:val="auto"/>
                <w:kern w:val="2"/>
                <w:sz w:val="21"/>
                <w:szCs w:val="21"/>
              </w:rPr>
              <w:t xml:space="preserve">　</w:t>
            </w:r>
            <w:r w:rsidRPr="006F6026">
              <w:rPr>
                <w:rFonts w:ascii="ＭＳ ゴシック" w:eastAsia="ＭＳ ゴシック" w:hAnsi="ＭＳ ゴシック" w:cs="Batang"/>
                <w:b/>
                <w:bCs/>
                <w:i/>
                <w:iCs/>
                <w:color w:val="auto"/>
                <w:kern w:val="2"/>
                <w:sz w:val="21"/>
                <w:szCs w:val="21"/>
              </w:rPr>
              <w:t>s</w:t>
            </w:r>
            <w:r w:rsidRPr="006F6026">
              <w:rPr>
                <w:rFonts w:ascii="ＭＳ ゴシック" w:eastAsia="ＭＳ ゴシック" w:hAnsi="ＭＳ ゴシック" w:cs="Batang" w:hint="eastAsia"/>
                <w:color w:val="auto"/>
                <w:kern w:val="2"/>
                <w:sz w:val="21"/>
                <w:szCs w:val="21"/>
              </w:rPr>
              <w:t>がsに</w:t>
            </w:r>
            <w:r w:rsidRPr="006F6026">
              <w:rPr>
                <w:rFonts w:ascii="ＭＳ ゴシック" w:eastAsia="ＭＳ ゴシック" w:hAnsi="ＭＳ ゴシック" w:cs="Batang"/>
                <w:color w:val="auto"/>
                <w:kern w:val="2"/>
                <w:sz w:val="21"/>
                <w:szCs w:val="21"/>
              </w:rPr>
              <w:t>変化</w:t>
            </w:r>
            <w:r w:rsidRPr="006F6026">
              <w:rPr>
                <w:rFonts w:ascii="ＭＳ ゴシック" w:eastAsia="ＭＳ ゴシック" w:hAnsi="ＭＳ ゴシック" w:cs="Batang" w:hint="eastAsia"/>
                <w:color w:val="auto"/>
                <w:kern w:val="2"/>
                <w:sz w:val="21"/>
                <w:szCs w:val="21"/>
              </w:rPr>
              <w:t xml:space="preserve">　</w:t>
            </w:r>
            <w:r w:rsidR="00D21E08" w:rsidRPr="006F6026">
              <w:rPr>
                <w:rFonts w:ascii="ＭＳ ゴシック" w:eastAsia="ＭＳ ゴシック" w:hAnsi="ＭＳ ゴシック" w:cs="Batang" w:hint="eastAsia"/>
                <w:color w:val="auto"/>
                <w:kern w:val="2"/>
                <w:sz w:val="21"/>
                <w:szCs w:val="21"/>
              </w:rPr>
              <w:t xml:space="preserve">　　</w:t>
            </w:r>
            <w:r w:rsidRPr="006F6026">
              <w:rPr>
                <w:rFonts w:ascii="ＭＳ ゴシック" w:eastAsia="ＭＳ ゴシック" w:hAnsi="ＭＳ ゴシック" w:cs="Batang"/>
                <w:color w:val="auto"/>
                <w:kern w:val="2"/>
                <w:sz w:val="21"/>
                <w:szCs w:val="21"/>
              </w:rPr>
              <w:t>sが消失</w:t>
            </w:r>
          </w:p>
        </w:tc>
      </w:tr>
      <w:tr w:rsidR="00FE4C1A" w:rsidRPr="006F6026" w14:paraId="16CC2203" w14:textId="77777777" w:rsidTr="008212BF">
        <w:tc>
          <w:tcPr>
            <w:tcW w:w="817" w:type="dxa"/>
          </w:tcPr>
          <w:p w14:paraId="00BB9DE1" w14:textId="77777777" w:rsidR="00FE4C1A" w:rsidRPr="006F6026" w:rsidRDefault="00FE4C1A" w:rsidP="006F6026">
            <w:pPr>
              <w:spacing w:line="360" w:lineRule="exact"/>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発音</w:t>
            </w:r>
          </w:p>
        </w:tc>
        <w:tc>
          <w:tcPr>
            <w:tcW w:w="7683" w:type="dxa"/>
          </w:tcPr>
          <w:p w14:paraId="38A46BE6" w14:textId="39F12393" w:rsidR="00FE4C1A" w:rsidRPr="006F6026" w:rsidRDefault="00FE4C1A" w:rsidP="006F6026">
            <w:pPr>
              <w:spacing w:line="360" w:lineRule="exact"/>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「凝る」</w:t>
            </w:r>
            <w:r w:rsidR="00D21E08" w:rsidRPr="006F6026">
              <w:rPr>
                <w:rFonts w:ascii="ＭＳ ゴシック" w:eastAsia="ＭＳ ゴシック" w:hAnsi="ＭＳ ゴシック" w:cs="Batang" w:hint="eastAsia"/>
                <w:color w:val="auto"/>
                <w:kern w:val="2"/>
                <w:sz w:val="21"/>
                <w:szCs w:val="21"/>
              </w:rPr>
              <w:t>--------</w:t>
            </w:r>
            <w:r w:rsidR="00D21E08" w:rsidRPr="006F6026">
              <w:rPr>
                <w:rFonts w:ascii="ＭＳ ゴシック" w:eastAsia="ＭＳ ゴシック" w:hAnsi="ＭＳ ゴシック" w:cs="Batang"/>
                <w:color w:val="auto"/>
                <w:kern w:val="2"/>
                <w:sz w:val="21"/>
                <w:szCs w:val="21"/>
              </w:rPr>
              <w:t>→</w:t>
            </w:r>
            <w:proofErr w:type="spellStart"/>
            <w:r w:rsidR="00D21E08" w:rsidRPr="006F6026">
              <w:rPr>
                <w:rFonts w:ascii="ＭＳ ゴシック" w:eastAsia="ＭＳ ゴシック" w:hAnsi="ＭＳ ゴシック" w:cs="Batang" w:hint="eastAsia"/>
                <w:b/>
                <w:bCs/>
                <w:i/>
                <w:iCs/>
                <w:color w:val="auto"/>
                <w:kern w:val="2"/>
                <w:sz w:val="21"/>
                <w:szCs w:val="21"/>
              </w:rPr>
              <w:t>r</w:t>
            </w:r>
            <w:r w:rsidR="00D21E08" w:rsidRPr="006F6026">
              <w:rPr>
                <w:rFonts w:ascii="ＭＳ ゴシック" w:eastAsia="ＭＳ ゴシック" w:hAnsi="ＭＳ ゴシック" w:cs="Batang"/>
                <w:color w:val="auto"/>
                <w:kern w:val="2"/>
                <w:sz w:val="21"/>
                <w:szCs w:val="21"/>
                <w:vertAlign w:val="superscript"/>
              </w:rPr>
              <w:t>ʔ</w:t>
            </w:r>
            <w:proofErr w:type="spellEnd"/>
            <w:r w:rsidR="00D21E08" w:rsidRPr="006F6026">
              <w:rPr>
                <w:rFonts w:ascii="ＭＳ ゴシック" w:eastAsia="ＭＳ ゴシック" w:hAnsi="ＭＳ ゴシック" w:cs="Batang" w:hint="eastAsia"/>
                <w:color w:val="auto"/>
                <w:kern w:val="2"/>
                <w:sz w:val="21"/>
                <w:szCs w:val="21"/>
              </w:rPr>
              <w:t>---------</w:t>
            </w:r>
            <w:r w:rsidR="00D21E08" w:rsidRPr="006F6026">
              <w:rPr>
                <w:rFonts w:ascii="ＭＳ ゴシック" w:eastAsia="ＭＳ ゴシック" w:hAnsi="ＭＳ ゴシック" w:cs="Batang"/>
                <w:color w:val="auto"/>
                <w:kern w:val="2"/>
                <w:sz w:val="21"/>
                <w:szCs w:val="21"/>
              </w:rPr>
              <w:t>→</w:t>
            </w:r>
            <w:proofErr w:type="spellStart"/>
            <w:r w:rsidR="00D21E08" w:rsidRPr="006F6026">
              <w:rPr>
                <w:rFonts w:ascii="ＭＳ ゴシック" w:eastAsia="ＭＳ ゴシック" w:hAnsi="ＭＳ ゴシック" w:cs="Batang"/>
                <w:b/>
                <w:bCs/>
                <w:i/>
                <w:iCs/>
                <w:color w:val="auto"/>
                <w:kern w:val="2"/>
                <w:sz w:val="21"/>
                <w:szCs w:val="21"/>
              </w:rPr>
              <w:t>s</w:t>
            </w:r>
            <w:r w:rsidR="00D21E08" w:rsidRPr="006F6026">
              <w:rPr>
                <w:rFonts w:ascii="ＭＳ ゴシック" w:eastAsia="ＭＳ ゴシック" w:hAnsi="ＭＳ ゴシック" w:cs="Batang"/>
                <w:color w:val="auto"/>
                <w:kern w:val="2"/>
                <w:sz w:val="21"/>
                <w:szCs w:val="21"/>
                <w:vertAlign w:val="superscript"/>
              </w:rPr>
              <w:t>ʔ</w:t>
            </w:r>
            <w:proofErr w:type="spellEnd"/>
            <w:r w:rsidRPr="006F6026">
              <w:rPr>
                <w:rFonts w:ascii="ＭＳ ゴシック" w:eastAsia="ＭＳ ゴシック" w:hAnsi="ＭＳ ゴシック" w:cs="Batang"/>
                <w:color w:val="auto"/>
                <w:kern w:val="2"/>
                <w:sz w:val="21"/>
                <w:szCs w:val="21"/>
              </w:rPr>
              <w:t>--</w:t>
            </w:r>
            <w:r w:rsidRPr="006F6026">
              <w:rPr>
                <w:rFonts w:ascii="ＭＳ ゴシック" w:eastAsia="ＭＳ ゴシック" w:hAnsi="ＭＳ ゴシック" w:cs="Batang" w:hint="eastAsia"/>
                <w:color w:val="auto"/>
                <w:kern w:val="2"/>
                <w:sz w:val="21"/>
                <w:szCs w:val="21"/>
              </w:rPr>
              <w:t>---</w:t>
            </w:r>
            <w:r w:rsidR="0025354F"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color w:val="auto"/>
                <w:kern w:val="2"/>
                <w:sz w:val="21"/>
                <w:szCs w:val="21"/>
              </w:rPr>
              <w:t>--→</w:t>
            </w:r>
            <w:proofErr w:type="spellStart"/>
            <w:r w:rsidRPr="006F6026">
              <w:rPr>
                <w:rFonts w:ascii="ＭＳ ゴシック" w:eastAsia="ＭＳ ゴシック" w:hAnsi="ＭＳ ゴシック" w:cs="Batang"/>
                <w:color w:val="auto"/>
                <w:kern w:val="2"/>
                <w:sz w:val="21"/>
                <w:szCs w:val="21"/>
              </w:rPr>
              <w:t>s</w:t>
            </w:r>
            <w:r w:rsidRPr="006F6026">
              <w:rPr>
                <w:rFonts w:ascii="ＭＳ ゴシック" w:eastAsia="ＭＳ ゴシック" w:hAnsi="ＭＳ ゴシック" w:cs="Batang"/>
                <w:color w:val="auto"/>
                <w:kern w:val="2"/>
                <w:sz w:val="21"/>
                <w:szCs w:val="21"/>
                <w:vertAlign w:val="superscript"/>
              </w:rPr>
              <w:t>ʔ</w:t>
            </w:r>
            <w:proofErr w:type="spellEnd"/>
            <w:r w:rsidRPr="006F6026">
              <w:rPr>
                <w:rFonts w:ascii="ＭＳ ゴシック" w:eastAsia="ＭＳ ゴシック" w:hAnsi="ＭＳ ゴシック" w:cs="Batang"/>
                <w:color w:val="auto"/>
                <w:kern w:val="2"/>
                <w:sz w:val="21"/>
                <w:szCs w:val="21"/>
              </w:rPr>
              <w:t>-</w:t>
            </w:r>
            <w:r w:rsidRPr="006F6026">
              <w:rPr>
                <w:rFonts w:ascii="ＭＳ ゴシック" w:eastAsia="ＭＳ ゴシック" w:hAnsi="ＭＳ ゴシック" w:cs="Batang" w:hint="eastAsia"/>
                <w:color w:val="auto"/>
                <w:kern w:val="2"/>
                <w:sz w:val="21"/>
                <w:szCs w:val="21"/>
              </w:rPr>
              <w:t>-</w:t>
            </w:r>
            <w:r w:rsidR="0025354F" w:rsidRPr="006F6026">
              <w:rPr>
                <w:rFonts w:ascii="ＭＳ ゴシック" w:eastAsia="ＭＳ ゴシック" w:hAnsi="ＭＳ ゴシック" w:cs="Batang" w:hint="eastAsia"/>
                <w:color w:val="auto"/>
                <w:kern w:val="2"/>
                <w:sz w:val="21"/>
                <w:szCs w:val="21"/>
              </w:rPr>
              <w:t>---</w:t>
            </w:r>
            <w:r w:rsidR="00D21E08"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color w:val="auto"/>
                <w:kern w:val="2"/>
                <w:sz w:val="21"/>
                <w:szCs w:val="21"/>
              </w:rPr>
              <w:t>-</w:t>
            </w:r>
            <w:r w:rsidR="0025354F"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color w:val="auto"/>
                <w:kern w:val="2"/>
                <w:sz w:val="21"/>
                <w:szCs w:val="21"/>
              </w:rPr>
              <w:t>→</w:t>
            </w:r>
            <w:r w:rsidRPr="006F6026">
              <w:rPr>
                <w:rFonts w:ascii="ＭＳ ゴシック" w:eastAsia="ＭＳ ゴシック" w:hAnsi="ＭＳ ゴシック" w:cs="Batang"/>
                <w:color w:val="auto"/>
                <w:kern w:val="2"/>
                <w:sz w:val="21"/>
                <w:szCs w:val="21"/>
                <w:vertAlign w:val="superscript"/>
              </w:rPr>
              <w:t>ʔ</w:t>
            </w:r>
            <w:r w:rsidR="00D21E08" w:rsidRPr="006F6026">
              <w:rPr>
                <w:rFonts w:ascii="ＭＳ ゴシック" w:eastAsia="ＭＳ ゴシック" w:hAnsi="ＭＳ ゴシック" w:cs="Batang" w:hint="eastAsia"/>
                <w:color w:val="auto"/>
                <w:kern w:val="2"/>
                <w:sz w:val="21"/>
                <w:szCs w:val="21"/>
              </w:rPr>
              <w:t>（</w:t>
            </w:r>
            <w:r w:rsidR="00D21E08" w:rsidRPr="006F6026">
              <w:rPr>
                <w:rFonts w:ascii="ＭＳ ゴシック" w:eastAsia="ＭＳ ゴシック" w:hAnsi="ＭＳ ゴシック" w:cs="Batang"/>
                <w:color w:val="auto"/>
                <w:kern w:val="2"/>
                <w:sz w:val="21"/>
                <w:szCs w:val="21"/>
              </w:rPr>
              <w:t>濃音</w:t>
            </w:r>
            <w:r w:rsidR="00D21E08" w:rsidRPr="006F6026">
              <w:rPr>
                <w:rFonts w:ascii="ＭＳ ゴシック" w:eastAsia="ＭＳ ゴシック" w:hAnsi="ＭＳ ゴシック" w:cs="Batang" w:hint="eastAsia"/>
                <w:color w:val="auto"/>
                <w:kern w:val="2"/>
                <w:sz w:val="21"/>
                <w:szCs w:val="21"/>
              </w:rPr>
              <w:t>）</w:t>
            </w:r>
          </w:p>
        </w:tc>
      </w:tr>
      <w:tr w:rsidR="00FE4C1A" w:rsidRPr="006F6026" w14:paraId="5C1137E9" w14:textId="77777777" w:rsidTr="008212BF">
        <w:tc>
          <w:tcPr>
            <w:tcW w:w="817" w:type="dxa"/>
          </w:tcPr>
          <w:p w14:paraId="304188A9" w14:textId="77777777" w:rsidR="00FE4C1A" w:rsidRPr="006F6026" w:rsidRDefault="00FE4C1A" w:rsidP="006F6026">
            <w:pPr>
              <w:spacing w:line="360" w:lineRule="exact"/>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表記</w:t>
            </w:r>
          </w:p>
        </w:tc>
        <w:tc>
          <w:tcPr>
            <w:tcW w:w="7683" w:type="dxa"/>
          </w:tcPr>
          <w:p w14:paraId="5D247E61" w14:textId="453C80BD" w:rsidR="00FE4C1A" w:rsidRPr="006F6026" w:rsidRDefault="00D21E08" w:rsidP="006F6026">
            <w:pPr>
              <w:spacing w:line="360" w:lineRule="exact"/>
              <w:rPr>
                <w:rFonts w:ascii="ＭＳ ゴシック" w:eastAsia="ＭＳ ゴシック" w:hAnsi="ＭＳ ゴシック" w:cs="Batang"/>
                <w:color w:val="auto"/>
                <w:kern w:val="2"/>
                <w:sz w:val="21"/>
                <w:szCs w:val="21"/>
                <w:lang w:eastAsia="ko-KR"/>
              </w:rPr>
            </w:pPr>
            <w:r w:rsidRPr="006F6026">
              <w:rPr>
                <w:rFonts w:ascii="ＭＳ ゴシック" w:eastAsia="ＭＳ ゴシック" w:hAnsi="ＭＳ ゴシック" w:cs="Batang" w:hint="eastAsia"/>
                <w:color w:val="auto"/>
                <w:kern w:val="2"/>
                <w:sz w:val="21"/>
                <w:szCs w:val="21"/>
                <w:lang w:eastAsia="ko-KR"/>
              </w:rPr>
              <w:t>各自並書表記</w:t>
            </w:r>
            <w:r w:rsidR="00FE4C1A" w:rsidRPr="006F6026">
              <w:rPr>
                <w:rFonts w:ascii="ＭＳ ゴシック" w:eastAsia="ＭＳ ゴシック" w:hAnsi="ＭＳ ゴシック" w:cs="Batang"/>
                <w:color w:val="auto"/>
                <w:kern w:val="2"/>
                <w:sz w:val="21"/>
                <w:szCs w:val="21"/>
                <w:lang w:eastAsia="ko-KR"/>
              </w:rPr>
              <w:t>→</w:t>
            </w:r>
            <w:r w:rsidR="00FE4C1A" w:rsidRPr="006F6026">
              <w:rPr>
                <w:rFonts w:ascii="ＭＳ ゴシック" w:eastAsia="ＭＳ ゴシック" w:hAnsi="ＭＳ ゴシック" w:cs="Batang" w:hint="eastAsia"/>
                <w:color w:val="auto"/>
                <w:kern w:val="2"/>
                <w:sz w:val="21"/>
                <w:szCs w:val="21"/>
                <w:lang w:eastAsia="ko-KR"/>
              </w:rPr>
              <w:t>「尸」</w:t>
            </w:r>
            <w:r w:rsidRPr="006F6026">
              <w:rPr>
                <w:rFonts w:ascii="ＭＳ ゴシック" w:eastAsia="ＭＳ ゴシック" w:hAnsi="ＭＳ ゴシック" w:cs="Batang" w:hint="eastAsia"/>
                <w:color w:val="auto"/>
                <w:kern w:val="2"/>
                <w:sz w:val="21"/>
                <w:szCs w:val="21"/>
                <w:lang w:eastAsia="ko-KR"/>
              </w:rPr>
              <w:t>----</w:t>
            </w:r>
            <w:r w:rsidR="008212BF">
              <w:rPr>
                <w:rFonts w:ascii="ＭＳ ゴシック" w:eastAsia="ＭＳ ゴシック" w:hAnsi="ＭＳ ゴシック" w:cs="Batang" w:hint="eastAsia"/>
                <w:color w:val="auto"/>
                <w:kern w:val="2"/>
                <w:sz w:val="21"/>
                <w:szCs w:val="21"/>
                <w:lang w:eastAsia="ko-KR"/>
              </w:rPr>
              <w:t>---</w:t>
            </w:r>
            <w:r w:rsidRPr="006F6026">
              <w:rPr>
                <w:rFonts w:ascii="ＭＳ ゴシック" w:eastAsia="ＭＳ ゴシック" w:hAnsi="ＭＳ ゴシック" w:cs="Batang" w:hint="eastAsia"/>
                <w:color w:val="auto"/>
                <w:kern w:val="2"/>
                <w:sz w:val="21"/>
                <w:szCs w:val="21"/>
                <w:lang w:eastAsia="ko-KR"/>
              </w:rPr>
              <w:t>-</w:t>
            </w:r>
            <w:r w:rsidR="00FE4C1A" w:rsidRPr="006F6026">
              <w:rPr>
                <w:rFonts w:ascii="ＭＳ ゴシック" w:eastAsia="ＭＳ ゴシック" w:hAnsi="ＭＳ ゴシック" w:cs="Batang"/>
                <w:color w:val="auto"/>
                <w:kern w:val="2"/>
                <w:sz w:val="21"/>
                <w:szCs w:val="21"/>
                <w:lang w:eastAsia="ko-KR"/>
              </w:rPr>
              <w:t>→</w:t>
            </w:r>
            <w:r w:rsidR="00FE4C1A" w:rsidRPr="006F6026">
              <w:rPr>
                <w:rFonts w:ascii="ＭＳ ゴシック" w:eastAsia="ＭＳ ゴシック" w:hAnsi="ＭＳ ゴシック" w:cs="Batang" w:hint="eastAsia"/>
                <w:color w:val="auto"/>
                <w:kern w:val="2"/>
                <w:sz w:val="21"/>
                <w:szCs w:val="21"/>
                <w:lang w:eastAsia="ko-KR"/>
              </w:rPr>
              <w:t>「叱」</w:t>
            </w:r>
            <w:r w:rsidRPr="006F6026">
              <w:rPr>
                <w:rFonts w:ascii="ＭＳ ゴシック" w:eastAsia="ＭＳ ゴシック" w:hAnsi="ＭＳ ゴシック" w:cs="Batang" w:hint="eastAsia"/>
                <w:color w:val="auto"/>
                <w:kern w:val="2"/>
                <w:sz w:val="21"/>
                <w:szCs w:val="21"/>
                <w:lang w:eastAsia="ko-KR"/>
              </w:rPr>
              <w:t>-</w:t>
            </w:r>
            <w:r w:rsidR="00FE4C1A" w:rsidRPr="006F6026">
              <w:rPr>
                <w:rFonts w:ascii="ＭＳ ゴシック" w:eastAsia="ＭＳ ゴシック" w:hAnsi="ＭＳ ゴシック" w:cs="Batang"/>
                <w:color w:val="auto"/>
                <w:kern w:val="2"/>
                <w:sz w:val="21"/>
                <w:szCs w:val="21"/>
                <w:lang w:eastAsia="ko-KR"/>
              </w:rPr>
              <w:t>→</w:t>
            </w:r>
            <w:r w:rsidR="00071C5B" w:rsidRPr="006F6026">
              <w:rPr>
                <w:rFonts w:ascii="ＭＳ ゴシック" w:eastAsia="ＭＳ ゴシック" w:hAnsi="ＭＳ ゴシック" w:cs="Batang" w:hint="eastAsia"/>
                <w:color w:val="auto"/>
                <w:kern w:val="2"/>
                <w:sz w:val="21"/>
                <w:szCs w:val="21"/>
                <w:lang w:eastAsia="ko-KR"/>
              </w:rPr>
              <w:t>「間</w:t>
            </w:r>
            <w:r w:rsidR="00071C5B" w:rsidRPr="006F6026">
              <w:rPr>
                <w:rFonts w:ascii="ＭＳ ゴシック" w:eastAsia="ＭＳ ゴシック" w:hAnsi="ＭＳ ゴシック" w:cs="Batang" w:hint="eastAsia"/>
                <w:color w:val="auto"/>
                <w:kern w:val="2"/>
                <w:sz w:val="21"/>
                <w:szCs w:val="21"/>
              </w:rPr>
              <w:t>の</w:t>
            </w:r>
            <w:r w:rsidR="00071C5B" w:rsidRPr="006F6026">
              <w:rPr>
                <w:rFonts w:ascii="Malgun Gothic" w:eastAsia="Malgun Gothic" w:hAnsi="Malgun Gothic" w:cs="Malgun Gothic" w:hint="eastAsia"/>
                <w:color w:val="auto"/>
                <w:kern w:val="2"/>
                <w:sz w:val="21"/>
                <w:szCs w:val="21"/>
                <w:lang w:eastAsia="ko-KR"/>
              </w:rPr>
              <w:t>ㅅ</w:t>
            </w:r>
            <w:r w:rsidR="00071C5B" w:rsidRPr="006F6026">
              <w:rPr>
                <w:rFonts w:ascii="ＭＳ ゴシック" w:eastAsia="ＭＳ ゴシック" w:hAnsi="ＭＳ ゴシック" w:cs="ＭＳ ゴシック" w:hint="eastAsia"/>
                <w:color w:val="auto"/>
                <w:kern w:val="2"/>
                <w:sz w:val="21"/>
                <w:szCs w:val="21"/>
                <w:lang w:eastAsia="ko-KR"/>
              </w:rPr>
              <w:t>」</w:t>
            </w:r>
            <w:r w:rsidR="00940C13" w:rsidRPr="006F6026">
              <w:rPr>
                <w:rFonts w:ascii="ＭＳ ゴシック" w:eastAsia="ＭＳ ゴシック" w:hAnsi="ＭＳ ゴシック" w:cs="ＭＳ ゴシック" w:hint="eastAsia"/>
                <w:color w:val="auto"/>
                <w:kern w:val="2"/>
                <w:sz w:val="21"/>
                <w:szCs w:val="21"/>
                <w:lang w:eastAsia="ko-KR"/>
              </w:rPr>
              <w:t>/</w:t>
            </w:r>
            <w:proofErr w:type="spellStart"/>
            <w:r w:rsidR="00FE4C1A" w:rsidRPr="006F6026">
              <w:rPr>
                <w:rFonts w:ascii="Malgun Gothic" w:eastAsia="Malgun Gothic" w:hAnsi="Malgun Gothic" w:cs="Malgun Gothic" w:hint="eastAsia"/>
                <w:color w:val="auto"/>
                <w:kern w:val="2"/>
                <w:sz w:val="21"/>
                <w:szCs w:val="21"/>
                <w:lang w:eastAsia="ko-KR"/>
              </w:rPr>
              <w:t>ㅅ</w:t>
            </w:r>
            <w:proofErr w:type="spellEnd"/>
            <w:r w:rsidR="00FE4C1A" w:rsidRPr="006F6026">
              <w:rPr>
                <w:rFonts w:ascii="ＭＳ ゴシック" w:eastAsia="ＭＳ ゴシック" w:hAnsi="ＭＳ ゴシック" w:cs="Batang" w:hint="eastAsia"/>
                <w:color w:val="auto"/>
                <w:kern w:val="2"/>
                <w:sz w:val="21"/>
                <w:szCs w:val="21"/>
                <w:lang w:eastAsia="ko-KR"/>
              </w:rPr>
              <w:t>--</w:t>
            </w:r>
            <w:r w:rsidR="0025354F" w:rsidRPr="006F6026">
              <w:rPr>
                <w:rFonts w:ascii="ＭＳ ゴシック" w:eastAsia="ＭＳ ゴシック" w:hAnsi="ＭＳ ゴシック" w:cs="Batang" w:hint="eastAsia"/>
                <w:color w:val="auto"/>
                <w:kern w:val="2"/>
                <w:sz w:val="21"/>
                <w:szCs w:val="21"/>
                <w:lang w:eastAsia="ko-KR"/>
              </w:rPr>
              <w:t>-</w:t>
            </w:r>
            <w:r w:rsidR="00FE4C1A" w:rsidRPr="006F6026">
              <w:rPr>
                <w:rFonts w:ascii="ＭＳ ゴシック" w:eastAsia="ＭＳ ゴシック" w:hAnsi="ＭＳ ゴシック" w:cs="Batang" w:hint="eastAsia"/>
                <w:color w:val="auto"/>
                <w:kern w:val="2"/>
                <w:sz w:val="21"/>
                <w:szCs w:val="21"/>
                <w:lang w:eastAsia="ko-KR"/>
              </w:rPr>
              <w:t>-</w:t>
            </w:r>
            <w:r w:rsidR="00FE4C1A" w:rsidRPr="006F6026">
              <w:rPr>
                <w:rFonts w:ascii="ＭＳ ゴシック" w:eastAsia="ＭＳ ゴシック" w:hAnsi="ＭＳ ゴシック" w:cs="Batang"/>
                <w:color w:val="auto"/>
                <w:kern w:val="2"/>
                <w:sz w:val="21"/>
                <w:szCs w:val="21"/>
                <w:lang w:eastAsia="ko-KR"/>
              </w:rPr>
              <w:t>→</w:t>
            </w:r>
            <w:r w:rsidRPr="006F6026">
              <w:rPr>
                <w:rFonts w:ascii="Malgun Gothic" w:eastAsia="Malgun Gothic" w:hAnsi="Malgun Gothic" w:cs="Malgun Gothic" w:hint="eastAsia"/>
                <w:color w:val="auto"/>
                <w:kern w:val="2"/>
                <w:sz w:val="21"/>
                <w:szCs w:val="21"/>
                <w:lang w:eastAsia="ko-KR"/>
              </w:rPr>
              <w:t>ㅅ</w:t>
            </w:r>
            <w:r w:rsidRPr="006F6026">
              <w:rPr>
                <w:rFonts w:ascii="ＭＳ ゴシック" w:eastAsia="ＭＳ ゴシック" w:hAnsi="ＭＳ ゴシック" w:cs="Batang" w:hint="eastAsia"/>
                <w:color w:val="auto"/>
                <w:kern w:val="2"/>
                <w:sz w:val="21"/>
                <w:szCs w:val="21"/>
                <w:lang w:eastAsia="ko-KR"/>
              </w:rPr>
              <w:t>消失</w:t>
            </w:r>
          </w:p>
        </w:tc>
      </w:tr>
      <w:tr w:rsidR="00FE4C1A" w:rsidRPr="006F6026" w14:paraId="631CB123" w14:textId="77777777" w:rsidTr="008212BF">
        <w:tc>
          <w:tcPr>
            <w:tcW w:w="817" w:type="dxa"/>
          </w:tcPr>
          <w:p w14:paraId="1B9ADC55" w14:textId="77777777" w:rsidR="00FE4C1A" w:rsidRPr="006F6026" w:rsidRDefault="00FE4C1A" w:rsidP="006F6026">
            <w:pPr>
              <w:spacing w:line="360" w:lineRule="exact"/>
              <w:rPr>
                <w:rFonts w:ascii="ＭＳ ゴシック" w:eastAsia="ＭＳ ゴシック" w:hAnsi="ＭＳ ゴシック" w:cs="Batang"/>
                <w:color w:val="auto"/>
                <w:kern w:val="2"/>
                <w:sz w:val="21"/>
                <w:szCs w:val="21"/>
                <w:lang w:eastAsia="ko-KR"/>
              </w:rPr>
            </w:pPr>
          </w:p>
        </w:tc>
        <w:tc>
          <w:tcPr>
            <w:tcW w:w="7683" w:type="dxa"/>
          </w:tcPr>
          <w:p w14:paraId="1F0377EE" w14:textId="61218EA0" w:rsidR="00FE4C1A" w:rsidRPr="006F6026" w:rsidRDefault="00FE4C1A" w:rsidP="006F6026">
            <w:pPr>
              <w:spacing w:line="360" w:lineRule="exact"/>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各自並書表記　郷歌の末音添記　　（属格もどき</w:t>
            </w:r>
            <w:r w:rsidR="00940C13"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hint="eastAsia"/>
                <w:color w:val="auto"/>
                <w:kern w:val="2"/>
                <w:sz w:val="21"/>
                <w:szCs w:val="21"/>
              </w:rPr>
              <w:t>属格）</w:t>
            </w:r>
            <w:r w:rsidR="0059263D" w:rsidRPr="006F6026">
              <w:rPr>
                <w:rFonts w:ascii="ＭＳ ゴシック" w:eastAsia="ＭＳ ゴシック" w:hAnsi="ＭＳ ゴシック" w:cs="Batang" w:hint="eastAsia"/>
                <w:color w:val="auto"/>
                <w:kern w:val="2"/>
                <w:sz w:val="21"/>
                <w:szCs w:val="21"/>
              </w:rPr>
              <w:t xml:space="preserve">　</w:t>
            </w:r>
            <w:r w:rsidR="00B96AC2">
              <w:rPr>
                <w:rFonts w:ascii="ＭＳ ゴシック" w:eastAsia="ＭＳ ゴシック" w:hAnsi="ＭＳ ゴシック" w:cs="Batang" w:hint="eastAsia"/>
                <w:color w:val="auto"/>
                <w:kern w:val="2"/>
                <w:sz w:val="21"/>
                <w:szCs w:val="21"/>
              </w:rPr>
              <w:t xml:space="preserve"> </w:t>
            </w:r>
            <w:r w:rsidRPr="006F6026">
              <w:rPr>
                <w:rFonts w:ascii="ＭＳ ゴシック" w:eastAsia="ＭＳ ゴシック" w:hAnsi="ＭＳ ゴシック" w:cs="Batang" w:hint="eastAsia"/>
                <w:color w:val="auto"/>
                <w:kern w:val="2"/>
                <w:sz w:val="21"/>
                <w:szCs w:val="21"/>
              </w:rPr>
              <w:t>合用/各自並書表記</w:t>
            </w:r>
          </w:p>
        </w:tc>
      </w:tr>
    </w:tbl>
    <w:p w14:paraId="5EC47716" w14:textId="77777777" w:rsidR="00AE2CDA" w:rsidRPr="006F6026" w:rsidRDefault="00AE2CDA" w:rsidP="006F6026">
      <w:pPr>
        <w:spacing w:line="360" w:lineRule="exact"/>
        <w:ind w:firstLineChars="300" w:firstLine="630"/>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w:t>
      </w:r>
      <w:r w:rsidR="00542A77"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hint="eastAsia"/>
          <w:color w:val="auto"/>
          <w:kern w:val="2"/>
          <w:sz w:val="21"/>
          <w:szCs w:val="21"/>
        </w:rPr>
        <w:t>濃音</w:t>
      </w:r>
      <w:r w:rsidR="00542A77" w:rsidRPr="006F6026">
        <w:rPr>
          <w:rFonts w:ascii="ＭＳ ゴシック" w:eastAsia="ＭＳ ゴシック" w:hAnsi="ＭＳ ゴシック" w:cs="Batang" w:hint="eastAsia"/>
          <w:color w:val="auto"/>
          <w:kern w:val="2"/>
          <w:sz w:val="21"/>
          <w:szCs w:val="21"/>
        </w:rPr>
        <w:t>は表面上あらわれず）-</w:t>
      </w:r>
      <w:r w:rsidR="009978CC"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hint="eastAsia"/>
          <w:color w:val="auto"/>
          <w:kern w:val="2"/>
          <w:sz w:val="21"/>
          <w:szCs w:val="21"/>
        </w:rPr>
        <w:t>→</w:t>
      </w:r>
      <w:r w:rsidR="009056B1" w:rsidRPr="006F6026">
        <w:rPr>
          <w:rFonts w:ascii="ＭＳ ゴシック" w:eastAsia="ＭＳ ゴシック" w:hAnsi="ＭＳ ゴシック" w:cs="Batang" w:hint="eastAsia"/>
          <w:color w:val="auto"/>
          <w:kern w:val="2"/>
          <w:sz w:val="21"/>
          <w:szCs w:val="21"/>
        </w:rPr>
        <w:t>（表面上）</w:t>
      </w:r>
      <w:r w:rsidRPr="006F6026">
        <w:rPr>
          <w:rFonts w:ascii="ＭＳ ゴシック" w:eastAsia="ＭＳ ゴシック" w:hAnsi="ＭＳ ゴシック" w:cs="Batang" w:hint="eastAsia"/>
          <w:color w:val="auto"/>
          <w:kern w:val="2"/>
          <w:sz w:val="21"/>
          <w:szCs w:val="21"/>
        </w:rPr>
        <w:t>濃音</w:t>
      </w:r>
      <w:r w:rsidR="0025354F" w:rsidRPr="006F6026">
        <w:rPr>
          <w:rFonts w:ascii="ＭＳ ゴシック" w:eastAsia="ＭＳ ゴシック" w:hAnsi="ＭＳ ゴシック" w:cs="Batang" w:hint="eastAsia"/>
          <w:color w:val="auto"/>
          <w:kern w:val="2"/>
          <w:sz w:val="21"/>
          <w:szCs w:val="21"/>
        </w:rPr>
        <w:t>があらわれ</w:t>
      </w:r>
      <w:r w:rsidR="00D21E08" w:rsidRPr="006F6026">
        <w:rPr>
          <w:rFonts w:ascii="ＭＳ ゴシック" w:eastAsia="ＭＳ ゴシック" w:hAnsi="ＭＳ ゴシック" w:cs="Batang" w:hint="eastAsia"/>
          <w:color w:val="auto"/>
          <w:kern w:val="2"/>
          <w:sz w:val="21"/>
          <w:szCs w:val="21"/>
        </w:rPr>
        <w:t>る</w:t>
      </w:r>
    </w:p>
    <w:p w14:paraId="1450E9C9" w14:textId="3BCAA50C" w:rsidR="0019288A" w:rsidRPr="006F6026" w:rsidRDefault="00D271A0" w:rsidP="006F6026">
      <w:pPr>
        <w:spacing w:line="360" w:lineRule="exact"/>
        <w:ind w:leftChars="100" w:left="200"/>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＊「凝る」：αと濃音の一体化したもの</w:t>
      </w:r>
      <w:r w:rsidR="00E84690" w:rsidRPr="006F6026">
        <w:rPr>
          <w:rFonts w:ascii="ＭＳ ゴシック" w:eastAsia="ＭＳ ゴシック" w:hAnsi="ＭＳ ゴシック" w:cs="Batang" w:hint="eastAsia"/>
          <w:color w:val="auto"/>
          <w:kern w:val="2"/>
          <w:sz w:val="21"/>
          <w:szCs w:val="21"/>
        </w:rPr>
        <w:t>。</w:t>
      </w:r>
      <w:r w:rsidRPr="006F6026">
        <w:rPr>
          <w:rFonts w:ascii="ＭＳ ゴシック" w:eastAsia="ＭＳ ゴシック" w:hAnsi="ＭＳ ゴシック" w:cs="Batang" w:hint="eastAsia"/>
          <w:color w:val="auto"/>
          <w:kern w:val="2"/>
          <w:sz w:val="21"/>
          <w:szCs w:val="21"/>
        </w:rPr>
        <w:t>また</w:t>
      </w:r>
      <w:r w:rsidR="00E33031" w:rsidRPr="006F6026">
        <w:rPr>
          <w:rFonts w:ascii="ＭＳ ゴシック" w:eastAsia="ＭＳ ゴシック" w:hAnsi="ＭＳ ゴシック" w:cs="Batang" w:hint="eastAsia"/>
          <w:color w:val="auto"/>
          <w:kern w:val="2"/>
          <w:sz w:val="21"/>
          <w:szCs w:val="21"/>
        </w:rPr>
        <w:t>声門閉鎖音（</w:t>
      </w:r>
      <w:r w:rsidR="00392038" w:rsidRPr="006F6026">
        <w:rPr>
          <w:rFonts w:ascii="ＭＳ ゴシック" w:eastAsia="ＭＳ ゴシック" w:hAnsi="ＭＳ ゴシック" w:cs="Batang" w:hint="eastAsia"/>
          <w:color w:val="auto"/>
          <w:kern w:val="2"/>
          <w:sz w:val="21"/>
          <w:szCs w:val="21"/>
        </w:rPr>
        <w:t>/</w:t>
      </w:r>
      <w:r w:rsidR="00E33031" w:rsidRPr="006F6026">
        <w:rPr>
          <w:rFonts w:ascii="ＭＳ ゴシック" w:eastAsia="ＭＳ ゴシック" w:hAnsi="ＭＳ ゴシック" w:cs="Batang"/>
          <w:color w:val="auto"/>
          <w:kern w:val="2"/>
          <w:sz w:val="21"/>
          <w:szCs w:val="21"/>
          <w:vertAlign w:val="superscript"/>
        </w:rPr>
        <w:t>ʔ</w:t>
      </w:r>
      <w:r w:rsidR="00392038" w:rsidRPr="006F6026">
        <w:rPr>
          <w:rFonts w:ascii="ＭＳ ゴシック" w:eastAsia="ＭＳ ゴシック" w:hAnsi="ＭＳ ゴシック" w:cs="Batang" w:hint="eastAsia"/>
          <w:color w:val="auto"/>
          <w:kern w:val="2"/>
          <w:sz w:val="21"/>
          <w:szCs w:val="21"/>
        </w:rPr>
        <w:t>/</w:t>
      </w:r>
      <w:r w:rsidR="00E33031" w:rsidRPr="006F6026">
        <w:rPr>
          <w:rFonts w:ascii="ＭＳ ゴシック" w:eastAsia="ＭＳ ゴシック" w:hAnsi="ＭＳ ゴシック" w:cs="Batang"/>
          <w:color w:val="auto"/>
          <w:kern w:val="2"/>
          <w:sz w:val="21"/>
          <w:szCs w:val="21"/>
        </w:rPr>
        <w:t>）</w:t>
      </w:r>
      <w:r w:rsidR="009978CC" w:rsidRPr="006F6026">
        <w:rPr>
          <w:rFonts w:ascii="ＭＳ ゴシック" w:eastAsia="ＭＳ ゴシック" w:hAnsi="ＭＳ ゴシック" w:cs="Batang" w:hint="eastAsia"/>
          <w:color w:val="auto"/>
          <w:kern w:val="2"/>
          <w:sz w:val="21"/>
          <w:szCs w:val="21"/>
        </w:rPr>
        <w:t>は古代以来存在したと</w:t>
      </w:r>
      <w:r w:rsidR="00071C5B" w:rsidRPr="006F6026">
        <w:rPr>
          <w:rFonts w:ascii="ＭＳ ゴシック" w:eastAsia="ＭＳ ゴシック" w:hAnsi="ＭＳ ゴシック" w:cs="Batang" w:hint="eastAsia"/>
          <w:color w:val="auto"/>
          <w:kern w:val="2"/>
          <w:sz w:val="21"/>
          <w:szCs w:val="21"/>
        </w:rPr>
        <w:t>考えて</w:t>
      </w:r>
      <w:r w:rsidR="009978CC" w:rsidRPr="006F6026">
        <w:rPr>
          <w:rFonts w:ascii="ＭＳ ゴシック" w:eastAsia="ＭＳ ゴシック" w:hAnsi="ＭＳ ゴシック" w:cs="Batang" w:hint="eastAsia"/>
          <w:color w:val="auto"/>
          <w:kern w:val="2"/>
          <w:sz w:val="21"/>
          <w:szCs w:val="21"/>
        </w:rPr>
        <w:t>あります。</w:t>
      </w:r>
      <w:r w:rsidR="00AB0F35">
        <w:rPr>
          <w:rFonts w:ascii="ＭＳ ゴシック" w:eastAsia="ＭＳ ゴシック" w:hAnsi="ＭＳ ゴシック" w:cs="Batang" w:hint="eastAsia"/>
          <w:color w:val="auto"/>
          <w:kern w:val="2"/>
          <w:sz w:val="21"/>
          <w:szCs w:val="21"/>
        </w:rPr>
        <w:t>αは</w:t>
      </w:r>
      <w:r w:rsidR="00B409F2">
        <w:rPr>
          <w:rFonts w:ascii="ＭＳ ゴシック" w:eastAsia="ＭＳ ゴシック" w:hAnsi="ＭＳ ゴシック" w:cs="Batang" w:hint="eastAsia"/>
          <w:color w:val="auto"/>
          <w:kern w:val="2"/>
          <w:sz w:val="21"/>
          <w:szCs w:val="21"/>
        </w:rPr>
        <w:t>有</w:t>
      </w:r>
      <w:r w:rsidR="00AB0F35" w:rsidRPr="00AB0F35">
        <w:rPr>
          <w:rFonts w:ascii="ＭＳ ゴシック" w:eastAsia="ＭＳ ゴシック" w:hAnsi="ＭＳ ゴシック" w:cs="Batang"/>
          <w:color w:val="auto"/>
          <w:kern w:val="2"/>
          <w:sz w:val="21"/>
          <w:szCs w:val="21"/>
        </w:rPr>
        <w:t>声音とは考えません（注14）。</w:t>
      </w:r>
    </w:p>
    <w:p w14:paraId="7F2576D1" w14:textId="77777777" w:rsidR="00F23EA6" w:rsidRPr="006F6026" w:rsidRDefault="0019288A" w:rsidP="006F6026">
      <w:pPr>
        <w:spacing w:line="360" w:lineRule="exact"/>
        <w:ind w:leftChars="100" w:left="200"/>
        <w:rPr>
          <w:rFonts w:ascii="ＭＳ ゴシック" w:eastAsia="ＭＳ ゴシック" w:hAnsi="ＭＳ ゴシック" w:cs="Batang"/>
          <w:color w:val="auto"/>
          <w:kern w:val="2"/>
          <w:sz w:val="21"/>
          <w:szCs w:val="21"/>
        </w:rPr>
      </w:pPr>
      <w:r w:rsidRPr="006F6026">
        <w:rPr>
          <w:rFonts w:ascii="ＭＳ ゴシック" w:eastAsia="ＭＳ ゴシック" w:hAnsi="ＭＳ ゴシック" w:cs="Batang" w:hint="eastAsia"/>
          <w:color w:val="auto"/>
          <w:kern w:val="2"/>
          <w:sz w:val="21"/>
          <w:szCs w:val="21"/>
        </w:rPr>
        <w:t xml:space="preserve">＊中世以降「先行語の末音を内破化し、後行語の頭音を濃音化」（李基文　</w:t>
      </w:r>
      <w:r w:rsidRPr="006F6026">
        <w:rPr>
          <w:rFonts w:ascii="ＭＳ ゴシック" w:eastAsia="ＭＳ ゴシック" w:hAnsi="ＭＳ ゴシック" w:cs="Batang"/>
          <w:color w:val="auto"/>
          <w:kern w:val="2"/>
          <w:sz w:val="21"/>
          <w:szCs w:val="21"/>
        </w:rPr>
        <w:t>1975：140）し</w:t>
      </w:r>
      <w:r w:rsidRPr="006F6026">
        <w:rPr>
          <w:rFonts w:ascii="ＭＳ ゴシック" w:eastAsia="ＭＳ ゴシック" w:hAnsi="ＭＳ ゴシック" w:cs="Batang" w:hint="eastAsia"/>
          <w:color w:val="auto"/>
          <w:kern w:val="2"/>
          <w:sz w:val="21"/>
          <w:szCs w:val="21"/>
        </w:rPr>
        <w:t>たため</w:t>
      </w:r>
      <w:r w:rsidR="00F639E5" w:rsidRPr="006F6026">
        <w:rPr>
          <w:rFonts w:ascii="ＭＳ ゴシック" w:eastAsia="ＭＳ ゴシック" w:hAnsi="ＭＳ ゴシック" w:cs="ＭＳ 明朝" w:hint="eastAsia"/>
          <w:color w:val="auto"/>
          <w:kern w:val="2"/>
          <w:sz w:val="21"/>
          <w:szCs w:val="21"/>
        </w:rPr>
        <w:t>属格の</w:t>
      </w:r>
      <w:r w:rsidR="00F639E5" w:rsidRPr="006F6026">
        <w:rPr>
          <w:rFonts w:ascii="Malgun Gothic" w:eastAsia="Malgun Gothic" w:hAnsi="Malgun Gothic" w:cs="Malgun Gothic" w:hint="eastAsia"/>
          <w:color w:val="auto"/>
          <w:kern w:val="2"/>
          <w:sz w:val="21"/>
          <w:szCs w:val="21"/>
        </w:rPr>
        <w:t>ㅅ</w:t>
      </w:r>
      <w:r w:rsidRPr="006F6026">
        <w:rPr>
          <w:rFonts w:ascii="ＭＳ ゴシック" w:eastAsia="ＭＳ ゴシック" w:hAnsi="ＭＳ ゴシック" w:cs="Batang" w:hint="eastAsia"/>
          <w:color w:val="auto"/>
          <w:kern w:val="2"/>
          <w:sz w:val="21"/>
          <w:szCs w:val="21"/>
        </w:rPr>
        <w:t>は</w:t>
      </w:r>
      <w:r w:rsidRPr="006F6026">
        <w:rPr>
          <w:rFonts w:ascii="ＭＳ ゴシック" w:eastAsia="ＭＳ ゴシック" w:hAnsi="ＭＳ ゴシック" w:cs="ＭＳ ゴシック" w:hint="eastAsia"/>
          <w:color w:val="auto"/>
          <w:kern w:val="2"/>
          <w:sz w:val="21"/>
          <w:szCs w:val="21"/>
        </w:rPr>
        <w:t>消失しています</w:t>
      </w:r>
      <w:r w:rsidRPr="006F6026">
        <w:rPr>
          <w:rFonts w:ascii="ＭＳ ゴシック" w:eastAsia="ＭＳ ゴシック" w:hAnsi="ＭＳ ゴシック" w:cs="Batang" w:hint="eastAsia"/>
          <w:color w:val="auto"/>
          <w:kern w:val="2"/>
          <w:sz w:val="21"/>
          <w:szCs w:val="21"/>
        </w:rPr>
        <w:t>。</w:t>
      </w:r>
    </w:p>
    <w:p w14:paraId="15BF69A7" w14:textId="77777777" w:rsidR="004278D2" w:rsidRPr="006F6026" w:rsidRDefault="004278D2" w:rsidP="006F6026">
      <w:pPr>
        <w:spacing w:line="360" w:lineRule="exact"/>
        <w:ind w:firstLineChars="100" w:firstLine="240"/>
        <w:rPr>
          <w:rFonts w:ascii="ＭＳ ゴシック" w:eastAsia="ＭＳ ゴシック" w:hAnsi="ＭＳ ゴシック" w:cs="Batang"/>
          <w:color w:val="auto"/>
          <w:kern w:val="2"/>
          <w:sz w:val="24"/>
          <w:szCs w:val="24"/>
        </w:rPr>
      </w:pPr>
    </w:p>
    <w:p w14:paraId="6B44D720" w14:textId="7CDD1B90" w:rsidR="00AD78D6" w:rsidRPr="006F6026" w:rsidRDefault="004278D2" w:rsidP="006F6026">
      <w:pPr>
        <w:spacing w:line="360" w:lineRule="exact"/>
        <w:ind w:firstLineChars="100" w:firstLine="240"/>
        <w:rPr>
          <w:rFonts w:ascii="ＭＳ ゴシック" w:eastAsia="ＭＳ ゴシック" w:hAnsi="ＭＳ ゴシック" w:cs="Batang"/>
          <w:color w:val="auto"/>
          <w:kern w:val="2"/>
          <w:sz w:val="24"/>
          <w:szCs w:val="24"/>
        </w:rPr>
      </w:pPr>
      <w:r w:rsidRPr="006F6026">
        <w:rPr>
          <w:rFonts w:ascii="ＭＳ ゴシック" w:eastAsia="ＭＳ ゴシック" w:hAnsi="ＭＳ ゴシック" w:cs="ＭＳ ゴシック" w:hint="eastAsia"/>
          <w:color w:val="auto"/>
          <w:kern w:val="2"/>
          <w:sz w:val="24"/>
          <w:szCs w:val="24"/>
        </w:rPr>
        <w:t>こ</w:t>
      </w:r>
      <w:r w:rsidR="00AD78D6" w:rsidRPr="006F6026">
        <w:rPr>
          <w:rFonts w:ascii="ＭＳ ゴシック" w:eastAsia="ＭＳ ゴシック" w:hAnsi="ＭＳ ゴシック" w:cs="Batang" w:hint="eastAsia"/>
          <w:color w:val="auto"/>
          <w:kern w:val="2"/>
          <w:sz w:val="24"/>
          <w:szCs w:val="24"/>
        </w:rPr>
        <w:t>のように</w:t>
      </w:r>
      <w:r w:rsidR="00CE7274" w:rsidRPr="006F6026">
        <w:rPr>
          <w:rFonts w:ascii="ＭＳ ゴシック" w:eastAsia="ＭＳ ゴシック" w:hAnsi="ＭＳ ゴシック" w:cs="Batang" w:hint="eastAsia"/>
          <w:color w:val="auto"/>
          <w:kern w:val="2"/>
          <w:sz w:val="24"/>
          <w:szCs w:val="24"/>
        </w:rPr>
        <w:t>αと濃音の一体化したものを「凝る」の特徴と考えると</w:t>
      </w:r>
      <w:r w:rsidR="00AD78D6" w:rsidRPr="006F6026">
        <w:rPr>
          <w:rFonts w:ascii="ＭＳ ゴシック" w:eastAsia="ＭＳ ゴシック" w:hAnsi="ＭＳ ゴシック" w:cs="Batang" w:hint="eastAsia"/>
          <w:color w:val="auto"/>
          <w:kern w:val="2"/>
          <w:sz w:val="24"/>
          <w:szCs w:val="24"/>
        </w:rPr>
        <w:t>、「凝る」</w:t>
      </w:r>
      <w:r w:rsidR="00AD78D6" w:rsidRPr="006F6026">
        <w:rPr>
          <w:rFonts w:ascii="ＭＳ ゴシック" w:eastAsia="ＭＳ ゴシック" w:hAnsi="ＭＳ ゴシック"/>
          <w:color w:val="auto"/>
          <w:kern w:val="2"/>
          <w:sz w:val="24"/>
          <w:szCs w:val="24"/>
        </w:rPr>
        <w:t>→</w:t>
      </w:r>
      <w:r w:rsidR="00AD78D6" w:rsidRPr="00431401">
        <w:rPr>
          <w:rFonts w:ascii="ＭＳ ゴシック" w:eastAsia="ＭＳ ゴシック" w:hAnsi="ＭＳ ゴシック" w:cs="Batang" w:hint="eastAsia"/>
          <w:color w:val="auto"/>
          <w:kern w:val="2"/>
          <w:sz w:val="24"/>
          <w:szCs w:val="24"/>
        </w:rPr>
        <w:t>s</w:t>
      </w:r>
      <w:r w:rsidR="00AD78D6" w:rsidRPr="006F6026">
        <w:rPr>
          <w:rFonts w:ascii="ＭＳ ゴシック" w:eastAsia="ＭＳ ゴシック" w:hAnsi="ＭＳ ゴシック"/>
          <w:color w:val="auto"/>
          <w:kern w:val="2"/>
          <w:sz w:val="24"/>
          <w:szCs w:val="24"/>
        </w:rPr>
        <w:t>→</w:t>
      </w:r>
      <w:r w:rsidR="00AD78D6" w:rsidRPr="006F6026">
        <w:rPr>
          <w:rFonts w:ascii="ＭＳ ゴシック" w:eastAsia="ＭＳ ゴシック" w:hAnsi="ＭＳ ゴシック" w:cs="Batang" w:hint="eastAsia"/>
          <w:color w:val="auto"/>
          <w:kern w:val="2"/>
          <w:sz w:val="24"/>
          <w:szCs w:val="24"/>
        </w:rPr>
        <w:t>濃音への変化を、つまり</w:t>
      </w:r>
      <w:r w:rsidR="00273CAB" w:rsidRPr="006F6026">
        <w:rPr>
          <w:rFonts w:ascii="ＭＳ ゴシック" w:eastAsia="ＭＳ ゴシック" w:hAnsi="ＭＳ ゴシック" w:hint="eastAsia"/>
          <w:color w:val="auto"/>
          <w:kern w:val="2"/>
          <w:sz w:val="24"/>
          <w:szCs w:val="24"/>
        </w:rPr>
        <w:t>『</w:t>
      </w:r>
      <w:r w:rsidR="00273CAB" w:rsidRPr="006F6026">
        <w:rPr>
          <w:rFonts w:ascii="ＭＳ ゴシック" w:eastAsia="ＭＳ ゴシック" w:hAnsi="ＭＳ ゴシック" w:cs="Batang" w:hint="eastAsia"/>
          <w:color w:val="auto"/>
          <w:kern w:val="2"/>
          <w:sz w:val="24"/>
          <w:szCs w:val="24"/>
        </w:rPr>
        <w:t>訓民正音</w:t>
      </w:r>
      <w:r w:rsidR="00273CAB" w:rsidRPr="006F6026">
        <w:rPr>
          <w:rFonts w:ascii="ＭＳ ゴシック" w:eastAsia="ＭＳ ゴシック" w:hAnsi="ＭＳ ゴシック" w:hint="eastAsia"/>
          <w:color w:val="auto"/>
          <w:kern w:val="2"/>
          <w:sz w:val="24"/>
          <w:szCs w:val="24"/>
        </w:rPr>
        <w:t>』</w:t>
      </w:r>
      <w:r w:rsidR="00273CAB" w:rsidRPr="006F6026">
        <w:rPr>
          <w:rFonts w:ascii="ＭＳ ゴシック" w:eastAsia="ＭＳ ゴシック" w:hAnsi="ＭＳ ゴシック" w:cs="Batang" w:hint="eastAsia"/>
          <w:color w:val="auto"/>
          <w:kern w:val="2"/>
          <w:sz w:val="24"/>
          <w:szCs w:val="24"/>
        </w:rPr>
        <w:t>時代に</w:t>
      </w:r>
      <w:r w:rsidR="00AD78D6" w:rsidRPr="006F6026">
        <w:rPr>
          <w:rFonts w:ascii="ＭＳ ゴシック" w:eastAsia="ＭＳ ゴシック" w:hAnsi="ＭＳ ゴシック" w:cs="Batang" w:hint="eastAsia"/>
          <w:color w:val="auto"/>
          <w:kern w:val="2"/>
          <w:sz w:val="24"/>
          <w:szCs w:val="24"/>
        </w:rPr>
        <w:t>は</w:t>
      </w:r>
      <w:r w:rsidR="00273CAB" w:rsidRPr="006F6026">
        <w:rPr>
          <w:rFonts w:ascii="ＭＳ ゴシック" w:eastAsia="ＭＳ ゴシック" w:hAnsi="ＭＳ ゴシック" w:cs="Batang" w:hint="eastAsia"/>
          <w:color w:val="auto"/>
          <w:kern w:val="2"/>
          <w:sz w:val="24"/>
          <w:szCs w:val="24"/>
        </w:rPr>
        <w:t>「凝る」</w:t>
      </w:r>
      <w:r w:rsidR="001702D6" w:rsidRPr="006F6026">
        <w:rPr>
          <w:rFonts w:ascii="ＭＳ ゴシック" w:eastAsia="ＭＳ ゴシック" w:hAnsi="ＭＳ ゴシック" w:cs="Batang" w:hint="eastAsia"/>
          <w:color w:val="auto"/>
          <w:kern w:val="2"/>
          <w:sz w:val="24"/>
          <w:szCs w:val="24"/>
        </w:rPr>
        <w:t>の特徴が</w:t>
      </w:r>
      <w:r w:rsidR="00273CAB" w:rsidRPr="006F6026">
        <w:rPr>
          <w:rFonts w:ascii="ＭＳ ゴシック" w:eastAsia="ＭＳ ゴシック" w:hAnsi="ＭＳ ゴシック" w:cs="Batang" w:hint="eastAsia"/>
          <w:color w:val="auto"/>
          <w:kern w:val="2"/>
          <w:sz w:val="24"/>
          <w:szCs w:val="24"/>
        </w:rPr>
        <w:t>各自並書表記され、</w:t>
      </w:r>
      <w:r w:rsidR="00AE2CDA" w:rsidRPr="006F6026">
        <w:rPr>
          <w:rFonts w:ascii="ＭＳ ゴシック" w:eastAsia="ＭＳ ゴシック" w:hAnsi="ＭＳ ゴシック" w:cs="Batang" w:hint="eastAsia"/>
          <w:color w:val="auto"/>
          <w:kern w:val="2"/>
          <w:sz w:val="24"/>
          <w:szCs w:val="24"/>
        </w:rPr>
        <w:t>中世以後</w:t>
      </w:r>
      <w:r w:rsidR="00AD78D6" w:rsidRPr="006F6026">
        <w:rPr>
          <w:rFonts w:ascii="Malgun Gothic" w:eastAsia="Malgun Gothic" w:hAnsi="Malgun Gothic" w:cs="Malgun Gothic" w:hint="eastAsia"/>
          <w:color w:val="auto"/>
          <w:kern w:val="2"/>
          <w:sz w:val="24"/>
          <w:szCs w:val="24"/>
        </w:rPr>
        <w:t>ㅅ</w:t>
      </w:r>
      <w:r w:rsidR="00AD78D6" w:rsidRPr="006F6026">
        <w:rPr>
          <w:rFonts w:ascii="ＭＳ ゴシック" w:eastAsia="ＭＳ ゴシック" w:hAnsi="ＭＳ ゴシック" w:cs="ＭＳ ゴシック" w:hint="eastAsia"/>
          <w:color w:val="auto"/>
          <w:kern w:val="2"/>
          <w:sz w:val="24"/>
          <w:szCs w:val="24"/>
        </w:rPr>
        <w:t>が</w:t>
      </w:r>
      <w:r w:rsidR="00AD78D6" w:rsidRPr="006F6026">
        <w:rPr>
          <w:rFonts w:ascii="ＭＳ ゴシック" w:eastAsia="ＭＳ ゴシック" w:hAnsi="ＭＳ ゴシック" w:cs="Batang" w:hint="eastAsia"/>
          <w:color w:val="auto"/>
          <w:kern w:val="2"/>
          <w:sz w:val="24"/>
          <w:szCs w:val="24"/>
        </w:rPr>
        <w:t>濃音符号として使用され</w:t>
      </w:r>
      <w:r w:rsidR="00271C23" w:rsidRPr="006F6026">
        <w:rPr>
          <w:rFonts w:ascii="ＭＳ ゴシック" w:eastAsia="ＭＳ ゴシック" w:hAnsi="ＭＳ ゴシック" w:cs="Batang" w:hint="eastAsia"/>
          <w:color w:val="auto"/>
          <w:kern w:val="2"/>
          <w:sz w:val="24"/>
          <w:szCs w:val="24"/>
        </w:rPr>
        <w:t>、あるいは各自並書表記が復活して</w:t>
      </w:r>
      <w:r w:rsidR="00273CAB" w:rsidRPr="006F6026">
        <w:rPr>
          <w:rFonts w:ascii="ＭＳ ゴシック" w:eastAsia="ＭＳ ゴシック" w:hAnsi="ＭＳ ゴシック" w:cs="Batang" w:hint="eastAsia"/>
          <w:color w:val="auto"/>
          <w:kern w:val="2"/>
          <w:sz w:val="24"/>
          <w:szCs w:val="24"/>
        </w:rPr>
        <w:t>濃音が発生したように</w:t>
      </w:r>
      <w:r w:rsidR="00277576">
        <w:rPr>
          <w:rFonts w:ascii="ＭＳ ゴシック" w:eastAsia="ＭＳ ゴシック" w:hAnsi="ＭＳ ゴシック" w:cs="Batang" w:hint="eastAsia"/>
          <w:color w:val="auto"/>
          <w:kern w:val="2"/>
          <w:sz w:val="24"/>
          <w:szCs w:val="24"/>
        </w:rPr>
        <w:t>み</w:t>
      </w:r>
      <w:r w:rsidR="00273CAB" w:rsidRPr="006F6026">
        <w:rPr>
          <w:rFonts w:ascii="ＭＳ ゴシック" w:eastAsia="ＭＳ ゴシック" w:hAnsi="ＭＳ ゴシック" w:cs="Batang" w:hint="eastAsia"/>
          <w:color w:val="auto"/>
          <w:kern w:val="2"/>
          <w:sz w:val="24"/>
          <w:szCs w:val="24"/>
        </w:rPr>
        <w:t>えること</w:t>
      </w:r>
      <w:r w:rsidR="00AD78D6" w:rsidRPr="006F6026">
        <w:rPr>
          <w:rFonts w:ascii="ＭＳ ゴシック" w:eastAsia="ＭＳ ゴシック" w:hAnsi="ＭＳ ゴシック" w:cs="Batang" w:hint="eastAsia"/>
          <w:color w:val="auto"/>
          <w:kern w:val="2"/>
          <w:sz w:val="24"/>
          <w:szCs w:val="24"/>
        </w:rPr>
        <w:t>をうまく説明できるでしょう。</w:t>
      </w:r>
    </w:p>
    <w:p w14:paraId="4A38070A" w14:textId="4FFD7EED" w:rsidR="004F3C1E" w:rsidRDefault="001325D1" w:rsidP="006F6026">
      <w:pPr>
        <w:spacing w:line="360" w:lineRule="exact"/>
        <w:ind w:firstLineChars="100" w:firstLine="240"/>
        <w:rPr>
          <w:rFonts w:ascii="ＭＳ ゴシック" w:eastAsia="ＭＳ ゴシック" w:hAnsi="ＭＳ ゴシック"/>
          <w:color w:val="auto"/>
          <w:kern w:val="2"/>
          <w:sz w:val="24"/>
          <w:szCs w:val="24"/>
        </w:rPr>
      </w:pPr>
      <w:r w:rsidRPr="006F6026">
        <w:rPr>
          <w:rFonts w:ascii="ＭＳ ゴシック" w:eastAsia="ＭＳ ゴシック" w:hAnsi="ＭＳ ゴシック" w:hint="eastAsia"/>
          <w:color w:val="auto"/>
          <w:kern w:val="2"/>
          <w:sz w:val="24"/>
          <w:szCs w:val="24"/>
        </w:rPr>
        <w:t>ところで</w:t>
      </w:r>
      <w:r w:rsidR="00885476" w:rsidRPr="006F6026">
        <w:rPr>
          <w:rFonts w:ascii="ＭＳ ゴシック" w:eastAsia="ＭＳ ゴシック" w:hAnsi="ＭＳ ゴシック" w:hint="eastAsia"/>
          <w:color w:val="auto"/>
          <w:kern w:val="2"/>
          <w:sz w:val="24"/>
          <w:szCs w:val="24"/>
        </w:rPr>
        <w:t>『訓民正音』</w:t>
      </w:r>
      <w:r w:rsidRPr="006F6026">
        <w:rPr>
          <w:rFonts w:ascii="ＭＳ ゴシック" w:eastAsia="ＭＳ ゴシック" w:hAnsi="ＭＳ ゴシック" w:hint="eastAsia"/>
          <w:color w:val="auto"/>
          <w:kern w:val="2"/>
          <w:sz w:val="24"/>
          <w:szCs w:val="24"/>
        </w:rPr>
        <w:t>時代</w:t>
      </w:r>
      <w:r w:rsidR="00885476" w:rsidRPr="006F6026">
        <w:rPr>
          <w:rFonts w:ascii="ＭＳ ゴシック" w:eastAsia="ＭＳ ゴシック" w:hAnsi="ＭＳ ゴシック" w:hint="eastAsia"/>
          <w:color w:val="auto"/>
          <w:kern w:val="2"/>
          <w:sz w:val="24"/>
          <w:szCs w:val="24"/>
        </w:rPr>
        <w:t>に</w:t>
      </w:r>
      <w:r w:rsidRPr="006F6026">
        <w:rPr>
          <w:rFonts w:ascii="ＭＳ ゴシック" w:eastAsia="ＭＳ ゴシック" w:hAnsi="ＭＳ ゴシック" w:hint="eastAsia"/>
          <w:color w:val="auto"/>
          <w:kern w:val="2"/>
          <w:sz w:val="24"/>
          <w:szCs w:val="24"/>
        </w:rPr>
        <w:t>各自並書表記</w:t>
      </w:r>
      <w:r w:rsidR="001B7A31" w:rsidRPr="006F6026">
        <w:rPr>
          <w:rFonts w:ascii="ＭＳ ゴシック" w:eastAsia="ＭＳ ゴシック" w:hAnsi="ＭＳ ゴシック" w:hint="eastAsia"/>
          <w:color w:val="auto"/>
          <w:kern w:val="2"/>
          <w:sz w:val="24"/>
          <w:szCs w:val="24"/>
        </w:rPr>
        <w:t>された「凝る」は</w:t>
      </w:r>
      <w:r w:rsidRPr="006F6026">
        <w:rPr>
          <w:rFonts w:ascii="ＭＳ ゴシック" w:eastAsia="ＭＳ ゴシック" w:hAnsi="ＭＳ ゴシック" w:hint="eastAsia"/>
          <w:color w:val="auto"/>
          <w:kern w:val="2"/>
          <w:sz w:val="24"/>
          <w:szCs w:val="24"/>
        </w:rPr>
        <w:t>現在濃音（</w:t>
      </w:r>
      <w:r w:rsidRPr="006F6026">
        <w:rPr>
          <w:rFonts w:ascii="ＭＳ ゴシック" w:eastAsia="ＭＳ ゴシック" w:hAnsi="ＭＳ ゴシック"/>
          <w:color w:val="auto"/>
          <w:kern w:val="2"/>
          <w:sz w:val="24"/>
          <w:szCs w:val="24"/>
        </w:rPr>
        <w:t xml:space="preserve"> </w:t>
      </w:r>
      <w:r w:rsidRPr="006F6026">
        <w:rPr>
          <w:rFonts w:ascii="ＭＳ ゴシック" w:eastAsia="ＭＳ ゴシック" w:hAnsi="ＭＳ ゴシック"/>
          <w:color w:val="auto"/>
          <w:kern w:val="2"/>
          <w:sz w:val="24"/>
          <w:szCs w:val="24"/>
          <w:vertAlign w:val="superscript"/>
        </w:rPr>
        <w:t>ʔ</w:t>
      </w:r>
      <w:r w:rsidRPr="006F6026">
        <w:rPr>
          <w:rFonts w:ascii="ＭＳ ゴシック" w:eastAsia="ＭＳ ゴシック" w:hAnsi="ＭＳ ゴシック"/>
          <w:color w:val="auto"/>
          <w:kern w:val="2"/>
          <w:sz w:val="24"/>
          <w:szCs w:val="24"/>
        </w:rPr>
        <w:t>）</w:t>
      </w:r>
      <w:r w:rsidR="00885476" w:rsidRPr="006F6026">
        <w:rPr>
          <w:rFonts w:ascii="ＭＳ ゴシック" w:eastAsia="ＭＳ ゴシック" w:hAnsi="ＭＳ ゴシック" w:hint="eastAsia"/>
          <w:color w:val="auto"/>
          <w:kern w:val="2"/>
          <w:sz w:val="24"/>
          <w:szCs w:val="24"/>
        </w:rPr>
        <w:t>に変化しています</w:t>
      </w:r>
      <w:r w:rsidRPr="006F6026">
        <w:rPr>
          <w:rFonts w:ascii="ＭＳ ゴシック" w:eastAsia="ＭＳ ゴシック" w:hAnsi="ＭＳ ゴシック" w:hint="eastAsia"/>
          <w:color w:val="auto"/>
          <w:kern w:val="2"/>
          <w:sz w:val="24"/>
          <w:szCs w:val="24"/>
        </w:rPr>
        <w:t>。そこで</w:t>
      </w:r>
      <w:r w:rsidR="008D5E2F" w:rsidRPr="006F6026">
        <w:rPr>
          <w:rFonts w:ascii="ＭＳ ゴシック" w:eastAsia="ＭＳ ゴシック" w:hAnsi="ＭＳ ゴシック" w:hint="eastAsia"/>
          <w:color w:val="auto"/>
          <w:kern w:val="2"/>
          <w:sz w:val="24"/>
          <w:szCs w:val="24"/>
        </w:rPr>
        <w:t>閉鎖音</w:t>
      </w:r>
      <w:r w:rsidR="008D5E2F" w:rsidRPr="006F6026">
        <w:rPr>
          <w:rFonts w:ascii="ＭＳ ゴシック" w:eastAsia="ＭＳ ゴシック" w:hAnsi="ＭＳ ゴシック"/>
          <w:color w:val="auto"/>
          <w:kern w:val="2"/>
          <w:sz w:val="24"/>
          <w:szCs w:val="24"/>
        </w:rPr>
        <w:t>C（</w:t>
      </w:r>
      <w:proofErr w:type="spellStart"/>
      <w:r w:rsidR="008D5E2F" w:rsidRPr="006F6026">
        <w:rPr>
          <w:rFonts w:ascii="ＭＳ ゴシック" w:eastAsia="ＭＳ ゴシック" w:hAnsi="ＭＳ ゴシック"/>
          <w:color w:val="auto"/>
          <w:kern w:val="2"/>
          <w:sz w:val="24"/>
          <w:szCs w:val="24"/>
        </w:rPr>
        <w:t>k,t,p</w:t>
      </w:r>
      <w:proofErr w:type="spellEnd"/>
      <w:r w:rsidR="008D5E2F" w:rsidRPr="006F6026">
        <w:rPr>
          <w:rFonts w:ascii="ＭＳ ゴシック" w:eastAsia="ＭＳ ゴシック" w:hAnsi="ＭＳ ゴシック"/>
          <w:color w:val="auto"/>
          <w:kern w:val="2"/>
          <w:sz w:val="24"/>
          <w:szCs w:val="24"/>
        </w:rPr>
        <w:t>）の有声音（</w:t>
      </w:r>
      <w:proofErr w:type="spellStart"/>
      <w:r w:rsidR="008D5E2F" w:rsidRPr="006F6026">
        <w:rPr>
          <w:rFonts w:ascii="ＭＳ ゴシック" w:eastAsia="ＭＳ ゴシック" w:hAnsi="ＭＳ ゴシック"/>
          <w:color w:val="auto"/>
          <w:kern w:val="2"/>
          <w:sz w:val="24"/>
          <w:szCs w:val="24"/>
        </w:rPr>
        <w:t>g,d,b</w:t>
      </w:r>
      <w:proofErr w:type="spellEnd"/>
      <w:r w:rsidR="008D5E2F" w:rsidRPr="006F6026">
        <w:rPr>
          <w:rFonts w:ascii="ＭＳ ゴシック" w:eastAsia="ＭＳ ゴシック" w:hAnsi="ＭＳ ゴシック"/>
          <w:color w:val="auto"/>
          <w:kern w:val="2"/>
          <w:sz w:val="24"/>
          <w:szCs w:val="24"/>
        </w:rPr>
        <w:t>）を</w:t>
      </w:r>
      <w:r w:rsidR="008D5E2F" w:rsidRPr="006F6026">
        <w:rPr>
          <w:rFonts w:ascii="ＭＳ ゴシック" w:eastAsia="ＭＳ ゴシック" w:hAnsi="ＭＳ ゴシック"/>
          <w:b/>
          <w:bCs/>
          <w:i/>
          <w:iCs/>
          <w:color w:val="auto"/>
          <w:kern w:val="2"/>
          <w:sz w:val="24"/>
          <w:szCs w:val="24"/>
        </w:rPr>
        <w:t>C</w:t>
      </w:r>
      <w:r w:rsidR="008D5E2F" w:rsidRPr="006F6026">
        <w:rPr>
          <w:rFonts w:ascii="ＭＳ ゴシック" w:eastAsia="ＭＳ ゴシック" w:hAnsi="ＭＳ ゴシック"/>
          <w:color w:val="auto"/>
          <w:kern w:val="2"/>
          <w:sz w:val="24"/>
          <w:szCs w:val="24"/>
        </w:rPr>
        <w:t>（</w:t>
      </w:r>
      <w:proofErr w:type="spellStart"/>
      <w:r w:rsidR="008D5E2F" w:rsidRPr="006F6026">
        <w:rPr>
          <w:rFonts w:ascii="ＭＳ ゴシック" w:eastAsia="ＭＳ ゴシック" w:hAnsi="ＭＳ ゴシック"/>
          <w:color w:val="auto"/>
          <w:kern w:val="2"/>
          <w:sz w:val="24"/>
          <w:szCs w:val="24"/>
        </w:rPr>
        <w:t>g,d,b</w:t>
      </w:r>
      <w:proofErr w:type="spellEnd"/>
      <w:r w:rsidR="008D5E2F" w:rsidRPr="006F6026">
        <w:rPr>
          <w:rFonts w:ascii="ＭＳ ゴシック" w:eastAsia="ＭＳ ゴシック" w:hAnsi="ＭＳ ゴシック"/>
          <w:color w:val="auto"/>
          <w:kern w:val="2"/>
          <w:sz w:val="24"/>
          <w:szCs w:val="24"/>
        </w:rPr>
        <w:t>）と</w:t>
      </w:r>
      <w:r w:rsidR="00D43D1D" w:rsidRPr="006F6026">
        <w:rPr>
          <w:rFonts w:ascii="ＭＳ ゴシック" w:eastAsia="ＭＳ ゴシック" w:hAnsi="ＭＳ ゴシック" w:hint="eastAsia"/>
          <w:color w:val="auto"/>
          <w:kern w:val="2"/>
          <w:sz w:val="24"/>
          <w:szCs w:val="24"/>
        </w:rPr>
        <w:t>表記し、</w:t>
      </w:r>
      <w:r w:rsidRPr="006F6026">
        <w:rPr>
          <w:rFonts w:ascii="ＭＳ ゴシック" w:eastAsia="ＭＳ ゴシック" w:hAnsi="ＭＳ ゴシック" w:cs="Batang" w:hint="eastAsia"/>
          <w:color w:val="auto"/>
          <w:kern w:val="2"/>
          <w:sz w:val="24"/>
          <w:szCs w:val="24"/>
        </w:rPr>
        <w:t>「凝る」の特徴を</w:t>
      </w:r>
      <w:r w:rsidRPr="006F6026">
        <w:rPr>
          <w:rFonts w:ascii="ＭＳ ゴシック" w:eastAsia="ＭＳ ゴシック" w:hAnsi="ＭＳ ゴシック" w:hint="eastAsia"/>
          <w:color w:val="auto"/>
          <w:kern w:val="2"/>
          <w:sz w:val="24"/>
          <w:szCs w:val="24"/>
        </w:rPr>
        <w:t>有声音（α）と濃音（声門閉鎖音</w:t>
      </w:r>
      <w:r w:rsidR="00885476" w:rsidRPr="006F6026">
        <w:rPr>
          <w:rFonts w:ascii="ＭＳ ゴシック" w:eastAsia="ＭＳ ゴシック" w:hAnsi="ＭＳ ゴシック" w:hint="eastAsia"/>
          <w:color w:val="auto"/>
          <w:kern w:val="2"/>
          <w:sz w:val="24"/>
          <w:szCs w:val="24"/>
        </w:rPr>
        <w:t>；</w:t>
      </w:r>
      <w:r w:rsidRPr="006F6026">
        <w:rPr>
          <w:rFonts w:ascii="ＭＳ ゴシック" w:eastAsia="ＭＳ ゴシック" w:hAnsi="ＭＳ ゴシック" w:hint="eastAsia"/>
          <w:color w:val="auto"/>
          <w:kern w:val="2"/>
          <w:sz w:val="24"/>
          <w:szCs w:val="24"/>
        </w:rPr>
        <w:t xml:space="preserve"> </w:t>
      </w:r>
      <w:r w:rsidRPr="006F6026">
        <w:rPr>
          <w:rFonts w:ascii="ＭＳ ゴシック" w:eastAsia="ＭＳ ゴシック" w:hAnsi="ＭＳ ゴシック"/>
          <w:color w:val="auto"/>
          <w:kern w:val="2"/>
          <w:sz w:val="24"/>
          <w:szCs w:val="24"/>
          <w:vertAlign w:val="superscript"/>
        </w:rPr>
        <w:t>ʔ</w:t>
      </w:r>
      <w:r w:rsidRPr="006F6026">
        <w:rPr>
          <w:rFonts w:ascii="ＭＳ ゴシック" w:eastAsia="ＭＳ ゴシック" w:hAnsi="ＭＳ ゴシック" w:hint="eastAsia"/>
          <w:color w:val="auto"/>
          <w:kern w:val="2"/>
          <w:sz w:val="24"/>
          <w:szCs w:val="24"/>
        </w:rPr>
        <w:t>）</w:t>
      </w:r>
      <w:r w:rsidR="008D5E2F" w:rsidRPr="006F6026">
        <w:rPr>
          <w:rFonts w:ascii="ＭＳ ゴシック" w:eastAsia="ＭＳ ゴシック" w:hAnsi="ＭＳ ゴシック" w:cs="Batang" w:hint="eastAsia"/>
          <w:color w:val="auto"/>
          <w:kern w:val="2"/>
          <w:sz w:val="24"/>
          <w:szCs w:val="24"/>
        </w:rPr>
        <w:t>の一体化したもの</w:t>
      </w:r>
      <w:r w:rsidRPr="006F6026">
        <w:rPr>
          <w:rFonts w:ascii="ＭＳ ゴシック" w:eastAsia="ＭＳ ゴシック" w:hAnsi="ＭＳ ゴシック" w:hint="eastAsia"/>
          <w:color w:val="auto"/>
          <w:kern w:val="2"/>
          <w:sz w:val="24"/>
          <w:szCs w:val="24"/>
        </w:rPr>
        <w:t>とみ</w:t>
      </w:r>
      <w:r w:rsidR="008D5E2F" w:rsidRPr="006F6026">
        <w:rPr>
          <w:rFonts w:ascii="ＭＳ ゴシック" w:eastAsia="ＭＳ ゴシック" w:hAnsi="ＭＳ ゴシック" w:hint="eastAsia"/>
          <w:color w:val="auto"/>
          <w:kern w:val="2"/>
          <w:sz w:val="24"/>
          <w:szCs w:val="24"/>
        </w:rPr>
        <w:t>ると</w:t>
      </w:r>
      <w:r w:rsidR="00AB4B39" w:rsidRPr="006F6026">
        <w:rPr>
          <w:rFonts w:ascii="ＭＳ ゴシック" w:eastAsia="ＭＳ ゴシック" w:hAnsi="ＭＳ ゴシック" w:hint="eastAsia"/>
          <w:color w:val="auto"/>
          <w:kern w:val="2"/>
          <w:sz w:val="24"/>
          <w:szCs w:val="24"/>
        </w:rPr>
        <w:t>、</w:t>
      </w:r>
      <w:r w:rsidRPr="006F6026">
        <w:rPr>
          <w:rFonts w:ascii="ＭＳ ゴシック" w:eastAsia="ＭＳ ゴシック" w:hAnsi="ＭＳ ゴシック" w:hint="eastAsia"/>
          <w:color w:val="auto"/>
          <w:kern w:val="2"/>
          <w:sz w:val="24"/>
          <w:szCs w:val="24"/>
        </w:rPr>
        <w:t>「凝る」の変化は</w:t>
      </w:r>
      <w:r w:rsidRPr="006F6026">
        <w:rPr>
          <w:rFonts w:ascii="ＭＳ ゴシック" w:eastAsia="ＭＳ ゴシック" w:hAnsi="ＭＳ ゴシック" w:hint="eastAsia"/>
          <w:b/>
          <w:bCs/>
          <w:i/>
          <w:iCs/>
          <w:color w:val="auto"/>
          <w:kern w:val="2"/>
          <w:sz w:val="24"/>
          <w:szCs w:val="24"/>
        </w:rPr>
        <w:t>C</w:t>
      </w:r>
      <w:r w:rsidRPr="006F6026">
        <w:rPr>
          <w:rFonts w:ascii="ＭＳ ゴシック" w:eastAsia="ＭＳ ゴシック" w:hAnsi="ＭＳ ゴシック" w:hint="eastAsia"/>
          <w:color w:val="auto"/>
          <w:kern w:val="2"/>
          <w:sz w:val="24"/>
          <w:szCs w:val="24"/>
          <w:vertAlign w:val="superscript"/>
        </w:rPr>
        <w:t xml:space="preserve"> </w:t>
      </w:r>
      <w:r w:rsidRPr="006F6026">
        <w:rPr>
          <w:rFonts w:ascii="ＭＳ ゴシック" w:eastAsia="ＭＳ ゴシック" w:hAnsi="ＭＳ ゴシック"/>
          <w:color w:val="auto"/>
          <w:kern w:val="2"/>
          <w:sz w:val="24"/>
          <w:szCs w:val="24"/>
          <w:vertAlign w:val="superscript"/>
        </w:rPr>
        <w:t>ʔ</w:t>
      </w:r>
      <w:r w:rsidRPr="006F6026">
        <w:rPr>
          <w:rFonts w:ascii="ＭＳ ゴシック" w:eastAsia="ＭＳ ゴシック" w:hAnsi="ＭＳ ゴシック" w:hint="eastAsia"/>
          <w:color w:val="auto"/>
          <w:kern w:val="2"/>
          <w:sz w:val="24"/>
          <w:szCs w:val="24"/>
        </w:rPr>
        <w:t>→</w:t>
      </w:r>
      <w:proofErr w:type="spellStart"/>
      <w:r w:rsidR="008D5E2F" w:rsidRPr="006F6026">
        <w:rPr>
          <w:rFonts w:ascii="ＭＳ ゴシック" w:eastAsia="ＭＳ ゴシック" w:hAnsi="ＭＳ ゴシック"/>
          <w:b/>
          <w:bCs/>
          <w:i/>
          <w:iCs/>
          <w:color w:val="auto"/>
          <w:kern w:val="2"/>
          <w:sz w:val="24"/>
          <w:szCs w:val="24"/>
        </w:rPr>
        <w:t>r</w:t>
      </w:r>
      <w:r w:rsidR="008D5E2F" w:rsidRPr="006F6026">
        <w:rPr>
          <w:rFonts w:ascii="ＭＳ ゴシック" w:eastAsia="ＭＳ ゴシック" w:hAnsi="ＭＳ ゴシック"/>
          <w:color w:val="auto"/>
          <w:kern w:val="2"/>
          <w:sz w:val="24"/>
          <w:szCs w:val="24"/>
          <w:vertAlign w:val="superscript"/>
        </w:rPr>
        <w:t>ʔ</w:t>
      </w:r>
      <w:r w:rsidR="008D5E2F" w:rsidRPr="006F6026">
        <w:rPr>
          <w:rFonts w:ascii="ＭＳ ゴシック" w:eastAsia="ＭＳ ゴシック" w:hAnsi="ＭＳ ゴシック"/>
          <w:color w:val="auto"/>
          <w:kern w:val="2"/>
          <w:sz w:val="24"/>
          <w:szCs w:val="24"/>
        </w:rPr>
        <w:t>→</w:t>
      </w:r>
      <w:r w:rsidR="008D5E2F" w:rsidRPr="006F6026">
        <w:rPr>
          <w:rFonts w:ascii="ＭＳ ゴシック" w:eastAsia="ＭＳ ゴシック" w:hAnsi="ＭＳ ゴシック" w:hint="eastAsia"/>
          <w:b/>
          <w:bCs/>
          <w:i/>
          <w:iCs/>
          <w:color w:val="auto"/>
          <w:kern w:val="2"/>
          <w:sz w:val="24"/>
          <w:szCs w:val="24"/>
        </w:rPr>
        <w:t>s</w:t>
      </w:r>
      <w:r w:rsidR="008D5E2F" w:rsidRPr="006F6026">
        <w:rPr>
          <w:rFonts w:ascii="ＭＳ ゴシック" w:eastAsia="ＭＳ ゴシック" w:hAnsi="ＭＳ ゴシック" w:cs="ＭＳ 明朝" w:hint="eastAsia"/>
          <w:color w:val="auto"/>
          <w:kern w:val="2"/>
          <w:sz w:val="24"/>
          <w:szCs w:val="24"/>
          <w:vertAlign w:val="superscript"/>
        </w:rPr>
        <w:t>ʔ</w:t>
      </w:r>
      <w:r w:rsidR="008D5E2F" w:rsidRPr="006F6026">
        <w:rPr>
          <w:rFonts w:ascii="ＭＳ ゴシック" w:eastAsia="ＭＳ ゴシック" w:hAnsi="ＭＳ ゴシック"/>
          <w:color w:val="auto"/>
          <w:kern w:val="2"/>
          <w:sz w:val="24"/>
          <w:szCs w:val="24"/>
        </w:rPr>
        <w:t>→</w:t>
      </w:r>
      <w:r w:rsidR="008D5E2F" w:rsidRPr="006F6026">
        <w:rPr>
          <w:rFonts w:ascii="ＭＳ ゴシック" w:eastAsia="ＭＳ ゴシック" w:hAnsi="ＭＳ ゴシック" w:hint="eastAsia"/>
          <w:color w:val="auto"/>
          <w:kern w:val="2"/>
          <w:sz w:val="24"/>
          <w:szCs w:val="24"/>
        </w:rPr>
        <w:t>s</w:t>
      </w:r>
      <w:r w:rsidR="008D5E2F" w:rsidRPr="006F6026">
        <w:rPr>
          <w:rFonts w:ascii="ＭＳ ゴシック" w:eastAsia="ＭＳ ゴシック" w:hAnsi="ＭＳ ゴシック" w:cs="ＭＳ 明朝" w:hint="eastAsia"/>
          <w:color w:val="auto"/>
          <w:kern w:val="2"/>
          <w:sz w:val="24"/>
          <w:szCs w:val="24"/>
          <w:vertAlign w:val="superscript"/>
        </w:rPr>
        <w:t>ʔ</w:t>
      </w:r>
      <w:r w:rsidR="008D5E2F" w:rsidRPr="006F6026">
        <w:rPr>
          <w:rFonts w:ascii="ＭＳ ゴシック" w:eastAsia="ＭＳ ゴシック" w:hAnsi="ＭＳ ゴシック"/>
          <w:color w:val="auto"/>
          <w:kern w:val="2"/>
          <w:sz w:val="24"/>
          <w:szCs w:val="24"/>
        </w:rPr>
        <w:t>→</w:t>
      </w:r>
      <w:r w:rsidR="008D5E2F" w:rsidRPr="006F6026">
        <w:rPr>
          <w:rFonts w:ascii="ＭＳ ゴシック" w:eastAsia="ＭＳ ゴシック" w:hAnsi="ＭＳ ゴシック" w:cs="ＭＳ 明朝" w:hint="eastAsia"/>
          <w:color w:val="auto"/>
          <w:kern w:val="2"/>
          <w:sz w:val="24"/>
          <w:szCs w:val="24"/>
          <w:vertAlign w:val="superscript"/>
        </w:rPr>
        <w:t>ʔ</w:t>
      </w:r>
      <w:proofErr w:type="spellEnd"/>
      <w:r w:rsidR="008D5E2F" w:rsidRPr="006F6026">
        <w:rPr>
          <w:rFonts w:ascii="ＭＳ ゴシック" w:eastAsia="ＭＳ ゴシック" w:hAnsi="ＭＳ ゴシック" w:cs="ＭＳ 明朝" w:hint="eastAsia"/>
          <w:color w:val="auto"/>
          <w:kern w:val="2"/>
          <w:sz w:val="24"/>
          <w:szCs w:val="24"/>
        </w:rPr>
        <w:t>のように考えることができるでしょう</w:t>
      </w:r>
      <w:r w:rsidRPr="006F6026">
        <w:rPr>
          <w:rFonts w:ascii="ＭＳ ゴシック" w:eastAsia="ＭＳ ゴシック" w:hAnsi="ＭＳ ゴシック" w:hint="eastAsia"/>
          <w:color w:val="auto"/>
          <w:kern w:val="2"/>
          <w:sz w:val="24"/>
          <w:szCs w:val="24"/>
        </w:rPr>
        <w:t>。</w:t>
      </w:r>
      <w:r w:rsidR="00EB3113" w:rsidRPr="006F6026">
        <w:rPr>
          <w:rFonts w:ascii="ＭＳ ゴシック" w:eastAsia="ＭＳ ゴシック" w:hAnsi="ＭＳ ゴシック" w:hint="eastAsia"/>
          <w:color w:val="auto"/>
          <w:kern w:val="2"/>
          <w:sz w:val="24"/>
          <w:szCs w:val="24"/>
        </w:rPr>
        <w:t>しかし</w:t>
      </w:r>
      <w:r w:rsidR="00142EAA" w:rsidRPr="006F6026">
        <w:rPr>
          <w:rFonts w:ascii="ＭＳ ゴシック" w:eastAsia="ＭＳ ゴシック" w:hAnsi="ＭＳ ゴシック"/>
          <w:color w:val="auto"/>
          <w:kern w:val="2"/>
          <w:sz w:val="24"/>
          <w:szCs w:val="24"/>
        </w:rPr>
        <w:t>d</w:t>
      </w:r>
      <w:r w:rsidR="00EB3113" w:rsidRPr="006F6026">
        <w:rPr>
          <w:rFonts w:ascii="ＭＳ ゴシック" w:eastAsia="ＭＳ ゴシック" w:hAnsi="ＭＳ ゴシック" w:hint="eastAsia"/>
          <w:color w:val="auto"/>
          <w:kern w:val="2"/>
          <w:sz w:val="24"/>
          <w:szCs w:val="24"/>
        </w:rPr>
        <w:t>→</w:t>
      </w:r>
      <w:r w:rsidR="00142EAA" w:rsidRPr="006F6026">
        <w:rPr>
          <w:rFonts w:ascii="ＭＳ ゴシック" w:eastAsia="ＭＳ ゴシック" w:hAnsi="ＭＳ ゴシック"/>
          <w:color w:val="auto"/>
          <w:kern w:val="2"/>
          <w:sz w:val="24"/>
          <w:szCs w:val="24"/>
        </w:rPr>
        <w:t>r</w:t>
      </w:r>
      <w:r w:rsidR="00EB3113" w:rsidRPr="006F6026">
        <w:rPr>
          <w:rFonts w:ascii="ＭＳ ゴシック" w:eastAsia="ＭＳ ゴシック" w:hAnsi="ＭＳ ゴシック" w:hint="eastAsia"/>
          <w:color w:val="auto"/>
          <w:kern w:val="2"/>
          <w:sz w:val="24"/>
          <w:szCs w:val="24"/>
        </w:rPr>
        <w:t>の</w:t>
      </w:r>
      <w:r w:rsidR="00142EAA" w:rsidRPr="006F6026">
        <w:rPr>
          <w:rFonts w:ascii="ＭＳ ゴシック" w:eastAsia="ＭＳ ゴシック" w:hAnsi="ＭＳ ゴシック"/>
          <w:color w:val="auto"/>
          <w:kern w:val="2"/>
          <w:sz w:val="24"/>
          <w:szCs w:val="24"/>
        </w:rPr>
        <w:t>変化</w:t>
      </w:r>
      <w:r w:rsidR="00EB3113" w:rsidRPr="006F6026">
        <w:rPr>
          <w:rFonts w:ascii="ＭＳ ゴシック" w:eastAsia="ＭＳ ゴシック" w:hAnsi="ＭＳ ゴシック" w:hint="eastAsia"/>
          <w:color w:val="auto"/>
          <w:kern w:val="2"/>
          <w:sz w:val="24"/>
          <w:szCs w:val="24"/>
        </w:rPr>
        <w:t>は</w:t>
      </w:r>
      <w:r w:rsidR="00142EAA" w:rsidRPr="006F6026">
        <w:rPr>
          <w:rFonts w:ascii="ＭＳ ゴシック" w:eastAsia="ＭＳ ゴシック" w:hAnsi="ＭＳ ゴシック"/>
          <w:color w:val="auto"/>
          <w:kern w:val="2"/>
          <w:sz w:val="24"/>
          <w:szCs w:val="24"/>
        </w:rPr>
        <w:t>よく</w:t>
      </w:r>
      <w:r w:rsidR="00142EAA" w:rsidRPr="006F6026">
        <w:rPr>
          <w:rFonts w:ascii="ＭＳ ゴシック" w:eastAsia="ＭＳ ゴシック" w:hAnsi="ＭＳ ゴシック" w:hint="eastAsia"/>
          <w:color w:val="auto"/>
          <w:kern w:val="2"/>
          <w:sz w:val="24"/>
          <w:szCs w:val="24"/>
        </w:rPr>
        <w:t>みられ</w:t>
      </w:r>
      <w:r w:rsidR="008B3C22" w:rsidRPr="006F6026">
        <w:rPr>
          <w:rFonts w:ascii="ＭＳ ゴシック" w:eastAsia="ＭＳ ゴシック" w:hAnsi="ＭＳ ゴシック" w:hint="eastAsia"/>
          <w:color w:val="auto"/>
          <w:kern w:val="2"/>
          <w:sz w:val="24"/>
          <w:szCs w:val="24"/>
        </w:rPr>
        <w:t>る変化です</w:t>
      </w:r>
      <w:r w:rsidR="00142EAA" w:rsidRPr="006F6026">
        <w:rPr>
          <w:rFonts w:ascii="ＭＳ ゴシック" w:eastAsia="ＭＳ ゴシック" w:hAnsi="ＭＳ ゴシック"/>
          <w:color w:val="auto"/>
          <w:kern w:val="2"/>
          <w:sz w:val="24"/>
          <w:szCs w:val="24"/>
        </w:rPr>
        <w:t>が、</w:t>
      </w:r>
      <w:r w:rsidR="008D5E2F" w:rsidRPr="006F6026">
        <w:rPr>
          <w:rFonts w:ascii="ＭＳ ゴシック" w:eastAsia="ＭＳ ゴシック" w:hAnsi="ＭＳ ゴシック" w:hint="eastAsia"/>
          <w:color w:val="auto"/>
          <w:kern w:val="2"/>
          <w:sz w:val="24"/>
          <w:szCs w:val="24"/>
        </w:rPr>
        <w:t>声門閉鎖音をもつ有声音（有声音と声門閉鎖音が一体化した音）</w:t>
      </w:r>
      <w:proofErr w:type="spellStart"/>
      <w:r w:rsidR="00240EB4" w:rsidRPr="006F6026">
        <w:rPr>
          <w:rFonts w:ascii="ＭＳ ゴシック" w:eastAsia="ＭＳ ゴシック" w:hAnsi="ＭＳ ゴシック" w:cs="ＭＳ 明朝"/>
          <w:color w:val="auto"/>
          <w:kern w:val="2"/>
          <w:sz w:val="24"/>
          <w:szCs w:val="24"/>
        </w:rPr>
        <w:t>g</w:t>
      </w:r>
      <w:r w:rsidR="00240EB4" w:rsidRPr="006F6026">
        <w:rPr>
          <w:rFonts w:ascii="ＭＳ ゴシック" w:eastAsia="ＭＳ ゴシック" w:hAnsi="ＭＳ ゴシック" w:cs="ＭＳ 明朝" w:hint="eastAsia"/>
          <w:color w:val="auto"/>
          <w:kern w:val="2"/>
          <w:sz w:val="24"/>
          <w:szCs w:val="24"/>
          <w:vertAlign w:val="superscript"/>
        </w:rPr>
        <w:t>ʔ</w:t>
      </w:r>
      <w:proofErr w:type="spellEnd"/>
      <w:r w:rsidR="00240EB4" w:rsidRPr="006F6026">
        <w:rPr>
          <w:rFonts w:ascii="ＭＳ ゴシック" w:eastAsia="ＭＳ ゴシック" w:hAnsi="ＭＳ ゴシック" w:cs="ＭＳ 明朝" w:hint="eastAsia"/>
          <w:color w:val="auto"/>
          <w:kern w:val="2"/>
          <w:sz w:val="24"/>
          <w:szCs w:val="24"/>
        </w:rPr>
        <w:t>や</w:t>
      </w:r>
      <w:proofErr w:type="spellStart"/>
      <w:r w:rsidR="00240EB4" w:rsidRPr="006F6026">
        <w:rPr>
          <w:rFonts w:ascii="ＭＳ ゴシック" w:eastAsia="ＭＳ ゴシック" w:hAnsi="ＭＳ ゴシック" w:cs="ＭＳ 明朝"/>
          <w:color w:val="auto"/>
          <w:kern w:val="2"/>
          <w:sz w:val="24"/>
          <w:szCs w:val="24"/>
        </w:rPr>
        <w:t>b</w:t>
      </w:r>
      <w:r w:rsidR="00240EB4" w:rsidRPr="006F6026">
        <w:rPr>
          <w:rFonts w:ascii="ＭＳ ゴシック" w:eastAsia="ＭＳ ゴシック" w:hAnsi="ＭＳ ゴシック" w:cs="ＭＳ 明朝" w:hint="eastAsia"/>
          <w:color w:val="auto"/>
          <w:kern w:val="2"/>
          <w:sz w:val="24"/>
          <w:szCs w:val="24"/>
          <w:vertAlign w:val="superscript"/>
        </w:rPr>
        <w:t>ʔ</w:t>
      </w:r>
      <w:proofErr w:type="spellEnd"/>
      <w:r w:rsidR="00240EB4" w:rsidRPr="006F6026">
        <w:rPr>
          <w:rFonts w:ascii="ＭＳ ゴシック" w:eastAsia="ＭＳ ゴシック" w:hAnsi="ＭＳ ゴシック" w:cs="ＭＳ 明朝" w:hint="eastAsia"/>
          <w:color w:val="auto"/>
          <w:kern w:val="2"/>
          <w:sz w:val="24"/>
          <w:szCs w:val="24"/>
        </w:rPr>
        <w:t>が</w:t>
      </w:r>
      <w:proofErr w:type="spellStart"/>
      <w:r w:rsidR="008D5E2F" w:rsidRPr="006F6026">
        <w:rPr>
          <w:rFonts w:ascii="ＭＳ ゴシック" w:eastAsia="ＭＳ ゴシック" w:hAnsi="ＭＳ ゴシック" w:cs="ＭＳ 明朝"/>
          <w:b/>
          <w:bCs/>
          <w:i/>
          <w:iCs/>
          <w:color w:val="auto"/>
          <w:kern w:val="2"/>
          <w:sz w:val="24"/>
          <w:szCs w:val="24"/>
        </w:rPr>
        <w:t>r</w:t>
      </w:r>
      <w:r w:rsidR="008D5E2F" w:rsidRPr="006F6026">
        <w:rPr>
          <w:rFonts w:ascii="ＭＳ ゴシック" w:eastAsia="ＭＳ ゴシック" w:hAnsi="ＭＳ ゴシック" w:cs="ＭＳ 明朝"/>
          <w:color w:val="auto"/>
          <w:kern w:val="2"/>
          <w:sz w:val="24"/>
          <w:szCs w:val="24"/>
          <w:vertAlign w:val="superscript"/>
        </w:rPr>
        <w:t>ʔ</w:t>
      </w:r>
      <w:proofErr w:type="spellEnd"/>
      <w:r w:rsidR="008D5E2F" w:rsidRPr="006F6026">
        <w:rPr>
          <w:rFonts w:ascii="ＭＳ ゴシック" w:eastAsia="ＭＳ ゴシック" w:hAnsi="ＭＳ ゴシック" w:cs="ＭＳ 明朝"/>
          <w:color w:val="auto"/>
          <w:kern w:val="2"/>
          <w:sz w:val="24"/>
          <w:szCs w:val="24"/>
        </w:rPr>
        <w:t>に変化すること</w:t>
      </w:r>
      <w:r w:rsidR="00240EB4" w:rsidRPr="006F6026">
        <w:rPr>
          <w:rFonts w:ascii="ＭＳ ゴシック" w:eastAsia="ＭＳ ゴシック" w:hAnsi="ＭＳ ゴシック" w:cs="ＭＳ 明朝" w:hint="eastAsia"/>
          <w:color w:val="auto"/>
          <w:kern w:val="2"/>
          <w:sz w:val="24"/>
          <w:szCs w:val="24"/>
        </w:rPr>
        <w:t>は</w:t>
      </w:r>
      <w:r w:rsidR="008D5E2F" w:rsidRPr="006F6026">
        <w:rPr>
          <w:rFonts w:ascii="ＭＳ ゴシック" w:eastAsia="ＭＳ ゴシック" w:hAnsi="ＭＳ ゴシック" w:cs="ＭＳ 明朝"/>
          <w:color w:val="auto"/>
          <w:kern w:val="2"/>
          <w:sz w:val="24"/>
          <w:szCs w:val="24"/>
        </w:rPr>
        <w:t>考えにく</w:t>
      </w:r>
      <w:r w:rsidR="001F23EB">
        <w:rPr>
          <w:rFonts w:ascii="ＭＳ ゴシック" w:eastAsia="ＭＳ ゴシック" w:hAnsi="ＭＳ ゴシック" w:cs="ＭＳ 明朝" w:hint="eastAsia"/>
          <w:color w:val="auto"/>
          <w:kern w:val="2"/>
          <w:sz w:val="24"/>
          <w:szCs w:val="24"/>
        </w:rPr>
        <w:t>い</w:t>
      </w:r>
      <w:r w:rsidR="00277576">
        <w:rPr>
          <w:rFonts w:ascii="ＭＳ ゴシック" w:eastAsia="ＭＳ ゴシック" w:hAnsi="ＭＳ ゴシック" w:cs="ＭＳ 明朝" w:hint="eastAsia"/>
          <w:color w:val="auto"/>
          <w:kern w:val="2"/>
          <w:sz w:val="24"/>
          <w:szCs w:val="24"/>
        </w:rPr>
        <w:t>でしょう</w:t>
      </w:r>
      <w:r w:rsidR="00AB4B39" w:rsidRPr="006F6026">
        <w:rPr>
          <w:rFonts w:ascii="ＭＳ ゴシック" w:eastAsia="ＭＳ ゴシック" w:hAnsi="ＭＳ ゴシック" w:cs="ＭＳ 明朝" w:hint="eastAsia"/>
          <w:color w:val="auto"/>
          <w:kern w:val="2"/>
          <w:sz w:val="24"/>
          <w:szCs w:val="24"/>
        </w:rPr>
        <w:t>。</w:t>
      </w:r>
      <w:r w:rsidR="00240EB4" w:rsidRPr="006F6026">
        <w:rPr>
          <w:rFonts w:ascii="ＭＳ ゴシック" w:eastAsia="ＭＳ ゴシック" w:hAnsi="ＭＳ ゴシック" w:cs="ＭＳ 明朝" w:hint="eastAsia"/>
          <w:color w:val="auto"/>
          <w:kern w:val="2"/>
          <w:sz w:val="24"/>
          <w:szCs w:val="24"/>
        </w:rPr>
        <w:t>また</w:t>
      </w:r>
      <w:r w:rsidR="00240EB4" w:rsidRPr="006F6026">
        <w:rPr>
          <w:rFonts w:ascii="ＭＳ ゴシック" w:eastAsia="ＭＳ ゴシック" w:hAnsi="ＭＳ ゴシック" w:hint="eastAsia"/>
          <w:color w:val="auto"/>
          <w:kern w:val="2"/>
          <w:sz w:val="24"/>
          <w:szCs w:val="24"/>
        </w:rPr>
        <w:t>声門閉鎖音をもつ有声音</w:t>
      </w:r>
      <w:r w:rsidRPr="006F6026">
        <w:rPr>
          <w:rFonts w:ascii="ＭＳ ゴシック" w:eastAsia="ＭＳ ゴシック" w:hAnsi="ＭＳ ゴシック"/>
          <w:b/>
          <w:bCs/>
          <w:i/>
          <w:iCs/>
          <w:color w:val="auto"/>
          <w:kern w:val="2"/>
          <w:sz w:val="24"/>
          <w:szCs w:val="24"/>
        </w:rPr>
        <w:t>C</w:t>
      </w:r>
      <w:r w:rsidRPr="006F6026">
        <w:rPr>
          <w:rFonts w:ascii="ＭＳ ゴシック" w:eastAsia="ＭＳ ゴシック" w:hAnsi="ＭＳ ゴシック" w:hint="eastAsia"/>
          <w:color w:val="auto"/>
          <w:kern w:val="2"/>
          <w:sz w:val="24"/>
          <w:szCs w:val="24"/>
          <w:vertAlign w:val="superscript"/>
        </w:rPr>
        <w:t xml:space="preserve"> </w:t>
      </w:r>
      <w:r w:rsidRPr="006F6026">
        <w:rPr>
          <w:rFonts w:ascii="ＭＳ ゴシック" w:eastAsia="ＭＳ ゴシック" w:hAnsi="ＭＳ ゴシック"/>
          <w:color w:val="auto"/>
          <w:kern w:val="2"/>
          <w:sz w:val="24"/>
          <w:szCs w:val="24"/>
          <w:vertAlign w:val="superscript"/>
        </w:rPr>
        <w:t>ʔ</w:t>
      </w:r>
      <w:r w:rsidR="00240EB4" w:rsidRPr="006F6026">
        <w:rPr>
          <w:rFonts w:ascii="ＭＳ ゴシック" w:eastAsia="ＭＳ ゴシック" w:hAnsi="ＭＳ ゴシック" w:hint="eastAsia"/>
          <w:color w:val="auto"/>
          <w:kern w:val="2"/>
          <w:sz w:val="24"/>
          <w:szCs w:val="24"/>
        </w:rPr>
        <w:t>の存在は</w:t>
      </w:r>
      <w:r w:rsidRPr="006F6026">
        <w:rPr>
          <w:rFonts w:ascii="ＭＳ ゴシック" w:eastAsia="ＭＳ ゴシック" w:hAnsi="ＭＳ ゴシック" w:hint="eastAsia"/>
          <w:color w:val="auto"/>
          <w:kern w:val="2"/>
          <w:sz w:val="24"/>
          <w:szCs w:val="24"/>
        </w:rPr>
        <w:t>報告されていな</w:t>
      </w:r>
      <w:r w:rsidR="00240EB4" w:rsidRPr="006F6026">
        <w:rPr>
          <w:rFonts w:ascii="ＭＳ ゴシック" w:eastAsia="ＭＳ ゴシック" w:hAnsi="ＭＳ ゴシック" w:hint="eastAsia"/>
          <w:color w:val="auto"/>
          <w:kern w:val="2"/>
          <w:sz w:val="24"/>
          <w:szCs w:val="24"/>
        </w:rPr>
        <w:t>い</w:t>
      </w:r>
      <w:r w:rsidRPr="006F6026">
        <w:rPr>
          <w:rFonts w:ascii="ＭＳ ゴシック" w:eastAsia="ＭＳ ゴシック" w:hAnsi="ＭＳ ゴシック" w:hint="eastAsia"/>
          <w:color w:val="auto"/>
          <w:kern w:val="2"/>
          <w:sz w:val="24"/>
          <w:szCs w:val="24"/>
        </w:rPr>
        <w:t>（服部</w:t>
      </w:r>
      <w:r w:rsidR="00932F5F">
        <w:rPr>
          <w:rFonts w:ascii="ＭＳ ゴシック" w:eastAsia="ＭＳ ゴシック" w:hAnsi="ＭＳ ゴシック" w:hint="eastAsia"/>
          <w:color w:val="auto"/>
          <w:kern w:val="2"/>
          <w:sz w:val="24"/>
          <w:szCs w:val="24"/>
        </w:rPr>
        <w:t xml:space="preserve">　</w:t>
      </w:r>
      <w:r w:rsidRPr="006F6026">
        <w:rPr>
          <w:rFonts w:ascii="ＭＳ ゴシック" w:eastAsia="ＭＳ ゴシック" w:hAnsi="ＭＳ ゴシック" w:hint="eastAsia"/>
          <w:color w:val="auto"/>
          <w:kern w:val="2"/>
          <w:sz w:val="24"/>
          <w:szCs w:val="24"/>
        </w:rPr>
        <w:t>1951</w:t>
      </w:r>
      <w:r w:rsidR="008212BF">
        <w:rPr>
          <w:rFonts w:ascii="ＭＳ ゴシック" w:eastAsia="ＭＳ ゴシック" w:hAnsi="ＭＳ ゴシック" w:hint="eastAsia"/>
          <w:color w:val="auto"/>
          <w:kern w:val="2"/>
          <w:sz w:val="24"/>
          <w:szCs w:val="24"/>
        </w:rPr>
        <w:t>：</w:t>
      </w:r>
      <w:r w:rsidRPr="006F6026">
        <w:rPr>
          <w:rFonts w:ascii="ＭＳ ゴシック" w:eastAsia="ＭＳ ゴシック" w:hAnsi="ＭＳ ゴシック" w:hint="eastAsia"/>
          <w:color w:val="auto"/>
          <w:kern w:val="2"/>
          <w:sz w:val="24"/>
          <w:szCs w:val="24"/>
        </w:rPr>
        <w:t>141</w:t>
      </w:r>
      <w:r w:rsidR="004578F1">
        <w:rPr>
          <w:rFonts w:ascii="ＭＳ ゴシック" w:eastAsia="ＭＳ ゴシック" w:hAnsi="ＭＳ ゴシック" w:hint="eastAsia"/>
          <w:color w:val="auto"/>
          <w:kern w:val="2"/>
          <w:sz w:val="24"/>
          <w:szCs w:val="24"/>
        </w:rPr>
        <w:t>-</w:t>
      </w:r>
      <w:r w:rsidRPr="006F6026">
        <w:rPr>
          <w:rFonts w:ascii="ＭＳ ゴシック" w:eastAsia="ＭＳ ゴシック" w:hAnsi="ＭＳ ゴシック" w:hint="eastAsia"/>
          <w:color w:val="auto"/>
          <w:kern w:val="2"/>
          <w:sz w:val="24"/>
          <w:szCs w:val="24"/>
        </w:rPr>
        <w:t>2）</w:t>
      </w:r>
      <w:r w:rsidR="00F639E5" w:rsidRPr="006F6026">
        <w:rPr>
          <w:rFonts w:ascii="ＭＳ ゴシック" w:eastAsia="ＭＳ ゴシック" w:hAnsi="ＭＳ ゴシック" w:hint="eastAsia"/>
          <w:color w:val="auto"/>
          <w:kern w:val="2"/>
          <w:sz w:val="24"/>
          <w:szCs w:val="24"/>
        </w:rPr>
        <w:t>ようなの</w:t>
      </w:r>
      <w:r w:rsidR="00240EB4" w:rsidRPr="006F6026">
        <w:rPr>
          <w:rFonts w:ascii="ＭＳ ゴシック" w:eastAsia="ＭＳ ゴシック" w:hAnsi="ＭＳ ゴシック" w:hint="eastAsia"/>
          <w:color w:val="auto"/>
          <w:kern w:val="2"/>
          <w:sz w:val="24"/>
          <w:szCs w:val="24"/>
        </w:rPr>
        <w:t>で、</w:t>
      </w:r>
      <w:r w:rsidRPr="006F6026">
        <w:rPr>
          <w:rFonts w:ascii="ＭＳ ゴシック" w:eastAsia="ＭＳ ゴシック" w:hAnsi="ＭＳ ゴシック" w:hint="eastAsia"/>
          <w:color w:val="auto"/>
          <w:kern w:val="2"/>
          <w:sz w:val="24"/>
          <w:szCs w:val="24"/>
        </w:rPr>
        <w:t>αの特徴を有声音であると考えることについては疑問が残</w:t>
      </w:r>
      <w:r w:rsidR="00002289" w:rsidRPr="006F6026">
        <w:rPr>
          <w:rFonts w:ascii="ＭＳ ゴシック" w:eastAsia="ＭＳ ゴシック" w:hAnsi="ＭＳ ゴシック" w:hint="eastAsia"/>
          <w:color w:val="auto"/>
          <w:kern w:val="2"/>
          <w:sz w:val="24"/>
          <w:szCs w:val="24"/>
        </w:rPr>
        <w:t>ります</w:t>
      </w:r>
      <w:r w:rsidRPr="006F6026">
        <w:rPr>
          <w:rFonts w:ascii="ＭＳ ゴシック" w:eastAsia="ＭＳ ゴシック" w:hAnsi="ＭＳ ゴシック" w:hint="eastAsia"/>
          <w:color w:val="auto"/>
          <w:kern w:val="2"/>
          <w:sz w:val="24"/>
          <w:szCs w:val="24"/>
        </w:rPr>
        <w:t>。</w:t>
      </w:r>
    </w:p>
    <w:p w14:paraId="05D2CFB4" w14:textId="33FFD6C7" w:rsidR="001325D1" w:rsidRPr="006F6026" w:rsidRDefault="001325D1" w:rsidP="006F6026">
      <w:pPr>
        <w:spacing w:line="360" w:lineRule="exact"/>
        <w:ind w:firstLineChars="100" w:firstLine="240"/>
        <w:rPr>
          <w:rFonts w:ascii="ＭＳ ゴシック" w:eastAsia="ＭＳ ゴシック" w:hAnsi="ＭＳ ゴシック"/>
          <w:color w:val="auto"/>
          <w:kern w:val="2"/>
          <w:sz w:val="24"/>
          <w:szCs w:val="24"/>
        </w:rPr>
      </w:pPr>
      <w:r w:rsidRPr="006F6026">
        <w:rPr>
          <w:rFonts w:ascii="ＭＳ ゴシック" w:eastAsia="ＭＳ ゴシック" w:hAnsi="ＭＳ ゴシック" w:hint="eastAsia"/>
          <w:color w:val="auto"/>
          <w:kern w:val="2"/>
          <w:sz w:val="24"/>
          <w:szCs w:val="24"/>
        </w:rPr>
        <w:lastRenderedPageBreak/>
        <w:t>では「凝る」のもう一つの特徴αが有声音でないとするならこのαは何だったのでしょうか。この疑問を解くにはまだまだ長い考察が必要です。次節ではこの疑問を解くための糸口となる</w:t>
      </w:r>
      <w:r w:rsidR="00F639E5" w:rsidRPr="006F6026">
        <w:rPr>
          <w:rFonts w:ascii="ＭＳ ゴシック" w:eastAsia="ＭＳ ゴシック" w:hAnsi="ＭＳ ゴシック" w:hint="eastAsia"/>
          <w:color w:val="auto"/>
          <w:kern w:val="2"/>
          <w:sz w:val="24"/>
          <w:szCs w:val="24"/>
        </w:rPr>
        <w:t>、</w:t>
      </w:r>
      <w:r w:rsidRPr="006F6026">
        <w:rPr>
          <w:rFonts w:ascii="ＭＳ ゴシック" w:eastAsia="ＭＳ ゴシック" w:hAnsi="ＭＳ ゴシック" w:hint="eastAsia"/>
          <w:color w:val="auto"/>
          <w:kern w:val="2"/>
          <w:sz w:val="24"/>
          <w:szCs w:val="24"/>
        </w:rPr>
        <w:t>郷歌の末音添記について考えることにします。</w:t>
      </w:r>
    </w:p>
    <w:p w14:paraId="0376D980" w14:textId="77777777" w:rsidR="00A42883" w:rsidRPr="006F6026" w:rsidRDefault="00A42883" w:rsidP="006F6026">
      <w:pPr>
        <w:spacing w:line="360" w:lineRule="exact"/>
        <w:rPr>
          <w:rFonts w:ascii="ＭＳ ゴシック" w:eastAsia="ＭＳ ゴシック" w:hAnsi="ＭＳ ゴシック" w:cs="Batang"/>
          <w:color w:val="auto"/>
          <w:kern w:val="2"/>
          <w:sz w:val="24"/>
          <w:szCs w:val="24"/>
        </w:rPr>
      </w:pPr>
    </w:p>
    <w:p w14:paraId="0182C451" w14:textId="77777777" w:rsidR="002D3341" w:rsidRPr="00335D73" w:rsidRDefault="002671A4" w:rsidP="00996DB7">
      <w:pPr>
        <w:pStyle w:val="af0"/>
        <w:numPr>
          <w:ilvl w:val="0"/>
          <w:numId w:val="3"/>
        </w:numPr>
        <w:ind w:leftChars="0"/>
        <w:rPr>
          <w:rFonts w:asciiTheme="majorEastAsia" w:eastAsiaTheme="majorEastAsia" w:hAnsiTheme="majorEastAsia"/>
          <w:color w:val="auto"/>
          <w:kern w:val="2"/>
          <w:sz w:val="40"/>
          <w:szCs w:val="40"/>
        </w:rPr>
      </w:pPr>
      <w:r>
        <w:rPr>
          <w:rFonts w:ascii="ＭＳ ゴシック" w:eastAsia="ＭＳ ゴシック" w:hAnsi="ＭＳ ゴシック" w:hint="eastAsia"/>
          <w:color w:val="auto"/>
          <w:kern w:val="2"/>
          <w:sz w:val="40"/>
          <w:szCs w:val="40"/>
        </w:rPr>
        <w:t>郷歌の</w:t>
      </w:r>
      <w:r w:rsidR="002D3341" w:rsidRPr="00335D73">
        <w:rPr>
          <w:rFonts w:ascii="ＭＳ ゴシック" w:eastAsia="ＭＳ ゴシック" w:hAnsi="ＭＳ ゴシック" w:hint="eastAsia"/>
          <w:color w:val="auto"/>
          <w:kern w:val="2"/>
          <w:sz w:val="40"/>
          <w:szCs w:val="40"/>
        </w:rPr>
        <w:t>末音添記について考える</w:t>
      </w:r>
    </w:p>
    <w:p w14:paraId="10B20F7A" w14:textId="77777777" w:rsidR="00885476" w:rsidRPr="009F29DA" w:rsidRDefault="00885476" w:rsidP="00070BB4">
      <w:pPr>
        <w:ind w:firstLineChars="100" w:firstLine="240"/>
        <w:rPr>
          <w:rFonts w:ascii="ＭＳ ゴシック" w:eastAsia="ＭＳ ゴシック" w:hAnsi="ＭＳ ゴシック"/>
          <w:color w:val="auto"/>
          <w:kern w:val="2"/>
          <w:sz w:val="24"/>
          <w:szCs w:val="24"/>
        </w:rPr>
      </w:pPr>
    </w:p>
    <w:p w14:paraId="1A0869B4" w14:textId="48775693" w:rsidR="00D41C23" w:rsidRPr="009F29DA" w:rsidRDefault="00C119F5" w:rsidP="00544716">
      <w:pPr>
        <w:spacing w:line="360" w:lineRule="exact"/>
        <w:ind w:firstLineChars="100" w:firstLine="240"/>
        <w:rPr>
          <w:rFonts w:ascii="ＭＳ ゴシック" w:eastAsia="ＭＳ ゴシック" w:hAnsi="ＭＳ ゴシック"/>
          <w:color w:val="auto"/>
          <w:kern w:val="2"/>
          <w:sz w:val="24"/>
          <w:szCs w:val="24"/>
        </w:rPr>
      </w:pPr>
      <w:r w:rsidRPr="009F29DA">
        <w:rPr>
          <w:rFonts w:ascii="ＭＳ ゴシック" w:eastAsia="ＭＳ ゴシック" w:hAnsi="ＭＳ ゴシック" w:hint="eastAsia"/>
          <w:color w:val="auto"/>
          <w:kern w:val="2"/>
          <w:sz w:val="24"/>
          <w:szCs w:val="24"/>
        </w:rPr>
        <w:t>第</w:t>
      </w:r>
      <w:r w:rsidR="003F506E" w:rsidRPr="009F29DA">
        <w:rPr>
          <w:rFonts w:ascii="ＭＳ ゴシック" w:eastAsia="ＭＳ ゴシック" w:hAnsi="ＭＳ ゴシック" w:hint="eastAsia"/>
          <w:color w:val="auto"/>
          <w:kern w:val="2"/>
          <w:sz w:val="24"/>
          <w:szCs w:val="24"/>
        </w:rPr>
        <w:t>2</w:t>
      </w:r>
      <w:r w:rsidRPr="009F29DA">
        <w:rPr>
          <w:rFonts w:ascii="ＭＳ ゴシック" w:eastAsia="ＭＳ ゴシック" w:hAnsi="ＭＳ ゴシック" w:hint="eastAsia"/>
          <w:color w:val="auto"/>
          <w:kern w:val="2"/>
          <w:sz w:val="24"/>
          <w:szCs w:val="24"/>
        </w:rPr>
        <w:t>節で</w:t>
      </w:r>
      <w:r w:rsidR="00A156FE" w:rsidRPr="009F29DA">
        <w:rPr>
          <w:rFonts w:ascii="ＭＳ ゴシック" w:eastAsia="ＭＳ ゴシック" w:hAnsi="ＭＳ ゴシック" w:hint="eastAsia"/>
          <w:color w:val="auto"/>
          <w:kern w:val="2"/>
          <w:sz w:val="24"/>
          <w:szCs w:val="24"/>
        </w:rPr>
        <w:t>郷歌</w:t>
      </w:r>
      <w:r w:rsidR="00D41C23" w:rsidRPr="009F29DA">
        <w:rPr>
          <w:rFonts w:ascii="ＭＳ ゴシック" w:eastAsia="ＭＳ ゴシック" w:hAnsi="ＭＳ ゴシック" w:hint="eastAsia"/>
          <w:color w:val="auto"/>
          <w:kern w:val="2"/>
          <w:sz w:val="24"/>
          <w:szCs w:val="24"/>
        </w:rPr>
        <w:t>の</w:t>
      </w:r>
      <w:r w:rsidR="00A156FE" w:rsidRPr="009F29DA">
        <w:rPr>
          <w:rFonts w:ascii="ＭＳ ゴシック" w:eastAsia="ＭＳ ゴシック" w:hAnsi="ＭＳ ゴシック" w:hint="eastAsia"/>
          <w:color w:val="auto"/>
          <w:kern w:val="2"/>
          <w:sz w:val="24"/>
          <w:szCs w:val="24"/>
        </w:rPr>
        <w:t>彗星歌の</w:t>
      </w:r>
      <w:r w:rsidR="009D68ED" w:rsidRPr="009F29DA">
        <w:rPr>
          <w:rFonts w:ascii="ＭＳ ゴシック" w:eastAsia="ＭＳ ゴシック" w:hAnsi="ＭＳ ゴシック" w:hint="eastAsia"/>
          <w:color w:val="auto"/>
          <w:kern w:val="2"/>
          <w:sz w:val="24"/>
          <w:szCs w:val="24"/>
        </w:rPr>
        <w:t>「城叱」</w:t>
      </w:r>
      <w:r w:rsidR="0007717D" w:rsidRPr="009F29DA">
        <w:rPr>
          <w:rFonts w:ascii="ＭＳ ゴシック" w:eastAsia="ＭＳ ゴシック" w:hAnsi="ＭＳ ゴシック" w:hint="eastAsia"/>
          <w:color w:val="auto"/>
          <w:kern w:val="2"/>
          <w:sz w:val="24"/>
          <w:szCs w:val="24"/>
        </w:rPr>
        <w:t>の</w:t>
      </w:r>
      <w:r w:rsidR="00A156FE" w:rsidRPr="009F29DA">
        <w:rPr>
          <w:rFonts w:ascii="ＭＳ ゴシック" w:eastAsia="ＭＳ ゴシック" w:hAnsi="ＭＳ ゴシック" w:hint="eastAsia"/>
          <w:color w:val="auto"/>
          <w:kern w:val="2"/>
          <w:sz w:val="24"/>
          <w:szCs w:val="24"/>
        </w:rPr>
        <w:t>「</w:t>
      </w:r>
      <w:r w:rsidR="009D68ED" w:rsidRPr="009F29DA">
        <w:rPr>
          <w:rFonts w:ascii="ＭＳ ゴシック" w:eastAsia="ＭＳ ゴシック" w:hAnsi="ＭＳ ゴシック"/>
          <w:color w:val="auto"/>
          <w:kern w:val="2"/>
          <w:sz w:val="24"/>
          <w:szCs w:val="24"/>
        </w:rPr>
        <w:t>「</w:t>
      </w:r>
      <w:r w:rsidR="009F29DA">
        <w:rPr>
          <w:rFonts w:ascii="ＭＳ ゴシック" w:eastAsia="ＭＳ ゴシック" w:hAnsi="ＭＳ ゴシック"/>
          <w:color w:val="auto"/>
          <w:kern w:val="2"/>
          <w:sz w:val="24"/>
          <w:szCs w:val="24"/>
        </w:rPr>
        <w:ruby>
          <w:rubyPr>
            <w:rubyAlign w:val="distributeSpace"/>
            <w:hps w:val="8"/>
            <w:hpsRaise w:val="22"/>
            <w:hpsBaseText w:val="24"/>
            <w:lid w:val="ja-JP"/>
          </w:rubyPr>
          <w:rt>
            <w:r w:rsidR="009F29DA" w:rsidRPr="009F29DA">
              <w:rPr>
                <w:rFonts w:ascii="ＭＳ ゴシック" w:eastAsia="ＭＳ ゴシック" w:hAnsi="ＭＳ ゴシック"/>
                <w:color w:val="auto"/>
                <w:kern w:val="2"/>
                <w:sz w:val="8"/>
                <w:szCs w:val="24"/>
              </w:rPr>
              <w:t>〇</w:t>
            </w:r>
          </w:rt>
          <w:rubyBase>
            <w:r w:rsidR="009F29DA">
              <w:rPr>
                <w:rFonts w:ascii="ＭＳ ゴシック" w:eastAsia="ＭＳ ゴシック" w:hAnsi="ＭＳ ゴシック"/>
                <w:color w:val="auto"/>
                <w:kern w:val="2"/>
                <w:sz w:val="24"/>
                <w:szCs w:val="24"/>
              </w:rPr>
              <w:t>叱</w:t>
            </w:r>
          </w:rubyBase>
        </w:ruby>
      </w:r>
      <w:r w:rsidR="009D68ED" w:rsidRPr="009F29DA">
        <w:rPr>
          <w:rFonts w:ascii="ＭＳ ゴシック" w:eastAsia="ＭＳ ゴシック" w:hAnsi="ＭＳ ゴシック"/>
          <w:color w:val="auto"/>
          <w:kern w:val="2"/>
          <w:sz w:val="24"/>
          <w:szCs w:val="24"/>
        </w:rPr>
        <w:t>」</w:t>
      </w:r>
      <w:r w:rsidR="009D68ED" w:rsidRPr="009F29DA">
        <w:rPr>
          <w:rFonts w:ascii="ＭＳ ゴシック" w:eastAsia="ＭＳ ゴシック" w:hAnsi="ＭＳ ゴシック" w:hint="eastAsia"/>
          <w:color w:val="auto"/>
          <w:kern w:val="2"/>
          <w:sz w:val="24"/>
          <w:szCs w:val="24"/>
        </w:rPr>
        <w:t>は</w:t>
      </w:r>
      <w:r w:rsidR="00AB4B39" w:rsidRPr="009F29DA">
        <w:rPr>
          <w:rFonts w:ascii="Malgun Gothic" w:eastAsia="Malgun Gothic" w:hAnsi="Malgun Gothic" w:cs="Malgun Gothic" w:hint="eastAsia"/>
          <w:color w:val="auto"/>
          <w:kern w:val="2"/>
          <w:sz w:val="24"/>
          <w:szCs w:val="24"/>
        </w:rPr>
        <w:t>잣</w:t>
      </w:r>
      <w:r w:rsidR="003E23EA" w:rsidRPr="009F29DA">
        <w:rPr>
          <w:rFonts w:ascii="ＭＳ ゴシック" w:eastAsia="ＭＳ ゴシック" w:hAnsi="ＭＳ ゴシック"/>
          <w:color w:val="auto"/>
          <w:kern w:val="2"/>
          <w:sz w:val="24"/>
          <w:szCs w:val="24"/>
        </w:rPr>
        <w:t>の末音たる</w:t>
      </w:r>
      <w:r w:rsidR="00AB4B39" w:rsidRPr="009F29DA">
        <w:rPr>
          <w:rFonts w:ascii="Malgun Gothic" w:eastAsia="Malgun Gothic" w:hAnsi="Malgun Gothic" w:cs="Malgun Gothic" w:hint="eastAsia"/>
          <w:color w:val="auto"/>
          <w:kern w:val="2"/>
          <w:sz w:val="24"/>
          <w:szCs w:val="24"/>
        </w:rPr>
        <w:t>ㅅ</w:t>
      </w:r>
      <w:r w:rsidR="003E23EA" w:rsidRPr="009F29DA">
        <w:rPr>
          <w:rFonts w:ascii="ＭＳ ゴシック" w:eastAsia="ＭＳ ゴシック" w:hAnsi="ＭＳ ゴシック"/>
          <w:color w:val="auto"/>
          <w:kern w:val="2"/>
          <w:sz w:val="24"/>
          <w:szCs w:val="24"/>
        </w:rPr>
        <w:t>を表</w:t>
      </w:r>
      <w:r w:rsidR="00AB4B39" w:rsidRPr="009F29DA">
        <w:rPr>
          <w:rFonts w:ascii="ＭＳ ゴシック" w:eastAsia="ＭＳ ゴシック" w:hAnsi="ＭＳ ゴシック" w:hint="eastAsia"/>
          <w:color w:val="auto"/>
          <w:kern w:val="2"/>
          <w:sz w:val="24"/>
          <w:szCs w:val="24"/>
        </w:rPr>
        <w:t>は</w:t>
      </w:r>
      <w:r w:rsidR="003E23EA" w:rsidRPr="009F29DA">
        <w:rPr>
          <w:rFonts w:ascii="ＭＳ ゴシック" w:eastAsia="ＭＳ ゴシック" w:hAnsi="ＭＳ ゴシック"/>
          <w:color w:val="auto"/>
          <w:kern w:val="2"/>
          <w:sz w:val="24"/>
          <w:szCs w:val="24"/>
        </w:rPr>
        <w:t>したもの」（小倉　昭和49：216）</w:t>
      </w:r>
      <w:r w:rsidR="00E03557" w:rsidRPr="009F29DA">
        <w:rPr>
          <w:rFonts w:ascii="ＭＳ ゴシック" w:eastAsia="ＭＳ ゴシック" w:hAnsi="ＭＳ ゴシック" w:hint="eastAsia"/>
          <w:color w:val="auto"/>
          <w:kern w:val="2"/>
          <w:sz w:val="24"/>
          <w:szCs w:val="24"/>
        </w:rPr>
        <w:t>、あるいは</w:t>
      </w:r>
      <w:r w:rsidR="009A0568" w:rsidRPr="009F29DA">
        <w:rPr>
          <w:rFonts w:ascii="ＭＳ ゴシック" w:eastAsia="ＭＳ ゴシック" w:hAnsi="ＭＳ ゴシック" w:hint="eastAsia"/>
          <w:color w:val="auto"/>
          <w:kern w:val="2"/>
          <w:sz w:val="24"/>
          <w:szCs w:val="24"/>
        </w:rPr>
        <w:t>隨喜</w:t>
      </w:r>
      <w:r w:rsidR="009D68ED" w:rsidRPr="009F29DA">
        <w:rPr>
          <w:rFonts w:ascii="ＭＳ ゴシック" w:eastAsia="ＭＳ ゴシック" w:hAnsi="ＭＳ ゴシック" w:hint="eastAsia"/>
          <w:color w:val="auto"/>
          <w:kern w:val="2"/>
          <w:sz w:val="24"/>
          <w:szCs w:val="24"/>
        </w:rPr>
        <w:t>功徳</w:t>
      </w:r>
      <w:r w:rsidR="003E23EA" w:rsidRPr="009F29DA">
        <w:rPr>
          <w:rFonts w:ascii="ＭＳ ゴシック" w:eastAsia="ＭＳ ゴシック" w:hAnsi="ＭＳ ゴシック" w:hint="eastAsia"/>
          <w:color w:val="auto"/>
          <w:kern w:val="2"/>
          <w:sz w:val="24"/>
          <w:szCs w:val="24"/>
        </w:rPr>
        <w:t>歌</w:t>
      </w:r>
      <w:r w:rsidRPr="009F29DA">
        <w:rPr>
          <w:rFonts w:ascii="ＭＳ ゴシック" w:eastAsia="ＭＳ ゴシック" w:hAnsi="ＭＳ ゴシック" w:hint="eastAsia"/>
          <w:color w:val="auto"/>
          <w:kern w:val="2"/>
          <w:sz w:val="24"/>
          <w:szCs w:val="24"/>
        </w:rPr>
        <w:t>の</w:t>
      </w:r>
      <w:r w:rsidR="003E23EA" w:rsidRPr="009F29DA">
        <w:rPr>
          <w:rFonts w:ascii="ＭＳ ゴシック" w:eastAsia="ＭＳ ゴシック" w:hAnsi="ＭＳ ゴシック" w:hint="eastAsia"/>
          <w:color w:val="auto"/>
          <w:kern w:val="2"/>
          <w:sz w:val="24"/>
          <w:szCs w:val="24"/>
        </w:rPr>
        <w:t>「心音」</w:t>
      </w:r>
      <w:r w:rsidR="00AB4B39" w:rsidRPr="009F29DA">
        <w:rPr>
          <w:rFonts w:ascii="ＭＳ ゴシック" w:eastAsia="ＭＳ ゴシック" w:hAnsi="ＭＳ ゴシック" w:hint="eastAsia"/>
          <w:color w:val="auto"/>
          <w:kern w:val="2"/>
          <w:sz w:val="24"/>
          <w:szCs w:val="24"/>
        </w:rPr>
        <w:t>など</w:t>
      </w:r>
      <w:r w:rsidR="009D68ED" w:rsidRPr="009F29DA">
        <w:rPr>
          <w:rFonts w:ascii="ＭＳ ゴシック" w:eastAsia="ＭＳ ゴシック" w:hAnsi="ＭＳ ゴシック" w:hint="eastAsia"/>
          <w:color w:val="auto"/>
          <w:kern w:val="2"/>
          <w:sz w:val="24"/>
          <w:szCs w:val="24"/>
        </w:rPr>
        <w:t>はその</w:t>
      </w:r>
      <w:r w:rsidR="003E23EA" w:rsidRPr="009F29DA">
        <w:rPr>
          <w:rFonts w:ascii="ＭＳ ゴシック" w:eastAsia="ＭＳ ゴシック" w:hAnsi="ＭＳ ゴシック" w:hint="eastAsia"/>
          <w:color w:val="auto"/>
          <w:kern w:val="2"/>
          <w:sz w:val="24"/>
          <w:szCs w:val="24"/>
        </w:rPr>
        <w:t>語末に「「音」という字を添え，その字音（</w:t>
      </w:r>
      <w:proofErr w:type="spellStart"/>
      <w:r w:rsidR="003E23EA" w:rsidRPr="009F29DA">
        <w:rPr>
          <w:rFonts w:ascii="ＭＳ ゴシック" w:eastAsia="ＭＳ ゴシック" w:hAnsi="ＭＳ ゴシック"/>
          <w:color w:val="auto"/>
          <w:kern w:val="2"/>
          <w:sz w:val="24"/>
          <w:szCs w:val="24"/>
        </w:rPr>
        <w:t>ɨm</w:t>
      </w:r>
      <w:proofErr w:type="spellEnd"/>
      <w:r w:rsidR="003E23EA" w:rsidRPr="009F29DA">
        <w:rPr>
          <w:rFonts w:ascii="ＭＳ ゴシック" w:eastAsia="ＭＳ ゴシック" w:hAnsi="ＭＳ ゴシック"/>
          <w:color w:val="auto"/>
          <w:kern w:val="2"/>
          <w:sz w:val="24"/>
          <w:szCs w:val="24"/>
        </w:rPr>
        <w:t>）を利用して，末尾がmで終わる語であることを示</w:t>
      </w:r>
      <w:r w:rsidR="00C673C9" w:rsidRPr="009F29DA">
        <w:rPr>
          <w:rFonts w:ascii="ＭＳ ゴシック" w:eastAsia="ＭＳ ゴシック" w:hAnsi="ＭＳ ゴシック" w:hint="eastAsia"/>
          <w:color w:val="auto"/>
          <w:kern w:val="2"/>
          <w:sz w:val="24"/>
          <w:szCs w:val="24"/>
        </w:rPr>
        <w:t>して</w:t>
      </w:r>
      <w:r w:rsidR="003E23EA" w:rsidRPr="009F29DA">
        <w:rPr>
          <w:rFonts w:ascii="ＭＳ ゴシック" w:eastAsia="ＭＳ ゴシック" w:hAnsi="ＭＳ ゴシック"/>
          <w:color w:val="auto"/>
          <w:kern w:val="2"/>
          <w:sz w:val="24"/>
          <w:szCs w:val="24"/>
        </w:rPr>
        <w:t>」（福井　2013：180）</w:t>
      </w:r>
      <w:r w:rsidR="00E03557" w:rsidRPr="009F29DA">
        <w:rPr>
          <w:rFonts w:ascii="ＭＳ ゴシック" w:eastAsia="ＭＳ ゴシック" w:hAnsi="ＭＳ ゴシック" w:hint="eastAsia"/>
          <w:color w:val="auto"/>
          <w:kern w:val="2"/>
          <w:sz w:val="24"/>
          <w:szCs w:val="24"/>
        </w:rPr>
        <w:t>いる</w:t>
      </w:r>
      <w:r w:rsidR="00C673C9" w:rsidRPr="009F29DA">
        <w:rPr>
          <w:rFonts w:ascii="ＭＳ ゴシック" w:eastAsia="ＭＳ ゴシック" w:hAnsi="ＭＳ ゴシック" w:hint="eastAsia"/>
          <w:color w:val="auto"/>
          <w:kern w:val="2"/>
          <w:sz w:val="24"/>
          <w:szCs w:val="24"/>
        </w:rPr>
        <w:t>との</w:t>
      </w:r>
      <w:r w:rsidR="00D41C23" w:rsidRPr="009F29DA">
        <w:rPr>
          <w:rFonts w:ascii="ＭＳ ゴシック" w:eastAsia="ＭＳ ゴシック" w:hAnsi="ＭＳ ゴシック" w:hint="eastAsia"/>
          <w:color w:val="auto"/>
          <w:kern w:val="2"/>
          <w:sz w:val="24"/>
          <w:szCs w:val="24"/>
        </w:rPr>
        <w:t>考え</w:t>
      </w:r>
      <w:r w:rsidR="00C673C9" w:rsidRPr="009F29DA">
        <w:rPr>
          <w:rFonts w:ascii="ＭＳ ゴシック" w:eastAsia="ＭＳ ゴシック" w:hAnsi="ＭＳ ゴシック" w:hint="eastAsia"/>
          <w:color w:val="auto"/>
          <w:kern w:val="2"/>
          <w:sz w:val="24"/>
          <w:szCs w:val="24"/>
        </w:rPr>
        <w:t>を紹介しました。</w:t>
      </w:r>
    </w:p>
    <w:p w14:paraId="4FCBEE14" w14:textId="6A227D7E" w:rsidR="0007717D" w:rsidRPr="009F29DA" w:rsidRDefault="00C673C9" w:rsidP="00544716">
      <w:pPr>
        <w:spacing w:line="360" w:lineRule="exact"/>
        <w:ind w:firstLineChars="100" w:firstLine="240"/>
        <w:rPr>
          <w:rFonts w:ascii="ＭＳ ゴシック" w:eastAsia="ＭＳ ゴシック" w:hAnsi="ＭＳ ゴシック"/>
          <w:color w:val="auto"/>
          <w:kern w:val="2"/>
          <w:sz w:val="24"/>
          <w:szCs w:val="24"/>
        </w:rPr>
      </w:pPr>
      <w:r w:rsidRPr="009F29DA">
        <w:rPr>
          <w:rFonts w:ascii="ＭＳ ゴシック" w:eastAsia="ＭＳ ゴシック" w:hAnsi="ＭＳ ゴシック" w:hint="eastAsia"/>
          <w:color w:val="auto"/>
          <w:kern w:val="2"/>
          <w:sz w:val="24"/>
          <w:szCs w:val="24"/>
        </w:rPr>
        <w:t>しかしこのよう</w:t>
      </w:r>
      <w:r w:rsidR="001E6769" w:rsidRPr="009F29DA">
        <w:rPr>
          <w:rFonts w:ascii="ＭＳ ゴシック" w:eastAsia="ＭＳ ゴシック" w:hAnsi="ＭＳ ゴシック" w:hint="eastAsia"/>
          <w:color w:val="auto"/>
          <w:kern w:val="2"/>
          <w:sz w:val="24"/>
          <w:szCs w:val="24"/>
        </w:rPr>
        <w:t>な</w:t>
      </w:r>
      <w:r w:rsidR="00F450D7" w:rsidRPr="009F29DA">
        <w:rPr>
          <w:rFonts w:ascii="ＭＳ ゴシック" w:eastAsia="ＭＳ ゴシック" w:hAnsi="ＭＳ ゴシック" w:hint="eastAsia"/>
          <w:color w:val="auto"/>
          <w:kern w:val="2"/>
          <w:sz w:val="24"/>
          <w:szCs w:val="24"/>
        </w:rPr>
        <w:t>末音添記</w:t>
      </w:r>
      <w:r w:rsidR="00530D2A" w:rsidRPr="009F29DA">
        <w:rPr>
          <w:rFonts w:ascii="ＭＳ ゴシック" w:eastAsia="ＭＳ ゴシック" w:hAnsi="ＭＳ ゴシック" w:hint="eastAsia"/>
          <w:color w:val="auto"/>
          <w:kern w:val="2"/>
          <w:sz w:val="24"/>
          <w:szCs w:val="24"/>
        </w:rPr>
        <w:t>がなされていない</w:t>
      </w:r>
      <w:r w:rsidR="00F450D7" w:rsidRPr="009F29DA">
        <w:rPr>
          <w:rFonts w:ascii="ＭＳ ゴシック" w:eastAsia="ＭＳ ゴシック" w:hAnsi="ＭＳ ゴシック" w:hint="eastAsia"/>
          <w:color w:val="auto"/>
          <w:kern w:val="2"/>
          <w:sz w:val="24"/>
          <w:szCs w:val="24"/>
        </w:rPr>
        <w:t>表記</w:t>
      </w:r>
      <w:r w:rsidR="008E183E" w:rsidRPr="009F29DA">
        <w:rPr>
          <w:rFonts w:ascii="ＭＳ ゴシック" w:eastAsia="ＭＳ ゴシック" w:hAnsi="ＭＳ ゴシック" w:hint="eastAsia"/>
          <w:color w:val="auto"/>
          <w:kern w:val="2"/>
          <w:sz w:val="24"/>
          <w:szCs w:val="24"/>
        </w:rPr>
        <w:t>（無添記）も</w:t>
      </w:r>
      <w:r w:rsidR="002A3488" w:rsidRPr="009F29DA">
        <w:rPr>
          <w:rFonts w:ascii="ＭＳ ゴシック" w:eastAsia="ＭＳ ゴシック" w:hAnsi="ＭＳ ゴシック" w:hint="eastAsia"/>
          <w:color w:val="auto"/>
          <w:kern w:val="2"/>
          <w:sz w:val="24"/>
          <w:szCs w:val="24"/>
        </w:rPr>
        <w:t>郷歌</w:t>
      </w:r>
      <w:r w:rsidR="008B3C22" w:rsidRPr="009F29DA">
        <w:rPr>
          <w:rFonts w:ascii="ＭＳ ゴシック" w:eastAsia="ＭＳ ゴシック" w:hAnsi="ＭＳ ゴシック" w:hint="eastAsia"/>
          <w:color w:val="auto"/>
          <w:kern w:val="2"/>
          <w:sz w:val="24"/>
          <w:szCs w:val="24"/>
        </w:rPr>
        <w:t>に</w:t>
      </w:r>
      <w:r w:rsidR="002A3488" w:rsidRPr="009F29DA">
        <w:rPr>
          <w:rFonts w:ascii="ＭＳ ゴシック" w:eastAsia="ＭＳ ゴシック" w:hAnsi="ＭＳ ゴシック" w:hint="eastAsia"/>
          <w:color w:val="auto"/>
          <w:kern w:val="2"/>
          <w:sz w:val="24"/>
          <w:szCs w:val="24"/>
        </w:rPr>
        <w:t>は</w:t>
      </w:r>
      <w:r w:rsidR="00264218" w:rsidRPr="009F29DA">
        <w:rPr>
          <w:rFonts w:ascii="ＭＳ ゴシック" w:eastAsia="ＭＳ ゴシック" w:hAnsi="ＭＳ ゴシック" w:hint="eastAsia"/>
          <w:color w:val="auto"/>
          <w:kern w:val="2"/>
          <w:sz w:val="24"/>
          <w:szCs w:val="24"/>
        </w:rPr>
        <w:t>次のよう</w:t>
      </w:r>
      <w:r w:rsidR="008E183E" w:rsidRPr="009F29DA">
        <w:rPr>
          <w:rFonts w:ascii="ＭＳ ゴシック" w:eastAsia="ＭＳ ゴシック" w:hAnsi="ＭＳ ゴシック" w:hint="eastAsia"/>
          <w:color w:val="auto"/>
          <w:kern w:val="2"/>
          <w:sz w:val="24"/>
          <w:szCs w:val="24"/>
        </w:rPr>
        <w:t>に</w:t>
      </w:r>
      <w:r w:rsidR="00F450D7" w:rsidRPr="009F29DA">
        <w:rPr>
          <w:rFonts w:ascii="ＭＳ ゴシック" w:eastAsia="ＭＳ ゴシック" w:hAnsi="ＭＳ ゴシック" w:hint="eastAsia"/>
          <w:color w:val="auto"/>
          <w:kern w:val="2"/>
          <w:sz w:val="24"/>
          <w:szCs w:val="24"/>
        </w:rPr>
        <w:t>みられます</w:t>
      </w:r>
      <w:r w:rsidR="00264218" w:rsidRPr="009F29DA">
        <w:rPr>
          <w:rFonts w:ascii="ＭＳ ゴシック" w:eastAsia="ＭＳ ゴシック" w:hAnsi="ＭＳ ゴシック" w:hint="eastAsia"/>
          <w:color w:val="auto"/>
          <w:kern w:val="2"/>
          <w:sz w:val="24"/>
          <w:szCs w:val="24"/>
        </w:rPr>
        <w:t>（李鍾徹　1991：42</w:t>
      </w:r>
      <w:r w:rsidR="00655F21">
        <w:rPr>
          <w:rFonts w:ascii="ＭＳ ゴシック" w:eastAsia="ＭＳ ゴシック" w:hAnsi="ＭＳ ゴシック" w:hint="eastAsia"/>
          <w:color w:val="auto"/>
          <w:kern w:val="2"/>
          <w:sz w:val="24"/>
          <w:szCs w:val="24"/>
        </w:rPr>
        <w:t>-</w:t>
      </w:r>
      <w:r w:rsidR="00ED3BC5" w:rsidRPr="009F29DA">
        <w:rPr>
          <w:rFonts w:ascii="ＭＳ ゴシック" w:eastAsia="ＭＳ ゴシック" w:hAnsi="ＭＳ ゴシック" w:hint="eastAsia"/>
          <w:color w:val="auto"/>
          <w:kern w:val="2"/>
          <w:sz w:val="24"/>
          <w:szCs w:val="24"/>
        </w:rPr>
        <w:t>3</w:t>
      </w:r>
      <w:r w:rsidR="00264218" w:rsidRPr="009F29DA">
        <w:rPr>
          <w:rFonts w:ascii="ＭＳ ゴシック" w:eastAsia="ＭＳ ゴシック" w:hAnsi="ＭＳ ゴシック" w:hint="eastAsia"/>
          <w:color w:val="auto"/>
          <w:kern w:val="2"/>
          <w:sz w:val="24"/>
          <w:szCs w:val="24"/>
        </w:rPr>
        <w:t>）</w:t>
      </w:r>
      <w:r w:rsidR="00F450D7" w:rsidRPr="009F29DA">
        <w:rPr>
          <w:rFonts w:ascii="ＭＳ ゴシック" w:eastAsia="ＭＳ ゴシック" w:hAnsi="ＭＳ ゴシック" w:hint="eastAsia"/>
          <w:color w:val="auto"/>
          <w:kern w:val="2"/>
          <w:sz w:val="24"/>
          <w:szCs w:val="24"/>
        </w:rPr>
        <w:t>。</w:t>
      </w:r>
    </w:p>
    <w:p w14:paraId="5D7942A1" w14:textId="77777777" w:rsidR="0007717D" w:rsidRPr="009F29DA" w:rsidRDefault="0007717D" w:rsidP="004B3BD4">
      <w:pPr>
        <w:ind w:firstLineChars="100" w:firstLine="240"/>
        <w:rPr>
          <w:rFonts w:ascii="ＭＳ ゴシック" w:eastAsia="ＭＳ ゴシック" w:hAnsi="ＭＳ ゴシック"/>
          <w:color w:val="auto"/>
          <w:kern w:val="2"/>
          <w:sz w:val="24"/>
          <w:szCs w:val="24"/>
        </w:rPr>
      </w:pPr>
    </w:p>
    <w:p w14:paraId="0FFDF60E" w14:textId="51A43A13" w:rsidR="00264218" w:rsidRPr="00A66AC4" w:rsidRDefault="00D41C23" w:rsidP="0098479A">
      <w:pPr>
        <w:spacing w:line="400" w:lineRule="exact"/>
        <w:ind w:firstLineChars="100" w:firstLine="21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w:t>
      </w:r>
      <w:r w:rsidR="00264218" w:rsidRPr="00A66AC4">
        <w:rPr>
          <w:rFonts w:ascii="ＭＳ ゴシック" w:eastAsia="ＭＳ ゴシック" w:hAnsi="ＭＳ ゴシック" w:hint="eastAsia"/>
          <w:color w:val="auto"/>
          <w:kern w:val="2"/>
          <w:sz w:val="21"/>
          <w:szCs w:val="21"/>
        </w:rPr>
        <w:t>A.イ.a.</w:t>
      </w:r>
      <w:r w:rsidR="001422F1" w:rsidRPr="00A66AC4">
        <w:rPr>
          <w:rFonts w:ascii="ＭＳ ゴシック" w:eastAsia="ＭＳ ゴシック" w:hAnsi="ＭＳ ゴシック" w:hint="eastAsia"/>
          <w:sz w:val="21"/>
          <w:szCs w:val="21"/>
        </w:rPr>
        <w:t xml:space="preserve"> </w:t>
      </w:r>
      <w:r w:rsidR="001422F1" w:rsidRPr="00A66AC4">
        <w:rPr>
          <w:rFonts w:ascii="ＭＳ ゴシック" w:eastAsia="ＭＳ ゴシック" w:hAnsi="ＭＳ ゴシック" w:hint="eastAsia"/>
          <w:color w:val="auto"/>
          <w:kern w:val="2"/>
          <w:sz w:val="21"/>
          <w:szCs w:val="21"/>
        </w:rPr>
        <w:t>春</w:t>
      </w:r>
      <w:r w:rsidR="00264218" w:rsidRPr="00A66AC4">
        <w:rPr>
          <w:rFonts w:ascii="ＭＳ ゴシック" w:eastAsia="ＭＳ ゴシック" w:hAnsi="ＭＳ ゴシック" w:hint="eastAsia"/>
          <w:color w:val="auto"/>
          <w:kern w:val="2"/>
          <w:sz w:val="21"/>
          <w:szCs w:val="21"/>
        </w:rPr>
        <w:t>（皆理米）＜</w:t>
      </w:r>
      <w:r w:rsidR="001422F1" w:rsidRPr="00A66AC4">
        <w:rPr>
          <w:rFonts w:ascii="ＭＳ ゴシック" w:eastAsia="ＭＳ ゴシック" w:hAnsi="ＭＳ ゴシック" w:hint="eastAsia"/>
          <w:color w:val="auto"/>
          <w:kern w:val="2"/>
          <w:sz w:val="21"/>
          <w:szCs w:val="21"/>
        </w:rPr>
        <w:t>慕</w:t>
      </w:r>
      <w:r w:rsidR="00A66AC4">
        <w:rPr>
          <w:rFonts w:ascii="ＭＳ ゴシック" w:eastAsia="ＭＳ ゴシック" w:hAnsi="ＭＳ ゴシック"/>
          <w:color w:val="auto"/>
          <w:kern w:val="2"/>
          <w:sz w:val="21"/>
          <w:szCs w:val="21"/>
        </w:rPr>
        <w:fldChar w:fldCharType="begin"/>
      </w:r>
      <w:r w:rsidR="00A66AC4">
        <w:rPr>
          <w:rFonts w:ascii="ＭＳ ゴシック" w:eastAsia="ＭＳ ゴシック" w:hAnsi="ＭＳ ゴシック"/>
          <w:color w:val="auto"/>
          <w:kern w:val="2"/>
          <w:sz w:val="21"/>
          <w:szCs w:val="21"/>
        </w:rPr>
        <w:instrText xml:space="preserve"> </w:instrText>
      </w:r>
      <w:r w:rsidR="00A66AC4">
        <w:rPr>
          <w:rFonts w:ascii="ＭＳ ゴシック" w:eastAsia="ＭＳ ゴシック" w:hAnsi="ＭＳ ゴシック" w:hint="eastAsia"/>
          <w:color w:val="auto"/>
          <w:kern w:val="2"/>
          <w:sz w:val="21"/>
          <w:szCs w:val="21"/>
        </w:rPr>
        <w:instrText>eq \o\ac(○,1)</w:instrText>
      </w:r>
      <w:r w:rsidR="00A66AC4">
        <w:rPr>
          <w:rFonts w:ascii="ＭＳ ゴシック" w:eastAsia="ＭＳ ゴシック" w:hAnsi="ＭＳ ゴシック"/>
          <w:color w:val="auto"/>
          <w:kern w:val="2"/>
          <w:sz w:val="21"/>
          <w:szCs w:val="21"/>
        </w:rPr>
        <w:fldChar w:fldCharType="end"/>
      </w:r>
      <w:r w:rsidR="00264218" w:rsidRPr="00A66AC4">
        <w:rPr>
          <w:rFonts w:ascii="ＭＳ ゴシック" w:eastAsia="ＭＳ ゴシック" w:hAnsi="ＭＳ ゴシック" w:hint="eastAsia"/>
          <w:color w:val="auto"/>
          <w:kern w:val="2"/>
          <w:sz w:val="21"/>
          <w:szCs w:val="21"/>
        </w:rPr>
        <w:t>＞</w:t>
      </w:r>
      <w:r w:rsidR="00F450D7" w:rsidRPr="00A66AC4">
        <w:rPr>
          <w:rFonts w:ascii="ＭＳ ゴシック" w:eastAsia="ＭＳ ゴシック" w:hAnsi="ＭＳ ゴシック" w:hint="eastAsia"/>
          <w:color w:val="auto"/>
          <w:kern w:val="2"/>
          <w:sz w:val="21"/>
          <w:szCs w:val="21"/>
        </w:rPr>
        <w:t>（略）</w:t>
      </w:r>
    </w:p>
    <w:p w14:paraId="1CD52937" w14:textId="3E4DEFAB" w:rsidR="00264218" w:rsidRPr="00A66AC4" w:rsidRDefault="00264218" w:rsidP="0098479A">
      <w:pPr>
        <w:spacing w:line="400" w:lineRule="exact"/>
        <w:ind w:firstLineChars="300" w:firstLine="63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ロ.a.</w:t>
      </w:r>
      <w:r w:rsidR="001422F1" w:rsidRPr="00A66AC4">
        <w:rPr>
          <w:rFonts w:ascii="ＭＳ ゴシック" w:eastAsia="ＭＳ ゴシック" w:hAnsi="ＭＳ ゴシック" w:hint="eastAsia"/>
          <w:sz w:val="21"/>
          <w:szCs w:val="21"/>
        </w:rPr>
        <w:t xml:space="preserve"> </w:t>
      </w:r>
      <w:r w:rsidR="001422F1" w:rsidRPr="00A66AC4">
        <w:rPr>
          <w:rFonts w:ascii="ＭＳ ゴシック" w:eastAsia="ＭＳ ゴシック" w:hAnsi="ＭＳ ゴシック" w:hint="eastAsia"/>
          <w:color w:val="auto"/>
          <w:kern w:val="2"/>
          <w:sz w:val="21"/>
          <w:szCs w:val="21"/>
        </w:rPr>
        <w:t>白</w:t>
      </w:r>
      <w:r w:rsidR="00C673C9" w:rsidRPr="00A66AC4">
        <w:rPr>
          <w:rFonts w:ascii="ＭＳ ゴシック" w:eastAsia="ＭＳ ゴシック" w:hAnsi="ＭＳ ゴシック" w:hint="eastAsia"/>
          <w:color w:val="auto"/>
          <w:kern w:val="2"/>
          <w:sz w:val="21"/>
          <w:szCs w:val="21"/>
        </w:rPr>
        <w:t>〜（</w:t>
      </w:r>
      <w:r w:rsidR="001422F1" w:rsidRPr="00A66AC4">
        <w:rPr>
          <w:rFonts w:ascii="ＭＳ ゴシック" w:eastAsia="ＭＳ ゴシック" w:hAnsi="ＭＳ ゴシック" w:hint="eastAsia"/>
          <w:color w:val="auto"/>
          <w:kern w:val="2"/>
          <w:sz w:val="21"/>
          <w:szCs w:val="21"/>
        </w:rPr>
        <w:t>雲</w:t>
      </w:r>
      <w:r w:rsidR="00C673C9" w:rsidRPr="00A66AC4">
        <w:rPr>
          <w:rFonts w:ascii="ＭＳ ゴシック" w:eastAsia="ＭＳ ゴシック" w:hAnsi="ＭＳ ゴシック" w:hint="eastAsia"/>
          <w:color w:val="auto"/>
          <w:kern w:val="2"/>
          <w:sz w:val="21"/>
          <w:szCs w:val="21"/>
        </w:rPr>
        <w:t>）</w:t>
      </w:r>
      <w:r w:rsidRPr="00A66AC4">
        <w:rPr>
          <w:rFonts w:ascii="ＭＳ ゴシック" w:eastAsia="ＭＳ ゴシック" w:hAnsi="ＭＳ ゴシック" w:hint="eastAsia"/>
          <w:color w:val="auto"/>
          <w:kern w:val="2"/>
          <w:sz w:val="21"/>
          <w:szCs w:val="21"/>
        </w:rPr>
        <w:t>＜</w:t>
      </w:r>
      <w:r w:rsidR="001422F1" w:rsidRPr="00A66AC4">
        <w:rPr>
          <w:rFonts w:ascii="ＭＳ ゴシック" w:eastAsia="ＭＳ ゴシック" w:hAnsi="ＭＳ ゴシック" w:hint="eastAsia"/>
          <w:color w:val="auto"/>
          <w:kern w:val="2"/>
          <w:sz w:val="21"/>
          <w:szCs w:val="21"/>
        </w:rPr>
        <w:t>讃</w:t>
      </w:r>
      <w:r w:rsidR="00A66AC4">
        <w:rPr>
          <w:rFonts w:ascii="ＭＳ ゴシック" w:eastAsia="ＭＳ ゴシック" w:hAnsi="ＭＳ ゴシック"/>
          <w:color w:val="auto"/>
          <w:kern w:val="2"/>
          <w:sz w:val="21"/>
          <w:szCs w:val="21"/>
        </w:rPr>
        <w:fldChar w:fldCharType="begin"/>
      </w:r>
      <w:r w:rsidR="00A66AC4">
        <w:rPr>
          <w:rFonts w:ascii="ＭＳ ゴシック" w:eastAsia="ＭＳ ゴシック" w:hAnsi="ＭＳ ゴシック"/>
          <w:color w:val="auto"/>
          <w:kern w:val="2"/>
          <w:sz w:val="21"/>
          <w:szCs w:val="21"/>
        </w:rPr>
        <w:instrText xml:space="preserve"> </w:instrText>
      </w:r>
      <w:r w:rsidR="00A66AC4">
        <w:rPr>
          <w:rFonts w:ascii="ＭＳ ゴシック" w:eastAsia="ＭＳ ゴシック" w:hAnsi="ＭＳ ゴシック" w:hint="eastAsia"/>
          <w:color w:val="auto"/>
          <w:kern w:val="2"/>
          <w:sz w:val="21"/>
          <w:szCs w:val="21"/>
        </w:rPr>
        <w:instrText>eq \o\ac(○,3)</w:instrText>
      </w:r>
      <w:r w:rsidR="00A66AC4">
        <w:rPr>
          <w:rFonts w:ascii="ＭＳ ゴシック" w:eastAsia="ＭＳ ゴシック" w:hAnsi="ＭＳ ゴシック"/>
          <w:color w:val="auto"/>
          <w:kern w:val="2"/>
          <w:sz w:val="21"/>
          <w:szCs w:val="21"/>
        </w:rPr>
        <w:fldChar w:fldCharType="end"/>
      </w:r>
      <w:r w:rsidRPr="00A66AC4">
        <w:rPr>
          <w:rFonts w:ascii="ＭＳ ゴシック" w:eastAsia="ＭＳ ゴシック" w:hAnsi="ＭＳ ゴシック" w:hint="eastAsia"/>
          <w:color w:val="auto"/>
          <w:kern w:val="2"/>
          <w:sz w:val="21"/>
          <w:szCs w:val="21"/>
        </w:rPr>
        <w:t>＞</w:t>
      </w:r>
      <w:r w:rsidR="00F450D7" w:rsidRPr="00A66AC4">
        <w:rPr>
          <w:rFonts w:ascii="ＭＳ ゴシック" w:eastAsia="ＭＳ ゴシック" w:hAnsi="ＭＳ ゴシック" w:hint="eastAsia"/>
          <w:color w:val="auto"/>
          <w:kern w:val="2"/>
          <w:sz w:val="21"/>
          <w:szCs w:val="21"/>
        </w:rPr>
        <w:t>（略）</w:t>
      </w:r>
    </w:p>
    <w:p w14:paraId="389AEA50" w14:textId="224F5FA1" w:rsidR="00264218" w:rsidRPr="00A66AC4" w:rsidRDefault="00264218" w:rsidP="0098479A">
      <w:pPr>
        <w:spacing w:line="400" w:lineRule="exact"/>
        <w:ind w:firstLineChars="300" w:firstLine="63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ハ.a.遊（行）〜＜処</w:t>
      </w:r>
      <w:r w:rsidR="00A66AC4">
        <w:rPr>
          <w:rFonts w:ascii="ＭＳ ゴシック" w:eastAsia="ＭＳ ゴシック" w:hAnsi="ＭＳ ゴシック"/>
          <w:color w:val="auto"/>
          <w:kern w:val="2"/>
          <w:sz w:val="21"/>
          <w:szCs w:val="21"/>
        </w:rPr>
        <w:fldChar w:fldCharType="begin"/>
      </w:r>
      <w:r w:rsidR="00A66AC4">
        <w:rPr>
          <w:rFonts w:ascii="ＭＳ ゴシック" w:eastAsia="ＭＳ ゴシック" w:hAnsi="ＭＳ ゴシック"/>
          <w:color w:val="auto"/>
          <w:kern w:val="2"/>
          <w:sz w:val="21"/>
          <w:szCs w:val="21"/>
        </w:rPr>
        <w:instrText xml:space="preserve"> </w:instrText>
      </w:r>
      <w:r w:rsidR="00A66AC4">
        <w:rPr>
          <w:rFonts w:ascii="ＭＳ ゴシック" w:eastAsia="ＭＳ ゴシック" w:hAnsi="ＭＳ ゴシック" w:hint="eastAsia"/>
          <w:color w:val="auto"/>
          <w:kern w:val="2"/>
          <w:sz w:val="21"/>
          <w:szCs w:val="21"/>
        </w:rPr>
        <w:instrText>eq \o\ac(○,2)</w:instrText>
      </w:r>
      <w:r w:rsidR="00A66AC4">
        <w:rPr>
          <w:rFonts w:ascii="ＭＳ ゴシック" w:eastAsia="ＭＳ ゴシック" w:hAnsi="ＭＳ ゴシック"/>
          <w:color w:val="auto"/>
          <w:kern w:val="2"/>
          <w:sz w:val="21"/>
          <w:szCs w:val="21"/>
        </w:rPr>
        <w:fldChar w:fldCharType="end"/>
      </w:r>
      <w:r w:rsidRPr="00A66AC4">
        <w:rPr>
          <w:rFonts w:ascii="ＭＳ ゴシック" w:eastAsia="ＭＳ ゴシック" w:hAnsi="ＭＳ ゴシック" w:hint="eastAsia"/>
          <w:color w:val="auto"/>
          <w:kern w:val="2"/>
          <w:sz w:val="21"/>
          <w:szCs w:val="21"/>
        </w:rPr>
        <w:t>＞</w:t>
      </w:r>
      <w:r w:rsidR="00F450D7" w:rsidRPr="00A66AC4">
        <w:rPr>
          <w:rFonts w:ascii="ＭＳ ゴシック" w:eastAsia="ＭＳ ゴシック" w:hAnsi="ＭＳ ゴシック" w:hint="eastAsia"/>
          <w:color w:val="auto"/>
          <w:kern w:val="2"/>
          <w:sz w:val="21"/>
          <w:szCs w:val="21"/>
        </w:rPr>
        <w:t>（略）</w:t>
      </w:r>
      <w:r w:rsidR="00D41C23" w:rsidRPr="00A66AC4">
        <w:rPr>
          <w:rFonts w:ascii="ＭＳ ゴシック" w:eastAsia="ＭＳ ゴシック" w:hAnsi="ＭＳ ゴシック" w:hint="eastAsia"/>
          <w:color w:val="auto"/>
          <w:kern w:val="2"/>
          <w:sz w:val="21"/>
          <w:szCs w:val="21"/>
        </w:rPr>
        <w:t>」</w:t>
      </w:r>
    </w:p>
    <w:p w14:paraId="2A1BD5E8" w14:textId="77777777" w:rsidR="00264218" w:rsidRPr="00A66AC4" w:rsidRDefault="001422F1" w:rsidP="0098479A">
      <w:pPr>
        <w:spacing w:line="400" w:lineRule="exact"/>
        <w:ind w:leftChars="300" w:left="600" w:firstLineChars="100" w:firstLine="21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w:t>
      </w:r>
      <w:r w:rsidR="00C673C9" w:rsidRPr="00A66AC4">
        <w:rPr>
          <w:rFonts w:ascii="ＭＳ ゴシック" w:eastAsia="ＭＳ ゴシック" w:hAnsi="ＭＳ ゴシック" w:hint="eastAsia"/>
          <w:color w:val="auto"/>
          <w:kern w:val="2"/>
          <w:sz w:val="21"/>
          <w:szCs w:val="21"/>
        </w:rPr>
        <w:t>慕：慕竹旨郎歌。讃：讃耆婆郎歌。処：處容歌。</w:t>
      </w:r>
    </w:p>
    <w:p w14:paraId="08E9ECC4" w14:textId="77777777" w:rsidR="00ED0403" w:rsidRPr="00A66AC4" w:rsidRDefault="00C673C9" w:rsidP="0098479A">
      <w:pPr>
        <w:spacing w:line="400" w:lineRule="exact"/>
        <w:ind w:leftChars="300" w:left="600" w:firstLineChars="100" w:firstLine="21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w:t>
      </w:r>
      <w:r w:rsidR="00ED3BC5" w:rsidRPr="00A66AC4">
        <w:rPr>
          <w:rFonts w:ascii="ＭＳ ゴシック" w:eastAsia="ＭＳ ゴシック" w:hAnsi="ＭＳ ゴシック" w:hint="eastAsia"/>
          <w:color w:val="auto"/>
          <w:kern w:val="2"/>
          <w:sz w:val="21"/>
          <w:szCs w:val="21"/>
        </w:rPr>
        <w:t>イ. a.「去隠春」</w:t>
      </w:r>
      <w:r w:rsidR="00DD7161" w:rsidRPr="00A66AC4">
        <w:rPr>
          <w:rFonts w:ascii="ＭＳ ゴシック" w:eastAsia="ＭＳ ゴシック" w:hAnsi="ＭＳ ゴシック" w:hint="eastAsia"/>
          <w:color w:val="auto"/>
          <w:kern w:val="2"/>
          <w:sz w:val="21"/>
          <w:szCs w:val="21"/>
        </w:rPr>
        <w:t>。</w:t>
      </w:r>
      <w:r w:rsidR="00ED3BC5" w:rsidRPr="00A66AC4">
        <w:rPr>
          <w:rFonts w:ascii="ＭＳ ゴシック" w:eastAsia="ＭＳ ゴシック" w:hAnsi="ＭＳ ゴシック" w:hint="eastAsia"/>
          <w:color w:val="auto"/>
          <w:kern w:val="2"/>
          <w:sz w:val="21"/>
          <w:szCs w:val="21"/>
        </w:rPr>
        <w:t>ロ. a.「白雲音」</w:t>
      </w:r>
      <w:r w:rsidR="00DD7161" w:rsidRPr="00A66AC4">
        <w:rPr>
          <w:rFonts w:ascii="ＭＳ ゴシック" w:eastAsia="ＭＳ ゴシック" w:hAnsi="ＭＳ ゴシック" w:hint="eastAsia"/>
          <w:color w:val="auto"/>
          <w:kern w:val="2"/>
          <w:sz w:val="21"/>
          <w:szCs w:val="21"/>
        </w:rPr>
        <w:t>。</w:t>
      </w:r>
      <w:r w:rsidR="00ED3BC5" w:rsidRPr="00A66AC4">
        <w:rPr>
          <w:rFonts w:ascii="ＭＳ ゴシック" w:eastAsia="ＭＳ ゴシック" w:hAnsi="ＭＳ ゴシック" w:hint="eastAsia"/>
          <w:color w:val="auto"/>
          <w:kern w:val="2"/>
          <w:sz w:val="21"/>
          <w:szCs w:val="21"/>
        </w:rPr>
        <w:t>ハ.a.</w:t>
      </w:r>
      <w:r w:rsidR="00C00FB7" w:rsidRPr="00A66AC4">
        <w:rPr>
          <w:rFonts w:ascii="ＭＳ ゴシック" w:eastAsia="ＭＳ ゴシック" w:hAnsi="ＭＳ ゴシック" w:hint="eastAsia"/>
          <w:color w:val="auto"/>
          <w:kern w:val="2"/>
          <w:sz w:val="21"/>
          <w:szCs w:val="21"/>
        </w:rPr>
        <w:t>「</w:t>
      </w:r>
      <w:r w:rsidR="00ED3BC5" w:rsidRPr="00A66AC4">
        <w:rPr>
          <w:rFonts w:ascii="ＭＳ ゴシック" w:eastAsia="ＭＳ ゴシック" w:hAnsi="ＭＳ ゴシック" w:hint="eastAsia"/>
          <w:color w:val="auto"/>
          <w:kern w:val="2"/>
          <w:sz w:val="21"/>
          <w:szCs w:val="21"/>
        </w:rPr>
        <w:t>遊行如可</w:t>
      </w:r>
      <w:r w:rsidR="00C00FB7" w:rsidRPr="00A66AC4">
        <w:rPr>
          <w:rFonts w:ascii="ＭＳ ゴシック" w:eastAsia="ＭＳ ゴシック" w:hAnsi="ＭＳ ゴシック" w:hint="eastAsia"/>
          <w:color w:val="auto"/>
          <w:kern w:val="2"/>
          <w:sz w:val="21"/>
          <w:szCs w:val="21"/>
        </w:rPr>
        <w:t>」</w:t>
      </w:r>
      <w:r w:rsidR="00ED3BC5" w:rsidRPr="00A66AC4">
        <w:rPr>
          <w:rFonts w:ascii="ＭＳ ゴシック" w:eastAsia="ＭＳ ゴシック" w:hAnsi="ＭＳ ゴシック" w:hint="eastAsia"/>
          <w:color w:val="auto"/>
          <w:kern w:val="2"/>
          <w:sz w:val="21"/>
          <w:szCs w:val="21"/>
        </w:rPr>
        <w:t>。</w:t>
      </w:r>
    </w:p>
    <w:p w14:paraId="112CD99F" w14:textId="77777777" w:rsidR="00ED3BC5" w:rsidRPr="00A66AC4" w:rsidRDefault="008E183E" w:rsidP="00ED3BC5">
      <w:pPr>
        <w:ind w:firstLineChars="100" w:firstLine="210"/>
        <w:rPr>
          <w:rFonts w:ascii="ＭＳ ゴシック" w:eastAsia="ＭＳ ゴシック" w:hAnsi="ＭＳ ゴシック"/>
          <w:color w:val="auto"/>
          <w:kern w:val="2"/>
          <w:sz w:val="21"/>
          <w:szCs w:val="21"/>
        </w:rPr>
      </w:pPr>
      <w:r w:rsidRPr="00A66AC4">
        <w:rPr>
          <w:rFonts w:ascii="ＭＳ ゴシック" w:eastAsia="ＭＳ ゴシック" w:hAnsi="ＭＳ ゴシック" w:hint="eastAsia"/>
          <w:color w:val="auto"/>
          <w:kern w:val="2"/>
          <w:sz w:val="21"/>
          <w:szCs w:val="21"/>
        </w:rPr>
        <w:t xml:space="preserve">　</w:t>
      </w:r>
    </w:p>
    <w:p w14:paraId="310514E4" w14:textId="77777777" w:rsidR="0015261E" w:rsidRDefault="0052681A" w:rsidP="00A66AC4">
      <w:pPr>
        <w:spacing w:line="360" w:lineRule="exact"/>
        <w:ind w:firstLineChars="100" w:firstLine="240"/>
        <w:rPr>
          <w:rFonts w:ascii="ＭＳ ゴシック" w:eastAsia="ＭＳ ゴシック" w:hAnsi="ＭＳ ゴシック"/>
          <w:color w:val="auto"/>
          <w:kern w:val="2"/>
          <w:sz w:val="24"/>
          <w:szCs w:val="24"/>
        </w:rPr>
      </w:pPr>
      <w:r w:rsidRPr="00A66AC4">
        <w:rPr>
          <w:rFonts w:ascii="ＭＳ ゴシック" w:eastAsia="ＭＳ ゴシック" w:hAnsi="ＭＳ ゴシック" w:hint="eastAsia"/>
          <w:color w:val="auto"/>
          <w:kern w:val="2"/>
          <w:sz w:val="24"/>
          <w:szCs w:val="24"/>
        </w:rPr>
        <w:t>上</w:t>
      </w:r>
      <w:r w:rsidR="00C00FB7" w:rsidRPr="00A66AC4">
        <w:rPr>
          <w:rFonts w:ascii="ＭＳ ゴシック" w:eastAsia="ＭＳ ゴシック" w:hAnsi="ＭＳ ゴシック" w:hint="eastAsia"/>
          <w:color w:val="auto"/>
          <w:kern w:val="2"/>
          <w:sz w:val="24"/>
          <w:szCs w:val="24"/>
        </w:rPr>
        <w:t>例</w:t>
      </w:r>
      <w:r w:rsidRPr="00A66AC4">
        <w:rPr>
          <w:rFonts w:ascii="ＭＳ ゴシック" w:eastAsia="ＭＳ ゴシック" w:hAnsi="ＭＳ ゴシック" w:hint="eastAsia"/>
          <w:color w:val="auto"/>
          <w:kern w:val="2"/>
          <w:sz w:val="24"/>
          <w:szCs w:val="24"/>
        </w:rPr>
        <w:t>の</w:t>
      </w:r>
      <w:r w:rsidR="00D41C23" w:rsidRPr="00A66AC4">
        <w:rPr>
          <w:rFonts w:ascii="ＭＳ ゴシック" w:eastAsia="ＭＳ ゴシック" w:hAnsi="ＭＳ ゴシック" w:hint="eastAsia"/>
          <w:color w:val="auto"/>
          <w:kern w:val="2"/>
          <w:sz w:val="24"/>
          <w:szCs w:val="24"/>
        </w:rPr>
        <w:t>末音添記</w:t>
      </w:r>
      <w:r w:rsidR="00C00FB7" w:rsidRPr="00A66AC4">
        <w:rPr>
          <w:rFonts w:ascii="ＭＳ ゴシック" w:eastAsia="ＭＳ ゴシック" w:hAnsi="ＭＳ ゴシック" w:hint="eastAsia"/>
          <w:color w:val="auto"/>
          <w:kern w:val="2"/>
          <w:sz w:val="24"/>
          <w:szCs w:val="24"/>
        </w:rPr>
        <w:t>が</w:t>
      </w:r>
      <w:r w:rsidR="00D41C23" w:rsidRPr="00A66AC4">
        <w:rPr>
          <w:rFonts w:ascii="ＭＳ ゴシック" w:eastAsia="ＭＳ ゴシック" w:hAnsi="ＭＳ ゴシック" w:hint="eastAsia"/>
          <w:color w:val="auto"/>
          <w:kern w:val="2"/>
          <w:sz w:val="24"/>
          <w:szCs w:val="24"/>
        </w:rPr>
        <w:t>なされていない</w:t>
      </w:r>
      <w:r w:rsidR="00264218" w:rsidRPr="00A66AC4">
        <w:rPr>
          <w:rFonts w:ascii="ＭＳ ゴシック" w:eastAsia="ＭＳ ゴシック" w:hAnsi="ＭＳ ゴシック" w:hint="eastAsia"/>
          <w:color w:val="auto"/>
          <w:kern w:val="2"/>
          <w:sz w:val="24"/>
          <w:szCs w:val="24"/>
        </w:rPr>
        <w:t>無添記について</w:t>
      </w:r>
      <w:r w:rsidR="00B32A3D">
        <w:rPr>
          <w:rFonts w:ascii="ＭＳ ゴシック" w:eastAsia="ＭＳ ゴシック" w:hAnsi="ＭＳ ゴシック" w:hint="eastAsia"/>
          <w:color w:val="auto"/>
          <w:kern w:val="2"/>
          <w:sz w:val="24"/>
          <w:szCs w:val="24"/>
        </w:rPr>
        <w:t>、</w:t>
      </w:r>
      <w:r w:rsidR="00D41C23" w:rsidRPr="00A66AC4">
        <w:rPr>
          <w:rFonts w:ascii="ＭＳ ゴシック" w:eastAsia="ＭＳ ゴシック" w:hAnsi="ＭＳ ゴシック" w:hint="eastAsia"/>
          <w:color w:val="auto"/>
          <w:kern w:val="2"/>
          <w:sz w:val="24"/>
          <w:szCs w:val="24"/>
        </w:rPr>
        <w:t>李鍾徹氏は</w:t>
      </w:r>
      <w:r w:rsidR="00F450D7" w:rsidRPr="00A66AC4">
        <w:rPr>
          <w:rFonts w:ascii="ＭＳ ゴシック" w:eastAsia="ＭＳ ゴシック" w:hAnsi="ＭＳ ゴシック" w:hint="eastAsia"/>
          <w:color w:val="auto"/>
          <w:kern w:val="2"/>
          <w:sz w:val="24"/>
          <w:szCs w:val="24"/>
        </w:rPr>
        <w:t>イ</w:t>
      </w:r>
      <w:r w:rsidR="00F450D7" w:rsidRPr="00A66AC4">
        <w:rPr>
          <w:rFonts w:ascii="ＭＳ ゴシック" w:eastAsia="ＭＳ ゴシック" w:hAnsi="ＭＳ ゴシック"/>
          <w:color w:val="auto"/>
          <w:kern w:val="2"/>
          <w:sz w:val="24"/>
          <w:szCs w:val="24"/>
        </w:rPr>
        <w:t>.a</w:t>
      </w:r>
      <w:r w:rsidR="00D41C23" w:rsidRPr="00A66AC4">
        <w:rPr>
          <w:rFonts w:ascii="ＭＳ ゴシック" w:eastAsia="ＭＳ ゴシック" w:hAnsi="ＭＳ ゴシック" w:hint="eastAsia"/>
          <w:color w:val="auto"/>
          <w:kern w:val="2"/>
          <w:sz w:val="24"/>
          <w:szCs w:val="24"/>
        </w:rPr>
        <w:t>に</w:t>
      </w:r>
      <w:r w:rsidR="00EB3113" w:rsidRPr="00A66AC4">
        <w:rPr>
          <w:rFonts w:ascii="ＭＳ ゴシック" w:eastAsia="ＭＳ ゴシック" w:hAnsi="ＭＳ ゴシック" w:hint="eastAsia"/>
          <w:color w:val="auto"/>
          <w:kern w:val="2"/>
          <w:sz w:val="24"/>
          <w:szCs w:val="24"/>
        </w:rPr>
        <w:t>たいして</w:t>
      </w:r>
      <w:r w:rsidR="00F450D7" w:rsidRPr="00A66AC4">
        <w:rPr>
          <w:rFonts w:ascii="ＭＳ ゴシック" w:eastAsia="ＭＳ ゴシック" w:hAnsi="ＭＳ ゴシック" w:hint="eastAsia"/>
          <w:color w:val="auto"/>
          <w:kern w:val="2"/>
          <w:sz w:val="24"/>
          <w:szCs w:val="24"/>
        </w:rPr>
        <w:t>「末音添記字がなくても読む場合に別に問題になることはないと推定され」、</w:t>
      </w:r>
      <w:r w:rsidR="00D21E08" w:rsidRPr="00A66AC4">
        <w:rPr>
          <w:rFonts w:ascii="ＭＳ ゴシック" w:eastAsia="ＭＳ ゴシック" w:hAnsi="ＭＳ ゴシック" w:hint="eastAsia"/>
          <w:color w:val="auto"/>
          <w:kern w:val="2"/>
          <w:sz w:val="24"/>
          <w:szCs w:val="24"/>
        </w:rPr>
        <w:t>また</w:t>
      </w:r>
      <w:r w:rsidR="00F450D7" w:rsidRPr="00A66AC4">
        <w:rPr>
          <w:rFonts w:ascii="ＭＳ ゴシック" w:eastAsia="ＭＳ ゴシック" w:hAnsi="ＭＳ ゴシック" w:hint="eastAsia"/>
          <w:color w:val="auto"/>
          <w:kern w:val="2"/>
          <w:sz w:val="24"/>
          <w:szCs w:val="24"/>
        </w:rPr>
        <w:t>ロ.a</w:t>
      </w:r>
      <w:r w:rsidR="00EB3113" w:rsidRPr="00A66AC4">
        <w:rPr>
          <w:rFonts w:ascii="ＭＳ ゴシック" w:eastAsia="ＭＳ ゴシック" w:hAnsi="ＭＳ ゴシック" w:hint="eastAsia"/>
          <w:color w:val="auto"/>
          <w:kern w:val="2"/>
          <w:sz w:val="24"/>
          <w:szCs w:val="24"/>
        </w:rPr>
        <w:t>にたいして</w:t>
      </w:r>
      <w:r w:rsidRPr="00A66AC4">
        <w:rPr>
          <w:rFonts w:ascii="ＭＳ ゴシック" w:eastAsia="ＭＳ ゴシック" w:hAnsi="ＭＳ ゴシック" w:hint="eastAsia"/>
          <w:color w:val="auto"/>
          <w:kern w:val="2"/>
          <w:sz w:val="24"/>
          <w:szCs w:val="24"/>
        </w:rPr>
        <w:t>「無添記である文法形態素を容易に補読でき」、</w:t>
      </w:r>
      <w:r w:rsidR="00D21E08" w:rsidRPr="00A66AC4">
        <w:rPr>
          <w:rFonts w:ascii="ＭＳ ゴシック" w:eastAsia="ＭＳ ゴシック" w:hAnsi="ＭＳ ゴシック" w:hint="eastAsia"/>
          <w:color w:val="auto"/>
          <w:kern w:val="2"/>
          <w:sz w:val="24"/>
          <w:szCs w:val="24"/>
        </w:rPr>
        <w:t>そして</w:t>
      </w:r>
      <w:r w:rsidR="00F450D7" w:rsidRPr="00A66AC4">
        <w:rPr>
          <w:rFonts w:ascii="ＭＳ ゴシック" w:eastAsia="ＭＳ ゴシック" w:hAnsi="ＭＳ ゴシック" w:hint="eastAsia"/>
          <w:color w:val="auto"/>
          <w:kern w:val="2"/>
          <w:sz w:val="24"/>
          <w:szCs w:val="24"/>
        </w:rPr>
        <w:t>ハ.a</w:t>
      </w:r>
      <w:r w:rsidR="00EB3113" w:rsidRPr="00A66AC4">
        <w:rPr>
          <w:rFonts w:ascii="ＭＳ ゴシック" w:eastAsia="ＭＳ ゴシック" w:hAnsi="ＭＳ ゴシック" w:hint="eastAsia"/>
          <w:color w:val="auto"/>
          <w:kern w:val="2"/>
          <w:sz w:val="24"/>
          <w:szCs w:val="24"/>
        </w:rPr>
        <w:t>にたいして</w:t>
      </w:r>
      <w:r w:rsidR="00F450D7" w:rsidRPr="00A66AC4">
        <w:rPr>
          <w:rFonts w:ascii="ＭＳ ゴシック" w:eastAsia="ＭＳ ゴシック" w:hAnsi="ＭＳ ゴシック" w:hint="eastAsia"/>
          <w:color w:val="auto"/>
          <w:kern w:val="2"/>
          <w:sz w:val="24"/>
          <w:szCs w:val="24"/>
        </w:rPr>
        <w:t>「副動詞語尾「</w:t>
      </w:r>
      <w:r w:rsidR="00F450D7" w:rsidRPr="00A66AC4">
        <w:rPr>
          <w:rFonts w:ascii="Malgun Gothic" w:eastAsia="Malgun Gothic" w:hAnsi="Malgun Gothic" w:cs="Malgun Gothic" w:hint="eastAsia"/>
          <w:color w:val="auto"/>
          <w:kern w:val="2"/>
          <w:sz w:val="24"/>
          <w:szCs w:val="24"/>
        </w:rPr>
        <w:t>아</w:t>
      </w:r>
      <w:r w:rsidR="00F450D7" w:rsidRPr="00A66AC4">
        <w:rPr>
          <w:rFonts w:ascii="ＭＳ ゴシック" w:eastAsia="ＭＳ ゴシック" w:hAnsi="ＭＳ ゴシック" w:cs="Batang" w:hint="eastAsia"/>
          <w:color w:val="auto"/>
          <w:kern w:val="2"/>
          <w:sz w:val="24"/>
          <w:szCs w:val="24"/>
        </w:rPr>
        <w:t>/</w:t>
      </w:r>
      <w:r w:rsidR="00F450D7" w:rsidRPr="00A66AC4">
        <w:rPr>
          <w:rFonts w:ascii="Malgun Gothic" w:eastAsia="Malgun Gothic" w:hAnsi="Malgun Gothic" w:cs="Malgun Gothic" w:hint="eastAsia"/>
          <w:color w:val="auto"/>
          <w:kern w:val="2"/>
          <w:sz w:val="24"/>
          <w:szCs w:val="24"/>
        </w:rPr>
        <w:t>어</w:t>
      </w:r>
      <w:r w:rsidR="00F450D7" w:rsidRPr="00A66AC4">
        <w:rPr>
          <w:rFonts w:ascii="ＭＳ ゴシック" w:eastAsia="ＭＳ ゴシック" w:hAnsi="ＭＳ ゴシック" w:hint="eastAsia"/>
          <w:color w:val="auto"/>
          <w:kern w:val="2"/>
          <w:sz w:val="24"/>
          <w:szCs w:val="24"/>
        </w:rPr>
        <w:t>」を表す文法形態素がなくても容易にこれを補読することが出来</w:t>
      </w:r>
      <w:r w:rsidR="00ED3BC5" w:rsidRPr="00A66AC4">
        <w:rPr>
          <w:rFonts w:ascii="ＭＳ ゴシック" w:eastAsia="ＭＳ ゴシック" w:hAnsi="ＭＳ ゴシック" w:hint="eastAsia"/>
          <w:color w:val="auto"/>
          <w:kern w:val="2"/>
          <w:sz w:val="24"/>
          <w:szCs w:val="24"/>
        </w:rPr>
        <w:t>る</w:t>
      </w:r>
      <w:r w:rsidR="00F450D7" w:rsidRPr="00A66AC4">
        <w:rPr>
          <w:rFonts w:ascii="ＭＳ ゴシック" w:eastAsia="ＭＳ ゴシック" w:hAnsi="ＭＳ ゴシック" w:hint="eastAsia"/>
          <w:color w:val="auto"/>
          <w:kern w:val="2"/>
          <w:sz w:val="24"/>
          <w:szCs w:val="24"/>
        </w:rPr>
        <w:t>」（</w:t>
      </w:r>
      <w:r w:rsidR="0027677B" w:rsidRPr="00A66AC4">
        <w:rPr>
          <w:rFonts w:ascii="ＭＳ ゴシック" w:eastAsia="ＭＳ ゴシック" w:hAnsi="ＭＳ ゴシック" w:hint="eastAsia"/>
          <w:color w:val="auto"/>
          <w:kern w:val="2"/>
          <w:sz w:val="24"/>
          <w:szCs w:val="24"/>
        </w:rPr>
        <w:t>上書</w:t>
      </w:r>
      <w:r w:rsidR="00F450D7" w:rsidRPr="00A66AC4">
        <w:rPr>
          <w:rFonts w:ascii="ＭＳ ゴシック" w:eastAsia="ＭＳ ゴシック" w:hAnsi="ＭＳ ゴシック" w:hint="eastAsia"/>
          <w:color w:val="auto"/>
          <w:kern w:val="2"/>
          <w:sz w:val="24"/>
          <w:szCs w:val="24"/>
        </w:rPr>
        <w:t>：43,</w:t>
      </w:r>
      <w:r w:rsidRPr="00A66AC4">
        <w:rPr>
          <w:rFonts w:ascii="ＭＳ ゴシック" w:eastAsia="ＭＳ ゴシック" w:hAnsi="ＭＳ ゴシック" w:hint="eastAsia"/>
          <w:color w:val="auto"/>
          <w:kern w:val="2"/>
          <w:sz w:val="24"/>
          <w:szCs w:val="24"/>
        </w:rPr>
        <w:t>4</w:t>
      </w:r>
      <w:r w:rsidR="00F450D7" w:rsidRPr="00A66AC4">
        <w:rPr>
          <w:rFonts w:ascii="ＭＳ ゴシック" w:eastAsia="ＭＳ ゴシック" w:hAnsi="ＭＳ ゴシック" w:hint="eastAsia"/>
          <w:color w:val="auto"/>
          <w:kern w:val="2"/>
          <w:sz w:val="24"/>
          <w:szCs w:val="24"/>
        </w:rPr>
        <w:t>4,</w:t>
      </w:r>
      <w:r w:rsidRPr="00A66AC4">
        <w:rPr>
          <w:rFonts w:ascii="ＭＳ ゴシック" w:eastAsia="ＭＳ ゴシック" w:hAnsi="ＭＳ ゴシック" w:hint="eastAsia"/>
          <w:color w:val="auto"/>
          <w:kern w:val="2"/>
          <w:sz w:val="24"/>
          <w:szCs w:val="24"/>
        </w:rPr>
        <w:t>4</w:t>
      </w:r>
      <w:r w:rsidR="00F450D7" w:rsidRPr="00A66AC4">
        <w:rPr>
          <w:rFonts w:ascii="ＭＳ ゴシック" w:eastAsia="ＭＳ ゴシック" w:hAnsi="ＭＳ ゴシック" w:hint="eastAsia"/>
          <w:color w:val="auto"/>
          <w:kern w:val="2"/>
          <w:sz w:val="24"/>
          <w:szCs w:val="24"/>
        </w:rPr>
        <w:t>4</w:t>
      </w:r>
      <w:r w:rsidR="005C6FF2" w:rsidRPr="00A66AC4">
        <w:rPr>
          <w:rFonts w:ascii="ＭＳ ゴシック" w:eastAsia="ＭＳ ゴシック" w:hAnsi="ＭＳ ゴシック" w:hint="eastAsia"/>
          <w:color w:val="auto"/>
          <w:kern w:val="2"/>
          <w:sz w:val="24"/>
          <w:szCs w:val="24"/>
        </w:rPr>
        <w:t>）</w:t>
      </w:r>
      <w:r w:rsidR="00ED3BC5" w:rsidRPr="00A66AC4">
        <w:rPr>
          <w:rFonts w:ascii="ＭＳ ゴシック" w:eastAsia="ＭＳ ゴシック" w:hAnsi="ＭＳ ゴシック" w:hint="eastAsia"/>
          <w:color w:val="auto"/>
          <w:kern w:val="2"/>
          <w:sz w:val="24"/>
          <w:szCs w:val="24"/>
        </w:rPr>
        <w:t>と</w:t>
      </w:r>
      <w:r w:rsidR="00EB3113" w:rsidRPr="00A66AC4">
        <w:rPr>
          <w:rFonts w:ascii="ＭＳ ゴシック" w:eastAsia="ＭＳ ゴシック" w:hAnsi="ＭＳ ゴシック" w:hint="eastAsia"/>
          <w:color w:val="auto"/>
          <w:kern w:val="2"/>
          <w:sz w:val="24"/>
          <w:szCs w:val="24"/>
        </w:rPr>
        <w:t>みられ</w:t>
      </w:r>
      <w:r w:rsidR="00D41C23" w:rsidRPr="00A66AC4">
        <w:rPr>
          <w:rFonts w:ascii="ＭＳ ゴシック" w:eastAsia="ＭＳ ゴシック" w:hAnsi="ＭＳ ゴシック" w:hint="eastAsia"/>
          <w:color w:val="auto"/>
          <w:kern w:val="2"/>
          <w:sz w:val="24"/>
          <w:szCs w:val="24"/>
        </w:rPr>
        <w:t>ました</w:t>
      </w:r>
      <w:r w:rsidR="00ED3BC5" w:rsidRPr="00A66AC4">
        <w:rPr>
          <w:rFonts w:ascii="ＭＳ ゴシック" w:eastAsia="ＭＳ ゴシック" w:hAnsi="ＭＳ ゴシック" w:hint="eastAsia"/>
          <w:color w:val="auto"/>
          <w:kern w:val="2"/>
          <w:sz w:val="24"/>
          <w:szCs w:val="24"/>
        </w:rPr>
        <w:t>。</w:t>
      </w:r>
      <w:r w:rsidR="005C6FF2" w:rsidRPr="00A66AC4">
        <w:rPr>
          <w:rFonts w:ascii="ＭＳ ゴシック" w:eastAsia="ＭＳ ゴシック" w:hAnsi="ＭＳ ゴシック" w:hint="eastAsia"/>
          <w:color w:val="auto"/>
          <w:kern w:val="2"/>
          <w:sz w:val="24"/>
          <w:szCs w:val="24"/>
        </w:rPr>
        <w:t>たとえば</w:t>
      </w:r>
      <w:r w:rsidR="001422F1" w:rsidRPr="00A66AC4">
        <w:rPr>
          <w:rFonts w:ascii="ＭＳ ゴシック" w:eastAsia="ＭＳ ゴシック" w:hAnsi="ＭＳ ゴシック" w:hint="eastAsia"/>
          <w:color w:val="auto"/>
          <w:kern w:val="2"/>
          <w:sz w:val="24"/>
          <w:szCs w:val="24"/>
        </w:rPr>
        <w:t>上の</w:t>
      </w:r>
      <w:r w:rsidR="00B21E66" w:rsidRPr="00A66AC4">
        <w:rPr>
          <w:rFonts w:ascii="ＭＳ ゴシック" w:eastAsia="ＭＳ ゴシック" w:hAnsi="ＭＳ ゴシック" w:hint="eastAsia"/>
          <w:color w:val="auto"/>
          <w:kern w:val="2"/>
          <w:sz w:val="24"/>
          <w:szCs w:val="24"/>
        </w:rPr>
        <w:t>「去隠春」</w:t>
      </w:r>
      <w:r w:rsidR="00070BB4" w:rsidRPr="00A66AC4">
        <w:rPr>
          <w:rFonts w:ascii="ＭＳ ゴシック" w:eastAsia="ＭＳ ゴシック" w:hAnsi="ＭＳ ゴシック" w:hint="eastAsia"/>
          <w:color w:val="auto"/>
          <w:kern w:val="2"/>
          <w:sz w:val="24"/>
          <w:szCs w:val="24"/>
        </w:rPr>
        <w:t>は</w:t>
      </w:r>
      <w:r w:rsidR="005F46CF" w:rsidRPr="00A66AC4">
        <w:rPr>
          <w:rFonts w:ascii="ＭＳ ゴシック" w:eastAsia="ＭＳ ゴシック" w:hAnsi="ＭＳ ゴシック" w:hint="eastAsia"/>
          <w:color w:val="auto"/>
          <w:kern w:val="2"/>
          <w:sz w:val="24"/>
          <w:szCs w:val="24"/>
        </w:rPr>
        <w:t>そのまま「</w:t>
      </w:r>
      <w:r w:rsidR="00D367A5" w:rsidRPr="00A66AC4">
        <w:rPr>
          <w:rFonts w:ascii="ＭＳ ゴシック" w:eastAsia="ＭＳ ゴシック" w:hAnsi="ＭＳ ゴシック" w:hint="eastAsia"/>
          <w:color w:val="auto"/>
          <w:kern w:val="2"/>
          <w:sz w:val="24"/>
          <w:szCs w:val="24"/>
        </w:rPr>
        <w:t>行く</w:t>
      </w:r>
      <w:r w:rsidR="005F46CF" w:rsidRPr="00A66AC4">
        <w:rPr>
          <w:rFonts w:ascii="ＭＳ ゴシック" w:eastAsia="ＭＳ ゴシック" w:hAnsi="ＭＳ ゴシック" w:hint="eastAsia"/>
          <w:color w:val="auto"/>
          <w:kern w:val="2"/>
          <w:sz w:val="24"/>
          <w:szCs w:val="24"/>
        </w:rPr>
        <w:t>春」、また</w:t>
      </w:r>
      <w:r w:rsidR="00A92A3D" w:rsidRPr="00A66AC4">
        <w:rPr>
          <w:rFonts w:ascii="ＭＳ ゴシック" w:eastAsia="ＭＳ ゴシック" w:hAnsi="ＭＳ ゴシック" w:hint="eastAsia"/>
          <w:color w:val="auto"/>
          <w:kern w:val="2"/>
          <w:sz w:val="24"/>
          <w:szCs w:val="24"/>
        </w:rPr>
        <w:t>「白雲音」もそのまま「白い雲」と理解でき</w:t>
      </w:r>
      <w:r w:rsidR="00C00FB7" w:rsidRPr="00A66AC4">
        <w:rPr>
          <w:rFonts w:ascii="ＭＳ ゴシック" w:eastAsia="ＭＳ ゴシック" w:hAnsi="ＭＳ ゴシック" w:hint="eastAsia"/>
          <w:color w:val="auto"/>
          <w:kern w:val="2"/>
          <w:sz w:val="24"/>
          <w:szCs w:val="24"/>
        </w:rPr>
        <w:t>ます</w:t>
      </w:r>
      <w:r w:rsidR="005F46CF" w:rsidRPr="00A66AC4">
        <w:rPr>
          <w:rFonts w:ascii="ＭＳ ゴシック" w:eastAsia="ＭＳ ゴシック" w:hAnsi="ＭＳ ゴシック" w:hint="eastAsia"/>
          <w:color w:val="auto"/>
          <w:kern w:val="2"/>
          <w:sz w:val="24"/>
          <w:szCs w:val="24"/>
        </w:rPr>
        <w:t>。</w:t>
      </w:r>
      <w:r w:rsidRPr="00A66AC4">
        <w:rPr>
          <w:rFonts w:ascii="ＭＳ ゴシック" w:eastAsia="ＭＳ ゴシック" w:hAnsi="ＭＳ ゴシック" w:hint="eastAsia"/>
          <w:color w:val="auto"/>
          <w:kern w:val="2"/>
          <w:sz w:val="24"/>
          <w:szCs w:val="24"/>
        </w:rPr>
        <w:t>しかし隨喜功徳歌の「嫉妬叱心音」は</w:t>
      </w:r>
      <w:r w:rsidR="00ED3BC5" w:rsidRPr="00A66AC4">
        <w:rPr>
          <w:rFonts w:ascii="ＭＳ ゴシック" w:eastAsia="ＭＳ ゴシック" w:hAnsi="ＭＳ ゴシック" w:hint="eastAsia"/>
          <w:color w:val="auto"/>
          <w:kern w:val="2"/>
          <w:sz w:val="24"/>
          <w:szCs w:val="24"/>
        </w:rPr>
        <w:t>「去隠春」と同じように</w:t>
      </w:r>
      <w:r w:rsidRPr="00A66AC4">
        <w:rPr>
          <w:rFonts w:ascii="ＭＳ ゴシック" w:eastAsia="ＭＳ ゴシック" w:hAnsi="ＭＳ ゴシック" w:hint="eastAsia"/>
          <w:color w:val="auto"/>
          <w:kern w:val="2"/>
          <w:sz w:val="24"/>
          <w:szCs w:val="24"/>
        </w:rPr>
        <w:t>「嫉妬叱心」で十分意味が理解できるとみられるのに「音」が添</w:t>
      </w:r>
      <w:r w:rsidR="00980389" w:rsidRPr="00A66AC4">
        <w:rPr>
          <w:rFonts w:ascii="ＭＳ ゴシック" w:eastAsia="ＭＳ ゴシック" w:hAnsi="ＭＳ ゴシック" w:hint="eastAsia"/>
          <w:color w:val="auto"/>
          <w:kern w:val="2"/>
          <w:sz w:val="24"/>
          <w:szCs w:val="24"/>
        </w:rPr>
        <w:t>記</w:t>
      </w:r>
      <w:r w:rsidRPr="00A66AC4">
        <w:rPr>
          <w:rFonts w:ascii="ＭＳ ゴシック" w:eastAsia="ＭＳ ゴシック" w:hAnsi="ＭＳ ゴシック" w:hint="eastAsia"/>
          <w:color w:val="auto"/>
          <w:kern w:val="2"/>
          <w:sz w:val="24"/>
          <w:szCs w:val="24"/>
        </w:rPr>
        <w:t>されています。</w:t>
      </w:r>
      <w:r w:rsidR="00D77304" w:rsidRPr="00A66AC4">
        <w:rPr>
          <w:rFonts w:ascii="ＭＳ ゴシック" w:eastAsia="ＭＳ ゴシック" w:hAnsi="ＭＳ ゴシック" w:hint="eastAsia"/>
          <w:color w:val="auto"/>
          <w:kern w:val="2"/>
          <w:sz w:val="24"/>
          <w:szCs w:val="24"/>
        </w:rPr>
        <w:t>また</w:t>
      </w:r>
      <w:r w:rsidRPr="00A66AC4">
        <w:rPr>
          <w:rFonts w:ascii="ＭＳ ゴシック" w:eastAsia="ＭＳ ゴシック" w:hAnsi="ＭＳ ゴシック" w:hint="eastAsia"/>
          <w:color w:val="auto"/>
          <w:kern w:val="2"/>
          <w:sz w:val="24"/>
          <w:szCs w:val="24"/>
        </w:rPr>
        <w:t>祭亡妹歌の「</w:t>
      </w:r>
      <w:r w:rsidRPr="00A66AC4">
        <w:rPr>
          <w:rFonts w:ascii="ＭＳ ゴシック" w:eastAsia="ＭＳ ゴシック" w:hAnsi="ＭＳ ゴシック"/>
          <w:color w:val="auto"/>
          <w:kern w:val="2"/>
          <w:sz w:val="24"/>
          <w:szCs w:val="24"/>
        </w:rPr>
        <w:t>辭叱都</w:t>
      </w:r>
      <w:r w:rsidRPr="00A66AC4">
        <w:rPr>
          <w:rFonts w:ascii="ＭＳ ゴシック" w:eastAsia="ＭＳ ゴシック" w:hAnsi="ＭＳ ゴシック" w:hint="eastAsia"/>
          <w:color w:val="auto"/>
          <w:kern w:val="2"/>
          <w:sz w:val="24"/>
          <w:szCs w:val="24"/>
        </w:rPr>
        <w:t>」に</w:t>
      </w:r>
      <w:r w:rsidR="00885476" w:rsidRPr="00A66AC4">
        <w:rPr>
          <w:rFonts w:ascii="ＭＳ ゴシック" w:eastAsia="ＭＳ ゴシック" w:hAnsi="ＭＳ ゴシック" w:hint="eastAsia"/>
          <w:color w:val="auto"/>
          <w:kern w:val="2"/>
          <w:sz w:val="24"/>
          <w:szCs w:val="24"/>
        </w:rPr>
        <w:t>も</w:t>
      </w:r>
      <w:r w:rsidRPr="00A66AC4">
        <w:rPr>
          <w:rFonts w:ascii="ＭＳ ゴシック" w:eastAsia="ＭＳ ゴシック" w:hAnsi="ＭＳ ゴシック" w:hint="eastAsia"/>
          <w:color w:val="auto"/>
          <w:kern w:val="2"/>
          <w:sz w:val="24"/>
          <w:szCs w:val="24"/>
        </w:rPr>
        <w:t>わざわざ無意味</w:t>
      </w:r>
      <w:r w:rsidR="002A3488" w:rsidRPr="00A66AC4">
        <w:rPr>
          <w:rFonts w:ascii="ＭＳ ゴシック" w:eastAsia="ＭＳ ゴシック" w:hAnsi="ＭＳ ゴシック" w:hint="eastAsia"/>
          <w:color w:val="auto"/>
          <w:kern w:val="2"/>
          <w:sz w:val="24"/>
          <w:szCs w:val="24"/>
        </w:rPr>
        <w:t>と思われる</w:t>
      </w:r>
      <w:r w:rsidRPr="00A66AC4">
        <w:rPr>
          <w:rFonts w:ascii="ＭＳ ゴシック" w:eastAsia="ＭＳ ゴシック" w:hAnsi="ＭＳ ゴシック" w:hint="eastAsia"/>
          <w:color w:val="auto"/>
          <w:kern w:val="2"/>
          <w:sz w:val="24"/>
          <w:szCs w:val="24"/>
        </w:rPr>
        <w:t>「叱」</w:t>
      </w:r>
      <w:r w:rsidR="00C00FB7" w:rsidRPr="00A66AC4">
        <w:rPr>
          <w:rFonts w:ascii="ＭＳ ゴシック" w:eastAsia="ＭＳ ゴシック" w:hAnsi="ＭＳ ゴシック" w:hint="eastAsia"/>
          <w:color w:val="auto"/>
          <w:kern w:val="2"/>
          <w:sz w:val="24"/>
          <w:szCs w:val="24"/>
        </w:rPr>
        <w:t>の</w:t>
      </w:r>
      <w:r w:rsidRPr="00A66AC4">
        <w:rPr>
          <w:rFonts w:ascii="ＭＳ ゴシック" w:eastAsia="ＭＳ ゴシック" w:hAnsi="ＭＳ ゴシック" w:hint="eastAsia"/>
          <w:color w:val="auto"/>
          <w:kern w:val="2"/>
          <w:sz w:val="24"/>
          <w:szCs w:val="24"/>
        </w:rPr>
        <w:t>添記</w:t>
      </w:r>
      <w:r w:rsidR="00C00FB7" w:rsidRPr="00A66AC4">
        <w:rPr>
          <w:rFonts w:ascii="ＭＳ ゴシック" w:eastAsia="ＭＳ ゴシック" w:hAnsi="ＭＳ ゴシック" w:hint="eastAsia"/>
          <w:color w:val="auto"/>
          <w:kern w:val="2"/>
          <w:sz w:val="24"/>
          <w:szCs w:val="24"/>
        </w:rPr>
        <w:t>がみられます</w:t>
      </w:r>
      <w:r w:rsidRPr="00A66AC4">
        <w:rPr>
          <w:rFonts w:ascii="ＭＳ ゴシック" w:eastAsia="ＭＳ ゴシック" w:hAnsi="ＭＳ ゴシック" w:hint="eastAsia"/>
          <w:color w:val="auto"/>
          <w:kern w:val="2"/>
          <w:sz w:val="24"/>
          <w:szCs w:val="24"/>
        </w:rPr>
        <w:t>。</w:t>
      </w:r>
      <w:r w:rsidR="00885476" w:rsidRPr="00A66AC4">
        <w:rPr>
          <w:rFonts w:ascii="ＭＳ ゴシック" w:eastAsia="ＭＳ ゴシック" w:hAnsi="ＭＳ ゴシック" w:hint="eastAsia"/>
          <w:color w:val="auto"/>
          <w:kern w:val="2"/>
          <w:sz w:val="24"/>
          <w:szCs w:val="24"/>
        </w:rPr>
        <w:t>上のように</w:t>
      </w:r>
      <w:r w:rsidR="00D77304" w:rsidRPr="00A66AC4">
        <w:rPr>
          <w:rFonts w:ascii="ＭＳ ゴシック" w:eastAsia="ＭＳ ゴシック" w:hAnsi="ＭＳ ゴシック" w:hint="eastAsia"/>
          <w:color w:val="auto"/>
          <w:kern w:val="2"/>
          <w:sz w:val="24"/>
          <w:szCs w:val="24"/>
        </w:rPr>
        <w:t>末音添記された「音」「叱」「尸」</w:t>
      </w:r>
      <w:r w:rsidR="00885476" w:rsidRPr="00A66AC4">
        <w:rPr>
          <w:rFonts w:ascii="ＭＳ ゴシック" w:eastAsia="ＭＳ ゴシック" w:hAnsi="ＭＳ ゴシック" w:hint="eastAsia"/>
          <w:color w:val="auto"/>
          <w:kern w:val="2"/>
          <w:sz w:val="24"/>
          <w:szCs w:val="24"/>
        </w:rPr>
        <w:t>によって</w:t>
      </w:r>
      <w:r w:rsidR="00B32A3D">
        <w:rPr>
          <w:rFonts w:ascii="ＭＳ ゴシック" w:eastAsia="ＭＳ ゴシック" w:hAnsi="ＭＳ ゴシック" w:hint="eastAsia"/>
          <w:color w:val="auto"/>
          <w:kern w:val="2"/>
          <w:sz w:val="24"/>
          <w:szCs w:val="24"/>
        </w:rPr>
        <w:t>、</w:t>
      </w:r>
      <w:r w:rsidR="00D77304" w:rsidRPr="00A66AC4">
        <w:rPr>
          <w:rFonts w:ascii="ＭＳ ゴシック" w:eastAsia="ＭＳ ゴシック" w:hAnsi="ＭＳ ゴシック" w:hint="eastAsia"/>
          <w:color w:val="auto"/>
          <w:kern w:val="2"/>
          <w:sz w:val="24"/>
          <w:szCs w:val="24"/>
        </w:rPr>
        <w:t>「どれが語彙的意味を表わす要素で</w:t>
      </w:r>
      <w:r w:rsidR="00D77304" w:rsidRPr="00A66AC4">
        <w:rPr>
          <w:rFonts w:ascii="ＭＳ ゴシック" w:eastAsia="ＭＳ ゴシック" w:hAnsi="ＭＳ ゴシック"/>
          <w:color w:val="auto"/>
          <w:kern w:val="2"/>
          <w:sz w:val="24"/>
          <w:szCs w:val="24"/>
        </w:rPr>
        <w:t>,どれが文法的意味を表す形式であるかの境界が見分けやすくなってい」（福井　2013：180</w:t>
      </w:r>
      <w:r w:rsidR="00D77304" w:rsidRPr="00A66AC4">
        <w:rPr>
          <w:rFonts w:ascii="ＭＳ ゴシック" w:eastAsia="ＭＳ ゴシック" w:hAnsi="ＭＳ ゴシック" w:hint="eastAsia"/>
          <w:color w:val="auto"/>
          <w:kern w:val="2"/>
          <w:sz w:val="24"/>
          <w:szCs w:val="24"/>
        </w:rPr>
        <w:t>原注2</w:t>
      </w:r>
      <w:r w:rsidR="00D77304" w:rsidRPr="00A66AC4">
        <w:rPr>
          <w:rFonts w:ascii="ＭＳ ゴシック" w:eastAsia="ＭＳ ゴシック" w:hAnsi="ＭＳ ゴシック"/>
          <w:color w:val="auto"/>
          <w:kern w:val="2"/>
          <w:sz w:val="24"/>
          <w:szCs w:val="24"/>
        </w:rPr>
        <w:t>）</w:t>
      </w:r>
      <w:r w:rsidR="00885476" w:rsidRPr="00A66AC4">
        <w:rPr>
          <w:rFonts w:ascii="ＭＳ ゴシック" w:eastAsia="ＭＳ ゴシック" w:hAnsi="ＭＳ ゴシック" w:hint="eastAsia"/>
          <w:color w:val="auto"/>
          <w:kern w:val="2"/>
          <w:sz w:val="24"/>
          <w:szCs w:val="24"/>
        </w:rPr>
        <w:t>る</w:t>
      </w:r>
      <w:r w:rsidR="00E84690" w:rsidRPr="00A66AC4">
        <w:rPr>
          <w:rFonts w:ascii="ＭＳ ゴシック" w:eastAsia="ＭＳ ゴシック" w:hAnsi="ＭＳ ゴシック" w:hint="eastAsia"/>
          <w:color w:val="auto"/>
          <w:kern w:val="2"/>
          <w:sz w:val="24"/>
          <w:szCs w:val="24"/>
        </w:rPr>
        <w:t>のも事実ですが</w:t>
      </w:r>
      <w:r w:rsidR="00D21E08" w:rsidRPr="00A66AC4">
        <w:rPr>
          <w:rFonts w:ascii="ＭＳ ゴシック" w:eastAsia="ＭＳ ゴシック" w:hAnsi="ＭＳ ゴシック" w:hint="eastAsia"/>
          <w:color w:val="auto"/>
          <w:kern w:val="2"/>
          <w:sz w:val="24"/>
          <w:szCs w:val="24"/>
        </w:rPr>
        <w:t>、</w:t>
      </w:r>
      <w:r w:rsidR="00D77304" w:rsidRPr="00A66AC4">
        <w:rPr>
          <w:rFonts w:ascii="ＭＳ ゴシック" w:eastAsia="ＭＳ ゴシック" w:hAnsi="ＭＳ ゴシック" w:hint="eastAsia"/>
          <w:color w:val="auto"/>
          <w:kern w:val="2"/>
          <w:sz w:val="24"/>
          <w:szCs w:val="24"/>
        </w:rPr>
        <w:t>それは現代人の我々にとっての効用というべきものでしょう。</w:t>
      </w:r>
    </w:p>
    <w:p w14:paraId="00A56801" w14:textId="164A0741" w:rsidR="00D21E08" w:rsidRPr="00A66AC4" w:rsidRDefault="00297326" w:rsidP="00A66AC4">
      <w:pPr>
        <w:spacing w:line="360" w:lineRule="exact"/>
        <w:ind w:firstLineChars="100" w:firstLine="240"/>
        <w:rPr>
          <w:rFonts w:ascii="ＭＳ ゴシック" w:eastAsia="ＭＳ ゴシック" w:hAnsi="ＭＳ ゴシック"/>
          <w:color w:val="auto"/>
          <w:kern w:val="2"/>
          <w:sz w:val="24"/>
          <w:szCs w:val="24"/>
        </w:rPr>
      </w:pPr>
      <w:r w:rsidRPr="00A66AC4">
        <w:rPr>
          <w:rFonts w:ascii="ＭＳ ゴシック" w:eastAsia="ＭＳ ゴシック" w:hAnsi="ＭＳ ゴシック" w:hint="eastAsia"/>
          <w:color w:val="auto"/>
          <w:kern w:val="2"/>
          <w:sz w:val="24"/>
          <w:szCs w:val="24"/>
        </w:rPr>
        <w:t>そこで疑問が起こるのですが、なぜ「去隠春」には末音添記がなく、「嫉妬叱心音」</w:t>
      </w:r>
      <w:r w:rsidR="00D77304" w:rsidRPr="00A66AC4">
        <w:rPr>
          <w:rFonts w:ascii="ＭＳ ゴシック" w:eastAsia="ＭＳ ゴシック" w:hAnsi="ＭＳ ゴシック" w:hint="eastAsia"/>
          <w:color w:val="auto"/>
          <w:kern w:val="2"/>
          <w:sz w:val="24"/>
          <w:szCs w:val="24"/>
        </w:rPr>
        <w:t>や「</w:t>
      </w:r>
      <w:r w:rsidR="00D77304" w:rsidRPr="00A66AC4">
        <w:rPr>
          <w:rFonts w:ascii="ＭＳ ゴシック" w:eastAsia="ＭＳ ゴシック" w:hAnsi="ＭＳ ゴシック"/>
          <w:color w:val="auto"/>
          <w:kern w:val="2"/>
          <w:sz w:val="24"/>
          <w:szCs w:val="24"/>
        </w:rPr>
        <w:t>辭叱都</w:t>
      </w:r>
      <w:r w:rsidR="00D77304" w:rsidRPr="00A66AC4">
        <w:rPr>
          <w:rFonts w:ascii="ＭＳ ゴシック" w:eastAsia="ＭＳ ゴシック" w:hAnsi="ＭＳ ゴシック" w:hint="eastAsia"/>
          <w:color w:val="auto"/>
          <w:kern w:val="2"/>
          <w:sz w:val="24"/>
          <w:szCs w:val="24"/>
        </w:rPr>
        <w:t>」には</w:t>
      </w:r>
      <w:r w:rsidRPr="00A66AC4">
        <w:rPr>
          <w:rFonts w:ascii="ＭＳ ゴシック" w:eastAsia="ＭＳ ゴシック" w:hAnsi="ＭＳ ゴシック" w:hint="eastAsia"/>
          <w:color w:val="auto"/>
          <w:kern w:val="2"/>
          <w:sz w:val="24"/>
          <w:szCs w:val="24"/>
        </w:rPr>
        <w:t>「音」</w:t>
      </w:r>
      <w:r w:rsidR="00D77304" w:rsidRPr="00A66AC4">
        <w:rPr>
          <w:rFonts w:ascii="ＭＳ ゴシック" w:eastAsia="ＭＳ ゴシック" w:hAnsi="ＭＳ ゴシック" w:hint="eastAsia"/>
          <w:color w:val="auto"/>
          <w:kern w:val="2"/>
          <w:sz w:val="24"/>
          <w:szCs w:val="24"/>
        </w:rPr>
        <w:t>や「</w:t>
      </w:r>
      <w:r w:rsidR="00D77304" w:rsidRPr="00A66AC4">
        <w:rPr>
          <w:rFonts w:ascii="ＭＳ ゴシック" w:eastAsia="ＭＳ ゴシック" w:hAnsi="ＭＳ ゴシック"/>
          <w:color w:val="auto"/>
          <w:kern w:val="2"/>
          <w:sz w:val="24"/>
          <w:szCs w:val="24"/>
        </w:rPr>
        <w:t>叱</w:t>
      </w:r>
      <w:r w:rsidR="00D77304" w:rsidRPr="00A66AC4">
        <w:rPr>
          <w:rFonts w:ascii="ＭＳ ゴシック" w:eastAsia="ＭＳ ゴシック" w:hAnsi="ＭＳ ゴシック" w:hint="eastAsia"/>
          <w:color w:val="auto"/>
          <w:kern w:val="2"/>
          <w:sz w:val="24"/>
          <w:szCs w:val="24"/>
        </w:rPr>
        <w:t>」</w:t>
      </w:r>
      <w:r w:rsidRPr="00A66AC4">
        <w:rPr>
          <w:rFonts w:ascii="ＭＳ ゴシック" w:eastAsia="ＭＳ ゴシック" w:hAnsi="ＭＳ ゴシック" w:hint="eastAsia"/>
          <w:color w:val="auto"/>
          <w:kern w:val="2"/>
          <w:sz w:val="24"/>
          <w:szCs w:val="24"/>
        </w:rPr>
        <w:t>が末音添記されているのでしょうか。</w:t>
      </w:r>
    </w:p>
    <w:p w14:paraId="6493AD87" w14:textId="1E0F5FBF" w:rsidR="00681262" w:rsidRPr="00A66AC4" w:rsidRDefault="00D77304" w:rsidP="00070BB4">
      <w:pPr>
        <w:ind w:firstLineChars="100" w:firstLine="240"/>
        <w:rPr>
          <w:rFonts w:ascii="ＭＳ ゴシック" w:eastAsia="ＭＳ ゴシック" w:hAnsi="ＭＳ ゴシック"/>
          <w:color w:val="auto"/>
          <w:kern w:val="2"/>
          <w:sz w:val="24"/>
          <w:szCs w:val="24"/>
        </w:rPr>
      </w:pPr>
      <w:r w:rsidRPr="00A66AC4">
        <w:rPr>
          <w:rFonts w:ascii="ＭＳ ゴシック" w:eastAsia="ＭＳ ゴシック" w:hAnsi="ＭＳ ゴシック" w:hint="eastAsia"/>
          <w:color w:val="auto"/>
          <w:kern w:val="2"/>
          <w:sz w:val="24"/>
          <w:szCs w:val="24"/>
        </w:rPr>
        <w:t>この問題を考えるために「心」に</w:t>
      </w:r>
      <w:r w:rsidR="00D21E08" w:rsidRPr="00A66AC4">
        <w:rPr>
          <w:rFonts w:ascii="ＭＳ ゴシック" w:eastAsia="ＭＳ ゴシック" w:hAnsi="ＭＳ ゴシック" w:hint="eastAsia"/>
          <w:color w:val="auto"/>
          <w:kern w:val="2"/>
          <w:sz w:val="24"/>
          <w:szCs w:val="24"/>
        </w:rPr>
        <w:t>みられる末音添記を次に</w:t>
      </w:r>
      <w:r w:rsidR="00980EBD" w:rsidRPr="00A66AC4">
        <w:rPr>
          <w:rFonts w:ascii="ＭＳ ゴシック" w:eastAsia="ＭＳ ゴシック" w:hAnsi="ＭＳ ゴシック" w:hint="eastAsia"/>
          <w:color w:val="auto"/>
          <w:kern w:val="2"/>
          <w:sz w:val="24"/>
          <w:szCs w:val="24"/>
        </w:rPr>
        <w:t>みてみ</w:t>
      </w:r>
      <w:r w:rsidR="00297326" w:rsidRPr="00A66AC4">
        <w:rPr>
          <w:rFonts w:ascii="ＭＳ ゴシック" w:eastAsia="ＭＳ ゴシック" w:hAnsi="ＭＳ ゴシック" w:hint="eastAsia"/>
          <w:color w:val="auto"/>
          <w:kern w:val="2"/>
          <w:sz w:val="24"/>
          <w:szCs w:val="24"/>
        </w:rPr>
        <w:t>ること</w:t>
      </w:r>
      <w:r w:rsidR="00885476" w:rsidRPr="00A66AC4">
        <w:rPr>
          <w:rFonts w:ascii="ＭＳ ゴシック" w:eastAsia="ＭＳ ゴシック" w:hAnsi="ＭＳ ゴシック" w:hint="eastAsia"/>
          <w:color w:val="auto"/>
          <w:kern w:val="2"/>
          <w:sz w:val="24"/>
          <w:szCs w:val="24"/>
        </w:rPr>
        <w:t>に</w:t>
      </w:r>
      <w:r w:rsidR="00297326" w:rsidRPr="00A66AC4">
        <w:rPr>
          <w:rFonts w:ascii="ＭＳ ゴシック" w:eastAsia="ＭＳ ゴシック" w:hAnsi="ＭＳ ゴシック" w:hint="eastAsia"/>
          <w:color w:val="auto"/>
          <w:kern w:val="2"/>
          <w:sz w:val="24"/>
          <w:szCs w:val="24"/>
        </w:rPr>
        <w:t>しま</w:t>
      </w:r>
      <w:r w:rsidR="00297326" w:rsidRPr="00A66AC4">
        <w:rPr>
          <w:rFonts w:ascii="ＭＳ ゴシック" w:eastAsia="ＭＳ ゴシック" w:hAnsi="ＭＳ ゴシック" w:hint="eastAsia"/>
          <w:color w:val="auto"/>
          <w:kern w:val="2"/>
          <w:sz w:val="24"/>
          <w:szCs w:val="24"/>
        </w:rPr>
        <w:lastRenderedPageBreak/>
        <w:t>す</w:t>
      </w:r>
      <w:r w:rsidR="00070BB4" w:rsidRPr="00A66AC4">
        <w:rPr>
          <w:rFonts w:ascii="ＭＳ ゴシック" w:eastAsia="ＭＳ ゴシック" w:hAnsi="ＭＳ ゴシック" w:hint="eastAsia"/>
          <w:color w:val="auto"/>
          <w:kern w:val="2"/>
          <w:sz w:val="24"/>
          <w:szCs w:val="24"/>
        </w:rPr>
        <w:t>（金完鎭　1980：</w:t>
      </w:r>
      <w:r w:rsidR="000A18CB" w:rsidRPr="00A66AC4">
        <w:rPr>
          <w:rFonts w:ascii="ＭＳ ゴシック" w:eastAsia="ＭＳ ゴシック" w:hAnsi="ＭＳ ゴシック" w:hint="eastAsia"/>
          <w:color w:val="auto"/>
          <w:kern w:val="2"/>
          <w:sz w:val="24"/>
          <w:szCs w:val="24"/>
        </w:rPr>
        <w:t>180,189,</w:t>
      </w:r>
      <w:r w:rsidR="007F52C1" w:rsidRPr="00A66AC4">
        <w:rPr>
          <w:rFonts w:ascii="ＭＳ ゴシック" w:eastAsia="ＭＳ ゴシック" w:hAnsi="ＭＳ ゴシック" w:hint="eastAsia"/>
          <w:color w:val="auto"/>
          <w:kern w:val="2"/>
          <w:sz w:val="24"/>
          <w:szCs w:val="24"/>
        </w:rPr>
        <w:t>193</w:t>
      </w:r>
      <w:r w:rsidR="0015261E">
        <w:rPr>
          <w:rFonts w:ascii="ＭＳ ゴシック" w:eastAsia="ＭＳ ゴシック" w:hAnsi="ＭＳ ゴシック" w:hint="eastAsia"/>
          <w:color w:val="auto"/>
          <w:kern w:val="2"/>
          <w:sz w:val="24"/>
          <w:szCs w:val="24"/>
        </w:rPr>
        <w:t>,</w:t>
      </w:r>
      <w:r w:rsidR="007F52C1" w:rsidRPr="00A66AC4">
        <w:rPr>
          <w:rFonts w:ascii="ＭＳ ゴシック" w:eastAsia="ＭＳ ゴシック" w:hAnsi="ＭＳ ゴシック" w:hint="eastAsia"/>
          <w:color w:val="auto"/>
          <w:kern w:val="2"/>
          <w:sz w:val="24"/>
          <w:szCs w:val="24"/>
        </w:rPr>
        <w:t>211,206-7,119,53-4/80-1/157-8,144-5</w:t>
      </w:r>
      <w:r w:rsidR="00070BB4" w:rsidRPr="00A66AC4">
        <w:rPr>
          <w:rFonts w:ascii="ＭＳ ゴシック" w:eastAsia="ＭＳ ゴシック" w:hAnsi="ＭＳ ゴシック" w:hint="eastAsia"/>
          <w:color w:val="auto"/>
          <w:kern w:val="2"/>
          <w:sz w:val="24"/>
          <w:szCs w:val="24"/>
        </w:rPr>
        <w:t>）</w:t>
      </w:r>
      <w:r w:rsidR="00604085" w:rsidRPr="00A66AC4">
        <w:rPr>
          <w:rFonts w:ascii="ＭＳ ゴシック" w:eastAsia="ＭＳ ゴシック" w:hAnsi="ＭＳ ゴシック" w:hint="eastAsia"/>
          <w:color w:val="auto"/>
          <w:kern w:val="2"/>
          <w:sz w:val="24"/>
          <w:szCs w:val="24"/>
        </w:rPr>
        <w:t>。</w:t>
      </w:r>
    </w:p>
    <w:p w14:paraId="1074F29B" w14:textId="77777777" w:rsidR="008B3C22" w:rsidRPr="00A66AC4" w:rsidRDefault="008B3C22" w:rsidP="003E23EA">
      <w:pPr>
        <w:spacing w:line="360" w:lineRule="exact"/>
        <w:ind w:firstLineChars="100" w:firstLine="240"/>
        <w:jc w:val="left"/>
        <w:rPr>
          <w:rFonts w:ascii="ＭＳ ゴシック" w:eastAsia="ＭＳ ゴシック" w:hAnsi="ＭＳ ゴシック"/>
          <w:color w:val="auto"/>
          <w:kern w:val="2"/>
          <w:sz w:val="24"/>
          <w:szCs w:val="24"/>
        </w:rPr>
      </w:pPr>
    </w:p>
    <w:tbl>
      <w:tblPr>
        <w:tblStyle w:val="ad"/>
        <w:tblW w:w="8222" w:type="dxa"/>
        <w:tblInd w:w="108" w:type="dxa"/>
        <w:tblLook w:val="04A0" w:firstRow="1" w:lastRow="0" w:firstColumn="1" w:lastColumn="0" w:noHBand="0" w:noVBand="1"/>
      </w:tblPr>
      <w:tblGrid>
        <w:gridCol w:w="1134"/>
        <w:gridCol w:w="1843"/>
        <w:gridCol w:w="1276"/>
        <w:gridCol w:w="3969"/>
      </w:tblGrid>
      <w:tr w:rsidR="007F52C1" w:rsidRPr="00F427E5" w14:paraId="3F7BBFAF" w14:textId="77777777" w:rsidTr="007F52C1">
        <w:tc>
          <w:tcPr>
            <w:tcW w:w="1134" w:type="dxa"/>
          </w:tcPr>
          <w:p w14:paraId="718BEC16" w14:textId="77777777" w:rsidR="007F52C1" w:rsidRPr="00F427E5" w:rsidRDefault="007F52C1" w:rsidP="008F098B">
            <w:pPr>
              <w:spacing w:line="360" w:lineRule="exact"/>
              <w:jc w:val="left"/>
              <w:rPr>
                <w:rFonts w:ascii="ＭＳ ゴシック" w:eastAsia="ＭＳ ゴシック" w:hAnsi="ＭＳ ゴシック"/>
                <w:color w:val="auto"/>
                <w:kern w:val="2"/>
                <w:sz w:val="21"/>
                <w:szCs w:val="21"/>
              </w:rPr>
            </w:pPr>
          </w:p>
        </w:tc>
        <w:tc>
          <w:tcPr>
            <w:tcW w:w="1843" w:type="dxa"/>
          </w:tcPr>
          <w:p w14:paraId="1FED08A5" w14:textId="77777777" w:rsidR="007F52C1" w:rsidRPr="00F427E5" w:rsidRDefault="007F52C1" w:rsidP="00146D8A">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轉字</w:t>
            </w:r>
          </w:p>
        </w:tc>
        <w:tc>
          <w:tcPr>
            <w:tcW w:w="1276" w:type="dxa"/>
          </w:tcPr>
          <w:p w14:paraId="63717722" w14:textId="77777777" w:rsidR="007F52C1" w:rsidRPr="00F427E5" w:rsidRDefault="007F52C1" w:rsidP="00146D8A">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轉写</w:t>
            </w:r>
          </w:p>
        </w:tc>
        <w:tc>
          <w:tcPr>
            <w:tcW w:w="3969" w:type="dxa"/>
          </w:tcPr>
          <w:p w14:paraId="12F44159" w14:textId="77777777" w:rsidR="007F52C1" w:rsidRPr="00F427E5" w:rsidRDefault="008B3C22" w:rsidP="008F098B">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郷歌名</w:t>
            </w:r>
          </w:p>
        </w:tc>
      </w:tr>
      <w:tr w:rsidR="007F52C1" w:rsidRPr="00F427E5" w14:paraId="45A62B94" w14:textId="77777777" w:rsidTr="007F52C1">
        <w:tc>
          <w:tcPr>
            <w:tcW w:w="1134" w:type="dxa"/>
          </w:tcPr>
          <w:p w14:paraId="097579F0" w14:textId="77777777" w:rsidR="007F52C1" w:rsidRPr="00F427E5" w:rsidRDefault="007F52C1"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心音</w:t>
            </w:r>
          </w:p>
        </w:tc>
        <w:tc>
          <w:tcPr>
            <w:tcW w:w="1843" w:type="dxa"/>
          </w:tcPr>
          <w:p w14:paraId="7AD3AC19" w14:textId="77777777" w:rsidR="007F52C1" w:rsidRPr="00F427E5" w:rsidRDefault="007F52C1" w:rsidP="00C00FB7">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hint="eastAsia"/>
                <w:color w:val="auto"/>
                <w:kern w:val="2"/>
                <w:sz w:val="21"/>
                <w:szCs w:val="21"/>
              </w:rPr>
              <w:t>mʌzʌm</w:t>
            </w:r>
            <w:proofErr w:type="spellEnd"/>
          </w:p>
        </w:tc>
        <w:tc>
          <w:tcPr>
            <w:tcW w:w="1276" w:type="dxa"/>
          </w:tcPr>
          <w:p w14:paraId="257E38F7" w14:textId="77777777" w:rsidR="007F52C1" w:rsidRPr="00F427E5" w:rsidRDefault="007F52C1"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w:t>
            </w:r>
            <w:proofErr w:type="spellEnd"/>
          </w:p>
        </w:tc>
        <w:tc>
          <w:tcPr>
            <w:tcW w:w="3969" w:type="dxa"/>
          </w:tcPr>
          <w:p w14:paraId="765C1533" w14:textId="77777777" w:rsidR="007F52C1" w:rsidRPr="00F427E5" w:rsidRDefault="007F52C1" w:rsidP="00842F09">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隨喜功徳歌</w:t>
            </w:r>
          </w:p>
        </w:tc>
      </w:tr>
      <w:tr w:rsidR="00842F09" w:rsidRPr="00F427E5" w14:paraId="2D724F84" w14:textId="77777777" w:rsidTr="007F52C1">
        <w:tc>
          <w:tcPr>
            <w:tcW w:w="1134" w:type="dxa"/>
          </w:tcPr>
          <w:p w14:paraId="12E2B5E5" w14:textId="77777777" w:rsidR="00842F09" w:rsidRPr="00F427E5" w:rsidRDefault="00842F09" w:rsidP="00DA7FFD">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心音</w:t>
            </w:r>
          </w:p>
        </w:tc>
        <w:tc>
          <w:tcPr>
            <w:tcW w:w="1843" w:type="dxa"/>
          </w:tcPr>
          <w:p w14:paraId="1E68BF9A" w14:textId="77777777" w:rsidR="00842F09" w:rsidRPr="00F427E5" w:rsidRDefault="00842F09" w:rsidP="00DA7FFD">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hint="eastAsia"/>
                <w:color w:val="auto"/>
                <w:kern w:val="2"/>
                <w:sz w:val="21"/>
                <w:szCs w:val="21"/>
              </w:rPr>
              <w:t>mʌzʌm</w:t>
            </w:r>
            <w:r w:rsidRPr="00F427E5">
              <w:rPr>
                <w:rFonts w:ascii="ＭＳ ゴシック" w:eastAsia="ＭＳ ゴシック" w:hAnsi="ＭＳ ゴシック"/>
                <w:color w:val="auto"/>
                <w:kern w:val="2"/>
                <w:sz w:val="21"/>
                <w:szCs w:val="21"/>
              </w:rPr>
              <w:t>-mɨ</w:t>
            </w:r>
            <w:r w:rsidRPr="00F427E5">
              <w:rPr>
                <w:rFonts w:ascii="ＭＳ ゴシック" w:eastAsia="ＭＳ ゴシック" w:hAnsi="ＭＳ ゴシック" w:hint="eastAsia"/>
                <w:color w:val="auto"/>
                <w:kern w:val="2"/>
                <w:sz w:val="21"/>
                <w:szCs w:val="21"/>
              </w:rPr>
              <w:t>r</w:t>
            </w:r>
            <w:proofErr w:type="spellEnd"/>
          </w:p>
        </w:tc>
        <w:tc>
          <w:tcPr>
            <w:tcW w:w="1276" w:type="dxa"/>
          </w:tcPr>
          <w:p w14:paraId="338B2D45" w14:textId="77777777" w:rsidR="00842F09" w:rsidRPr="00F427E5" w:rsidRDefault="00842F09" w:rsidP="00842F09">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mʌzʌmmɨ</w:t>
            </w:r>
            <w:r w:rsidRPr="00F427E5">
              <w:rPr>
                <w:rFonts w:ascii="ＭＳ ゴシック" w:eastAsia="ＭＳ ゴシック" w:hAnsi="ＭＳ ゴシック" w:hint="eastAsia"/>
                <w:color w:val="auto"/>
                <w:kern w:val="2"/>
                <w:sz w:val="21"/>
                <w:szCs w:val="21"/>
              </w:rPr>
              <w:t>r</w:t>
            </w:r>
            <w:proofErr w:type="spellEnd"/>
          </w:p>
        </w:tc>
        <w:tc>
          <w:tcPr>
            <w:tcW w:w="3969" w:type="dxa"/>
          </w:tcPr>
          <w:p w14:paraId="7D547DFD" w14:textId="77777777" w:rsidR="00842F09" w:rsidRPr="00F427E5" w:rsidRDefault="00842F09" w:rsidP="00DA7FFD">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請佛住世歌</w:t>
            </w:r>
          </w:p>
        </w:tc>
      </w:tr>
      <w:tr w:rsidR="00842F09" w:rsidRPr="00F427E5" w14:paraId="33667EB7" w14:textId="77777777" w:rsidTr="007F52C1">
        <w:tc>
          <w:tcPr>
            <w:tcW w:w="1134" w:type="dxa"/>
          </w:tcPr>
          <w:p w14:paraId="1561577E"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心下</w:t>
            </w:r>
          </w:p>
        </w:tc>
        <w:tc>
          <w:tcPr>
            <w:tcW w:w="1843" w:type="dxa"/>
          </w:tcPr>
          <w:p w14:paraId="52663CC3"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w:t>
            </w:r>
            <w:proofErr w:type="spellEnd"/>
            <w:r w:rsidRPr="00F427E5">
              <w:rPr>
                <w:rFonts w:ascii="ＭＳ ゴシック" w:eastAsia="ＭＳ ゴシック" w:hAnsi="ＭＳ ゴシック" w:hint="eastAsia"/>
                <w:color w:val="auto"/>
                <w:kern w:val="2"/>
                <w:sz w:val="21"/>
                <w:szCs w:val="21"/>
              </w:rPr>
              <w:t>-</w:t>
            </w:r>
            <w:r w:rsidRPr="00F427E5">
              <w:rPr>
                <w:rFonts w:ascii="ＭＳ ゴシック" w:eastAsia="ＭＳ ゴシック" w:hAnsi="ＭＳ ゴシック"/>
                <w:color w:val="auto"/>
                <w:kern w:val="2"/>
                <w:sz w:val="21"/>
                <w:szCs w:val="21"/>
              </w:rPr>
              <w:t>ha</w:t>
            </w:r>
          </w:p>
        </w:tc>
        <w:tc>
          <w:tcPr>
            <w:tcW w:w="1276" w:type="dxa"/>
          </w:tcPr>
          <w:p w14:paraId="3735E353"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mʌzʌmha</w:t>
            </w:r>
            <w:proofErr w:type="spellEnd"/>
          </w:p>
        </w:tc>
        <w:tc>
          <w:tcPr>
            <w:tcW w:w="3969" w:type="dxa"/>
          </w:tcPr>
          <w:p w14:paraId="295EC2DE"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常隨佛學歌</w:t>
            </w:r>
          </w:p>
        </w:tc>
      </w:tr>
      <w:tr w:rsidR="00842F09" w:rsidRPr="00F427E5" w14:paraId="52284EAC" w14:textId="77777777" w:rsidTr="007F52C1">
        <w:tc>
          <w:tcPr>
            <w:tcW w:w="1134" w:type="dxa"/>
          </w:tcPr>
          <w:p w14:paraId="7E17F191"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color w:val="auto"/>
                <w:kern w:val="2"/>
                <w:sz w:val="21"/>
                <w:szCs w:val="21"/>
              </w:rPr>
              <w:t>心</w:t>
            </w:r>
            <w:r w:rsidRPr="00F427E5">
              <w:rPr>
                <w:rFonts w:ascii="ＭＳ ゴシック" w:eastAsia="ＭＳ ゴシック" w:hAnsi="ＭＳ ゴシック" w:hint="eastAsia"/>
                <w:color w:val="auto"/>
                <w:kern w:val="2"/>
                <w:sz w:val="21"/>
                <w:szCs w:val="21"/>
              </w:rPr>
              <w:t>聞</w:t>
            </w:r>
          </w:p>
        </w:tc>
        <w:tc>
          <w:tcPr>
            <w:tcW w:w="1843" w:type="dxa"/>
          </w:tcPr>
          <w:p w14:paraId="779B45A1"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mʌzʌm-mɨ</w:t>
            </w:r>
            <w:r w:rsidRPr="00F427E5">
              <w:rPr>
                <w:rFonts w:ascii="ＭＳ ゴシック" w:eastAsia="ＭＳ ゴシック" w:hAnsi="ＭＳ ゴシック" w:hint="eastAsia"/>
                <w:color w:val="auto"/>
                <w:kern w:val="2"/>
                <w:sz w:val="21"/>
                <w:szCs w:val="21"/>
              </w:rPr>
              <w:t>n</w:t>
            </w:r>
            <w:proofErr w:type="spellEnd"/>
          </w:p>
        </w:tc>
        <w:tc>
          <w:tcPr>
            <w:tcW w:w="1276" w:type="dxa"/>
          </w:tcPr>
          <w:p w14:paraId="1ACB185E"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mʌzʌmʌ</w:t>
            </w:r>
            <w:r w:rsidRPr="00F427E5">
              <w:rPr>
                <w:rFonts w:ascii="ＭＳ ゴシック" w:eastAsia="ＭＳ ゴシック" w:hAnsi="ＭＳ ゴシック" w:hint="eastAsia"/>
                <w:color w:val="auto"/>
                <w:kern w:val="2"/>
                <w:sz w:val="21"/>
                <w:szCs w:val="21"/>
              </w:rPr>
              <w:t>n</w:t>
            </w:r>
            <w:proofErr w:type="spellEnd"/>
          </w:p>
        </w:tc>
        <w:tc>
          <w:tcPr>
            <w:tcW w:w="3969" w:type="dxa"/>
          </w:tcPr>
          <w:p w14:paraId="7C7290C2"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悼二將歌</w:t>
            </w:r>
          </w:p>
        </w:tc>
      </w:tr>
      <w:tr w:rsidR="00842F09" w:rsidRPr="00F427E5" w14:paraId="2F6023DB" w14:textId="77777777" w:rsidTr="007F52C1">
        <w:tc>
          <w:tcPr>
            <w:tcW w:w="1134" w:type="dxa"/>
          </w:tcPr>
          <w:p w14:paraId="6F5F0169"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color w:val="auto"/>
                <w:kern w:val="2"/>
                <w:sz w:val="21"/>
                <w:szCs w:val="21"/>
              </w:rPr>
              <w:t>心音阿</w:t>
            </w:r>
          </w:p>
        </w:tc>
        <w:tc>
          <w:tcPr>
            <w:tcW w:w="1843" w:type="dxa"/>
          </w:tcPr>
          <w:p w14:paraId="2AC60CB0"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w:t>
            </w:r>
            <w:proofErr w:type="spellEnd"/>
            <w:r w:rsidRPr="00F427E5">
              <w:rPr>
                <w:rFonts w:ascii="ＭＳ ゴシック" w:eastAsia="ＭＳ ゴシック" w:hAnsi="ＭＳ ゴシック"/>
                <w:color w:val="auto"/>
                <w:kern w:val="2"/>
                <w:sz w:val="21"/>
                <w:szCs w:val="21"/>
              </w:rPr>
              <w:t>-’</w:t>
            </w:r>
            <w:proofErr w:type="spellStart"/>
            <w:r w:rsidRPr="00F427E5">
              <w:rPr>
                <w:rFonts w:ascii="ＭＳ ゴシック" w:eastAsia="ＭＳ ゴシック" w:hAnsi="ＭＳ ゴシック"/>
                <w:color w:val="auto"/>
                <w:kern w:val="2"/>
                <w:sz w:val="21"/>
                <w:szCs w:val="21"/>
              </w:rPr>
              <w:t>ɨm</w:t>
            </w:r>
            <w:proofErr w:type="spellEnd"/>
            <w:r w:rsidRPr="00F427E5">
              <w:rPr>
                <w:rFonts w:ascii="ＭＳ ゴシック" w:eastAsia="ＭＳ ゴシック" w:hAnsi="ＭＳ ゴシック" w:hint="eastAsia"/>
                <w:color w:val="auto"/>
                <w:kern w:val="2"/>
                <w:sz w:val="21"/>
                <w:szCs w:val="21"/>
              </w:rPr>
              <w:t>-</w:t>
            </w:r>
            <w:r w:rsidRPr="00F427E5">
              <w:rPr>
                <w:rFonts w:ascii="ＭＳ ゴシック" w:eastAsia="ＭＳ ゴシック" w:hAnsi="ＭＳ ゴシック"/>
                <w:color w:val="auto"/>
                <w:kern w:val="2"/>
                <w:sz w:val="21"/>
                <w:szCs w:val="21"/>
              </w:rPr>
              <w:t>’</w:t>
            </w:r>
            <w:r w:rsidRPr="00F427E5">
              <w:rPr>
                <w:rFonts w:ascii="ＭＳ ゴシック" w:eastAsia="ＭＳ ゴシック" w:hAnsi="ＭＳ ゴシック" w:hint="eastAsia"/>
                <w:color w:val="auto"/>
                <w:kern w:val="2"/>
                <w:sz w:val="21"/>
                <w:szCs w:val="21"/>
              </w:rPr>
              <w:t>a</w:t>
            </w:r>
            <w:r w:rsidRPr="00F427E5">
              <w:rPr>
                <w:rFonts w:ascii="ＭＳ ゴシック" w:eastAsia="ＭＳ ゴシック" w:hAnsi="ＭＳ ゴシック"/>
                <w:color w:val="auto"/>
                <w:kern w:val="2"/>
                <w:sz w:val="21"/>
                <w:szCs w:val="21"/>
              </w:rPr>
              <w:t xml:space="preserve"> </w:t>
            </w:r>
          </w:p>
        </w:tc>
        <w:tc>
          <w:tcPr>
            <w:tcW w:w="1276" w:type="dxa"/>
          </w:tcPr>
          <w:p w14:paraId="0AE17303"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mʌzʌma</w:t>
            </w:r>
            <w:proofErr w:type="spellEnd"/>
          </w:p>
        </w:tc>
        <w:tc>
          <w:tcPr>
            <w:tcW w:w="3969" w:type="dxa"/>
          </w:tcPr>
          <w:p w14:paraId="060600FA"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總結無盡歌</w:t>
            </w:r>
          </w:p>
        </w:tc>
      </w:tr>
      <w:tr w:rsidR="00842F09" w:rsidRPr="00F427E5" w14:paraId="11C0736A" w14:textId="77777777" w:rsidTr="007F52C1">
        <w:tc>
          <w:tcPr>
            <w:tcW w:w="1134" w:type="dxa"/>
          </w:tcPr>
          <w:p w14:paraId="164C4268"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心音矣</w:t>
            </w:r>
          </w:p>
        </w:tc>
        <w:tc>
          <w:tcPr>
            <w:tcW w:w="1843" w:type="dxa"/>
          </w:tcPr>
          <w:p w14:paraId="069C4BF4"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w:t>
            </w:r>
            <w:proofErr w:type="spellEnd"/>
            <w:r w:rsidRPr="00F427E5">
              <w:rPr>
                <w:rFonts w:ascii="ＭＳ ゴシック" w:eastAsia="ＭＳ ゴシック" w:hAnsi="ＭＳ ゴシック"/>
                <w:color w:val="auto"/>
                <w:kern w:val="2"/>
                <w:sz w:val="21"/>
                <w:szCs w:val="21"/>
              </w:rPr>
              <w:t>-’</w:t>
            </w:r>
            <w:proofErr w:type="spellStart"/>
            <w:r w:rsidRPr="00F427E5">
              <w:rPr>
                <w:rFonts w:ascii="ＭＳ ゴシック" w:eastAsia="ＭＳ ゴシック" w:hAnsi="ＭＳ ゴシック"/>
                <w:color w:val="auto"/>
                <w:kern w:val="2"/>
                <w:sz w:val="21"/>
                <w:szCs w:val="21"/>
              </w:rPr>
              <w:t>ɨm</w:t>
            </w:r>
            <w:proofErr w:type="spellEnd"/>
            <w:r w:rsidRPr="00F427E5">
              <w:rPr>
                <w:rFonts w:ascii="ＭＳ ゴシック" w:eastAsia="ＭＳ ゴシック" w:hAnsi="ＭＳ ゴシック"/>
                <w:color w:val="auto"/>
                <w:kern w:val="2"/>
                <w:sz w:val="21"/>
                <w:szCs w:val="21"/>
              </w:rPr>
              <w:t>-’</w:t>
            </w:r>
            <w:proofErr w:type="spellStart"/>
            <w:r w:rsidRPr="00F427E5">
              <w:rPr>
                <w:rFonts w:ascii="ＭＳ ゴシック" w:eastAsia="ＭＳ ゴシック" w:hAnsi="ＭＳ ゴシック"/>
                <w:color w:val="auto"/>
                <w:kern w:val="2"/>
                <w:sz w:val="21"/>
                <w:szCs w:val="21"/>
              </w:rPr>
              <w:t>ɨi</w:t>
            </w:r>
            <w:proofErr w:type="spellEnd"/>
          </w:p>
        </w:tc>
        <w:tc>
          <w:tcPr>
            <w:tcW w:w="1276" w:type="dxa"/>
            <w:vMerge w:val="restart"/>
          </w:tcPr>
          <w:p w14:paraId="351A7DA6" w14:textId="77777777" w:rsidR="00842F09" w:rsidRPr="00F427E5" w:rsidRDefault="00842F09" w:rsidP="00842F09">
            <w:pPr>
              <w:spacing w:line="720" w:lineRule="auto"/>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mʌzʌmʌi</w:t>
            </w:r>
            <w:proofErr w:type="spellEnd"/>
          </w:p>
        </w:tc>
        <w:tc>
          <w:tcPr>
            <w:tcW w:w="3969" w:type="dxa"/>
          </w:tcPr>
          <w:p w14:paraId="54531103"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兜率歌</w:t>
            </w:r>
          </w:p>
        </w:tc>
      </w:tr>
      <w:tr w:rsidR="00842F09" w:rsidRPr="00F427E5" w14:paraId="591AE17B" w14:textId="77777777" w:rsidTr="007F52C1">
        <w:tc>
          <w:tcPr>
            <w:tcW w:w="1134" w:type="dxa"/>
          </w:tcPr>
          <w:p w14:paraId="1F185C63"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心未</w:t>
            </w:r>
          </w:p>
        </w:tc>
        <w:tc>
          <w:tcPr>
            <w:tcW w:w="1843" w:type="dxa"/>
          </w:tcPr>
          <w:p w14:paraId="049D0242" w14:textId="77777777" w:rsidR="00842F09" w:rsidRPr="00F427E5" w:rsidRDefault="00842F09" w:rsidP="00361326">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w:t>
            </w:r>
            <w:r w:rsidRPr="00F427E5">
              <w:rPr>
                <w:rFonts w:ascii="ＭＳ ゴシック" w:eastAsia="ＭＳ ゴシック" w:hAnsi="ＭＳ ゴシック" w:hint="eastAsia"/>
                <w:color w:val="auto"/>
                <w:kern w:val="2"/>
                <w:sz w:val="21"/>
                <w:szCs w:val="21"/>
              </w:rPr>
              <w:t>-mɨi</w:t>
            </w:r>
            <w:proofErr w:type="spellEnd"/>
          </w:p>
        </w:tc>
        <w:tc>
          <w:tcPr>
            <w:tcW w:w="1276" w:type="dxa"/>
            <w:vMerge/>
          </w:tcPr>
          <w:p w14:paraId="166C4B9C" w14:textId="77777777" w:rsidR="00842F09" w:rsidRPr="00F427E5" w:rsidRDefault="00842F09" w:rsidP="008F098B">
            <w:pPr>
              <w:spacing w:line="360" w:lineRule="exact"/>
              <w:jc w:val="left"/>
              <w:rPr>
                <w:rFonts w:ascii="ＭＳ ゴシック" w:eastAsia="ＭＳ ゴシック" w:hAnsi="ＭＳ ゴシック"/>
                <w:color w:val="auto"/>
                <w:kern w:val="2"/>
                <w:sz w:val="21"/>
                <w:szCs w:val="21"/>
              </w:rPr>
            </w:pPr>
          </w:p>
        </w:tc>
        <w:tc>
          <w:tcPr>
            <w:tcW w:w="3969" w:type="dxa"/>
          </w:tcPr>
          <w:p w14:paraId="539D6AE6" w14:textId="77777777" w:rsidR="00842F09" w:rsidRPr="00F427E5" w:rsidRDefault="00842F09" w:rsidP="0026343C">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慕竹旨郎歌・讃耆婆郎歌・禮敬諸佛歌</w:t>
            </w:r>
          </w:p>
        </w:tc>
      </w:tr>
      <w:tr w:rsidR="00842F09" w:rsidRPr="00F427E5" w14:paraId="7B7561CF" w14:textId="77777777" w:rsidTr="007F52C1">
        <w:tc>
          <w:tcPr>
            <w:tcW w:w="1134" w:type="dxa"/>
          </w:tcPr>
          <w:p w14:paraId="7749030C" w14:textId="77777777" w:rsidR="00842F09" w:rsidRPr="00F427E5" w:rsidRDefault="00842F09" w:rsidP="008F098B">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心米</w:t>
            </w:r>
          </w:p>
        </w:tc>
        <w:tc>
          <w:tcPr>
            <w:tcW w:w="1843" w:type="dxa"/>
          </w:tcPr>
          <w:p w14:paraId="4706DB9F" w14:textId="77777777" w:rsidR="00842F09" w:rsidRPr="00F427E5" w:rsidRDefault="00842F09" w:rsidP="00B47BAF">
            <w:pPr>
              <w:spacing w:line="360" w:lineRule="exact"/>
              <w:jc w:val="left"/>
              <w:rPr>
                <w:rFonts w:ascii="ＭＳ ゴシック" w:eastAsia="ＭＳ ゴシック" w:hAnsi="ＭＳ ゴシック"/>
                <w:color w:val="auto"/>
                <w:kern w:val="2"/>
                <w:sz w:val="21"/>
                <w:szCs w:val="21"/>
              </w:rPr>
            </w:pPr>
            <w:proofErr w:type="spellStart"/>
            <w:r w:rsidRPr="00F427E5">
              <w:rPr>
                <w:rFonts w:ascii="ＭＳ ゴシック" w:eastAsia="ＭＳ ゴシック" w:hAnsi="ＭＳ ゴシック"/>
                <w:color w:val="auto"/>
                <w:kern w:val="2"/>
                <w:sz w:val="21"/>
                <w:szCs w:val="21"/>
              </w:rPr>
              <w:t>mʌzʌm-m</w:t>
            </w:r>
            <w:r w:rsidR="00B47BAF" w:rsidRPr="00F427E5">
              <w:rPr>
                <w:rFonts w:ascii="ＭＳ ゴシック" w:eastAsia="ＭＳ ゴシック" w:hAnsi="ＭＳ ゴシック"/>
                <w:color w:val="auto"/>
                <w:kern w:val="2"/>
                <w:sz w:val="21"/>
                <w:szCs w:val="21"/>
              </w:rPr>
              <w:t>ʌi</w:t>
            </w:r>
            <w:proofErr w:type="spellEnd"/>
            <w:r w:rsidRPr="00F427E5">
              <w:rPr>
                <w:rFonts w:ascii="ＭＳ ゴシック" w:eastAsia="ＭＳ ゴシック" w:hAnsi="ＭＳ ゴシック" w:hint="eastAsia"/>
                <w:color w:val="auto"/>
                <w:kern w:val="2"/>
                <w:sz w:val="21"/>
                <w:szCs w:val="21"/>
              </w:rPr>
              <w:t xml:space="preserve"> </w:t>
            </w:r>
          </w:p>
        </w:tc>
        <w:tc>
          <w:tcPr>
            <w:tcW w:w="1276" w:type="dxa"/>
            <w:vMerge/>
          </w:tcPr>
          <w:p w14:paraId="6D242AC4" w14:textId="77777777" w:rsidR="00842F09" w:rsidRPr="00F427E5" w:rsidRDefault="00842F09" w:rsidP="008F098B">
            <w:pPr>
              <w:spacing w:line="360" w:lineRule="exact"/>
              <w:jc w:val="left"/>
              <w:rPr>
                <w:rFonts w:ascii="ＭＳ ゴシック" w:eastAsia="ＭＳ ゴシック" w:hAnsi="ＭＳ ゴシック"/>
                <w:color w:val="auto"/>
                <w:kern w:val="2"/>
                <w:sz w:val="21"/>
                <w:szCs w:val="21"/>
              </w:rPr>
            </w:pPr>
          </w:p>
        </w:tc>
        <w:tc>
          <w:tcPr>
            <w:tcW w:w="3969" w:type="dxa"/>
          </w:tcPr>
          <w:p w14:paraId="1F899066" w14:textId="77777777" w:rsidR="00842F09" w:rsidRPr="00F427E5" w:rsidRDefault="00842F09" w:rsidP="00000DD5">
            <w:pPr>
              <w:spacing w:line="360" w:lineRule="exact"/>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遇賊歌</w:t>
            </w:r>
          </w:p>
        </w:tc>
      </w:tr>
    </w:tbl>
    <w:p w14:paraId="61362A59" w14:textId="57E2D6FC" w:rsidR="008B3C22" w:rsidRPr="00F427E5" w:rsidRDefault="00653D8B" w:rsidP="00F12440">
      <w:pPr>
        <w:spacing w:line="360" w:lineRule="exact"/>
        <w:ind w:leftChars="100" w:left="200"/>
        <w:jc w:val="left"/>
        <w:rPr>
          <w:rFonts w:ascii="ＭＳ ゴシック" w:eastAsia="ＭＳ ゴシック" w:hAnsi="ＭＳ ゴシック"/>
          <w:color w:val="auto"/>
          <w:kern w:val="2"/>
          <w:sz w:val="21"/>
          <w:szCs w:val="21"/>
        </w:rPr>
      </w:pPr>
      <w:r w:rsidRPr="00F427E5">
        <w:rPr>
          <w:rFonts w:ascii="ＭＳ ゴシック" w:eastAsia="ＭＳ ゴシック" w:hAnsi="ＭＳ ゴシック" w:hint="eastAsia"/>
          <w:color w:val="auto"/>
          <w:kern w:val="2"/>
          <w:sz w:val="21"/>
          <w:szCs w:val="21"/>
        </w:rPr>
        <w:t>＊請佛住世歌</w:t>
      </w:r>
      <w:r w:rsidR="00885476" w:rsidRPr="00F427E5">
        <w:rPr>
          <w:rFonts w:ascii="ＭＳ ゴシック" w:eastAsia="ＭＳ ゴシック" w:hAnsi="ＭＳ ゴシック" w:hint="eastAsia"/>
          <w:color w:val="auto"/>
          <w:kern w:val="2"/>
          <w:sz w:val="21"/>
          <w:szCs w:val="21"/>
        </w:rPr>
        <w:t>の</w:t>
      </w:r>
      <w:r w:rsidRPr="00F427E5">
        <w:rPr>
          <w:rFonts w:ascii="ＭＳ ゴシック" w:eastAsia="ＭＳ ゴシック" w:hAnsi="ＭＳ ゴシック" w:hint="eastAsia"/>
          <w:color w:val="auto"/>
          <w:kern w:val="2"/>
          <w:sz w:val="21"/>
          <w:szCs w:val="21"/>
        </w:rPr>
        <w:t>「夜未」</w:t>
      </w:r>
      <w:r w:rsidR="00885476" w:rsidRPr="00F427E5">
        <w:rPr>
          <w:rFonts w:ascii="ＭＳ ゴシック" w:eastAsia="ＭＳ ゴシック" w:hAnsi="ＭＳ ゴシック" w:hint="eastAsia"/>
          <w:color w:val="auto"/>
          <w:kern w:val="2"/>
          <w:sz w:val="21"/>
          <w:szCs w:val="21"/>
        </w:rPr>
        <w:t>：</w:t>
      </w:r>
      <w:proofErr w:type="spellStart"/>
      <w:r w:rsidR="00F12440" w:rsidRPr="00F427E5">
        <w:rPr>
          <w:rFonts w:ascii="ＭＳ ゴシック" w:eastAsia="ＭＳ ゴシック" w:hAnsi="ＭＳ ゴシック"/>
          <w:color w:val="auto"/>
          <w:kern w:val="2"/>
          <w:sz w:val="21"/>
          <w:szCs w:val="21"/>
        </w:rPr>
        <w:t>pam-mɨi→pamai</w:t>
      </w:r>
      <w:proofErr w:type="spellEnd"/>
      <w:r w:rsidR="00885476" w:rsidRPr="00F427E5">
        <w:rPr>
          <w:rFonts w:ascii="ＭＳ ゴシック" w:eastAsia="ＭＳ ゴシック" w:hAnsi="ＭＳ ゴシック" w:hint="eastAsia"/>
          <w:color w:val="auto"/>
          <w:kern w:val="2"/>
          <w:sz w:val="21"/>
          <w:szCs w:val="21"/>
        </w:rPr>
        <w:t>（</w:t>
      </w:r>
      <w:r w:rsidR="00F12440" w:rsidRPr="00F427E5">
        <w:rPr>
          <w:rFonts w:ascii="ＭＳ ゴシック" w:eastAsia="ＭＳ ゴシック" w:hAnsi="ＭＳ ゴシック" w:hint="eastAsia"/>
          <w:color w:val="auto"/>
          <w:kern w:val="2"/>
          <w:sz w:val="21"/>
          <w:szCs w:val="21"/>
        </w:rPr>
        <w:t xml:space="preserve">「夜に」；金完鎭　</w:t>
      </w:r>
      <w:r w:rsidR="00F12440" w:rsidRPr="00F427E5">
        <w:rPr>
          <w:rFonts w:ascii="ＭＳ ゴシック" w:eastAsia="ＭＳ ゴシック" w:hAnsi="ＭＳ ゴシック"/>
          <w:color w:val="auto"/>
          <w:kern w:val="2"/>
          <w:sz w:val="21"/>
          <w:szCs w:val="21"/>
        </w:rPr>
        <w:t>1980：188</w:t>
      </w:r>
      <w:r w:rsidR="0069665A">
        <w:rPr>
          <w:rFonts w:ascii="ＭＳ ゴシック" w:eastAsia="ＭＳ ゴシック" w:hAnsi="ＭＳ ゴシック" w:hint="eastAsia"/>
          <w:color w:val="auto"/>
          <w:kern w:val="2"/>
          <w:sz w:val="21"/>
          <w:szCs w:val="21"/>
        </w:rPr>
        <w:t>-</w:t>
      </w:r>
      <w:r w:rsidR="00F12440" w:rsidRPr="00F427E5">
        <w:rPr>
          <w:rFonts w:ascii="ＭＳ ゴシック" w:eastAsia="ＭＳ ゴシック" w:hAnsi="ＭＳ ゴシック"/>
          <w:color w:val="auto"/>
          <w:kern w:val="2"/>
          <w:sz w:val="21"/>
          <w:szCs w:val="21"/>
        </w:rPr>
        <w:t>9）。</w:t>
      </w:r>
    </w:p>
    <w:p w14:paraId="760384C0" w14:textId="77777777" w:rsidR="00F12440" w:rsidRPr="00F427E5" w:rsidRDefault="00F12440" w:rsidP="004972D8">
      <w:pPr>
        <w:spacing w:line="360" w:lineRule="exact"/>
        <w:ind w:firstLineChars="100" w:firstLine="240"/>
        <w:jc w:val="left"/>
        <w:rPr>
          <w:rFonts w:ascii="ＭＳ ゴシック" w:eastAsia="ＭＳ ゴシック" w:hAnsi="ＭＳ ゴシック"/>
          <w:color w:val="auto"/>
          <w:kern w:val="2"/>
          <w:sz w:val="24"/>
          <w:szCs w:val="24"/>
        </w:rPr>
      </w:pPr>
    </w:p>
    <w:p w14:paraId="6B8412C4" w14:textId="77777777" w:rsidR="00065DC2" w:rsidRDefault="006A6226" w:rsidP="004972D8">
      <w:pPr>
        <w:spacing w:line="360" w:lineRule="exact"/>
        <w:ind w:firstLineChars="100" w:firstLine="240"/>
        <w:jc w:val="left"/>
        <w:rPr>
          <w:rFonts w:ascii="ＭＳ ゴシック" w:eastAsia="ＭＳ ゴシック" w:hAnsi="ＭＳ ゴシック"/>
          <w:color w:val="auto"/>
          <w:kern w:val="2"/>
          <w:sz w:val="24"/>
          <w:szCs w:val="24"/>
        </w:rPr>
      </w:pPr>
      <w:r w:rsidRPr="00F427E5">
        <w:rPr>
          <w:rFonts w:ascii="ＭＳ ゴシック" w:eastAsia="ＭＳ ゴシック" w:hAnsi="ＭＳ ゴシック" w:hint="eastAsia"/>
          <w:color w:val="auto"/>
          <w:kern w:val="2"/>
          <w:sz w:val="24"/>
          <w:szCs w:val="24"/>
        </w:rPr>
        <w:t>たとえば上の</w:t>
      </w:r>
      <w:r w:rsidR="009B0071" w:rsidRPr="00F427E5">
        <w:rPr>
          <w:rFonts w:ascii="ＭＳ ゴシック" w:eastAsia="ＭＳ ゴシック" w:hAnsi="ＭＳ ゴシック" w:hint="eastAsia"/>
          <w:color w:val="auto"/>
          <w:kern w:val="2"/>
          <w:sz w:val="24"/>
          <w:szCs w:val="24"/>
        </w:rPr>
        <w:t>「心未」や</w:t>
      </w:r>
      <w:r w:rsidR="009B0071" w:rsidRPr="00F427E5">
        <w:rPr>
          <w:rFonts w:ascii="ＭＳ ゴシック" w:eastAsia="ＭＳ ゴシック" w:hAnsi="ＭＳ ゴシック"/>
          <w:color w:val="auto"/>
          <w:kern w:val="2"/>
          <w:sz w:val="24"/>
          <w:szCs w:val="24"/>
        </w:rPr>
        <w:t>「</w:t>
      </w:r>
      <w:r w:rsidR="009B0071" w:rsidRPr="00F427E5">
        <w:rPr>
          <w:rFonts w:ascii="ＭＳ ゴシック" w:eastAsia="ＭＳ ゴシック" w:hAnsi="ＭＳ ゴシック" w:hint="eastAsia"/>
          <w:color w:val="auto"/>
          <w:kern w:val="2"/>
          <w:sz w:val="24"/>
          <w:szCs w:val="24"/>
        </w:rPr>
        <w:t>心聞」は「心」に「未」や</w:t>
      </w:r>
      <w:r w:rsidR="009B0071" w:rsidRPr="00F427E5">
        <w:rPr>
          <w:rFonts w:ascii="ＭＳ ゴシック" w:eastAsia="ＭＳ ゴシック" w:hAnsi="ＭＳ ゴシック"/>
          <w:color w:val="auto"/>
          <w:kern w:val="2"/>
          <w:sz w:val="24"/>
          <w:szCs w:val="24"/>
        </w:rPr>
        <w:t>「聞」</w:t>
      </w:r>
      <w:r w:rsidR="009B0071" w:rsidRPr="00F427E5">
        <w:rPr>
          <w:rFonts w:ascii="ＭＳ ゴシック" w:eastAsia="ＭＳ ゴシック" w:hAnsi="ＭＳ ゴシック" w:hint="eastAsia"/>
          <w:color w:val="auto"/>
          <w:kern w:val="2"/>
          <w:sz w:val="24"/>
          <w:szCs w:val="24"/>
        </w:rPr>
        <w:t>を添記することによって</w:t>
      </w:r>
      <w:r w:rsidR="000C0658" w:rsidRPr="00F427E5">
        <w:rPr>
          <w:rFonts w:ascii="ＭＳ ゴシック" w:eastAsia="ＭＳ ゴシック" w:hAnsi="ＭＳ ゴシック" w:hint="eastAsia"/>
          <w:color w:val="auto"/>
          <w:kern w:val="2"/>
          <w:sz w:val="24"/>
          <w:szCs w:val="24"/>
        </w:rPr>
        <w:t>「心」</w:t>
      </w:r>
      <w:r w:rsidR="003F69C1" w:rsidRPr="00F427E5">
        <w:rPr>
          <w:rFonts w:ascii="ＭＳ ゴシック" w:eastAsia="ＭＳ ゴシック" w:hAnsi="ＭＳ ゴシック" w:hint="eastAsia"/>
          <w:color w:val="auto"/>
          <w:kern w:val="2"/>
          <w:sz w:val="24"/>
          <w:szCs w:val="24"/>
        </w:rPr>
        <w:t>（</w:t>
      </w:r>
      <w:proofErr w:type="spellStart"/>
      <w:r w:rsidR="003F69C1" w:rsidRPr="00F427E5">
        <w:rPr>
          <w:rFonts w:ascii="ＭＳ ゴシック" w:eastAsia="ＭＳ ゴシック" w:hAnsi="ＭＳ ゴシック"/>
          <w:color w:val="auto"/>
          <w:kern w:val="2"/>
          <w:sz w:val="24"/>
          <w:szCs w:val="24"/>
        </w:rPr>
        <w:t>mʌzʌm</w:t>
      </w:r>
      <w:proofErr w:type="spellEnd"/>
      <w:r w:rsidR="003F69C1" w:rsidRPr="00F427E5">
        <w:rPr>
          <w:rFonts w:ascii="ＭＳ ゴシック" w:eastAsia="ＭＳ ゴシック" w:hAnsi="ＭＳ ゴシック" w:hint="eastAsia"/>
          <w:color w:val="auto"/>
          <w:kern w:val="2"/>
          <w:sz w:val="24"/>
          <w:szCs w:val="24"/>
        </w:rPr>
        <w:t>）</w:t>
      </w:r>
      <w:r w:rsidR="000C0658" w:rsidRPr="00F427E5">
        <w:rPr>
          <w:rFonts w:ascii="ＭＳ ゴシック" w:eastAsia="ＭＳ ゴシック" w:hAnsi="ＭＳ ゴシック" w:hint="eastAsia"/>
          <w:color w:val="auto"/>
          <w:kern w:val="2"/>
          <w:sz w:val="24"/>
          <w:szCs w:val="24"/>
        </w:rPr>
        <w:t>とそれに続く</w:t>
      </w:r>
      <w:r w:rsidR="009B0071" w:rsidRPr="00F427E5">
        <w:rPr>
          <w:rFonts w:ascii="ＭＳ ゴシック" w:eastAsia="ＭＳ ゴシック" w:hAnsi="ＭＳ ゴシック" w:hint="eastAsia"/>
          <w:color w:val="auto"/>
          <w:kern w:val="2"/>
          <w:sz w:val="24"/>
          <w:szCs w:val="24"/>
        </w:rPr>
        <w:t>文法接辞’</w:t>
      </w:r>
      <w:proofErr w:type="spellStart"/>
      <w:r w:rsidR="00B47BAF" w:rsidRPr="00F427E5">
        <w:rPr>
          <w:rFonts w:ascii="ＭＳ ゴシック" w:eastAsia="ＭＳ ゴシック" w:hAnsi="ＭＳ ゴシック"/>
          <w:color w:val="auto"/>
          <w:kern w:val="2"/>
          <w:sz w:val="24"/>
          <w:szCs w:val="24"/>
        </w:rPr>
        <w:t>ʌ</w:t>
      </w:r>
      <w:r w:rsidR="009B0071" w:rsidRPr="00F427E5">
        <w:rPr>
          <w:rFonts w:ascii="ＭＳ ゴシック" w:eastAsia="ＭＳ ゴシック" w:hAnsi="ＭＳ ゴシック"/>
          <w:color w:val="auto"/>
          <w:kern w:val="2"/>
          <w:sz w:val="24"/>
          <w:szCs w:val="24"/>
        </w:rPr>
        <w:t>i</w:t>
      </w:r>
      <w:proofErr w:type="spellEnd"/>
      <w:r w:rsidR="009B0071" w:rsidRPr="00F427E5">
        <w:rPr>
          <w:rFonts w:ascii="ＭＳ ゴシック" w:eastAsia="ＭＳ ゴシック" w:hAnsi="ＭＳ ゴシック" w:hint="eastAsia"/>
          <w:color w:val="auto"/>
          <w:kern w:val="2"/>
          <w:sz w:val="24"/>
          <w:szCs w:val="24"/>
        </w:rPr>
        <w:t>や</w:t>
      </w:r>
      <w:r w:rsidR="003F69C1" w:rsidRPr="00F427E5">
        <w:rPr>
          <w:rFonts w:ascii="ＭＳ ゴシック" w:eastAsia="ＭＳ ゴシック" w:hAnsi="ＭＳ ゴシック" w:hint="eastAsia"/>
          <w:color w:val="auto"/>
          <w:kern w:val="2"/>
          <w:sz w:val="24"/>
          <w:szCs w:val="24"/>
        </w:rPr>
        <w:t>’</w:t>
      </w:r>
      <w:proofErr w:type="spellStart"/>
      <w:r w:rsidR="009B0071" w:rsidRPr="00F427E5">
        <w:rPr>
          <w:rFonts w:ascii="ＭＳ ゴシック" w:eastAsia="ＭＳ ゴシック" w:hAnsi="ＭＳ ゴシック"/>
          <w:color w:val="auto"/>
          <w:kern w:val="2"/>
          <w:sz w:val="24"/>
          <w:szCs w:val="24"/>
        </w:rPr>
        <w:t>ʌn</w:t>
      </w:r>
      <w:proofErr w:type="spellEnd"/>
      <w:r w:rsidR="00C00FB7" w:rsidRPr="00F427E5">
        <w:rPr>
          <w:rFonts w:ascii="ＭＳ ゴシック" w:eastAsia="ＭＳ ゴシック" w:hAnsi="ＭＳ ゴシック" w:hint="eastAsia"/>
          <w:color w:val="auto"/>
          <w:kern w:val="2"/>
          <w:sz w:val="24"/>
          <w:szCs w:val="24"/>
        </w:rPr>
        <w:t>が見分けやすくなっています。</w:t>
      </w:r>
      <w:r w:rsidRPr="00F427E5">
        <w:rPr>
          <w:rFonts w:ascii="ＭＳ ゴシック" w:eastAsia="ＭＳ ゴシック" w:hAnsi="ＭＳ ゴシック" w:hint="eastAsia"/>
          <w:color w:val="auto"/>
          <w:kern w:val="2"/>
          <w:sz w:val="24"/>
          <w:szCs w:val="24"/>
        </w:rPr>
        <w:t>ところが</w:t>
      </w:r>
      <w:r w:rsidR="004F6006" w:rsidRPr="00F427E5">
        <w:rPr>
          <w:rFonts w:ascii="ＭＳ ゴシック" w:eastAsia="ＭＳ ゴシック" w:hAnsi="ＭＳ ゴシック" w:hint="eastAsia"/>
          <w:color w:val="auto"/>
          <w:kern w:val="2"/>
          <w:sz w:val="24"/>
          <w:szCs w:val="24"/>
        </w:rPr>
        <w:t>「心音」</w:t>
      </w:r>
      <w:r w:rsidRPr="00F427E5">
        <w:rPr>
          <w:rFonts w:ascii="ＭＳ ゴシック" w:eastAsia="ＭＳ ゴシック" w:hAnsi="ＭＳ ゴシック" w:hint="eastAsia"/>
          <w:color w:val="auto"/>
          <w:kern w:val="2"/>
          <w:sz w:val="24"/>
          <w:szCs w:val="24"/>
        </w:rPr>
        <w:t>は「心」に</w:t>
      </w:r>
      <w:r w:rsidR="00B47BAF" w:rsidRPr="00F427E5">
        <w:rPr>
          <w:rFonts w:ascii="ＭＳ ゴシック" w:eastAsia="ＭＳ ゴシック" w:hAnsi="ＭＳ ゴシック" w:hint="eastAsia"/>
          <w:color w:val="auto"/>
          <w:kern w:val="2"/>
          <w:sz w:val="24"/>
          <w:szCs w:val="24"/>
        </w:rPr>
        <w:t>何の</w:t>
      </w:r>
      <w:r w:rsidR="000607CF" w:rsidRPr="00F427E5">
        <w:rPr>
          <w:rFonts w:ascii="ＭＳ ゴシック" w:eastAsia="ＭＳ ゴシック" w:hAnsi="ＭＳ ゴシック" w:hint="eastAsia"/>
          <w:color w:val="auto"/>
          <w:kern w:val="2"/>
          <w:sz w:val="24"/>
          <w:szCs w:val="24"/>
        </w:rPr>
        <w:t>接辞</w:t>
      </w:r>
      <w:r w:rsidR="00B47BAF" w:rsidRPr="00F427E5">
        <w:rPr>
          <w:rFonts w:ascii="ＭＳ ゴシック" w:eastAsia="ＭＳ ゴシック" w:hAnsi="ＭＳ ゴシック" w:hint="eastAsia"/>
          <w:color w:val="auto"/>
          <w:kern w:val="2"/>
          <w:sz w:val="24"/>
          <w:szCs w:val="24"/>
        </w:rPr>
        <w:t>も</w:t>
      </w:r>
      <w:r w:rsidRPr="00F427E5">
        <w:rPr>
          <w:rFonts w:ascii="ＭＳ ゴシック" w:eastAsia="ＭＳ ゴシック" w:hAnsi="ＭＳ ゴシック" w:hint="eastAsia"/>
          <w:color w:val="auto"/>
          <w:kern w:val="2"/>
          <w:sz w:val="24"/>
          <w:szCs w:val="24"/>
        </w:rPr>
        <w:t>後続し</w:t>
      </w:r>
      <w:r w:rsidR="007F6BBC" w:rsidRPr="00F427E5">
        <w:rPr>
          <w:rFonts w:ascii="ＭＳ ゴシック" w:eastAsia="ＭＳ ゴシック" w:hAnsi="ＭＳ ゴシック" w:hint="eastAsia"/>
          <w:color w:val="auto"/>
          <w:kern w:val="2"/>
          <w:sz w:val="24"/>
          <w:szCs w:val="24"/>
        </w:rPr>
        <w:t>ない</w:t>
      </w:r>
      <w:r w:rsidR="00121CAE" w:rsidRPr="00F427E5">
        <w:rPr>
          <w:rFonts w:ascii="ＭＳ ゴシック" w:eastAsia="ＭＳ ゴシック" w:hAnsi="ＭＳ ゴシック" w:hint="eastAsia"/>
          <w:color w:val="auto"/>
          <w:kern w:val="2"/>
          <w:sz w:val="24"/>
          <w:szCs w:val="24"/>
        </w:rPr>
        <w:t>のに</w:t>
      </w:r>
      <w:r w:rsidR="000607CF" w:rsidRPr="00F427E5">
        <w:rPr>
          <w:rFonts w:ascii="ＭＳ ゴシック" w:eastAsia="ＭＳ ゴシック" w:hAnsi="ＭＳ ゴシック" w:hint="eastAsia"/>
          <w:color w:val="auto"/>
          <w:kern w:val="2"/>
          <w:sz w:val="24"/>
          <w:szCs w:val="24"/>
        </w:rPr>
        <w:t>「音」が添</w:t>
      </w:r>
      <w:r w:rsidRPr="00F427E5">
        <w:rPr>
          <w:rFonts w:ascii="ＭＳ ゴシック" w:eastAsia="ＭＳ ゴシック" w:hAnsi="ＭＳ ゴシック" w:hint="eastAsia"/>
          <w:color w:val="auto"/>
          <w:kern w:val="2"/>
          <w:sz w:val="24"/>
          <w:szCs w:val="24"/>
        </w:rPr>
        <w:t>記</w:t>
      </w:r>
      <w:r w:rsidR="000607CF" w:rsidRPr="00F427E5">
        <w:rPr>
          <w:rFonts w:ascii="ＭＳ ゴシック" w:eastAsia="ＭＳ ゴシック" w:hAnsi="ＭＳ ゴシック" w:hint="eastAsia"/>
          <w:color w:val="auto"/>
          <w:kern w:val="2"/>
          <w:sz w:val="24"/>
          <w:szCs w:val="24"/>
        </w:rPr>
        <w:t>されています。</w:t>
      </w:r>
      <w:r w:rsidR="00C00FB7" w:rsidRPr="00F427E5">
        <w:rPr>
          <w:rFonts w:ascii="ＭＳ ゴシック" w:eastAsia="ＭＳ ゴシック" w:hAnsi="ＭＳ ゴシック" w:hint="eastAsia"/>
          <w:color w:val="auto"/>
          <w:kern w:val="2"/>
          <w:sz w:val="24"/>
          <w:szCs w:val="24"/>
        </w:rPr>
        <w:t>もし</w:t>
      </w:r>
      <w:proofErr w:type="spellStart"/>
      <w:r w:rsidR="00E30531" w:rsidRPr="00F427E5">
        <w:rPr>
          <w:rFonts w:ascii="ＭＳ ゴシック" w:eastAsia="ＭＳ ゴシック" w:hAnsi="ＭＳ ゴシック"/>
          <w:color w:val="auto"/>
          <w:kern w:val="2"/>
          <w:sz w:val="24"/>
          <w:szCs w:val="24"/>
        </w:rPr>
        <w:t>mʌzʌmʌi</w:t>
      </w:r>
      <w:proofErr w:type="spellEnd"/>
      <w:r w:rsidR="00E30531" w:rsidRPr="00F427E5">
        <w:rPr>
          <w:rFonts w:ascii="ＭＳ ゴシック" w:eastAsia="ＭＳ ゴシック" w:hAnsi="ＭＳ ゴシック" w:hint="eastAsia"/>
          <w:color w:val="auto"/>
          <w:kern w:val="2"/>
          <w:sz w:val="24"/>
          <w:szCs w:val="24"/>
        </w:rPr>
        <w:t>を表記するならば「心矣」（</w:t>
      </w:r>
      <w:proofErr w:type="spellStart"/>
      <w:r w:rsidR="00E30531" w:rsidRPr="00F427E5">
        <w:rPr>
          <w:rFonts w:ascii="ＭＳ ゴシック" w:eastAsia="ＭＳ ゴシック" w:hAnsi="ＭＳ ゴシック"/>
          <w:color w:val="auto"/>
          <w:kern w:val="2"/>
          <w:sz w:val="24"/>
          <w:szCs w:val="24"/>
        </w:rPr>
        <w:t>mʌzʌm</w:t>
      </w:r>
      <w:proofErr w:type="spellEnd"/>
      <w:r w:rsidR="00E30531" w:rsidRPr="00F427E5">
        <w:rPr>
          <w:rFonts w:ascii="ＭＳ ゴシック" w:eastAsia="ＭＳ ゴシック" w:hAnsi="ＭＳ ゴシック"/>
          <w:color w:val="auto"/>
          <w:kern w:val="2"/>
          <w:sz w:val="24"/>
          <w:szCs w:val="24"/>
        </w:rPr>
        <w:t>-</w:t>
      </w:r>
      <w:r w:rsidR="00C0445F" w:rsidRPr="00F427E5">
        <w:rPr>
          <w:rFonts w:ascii="ＭＳ ゴシック" w:eastAsia="ＭＳ ゴシック" w:hAnsi="ＭＳ ゴシック"/>
          <w:color w:val="auto"/>
          <w:kern w:val="2"/>
          <w:sz w:val="24"/>
          <w:szCs w:val="24"/>
        </w:rPr>
        <w:t>’</w:t>
      </w:r>
      <w:r w:rsidR="00B47BAF" w:rsidRPr="00F427E5">
        <w:rPr>
          <w:rFonts w:ascii="ＭＳ ゴシック" w:eastAsia="ＭＳ ゴシック" w:hAnsi="ＭＳ ゴシック"/>
        </w:rPr>
        <w:t xml:space="preserve"> </w:t>
      </w:r>
      <w:proofErr w:type="spellStart"/>
      <w:r w:rsidR="00B47BAF" w:rsidRPr="00F427E5">
        <w:rPr>
          <w:rFonts w:ascii="ＭＳ ゴシック" w:eastAsia="ＭＳ ゴシック" w:hAnsi="ＭＳ ゴシック"/>
          <w:color w:val="auto"/>
          <w:kern w:val="2"/>
          <w:sz w:val="24"/>
          <w:szCs w:val="24"/>
        </w:rPr>
        <w:t>ʌ</w:t>
      </w:r>
      <w:r w:rsidR="00E30531" w:rsidRPr="00F427E5">
        <w:rPr>
          <w:rFonts w:ascii="ＭＳ ゴシック" w:eastAsia="ＭＳ ゴシック" w:hAnsi="ＭＳ ゴシック"/>
          <w:color w:val="auto"/>
          <w:kern w:val="2"/>
          <w:sz w:val="24"/>
          <w:szCs w:val="24"/>
        </w:rPr>
        <w:t>i</w:t>
      </w:r>
      <w:proofErr w:type="spellEnd"/>
      <w:r w:rsidR="00E30531" w:rsidRPr="00F427E5">
        <w:rPr>
          <w:rFonts w:ascii="ＭＳ ゴシック" w:eastAsia="ＭＳ ゴシック" w:hAnsi="ＭＳ ゴシック"/>
          <w:color w:val="auto"/>
          <w:kern w:val="2"/>
          <w:sz w:val="24"/>
          <w:szCs w:val="24"/>
        </w:rPr>
        <w:t>→</w:t>
      </w:r>
    </w:p>
    <w:p w14:paraId="0008B396" w14:textId="6B5740C5" w:rsidR="00E30531" w:rsidRPr="00F427E5" w:rsidRDefault="00E30531" w:rsidP="00065DC2">
      <w:pPr>
        <w:spacing w:line="360" w:lineRule="exact"/>
        <w:jc w:val="left"/>
        <w:rPr>
          <w:rFonts w:ascii="ＭＳ ゴシック" w:eastAsia="ＭＳ ゴシック" w:hAnsi="ＭＳ ゴシック"/>
          <w:color w:val="auto"/>
          <w:kern w:val="2"/>
          <w:sz w:val="24"/>
          <w:szCs w:val="24"/>
        </w:rPr>
      </w:pPr>
      <w:proofErr w:type="spellStart"/>
      <w:r w:rsidRPr="00F427E5">
        <w:rPr>
          <w:rFonts w:ascii="ＭＳ ゴシック" w:eastAsia="ＭＳ ゴシック" w:hAnsi="ＭＳ ゴシック"/>
          <w:color w:val="auto"/>
          <w:kern w:val="2"/>
          <w:sz w:val="24"/>
          <w:szCs w:val="24"/>
        </w:rPr>
        <w:t>mʌzʌmʌi</w:t>
      </w:r>
      <w:proofErr w:type="spellEnd"/>
      <w:r w:rsidRPr="00F427E5">
        <w:rPr>
          <w:rFonts w:ascii="ＭＳ ゴシック" w:eastAsia="ＭＳ ゴシック" w:hAnsi="ＭＳ ゴシック" w:hint="eastAsia"/>
          <w:color w:val="auto"/>
          <w:kern w:val="2"/>
          <w:sz w:val="24"/>
          <w:szCs w:val="24"/>
        </w:rPr>
        <w:t>）で充分とみられるのに</w:t>
      </w:r>
      <w:r w:rsidR="00052867">
        <w:rPr>
          <w:rFonts w:ascii="ＭＳ ゴシック" w:eastAsia="ＭＳ ゴシック" w:hAnsi="ＭＳ ゴシック" w:hint="eastAsia"/>
          <w:color w:val="auto"/>
          <w:kern w:val="2"/>
          <w:sz w:val="24"/>
          <w:szCs w:val="24"/>
        </w:rPr>
        <w:t>、</w:t>
      </w:r>
      <w:r w:rsidR="00B47BAF" w:rsidRPr="00F427E5">
        <w:rPr>
          <w:rFonts w:ascii="ＭＳ ゴシック" w:eastAsia="ＭＳ ゴシック" w:hAnsi="ＭＳ ゴシック" w:hint="eastAsia"/>
          <w:color w:val="auto"/>
          <w:kern w:val="2"/>
          <w:sz w:val="24"/>
          <w:szCs w:val="24"/>
        </w:rPr>
        <w:t>兜率歌では</w:t>
      </w:r>
      <w:r w:rsidRPr="00F427E5">
        <w:rPr>
          <w:rFonts w:ascii="ＭＳ ゴシック" w:eastAsia="ＭＳ ゴシック" w:hAnsi="ＭＳ ゴシック" w:hint="eastAsia"/>
          <w:color w:val="auto"/>
          <w:kern w:val="2"/>
          <w:sz w:val="24"/>
          <w:szCs w:val="24"/>
        </w:rPr>
        <w:t>「心音矣」</w:t>
      </w:r>
      <w:r w:rsidR="00885476" w:rsidRPr="00F427E5">
        <w:rPr>
          <w:rFonts w:ascii="ＭＳ ゴシック" w:eastAsia="ＭＳ ゴシック" w:hAnsi="ＭＳ ゴシック" w:hint="eastAsia"/>
          <w:color w:val="auto"/>
          <w:kern w:val="2"/>
          <w:sz w:val="24"/>
          <w:szCs w:val="24"/>
        </w:rPr>
        <w:t>のように「音」が添</w:t>
      </w:r>
      <w:r w:rsidRPr="00F427E5">
        <w:rPr>
          <w:rFonts w:ascii="ＭＳ ゴシック" w:eastAsia="ＭＳ ゴシック" w:hAnsi="ＭＳ ゴシック" w:hint="eastAsia"/>
          <w:color w:val="auto"/>
          <w:kern w:val="2"/>
          <w:sz w:val="24"/>
          <w:szCs w:val="24"/>
        </w:rPr>
        <w:t>記されてい</w:t>
      </w:r>
      <w:r w:rsidR="007C73FD" w:rsidRPr="00F427E5">
        <w:rPr>
          <w:rFonts w:ascii="ＭＳ ゴシック" w:eastAsia="ＭＳ ゴシック" w:hAnsi="ＭＳ ゴシック" w:hint="eastAsia"/>
          <w:color w:val="auto"/>
          <w:kern w:val="2"/>
          <w:sz w:val="24"/>
          <w:szCs w:val="24"/>
        </w:rPr>
        <w:t>ます。</w:t>
      </w:r>
      <w:r w:rsidR="00C8609A" w:rsidRPr="00F427E5">
        <w:rPr>
          <w:rFonts w:ascii="ＭＳ ゴシック" w:eastAsia="ＭＳ ゴシック" w:hAnsi="ＭＳ ゴシック" w:hint="eastAsia"/>
          <w:color w:val="auto"/>
          <w:kern w:val="2"/>
          <w:sz w:val="24"/>
          <w:szCs w:val="24"/>
        </w:rPr>
        <w:t>また</w:t>
      </w:r>
      <w:r w:rsidR="00B47BAF" w:rsidRPr="00F427E5">
        <w:rPr>
          <w:rFonts w:ascii="ＭＳ ゴシック" w:eastAsia="ＭＳ ゴシック" w:hAnsi="ＭＳ ゴシック" w:hint="eastAsia"/>
          <w:color w:val="auto"/>
          <w:kern w:val="2"/>
          <w:sz w:val="24"/>
          <w:szCs w:val="24"/>
        </w:rPr>
        <w:t>處容歌の「夜入伊」（「夜に至るまで」；</w:t>
      </w:r>
      <w:r w:rsidR="00002289" w:rsidRPr="00F427E5">
        <w:rPr>
          <w:rFonts w:ascii="ＭＳ ゴシック" w:eastAsia="ＭＳ ゴシック" w:hAnsi="ＭＳ ゴシック" w:hint="eastAsia"/>
          <w:color w:val="auto"/>
          <w:kern w:val="2"/>
          <w:sz w:val="24"/>
          <w:szCs w:val="24"/>
        </w:rPr>
        <w:t>小倉　昭和</w:t>
      </w:r>
      <w:r w:rsidR="00002289" w:rsidRPr="00F427E5">
        <w:rPr>
          <w:rFonts w:ascii="ＭＳ ゴシック" w:eastAsia="ＭＳ ゴシック" w:hAnsi="ＭＳ ゴシック"/>
          <w:color w:val="auto"/>
          <w:kern w:val="2"/>
          <w:sz w:val="24"/>
          <w:szCs w:val="24"/>
        </w:rPr>
        <w:t>49</w:t>
      </w:r>
      <w:r w:rsidR="00B47BAF" w:rsidRPr="00F427E5">
        <w:rPr>
          <w:rFonts w:ascii="ＭＳ ゴシック" w:eastAsia="ＭＳ ゴシック" w:hAnsi="ＭＳ ゴシック" w:hint="eastAsia"/>
          <w:color w:val="auto"/>
          <w:kern w:val="2"/>
          <w:sz w:val="24"/>
          <w:szCs w:val="24"/>
        </w:rPr>
        <w:t>：</w:t>
      </w:r>
      <w:r w:rsidR="00B47BAF" w:rsidRPr="00F427E5">
        <w:rPr>
          <w:rFonts w:ascii="ＭＳ ゴシック" w:eastAsia="ＭＳ ゴシック" w:hAnsi="ＭＳ ゴシック"/>
          <w:color w:val="auto"/>
          <w:kern w:val="2"/>
          <w:sz w:val="24"/>
          <w:szCs w:val="24"/>
        </w:rPr>
        <w:t>182）</w:t>
      </w:r>
      <w:r w:rsidR="00B47BAF" w:rsidRPr="00F427E5">
        <w:rPr>
          <w:rFonts w:ascii="ＭＳ ゴシック" w:eastAsia="ＭＳ ゴシック" w:hAnsi="ＭＳ ゴシック" w:hint="eastAsia"/>
          <w:color w:val="auto"/>
          <w:kern w:val="2"/>
          <w:sz w:val="24"/>
          <w:szCs w:val="24"/>
        </w:rPr>
        <w:t>では無添記ですが、</w:t>
      </w:r>
      <w:r w:rsidRPr="00F427E5">
        <w:rPr>
          <w:rFonts w:ascii="ＭＳ ゴシック" w:eastAsia="ＭＳ ゴシック" w:hAnsi="ＭＳ ゴシック" w:hint="eastAsia"/>
          <w:color w:val="auto"/>
          <w:kern w:val="2"/>
          <w:sz w:val="24"/>
          <w:szCs w:val="24"/>
        </w:rPr>
        <w:t>慕竹旨郎歌の「宿尸夜音」（「眠る夜」</w:t>
      </w:r>
      <w:r w:rsidR="00342257" w:rsidRPr="00F427E5">
        <w:rPr>
          <w:rFonts w:ascii="ＭＳ ゴシック" w:eastAsia="ＭＳ ゴシック" w:hAnsi="ＭＳ ゴシック" w:hint="eastAsia"/>
          <w:color w:val="auto"/>
          <w:kern w:val="2"/>
          <w:sz w:val="24"/>
          <w:szCs w:val="24"/>
        </w:rPr>
        <w:t>；</w:t>
      </w:r>
      <w:r w:rsidR="00002289" w:rsidRPr="00F427E5">
        <w:rPr>
          <w:rFonts w:ascii="ＭＳ ゴシック" w:eastAsia="ＭＳ ゴシック" w:hAnsi="ＭＳ ゴシック" w:hint="eastAsia"/>
          <w:color w:val="auto"/>
          <w:kern w:val="2"/>
          <w:sz w:val="24"/>
          <w:szCs w:val="24"/>
        </w:rPr>
        <w:t>同書</w:t>
      </w:r>
      <w:r w:rsidRPr="00F427E5">
        <w:rPr>
          <w:rFonts w:ascii="ＭＳ ゴシック" w:eastAsia="ＭＳ ゴシック" w:hAnsi="ＭＳ ゴシック"/>
          <w:color w:val="auto"/>
          <w:kern w:val="2"/>
          <w:sz w:val="24"/>
          <w:szCs w:val="24"/>
        </w:rPr>
        <w:t>：155）</w:t>
      </w:r>
      <w:r w:rsidR="00C15F29" w:rsidRPr="00F427E5">
        <w:rPr>
          <w:rFonts w:ascii="ＭＳ ゴシック" w:eastAsia="ＭＳ ゴシック" w:hAnsi="ＭＳ ゴシック" w:hint="eastAsia"/>
          <w:color w:val="auto"/>
          <w:kern w:val="2"/>
          <w:sz w:val="24"/>
          <w:szCs w:val="24"/>
        </w:rPr>
        <w:t>で</w:t>
      </w:r>
      <w:r w:rsidR="00B47BAF" w:rsidRPr="00F427E5">
        <w:rPr>
          <w:rFonts w:ascii="ＭＳ ゴシック" w:eastAsia="ＭＳ ゴシック" w:hAnsi="ＭＳ ゴシック" w:hint="eastAsia"/>
          <w:color w:val="auto"/>
          <w:kern w:val="2"/>
          <w:sz w:val="24"/>
          <w:szCs w:val="24"/>
        </w:rPr>
        <w:t>は</w:t>
      </w:r>
      <w:r w:rsidR="00C15F29" w:rsidRPr="00F427E5">
        <w:rPr>
          <w:rFonts w:ascii="ＭＳ ゴシック" w:eastAsia="ＭＳ ゴシック" w:hAnsi="ＭＳ ゴシック" w:hint="eastAsia"/>
          <w:color w:val="auto"/>
          <w:kern w:val="2"/>
          <w:sz w:val="24"/>
          <w:szCs w:val="24"/>
        </w:rPr>
        <w:t>「音」が添記されています</w:t>
      </w:r>
      <w:r w:rsidR="00B47BAF" w:rsidRPr="00F427E5">
        <w:rPr>
          <w:rFonts w:ascii="ＭＳ ゴシック" w:eastAsia="ＭＳ ゴシック" w:hAnsi="ＭＳ ゴシック" w:hint="eastAsia"/>
          <w:color w:val="auto"/>
          <w:kern w:val="2"/>
          <w:sz w:val="24"/>
          <w:szCs w:val="24"/>
        </w:rPr>
        <w:t>。このようにみてくると</w:t>
      </w:r>
      <w:r w:rsidR="00052867">
        <w:rPr>
          <w:rFonts w:ascii="ＭＳ ゴシック" w:eastAsia="ＭＳ ゴシック" w:hAnsi="ＭＳ ゴシック" w:hint="eastAsia"/>
          <w:color w:val="auto"/>
          <w:kern w:val="2"/>
          <w:sz w:val="24"/>
          <w:szCs w:val="24"/>
        </w:rPr>
        <w:t>、</w:t>
      </w:r>
      <w:r w:rsidR="00E67D7B" w:rsidRPr="00F427E5">
        <w:rPr>
          <w:rFonts w:ascii="ＭＳ ゴシック" w:eastAsia="ＭＳ ゴシック" w:hAnsi="ＭＳ ゴシック" w:hint="eastAsia"/>
          <w:color w:val="auto"/>
          <w:kern w:val="2"/>
          <w:sz w:val="24"/>
          <w:szCs w:val="24"/>
        </w:rPr>
        <w:t>「心」と</w:t>
      </w:r>
      <w:r w:rsidR="00B47BAF" w:rsidRPr="00F427E5">
        <w:rPr>
          <w:rFonts w:ascii="ＭＳ ゴシック" w:eastAsia="ＭＳ ゴシック" w:hAnsi="ＭＳ ゴシック" w:hint="eastAsia"/>
          <w:color w:val="auto"/>
          <w:kern w:val="2"/>
          <w:sz w:val="24"/>
          <w:szCs w:val="24"/>
        </w:rPr>
        <w:t>「心音」の</w:t>
      </w:r>
      <w:r w:rsidR="00B47BAF" w:rsidRPr="00F427E5">
        <w:rPr>
          <w:rFonts w:ascii="ＭＳ ゴシック" w:eastAsia="ＭＳ ゴシック" w:hAnsi="ＭＳ ゴシック"/>
          <w:color w:val="auto"/>
          <w:kern w:val="2"/>
          <w:sz w:val="24"/>
          <w:szCs w:val="24"/>
        </w:rPr>
        <w:t>違い</w:t>
      </w:r>
      <w:r w:rsidR="00B47BAF" w:rsidRPr="00F427E5">
        <w:rPr>
          <w:rFonts w:ascii="ＭＳ ゴシック" w:eastAsia="ＭＳ ゴシック" w:hAnsi="ＭＳ ゴシック" w:hint="eastAsia"/>
          <w:color w:val="auto"/>
          <w:kern w:val="2"/>
          <w:sz w:val="24"/>
          <w:szCs w:val="24"/>
        </w:rPr>
        <w:t>、</w:t>
      </w:r>
      <w:r w:rsidR="00E67D7B" w:rsidRPr="00F427E5">
        <w:rPr>
          <w:rFonts w:ascii="ＭＳ ゴシック" w:eastAsia="ＭＳ ゴシック" w:hAnsi="ＭＳ ゴシック" w:hint="eastAsia"/>
          <w:color w:val="auto"/>
          <w:kern w:val="2"/>
          <w:sz w:val="24"/>
          <w:szCs w:val="24"/>
        </w:rPr>
        <w:t>あるいは「心音」と「心音矣」、</w:t>
      </w:r>
      <w:r w:rsidR="00885476" w:rsidRPr="00F427E5">
        <w:rPr>
          <w:rFonts w:ascii="ＭＳ ゴシック" w:eastAsia="ＭＳ ゴシック" w:hAnsi="ＭＳ ゴシック" w:hint="eastAsia"/>
          <w:color w:val="auto"/>
          <w:kern w:val="2"/>
          <w:sz w:val="24"/>
          <w:szCs w:val="24"/>
        </w:rPr>
        <w:t>また</w:t>
      </w:r>
      <w:r w:rsidR="00B47BAF" w:rsidRPr="00F427E5">
        <w:rPr>
          <w:rFonts w:ascii="ＭＳ ゴシック" w:eastAsia="ＭＳ ゴシック" w:hAnsi="ＭＳ ゴシック" w:hint="eastAsia"/>
          <w:color w:val="auto"/>
          <w:kern w:val="2"/>
          <w:sz w:val="24"/>
          <w:szCs w:val="24"/>
        </w:rPr>
        <w:t>「夜」と</w:t>
      </w:r>
      <w:r w:rsidR="00B47BAF" w:rsidRPr="00F427E5">
        <w:rPr>
          <w:rFonts w:ascii="ＭＳ ゴシック" w:eastAsia="ＭＳ ゴシック" w:hAnsi="ＭＳ ゴシック"/>
          <w:color w:val="auto"/>
          <w:kern w:val="2"/>
          <w:sz w:val="24"/>
          <w:szCs w:val="24"/>
        </w:rPr>
        <w:t>「夜音」</w:t>
      </w:r>
      <w:r w:rsidR="00B47BAF" w:rsidRPr="00F427E5">
        <w:rPr>
          <w:rFonts w:ascii="ＭＳ ゴシック" w:eastAsia="ＭＳ ゴシック" w:hAnsi="ＭＳ ゴシック" w:hint="eastAsia"/>
          <w:color w:val="auto"/>
          <w:kern w:val="2"/>
          <w:sz w:val="24"/>
          <w:szCs w:val="24"/>
        </w:rPr>
        <w:t>の違い</w:t>
      </w:r>
      <w:r w:rsidR="00B47BAF" w:rsidRPr="00F427E5">
        <w:rPr>
          <w:rFonts w:ascii="ＭＳ ゴシック" w:eastAsia="ＭＳ ゴシック" w:hAnsi="ＭＳ ゴシック"/>
          <w:color w:val="auto"/>
          <w:kern w:val="2"/>
          <w:sz w:val="24"/>
          <w:szCs w:val="24"/>
        </w:rPr>
        <w:t>は何</w:t>
      </w:r>
      <w:r w:rsidR="00B47BAF" w:rsidRPr="00F427E5">
        <w:rPr>
          <w:rFonts w:ascii="ＭＳ ゴシック" w:eastAsia="ＭＳ ゴシック" w:hAnsi="ＭＳ ゴシック" w:hint="eastAsia"/>
          <w:color w:val="auto"/>
          <w:kern w:val="2"/>
          <w:sz w:val="24"/>
          <w:szCs w:val="24"/>
        </w:rPr>
        <w:t>なのかという疑問がわいて</w:t>
      </w:r>
      <w:r w:rsidR="00E84690" w:rsidRPr="00F427E5">
        <w:rPr>
          <w:rFonts w:ascii="ＭＳ ゴシック" w:eastAsia="ＭＳ ゴシック" w:hAnsi="ＭＳ ゴシック" w:hint="eastAsia"/>
          <w:color w:val="auto"/>
          <w:kern w:val="2"/>
          <w:sz w:val="24"/>
          <w:szCs w:val="24"/>
        </w:rPr>
        <w:t>くるでしょう</w:t>
      </w:r>
      <w:r w:rsidR="00B47BAF" w:rsidRPr="00F427E5">
        <w:rPr>
          <w:rFonts w:ascii="ＭＳ ゴシック" w:eastAsia="ＭＳ ゴシック" w:hAnsi="ＭＳ ゴシック" w:hint="eastAsia"/>
          <w:color w:val="auto"/>
          <w:kern w:val="2"/>
          <w:sz w:val="24"/>
          <w:szCs w:val="24"/>
        </w:rPr>
        <w:t>。</w:t>
      </w:r>
    </w:p>
    <w:p w14:paraId="68DE4274" w14:textId="77777777" w:rsidR="003155C2" w:rsidRPr="00F427E5" w:rsidRDefault="006A6226" w:rsidP="004972D8">
      <w:pPr>
        <w:spacing w:line="360" w:lineRule="exact"/>
        <w:ind w:firstLineChars="100" w:firstLine="240"/>
        <w:jc w:val="left"/>
        <w:rPr>
          <w:rFonts w:ascii="ＭＳ ゴシック" w:eastAsia="ＭＳ ゴシック" w:hAnsi="ＭＳ ゴシック"/>
          <w:color w:val="auto"/>
          <w:kern w:val="2"/>
          <w:sz w:val="24"/>
          <w:szCs w:val="24"/>
        </w:rPr>
      </w:pPr>
      <w:r w:rsidRPr="00F427E5">
        <w:rPr>
          <w:rFonts w:ascii="ＭＳ ゴシック" w:eastAsia="ＭＳ ゴシック" w:hAnsi="ＭＳ ゴシック" w:hint="eastAsia"/>
          <w:color w:val="auto"/>
          <w:kern w:val="2"/>
          <w:sz w:val="24"/>
          <w:szCs w:val="24"/>
        </w:rPr>
        <w:t>ところで</w:t>
      </w:r>
      <w:r w:rsidR="00995D49" w:rsidRPr="00F427E5">
        <w:rPr>
          <w:rFonts w:ascii="ＭＳ ゴシック" w:eastAsia="ＭＳ ゴシック" w:hAnsi="ＭＳ ゴシック" w:hint="eastAsia"/>
          <w:color w:val="auto"/>
          <w:kern w:val="2"/>
          <w:sz w:val="24"/>
          <w:szCs w:val="24"/>
        </w:rPr>
        <w:t>『雞林類事』</w:t>
      </w:r>
      <w:r w:rsidR="006579A4" w:rsidRPr="00F427E5">
        <w:rPr>
          <w:rFonts w:ascii="ＭＳ ゴシック" w:eastAsia="ＭＳ ゴシック" w:hAnsi="ＭＳ ゴシック"/>
          <w:color w:val="auto"/>
          <w:kern w:val="2"/>
          <w:sz w:val="24"/>
          <w:szCs w:val="24"/>
        </w:rPr>
        <w:t>（12世紀初頭）</w:t>
      </w:r>
      <w:r w:rsidR="00B67689" w:rsidRPr="00F427E5">
        <w:rPr>
          <w:rFonts w:ascii="ＭＳ ゴシック" w:eastAsia="ＭＳ ゴシック" w:hAnsi="ＭＳ ゴシック" w:hint="eastAsia"/>
          <w:color w:val="auto"/>
          <w:kern w:val="2"/>
          <w:sz w:val="24"/>
          <w:szCs w:val="24"/>
        </w:rPr>
        <w:t>で</w:t>
      </w:r>
      <w:r w:rsidR="00995D49" w:rsidRPr="00F427E5">
        <w:rPr>
          <w:rFonts w:ascii="ＭＳ ゴシック" w:eastAsia="ＭＳ ゴシック" w:hAnsi="ＭＳ ゴシック" w:hint="eastAsia"/>
          <w:color w:val="auto"/>
          <w:kern w:val="2"/>
          <w:sz w:val="24"/>
          <w:szCs w:val="24"/>
        </w:rPr>
        <w:t>は</w:t>
      </w:r>
      <w:r w:rsidR="00342257" w:rsidRPr="00F427E5">
        <w:rPr>
          <w:rFonts w:ascii="ＭＳ ゴシック" w:eastAsia="ＭＳ ゴシック" w:hAnsi="ＭＳ ゴシック" w:hint="eastAsia"/>
          <w:color w:val="auto"/>
          <w:kern w:val="2"/>
          <w:sz w:val="24"/>
          <w:szCs w:val="24"/>
        </w:rPr>
        <w:t>、</w:t>
      </w:r>
      <w:r w:rsidR="00B67689" w:rsidRPr="00F427E5">
        <w:rPr>
          <w:rFonts w:ascii="ＭＳ ゴシック" w:eastAsia="ＭＳ ゴシック" w:hAnsi="ＭＳ ゴシック" w:hint="eastAsia"/>
          <w:color w:val="auto"/>
          <w:kern w:val="2"/>
          <w:sz w:val="24"/>
          <w:szCs w:val="24"/>
        </w:rPr>
        <w:t>次のように</w:t>
      </w:r>
      <w:r w:rsidR="004972D8" w:rsidRPr="00F427E5">
        <w:rPr>
          <w:rFonts w:ascii="ＭＳ ゴシック" w:eastAsia="ＭＳ ゴシック" w:hAnsi="ＭＳ ゴシック" w:hint="eastAsia"/>
          <w:color w:val="auto"/>
          <w:kern w:val="2"/>
          <w:sz w:val="24"/>
          <w:szCs w:val="24"/>
        </w:rPr>
        <w:t>基礎語</w:t>
      </w:r>
      <w:r w:rsidR="002A3488" w:rsidRPr="00F427E5">
        <w:rPr>
          <w:rFonts w:ascii="ＭＳ ゴシック" w:eastAsia="ＭＳ ゴシック" w:hAnsi="ＭＳ ゴシック" w:hint="eastAsia"/>
          <w:color w:val="auto"/>
          <w:kern w:val="2"/>
          <w:sz w:val="24"/>
          <w:szCs w:val="24"/>
        </w:rPr>
        <w:t>とみられる語</w:t>
      </w:r>
      <w:r w:rsidR="004972D8" w:rsidRPr="00F427E5">
        <w:rPr>
          <w:rFonts w:ascii="ＭＳ ゴシック" w:eastAsia="ＭＳ ゴシック" w:hAnsi="ＭＳ ゴシック" w:hint="eastAsia"/>
          <w:color w:val="auto"/>
          <w:kern w:val="2"/>
          <w:sz w:val="24"/>
          <w:szCs w:val="24"/>
        </w:rPr>
        <w:t>に</w:t>
      </w:r>
      <w:r w:rsidR="00995D49" w:rsidRPr="00F427E5">
        <w:rPr>
          <w:rFonts w:ascii="ＭＳ ゴシック" w:eastAsia="ＭＳ ゴシック" w:hAnsi="ＭＳ ゴシック" w:hint="eastAsia"/>
          <w:color w:val="auto"/>
          <w:kern w:val="2"/>
          <w:sz w:val="24"/>
          <w:szCs w:val="24"/>
        </w:rPr>
        <w:t>も</w:t>
      </w:r>
      <w:r w:rsidR="004972D8" w:rsidRPr="00F427E5">
        <w:rPr>
          <w:rFonts w:ascii="ＭＳ ゴシック" w:eastAsia="ＭＳ ゴシック" w:hAnsi="ＭＳ ゴシック" w:hint="eastAsia"/>
          <w:color w:val="auto"/>
          <w:kern w:val="2"/>
          <w:sz w:val="24"/>
          <w:szCs w:val="24"/>
        </w:rPr>
        <w:t>字音語がみられ</w:t>
      </w:r>
      <w:r w:rsidR="000607CF" w:rsidRPr="00F427E5">
        <w:rPr>
          <w:rFonts w:ascii="ＭＳ ゴシック" w:eastAsia="ＭＳ ゴシック" w:hAnsi="ＭＳ ゴシック" w:hint="eastAsia"/>
          <w:color w:val="auto"/>
          <w:kern w:val="2"/>
          <w:sz w:val="24"/>
          <w:szCs w:val="24"/>
        </w:rPr>
        <w:t>ます</w:t>
      </w:r>
      <w:r w:rsidR="005A3217" w:rsidRPr="00F427E5">
        <w:rPr>
          <w:rFonts w:ascii="ＭＳ ゴシック" w:eastAsia="ＭＳ ゴシック" w:hAnsi="ＭＳ ゴシック" w:hint="eastAsia"/>
          <w:color w:val="auto"/>
          <w:kern w:val="2"/>
          <w:sz w:val="24"/>
          <w:szCs w:val="24"/>
        </w:rPr>
        <w:t>（前間　昭和49：184</w:t>
      </w:r>
      <w:r w:rsidR="00EE5211" w:rsidRPr="00F427E5">
        <w:rPr>
          <w:rFonts w:ascii="ＭＳ ゴシック" w:eastAsia="ＭＳ ゴシック" w:hAnsi="ＭＳ ゴシック" w:hint="eastAsia"/>
          <w:color w:val="auto"/>
          <w:kern w:val="2"/>
          <w:sz w:val="24"/>
          <w:szCs w:val="24"/>
        </w:rPr>
        <w:t>,191</w:t>
      </w:r>
      <w:r w:rsidR="005A3217" w:rsidRPr="00F427E5">
        <w:rPr>
          <w:rFonts w:ascii="ＭＳ ゴシック" w:eastAsia="ＭＳ ゴシック" w:hAnsi="ＭＳ ゴシック" w:hint="eastAsia"/>
          <w:color w:val="auto"/>
          <w:kern w:val="2"/>
          <w:sz w:val="24"/>
          <w:szCs w:val="24"/>
        </w:rPr>
        <w:t>,219,240）。</w:t>
      </w:r>
    </w:p>
    <w:p w14:paraId="31A8487D" w14:textId="77777777" w:rsidR="006579A4" w:rsidRPr="00F427E5" w:rsidRDefault="006579A4" w:rsidP="004972D8">
      <w:pPr>
        <w:spacing w:line="360" w:lineRule="exact"/>
        <w:ind w:firstLineChars="100" w:firstLine="240"/>
        <w:jc w:val="left"/>
        <w:rPr>
          <w:rFonts w:ascii="ＭＳ ゴシック" w:eastAsia="ＭＳ ゴシック" w:hAnsi="ＭＳ ゴシック"/>
          <w:color w:val="auto"/>
          <w:kern w:val="2"/>
          <w:sz w:val="24"/>
          <w:szCs w:val="24"/>
        </w:rPr>
      </w:pPr>
    </w:p>
    <w:p w14:paraId="1FF1BD8D" w14:textId="77777777" w:rsidR="005A3217" w:rsidRPr="00A85E3F" w:rsidRDefault="005A3217" w:rsidP="00544716">
      <w:pPr>
        <w:spacing w:line="400" w:lineRule="exact"/>
        <w:ind w:leftChars="100" w:left="200"/>
        <w:rPr>
          <w:rFonts w:ascii="ＭＳ ゴシック" w:eastAsia="ＭＳ ゴシック" w:hAnsi="ＭＳ ゴシック"/>
          <w:color w:val="auto"/>
          <w:kern w:val="2"/>
          <w:sz w:val="21"/>
          <w:szCs w:val="21"/>
        </w:rPr>
      </w:pPr>
      <w:r w:rsidRPr="00A85E3F">
        <w:rPr>
          <w:rFonts w:ascii="ＭＳ ゴシック" w:eastAsia="ＭＳ ゴシック" w:hAnsi="ＭＳ ゴシック" w:hint="eastAsia"/>
          <w:color w:val="auto"/>
          <w:kern w:val="2"/>
          <w:sz w:val="21"/>
          <w:szCs w:val="21"/>
        </w:rPr>
        <w:t>「千曰千</w:t>
      </w:r>
    </w:p>
    <w:p w14:paraId="18019168" w14:textId="77777777" w:rsidR="005A3217" w:rsidRPr="00A85E3F" w:rsidRDefault="005A3217" w:rsidP="00467ACA">
      <w:pPr>
        <w:spacing w:line="400" w:lineRule="exact"/>
        <w:ind w:leftChars="300" w:left="600"/>
        <w:rPr>
          <w:rFonts w:ascii="ＭＳ ゴシック" w:eastAsia="ＭＳ ゴシック" w:hAnsi="ＭＳ ゴシック" w:cs="Batang"/>
          <w:color w:val="auto"/>
          <w:kern w:val="2"/>
          <w:sz w:val="21"/>
          <w:szCs w:val="21"/>
        </w:rPr>
      </w:pPr>
      <w:r w:rsidRPr="00A85E3F">
        <w:rPr>
          <w:rFonts w:ascii="Malgun Gothic" w:eastAsia="Malgun Gothic" w:hAnsi="Malgun Gothic" w:cs="Malgun Gothic" w:hint="eastAsia"/>
          <w:color w:val="auto"/>
          <w:kern w:val="2"/>
          <w:sz w:val="21"/>
          <w:szCs w:val="21"/>
        </w:rPr>
        <w:t>쳔</w:t>
      </w:r>
      <w:r w:rsidR="008D1149" w:rsidRPr="00A85E3F">
        <w:rPr>
          <w:rFonts w:ascii="ＭＳ ゴシック" w:eastAsia="ＭＳ ゴシック" w:hAnsi="ＭＳ ゴシック" w:cs="Batang" w:hint="eastAsia"/>
          <w:color w:val="auto"/>
          <w:kern w:val="2"/>
          <w:sz w:val="21"/>
          <w:szCs w:val="21"/>
        </w:rPr>
        <w:t xml:space="preserve">　　</w:t>
      </w:r>
      <w:r w:rsidRPr="00A85E3F">
        <w:rPr>
          <w:rFonts w:ascii="ＭＳ ゴシック" w:eastAsia="ＭＳ ゴシック" w:hAnsi="ＭＳ ゴシック" w:cs="Batang" w:hint="eastAsia"/>
          <w:color w:val="auto"/>
          <w:kern w:val="2"/>
          <w:sz w:val="21"/>
          <w:szCs w:val="21"/>
        </w:rPr>
        <w:t>鮮初に漢語として字音の</w:t>
      </w:r>
      <w:r w:rsidRPr="00A85E3F">
        <w:rPr>
          <w:rFonts w:ascii="Malgun Gothic" w:eastAsia="Malgun Gothic" w:hAnsi="Malgun Gothic" w:cs="Malgun Gothic" w:hint="eastAsia"/>
          <w:color w:val="auto"/>
          <w:kern w:val="2"/>
          <w:sz w:val="21"/>
          <w:szCs w:val="21"/>
        </w:rPr>
        <w:t>쳔</w:t>
      </w:r>
      <w:r w:rsidRPr="00A85E3F">
        <w:rPr>
          <w:rFonts w:ascii="ＭＳ ゴシック" w:eastAsia="ＭＳ ゴシック" w:hAnsi="ＭＳ ゴシック" w:cs="Batang" w:hint="eastAsia"/>
          <w:color w:val="auto"/>
          <w:kern w:val="2"/>
          <w:sz w:val="21"/>
          <w:szCs w:val="21"/>
        </w:rPr>
        <w:t>もつかはれているが、「千」には</w:t>
      </w:r>
      <w:r w:rsidR="008D1149" w:rsidRPr="00A85E3F">
        <w:rPr>
          <w:rFonts w:ascii="ＭＳ ゴシック" w:eastAsia="ＭＳ ゴシック" w:hAnsi="ＭＳ ゴシック" w:cs="Batang" w:hint="eastAsia"/>
          <w:color w:val="auto"/>
          <w:kern w:val="2"/>
          <w:sz w:val="21"/>
          <w:szCs w:val="21"/>
          <w:vertAlign w:val="superscript"/>
        </w:rPr>
        <w:t>（原注一）</w:t>
      </w:r>
      <w:r w:rsidRPr="00A85E3F">
        <w:rPr>
          <w:rFonts w:ascii="Malgun Gothic" w:eastAsia="Malgun Gothic" w:hAnsi="Malgun Gothic" w:cs="Malgun Gothic" w:hint="eastAsia"/>
          <w:color w:val="auto"/>
          <w:kern w:val="2"/>
          <w:sz w:val="21"/>
          <w:szCs w:val="21"/>
        </w:rPr>
        <w:t>즈믄</w:t>
      </w:r>
      <w:r w:rsidRPr="00A85E3F">
        <w:rPr>
          <w:rFonts w:ascii="ＭＳ ゴシック" w:eastAsia="ＭＳ ゴシック" w:hAnsi="ＭＳ ゴシック" w:cs="Batang" w:hint="eastAsia"/>
          <w:color w:val="auto"/>
          <w:kern w:val="2"/>
          <w:sz w:val="21"/>
          <w:szCs w:val="21"/>
        </w:rPr>
        <w:t>といふ語が常に話された。（以下、</w:t>
      </w:r>
      <w:r w:rsidR="00002289" w:rsidRPr="00A85E3F">
        <w:rPr>
          <w:rFonts w:ascii="ＭＳ ゴシック" w:eastAsia="ＭＳ ゴシック" w:hAnsi="ＭＳ ゴシック" w:cs="Batang" w:hint="eastAsia"/>
          <w:color w:val="auto"/>
          <w:kern w:val="2"/>
          <w:sz w:val="21"/>
          <w:szCs w:val="21"/>
        </w:rPr>
        <w:t>省</w:t>
      </w:r>
      <w:r w:rsidRPr="00A85E3F">
        <w:rPr>
          <w:rFonts w:ascii="ＭＳ ゴシック" w:eastAsia="ＭＳ ゴシック" w:hAnsi="ＭＳ ゴシック" w:cs="Batang" w:hint="eastAsia"/>
          <w:color w:val="auto"/>
          <w:kern w:val="2"/>
          <w:sz w:val="21"/>
          <w:szCs w:val="21"/>
        </w:rPr>
        <w:t>略）。</w:t>
      </w:r>
    </w:p>
    <w:p w14:paraId="0F340BB1" w14:textId="77777777" w:rsidR="00EE5211" w:rsidRPr="00A85E3F" w:rsidRDefault="00EE5211" w:rsidP="00544716">
      <w:pPr>
        <w:spacing w:line="400" w:lineRule="exact"/>
        <w:ind w:leftChars="200" w:left="820" w:hangingChars="200" w:hanging="420"/>
        <w:rPr>
          <w:rFonts w:ascii="ＭＳ ゴシック" w:eastAsia="ＭＳ ゴシック" w:hAnsi="ＭＳ ゴシック"/>
          <w:color w:val="auto"/>
          <w:kern w:val="2"/>
          <w:sz w:val="21"/>
          <w:szCs w:val="21"/>
        </w:rPr>
      </w:pPr>
      <w:r w:rsidRPr="00A85E3F">
        <w:rPr>
          <w:rFonts w:ascii="ＭＳ ゴシック" w:eastAsia="ＭＳ ゴシック" w:hAnsi="ＭＳ ゴシック"/>
          <w:color w:val="auto"/>
          <w:kern w:val="2"/>
          <w:sz w:val="21"/>
          <w:szCs w:val="21"/>
        </w:rPr>
        <w:t>東</w:t>
      </w:r>
      <w:r w:rsidRPr="00A85E3F">
        <w:rPr>
          <w:rFonts w:ascii="ＭＳ ゴシック" w:eastAsia="ＭＳ ゴシック" w:hAnsi="ＭＳ ゴシック" w:hint="eastAsia"/>
          <w:color w:val="auto"/>
          <w:kern w:val="2"/>
          <w:sz w:val="21"/>
          <w:szCs w:val="21"/>
        </w:rPr>
        <w:t>西南北同</w:t>
      </w:r>
    </w:p>
    <w:p w14:paraId="5AB12EA9" w14:textId="77777777" w:rsidR="00EE5211" w:rsidRPr="00A85E3F" w:rsidRDefault="00EE5211" w:rsidP="00544716">
      <w:pPr>
        <w:spacing w:line="400" w:lineRule="exact"/>
        <w:ind w:leftChars="300" w:left="600"/>
        <w:rPr>
          <w:rFonts w:ascii="ＭＳ ゴシック" w:eastAsia="ＭＳ ゴシック" w:hAnsi="ＭＳ ゴシック" w:cs="ＭＳ ゴシック"/>
          <w:color w:val="auto"/>
          <w:kern w:val="2"/>
          <w:sz w:val="21"/>
          <w:szCs w:val="21"/>
        </w:rPr>
      </w:pPr>
      <w:r w:rsidRPr="00A85E3F">
        <w:rPr>
          <w:rFonts w:ascii="ＭＳ ゴシック" w:eastAsia="ＭＳ ゴシック" w:hAnsi="ＭＳ ゴシック" w:cs="Malgun Gothic" w:hint="eastAsia"/>
          <w:color w:val="auto"/>
          <w:kern w:val="2"/>
          <w:sz w:val="21"/>
          <w:szCs w:val="21"/>
        </w:rPr>
        <w:t>この</w:t>
      </w:r>
      <w:r w:rsidR="00B67689" w:rsidRPr="00A85E3F">
        <w:rPr>
          <w:rFonts w:ascii="ＭＳ ゴシック" w:eastAsia="ＭＳ ゴシック" w:hAnsi="ＭＳ ゴシック" w:cs="Malgun Gothic" w:hint="eastAsia"/>
          <w:color w:val="auto"/>
          <w:kern w:val="2"/>
          <w:sz w:val="21"/>
          <w:szCs w:val="21"/>
        </w:rPr>
        <w:t>四</w:t>
      </w:r>
      <w:r w:rsidRPr="00A85E3F">
        <w:rPr>
          <w:rFonts w:ascii="ＭＳ ゴシック" w:eastAsia="ＭＳ ゴシック" w:hAnsi="ＭＳ ゴシック" w:cs="Malgun Gothic" w:hint="eastAsia"/>
          <w:color w:val="auto"/>
          <w:kern w:val="2"/>
          <w:sz w:val="21"/>
          <w:szCs w:val="21"/>
        </w:rPr>
        <w:t>つの語は大抵</w:t>
      </w:r>
      <w:r w:rsidRPr="00A85E3F">
        <w:rPr>
          <w:rFonts w:ascii="ＭＳ ゴシック" w:eastAsia="ＭＳ ゴシック" w:hAnsi="ＭＳ ゴシック" w:cs="ＭＳ ゴシック" w:hint="eastAsia"/>
          <w:color w:val="auto"/>
          <w:kern w:val="2"/>
          <w:sz w:val="21"/>
          <w:szCs w:val="21"/>
        </w:rPr>
        <w:t>宋音に同じとのことである。</w:t>
      </w:r>
    </w:p>
    <w:p w14:paraId="5A57ED6C" w14:textId="3346CC79" w:rsidR="00F12440" w:rsidRPr="00A85E3F" w:rsidRDefault="00EE5211" w:rsidP="00544716">
      <w:pPr>
        <w:spacing w:line="400" w:lineRule="exact"/>
        <w:ind w:leftChars="300" w:left="600"/>
        <w:rPr>
          <w:rFonts w:ascii="ＭＳ ゴシック" w:eastAsia="ＭＳ ゴシック" w:hAnsi="ＭＳ ゴシック" w:cs="Malgun Gothic"/>
          <w:color w:val="auto"/>
          <w:kern w:val="2"/>
          <w:sz w:val="21"/>
          <w:szCs w:val="21"/>
        </w:rPr>
      </w:pPr>
      <w:r w:rsidRPr="00A85E3F">
        <w:rPr>
          <w:rFonts w:ascii="ＭＳ ゴシック" w:eastAsia="ＭＳ ゴシック" w:hAnsi="ＭＳ ゴシック" w:cs="ＭＳ ゴシック" w:hint="eastAsia"/>
          <w:color w:val="auto"/>
          <w:kern w:val="2"/>
          <w:sz w:val="21"/>
          <w:szCs w:val="21"/>
        </w:rPr>
        <w:t xml:space="preserve">　</w:t>
      </w:r>
      <w:r w:rsidR="00B67689" w:rsidRPr="00A85E3F">
        <w:rPr>
          <w:rFonts w:ascii="ＭＳ ゴシック" w:eastAsia="ＭＳ ゴシック" w:hAnsi="ＭＳ ゴシック" w:cs="ＭＳ ゴシック" w:hint="eastAsia"/>
          <w:color w:val="auto"/>
          <w:kern w:val="2"/>
          <w:sz w:val="21"/>
          <w:szCs w:val="21"/>
          <w:vertAlign w:val="superscript"/>
        </w:rPr>
        <w:t>（</w:t>
      </w:r>
      <w:r w:rsidR="00377D9F" w:rsidRPr="00A85E3F">
        <w:rPr>
          <w:rFonts w:ascii="ＭＳ ゴシック" w:eastAsia="ＭＳ ゴシック" w:hAnsi="ＭＳ ゴシック" w:hint="eastAsia"/>
          <w:color w:val="auto"/>
          <w:kern w:val="2"/>
          <w:sz w:val="21"/>
          <w:szCs w:val="21"/>
          <w:vertAlign w:val="superscript"/>
        </w:rPr>
        <w:t>原注</w:t>
      </w:r>
      <w:r w:rsidR="00B67689" w:rsidRPr="00A85E3F">
        <w:rPr>
          <w:rFonts w:ascii="ＭＳ ゴシック" w:eastAsia="ＭＳ ゴシック" w:hAnsi="ＭＳ ゴシック" w:cs="ＭＳ ゴシック" w:hint="eastAsia"/>
          <w:color w:val="auto"/>
          <w:kern w:val="2"/>
          <w:sz w:val="21"/>
          <w:szCs w:val="21"/>
          <w:vertAlign w:val="superscript"/>
        </w:rPr>
        <w:t>一）</w:t>
      </w:r>
      <w:r w:rsidRPr="00A85E3F">
        <w:rPr>
          <w:rFonts w:ascii="Malgun Gothic" w:eastAsia="Malgun Gothic" w:hAnsi="Malgun Gothic" w:cs="Malgun Gothic" w:hint="eastAsia"/>
          <w:color w:val="auto"/>
          <w:kern w:val="2"/>
          <w:sz w:val="21"/>
          <w:szCs w:val="21"/>
          <w:lang w:eastAsia="ko-KR"/>
        </w:rPr>
        <w:t>도ᇰ</w:t>
      </w:r>
      <w:r w:rsidRPr="00A85E3F">
        <w:rPr>
          <w:rFonts w:ascii="ＭＳ ゴシック" w:eastAsia="ＭＳ ゴシック" w:hAnsi="ＭＳ ゴシック" w:cs="ＭＳ ゴシック" w:hint="eastAsia"/>
          <w:color w:val="auto"/>
          <w:kern w:val="2"/>
          <w:sz w:val="21"/>
          <w:szCs w:val="21"/>
        </w:rPr>
        <w:t>（</w:t>
      </w:r>
      <w:r w:rsidR="00F12440" w:rsidRPr="00A85E3F">
        <w:rPr>
          <w:rFonts w:ascii="ＭＳ ゴシック" w:eastAsia="ＭＳ ゴシック" w:hAnsi="ＭＳ ゴシック" w:cs="Batang" w:hint="eastAsia"/>
          <w:color w:val="auto"/>
          <w:kern w:val="2"/>
          <w:sz w:val="21"/>
          <w:szCs w:val="21"/>
        </w:rPr>
        <w:t>以下の各項</w:t>
      </w:r>
      <w:r w:rsidR="0088002A" w:rsidRPr="00A85E3F">
        <w:rPr>
          <w:rFonts w:ascii="ＭＳ ゴシック" w:eastAsia="ＭＳ ゴシック" w:hAnsi="ＭＳ ゴシック" w:cs="Batang" w:hint="eastAsia"/>
          <w:color w:val="auto"/>
          <w:kern w:val="2"/>
          <w:sz w:val="21"/>
          <w:szCs w:val="21"/>
        </w:rPr>
        <w:t>に</w:t>
      </w:r>
      <w:r w:rsidR="00F12440" w:rsidRPr="00A85E3F">
        <w:rPr>
          <w:rFonts w:ascii="ＭＳ ゴシック" w:eastAsia="ＭＳ ゴシック" w:hAnsi="ＭＳ ゴシック" w:cs="Batang" w:hint="eastAsia"/>
          <w:color w:val="auto"/>
          <w:kern w:val="2"/>
          <w:sz w:val="21"/>
          <w:szCs w:val="21"/>
        </w:rPr>
        <w:t>は</w:t>
      </w:r>
      <w:r w:rsidR="00F12440" w:rsidRPr="00A85E3F">
        <w:rPr>
          <w:rFonts w:ascii="ＭＳ ゴシック" w:eastAsia="ＭＳ ゴシック" w:hAnsi="ＭＳ ゴシック" w:cs="Batang" w:hint="eastAsia"/>
          <w:color w:val="auto"/>
          <w:kern w:val="2"/>
          <w:sz w:val="21"/>
          <w:szCs w:val="21"/>
          <w:vertAlign w:val="superscript"/>
        </w:rPr>
        <w:t>（原注一）</w:t>
      </w:r>
      <w:r w:rsidR="00F12440" w:rsidRPr="00A85E3F">
        <w:rPr>
          <w:rFonts w:ascii="Malgun Gothic" w:eastAsia="Malgun Gothic" w:hAnsi="Malgun Gothic" w:cs="Malgun Gothic" w:hint="eastAsia"/>
          <w:color w:val="auto"/>
          <w:kern w:val="2"/>
          <w:sz w:val="21"/>
          <w:szCs w:val="21"/>
          <w:lang w:eastAsia="ko-KR"/>
        </w:rPr>
        <w:t>셔</w:t>
      </w:r>
      <w:r w:rsidR="00F12440" w:rsidRPr="00A85E3F">
        <w:rPr>
          <w:rFonts w:ascii="ＭＳ ゴシック" w:eastAsia="ＭＳ ゴシック" w:hAnsi="ＭＳ ゴシック" w:cs="Malgun Gothic" w:hint="eastAsia"/>
          <w:color w:val="auto"/>
          <w:kern w:val="2"/>
          <w:sz w:val="21"/>
          <w:szCs w:val="21"/>
        </w:rPr>
        <w:t>,</w:t>
      </w:r>
      <w:r w:rsidR="00F12440" w:rsidRPr="00A85E3F">
        <w:rPr>
          <w:rFonts w:ascii="ＭＳ ゴシック" w:eastAsia="ＭＳ ゴシック" w:hAnsi="ＭＳ ゴシック" w:cs="Batang" w:hint="eastAsia"/>
          <w:color w:val="auto"/>
          <w:kern w:val="2"/>
          <w:sz w:val="21"/>
          <w:szCs w:val="21"/>
          <w:vertAlign w:val="superscript"/>
        </w:rPr>
        <w:t>（原注一）</w:t>
      </w:r>
      <w:r w:rsidR="00F12440" w:rsidRPr="00A85E3F">
        <w:rPr>
          <w:rFonts w:ascii="Malgun Gothic" w:eastAsia="Malgun Gothic" w:hAnsi="Malgun Gothic" w:cs="Malgun Gothic" w:hint="eastAsia"/>
          <w:color w:val="auto"/>
          <w:kern w:val="2"/>
          <w:sz w:val="21"/>
          <w:szCs w:val="21"/>
          <w:lang w:eastAsia="ko-KR"/>
        </w:rPr>
        <w:t>남</w:t>
      </w:r>
      <w:r w:rsidR="00F12440" w:rsidRPr="00A85E3F">
        <w:rPr>
          <w:rFonts w:ascii="ＭＳ ゴシック" w:eastAsia="ＭＳ ゴシック" w:hAnsi="ＭＳ ゴシック" w:cs="Malgun Gothic" w:hint="eastAsia"/>
          <w:color w:val="auto"/>
          <w:kern w:val="2"/>
          <w:sz w:val="21"/>
          <w:szCs w:val="21"/>
        </w:rPr>
        <w:t>,</w:t>
      </w:r>
      <w:r w:rsidR="00F12440" w:rsidRPr="00A85E3F">
        <w:rPr>
          <w:rFonts w:ascii="ＭＳ ゴシック" w:eastAsia="ＭＳ ゴシック" w:hAnsi="ＭＳ ゴシック" w:cs="Batang" w:hint="eastAsia"/>
          <w:color w:val="auto"/>
          <w:kern w:val="2"/>
          <w:sz w:val="21"/>
          <w:szCs w:val="21"/>
          <w:vertAlign w:val="superscript"/>
        </w:rPr>
        <w:t>（原注一）</w:t>
      </w:r>
      <w:r w:rsidR="00F12440" w:rsidRPr="00A85E3F">
        <w:rPr>
          <w:rFonts w:ascii="Malgun Gothic" w:eastAsia="Malgun Gothic" w:hAnsi="Malgun Gothic" w:cs="Malgun Gothic" w:hint="eastAsia"/>
          <w:color w:val="auto"/>
          <w:kern w:val="2"/>
          <w:sz w:val="21"/>
          <w:szCs w:val="21"/>
          <w:lang w:eastAsia="ko-KR"/>
        </w:rPr>
        <w:t>븍</w:t>
      </w:r>
      <w:r w:rsidR="00F12440" w:rsidRPr="00A85E3F">
        <w:rPr>
          <w:rFonts w:ascii="ＭＳ ゴシック" w:eastAsia="ＭＳ ゴシック" w:hAnsi="ＭＳ ゴシック" w:cs="Malgun Gothic" w:hint="eastAsia"/>
          <w:color w:val="auto"/>
          <w:kern w:val="2"/>
          <w:sz w:val="21"/>
          <w:szCs w:val="21"/>
        </w:rPr>
        <w:t>の字音が示されています</w:t>
      </w:r>
      <w:r w:rsidR="0088002A" w:rsidRPr="00A85E3F">
        <w:rPr>
          <w:rFonts w:ascii="ＭＳ ゴシック" w:eastAsia="ＭＳ ゴシック" w:hAnsi="ＭＳ ゴシック" w:cs="Malgun Gothic" w:hint="eastAsia"/>
          <w:color w:val="auto"/>
          <w:kern w:val="2"/>
          <w:sz w:val="21"/>
          <w:szCs w:val="21"/>
        </w:rPr>
        <w:t>）</w:t>
      </w:r>
    </w:p>
    <w:p w14:paraId="49B5A0B9" w14:textId="77777777" w:rsidR="009C65B2" w:rsidRPr="00A85E3F" w:rsidRDefault="005A3217" w:rsidP="00544716">
      <w:pPr>
        <w:spacing w:line="400" w:lineRule="exact"/>
        <w:ind w:leftChars="200" w:left="400"/>
        <w:rPr>
          <w:rFonts w:ascii="ＭＳ ゴシック" w:eastAsia="ＭＳ ゴシック" w:hAnsi="ＭＳ ゴシック"/>
          <w:color w:val="auto"/>
          <w:kern w:val="2"/>
          <w:sz w:val="21"/>
          <w:szCs w:val="21"/>
        </w:rPr>
      </w:pPr>
      <w:r w:rsidRPr="00A85E3F">
        <w:rPr>
          <w:rFonts w:ascii="ＭＳ ゴシック" w:eastAsia="ＭＳ ゴシック" w:hAnsi="ＭＳ ゴシック" w:hint="eastAsia"/>
          <w:color w:val="auto"/>
          <w:kern w:val="2"/>
          <w:sz w:val="21"/>
          <w:szCs w:val="21"/>
        </w:rPr>
        <w:t>人曰人</w:t>
      </w:r>
    </w:p>
    <w:p w14:paraId="7A3C34E1" w14:textId="1BE3D240" w:rsidR="005A3217" w:rsidRPr="00A85E3F" w:rsidRDefault="005A3217" w:rsidP="00544716">
      <w:pPr>
        <w:spacing w:line="400" w:lineRule="exact"/>
        <w:ind w:leftChars="200" w:left="400"/>
        <w:rPr>
          <w:rFonts w:ascii="ＭＳ ゴシック" w:eastAsia="ＭＳ ゴシック" w:hAnsi="ＭＳ ゴシック"/>
          <w:color w:val="auto"/>
          <w:kern w:val="2"/>
          <w:sz w:val="21"/>
          <w:szCs w:val="21"/>
        </w:rPr>
      </w:pPr>
      <w:r w:rsidRPr="00A85E3F">
        <w:rPr>
          <w:rFonts w:ascii="ＭＳ ゴシック" w:eastAsia="ＭＳ ゴシック" w:hAnsi="ＭＳ ゴシック" w:hint="eastAsia"/>
          <w:color w:val="auto"/>
          <w:kern w:val="2"/>
          <w:sz w:val="21"/>
          <w:szCs w:val="21"/>
        </w:rPr>
        <w:t xml:space="preserve">　</w:t>
      </w:r>
      <w:r w:rsidR="009C65B2" w:rsidRPr="00A85E3F">
        <w:rPr>
          <w:rFonts w:ascii="Malgun Gothic" w:eastAsia="Malgun Gothic" w:hAnsi="Malgun Gothic" w:cs="Malgun Gothic" w:hint="eastAsia"/>
          <w:color w:val="auto"/>
          <w:kern w:val="2"/>
          <w:sz w:val="21"/>
          <w:szCs w:val="21"/>
          <w:lang w:eastAsia="ko-KR"/>
        </w:rPr>
        <w:t>인</w:t>
      </w:r>
      <w:r w:rsidR="00B67689" w:rsidRPr="00A85E3F">
        <w:rPr>
          <w:rFonts w:ascii="ＭＳ ゴシック" w:eastAsia="ＭＳ ゴシック" w:hAnsi="ＭＳ ゴシック" w:cs="Malgun Gothic" w:hint="eastAsia"/>
          <w:color w:val="auto"/>
          <w:kern w:val="2"/>
          <w:sz w:val="21"/>
          <w:szCs w:val="21"/>
        </w:rPr>
        <w:t xml:space="preserve">　</w:t>
      </w:r>
      <w:r w:rsidR="00C44867" w:rsidRPr="00A85E3F">
        <w:rPr>
          <w:rFonts w:ascii="ＭＳ ゴシック" w:eastAsia="ＭＳ ゴシック" w:hAnsi="ＭＳ ゴシック" w:cs="Malgun Gothic" w:hint="eastAsia"/>
          <w:color w:val="auto"/>
          <w:kern w:val="2"/>
          <w:sz w:val="21"/>
          <w:szCs w:val="21"/>
        </w:rPr>
        <w:t xml:space="preserve">　</w:t>
      </w:r>
      <w:r w:rsidR="00B67689" w:rsidRPr="00A85E3F">
        <w:rPr>
          <w:rFonts w:ascii="ＭＳ ゴシック" w:eastAsia="ＭＳ ゴシック" w:hAnsi="ＭＳ ゴシック" w:cs="Malgun Gothic" w:hint="eastAsia"/>
          <w:color w:val="auto"/>
          <w:kern w:val="2"/>
          <w:sz w:val="21"/>
          <w:szCs w:val="21"/>
        </w:rPr>
        <w:t>これは字音で、「ひと」は高麗も</w:t>
      </w:r>
      <w:r w:rsidR="00B67689" w:rsidRPr="00A85E3F">
        <w:rPr>
          <w:rFonts w:ascii="ＭＳ ゴシック" w:eastAsia="ＭＳ ゴシック" w:hAnsi="ＭＳ ゴシック" w:cs="ＭＳ ゴシック" w:hint="eastAsia"/>
          <w:color w:val="auto"/>
          <w:kern w:val="2"/>
          <w:sz w:val="21"/>
          <w:szCs w:val="21"/>
          <w:vertAlign w:val="superscript"/>
        </w:rPr>
        <w:t>（</w:t>
      </w:r>
      <w:r w:rsidR="00377D9F" w:rsidRPr="00A85E3F">
        <w:rPr>
          <w:rFonts w:ascii="ＭＳ ゴシック" w:eastAsia="ＭＳ ゴシック" w:hAnsi="ＭＳ ゴシック" w:hint="eastAsia"/>
          <w:color w:val="auto"/>
          <w:kern w:val="2"/>
          <w:sz w:val="21"/>
          <w:szCs w:val="21"/>
          <w:vertAlign w:val="superscript"/>
        </w:rPr>
        <w:t>原注</w:t>
      </w:r>
      <w:r w:rsidR="00B67689" w:rsidRPr="00A85E3F">
        <w:rPr>
          <w:rFonts w:ascii="ＭＳ ゴシック" w:eastAsia="ＭＳ ゴシック" w:hAnsi="ＭＳ ゴシック" w:cs="ＭＳ ゴシック" w:hint="eastAsia"/>
          <w:color w:val="auto"/>
          <w:kern w:val="2"/>
          <w:sz w:val="21"/>
          <w:szCs w:val="21"/>
          <w:vertAlign w:val="superscript"/>
        </w:rPr>
        <w:t>一）</w:t>
      </w:r>
      <w:r w:rsidR="009C65B2" w:rsidRPr="00A85E3F">
        <w:rPr>
          <w:rFonts w:ascii="Malgun Gothic" w:eastAsia="Malgun Gothic" w:hAnsi="Malgun Gothic" w:cs="Malgun Gothic" w:hint="eastAsia"/>
          <w:color w:val="auto"/>
          <w:kern w:val="2"/>
          <w:sz w:val="21"/>
          <w:szCs w:val="21"/>
          <w:lang w:eastAsia="ko-KR"/>
        </w:rPr>
        <w:t>사</w:t>
      </w:r>
      <w:r w:rsidR="00B67689" w:rsidRPr="00A85E3F">
        <w:rPr>
          <w:rFonts w:ascii="Malgun Gothic" w:eastAsia="Malgun Gothic" w:hAnsi="Malgun Gothic" w:cs="Malgun Gothic" w:hint="eastAsia"/>
          <w:color w:val="auto"/>
          <w:kern w:val="2"/>
          <w:sz w:val="21"/>
          <w:szCs w:val="21"/>
        </w:rPr>
        <w:t>ᄅᆞᆷ</w:t>
      </w:r>
      <w:r w:rsidR="00B67689" w:rsidRPr="00A85E3F">
        <w:rPr>
          <w:rFonts w:ascii="ＭＳ ゴシック" w:eastAsia="ＭＳ ゴシック" w:hAnsi="ＭＳ ゴシック" w:cs="Malgun Gothic" w:hint="eastAsia"/>
          <w:color w:val="auto"/>
          <w:kern w:val="2"/>
          <w:sz w:val="21"/>
          <w:szCs w:val="21"/>
        </w:rPr>
        <w:t>といつたであらう。</w:t>
      </w:r>
      <w:r w:rsidRPr="00A85E3F">
        <w:rPr>
          <w:rFonts w:ascii="ＭＳ ゴシック" w:eastAsia="ＭＳ ゴシック" w:hAnsi="ＭＳ ゴシック" w:hint="eastAsia"/>
          <w:color w:val="auto"/>
          <w:kern w:val="2"/>
          <w:sz w:val="21"/>
          <w:szCs w:val="21"/>
        </w:rPr>
        <w:t>（</w:t>
      </w:r>
      <w:r w:rsidRPr="00A85E3F">
        <w:rPr>
          <w:rFonts w:ascii="ＭＳ ゴシック" w:eastAsia="ＭＳ ゴシック" w:hAnsi="ＭＳ ゴシック" w:cs="Batang" w:hint="eastAsia"/>
          <w:color w:val="auto"/>
          <w:kern w:val="2"/>
          <w:sz w:val="21"/>
          <w:szCs w:val="21"/>
        </w:rPr>
        <w:t>以下、</w:t>
      </w:r>
      <w:r w:rsidR="00002289" w:rsidRPr="00A85E3F">
        <w:rPr>
          <w:rFonts w:ascii="ＭＳ ゴシック" w:eastAsia="ＭＳ ゴシック" w:hAnsi="ＭＳ ゴシック" w:cs="Batang" w:hint="eastAsia"/>
          <w:color w:val="auto"/>
          <w:kern w:val="2"/>
          <w:sz w:val="21"/>
          <w:szCs w:val="21"/>
        </w:rPr>
        <w:t>省</w:t>
      </w:r>
      <w:r w:rsidRPr="00A85E3F">
        <w:rPr>
          <w:rFonts w:ascii="ＭＳ ゴシック" w:eastAsia="ＭＳ ゴシック" w:hAnsi="ＭＳ ゴシック" w:cs="Batang" w:hint="eastAsia"/>
          <w:color w:val="auto"/>
          <w:kern w:val="2"/>
          <w:sz w:val="21"/>
          <w:szCs w:val="21"/>
        </w:rPr>
        <w:t>略</w:t>
      </w:r>
      <w:r w:rsidRPr="00A85E3F">
        <w:rPr>
          <w:rFonts w:ascii="ＭＳ ゴシック" w:eastAsia="ＭＳ ゴシック" w:hAnsi="ＭＳ ゴシック" w:hint="eastAsia"/>
          <w:color w:val="auto"/>
          <w:kern w:val="2"/>
          <w:sz w:val="21"/>
          <w:szCs w:val="21"/>
        </w:rPr>
        <w:t>）</w:t>
      </w:r>
    </w:p>
    <w:p w14:paraId="7CD3672D" w14:textId="77777777" w:rsidR="00467ACA" w:rsidRPr="00A85E3F" w:rsidRDefault="005A3217" w:rsidP="00544716">
      <w:pPr>
        <w:spacing w:line="400" w:lineRule="exact"/>
        <w:ind w:leftChars="200" w:left="610" w:hangingChars="100" w:hanging="210"/>
        <w:rPr>
          <w:rFonts w:ascii="ＭＳ ゴシック" w:eastAsia="ＭＳ ゴシック" w:hAnsi="ＭＳ ゴシック"/>
          <w:color w:val="auto"/>
          <w:kern w:val="2"/>
          <w:sz w:val="21"/>
          <w:szCs w:val="21"/>
        </w:rPr>
      </w:pPr>
      <w:r w:rsidRPr="00A85E3F">
        <w:rPr>
          <w:rFonts w:ascii="ＭＳ ゴシック" w:eastAsia="ＭＳ ゴシック" w:hAnsi="ＭＳ ゴシック" w:hint="eastAsia"/>
          <w:color w:val="auto"/>
          <w:kern w:val="2"/>
          <w:sz w:val="21"/>
          <w:szCs w:val="21"/>
        </w:rPr>
        <w:t>心曰心</w:t>
      </w:r>
      <w:r w:rsidRPr="00A85E3F">
        <w:rPr>
          <w:rFonts w:ascii="ＭＳ ゴシック" w:eastAsia="ＭＳ ゴシック" w:hAnsi="ＭＳ ゴシック" w:hint="eastAsia"/>
          <w:color w:val="auto"/>
          <w:kern w:val="2"/>
          <w:sz w:val="21"/>
          <w:szCs w:val="21"/>
          <w:eastAsianLayout w:id="1230302208" w:combine="1"/>
        </w:rPr>
        <w:t>音尋</w:t>
      </w:r>
    </w:p>
    <w:p w14:paraId="72C5841C" w14:textId="26B6B611" w:rsidR="005A3217" w:rsidRPr="00A85E3F" w:rsidRDefault="00377D9F" w:rsidP="00467ACA">
      <w:pPr>
        <w:spacing w:line="400" w:lineRule="exact"/>
        <w:ind w:leftChars="300" w:left="810" w:hangingChars="100" w:hanging="210"/>
        <w:rPr>
          <w:rFonts w:ascii="ＭＳ ゴシック" w:eastAsia="ＭＳ ゴシック" w:hAnsi="ＭＳ ゴシック"/>
          <w:color w:val="auto"/>
          <w:kern w:val="2"/>
          <w:sz w:val="21"/>
          <w:szCs w:val="21"/>
        </w:rPr>
      </w:pPr>
      <w:r w:rsidRPr="00A85E3F">
        <w:rPr>
          <w:rFonts w:ascii="Malgun Gothic" w:eastAsia="Malgun Gothic" w:hAnsi="Malgun Gothic" w:cs="Malgun Gothic" w:hint="eastAsia"/>
          <w:color w:val="auto"/>
          <w:kern w:val="2"/>
          <w:sz w:val="21"/>
          <w:szCs w:val="21"/>
        </w:rPr>
        <w:lastRenderedPageBreak/>
        <w:t>심</w:t>
      </w:r>
      <w:r w:rsidR="00C44867" w:rsidRPr="00A85E3F">
        <w:rPr>
          <w:rFonts w:ascii="ＭＳ ゴシック" w:eastAsia="ＭＳ ゴシック" w:hAnsi="ＭＳ ゴシック" w:hint="eastAsia"/>
          <w:color w:val="auto"/>
          <w:kern w:val="2"/>
          <w:sz w:val="21"/>
          <w:szCs w:val="21"/>
        </w:rPr>
        <w:t xml:space="preserve">　　</w:t>
      </w:r>
      <w:r w:rsidR="005A3217" w:rsidRPr="00A85E3F">
        <w:rPr>
          <w:rFonts w:ascii="ＭＳ ゴシック" w:eastAsia="ＭＳ ゴシック" w:hAnsi="ＭＳ ゴシック"/>
          <w:color w:val="auto"/>
          <w:kern w:val="2"/>
          <w:sz w:val="21"/>
          <w:szCs w:val="21"/>
        </w:rPr>
        <w:t>これは漢字音に過ぎない。（略）心懐は</w:t>
      </w:r>
      <w:r w:rsidR="005A3217" w:rsidRPr="00A85E3F">
        <w:rPr>
          <w:rFonts w:ascii="ＭＳ ゴシック" w:eastAsia="ＭＳ ゴシック" w:hAnsi="ＭＳ ゴシック"/>
          <w:color w:val="auto"/>
          <w:kern w:val="2"/>
          <w:sz w:val="21"/>
          <w:szCs w:val="21"/>
          <w:vertAlign w:val="superscript"/>
        </w:rPr>
        <w:t>（</w:t>
      </w:r>
      <w:r w:rsidR="004972D8" w:rsidRPr="00A85E3F">
        <w:rPr>
          <w:rFonts w:ascii="ＭＳ ゴシック" w:eastAsia="ＭＳ ゴシック" w:hAnsi="ＭＳ ゴシック" w:hint="eastAsia"/>
          <w:color w:val="auto"/>
          <w:kern w:val="2"/>
          <w:sz w:val="21"/>
          <w:szCs w:val="21"/>
          <w:vertAlign w:val="superscript"/>
        </w:rPr>
        <w:t>原注</w:t>
      </w:r>
      <w:r w:rsidR="005A3217" w:rsidRPr="00A85E3F">
        <w:rPr>
          <w:rFonts w:ascii="ＭＳ ゴシック" w:eastAsia="ＭＳ ゴシック" w:hAnsi="ＭＳ ゴシック"/>
          <w:color w:val="auto"/>
          <w:kern w:val="2"/>
          <w:sz w:val="21"/>
          <w:szCs w:val="21"/>
          <w:vertAlign w:val="superscript"/>
        </w:rPr>
        <w:t>三）</w:t>
      </w:r>
      <w:r w:rsidRPr="00A85E3F">
        <w:rPr>
          <w:rFonts w:ascii="Malgun Gothic" w:eastAsia="Malgun Gothic" w:hAnsi="Malgun Gothic" w:cs="Malgun Gothic" w:hint="eastAsia"/>
          <w:color w:val="auto"/>
          <w:kern w:val="2"/>
          <w:sz w:val="21"/>
          <w:szCs w:val="21"/>
        </w:rPr>
        <w:t>ᄆᆞᅀᆞᆷ</w:t>
      </w:r>
      <w:r w:rsidR="005A3217" w:rsidRPr="00A85E3F">
        <w:rPr>
          <w:rFonts w:ascii="ＭＳ ゴシック" w:eastAsia="ＭＳ ゴシック" w:hAnsi="ＭＳ ゴシック"/>
          <w:color w:val="auto"/>
          <w:kern w:val="2"/>
          <w:sz w:val="21"/>
          <w:szCs w:val="21"/>
        </w:rPr>
        <w:t>とい</w:t>
      </w:r>
      <w:r w:rsidRPr="00A85E3F">
        <w:rPr>
          <w:rFonts w:ascii="ＭＳ ゴシック" w:eastAsia="ＭＳ ゴシック" w:hAnsi="ＭＳ ゴシック" w:hint="eastAsia"/>
          <w:color w:val="auto"/>
          <w:kern w:val="2"/>
          <w:sz w:val="21"/>
          <w:szCs w:val="21"/>
        </w:rPr>
        <w:t>つ</w:t>
      </w:r>
      <w:r w:rsidR="005A3217" w:rsidRPr="00A85E3F">
        <w:rPr>
          <w:rFonts w:ascii="ＭＳ ゴシック" w:eastAsia="ＭＳ ゴシック" w:hAnsi="ＭＳ ゴシック"/>
          <w:color w:val="auto"/>
          <w:kern w:val="2"/>
          <w:sz w:val="21"/>
          <w:szCs w:val="21"/>
        </w:rPr>
        <w:t>たであらう。鮮初に</w:t>
      </w:r>
      <w:r w:rsidRPr="00A85E3F">
        <w:rPr>
          <w:rFonts w:ascii="Malgun Gothic" w:eastAsia="Malgun Gothic" w:hAnsi="Malgun Gothic" w:cs="Malgun Gothic" w:hint="eastAsia"/>
          <w:color w:val="auto"/>
          <w:kern w:val="2"/>
          <w:sz w:val="21"/>
          <w:szCs w:val="21"/>
          <w:lang w:eastAsia="ko-KR"/>
        </w:rPr>
        <w:t>ᄆᆞᅀᆞᆷ</w:t>
      </w:r>
      <w:r w:rsidR="005A3217" w:rsidRPr="00A85E3F">
        <w:rPr>
          <w:rFonts w:ascii="ＭＳ ゴシック" w:eastAsia="ＭＳ ゴシック" w:hAnsi="ＭＳ ゴシック"/>
          <w:color w:val="auto"/>
          <w:kern w:val="2"/>
          <w:sz w:val="21"/>
          <w:szCs w:val="21"/>
        </w:rPr>
        <w:t>は</w:t>
      </w:r>
      <w:r w:rsidRPr="00A85E3F">
        <w:rPr>
          <w:rFonts w:ascii="ＭＳ ゴシック" w:eastAsia="ＭＳ ゴシック" w:hAnsi="ＭＳ ゴシック"/>
          <w:color w:val="auto"/>
          <w:kern w:val="2"/>
          <w:sz w:val="21"/>
          <w:szCs w:val="21"/>
          <w:vertAlign w:val="superscript"/>
        </w:rPr>
        <w:t>（</w:t>
      </w:r>
      <w:r w:rsidRPr="00A85E3F">
        <w:rPr>
          <w:rFonts w:ascii="ＭＳ ゴシック" w:eastAsia="ＭＳ ゴシック" w:hAnsi="ＭＳ ゴシック" w:hint="eastAsia"/>
          <w:color w:val="auto"/>
          <w:kern w:val="2"/>
          <w:sz w:val="21"/>
          <w:szCs w:val="21"/>
          <w:vertAlign w:val="superscript"/>
        </w:rPr>
        <w:t>原注四</w:t>
      </w:r>
      <w:r w:rsidRPr="00A85E3F">
        <w:rPr>
          <w:rFonts w:ascii="ＭＳ ゴシック" w:eastAsia="ＭＳ ゴシック" w:hAnsi="ＭＳ ゴシック"/>
          <w:color w:val="auto"/>
          <w:kern w:val="2"/>
          <w:sz w:val="21"/>
          <w:szCs w:val="21"/>
          <w:vertAlign w:val="superscript"/>
        </w:rPr>
        <w:t>）</w:t>
      </w:r>
      <w:r w:rsidRPr="00A85E3F">
        <w:rPr>
          <w:rFonts w:ascii="Malgun Gothic" w:eastAsia="Malgun Gothic" w:hAnsi="Malgun Gothic" w:cs="Malgun Gothic" w:hint="eastAsia"/>
          <w:color w:val="auto"/>
          <w:kern w:val="2"/>
          <w:sz w:val="21"/>
          <w:szCs w:val="21"/>
          <w:lang w:eastAsia="ko-KR"/>
        </w:rPr>
        <w:t>ᄆᆞ</w:t>
      </w:r>
      <w:r w:rsidR="00A85E3F" w:rsidRPr="00A85E3F">
        <w:rPr>
          <w:rFonts w:ascii="Malgun Gothic" w:eastAsia="Malgun Gothic" w:hAnsi="Malgun Gothic" w:cs="Malgun Gothic" w:hint="eastAsia"/>
          <w:color w:val="auto"/>
          <w:kern w:val="2"/>
          <w:sz w:val="21"/>
          <w:szCs w:val="21"/>
          <w:lang w:eastAsia="ko-KR"/>
        </w:rPr>
        <w:t>옴</w:t>
      </w:r>
      <w:r w:rsidR="004972D8" w:rsidRPr="00A85E3F">
        <w:rPr>
          <w:rFonts w:ascii="ＭＳ ゴシック" w:eastAsia="ＭＳ ゴシック" w:hAnsi="ＭＳ ゴシック" w:hint="eastAsia"/>
          <w:color w:val="auto"/>
          <w:kern w:val="2"/>
          <w:sz w:val="21"/>
          <w:szCs w:val="21"/>
        </w:rPr>
        <w:t>と</w:t>
      </w:r>
      <w:r w:rsidR="005A3217" w:rsidRPr="00A85E3F">
        <w:rPr>
          <w:rFonts w:ascii="ＭＳ ゴシック" w:eastAsia="ＭＳ ゴシック" w:hAnsi="ＭＳ ゴシック"/>
          <w:color w:val="auto"/>
          <w:kern w:val="2"/>
          <w:sz w:val="21"/>
          <w:szCs w:val="21"/>
        </w:rPr>
        <w:t>もい</w:t>
      </w:r>
      <w:r w:rsidR="004972D8" w:rsidRPr="00A85E3F">
        <w:rPr>
          <w:rFonts w:ascii="ＭＳ ゴシック" w:eastAsia="ＭＳ ゴシック" w:hAnsi="ＭＳ ゴシック" w:hint="eastAsia"/>
          <w:color w:val="auto"/>
          <w:kern w:val="2"/>
          <w:sz w:val="21"/>
          <w:szCs w:val="21"/>
        </w:rPr>
        <w:t>はれ</w:t>
      </w:r>
      <w:r w:rsidR="005A3217" w:rsidRPr="00A85E3F">
        <w:rPr>
          <w:rFonts w:ascii="ＭＳ ゴシック" w:eastAsia="ＭＳ ゴシック" w:hAnsi="ＭＳ ゴシック"/>
          <w:color w:val="auto"/>
          <w:kern w:val="2"/>
          <w:sz w:val="21"/>
          <w:szCs w:val="21"/>
        </w:rPr>
        <w:t>た。（後略）。</w:t>
      </w:r>
      <w:r w:rsidR="004972D8" w:rsidRPr="00A85E3F">
        <w:rPr>
          <w:rFonts w:ascii="ＭＳ ゴシック" w:eastAsia="ＭＳ ゴシック" w:hAnsi="ＭＳ ゴシック" w:hint="eastAsia"/>
          <w:color w:val="auto"/>
          <w:kern w:val="2"/>
          <w:sz w:val="21"/>
          <w:szCs w:val="21"/>
        </w:rPr>
        <w:t>」</w:t>
      </w:r>
    </w:p>
    <w:p w14:paraId="1E6A276D" w14:textId="77777777" w:rsidR="00B67689" w:rsidRPr="00A85E3F" w:rsidRDefault="00B67689" w:rsidP="005A3217">
      <w:pPr>
        <w:rPr>
          <w:rFonts w:ascii="ＭＳ ゴシック" w:eastAsia="ＭＳ ゴシック" w:hAnsi="ＭＳ ゴシック"/>
          <w:color w:val="auto"/>
          <w:kern w:val="2"/>
          <w:sz w:val="21"/>
          <w:szCs w:val="21"/>
        </w:rPr>
      </w:pPr>
    </w:p>
    <w:p w14:paraId="697740CF" w14:textId="08E05A04" w:rsidR="00066CBA" w:rsidRPr="00A85E3F" w:rsidRDefault="006A6226" w:rsidP="00066CBA">
      <w:pPr>
        <w:spacing w:line="360" w:lineRule="exact"/>
        <w:ind w:firstLineChars="100" w:firstLine="240"/>
        <w:jc w:val="left"/>
        <w:rPr>
          <w:rFonts w:ascii="ＭＳ ゴシック" w:eastAsia="ＭＳ ゴシック" w:hAnsi="ＭＳ ゴシック"/>
          <w:color w:val="auto"/>
          <w:kern w:val="2"/>
          <w:sz w:val="24"/>
          <w:szCs w:val="24"/>
        </w:rPr>
      </w:pPr>
      <w:r w:rsidRPr="00A85E3F">
        <w:rPr>
          <w:rFonts w:ascii="ＭＳ ゴシック" w:eastAsia="ＭＳ ゴシック" w:hAnsi="ＭＳ ゴシック" w:hint="eastAsia"/>
          <w:color w:val="auto"/>
          <w:kern w:val="2"/>
          <w:sz w:val="24"/>
          <w:szCs w:val="24"/>
        </w:rPr>
        <w:t>このように</w:t>
      </w:r>
      <w:r w:rsidRPr="00A85E3F">
        <w:rPr>
          <w:rFonts w:ascii="ＭＳ ゴシック" w:eastAsia="ＭＳ ゴシック" w:hAnsi="ＭＳ ゴシック"/>
          <w:color w:val="auto"/>
          <w:kern w:val="2"/>
          <w:sz w:val="24"/>
          <w:szCs w:val="24"/>
        </w:rPr>
        <w:t>12世紀には早くも漢字語が固有語を侵食し始めているの</w:t>
      </w:r>
      <w:r w:rsidRPr="00A85E3F">
        <w:rPr>
          <w:rFonts w:ascii="ＭＳ ゴシック" w:eastAsia="ＭＳ ゴシック" w:hAnsi="ＭＳ ゴシック" w:hint="eastAsia"/>
          <w:color w:val="auto"/>
          <w:kern w:val="2"/>
          <w:sz w:val="24"/>
          <w:szCs w:val="24"/>
        </w:rPr>
        <w:t>で、</w:t>
      </w:r>
      <w:r w:rsidR="00C44867" w:rsidRPr="00A85E3F">
        <w:rPr>
          <w:rFonts w:ascii="ＭＳ ゴシック" w:eastAsia="ＭＳ ゴシック" w:hAnsi="ＭＳ ゴシック" w:hint="eastAsia"/>
          <w:color w:val="auto"/>
          <w:kern w:val="2"/>
          <w:sz w:val="24"/>
          <w:szCs w:val="24"/>
        </w:rPr>
        <w:t>郷歌中の</w:t>
      </w:r>
      <w:r w:rsidRPr="00A85E3F">
        <w:rPr>
          <w:rFonts w:ascii="ＭＳ ゴシック" w:eastAsia="ＭＳ ゴシック" w:hAnsi="ＭＳ ゴシック" w:hint="eastAsia"/>
          <w:color w:val="auto"/>
          <w:kern w:val="2"/>
          <w:sz w:val="24"/>
          <w:szCs w:val="24"/>
        </w:rPr>
        <w:t>『均如傳』（</w:t>
      </w:r>
      <w:r w:rsidRPr="00A85E3F">
        <w:rPr>
          <w:rFonts w:ascii="ＭＳ ゴシック" w:eastAsia="ＭＳ ゴシック" w:hAnsi="ＭＳ ゴシック"/>
          <w:color w:val="auto"/>
          <w:kern w:val="2"/>
          <w:sz w:val="24"/>
          <w:szCs w:val="24"/>
        </w:rPr>
        <w:t>1075年）隨喜功徳歌</w:t>
      </w:r>
      <w:r w:rsidR="00885476" w:rsidRPr="00A85E3F">
        <w:rPr>
          <w:rFonts w:ascii="ＭＳ ゴシック" w:eastAsia="ＭＳ ゴシック" w:hAnsi="ＭＳ ゴシック" w:hint="eastAsia"/>
          <w:color w:val="auto"/>
          <w:kern w:val="2"/>
          <w:sz w:val="24"/>
          <w:szCs w:val="24"/>
        </w:rPr>
        <w:t>で</w:t>
      </w:r>
      <w:r w:rsidRPr="00A85E3F">
        <w:rPr>
          <w:rFonts w:ascii="ＭＳ ゴシック" w:eastAsia="ＭＳ ゴシック" w:hAnsi="ＭＳ ゴシック" w:hint="eastAsia"/>
          <w:color w:val="auto"/>
          <w:kern w:val="2"/>
          <w:sz w:val="24"/>
          <w:szCs w:val="24"/>
        </w:rPr>
        <w:t>「心音」</w:t>
      </w:r>
      <w:r w:rsidR="005E779C" w:rsidRPr="00A85E3F">
        <w:rPr>
          <w:rFonts w:ascii="ＭＳ ゴシック" w:eastAsia="ＭＳ ゴシック" w:hAnsi="ＭＳ ゴシック" w:hint="eastAsia"/>
          <w:color w:val="auto"/>
          <w:kern w:val="2"/>
          <w:sz w:val="24"/>
          <w:szCs w:val="24"/>
        </w:rPr>
        <w:t>と</w:t>
      </w:r>
      <w:r w:rsidRPr="00A85E3F">
        <w:rPr>
          <w:rFonts w:ascii="ＭＳ ゴシック" w:eastAsia="ＭＳ ゴシック" w:hAnsi="ＭＳ ゴシック" w:hint="eastAsia"/>
          <w:color w:val="auto"/>
          <w:kern w:val="2"/>
          <w:sz w:val="24"/>
          <w:szCs w:val="24"/>
        </w:rPr>
        <w:t>表記された理由は固有語ではなく</w:t>
      </w:r>
      <w:r w:rsidR="00E7041C" w:rsidRPr="00A85E3F">
        <w:rPr>
          <w:rFonts w:ascii="ＭＳ ゴシック" w:eastAsia="ＭＳ ゴシック" w:hAnsi="ＭＳ ゴシック" w:hint="eastAsia"/>
          <w:color w:val="auto"/>
          <w:kern w:val="2"/>
          <w:sz w:val="24"/>
          <w:szCs w:val="24"/>
        </w:rPr>
        <w:t>、</w:t>
      </w:r>
      <w:r w:rsidRPr="00A85E3F">
        <w:rPr>
          <w:rFonts w:ascii="ＭＳ ゴシック" w:eastAsia="ＭＳ ゴシック" w:hAnsi="ＭＳ ゴシック" w:hint="eastAsia"/>
          <w:color w:val="auto"/>
          <w:kern w:val="2"/>
          <w:sz w:val="24"/>
          <w:szCs w:val="24"/>
        </w:rPr>
        <w:t>借用漢字</w:t>
      </w:r>
      <w:r w:rsidR="005E779C" w:rsidRPr="00A85E3F">
        <w:rPr>
          <w:rFonts w:ascii="ＭＳ ゴシック" w:eastAsia="ＭＳ ゴシック" w:hAnsi="ＭＳ ゴシック" w:hint="eastAsia"/>
          <w:color w:val="auto"/>
          <w:kern w:val="2"/>
          <w:sz w:val="24"/>
          <w:szCs w:val="24"/>
        </w:rPr>
        <w:t>音</w:t>
      </w:r>
      <w:r w:rsidRPr="00A85E3F">
        <w:rPr>
          <w:rFonts w:ascii="ＭＳ ゴシック" w:eastAsia="ＭＳ ゴシック" w:hAnsi="ＭＳ ゴシック" w:hint="eastAsia"/>
          <w:color w:val="auto"/>
          <w:kern w:val="2"/>
          <w:sz w:val="24"/>
          <w:szCs w:val="24"/>
        </w:rPr>
        <w:t>を示すためのものではないかと</w:t>
      </w:r>
      <w:r w:rsidR="007C73FD" w:rsidRPr="00A85E3F">
        <w:rPr>
          <w:rFonts w:ascii="ＭＳ ゴシック" w:eastAsia="ＭＳ ゴシック" w:hAnsi="ＭＳ ゴシック" w:hint="eastAsia"/>
          <w:color w:val="auto"/>
          <w:kern w:val="2"/>
          <w:sz w:val="24"/>
          <w:szCs w:val="24"/>
        </w:rPr>
        <w:t>いう</w:t>
      </w:r>
      <w:r w:rsidRPr="00A85E3F">
        <w:rPr>
          <w:rFonts w:ascii="ＭＳ ゴシック" w:eastAsia="ＭＳ ゴシック" w:hAnsi="ＭＳ ゴシック" w:hint="eastAsia"/>
          <w:color w:val="auto"/>
          <w:kern w:val="2"/>
          <w:sz w:val="24"/>
          <w:szCs w:val="24"/>
        </w:rPr>
        <w:t>考え</w:t>
      </w:r>
      <w:r w:rsidR="007C73FD" w:rsidRPr="00A85E3F">
        <w:rPr>
          <w:rFonts w:ascii="ＭＳ ゴシック" w:eastAsia="ＭＳ ゴシック" w:hAnsi="ＭＳ ゴシック" w:hint="eastAsia"/>
          <w:color w:val="auto"/>
          <w:kern w:val="2"/>
          <w:sz w:val="24"/>
          <w:szCs w:val="24"/>
        </w:rPr>
        <w:t>がでて</w:t>
      </w:r>
      <w:r w:rsidR="00544716" w:rsidRPr="00A85E3F">
        <w:rPr>
          <w:rFonts w:ascii="ＭＳ ゴシック" w:eastAsia="ＭＳ ゴシック" w:hAnsi="ＭＳ ゴシック" w:hint="eastAsia"/>
          <w:color w:val="auto"/>
          <w:kern w:val="2"/>
          <w:sz w:val="24"/>
          <w:szCs w:val="24"/>
        </w:rPr>
        <w:t>くるでしょう</w:t>
      </w:r>
      <w:r w:rsidRPr="00A85E3F">
        <w:rPr>
          <w:rFonts w:ascii="ＭＳ ゴシック" w:eastAsia="ＭＳ ゴシック" w:hAnsi="ＭＳ ゴシック" w:hint="eastAsia"/>
          <w:color w:val="auto"/>
          <w:kern w:val="2"/>
          <w:sz w:val="24"/>
          <w:szCs w:val="24"/>
        </w:rPr>
        <w:t>。</w:t>
      </w:r>
      <w:r w:rsidR="004550A4" w:rsidRPr="00A85E3F">
        <w:rPr>
          <w:rFonts w:ascii="ＭＳ ゴシック" w:eastAsia="ＭＳ ゴシック" w:hAnsi="ＭＳ ゴシック" w:hint="eastAsia"/>
          <w:color w:val="auto"/>
          <w:kern w:val="2"/>
          <w:sz w:val="24"/>
          <w:szCs w:val="24"/>
        </w:rPr>
        <w:t>しかし</w:t>
      </w:r>
      <w:r w:rsidR="007E20AD" w:rsidRPr="00A85E3F">
        <w:rPr>
          <w:rFonts w:ascii="ＭＳ ゴシック" w:eastAsia="ＭＳ ゴシック" w:hAnsi="ＭＳ ゴシック" w:hint="eastAsia"/>
          <w:color w:val="auto"/>
          <w:kern w:val="2"/>
          <w:sz w:val="24"/>
          <w:szCs w:val="24"/>
        </w:rPr>
        <w:t>「心」</w:t>
      </w:r>
      <w:r w:rsidR="005E779C" w:rsidRPr="00A85E3F">
        <w:rPr>
          <w:rFonts w:ascii="ＭＳ ゴシック" w:eastAsia="ＭＳ ゴシック" w:hAnsi="ＭＳ ゴシック" w:hint="eastAsia"/>
          <w:color w:val="auto"/>
          <w:kern w:val="2"/>
          <w:sz w:val="24"/>
          <w:szCs w:val="24"/>
        </w:rPr>
        <w:t>（</w:t>
      </w:r>
      <w:r w:rsidR="00C44867" w:rsidRPr="00A85E3F">
        <w:rPr>
          <w:rFonts w:ascii="ＭＳ ゴシック" w:eastAsia="ＭＳ ゴシック" w:hAnsi="ＭＳ ゴシック" w:hint="eastAsia"/>
          <w:color w:val="auto"/>
          <w:kern w:val="2"/>
          <w:sz w:val="24"/>
          <w:szCs w:val="24"/>
        </w:rPr>
        <w:t>「</w:t>
      </w:r>
      <w:r w:rsidR="005E779C" w:rsidRPr="00A85E3F">
        <w:rPr>
          <w:rFonts w:ascii="ＭＳ ゴシック" w:eastAsia="ＭＳ ゴシック" w:hAnsi="ＭＳ ゴシック" w:hint="eastAsia"/>
          <w:color w:val="auto"/>
          <w:kern w:val="2"/>
          <w:sz w:val="24"/>
          <w:szCs w:val="24"/>
        </w:rPr>
        <w:t>侵韻</w:t>
      </w:r>
      <w:r w:rsidR="005E779C" w:rsidRPr="00A85E3F">
        <w:rPr>
          <w:rFonts w:ascii="ＭＳ ゴシック" w:eastAsia="ＭＳ ゴシック" w:hAnsi="ＭＳ ゴシック"/>
          <w:color w:val="auto"/>
          <w:kern w:val="2"/>
          <w:sz w:val="24"/>
          <w:szCs w:val="24"/>
        </w:rPr>
        <w:t>A類</w:t>
      </w:r>
      <w:proofErr w:type="spellStart"/>
      <w:r w:rsidR="005E779C" w:rsidRPr="00A85E3F">
        <w:rPr>
          <w:rFonts w:ascii="ＭＳ ゴシック" w:eastAsia="ＭＳ ゴシック" w:hAnsi="ＭＳ ゴシック"/>
          <w:color w:val="auto"/>
          <w:kern w:val="2"/>
          <w:sz w:val="24"/>
          <w:szCs w:val="24"/>
        </w:rPr>
        <w:t>siĕm</w:t>
      </w:r>
      <w:proofErr w:type="spellEnd"/>
      <w:r w:rsidR="00C44867" w:rsidRPr="00A85E3F">
        <w:rPr>
          <w:rFonts w:ascii="ＭＳ ゴシック" w:eastAsia="ＭＳ ゴシック" w:hAnsi="ＭＳ ゴシック" w:hint="eastAsia"/>
          <w:color w:val="auto"/>
          <w:kern w:val="2"/>
          <w:sz w:val="24"/>
          <w:szCs w:val="24"/>
        </w:rPr>
        <w:t>/</w:t>
      </w:r>
      <w:r w:rsidR="005E779C" w:rsidRPr="00A85E3F">
        <w:rPr>
          <w:rFonts w:ascii="ＭＳ ゴシック" w:eastAsia="ＭＳ ゴシック" w:hAnsi="ＭＳ ゴシック"/>
          <w:color w:val="auto"/>
          <w:kern w:val="2"/>
          <w:sz w:val="24"/>
          <w:szCs w:val="24"/>
        </w:rPr>
        <w:t>朝鮮</w:t>
      </w:r>
      <w:r w:rsidR="00B113E5">
        <w:rPr>
          <w:rFonts w:ascii="ＭＳ ゴシック" w:eastAsia="ＭＳ ゴシック" w:hAnsi="ＭＳ ゴシック" w:hint="eastAsia"/>
          <w:color w:val="auto"/>
          <w:kern w:val="2"/>
          <w:sz w:val="24"/>
          <w:szCs w:val="24"/>
        </w:rPr>
        <w:t>漢字</w:t>
      </w:r>
      <w:r w:rsidR="005E779C" w:rsidRPr="00A85E3F">
        <w:rPr>
          <w:rFonts w:ascii="ＭＳ ゴシック" w:eastAsia="ＭＳ ゴシック" w:hAnsi="ＭＳ ゴシック"/>
          <w:color w:val="auto"/>
          <w:kern w:val="2"/>
          <w:sz w:val="24"/>
          <w:szCs w:val="24"/>
        </w:rPr>
        <w:t>音sim</w:t>
      </w:r>
      <w:r w:rsidR="005E779C" w:rsidRPr="00A85E3F">
        <w:rPr>
          <w:rFonts w:ascii="ＭＳ ゴシック" w:eastAsia="ＭＳ ゴシック" w:hAnsi="ＭＳ ゴシック" w:hint="eastAsia"/>
          <w:color w:val="auto"/>
          <w:kern w:val="2"/>
          <w:sz w:val="24"/>
          <w:szCs w:val="24"/>
        </w:rPr>
        <w:t>」</w:t>
      </w:r>
      <w:r w:rsidR="00E7041C" w:rsidRPr="00A85E3F">
        <w:rPr>
          <w:rFonts w:ascii="ＭＳ ゴシック" w:eastAsia="ＭＳ ゴシック" w:hAnsi="ＭＳ ゴシック" w:hint="eastAsia"/>
          <w:color w:val="auto"/>
          <w:kern w:val="2"/>
          <w:sz w:val="24"/>
          <w:szCs w:val="24"/>
        </w:rPr>
        <w:t>；</w:t>
      </w:r>
      <w:r w:rsidR="00C44867" w:rsidRPr="00A85E3F">
        <w:rPr>
          <w:rFonts w:ascii="ＭＳ ゴシック" w:eastAsia="ＭＳ ゴシック" w:hAnsi="ＭＳ ゴシック" w:hint="eastAsia"/>
          <w:color w:val="auto"/>
          <w:kern w:val="2"/>
          <w:sz w:val="24"/>
          <w:szCs w:val="24"/>
        </w:rPr>
        <w:t>伊藤　平成19：本文篇</w:t>
      </w:r>
      <w:r w:rsidR="00C44867" w:rsidRPr="00A85E3F">
        <w:rPr>
          <w:rFonts w:ascii="ＭＳ ゴシック" w:eastAsia="ＭＳ ゴシック" w:hAnsi="ＭＳ ゴシック"/>
          <w:color w:val="auto"/>
          <w:kern w:val="2"/>
          <w:sz w:val="24"/>
          <w:szCs w:val="24"/>
        </w:rPr>
        <w:t>175</w:t>
      </w:r>
      <w:r w:rsidR="005E779C" w:rsidRPr="00A85E3F">
        <w:rPr>
          <w:rFonts w:ascii="ＭＳ ゴシック" w:eastAsia="ＭＳ ゴシック" w:hAnsi="ＭＳ ゴシック" w:hint="eastAsia"/>
          <w:color w:val="auto"/>
          <w:kern w:val="2"/>
          <w:sz w:val="24"/>
          <w:szCs w:val="24"/>
        </w:rPr>
        <w:t>）</w:t>
      </w:r>
      <w:r w:rsidR="00CD7A48" w:rsidRPr="00A85E3F">
        <w:rPr>
          <w:rFonts w:ascii="ＭＳ ゴシック" w:eastAsia="ＭＳ ゴシック" w:hAnsi="ＭＳ ゴシック" w:hint="eastAsia"/>
          <w:color w:val="auto"/>
          <w:kern w:val="2"/>
          <w:sz w:val="24"/>
          <w:szCs w:val="24"/>
        </w:rPr>
        <w:t>に「音」</w:t>
      </w:r>
      <w:r w:rsidR="004E01A7" w:rsidRPr="00A85E3F">
        <w:rPr>
          <w:rFonts w:ascii="ＭＳ ゴシック" w:eastAsia="ＭＳ ゴシック" w:hAnsi="ＭＳ ゴシック" w:hint="eastAsia"/>
          <w:color w:val="auto"/>
          <w:kern w:val="2"/>
          <w:sz w:val="24"/>
          <w:szCs w:val="24"/>
        </w:rPr>
        <w:t>（</w:t>
      </w:r>
      <w:r w:rsidR="00C44867" w:rsidRPr="00A85E3F">
        <w:rPr>
          <w:rFonts w:ascii="ＭＳ ゴシック" w:eastAsia="ＭＳ ゴシック" w:hAnsi="ＭＳ ゴシック" w:hint="eastAsia"/>
          <w:color w:val="auto"/>
          <w:kern w:val="2"/>
          <w:sz w:val="24"/>
          <w:szCs w:val="24"/>
        </w:rPr>
        <w:t>「</w:t>
      </w:r>
      <w:r w:rsidR="004E01A7" w:rsidRPr="00A85E3F">
        <w:rPr>
          <w:rFonts w:ascii="ＭＳ ゴシック" w:eastAsia="ＭＳ ゴシック" w:hAnsi="ＭＳ ゴシック" w:hint="eastAsia"/>
          <w:color w:val="auto"/>
          <w:kern w:val="2"/>
          <w:sz w:val="24"/>
          <w:szCs w:val="24"/>
        </w:rPr>
        <w:t>侵韻</w:t>
      </w:r>
      <w:r w:rsidR="004E01A7" w:rsidRPr="00A85E3F">
        <w:rPr>
          <w:rFonts w:ascii="ＭＳ ゴシック" w:eastAsia="ＭＳ ゴシック" w:hAnsi="ＭＳ ゴシック"/>
          <w:color w:val="auto"/>
          <w:kern w:val="2"/>
          <w:sz w:val="24"/>
          <w:szCs w:val="24"/>
        </w:rPr>
        <w:t>B類’</w:t>
      </w:r>
      <w:proofErr w:type="spellStart"/>
      <w:r w:rsidR="004E01A7" w:rsidRPr="00A85E3F">
        <w:rPr>
          <w:rFonts w:ascii="ＭＳ ゴシック" w:eastAsia="ＭＳ ゴシック" w:hAnsi="ＭＳ ゴシック"/>
          <w:color w:val="auto"/>
          <w:kern w:val="2"/>
          <w:sz w:val="24"/>
          <w:szCs w:val="24"/>
        </w:rPr>
        <w:t>ɪĕm</w:t>
      </w:r>
      <w:proofErr w:type="spellEnd"/>
      <w:r w:rsidR="00C44867" w:rsidRPr="00A85E3F">
        <w:rPr>
          <w:rFonts w:ascii="ＭＳ ゴシック" w:eastAsia="ＭＳ ゴシック" w:hAnsi="ＭＳ ゴシック" w:hint="eastAsia"/>
          <w:color w:val="auto"/>
          <w:kern w:val="2"/>
          <w:sz w:val="24"/>
          <w:szCs w:val="24"/>
        </w:rPr>
        <w:t>/</w:t>
      </w:r>
      <w:r w:rsidR="004E01A7" w:rsidRPr="00A85E3F">
        <w:rPr>
          <w:rFonts w:ascii="ＭＳ ゴシック" w:eastAsia="ＭＳ ゴシック" w:hAnsi="ＭＳ ゴシック"/>
          <w:color w:val="auto"/>
          <w:kern w:val="2"/>
          <w:sz w:val="24"/>
          <w:szCs w:val="24"/>
        </w:rPr>
        <w:t>朝鮮語字音’</w:t>
      </w:r>
      <w:proofErr w:type="spellStart"/>
      <w:r w:rsidR="004E01A7" w:rsidRPr="00A85E3F">
        <w:rPr>
          <w:rFonts w:ascii="ＭＳ ゴシック" w:eastAsia="ＭＳ ゴシック" w:hAnsi="ＭＳ ゴシック"/>
          <w:color w:val="auto"/>
          <w:kern w:val="2"/>
          <w:sz w:val="24"/>
          <w:szCs w:val="24"/>
        </w:rPr>
        <w:t>im</w:t>
      </w:r>
      <w:proofErr w:type="spellEnd"/>
      <w:r w:rsidR="005E779C" w:rsidRPr="00A85E3F">
        <w:rPr>
          <w:rFonts w:ascii="ＭＳ ゴシック" w:eastAsia="ＭＳ ゴシック" w:hAnsi="ＭＳ ゴシック" w:hint="eastAsia"/>
          <w:color w:val="auto"/>
          <w:kern w:val="2"/>
          <w:sz w:val="24"/>
          <w:szCs w:val="24"/>
        </w:rPr>
        <w:t>」</w:t>
      </w:r>
      <w:r w:rsidR="00E7041C" w:rsidRPr="00A85E3F">
        <w:rPr>
          <w:rFonts w:ascii="ＭＳ ゴシック" w:eastAsia="ＭＳ ゴシック" w:hAnsi="ＭＳ ゴシック" w:hint="eastAsia"/>
          <w:color w:val="auto"/>
          <w:kern w:val="2"/>
          <w:sz w:val="24"/>
          <w:szCs w:val="24"/>
        </w:rPr>
        <w:t>；</w:t>
      </w:r>
      <w:r w:rsidR="00C44867" w:rsidRPr="00A85E3F">
        <w:rPr>
          <w:rFonts w:ascii="ＭＳ ゴシック" w:eastAsia="ＭＳ ゴシック" w:hAnsi="ＭＳ ゴシック" w:hint="eastAsia"/>
          <w:color w:val="auto"/>
          <w:kern w:val="2"/>
          <w:sz w:val="24"/>
          <w:szCs w:val="24"/>
        </w:rPr>
        <w:t>同書</w:t>
      </w:r>
      <w:r w:rsidR="004E01A7" w:rsidRPr="00A85E3F">
        <w:rPr>
          <w:rFonts w:ascii="ＭＳ ゴシック" w:eastAsia="ＭＳ ゴシック" w:hAnsi="ＭＳ ゴシック" w:hint="eastAsia"/>
          <w:color w:val="auto"/>
          <w:kern w:val="2"/>
          <w:sz w:val="24"/>
          <w:szCs w:val="24"/>
        </w:rPr>
        <w:t>：本文篇177</w:t>
      </w:r>
      <w:r w:rsidR="004E01A7" w:rsidRPr="00A85E3F">
        <w:rPr>
          <w:rFonts w:ascii="ＭＳ ゴシック" w:eastAsia="ＭＳ ゴシック" w:hAnsi="ＭＳ ゴシック"/>
          <w:color w:val="auto"/>
          <w:kern w:val="2"/>
          <w:sz w:val="24"/>
          <w:szCs w:val="24"/>
        </w:rPr>
        <w:t>）</w:t>
      </w:r>
      <w:r w:rsidR="00CD7A48" w:rsidRPr="00A85E3F">
        <w:rPr>
          <w:rFonts w:ascii="ＭＳ ゴシック" w:eastAsia="ＭＳ ゴシック" w:hAnsi="ＭＳ ゴシック" w:hint="eastAsia"/>
          <w:color w:val="auto"/>
          <w:kern w:val="2"/>
          <w:sz w:val="24"/>
          <w:szCs w:val="24"/>
        </w:rPr>
        <w:t>を</w:t>
      </w:r>
      <w:r w:rsidR="00D031F6" w:rsidRPr="00A85E3F">
        <w:rPr>
          <w:rFonts w:ascii="ＭＳ ゴシック" w:eastAsia="ＭＳ ゴシック" w:hAnsi="ＭＳ ゴシック" w:hint="eastAsia"/>
          <w:color w:val="auto"/>
          <w:kern w:val="2"/>
          <w:sz w:val="24"/>
          <w:szCs w:val="24"/>
        </w:rPr>
        <w:t>添記し</w:t>
      </w:r>
      <w:r w:rsidR="00CD7A48" w:rsidRPr="00A85E3F">
        <w:rPr>
          <w:rFonts w:ascii="ＭＳ ゴシック" w:eastAsia="ＭＳ ゴシック" w:hAnsi="ＭＳ ゴシック" w:hint="eastAsia"/>
          <w:color w:val="auto"/>
          <w:kern w:val="2"/>
          <w:sz w:val="24"/>
          <w:szCs w:val="24"/>
        </w:rPr>
        <w:t>て</w:t>
      </w:r>
      <w:r w:rsidR="00D031F6" w:rsidRPr="00A85E3F">
        <w:rPr>
          <w:rFonts w:ascii="ＭＳ ゴシック" w:eastAsia="ＭＳ ゴシック" w:hAnsi="ＭＳ ゴシック" w:hint="eastAsia"/>
          <w:color w:val="auto"/>
          <w:kern w:val="2"/>
          <w:sz w:val="24"/>
          <w:szCs w:val="24"/>
        </w:rPr>
        <w:t>も</w:t>
      </w:r>
      <w:r w:rsidR="00342257" w:rsidRPr="00A85E3F">
        <w:rPr>
          <w:rFonts w:ascii="ＭＳ ゴシック" w:eastAsia="ＭＳ ゴシック" w:hAnsi="ＭＳ ゴシック" w:hint="eastAsia"/>
          <w:color w:val="auto"/>
          <w:kern w:val="2"/>
          <w:sz w:val="24"/>
          <w:szCs w:val="24"/>
        </w:rPr>
        <w:t>、</w:t>
      </w:r>
      <w:r w:rsidR="000B0B5E" w:rsidRPr="00A85E3F">
        <w:rPr>
          <w:rFonts w:ascii="ＭＳ ゴシック" w:eastAsia="ＭＳ ゴシック" w:hAnsi="ＭＳ ゴシック" w:hint="eastAsia"/>
          <w:color w:val="auto"/>
          <w:kern w:val="2"/>
          <w:sz w:val="24"/>
          <w:szCs w:val="24"/>
        </w:rPr>
        <w:t>「心音」は</w:t>
      </w:r>
      <w:r w:rsidR="005E779C" w:rsidRPr="00A85E3F">
        <w:rPr>
          <w:rFonts w:ascii="ＭＳ ゴシック" w:eastAsia="ＭＳ ゴシック" w:hAnsi="ＭＳ ゴシック" w:hint="eastAsia"/>
          <w:color w:val="auto"/>
          <w:kern w:val="2"/>
          <w:sz w:val="24"/>
          <w:szCs w:val="24"/>
        </w:rPr>
        <w:t>（</w:t>
      </w:r>
      <w:r w:rsidR="005E779C" w:rsidRPr="00A85E3F">
        <w:rPr>
          <w:rFonts w:ascii="ＭＳ ゴシック" w:eastAsia="ＭＳ ゴシック" w:hAnsi="ＭＳ ゴシック"/>
          <w:color w:val="auto"/>
          <w:kern w:val="2"/>
          <w:sz w:val="24"/>
          <w:szCs w:val="24"/>
        </w:rPr>
        <w:t>sim-’</w:t>
      </w:r>
      <w:proofErr w:type="spellStart"/>
      <w:r w:rsidR="005E779C" w:rsidRPr="00A85E3F">
        <w:rPr>
          <w:rFonts w:ascii="ＭＳ ゴシック" w:eastAsia="ＭＳ ゴシック" w:hAnsi="ＭＳ ゴシック"/>
          <w:color w:val="auto"/>
          <w:kern w:val="2"/>
          <w:sz w:val="24"/>
          <w:szCs w:val="24"/>
        </w:rPr>
        <w:t>im</w:t>
      </w:r>
      <w:proofErr w:type="spellEnd"/>
      <w:r w:rsidR="005E779C" w:rsidRPr="00A85E3F">
        <w:rPr>
          <w:rFonts w:ascii="ＭＳ ゴシック" w:eastAsia="ＭＳ ゴシック" w:hAnsi="ＭＳ ゴシック"/>
          <w:color w:val="auto"/>
          <w:kern w:val="2"/>
          <w:sz w:val="24"/>
          <w:szCs w:val="24"/>
        </w:rPr>
        <w:t>→</w:t>
      </w:r>
      <w:r w:rsidR="005E779C" w:rsidRPr="00A85E3F">
        <w:rPr>
          <w:rFonts w:ascii="ＭＳ ゴシック" w:eastAsia="ＭＳ ゴシック" w:hAnsi="ＭＳ ゴシック" w:hint="eastAsia"/>
          <w:color w:val="auto"/>
          <w:kern w:val="2"/>
          <w:sz w:val="24"/>
          <w:szCs w:val="24"/>
        </w:rPr>
        <w:t>）</w:t>
      </w:r>
      <w:r w:rsidR="005E779C" w:rsidRPr="00A85E3F">
        <w:rPr>
          <w:rFonts w:ascii="ＭＳ ゴシック" w:eastAsia="ＭＳ ゴシック" w:hAnsi="ＭＳ ゴシック"/>
          <w:color w:val="auto"/>
          <w:kern w:val="2"/>
          <w:sz w:val="24"/>
          <w:szCs w:val="24"/>
        </w:rPr>
        <w:t>sim、</w:t>
      </w:r>
      <w:r w:rsidR="007C73FD" w:rsidRPr="00A85E3F">
        <w:rPr>
          <w:rFonts w:ascii="ＭＳ ゴシック" w:eastAsia="ＭＳ ゴシック" w:hAnsi="ＭＳ ゴシック" w:hint="eastAsia"/>
          <w:color w:val="auto"/>
          <w:kern w:val="2"/>
          <w:sz w:val="24"/>
          <w:szCs w:val="24"/>
        </w:rPr>
        <w:t>また</w:t>
      </w:r>
      <w:r w:rsidR="005E779C" w:rsidRPr="00A85E3F">
        <w:rPr>
          <w:rFonts w:ascii="ＭＳ ゴシック" w:eastAsia="ＭＳ ゴシック" w:hAnsi="ＭＳ ゴシック" w:hint="eastAsia"/>
          <w:color w:val="auto"/>
          <w:kern w:val="2"/>
          <w:sz w:val="24"/>
          <w:szCs w:val="24"/>
        </w:rPr>
        <w:t>固有語「心」</w:t>
      </w:r>
      <w:r w:rsidR="009E7B45" w:rsidRPr="00A85E3F">
        <w:rPr>
          <w:rFonts w:ascii="ＭＳ ゴシック" w:eastAsia="ＭＳ ゴシック" w:hAnsi="ＭＳ ゴシック" w:hint="eastAsia"/>
          <w:color w:val="auto"/>
          <w:kern w:val="2"/>
          <w:sz w:val="24"/>
          <w:szCs w:val="24"/>
        </w:rPr>
        <w:t>の訓</w:t>
      </w:r>
      <w:r w:rsidR="00F01F58" w:rsidRPr="00A85E3F">
        <w:rPr>
          <w:rFonts w:ascii="ＭＳ ゴシック" w:eastAsia="ＭＳ ゴシック" w:hAnsi="ＭＳ ゴシック" w:hint="eastAsia"/>
          <w:color w:val="auto"/>
          <w:kern w:val="2"/>
          <w:sz w:val="24"/>
          <w:szCs w:val="24"/>
        </w:rPr>
        <w:t>は</w:t>
      </w:r>
      <w:proofErr w:type="spellStart"/>
      <w:r w:rsidR="000B0B5E" w:rsidRPr="00A85E3F">
        <w:rPr>
          <w:rFonts w:ascii="ＭＳ ゴシック" w:eastAsia="ＭＳ ゴシック" w:hAnsi="ＭＳ ゴシック"/>
          <w:color w:val="auto"/>
          <w:kern w:val="2"/>
          <w:sz w:val="24"/>
          <w:szCs w:val="24"/>
        </w:rPr>
        <w:t>mʌzʌm</w:t>
      </w:r>
      <w:proofErr w:type="spellEnd"/>
      <w:r w:rsidR="002709A0" w:rsidRPr="00A85E3F">
        <w:rPr>
          <w:rFonts w:ascii="ＭＳ ゴシック" w:eastAsia="ＭＳ ゴシック" w:hAnsi="ＭＳ ゴシック" w:hint="eastAsia"/>
          <w:color w:val="auto"/>
          <w:kern w:val="2"/>
          <w:sz w:val="24"/>
          <w:szCs w:val="24"/>
        </w:rPr>
        <w:t>で</w:t>
      </w:r>
      <w:r w:rsidR="00342257" w:rsidRPr="00A85E3F">
        <w:rPr>
          <w:rFonts w:ascii="ＭＳ ゴシック" w:eastAsia="ＭＳ ゴシック" w:hAnsi="ＭＳ ゴシック" w:hint="eastAsia"/>
          <w:color w:val="auto"/>
          <w:kern w:val="2"/>
          <w:sz w:val="24"/>
          <w:szCs w:val="24"/>
        </w:rPr>
        <w:t>、</w:t>
      </w:r>
      <w:r w:rsidR="007C73FD" w:rsidRPr="00A85E3F">
        <w:rPr>
          <w:rFonts w:ascii="ＭＳ ゴシック" w:eastAsia="ＭＳ ゴシック" w:hAnsi="ＭＳ ゴシック" w:hint="eastAsia"/>
          <w:color w:val="auto"/>
          <w:kern w:val="2"/>
          <w:sz w:val="24"/>
          <w:szCs w:val="24"/>
        </w:rPr>
        <w:t>それらの</w:t>
      </w:r>
      <w:r w:rsidR="009E7B45" w:rsidRPr="00A85E3F">
        <w:rPr>
          <w:rFonts w:ascii="ＭＳ ゴシック" w:eastAsia="ＭＳ ゴシック" w:hAnsi="ＭＳ ゴシック"/>
          <w:color w:val="auto"/>
          <w:kern w:val="2"/>
          <w:sz w:val="24"/>
          <w:szCs w:val="24"/>
        </w:rPr>
        <w:t>末</w:t>
      </w:r>
      <w:r w:rsidR="0088002A" w:rsidRPr="00A85E3F">
        <w:rPr>
          <w:rFonts w:ascii="ＭＳ ゴシック" w:eastAsia="ＭＳ ゴシック" w:hAnsi="ＭＳ ゴシック"/>
          <w:color w:val="auto"/>
          <w:kern w:val="2"/>
          <w:sz w:val="24"/>
          <w:szCs w:val="24"/>
        </w:rPr>
        <w:t>音</w:t>
      </w:r>
      <w:r w:rsidR="00C44867" w:rsidRPr="00A85E3F">
        <w:rPr>
          <w:rFonts w:ascii="ＭＳ ゴシック" w:eastAsia="ＭＳ ゴシック" w:hAnsi="ＭＳ ゴシック" w:hint="eastAsia"/>
          <w:color w:val="auto"/>
          <w:kern w:val="2"/>
          <w:sz w:val="24"/>
          <w:szCs w:val="24"/>
        </w:rPr>
        <w:t>は</w:t>
      </w:r>
      <w:r w:rsidR="007C73FD" w:rsidRPr="00A85E3F">
        <w:rPr>
          <w:rFonts w:ascii="ＭＳ ゴシック" w:eastAsia="ＭＳ ゴシック" w:hAnsi="ＭＳ ゴシック" w:hint="eastAsia"/>
          <w:color w:val="auto"/>
          <w:kern w:val="2"/>
          <w:sz w:val="24"/>
          <w:szCs w:val="24"/>
        </w:rPr>
        <w:t>どちらも</w:t>
      </w:r>
      <w:r w:rsidR="009E7B45" w:rsidRPr="00A85E3F">
        <w:rPr>
          <w:rFonts w:ascii="ＭＳ ゴシック" w:eastAsia="ＭＳ ゴシック" w:hAnsi="ＭＳ ゴシック"/>
          <w:color w:val="auto"/>
          <w:kern w:val="2"/>
          <w:sz w:val="24"/>
          <w:szCs w:val="24"/>
        </w:rPr>
        <w:t>m</w:t>
      </w:r>
      <w:r w:rsidR="003C69F8" w:rsidRPr="00A85E3F">
        <w:rPr>
          <w:rFonts w:ascii="ＭＳ ゴシック" w:eastAsia="ＭＳ ゴシック" w:hAnsi="ＭＳ ゴシック" w:hint="eastAsia"/>
          <w:color w:val="auto"/>
          <w:kern w:val="2"/>
          <w:sz w:val="24"/>
          <w:szCs w:val="24"/>
        </w:rPr>
        <w:t>になります。</w:t>
      </w:r>
      <w:r w:rsidR="009E7B45" w:rsidRPr="00A85E3F">
        <w:rPr>
          <w:rFonts w:ascii="ＭＳ ゴシック" w:eastAsia="ＭＳ ゴシック" w:hAnsi="ＭＳ ゴシック" w:hint="eastAsia"/>
          <w:color w:val="auto"/>
          <w:kern w:val="2"/>
          <w:sz w:val="24"/>
          <w:szCs w:val="24"/>
        </w:rPr>
        <w:t>つまり</w:t>
      </w:r>
      <w:r w:rsidR="007C73FD" w:rsidRPr="00A85E3F">
        <w:rPr>
          <w:rFonts w:ascii="ＭＳ ゴシック" w:eastAsia="ＭＳ ゴシック" w:hAnsi="ＭＳ ゴシック" w:hint="eastAsia"/>
          <w:color w:val="auto"/>
          <w:kern w:val="2"/>
          <w:sz w:val="24"/>
          <w:szCs w:val="24"/>
        </w:rPr>
        <w:t>「心」に</w:t>
      </w:r>
      <w:r w:rsidR="00C44867" w:rsidRPr="00A85E3F">
        <w:rPr>
          <w:rFonts w:ascii="ＭＳ ゴシック" w:eastAsia="ＭＳ ゴシック" w:hAnsi="ＭＳ ゴシック" w:hint="eastAsia"/>
          <w:color w:val="auto"/>
          <w:kern w:val="2"/>
          <w:sz w:val="24"/>
          <w:szCs w:val="24"/>
        </w:rPr>
        <w:t>「音」を添記しても</w:t>
      </w:r>
      <w:r w:rsidR="00CD7A48" w:rsidRPr="00A85E3F">
        <w:rPr>
          <w:rFonts w:ascii="ＭＳ ゴシック" w:eastAsia="ＭＳ ゴシック" w:hAnsi="ＭＳ ゴシック" w:hint="eastAsia"/>
          <w:color w:val="auto"/>
          <w:kern w:val="2"/>
          <w:sz w:val="24"/>
          <w:szCs w:val="24"/>
        </w:rPr>
        <w:t>訓で読むか</w:t>
      </w:r>
      <w:r w:rsidR="00E610BB" w:rsidRPr="00A85E3F">
        <w:rPr>
          <w:rFonts w:ascii="ＭＳ ゴシック" w:eastAsia="ＭＳ ゴシック" w:hAnsi="ＭＳ ゴシック" w:hint="eastAsia"/>
          <w:color w:val="auto"/>
          <w:kern w:val="2"/>
          <w:sz w:val="24"/>
          <w:szCs w:val="24"/>
        </w:rPr>
        <w:t>、</w:t>
      </w:r>
      <w:r w:rsidR="007E20AD" w:rsidRPr="00A85E3F">
        <w:rPr>
          <w:rFonts w:ascii="ＭＳ ゴシック" w:eastAsia="ＭＳ ゴシック" w:hAnsi="ＭＳ ゴシック" w:hint="eastAsia"/>
          <w:color w:val="auto"/>
          <w:kern w:val="2"/>
          <w:sz w:val="24"/>
          <w:szCs w:val="24"/>
        </w:rPr>
        <w:t>字音で読むか</w:t>
      </w:r>
      <w:r w:rsidR="004B3BD4" w:rsidRPr="00A85E3F">
        <w:rPr>
          <w:rFonts w:ascii="ＭＳ ゴシック" w:eastAsia="ＭＳ ゴシック" w:hAnsi="ＭＳ ゴシック" w:hint="eastAsia"/>
          <w:color w:val="auto"/>
          <w:kern w:val="2"/>
          <w:sz w:val="24"/>
          <w:szCs w:val="24"/>
        </w:rPr>
        <w:t>を</w:t>
      </w:r>
      <w:r w:rsidR="007E20AD" w:rsidRPr="00A85E3F">
        <w:rPr>
          <w:rFonts w:ascii="ＭＳ ゴシック" w:eastAsia="ＭＳ ゴシック" w:hAnsi="ＭＳ ゴシック" w:hint="eastAsia"/>
          <w:color w:val="auto"/>
          <w:kern w:val="2"/>
          <w:sz w:val="24"/>
          <w:szCs w:val="24"/>
        </w:rPr>
        <w:t>指定でき</w:t>
      </w:r>
      <w:r w:rsidR="007C73FD" w:rsidRPr="00A85E3F">
        <w:rPr>
          <w:rFonts w:ascii="ＭＳ ゴシック" w:eastAsia="ＭＳ ゴシック" w:hAnsi="ＭＳ ゴシック" w:hint="eastAsia"/>
          <w:color w:val="auto"/>
          <w:kern w:val="2"/>
          <w:sz w:val="24"/>
          <w:szCs w:val="24"/>
        </w:rPr>
        <w:t>ないので、</w:t>
      </w:r>
      <w:r w:rsidR="00342257" w:rsidRPr="00A85E3F">
        <w:rPr>
          <w:rFonts w:ascii="ＭＳ ゴシック" w:eastAsia="ＭＳ ゴシック" w:hAnsi="ＭＳ ゴシック" w:hint="eastAsia"/>
          <w:color w:val="auto"/>
          <w:kern w:val="2"/>
          <w:sz w:val="24"/>
          <w:szCs w:val="24"/>
        </w:rPr>
        <w:t>語形</w:t>
      </w:r>
      <w:r w:rsidR="0088002A" w:rsidRPr="00A85E3F">
        <w:rPr>
          <w:rFonts w:ascii="ＭＳ ゴシック" w:eastAsia="ＭＳ ゴシック" w:hAnsi="ＭＳ ゴシック" w:hint="eastAsia"/>
          <w:color w:val="auto"/>
          <w:kern w:val="2"/>
          <w:sz w:val="24"/>
          <w:szCs w:val="24"/>
        </w:rPr>
        <w:t>識別</w:t>
      </w:r>
      <w:r w:rsidR="00342257" w:rsidRPr="00A85E3F">
        <w:rPr>
          <w:rFonts w:ascii="ＭＳ ゴシック" w:eastAsia="ＭＳ ゴシック" w:hAnsi="ＭＳ ゴシック" w:hint="eastAsia"/>
          <w:color w:val="auto"/>
          <w:kern w:val="2"/>
          <w:sz w:val="24"/>
          <w:szCs w:val="24"/>
        </w:rPr>
        <w:t>のために</w:t>
      </w:r>
      <w:r w:rsidR="007E20AD" w:rsidRPr="00A85E3F">
        <w:rPr>
          <w:rFonts w:ascii="ＭＳ ゴシック" w:eastAsia="ＭＳ ゴシック" w:hAnsi="ＭＳ ゴシック" w:hint="eastAsia"/>
          <w:color w:val="auto"/>
          <w:kern w:val="2"/>
          <w:sz w:val="24"/>
          <w:szCs w:val="24"/>
        </w:rPr>
        <w:t>「音」を添記</w:t>
      </w:r>
      <w:r w:rsidR="00342257" w:rsidRPr="00A85E3F">
        <w:rPr>
          <w:rFonts w:ascii="ＭＳ ゴシック" w:eastAsia="ＭＳ ゴシック" w:hAnsi="ＭＳ ゴシック" w:hint="eastAsia"/>
          <w:color w:val="auto"/>
          <w:kern w:val="2"/>
          <w:sz w:val="24"/>
          <w:szCs w:val="24"/>
        </w:rPr>
        <w:t>したとは</w:t>
      </w:r>
      <w:r w:rsidR="0088002A" w:rsidRPr="00A85E3F">
        <w:rPr>
          <w:rFonts w:ascii="ＭＳ ゴシック" w:eastAsia="ＭＳ ゴシック" w:hAnsi="ＭＳ ゴシック" w:hint="eastAsia"/>
          <w:color w:val="auto"/>
          <w:kern w:val="2"/>
          <w:sz w:val="24"/>
          <w:szCs w:val="24"/>
        </w:rPr>
        <w:t>考え</w:t>
      </w:r>
      <w:r w:rsidR="00544716" w:rsidRPr="00A85E3F">
        <w:rPr>
          <w:rFonts w:ascii="ＭＳ ゴシック" w:eastAsia="ＭＳ ゴシック" w:hAnsi="ＭＳ ゴシック" w:hint="eastAsia"/>
          <w:color w:val="auto"/>
          <w:kern w:val="2"/>
          <w:sz w:val="24"/>
          <w:szCs w:val="24"/>
        </w:rPr>
        <w:t>にくい</w:t>
      </w:r>
      <w:r w:rsidR="00E610BB" w:rsidRPr="00A85E3F">
        <w:rPr>
          <w:rFonts w:ascii="ＭＳ ゴシック" w:eastAsia="ＭＳ ゴシック" w:hAnsi="ＭＳ ゴシック" w:hint="eastAsia"/>
          <w:color w:val="auto"/>
          <w:kern w:val="2"/>
          <w:sz w:val="24"/>
          <w:szCs w:val="24"/>
        </w:rPr>
        <w:t>でしょう</w:t>
      </w:r>
      <w:r w:rsidR="00342257" w:rsidRPr="00A85E3F">
        <w:rPr>
          <w:rFonts w:ascii="ＭＳ ゴシック" w:eastAsia="ＭＳ ゴシック" w:hAnsi="ＭＳ ゴシック" w:hint="eastAsia"/>
          <w:color w:val="auto"/>
          <w:kern w:val="2"/>
          <w:sz w:val="24"/>
          <w:szCs w:val="24"/>
        </w:rPr>
        <w:t>。</w:t>
      </w:r>
      <w:r w:rsidR="000B0B5E" w:rsidRPr="00A85E3F">
        <w:rPr>
          <w:rFonts w:ascii="ＭＳ ゴシック" w:eastAsia="ＭＳ ゴシック" w:hAnsi="ＭＳ ゴシック" w:hint="eastAsia"/>
          <w:color w:val="auto"/>
          <w:kern w:val="2"/>
          <w:sz w:val="24"/>
          <w:szCs w:val="24"/>
        </w:rPr>
        <w:t>では音訓</w:t>
      </w:r>
      <w:r w:rsidR="000A22E6" w:rsidRPr="00A85E3F">
        <w:rPr>
          <w:rFonts w:ascii="ＭＳ ゴシック" w:eastAsia="ＭＳ ゴシック" w:hAnsi="ＭＳ ゴシック" w:hint="eastAsia"/>
          <w:color w:val="auto"/>
          <w:kern w:val="2"/>
          <w:sz w:val="24"/>
          <w:szCs w:val="24"/>
        </w:rPr>
        <w:t>の区別</w:t>
      </w:r>
      <w:r w:rsidR="005634BF" w:rsidRPr="00A85E3F">
        <w:rPr>
          <w:rFonts w:ascii="ＭＳ ゴシック" w:eastAsia="ＭＳ ゴシック" w:hAnsi="ＭＳ ゴシック" w:hint="eastAsia"/>
          <w:color w:val="auto"/>
          <w:kern w:val="2"/>
          <w:sz w:val="24"/>
          <w:szCs w:val="24"/>
        </w:rPr>
        <w:t>のために「音」が添</w:t>
      </w:r>
      <w:r w:rsidR="007C73FD" w:rsidRPr="00A85E3F">
        <w:rPr>
          <w:rFonts w:ascii="ＭＳ ゴシック" w:eastAsia="ＭＳ ゴシック" w:hAnsi="ＭＳ ゴシック" w:hint="eastAsia"/>
          <w:color w:val="auto"/>
          <w:kern w:val="2"/>
          <w:sz w:val="24"/>
          <w:szCs w:val="24"/>
        </w:rPr>
        <w:t>記</w:t>
      </w:r>
      <w:r w:rsidR="005634BF" w:rsidRPr="00A85E3F">
        <w:rPr>
          <w:rFonts w:ascii="ＭＳ ゴシック" w:eastAsia="ＭＳ ゴシック" w:hAnsi="ＭＳ ゴシック" w:hint="eastAsia"/>
          <w:color w:val="auto"/>
          <w:kern w:val="2"/>
          <w:sz w:val="24"/>
          <w:szCs w:val="24"/>
        </w:rPr>
        <w:t>されたのでは</w:t>
      </w:r>
      <w:r w:rsidR="000B0B5E" w:rsidRPr="00A85E3F">
        <w:rPr>
          <w:rFonts w:ascii="ＭＳ ゴシック" w:eastAsia="ＭＳ ゴシック" w:hAnsi="ＭＳ ゴシック" w:hint="eastAsia"/>
          <w:color w:val="auto"/>
          <w:kern w:val="2"/>
          <w:sz w:val="24"/>
          <w:szCs w:val="24"/>
        </w:rPr>
        <w:t>ないとすれば</w:t>
      </w:r>
      <w:r w:rsidR="00B113E5">
        <w:rPr>
          <w:rFonts w:ascii="ＭＳ ゴシック" w:eastAsia="ＭＳ ゴシック" w:hAnsi="ＭＳ ゴシック" w:hint="eastAsia"/>
          <w:color w:val="auto"/>
          <w:kern w:val="2"/>
          <w:sz w:val="24"/>
          <w:szCs w:val="24"/>
        </w:rPr>
        <w:t>、</w:t>
      </w:r>
      <w:r w:rsidR="00CD7A48" w:rsidRPr="00A85E3F">
        <w:rPr>
          <w:rFonts w:ascii="ＭＳ ゴシック" w:eastAsia="ＭＳ ゴシック" w:hAnsi="ＭＳ ゴシック" w:hint="eastAsia"/>
          <w:color w:val="auto"/>
          <w:kern w:val="2"/>
          <w:sz w:val="24"/>
          <w:szCs w:val="24"/>
        </w:rPr>
        <w:t>末音添記の</w:t>
      </w:r>
      <w:r w:rsidR="00C8278D" w:rsidRPr="00A85E3F">
        <w:rPr>
          <w:rFonts w:ascii="ＭＳ ゴシック" w:eastAsia="ＭＳ ゴシック" w:hAnsi="ＭＳ ゴシック" w:hint="eastAsia"/>
          <w:color w:val="auto"/>
          <w:kern w:val="2"/>
          <w:sz w:val="24"/>
          <w:szCs w:val="24"/>
        </w:rPr>
        <w:t>理由</w:t>
      </w:r>
      <w:r w:rsidR="000B0B5E" w:rsidRPr="00A85E3F">
        <w:rPr>
          <w:rFonts w:ascii="ＭＳ ゴシック" w:eastAsia="ＭＳ ゴシック" w:hAnsi="ＭＳ ゴシック" w:hint="eastAsia"/>
          <w:color w:val="auto"/>
          <w:kern w:val="2"/>
          <w:sz w:val="24"/>
          <w:szCs w:val="24"/>
        </w:rPr>
        <w:t>は何でしょうか。</w:t>
      </w:r>
    </w:p>
    <w:p w14:paraId="1F71DA7F" w14:textId="77777777" w:rsidR="000D5AE3" w:rsidRDefault="000B0B5E" w:rsidP="00066CBA">
      <w:pPr>
        <w:spacing w:line="360" w:lineRule="exact"/>
        <w:ind w:firstLineChars="100" w:firstLine="240"/>
        <w:jc w:val="left"/>
        <w:rPr>
          <w:rFonts w:ascii="ＭＳ ゴシック" w:eastAsia="ＭＳ ゴシック" w:hAnsi="ＭＳ ゴシック"/>
          <w:color w:val="auto"/>
          <w:kern w:val="2"/>
          <w:sz w:val="24"/>
          <w:szCs w:val="24"/>
        </w:rPr>
      </w:pPr>
      <w:r w:rsidRPr="00A85E3F">
        <w:rPr>
          <w:rFonts w:ascii="ＭＳ ゴシック" w:eastAsia="ＭＳ ゴシック" w:hAnsi="ＭＳ ゴシック" w:hint="eastAsia"/>
          <w:color w:val="auto"/>
          <w:kern w:val="2"/>
          <w:sz w:val="24"/>
          <w:szCs w:val="24"/>
        </w:rPr>
        <w:t>そこで</w:t>
      </w:r>
      <w:r w:rsidR="00066CBA" w:rsidRPr="00A85E3F">
        <w:rPr>
          <w:rFonts w:ascii="ＭＳ ゴシック" w:eastAsia="ＭＳ ゴシック" w:hAnsi="ＭＳ ゴシック" w:hint="eastAsia"/>
          <w:color w:val="auto"/>
          <w:kern w:val="2"/>
          <w:sz w:val="24"/>
          <w:szCs w:val="24"/>
        </w:rPr>
        <w:t>その理由を考えるために</w:t>
      </w:r>
      <w:r w:rsidR="00B113E5">
        <w:rPr>
          <w:rFonts w:ascii="ＭＳ ゴシック" w:eastAsia="ＭＳ ゴシック" w:hAnsi="ＭＳ ゴシック" w:hint="eastAsia"/>
          <w:color w:val="auto"/>
          <w:kern w:val="2"/>
          <w:sz w:val="24"/>
          <w:szCs w:val="24"/>
        </w:rPr>
        <w:t>、</w:t>
      </w:r>
      <w:r w:rsidR="00B41FDA" w:rsidRPr="00A85E3F">
        <w:rPr>
          <w:rFonts w:ascii="ＭＳ ゴシック" w:eastAsia="ＭＳ ゴシック" w:hAnsi="ＭＳ ゴシック" w:hint="eastAsia"/>
          <w:color w:val="auto"/>
          <w:kern w:val="2"/>
          <w:sz w:val="24"/>
          <w:szCs w:val="24"/>
        </w:rPr>
        <w:t>今度は</w:t>
      </w:r>
      <w:r w:rsidR="006974A8" w:rsidRPr="00A85E3F">
        <w:rPr>
          <w:rFonts w:ascii="ＭＳ ゴシック" w:eastAsia="ＭＳ ゴシック" w:hAnsi="ＭＳ ゴシック" w:hint="eastAsia"/>
          <w:color w:val="auto"/>
          <w:kern w:val="2"/>
          <w:sz w:val="24"/>
          <w:szCs w:val="24"/>
        </w:rPr>
        <w:t>「秋」</w:t>
      </w:r>
      <w:r w:rsidR="002D5CA9" w:rsidRPr="00A85E3F">
        <w:rPr>
          <w:rFonts w:ascii="ＭＳ ゴシック" w:eastAsia="ＭＳ ゴシック" w:hAnsi="ＭＳ ゴシック" w:hint="eastAsia"/>
          <w:color w:val="auto"/>
          <w:kern w:val="2"/>
          <w:sz w:val="24"/>
          <w:szCs w:val="24"/>
        </w:rPr>
        <w:t>に対する</w:t>
      </w:r>
      <w:r w:rsidR="00C839F7" w:rsidRPr="00A85E3F">
        <w:rPr>
          <w:rFonts w:ascii="ＭＳ ゴシック" w:eastAsia="ＭＳ ゴシック" w:hAnsi="ＭＳ ゴシック" w:hint="eastAsia"/>
          <w:color w:val="auto"/>
          <w:kern w:val="2"/>
          <w:sz w:val="24"/>
          <w:szCs w:val="24"/>
        </w:rPr>
        <w:t>郷歌の</w:t>
      </w:r>
      <w:r w:rsidR="00890451" w:rsidRPr="00A85E3F">
        <w:rPr>
          <w:rFonts w:ascii="ＭＳ ゴシック" w:eastAsia="ＭＳ ゴシック" w:hAnsi="ＭＳ ゴシック" w:hint="eastAsia"/>
          <w:color w:val="auto"/>
          <w:kern w:val="2"/>
          <w:sz w:val="24"/>
          <w:szCs w:val="24"/>
        </w:rPr>
        <w:t>表記を</w:t>
      </w:r>
      <w:r w:rsidR="002D5CA9" w:rsidRPr="00A85E3F">
        <w:rPr>
          <w:rFonts w:ascii="ＭＳ ゴシック" w:eastAsia="ＭＳ ゴシック" w:hAnsi="ＭＳ ゴシック" w:hint="eastAsia"/>
          <w:color w:val="auto"/>
          <w:kern w:val="2"/>
          <w:sz w:val="24"/>
          <w:szCs w:val="24"/>
        </w:rPr>
        <w:t>次に</w:t>
      </w:r>
      <w:r w:rsidR="00885476" w:rsidRPr="00A85E3F">
        <w:rPr>
          <w:rFonts w:ascii="ＭＳ ゴシック" w:eastAsia="ＭＳ ゴシック" w:hAnsi="ＭＳ ゴシック" w:hint="eastAsia"/>
          <w:color w:val="auto"/>
          <w:kern w:val="2"/>
          <w:sz w:val="24"/>
          <w:szCs w:val="24"/>
        </w:rPr>
        <w:t>みてみる</w:t>
      </w:r>
      <w:r w:rsidR="00B41FDA" w:rsidRPr="00A85E3F">
        <w:rPr>
          <w:rFonts w:ascii="ＭＳ ゴシック" w:eastAsia="ＭＳ ゴシック" w:hAnsi="ＭＳ ゴシック" w:hint="eastAsia"/>
          <w:color w:val="auto"/>
          <w:kern w:val="2"/>
          <w:sz w:val="24"/>
          <w:szCs w:val="24"/>
        </w:rPr>
        <w:t>ことにします</w:t>
      </w:r>
      <w:r w:rsidR="005873A1" w:rsidRPr="00A85E3F">
        <w:rPr>
          <w:rFonts w:ascii="ＭＳ ゴシック" w:eastAsia="ＭＳ ゴシック" w:hAnsi="ＭＳ ゴシック" w:hint="eastAsia"/>
          <w:color w:val="auto"/>
          <w:kern w:val="2"/>
          <w:sz w:val="24"/>
          <w:szCs w:val="24"/>
        </w:rPr>
        <w:t>（小倉　昭和</w:t>
      </w:r>
      <w:r w:rsidR="005873A1" w:rsidRPr="00A85E3F">
        <w:rPr>
          <w:rFonts w:ascii="ＭＳ ゴシック" w:eastAsia="ＭＳ ゴシック" w:hAnsi="ＭＳ ゴシック"/>
          <w:color w:val="auto"/>
          <w:kern w:val="2"/>
          <w:sz w:val="24"/>
          <w:szCs w:val="24"/>
        </w:rPr>
        <w:t>49：11</w:t>
      </w:r>
      <w:r w:rsidR="009E49DC" w:rsidRPr="00A85E3F">
        <w:rPr>
          <w:rFonts w:ascii="ＭＳ ゴシック" w:eastAsia="ＭＳ ゴシック" w:hAnsi="ＭＳ ゴシック" w:hint="eastAsia"/>
          <w:color w:val="auto"/>
          <w:kern w:val="2"/>
          <w:sz w:val="24"/>
          <w:szCs w:val="24"/>
        </w:rPr>
        <w:t>6</w:t>
      </w:r>
      <w:r w:rsidR="005873A1" w:rsidRPr="00A85E3F">
        <w:rPr>
          <w:rFonts w:ascii="ＭＳ ゴシック" w:eastAsia="ＭＳ ゴシック" w:hAnsi="ＭＳ ゴシック" w:hint="eastAsia"/>
          <w:color w:val="auto"/>
          <w:kern w:val="2"/>
          <w:sz w:val="24"/>
          <w:szCs w:val="24"/>
        </w:rPr>
        <w:t>,</w:t>
      </w:r>
      <w:r w:rsidR="005873A1" w:rsidRPr="00A85E3F">
        <w:rPr>
          <w:rFonts w:ascii="ＭＳ ゴシック" w:eastAsia="ＭＳ ゴシック" w:hAnsi="ＭＳ ゴシック"/>
          <w:color w:val="auto"/>
          <w:kern w:val="2"/>
          <w:sz w:val="24"/>
          <w:szCs w:val="24"/>
        </w:rPr>
        <w:t>2</w:t>
      </w:r>
      <w:r w:rsidR="009E49DC" w:rsidRPr="00A85E3F">
        <w:rPr>
          <w:rFonts w:ascii="ＭＳ ゴシック" w:eastAsia="ＭＳ ゴシック" w:hAnsi="ＭＳ ゴシック" w:hint="eastAsia"/>
          <w:color w:val="auto"/>
          <w:kern w:val="2"/>
          <w:sz w:val="24"/>
          <w:szCs w:val="24"/>
        </w:rPr>
        <w:t>12</w:t>
      </w:r>
      <w:r w:rsidR="005873A1" w:rsidRPr="00A85E3F">
        <w:rPr>
          <w:rFonts w:ascii="ＭＳ ゴシック" w:eastAsia="ＭＳ ゴシック" w:hAnsi="ＭＳ ゴシック" w:hint="eastAsia"/>
          <w:color w:val="auto"/>
          <w:kern w:val="2"/>
          <w:sz w:val="24"/>
          <w:szCs w:val="24"/>
        </w:rPr>
        <w:t>,</w:t>
      </w:r>
      <w:r w:rsidR="005873A1" w:rsidRPr="00A85E3F">
        <w:rPr>
          <w:rFonts w:ascii="ＭＳ ゴシック" w:eastAsia="ＭＳ ゴシック" w:hAnsi="ＭＳ ゴシック"/>
          <w:color w:val="auto"/>
          <w:kern w:val="2"/>
          <w:sz w:val="24"/>
          <w:szCs w:val="24"/>
        </w:rPr>
        <w:t>2</w:t>
      </w:r>
      <w:r w:rsidR="00863E12" w:rsidRPr="00A85E3F">
        <w:rPr>
          <w:rFonts w:ascii="ＭＳ ゴシック" w:eastAsia="ＭＳ ゴシック" w:hAnsi="ＭＳ ゴシック" w:hint="eastAsia"/>
          <w:color w:val="auto"/>
          <w:kern w:val="2"/>
          <w:sz w:val="24"/>
          <w:szCs w:val="24"/>
        </w:rPr>
        <w:t>24</w:t>
      </w:r>
      <w:r w:rsidR="00B113E5">
        <w:rPr>
          <w:rFonts w:ascii="ＭＳ ゴシック" w:eastAsia="ＭＳ ゴシック" w:hAnsi="ＭＳ ゴシック" w:hint="eastAsia"/>
          <w:color w:val="auto"/>
          <w:kern w:val="2"/>
          <w:sz w:val="24"/>
          <w:szCs w:val="24"/>
        </w:rPr>
        <w:t>，</w:t>
      </w:r>
      <w:r w:rsidR="00863E12" w:rsidRPr="00A85E3F">
        <w:rPr>
          <w:rFonts w:ascii="ＭＳ ゴシック" w:eastAsia="ＭＳ ゴシック" w:hAnsi="ＭＳ ゴシック" w:hint="eastAsia"/>
          <w:color w:val="auto"/>
          <w:kern w:val="2"/>
          <w:sz w:val="24"/>
          <w:szCs w:val="24"/>
        </w:rPr>
        <w:t>金完鎭　1980：</w:t>
      </w:r>
      <w:r w:rsidR="00830FAA" w:rsidRPr="00A85E3F">
        <w:rPr>
          <w:rFonts w:ascii="ＭＳ ゴシック" w:eastAsia="ＭＳ ゴシック" w:hAnsi="ＭＳ ゴシック" w:hint="eastAsia"/>
          <w:color w:val="auto"/>
          <w:kern w:val="2"/>
          <w:sz w:val="24"/>
          <w:szCs w:val="24"/>
        </w:rPr>
        <w:t>184-5,</w:t>
      </w:r>
    </w:p>
    <w:p w14:paraId="1EFE3897" w14:textId="110F9681" w:rsidR="006974A8" w:rsidRPr="00A85E3F" w:rsidRDefault="00830FAA" w:rsidP="00D62EA0">
      <w:pPr>
        <w:spacing w:line="360" w:lineRule="exact"/>
        <w:jc w:val="left"/>
        <w:rPr>
          <w:rFonts w:ascii="ＭＳ ゴシック" w:eastAsia="ＭＳ ゴシック" w:hAnsi="ＭＳ ゴシック"/>
          <w:color w:val="auto"/>
          <w:kern w:val="2"/>
          <w:sz w:val="24"/>
          <w:szCs w:val="24"/>
        </w:rPr>
      </w:pPr>
      <w:r w:rsidRPr="00A85E3F">
        <w:rPr>
          <w:rFonts w:ascii="ＭＳ ゴシック" w:eastAsia="ＭＳ ゴシック" w:hAnsi="ＭＳ ゴシック" w:hint="eastAsia"/>
          <w:color w:val="auto"/>
          <w:kern w:val="2"/>
          <w:sz w:val="24"/>
          <w:szCs w:val="24"/>
        </w:rPr>
        <w:t>124</w:t>
      </w:r>
      <w:r w:rsidR="00D62EA0">
        <w:rPr>
          <w:rFonts w:ascii="ＭＳ ゴシック" w:eastAsia="ＭＳ ゴシック" w:hAnsi="ＭＳ ゴシック" w:hint="eastAsia"/>
          <w:color w:val="auto"/>
          <w:kern w:val="2"/>
          <w:sz w:val="24"/>
          <w:szCs w:val="24"/>
        </w:rPr>
        <w:t>,</w:t>
      </w:r>
      <w:r w:rsidRPr="00A85E3F">
        <w:rPr>
          <w:rFonts w:ascii="ＭＳ ゴシック" w:eastAsia="ＭＳ ゴシック" w:hAnsi="ＭＳ ゴシック" w:hint="eastAsia"/>
          <w:color w:val="auto"/>
          <w:kern w:val="2"/>
          <w:sz w:val="24"/>
          <w:szCs w:val="24"/>
        </w:rPr>
        <w:t>137-8</w:t>
      </w:r>
      <w:r w:rsidR="000D5AE3">
        <w:rPr>
          <w:rFonts w:ascii="ＭＳ ゴシック" w:eastAsia="ＭＳ ゴシック" w:hAnsi="ＭＳ ゴシック" w:hint="eastAsia"/>
          <w:color w:val="auto"/>
          <w:kern w:val="2"/>
          <w:sz w:val="24"/>
          <w:szCs w:val="24"/>
        </w:rPr>
        <w:t>，</w:t>
      </w:r>
      <w:r w:rsidR="00F264BA" w:rsidRPr="00A85E3F">
        <w:rPr>
          <w:rFonts w:ascii="ＭＳ ゴシック" w:eastAsia="ＭＳ ゴシック" w:hAnsi="ＭＳ ゴシック" w:hint="eastAsia"/>
          <w:color w:val="auto"/>
          <w:kern w:val="2"/>
          <w:sz w:val="24"/>
          <w:szCs w:val="24"/>
        </w:rPr>
        <w:t>梁　1965：799,</w:t>
      </w:r>
      <w:r w:rsidR="000F30F9" w:rsidRPr="00A85E3F">
        <w:rPr>
          <w:rFonts w:ascii="ＭＳ ゴシック" w:eastAsia="ＭＳ ゴシック" w:hAnsi="ＭＳ ゴシック" w:hint="eastAsia"/>
          <w:color w:val="auto"/>
          <w:kern w:val="2"/>
          <w:sz w:val="24"/>
          <w:szCs w:val="24"/>
        </w:rPr>
        <w:t>552,613）。</w:t>
      </w:r>
    </w:p>
    <w:p w14:paraId="19CDC835" w14:textId="77777777" w:rsidR="006974A8" w:rsidRPr="00A85E3F" w:rsidRDefault="006974A8" w:rsidP="006974A8">
      <w:pPr>
        <w:spacing w:line="360" w:lineRule="exact"/>
        <w:ind w:firstLineChars="100" w:firstLine="240"/>
        <w:rPr>
          <w:rFonts w:ascii="ＭＳ ゴシック" w:eastAsia="ＭＳ ゴシック" w:hAnsi="ＭＳ ゴシック"/>
          <w:color w:val="auto"/>
          <w:kern w:val="2"/>
          <w:sz w:val="24"/>
          <w:szCs w:val="24"/>
        </w:rPr>
      </w:pPr>
    </w:p>
    <w:tbl>
      <w:tblPr>
        <w:tblStyle w:val="ad"/>
        <w:tblW w:w="8080" w:type="dxa"/>
        <w:tblInd w:w="279" w:type="dxa"/>
        <w:tblLook w:val="04A0" w:firstRow="1" w:lastRow="0" w:firstColumn="1" w:lastColumn="0" w:noHBand="0" w:noVBand="1"/>
      </w:tblPr>
      <w:tblGrid>
        <w:gridCol w:w="425"/>
        <w:gridCol w:w="992"/>
        <w:gridCol w:w="1843"/>
        <w:gridCol w:w="2693"/>
        <w:gridCol w:w="1276"/>
        <w:gridCol w:w="851"/>
      </w:tblGrid>
      <w:tr w:rsidR="006974A8" w:rsidRPr="004F6417" w14:paraId="4A44D2C6" w14:textId="77777777" w:rsidTr="00A43D85">
        <w:tc>
          <w:tcPr>
            <w:tcW w:w="425" w:type="dxa"/>
          </w:tcPr>
          <w:p w14:paraId="06865A72"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p>
        </w:tc>
        <w:tc>
          <w:tcPr>
            <w:tcW w:w="992" w:type="dxa"/>
          </w:tcPr>
          <w:p w14:paraId="6B487BF0"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p>
        </w:tc>
        <w:tc>
          <w:tcPr>
            <w:tcW w:w="1843" w:type="dxa"/>
          </w:tcPr>
          <w:p w14:paraId="56C78CB0"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小倉</w:t>
            </w:r>
          </w:p>
        </w:tc>
        <w:tc>
          <w:tcPr>
            <w:tcW w:w="2693" w:type="dxa"/>
          </w:tcPr>
          <w:p w14:paraId="406D285C"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金</w:t>
            </w:r>
            <w:r w:rsidR="006A0267" w:rsidRPr="004F6417">
              <w:rPr>
                <w:rFonts w:ascii="ＭＳ ゴシック" w:eastAsia="ＭＳ ゴシック" w:hAnsi="ＭＳ ゴシック" w:hint="eastAsia"/>
                <w:color w:val="auto"/>
                <w:kern w:val="2"/>
                <w:sz w:val="21"/>
                <w:szCs w:val="21"/>
              </w:rPr>
              <w:t>完鎭</w:t>
            </w:r>
          </w:p>
        </w:tc>
        <w:tc>
          <w:tcPr>
            <w:tcW w:w="1276" w:type="dxa"/>
          </w:tcPr>
          <w:p w14:paraId="36B224E5"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梁</w:t>
            </w:r>
            <w:r w:rsidR="0001739F" w:rsidRPr="004F6417">
              <w:rPr>
                <w:rFonts w:ascii="ＭＳ ゴシック" w:eastAsia="ＭＳ ゴシック" w:hAnsi="ＭＳ ゴシック" w:hint="eastAsia"/>
                <w:color w:val="auto"/>
                <w:kern w:val="2"/>
                <w:sz w:val="21"/>
                <w:szCs w:val="21"/>
              </w:rPr>
              <w:t>柱東</w:t>
            </w:r>
          </w:p>
        </w:tc>
        <w:tc>
          <w:tcPr>
            <w:tcW w:w="851" w:type="dxa"/>
          </w:tcPr>
          <w:p w14:paraId="6B3E2601" w14:textId="77777777" w:rsidR="006974A8" w:rsidRPr="004F6417" w:rsidRDefault="0001739F" w:rsidP="0001739F">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小倉訳</w:t>
            </w:r>
          </w:p>
        </w:tc>
      </w:tr>
      <w:tr w:rsidR="006974A8" w:rsidRPr="004F6417" w14:paraId="7DF357FA" w14:textId="77777777" w:rsidTr="00A43D85">
        <w:tc>
          <w:tcPr>
            <w:tcW w:w="425" w:type="dxa"/>
          </w:tcPr>
          <w:p w14:paraId="4D56CAAC" w14:textId="77777777" w:rsidR="006974A8" w:rsidRPr="004F6417" w:rsidRDefault="003D349B" w:rsidP="003D349B">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A</w:t>
            </w:r>
          </w:p>
        </w:tc>
        <w:tc>
          <w:tcPr>
            <w:tcW w:w="992" w:type="dxa"/>
          </w:tcPr>
          <w:p w14:paraId="15AA1309"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秋察羅</w:t>
            </w:r>
          </w:p>
        </w:tc>
        <w:tc>
          <w:tcPr>
            <w:tcW w:w="1843" w:type="dxa"/>
          </w:tcPr>
          <w:p w14:paraId="38A8FEFC" w14:textId="34BD6E51" w:rsidR="006974A8" w:rsidRPr="004F6417" w:rsidRDefault="006974A8" w:rsidP="00CD7A48">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hint="eastAsia"/>
                <w:color w:val="auto"/>
                <w:kern w:val="2"/>
                <w:sz w:val="21"/>
                <w:szCs w:val="21"/>
              </w:rPr>
              <w:t>kʌzʌr</w:t>
            </w:r>
            <w:r w:rsidR="003D349B" w:rsidRPr="004F6417">
              <w:rPr>
                <w:rFonts w:ascii="ＭＳ ゴシック" w:eastAsia="ＭＳ ゴシック" w:hAnsi="ＭＳ ゴシック" w:hint="eastAsia"/>
                <w:color w:val="auto"/>
                <w:kern w:val="2"/>
                <w:sz w:val="21"/>
                <w:szCs w:val="21"/>
              </w:rPr>
              <w:t>-</w:t>
            </w:r>
            <w:r w:rsidR="00CD7A48" w:rsidRPr="004F6417">
              <w:rPr>
                <w:rFonts w:ascii="ＭＳ ゴシック" w:eastAsia="ＭＳ ゴシック" w:hAnsi="ＭＳ ゴシック" w:hint="eastAsia"/>
                <w:color w:val="auto"/>
                <w:kern w:val="2"/>
                <w:sz w:val="21"/>
                <w:szCs w:val="21"/>
              </w:rPr>
              <w:t>zʌr</w:t>
            </w:r>
            <w:proofErr w:type="spellEnd"/>
            <w:r w:rsidR="00CD7A48" w:rsidRPr="004F6417">
              <w:rPr>
                <w:rFonts w:ascii="ＭＳ ゴシック" w:eastAsia="ＭＳ ゴシック" w:hAnsi="ＭＳ ゴシック" w:hint="eastAsia"/>
                <w:color w:val="auto"/>
                <w:kern w:val="2"/>
                <w:sz w:val="21"/>
                <w:szCs w:val="21"/>
              </w:rPr>
              <w:t>-</w:t>
            </w:r>
            <w:r w:rsidRPr="004F6417">
              <w:rPr>
                <w:rFonts w:ascii="ＭＳ ゴシック" w:eastAsia="ＭＳ ゴシック" w:hAnsi="ＭＳ ゴシック" w:hint="eastAsia"/>
                <w:color w:val="auto"/>
                <w:kern w:val="2"/>
                <w:sz w:val="21"/>
                <w:szCs w:val="21"/>
              </w:rPr>
              <w:t xml:space="preserve"> '</w:t>
            </w:r>
            <w:proofErr w:type="spellStart"/>
            <w:r w:rsidR="003D349B" w:rsidRPr="004F6417">
              <w:rPr>
                <w:rFonts w:ascii="ＭＳ ゴシック" w:eastAsia="ＭＳ ゴシック" w:hAnsi="ＭＳ ゴシック" w:hint="eastAsia"/>
                <w:color w:val="auto"/>
                <w:kern w:val="2"/>
                <w:sz w:val="21"/>
                <w:szCs w:val="21"/>
              </w:rPr>
              <w:t>ʌ</w:t>
            </w:r>
            <w:r w:rsidRPr="004F6417">
              <w:rPr>
                <w:rFonts w:ascii="ＭＳ ゴシック" w:eastAsia="ＭＳ ゴシック" w:hAnsi="ＭＳ ゴシック" w:hint="eastAsia"/>
                <w:color w:val="auto"/>
                <w:kern w:val="2"/>
                <w:sz w:val="21"/>
                <w:szCs w:val="21"/>
              </w:rPr>
              <w:t>r</w:t>
            </w:r>
            <w:proofErr w:type="spellEnd"/>
          </w:p>
        </w:tc>
        <w:tc>
          <w:tcPr>
            <w:tcW w:w="2693" w:type="dxa"/>
          </w:tcPr>
          <w:p w14:paraId="464AE4A9" w14:textId="77777777" w:rsidR="006974A8" w:rsidRPr="004F6417" w:rsidRDefault="00863E12" w:rsidP="00830FAA">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r w:rsidRPr="004F6417">
              <w:rPr>
                <w:rFonts w:ascii="ＭＳ ゴシック" w:eastAsia="ＭＳ ゴシック" w:hAnsi="ＭＳ ゴシック" w:hint="eastAsia"/>
                <w:color w:val="auto"/>
                <w:kern w:val="2"/>
                <w:sz w:val="21"/>
                <w:szCs w:val="21"/>
              </w:rPr>
              <w:t>-c</w:t>
            </w:r>
            <w:r w:rsidRPr="004F6417">
              <w:rPr>
                <w:rFonts w:ascii="ＭＳ ゴシック" w:eastAsia="ＭＳ ゴシック" w:hAnsi="ＭＳ ゴシック" w:hint="eastAsia"/>
                <w:color w:val="auto"/>
                <w:kern w:val="2"/>
                <w:sz w:val="21"/>
                <w:szCs w:val="21"/>
                <w:vertAlign w:val="superscript"/>
              </w:rPr>
              <w:t>h</w:t>
            </w:r>
            <w:r w:rsidRPr="004F6417">
              <w:rPr>
                <w:rFonts w:ascii="ＭＳ ゴシック" w:eastAsia="ＭＳ ゴシック" w:hAnsi="ＭＳ ゴシック" w:hint="eastAsia"/>
                <w:color w:val="auto"/>
                <w:kern w:val="2"/>
                <w:sz w:val="21"/>
                <w:szCs w:val="21"/>
              </w:rPr>
              <w:t>ar-r</w:t>
            </w:r>
            <w:r w:rsidR="00830FAA" w:rsidRPr="004F6417">
              <w:rPr>
                <w:rFonts w:ascii="ＭＳ ゴシック" w:eastAsia="ＭＳ ゴシック" w:hAnsi="ＭＳ ゴシック" w:hint="eastAsia"/>
                <w:color w:val="auto"/>
                <w:kern w:val="2"/>
                <w:sz w:val="21"/>
                <w:szCs w:val="21"/>
              </w:rPr>
              <w:t>a</w:t>
            </w:r>
            <w:r w:rsidR="00830FAA" w:rsidRPr="004F6417">
              <w:rPr>
                <w:rFonts w:ascii="ＭＳ ゴシック" w:eastAsia="ＭＳ ゴシック" w:hAnsi="ＭＳ ゴシック"/>
                <w:color w:val="auto"/>
                <w:kern w:val="2"/>
                <w:sz w:val="21"/>
                <w:szCs w:val="21"/>
              </w:rPr>
              <w:t>→kʌzʌr</w:t>
            </w:r>
            <w:proofErr w:type="spellEnd"/>
            <w:r w:rsidR="00830FAA" w:rsidRPr="004F6417">
              <w:rPr>
                <w:rFonts w:ascii="ＭＳ ゴシック" w:eastAsia="ＭＳ ゴシック" w:hAnsi="ＭＳ ゴシック" w:hint="eastAsia"/>
                <w:color w:val="auto"/>
                <w:kern w:val="2"/>
                <w:sz w:val="21"/>
                <w:szCs w:val="21"/>
              </w:rPr>
              <w:t xml:space="preserve"> </w:t>
            </w:r>
            <w:proofErr w:type="spellStart"/>
            <w:r w:rsidR="00830FAA" w:rsidRPr="004F6417">
              <w:rPr>
                <w:rFonts w:ascii="ＭＳ ゴシック" w:eastAsia="ＭＳ ゴシック" w:hAnsi="ＭＳ ゴシック" w:hint="eastAsia"/>
                <w:color w:val="auto"/>
                <w:kern w:val="2"/>
                <w:sz w:val="21"/>
                <w:szCs w:val="21"/>
              </w:rPr>
              <w:t>ra</w:t>
            </w:r>
            <w:proofErr w:type="spellEnd"/>
          </w:p>
        </w:tc>
        <w:tc>
          <w:tcPr>
            <w:tcW w:w="1276" w:type="dxa"/>
          </w:tcPr>
          <w:p w14:paraId="4232FC70" w14:textId="77777777" w:rsidR="006974A8" w:rsidRPr="004F6417" w:rsidRDefault="0001739F" w:rsidP="002F06FE">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proofErr w:type="spellEnd"/>
            <w:r w:rsidR="00F264BA" w:rsidRPr="004F6417">
              <w:rPr>
                <w:rFonts w:ascii="ＭＳ ゴシック" w:eastAsia="ＭＳ ゴシック" w:hAnsi="ＭＳ ゴシック"/>
                <w:color w:val="auto"/>
                <w:kern w:val="2"/>
                <w:sz w:val="21"/>
                <w:szCs w:val="21"/>
              </w:rPr>
              <w:t>-r</w:t>
            </w:r>
          </w:p>
        </w:tc>
        <w:tc>
          <w:tcPr>
            <w:tcW w:w="851" w:type="dxa"/>
          </w:tcPr>
          <w:p w14:paraId="390B34BF"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秋を</w:t>
            </w:r>
          </w:p>
        </w:tc>
      </w:tr>
      <w:tr w:rsidR="006974A8" w:rsidRPr="004F6417" w14:paraId="334F981F" w14:textId="77777777" w:rsidTr="00A43D85">
        <w:tc>
          <w:tcPr>
            <w:tcW w:w="425" w:type="dxa"/>
          </w:tcPr>
          <w:p w14:paraId="7B8314CB" w14:textId="77777777" w:rsidR="006974A8" w:rsidRPr="004F6417" w:rsidRDefault="003D349B" w:rsidP="003D349B">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B</w:t>
            </w:r>
          </w:p>
        </w:tc>
        <w:tc>
          <w:tcPr>
            <w:tcW w:w="992" w:type="dxa"/>
          </w:tcPr>
          <w:p w14:paraId="6EC19D10" w14:textId="77777777" w:rsidR="006974A8" w:rsidRPr="004F6417" w:rsidRDefault="006974A8" w:rsidP="00830FAA">
            <w:pPr>
              <w:spacing w:line="360" w:lineRule="exact"/>
              <w:rPr>
                <w:rFonts w:ascii="ＭＳ ゴシック" w:eastAsia="ＭＳ ゴシック" w:hAnsi="ＭＳ ゴシック"/>
                <w:color w:val="auto"/>
                <w:kern w:val="2"/>
                <w:sz w:val="21"/>
                <w:szCs w:val="21"/>
                <w:lang w:eastAsia="zh-CN"/>
              </w:rPr>
            </w:pPr>
            <w:r w:rsidRPr="004F6417">
              <w:rPr>
                <w:rFonts w:ascii="ＭＳ ゴシック" w:eastAsia="ＭＳ ゴシック" w:hAnsi="ＭＳ ゴシック" w:hint="eastAsia"/>
                <w:color w:val="auto"/>
                <w:kern w:val="2"/>
                <w:sz w:val="21"/>
                <w:szCs w:val="21"/>
                <w:lang w:eastAsia="zh-CN"/>
              </w:rPr>
              <w:t>秋察</w:t>
            </w:r>
          </w:p>
        </w:tc>
        <w:tc>
          <w:tcPr>
            <w:tcW w:w="1843" w:type="dxa"/>
          </w:tcPr>
          <w:p w14:paraId="14B36F9E" w14:textId="77777777" w:rsidR="006974A8" w:rsidRPr="004F6417" w:rsidRDefault="006974A8" w:rsidP="000F30F9">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r w:rsidR="009E49DC" w:rsidRPr="004F6417">
              <w:rPr>
                <w:rFonts w:ascii="ＭＳ ゴシック" w:eastAsia="ＭＳ ゴシック" w:hAnsi="ＭＳ ゴシック" w:hint="eastAsia"/>
                <w:color w:val="auto"/>
                <w:kern w:val="2"/>
                <w:sz w:val="21"/>
                <w:szCs w:val="21"/>
              </w:rPr>
              <w:t>-</w:t>
            </w:r>
            <w:r w:rsidR="00D47485" w:rsidRPr="004F6417">
              <w:rPr>
                <w:rFonts w:ascii="ＭＳ ゴシック" w:eastAsia="ＭＳ ゴシック" w:hAnsi="ＭＳ ゴシック"/>
                <w:color w:val="auto"/>
                <w:kern w:val="2"/>
                <w:sz w:val="21"/>
                <w:szCs w:val="21"/>
              </w:rPr>
              <w:t>zʌr</w:t>
            </w:r>
            <w:proofErr w:type="spellEnd"/>
          </w:p>
        </w:tc>
        <w:tc>
          <w:tcPr>
            <w:tcW w:w="2693" w:type="dxa"/>
          </w:tcPr>
          <w:p w14:paraId="42CDBD2A" w14:textId="77777777" w:rsidR="006974A8" w:rsidRPr="004F6417" w:rsidRDefault="00B419B6" w:rsidP="00B419B6">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kʌzʌr-c</w:t>
            </w:r>
            <w:r w:rsidRPr="004F6417">
              <w:rPr>
                <w:rFonts w:ascii="ＭＳ ゴシック" w:eastAsia="ＭＳ ゴシック" w:hAnsi="ＭＳ ゴシック"/>
                <w:color w:val="auto"/>
                <w:kern w:val="2"/>
                <w:sz w:val="21"/>
                <w:szCs w:val="21"/>
                <w:vertAlign w:val="superscript"/>
              </w:rPr>
              <w:t>h</w:t>
            </w:r>
            <w:r w:rsidRPr="004F6417">
              <w:rPr>
                <w:rFonts w:ascii="ＭＳ ゴシック" w:eastAsia="ＭＳ ゴシック" w:hAnsi="ＭＳ ゴシック"/>
                <w:color w:val="auto"/>
                <w:kern w:val="2"/>
                <w:sz w:val="21"/>
                <w:szCs w:val="21"/>
              </w:rPr>
              <w:t>ar→kʌzʌr</w:t>
            </w:r>
            <w:proofErr w:type="spellEnd"/>
          </w:p>
        </w:tc>
        <w:tc>
          <w:tcPr>
            <w:tcW w:w="1276" w:type="dxa"/>
          </w:tcPr>
          <w:p w14:paraId="69DEDA02" w14:textId="77777777" w:rsidR="006974A8" w:rsidRPr="004F6417" w:rsidRDefault="0001739F" w:rsidP="00C44867">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r w:rsidR="000F30F9" w:rsidRPr="004F6417">
              <w:rPr>
                <w:rFonts w:ascii="ＭＳ ゴシック" w:eastAsia="ＭＳ ゴシック" w:hAnsi="ＭＳ ゴシック"/>
                <w:color w:val="auto"/>
                <w:kern w:val="2"/>
                <w:sz w:val="21"/>
                <w:szCs w:val="21"/>
              </w:rPr>
              <w:t>-</w:t>
            </w:r>
            <w:r w:rsidR="00C44867" w:rsidRPr="004F6417">
              <w:rPr>
                <w:rFonts w:ascii="ＭＳ ゴシック" w:eastAsia="ＭＳ ゴシック" w:hAnsi="ＭＳ ゴシック"/>
                <w:color w:val="auto"/>
                <w:kern w:val="2"/>
                <w:sz w:val="21"/>
                <w:szCs w:val="21"/>
              </w:rPr>
              <w:t>zʌr</w:t>
            </w:r>
            <w:proofErr w:type="spellEnd"/>
          </w:p>
        </w:tc>
        <w:tc>
          <w:tcPr>
            <w:tcW w:w="851" w:type="dxa"/>
          </w:tcPr>
          <w:p w14:paraId="255E7231" w14:textId="77777777" w:rsidR="006974A8" w:rsidRPr="004F6417" w:rsidRDefault="006974A8" w:rsidP="00121CA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color w:val="auto"/>
                <w:kern w:val="2"/>
                <w:sz w:val="21"/>
                <w:szCs w:val="21"/>
              </w:rPr>
              <w:t>秋の</w:t>
            </w:r>
          </w:p>
        </w:tc>
      </w:tr>
      <w:tr w:rsidR="006974A8" w:rsidRPr="004F6417" w14:paraId="71EB1EC0" w14:textId="77777777" w:rsidTr="00A43D85">
        <w:tc>
          <w:tcPr>
            <w:tcW w:w="425" w:type="dxa"/>
          </w:tcPr>
          <w:p w14:paraId="0F8B9A55" w14:textId="77777777" w:rsidR="006974A8" w:rsidRPr="004F6417" w:rsidRDefault="003D349B" w:rsidP="003D349B">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C</w:t>
            </w:r>
          </w:p>
        </w:tc>
        <w:tc>
          <w:tcPr>
            <w:tcW w:w="992" w:type="dxa"/>
          </w:tcPr>
          <w:p w14:paraId="79AC63C6"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秋察</w:t>
            </w:r>
            <w:r w:rsidRPr="004F6417">
              <w:rPr>
                <w:rFonts w:ascii="ＭＳ ゴシック" w:eastAsia="ＭＳ ゴシック" w:hAnsi="ＭＳ ゴシック" w:cs="Batang" w:hint="eastAsia"/>
                <w:bCs/>
                <w:sz w:val="21"/>
                <w:szCs w:val="21"/>
              </w:rPr>
              <w:t>尸</w:t>
            </w:r>
          </w:p>
        </w:tc>
        <w:tc>
          <w:tcPr>
            <w:tcW w:w="1843" w:type="dxa"/>
          </w:tcPr>
          <w:p w14:paraId="657CAC45" w14:textId="77777777" w:rsidR="009E49DC" w:rsidRPr="004F6417" w:rsidRDefault="006974A8" w:rsidP="009E49DC">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hint="eastAsia"/>
                <w:color w:val="auto"/>
                <w:kern w:val="2"/>
                <w:sz w:val="21"/>
                <w:szCs w:val="21"/>
              </w:rPr>
              <w:t>kʌzʌ</w:t>
            </w:r>
            <w:r w:rsidR="009E49DC" w:rsidRPr="004F6417">
              <w:rPr>
                <w:rFonts w:ascii="ＭＳ ゴシック" w:eastAsia="ＭＳ ゴシック" w:hAnsi="ＭＳ ゴシック" w:hint="eastAsia"/>
                <w:color w:val="auto"/>
                <w:kern w:val="2"/>
                <w:sz w:val="21"/>
                <w:szCs w:val="21"/>
              </w:rPr>
              <w:t>r</w:t>
            </w:r>
            <w:proofErr w:type="spellEnd"/>
            <w:r w:rsidR="009E49DC" w:rsidRPr="004F6417">
              <w:rPr>
                <w:rFonts w:ascii="ＭＳ ゴシック" w:eastAsia="ＭＳ ゴシック" w:hAnsi="ＭＳ ゴシック" w:hint="eastAsia"/>
                <w:color w:val="auto"/>
                <w:kern w:val="2"/>
                <w:sz w:val="21"/>
                <w:szCs w:val="21"/>
              </w:rPr>
              <w:t>-</w:t>
            </w:r>
            <w:proofErr w:type="spellStart"/>
            <w:r w:rsidR="00D47485" w:rsidRPr="004F6417">
              <w:rPr>
                <w:rFonts w:ascii="ＭＳ ゴシック" w:eastAsia="ＭＳ ゴシック" w:hAnsi="ＭＳ ゴシック"/>
                <w:color w:val="auto"/>
                <w:kern w:val="2"/>
                <w:sz w:val="21"/>
                <w:szCs w:val="21"/>
              </w:rPr>
              <w:t>zʌr</w:t>
            </w:r>
            <w:proofErr w:type="spellEnd"/>
            <w:r w:rsidR="00D47485" w:rsidRPr="004F6417">
              <w:rPr>
                <w:rFonts w:ascii="ＭＳ ゴシック" w:eastAsia="ＭＳ ゴシック" w:hAnsi="ＭＳ ゴシック" w:hint="eastAsia"/>
                <w:color w:val="auto"/>
                <w:kern w:val="2"/>
                <w:sz w:val="21"/>
                <w:szCs w:val="21"/>
              </w:rPr>
              <w:t>-</w:t>
            </w:r>
            <w:r w:rsidR="009E49DC" w:rsidRPr="004F6417">
              <w:rPr>
                <w:rFonts w:ascii="ＭＳ ゴシック" w:eastAsia="ＭＳ ゴシック" w:hAnsi="ＭＳ ゴシック" w:hint="eastAsia"/>
                <w:color w:val="auto"/>
                <w:kern w:val="2"/>
                <w:sz w:val="21"/>
                <w:szCs w:val="21"/>
              </w:rPr>
              <w:t>r</w:t>
            </w:r>
          </w:p>
        </w:tc>
        <w:tc>
          <w:tcPr>
            <w:tcW w:w="2693" w:type="dxa"/>
          </w:tcPr>
          <w:p w14:paraId="7AE9D151" w14:textId="77777777" w:rsidR="006974A8" w:rsidRPr="004F6417" w:rsidRDefault="00B419B6" w:rsidP="002F06FE">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proofErr w:type="spellEnd"/>
            <w:r w:rsidRPr="004F6417">
              <w:rPr>
                <w:rFonts w:ascii="ＭＳ ゴシック" w:eastAsia="ＭＳ ゴシック" w:hAnsi="ＭＳ ゴシック" w:hint="eastAsia"/>
                <w:color w:val="auto"/>
                <w:kern w:val="2"/>
                <w:sz w:val="21"/>
                <w:szCs w:val="21"/>
              </w:rPr>
              <w:t>-c</w:t>
            </w:r>
            <w:r w:rsidRPr="004F6417">
              <w:rPr>
                <w:rFonts w:ascii="ＭＳ ゴシック" w:eastAsia="ＭＳ ゴシック" w:hAnsi="ＭＳ ゴシック" w:hint="eastAsia"/>
                <w:color w:val="auto"/>
                <w:kern w:val="2"/>
                <w:sz w:val="21"/>
                <w:szCs w:val="21"/>
                <w:vertAlign w:val="superscript"/>
              </w:rPr>
              <w:t>h</w:t>
            </w:r>
            <w:r w:rsidRPr="004F6417">
              <w:rPr>
                <w:rFonts w:ascii="ＭＳ ゴシック" w:eastAsia="ＭＳ ゴシック" w:hAnsi="ＭＳ ゴシック" w:hint="eastAsia"/>
                <w:color w:val="auto"/>
                <w:kern w:val="2"/>
                <w:sz w:val="21"/>
                <w:szCs w:val="21"/>
              </w:rPr>
              <w:t>ar-r→</w:t>
            </w:r>
            <w:proofErr w:type="spellStart"/>
            <w:r w:rsidRPr="004F6417">
              <w:rPr>
                <w:rFonts w:ascii="ＭＳ ゴシック" w:eastAsia="ＭＳ ゴシック" w:hAnsi="ＭＳ ゴシック"/>
                <w:color w:val="auto"/>
                <w:kern w:val="2"/>
                <w:sz w:val="21"/>
                <w:szCs w:val="21"/>
              </w:rPr>
              <w:t>kʌzʌr</w:t>
            </w:r>
            <w:proofErr w:type="spellEnd"/>
          </w:p>
        </w:tc>
        <w:tc>
          <w:tcPr>
            <w:tcW w:w="1276" w:type="dxa"/>
          </w:tcPr>
          <w:p w14:paraId="77101319" w14:textId="77777777" w:rsidR="006974A8" w:rsidRPr="004F6417" w:rsidRDefault="0001739F" w:rsidP="002F06FE">
            <w:pPr>
              <w:spacing w:line="360" w:lineRule="exact"/>
              <w:rPr>
                <w:rFonts w:ascii="ＭＳ ゴシック" w:eastAsia="ＭＳ ゴシック" w:hAnsi="ＭＳ ゴシック"/>
                <w:color w:val="auto"/>
                <w:kern w:val="2"/>
                <w:sz w:val="21"/>
                <w:szCs w:val="21"/>
              </w:rPr>
            </w:pPr>
            <w:proofErr w:type="spellStart"/>
            <w:r w:rsidRPr="004F6417">
              <w:rPr>
                <w:rFonts w:ascii="ＭＳ ゴシック" w:eastAsia="ＭＳ ゴシック" w:hAnsi="ＭＳ ゴシック"/>
                <w:color w:val="auto"/>
                <w:kern w:val="2"/>
                <w:sz w:val="21"/>
                <w:szCs w:val="21"/>
              </w:rPr>
              <w:t>kʌzʌr</w:t>
            </w:r>
            <w:proofErr w:type="spellEnd"/>
            <w:r w:rsidR="000F30F9" w:rsidRPr="004F6417">
              <w:rPr>
                <w:rFonts w:ascii="ＭＳ ゴシック" w:eastAsia="ＭＳ ゴシック" w:hAnsi="ＭＳ ゴシック"/>
                <w:color w:val="auto"/>
                <w:kern w:val="2"/>
                <w:sz w:val="21"/>
                <w:szCs w:val="21"/>
              </w:rPr>
              <w:t>-r</w:t>
            </w:r>
          </w:p>
        </w:tc>
        <w:tc>
          <w:tcPr>
            <w:tcW w:w="851" w:type="dxa"/>
          </w:tcPr>
          <w:p w14:paraId="3EB99DE5" w14:textId="77777777" w:rsidR="006974A8" w:rsidRPr="004F6417" w:rsidRDefault="006974A8" w:rsidP="002F06FE">
            <w:pPr>
              <w:spacing w:line="360" w:lineRule="exact"/>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秋の</w:t>
            </w:r>
          </w:p>
        </w:tc>
      </w:tr>
    </w:tbl>
    <w:p w14:paraId="10C4D65C" w14:textId="77777777" w:rsidR="006974A8" w:rsidRPr="004F6417" w:rsidRDefault="006974A8" w:rsidP="00A43D85">
      <w:pPr>
        <w:spacing w:line="400" w:lineRule="exact"/>
        <w:ind w:leftChars="200" w:left="400"/>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w:t>
      </w:r>
      <w:r w:rsidR="003D349B" w:rsidRPr="004F6417">
        <w:rPr>
          <w:rFonts w:ascii="ＭＳ ゴシック" w:eastAsia="ＭＳ ゴシック" w:hAnsi="ＭＳ ゴシック" w:hint="eastAsia"/>
          <w:color w:val="auto"/>
          <w:kern w:val="2"/>
          <w:sz w:val="21"/>
          <w:szCs w:val="21"/>
        </w:rPr>
        <w:t>A</w:t>
      </w:r>
      <w:r w:rsidRPr="004F6417">
        <w:rPr>
          <w:rFonts w:ascii="ＭＳ ゴシック" w:eastAsia="ＭＳ ゴシック" w:hAnsi="ＭＳ ゴシック" w:hint="eastAsia"/>
          <w:color w:val="auto"/>
          <w:kern w:val="2"/>
          <w:sz w:val="21"/>
          <w:szCs w:val="21"/>
        </w:rPr>
        <w:t>：請轉法輪歌。</w:t>
      </w:r>
      <w:r w:rsidR="003D349B" w:rsidRPr="004F6417">
        <w:rPr>
          <w:rFonts w:ascii="ＭＳ ゴシック" w:eastAsia="ＭＳ ゴシック" w:hAnsi="ＭＳ ゴシック" w:hint="eastAsia"/>
          <w:color w:val="auto"/>
          <w:kern w:val="2"/>
          <w:sz w:val="21"/>
          <w:szCs w:val="21"/>
        </w:rPr>
        <w:t>B</w:t>
      </w:r>
      <w:r w:rsidRPr="004F6417">
        <w:rPr>
          <w:rFonts w:ascii="ＭＳ ゴシック" w:eastAsia="ＭＳ ゴシック" w:hAnsi="ＭＳ ゴシック" w:hint="eastAsia"/>
          <w:color w:val="auto"/>
          <w:kern w:val="2"/>
          <w:sz w:val="21"/>
          <w:szCs w:val="21"/>
        </w:rPr>
        <w:t>: 祭亡妹歌。</w:t>
      </w:r>
      <w:r w:rsidR="003D349B" w:rsidRPr="004F6417">
        <w:rPr>
          <w:rFonts w:ascii="ＭＳ ゴシック" w:eastAsia="ＭＳ ゴシック" w:hAnsi="ＭＳ ゴシック" w:hint="eastAsia"/>
          <w:color w:val="auto"/>
          <w:kern w:val="2"/>
          <w:sz w:val="21"/>
          <w:szCs w:val="21"/>
        </w:rPr>
        <w:t>C</w:t>
      </w:r>
      <w:r w:rsidRPr="004F6417">
        <w:rPr>
          <w:rFonts w:ascii="ＭＳ ゴシック" w:eastAsia="ＭＳ ゴシック" w:hAnsi="ＭＳ ゴシック" w:hint="eastAsia"/>
          <w:color w:val="auto"/>
          <w:kern w:val="2"/>
          <w:sz w:val="21"/>
          <w:szCs w:val="21"/>
        </w:rPr>
        <w:t>：怨歌。</w:t>
      </w:r>
    </w:p>
    <w:p w14:paraId="6A6045E9" w14:textId="77777777" w:rsidR="00D47485" w:rsidRPr="004F6417" w:rsidRDefault="00CD7A48" w:rsidP="00A43D85">
      <w:pPr>
        <w:spacing w:line="400" w:lineRule="exact"/>
        <w:ind w:leftChars="200" w:left="400"/>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w:t>
      </w:r>
      <w:r w:rsidR="0088002A" w:rsidRPr="004F6417">
        <w:rPr>
          <w:rFonts w:ascii="ＭＳ ゴシック" w:eastAsia="ＭＳ ゴシック" w:hAnsi="ＭＳ ゴシック" w:hint="eastAsia"/>
          <w:color w:val="auto"/>
          <w:kern w:val="2"/>
          <w:sz w:val="21"/>
          <w:szCs w:val="21"/>
        </w:rPr>
        <w:t>各氏のハングルは</w:t>
      </w:r>
      <w:r w:rsidR="00E610BB" w:rsidRPr="004F6417">
        <w:rPr>
          <w:rFonts w:ascii="ＭＳ ゴシック" w:eastAsia="ＭＳ ゴシック" w:hAnsi="ＭＳ ゴシック" w:hint="eastAsia"/>
          <w:color w:val="auto"/>
          <w:kern w:val="2"/>
          <w:sz w:val="21"/>
          <w:szCs w:val="21"/>
        </w:rPr>
        <w:t>筆者</w:t>
      </w:r>
      <w:r w:rsidR="0088002A" w:rsidRPr="004F6417">
        <w:rPr>
          <w:rFonts w:ascii="ＭＳ ゴシック" w:eastAsia="ＭＳ ゴシック" w:hAnsi="ＭＳ ゴシック" w:hint="eastAsia"/>
          <w:color w:val="auto"/>
          <w:kern w:val="2"/>
          <w:sz w:val="21"/>
          <w:szCs w:val="21"/>
        </w:rPr>
        <w:t>が翻字しました。</w:t>
      </w:r>
    </w:p>
    <w:p w14:paraId="0A66E838" w14:textId="4577CF67" w:rsidR="00121CAE" w:rsidRPr="004F6417" w:rsidRDefault="006974A8" w:rsidP="00A470B2">
      <w:pPr>
        <w:spacing w:line="400" w:lineRule="exact"/>
        <w:ind w:leftChars="200" w:left="400"/>
        <w:rPr>
          <w:rFonts w:ascii="ＭＳ ゴシック" w:eastAsia="ＭＳ ゴシック" w:hAnsi="ＭＳ ゴシック"/>
          <w:color w:val="auto"/>
          <w:kern w:val="2"/>
          <w:sz w:val="21"/>
          <w:szCs w:val="21"/>
        </w:rPr>
      </w:pPr>
      <w:r w:rsidRPr="004F6417">
        <w:rPr>
          <w:rFonts w:ascii="ＭＳ ゴシック" w:eastAsia="ＭＳ ゴシック" w:hAnsi="ＭＳ ゴシック" w:hint="eastAsia"/>
          <w:color w:val="auto"/>
          <w:kern w:val="2"/>
          <w:sz w:val="21"/>
          <w:szCs w:val="21"/>
        </w:rPr>
        <w:t>＊</w:t>
      </w:r>
      <w:r w:rsidR="00E610BB" w:rsidRPr="004F6417">
        <w:rPr>
          <w:rFonts w:ascii="ＭＳ ゴシック" w:eastAsia="ＭＳ ゴシック" w:hAnsi="ＭＳ ゴシック" w:hint="eastAsia"/>
          <w:color w:val="auto"/>
          <w:kern w:val="2"/>
          <w:sz w:val="21"/>
          <w:szCs w:val="21"/>
        </w:rPr>
        <w:t>「秋察羅」</w:t>
      </w:r>
      <w:r w:rsidR="00A168E4">
        <w:rPr>
          <w:rFonts w:ascii="ＭＳ ゴシック" w:eastAsia="ＭＳ ゴシック" w:hAnsi="ＭＳ ゴシック" w:hint="eastAsia"/>
          <w:color w:val="auto"/>
          <w:kern w:val="2"/>
          <w:sz w:val="21"/>
          <w:szCs w:val="21"/>
        </w:rPr>
        <w:t>については注</w:t>
      </w:r>
      <w:r w:rsidR="003A340C">
        <w:rPr>
          <w:rFonts w:ascii="ＭＳ ゴシック" w:eastAsia="ＭＳ ゴシック" w:hAnsi="ＭＳ ゴシック" w:hint="eastAsia"/>
          <w:color w:val="auto"/>
          <w:kern w:val="2"/>
          <w:sz w:val="21"/>
          <w:szCs w:val="21"/>
        </w:rPr>
        <w:t>15</w:t>
      </w:r>
      <w:r w:rsidR="00A168E4">
        <w:rPr>
          <w:rFonts w:ascii="ＭＳ ゴシック" w:eastAsia="ＭＳ ゴシック" w:hAnsi="ＭＳ ゴシック" w:hint="eastAsia"/>
          <w:color w:val="auto"/>
          <w:kern w:val="2"/>
          <w:sz w:val="21"/>
          <w:szCs w:val="21"/>
        </w:rPr>
        <w:t>。</w:t>
      </w:r>
    </w:p>
    <w:p w14:paraId="28E76764" w14:textId="77777777" w:rsidR="00F01511" w:rsidRDefault="00F01511" w:rsidP="00EA4C5E">
      <w:pPr>
        <w:rPr>
          <w:rFonts w:ascii="ＭＳ ゴシック" w:eastAsia="ＭＳ ゴシック" w:hAnsi="ＭＳ ゴシック"/>
          <w:color w:val="auto"/>
          <w:kern w:val="2"/>
          <w:sz w:val="24"/>
          <w:szCs w:val="24"/>
        </w:rPr>
      </w:pPr>
    </w:p>
    <w:p w14:paraId="1EE11A2B" w14:textId="77777777" w:rsidR="003A340C" w:rsidRDefault="001D0221" w:rsidP="001D0221">
      <w:pPr>
        <w:ind w:firstLineChars="100" w:firstLine="240"/>
        <w:rPr>
          <w:rFonts w:asciiTheme="majorEastAsia" w:eastAsiaTheme="majorEastAsia" w:hAnsiTheme="majorEastAsia"/>
          <w:color w:val="auto"/>
          <w:kern w:val="2"/>
          <w:sz w:val="24"/>
          <w:szCs w:val="24"/>
        </w:rPr>
      </w:pPr>
      <w:r>
        <w:rPr>
          <w:rFonts w:ascii="ＭＳ ゴシック" w:eastAsia="ＭＳ ゴシック" w:hAnsi="ＭＳ ゴシック" w:hint="eastAsia"/>
          <w:color w:val="auto"/>
          <w:kern w:val="2"/>
          <w:sz w:val="24"/>
          <w:szCs w:val="24"/>
        </w:rPr>
        <w:t>ところで</w:t>
      </w:r>
      <w:r w:rsidR="00C401C3" w:rsidRPr="007C73FD">
        <w:rPr>
          <w:rFonts w:asciiTheme="majorEastAsia" w:eastAsiaTheme="majorEastAsia" w:hAnsiTheme="majorEastAsia" w:hint="eastAsia"/>
          <w:color w:val="auto"/>
          <w:kern w:val="2"/>
          <w:sz w:val="24"/>
          <w:szCs w:val="24"/>
        </w:rPr>
        <w:t>金完鎭</w:t>
      </w:r>
      <w:r w:rsidR="00EA4C5E" w:rsidRPr="007C73FD">
        <w:rPr>
          <w:rFonts w:asciiTheme="majorEastAsia" w:eastAsiaTheme="majorEastAsia" w:hAnsiTheme="majorEastAsia" w:hint="eastAsia"/>
          <w:color w:val="auto"/>
          <w:kern w:val="2"/>
          <w:sz w:val="24"/>
          <w:szCs w:val="24"/>
        </w:rPr>
        <w:t>氏は</w:t>
      </w:r>
      <w:r w:rsidR="00002289">
        <w:rPr>
          <w:rFonts w:asciiTheme="majorEastAsia" w:eastAsiaTheme="majorEastAsia" w:hAnsiTheme="majorEastAsia" w:hint="eastAsia"/>
          <w:color w:val="auto"/>
          <w:kern w:val="2"/>
          <w:sz w:val="24"/>
          <w:szCs w:val="24"/>
        </w:rPr>
        <w:t>A</w:t>
      </w:r>
      <w:r w:rsidR="00EA4C5E" w:rsidRPr="007C73FD">
        <w:rPr>
          <w:rFonts w:asciiTheme="majorEastAsia" w:eastAsiaTheme="majorEastAsia" w:hAnsiTheme="majorEastAsia" w:hint="eastAsia"/>
          <w:color w:val="auto"/>
          <w:kern w:val="2"/>
          <w:sz w:val="24"/>
          <w:szCs w:val="24"/>
        </w:rPr>
        <w:t>の「</w:t>
      </w:r>
      <w:r w:rsidR="00EA4C5E" w:rsidRPr="007C73FD">
        <w:rPr>
          <w:rFonts w:asciiTheme="majorEastAsia" w:eastAsiaTheme="majorEastAsia" w:hAnsiTheme="majorEastAsia"/>
          <w:color w:val="auto"/>
          <w:kern w:val="2"/>
          <w:sz w:val="24"/>
          <w:szCs w:val="24"/>
        </w:rPr>
        <w:t>秋察羅</w:t>
      </w:r>
      <w:r w:rsidR="00EA4C5E" w:rsidRPr="007C73FD">
        <w:rPr>
          <w:rFonts w:asciiTheme="majorEastAsia" w:eastAsiaTheme="majorEastAsia" w:hAnsiTheme="majorEastAsia" w:hint="eastAsia"/>
          <w:color w:val="auto"/>
          <w:kern w:val="2"/>
          <w:sz w:val="24"/>
          <w:szCs w:val="24"/>
        </w:rPr>
        <w:t>」</w:t>
      </w:r>
      <w:r w:rsidR="0001739F" w:rsidRPr="007C73FD">
        <w:rPr>
          <w:rFonts w:asciiTheme="majorEastAsia" w:eastAsiaTheme="majorEastAsia" w:hAnsiTheme="majorEastAsia" w:hint="eastAsia"/>
          <w:color w:val="auto"/>
          <w:kern w:val="2"/>
          <w:sz w:val="24"/>
          <w:szCs w:val="24"/>
        </w:rPr>
        <w:t>を</w:t>
      </w:r>
      <w:r w:rsidR="00EA4C5E" w:rsidRPr="007C73FD">
        <w:rPr>
          <w:rFonts w:asciiTheme="majorEastAsia" w:eastAsiaTheme="majorEastAsia" w:hAnsiTheme="majorEastAsia" w:hint="eastAsia"/>
          <w:color w:val="auto"/>
          <w:kern w:val="2"/>
          <w:sz w:val="24"/>
          <w:szCs w:val="24"/>
        </w:rPr>
        <w:t>「秋察　羅波處也」</w:t>
      </w:r>
      <w:r w:rsidR="00DC5AFB" w:rsidRPr="007C73FD">
        <w:rPr>
          <w:rFonts w:asciiTheme="majorEastAsia" w:eastAsiaTheme="majorEastAsia" w:hAnsiTheme="majorEastAsia"/>
          <w:color w:val="auto"/>
          <w:kern w:val="2"/>
          <w:sz w:val="24"/>
          <w:szCs w:val="24"/>
        </w:rPr>
        <w:t>（</w:t>
      </w:r>
      <w:proofErr w:type="spellStart"/>
      <w:r w:rsidR="00F01F58" w:rsidRPr="007C73FD">
        <w:rPr>
          <w:rFonts w:asciiTheme="majorEastAsia" w:eastAsiaTheme="majorEastAsia" w:hAnsiTheme="majorEastAsia"/>
          <w:color w:val="auto"/>
          <w:kern w:val="2"/>
          <w:sz w:val="24"/>
          <w:szCs w:val="24"/>
        </w:rPr>
        <w:t>kʌzʌr</w:t>
      </w:r>
      <w:proofErr w:type="spellEnd"/>
      <w:r w:rsidR="00F01F58" w:rsidRPr="007C73FD">
        <w:rPr>
          <w:rFonts w:asciiTheme="majorEastAsia" w:eastAsiaTheme="majorEastAsia" w:hAnsiTheme="majorEastAsia"/>
          <w:color w:val="auto"/>
          <w:kern w:val="2"/>
          <w:sz w:val="24"/>
          <w:szCs w:val="24"/>
        </w:rPr>
        <w:t xml:space="preserve"> </w:t>
      </w:r>
      <w:proofErr w:type="spellStart"/>
      <w:r w:rsidR="00F01F58" w:rsidRPr="007C73FD">
        <w:rPr>
          <w:rFonts w:asciiTheme="majorEastAsia" w:eastAsiaTheme="majorEastAsia" w:hAnsiTheme="majorEastAsia"/>
          <w:color w:val="auto"/>
          <w:kern w:val="2"/>
          <w:sz w:val="24"/>
          <w:szCs w:val="24"/>
        </w:rPr>
        <w:t>ra</w:t>
      </w:r>
      <w:proofErr w:type="spellEnd"/>
      <w:r w:rsidR="00F01F58" w:rsidRPr="007C73FD">
        <w:rPr>
          <w:rFonts w:asciiTheme="majorEastAsia" w:eastAsiaTheme="majorEastAsia" w:hAnsiTheme="majorEastAsia"/>
          <w:color w:val="auto"/>
          <w:kern w:val="2"/>
          <w:sz w:val="24"/>
          <w:szCs w:val="24"/>
        </w:rPr>
        <w:t>βʌtʌj</w:t>
      </w:r>
      <w:r w:rsidR="00F01F58" w:rsidRPr="007C73FD">
        <w:rPr>
          <w:rFonts w:asciiTheme="majorEastAsia" w:eastAsiaTheme="majorEastAsia" w:hAnsiTheme="majorEastAsia" w:hint="eastAsia"/>
          <w:color w:val="auto"/>
          <w:kern w:val="2"/>
          <w:sz w:val="24"/>
          <w:szCs w:val="24"/>
        </w:rPr>
        <w:t>ə</w:t>
      </w:r>
      <w:r w:rsidR="003A340C">
        <w:rPr>
          <w:rFonts w:asciiTheme="majorEastAsia" w:eastAsiaTheme="majorEastAsia" w:hAnsiTheme="majorEastAsia" w:hint="eastAsia"/>
          <w:color w:val="auto"/>
          <w:kern w:val="2"/>
          <w:sz w:val="24"/>
          <w:szCs w:val="24"/>
        </w:rPr>
        <w:t>；</w:t>
      </w:r>
      <w:r w:rsidR="00DC5AFB" w:rsidRPr="007C73FD">
        <w:rPr>
          <w:rFonts w:asciiTheme="majorEastAsia" w:eastAsiaTheme="majorEastAsia" w:hAnsiTheme="majorEastAsia"/>
          <w:color w:val="auto"/>
          <w:kern w:val="2"/>
          <w:sz w:val="24"/>
          <w:szCs w:val="24"/>
        </w:rPr>
        <w:t>金完鎭：1980：</w:t>
      </w:r>
      <w:r w:rsidR="00830FAA" w:rsidRPr="007C73FD">
        <w:rPr>
          <w:rFonts w:asciiTheme="majorEastAsia" w:eastAsiaTheme="majorEastAsia" w:hAnsiTheme="majorEastAsia" w:hint="eastAsia"/>
          <w:color w:val="auto"/>
          <w:kern w:val="2"/>
          <w:sz w:val="24"/>
          <w:szCs w:val="24"/>
        </w:rPr>
        <w:t>185</w:t>
      </w:r>
      <w:r w:rsidR="00DC5AFB" w:rsidRPr="007C73FD">
        <w:rPr>
          <w:rFonts w:asciiTheme="majorEastAsia" w:eastAsiaTheme="majorEastAsia" w:hAnsiTheme="majorEastAsia"/>
          <w:color w:val="auto"/>
          <w:kern w:val="2"/>
          <w:sz w:val="24"/>
          <w:szCs w:val="24"/>
        </w:rPr>
        <w:t>)</w:t>
      </w:r>
      <w:r w:rsidR="00DC5AFB" w:rsidRPr="007C73FD">
        <w:rPr>
          <w:rFonts w:asciiTheme="majorEastAsia" w:eastAsiaTheme="majorEastAsia" w:hAnsiTheme="majorEastAsia" w:hint="eastAsia"/>
          <w:color w:val="auto"/>
          <w:kern w:val="2"/>
          <w:sz w:val="24"/>
          <w:szCs w:val="24"/>
        </w:rPr>
        <w:t>のように</w:t>
      </w:r>
      <w:r w:rsidR="00EA4C5E" w:rsidRPr="007C73FD">
        <w:rPr>
          <w:rFonts w:asciiTheme="majorEastAsia" w:eastAsiaTheme="majorEastAsia" w:hAnsiTheme="majorEastAsia" w:hint="eastAsia"/>
          <w:color w:val="auto"/>
          <w:kern w:val="2"/>
          <w:sz w:val="24"/>
          <w:szCs w:val="24"/>
        </w:rPr>
        <w:t>解釈されてい</w:t>
      </w:r>
      <w:r w:rsidR="002D5CA9" w:rsidRPr="007C73FD">
        <w:rPr>
          <w:rFonts w:asciiTheme="majorEastAsia" w:eastAsiaTheme="majorEastAsia" w:hAnsiTheme="majorEastAsia" w:hint="eastAsia"/>
          <w:color w:val="auto"/>
          <w:kern w:val="2"/>
          <w:sz w:val="24"/>
          <w:szCs w:val="24"/>
        </w:rPr>
        <w:t>るので、</w:t>
      </w:r>
      <w:r w:rsidR="00002289">
        <w:rPr>
          <w:rFonts w:asciiTheme="majorEastAsia" w:eastAsiaTheme="majorEastAsia" w:hAnsiTheme="majorEastAsia" w:hint="eastAsia"/>
          <w:color w:val="auto"/>
          <w:kern w:val="2"/>
          <w:sz w:val="24"/>
          <w:szCs w:val="24"/>
        </w:rPr>
        <w:t>B</w:t>
      </w:r>
      <w:r w:rsidR="00C401C3" w:rsidRPr="007C73FD">
        <w:rPr>
          <w:rFonts w:asciiTheme="majorEastAsia" w:eastAsiaTheme="majorEastAsia" w:hAnsiTheme="majorEastAsia" w:hint="eastAsia"/>
          <w:color w:val="auto"/>
          <w:kern w:val="2"/>
          <w:sz w:val="24"/>
          <w:szCs w:val="24"/>
        </w:rPr>
        <w:t>の「秋察」と</w:t>
      </w:r>
      <w:r w:rsidR="00DC5AFB" w:rsidRPr="007C73FD">
        <w:rPr>
          <w:rFonts w:asciiTheme="majorEastAsia" w:eastAsiaTheme="majorEastAsia" w:hAnsiTheme="majorEastAsia"/>
          <w:color w:val="auto"/>
          <w:kern w:val="2"/>
          <w:sz w:val="24"/>
          <w:szCs w:val="24"/>
        </w:rPr>
        <w:t>同じ</w:t>
      </w:r>
      <w:r w:rsidR="00B2571A" w:rsidRPr="007C73FD">
        <w:rPr>
          <w:rFonts w:asciiTheme="majorEastAsia" w:eastAsiaTheme="majorEastAsia" w:hAnsiTheme="majorEastAsia" w:hint="eastAsia"/>
          <w:color w:val="auto"/>
          <w:kern w:val="2"/>
          <w:sz w:val="24"/>
          <w:szCs w:val="24"/>
        </w:rPr>
        <w:t>であると</w:t>
      </w:r>
      <w:r w:rsidR="002D5CA9" w:rsidRPr="007C73FD">
        <w:rPr>
          <w:rFonts w:asciiTheme="majorEastAsia" w:eastAsiaTheme="majorEastAsia" w:hAnsiTheme="majorEastAsia" w:hint="eastAsia"/>
          <w:color w:val="auto"/>
          <w:kern w:val="2"/>
          <w:sz w:val="24"/>
          <w:szCs w:val="24"/>
        </w:rPr>
        <w:t>みることができます。</w:t>
      </w:r>
      <w:r w:rsidR="00C401C3" w:rsidRPr="007C73FD">
        <w:rPr>
          <w:rFonts w:asciiTheme="majorEastAsia" w:eastAsiaTheme="majorEastAsia" w:hAnsiTheme="majorEastAsia" w:hint="eastAsia"/>
          <w:color w:val="auto"/>
          <w:kern w:val="2"/>
          <w:sz w:val="24"/>
          <w:szCs w:val="24"/>
        </w:rPr>
        <w:t>そこで</w:t>
      </w:r>
      <w:r w:rsidR="00DE2302" w:rsidRPr="007C73FD">
        <w:rPr>
          <w:rFonts w:asciiTheme="majorEastAsia" w:eastAsiaTheme="majorEastAsia" w:hAnsiTheme="majorEastAsia" w:hint="eastAsia"/>
          <w:color w:val="auto"/>
          <w:kern w:val="2"/>
          <w:sz w:val="24"/>
          <w:szCs w:val="24"/>
        </w:rPr>
        <w:t>「</w:t>
      </w:r>
      <w:r w:rsidR="00DE2302" w:rsidRPr="007C73FD">
        <w:rPr>
          <w:rFonts w:asciiTheme="majorEastAsia" w:eastAsiaTheme="majorEastAsia" w:hAnsiTheme="majorEastAsia"/>
          <w:color w:val="auto"/>
          <w:kern w:val="2"/>
          <w:sz w:val="24"/>
          <w:szCs w:val="24"/>
        </w:rPr>
        <w:t>秋察羅</w:t>
      </w:r>
      <w:r w:rsidR="00DE2302" w:rsidRPr="007C73FD">
        <w:rPr>
          <w:rFonts w:asciiTheme="majorEastAsia" w:eastAsiaTheme="majorEastAsia" w:hAnsiTheme="majorEastAsia" w:hint="eastAsia"/>
          <w:color w:val="auto"/>
          <w:kern w:val="2"/>
          <w:sz w:val="24"/>
          <w:szCs w:val="24"/>
        </w:rPr>
        <w:t>」はのぞいて、</w:t>
      </w:r>
      <w:r w:rsidR="00DC5AFB" w:rsidRPr="007C73FD">
        <w:rPr>
          <w:rFonts w:asciiTheme="majorEastAsia" w:eastAsiaTheme="majorEastAsia" w:hAnsiTheme="majorEastAsia" w:hint="eastAsia"/>
          <w:color w:val="auto"/>
          <w:kern w:val="2"/>
          <w:sz w:val="24"/>
          <w:szCs w:val="24"/>
        </w:rPr>
        <w:t>「秋」と「秋察」</w:t>
      </w:r>
      <w:r w:rsidR="00342257">
        <w:rPr>
          <w:rFonts w:asciiTheme="majorEastAsia" w:eastAsiaTheme="majorEastAsia" w:hAnsiTheme="majorEastAsia" w:hint="eastAsia"/>
          <w:color w:val="auto"/>
          <w:kern w:val="2"/>
          <w:sz w:val="24"/>
          <w:szCs w:val="24"/>
        </w:rPr>
        <w:t>・</w:t>
      </w:r>
      <w:r w:rsidR="00DC5AFB" w:rsidRPr="007C73FD">
        <w:rPr>
          <w:rFonts w:asciiTheme="majorEastAsia" w:eastAsiaTheme="majorEastAsia" w:hAnsiTheme="majorEastAsia"/>
          <w:color w:val="auto"/>
          <w:kern w:val="2"/>
          <w:sz w:val="24"/>
          <w:szCs w:val="24"/>
        </w:rPr>
        <w:t>「秋察尸」</w:t>
      </w:r>
      <w:r w:rsidR="00DC5AFB" w:rsidRPr="007C73FD">
        <w:rPr>
          <w:rFonts w:asciiTheme="majorEastAsia" w:eastAsiaTheme="majorEastAsia" w:hAnsiTheme="majorEastAsia" w:hint="eastAsia"/>
          <w:color w:val="auto"/>
          <w:kern w:val="2"/>
          <w:sz w:val="24"/>
          <w:szCs w:val="24"/>
        </w:rPr>
        <w:t>の違いを考えることにします。</w:t>
      </w:r>
      <w:r w:rsidR="0088002A">
        <w:rPr>
          <w:rFonts w:asciiTheme="majorEastAsia" w:eastAsiaTheme="majorEastAsia" w:hAnsiTheme="majorEastAsia" w:hint="eastAsia"/>
          <w:color w:val="auto"/>
          <w:kern w:val="2"/>
          <w:sz w:val="24"/>
          <w:szCs w:val="24"/>
        </w:rPr>
        <w:t>もし</w:t>
      </w:r>
      <w:r w:rsidR="00D367A5" w:rsidRPr="007C73FD">
        <w:rPr>
          <w:rFonts w:asciiTheme="majorEastAsia" w:eastAsiaTheme="majorEastAsia" w:hAnsiTheme="majorEastAsia" w:hint="eastAsia"/>
          <w:color w:val="auto"/>
          <w:kern w:val="2"/>
          <w:sz w:val="24"/>
          <w:szCs w:val="24"/>
        </w:rPr>
        <w:t>末音の</w:t>
      </w:r>
      <w:r w:rsidR="00D367A5" w:rsidRPr="007C73FD">
        <w:rPr>
          <w:rFonts w:asciiTheme="majorEastAsia" w:eastAsiaTheme="majorEastAsia" w:hAnsiTheme="majorEastAsia"/>
          <w:color w:val="auto"/>
          <w:kern w:val="2"/>
          <w:sz w:val="24"/>
          <w:szCs w:val="24"/>
        </w:rPr>
        <w:t>r</w:t>
      </w:r>
      <w:r w:rsidR="00D367A5" w:rsidRPr="007C73FD">
        <w:rPr>
          <w:rFonts w:asciiTheme="majorEastAsia" w:eastAsiaTheme="majorEastAsia" w:hAnsiTheme="majorEastAsia" w:hint="eastAsia"/>
          <w:color w:val="auto"/>
          <w:kern w:val="2"/>
          <w:sz w:val="24"/>
          <w:szCs w:val="24"/>
        </w:rPr>
        <w:t>を指し示す</w:t>
      </w:r>
      <w:r w:rsidR="0088002A">
        <w:rPr>
          <w:rFonts w:asciiTheme="majorEastAsia" w:eastAsiaTheme="majorEastAsia" w:hAnsiTheme="majorEastAsia" w:hint="eastAsia"/>
          <w:color w:val="auto"/>
          <w:kern w:val="2"/>
          <w:sz w:val="24"/>
          <w:szCs w:val="24"/>
        </w:rPr>
        <w:t>ためで</w:t>
      </w:r>
      <w:r w:rsidR="00D367A5" w:rsidRPr="007C73FD">
        <w:rPr>
          <w:rFonts w:asciiTheme="majorEastAsia" w:eastAsiaTheme="majorEastAsia" w:hAnsiTheme="majorEastAsia" w:hint="eastAsia"/>
          <w:color w:val="auto"/>
          <w:kern w:val="2"/>
          <w:sz w:val="24"/>
          <w:szCs w:val="24"/>
        </w:rPr>
        <w:t>あれば</w:t>
      </w:r>
      <w:r w:rsidR="00892ED8" w:rsidRPr="007C73FD">
        <w:rPr>
          <w:rFonts w:asciiTheme="majorEastAsia" w:eastAsiaTheme="majorEastAsia" w:hAnsiTheme="majorEastAsia"/>
          <w:color w:val="auto"/>
          <w:kern w:val="2"/>
          <w:sz w:val="24"/>
          <w:szCs w:val="24"/>
        </w:rPr>
        <w:t>「尸」</w:t>
      </w:r>
      <w:r w:rsidR="00892ED8" w:rsidRPr="007C73FD">
        <w:rPr>
          <w:rFonts w:asciiTheme="majorEastAsia" w:eastAsiaTheme="majorEastAsia" w:hAnsiTheme="majorEastAsia" w:hint="eastAsia"/>
          <w:color w:val="auto"/>
          <w:kern w:val="2"/>
          <w:sz w:val="24"/>
          <w:szCs w:val="24"/>
        </w:rPr>
        <w:t>（</w:t>
      </w:r>
      <w:r w:rsidR="00892ED8" w:rsidRPr="007C73FD">
        <w:rPr>
          <w:rFonts w:asciiTheme="majorEastAsia" w:eastAsiaTheme="majorEastAsia" w:hAnsiTheme="majorEastAsia"/>
          <w:color w:val="auto"/>
          <w:kern w:val="2"/>
          <w:sz w:val="24"/>
          <w:szCs w:val="24"/>
        </w:rPr>
        <w:t>r</w:t>
      </w:r>
      <w:r w:rsidR="00892ED8" w:rsidRPr="007C73FD">
        <w:rPr>
          <w:rFonts w:asciiTheme="majorEastAsia" w:eastAsiaTheme="majorEastAsia" w:hAnsiTheme="majorEastAsia" w:hint="eastAsia"/>
          <w:color w:val="auto"/>
          <w:kern w:val="2"/>
          <w:sz w:val="24"/>
          <w:szCs w:val="24"/>
        </w:rPr>
        <w:t>）</w:t>
      </w:r>
      <w:r w:rsidR="00D367A5" w:rsidRPr="007C73FD">
        <w:rPr>
          <w:rFonts w:asciiTheme="majorEastAsia" w:eastAsiaTheme="majorEastAsia" w:hAnsiTheme="majorEastAsia" w:hint="eastAsia"/>
          <w:color w:val="auto"/>
          <w:kern w:val="2"/>
          <w:sz w:val="24"/>
          <w:szCs w:val="24"/>
        </w:rPr>
        <w:t>もしくは</w:t>
      </w:r>
      <w:r w:rsidR="00892ED8" w:rsidRPr="007C73FD">
        <w:rPr>
          <w:rFonts w:asciiTheme="majorEastAsia" w:eastAsiaTheme="majorEastAsia" w:hAnsiTheme="majorEastAsia"/>
          <w:color w:val="auto"/>
          <w:kern w:val="2"/>
          <w:sz w:val="24"/>
          <w:szCs w:val="24"/>
        </w:rPr>
        <w:t>「察」</w:t>
      </w:r>
      <w:r w:rsidR="00892ED8" w:rsidRPr="007C73FD">
        <w:rPr>
          <w:rFonts w:asciiTheme="majorEastAsia" w:eastAsiaTheme="majorEastAsia" w:hAnsiTheme="majorEastAsia" w:hint="eastAsia"/>
          <w:color w:val="auto"/>
          <w:kern w:val="2"/>
          <w:sz w:val="24"/>
          <w:szCs w:val="24"/>
        </w:rPr>
        <w:t>（</w:t>
      </w:r>
      <w:r w:rsidR="00892ED8" w:rsidRPr="007C73FD">
        <w:rPr>
          <w:rFonts w:asciiTheme="majorEastAsia" w:eastAsiaTheme="majorEastAsia" w:hAnsiTheme="majorEastAsia"/>
          <w:color w:val="auto"/>
          <w:kern w:val="2"/>
          <w:sz w:val="24"/>
          <w:szCs w:val="24"/>
        </w:rPr>
        <w:t>c</w:t>
      </w:r>
      <w:r w:rsidR="00892ED8" w:rsidRPr="007C73FD">
        <w:rPr>
          <w:rFonts w:asciiTheme="majorEastAsia" w:eastAsiaTheme="majorEastAsia" w:hAnsiTheme="majorEastAsia"/>
          <w:color w:val="auto"/>
          <w:kern w:val="2"/>
          <w:sz w:val="24"/>
          <w:szCs w:val="24"/>
          <w:vertAlign w:val="superscript"/>
        </w:rPr>
        <w:t>h</w:t>
      </w:r>
      <w:r w:rsidR="00892ED8" w:rsidRPr="007C73FD">
        <w:rPr>
          <w:rFonts w:asciiTheme="majorEastAsia" w:eastAsiaTheme="majorEastAsia" w:hAnsiTheme="majorEastAsia"/>
          <w:color w:val="auto"/>
          <w:kern w:val="2"/>
          <w:sz w:val="24"/>
          <w:szCs w:val="24"/>
        </w:rPr>
        <w:t>ar</w:t>
      </w:r>
      <w:r w:rsidR="00892ED8" w:rsidRPr="007C73FD">
        <w:rPr>
          <w:rFonts w:asciiTheme="majorEastAsia" w:eastAsiaTheme="majorEastAsia" w:hAnsiTheme="majorEastAsia" w:hint="eastAsia"/>
          <w:color w:val="auto"/>
          <w:kern w:val="2"/>
          <w:sz w:val="24"/>
          <w:szCs w:val="24"/>
        </w:rPr>
        <w:t>）</w:t>
      </w:r>
      <w:r w:rsidR="0005297D">
        <w:rPr>
          <w:rFonts w:asciiTheme="majorEastAsia" w:eastAsiaTheme="majorEastAsia" w:hAnsiTheme="majorEastAsia" w:hint="eastAsia"/>
          <w:color w:val="auto"/>
          <w:kern w:val="2"/>
          <w:sz w:val="24"/>
          <w:szCs w:val="24"/>
        </w:rPr>
        <w:t>の添記</w:t>
      </w:r>
      <w:r w:rsidR="00D367A5" w:rsidRPr="007C73FD">
        <w:rPr>
          <w:rFonts w:asciiTheme="majorEastAsia" w:eastAsiaTheme="majorEastAsia" w:hAnsiTheme="majorEastAsia" w:hint="eastAsia"/>
          <w:color w:val="auto"/>
          <w:kern w:val="2"/>
          <w:sz w:val="24"/>
          <w:szCs w:val="24"/>
        </w:rPr>
        <w:t>で充分と思われ</w:t>
      </w:r>
      <w:r w:rsidR="0005297D">
        <w:rPr>
          <w:rFonts w:asciiTheme="majorEastAsia" w:eastAsiaTheme="majorEastAsia" w:hAnsiTheme="majorEastAsia" w:hint="eastAsia"/>
          <w:color w:val="auto"/>
          <w:kern w:val="2"/>
          <w:sz w:val="24"/>
          <w:szCs w:val="24"/>
        </w:rPr>
        <w:t>ます</w:t>
      </w:r>
      <w:r w:rsidR="00002289">
        <w:rPr>
          <w:rFonts w:asciiTheme="majorEastAsia" w:eastAsiaTheme="majorEastAsia" w:hAnsiTheme="majorEastAsia" w:hint="eastAsia"/>
          <w:color w:val="auto"/>
          <w:kern w:val="2"/>
          <w:sz w:val="24"/>
          <w:szCs w:val="24"/>
        </w:rPr>
        <w:t>が、</w:t>
      </w:r>
      <w:r w:rsidR="00002289" w:rsidRPr="007C73FD">
        <w:rPr>
          <w:rFonts w:asciiTheme="majorEastAsia" w:eastAsiaTheme="majorEastAsia" w:hAnsiTheme="majorEastAsia"/>
          <w:color w:val="auto"/>
          <w:kern w:val="2"/>
          <w:sz w:val="24"/>
          <w:szCs w:val="24"/>
        </w:rPr>
        <w:t>「秋察尸」</w:t>
      </w:r>
      <w:r w:rsidR="00002289">
        <w:rPr>
          <w:rFonts w:asciiTheme="majorEastAsia" w:eastAsiaTheme="majorEastAsia" w:hAnsiTheme="majorEastAsia" w:hint="eastAsia"/>
          <w:color w:val="auto"/>
          <w:kern w:val="2"/>
          <w:sz w:val="24"/>
          <w:szCs w:val="24"/>
        </w:rPr>
        <w:t>は</w:t>
      </w:r>
      <w:r w:rsidR="00D367A5" w:rsidRPr="007C73FD">
        <w:rPr>
          <w:rFonts w:asciiTheme="majorEastAsia" w:eastAsiaTheme="majorEastAsia" w:hAnsiTheme="majorEastAsia"/>
          <w:color w:val="auto"/>
          <w:kern w:val="2"/>
          <w:sz w:val="24"/>
          <w:szCs w:val="24"/>
        </w:rPr>
        <w:t>「察」</w:t>
      </w:r>
      <w:r w:rsidR="00D02C75" w:rsidRPr="007C73FD">
        <w:rPr>
          <w:rFonts w:asciiTheme="majorEastAsia" w:eastAsiaTheme="majorEastAsia" w:hAnsiTheme="majorEastAsia" w:hint="eastAsia"/>
          <w:color w:val="auto"/>
          <w:kern w:val="2"/>
          <w:sz w:val="24"/>
          <w:szCs w:val="24"/>
        </w:rPr>
        <w:t>の</w:t>
      </w:r>
      <w:r w:rsidR="00D367A5" w:rsidRPr="007C73FD">
        <w:rPr>
          <w:rFonts w:asciiTheme="majorEastAsia" w:eastAsiaTheme="majorEastAsia" w:hAnsiTheme="majorEastAsia" w:hint="eastAsia"/>
          <w:color w:val="auto"/>
          <w:kern w:val="2"/>
          <w:sz w:val="24"/>
          <w:szCs w:val="24"/>
        </w:rPr>
        <w:t>あとにさらに「尸」が</w:t>
      </w:r>
      <w:r w:rsidR="00D02C75" w:rsidRPr="007C73FD">
        <w:rPr>
          <w:rFonts w:asciiTheme="majorEastAsia" w:eastAsiaTheme="majorEastAsia" w:hAnsiTheme="majorEastAsia" w:hint="eastAsia"/>
          <w:color w:val="auto"/>
          <w:kern w:val="2"/>
          <w:sz w:val="24"/>
          <w:szCs w:val="24"/>
        </w:rPr>
        <w:t>添記</w:t>
      </w:r>
      <w:r w:rsidR="00D367A5" w:rsidRPr="007C73FD">
        <w:rPr>
          <w:rFonts w:asciiTheme="majorEastAsia" w:eastAsiaTheme="majorEastAsia" w:hAnsiTheme="majorEastAsia" w:hint="eastAsia"/>
          <w:color w:val="auto"/>
          <w:kern w:val="2"/>
          <w:sz w:val="24"/>
          <w:szCs w:val="24"/>
        </w:rPr>
        <w:t>されてい</w:t>
      </w:r>
      <w:r w:rsidR="00002289">
        <w:rPr>
          <w:rFonts w:asciiTheme="majorEastAsia" w:eastAsiaTheme="majorEastAsia" w:hAnsiTheme="majorEastAsia" w:hint="eastAsia"/>
          <w:color w:val="auto"/>
          <w:kern w:val="2"/>
          <w:sz w:val="24"/>
          <w:szCs w:val="24"/>
        </w:rPr>
        <w:t>ます</w:t>
      </w:r>
      <w:r w:rsidR="0005297D">
        <w:rPr>
          <w:rFonts w:asciiTheme="majorEastAsia" w:eastAsiaTheme="majorEastAsia" w:hAnsiTheme="majorEastAsia" w:hint="eastAsia"/>
          <w:color w:val="auto"/>
          <w:kern w:val="2"/>
          <w:sz w:val="24"/>
          <w:szCs w:val="24"/>
        </w:rPr>
        <w:t>。</w:t>
      </w:r>
    </w:p>
    <w:p w14:paraId="07207678" w14:textId="77777777" w:rsidR="0082497E" w:rsidRDefault="0005297D" w:rsidP="003745C0">
      <w:pPr>
        <w:ind w:firstLineChars="100" w:firstLine="240"/>
        <w:rPr>
          <w:rFonts w:asciiTheme="majorEastAsia" w:eastAsiaTheme="majorEastAsia" w:hAnsiTheme="majorEastAsia"/>
          <w:color w:val="auto"/>
          <w:kern w:val="2"/>
          <w:sz w:val="24"/>
          <w:szCs w:val="24"/>
        </w:rPr>
      </w:pPr>
      <w:r>
        <w:rPr>
          <w:rFonts w:asciiTheme="majorEastAsia" w:eastAsiaTheme="majorEastAsia" w:hAnsiTheme="majorEastAsia" w:hint="eastAsia"/>
          <w:color w:val="auto"/>
          <w:kern w:val="2"/>
          <w:sz w:val="24"/>
          <w:szCs w:val="24"/>
        </w:rPr>
        <w:t>そこで</w:t>
      </w:r>
      <w:r w:rsidR="007C73FD">
        <w:rPr>
          <w:rFonts w:asciiTheme="majorEastAsia" w:eastAsiaTheme="majorEastAsia" w:hAnsiTheme="majorEastAsia" w:hint="eastAsia"/>
          <w:color w:val="auto"/>
          <w:kern w:val="2"/>
          <w:sz w:val="24"/>
          <w:szCs w:val="24"/>
        </w:rPr>
        <w:t>疑問</w:t>
      </w:r>
      <w:r w:rsidR="00002289">
        <w:rPr>
          <w:rFonts w:asciiTheme="majorEastAsia" w:eastAsiaTheme="majorEastAsia" w:hAnsiTheme="majorEastAsia" w:hint="eastAsia"/>
          <w:color w:val="auto"/>
          <w:kern w:val="2"/>
          <w:sz w:val="24"/>
          <w:szCs w:val="24"/>
        </w:rPr>
        <w:t>が</w:t>
      </w:r>
      <w:r w:rsidR="00D04BF0">
        <w:rPr>
          <w:rFonts w:asciiTheme="majorEastAsia" w:eastAsiaTheme="majorEastAsia" w:hAnsiTheme="majorEastAsia" w:hint="eastAsia"/>
          <w:color w:val="auto"/>
          <w:kern w:val="2"/>
          <w:sz w:val="24"/>
          <w:szCs w:val="24"/>
        </w:rPr>
        <w:t>わく</w:t>
      </w:r>
      <w:r w:rsidR="00002289">
        <w:rPr>
          <w:rFonts w:asciiTheme="majorEastAsia" w:eastAsiaTheme="majorEastAsia" w:hAnsiTheme="majorEastAsia" w:hint="eastAsia"/>
          <w:color w:val="auto"/>
          <w:kern w:val="2"/>
          <w:sz w:val="24"/>
          <w:szCs w:val="24"/>
        </w:rPr>
        <w:t>のですが、</w:t>
      </w:r>
      <w:r w:rsidR="00002289" w:rsidRPr="007C73FD">
        <w:rPr>
          <w:rFonts w:asciiTheme="majorEastAsia" w:eastAsiaTheme="majorEastAsia" w:hAnsiTheme="majorEastAsia"/>
          <w:color w:val="auto"/>
          <w:kern w:val="2"/>
          <w:sz w:val="24"/>
          <w:szCs w:val="24"/>
        </w:rPr>
        <w:t>「察」</w:t>
      </w:r>
      <w:r w:rsidR="00002289" w:rsidRPr="007C73FD">
        <w:rPr>
          <w:rFonts w:asciiTheme="majorEastAsia" w:eastAsiaTheme="majorEastAsia" w:hAnsiTheme="majorEastAsia" w:hint="eastAsia"/>
          <w:color w:val="auto"/>
          <w:kern w:val="2"/>
          <w:sz w:val="24"/>
          <w:szCs w:val="24"/>
        </w:rPr>
        <w:t>のあとにさらに「尸」が添記され</w:t>
      </w:r>
      <w:r w:rsidR="007C56DC">
        <w:rPr>
          <w:rFonts w:asciiTheme="majorEastAsia" w:eastAsiaTheme="majorEastAsia" w:hAnsiTheme="majorEastAsia" w:hint="eastAsia"/>
          <w:color w:val="auto"/>
          <w:kern w:val="2"/>
          <w:sz w:val="24"/>
          <w:szCs w:val="24"/>
        </w:rPr>
        <w:t>た理由は何だったのでしょうか</w:t>
      </w:r>
      <w:r w:rsidR="00002289">
        <w:rPr>
          <w:rFonts w:asciiTheme="majorEastAsia" w:eastAsiaTheme="majorEastAsia" w:hAnsiTheme="majorEastAsia" w:hint="eastAsia"/>
          <w:color w:val="auto"/>
          <w:kern w:val="2"/>
          <w:sz w:val="24"/>
          <w:szCs w:val="24"/>
        </w:rPr>
        <w:t>。</w:t>
      </w:r>
      <w:r w:rsidR="007C56DC">
        <w:rPr>
          <w:rFonts w:asciiTheme="majorEastAsia" w:eastAsiaTheme="majorEastAsia" w:hAnsiTheme="majorEastAsia" w:hint="eastAsia"/>
          <w:color w:val="auto"/>
          <w:kern w:val="2"/>
          <w:sz w:val="24"/>
          <w:szCs w:val="24"/>
        </w:rPr>
        <w:t>この疑問</w:t>
      </w:r>
      <w:r w:rsidR="007C73FD">
        <w:rPr>
          <w:rFonts w:asciiTheme="majorEastAsia" w:eastAsiaTheme="majorEastAsia" w:hAnsiTheme="majorEastAsia" w:hint="eastAsia"/>
          <w:color w:val="auto"/>
          <w:kern w:val="2"/>
          <w:sz w:val="24"/>
          <w:szCs w:val="24"/>
        </w:rPr>
        <w:t>を解くために</w:t>
      </w:r>
      <w:r w:rsidR="00D02C75" w:rsidRPr="007C73FD">
        <w:rPr>
          <w:rFonts w:asciiTheme="majorEastAsia" w:eastAsiaTheme="majorEastAsia" w:hAnsiTheme="majorEastAsia" w:hint="eastAsia"/>
          <w:color w:val="auto"/>
          <w:kern w:val="2"/>
          <w:sz w:val="24"/>
          <w:szCs w:val="24"/>
        </w:rPr>
        <w:t>「秋」と「秋察」は</w:t>
      </w:r>
      <w:proofErr w:type="spellStart"/>
      <w:r w:rsidR="00473C0D" w:rsidRPr="007C73FD">
        <w:rPr>
          <w:rFonts w:asciiTheme="majorEastAsia" w:eastAsiaTheme="majorEastAsia" w:hAnsiTheme="majorEastAsia"/>
          <w:color w:val="auto"/>
          <w:kern w:val="2"/>
          <w:sz w:val="24"/>
          <w:szCs w:val="24"/>
        </w:rPr>
        <w:t>kʌzʌr</w:t>
      </w:r>
      <w:proofErr w:type="spellEnd"/>
      <w:r w:rsidR="00FC3757" w:rsidRPr="007C73FD">
        <w:rPr>
          <w:rFonts w:asciiTheme="majorEastAsia" w:eastAsiaTheme="majorEastAsia" w:hAnsiTheme="majorEastAsia" w:hint="eastAsia"/>
          <w:color w:val="auto"/>
          <w:kern w:val="2"/>
          <w:sz w:val="24"/>
          <w:szCs w:val="24"/>
        </w:rPr>
        <w:t>と</w:t>
      </w:r>
      <w:proofErr w:type="spellStart"/>
      <w:r w:rsidR="00473C0D" w:rsidRPr="007C73FD">
        <w:rPr>
          <w:rFonts w:asciiTheme="majorEastAsia" w:eastAsiaTheme="majorEastAsia" w:hAnsiTheme="majorEastAsia"/>
          <w:color w:val="auto"/>
          <w:kern w:val="2"/>
          <w:sz w:val="24"/>
          <w:szCs w:val="24"/>
        </w:rPr>
        <w:t>kʌc</w:t>
      </w:r>
      <w:r w:rsidR="00473C0D" w:rsidRPr="007C73FD">
        <w:rPr>
          <w:rFonts w:asciiTheme="majorEastAsia" w:eastAsiaTheme="majorEastAsia" w:hAnsiTheme="majorEastAsia"/>
          <w:color w:val="auto"/>
          <w:kern w:val="2"/>
          <w:sz w:val="24"/>
          <w:szCs w:val="24"/>
          <w:vertAlign w:val="superscript"/>
        </w:rPr>
        <w:t>h</w:t>
      </w:r>
      <w:r w:rsidR="00473C0D" w:rsidRPr="007C73FD">
        <w:rPr>
          <w:rFonts w:asciiTheme="majorEastAsia" w:eastAsiaTheme="majorEastAsia" w:hAnsiTheme="majorEastAsia"/>
          <w:color w:val="auto"/>
          <w:kern w:val="2"/>
          <w:sz w:val="24"/>
          <w:szCs w:val="24"/>
        </w:rPr>
        <w:t>ar</w:t>
      </w:r>
      <w:proofErr w:type="spellEnd"/>
      <w:r w:rsidR="00D02C75" w:rsidRPr="007C73FD">
        <w:rPr>
          <w:rFonts w:asciiTheme="majorEastAsia" w:eastAsiaTheme="majorEastAsia" w:hAnsiTheme="majorEastAsia" w:hint="eastAsia"/>
          <w:color w:val="auto"/>
          <w:kern w:val="2"/>
          <w:sz w:val="24"/>
          <w:szCs w:val="24"/>
        </w:rPr>
        <w:t>の違い、</w:t>
      </w:r>
      <w:r w:rsidR="002709A0" w:rsidRPr="007C73FD">
        <w:rPr>
          <w:rFonts w:asciiTheme="majorEastAsia" w:eastAsiaTheme="majorEastAsia" w:hAnsiTheme="majorEastAsia" w:hint="eastAsia"/>
          <w:color w:val="auto"/>
          <w:kern w:val="2"/>
          <w:sz w:val="24"/>
          <w:szCs w:val="24"/>
        </w:rPr>
        <w:t>また</w:t>
      </w:r>
      <w:r w:rsidR="004D469F" w:rsidRPr="007C73FD">
        <w:rPr>
          <w:rFonts w:asciiTheme="majorEastAsia" w:eastAsiaTheme="majorEastAsia" w:hAnsiTheme="majorEastAsia" w:hint="eastAsia"/>
          <w:color w:val="auto"/>
          <w:kern w:val="2"/>
          <w:sz w:val="24"/>
          <w:szCs w:val="24"/>
        </w:rPr>
        <w:t>「尸」（未実現連体形）には声門閉鎖音が存在していたとみられるので、</w:t>
      </w:r>
      <w:r w:rsidR="000B0B5E" w:rsidRPr="007C73FD">
        <w:rPr>
          <w:rFonts w:asciiTheme="majorEastAsia" w:eastAsiaTheme="majorEastAsia" w:hAnsiTheme="majorEastAsia" w:hint="eastAsia"/>
          <w:color w:val="auto"/>
          <w:kern w:val="2"/>
          <w:sz w:val="24"/>
          <w:szCs w:val="24"/>
        </w:rPr>
        <w:t>「</w:t>
      </w:r>
      <w:r w:rsidR="00D02C75" w:rsidRPr="007C73FD">
        <w:rPr>
          <w:rFonts w:asciiTheme="majorEastAsia" w:eastAsiaTheme="majorEastAsia" w:hAnsiTheme="majorEastAsia" w:hint="eastAsia"/>
          <w:color w:val="auto"/>
          <w:kern w:val="2"/>
          <w:sz w:val="24"/>
          <w:szCs w:val="24"/>
        </w:rPr>
        <w:t>秋察」</w:t>
      </w:r>
      <w:r w:rsidR="00D02C75" w:rsidRPr="007C73FD">
        <w:rPr>
          <w:rFonts w:asciiTheme="majorEastAsia" w:eastAsiaTheme="majorEastAsia" w:hAnsiTheme="majorEastAsia"/>
          <w:color w:val="auto"/>
          <w:kern w:val="2"/>
          <w:sz w:val="24"/>
          <w:szCs w:val="24"/>
        </w:rPr>
        <w:t>と「秋察尸」は</w:t>
      </w:r>
      <w:proofErr w:type="spellStart"/>
      <w:r w:rsidR="00D02C75" w:rsidRPr="007C73FD">
        <w:rPr>
          <w:rFonts w:asciiTheme="majorEastAsia" w:eastAsiaTheme="majorEastAsia" w:hAnsiTheme="majorEastAsia"/>
          <w:color w:val="auto"/>
          <w:kern w:val="2"/>
          <w:sz w:val="24"/>
          <w:szCs w:val="24"/>
        </w:rPr>
        <w:t>kʌc</w:t>
      </w:r>
      <w:r w:rsidR="00D02C75" w:rsidRPr="007C73FD">
        <w:rPr>
          <w:rFonts w:asciiTheme="majorEastAsia" w:eastAsiaTheme="majorEastAsia" w:hAnsiTheme="majorEastAsia"/>
          <w:color w:val="auto"/>
          <w:kern w:val="2"/>
          <w:sz w:val="24"/>
          <w:szCs w:val="24"/>
          <w:vertAlign w:val="superscript"/>
        </w:rPr>
        <w:t>h</w:t>
      </w:r>
      <w:r w:rsidR="00D02C75" w:rsidRPr="007C73FD">
        <w:rPr>
          <w:rFonts w:asciiTheme="majorEastAsia" w:eastAsiaTheme="majorEastAsia" w:hAnsiTheme="majorEastAsia"/>
          <w:color w:val="auto"/>
          <w:kern w:val="2"/>
          <w:sz w:val="24"/>
          <w:szCs w:val="24"/>
        </w:rPr>
        <w:t>ar</w:t>
      </w:r>
      <w:proofErr w:type="spellEnd"/>
      <w:r w:rsidR="00D02C75" w:rsidRPr="007C73FD">
        <w:rPr>
          <w:rFonts w:asciiTheme="majorEastAsia" w:eastAsiaTheme="majorEastAsia" w:hAnsiTheme="majorEastAsia"/>
          <w:color w:val="auto"/>
          <w:kern w:val="2"/>
          <w:sz w:val="24"/>
          <w:szCs w:val="24"/>
        </w:rPr>
        <w:t>と</w:t>
      </w:r>
      <w:proofErr w:type="spellStart"/>
      <w:r w:rsidR="00D02C75" w:rsidRPr="007C73FD">
        <w:rPr>
          <w:rFonts w:asciiTheme="majorEastAsia" w:eastAsiaTheme="majorEastAsia" w:hAnsiTheme="majorEastAsia"/>
          <w:color w:val="auto"/>
          <w:kern w:val="2"/>
          <w:sz w:val="24"/>
          <w:szCs w:val="24"/>
        </w:rPr>
        <w:t>kʌc</w:t>
      </w:r>
      <w:r w:rsidR="00D02C75" w:rsidRPr="007C73FD">
        <w:rPr>
          <w:rFonts w:asciiTheme="majorEastAsia" w:eastAsiaTheme="majorEastAsia" w:hAnsiTheme="majorEastAsia"/>
          <w:color w:val="auto"/>
          <w:kern w:val="2"/>
          <w:sz w:val="24"/>
          <w:szCs w:val="24"/>
          <w:vertAlign w:val="superscript"/>
        </w:rPr>
        <w:t>h</w:t>
      </w:r>
      <w:r w:rsidR="00D02C75" w:rsidRPr="007C73FD">
        <w:rPr>
          <w:rFonts w:asciiTheme="majorEastAsia" w:eastAsiaTheme="majorEastAsia" w:hAnsiTheme="majorEastAsia"/>
          <w:color w:val="auto"/>
          <w:kern w:val="2"/>
          <w:sz w:val="24"/>
          <w:szCs w:val="24"/>
        </w:rPr>
        <w:t>ar</w:t>
      </w:r>
      <w:r w:rsidR="00D02C75" w:rsidRPr="007C73FD">
        <w:rPr>
          <w:rFonts w:asciiTheme="majorEastAsia" w:eastAsiaTheme="majorEastAsia" w:hAnsiTheme="majorEastAsia" w:hint="eastAsia"/>
          <w:color w:val="auto"/>
          <w:kern w:val="2"/>
          <w:sz w:val="24"/>
          <w:szCs w:val="24"/>
          <w:vertAlign w:val="superscript"/>
        </w:rPr>
        <w:t>ʔ</w:t>
      </w:r>
      <w:proofErr w:type="spellEnd"/>
      <w:r w:rsidR="00697477" w:rsidRPr="007C73FD">
        <w:rPr>
          <w:rFonts w:asciiTheme="majorEastAsia" w:eastAsiaTheme="majorEastAsia" w:hAnsiTheme="majorEastAsia"/>
          <w:color w:val="auto"/>
          <w:kern w:val="2"/>
          <w:sz w:val="24"/>
          <w:szCs w:val="24"/>
        </w:rPr>
        <w:t>の違い</w:t>
      </w:r>
      <w:r w:rsidR="00D02C75" w:rsidRPr="007C73FD">
        <w:rPr>
          <w:rFonts w:asciiTheme="majorEastAsia" w:eastAsiaTheme="majorEastAsia" w:hAnsiTheme="majorEastAsia" w:hint="eastAsia"/>
          <w:color w:val="auto"/>
          <w:kern w:val="2"/>
          <w:sz w:val="24"/>
          <w:szCs w:val="24"/>
        </w:rPr>
        <w:t>であったと</w:t>
      </w:r>
      <w:r w:rsidR="00473C0D" w:rsidRPr="007C73FD">
        <w:rPr>
          <w:rFonts w:asciiTheme="majorEastAsia" w:eastAsiaTheme="majorEastAsia" w:hAnsiTheme="majorEastAsia" w:hint="eastAsia"/>
          <w:color w:val="auto"/>
          <w:kern w:val="2"/>
          <w:sz w:val="24"/>
          <w:szCs w:val="24"/>
        </w:rPr>
        <w:t>み</w:t>
      </w:r>
      <w:r w:rsidR="000B0B5E" w:rsidRPr="007C73FD">
        <w:rPr>
          <w:rFonts w:asciiTheme="majorEastAsia" w:eastAsiaTheme="majorEastAsia" w:hAnsiTheme="majorEastAsia" w:hint="eastAsia"/>
          <w:color w:val="auto"/>
          <w:kern w:val="2"/>
          <w:sz w:val="24"/>
          <w:szCs w:val="24"/>
        </w:rPr>
        <w:t>てみ</w:t>
      </w:r>
      <w:r w:rsidR="007C73FD">
        <w:rPr>
          <w:rFonts w:asciiTheme="majorEastAsia" w:eastAsiaTheme="majorEastAsia" w:hAnsiTheme="majorEastAsia" w:hint="eastAsia"/>
          <w:color w:val="auto"/>
          <w:kern w:val="2"/>
          <w:sz w:val="24"/>
          <w:szCs w:val="24"/>
        </w:rPr>
        <w:t>ます。</w:t>
      </w:r>
    </w:p>
    <w:p w14:paraId="5EB299B6" w14:textId="4C4B7DA8" w:rsidR="008B5D55" w:rsidRPr="008B344B" w:rsidRDefault="008B5D55" w:rsidP="003745C0">
      <w:pPr>
        <w:ind w:firstLineChars="100" w:firstLine="240"/>
        <w:rPr>
          <w:rFonts w:asciiTheme="majorEastAsia" w:eastAsiaTheme="majorEastAsia" w:hAnsiTheme="majorEastAsia"/>
          <w:color w:val="auto"/>
          <w:kern w:val="2"/>
          <w:sz w:val="24"/>
          <w:szCs w:val="24"/>
        </w:rPr>
      </w:pPr>
      <w:r w:rsidRPr="008B344B">
        <w:rPr>
          <w:rFonts w:asciiTheme="majorEastAsia" w:eastAsiaTheme="majorEastAsia" w:hAnsiTheme="majorEastAsia" w:hint="eastAsia"/>
          <w:color w:val="auto"/>
          <w:kern w:val="2"/>
          <w:sz w:val="24"/>
          <w:szCs w:val="24"/>
        </w:rPr>
        <w:lastRenderedPageBreak/>
        <w:t>この考えを理解しやすいように図式化すると</w:t>
      </w:r>
      <w:r w:rsidR="004D469F">
        <w:rPr>
          <w:rFonts w:asciiTheme="majorEastAsia" w:eastAsiaTheme="majorEastAsia" w:hAnsiTheme="majorEastAsia" w:hint="eastAsia"/>
          <w:color w:val="auto"/>
          <w:kern w:val="2"/>
          <w:sz w:val="24"/>
          <w:szCs w:val="24"/>
        </w:rPr>
        <w:t>、</w:t>
      </w:r>
      <w:r w:rsidRPr="008B344B">
        <w:rPr>
          <w:rFonts w:asciiTheme="majorEastAsia" w:eastAsiaTheme="majorEastAsia" w:hAnsiTheme="majorEastAsia" w:hint="eastAsia"/>
          <w:color w:val="auto"/>
          <w:kern w:val="2"/>
          <w:sz w:val="24"/>
          <w:szCs w:val="24"/>
        </w:rPr>
        <w:t>次のようにな</w:t>
      </w:r>
      <w:r w:rsidR="00F767F5">
        <w:rPr>
          <w:rFonts w:asciiTheme="majorEastAsia" w:eastAsiaTheme="majorEastAsia" w:hAnsiTheme="majorEastAsia" w:hint="eastAsia"/>
          <w:color w:val="auto"/>
          <w:kern w:val="2"/>
          <w:sz w:val="24"/>
          <w:szCs w:val="24"/>
        </w:rPr>
        <w:t>ります</w:t>
      </w:r>
      <w:r w:rsidRPr="008B344B">
        <w:rPr>
          <w:rFonts w:asciiTheme="majorEastAsia" w:eastAsiaTheme="majorEastAsia" w:hAnsiTheme="majorEastAsia" w:hint="eastAsia"/>
          <w:color w:val="auto"/>
          <w:kern w:val="2"/>
          <w:sz w:val="24"/>
          <w:szCs w:val="24"/>
        </w:rPr>
        <w:t>。</w:t>
      </w:r>
    </w:p>
    <w:p w14:paraId="04BFCF2F" w14:textId="77777777" w:rsidR="008B5D55" w:rsidRPr="008B344B" w:rsidRDefault="008B5D55" w:rsidP="008B5D55">
      <w:pPr>
        <w:ind w:firstLineChars="100" w:firstLine="240"/>
        <w:rPr>
          <w:rFonts w:asciiTheme="majorEastAsia" w:eastAsiaTheme="majorEastAsia" w:hAnsiTheme="majorEastAsia"/>
          <w:color w:val="auto"/>
          <w:kern w:val="2"/>
          <w:sz w:val="24"/>
          <w:szCs w:val="24"/>
        </w:rPr>
      </w:pPr>
    </w:p>
    <w:tbl>
      <w:tblPr>
        <w:tblStyle w:val="ad"/>
        <w:tblW w:w="0" w:type="auto"/>
        <w:tblInd w:w="108" w:type="dxa"/>
        <w:tblLook w:val="04A0" w:firstRow="1" w:lastRow="0" w:firstColumn="1" w:lastColumn="0" w:noHBand="0" w:noVBand="1"/>
      </w:tblPr>
      <w:tblGrid>
        <w:gridCol w:w="851"/>
        <w:gridCol w:w="1134"/>
        <w:gridCol w:w="1417"/>
        <w:gridCol w:w="1701"/>
      </w:tblGrid>
      <w:tr w:rsidR="00E175BE" w:rsidRPr="00101C3F" w14:paraId="3B0FE113" w14:textId="77777777" w:rsidTr="00102B58">
        <w:tc>
          <w:tcPr>
            <w:tcW w:w="851" w:type="dxa"/>
          </w:tcPr>
          <w:p w14:paraId="4D7BFF69" w14:textId="77777777" w:rsidR="00E175BE" w:rsidRPr="00101C3F" w:rsidRDefault="00E175BE" w:rsidP="008B5D55">
            <w:pPr>
              <w:rPr>
                <w:rFonts w:ascii="ＭＳ ゴシック" w:eastAsia="ＭＳ ゴシック" w:hAnsi="ＭＳ ゴシック"/>
                <w:color w:val="auto"/>
                <w:kern w:val="2"/>
                <w:sz w:val="21"/>
                <w:szCs w:val="21"/>
              </w:rPr>
            </w:pPr>
          </w:p>
        </w:tc>
        <w:tc>
          <w:tcPr>
            <w:tcW w:w="1134" w:type="dxa"/>
          </w:tcPr>
          <w:p w14:paraId="290247F9" w14:textId="77777777" w:rsidR="00E175BE" w:rsidRPr="00101C3F" w:rsidRDefault="00E175BE" w:rsidP="008B5D55">
            <w:pPr>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秋</w:t>
            </w:r>
          </w:p>
        </w:tc>
        <w:tc>
          <w:tcPr>
            <w:tcW w:w="1417" w:type="dxa"/>
          </w:tcPr>
          <w:p w14:paraId="578FD35A" w14:textId="77777777" w:rsidR="00E175BE" w:rsidRPr="00101C3F" w:rsidRDefault="00E175BE" w:rsidP="008B5D55">
            <w:pPr>
              <w:rPr>
                <w:rFonts w:ascii="ＭＳ ゴシック" w:eastAsia="ＭＳ ゴシック" w:hAnsi="ＭＳ ゴシック"/>
                <w:color w:val="auto"/>
                <w:kern w:val="2"/>
                <w:sz w:val="21"/>
                <w:szCs w:val="21"/>
              </w:rPr>
            </w:pPr>
            <w:r w:rsidRPr="00101C3F">
              <w:rPr>
                <w:rFonts w:ascii="ＭＳ ゴシック" w:eastAsia="ＭＳ ゴシック" w:hAnsi="ＭＳ ゴシック"/>
                <w:color w:val="auto"/>
                <w:kern w:val="2"/>
                <w:sz w:val="21"/>
                <w:szCs w:val="21"/>
              </w:rPr>
              <w:t>秋察</w:t>
            </w:r>
          </w:p>
        </w:tc>
        <w:tc>
          <w:tcPr>
            <w:tcW w:w="1701" w:type="dxa"/>
          </w:tcPr>
          <w:p w14:paraId="43AC10DE" w14:textId="77777777" w:rsidR="00E175BE" w:rsidRPr="00101C3F" w:rsidRDefault="00E175BE" w:rsidP="008B5D55">
            <w:pPr>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秋察尸</w:t>
            </w:r>
          </w:p>
        </w:tc>
      </w:tr>
      <w:tr w:rsidR="00E175BE" w:rsidRPr="00101C3F" w14:paraId="51419641" w14:textId="77777777" w:rsidTr="00102B58">
        <w:tc>
          <w:tcPr>
            <w:tcW w:w="851" w:type="dxa"/>
          </w:tcPr>
          <w:p w14:paraId="6B3A7A3B" w14:textId="77777777" w:rsidR="00E175BE" w:rsidRPr="00101C3F" w:rsidRDefault="00E175BE" w:rsidP="003A4FC9">
            <w:pPr>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転字</w:t>
            </w:r>
          </w:p>
        </w:tc>
        <w:tc>
          <w:tcPr>
            <w:tcW w:w="1134" w:type="dxa"/>
          </w:tcPr>
          <w:p w14:paraId="3D700B97" w14:textId="77777777" w:rsidR="00E175BE" w:rsidRPr="00101C3F" w:rsidRDefault="00E175BE" w:rsidP="008B5D55">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kʌzʌr</w:t>
            </w:r>
            <w:proofErr w:type="spellEnd"/>
          </w:p>
        </w:tc>
        <w:tc>
          <w:tcPr>
            <w:tcW w:w="1417" w:type="dxa"/>
          </w:tcPr>
          <w:p w14:paraId="0E7977E6" w14:textId="77777777" w:rsidR="00E175BE" w:rsidRPr="00101C3F" w:rsidRDefault="00E175BE" w:rsidP="008B5D55">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kʌzʌr</w:t>
            </w:r>
            <w:proofErr w:type="spellEnd"/>
            <w:r w:rsidRPr="00101C3F">
              <w:rPr>
                <w:rFonts w:ascii="ＭＳ ゴシック" w:eastAsia="ＭＳ ゴシック" w:hAnsi="ＭＳ ゴシック"/>
                <w:color w:val="auto"/>
                <w:kern w:val="2"/>
                <w:sz w:val="21"/>
                <w:szCs w:val="21"/>
              </w:rPr>
              <w:t>-c</w:t>
            </w:r>
            <w:r w:rsidRPr="00101C3F">
              <w:rPr>
                <w:rFonts w:ascii="ＭＳ ゴシック" w:eastAsia="ＭＳ ゴシック" w:hAnsi="ＭＳ ゴシック"/>
                <w:color w:val="auto"/>
                <w:kern w:val="2"/>
                <w:sz w:val="21"/>
                <w:szCs w:val="21"/>
                <w:vertAlign w:val="superscript"/>
              </w:rPr>
              <w:t>h</w:t>
            </w:r>
            <w:r w:rsidRPr="00101C3F">
              <w:rPr>
                <w:rFonts w:ascii="ＭＳ ゴシック" w:eastAsia="ＭＳ ゴシック" w:hAnsi="ＭＳ ゴシック"/>
                <w:color w:val="auto"/>
                <w:kern w:val="2"/>
                <w:sz w:val="21"/>
                <w:szCs w:val="21"/>
              </w:rPr>
              <w:t>ar</w:t>
            </w:r>
          </w:p>
        </w:tc>
        <w:tc>
          <w:tcPr>
            <w:tcW w:w="1701" w:type="dxa"/>
          </w:tcPr>
          <w:p w14:paraId="64F97670" w14:textId="77777777" w:rsidR="00E175BE" w:rsidRPr="00101C3F" w:rsidRDefault="00E175BE" w:rsidP="008B5D55">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kʌzʌr</w:t>
            </w:r>
            <w:proofErr w:type="spellEnd"/>
            <w:r w:rsidRPr="00101C3F">
              <w:rPr>
                <w:rFonts w:ascii="ＭＳ ゴシック" w:eastAsia="ＭＳ ゴシック" w:hAnsi="ＭＳ ゴシック"/>
                <w:color w:val="auto"/>
                <w:kern w:val="2"/>
                <w:sz w:val="21"/>
                <w:szCs w:val="21"/>
              </w:rPr>
              <w:t>-c</w:t>
            </w:r>
            <w:r w:rsidRPr="00101C3F">
              <w:rPr>
                <w:rFonts w:ascii="ＭＳ ゴシック" w:eastAsia="ＭＳ ゴシック" w:hAnsi="ＭＳ ゴシック"/>
                <w:color w:val="auto"/>
                <w:kern w:val="2"/>
                <w:sz w:val="21"/>
                <w:szCs w:val="21"/>
                <w:vertAlign w:val="superscript"/>
              </w:rPr>
              <w:t>h</w:t>
            </w:r>
            <w:r w:rsidRPr="00101C3F">
              <w:rPr>
                <w:rFonts w:ascii="ＭＳ ゴシック" w:eastAsia="ＭＳ ゴシック" w:hAnsi="ＭＳ ゴシック"/>
                <w:color w:val="auto"/>
                <w:kern w:val="2"/>
                <w:sz w:val="21"/>
                <w:szCs w:val="21"/>
              </w:rPr>
              <w:t>ar-</w:t>
            </w:r>
            <w:proofErr w:type="spellStart"/>
            <w:r w:rsidRPr="00101C3F">
              <w:rPr>
                <w:rFonts w:ascii="ＭＳ ゴシック" w:eastAsia="ＭＳ ゴシック" w:hAnsi="ＭＳ ゴシック"/>
                <w:color w:val="auto"/>
                <w:kern w:val="2"/>
                <w:sz w:val="21"/>
                <w:szCs w:val="21"/>
              </w:rPr>
              <w:t>r</w:t>
            </w:r>
            <w:r w:rsidR="007C56DC" w:rsidRPr="00101C3F">
              <w:rPr>
                <w:rFonts w:ascii="ＭＳ ゴシック" w:eastAsia="ＭＳ ゴシック" w:hAnsi="ＭＳ ゴシック"/>
                <w:color w:val="auto"/>
                <w:kern w:val="2"/>
                <w:sz w:val="21"/>
                <w:szCs w:val="21"/>
                <w:vertAlign w:val="superscript"/>
              </w:rPr>
              <w:t>ʔ</w:t>
            </w:r>
            <w:proofErr w:type="spellEnd"/>
          </w:p>
        </w:tc>
      </w:tr>
      <w:tr w:rsidR="00E175BE" w:rsidRPr="00101C3F" w14:paraId="5802A098" w14:textId="77777777" w:rsidTr="00102B58">
        <w:tc>
          <w:tcPr>
            <w:tcW w:w="851" w:type="dxa"/>
          </w:tcPr>
          <w:p w14:paraId="5C2E2735" w14:textId="77777777" w:rsidR="00E175BE" w:rsidRPr="00101C3F" w:rsidRDefault="00E175BE" w:rsidP="008B5D55">
            <w:pPr>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発音</w:t>
            </w:r>
          </w:p>
        </w:tc>
        <w:tc>
          <w:tcPr>
            <w:tcW w:w="1134" w:type="dxa"/>
          </w:tcPr>
          <w:p w14:paraId="71A31629" w14:textId="77777777" w:rsidR="00E175BE" w:rsidRPr="00101C3F" w:rsidRDefault="00E91117" w:rsidP="00E91117">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w:t>
            </w:r>
            <w:r w:rsidRPr="00101C3F">
              <w:rPr>
                <w:rFonts w:ascii="ＭＳ ゴシック" w:eastAsia="ＭＳ ゴシック" w:hAnsi="ＭＳ ゴシック"/>
                <w:color w:val="auto"/>
                <w:kern w:val="2"/>
                <w:sz w:val="21"/>
                <w:szCs w:val="21"/>
                <w:vertAlign w:val="superscript"/>
              </w:rPr>
              <w:t>ɴʔ</w:t>
            </w:r>
            <w:r w:rsidRPr="00101C3F">
              <w:rPr>
                <w:rFonts w:ascii="ＭＳ ゴシック" w:eastAsia="ＭＳ ゴシック" w:hAnsi="ＭＳ ゴシック"/>
                <w:color w:val="auto"/>
                <w:kern w:val="2"/>
                <w:sz w:val="21"/>
                <w:szCs w:val="21"/>
              </w:rPr>
              <w:t>sʌr</w:t>
            </w:r>
            <w:r w:rsidR="00544716" w:rsidRPr="00101C3F">
              <w:rPr>
                <w:rFonts w:ascii="ＭＳ ゴシック" w:eastAsia="ＭＳ ゴシック" w:hAnsi="ＭＳ ゴシック" w:cs="Batang"/>
                <w:color w:val="auto"/>
                <w:kern w:val="2"/>
                <w:sz w:val="21"/>
                <w:szCs w:val="21"/>
                <w:vertAlign w:val="superscript"/>
              </w:rPr>
              <w:t>ʔ</w:t>
            </w:r>
            <w:proofErr w:type="spellEnd"/>
          </w:p>
        </w:tc>
        <w:tc>
          <w:tcPr>
            <w:tcW w:w="1417" w:type="dxa"/>
          </w:tcPr>
          <w:p w14:paraId="1896110B" w14:textId="77777777" w:rsidR="00E175BE" w:rsidRPr="00101C3F" w:rsidRDefault="00E175BE" w:rsidP="008B5D55">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kʌc</w:t>
            </w:r>
            <w:r w:rsidRPr="00101C3F">
              <w:rPr>
                <w:rFonts w:ascii="ＭＳ ゴシック" w:eastAsia="ＭＳ ゴシック" w:hAnsi="ＭＳ ゴシック"/>
                <w:color w:val="auto"/>
                <w:kern w:val="2"/>
                <w:sz w:val="21"/>
                <w:szCs w:val="21"/>
                <w:vertAlign w:val="superscript"/>
              </w:rPr>
              <w:t>h</w:t>
            </w:r>
            <w:r w:rsidRPr="00101C3F">
              <w:rPr>
                <w:rFonts w:ascii="ＭＳ ゴシック" w:eastAsia="ＭＳ ゴシック" w:hAnsi="ＭＳ ゴシック"/>
                <w:color w:val="auto"/>
                <w:kern w:val="2"/>
                <w:sz w:val="21"/>
                <w:szCs w:val="21"/>
              </w:rPr>
              <w:t>ʌr</w:t>
            </w:r>
            <w:proofErr w:type="spellEnd"/>
          </w:p>
        </w:tc>
        <w:tc>
          <w:tcPr>
            <w:tcW w:w="1701" w:type="dxa"/>
          </w:tcPr>
          <w:p w14:paraId="50188712" w14:textId="77777777" w:rsidR="00E175BE" w:rsidRPr="00101C3F" w:rsidRDefault="00E175BE" w:rsidP="008B5D55">
            <w:pP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kʌc</w:t>
            </w:r>
            <w:r w:rsidRPr="00101C3F">
              <w:rPr>
                <w:rFonts w:ascii="ＭＳ ゴシック" w:eastAsia="ＭＳ ゴシック" w:hAnsi="ＭＳ ゴシック"/>
                <w:color w:val="auto"/>
                <w:kern w:val="2"/>
                <w:sz w:val="21"/>
                <w:szCs w:val="21"/>
                <w:vertAlign w:val="superscript"/>
              </w:rPr>
              <w:t>h</w:t>
            </w:r>
            <w:r w:rsidRPr="00101C3F">
              <w:rPr>
                <w:rFonts w:ascii="ＭＳ ゴシック" w:eastAsia="ＭＳ ゴシック" w:hAnsi="ＭＳ ゴシック"/>
                <w:color w:val="auto"/>
                <w:kern w:val="2"/>
                <w:sz w:val="21"/>
                <w:szCs w:val="21"/>
              </w:rPr>
              <w:t>ʌr</w:t>
            </w:r>
            <w:r w:rsidRPr="00101C3F">
              <w:rPr>
                <w:rFonts w:ascii="ＭＳ ゴシック" w:eastAsia="ＭＳ ゴシック" w:hAnsi="ＭＳ ゴシック"/>
                <w:color w:val="auto"/>
                <w:kern w:val="2"/>
                <w:sz w:val="21"/>
                <w:szCs w:val="21"/>
                <w:vertAlign w:val="superscript"/>
              </w:rPr>
              <w:t>ʔ</w:t>
            </w:r>
            <w:proofErr w:type="spellEnd"/>
          </w:p>
        </w:tc>
      </w:tr>
      <w:tr w:rsidR="00E175BE" w:rsidRPr="00101C3F" w14:paraId="7B1B816F" w14:textId="77777777" w:rsidTr="00AF270A">
        <w:tc>
          <w:tcPr>
            <w:tcW w:w="851" w:type="dxa"/>
          </w:tcPr>
          <w:p w14:paraId="77D7C600" w14:textId="77777777" w:rsidR="00E175BE" w:rsidRPr="00101C3F" w:rsidRDefault="00E175BE" w:rsidP="008B5D55">
            <w:pPr>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通説</w:t>
            </w:r>
          </w:p>
        </w:tc>
        <w:tc>
          <w:tcPr>
            <w:tcW w:w="4252" w:type="dxa"/>
            <w:gridSpan w:val="3"/>
          </w:tcPr>
          <w:p w14:paraId="2BD3E596" w14:textId="77777777" w:rsidR="00E175BE" w:rsidRPr="00101C3F" w:rsidRDefault="00E175BE" w:rsidP="00E175BE">
            <w:pPr>
              <w:jc w:val="center"/>
              <w:rPr>
                <w:rFonts w:ascii="ＭＳ ゴシック" w:eastAsia="ＭＳ ゴシック" w:hAnsi="ＭＳ ゴシック"/>
                <w:color w:val="auto"/>
                <w:kern w:val="2"/>
                <w:sz w:val="21"/>
                <w:szCs w:val="21"/>
              </w:rPr>
            </w:pPr>
            <w:proofErr w:type="spellStart"/>
            <w:r w:rsidRPr="00101C3F">
              <w:rPr>
                <w:rFonts w:ascii="ＭＳ ゴシック" w:eastAsia="ＭＳ ゴシック" w:hAnsi="ＭＳ ゴシック"/>
                <w:color w:val="auto"/>
                <w:kern w:val="2"/>
                <w:sz w:val="21"/>
                <w:szCs w:val="21"/>
              </w:rPr>
              <w:t>kʌzʌr</w:t>
            </w:r>
            <w:proofErr w:type="spellEnd"/>
          </w:p>
        </w:tc>
      </w:tr>
    </w:tbl>
    <w:p w14:paraId="0CFD7B73" w14:textId="047750B1" w:rsidR="000A2396" w:rsidRPr="00101C3F" w:rsidRDefault="008B5D55" w:rsidP="00A470B2">
      <w:pPr>
        <w:spacing w:line="400" w:lineRule="exact"/>
        <w:ind w:leftChars="200" w:left="400"/>
        <w:rPr>
          <w:rFonts w:ascii="ＭＳ ゴシック" w:eastAsia="ＭＳ ゴシック" w:hAnsi="ＭＳ ゴシック"/>
          <w:color w:val="auto"/>
          <w:kern w:val="2"/>
          <w:sz w:val="21"/>
          <w:szCs w:val="21"/>
        </w:rPr>
      </w:pPr>
      <w:r w:rsidRPr="00101C3F">
        <w:rPr>
          <w:rFonts w:ascii="ＭＳ ゴシック" w:eastAsia="ＭＳ ゴシック" w:hAnsi="ＭＳ ゴシック" w:hint="eastAsia"/>
          <w:color w:val="auto"/>
          <w:kern w:val="2"/>
          <w:sz w:val="21"/>
          <w:szCs w:val="21"/>
        </w:rPr>
        <w:t>＊</w:t>
      </w:r>
      <w:r w:rsidR="009117A8" w:rsidRPr="00101C3F">
        <w:rPr>
          <w:rFonts w:ascii="ＭＳ ゴシック" w:eastAsia="ＭＳ ゴシック" w:hAnsi="ＭＳ ゴシック" w:hint="eastAsia"/>
          <w:color w:val="auto"/>
          <w:kern w:val="2"/>
          <w:sz w:val="21"/>
          <w:szCs w:val="21"/>
        </w:rPr>
        <w:t>「秋」：ここでは</w:t>
      </w:r>
      <w:r w:rsidR="009E7B45" w:rsidRPr="00101C3F">
        <w:rPr>
          <w:rFonts w:ascii="Malgun Gothic" w:eastAsia="Malgun Gothic" w:hAnsi="Malgun Gothic" w:cs="Malgun Gothic" w:hint="eastAsia"/>
          <w:color w:val="auto"/>
          <w:kern w:val="2"/>
          <w:sz w:val="21"/>
          <w:szCs w:val="21"/>
        </w:rPr>
        <w:t>ᄀᆞᅀᆞᆯ</w:t>
      </w:r>
      <w:r w:rsidR="009E7B45" w:rsidRPr="00101C3F">
        <w:rPr>
          <w:rFonts w:ascii="ＭＳ ゴシック" w:eastAsia="ＭＳ ゴシック" w:hAnsi="ＭＳ ゴシック" w:cs="Batang" w:hint="eastAsia"/>
          <w:color w:val="auto"/>
          <w:kern w:val="2"/>
          <w:sz w:val="21"/>
          <w:szCs w:val="21"/>
        </w:rPr>
        <w:t>は</w:t>
      </w:r>
      <w:proofErr w:type="spellStart"/>
      <w:r w:rsidR="00892ED8" w:rsidRPr="00101C3F">
        <w:rPr>
          <w:rFonts w:ascii="ＭＳ ゴシック" w:eastAsia="ＭＳ ゴシック" w:hAnsi="ＭＳ ゴシック" w:hint="eastAsia"/>
          <w:color w:val="auto"/>
          <w:kern w:val="2"/>
          <w:sz w:val="21"/>
          <w:szCs w:val="21"/>
        </w:rPr>
        <w:t>k</w:t>
      </w:r>
      <w:r w:rsidR="00E91117" w:rsidRPr="00101C3F">
        <w:rPr>
          <w:rFonts w:ascii="ＭＳ ゴシック" w:eastAsia="ＭＳ ゴシック" w:hAnsi="ＭＳ ゴシック"/>
          <w:color w:val="auto"/>
          <w:kern w:val="2"/>
          <w:sz w:val="21"/>
          <w:szCs w:val="21"/>
        </w:rPr>
        <w:t>ʌ</w:t>
      </w:r>
      <w:r w:rsidR="004928BD" w:rsidRPr="00101C3F">
        <w:rPr>
          <w:rFonts w:ascii="ＭＳ ゴシック" w:eastAsia="ＭＳ ゴシック" w:hAnsi="ＭＳ ゴシック" w:hint="eastAsia"/>
          <w:color w:val="auto"/>
          <w:kern w:val="2"/>
          <w:sz w:val="21"/>
          <w:szCs w:val="21"/>
          <w:vertAlign w:val="superscript"/>
        </w:rPr>
        <w:t>ɴ</w:t>
      </w:r>
      <w:r w:rsidR="004928BD" w:rsidRPr="00101C3F">
        <w:rPr>
          <w:rFonts w:ascii="ＭＳ ゴシック" w:eastAsia="ＭＳ ゴシック" w:hAnsi="ＭＳ ゴシック" w:cs="Batang"/>
          <w:color w:val="auto"/>
          <w:kern w:val="2"/>
          <w:sz w:val="21"/>
          <w:szCs w:val="21"/>
          <w:vertAlign w:val="superscript"/>
        </w:rPr>
        <w:t>ʔ</w:t>
      </w:r>
      <w:r w:rsidR="004928BD" w:rsidRPr="00101C3F">
        <w:rPr>
          <w:rFonts w:ascii="ＭＳ ゴシック" w:eastAsia="ＭＳ ゴシック" w:hAnsi="ＭＳ ゴシック" w:cs="Batang" w:hint="eastAsia"/>
          <w:color w:val="auto"/>
          <w:kern w:val="2"/>
          <w:sz w:val="21"/>
          <w:szCs w:val="21"/>
        </w:rPr>
        <w:t>s</w:t>
      </w:r>
      <w:r w:rsidR="00892ED8" w:rsidRPr="00101C3F">
        <w:rPr>
          <w:rFonts w:ascii="ＭＳ ゴシック" w:eastAsia="ＭＳ ゴシック" w:hAnsi="ＭＳ ゴシック"/>
          <w:color w:val="auto"/>
          <w:kern w:val="2"/>
          <w:sz w:val="21"/>
          <w:szCs w:val="21"/>
        </w:rPr>
        <w:t>ʌr</w:t>
      </w:r>
      <w:r w:rsidR="00544716" w:rsidRPr="00101C3F">
        <w:rPr>
          <w:rFonts w:ascii="ＭＳ ゴシック" w:eastAsia="ＭＳ ゴシック" w:hAnsi="ＭＳ ゴシック" w:cs="Batang"/>
          <w:color w:val="auto"/>
          <w:kern w:val="2"/>
          <w:sz w:val="21"/>
          <w:szCs w:val="21"/>
          <w:vertAlign w:val="superscript"/>
        </w:rPr>
        <w:t>ʔ</w:t>
      </w:r>
      <w:proofErr w:type="spellEnd"/>
      <w:r w:rsidR="002709A0" w:rsidRPr="00101C3F">
        <w:rPr>
          <w:rFonts w:ascii="ＭＳ ゴシック" w:eastAsia="ＭＳ ゴシック" w:hAnsi="ＭＳ ゴシック" w:hint="eastAsia"/>
          <w:color w:val="auto"/>
          <w:kern w:val="2"/>
          <w:sz w:val="21"/>
          <w:szCs w:val="21"/>
        </w:rPr>
        <w:t>（現代語</w:t>
      </w:r>
      <w:r w:rsidR="0088002A" w:rsidRPr="00101C3F">
        <w:rPr>
          <w:rFonts w:ascii="ＭＳ ゴシック" w:eastAsia="ＭＳ ゴシック" w:hAnsi="ＭＳ ゴシック" w:hint="eastAsia"/>
          <w:color w:val="auto"/>
          <w:kern w:val="2"/>
          <w:sz w:val="21"/>
          <w:szCs w:val="21"/>
        </w:rPr>
        <w:t>は</w:t>
      </w:r>
      <w:r w:rsidR="002709A0" w:rsidRPr="00101C3F">
        <w:rPr>
          <w:rFonts w:ascii="Malgun Gothic" w:eastAsia="Malgun Gothic" w:hAnsi="Malgun Gothic" w:cs="Malgun Gothic" w:hint="eastAsia"/>
          <w:color w:val="auto"/>
          <w:kern w:val="2"/>
          <w:sz w:val="21"/>
          <w:szCs w:val="21"/>
        </w:rPr>
        <w:t>가을</w:t>
      </w:r>
      <w:r w:rsidR="002709A0" w:rsidRPr="00101C3F">
        <w:rPr>
          <w:rFonts w:ascii="ＭＳ ゴシック" w:eastAsia="ＭＳ ゴシック" w:hAnsi="ＭＳ ゴシック" w:cs="ＭＳ ゴシック" w:hint="eastAsia"/>
          <w:color w:val="auto"/>
          <w:kern w:val="2"/>
          <w:sz w:val="21"/>
          <w:szCs w:val="21"/>
        </w:rPr>
        <w:t>）</w:t>
      </w:r>
      <w:r w:rsidR="009117A8" w:rsidRPr="00101C3F">
        <w:rPr>
          <w:rFonts w:ascii="ＭＳ ゴシック" w:eastAsia="ＭＳ ゴシック" w:hAnsi="ＭＳ ゴシック" w:hint="eastAsia"/>
          <w:color w:val="auto"/>
          <w:kern w:val="2"/>
          <w:sz w:val="21"/>
          <w:szCs w:val="21"/>
        </w:rPr>
        <w:t>として</w:t>
      </w:r>
      <w:r w:rsidR="009E7B45" w:rsidRPr="00101C3F">
        <w:rPr>
          <w:rFonts w:ascii="ＭＳ ゴシック" w:eastAsia="ＭＳ ゴシック" w:hAnsi="ＭＳ ゴシック" w:hint="eastAsia"/>
          <w:color w:val="auto"/>
          <w:kern w:val="2"/>
          <w:sz w:val="21"/>
          <w:szCs w:val="21"/>
        </w:rPr>
        <w:t>あり</w:t>
      </w:r>
      <w:r w:rsidR="009117A8" w:rsidRPr="00101C3F">
        <w:rPr>
          <w:rFonts w:ascii="ＭＳ ゴシック" w:eastAsia="ＭＳ ゴシック" w:hAnsi="ＭＳ ゴシック" w:hint="eastAsia"/>
          <w:color w:val="auto"/>
          <w:kern w:val="2"/>
          <w:sz w:val="21"/>
          <w:szCs w:val="21"/>
        </w:rPr>
        <w:t>ます</w:t>
      </w:r>
      <w:r w:rsidR="009B4577">
        <w:rPr>
          <w:rFonts w:ascii="ＭＳ ゴシック" w:eastAsia="ＭＳ ゴシック" w:hAnsi="ＭＳ ゴシック" w:hint="eastAsia"/>
          <w:color w:val="auto"/>
          <w:kern w:val="2"/>
          <w:sz w:val="21"/>
          <w:szCs w:val="21"/>
        </w:rPr>
        <w:t>（注</w:t>
      </w:r>
      <w:r w:rsidR="00B37116">
        <w:rPr>
          <w:rFonts w:ascii="ＭＳ ゴシック" w:eastAsia="ＭＳ ゴシック" w:hAnsi="ＭＳ ゴシック" w:hint="eastAsia"/>
          <w:color w:val="auto"/>
          <w:kern w:val="2"/>
          <w:sz w:val="21"/>
          <w:szCs w:val="21"/>
        </w:rPr>
        <w:t>16</w:t>
      </w:r>
      <w:r w:rsidR="009B4577">
        <w:rPr>
          <w:rFonts w:ascii="ＭＳ ゴシック" w:eastAsia="ＭＳ ゴシック" w:hAnsi="ＭＳ ゴシック" w:hint="eastAsia"/>
          <w:color w:val="auto"/>
          <w:kern w:val="2"/>
          <w:sz w:val="21"/>
          <w:szCs w:val="21"/>
        </w:rPr>
        <w:t>）。</w:t>
      </w:r>
    </w:p>
    <w:p w14:paraId="057270B1" w14:textId="77777777" w:rsidR="00DE2302" w:rsidRPr="00101C3F" w:rsidRDefault="00DE2302" w:rsidP="004928BD">
      <w:pPr>
        <w:spacing w:line="400" w:lineRule="exact"/>
        <w:ind w:firstLineChars="100" w:firstLine="240"/>
        <w:rPr>
          <w:rFonts w:ascii="ＭＳ ゴシック" w:eastAsia="ＭＳ ゴシック" w:hAnsi="ＭＳ ゴシック"/>
          <w:color w:val="auto"/>
          <w:kern w:val="2"/>
          <w:sz w:val="24"/>
          <w:szCs w:val="24"/>
        </w:rPr>
      </w:pPr>
    </w:p>
    <w:p w14:paraId="1259DA0B" w14:textId="77777777" w:rsidR="00880EBA" w:rsidRPr="00101C3F" w:rsidRDefault="0031614D" w:rsidP="00633972">
      <w:pPr>
        <w:ind w:firstLineChars="100" w:firstLine="240"/>
        <w:rPr>
          <w:rFonts w:ascii="ＭＳ ゴシック" w:eastAsia="ＭＳ ゴシック" w:hAnsi="ＭＳ ゴシック"/>
          <w:color w:val="auto"/>
          <w:kern w:val="2"/>
          <w:sz w:val="24"/>
          <w:szCs w:val="24"/>
        </w:rPr>
      </w:pPr>
      <w:r w:rsidRPr="00101C3F">
        <w:rPr>
          <w:rFonts w:ascii="ＭＳ ゴシック" w:eastAsia="ＭＳ ゴシック" w:hAnsi="ＭＳ ゴシック" w:hint="eastAsia"/>
          <w:color w:val="auto"/>
          <w:kern w:val="2"/>
          <w:sz w:val="24"/>
          <w:szCs w:val="24"/>
        </w:rPr>
        <w:t>そこで</w:t>
      </w:r>
      <w:r w:rsidR="0001597F" w:rsidRPr="00101C3F">
        <w:rPr>
          <w:rFonts w:ascii="ＭＳ ゴシック" w:eastAsia="ＭＳ ゴシック" w:hAnsi="ＭＳ ゴシック" w:hint="eastAsia"/>
          <w:color w:val="auto"/>
          <w:kern w:val="2"/>
          <w:sz w:val="24"/>
          <w:szCs w:val="24"/>
        </w:rPr>
        <w:t>「</w:t>
      </w:r>
      <w:r w:rsidR="00595F93" w:rsidRPr="00101C3F">
        <w:rPr>
          <w:rFonts w:ascii="ＭＳ ゴシック" w:eastAsia="ＭＳ ゴシック" w:hAnsi="ＭＳ ゴシック" w:hint="eastAsia"/>
          <w:color w:val="auto"/>
          <w:kern w:val="2"/>
          <w:sz w:val="24"/>
          <w:szCs w:val="24"/>
        </w:rPr>
        <w:t>秋」と</w:t>
      </w:r>
      <w:r w:rsidR="00473C0D" w:rsidRPr="00101C3F">
        <w:rPr>
          <w:rFonts w:ascii="ＭＳ ゴシック" w:eastAsia="ＭＳ ゴシック" w:hAnsi="ＭＳ ゴシック" w:hint="eastAsia"/>
          <w:color w:val="auto"/>
          <w:kern w:val="2"/>
          <w:sz w:val="24"/>
          <w:szCs w:val="24"/>
        </w:rPr>
        <w:t>「</w:t>
      </w:r>
      <w:r w:rsidR="00595F93" w:rsidRPr="00101C3F">
        <w:rPr>
          <w:rFonts w:ascii="ＭＳ ゴシック" w:eastAsia="ＭＳ ゴシック" w:hAnsi="ＭＳ ゴシック" w:hint="eastAsia"/>
          <w:color w:val="auto"/>
          <w:kern w:val="2"/>
          <w:sz w:val="24"/>
          <w:szCs w:val="24"/>
        </w:rPr>
        <w:t>秋</w:t>
      </w:r>
      <w:r w:rsidR="00473C0D" w:rsidRPr="00101C3F">
        <w:rPr>
          <w:rFonts w:ascii="ＭＳ ゴシック" w:eastAsia="ＭＳ ゴシック" w:hAnsi="ＭＳ ゴシック" w:hint="eastAsia"/>
          <w:color w:val="auto"/>
          <w:kern w:val="2"/>
          <w:sz w:val="24"/>
          <w:szCs w:val="24"/>
        </w:rPr>
        <w:t>察」</w:t>
      </w:r>
      <w:r w:rsidR="0001597F" w:rsidRPr="00101C3F">
        <w:rPr>
          <w:rFonts w:ascii="ＭＳ ゴシック" w:eastAsia="ＭＳ ゴシック" w:hAnsi="ＭＳ ゴシック" w:hint="eastAsia"/>
          <w:color w:val="auto"/>
          <w:kern w:val="2"/>
          <w:sz w:val="24"/>
          <w:szCs w:val="24"/>
        </w:rPr>
        <w:t>、</w:t>
      </w:r>
      <w:r w:rsidR="007C73FD" w:rsidRPr="00101C3F">
        <w:rPr>
          <w:rFonts w:ascii="ＭＳ ゴシック" w:eastAsia="ＭＳ ゴシック" w:hAnsi="ＭＳ ゴシック" w:hint="eastAsia"/>
          <w:color w:val="auto"/>
          <w:kern w:val="2"/>
          <w:sz w:val="24"/>
          <w:szCs w:val="24"/>
        </w:rPr>
        <w:t>また</w:t>
      </w:r>
      <w:r w:rsidR="00473C0D" w:rsidRPr="00101C3F">
        <w:rPr>
          <w:rFonts w:ascii="ＭＳ ゴシック" w:eastAsia="ＭＳ ゴシック" w:hAnsi="ＭＳ ゴシック" w:hint="eastAsia"/>
          <w:color w:val="auto"/>
          <w:kern w:val="2"/>
          <w:sz w:val="24"/>
          <w:szCs w:val="24"/>
        </w:rPr>
        <w:t>「</w:t>
      </w:r>
      <w:r w:rsidR="00595F93" w:rsidRPr="00101C3F">
        <w:rPr>
          <w:rFonts w:ascii="ＭＳ ゴシック" w:eastAsia="ＭＳ ゴシック" w:hAnsi="ＭＳ ゴシック" w:hint="eastAsia"/>
          <w:color w:val="auto"/>
          <w:kern w:val="2"/>
          <w:sz w:val="24"/>
          <w:szCs w:val="24"/>
        </w:rPr>
        <w:t>秋</w:t>
      </w:r>
      <w:r w:rsidR="00473C0D" w:rsidRPr="00101C3F">
        <w:rPr>
          <w:rFonts w:ascii="ＭＳ ゴシック" w:eastAsia="ＭＳ ゴシック" w:hAnsi="ＭＳ ゴシック" w:hint="eastAsia"/>
          <w:color w:val="auto"/>
          <w:kern w:val="2"/>
          <w:sz w:val="24"/>
          <w:szCs w:val="24"/>
        </w:rPr>
        <w:t>察尸」</w:t>
      </w:r>
      <w:r w:rsidR="0001597F" w:rsidRPr="00101C3F">
        <w:rPr>
          <w:rFonts w:ascii="ＭＳ ゴシック" w:eastAsia="ＭＳ ゴシック" w:hAnsi="ＭＳ ゴシック" w:hint="eastAsia"/>
          <w:color w:val="auto"/>
          <w:kern w:val="2"/>
          <w:sz w:val="24"/>
          <w:szCs w:val="24"/>
        </w:rPr>
        <w:t>の発音を</w:t>
      </w:r>
      <w:r w:rsidR="007C56DC" w:rsidRPr="00101C3F">
        <w:rPr>
          <w:rFonts w:ascii="ＭＳ ゴシック" w:eastAsia="ＭＳ ゴシック" w:hAnsi="ＭＳ ゴシック" w:hint="eastAsia"/>
          <w:color w:val="auto"/>
          <w:kern w:val="2"/>
          <w:sz w:val="24"/>
          <w:szCs w:val="24"/>
        </w:rPr>
        <w:t>上のように</w:t>
      </w:r>
      <w:r w:rsidR="0001597F" w:rsidRPr="00101C3F">
        <w:rPr>
          <w:rFonts w:ascii="ＭＳ ゴシック" w:eastAsia="ＭＳ ゴシック" w:hAnsi="ＭＳ ゴシック" w:hint="eastAsia"/>
          <w:color w:val="auto"/>
          <w:kern w:val="2"/>
          <w:sz w:val="24"/>
          <w:szCs w:val="24"/>
        </w:rPr>
        <w:t>考えると</w:t>
      </w:r>
      <w:r w:rsidR="00D367A5" w:rsidRPr="00101C3F">
        <w:rPr>
          <w:rFonts w:ascii="ＭＳ ゴシック" w:eastAsia="ＭＳ ゴシック" w:hAnsi="ＭＳ ゴシック" w:hint="eastAsia"/>
          <w:color w:val="auto"/>
          <w:kern w:val="2"/>
          <w:sz w:val="24"/>
          <w:szCs w:val="24"/>
        </w:rPr>
        <w:t>、</w:t>
      </w:r>
      <w:r w:rsidR="0001597F" w:rsidRPr="00101C3F">
        <w:rPr>
          <w:rFonts w:ascii="ＭＳ ゴシック" w:eastAsia="ＭＳ ゴシック" w:hAnsi="ＭＳ ゴシック" w:hint="eastAsia"/>
          <w:color w:val="auto"/>
          <w:kern w:val="2"/>
          <w:sz w:val="24"/>
          <w:szCs w:val="24"/>
        </w:rPr>
        <w:t>それらの表記の違いは</w:t>
      </w:r>
      <w:r w:rsidR="006D45B0" w:rsidRPr="00101C3F">
        <w:rPr>
          <w:rFonts w:ascii="ＭＳ ゴシック" w:eastAsia="ＭＳ ゴシック" w:hAnsi="ＭＳ ゴシック" w:hint="eastAsia"/>
          <w:color w:val="auto"/>
          <w:kern w:val="2"/>
          <w:sz w:val="24"/>
          <w:szCs w:val="24"/>
        </w:rPr>
        <w:t>それらの</w:t>
      </w:r>
      <w:r w:rsidR="002709A0" w:rsidRPr="00101C3F">
        <w:rPr>
          <w:rFonts w:ascii="ＭＳ ゴシック" w:eastAsia="ＭＳ ゴシック" w:hAnsi="ＭＳ ゴシック" w:hint="eastAsia"/>
          <w:color w:val="auto"/>
          <w:kern w:val="2"/>
          <w:sz w:val="24"/>
          <w:szCs w:val="24"/>
        </w:rPr>
        <w:t>語の</w:t>
      </w:r>
      <w:r w:rsidR="006D45B0" w:rsidRPr="00101C3F">
        <w:rPr>
          <w:rFonts w:ascii="ＭＳ ゴシック" w:eastAsia="ＭＳ ゴシック" w:hAnsi="ＭＳ ゴシック" w:hint="eastAsia"/>
          <w:color w:val="auto"/>
          <w:kern w:val="2"/>
          <w:sz w:val="24"/>
          <w:szCs w:val="24"/>
        </w:rPr>
        <w:t>間にある</w:t>
      </w:r>
      <w:r w:rsidR="00766B17" w:rsidRPr="00101C3F">
        <w:rPr>
          <w:rFonts w:ascii="ＭＳ ゴシック" w:eastAsia="ＭＳ ゴシック" w:hAnsi="ＭＳ ゴシック" w:hint="eastAsia"/>
          <w:color w:val="auto"/>
          <w:kern w:val="2"/>
          <w:sz w:val="24"/>
          <w:szCs w:val="24"/>
        </w:rPr>
        <w:t>微細</w:t>
      </w:r>
      <w:r w:rsidR="00E015D4" w:rsidRPr="00101C3F">
        <w:rPr>
          <w:rFonts w:ascii="ＭＳ ゴシック" w:eastAsia="ＭＳ ゴシック" w:hAnsi="ＭＳ ゴシック" w:hint="eastAsia"/>
          <w:color w:val="auto"/>
          <w:kern w:val="2"/>
          <w:sz w:val="24"/>
          <w:szCs w:val="24"/>
        </w:rPr>
        <w:t>な</w:t>
      </w:r>
      <w:r w:rsidR="006D45B0" w:rsidRPr="00101C3F">
        <w:rPr>
          <w:rFonts w:ascii="ＭＳ ゴシック" w:eastAsia="ＭＳ ゴシック" w:hAnsi="ＭＳ ゴシック" w:hint="eastAsia"/>
          <w:color w:val="auto"/>
          <w:kern w:val="2"/>
          <w:sz w:val="24"/>
          <w:szCs w:val="24"/>
        </w:rPr>
        <w:t>音</w:t>
      </w:r>
      <w:r w:rsidR="00E015D4" w:rsidRPr="00101C3F">
        <w:rPr>
          <w:rFonts w:ascii="ＭＳ ゴシック" w:eastAsia="ＭＳ ゴシック" w:hAnsi="ＭＳ ゴシック" w:hint="eastAsia"/>
          <w:color w:val="auto"/>
          <w:kern w:val="2"/>
          <w:sz w:val="24"/>
          <w:szCs w:val="24"/>
        </w:rPr>
        <w:t>差を示すため</w:t>
      </w:r>
      <w:r w:rsidR="006D45B0" w:rsidRPr="00101C3F">
        <w:rPr>
          <w:rFonts w:ascii="ＭＳ ゴシック" w:eastAsia="ＭＳ ゴシック" w:hAnsi="ＭＳ ゴシック" w:hint="eastAsia"/>
          <w:color w:val="auto"/>
          <w:kern w:val="2"/>
          <w:sz w:val="24"/>
          <w:szCs w:val="24"/>
        </w:rPr>
        <w:t>であった</w:t>
      </w:r>
      <w:r w:rsidR="00E015D4" w:rsidRPr="00101C3F">
        <w:rPr>
          <w:rFonts w:ascii="ＭＳ ゴシック" w:eastAsia="ＭＳ ゴシック" w:hAnsi="ＭＳ ゴシック" w:hint="eastAsia"/>
          <w:color w:val="auto"/>
          <w:kern w:val="2"/>
          <w:sz w:val="24"/>
          <w:szCs w:val="24"/>
        </w:rPr>
        <w:t>とみることが</w:t>
      </w:r>
      <w:r w:rsidR="00987BF0" w:rsidRPr="00101C3F">
        <w:rPr>
          <w:rFonts w:ascii="ＭＳ ゴシック" w:eastAsia="ＭＳ ゴシック" w:hAnsi="ＭＳ ゴシック" w:hint="eastAsia"/>
          <w:color w:val="auto"/>
          <w:kern w:val="2"/>
          <w:sz w:val="24"/>
          <w:szCs w:val="24"/>
        </w:rPr>
        <w:t>でき</w:t>
      </w:r>
      <w:r w:rsidR="00D367A5" w:rsidRPr="00101C3F">
        <w:rPr>
          <w:rFonts w:ascii="ＭＳ ゴシック" w:eastAsia="ＭＳ ゴシック" w:hAnsi="ＭＳ ゴシック" w:hint="eastAsia"/>
          <w:color w:val="auto"/>
          <w:kern w:val="2"/>
          <w:sz w:val="24"/>
          <w:szCs w:val="24"/>
        </w:rPr>
        <w:t>るでしょう</w:t>
      </w:r>
      <w:r w:rsidR="00E015D4" w:rsidRPr="00101C3F">
        <w:rPr>
          <w:rFonts w:ascii="ＭＳ ゴシック" w:eastAsia="ＭＳ ゴシック" w:hAnsi="ＭＳ ゴシック" w:hint="eastAsia"/>
          <w:color w:val="auto"/>
          <w:kern w:val="2"/>
          <w:sz w:val="24"/>
          <w:szCs w:val="24"/>
        </w:rPr>
        <w:t>。</w:t>
      </w:r>
      <w:r w:rsidR="00F264BA" w:rsidRPr="00101C3F">
        <w:rPr>
          <w:rFonts w:ascii="ＭＳ ゴシック" w:eastAsia="ＭＳ ゴシック" w:hAnsi="ＭＳ ゴシック" w:hint="eastAsia"/>
          <w:color w:val="auto"/>
          <w:kern w:val="2"/>
          <w:sz w:val="24"/>
          <w:szCs w:val="24"/>
        </w:rPr>
        <w:t>このよう</w:t>
      </w:r>
      <w:r w:rsidR="00B01157" w:rsidRPr="00101C3F">
        <w:rPr>
          <w:rFonts w:ascii="ＭＳ ゴシック" w:eastAsia="ＭＳ ゴシック" w:hAnsi="ＭＳ ゴシック" w:hint="eastAsia"/>
          <w:color w:val="auto"/>
          <w:kern w:val="2"/>
          <w:sz w:val="24"/>
          <w:szCs w:val="24"/>
        </w:rPr>
        <w:t>に</w:t>
      </w:r>
      <w:r w:rsidR="00E015D4" w:rsidRPr="00101C3F">
        <w:rPr>
          <w:rFonts w:ascii="ＭＳ ゴシック" w:eastAsia="ＭＳ ゴシック" w:hAnsi="ＭＳ ゴシック" w:hint="eastAsia"/>
          <w:color w:val="auto"/>
          <w:kern w:val="2"/>
          <w:sz w:val="24"/>
          <w:szCs w:val="24"/>
        </w:rPr>
        <w:t>考え</w:t>
      </w:r>
      <w:r w:rsidR="00B01157" w:rsidRPr="00101C3F">
        <w:rPr>
          <w:rFonts w:ascii="ＭＳ ゴシック" w:eastAsia="ＭＳ ゴシック" w:hAnsi="ＭＳ ゴシック" w:hint="eastAsia"/>
          <w:color w:val="auto"/>
          <w:kern w:val="2"/>
          <w:sz w:val="24"/>
          <w:szCs w:val="24"/>
        </w:rPr>
        <w:t>ると</w:t>
      </w:r>
      <w:r w:rsidR="00273A9B" w:rsidRPr="00101C3F">
        <w:rPr>
          <w:rFonts w:ascii="ＭＳ ゴシック" w:eastAsia="ＭＳ ゴシック" w:hAnsi="ＭＳ ゴシック" w:hint="eastAsia"/>
          <w:color w:val="auto"/>
          <w:kern w:val="2"/>
          <w:sz w:val="24"/>
          <w:szCs w:val="24"/>
        </w:rPr>
        <w:t>「去隠春」</w:t>
      </w:r>
      <w:r w:rsidR="00E015D4" w:rsidRPr="00101C3F">
        <w:rPr>
          <w:rFonts w:ascii="ＭＳ ゴシック" w:eastAsia="ＭＳ ゴシック" w:hAnsi="ＭＳ ゴシック" w:hint="eastAsia"/>
          <w:color w:val="auto"/>
          <w:kern w:val="2"/>
          <w:sz w:val="24"/>
          <w:szCs w:val="24"/>
        </w:rPr>
        <w:t>の「春」</w:t>
      </w:r>
      <w:r w:rsidR="00880EBA" w:rsidRPr="00101C3F">
        <w:rPr>
          <w:rFonts w:ascii="ＭＳ ゴシック" w:eastAsia="ＭＳ ゴシック" w:hAnsi="ＭＳ ゴシック" w:hint="eastAsia"/>
          <w:color w:val="auto"/>
          <w:kern w:val="2"/>
          <w:sz w:val="24"/>
          <w:szCs w:val="24"/>
        </w:rPr>
        <w:t>や「白雲音」の</w:t>
      </w:r>
      <w:r w:rsidR="00E015D4" w:rsidRPr="00101C3F">
        <w:rPr>
          <w:rFonts w:ascii="ＭＳ ゴシック" w:eastAsia="ＭＳ ゴシック" w:hAnsi="ＭＳ ゴシック" w:hint="eastAsia"/>
          <w:color w:val="auto"/>
          <w:kern w:val="2"/>
          <w:sz w:val="24"/>
          <w:szCs w:val="24"/>
        </w:rPr>
        <w:t>「白」</w:t>
      </w:r>
      <w:r w:rsidR="006D45B0" w:rsidRPr="00101C3F">
        <w:rPr>
          <w:rFonts w:ascii="ＭＳ ゴシック" w:eastAsia="ＭＳ ゴシック" w:hAnsi="ＭＳ ゴシック" w:hint="eastAsia"/>
          <w:color w:val="auto"/>
          <w:kern w:val="2"/>
          <w:sz w:val="24"/>
          <w:szCs w:val="24"/>
        </w:rPr>
        <w:t>が無</w:t>
      </w:r>
      <w:r w:rsidR="00E015D4" w:rsidRPr="00101C3F">
        <w:rPr>
          <w:rFonts w:ascii="ＭＳ ゴシック" w:eastAsia="ＭＳ ゴシック" w:hAnsi="ＭＳ ゴシック" w:hint="eastAsia"/>
          <w:color w:val="auto"/>
          <w:kern w:val="2"/>
          <w:sz w:val="24"/>
          <w:szCs w:val="24"/>
        </w:rPr>
        <w:t>添記</w:t>
      </w:r>
      <w:r w:rsidR="006D45B0" w:rsidRPr="00101C3F">
        <w:rPr>
          <w:rFonts w:ascii="ＭＳ ゴシック" w:eastAsia="ＭＳ ゴシック" w:hAnsi="ＭＳ ゴシック" w:hint="eastAsia"/>
          <w:color w:val="auto"/>
          <w:kern w:val="2"/>
          <w:sz w:val="24"/>
          <w:szCs w:val="24"/>
        </w:rPr>
        <w:t>なのは</w:t>
      </w:r>
      <w:r w:rsidR="007C56DC" w:rsidRPr="00101C3F">
        <w:rPr>
          <w:rFonts w:ascii="ＭＳ ゴシック" w:eastAsia="ＭＳ ゴシック" w:hAnsi="ＭＳ ゴシック" w:hint="eastAsia"/>
          <w:color w:val="auto"/>
          <w:kern w:val="2"/>
          <w:sz w:val="24"/>
          <w:szCs w:val="24"/>
        </w:rPr>
        <w:t>、</w:t>
      </w:r>
      <w:r w:rsidR="00E015D4" w:rsidRPr="00101C3F">
        <w:rPr>
          <w:rFonts w:ascii="ＭＳ ゴシック" w:eastAsia="ＭＳ ゴシック" w:hAnsi="ＭＳ ゴシック" w:hint="eastAsia"/>
          <w:color w:val="auto"/>
          <w:kern w:val="2"/>
          <w:sz w:val="24"/>
          <w:szCs w:val="24"/>
        </w:rPr>
        <w:t>「</w:t>
      </w:r>
      <w:r w:rsidR="00273A9B" w:rsidRPr="00101C3F">
        <w:rPr>
          <w:rFonts w:ascii="ＭＳ ゴシック" w:eastAsia="ＭＳ ゴシック" w:hAnsi="ＭＳ ゴシック" w:hint="eastAsia"/>
          <w:color w:val="auto"/>
          <w:kern w:val="2"/>
          <w:sz w:val="24"/>
          <w:szCs w:val="24"/>
        </w:rPr>
        <w:t>春」や「白」を</w:t>
      </w:r>
      <w:r w:rsidR="00E175BE" w:rsidRPr="00101C3F">
        <w:rPr>
          <w:rFonts w:ascii="ＭＳ ゴシック" w:eastAsia="ＭＳ ゴシック" w:hAnsi="ＭＳ ゴシック" w:hint="eastAsia"/>
          <w:color w:val="auto"/>
          <w:kern w:val="2"/>
          <w:sz w:val="24"/>
          <w:szCs w:val="24"/>
        </w:rPr>
        <w:t>「</w:t>
      </w:r>
      <w:r w:rsidR="00273A9B" w:rsidRPr="00101C3F">
        <w:rPr>
          <w:rFonts w:ascii="ＭＳ ゴシック" w:eastAsia="ＭＳ ゴシック" w:hAnsi="ＭＳ ゴシック" w:hint="eastAsia"/>
          <w:color w:val="auto"/>
          <w:kern w:val="2"/>
          <w:sz w:val="24"/>
          <w:szCs w:val="24"/>
        </w:rPr>
        <w:t>pom</w:t>
      </w:r>
      <w:r w:rsidR="00E175BE" w:rsidRPr="00101C3F">
        <w:rPr>
          <w:rFonts w:ascii="ＭＳ ゴシック" w:eastAsia="ＭＳ ゴシック" w:hAnsi="ＭＳ ゴシック" w:hint="eastAsia"/>
          <w:color w:val="auto"/>
          <w:kern w:val="2"/>
          <w:sz w:val="24"/>
          <w:szCs w:val="24"/>
        </w:rPr>
        <w:t>」</w:t>
      </w:r>
      <w:r w:rsidR="00273A9B" w:rsidRPr="00101C3F">
        <w:rPr>
          <w:rFonts w:ascii="ＭＳ ゴシック" w:eastAsia="ＭＳ ゴシック" w:hAnsi="ＭＳ ゴシック" w:hint="eastAsia"/>
          <w:color w:val="auto"/>
          <w:kern w:val="2"/>
          <w:sz w:val="24"/>
          <w:szCs w:val="24"/>
        </w:rPr>
        <w:t>や</w:t>
      </w:r>
      <w:r w:rsidR="00E175BE" w:rsidRPr="00101C3F">
        <w:rPr>
          <w:rFonts w:ascii="ＭＳ ゴシック" w:eastAsia="ＭＳ ゴシック" w:hAnsi="ＭＳ ゴシック" w:hint="eastAsia"/>
          <w:color w:val="auto"/>
          <w:kern w:val="2"/>
          <w:sz w:val="24"/>
          <w:szCs w:val="24"/>
        </w:rPr>
        <w:t>「</w:t>
      </w:r>
      <w:proofErr w:type="spellStart"/>
      <w:r w:rsidR="00273A9B" w:rsidRPr="00101C3F">
        <w:rPr>
          <w:rFonts w:ascii="ＭＳ ゴシック" w:eastAsia="ＭＳ ゴシック" w:hAnsi="ＭＳ ゴシック" w:hint="eastAsia"/>
          <w:color w:val="auto"/>
          <w:kern w:val="2"/>
          <w:sz w:val="24"/>
          <w:szCs w:val="24"/>
        </w:rPr>
        <w:t>h</w:t>
      </w:r>
      <w:r w:rsidR="004273EA" w:rsidRPr="00101C3F">
        <w:rPr>
          <w:rFonts w:ascii="ＭＳ ゴシック" w:eastAsia="ＭＳ ゴシック" w:hAnsi="ＭＳ ゴシック" w:hint="eastAsia"/>
          <w:color w:val="auto"/>
          <w:kern w:val="2"/>
          <w:sz w:val="24"/>
          <w:szCs w:val="24"/>
        </w:rPr>
        <w:t>ʌ</w:t>
      </w:r>
      <w:r w:rsidR="00273A9B" w:rsidRPr="00101C3F">
        <w:rPr>
          <w:rFonts w:ascii="ＭＳ ゴシック" w:eastAsia="ＭＳ ゴシック" w:hAnsi="ＭＳ ゴシック" w:hint="eastAsia"/>
          <w:color w:val="auto"/>
          <w:kern w:val="2"/>
          <w:sz w:val="24"/>
          <w:szCs w:val="24"/>
        </w:rPr>
        <w:t>i</w:t>
      </w:r>
      <w:r w:rsidR="00AA44BE" w:rsidRPr="00101C3F">
        <w:rPr>
          <w:rFonts w:ascii="ＭＳ ゴシック" w:eastAsia="ＭＳ ゴシック" w:hAnsi="ＭＳ ゴシック" w:hint="eastAsia"/>
          <w:color w:val="auto"/>
          <w:kern w:val="2"/>
          <w:sz w:val="24"/>
          <w:szCs w:val="24"/>
        </w:rPr>
        <w:t>n</w:t>
      </w:r>
      <w:proofErr w:type="spellEnd"/>
      <w:r w:rsidR="00E175BE" w:rsidRPr="00101C3F">
        <w:rPr>
          <w:rFonts w:ascii="ＭＳ ゴシック" w:eastAsia="ＭＳ ゴシック" w:hAnsi="ＭＳ ゴシック" w:hint="eastAsia"/>
          <w:color w:val="auto"/>
          <w:kern w:val="2"/>
          <w:sz w:val="24"/>
          <w:szCs w:val="24"/>
        </w:rPr>
        <w:t>」</w:t>
      </w:r>
      <w:r w:rsidR="00102B58" w:rsidRPr="00101C3F">
        <w:rPr>
          <w:rFonts w:ascii="ＭＳ ゴシック" w:eastAsia="ＭＳ ゴシック" w:hAnsi="ＭＳ ゴシック" w:hint="eastAsia"/>
          <w:color w:val="auto"/>
          <w:kern w:val="2"/>
          <w:sz w:val="24"/>
          <w:szCs w:val="24"/>
        </w:rPr>
        <w:t>（</w:t>
      </w:r>
      <w:proofErr w:type="spellStart"/>
      <w:r w:rsidR="00AA44BE" w:rsidRPr="00101C3F">
        <w:rPr>
          <w:rFonts w:ascii="ＭＳ ゴシック" w:eastAsia="ＭＳ ゴシック" w:hAnsi="ＭＳ ゴシック"/>
          <w:color w:val="auto"/>
          <w:kern w:val="2"/>
          <w:sz w:val="24"/>
          <w:szCs w:val="24"/>
        </w:rPr>
        <w:t>hʌin</w:t>
      </w:r>
      <w:proofErr w:type="spellEnd"/>
      <w:r w:rsidR="00AA44BE" w:rsidRPr="00101C3F">
        <w:rPr>
          <w:rFonts w:ascii="ＭＳ ゴシック" w:eastAsia="ＭＳ ゴシック" w:hAnsi="ＭＳ ゴシック" w:hint="eastAsia"/>
          <w:color w:val="auto"/>
          <w:kern w:val="2"/>
          <w:sz w:val="24"/>
          <w:szCs w:val="24"/>
        </w:rPr>
        <w:t>は連體法</w:t>
      </w:r>
      <w:r w:rsidR="00885476" w:rsidRPr="00101C3F">
        <w:rPr>
          <w:rFonts w:ascii="ＭＳ ゴシック" w:eastAsia="ＭＳ ゴシック" w:hAnsi="ＭＳ ゴシック" w:hint="eastAsia"/>
          <w:color w:val="auto"/>
          <w:kern w:val="2"/>
          <w:sz w:val="24"/>
          <w:szCs w:val="24"/>
        </w:rPr>
        <w:t>；</w:t>
      </w:r>
      <w:r w:rsidR="00102B58" w:rsidRPr="00101C3F">
        <w:rPr>
          <w:rFonts w:ascii="ＭＳ ゴシック" w:eastAsia="ＭＳ ゴシック" w:hAnsi="ＭＳ ゴシック" w:hint="eastAsia"/>
          <w:color w:val="auto"/>
          <w:kern w:val="2"/>
          <w:sz w:val="24"/>
          <w:szCs w:val="24"/>
        </w:rPr>
        <w:t>前間　昭和49</w:t>
      </w:r>
      <w:r w:rsidR="00E175BE" w:rsidRPr="00101C3F">
        <w:rPr>
          <w:rFonts w:ascii="ＭＳ ゴシック" w:eastAsia="ＭＳ ゴシック" w:hAnsi="ＭＳ ゴシック" w:hint="eastAsia"/>
          <w:color w:val="auto"/>
          <w:kern w:val="2"/>
          <w:sz w:val="24"/>
          <w:szCs w:val="24"/>
        </w:rPr>
        <w:t>：</w:t>
      </w:r>
      <w:r w:rsidR="00102B58" w:rsidRPr="00101C3F">
        <w:rPr>
          <w:rFonts w:ascii="ＭＳ ゴシック" w:eastAsia="ＭＳ ゴシック" w:hAnsi="ＭＳ ゴシック" w:hint="eastAsia"/>
          <w:color w:val="auto"/>
          <w:kern w:val="2"/>
          <w:sz w:val="24"/>
          <w:szCs w:val="24"/>
        </w:rPr>
        <w:t>189,</w:t>
      </w:r>
      <w:r w:rsidR="00AA44BE" w:rsidRPr="00101C3F">
        <w:rPr>
          <w:rFonts w:ascii="ＭＳ ゴシック" w:eastAsia="ＭＳ ゴシック" w:hAnsi="ＭＳ ゴシック" w:hint="eastAsia"/>
          <w:color w:val="auto"/>
          <w:kern w:val="2"/>
          <w:sz w:val="24"/>
          <w:szCs w:val="24"/>
        </w:rPr>
        <w:t>262</w:t>
      </w:r>
      <w:r w:rsidR="00102B58" w:rsidRPr="00101C3F">
        <w:rPr>
          <w:rFonts w:ascii="ＭＳ ゴシック" w:eastAsia="ＭＳ ゴシック" w:hAnsi="ＭＳ ゴシック" w:hint="eastAsia"/>
          <w:color w:val="auto"/>
          <w:kern w:val="2"/>
          <w:sz w:val="24"/>
          <w:szCs w:val="24"/>
        </w:rPr>
        <w:t>）</w:t>
      </w:r>
      <w:r w:rsidR="000A22E6" w:rsidRPr="00101C3F">
        <w:rPr>
          <w:rFonts w:ascii="ＭＳ ゴシック" w:eastAsia="ＭＳ ゴシック" w:hAnsi="ＭＳ ゴシック" w:hint="eastAsia"/>
          <w:color w:val="auto"/>
          <w:kern w:val="2"/>
          <w:sz w:val="24"/>
          <w:szCs w:val="24"/>
        </w:rPr>
        <w:t>そのままに</w:t>
      </w:r>
      <w:r w:rsidR="004273EA" w:rsidRPr="00101C3F">
        <w:rPr>
          <w:rFonts w:ascii="ＭＳ ゴシック" w:eastAsia="ＭＳ ゴシック" w:hAnsi="ＭＳ ゴシック" w:hint="eastAsia"/>
          <w:color w:val="auto"/>
          <w:kern w:val="2"/>
          <w:sz w:val="24"/>
          <w:szCs w:val="24"/>
        </w:rPr>
        <w:t>読</w:t>
      </w:r>
      <w:r w:rsidR="00B2571A" w:rsidRPr="00101C3F">
        <w:rPr>
          <w:rFonts w:ascii="ＭＳ ゴシック" w:eastAsia="ＭＳ ゴシック" w:hAnsi="ＭＳ ゴシック" w:hint="eastAsia"/>
          <w:color w:val="auto"/>
          <w:kern w:val="2"/>
          <w:sz w:val="24"/>
          <w:szCs w:val="24"/>
        </w:rPr>
        <w:t>むことを示している</w:t>
      </w:r>
      <w:r w:rsidR="00885476" w:rsidRPr="00101C3F">
        <w:rPr>
          <w:rFonts w:ascii="ＭＳ ゴシック" w:eastAsia="ＭＳ ゴシック" w:hAnsi="ＭＳ ゴシック" w:hint="eastAsia"/>
          <w:color w:val="auto"/>
          <w:kern w:val="2"/>
          <w:sz w:val="24"/>
          <w:szCs w:val="24"/>
        </w:rPr>
        <w:t>とみることができるでしょう。</w:t>
      </w:r>
    </w:p>
    <w:p w14:paraId="562AD43A" w14:textId="77777777" w:rsidR="0028158D" w:rsidRDefault="00633972" w:rsidP="00992D7C">
      <w:pPr>
        <w:ind w:firstLineChars="100" w:firstLine="240"/>
        <w:rPr>
          <w:rFonts w:ascii="ＭＳ ゴシック" w:eastAsia="ＭＳ ゴシック" w:hAnsi="ＭＳ ゴシック"/>
          <w:color w:val="auto"/>
          <w:kern w:val="2"/>
          <w:sz w:val="24"/>
          <w:szCs w:val="24"/>
        </w:rPr>
      </w:pPr>
      <w:r w:rsidRPr="00101C3F">
        <w:rPr>
          <w:rFonts w:ascii="ＭＳ ゴシック" w:eastAsia="ＭＳ ゴシック" w:hAnsi="ＭＳ ゴシック" w:hint="eastAsia"/>
          <w:color w:val="auto"/>
          <w:kern w:val="2"/>
          <w:sz w:val="24"/>
          <w:szCs w:val="24"/>
        </w:rPr>
        <w:t>ところで</w:t>
      </w:r>
      <w:r w:rsidR="00337B8B" w:rsidRPr="00101C3F">
        <w:rPr>
          <w:rFonts w:ascii="ＭＳ ゴシック" w:eastAsia="ＭＳ ゴシック" w:hAnsi="ＭＳ ゴシック" w:hint="eastAsia"/>
          <w:color w:val="auto"/>
          <w:kern w:val="2"/>
          <w:sz w:val="24"/>
          <w:szCs w:val="24"/>
        </w:rPr>
        <w:t>末音添記には忘れてはならない</w:t>
      </w:r>
      <w:r w:rsidRPr="00101C3F">
        <w:rPr>
          <w:rFonts w:ascii="ＭＳ ゴシック" w:eastAsia="ＭＳ ゴシック" w:hAnsi="ＭＳ ゴシック" w:hint="eastAsia"/>
          <w:color w:val="auto"/>
          <w:kern w:val="2"/>
          <w:sz w:val="24"/>
          <w:szCs w:val="24"/>
        </w:rPr>
        <w:t>特徴的</w:t>
      </w:r>
      <w:r w:rsidR="009A56C6" w:rsidRPr="00101C3F">
        <w:rPr>
          <w:rFonts w:ascii="ＭＳ ゴシック" w:eastAsia="ＭＳ ゴシック" w:hAnsi="ＭＳ ゴシック" w:hint="eastAsia"/>
          <w:color w:val="auto"/>
          <w:kern w:val="2"/>
          <w:sz w:val="24"/>
          <w:szCs w:val="24"/>
        </w:rPr>
        <w:t>な</w:t>
      </w:r>
      <w:r w:rsidRPr="00101C3F">
        <w:rPr>
          <w:rFonts w:ascii="ＭＳ ゴシック" w:eastAsia="ＭＳ ゴシック" w:hAnsi="ＭＳ ゴシック" w:hint="eastAsia"/>
          <w:color w:val="auto"/>
          <w:kern w:val="2"/>
          <w:sz w:val="24"/>
          <w:szCs w:val="24"/>
        </w:rPr>
        <w:t>「音」</w:t>
      </w:r>
      <w:r w:rsidR="007C56DC" w:rsidRPr="00101C3F">
        <w:rPr>
          <w:rFonts w:ascii="ＭＳ ゴシック" w:eastAsia="ＭＳ ゴシック" w:hAnsi="ＭＳ ゴシック" w:hint="eastAsia"/>
          <w:color w:val="auto"/>
          <w:kern w:val="2"/>
          <w:sz w:val="24"/>
          <w:szCs w:val="24"/>
        </w:rPr>
        <w:t>字</w:t>
      </w:r>
      <w:r w:rsidR="00B37116" w:rsidRPr="00ED75CF">
        <w:rPr>
          <w:rFonts w:ascii="ＭＳ ゴシック" w:eastAsia="ＭＳ ゴシック" w:hAnsi="ＭＳ ゴシック" w:hint="eastAsia"/>
          <w:color w:val="auto"/>
          <w:kern w:val="2"/>
          <w:sz w:val="24"/>
          <w:szCs w:val="24"/>
          <w:vertAlign w:val="superscript"/>
        </w:rPr>
        <w:t>注</w:t>
      </w:r>
      <w:r w:rsidR="0028158D">
        <w:rPr>
          <w:rFonts w:ascii="ＭＳ ゴシック" w:eastAsia="ＭＳ ゴシック" w:hAnsi="ＭＳ ゴシック" w:hint="eastAsia"/>
          <w:color w:val="auto"/>
          <w:kern w:val="2"/>
          <w:sz w:val="24"/>
          <w:szCs w:val="24"/>
          <w:vertAlign w:val="superscript"/>
        </w:rPr>
        <w:t>17</w:t>
      </w:r>
      <w:r w:rsidRPr="00101C3F">
        <w:rPr>
          <w:rFonts w:ascii="ＭＳ ゴシック" w:eastAsia="ＭＳ ゴシック" w:hAnsi="ＭＳ ゴシック" w:hint="eastAsia"/>
          <w:color w:val="auto"/>
          <w:kern w:val="2"/>
          <w:sz w:val="24"/>
          <w:szCs w:val="24"/>
        </w:rPr>
        <w:t>があり</w:t>
      </w:r>
      <w:r w:rsidR="00337B8B" w:rsidRPr="00101C3F">
        <w:rPr>
          <w:rFonts w:ascii="ＭＳ ゴシック" w:eastAsia="ＭＳ ゴシック" w:hAnsi="ＭＳ ゴシック" w:hint="eastAsia"/>
          <w:color w:val="auto"/>
          <w:kern w:val="2"/>
          <w:sz w:val="24"/>
          <w:szCs w:val="24"/>
        </w:rPr>
        <w:t>、</w:t>
      </w:r>
      <w:r w:rsidRPr="00101C3F">
        <w:rPr>
          <w:rFonts w:ascii="ＭＳ ゴシック" w:eastAsia="ＭＳ ゴシック" w:hAnsi="ＭＳ ゴシック" w:hint="eastAsia"/>
          <w:color w:val="auto"/>
          <w:kern w:val="2"/>
          <w:sz w:val="24"/>
          <w:szCs w:val="24"/>
        </w:rPr>
        <w:t>郷歌には</w:t>
      </w:r>
      <w:r w:rsidR="00ED5B87" w:rsidRPr="00101C3F">
        <w:rPr>
          <w:rFonts w:ascii="ＭＳ ゴシック" w:eastAsia="ＭＳ ゴシック" w:hAnsi="ＭＳ ゴシック" w:hint="eastAsia"/>
          <w:color w:val="auto"/>
          <w:kern w:val="2"/>
          <w:sz w:val="24"/>
          <w:szCs w:val="24"/>
        </w:rPr>
        <w:t>「夜音」（慕竹旨郎歌）や</w:t>
      </w:r>
      <w:r w:rsidR="00AF7A61" w:rsidRPr="00101C3F">
        <w:rPr>
          <w:rFonts w:ascii="ＭＳ ゴシック" w:eastAsia="ＭＳ ゴシック" w:hAnsi="ＭＳ ゴシック" w:hint="eastAsia"/>
          <w:color w:val="auto"/>
          <w:kern w:val="2"/>
          <w:sz w:val="24"/>
          <w:szCs w:val="24"/>
        </w:rPr>
        <w:t>「</w:t>
      </w:r>
      <w:r w:rsidR="00ED5B87" w:rsidRPr="00101C3F">
        <w:rPr>
          <w:rFonts w:ascii="ＭＳ ゴシック" w:eastAsia="ＭＳ ゴシック" w:hAnsi="ＭＳ ゴシック" w:hint="eastAsia"/>
          <w:color w:val="auto"/>
          <w:kern w:val="2"/>
          <w:sz w:val="24"/>
          <w:szCs w:val="24"/>
        </w:rPr>
        <w:t>白</w:t>
      </w:r>
      <w:r w:rsidR="00AF7A61" w:rsidRPr="00101C3F">
        <w:rPr>
          <w:rFonts w:ascii="ＭＳ ゴシック" w:eastAsia="ＭＳ ゴシック" w:hAnsi="ＭＳ ゴシック" w:hint="eastAsia"/>
          <w:color w:val="auto"/>
          <w:kern w:val="2"/>
          <w:sz w:val="24"/>
          <w:szCs w:val="24"/>
        </w:rPr>
        <w:t>雲音」</w:t>
      </w:r>
      <w:r w:rsidR="00ED5B87" w:rsidRPr="00101C3F">
        <w:rPr>
          <w:rFonts w:ascii="ＭＳ ゴシック" w:eastAsia="ＭＳ ゴシック" w:hAnsi="ＭＳ ゴシック" w:hint="eastAsia"/>
          <w:color w:val="auto"/>
          <w:kern w:val="2"/>
          <w:sz w:val="24"/>
          <w:szCs w:val="24"/>
        </w:rPr>
        <w:t>（讃耆婆郎歌）など多くの</w:t>
      </w:r>
      <w:r w:rsidR="00AF7A61" w:rsidRPr="00101C3F">
        <w:rPr>
          <w:rFonts w:ascii="ＭＳ ゴシック" w:eastAsia="ＭＳ ゴシック" w:hAnsi="ＭＳ ゴシック" w:hint="eastAsia"/>
          <w:color w:val="auto"/>
          <w:kern w:val="2"/>
          <w:sz w:val="24"/>
          <w:szCs w:val="24"/>
        </w:rPr>
        <w:t>「</w:t>
      </w:r>
      <w:r w:rsidR="00ED5B87" w:rsidRPr="00101C3F">
        <w:rPr>
          <w:rFonts w:ascii="ＭＳ ゴシック" w:eastAsia="ＭＳ ゴシック" w:hAnsi="ＭＳ ゴシック" w:hint="eastAsia"/>
          <w:color w:val="auto"/>
          <w:kern w:val="2"/>
          <w:sz w:val="24"/>
          <w:szCs w:val="24"/>
        </w:rPr>
        <w:t>音</w:t>
      </w:r>
      <w:r w:rsidR="00AF7A61" w:rsidRPr="00101C3F">
        <w:rPr>
          <w:rFonts w:ascii="ＭＳ ゴシック" w:eastAsia="ＭＳ ゴシック" w:hAnsi="ＭＳ ゴシック" w:hint="eastAsia"/>
          <w:color w:val="auto"/>
          <w:kern w:val="2"/>
          <w:sz w:val="24"/>
          <w:szCs w:val="24"/>
        </w:rPr>
        <w:t>」</w:t>
      </w:r>
      <w:r w:rsidR="00B01157" w:rsidRPr="00101C3F">
        <w:rPr>
          <w:rFonts w:ascii="ＭＳ ゴシック" w:eastAsia="ＭＳ ゴシック" w:hAnsi="ＭＳ ゴシック" w:hint="eastAsia"/>
          <w:color w:val="auto"/>
          <w:kern w:val="2"/>
          <w:sz w:val="24"/>
          <w:szCs w:val="24"/>
        </w:rPr>
        <w:t>の添記</w:t>
      </w:r>
      <w:bookmarkStart w:id="18" w:name="_Hlk211962490"/>
      <w:r w:rsidRPr="00101C3F">
        <w:rPr>
          <w:rFonts w:ascii="ＭＳ ゴシック" w:eastAsia="ＭＳ ゴシック" w:hAnsi="ＭＳ ゴシック" w:hint="eastAsia"/>
          <w:color w:val="auto"/>
          <w:kern w:val="2"/>
          <w:sz w:val="24"/>
          <w:szCs w:val="24"/>
        </w:rPr>
        <w:t>が</w:t>
      </w:r>
      <w:bookmarkEnd w:id="18"/>
      <w:r w:rsidRPr="00101C3F">
        <w:rPr>
          <w:rFonts w:ascii="ＭＳ ゴシック" w:eastAsia="ＭＳ ゴシック" w:hAnsi="ＭＳ ゴシック" w:hint="eastAsia"/>
          <w:color w:val="auto"/>
          <w:kern w:val="2"/>
          <w:sz w:val="24"/>
          <w:szCs w:val="24"/>
        </w:rPr>
        <w:t>み</w:t>
      </w:r>
      <w:r w:rsidR="00ED5B87" w:rsidRPr="00101C3F">
        <w:rPr>
          <w:rFonts w:ascii="ＭＳ ゴシック" w:eastAsia="ＭＳ ゴシック" w:hAnsi="ＭＳ ゴシック" w:hint="eastAsia"/>
          <w:color w:val="auto"/>
          <w:kern w:val="2"/>
          <w:sz w:val="24"/>
          <w:szCs w:val="24"/>
        </w:rPr>
        <w:t>られ</w:t>
      </w:r>
      <w:r w:rsidR="00BC6113" w:rsidRPr="00101C3F">
        <w:rPr>
          <w:rFonts w:ascii="ＭＳ ゴシック" w:eastAsia="ＭＳ ゴシック" w:hAnsi="ＭＳ ゴシック" w:hint="eastAsia"/>
          <w:color w:val="auto"/>
          <w:kern w:val="2"/>
          <w:sz w:val="24"/>
          <w:szCs w:val="24"/>
        </w:rPr>
        <w:t>ます。そこで</w:t>
      </w:r>
      <w:r w:rsidR="000C39E1" w:rsidRPr="00101C3F">
        <w:rPr>
          <w:rFonts w:ascii="ＭＳ ゴシック" w:eastAsia="ＭＳ ゴシック" w:hAnsi="ＭＳ ゴシック" w:hint="eastAsia"/>
          <w:color w:val="auto"/>
          <w:kern w:val="2"/>
          <w:sz w:val="24"/>
          <w:szCs w:val="24"/>
        </w:rPr>
        <w:t>この「音」字</w:t>
      </w:r>
      <w:r w:rsidR="00E175BE" w:rsidRPr="00101C3F">
        <w:rPr>
          <w:rFonts w:ascii="ＭＳ ゴシック" w:eastAsia="ＭＳ ゴシック" w:hAnsi="ＭＳ ゴシック" w:hint="eastAsia"/>
          <w:color w:val="auto"/>
          <w:kern w:val="2"/>
          <w:sz w:val="24"/>
          <w:szCs w:val="24"/>
        </w:rPr>
        <w:t>の多さを考えると</w:t>
      </w:r>
      <w:r w:rsidR="00697477" w:rsidRPr="00101C3F">
        <w:rPr>
          <w:rFonts w:ascii="ＭＳ ゴシック" w:eastAsia="ＭＳ ゴシック" w:hAnsi="ＭＳ ゴシック" w:hint="eastAsia"/>
          <w:color w:val="auto"/>
          <w:kern w:val="2"/>
          <w:sz w:val="24"/>
          <w:szCs w:val="24"/>
        </w:rPr>
        <w:t>、</w:t>
      </w:r>
      <w:r w:rsidR="00E175BE" w:rsidRPr="00101C3F">
        <w:rPr>
          <w:rFonts w:ascii="ＭＳ ゴシック" w:eastAsia="ＭＳ ゴシック" w:hAnsi="ＭＳ ゴシック" w:hint="eastAsia"/>
          <w:color w:val="auto"/>
          <w:kern w:val="2"/>
          <w:sz w:val="24"/>
          <w:szCs w:val="24"/>
        </w:rPr>
        <w:t>単なる</w:t>
      </w:r>
      <w:r w:rsidR="000A22E6" w:rsidRPr="00101C3F">
        <w:rPr>
          <w:rFonts w:ascii="ＭＳ ゴシック" w:eastAsia="ＭＳ ゴシック" w:hAnsi="ＭＳ ゴシック" w:hint="eastAsia"/>
          <w:color w:val="auto"/>
          <w:kern w:val="2"/>
          <w:sz w:val="24"/>
          <w:szCs w:val="24"/>
        </w:rPr>
        <w:t>語末</w:t>
      </w:r>
      <w:r w:rsidR="00D34E93" w:rsidRPr="00101C3F">
        <w:rPr>
          <w:rFonts w:ascii="ＭＳ ゴシック" w:eastAsia="ＭＳ ゴシック" w:hAnsi="ＭＳ ゴシック" w:hint="eastAsia"/>
          <w:color w:val="auto"/>
          <w:kern w:val="2"/>
          <w:sz w:val="24"/>
          <w:szCs w:val="24"/>
        </w:rPr>
        <w:t>の</w:t>
      </w:r>
      <w:r w:rsidR="00BC62D1" w:rsidRPr="00101C3F">
        <w:rPr>
          <w:rFonts w:ascii="ＭＳ ゴシック" w:eastAsia="ＭＳ ゴシック" w:hAnsi="ＭＳ ゴシック" w:hint="eastAsia"/>
          <w:color w:val="auto"/>
          <w:kern w:val="2"/>
          <w:sz w:val="24"/>
          <w:szCs w:val="24"/>
        </w:rPr>
        <w:t>語形を</w:t>
      </w:r>
      <w:r w:rsidR="00D34E93" w:rsidRPr="00101C3F">
        <w:rPr>
          <w:rFonts w:ascii="ＭＳ ゴシック" w:eastAsia="ＭＳ ゴシック" w:hAnsi="ＭＳ ゴシック" w:hint="eastAsia"/>
          <w:color w:val="auto"/>
          <w:kern w:val="2"/>
          <w:sz w:val="24"/>
          <w:szCs w:val="24"/>
        </w:rPr>
        <w:t>指し</w:t>
      </w:r>
      <w:r w:rsidR="007C56DC" w:rsidRPr="00101C3F">
        <w:rPr>
          <w:rFonts w:ascii="ＭＳ ゴシック" w:eastAsia="ＭＳ ゴシック" w:hAnsi="ＭＳ ゴシック" w:hint="eastAsia"/>
          <w:color w:val="auto"/>
          <w:kern w:val="2"/>
          <w:sz w:val="24"/>
          <w:szCs w:val="24"/>
        </w:rPr>
        <w:t>示す</w:t>
      </w:r>
      <w:r w:rsidR="00BC62D1" w:rsidRPr="00101C3F">
        <w:rPr>
          <w:rFonts w:ascii="ＭＳ ゴシック" w:eastAsia="ＭＳ ゴシック" w:hAnsi="ＭＳ ゴシック" w:hint="eastAsia"/>
          <w:color w:val="auto"/>
          <w:kern w:val="2"/>
          <w:sz w:val="24"/>
          <w:szCs w:val="24"/>
        </w:rPr>
        <w:t>ために</w:t>
      </w:r>
      <w:r w:rsidR="002709A0" w:rsidRPr="00101C3F">
        <w:rPr>
          <w:rFonts w:ascii="ＭＳ ゴシック" w:eastAsia="ＭＳ ゴシック" w:hAnsi="ＭＳ ゴシック" w:hint="eastAsia"/>
          <w:color w:val="auto"/>
          <w:kern w:val="2"/>
          <w:sz w:val="24"/>
          <w:szCs w:val="24"/>
        </w:rPr>
        <w:t>「音」が</w:t>
      </w:r>
      <w:r w:rsidR="00BC62D1" w:rsidRPr="00101C3F">
        <w:rPr>
          <w:rFonts w:ascii="ＭＳ ゴシック" w:eastAsia="ＭＳ ゴシック" w:hAnsi="ＭＳ ゴシック" w:hint="eastAsia"/>
          <w:color w:val="auto"/>
          <w:kern w:val="2"/>
          <w:sz w:val="24"/>
          <w:szCs w:val="24"/>
        </w:rPr>
        <w:t>添</w:t>
      </w:r>
      <w:r w:rsidR="00D34E93" w:rsidRPr="00101C3F">
        <w:rPr>
          <w:rFonts w:ascii="ＭＳ ゴシック" w:eastAsia="ＭＳ ゴシック" w:hAnsi="ＭＳ ゴシック" w:hint="eastAsia"/>
          <w:color w:val="auto"/>
          <w:kern w:val="2"/>
          <w:sz w:val="24"/>
          <w:szCs w:val="24"/>
        </w:rPr>
        <w:t>記</w:t>
      </w:r>
      <w:r w:rsidR="00BC62D1" w:rsidRPr="00101C3F">
        <w:rPr>
          <w:rFonts w:ascii="ＭＳ ゴシック" w:eastAsia="ＭＳ ゴシック" w:hAnsi="ＭＳ ゴシック" w:hint="eastAsia"/>
          <w:color w:val="auto"/>
          <w:kern w:val="2"/>
          <w:sz w:val="24"/>
          <w:szCs w:val="24"/>
        </w:rPr>
        <w:t>されたとみるより</w:t>
      </w:r>
      <w:r w:rsidR="00697477" w:rsidRPr="00101C3F">
        <w:rPr>
          <w:rFonts w:ascii="ＭＳ ゴシック" w:eastAsia="ＭＳ ゴシック" w:hAnsi="ＭＳ ゴシック" w:hint="eastAsia"/>
          <w:color w:val="auto"/>
          <w:kern w:val="2"/>
          <w:sz w:val="24"/>
          <w:szCs w:val="24"/>
        </w:rPr>
        <w:t>、</w:t>
      </w:r>
      <w:r w:rsidR="00BC62D1" w:rsidRPr="00101C3F">
        <w:rPr>
          <w:rFonts w:ascii="ＭＳ ゴシック" w:eastAsia="ＭＳ ゴシック" w:hAnsi="ＭＳ ゴシック"/>
          <w:color w:val="auto"/>
          <w:kern w:val="2"/>
          <w:sz w:val="24"/>
          <w:szCs w:val="24"/>
        </w:rPr>
        <w:t>「心音」</w:t>
      </w:r>
      <w:r w:rsidR="00AA44BE" w:rsidRPr="00101C3F">
        <w:rPr>
          <w:rFonts w:ascii="ＭＳ ゴシック" w:eastAsia="ＭＳ ゴシック" w:hAnsi="ＭＳ ゴシック"/>
          <w:color w:val="auto"/>
          <w:kern w:val="2"/>
          <w:sz w:val="24"/>
          <w:szCs w:val="24"/>
        </w:rPr>
        <w:t>のように</w:t>
      </w:r>
      <w:r w:rsidR="00BC6113" w:rsidRPr="00101C3F">
        <w:rPr>
          <w:rFonts w:ascii="ＭＳ ゴシック" w:eastAsia="ＭＳ ゴシック" w:hAnsi="ＭＳ ゴシック" w:hint="eastAsia"/>
          <w:color w:val="auto"/>
          <w:kern w:val="2"/>
          <w:sz w:val="24"/>
          <w:szCs w:val="24"/>
        </w:rPr>
        <w:t>表記することで</w:t>
      </w:r>
      <w:r w:rsidR="00BC62D1" w:rsidRPr="00101C3F">
        <w:rPr>
          <w:rFonts w:ascii="ＭＳ ゴシック" w:eastAsia="ＭＳ ゴシック" w:hAnsi="ＭＳ ゴシック" w:hint="eastAsia"/>
          <w:color w:val="auto"/>
          <w:kern w:val="2"/>
          <w:sz w:val="24"/>
          <w:szCs w:val="24"/>
        </w:rPr>
        <w:t>「心」</w:t>
      </w:r>
      <w:r w:rsidR="00BC6113" w:rsidRPr="00101C3F">
        <w:rPr>
          <w:rFonts w:ascii="ＭＳ ゴシック" w:eastAsia="ＭＳ ゴシック" w:hAnsi="ＭＳ ゴシック" w:hint="eastAsia"/>
          <w:color w:val="auto"/>
          <w:kern w:val="2"/>
          <w:sz w:val="24"/>
          <w:szCs w:val="24"/>
        </w:rPr>
        <w:t>とは</w:t>
      </w:r>
      <w:r w:rsidR="00697477" w:rsidRPr="00101C3F">
        <w:rPr>
          <w:rFonts w:ascii="ＭＳ ゴシック" w:eastAsia="ＭＳ ゴシック" w:hAnsi="ＭＳ ゴシック" w:hint="eastAsia"/>
          <w:color w:val="auto"/>
          <w:kern w:val="2"/>
          <w:sz w:val="24"/>
          <w:szCs w:val="24"/>
        </w:rPr>
        <w:t>微細な</w:t>
      </w:r>
      <w:r w:rsidR="00992D7C" w:rsidRPr="00101C3F">
        <w:rPr>
          <w:rFonts w:ascii="ＭＳ ゴシック" w:eastAsia="ＭＳ ゴシック" w:hAnsi="ＭＳ ゴシック" w:hint="eastAsia"/>
          <w:color w:val="auto"/>
          <w:kern w:val="2"/>
          <w:sz w:val="24"/>
          <w:szCs w:val="24"/>
        </w:rPr>
        <w:t>音</w:t>
      </w:r>
      <w:r w:rsidR="00697477" w:rsidRPr="00101C3F">
        <w:rPr>
          <w:rFonts w:ascii="ＭＳ ゴシック" w:eastAsia="ＭＳ ゴシック" w:hAnsi="ＭＳ ゴシック" w:hint="eastAsia"/>
          <w:color w:val="auto"/>
          <w:kern w:val="2"/>
          <w:sz w:val="24"/>
          <w:szCs w:val="24"/>
        </w:rPr>
        <w:t>の</w:t>
      </w:r>
      <w:r w:rsidRPr="00101C3F">
        <w:rPr>
          <w:rFonts w:ascii="ＭＳ ゴシック" w:eastAsia="ＭＳ ゴシック" w:hAnsi="ＭＳ ゴシック"/>
          <w:color w:val="auto"/>
          <w:kern w:val="2"/>
          <w:sz w:val="24"/>
          <w:szCs w:val="24"/>
        </w:rPr>
        <w:t>違</w:t>
      </w:r>
      <w:r w:rsidR="00697477" w:rsidRPr="00101C3F">
        <w:rPr>
          <w:rFonts w:ascii="ＭＳ ゴシック" w:eastAsia="ＭＳ ゴシック" w:hAnsi="ＭＳ ゴシック" w:hint="eastAsia"/>
          <w:color w:val="auto"/>
          <w:kern w:val="2"/>
          <w:sz w:val="24"/>
          <w:szCs w:val="24"/>
        </w:rPr>
        <w:t>いがあることを</w:t>
      </w:r>
      <w:r w:rsidR="00AB0537" w:rsidRPr="00101C3F">
        <w:rPr>
          <w:rFonts w:ascii="ＭＳ ゴシック" w:eastAsia="ＭＳ ゴシック" w:hAnsi="ＭＳ ゴシック" w:hint="eastAsia"/>
          <w:color w:val="auto"/>
          <w:kern w:val="2"/>
          <w:sz w:val="24"/>
          <w:szCs w:val="24"/>
        </w:rPr>
        <w:t>表わしたと</w:t>
      </w:r>
      <w:r w:rsidR="00992D7C" w:rsidRPr="00101C3F">
        <w:rPr>
          <w:rFonts w:ascii="ＭＳ ゴシック" w:eastAsia="ＭＳ ゴシック" w:hAnsi="ＭＳ ゴシック" w:hint="eastAsia"/>
          <w:color w:val="auto"/>
          <w:kern w:val="2"/>
          <w:sz w:val="24"/>
          <w:szCs w:val="24"/>
        </w:rPr>
        <w:t>考えるほうが理に適</w:t>
      </w:r>
      <w:r w:rsidR="00B86140" w:rsidRPr="00101C3F">
        <w:rPr>
          <w:rFonts w:ascii="ＭＳ ゴシック" w:eastAsia="ＭＳ ゴシック" w:hAnsi="ＭＳ ゴシック" w:hint="eastAsia"/>
          <w:color w:val="auto"/>
          <w:kern w:val="2"/>
          <w:sz w:val="24"/>
          <w:szCs w:val="24"/>
        </w:rPr>
        <w:t>っているでしょう</w:t>
      </w:r>
      <w:r w:rsidR="00992D7C" w:rsidRPr="00101C3F">
        <w:rPr>
          <w:rFonts w:ascii="ＭＳ ゴシック" w:eastAsia="ＭＳ ゴシック" w:hAnsi="ＭＳ ゴシック" w:hint="eastAsia"/>
          <w:color w:val="auto"/>
          <w:kern w:val="2"/>
          <w:sz w:val="24"/>
          <w:szCs w:val="24"/>
        </w:rPr>
        <w:t>。</w:t>
      </w:r>
    </w:p>
    <w:p w14:paraId="78BB2814" w14:textId="0AE033AB" w:rsidR="00AA5EBE" w:rsidRPr="00101C3F" w:rsidRDefault="0005297D" w:rsidP="00992D7C">
      <w:pPr>
        <w:ind w:firstLineChars="100" w:firstLine="240"/>
        <w:rPr>
          <w:rFonts w:ascii="ＭＳ ゴシック" w:eastAsia="ＭＳ ゴシック" w:hAnsi="ＭＳ ゴシック"/>
          <w:color w:val="auto"/>
          <w:kern w:val="2"/>
          <w:sz w:val="24"/>
          <w:szCs w:val="24"/>
        </w:rPr>
      </w:pPr>
      <w:r w:rsidRPr="00101C3F">
        <w:rPr>
          <w:rFonts w:ascii="ＭＳ ゴシック" w:eastAsia="ＭＳ ゴシック" w:hAnsi="ＭＳ ゴシック" w:hint="eastAsia"/>
          <w:color w:val="auto"/>
          <w:kern w:val="2"/>
          <w:sz w:val="24"/>
          <w:szCs w:val="24"/>
        </w:rPr>
        <w:t>そこで</w:t>
      </w:r>
      <w:r w:rsidR="009A56C6" w:rsidRPr="00101C3F">
        <w:rPr>
          <w:rFonts w:ascii="ＭＳ ゴシック" w:eastAsia="ＭＳ ゴシック" w:hAnsi="ＭＳ ゴシック" w:hint="eastAsia"/>
          <w:color w:val="auto"/>
          <w:kern w:val="2"/>
          <w:sz w:val="24"/>
          <w:szCs w:val="24"/>
        </w:rPr>
        <w:t>「心」</w:t>
      </w:r>
      <w:r w:rsidR="00891792" w:rsidRPr="00101C3F">
        <w:rPr>
          <w:rFonts w:ascii="ＭＳ ゴシック" w:eastAsia="ＭＳ ゴシック" w:hAnsi="ＭＳ ゴシック" w:hint="eastAsia"/>
          <w:color w:val="auto"/>
          <w:kern w:val="2"/>
          <w:sz w:val="24"/>
          <w:szCs w:val="24"/>
        </w:rPr>
        <w:t>の末</w:t>
      </w:r>
      <w:r w:rsidR="00B01157" w:rsidRPr="00101C3F">
        <w:rPr>
          <w:rFonts w:ascii="ＭＳ ゴシック" w:eastAsia="ＭＳ ゴシック" w:hAnsi="ＭＳ ゴシック" w:hint="eastAsia"/>
          <w:color w:val="auto"/>
          <w:kern w:val="2"/>
          <w:sz w:val="24"/>
          <w:szCs w:val="24"/>
        </w:rPr>
        <w:t>音</w:t>
      </w:r>
      <w:r w:rsidR="00891792" w:rsidRPr="00101C3F">
        <w:rPr>
          <w:rFonts w:ascii="ＭＳ ゴシック" w:eastAsia="ＭＳ ゴシック" w:hAnsi="ＭＳ ゴシック" w:hint="eastAsia"/>
          <w:color w:val="auto"/>
          <w:kern w:val="2"/>
          <w:sz w:val="24"/>
          <w:szCs w:val="24"/>
        </w:rPr>
        <w:t>を</w:t>
      </w:r>
      <w:r w:rsidR="009A56C6" w:rsidRPr="00101C3F">
        <w:rPr>
          <w:rFonts w:ascii="ＭＳ ゴシック" w:eastAsia="ＭＳ ゴシック" w:hAnsi="ＭＳ ゴシック"/>
          <w:color w:val="auto"/>
          <w:kern w:val="2"/>
          <w:sz w:val="24"/>
          <w:szCs w:val="24"/>
        </w:rPr>
        <w:t>m</w:t>
      </w:r>
      <w:r w:rsidR="009A56C6" w:rsidRPr="00101C3F">
        <w:rPr>
          <w:rFonts w:ascii="ＭＳ ゴシック" w:eastAsia="ＭＳ ゴシック" w:hAnsi="ＭＳ ゴシック" w:hint="eastAsia"/>
          <w:color w:val="auto"/>
          <w:kern w:val="2"/>
          <w:sz w:val="24"/>
          <w:szCs w:val="24"/>
        </w:rPr>
        <w:t>、</w:t>
      </w:r>
      <w:r w:rsidR="00BE2645" w:rsidRPr="00101C3F">
        <w:rPr>
          <w:rFonts w:ascii="ＭＳ ゴシック" w:eastAsia="ＭＳ ゴシック" w:hAnsi="ＭＳ ゴシック"/>
          <w:color w:val="auto"/>
          <w:kern w:val="2"/>
          <w:sz w:val="24"/>
          <w:szCs w:val="24"/>
        </w:rPr>
        <w:t>「心音」</w:t>
      </w:r>
      <w:r w:rsidR="00BE2645" w:rsidRPr="00101C3F">
        <w:rPr>
          <w:rFonts w:ascii="ＭＳ ゴシック" w:eastAsia="ＭＳ ゴシック" w:hAnsi="ＭＳ ゴシック" w:hint="eastAsia"/>
          <w:color w:val="auto"/>
          <w:kern w:val="2"/>
          <w:sz w:val="24"/>
          <w:szCs w:val="24"/>
        </w:rPr>
        <w:t>の末</w:t>
      </w:r>
      <w:r w:rsidR="00B01157" w:rsidRPr="00101C3F">
        <w:rPr>
          <w:rFonts w:ascii="ＭＳ ゴシック" w:eastAsia="ＭＳ ゴシック" w:hAnsi="ＭＳ ゴシック" w:hint="eastAsia"/>
          <w:color w:val="auto"/>
          <w:kern w:val="2"/>
          <w:sz w:val="24"/>
          <w:szCs w:val="24"/>
        </w:rPr>
        <w:t>音</w:t>
      </w:r>
      <w:r w:rsidR="00BE2645" w:rsidRPr="00101C3F">
        <w:rPr>
          <w:rFonts w:ascii="ＭＳ ゴシック" w:eastAsia="ＭＳ ゴシック" w:hAnsi="ＭＳ ゴシック" w:hint="eastAsia"/>
          <w:color w:val="auto"/>
          <w:kern w:val="2"/>
          <w:sz w:val="24"/>
          <w:szCs w:val="24"/>
        </w:rPr>
        <w:t>を</w:t>
      </w:r>
      <w:r w:rsidR="00D24350" w:rsidRPr="00101C3F">
        <w:rPr>
          <w:rFonts w:ascii="ＭＳ ゴシック" w:eastAsia="ＭＳ ゴシック" w:hAnsi="ＭＳ ゴシック" w:hint="eastAsia"/>
          <w:color w:val="auto"/>
          <w:kern w:val="2"/>
          <w:sz w:val="24"/>
          <w:szCs w:val="24"/>
        </w:rPr>
        <w:t>mとは</w:t>
      </w:r>
      <w:r w:rsidR="00891792" w:rsidRPr="00101C3F">
        <w:rPr>
          <w:rFonts w:ascii="ＭＳ ゴシック" w:eastAsia="ＭＳ ゴシック" w:hAnsi="ＭＳ ゴシック" w:hint="eastAsia"/>
          <w:color w:val="auto"/>
          <w:kern w:val="2"/>
          <w:sz w:val="24"/>
          <w:szCs w:val="24"/>
        </w:rPr>
        <w:t>微細</w:t>
      </w:r>
      <w:r w:rsidR="00891792" w:rsidRPr="00101C3F">
        <w:rPr>
          <w:rFonts w:ascii="ＭＳ ゴシック" w:eastAsia="ＭＳ ゴシック" w:hAnsi="ＭＳ ゴシック"/>
          <w:color w:val="auto"/>
          <w:kern w:val="2"/>
          <w:sz w:val="24"/>
          <w:szCs w:val="24"/>
        </w:rPr>
        <w:t>な</w:t>
      </w:r>
      <w:r w:rsidR="00891792" w:rsidRPr="00101C3F">
        <w:rPr>
          <w:rFonts w:ascii="ＭＳ ゴシック" w:eastAsia="ＭＳ ゴシック" w:hAnsi="ＭＳ ゴシック" w:hint="eastAsia"/>
          <w:color w:val="auto"/>
          <w:kern w:val="2"/>
          <w:sz w:val="24"/>
          <w:szCs w:val="24"/>
        </w:rPr>
        <w:t>違い</w:t>
      </w:r>
      <w:r w:rsidR="00BE2645" w:rsidRPr="00101C3F">
        <w:rPr>
          <w:rFonts w:ascii="ＭＳ ゴシック" w:eastAsia="ＭＳ ゴシック" w:hAnsi="ＭＳ ゴシック" w:hint="eastAsia"/>
          <w:color w:val="auto"/>
          <w:kern w:val="2"/>
          <w:sz w:val="24"/>
          <w:szCs w:val="24"/>
        </w:rPr>
        <w:t>のある</w:t>
      </w:r>
      <w:r w:rsidR="00280DA9" w:rsidRPr="00101C3F">
        <w:rPr>
          <w:rFonts w:ascii="ＭＳ ゴシック" w:eastAsia="ＭＳ ゴシック" w:hAnsi="ＭＳ ゴシック" w:hint="eastAsia"/>
          <w:color w:val="auto"/>
          <w:kern w:val="2"/>
          <w:sz w:val="24"/>
          <w:szCs w:val="24"/>
        </w:rPr>
        <w:t>m</w:t>
      </w:r>
      <w:r w:rsidR="00BC6113" w:rsidRPr="00101C3F">
        <w:rPr>
          <w:rFonts w:ascii="ＭＳ ゴシック" w:eastAsia="ＭＳ ゴシック" w:hAnsi="ＭＳ ゴシック" w:hint="eastAsia"/>
          <w:color w:val="auto"/>
          <w:kern w:val="2"/>
          <w:sz w:val="24"/>
          <w:szCs w:val="24"/>
        </w:rPr>
        <w:t>もどきの</w:t>
      </w:r>
      <w:r w:rsidR="009A56C6" w:rsidRPr="00101C3F">
        <w:rPr>
          <w:rFonts w:ascii="ＭＳ ゴシック" w:eastAsia="ＭＳ ゴシック" w:hAnsi="ＭＳ ゴシック"/>
          <w:color w:val="auto"/>
          <w:kern w:val="2"/>
          <w:sz w:val="24"/>
          <w:szCs w:val="24"/>
        </w:rPr>
        <w:t>Mと</w:t>
      </w:r>
      <w:r w:rsidR="00885476" w:rsidRPr="00101C3F">
        <w:rPr>
          <w:rFonts w:ascii="ＭＳ ゴシック" w:eastAsia="ＭＳ ゴシック" w:hAnsi="ＭＳ ゴシック" w:hint="eastAsia"/>
          <w:color w:val="auto"/>
          <w:kern w:val="2"/>
          <w:sz w:val="24"/>
          <w:szCs w:val="24"/>
        </w:rPr>
        <w:t>みれば</w:t>
      </w:r>
      <w:r w:rsidR="00B86140" w:rsidRPr="00101C3F">
        <w:rPr>
          <w:rFonts w:ascii="ＭＳ ゴシック" w:eastAsia="ＭＳ ゴシック" w:hAnsi="ＭＳ ゴシック" w:hint="eastAsia"/>
          <w:color w:val="auto"/>
          <w:kern w:val="2"/>
          <w:sz w:val="24"/>
          <w:szCs w:val="24"/>
        </w:rPr>
        <w:t>、</w:t>
      </w:r>
      <w:r w:rsidR="009A56C6" w:rsidRPr="00101C3F">
        <w:rPr>
          <w:rFonts w:ascii="ＭＳ ゴシック" w:eastAsia="ＭＳ ゴシック" w:hAnsi="ＭＳ ゴシック" w:hint="eastAsia"/>
          <w:color w:val="auto"/>
          <w:kern w:val="2"/>
          <w:sz w:val="24"/>
          <w:szCs w:val="24"/>
        </w:rPr>
        <w:t>「心」</w:t>
      </w:r>
      <w:r w:rsidR="00885476" w:rsidRPr="00101C3F">
        <w:rPr>
          <w:rFonts w:ascii="ＭＳ ゴシック" w:eastAsia="ＭＳ ゴシック" w:hAnsi="ＭＳ ゴシック" w:hint="eastAsia"/>
          <w:color w:val="auto"/>
          <w:kern w:val="2"/>
          <w:sz w:val="24"/>
          <w:szCs w:val="24"/>
        </w:rPr>
        <w:t>（</w:t>
      </w:r>
      <w:proofErr w:type="spellStart"/>
      <w:r w:rsidR="009A56C6" w:rsidRPr="00101C3F">
        <w:rPr>
          <w:rFonts w:ascii="ＭＳ ゴシック" w:eastAsia="ＭＳ ゴシック" w:hAnsi="ＭＳ ゴシック"/>
          <w:color w:val="auto"/>
          <w:kern w:val="2"/>
          <w:sz w:val="24"/>
          <w:szCs w:val="24"/>
        </w:rPr>
        <w:t>mʌzʌm</w:t>
      </w:r>
      <w:proofErr w:type="spellEnd"/>
      <w:r w:rsidR="00885476" w:rsidRPr="00101C3F">
        <w:rPr>
          <w:rFonts w:ascii="ＭＳ ゴシック" w:eastAsia="ＭＳ ゴシック" w:hAnsi="ＭＳ ゴシック" w:hint="eastAsia"/>
          <w:color w:val="auto"/>
          <w:kern w:val="2"/>
          <w:sz w:val="24"/>
          <w:szCs w:val="24"/>
        </w:rPr>
        <w:t>）と</w:t>
      </w:r>
      <w:r w:rsidR="00D24350" w:rsidRPr="00101C3F">
        <w:rPr>
          <w:rFonts w:ascii="ＭＳ ゴシック" w:eastAsia="ＭＳ ゴシック" w:hAnsi="ＭＳ ゴシック"/>
          <w:color w:val="auto"/>
          <w:kern w:val="2"/>
          <w:sz w:val="24"/>
          <w:szCs w:val="24"/>
        </w:rPr>
        <w:t>「心音」</w:t>
      </w:r>
      <w:r w:rsidR="00885476" w:rsidRPr="00101C3F">
        <w:rPr>
          <w:rFonts w:ascii="ＭＳ ゴシック" w:eastAsia="ＭＳ ゴシック" w:hAnsi="ＭＳ ゴシック" w:hint="eastAsia"/>
          <w:color w:val="auto"/>
          <w:kern w:val="2"/>
          <w:sz w:val="24"/>
          <w:szCs w:val="24"/>
        </w:rPr>
        <w:t>（</w:t>
      </w:r>
      <w:proofErr w:type="spellStart"/>
      <w:r w:rsidR="00633972" w:rsidRPr="00101C3F">
        <w:rPr>
          <w:rFonts w:ascii="ＭＳ ゴシック" w:eastAsia="ＭＳ ゴシック" w:hAnsi="ＭＳ ゴシック"/>
          <w:color w:val="auto"/>
          <w:kern w:val="2"/>
          <w:sz w:val="24"/>
          <w:szCs w:val="24"/>
        </w:rPr>
        <w:t>mʌzʌM</w:t>
      </w:r>
      <w:proofErr w:type="spellEnd"/>
      <w:r w:rsidR="00885476" w:rsidRPr="00101C3F">
        <w:rPr>
          <w:rFonts w:ascii="ＭＳ ゴシック" w:eastAsia="ＭＳ ゴシック" w:hAnsi="ＭＳ ゴシック" w:hint="eastAsia"/>
          <w:color w:val="auto"/>
          <w:kern w:val="2"/>
          <w:sz w:val="24"/>
          <w:szCs w:val="24"/>
        </w:rPr>
        <w:t>）</w:t>
      </w:r>
      <w:r w:rsidR="00992D7C" w:rsidRPr="00101C3F">
        <w:rPr>
          <w:rFonts w:ascii="ＭＳ ゴシック" w:eastAsia="ＭＳ ゴシック" w:hAnsi="ＭＳ ゴシック"/>
          <w:color w:val="auto"/>
          <w:kern w:val="2"/>
          <w:sz w:val="24"/>
          <w:szCs w:val="24"/>
        </w:rPr>
        <w:t>の</w:t>
      </w:r>
      <w:r w:rsidR="000A22E6" w:rsidRPr="00101C3F">
        <w:rPr>
          <w:rFonts w:ascii="ＭＳ ゴシック" w:eastAsia="ＭＳ ゴシック" w:hAnsi="ＭＳ ゴシック" w:hint="eastAsia"/>
          <w:color w:val="auto"/>
          <w:kern w:val="2"/>
          <w:sz w:val="24"/>
          <w:szCs w:val="24"/>
        </w:rPr>
        <w:t>末音</w:t>
      </w:r>
      <w:r w:rsidR="000A22E6" w:rsidRPr="00101C3F">
        <w:rPr>
          <w:rFonts w:ascii="ＭＳ ゴシック" w:eastAsia="ＭＳ ゴシック" w:hAnsi="ＭＳ ゴシック"/>
          <w:color w:val="auto"/>
          <w:kern w:val="2"/>
          <w:sz w:val="24"/>
          <w:szCs w:val="24"/>
        </w:rPr>
        <w:t>m</w:t>
      </w:r>
      <w:r w:rsidR="000A22E6" w:rsidRPr="00101C3F">
        <w:rPr>
          <w:rFonts w:ascii="ＭＳ ゴシック" w:eastAsia="ＭＳ ゴシック" w:hAnsi="ＭＳ ゴシック" w:hint="eastAsia"/>
          <w:color w:val="auto"/>
          <w:kern w:val="2"/>
          <w:sz w:val="24"/>
          <w:szCs w:val="24"/>
        </w:rPr>
        <w:t>と</w:t>
      </w:r>
      <w:r w:rsidR="000A22E6" w:rsidRPr="00101C3F">
        <w:rPr>
          <w:rFonts w:ascii="ＭＳ ゴシック" w:eastAsia="ＭＳ ゴシック" w:hAnsi="ＭＳ ゴシック"/>
          <w:color w:val="auto"/>
          <w:kern w:val="2"/>
          <w:sz w:val="24"/>
          <w:szCs w:val="24"/>
        </w:rPr>
        <w:t>M</w:t>
      </w:r>
      <w:r w:rsidR="00992D7C" w:rsidRPr="00101C3F">
        <w:rPr>
          <w:rFonts w:ascii="ＭＳ ゴシック" w:eastAsia="ＭＳ ゴシック" w:hAnsi="ＭＳ ゴシック" w:hint="eastAsia"/>
          <w:color w:val="auto"/>
          <w:kern w:val="2"/>
          <w:sz w:val="24"/>
          <w:szCs w:val="24"/>
        </w:rPr>
        <w:t>には</w:t>
      </w:r>
      <w:r w:rsidR="00633972" w:rsidRPr="00101C3F">
        <w:rPr>
          <w:rFonts w:ascii="ＭＳ ゴシック" w:eastAsia="ＭＳ ゴシック" w:hAnsi="ＭＳ ゴシック"/>
          <w:color w:val="auto"/>
          <w:kern w:val="2"/>
          <w:sz w:val="24"/>
          <w:szCs w:val="24"/>
        </w:rPr>
        <w:t>どんな</w:t>
      </w:r>
      <w:r w:rsidR="00697477" w:rsidRPr="00101C3F">
        <w:rPr>
          <w:rFonts w:ascii="ＭＳ ゴシック" w:eastAsia="ＭＳ ゴシック" w:hAnsi="ＭＳ ゴシック" w:hint="eastAsia"/>
          <w:color w:val="auto"/>
          <w:kern w:val="2"/>
          <w:sz w:val="24"/>
          <w:szCs w:val="24"/>
        </w:rPr>
        <w:t>音の</w:t>
      </w:r>
      <w:r w:rsidR="00BE2645" w:rsidRPr="00101C3F">
        <w:rPr>
          <w:rFonts w:ascii="ＭＳ ゴシック" w:eastAsia="ＭＳ ゴシック" w:hAnsi="ＭＳ ゴシック" w:hint="eastAsia"/>
          <w:color w:val="auto"/>
          <w:kern w:val="2"/>
          <w:sz w:val="24"/>
          <w:szCs w:val="24"/>
        </w:rPr>
        <w:t>違いがあ</w:t>
      </w:r>
      <w:r w:rsidR="002709A0" w:rsidRPr="00101C3F">
        <w:rPr>
          <w:rFonts w:ascii="ＭＳ ゴシック" w:eastAsia="ＭＳ ゴシック" w:hAnsi="ＭＳ ゴシック" w:hint="eastAsia"/>
          <w:color w:val="auto"/>
          <w:kern w:val="2"/>
          <w:sz w:val="24"/>
          <w:szCs w:val="24"/>
        </w:rPr>
        <w:t>った</w:t>
      </w:r>
      <w:r w:rsidR="00C6145E" w:rsidRPr="00101C3F">
        <w:rPr>
          <w:rFonts w:ascii="ＭＳ ゴシック" w:eastAsia="ＭＳ ゴシック" w:hAnsi="ＭＳ ゴシック" w:hint="eastAsia"/>
          <w:color w:val="auto"/>
          <w:kern w:val="2"/>
          <w:sz w:val="24"/>
          <w:szCs w:val="24"/>
        </w:rPr>
        <w:t>の</w:t>
      </w:r>
      <w:r w:rsidR="00633972" w:rsidRPr="00101C3F">
        <w:rPr>
          <w:rFonts w:ascii="ＭＳ ゴシック" w:eastAsia="ＭＳ ゴシック" w:hAnsi="ＭＳ ゴシック"/>
          <w:color w:val="auto"/>
          <w:kern w:val="2"/>
          <w:sz w:val="24"/>
          <w:szCs w:val="24"/>
        </w:rPr>
        <w:t>でしょうか。</w:t>
      </w:r>
      <w:r w:rsidR="00AB0537" w:rsidRPr="00101C3F">
        <w:rPr>
          <w:rFonts w:ascii="ＭＳ ゴシック" w:eastAsia="ＭＳ ゴシック" w:hAnsi="ＭＳ ゴシック" w:hint="eastAsia"/>
          <w:color w:val="auto"/>
          <w:kern w:val="2"/>
          <w:sz w:val="24"/>
          <w:szCs w:val="24"/>
        </w:rPr>
        <w:t>次節では</w:t>
      </w:r>
      <w:r w:rsidR="005755E0">
        <w:rPr>
          <w:rFonts w:ascii="ＭＳ ゴシック" w:eastAsia="ＭＳ ゴシック" w:hAnsi="ＭＳ ゴシック" w:hint="eastAsia"/>
          <w:color w:val="auto"/>
          <w:kern w:val="2"/>
          <w:sz w:val="24"/>
          <w:szCs w:val="24"/>
        </w:rPr>
        <w:t>この</w:t>
      </w:r>
      <w:r w:rsidR="00B01157" w:rsidRPr="00101C3F">
        <w:rPr>
          <w:rFonts w:ascii="ＭＳ ゴシック" w:eastAsia="ＭＳ ゴシック" w:hAnsi="ＭＳ ゴシック" w:hint="eastAsia"/>
          <w:color w:val="auto"/>
          <w:kern w:val="2"/>
          <w:sz w:val="24"/>
          <w:szCs w:val="24"/>
        </w:rPr>
        <w:t>「音」</w:t>
      </w:r>
      <w:r w:rsidR="00AB0537" w:rsidRPr="00101C3F">
        <w:rPr>
          <w:rFonts w:ascii="ＭＳ ゴシック" w:eastAsia="ＭＳ ゴシック" w:hAnsi="ＭＳ ゴシック" w:hint="eastAsia"/>
          <w:color w:val="auto"/>
          <w:kern w:val="2"/>
          <w:sz w:val="24"/>
          <w:szCs w:val="24"/>
        </w:rPr>
        <w:t>について考えることにします</w:t>
      </w:r>
      <w:r w:rsidR="00BC62D1" w:rsidRPr="00101C3F">
        <w:rPr>
          <w:rFonts w:ascii="ＭＳ ゴシック" w:eastAsia="ＭＳ ゴシック" w:hAnsi="ＭＳ ゴシック" w:hint="eastAsia"/>
          <w:color w:val="auto"/>
          <w:kern w:val="2"/>
          <w:sz w:val="24"/>
          <w:szCs w:val="24"/>
        </w:rPr>
        <w:t>。</w:t>
      </w:r>
    </w:p>
    <w:p w14:paraId="3EFD79E8" w14:textId="77777777" w:rsidR="00992D7C" w:rsidRPr="00101C3F" w:rsidRDefault="00992D7C" w:rsidP="00992D7C">
      <w:pPr>
        <w:ind w:firstLineChars="100" w:firstLine="240"/>
        <w:rPr>
          <w:rFonts w:ascii="ＭＳ ゴシック" w:eastAsia="ＭＳ ゴシック" w:hAnsi="ＭＳ ゴシック"/>
          <w:color w:val="auto"/>
          <w:kern w:val="2"/>
          <w:sz w:val="24"/>
          <w:szCs w:val="24"/>
        </w:rPr>
      </w:pPr>
    </w:p>
    <w:p w14:paraId="1D3A8FD3" w14:textId="77777777" w:rsidR="001530AA" w:rsidRPr="008B344B" w:rsidRDefault="009E1662" w:rsidP="008B344B">
      <w:pPr>
        <w:pStyle w:val="af0"/>
        <w:numPr>
          <w:ilvl w:val="0"/>
          <w:numId w:val="3"/>
        </w:numPr>
        <w:ind w:leftChars="0"/>
        <w:rPr>
          <w:rFonts w:asciiTheme="majorEastAsia" w:eastAsiaTheme="majorEastAsia" w:hAnsiTheme="majorEastAsia"/>
          <w:color w:val="auto"/>
          <w:kern w:val="2"/>
          <w:sz w:val="40"/>
          <w:szCs w:val="40"/>
        </w:rPr>
      </w:pPr>
      <w:r>
        <w:rPr>
          <w:rFonts w:ascii="ＭＳ ゴシック" w:eastAsia="ＭＳ ゴシック" w:hAnsi="ＭＳ ゴシック" w:hint="eastAsia"/>
          <w:color w:val="auto"/>
          <w:kern w:val="2"/>
          <w:sz w:val="40"/>
          <w:szCs w:val="40"/>
        </w:rPr>
        <w:t>郷歌の</w:t>
      </w:r>
      <w:r w:rsidR="001530AA" w:rsidRPr="008B344B">
        <w:rPr>
          <w:rFonts w:ascii="ＭＳ ゴシック" w:eastAsia="ＭＳ ゴシック" w:hAnsi="ＭＳ ゴシック" w:hint="eastAsia"/>
          <w:color w:val="auto"/>
          <w:kern w:val="2"/>
          <w:sz w:val="40"/>
          <w:szCs w:val="40"/>
        </w:rPr>
        <w:t>「掌音」について考える</w:t>
      </w:r>
    </w:p>
    <w:p w14:paraId="6AAC639F" w14:textId="77777777" w:rsidR="00811C6D" w:rsidRPr="00101C3F" w:rsidRDefault="00811C6D" w:rsidP="00101C3F">
      <w:pPr>
        <w:spacing w:line="360" w:lineRule="exact"/>
        <w:ind w:firstLineChars="100" w:firstLine="240"/>
        <w:jc w:val="left"/>
        <w:rPr>
          <w:rFonts w:ascii="ＭＳ ゴシック" w:eastAsia="ＭＳ ゴシック" w:hAnsi="ＭＳ ゴシック"/>
          <w:color w:val="auto"/>
          <w:kern w:val="2"/>
          <w:sz w:val="24"/>
          <w:szCs w:val="24"/>
        </w:rPr>
      </w:pPr>
    </w:p>
    <w:p w14:paraId="7276C006" w14:textId="77777777" w:rsidR="005E6B12" w:rsidRPr="00101C3F" w:rsidRDefault="002F1032" w:rsidP="00101C3F">
      <w:pPr>
        <w:spacing w:line="360" w:lineRule="exact"/>
        <w:ind w:firstLineChars="100" w:firstLine="240"/>
        <w:jc w:val="left"/>
        <w:rPr>
          <w:rFonts w:ascii="ＭＳ ゴシック" w:eastAsia="ＭＳ ゴシック" w:hAnsi="ＭＳ ゴシック" w:cs="Batang"/>
          <w:color w:val="auto"/>
          <w:kern w:val="2"/>
          <w:sz w:val="24"/>
          <w:szCs w:val="24"/>
        </w:rPr>
      </w:pPr>
      <w:r w:rsidRPr="00101C3F">
        <w:rPr>
          <w:rFonts w:ascii="ＭＳ ゴシック" w:eastAsia="ＭＳ ゴシック" w:hAnsi="ＭＳ ゴシック" w:hint="eastAsia"/>
          <w:color w:val="auto"/>
          <w:kern w:val="2"/>
          <w:sz w:val="24"/>
          <w:szCs w:val="24"/>
        </w:rPr>
        <w:t>前節で「心音」の</w:t>
      </w:r>
      <w:r w:rsidR="00AA5EBE" w:rsidRPr="00101C3F">
        <w:rPr>
          <w:rFonts w:ascii="ＭＳ ゴシック" w:eastAsia="ＭＳ ゴシック" w:hAnsi="ＭＳ ゴシック" w:hint="eastAsia"/>
          <w:color w:val="auto"/>
          <w:kern w:val="2"/>
          <w:sz w:val="24"/>
          <w:szCs w:val="24"/>
        </w:rPr>
        <w:t>末音</w:t>
      </w:r>
      <w:r w:rsidR="00DD2F27" w:rsidRPr="00101C3F">
        <w:rPr>
          <w:rFonts w:ascii="ＭＳ ゴシック" w:eastAsia="ＭＳ ゴシック" w:hAnsi="ＭＳ ゴシック" w:cs="Batang" w:hint="eastAsia"/>
          <w:color w:val="auto"/>
          <w:kern w:val="2"/>
          <w:sz w:val="24"/>
          <w:szCs w:val="24"/>
        </w:rPr>
        <w:t>は</w:t>
      </w:r>
      <w:r w:rsidRPr="00101C3F">
        <w:rPr>
          <w:rFonts w:ascii="ＭＳ ゴシック" w:eastAsia="ＭＳ ゴシック" w:hAnsi="ＭＳ ゴシック" w:cs="Batang"/>
          <w:color w:val="auto"/>
          <w:kern w:val="2"/>
          <w:sz w:val="24"/>
          <w:szCs w:val="24"/>
        </w:rPr>
        <w:t>mと</w:t>
      </w:r>
      <w:r w:rsidRPr="00101C3F">
        <w:rPr>
          <w:rFonts w:ascii="ＭＳ ゴシック" w:eastAsia="ＭＳ ゴシック" w:hAnsi="ＭＳ ゴシック" w:cs="Batang" w:hint="eastAsia"/>
          <w:color w:val="auto"/>
          <w:kern w:val="2"/>
          <w:sz w:val="24"/>
          <w:szCs w:val="24"/>
        </w:rPr>
        <w:t>は</w:t>
      </w:r>
      <w:r w:rsidR="00966DB4" w:rsidRPr="00101C3F">
        <w:rPr>
          <w:rFonts w:ascii="ＭＳ ゴシック" w:eastAsia="ＭＳ ゴシック" w:hAnsi="ＭＳ ゴシック" w:cs="Batang" w:hint="eastAsia"/>
          <w:color w:val="auto"/>
          <w:kern w:val="2"/>
          <w:sz w:val="24"/>
          <w:szCs w:val="24"/>
        </w:rPr>
        <w:t>微細な違いのある</w:t>
      </w:r>
      <w:r w:rsidRPr="00101C3F">
        <w:rPr>
          <w:rFonts w:ascii="ＭＳ ゴシック" w:eastAsia="ＭＳ ゴシック" w:hAnsi="ＭＳ ゴシック" w:cs="Batang"/>
          <w:color w:val="auto"/>
          <w:kern w:val="2"/>
          <w:sz w:val="24"/>
          <w:szCs w:val="24"/>
        </w:rPr>
        <w:t>M</w:t>
      </w:r>
      <w:r w:rsidRPr="00101C3F">
        <w:rPr>
          <w:rFonts w:ascii="ＭＳ ゴシック" w:eastAsia="ＭＳ ゴシック" w:hAnsi="ＭＳ ゴシック" w:cs="Batang" w:hint="eastAsia"/>
          <w:color w:val="auto"/>
          <w:kern w:val="2"/>
          <w:sz w:val="24"/>
          <w:szCs w:val="24"/>
        </w:rPr>
        <w:t>と考えました</w:t>
      </w:r>
      <w:r w:rsidR="00DD2F27" w:rsidRPr="00101C3F">
        <w:rPr>
          <w:rFonts w:ascii="ＭＳ ゴシック" w:eastAsia="ＭＳ ゴシック" w:hAnsi="ＭＳ ゴシック" w:cs="Batang" w:hint="eastAsia"/>
          <w:color w:val="auto"/>
          <w:kern w:val="2"/>
          <w:sz w:val="24"/>
          <w:szCs w:val="24"/>
        </w:rPr>
        <w:t>。そこでこの</w:t>
      </w:r>
      <w:r w:rsidR="00DD2F27" w:rsidRPr="00101C3F">
        <w:rPr>
          <w:rFonts w:ascii="ＭＳ ゴシック" w:eastAsia="ＭＳ ゴシック" w:hAnsi="ＭＳ ゴシック" w:cs="Batang"/>
          <w:color w:val="auto"/>
          <w:kern w:val="2"/>
          <w:sz w:val="24"/>
          <w:szCs w:val="24"/>
        </w:rPr>
        <w:t>M</w:t>
      </w:r>
      <w:r w:rsidRPr="00101C3F">
        <w:rPr>
          <w:rFonts w:ascii="ＭＳ ゴシック" w:eastAsia="ＭＳ ゴシック" w:hAnsi="ＭＳ ゴシック" w:cs="Batang" w:hint="eastAsia"/>
          <w:color w:val="auto"/>
          <w:kern w:val="2"/>
          <w:sz w:val="24"/>
          <w:szCs w:val="24"/>
        </w:rPr>
        <w:t>が</w:t>
      </w:r>
      <w:r w:rsidR="00DD2F27" w:rsidRPr="00101C3F">
        <w:rPr>
          <w:rFonts w:ascii="ＭＳ ゴシック" w:eastAsia="ＭＳ ゴシック" w:hAnsi="ＭＳ ゴシック" w:cs="Batang" w:hint="eastAsia"/>
          <w:color w:val="auto"/>
          <w:kern w:val="2"/>
          <w:sz w:val="24"/>
          <w:szCs w:val="24"/>
        </w:rPr>
        <w:t>どん</w:t>
      </w:r>
      <w:r w:rsidR="00B05250" w:rsidRPr="00101C3F">
        <w:rPr>
          <w:rFonts w:ascii="ＭＳ ゴシック" w:eastAsia="ＭＳ ゴシック" w:hAnsi="ＭＳ ゴシック" w:cs="Batang" w:hint="eastAsia"/>
          <w:color w:val="auto"/>
          <w:kern w:val="2"/>
          <w:sz w:val="24"/>
          <w:szCs w:val="24"/>
        </w:rPr>
        <w:t>な</w:t>
      </w:r>
      <w:r w:rsidR="00DD2F27" w:rsidRPr="00101C3F">
        <w:rPr>
          <w:rFonts w:ascii="ＭＳ ゴシック" w:eastAsia="ＭＳ ゴシック" w:hAnsi="ＭＳ ゴシック" w:cs="Batang" w:hint="eastAsia"/>
          <w:color w:val="auto"/>
          <w:kern w:val="2"/>
          <w:sz w:val="24"/>
          <w:szCs w:val="24"/>
        </w:rPr>
        <w:t>音であるかを探るために</w:t>
      </w:r>
      <w:r w:rsidR="001E6B10" w:rsidRPr="00101C3F">
        <w:rPr>
          <w:rFonts w:ascii="ＭＳ ゴシック" w:eastAsia="ＭＳ ゴシック" w:hAnsi="ＭＳ ゴシック" w:cs="Batang" w:hint="eastAsia"/>
          <w:color w:val="auto"/>
          <w:kern w:val="2"/>
          <w:sz w:val="24"/>
          <w:szCs w:val="24"/>
        </w:rPr>
        <w:t>、</w:t>
      </w:r>
      <w:r w:rsidR="005E6B12" w:rsidRPr="00101C3F">
        <w:rPr>
          <w:rFonts w:ascii="ＭＳ ゴシック" w:eastAsia="ＭＳ ゴシック" w:hAnsi="ＭＳ ゴシック" w:cs="Batang" w:hint="eastAsia"/>
          <w:color w:val="auto"/>
          <w:kern w:val="2"/>
          <w:sz w:val="24"/>
          <w:szCs w:val="24"/>
        </w:rPr>
        <w:t>もう一度禱千手観音歌の</w:t>
      </w:r>
      <w:r w:rsidR="005E6B12" w:rsidRPr="00101C3F">
        <w:rPr>
          <w:rFonts w:ascii="ＭＳ ゴシック" w:eastAsia="ＭＳ ゴシック" w:hAnsi="ＭＳ ゴシック"/>
          <w:color w:val="auto"/>
          <w:kern w:val="2"/>
          <w:sz w:val="24"/>
          <w:szCs w:val="24"/>
        </w:rPr>
        <w:t>「二尸掌音」</w:t>
      </w:r>
      <w:r w:rsidR="005E6B12" w:rsidRPr="00101C3F">
        <w:rPr>
          <w:rFonts w:ascii="ＭＳ ゴシック" w:eastAsia="ＭＳ ゴシック" w:hAnsi="ＭＳ ゴシック" w:hint="eastAsia"/>
          <w:color w:val="auto"/>
          <w:kern w:val="2"/>
          <w:sz w:val="24"/>
          <w:szCs w:val="24"/>
        </w:rPr>
        <w:t>について</w:t>
      </w:r>
      <w:r w:rsidR="00B2571A" w:rsidRPr="00101C3F">
        <w:rPr>
          <w:rFonts w:ascii="ＭＳ ゴシック" w:eastAsia="ＭＳ ゴシック" w:hAnsi="ＭＳ ゴシック" w:hint="eastAsia"/>
          <w:color w:val="auto"/>
          <w:kern w:val="2"/>
          <w:sz w:val="24"/>
          <w:szCs w:val="24"/>
        </w:rPr>
        <w:t>考えてみ</w:t>
      </w:r>
      <w:r w:rsidR="00D367A5" w:rsidRPr="00101C3F">
        <w:rPr>
          <w:rFonts w:ascii="ＭＳ ゴシック" w:eastAsia="ＭＳ ゴシック" w:hAnsi="ＭＳ ゴシック" w:hint="eastAsia"/>
          <w:color w:val="auto"/>
          <w:kern w:val="2"/>
          <w:sz w:val="24"/>
          <w:szCs w:val="24"/>
        </w:rPr>
        <w:t>ることにします</w:t>
      </w:r>
      <w:r w:rsidR="005E6B12" w:rsidRPr="00101C3F">
        <w:rPr>
          <w:rFonts w:ascii="ＭＳ ゴシック" w:eastAsia="ＭＳ ゴシック" w:hAnsi="ＭＳ ゴシック" w:hint="eastAsia"/>
          <w:color w:val="auto"/>
          <w:kern w:val="2"/>
          <w:sz w:val="24"/>
          <w:szCs w:val="24"/>
        </w:rPr>
        <w:t>。</w:t>
      </w:r>
    </w:p>
    <w:p w14:paraId="50B18A48" w14:textId="18A2FB4D" w:rsidR="00EE4C82" w:rsidRPr="00101C3F" w:rsidRDefault="004E7081" w:rsidP="00101C3F">
      <w:pPr>
        <w:spacing w:line="360" w:lineRule="exact"/>
        <w:ind w:firstLineChars="100" w:firstLine="240"/>
        <w:rPr>
          <w:rFonts w:ascii="ＭＳ ゴシック" w:eastAsia="ＭＳ ゴシック" w:hAnsi="ＭＳ ゴシック"/>
          <w:color w:val="auto"/>
          <w:kern w:val="2"/>
          <w:sz w:val="24"/>
          <w:szCs w:val="24"/>
        </w:rPr>
      </w:pPr>
      <w:r w:rsidRPr="00101C3F">
        <w:rPr>
          <w:rFonts w:ascii="ＭＳ ゴシック" w:eastAsia="ＭＳ ゴシック" w:hAnsi="ＭＳ ゴシック" w:cs="Batang" w:hint="eastAsia"/>
          <w:color w:val="auto"/>
          <w:kern w:val="2"/>
          <w:sz w:val="24"/>
          <w:szCs w:val="24"/>
        </w:rPr>
        <w:t>第3節でみたように</w:t>
      </w:r>
      <w:r w:rsidRPr="00101C3F">
        <w:rPr>
          <w:rFonts w:ascii="ＭＳ ゴシック" w:eastAsia="ＭＳ ゴシック" w:hAnsi="ＭＳ ゴシック"/>
          <w:color w:val="auto"/>
          <w:kern w:val="2"/>
          <w:sz w:val="24"/>
          <w:szCs w:val="24"/>
        </w:rPr>
        <w:t>「二尸掌音」</w:t>
      </w:r>
      <w:r w:rsidR="00C0445F" w:rsidRPr="00101C3F">
        <w:rPr>
          <w:rFonts w:ascii="ＭＳ ゴシック" w:eastAsia="ＭＳ ゴシック" w:hAnsi="ＭＳ ゴシック" w:hint="eastAsia"/>
          <w:color w:val="auto"/>
          <w:kern w:val="2"/>
          <w:sz w:val="24"/>
          <w:szCs w:val="24"/>
        </w:rPr>
        <w:t>の</w:t>
      </w:r>
      <w:r w:rsidR="00C0445F" w:rsidRPr="00101C3F">
        <w:rPr>
          <w:rFonts w:ascii="ＭＳ ゴシック" w:eastAsia="ＭＳ ゴシック" w:hAnsi="ＭＳ ゴシック"/>
          <w:color w:val="auto"/>
          <w:kern w:val="2"/>
          <w:sz w:val="24"/>
          <w:szCs w:val="24"/>
        </w:rPr>
        <w:t>「掌音」</w:t>
      </w:r>
      <w:r w:rsidRPr="00101C3F">
        <w:rPr>
          <w:rFonts w:ascii="ＭＳ ゴシック" w:eastAsia="ＭＳ ゴシック" w:hAnsi="ＭＳ ゴシック" w:hint="eastAsia"/>
          <w:color w:val="auto"/>
          <w:kern w:val="2"/>
          <w:sz w:val="24"/>
          <w:szCs w:val="24"/>
        </w:rPr>
        <w:t>を金完鎭は</w:t>
      </w:r>
      <w:proofErr w:type="spellStart"/>
      <w:r w:rsidRPr="00101C3F">
        <w:rPr>
          <w:rFonts w:ascii="ＭＳ ゴシック" w:eastAsia="ＭＳ ゴシック" w:hAnsi="ＭＳ ゴシック"/>
          <w:color w:val="auto"/>
          <w:kern w:val="2"/>
          <w:sz w:val="24"/>
          <w:szCs w:val="24"/>
        </w:rPr>
        <w:t>sonpʌ</w:t>
      </w:r>
      <w:r w:rsidR="00B2571A" w:rsidRPr="00101C3F">
        <w:rPr>
          <w:rFonts w:ascii="ＭＳ ゴシック" w:eastAsia="ＭＳ ゴシック" w:hAnsi="ＭＳ ゴシック" w:hint="eastAsia"/>
          <w:color w:val="auto"/>
          <w:kern w:val="2"/>
          <w:sz w:val="24"/>
          <w:szCs w:val="24"/>
        </w:rPr>
        <w:t>r</w:t>
      </w:r>
      <w:r w:rsidRPr="00101C3F">
        <w:rPr>
          <w:rFonts w:ascii="ＭＳ ゴシック" w:eastAsia="ＭＳ ゴシック" w:hAnsi="ＭＳ ゴシック"/>
          <w:color w:val="auto"/>
          <w:kern w:val="2"/>
          <w:sz w:val="24"/>
          <w:szCs w:val="24"/>
        </w:rPr>
        <w:t>ʌm</w:t>
      </w:r>
      <w:proofErr w:type="spellEnd"/>
      <w:r w:rsidR="00B2571A" w:rsidRPr="00101C3F">
        <w:rPr>
          <w:rFonts w:ascii="ＭＳ ゴシック" w:eastAsia="ＭＳ ゴシック" w:hAnsi="ＭＳ ゴシック"/>
          <w:color w:val="auto"/>
          <w:kern w:val="2"/>
          <w:sz w:val="24"/>
          <w:szCs w:val="24"/>
        </w:rPr>
        <w:t>（金完鎭　1980</w:t>
      </w:r>
      <w:r w:rsidR="0028158D">
        <w:rPr>
          <w:rFonts w:ascii="ＭＳ ゴシック" w:eastAsia="ＭＳ ゴシック" w:hAnsi="ＭＳ ゴシック" w:hint="eastAsia"/>
          <w:color w:val="auto"/>
          <w:kern w:val="2"/>
          <w:sz w:val="24"/>
          <w:szCs w:val="24"/>
        </w:rPr>
        <w:t>：</w:t>
      </w:r>
      <w:r w:rsidR="00B2571A" w:rsidRPr="00101C3F">
        <w:rPr>
          <w:rFonts w:ascii="ＭＳ ゴシック" w:eastAsia="ＭＳ ゴシック" w:hAnsi="ＭＳ ゴシック" w:hint="eastAsia"/>
          <w:color w:val="auto"/>
          <w:kern w:val="2"/>
          <w:sz w:val="24"/>
          <w:szCs w:val="24"/>
        </w:rPr>
        <w:t>97</w:t>
      </w:r>
      <w:r w:rsidR="00B2571A" w:rsidRPr="00101C3F">
        <w:rPr>
          <w:rFonts w:ascii="ＭＳ ゴシック" w:eastAsia="ＭＳ ゴシック" w:hAnsi="ＭＳ ゴシック"/>
          <w:color w:val="auto"/>
          <w:kern w:val="2"/>
          <w:sz w:val="24"/>
          <w:szCs w:val="24"/>
        </w:rPr>
        <w:t>）</w:t>
      </w:r>
      <w:r w:rsidR="008337BC" w:rsidRPr="00101C3F">
        <w:rPr>
          <w:rFonts w:ascii="ＭＳ ゴシック" w:eastAsia="ＭＳ ゴシック" w:hAnsi="ＭＳ ゴシック" w:hint="eastAsia"/>
          <w:color w:val="auto"/>
          <w:kern w:val="2"/>
          <w:sz w:val="24"/>
          <w:szCs w:val="24"/>
        </w:rPr>
        <w:t>と転写</w:t>
      </w:r>
      <w:r w:rsidRPr="00101C3F">
        <w:rPr>
          <w:rFonts w:ascii="ＭＳ ゴシック" w:eastAsia="ＭＳ ゴシック" w:hAnsi="ＭＳ ゴシック" w:hint="eastAsia"/>
          <w:color w:val="auto"/>
          <w:kern w:val="2"/>
          <w:sz w:val="24"/>
          <w:szCs w:val="24"/>
        </w:rPr>
        <w:t>され、</w:t>
      </w:r>
      <w:r w:rsidR="00C0445F" w:rsidRPr="00101C3F">
        <w:rPr>
          <w:rFonts w:ascii="ＭＳ ゴシック" w:eastAsia="ＭＳ ゴシック" w:hAnsi="ＭＳ ゴシック" w:hint="eastAsia"/>
          <w:color w:val="auto"/>
          <w:kern w:val="2"/>
          <w:sz w:val="24"/>
          <w:szCs w:val="24"/>
        </w:rPr>
        <w:t>「二尸掌音」</w:t>
      </w:r>
      <w:r w:rsidRPr="00101C3F">
        <w:rPr>
          <w:rFonts w:ascii="ＭＳ ゴシック" w:eastAsia="ＭＳ ゴシック" w:hAnsi="ＭＳ ゴシック" w:hint="eastAsia"/>
          <w:color w:val="auto"/>
          <w:kern w:val="2"/>
          <w:sz w:val="24"/>
          <w:szCs w:val="24"/>
        </w:rPr>
        <w:t>の現代語訳</w:t>
      </w:r>
      <w:r w:rsidR="00B01157" w:rsidRPr="00101C3F">
        <w:rPr>
          <w:rFonts w:ascii="ＭＳ ゴシック" w:eastAsia="ＭＳ ゴシック" w:hAnsi="ＭＳ ゴシック" w:hint="eastAsia"/>
          <w:color w:val="auto"/>
          <w:kern w:val="2"/>
          <w:sz w:val="24"/>
          <w:szCs w:val="24"/>
        </w:rPr>
        <w:t>を</w:t>
      </w:r>
      <w:r w:rsidRPr="00101C3F">
        <w:rPr>
          <w:rFonts w:ascii="ＭＳ ゴシック" w:eastAsia="ＭＳ ゴシック" w:hAnsi="ＭＳ ゴシック"/>
          <w:color w:val="auto"/>
          <w:kern w:val="2"/>
          <w:sz w:val="24"/>
          <w:szCs w:val="24"/>
        </w:rPr>
        <w:t>「</w:t>
      </w:r>
      <w:r w:rsidRPr="00101C3F">
        <w:rPr>
          <w:rFonts w:ascii="Malgun Gothic" w:eastAsia="Malgun Gothic" w:hAnsi="Malgun Gothic" w:cs="Malgun Gothic" w:hint="eastAsia"/>
          <w:color w:val="auto"/>
          <w:kern w:val="2"/>
          <w:sz w:val="24"/>
          <w:szCs w:val="24"/>
        </w:rPr>
        <w:t>두</w:t>
      </w:r>
      <w:r w:rsidRPr="00101C3F">
        <w:rPr>
          <w:rFonts w:ascii="ＭＳ ゴシック" w:eastAsia="ＭＳ ゴシック" w:hAnsi="ＭＳ ゴシック"/>
          <w:color w:val="auto"/>
          <w:kern w:val="2"/>
          <w:sz w:val="24"/>
          <w:szCs w:val="24"/>
        </w:rPr>
        <w:t xml:space="preserve"> </w:t>
      </w:r>
      <w:r w:rsidRPr="00101C3F">
        <w:rPr>
          <w:rFonts w:ascii="Malgun Gothic" w:eastAsia="Malgun Gothic" w:hAnsi="Malgun Gothic" w:cs="Malgun Gothic" w:hint="eastAsia"/>
          <w:color w:val="auto"/>
          <w:kern w:val="2"/>
          <w:sz w:val="24"/>
          <w:szCs w:val="24"/>
        </w:rPr>
        <w:t>손바닥</w:t>
      </w:r>
      <w:r w:rsidRPr="00101C3F">
        <w:rPr>
          <w:rFonts w:ascii="ＭＳ ゴシック" w:eastAsia="ＭＳ ゴシック" w:hAnsi="ＭＳ ゴシック" w:cs="ＭＳ ゴシック" w:hint="eastAsia"/>
          <w:color w:val="auto"/>
          <w:kern w:val="2"/>
          <w:sz w:val="24"/>
          <w:szCs w:val="24"/>
        </w:rPr>
        <w:t>」（</w:t>
      </w:r>
      <w:r w:rsidR="008337BC" w:rsidRPr="00101C3F">
        <w:rPr>
          <w:rFonts w:ascii="ＭＳ ゴシック" w:eastAsia="ＭＳ ゴシック" w:hAnsi="ＭＳ ゴシック"/>
          <w:color w:val="auto"/>
          <w:kern w:val="2"/>
          <w:sz w:val="24"/>
          <w:szCs w:val="24"/>
        </w:rPr>
        <w:t>「</w:t>
      </w:r>
      <w:r w:rsidR="008337BC" w:rsidRPr="00101C3F">
        <w:rPr>
          <w:rFonts w:ascii="ＭＳ ゴシック" w:eastAsia="ＭＳ ゴシック" w:hAnsi="ＭＳ ゴシック" w:hint="eastAsia"/>
          <w:color w:val="auto"/>
          <w:kern w:val="2"/>
          <w:sz w:val="24"/>
          <w:szCs w:val="24"/>
        </w:rPr>
        <w:t>二つの</w:t>
      </w:r>
      <w:r w:rsidR="008337BC" w:rsidRPr="00101C3F">
        <w:rPr>
          <w:rFonts w:ascii="ＭＳ ゴシック" w:eastAsia="ＭＳ ゴシック" w:hAnsi="ＭＳ ゴシック"/>
          <w:color w:val="auto"/>
          <w:kern w:val="2"/>
          <w:sz w:val="24"/>
          <w:szCs w:val="24"/>
        </w:rPr>
        <w:t>掌」</w:t>
      </w:r>
      <w:r w:rsidR="00697477" w:rsidRPr="00101C3F">
        <w:rPr>
          <w:rFonts w:ascii="ＭＳ ゴシック" w:eastAsia="ＭＳ ゴシック" w:hAnsi="ＭＳ ゴシック" w:hint="eastAsia"/>
          <w:color w:val="auto"/>
          <w:kern w:val="2"/>
          <w:sz w:val="24"/>
          <w:szCs w:val="24"/>
        </w:rPr>
        <w:t>；</w:t>
      </w:r>
      <w:r w:rsidR="00EE2818" w:rsidRPr="00101C3F">
        <w:rPr>
          <w:rFonts w:ascii="ＭＳ ゴシック" w:eastAsia="ＭＳ ゴシック" w:hAnsi="ＭＳ ゴシック" w:hint="eastAsia"/>
          <w:color w:val="auto"/>
          <w:kern w:val="2"/>
          <w:sz w:val="24"/>
          <w:szCs w:val="24"/>
        </w:rPr>
        <w:t>同書</w:t>
      </w:r>
      <w:r w:rsidRPr="00101C3F">
        <w:rPr>
          <w:rFonts w:ascii="ＭＳ ゴシック" w:eastAsia="ＭＳ ゴシック" w:hAnsi="ＭＳ ゴシック"/>
          <w:color w:val="auto"/>
          <w:kern w:val="2"/>
          <w:sz w:val="24"/>
          <w:szCs w:val="24"/>
        </w:rPr>
        <w:t>：107）</w:t>
      </w:r>
      <w:r w:rsidRPr="00101C3F">
        <w:rPr>
          <w:rFonts w:ascii="ＭＳ ゴシック" w:eastAsia="ＭＳ ゴシック" w:hAnsi="ＭＳ ゴシック" w:hint="eastAsia"/>
          <w:color w:val="auto"/>
          <w:kern w:val="2"/>
          <w:sz w:val="24"/>
          <w:szCs w:val="24"/>
        </w:rPr>
        <w:t>とされてい</w:t>
      </w:r>
      <w:r w:rsidR="00EE4C82" w:rsidRPr="00101C3F">
        <w:rPr>
          <w:rFonts w:ascii="ＭＳ ゴシック" w:eastAsia="ＭＳ ゴシック" w:hAnsi="ＭＳ ゴシック" w:hint="eastAsia"/>
          <w:color w:val="auto"/>
          <w:kern w:val="2"/>
          <w:sz w:val="24"/>
          <w:szCs w:val="24"/>
        </w:rPr>
        <w:t>ます</w:t>
      </w:r>
      <w:r w:rsidRPr="00101C3F">
        <w:rPr>
          <w:rFonts w:ascii="ＭＳ ゴシック" w:eastAsia="ＭＳ ゴシック" w:hAnsi="ＭＳ ゴシック" w:hint="eastAsia"/>
          <w:color w:val="auto"/>
          <w:kern w:val="2"/>
          <w:sz w:val="24"/>
          <w:szCs w:val="24"/>
        </w:rPr>
        <w:t>。</w:t>
      </w:r>
      <w:r w:rsidR="00821EF8" w:rsidRPr="00101C3F">
        <w:rPr>
          <w:rFonts w:ascii="ＭＳ ゴシック" w:eastAsia="ＭＳ ゴシック" w:hAnsi="ＭＳ ゴシック" w:hint="eastAsia"/>
          <w:color w:val="auto"/>
          <w:kern w:val="2"/>
          <w:sz w:val="24"/>
          <w:szCs w:val="24"/>
        </w:rPr>
        <w:t>そ</w:t>
      </w:r>
      <w:r w:rsidR="00EE2818" w:rsidRPr="00101C3F">
        <w:rPr>
          <w:rFonts w:ascii="ＭＳ ゴシック" w:eastAsia="ＭＳ ゴシック" w:hAnsi="ＭＳ ゴシック" w:hint="eastAsia"/>
          <w:color w:val="auto"/>
          <w:kern w:val="2"/>
          <w:sz w:val="24"/>
          <w:szCs w:val="24"/>
        </w:rPr>
        <w:t>こで</w:t>
      </w:r>
      <w:r w:rsidR="00575C89" w:rsidRPr="00101C3F">
        <w:rPr>
          <w:rFonts w:ascii="ＭＳ ゴシック" w:eastAsia="ＭＳ ゴシック" w:hAnsi="ＭＳ ゴシック" w:hint="eastAsia"/>
          <w:color w:val="auto"/>
          <w:kern w:val="2"/>
          <w:sz w:val="24"/>
          <w:szCs w:val="24"/>
        </w:rPr>
        <w:t>金完鎭氏は</w:t>
      </w:r>
      <w:proofErr w:type="spellStart"/>
      <w:r w:rsidR="00B9049B" w:rsidRPr="00101C3F">
        <w:rPr>
          <w:rFonts w:ascii="ＭＳ ゴシック" w:eastAsia="ＭＳ ゴシック" w:hAnsi="ＭＳ ゴシック"/>
          <w:color w:val="auto"/>
          <w:kern w:val="2"/>
          <w:sz w:val="24"/>
          <w:szCs w:val="24"/>
        </w:rPr>
        <w:t>son</w:t>
      </w:r>
      <w:r w:rsidR="00EE2818" w:rsidRPr="00101C3F">
        <w:rPr>
          <w:rFonts w:ascii="ＭＳ ゴシック" w:eastAsia="ＭＳ ゴシック" w:hAnsi="ＭＳ ゴシック"/>
          <w:color w:val="auto"/>
          <w:kern w:val="2"/>
          <w:sz w:val="24"/>
          <w:szCs w:val="24"/>
        </w:rPr>
        <w:t>p</w:t>
      </w:r>
      <w:r w:rsidR="00B86140" w:rsidRPr="00101C3F">
        <w:rPr>
          <w:rFonts w:ascii="ＭＳ ゴシック" w:eastAsia="ＭＳ ゴシック" w:hAnsi="ＭＳ ゴシック"/>
          <w:color w:val="auto"/>
          <w:kern w:val="2"/>
          <w:sz w:val="24"/>
          <w:szCs w:val="24"/>
        </w:rPr>
        <w:t>ʌ</w:t>
      </w:r>
      <w:r w:rsidR="00EE2818" w:rsidRPr="00101C3F">
        <w:rPr>
          <w:rFonts w:ascii="ＭＳ ゴシック" w:eastAsia="ＭＳ ゴシック" w:hAnsi="ＭＳ ゴシック" w:hint="eastAsia"/>
          <w:color w:val="auto"/>
          <w:kern w:val="2"/>
          <w:sz w:val="24"/>
          <w:szCs w:val="24"/>
        </w:rPr>
        <w:t>r</w:t>
      </w:r>
      <w:r w:rsidR="00EE2818" w:rsidRPr="00101C3F">
        <w:rPr>
          <w:rFonts w:ascii="ＭＳ ゴシック" w:eastAsia="ＭＳ ゴシック" w:hAnsi="ＭＳ ゴシック"/>
          <w:color w:val="auto"/>
          <w:kern w:val="2"/>
          <w:sz w:val="24"/>
          <w:szCs w:val="24"/>
        </w:rPr>
        <w:t>ʌm</w:t>
      </w:r>
      <w:proofErr w:type="spellEnd"/>
      <w:r w:rsidR="00697477" w:rsidRPr="00101C3F">
        <w:rPr>
          <w:rFonts w:ascii="ＭＳ ゴシック" w:eastAsia="ＭＳ ゴシック" w:hAnsi="ＭＳ ゴシック" w:hint="eastAsia"/>
          <w:color w:val="auto"/>
          <w:kern w:val="2"/>
          <w:sz w:val="24"/>
          <w:szCs w:val="24"/>
        </w:rPr>
        <w:t>（「</w:t>
      </w:r>
      <w:r w:rsidR="00697477" w:rsidRPr="00101C3F">
        <w:rPr>
          <w:rFonts w:ascii="ＭＳ ゴシック" w:eastAsia="ＭＳ ゴシック" w:hAnsi="ＭＳ ゴシック" w:hint="eastAsia"/>
          <w:color w:val="auto"/>
          <w:kern w:val="2"/>
          <w:sz w:val="24"/>
          <w:szCs w:val="24"/>
          <w:u w:val="single"/>
        </w:rPr>
        <w:t>手</w:t>
      </w:r>
      <w:r w:rsidR="00697477" w:rsidRPr="00101C3F">
        <w:rPr>
          <w:rFonts w:ascii="ＭＳ ゴシック" w:eastAsia="ＭＳ ゴシック" w:hAnsi="ＭＳ ゴシック" w:hint="eastAsia"/>
          <w:color w:val="auto"/>
          <w:kern w:val="2"/>
          <w:sz w:val="24"/>
          <w:szCs w:val="24"/>
        </w:rPr>
        <w:t>」・「</w:t>
      </w:r>
      <w:r w:rsidR="00697477" w:rsidRPr="00101C3F">
        <w:rPr>
          <w:rFonts w:ascii="ＭＳ ゴシック" w:eastAsia="ＭＳ ゴシック" w:hAnsi="ＭＳ ゴシック" w:hint="eastAsia"/>
          <w:color w:val="auto"/>
          <w:kern w:val="2"/>
          <w:sz w:val="24"/>
          <w:szCs w:val="24"/>
          <w:u w:val="single"/>
        </w:rPr>
        <w:t>かべ</w:t>
      </w:r>
      <w:r w:rsidR="00697477" w:rsidRPr="00101C3F">
        <w:rPr>
          <w:rFonts w:ascii="ＭＳ ゴシック" w:eastAsia="ＭＳ ゴシック" w:hAnsi="ＭＳ ゴシック" w:hint="eastAsia"/>
          <w:color w:val="auto"/>
          <w:kern w:val="2"/>
          <w:sz w:val="24"/>
          <w:szCs w:val="24"/>
        </w:rPr>
        <w:t>」）</w:t>
      </w:r>
      <w:r w:rsidR="00B9049B" w:rsidRPr="00101C3F">
        <w:rPr>
          <w:rFonts w:ascii="ＭＳ ゴシック" w:eastAsia="ＭＳ ゴシック" w:hAnsi="ＭＳ ゴシック" w:hint="eastAsia"/>
          <w:color w:val="auto"/>
          <w:kern w:val="2"/>
          <w:sz w:val="24"/>
          <w:szCs w:val="24"/>
        </w:rPr>
        <w:t>と</w:t>
      </w:r>
      <w:r w:rsidR="00B755C2" w:rsidRPr="00101C3F">
        <w:rPr>
          <w:rFonts w:ascii="ＭＳ ゴシック" w:eastAsia="ＭＳ ゴシック" w:hAnsi="ＭＳ ゴシック" w:hint="eastAsia"/>
          <w:color w:val="auto"/>
          <w:kern w:val="2"/>
          <w:sz w:val="24"/>
          <w:szCs w:val="24"/>
        </w:rPr>
        <w:t>現代語</w:t>
      </w:r>
      <w:proofErr w:type="spellStart"/>
      <w:r w:rsidR="00B9049B" w:rsidRPr="00101C3F">
        <w:rPr>
          <w:rFonts w:ascii="ＭＳ ゴシック" w:eastAsia="ＭＳ ゴシック" w:hAnsi="ＭＳ ゴシック"/>
          <w:color w:val="auto"/>
          <w:kern w:val="2"/>
          <w:sz w:val="24"/>
          <w:szCs w:val="24"/>
        </w:rPr>
        <w:t>sonpatak</w:t>
      </w:r>
      <w:proofErr w:type="spellEnd"/>
      <w:r w:rsidR="00B9049B" w:rsidRPr="00101C3F">
        <w:rPr>
          <w:rFonts w:ascii="ＭＳ ゴシック" w:eastAsia="ＭＳ ゴシック" w:hAnsi="ＭＳ ゴシック" w:hint="eastAsia"/>
          <w:color w:val="auto"/>
          <w:kern w:val="2"/>
          <w:sz w:val="24"/>
          <w:szCs w:val="24"/>
        </w:rPr>
        <w:t>（</w:t>
      </w:r>
      <w:r w:rsidR="0010348A" w:rsidRPr="00101C3F">
        <w:rPr>
          <w:rFonts w:ascii="ＭＳ ゴシック" w:eastAsia="ＭＳ ゴシック" w:hAnsi="ＭＳ ゴシック" w:hint="eastAsia"/>
          <w:color w:val="auto"/>
          <w:kern w:val="2"/>
          <w:sz w:val="24"/>
          <w:szCs w:val="24"/>
        </w:rPr>
        <w:t>「手」・「</w:t>
      </w:r>
      <w:r w:rsidR="0010348A" w:rsidRPr="00101C3F">
        <w:rPr>
          <w:rFonts w:ascii="ＭＳ ゴシック" w:eastAsia="ＭＳ ゴシック" w:hAnsi="ＭＳ ゴシック" w:hint="eastAsia"/>
          <w:color w:val="auto"/>
          <w:kern w:val="2"/>
          <w:sz w:val="24"/>
          <w:szCs w:val="24"/>
          <w:u w:val="single"/>
        </w:rPr>
        <w:t>そこ</w:t>
      </w:r>
      <w:r w:rsidR="0010348A" w:rsidRPr="00101C3F">
        <w:rPr>
          <w:rFonts w:ascii="ＭＳ ゴシック" w:eastAsia="ＭＳ ゴシック" w:hAnsi="ＭＳ ゴシック" w:hint="eastAsia"/>
          <w:color w:val="auto"/>
          <w:kern w:val="2"/>
          <w:sz w:val="24"/>
          <w:szCs w:val="24"/>
        </w:rPr>
        <w:t>」→</w:t>
      </w:r>
      <w:r w:rsidR="00B9049B" w:rsidRPr="00101C3F">
        <w:rPr>
          <w:rFonts w:ascii="ＭＳ ゴシック" w:eastAsia="ＭＳ ゴシック" w:hAnsi="ＭＳ ゴシック" w:hint="eastAsia"/>
          <w:color w:val="auto"/>
          <w:kern w:val="2"/>
          <w:sz w:val="24"/>
          <w:szCs w:val="24"/>
        </w:rPr>
        <w:t>「</w:t>
      </w:r>
      <w:r w:rsidR="00B9049B" w:rsidRPr="00101C3F">
        <w:rPr>
          <w:rFonts w:ascii="ＭＳ ゴシック" w:eastAsia="ＭＳ ゴシック" w:hAnsi="ＭＳ ゴシック" w:hint="eastAsia"/>
          <w:color w:val="auto"/>
          <w:kern w:val="2"/>
          <w:sz w:val="24"/>
          <w:szCs w:val="24"/>
          <w:u w:val="single"/>
        </w:rPr>
        <w:t>手のひら</w:t>
      </w:r>
      <w:r w:rsidR="00B9049B" w:rsidRPr="00101C3F">
        <w:rPr>
          <w:rFonts w:ascii="ＭＳ ゴシック" w:eastAsia="ＭＳ ゴシック" w:hAnsi="ＭＳ ゴシック" w:hint="eastAsia"/>
          <w:color w:val="auto"/>
          <w:kern w:val="2"/>
          <w:sz w:val="24"/>
          <w:szCs w:val="24"/>
        </w:rPr>
        <w:t>」</w:t>
      </w:r>
      <w:r w:rsidR="00B755C2" w:rsidRPr="00101C3F">
        <w:rPr>
          <w:rFonts w:ascii="ＭＳ ゴシック" w:eastAsia="ＭＳ ゴシック" w:hAnsi="ＭＳ ゴシック" w:hint="eastAsia"/>
          <w:color w:val="auto"/>
          <w:kern w:val="2"/>
          <w:sz w:val="24"/>
          <w:szCs w:val="24"/>
        </w:rPr>
        <w:t>）（天理大学朝鮮学科研究室編　昭和55改訂版：353,223,22</w:t>
      </w:r>
      <w:r w:rsidR="005A1A22" w:rsidRPr="00101C3F">
        <w:rPr>
          <w:rFonts w:ascii="ＭＳ ゴシック" w:eastAsia="ＭＳ ゴシック" w:hAnsi="ＭＳ ゴシック" w:hint="eastAsia"/>
          <w:color w:val="auto"/>
          <w:kern w:val="2"/>
          <w:sz w:val="24"/>
          <w:szCs w:val="24"/>
        </w:rPr>
        <w:t>2,353</w:t>
      </w:r>
      <w:r w:rsidR="00B755C2" w:rsidRPr="00101C3F">
        <w:rPr>
          <w:rFonts w:ascii="ＭＳ ゴシック" w:eastAsia="ＭＳ ゴシック" w:hAnsi="ＭＳ ゴシック"/>
          <w:color w:val="auto"/>
          <w:kern w:val="2"/>
          <w:sz w:val="24"/>
          <w:szCs w:val="24"/>
        </w:rPr>
        <w:t>）</w:t>
      </w:r>
      <w:r w:rsidR="00B01157" w:rsidRPr="00101C3F">
        <w:rPr>
          <w:rFonts w:ascii="ＭＳ ゴシック" w:eastAsia="ＭＳ ゴシック" w:hAnsi="ＭＳ ゴシック" w:hint="eastAsia"/>
          <w:color w:val="auto"/>
          <w:kern w:val="2"/>
          <w:sz w:val="24"/>
          <w:szCs w:val="24"/>
        </w:rPr>
        <w:t>と</w:t>
      </w:r>
      <w:r w:rsidR="00B9049B" w:rsidRPr="00101C3F">
        <w:rPr>
          <w:rFonts w:ascii="ＭＳ ゴシック" w:eastAsia="ＭＳ ゴシック" w:hAnsi="ＭＳ ゴシック" w:hint="eastAsia"/>
          <w:color w:val="auto"/>
          <w:kern w:val="2"/>
          <w:sz w:val="24"/>
          <w:szCs w:val="24"/>
        </w:rPr>
        <w:t>の関係</w:t>
      </w:r>
      <w:r w:rsidR="00B755C2" w:rsidRPr="00101C3F">
        <w:rPr>
          <w:rFonts w:ascii="ＭＳ ゴシック" w:eastAsia="ＭＳ ゴシック" w:hAnsi="ＭＳ ゴシック" w:hint="eastAsia"/>
          <w:color w:val="auto"/>
          <w:kern w:val="2"/>
          <w:sz w:val="24"/>
          <w:szCs w:val="24"/>
        </w:rPr>
        <w:t>を</w:t>
      </w:r>
      <w:r w:rsidR="00B9049B" w:rsidRPr="00101C3F">
        <w:rPr>
          <w:rFonts w:ascii="ＭＳ ゴシック" w:eastAsia="ＭＳ ゴシック" w:hAnsi="ＭＳ ゴシック" w:hint="eastAsia"/>
          <w:color w:val="auto"/>
          <w:kern w:val="2"/>
          <w:sz w:val="24"/>
          <w:szCs w:val="24"/>
        </w:rPr>
        <w:t>考えられ</w:t>
      </w:r>
      <w:r w:rsidR="007C56DC" w:rsidRPr="00101C3F">
        <w:rPr>
          <w:rFonts w:ascii="ＭＳ ゴシック" w:eastAsia="ＭＳ ゴシック" w:hAnsi="ＭＳ ゴシック" w:hint="eastAsia"/>
          <w:color w:val="auto"/>
          <w:kern w:val="2"/>
          <w:sz w:val="24"/>
          <w:szCs w:val="24"/>
        </w:rPr>
        <w:t>た</w:t>
      </w:r>
      <w:r w:rsidR="00697477" w:rsidRPr="00101C3F">
        <w:rPr>
          <w:rFonts w:ascii="ＭＳ ゴシック" w:eastAsia="ＭＳ ゴシック" w:hAnsi="ＭＳ ゴシック" w:hint="eastAsia"/>
          <w:color w:val="auto"/>
          <w:kern w:val="2"/>
          <w:sz w:val="24"/>
          <w:szCs w:val="24"/>
        </w:rPr>
        <w:t>のです</w:t>
      </w:r>
      <w:r w:rsidR="001E6B10" w:rsidRPr="00101C3F">
        <w:rPr>
          <w:rFonts w:ascii="ＭＳ ゴシック" w:eastAsia="ＭＳ ゴシック" w:hAnsi="ＭＳ ゴシック" w:hint="eastAsia"/>
          <w:color w:val="auto"/>
          <w:kern w:val="2"/>
          <w:sz w:val="24"/>
          <w:szCs w:val="24"/>
        </w:rPr>
        <w:t>が、</w:t>
      </w:r>
      <w:r w:rsidR="008337BC" w:rsidRPr="00101C3F">
        <w:rPr>
          <w:rFonts w:ascii="ＭＳ ゴシック" w:eastAsia="ＭＳ ゴシック" w:hAnsi="ＭＳ ゴシック" w:hint="eastAsia"/>
          <w:color w:val="auto"/>
          <w:kern w:val="2"/>
          <w:sz w:val="24"/>
          <w:szCs w:val="24"/>
        </w:rPr>
        <w:t>古代語に</w:t>
      </w:r>
      <w:proofErr w:type="spellStart"/>
      <w:r w:rsidR="00B755C2" w:rsidRPr="00101C3F">
        <w:rPr>
          <w:rFonts w:ascii="ＭＳ ゴシック" w:eastAsia="ＭＳ ゴシック" w:hAnsi="ＭＳ ゴシック"/>
          <w:color w:val="auto"/>
          <w:kern w:val="2"/>
          <w:sz w:val="24"/>
          <w:szCs w:val="24"/>
        </w:rPr>
        <w:t>sonp</w:t>
      </w:r>
      <w:r w:rsidR="00B755C2" w:rsidRPr="00101C3F">
        <w:rPr>
          <w:rFonts w:ascii="ＭＳ ゴシック" w:eastAsia="ＭＳ ゴシック" w:hAnsi="ＭＳ ゴシック" w:hint="eastAsia"/>
          <w:color w:val="auto"/>
          <w:kern w:val="2"/>
          <w:sz w:val="24"/>
          <w:szCs w:val="24"/>
        </w:rPr>
        <w:t>ar</w:t>
      </w:r>
      <w:r w:rsidR="00B755C2" w:rsidRPr="00101C3F">
        <w:rPr>
          <w:rFonts w:ascii="ＭＳ ゴシック" w:eastAsia="ＭＳ ゴシック" w:hAnsi="ＭＳ ゴシック"/>
          <w:color w:val="auto"/>
          <w:kern w:val="2"/>
          <w:sz w:val="24"/>
          <w:szCs w:val="24"/>
        </w:rPr>
        <w:t>ʌm</w:t>
      </w:r>
      <w:proofErr w:type="spellEnd"/>
      <w:r w:rsidR="00B755C2" w:rsidRPr="00101C3F">
        <w:rPr>
          <w:rFonts w:ascii="ＭＳ ゴシック" w:eastAsia="ＭＳ ゴシック" w:hAnsi="ＭＳ ゴシック" w:hint="eastAsia"/>
          <w:color w:val="auto"/>
          <w:kern w:val="2"/>
          <w:sz w:val="24"/>
          <w:szCs w:val="24"/>
        </w:rPr>
        <w:t>のような語は存在したのでしょうか</w:t>
      </w:r>
      <w:r w:rsidR="00B24701" w:rsidRPr="00101C3F">
        <w:rPr>
          <w:rFonts w:ascii="ＭＳ ゴシック" w:eastAsia="ＭＳ ゴシック" w:hAnsi="ＭＳ ゴシック" w:hint="eastAsia"/>
          <w:color w:val="auto"/>
          <w:kern w:val="2"/>
          <w:sz w:val="24"/>
          <w:szCs w:val="24"/>
        </w:rPr>
        <w:t>。</w:t>
      </w:r>
    </w:p>
    <w:p w14:paraId="4612DFC5" w14:textId="77777777" w:rsidR="00E70ED7" w:rsidRPr="00101C3F" w:rsidRDefault="00575C89" w:rsidP="00101C3F">
      <w:pPr>
        <w:spacing w:line="360" w:lineRule="exact"/>
        <w:ind w:firstLineChars="100" w:firstLine="240"/>
        <w:rPr>
          <w:rFonts w:ascii="ＭＳ ゴシック" w:eastAsia="ＭＳ ゴシック" w:hAnsi="ＭＳ ゴシック"/>
          <w:color w:val="auto"/>
          <w:kern w:val="2"/>
          <w:sz w:val="24"/>
          <w:szCs w:val="24"/>
        </w:rPr>
      </w:pPr>
      <w:r w:rsidRPr="00101C3F">
        <w:rPr>
          <w:rFonts w:ascii="ＭＳ ゴシック" w:eastAsia="ＭＳ ゴシック" w:hAnsi="ＭＳ ゴシック" w:hint="eastAsia"/>
          <w:color w:val="auto"/>
          <w:kern w:val="2"/>
          <w:sz w:val="24"/>
          <w:szCs w:val="24"/>
        </w:rPr>
        <w:lastRenderedPageBreak/>
        <w:t>このような疑問が起こる</w:t>
      </w:r>
      <w:r w:rsidR="00B9049B" w:rsidRPr="00101C3F">
        <w:rPr>
          <w:rFonts w:ascii="ＭＳ ゴシック" w:eastAsia="ＭＳ ゴシック" w:hAnsi="ＭＳ ゴシック" w:hint="eastAsia"/>
          <w:color w:val="auto"/>
          <w:kern w:val="2"/>
          <w:sz w:val="24"/>
          <w:szCs w:val="24"/>
        </w:rPr>
        <w:t>と</w:t>
      </w:r>
      <w:r w:rsidR="00697477" w:rsidRPr="00101C3F">
        <w:rPr>
          <w:rFonts w:ascii="ＭＳ ゴシック" w:eastAsia="ＭＳ ゴシック" w:hAnsi="ＭＳ ゴシック" w:hint="eastAsia"/>
          <w:color w:val="auto"/>
          <w:kern w:val="2"/>
          <w:sz w:val="24"/>
          <w:szCs w:val="24"/>
        </w:rPr>
        <w:t>、</w:t>
      </w:r>
      <w:r w:rsidR="00053C41" w:rsidRPr="00101C3F">
        <w:rPr>
          <w:rFonts w:ascii="ＭＳ ゴシック" w:eastAsia="ＭＳ ゴシック" w:hAnsi="ＭＳ ゴシック" w:hint="eastAsia"/>
          <w:color w:val="auto"/>
          <w:kern w:val="2"/>
          <w:sz w:val="24"/>
          <w:szCs w:val="24"/>
        </w:rPr>
        <w:t>「</w:t>
      </w:r>
      <w:r w:rsidR="00E70ED7" w:rsidRPr="00101C3F">
        <w:rPr>
          <w:rFonts w:ascii="ＭＳ ゴシック" w:eastAsia="ＭＳ ゴシック" w:hAnsi="ＭＳ ゴシック" w:hint="eastAsia"/>
          <w:color w:val="auto"/>
          <w:kern w:val="2"/>
          <w:sz w:val="24"/>
          <w:szCs w:val="24"/>
        </w:rPr>
        <w:t>末音添記字を安易に読むべきではない」という</w:t>
      </w:r>
      <w:r w:rsidR="008337BC" w:rsidRPr="00101C3F">
        <w:rPr>
          <w:rFonts w:ascii="ＭＳ ゴシック" w:eastAsia="ＭＳ ゴシック" w:hAnsi="ＭＳ ゴシック" w:hint="eastAsia"/>
          <w:color w:val="auto"/>
          <w:kern w:val="2"/>
          <w:sz w:val="24"/>
          <w:szCs w:val="24"/>
        </w:rPr>
        <w:t>金東昭氏の</w:t>
      </w:r>
      <w:r w:rsidR="00E70ED7" w:rsidRPr="00101C3F">
        <w:rPr>
          <w:rFonts w:ascii="ＭＳ ゴシック" w:eastAsia="ＭＳ ゴシック" w:hAnsi="ＭＳ ゴシック" w:hint="eastAsia"/>
          <w:color w:val="auto"/>
          <w:kern w:val="2"/>
          <w:sz w:val="24"/>
          <w:szCs w:val="24"/>
        </w:rPr>
        <w:t>次のよ</w:t>
      </w:r>
      <w:r w:rsidR="00E70ED7" w:rsidRPr="00101C3F">
        <w:rPr>
          <w:rFonts w:ascii="ＭＳ ゴシック" w:eastAsia="ＭＳ ゴシック" w:hAnsi="ＭＳ ゴシック" w:hint="eastAsia"/>
          <w:bCs/>
          <w:sz w:val="24"/>
          <w:szCs w:val="24"/>
        </w:rPr>
        <w:t>うな批判</w:t>
      </w:r>
      <w:r w:rsidR="00580C2F" w:rsidRPr="00101C3F">
        <w:rPr>
          <w:rFonts w:ascii="ＭＳ ゴシック" w:eastAsia="ＭＳ ゴシック" w:hAnsi="ＭＳ ゴシック" w:hint="eastAsia"/>
          <w:bCs/>
          <w:sz w:val="24"/>
          <w:szCs w:val="24"/>
        </w:rPr>
        <w:t>が</w:t>
      </w:r>
      <w:r w:rsidR="00B9049B" w:rsidRPr="00101C3F">
        <w:rPr>
          <w:rFonts w:ascii="ＭＳ ゴシック" w:eastAsia="ＭＳ ゴシック" w:hAnsi="ＭＳ ゴシック" w:hint="eastAsia"/>
          <w:bCs/>
          <w:sz w:val="24"/>
          <w:szCs w:val="24"/>
        </w:rPr>
        <w:t>でてくるでしょう</w:t>
      </w:r>
      <w:r w:rsidR="00E70ED7" w:rsidRPr="00101C3F">
        <w:rPr>
          <w:rFonts w:ascii="ＭＳ ゴシック" w:eastAsia="ＭＳ ゴシック" w:hAnsi="ＭＳ ゴシック" w:hint="eastAsia"/>
          <w:color w:val="auto"/>
          <w:kern w:val="2"/>
          <w:sz w:val="24"/>
          <w:szCs w:val="24"/>
        </w:rPr>
        <w:t>（金東昭　2003：46）。</w:t>
      </w:r>
    </w:p>
    <w:p w14:paraId="5D1F6CD2" w14:textId="77777777" w:rsidR="00E70ED7" w:rsidRPr="00101C3F" w:rsidRDefault="00E70ED7" w:rsidP="00101C3F">
      <w:pPr>
        <w:spacing w:line="360" w:lineRule="exact"/>
        <w:ind w:firstLineChars="100" w:firstLine="210"/>
        <w:rPr>
          <w:rFonts w:ascii="ＭＳ ゴシック" w:eastAsia="ＭＳ ゴシック" w:hAnsi="ＭＳ ゴシック"/>
          <w:color w:val="auto"/>
          <w:kern w:val="2"/>
          <w:sz w:val="21"/>
          <w:szCs w:val="21"/>
        </w:rPr>
      </w:pPr>
    </w:p>
    <w:p w14:paraId="199E8F7B" w14:textId="3C21D3AE" w:rsidR="00E70ED7" w:rsidRPr="005B3518" w:rsidRDefault="00E70ED7" w:rsidP="00C42E7B">
      <w:pPr>
        <w:spacing w:line="400" w:lineRule="exact"/>
        <w:ind w:leftChars="100" w:left="200"/>
        <w:rPr>
          <w:rFonts w:ascii="ＭＳ ゴシック" w:eastAsia="ＭＳ ゴシック" w:hAnsi="ＭＳ ゴシック"/>
          <w:color w:val="auto"/>
          <w:kern w:val="2"/>
          <w:sz w:val="21"/>
          <w:szCs w:val="21"/>
        </w:rPr>
      </w:pPr>
      <w:r w:rsidRPr="005B3518">
        <w:rPr>
          <w:rFonts w:ascii="ＭＳ ゴシック" w:eastAsia="ＭＳ ゴシック" w:hAnsi="ＭＳ ゴシック" w:hint="eastAsia"/>
          <w:color w:val="auto"/>
          <w:kern w:val="2"/>
          <w:sz w:val="21"/>
          <w:szCs w:val="21"/>
        </w:rPr>
        <w:t>「</w:t>
      </w:r>
      <w:r w:rsidR="003B5F5F" w:rsidRPr="005B3518">
        <w:rPr>
          <w:rFonts w:ascii="ＭＳ ゴシック" w:eastAsia="ＭＳ ゴシック" w:hAnsi="ＭＳ ゴシック" w:hint="eastAsia"/>
          <w:color w:val="auto"/>
          <w:kern w:val="2"/>
          <w:sz w:val="21"/>
          <w:szCs w:val="21"/>
        </w:rPr>
        <w:t>しかし</w:t>
      </w:r>
      <w:r w:rsidR="004B155D" w:rsidRPr="005B3518">
        <w:rPr>
          <w:rFonts w:ascii="ＭＳ ゴシック" w:eastAsia="ＭＳ ゴシック" w:hAnsi="ＭＳ ゴシック" w:hint="eastAsia"/>
          <w:color w:val="auto"/>
          <w:kern w:val="2"/>
          <w:sz w:val="21"/>
          <w:szCs w:val="21"/>
        </w:rPr>
        <w:t>,‘掌音’[千手観音歌], ‘道尸掃尸星利’[彗星歌]を‘</w:t>
      </w:r>
      <w:bookmarkStart w:id="19" w:name="_Hlk211588856"/>
      <w:proofErr w:type="spellStart"/>
      <w:r w:rsidR="00A968DD" w:rsidRPr="005B3518">
        <w:rPr>
          <w:rFonts w:ascii="Malgun Gothic" w:eastAsia="Malgun Gothic" w:hAnsi="Malgun Gothic" w:cs="Malgun Gothic" w:hint="eastAsia"/>
          <w:color w:val="auto"/>
          <w:kern w:val="2"/>
          <w:sz w:val="21"/>
          <w:szCs w:val="21"/>
          <w:lang w:eastAsia="ko-KR"/>
        </w:rPr>
        <w:t>손</w:t>
      </w:r>
      <w:bookmarkEnd w:id="19"/>
      <w:r w:rsidR="00A968DD" w:rsidRPr="005B3518">
        <w:rPr>
          <w:rFonts w:ascii="Malgun Gothic" w:eastAsia="Malgun Gothic" w:hAnsi="Malgun Gothic" w:cs="Malgun Gothic" w:hint="eastAsia"/>
          <w:color w:val="auto"/>
          <w:kern w:val="2"/>
          <w:sz w:val="21"/>
          <w:szCs w:val="21"/>
          <w:lang w:eastAsia="ko-KR"/>
        </w:rPr>
        <w:t>바</w:t>
      </w:r>
      <w:r w:rsidR="00AD26B6" w:rsidRPr="005B3518">
        <w:rPr>
          <w:rFonts w:ascii="Malgun Gothic" w:eastAsia="Malgun Gothic" w:hAnsi="Malgun Gothic" w:cs="Malgun Gothic" w:hint="eastAsia"/>
          <w:color w:val="auto"/>
          <w:kern w:val="2"/>
          <w:sz w:val="21"/>
          <w:szCs w:val="21"/>
          <w:lang w:eastAsia="ko-KR"/>
        </w:rPr>
        <w:t>다ᇰ</w:t>
      </w:r>
      <w:proofErr w:type="spellEnd"/>
      <w:r w:rsidR="004B155D" w:rsidRPr="005B3518">
        <w:rPr>
          <w:rFonts w:ascii="ＭＳ ゴシック" w:eastAsia="ＭＳ ゴシック" w:hAnsi="ＭＳ ゴシック" w:hint="eastAsia"/>
          <w:color w:val="auto"/>
          <w:kern w:val="2"/>
          <w:sz w:val="21"/>
          <w:szCs w:val="21"/>
        </w:rPr>
        <w:t>’</w:t>
      </w:r>
      <w:r w:rsidR="00AD26B6" w:rsidRPr="005B3518">
        <w:rPr>
          <w:rFonts w:ascii="ＭＳ ゴシック" w:eastAsia="ＭＳ ゴシック" w:hAnsi="ＭＳ ゴシック" w:hint="eastAsia"/>
          <w:color w:val="auto"/>
          <w:kern w:val="2"/>
          <w:sz w:val="21"/>
          <w:szCs w:val="21"/>
        </w:rPr>
        <w:t>、</w:t>
      </w:r>
      <w:r w:rsidR="004B155D" w:rsidRPr="005B3518">
        <w:rPr>
          <w:rFonts w:ascii="ＭＳ ゴシック" w:eastAsia="ＭＳ ゴシック" w:hAnsi="ＭＳ ゴシック" w:hint="eastAsia"/>
          <w:color w:val="auto"/>
          <w:kern w:val="2"/>
          <w:sz w:val="21"/>
          <w:szCs w:val="21"/>
        </w:rPr>
        <w:t>‘</w:t>
      </w:r>
      <w:proofErr w:type="spellStart"/>
      <w:r w:rsidR="00A968DD" w:rsidRPr="005B3518">
        <w:rPr>
          <w:rFonts w:ascii="Malgun Gothic" w:eastAsia="Malgun Gothic" w:hAnsi="Malgun Gothic" w:cs="Malgun Gothic" w:hint="eastAsia"/>
          <w:color w:val="auto"/>
          <w:kern w:val="2"/>
          <w:sz w:val="21"/>
          <w:szCs w:val="21"/>
          <w:lang w:eastAsia="ko-KR"/>
        </w:rPr>
        <w:t>길</w:t>
      </w:r>
      <w:r w:rsidR="00AD26B6" w:rsidRPr="005B3518">
        <w:rPr>
          <w:rFonts w:ascii="Malgun Gothic" w:eastAsia="Malgun Gothic" w:hAnsi="Malgun Gothic" w:cs="Malgun Gothic" w:hint="eastAsia"/>
          <w:color w:val="auto"/>
          <w:kern w:val="2"/>
          <w:sz w:val="21"/>
          <w:szCs w:val="21"/>
          <w:lang w:eastAsia="ko-KR"/>
        </w:rPr>
        <w:t>ᄡᅳᆯ</w:t>
      </w:r>
      <w:r w:rsidR="00C64DB6" w:rsidRPr="005B3518">
        <w:rPr>
          <w:rFonts w:ascii="Malgun Gothic" w:eastAsia="Malgun Gothic" w:hAnsi="Malgun Gothic" w:cs="Malgun Gothic" w:hint="eastAsia"/>
          <w:color w:val="auto"/>
          <w:kern w:val="2"/>
          <w:sz w:val="21"/>
          <w:szCs w:val="21"/>
          <w:lang w:eastAsia="ko-KR"/>
        </w:rPr>
        <w:t>별</w:t>
      </w:r>
      <w:proofErr w:type="spellEnd"/>
      <w:r w:rsidR="004B155D" w:rsidRPr="005B3518">
        <w:rPr>
          <w:rFonts w:ascii="ＭＳ ゴシック" w:eastAsia="ＭＳ ゴシック" w:hAnsi="ＭＳ ゴシック" w:hint="eastAsia"/>
          <w:color w:val="auto"/>
          <w:kern w:val="2"/>
          <w:sz w:val="21"/>
          <w:szCs w:val="21"/>
        </w:rPr>
        <w:t>’</w:t>
      </w:r>
      <w:r w:rsidR="00AD26B6" w:rsidRPr="005B3518">
        <w:rPr>
          <w:rFonts w:ascii="ＭＳ ゴシック" w:eastAsia="ＭＳ ゴシック" w:hAnsi="ＭＳ ゴシック" w:hint="eastAsia"/>
          <w:color w:val="auto"/>
          <w:kern w:val="2"/>
          <w:sz w:val="21"/>
          <w:szCs w:val="21"/>
        </w:rPr>
        <w:t>と読むのは論理的におかしい。</w:t>
      </w:r>
      <w:r w:rsidRPr="005B3518">
        <w:rPr>
          <w:rFonts w:ascii="ＭＳ ゴシック" w:eastAsia="ＭＳ ゴシック" w:hAnsi="ＭＳ ゴシック" w:hint="eastAsia"/>
          <w:color w:val="auto"/>
          <w:kern w:val="2"/>
          <w:sz w:val="21"/>
          <w:szCs w:val="21"/>
        </w:rPr>
        <w:t>‘夜音’と‘道尸’から‘音’を-mと読み‘尸’を-rと読んだなら、‘掌音’の末音も-mを持たねばならず、‘星尸’ではない‘星利’は‘</w:t>
      </w:r>
      <w:r w:rsidRPr="005B3518">
        <w:rPr>
          <w:rFonts w:ascii="Malgun Gothic" w:eastAsia="Malgun Gothic" w:hAnsi="Malgun Gothic" w:cs="Malgun Gothic" w:hint="eastAsia"/>
          <w:color w:val="auto"/>
          <w:kern w:val="2"/>
          <w:sz w:val="21"/>
          <w:szCs w:val="21"/>
        </w:rPr>
        <w:t>별</w:t>
      </w:r>
      <w:r w:rsidRPr="005B3518">
        <w:rPr>
          <w:rFonts w:ascii="ＭＳ ゴシック" w:eastAsia="ＭＳ ゴシック" w:hAnsi="ＭＳ ゴシック" w:hint="eastAsia"/>
          <w:color w:val="auto"/>
          <w:kern w:val="2"/>
          <w:sz w:val="21"/>
          <w:szCs w:val="21"/>
        </w:rPr>
        <w:t>’と読んでもいけない。これらを‘</w:t>
      </w:r>
      <w:r w:rsidR="00302809" w:rsidRPr="005B3518">
        <w:rPr>
          <w:rFonts w:ascii="Malgun Gothic" w:eastAsia="Malgun Gothic" w:hAnsi="Malgun Gothic" w:cs="Malgun Gothic" w:hint="eastAsia"/>
          <w:color w:val="auto"/>
          <w:kern w:val="2"/>
          <w:sz w:val="21"/>
          <w:szCs w:val="21"/>
          <w:lang w:eastAsia="ko-KR"/>
        </w:rPr>
        <w:t>손</w:t>
      </w:r>
      <w:r w:rsidR="004B155D" w:rsidRPr="005B3518">
        <w:rPr>
          <w:rFonts w:ascii="Malgun Gothic" w:eastAsia="Malgun Gothic" w:hAnsi="Malgun Gothic" w:cs="Malgun Gothic" w:hint="eastAsia"/>
          <w:color w:val="auto"/>
          <w:kern w:val="2"/>
          <w:sz w:val="21"/>
          <w:szCs w:val="21"/>
        </w:rPr>
        <w:t>ᄇᆞᄅᆞᆷ</w:t>
      </w:r>
      <w:r w:rsidRPr="005B3518">
        <w:rPr>
          <w:rFonts w:ascii="ＭＳ ゴシック" w:eastAsia="ＭＳ ゴシック" w:hAnsi="ＭＳ ゴシック" w:cs="Malgun Gothic" w:hint="eastAsia"/>
          <w:color w:val="auto"/>
          <w:kern w:val="2"/>
          <w:sz w:val="21"/>
          <w:szCs w:val="21"/>
        </w:rPr>
        <w:t>、</w:t>
      </w:r>
      <w:r w:rsidR="005B3518" w:rsidRPr="005B3518">
        <w:rPr>
          <w:rFonts w:ascii="Malgun Gothic" w:eastAsia="Malgun Gothic" w:hAnsi="Malgun Gothic" w:cs="Malgun Gothic" w:hint="eastAsia"/>
          <w:color w:val="auto"/>
          <w:kern w:val="2"/>
          <w:sz w:val="21"/>
          <w:szCs w:val="21"/>
          <w:lang w:eastAsia="ko-KR"/>
        </w:rPr>
        <w:t>벼리</w:t>
      </w:r>
      <w:r w:rsidRPr="005B3518">
        <w:rPr>
          <w:rFonts w:ascii="ＭＳ ゴシック" w:eastAsia="ＭＳ ゴシック" w:hAnsi="ＭＳ ゴシック" w:hint="eastAsia"/>
          <w:color w:val="auto"/>
          <w:kern w:val="2"/>
          <w:sz w:val="21"/>
          <w:szCs w:val="21"/>
        </w:rPr>
        <w:t>’と読めば合理的であろうが古代韓国語にこのような語形があったという別の</w:t>
      </w:r>
      <w:r w:rsidR="00966DB4" w:rsidRPr="005B3518">
        <w:rPr>
          <w:rFonts w:ascii="ＭＳ ゴシック" w:eastAsia="ＭＳ ゴシック" w:hAnsi="ＭＳ ゴシック" w:hint="eastAsia"/>
          <w:color w:val="auto"/>
          <w:kern w:val="2"/>
          <w:sz w:val="21"/>
          <w:szCs w:val="21"/>
        </w:rPr>
        <w:t>証拠</w:t>
      </w:r>
      <w:r w:rsidRPr="005B3518">
        <w:rPr>
          <w:rFonts w:ascii="ＭＳ ゴシック" w:eastAsia="ＭＳ ゴシック" w:hAnsi="ＭＳ ゴシック" w:hint="eastAsia"/>
          <w:color w:val="auto"/>
          <w:kern w:val="2"/>
          <w:sz w:val="21"/>
          <w:szCs w:val="21"/>
        </w:rPr>
        <w:t>がない限り確証は持てないのである。」</w:t>
      </w:r>
    </w:p>
    <w:p w14:paraId="72F31754" w14:textId="77777777" w:rsidR="00E70ED7" w:rsidRPr="005B3518" w:rsidRDefault="00E70ED7" w:rsidP="00AA5EBE">
      <w:pPr>
        <w:ind w:firstLineChars="100" w:firstLine="240"/>
        <w:rPr>
          <w:rFonts w:ascii="ＭＳ ゴシック" w:eastAsia="ＭＳ ゴシック" w:hAnsi="ＭＳ ゴシック"/>
          <w:color w:val="auto"/>
          <w:kern w:val="2"/>
          <w:sz w:val="24"/>
          <w:szCs w:val="24"/>
        </w:rPr>
      </w:pPr>
    </w:p>
    <w:p w14:paraId="72D2F3D0" w14:textId="77777777" w:rsidR="005A1A22" w:rsidRPr="005B3518" w:rsidRDefault="0038699A" w:rsidP="007C56DC">
      <w:pPr>
        <w:ind w:firstLineChars="100" w:firstLine="240"/>
        <w:rPr>
          <w:rFonts w:ascii="ＭＳ ゴシック" w:eastAsia="ＭＳ ゴシック" w:hAnsi="ＭＳ ゴシック"/>
          <w:color w:val="auto"/>
          <w:kern w:val="2"/>
          <w:sz w:val="24"/>
          <w:szCs w:val="24"/>
        </w:rPr>
      </w:pPr>
      <w:r w:rsidRPr="005B3518">
        <w:rPr>
          <w:rFonts w:ascii="ＭＳ ゴシック" w:eastAsia="ＭＳ ゴシック" w:hAnsi="ＭＳ ゴシック" w:hint="eastAsia"/>
          <w:color w:val="auto"/>
          <w:kern w:val="2"/>
          <w:sz w:val="24"/>
          <w:szCs w:val="24"/>
        </w:rPr>
        <w:t>上の批判は末音添記の原則</w:t>
      </w:r>
      <w:r w:rsidR="00697477" w:rsidRPr="005B3518">
        <w:rPr>
          <w:rFonts w:ascii="ＭＳ ゴシック" w:eastAsia="ＭＳ ゴシック" w:hAnsi="ＭＳ ゴシック" w:hint="eastAsia"/>
          <w:color w:val="auto"/>
          <w:kern w:val="2"/>
          <w:sz w:val="24"/>
          <w:szCs w:val="24"/>
        </w:rPr>
        <w:t>は</w:t>
      </w:r>
      <w:r w:rsidRPr="005B3518">
        <w:rPr>
          <w:rFonts w:ascii="ＭＳ ゴシック" w:eastAsia="ＭＳ ゴシック" w:hAnsi="ＭＳ ゴシック" w:hint="eastAsia"/>
          <w:color w:val="auto"/>
          <w:kern w:val="2"/>
          <w:sz w:val="24"/>
          <w:szCs w:val="24"/>
        </w:rPr>
        <w:t>守るべき</w:t>
      </w:r>
      <w:r w:rsidR="001E6B10" w:rsidRPr="005B3518">
        <w:rPr>
          <w:rFonts w:ascii="ＭＳ ゴシック" w:eastAsia="ＭＳ ゴシック" w:hAnsi="ＭＳ ゴシック" w:hint="eastAsia"/>
          <w:color w:val="auto"/>
          <w:kern w:val="2"/>
          <w:sz w:val="24"/>
          <w:szCs w:val="24"/>
        </w:rPr>
        <w:t>だが</w:t>
      </w:r>
      <w:r w:rsidR="00697477" w:rsidRPr="005B3518">
        <w:rPr>
          <w:rFonts w:ascii="ＭＳ ゴシック" w:eastAsia="ＭＳ ゴシック" w:hAnsi="ＭＳ ゴシック" w:hint="eastAsia"/>
          <w:color w:val="auto"/>
          <w:kern w:val="2"/>
          <w:sz w:val="24"/>
          <w:szCs w:val="24"/>
        </w:rPr>
        <w:t>、</w:t>
      </w:r>
      <w:r w:rsidR="00053C41" w:rsidRPr="005B3518">
        <w:rPr>
          <w:rFonts w:ascii="ＭＳ ゴシック" w:eastAsia="ＭＳ ゴシック" w:hAnsi="ＭＳ ゴシック" w:hint="eastAsia"/>
          <w:color w:val="auto"/>
          <w:kern w:val="2"/>
          <w:sz w:val="24"/>
          <w:szCs w:val="24"/>
        </w:rPr>
        <w:t>その原則にこだわり</w:t>
      </w:r>
      <w:r w:rsidR="007C56DC" w:rsidRPr="005B3518">
        <w:rPr>
          <w:rFonts w:ascii="ＭＳ ゴシック" w:eastAsia="ＭＳ ゴシック" w:hAnsi="ＭＳ ゴシック" w:hint="eastAsia"/>
          <w:color w:val="auto"/>
          <w:kern w:val="2"/>
          <w:sz w:val="24"/>
          <w:szCs w:val="24"/>
        </w:rPr>
        <w:t>すぎて</w:t>
      </w:r>
      <w:r w:rsidRPr="005B3518">
        <w:rPr>
          <w:rFonts w:ascii="ＭＳ ゴシック" w:eastAsia="ＭＳ ゴシック" w:hAnsi="ＭＳ ゴシック" w:hint="eastAsia"/>
          <w:color w:val="auto"/>
          <w:kern w:val="2"/>
          <w:sz w:val="24"/>
          <w:szCs w:val="24"/>
        </w:rPr>
        <w:t>架空の古代語を生みだすこと</w:t>
      </w:r>
      <w:r w:rsidR="00053C41" w:rsidRPr="005B3518">
        <w:rPr>
          <w:rFonts w:ascii="ＭＳ ゴシック" w:eastAsia="ＭＳ ゴシック" w:hAnsi="ＭＳ ゴシック" w:hint="eastAsia"/>
          <w:color w:val="auto"/>
          <w:kern w:val="2"/>
          <w:sz w:val="24"/>
          <w:szCs w:val="24"/>
        </w:rPr>
        <w:t>に</w:t>
      </w:r>
      <w:r w:rsidR="00B01157" w:rsidRPr="005B3518">
        <w:rPr>
          <w:rFonts w:ascii="ＭＳ ゴシック" w:eastAsia="ＭＳ ゴシック" w:hAnsi="ＭＳ ゴシック" w:hint="eastAsia"/>
          <w:color w:val="auto"/>
          <w:kern w:val="2"/>
          <w:sz w:val="24"/>
          <w:szCs w:val="24"/>
        </w:rPr>
        <w:t>は</w:t>
      </w:r>
      <w:r w:rsidR="007C56DC" w:rsidRPr="005B3518">
        <w:rPr>
          <w:rFonts w:ascii="ＭＳ ゴシック" w:eastAsia="ＭＳ ゴシック" w:hAnsi="ＭＳ ゴシック" w:hint="eastAsia"/>
          <w:color w:val="auto"/>
          <w:kern w:val="2"/>
          <w:sz w:val="24"/>
          <w:szCs w:val="24"/>
        </w:rPr>
        <w:t>慎重になるべきであることを</w:t>
      </w:r>
      <w:r w:rsidRPr="005B3518">
        <w:rPr>
          <w:rFonts w:ascii="ＭＳ ゴシック" w:eastAsia="ＭＳ ゴシック" w:hAnsi="ＭＳ ゴシック" w:hint="eastAsia"/>
          <w:color w:val="auto"/>
          <w:kern w:val="2"/>
          <w:sz w:val="24"/>
          <w:szCs w:val="24"/>
        </w:rPr>
        <w:t>教えてい</w:t>
      </w:r>
      <w:r w:rsidR="007C56DC" w:rsidRPr="005B3518">
        <w:rPr>
          <w:rFonts w:ascii="ＭＳ ゴシック" w:eastAsia="ＭＳ ゴシック" w:hAnsi="ＭＳ ゴシック" w:hint="eastAsia"/>
          <w:color w:val="auto"/>
          <w:kern w:val="2"/>
          <w:sz w:val="24"/>
          <w:szCs w:val="24"/>
        </w:rPr>
        <w:t>ます</w:t>
      </w:r>
      <w:r w:rsidRPr="005B3518">
        <w:rPr>
          <w:rFonts w:ascii="ＭＳ ゴシック" w:eastAsia="ＭＳ ゴシック" w:hAnsi="ＭＳ ゴシック" w:hint="eastAsia"/>
          <w:color w:val="auto"/>
          <w:kern w:val="2"/>
          <w:sz w:val="24"/>
          <w:szCs w:val="24"/>
        </w:rPr>
        <w:t>。</w:t>
      </w:r>
    </w:p>
    <w:p w14:paraId="21E06DF9" w14:textId="77777777" w:rsidR="007C56DC" w:rsidRPr="005B3518" w:rsidRDefault="0038699A" w:rsidP="007C56DC">
      <w:pPr>
        <w:ind w:firstLineChars="100" w:firstLine="240"/>
        <w:rPr>
          <w:rFonts w:ascii="ＭＳ ゴシック" w:eastAsia="ＭＳ ゴシック" w:hAnsi="ＭＳ ゴシック"/>
          <w:color w:val="auto"/>
          <w:kern w:val="2"/>
          <w:sz w:val="24"/>
          <w:szCs w:val="24"/>
        </w:rPr>
      </w:pPr>
      <w:r w:rsidRPr="005B3518">
        <w:rPr>
          <w:rFonts w:ascii="ＭＳ ゴシック" w:eastAsia="ＭＳ ゴシック" w:hAnsi="ＭＳ ゴシック" w:hint="eastAsia"/>
          <w:color w:val="auto"/>
          <w:kern w:val="2"/>
          <w:sz w:val="24"/>
          <w:szCs w:val="24"/>
        </w:rPr>
        <w:t>しかし上の批判に反し</w:t>
      </w:r>
      <w:r w:rsidR="00B40528" w:rsidRPr="005B3518">
        <w:rPr>
          <w:rFonts w:ascii="ＭＳ ゴシック" w:eastAsia="ＭＳ ゴシック" w:hAnsi="ＭＳ ゴシック" w:hint="eastAsia"/>
          <w:color w:val="auto"/>
          <w:kern w:val="2"/>
          <w:sz w:val="24"/>
          <w:szCs w:val="24"/>
        </w:rPr>
        <w:t>て</w:t>
      </w:r>
      <w:r w:rsidR="001E6B10" w:rsidRPr="005B3518">
        <w:rPr>
          <w:rFonts w:ascii="ＭＳ ゴシック" w:eastAsia="ＭＳ ゴシック" w:hAnsi="ＭＳ ゴシック" w:hint="eastAsia"/>
          <w:color w:val="auto"/>
          <w:kern w:val="2"/>
          <w:sz w:val="24"/>
          <w:szCs w:val="24"/>
        </w:rPr>
        <w:t>末音添記の原則にはずれる</w:t>
      </w:r>
      <w:r w:rsidR="007C56DC" w:rsidRPr="005B3518">
        <w:rPr>
          <w:rFonts w:ascii="ＭＳ ゴシック" w:eastAsia="ＭＳ ゴシック" w:hAnsi="ＭＳ ゴシック" w:hint="eastAsia"/>
          <w:color w:val="auto"/>
          <w:kern w:val="2"/>
          <w:sz w:val="24"/>
          <w:szCs w:val="24"/>
        </w:rPr>
        <w:t>、次のような考えが小倉氏にみられます（小倉　昭和</w:t>
      </w:r>
      <w:r w:rsidR="007C56DC" w:rsidRPr="005B3518">
        <w:rPr>
          <w:rFonts w:ascii="ＭＳ ゴシック" w:eastAsia="ＭＳ ゴシック" w:hAnsi="ＭＳ ゴシック"/>
          <w:color w:val="auto"/>
          <w:kern w:val="2"/>
          <w:sz w:val="24"/>
          <w:szCs w:val="24"/>
        </w:rPr>
        <w:t>49：1</w:t>
      </w:r>
      <w:r w:rsidR="007C56DC" w:rsidRPr="005B3518">
        <w:rPr>
          <w:rFonts w:ascii="ＭＳ ゴシック" w:eastAsia="ＭＳ ゴシック" w:hAnsi="ＭＳ ゴシック" w:hint="eastAsia"/>
          <w:color w:val="auto"/>
          <w:kern w:val="2"/>
          <w:sz w:val="24"/>
          <w:szCs w:val="24"/>
        </w:rPr>
        <w:t>93）。</w:t>
      </w:r>
    </w:p>
    <w:p w14:paraId="39E7A33A" w14:textId="77777777" w:rsidR="007C56DC" w:rsidRPr="005B3518" w:rsidRDefault="007C56DC" w:rsidP="007C56DC">
      <w:pPr>
        <w:ind w:leftChars="100" w:left="200"/>
        <w:rPr>
          <w:rFonts w:ascii="ＭＳ ゴシック" w:eastAsia="ＭＳ ゴシック" w:hAnsi="ＭＳ ゴシック"/>
          <w:color w:val="auto"/>
          <w:kern w:val="2"/>
          <w:sz w:val="21"/>
          <w:szCs w:val="21"/>
        </w:rPr>
      </w:pPr>
    </w:p>
    <w:p w14:paraId="066DC3A3" w14:textId="699672B1" w:rsidR="007C56DC" w:rsidRPr="007053EF" w:rsidRDefault="007C56DC" w:rsidP="00F01810">
      <w:pPr>
        <w:spacing w:line="400" w:lineRule="exact"/>
        <w:ind w:leftChars="100" w:left="200"/>
        <w:rPr>
          <w:rFonts w:ascii="ＭＳ ゴシック" w:eastAsia="ＭＳ ゴシック" w:hAnsi="ＭＳ ゴシック"/>
          <w:color w:val="auto"/>
          <w:kern w:val="2"/>
          <w:sz w:val="21"/>
          <w:szCs w:val="21"/>
        </w:rPr>
      </w:pPr>
      <w:r w:rsidRPr="007053EF">
        <w:rPr>
          <w:rFonts w:ascii="ＭＳ ゴシック" w:eastAsia="ＭＳ ゴシック" w:hAnsi="ＭＳ ゴシック" w:hint="eastAsia"/>
          <w:color w:val="auto"/>
          <w:kern w:val="2"/>
          <w:sz w:val="21"/>
          <w:szCs w:val="21"/>
        </w:rPr>
        <w:t>「「音」は郷歌に於ては普通に「人音」（</w:t>
      </w:r>
      <w:r w:rsidR="001848DB" w:rsidRPr="007053EF">
        <w:rPr>
          <w:rFonts w:ascii="Malgun Gothic" w:eastAsia="Malgun Gothic" w:hAnsi="Malgun Gothic" w:cs="Malgun Gothic" w:hint="eastAsia"/>
          <w:color w:val="auto"/>
          <w:kern w:val="2"/>
          <w:sz w:val="21"/>
          <w:szCs w:val="21"/>
          <w:lang w:eastAsia="ko-KR"/>
        </w:rPr>
        <w:t>사</w:t>
      </w:r>
      <w:r w:rsidRPr="007053EF">
        <w:rPr>
          <w:rFonts w:ascii="Malgun Gothic" w:eastAsia="Malgun Gothic" w:hAnsi="Malgun Gothic" w:cs="Malgun Gothic" w:hint="eastAsia"/>
          <w:color w:val="auto"/>
          <w:kern w:val="2"/>
          <w:sz w:val="21"/>
          <w:szCs w:val="21"/>
        </w:rPr>
        <w:t>ᄅᆞᆷ</w:t>
      </w:r>
      <w:r w:rsidRPr="007053EF">
        <w:rPr>
          <w:rFonts w:ascii="ＭＳ ゴシック" w:eastAsia="ＭＳ ゴシック" w:hAnsi="ＭＳ ゴシック" w:hint="eastAsia"/>
          <w:color w:val="auto"/>
          <w:kern w:val="2"/>
          <w:sz w:val="21"/>
          <w:szCs w:val="21"/>
        </w:rPr>
        <w:t>）・「心音」（</w:t>
      </w:r>
      <w:r w:rsidRPr="007053EF">
        <w:rPr>
          <w:rFonts w:ascii="Malgun Gothic" w:eastAsia="Malgun Gothic" w:hAnsi="Malgun Gothic" w:cs="Malgun Gothic" w:hint="eastAsia"/>
          <w:color w:val="auto"/>
          <w:kern w:val="2"/>
          <w:sz w:val="21"/>
          <w:szCs w:val="21"/>
        </w:rPr>
        <w:t>ᄆᆞᅀᆞᆷ</w:t>
      </w:r>
      <w:r w:rsidRPr="007053EF">
        <w:rPr>
          <w:rFonts w:ascii="ＭＳ ゴシック" w:eastAsia="ＭＳ ゴシック" w:hAnsi="ＭＳ ゴシック" w:hint="eastAsia"/>
          <w:color w:val="auto"/>
          <w:kern w:val="2"/>
          <w:sz w:val="21"/>
          <w:szCs w:val="21"/>
        </w:rPr>
        <w:t>）等の如く、m音の代りに用ひられることが多いが、「</w:t>
      </w:r>
      <w:r w:rsidR="00CB0B2B" w:rsidRPr="007053EF">
        <w:rPr>
          <w:rFonts w:ascii="ＭＳ ゴシック" w:eastAsia="ＭＳ ゴシック" w:hAnsi="ＭＳ ゴシック"/>
          <w:color w:val="auto"/>
          <w:kern w:val="2"/>
          <w:sz w:val="21"/>
          <w:szCs w:val="21"/>
        </w:rPr>
        <w:fldChar w:fldCharType="begin"/>
      </w:r>
      <w:r w:rsidR="00CB0B2B" w:rsidRPr="007053EF">
        <w:rPr>
          <w:rFonts w:ascii="ＭＳ ゴシック" w:eastAsia="ＭＳ ゴシック" w:hAnsi="ＭＳ ゴシック"/>
          <w:color w:val="auto"/>
          <w:kern w:val="2"/>
          <w:sz w:val="21"/>
          <w:szCs w:val="21"/>
        </w:rPr>
        <w:instrText>EQ \* jc2 \* "Font:ＭＳ ゴシック" \* hps10 \o\ad(\s\up 9(〇),音)</w:instrText>
      </w:r>
      <w:r w:rsidR="00CB0B2B" w:rsidRPr="007053EF">
        <w:rPr>
          <w:rFonts w:ascii="ＭＳ ゴシック" w:eastAsia="ＭＳ ゴシック" w:hAnsi="ＭＳ ゴシック"/>
          <w:color w:val="auto"/>
          <w:kern w:val="2"/>
          <w:sz w:val="21"/>
          <w:szCs w:val="21"/>
        </w:rPr>
        <w:fldChar w:fldCharType="end"/>
      </w:r>
      <w:r w:rsidRPr="007053EF">
        <w:rPr>
          <w:rFonts w:ascii="ＭＳ ゴシック" w:eastAsia="ＭＳ ゴシック" w:hAnsi="ＭＳ ゴシック" w:hint="eastAsia"/>
          <w:color w:val="auto"/>
          <w:kern w:val="2"/>
          <w:sz w:val="21"/>
          <w:szCs w:val="21"/>
        </w:rPr>
        <w:t>叱如」を</w:t>
      </w:r>
      <w:r w:rsidRPr="007053EF">
        <w:rPr>
          <w:rFonts w:ascii="Malgun Gothic" w:eastAsia="Malgun Gothic" w:hAnsi="Malgun Gothic" w:cs="Malgun Gothic" w:hint="eastAsia"/>
          <w:color w:val="auto"/>
          <w:kern w:val="2"/>
          <w:sz w:val="21"/>
          <w:szCs w:val="21"/>
        </w:rPr>
        <w:t>ᅌᅵ</w:t>
      </w:r>
      <w:r w:rsidR="001848DB" w:rsidRPr="007053EF">
        <w:rPr>
          <w:rFonts w:ascii="Malgun Gothic" w:eastAsia="Malgun Gothic" w:hAnsi="Malgun Gothic" w:cs="Malgun Gothic" w:hint="eastAsia"/>
          <w:color w:val="auto"/>
          <w:kern w:val="2"/>
          <w:sz w:val="21"/>
          <w:szCs w:val="21"/>
          <w:lang w:eastAsia="ko-KR"/>
        </w:rPr>
        <w:t>다</w:t>
      </w:r>
      <w:r w:rsidRPr="007053EF">
        <w:rPr>
          <w:rFonts w:ascii="ＭＳ ゴシック" w:eastAsia="ＭＳ ゴシック" w:hAnsi="ＭＳ ゴシック" w:hint="eastAsia"/>
          <w:color w:val="auto"/>
          <w:kern w:val="2"/>
          <w:sz w:val="21"/>
          <w:szCs w:val="21"/>
        </w:rPr>
        <w:t>（</w:t>
      </w:r>
      <w:r w:rsidRPr="007053EF">
        <w:rPr>
          <w:rFonts w:ascii="ＭＳ ゴシック" w:eastAsia="ＭＳ ゴシック" w:hAnsi="ＭＳ ゴシック" w:hint="eastAsia"/>
          <w:color w:val="auto"/>
          <w:kern w:val="2"/>
          <w:sz w:val="21"/>
          <w:szCs w:val="21"/>
          <w:eastAsianLayout w:id="1234336000" w:combine="1"/>
        </w:rPr>
        <w:t>郷歌第四　の（5）参照</w:t>
      </w:r>
      <w:r w:rsidRPr="007053EF">
        <w:rPr>
          <w:rFonts w:ascii="ＭＳ ゴシック" w:eastAsia="ＭＳ ゴシック" w:hAnsi="ＭＳ ゴシック" w:hint="eastAsia"/>
          <w:color w:val="auto"/>
          <w:kern w:val="2"/>
          <w:sz w:val="21"/>
          <w:szCs w:val="21"/>
        </w:rPr>
        <w:t>）、「支所</w:t>
      </w:r>
      <w:r w:rsidR="00CB0B2B" w:rsidRPr="007053EF">
        <w:rPr>
          <w:rFonts w:ascii="ＭＳ ゴシック" w:eastAsia="ＭＳ ゴシック" w:hAnsi="ＭＳ ゴシック"/>
          <w:color w:val="auto"/>
          <w:kern w:val="2"/>
          <w:sz w:val="21"/>
          <w:szCs w:val="21"/>
        </w:rPr>
        <w:ruby>
          <w:rubyPr>
            <w:rubyAlign w:val="distributeSpace"/>
            <w:hps w:val="10"/>
            <w:hpsRaise w:val="18"/>
            <w:hpsBaseText w:val="21"/>
            <w:lid w:val="ja-JP"/>
          </w:rubyPr>
          <w:rt>
            <w:r w:rsidR="00CB0B2B" w:rsidRPr="007053EF">
              <w:rPr>
                <w:rFonts w:ascii="ＭＳ ゴシック" w:eastAsia="ＭＳ ゴシック" w:hAnsi="ＭＳ ゴシック"/>
                <w:color w:val="auto"/>
                <w:kern w:val="2"/>
                <w:sz w:val="21"/>
                <w:szCs w:val="21"/>
              </w:rPr>
              <w:t>〇</w:t>
            </w:r>
          </w:rt>
          <w:rubyBase>
            <w:r w:rsidR="00CB0B2B" w:rsidRPr="007053EF">
              <w:rPr>
                <w:rFonts w:ascii="ＭＳ ゴシック" w:eastAsia="ＭＳ ゴシック" w:hAnsi="ＭＳ ゴシック"/>
                <w:color w:val="auto"/>
                <w:kern w:val="2"/>
                <w:sz w:val="21"/>
                <w:szCs w:val="21"/>
              </w:rPr>
              <w:t>音</w:t>
            </w:r>
          </w:rubyBase>
        </w:ruby>
      </w:r>
      <w:r w:rsidRPr="007053EF">
        <w:rPr>
          <w:rFonts w:ascii="ＭＳ ゴシック" w:eastAsia="ＭＳ ゴシック" w:hAnsi="ＭＳ ゴシック" w:hint="eastAsia"/>
          <w:color w:val="auto"/>
          <w:kern w:val="2"/>
          <w:sz w:val="21"/>
          <w:szCs w:val="21"/>
        </w:rPr>
        <w:t>物生」を</w:t>
      </w:r>
      <w:r w:rsidR="001848DB" w:rsidRPr="007053EF">
        <w:rPr>
          <w:rFonts w:ascii="Malgun Gothic" w:eastAsia="Malgun Gothic" w:hAnsi="Malgun Gothic" w:cs="Malgun Gothic" w:hint="eastAsia"/>
          <w:color w:val="auto"/>
          <w:kern w:val="2"/>
          <w:sz w:val="21"/>
          <w:szCs w:val="21"/>
          <w:lang w:eastAsia="ko-KR"/>
        </w:rPr>
        <w:t>괴바</w:t>
      </w:r>
      <w:r w:rsidRPr="007053EF">
        <w:rPr>
          <w:rFonts w:ascii="Malgun Gothic" w:eastAsia="Malgun Gothic" w:hAnsi="Malgun Gothic" w:cs="Malgun Gothic" w:hint="eastAsia"/>
          <w:color w:val="auto"/>
          <w:kern w:val="2"/>
          <w:sz w:val="21"/>
          <w:szCs w:val="21"/>
        </w:rPr>
        <w:t>ᅌᅵᆫ</w:t>
      </w:r>
      <w:r w:rsidRPr="007053EF">
        <w:rPr>
          <w:rFonts w:ascii="ＭＳ ゴシック" w:eastAsia="ＭＳ ゴシック" w:hAnsi="ＭＳ ゴシック" w:hint="eastAsia"/>
          <w:color w:val="auto"/>
          <w:kern w:val="2"/>
          <w:sz w:val="21"/>
          <w:szCs w:val="21"/>
        </w:rPr>
        <w:t xml:space="preserve"> 物生 （</w:t>
      </w:r>
      <w:r w:rsidRPr="007053EF">
        <w:rPr>
          <w:rFonts w:ascii="ＭＳ ゴシック" w:eastAsia="ＭＳ ゴシック" w:hAnsi="ＭＳ ゴシック" w:hint="eastAsia"/>
          <w:color w:val="auto"/>
          <w:kern w:val="2"/>
          <w:sz w:val="21"/>
          <w:szCs w:val="21"/>
          <w:eastAsianLayout w:id="1234336512" w:combine="1"/>
        </w:rPr>
        <w:t>郷歌第十四の（5）参照</w:t>
      </w:r>
      <w:r w:rsidRPr="007053EF">
        <w:rPr>
          <w:rFonts w:ascii="ＭＳ ゴシック" w:eastAsia="ＭＳ ゴシック" w:hAnsi="ＭＳ ゴシック" w:hint="eastAsia"/>
          <w:color w:val="auto"/>
          <w:kern w:val="2"/>
          <w:sz w:val="21"/>
          <w:szCs w:val="21"/>
        </w:rPr>
        <w:t>）などいふ場合には、ng又はn等の代りに用ひられて居る。随つて本郷歌「掌音」を</w:t>
      </w:r>
      <w:r w:rsidR="007053EF" w:rsidRPr="007053EF">
        <w:rPr>
          <w:rFonts w:ascii="Malgun Gothic" w:eastAsia="Malgun Gothic" w:hAnsi="Malgun Gothic" w:cs="Malgun Gothic" w:hint="eastAsia"/>
          <w:color w:val="auto"/>
          <w:kern w:val="2"/>
          <w:sz w:val="21"/>
          <w:szCs w:val="21"/>
          <w:lang w:eastAsia="ko-KR"/>
        </w:rPr>
        <w:t>손바</w:t>
      </w:r>
      <w:r w:rsidRPr="007053EF">
        <w:rPr>
          <w:rFonts w:ascii="Malgun Gothic" w:eastAsia="Malgun Gothic" w:hAnsi="Malgun Gothic" w:cs="Malgun Gothic" w:hint="eastAsia"/>
          <w:color w:val="auto"/>
          <w:kern w:val="2"/>
          <w:sz w:val="21"/>
          <w:szCs w:val="21"/>
        </w:rPr>
        <w:t>다ᇰ</w:t>
      </w:r>
      <w:r w:rsidRPr="007053EF">
        <w:rPr>
          <w:rFonts w:ascii="ＭＳ ゴシック" w:eastAsia="ＭＳ ゴシック" w:hAnsi="ＭＳ ゴシック" w:hint="eastAsia"/>
          <w:color w:val="auto"/>
          <w:kern w:val="2"/>
          <w:sz w:val="21"/>
          <w:szCs w:val="21"/>
        </w:rPr>
        <w:t>と讀み、</w:t>
      </w:r>
      <w:r w:rsidR="007053EF" w:rsidRPr="007053EF">
        <w:rPr>
          <w:rFonts w:ascii="Malgun Gothic" w:eastAsia="Malgun Gothic" w:hAnsi="Malgun Gothic" w:cs="Malgun Gothic" w:hint="eastAsia"/>
          <w:color w:val="auto"/>
          <w:kern w:val="2"/>
          <w:sz w:val="21"/>
          <w:szCs w:val="21"/>
          <w:lang w:eastAsia="ko-KR"/>
        </w:rPr>
        <w:t>바</w:t>
      </w:r>
      <w:r w:rsidRPr="007053EF">
        <w:rPr>
          <w:rFonts w:ascii="Malgun Gothic" w:eastAsia="Malgun Gothic" w:hAnsi="Malgun Gothic" w:cs="Malgun Gothic" w:hint="eastAsia"/>
          <w:color w:val="auto"/>
          <w:kern w:val="2"/>
          <w:sz w:val="21"/>
          <w:szCs w:val="21"/>
        </w:rPr>
        <w:t>다ᇰ</w:t>
      </w:r>
      <w:r w:rsidRPr="007053EF">
        <w:rPr>
          <w:rFonts w:ascii="ＭＳ ゴシック" w:eastAsia="ＭＳ ゴシック" w:hAnsi="ＭＳ ゴシック" w:hint="eastAsia"/>
          <w:color w:val="auto"/>
          <w:kern w:val="2"/>
          <w:sz w:val="21"/>
          <w:szCs w:val="21"/>
        </w:rPr>
        <w:t>の末音ngに「音」を宛てることは決して不自然とは思はれぬ。」</w:t>
      </w:r>
    </w:p>
    <w:p w14:paraId="3BF6F658" w14:textId="77777777" w:rsidR="007C56DC" w:rsidRPr="007053EF" w:rsidRDefault="007C56DC" w:rsidP="007C56DC">
      <w:pPr>
        <w:rPr>
          <w:rFonts w:ascii="ＭＳ ゴシック" w:eastAsia="ＭＳ ゴシック" w:hAnsi="ＭＳ ゴシック"/>
          <w:color w:val="auto"/>
          <w:kern w:val="2"/>
          <w:sz w:val="21"/>
          <w:szCs w:val="21"/>
        </w:rPr>
      </w:pPr>
    </w:p>
    <w:p w14:paraId="0C55554E" w14:textId="77777777" w:rsidR="00B9049B" w:rsidRPr="007053EF" w:rsidRDefault="0031614D" w:rsidP="00AA5EBE">
      <w:pPr>
        <w:ind w:firstLineChars="100" w:firstLine="240"/>
        <w:rPr>
          <w:rFonts w:ascii="ＭＳ ゴシック" w:eastAsia="ＭＳ ゴシック" w:hAnsi="ＭＳ ゴシック"/>
          <w:color w:val="auto"/>
          <w:kern w:val="2"/>
          <w:sz w:val="24"/>
          <w:szCs w:val="24"/>
        </w:rPr>
      </w:pPr>
      <w:r w:rsidRPr="007053EF">
        <w:rPr>
          <w:rFonts w:ascii="ＭＳ ゴシック" w:eastAsia="ＭＳ ゴシック" w:hAnsi="ＭＳ ゴシック" w:hint="eastAsia"/>
          <w:color w:val="auto"/>
          <w:kern w:val="2"/>
          <w:sz w:val="24"/>
          <w:szCs w:val="24"/>
        </w:rPr>
        <w:t>そこで</w:t>
      </w:r>
      <w:r w:rsidR="005A1A22" w:rsidRPr="007053EF">
        <w:rPr>
          <w:rFonts w:ascii="ＭＳ ゴシック" w:eastAsia="ＭＳ ゴシック" w:hAnsi="ＭＳ ゴシック" w:hint="eastAsia"/>
          <w:color w:val="auto"/>
          <w:kern w:val="2"/>
          <w:sz w:val="24"/>
          <w:szCs w:val="24"/>
        </w:rPr>
        <w:t>上の</w:t>
      </w:r>
      <w:r w:rsidR="00B666CC" w:rsidRPr="007053EF">
        <w:rPr>
          <w:rFonts w:ascii="ＭＳ ゴシック" w:eastAsia="ＭＳ ゴシック" w:hAnsi="ＭＳ ゴシック" w:hint="eastAsia"/>
          <w:color w:val="auto"/>
          <w:kern w:val="2"/>
          <w:sz w:val="24"/>
          <w:szCs w:val="24"/>
        </w:rPr>
        <w:t>小倉氏の</w:t>
      </w:r>
      <w:r w:rsidRPr="007053EF">
        <w:rPr>
          <w:rFonts w:ascii="ＭＳ ゴシック" w:eastAsia="ＭＳ ゴシック" w:hAnsi="ＭＳ ゴシック" w:hint="eastAsia"/>
          <w:color w:val="auto"/>
          <w:kern w:val="2"/>
          <w:sz w:val="24"/>
          <w:szCs w:val="24"/>
        </w:rPr>
        <w:t>アイディアから</w:t>
      </w:r>
      <w:r w:rsidR="00CB0B2B" w:rsidRPr="007053EF">
        <w:rPr>
          <w:rFonts w:ascii="ＭＳ ゴシック" w:eastAsia="ＭＳ ゴシック" w:hAnsi="ＭＳ ゴシック" w:hint="eastAsia"/>
          <w:color w:val="auto"/>
          <w:kern w:val="2"/>
          <w:sz w:val="24"/>
          <w:szCs w:val="24"/>
        </w:rPr>
        <w:t>「掌音」の「音」</w:t>
      </w:r>
      <w:r w:rsidRPr="007053EF">
        <w:rPr>
          <w:rFonts w:ascii="ＭＳ ゴシック" w:eastAsia="ＭＳ ゴシック" w:hAnsi="ＭＳ ゴシック" w:hint="eastAsia"/>
          <w:color w:val="auto"/>
          <w:kern w:val="2"/>
          <w:sz w:val="24"/>
          <w:szCs w:val="24"/>
        </w:rPr>
        <w:t>の末音を</w:t>
      </w:r>
      <w:r w:rsidR="00CB0B2B" w:rsidRPr="007053EF">
        <w:rPr>
          <w:rFonts w:ascii="ＭＳ ゴシック" w:eastAsia="ＭＳ ゴシック" w:hAnsi="ＭＳ ゴシック" w:hint="eastAsia"/>
          <w:color w:val="auto"/>
          <w:kern w:val="2"/>
          <w:sz w:val="24"/>
          <w:szCs w:val="24"/>
        </w:rPr>
        <w:t>mではなく</w:t>
      </w:r>
      <w:r w:rsidR="005A1A22" w:rsidRPr="007053EF">
        <w:rPr>
          <w:rFonts w:ascii="ＭＳ ゴシック" w:eastAsia="ＭＳ ゴシック" w:hAnsi="ＭＳ ゴシック" w:hint="eastAsia"/>
          <w:color w:val="auto"/>
          <w:kern w:val="2"/>
          <w:sz w:val="24"/>
          <w:szCs w:val="24"/>
        </w:rPr>
        <w:t>ŋ（＝</w:t>
      </w:r>
      <w:r w:rsidR="00CB0B2B" w:rsidRPr="007053EF">
        <w:rPr>
          <w:rFonts w:ascii="ＭＳ ゴシック" w:eastAsia="ＭＳ ゴシック" w:hAnsi="ＭＳ ゴシック" w:hint="eastAsia"/>
          <w:color w:val="auto"/>
          <w:kern w:val="2"/>
          <w:sz w:val="24"/>
          <w:szCs w:val="24"/>
        </w:rPr>
        <w:t>ng）とみて、</w:t>
      </w:r>
      <w:proofErr w:type="spellStart"/>
      <w:r w:rsidR="00853D29" w:rsidRPr="007053EF">
        <w:rPr>
          <w:rFonts w:ascii="ＭＳ ゴシック" w:eastAsia="ＭＳ ゴシック" w:hAnsi="ＭＳ ゴシック"/>
          <w:color w:val="auto"/>
          <w:kern w:val="2"/>
          <w:sz w:val="24"/>
          <w:szCs w:val="24"/>
        </w:rPr>
        <w:t>sonp</w:t>
      </w:r>
      <w:r w:rsidR="00CB0B2B" w:rsidRPr="007053EF">
        <w:rPr>
          <w:rFonts w:ascii="ＭＳ ゴシック" w:eastAsia="ＭＳ ゴシック" w:hAnsi="ＭＳ ゴシック" w:hint="eastAsia"/>
          <w:color w:val="auto"/>
          <w:kern w:val="2"/>
          <w:sz w:val="24"/>
          <w:szCs w:val="24"/>
        </w:rPr>
        <w:t>a</w:t>
      </w:r>
      <w:r w:rsidR="00853D29" w:rsidRPr="007053EF">
        <w:rPr>
          <w:rFonts w:ascii="ＭＳ ゴシック" w:eastAsia="ＭＳ ゴシック" w:hAnsi="ＭＳ ゴシック"/>
          <w:color w:val="auto"/>
          <w:kern w:val="2"/>
          <w:sz w:val="24"/>
          <w:szCs w:val="24"/>
        </w:rPr>
        <w:t>t</w:t>
      </w:r>
      <w:r w:rsidR="00CB0B2B" w:rsidRPr="007053EF">
        <w:rPr>
          <w:rFonts w:ascii="ＭＳ ゴシック" w:eastAsia="ＭＳ ゴシック" w:hAnsi="ＭＳ ゴシック" w:hint="eastAsia"/>
          <w:color w:val="auto"/>
          <w:kern w:val="2"/>
          <w:sz w:val="24"/>
          <w:szCs w:val="24"/>
        </w:rPr>
        <w:t>a</w:t>
      </w:r>
      <w:r w:rsidR="00853D29" w:rsidRPr="007053EF">
        <w:rPr>
          <w:rFonts w:ascii="ＭＳ ゴシック" w:eastAsia="ＭＳ ゴシック" w:hAnsi="ＭＳ ゴシック"/>
          <w:color w:val="auto"/>
          <w:kern w:val="2"/>
          <w:sz w:val="24"/>
          <w:szCs w:val="24"/>
        </w:rPr>
        <w:t>m→sonp</w:t>
      </w:r>
      <w:r w:rsidR="00853D29" w:rsidRPr="007053EF">
        <w:rPr>
          <w:rFonts w:ascii="ＭＳ ゴシック" w:eastAsia="ＭＳ ゴシック" w:hAnsi="ＭＳ ゴシック" w:hint="eastAsia"/>
          <w:color w:val="auto"/>
          <w:kern w:val="2"/>
          <w:sz w:val="24"/>
          <w:szCs w:val="24"/>
        </w:rPr>
        <w:t>a</w:t>
      </w:r>
      <w:r w:rsidR="00853D29" w:rsidRPr="007053EF">
        <w:rPr>
          <w:rFonts w:ascii="ＭＳ ゴシック" w:eastAsia="ＭＳ ゴシック" w:hAnsi="ＭＳ ゴシック"/>
          <w:color w:val="auto"/>
          <w:kern w:val="2"/>
          <w:sz w:val="24"/>
          <w:szCs w:val="24"/>
        </w:rPr>
        <w:t>t</w:t>
      </w:r>
      <w:r w:rsidR="00853D29" w:rsidRPr="007053EF">
        <w:rPr>
          <w:rFonts w:ascii="ＭＳ ゴシック" w:eastAsia="ＭＳ ゴシック" w:hAnsi="ＭＳ ゴシック" w:hint="eastAsia"/>
          <w:color w:val="auto"/>
          <w:kern w:val="2"/>
          <w:sz w:val="24"/>
          <w:szCs w:val="24"/>
        </w:rPr>
        <w:t>a</w:t>
      </w:r>
      <w:r w:rsidR="00853D29" w:rsidRPr="007053EF">
        <w:rPr>
          <w:rFonts w:ascii="ＭＳ ゴシック" w:eastAsia="ＭＳ ゴシック" w:hAnsi="ＭＳ ゴシック"/>
          <w:color w:val="auto"/>
          <w:kern w:val="2"/>
          <w:sz w:val="24"/>
          <w:szCs w:val="24"/>
        </w:rPr>
        <w:t>ŋ</w:t>
      </w:r>
      <w:proofErr w:type="spellEnd"/>
      <w:r w:rsidR="00853D29" w:rsidRPr="007053EF">
        <w:rPr>
          <w:rFonts w:ascii="ＭＳ ゴシック" w:eastAsia="ＭＳ ゴシック" w:hAnsi="ＭＳ ゴシック" w:hint="eastAsia"/>
          <w:color w:val="auto"/>
          <w:kern w:val="2"/>
          <w:sz w:val="24"/>
          <w:szCs w:val="24"/>
        </w:rPr>
        <w:t>の変化から</w:t>
      </w:r>
      <w:proofErr w:type="spellStart"/>
      <w:r w:rsidR="00853D29" w:rsidRPr="007053EF">
        <w:rPr>
          <w:rFonts w:ascii="ＭＳ ゴシック" w:eastAsia="ＭＳ ゴシック" w:hAnsi="ＭＳ ゴシック"/>
          <w:color w:val="auto"/>
          <w:kern w:val="2"/>
          <w:sz w:val="24"/>
          <w:szCs w:val="24"/>
        </w:rPr>
        <w:t>sonpatak</w:t>
      </w:r>
      <w:proofErr w:type="spellEnd"/>
      <w:r w:rsidR="00853D29" w:rsidRPr="007053EF">
        <w:rPr>
          <w:rFonts w:ascii="ＭＳ ゴシック" w:eastAsia="ＭＳ ゴシック" w:hAnsi="ＭＳ ゴシック" w:hint="eastAsia"/>
          <w:color w:val="auto"/>
          <w:kern w:val="2"/>
          <w:sz w:val="24"/>
          <w:szCs w:val="24"/>
        </w:rPr>
        <w:t>（</w:t>
      </w:r>
      <w:r w:rsidR="00B755C2" w:rsidRPr="007053EF">
        <w:rPr>
          <w:rFonts w:ascii="ＭＳ ゴシック" w:eastAsia="ＭＳ ゴシック" w:hAnsi="ＭＳ ゴシック" w:hint="eastAsia"/>
          <w:color w:val="auto"/>
          <w:kern w:val="2"/>
          <w:sz w:val="24"/>
          <w:szCs w:val="24"/>
        </w:rPr>
        <w:t>「</w:t>
      </w:r>
      <w:r w:rsidR="00853D29" w:rsidRPr="007053EF">
        <w:rPr>
          <w:rFonts w:ascii="ＭＳ ゴシック" w:eastAsia="ＭＳ ゴシック" w:hAnsi="ＭＳ ゴシック" w:hint="eastAsia"/>
          <w:color w:val="auto"/>
          <w:kern w:val="2"/>
          <w:sz w:val="24"/>
          <w:szCs w:val="24"/>
        </w:rPr>
        <w:t>手・底</w:t>
      </w:r>
      <w:r w:rsidR="00B755C2" w:rsidRPr="007053EF">
        <w:rPr>
          <w:rFonts w:ascii="ＭＳ ゴシック" w:eastAsia="ＭＳ ゴシック" w:hAnsi="ＭＳ ゴシック" w:hint="eastAsia"/>
          <w:color w:val="auto"/>
          <w:kern w:val="2"/>
          <w:sz w:val="24"/>
          <w:szCs w:val="24"/>
        </w:rPr>
        <w:t>」</w:t>
      </w:r>
      <w:r w:rsidR="005A1A22" w:rsidRPr="007053EF">
        <w:rPr>
          <w:rFonts w:ascii="ＭＳ ゴシック" w:eastAsia="ＭＳ ゴシック" w:hAnsi="ＭＳ ゴシック" w:hint="eastAsia"/>
          <w:color w:val="auto"/>
          <w:kern w:val="2"/>
          <w:sz w:val="24"/>
          <w:szCs w:val="24"/>
        </w:rPr>
        <w:t>→</w:t>
      </w:r>
      <w:r w:rsidR="00B01157" w:rsidRPr="007053EF">
        <w:rPr>
          <w:rFonts w:ascii="ＭＳ ゴシック" w:eastAsia="ＭＳ ゴシック" w:hAnsi="ＭＳ ゴシック" w:hint="eastAsia"/>
          <w:color w:val="auto"/>
          <w:kern w:val="2"/>
          <w:sz w:val="24"/>
          <w:szCs w:val="24"/>
        </w:rPr>
        <w:t>現代語「</w:t>
      </w:r>
      <w:r w:rsidR="005A1A22" w:rsidRPr="007053EF">
        <w:rPr>
          <w:rFonts w:ascii="ＭＳ ゴシック" w:eastAsia="ＭＳ ゴシック" w:hAnsi="ＭＳ ゴシック" w:hint="eastAsia"/>
          <w:color w:val="auto"/>
          <w:kern w:val="2"/>
          <w:sz w:val="24"/>
          <w:szCs w:val="24"/>
        </w:rPr>
        <w:t>手</w:t>
      </w:r>
      <w:r w:rsidR="00BC0E85" w:rsidRPr="007053EF">
        <w:rPr>
          <w:rFonts w:ascii="ＭＳ ゴシック" w:eastAsia="ＭＳ ゴシック" w:hAnsi="ＭＳ ゴシック" w:hint="eastAsia"/>
          <w:color w:val="auto"/>
          <w:kern w:val="2"/>
          <w:sz w:val="24"/>
          <w:szCs w:val="24"/>
        </w:rPr>
        <w:t>のひら</w:t>
      </w:r>
      <w:r w:rsidR="00B01157" w:rsidRPr="007053EF">
        <w:rPr>
          <w:rFonts w:ascii="ＭＳ ゴシック" w:eastAsia="ＭＳ ゴシック" w:hAnsi="ＭＳ ゴシック" w:hint="eastAsia"/>
          <w:color w:val="auto"/>
          <w:kern w:val="2"/>
          <w:sz w:val="24"/>
          <w:szCs w:val="24"/>
        </w:rPr>
        <w:t>」</w:t>
      </w:r>
      <w:r w:rsidR="00853D29" w:rsidRPr="007053EF">
        <w:rPr>
          <w:rFonts w:ascii="ＭＳ ゴシック" w:eastAsia="ＭＳ ゴシック" w:hAnsi="ＭＳ ゴシック" w:hint="eastAsia"/>
          <w:color w:val="auto"/>
          <w:kern w:val="2"/>
          <w:sz w:val="24"/>
          <w:szCs w:val="24"/>
        </w:rPr>
        <w:t>）との関係</w:t>
      </w:r>
      <w:r w:rsidR="00EA0198" w:rsidRPr="007053EF">
        <w:rPr>
          <w:rFonts w:ascii="ＭＳ ゴシック" w:eastAsia="ＭＳ ゴシック" w:hAnsi="ＭＳ ゴシック" w:hint="eastAsia"/>
          <w:color w:val="auto"/>
          <w:kern w:val="2"/>
          <w:sz w:val="24"/>
          <w:szCs w:val="24"/>
        </w:rPr>
        <w:t>をみる</w:t>
      </w:r>
      <w:r w:rsidRPr="007053EF">
        <w:rPr>
          <w:rFonts w:ascii="ＭＳ ゴシック" w:eastAsia="ＭＳ ゴシック" w:hAnsi="ＭＳ ゴシック" w:hint="eastAsia"/>
          <w:color w:val="auto"/>
          <w:kern w:val="2"/>
          <w:sz w:val="24"/>
          <w:szCs w:val="24"/>
        </w:rPr>
        <w:t>ことができるでしょう</w:t>
      </w:r>
      <w:r w:rsidR="00FD2036" w:rsidRPr="007053EF">
        <w:rPr>
          <w:rFonts w:ascii="ＭＳ ゴシック" w:eastAsia="ＭＳ ゴシック" w:hAnsi="ＭＳ ゴシック" w:hint="eastAsia"/>
          <w:color w:val="auto"/>
          <w:kern w:val="2"/>
          <w:sz w:val="24"/>
          <w:szCs w:val="24"/>
        </w:rPr>
        <w:t>。</w:t>
      </w:r>
    </w:p>
    <w:p w14:paraId="42863439" w14:textId="5B0A1A13" w:rsidR="001336D3" w:rsidRDefault="007519E4" w:rsidP="00AA5EBE">
      <w:pPr>
        <w:ind w:firstLineChars="100" w:firstLine="240"/>
        <w:rPr>
          <w:rFonts w:ascii="ＭＳ ゴシック" w:eastAsia="ＭＳ ゴシック" w:hAnsi="ＭＳ ゴシック"/>
          <w:color w:val="auto"/>
          <w:kern w:val="2"/>
          <w:sz w:val="24"/>
          <w:szCs w:val="24"/>
        </w:rPr>
      </w:pPr>
      <w:r w:rsidRPr="003D5FCB">
        <w:rPr>
          <w:rFonts w:ascii="ＭＳ ゴシック" w:eastAsia="ＭＳ ゴシック" w:hAnsi="ＭＳ ゴシック" w:hint="eastAsia"/>
          <w:color w:val="auto"/>
          <w:kern w:val="2"/>
          <w:sz w:val="24"/>
          <w:szCs w:val="24"/>
        </w:rPr>
        <w:t>また郷歌の</w:t>
      </w:r>
      <w:r w:rsidR="00885A35" w:rsidRPr="003D5FCB">
        <w:rPr>
          <w:rFonts w:ascii="ＭＳ ゴシック" w:eastAsia="ＭＳ ゴシック" w:hAnsi="ＭＳ ゴシック" w:hint="eastAsia"/>
          <w:color w:val="auto"/>
          <w:kern w:val="2"/>
          <w:sz w:val="24"/>
          <w:szCs w:val="24"/>
        </w:rPr>
        <w:t>末音添記</w:t>
      </w:r>
      <w:r w:rsidR="005A1A22" w:rsidRPr="003D5FCB">
        <w:rPr>
          <w:rFonts w:ascii="ＭＳ ゴシック" w:eastAsia="ＭＳ ゴシック" w:hAnsi="ＭＳ ゴシック" w:hint="eastAsia"/>
          <w:color w:val="auto"/>
          <w:kern w:val="2"/>
          <w:sz w:val="24"/>
          <w:szCs w:val="24"/>
        </w:rPr>
        <w:t>された</w:t>
      </w:r>
      <w:r w:rsidR="00C608FD" w:rsidRPr="003D5FCB">
        <w:rPr>
          <w:rFonts w:ascii="ＭＳ ゴシック" w:eastAsia="ＭＳ ゴシック" w:hAnsi="ＭＳ ゴシック" w:hint="eastAsia"/>
          <w:color w:val="auto"/>
          <w:kern w:val="2"/>
          <w:sz w:val="24"/>
          <w:szCs w:val="24"/>
        </w:rPr>
        <w:t>「音」</w:t>
      </w:r>
      <w:r w:rsidR="00EA0198" w:rsidRPr="003D5FCB">
        <w:rPr>
          <w:rFonts w:ascii="ＭＳ ゴシック" w:eastAsia="ＭＳ ゴシック" w:hAnsi="ＭＳ ゴシック" w:hint="eastAsia"/>
          <w:color w:val="auto"/>
          <w:kern w:val="2"/>
          <w:sz w:val="24"/>
          <w:szCs w:val="24"/>
        </w:rPr>
        <w:t>の末</w:t>
      </w:r>
      <w:r w:rsidR="0031614D" w:rsidRPr="003D5FCB">
        <w:rPr>
          <w:rFonts w:ascii="ＭＳ ゴシック" w:eastAsia="ＭＳ ゴシック" w:hAnsi="ＭＳ ゴシック" w:hint="eastAsia"/>
          <w:color w:val="auto"/>
          <w:kern w:val="2"/>
          <w:sz w:val="24"/>
          <w:szCs w:val="24"/>
        </w:rPr>
        <w:t>音</w:t>
      </w:r>
      <w:r w:rsidR="00EA0198" w:rsidRPr="003D5FCB">
        <w:rPr>
          <w:rFonts w:ascii="ＭＳ ゴシック" w:eastAsia="ＭＳ ゴシック" w:hAnsi="ＭＳ ゴシック" w:hint="eastAsia"/>
          <w:color w:val="auto"/>
          <w:kern w:val="2"/>
          <w:sz w:val="24"/>
          <w:szCs w:val="24"/>
        </w:rPr>
        <w:t>を</w:t>
      </w:r>
      <w:r w:rsidR="00885A35" w:rsidRPr="003D5FCB">
        <w:rPr>
          <w:rFonts w:ascii="ＭＳ ゴシック" w:eastAsia="ＭＳ ゴシック" w:hAnsi="ＭＳ ゴシック" w:hint="eastAsia"/>
          <w:color w:val="auto"/>
          <w:kern w:val="2"/>
          <w:sz w:val="24"/>
          <w:szCs w:val="24"/>
        </w:rPr>
        <w:t>mとみずに</w:t>
      </w:r>
      <w:r w:rsidR="00885A35" w:rsidRPr="003D5FCB">
        <w:rPr>
          <w:rFonts w:ascii="ＭＳ ゴシック" w:eastAsia="ＭＳ ゴシック" w:hAnsi="ＭＳ ゴシック"/>
          <w:color w:val="auto"/>
          <w:kern w:val="2"/>
          <w:sz w:val="24"/>
          <w:szCs w:val="24"/>
        </w:rPr>
        <w:t>ŋ</w:t>
      </w:r>
      <w:r w:rsidR="0038699A" w:rsidRPr="003D5FCB">
        <w:rPr>
          <w:rFonts w:ascii="ＭＳ ゴシック" w:eastAsia="ＭＳ ゴシック" w:hAnsi="ＭＳ ゴシック" w:hint="eastAsia"/>
          <w:color w:val="auto"/>
          <w:kern w:val="2"/>
          <w:sz w:val="24"/>
          <w:szCs w:val="24"/>
        </w:rPr>
        <w:t>やn</w:t>
      </w:r>
      <w:r w:rsidR="00885A35" w:rsidRPr="003D5FCB">
        <w:rPr>
          <w:rFonts w:ascii="ＭＳ ゴシック" w:eastAsia="ＭＳ ゴシック" w:hAnsi="ＭＳ ゴシック" w:hint="eastAsia"/>
          <w:color w:val="auto"/>
          <w:kern w:val="2"/>
          <w:sz w:val="24"/>
          <w:szCs w:val="24"/>
        </w:rPr>
        <w:t>とみるような</w:t>
      </w:r>
      <w:r w:rsidRPr="003D5FCB">
        <w:rPr>
          <w:rFonts w:ascii="ＭＳ ゴシック" w:eastAsia="ＭＳ ゴシック" w:hAnsi="ＭＳ ゴシック" w:hint="eastAsia"/>
          <w:color w:val="auto"/>
          <w:kern w:val="2"/>
          <w:sz w:val="24"/>
          <w:szCs w:val="24"/>
        </w:rPr>
        <w:t>考え</w:t>
      </w:r>
      <w:r w:rsidR="00DF52EE" w:rsidRPr="003D5FCB">
        <w:rPr>
          <w:rFonts w:ascii="ＭＳ ゴシック" w:eastAsia="ＭＳ ゴシック" w:hAnsi="ＭＳ ゴシック" w:hint="eastAsia"/>
          <w:color w:val="auto"/>
          <w:kern w:val="2"/>
          <w:sz w:val="24"/>
          <w:szCs w:val="24"/>
        </w:rPr>
        <w:t>は</w:t>
      </w:r>
      <w:r w:rsidR="00CF782A" w:rsidRPr="003D5FCB">
        <w:rPr>
          <w:rFonts w:ascii="ＭＳ ゴシック" w:eastAsia="ＭＳ ゴシック" w:hAnsi="ＭＳ ゴシック" w:hint="eastAsia"/>
          <w:color w:val="auto"/>
          <w:kern w:val="2"/>
          <w:sz w:val="24"/>
          <w:szCs w:val="24"/>
        </w:rPr>
        <w:t>次</w:t>
      </w:r>
      <w:r w:rsidR="00280DA9" w:rsidRPr="003D5FCB">
        <w:rPr>
          <w:rFonts w:ascii="ＭＳ ゴシック" w:eastAsia="ＭＳ ゴシック" w:hAnsi="ＭＳ ゴシック" w:hint="eastAsia"/>
          <w:color w:val="auto"/>
          <w:kern w:val="2"/>
          <w:sz w:val="24"/>
          <w:szCs w:val="24"/>
        </w:rPr>
        <w:t>のよう</w:t>
      </w:r>
      <w:r w:rsidR="00DF52EE" w:rsidRPr="003D5FCB">
        <w:rPr>
          <w:rFonts w:ascii="ＭＳ ゴシック" w:eastAsia="ＭＳ ゴシック" w:hAnsi="ＭＳ ゴシック" w:hint="eastAsia"/>
          <w:color w:val="auto"/>
          <w:kern w:val="2"/>
          <w:sz w:val="24"/>
          <w:szCs w:val="24"/>
        </w:rPr>
        <w:t>に梁氏に</w:t>
      </w:r>
      <w:r w:rsidR="00B01157" w:rsidRPr="003D5FCB">
        <w:rPr>
          <w:rFonts w:ascii="ＭＳ ゴシック" w:eastAsia="ＭＳ ゴシック" w:hAnsi="ＭＳ ゴシック" w:hint="eastAsia"/>
          <w:color w:val="auto"/>
          <w:kern w:val="2"/>
          <w:sz w:val="24"/>
          <w:szCs w:val="24"/>
        </w:rPr>
        <w:t>も</w:t>
      </w:r>
      <w:r w:rsidR="00DF52EE" w:rsidRPr="003D5FCB">
        <w:rPr>
          <w:rFonts w:ascii="ＭＳ ゴシック" w:eastAsia="ＭＳ ゴシック" w:hAnsi="ＭＳ ゴシック" w:hint="eastAsia"/>
          <w:color w:val="auto"/>
          <w:kern w:val="2"/>
          <w:sz w:val="24"/>
          <w:szCs w:val="24"/>
        </w:rPr>
        <w:t>みられ</w:t>
      </w:r>
      <w:r w:rsidR="00885A35" w:rsidRPr="003D5FCB">
        <w:rPr>
          <w:rFonts w:ascii="ＭＳ ゴシック" w:eastAsia="ＭＳ ゴシック" w:hAnsi="ＭＳ ゴシック" w:hint="eastAsia"/>
          <w:color w:val="auto"/>
          <w:kern w:val="2"/>
          <w:sz w:val="24"/>
          <w:szCs w:val="24"/>
        </w:rPr>
        <w:t>ます</w:t>
      </w:r>
      <w:r w:rsidR="002F5ACC" w:rsidRPr="003D5FCB">
        <w:rPr>
          <w:rFonts w:ascii="ＭＳ ゴシック" w:eastAsia="ＭＳ ゴシック" w:hAnsi="ＭＳ ゴシック" w:hint="eastAsia"/>
          <w:color w:val="auto"/>
          <w:kern w:val="2"/>
          <w:sz w:val="24"/>
          <w:szCs w:val="24"/>
        </w:rPr>
        <w:t>（小倉　昭和</w:t>
      </w:r>
      <w:r w:rsidR="002F5ACC" w:rsidRPr="003D5FCB">
        <w:rPr>
          <w:rFonts w:ascii="ＭＳ ゴシック" w:eastAsia="ＭＳ ゴシック" w:hAnsi="ＭＳ ゴシック"/>
          <w:color w:val="auto"/>
          <w:kern w:val="2"/>
          <w:sz w:val="24"/>
          <w:szCs w:val="24"/>
        </w:rPr>
        <w:t>49</w:t>
      </w:r>
      <w:r w:rsidR="006C2C47">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hint="eastAsia"/>
          <w:color w:val="auto"/>
          <w:kern w:val="2"/>
          <w:sz w:val="24"/>
          <w:szCs w:val="24"/>
        </w:rPr>
        <w:t>162</w:t>
      </w:r>
      <w:r w:rsidR="00AF5200">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hint="eastAsia"/>
          <w:color w:val="auto"/>
          <w:kern w:val="2"/>
          <w:sz w:val="24"/>
          <w:szCs w:val="24"/>
        </w:rPr>
        <w:t>3</w:t>
      </w:r>
      <w:r w:rsidR="00F83AB4" w:rsidRPr="003D5FCB">
        <w:rPr>
          <w:rFonts w:ascii="ＭＳ ゴシック" w:eastAsia="ＭＳ ゴシック" w:hAnsi="ＭＳ ゴシック" w:hint="eastAsia"/>
          <w:color w:val="auto"/>
          <w:kern w:val="2"/>
          <w:sz w:val="24"/>
          <w:szCs w:val="24"/>
        </w:rPr>
        <w:t>,167</w:t>
      </w:r>
      <w:r w:rsidR="00AF5200">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hint="eastAsia"/>
          <w:color w:val="auto"/>
          <w:kern w:val="2"/>
          <w:sz w:val="24"/>
          <w:szCs w:val="24"/>
        </w:rPr>
        <w:t>8</w:t>
      </w:r>
      <w:r w:rsidR="00F83AB4" w:rsidRPr="003D5FCB">
        <w:rPr>
          <w:rFonts w:ascii="ＭＳ ゴシック" w:eastAsia="ＭＳ ゴシック" w:hAnsi="ＭＳ ゴシック" w:hint="eastAsia"/>
          <w:color w:val="auto"/>
          <w:kern w:val="2"/>
          <w:sz w:val="24"/>
          <w:szCs w:val="24"/>
        </w:rPr>
        <w:t>,172</w:t>
      </w:r>
      <w:r w:rsidR="008337BC" w:rsidRPr="003D5FCB">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color w:val="auto"/>
          <w:kern w:val="2"/>
          <w:sz w:val="24"/>
          <w:szCs w:val="24"/>
        </w:rPr>
        <w:t>203</w:t>
      </w:r>
      <w:r w:rsidR="00AF5200">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hint="eastAsia"/>
          <w:color w:val="auto"/>
          <w:kern w:val="2"/>
          <w:sz w:val="24"/>
          <w:szCs w:val="24"/>
        </w:rPr>
        <w:t>4,</w:t>
      </w:r>
      <w:r w:rsidR="002F5ACC" w:rsidRPr="003D5FCB">
        <w:rPr>
          <w:rFonts w:ascii="ＭＳ ゴシック" w:eastAsia="ＭＳ ゴシック" w:hAnsi="ＭＳ ゴシック"/>
          <w:color w:val="auto"/>
          <w:kern w:val="2"/>
          <w:sz w:val="24"/>
          <w:szCs w:val="24"/>
        </w:rPr>
        <w:t>85</w:t>
      </w:r>
      <w:r w:rsidR="00AC69FB" w:rsidRPr="003D5FCB">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hint="eastAsia"/>
          <w:color w:val="auto"/>
          <w:kern w:val="2"/>
          <w:sz w:val="24"/>
          <w:szCs w:val="24"/>
        </w:rPr>
        <w:t>8</w:t>
      </w:r>
      <w:r w:rsidR="002F5ACC" w:rsidRPr="003D5FCB">
        <w:rPr>
          <w:rFonts w:ascii="ＭＳ ゴシック" w:eastAsia="ＭＳ ゴシック" w:hAnsi="ＭＳ ゴシック" w:hint="eastAsia"/>
          <w:color w:val="auto"/>
          <w:kern w:val="2"/>
          <w:sz w:val="24"/>
          <w:szCs w:val="24"/>
        </w:rPr>
        <w:t>,125</w:t>
      </w:r>
      <w:r w:rsidR="001336D3">
        <w:rPr>
          <w:rFonts w:ascii="ＭＳ ゴシック" w:eastAsia="ＭＳ ゴシック" w:hAnsi="ＭＳ ゴシック" w:hint="eastAsia"/>
          <w:color w:val="auto"/>
          <w:kern w:val="2"/>
          <w:sz w:val="24"/>
          <w:szCs w:val="24"/>
        </w:rPr>
        <w:t>，</w:t>
      </w:r>
      <w:r w:rsidR="002F5ACC" w:rsidRPr="003D5FCB">
        <w:rPr>
          <w:rFonts w:ascii="ＭＳ ゴシック" w:eastAsia="ＭＳ ゴシック" w:hAnsi="ＭＳ ゴシック" w:hint="eastAsia"/>
          <w:color w:val="auto"/>
          <w:kern w:val="2"/>
          <w:sz w:val="24"/>
          <w:szCs w:val="24"/>
        </w:rPr>
        <w:t>金完鎭</w:t>
      </w:r>
      <w:r w:rsidR="002F5ACC" w:rsidRPr="003D5FCB">
        <w:rPr>
          <w:rFonts w:ascii="ＭＳ ゴシック" w:eastAsia="ＭＳ ゴシック" w:hAnsi="ＭＳ ゴシック"/>
          <w:color w:val="auto"/>
          <w:kern w:val="2"/>
          <w:sz w:val="24"/>
          <w:szCs w:val="24"/>
        </w:rPr>
        <w:t>1980</w:t>
      </w:r>
      <w:r w:rsidR="001336D3">
        <w:rPr>
          <w:rFonts w:ascii="ＭＳ ゴシック" w:eastAsia="ＭＳ ゴシック" w:hAnsi="ＭＳ ゴシック" w:hint="eastAsia"/>
          <w:color w:val="auto"/>
          <w:kern w:val="2"/>
          <w:sz w:val="24"/>
          <w:szCs w:val="24"/>
        </w:rPr>
        <w:t>：</w:t>
      </w:r>
      <w:r w:rsidR="00FD1AC0" w:rsidRPr="003D5FCB">
        <w:rPr>
          <w:rFonts w:ascii="ＭＳ ゴシック" w:eastAsia="ＭＳ ゴシック" w:hAnsi="ＭＳ ゴシック" w:hint="eastAsia"/>
          <w:color w:val="auto"/>
          <w:kern w:val="2"/>
          <w:sz w:val="24"/>
          <w:szCs w:val="24"/>
        </w:rPr>
        <w:t>68</w:t>
      </w:r>
      <w:r w:rsidR="00F83AB4" w:rsidRPr="003D5FCB">
        <w:rPr>
          <w:rFonts w:ascii="ＭＳ ゴシック" w:eastAsia="ＭＳ ゴシック" w:hAnsi="ＭＳ ゴシック" w:hint="eastAsia"/>
          <w:color w:val="auto"/>
          <w:kern w:val="2"/>
          <w:sz w:val="24"/>
          <w:szCs w:val="24"/>
        </w:rPr>
        <w:t>,</w:t>
      </w:r>
      <w:r w:rsidR="00A357FA" w:rsidRPr="003D5FCB">
        <w:rPr>
          <w:rFonts w:ascii="ＭＳ ゴシック" w:eastAsia="ＭＳ ゴシック" w:hAnsi="ＭＳ ゴシック" w:hint="eastAsia"/>
          <w:color w:val="auto"/>
          <w:kern w:val="2"/>
          <w:sz w:val="24"/>
          <w:szCs w:val="24"/>
        </w:rPr>
        <w:t>71</w:t>
      </w:r>
      <w:r w:rsidR="00F83AB4" w:rsidRPr="003D5FCB">
        <w:rPr>
          <w:rFonts w:ascii="ＭＳ ゴシック" w:eastAsia="ＭＳ ゴシック" w:hAnsi="ＭＳ ゴシック" w:hint="eastAsia"/>
          <w:color w:val="auto"/>
          <w:kern w:val="2"/>
          <w:sz w:val="24"/>
          <w:szCs w:val="24"/>
        </w:rPr>
        <w:t>,</w:t>
      </w:r>
      <w:r w:rsidR="00A357FA" w:rsidRPr="003D5FCB">
        <w:rPr>
          <w:rFonts w:ascii="ＭＳ ゴシック" w:eastAsia="ＭＳ ゴシック" w:hAnsi="ＭＳ ゴシック" w:hint="eastAsia"/>
          <w:color w:val="auto"/>
          <w:kern w:val="2"/>
          <w:sz w:val="24"/>
          <w:szCs w:val="24"/>
        </w:rPr>
        <w:t>72</w:t>
      </w:r>
      <w:r w:rsidR="00021E74" w:rsidRPr="003D5FCB">
        <w:rPr>
          <w:rFonts w:ascii="ＭＳ ゴシック" w:eastAsia="ＭＳ ゴシック" w:hAnsi="ＭＳ ゴシック" w:hint="eastAsia"/>
          <w:color w:val="auto"/>
          <w:kern w:val="2"/>
          <w:sz w:val="24"/>
          <w:szCs w:val="24"/>
        </w:rPr>
        <w:t>,</w:t>
      </w:r>
      <w:r w:rsidR="008337BC" w:rsidRPr="003D5FCB">
        <w:rPr>
          <w:rFonts w:ascii="ＭＳ ゴシック" w:eastAsia="ＭＳ ゴシック" w:hAnsi="ＭＳ ゴシック"/>
          <w:color w:val="auto"/>
          <w:kern w:val="2"/>
          <w:sz w:val="24"/>
          <w:szCs w:val="24"/>
        </w:rPr>
        <w:t>111</w:t>
      </w:r>
      <w:r w:rsidR="008337BC" w:rsidRPr="003D5FCB">
        <w:rPr>
          <w:rFonts w:ascii="ＭＳ ゴシック" w:eastAsia="ＭＳ ゴシック" w:hAnsi="ＭＳ ゴシック" w:hint="eastAsia"/>
          <w:color w:val="auto"/>
          <w:kern w:val="2"/>
          <w:sz w:val="24"/>
          <w:szCs w:val="24"/>
        </w:rPr>
        <w:t>,</w:t>
      </w:r>
      <w:r w:rsidR="00575298" w:rsidRPr="003D5FCB">
        <w:rPr>
          <w:rFonts w:ascii="ＭＳ ゴシック" w:eastAsia="ＭＳ ゴシック" w:hAnsi="ＭＳ ゴシック" w:hint="eastAsia"/>
          <w:color w:val="auto"/>
          <w:kern w:val="2"/>
          <w:sz w:val="24"/>
          <w:szCs w:val="24"/>
        </w:rPr>
        <w:t>175,</w:t>
      </w:r>
      <w:r w:rsidR="00E138C6" w:rsidRPr="003D5FCB">
        <w:rPr>
          <w:rFonts w:ascii="ＭＳ ゴシック" w:eastAsia="ＭＳ ゴシック" w:hAnsi="ＭＳ ゴシック" w:hint="eastAsia"/>
          <w:color w:val="auto"/>
          <w:kern w:val="2"/>
          <w:sz w:val="24"/>
          <w:szCs w:val="24"/>
        </w:rPr>
        <w:t>19</w:t>
      </w:r>
      <w:r w:rsidR="00F402C2" w:rsidRPr="003D5FCB">
        <w:rPr>
          <w:rFonts w:ascii="ＭＳ ゴシック" w:eastAsia="ＭＳ ゴシック" w:hAnsi="ＭＳ ゴシック" w:hint="eastAsia"/>
          <w:color w:val="auto"/>
          <w:kern w:val="2"/>
          <w:sz w:val="24"/>
          <w:szCs w:val="24"/>
        </w:rPr>
        <w:t>3</w:t>
      </w:r>
      <w:r w:rsidR="001336D3">
        <w:rPr>
          <w:rFonts w:ascii="ＭＳ ゴシック" w:eastAsia="ＭＳ ゴシック" w:hAnsi="ＭＳ ゴシック" w:hint="eastAsia"/>
          <w:color w:val="auto"/>
          <w:kern w:val="2"/>
          <w:sz w:val="24"/>
          <w:szCs w:val="24"/>
        </w:rPr>
        <w:t>，</w:t>
      </w:r>
      <w:r w:rsidR="00021E74" w:rsidRPr="003D5FCB">
        <w:rPr>
          <w:rFonts w:ascii="ＭＳ ゴシック" w:eastAsia="ＭＳ ゴシック" w:hAnsi="ＭＳ ゴシック" w:hint="eastAsia"/>
          <w:color w:val="auto"/>
          <w:kern w:val="2"/>
          <w:sz w:val="24"/>
          <w:szCs w:val="24"/>
        </w:rPr>
        <w:t>梁　1965</w:t>
      </w:r>
      <w:r w:rsidR="006C2C47">
        <w:rPr>
          <w:rFonts w:ascii="ＭＳ ゴシック" w:eastAsia="ＭＳ ゴシック" w:hAnsi="ＭＳ ゴシック" w:hint="eastAsia"/>
          <w:color w:val="auto"/>
          <w:kern w:val="2"/>
          <w:sz w:val="24"/>
          <w:szCs w:val="24"/>
        </w:rPr>
        <w:t>：</w:t>
      </w:r>
      <w:r w:rsidR="00F83AB4" w:rsidRPr="003D5FCB">
        <w:rPr>
          <w:rFonts w:ascii="ＭＳ ゴシック" w:eastAsia="ＭＳ ゴシック" w:hAnsi="ＭＳ ゴシック" w:hint="eastAsia"/>
          <w:color w:val="auto"/>
          <w:kern w:val="2"/>
          <w:sz w:val="24"/>
          <w:szCs w:val="24"/>
        </w:rPr>
        <w:t>2</w:t>
      </w:r>
      <w:r w:rsidR="00FD1AC0" w:rsidRPr="003D5FCB">
        <w:rPr>
          <w:rFonts w:ascii="ＭＳ ゴシック" w:eastAsia="ＭＳ ゴシック" w:hAnsi="ＭＳ ゴシック" w:hint="eastAsia"/>
          <w:color w:val="auto"/>
          <w:kern w:val="2"/>
          <w:sz w:val="24"/>
          <w:szCs w:val="24"/>
        </w:rPr>
        <w:t>37</w:t>
      </w:r>
      <w:r w:rsidR="00F83AB4" w:rsidRPr="003D5FCB">
        <w:rPr>
          <w:rFonts w:ascii="ＭＳ ゴシック" w:eastAsia="ＭＳ ゴシック" w:hAnsi="ＭＳ ゴシック" w:hint="eastAsia"/>
          <w:color w:val="auto"/>
          <w:kern w:val="2"/>
          <w:sz w:val="24"/>
          <w:szCs w:val="24"/>
        </w:rPr>
        <w:t>,280</w:t>
      </w:r>
      <w:r w:rsidR="0053528D" w:rsidRPr="003D5FCB">
        <w:rPr>
          <w:rFonts w:ascii="ＭＳ ゴシック" w:eastAsia="ＭＳ ゴシック" w:hAnsi="ＭＳ ゴシック" w:hint="eastAsia"/>
          <w:color w:val="auto"/>
          <w:kern w:val="2"/>
          <w:sz w:val="24"/>
          <w:szCs w:val="24"/>
        </w:rPr>
        <w:t>-1</w:t>
      </w:r>
      <w:r w:rsidR="00F83AB4" w:rsidRPr="003D5FCB">
        <w:rPr>
          <w:rFonts w:ascii="ＭＳ ゴシック" w:eastAsia="ＭＳ ゴシック" w:hAnsi="ＭＳ ゴシック" w:hint="eastAsia"/>
          <w:color w:val="auto"/>
          <w:kern w:val="2"/>
          <w:sz w:val="24"/>
          <w:szCs w:val="24"/>
        </w:rPr>
        <w:t>,316,</w:t>
      </w:r>
    </w:p>
    <w:p w14:paraId="40B641D1" w14:textId="4161083F" w:rsidR="00C73AD0" w:rsidRPr="003D5FCB" w:rsidRDefault="008337BC" w:rsidP="006C2C47">
      <w:pPr>
        <w:rPr>
          <w:rFonts w:ascii="ＭＳ ゴシック" w:eastAsia="ＭＳ ゴシック" w:hAnsi="ＭＳ ゴシック"/>
          <w:color w:val="auto"/>
          <w:kern w:val="2"/>
          <w:sz w:val="24"/>
          <w:szCs w:val="24"/>
        </w:rPr>
      </w:pPr>
      <w:r w:rsidRPr="003D5FCB">
        <w:rPr>
          <w:rFonts w:ascii="ＭＳ ゴシック" w:eastAsia="ＭＳ ゴシック" w:hAnsi="ＭＳ ゴシック"/>
          <w:color w:val="auto"/>
          <w:kern w:val="2"/>
          <w:sz w:val="24"/>
          <w:szCs w:val="24"/>
        </w:rPr>
        <w:t>506</w:t>
      </w:r>
      <w:r w:rsidR="005755E0">
        <w:rPr>
          <w:rFonts w:ascii="ＭＳ ゴシック" w:eastAsia="ＭＳ ゴシック" w:hAnsi="ＭＳ ゴシック" w:hint="eastAsia"/>
          <w:color w:val="auto"/>
          <w:kern w:val="2"/>
          <w:sz w:val="24"/>
          <w:szCs w:val="24"/>
        </w:rPr>
        <w:t>-</w:t>
      </w:r>
      <w:r w:rsidRPr="003D5FCB">
        <w:rPr>
          <w:rFonts w:ascii="ＭＳ ゴシック" w:eastAsia="ＭＳ ゴシック" w:hAnsi="ＭＳ ゴシック" w:hint="eastAsia"/>
          <w:color w:val="auto"/>
          <w:kern w:val="2"/>
          <w:sz w:val="24"/>
          <w:szCs w:val="24"/>
        </w:rPr>
        <w:t>9,</w:t>
      </w:r>
      <w:r w:rsidR="00021E74" w:rsidRPr="003D5FCB">
        <w:rPr>
          <w:rFonts w:ascii="ＭＳ ゴシック" w:eastAsia="ＭＳ ゴシック" w:hAnsi="ＭＳ ゴシック" w:hint="eastAsia"/>
          <w:color w:val="auto"/>
          <w:kern w:val="2"/>
          <w:sz w:val="24"/>
          <w:szCs w:val="24"/>
        </w:rPr>
        <w:t>752</w:t>
      </w:r>
      <w:r w:rsidR="0053528D" w:rsidRPr="003D5FCB">
        <w:rPr>
          <w:rFonts w:ascii="ＭＳ ゴシック" w:eastAsia="ＭＳ ゴシック" w:hAnsi="ＭＳ ゴシック" w:hint="eastAsia"/>
          <w:color w:val="auto"/>
          <w:kern w:val="2"/>
          <w:sz w:val="24"/>
          <w:szCs w:val="24"/>
        </w:rPr>
        <w:t>-3</w:t>
      </w:r>
      <w:r w:rsidR="00021E74" w:rsidRPr="003D5FCB">
        <w:rPr>
          <w:rFonts w:ascii="ＭＳ ゴシック" w:eastAsia="ＭＳ ゴシック" w:hAnsi="ＭＳ ゴシック" w:hint="eastAsia"/>
          <w:color w:val="auto"/>
          <w:kern w:val="2"/>
          <w:sz w:val="24"/>
          <w:szCs w:val="24"/>
        </w:rPr>
        <w:t>,820</w:t>
      </w:r>
      <w:r w:rsidR="004558DE" w:rsidRPr="003D5FCB">
        <w:rPr>
          <w:rFonts w:ascii="ＭＳ ゴシック" w:eastAsia="ＭＳ ゴシック" w:hAnsi="ＭＳ ゴシック" w:hint="eastAsia"/>
          <w:color w:val="auto"/>
          <w:kern w:val="2"/>
          <w:sz w:val="24"/>
          <w:szCs w:val="24"/>
        </w:rPr>
        <w:t>）</w:t>
      </w:r>
      <w:r w:rsidR="002F5ACC" w:rsidRPr="003D5FCB">
        <w:rPr>
          <w:rFonts w:ascii="ＭＳ ゴシック" w:eastAsia="ＭＳ ゴシック" w:hAnsi="ＭＳ ゴシック"/>
          <w:color w:val="auto"/>
          <w:kern w:val="2"/>
          <w:sz w:val="24"/>
          <w:szCs w:val="24"/>
        </w:rPr>
        <w:t>。</w:t>
      </w:r>
    </w:p>
    <w:p w14:paraId="2B07B669" w14:textId="77777777" w:rsidR="004558DE" w:rsidRPr="003D5FCB" w:rsidRDefault="004558DE" w:rsidP="006F60F2">
      <w:pPr>
        <w:rPr>
          <w:rFonts w:ascii="ＭＳ ゴシック" w:eastAsia="ＭＳ ゴシック" w:hAnsi="ＭＳ ゴシック"/>
          <w:color w:val="auto"/>
          <w:kern w:val="2"/>
          <w:sz w:val="24"/>
          <w:szCs w:val="24"/>
        </w:rPr>
      </w:pPr>
    </w:p>
    <w:tbl>
      <w:tblPr>
        <w:tblStyle w:val="ad"/>
        <w:tblW w:w="8676" w:type="dxa"/>
        <w:tblInd w:w="-176" w:type="dxa"/>
        <w:tblLayout w:type="fixed"/>
        <w:tblLook w:val="04A0" w:firstRow="1" w:lastRow="0" w:firstColumn="1" w:lastColumn="0" w:noHBand="0" w:noVBand="1"/>
      </w:tblPr>
      <w:tblGrid>
        <w:gridCol w:w="313"/>
        <w:gridCol w:w="2126"/>
        <w:gridCol w:w="2410"/>
        <w:gridCol w:w="1843"/>
        <w:gridCol w:w="1984"/>
      </w:tblGrid>
      <w:tr w:rsidR="006F60F2" w:rsidRPr="003D5FCB" w14:paraId="53F3676F" w14:textId="77777777" w:rsidTr="00FD4171">
        <w:tc>
          <w:tcPr>
            <w:tcW w:w="313" w:type="dxa"/>
          </w:tcPr>
          <w:p w14:paraId="61ED988F" w14:textId="77777777" w:rsidR="006F60F2" w:rsidRPr="003D5FCB" w:rsidRDefault="006F60F2" w:rsidP="009D68ED">
            <w:pPr>
              <w:rPr>
                <w:rFonts w:ascii="ＭＳ ゴシック" w:eastAsia="ＭＳ ゴシック" w:hAnsi="ＭＳ ゴシック"/>
                <w:color w:val="auto"/>
                <w:kern w:val="2"/>
                <w:sz w:val="21"/>
                <w:szCs w:val="21"/>
              </w:rPr>
            </w:pPr>
          </w:p>
        </w:tc>
        <w:tc>
          <w:tcPr>
            <w:tcW w:w="2126" w:type="dxa"/>
          </w:tcPr>
          <w:p w14:paraId="73028B8D" w14:textId="77777777" w:rsidR="006F60F2" w:rsidRPr="003D5FCB" w:rsidRDefault="006F60F2" w:rsidP="002F103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語</w:t>
            </w:r>
            <w:r w:rsidR="00FE0806" w:rsidRPr="003D5FCB">
              <w:rPr>
                <w:rFonts w:ascii="ＭＳ ゴシック" w:eastAsia="ＭＳ ゴシック" w:hAnsi="ＭＳ ゴシック" w:hint="eastAsia"/>
                <w:color w:val="auto"/>
                <w:kern w:val="2"/>
                <w:sz w:val="21"/>
                <w:szCs w:val="21"/>
              </w:rPr>
              <w:t>句</w:t>
            </w:r>
          </w:p>
        </w:tc>
        <w:tc>
          <w:tcPr>
            <w:tcW w:w="2410" w:type="dxa"/>
          </w:tcPr>
          <w:p w14:paraId="43B085C0" w14:textId="77777777" w:rsidR="006F60F2" w:rsidRPr="003D5FCB" w:rsidRDefault="006F60F2" w:rsidP="00427A6D">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小倉</w:t>
            </w:r>
          </w:p>
        </w:tc>
        <w:tc>
          <w:tcPr>
            <w:tcW w:w="1843" w:type="dxa"/>
          </w:tcPr>
          <w:p w14:paraId="6607F562" w14:textId="77777777" w:rsidR="006F60F2" w:rsidRPr="003D5FCB" w:rsidRDefault="006F60F2" w:rsidP="004558DE">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金完鎭</w:t>
            </w:r>
            <w:r w:rsidR="008337BC" w:rsidRPr="003D5FCB">
              <w:rPr>
                <w:rFonts w:ascii="ＭＳ ゴシック" w:eastAsia="ＭＳ ゴシック" w:hAnsi="ＭＳ ゴシック" w:hint="eastAsia"/>
                <w:color w:val="auto"/>
                <w:kern w:val="2"/>
                <w:sz w:val="21"/>
                <w:szCs w:val="21"/>
              </w:rPr>
              <w:t>（轉写）</w:t>
            </w:r>
          </w:p>
        </w:tc>
        <w:tc>
          <w:tcPr>
            <w:tcW w:w="1984" w:type="dxa"/>
          </w:tcPr>
          <w:p w14:paraId="5A5D9A40" w14:textId="77777777" w:rsidR="006F60F2" w:rsidRPr="003D5FCB" w:rsidRDefault="006F60F2" w:rsidP="00F9045E">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梁</w:t>
            </w:r>
          </w:p>
        </w:tc>
      </w:tr>
      <w:tr w:rsidR="006F60F2" w:rsidRPr="003D5FCB" w14:paraId="50C0EE73" w14:textId="77777777" w:rsidTr="00FD4171">
        <w:tc>
          <w:tcPr>
            <w:tcW w:w="313" w:type="dxa"/>
          </w:tcPr>
          <w:p w14:paraId="3BD3F387" w14:textId="77777777" w:rsidR="006F60F2" w:rsidRPr="003D5FCB" w:rsidRDefault="006F60F2" w:rsidP="00E138C6">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1</w:t>
            </w:r>
          </w:p>
        </w:tc>
        <w:tc>
          <w:tcPr>
            <w:tcW w:w="2126" w:type="dxa"/>
          </w:tcPr>
          <w:p w14:paraId="4D325297" w14:textId="77777777" w:rsidR="006F60F2" w:rsidRPr="003D5FCB" w:rsidRDefault="006F60F2"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献乎理</w:t>
            </w:r>
            <w:r w:rsidRPr="003D5FCB">
              <w:rPr>
                <w:rFonts w:ascii="ＭＳ ゴシック" w:eastAsia="ＭＳ ゴシック" w:hAnsi="ＭＳ ゴシック" w:hint="eastAsia"/>
                <w:color w:val="auto"/>
                <w:kern w:val="2"/>
                <w:sz w:val="21"/>
                <w:szCs w:val="21"/>
                <w:u w:val="single"/>
              </w:rPr>
              <w:t>音</w:t>
            </w:r>
            <w:r w:rsidRPr="003D5FCB">
              <w:rPr>
                <w:rFonts w:ascii="ＭＳ ゴシック" w:eastAsia="ＭＳ ゴシック" w:hAnsi="ＭＳ ゴシック" w:hint="eastAsia"/>
                <w:color w:val="auto"/>
                <w:kern w:val="2"/>
                <w:sz w:val="21"/>
                <w:szCs w:val="21"/>
              </w:rPr>
              <w:t>如</w:t>
            </w:r>
          </w:p>
        </w:tc>
        <w:tc>
          <w:tcPr>
            <w:tcW w:w="2410" w:type="dxa"/>
          </w:tcPr>
          <w:p w14:paraId="1E974ED0" w14:textId="77777777" w:rsidR="006F60F2" w:rsidRPr="003D5FCB" w:rsidRDefault="006F60F2"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color w:val="auto"/>
                <w:kern w:val="2"/>
                <w:sz w:val="21"/>
                <w:szCs w:val="21"/>
              </w:rPr>
              <w:t>tɨr’</w:t>
            </w:r>
            <w:r w:rsidR="00FD1AC0" w:rsidRPr="003D5FCB">
              <w:rPr>
                <w:rFonts w:ascii="ＭＳ ゴシック" w:eastAsia="ＭＳ ゴシック" w:hAnsi="ＭＳ ゴシック" w:hint="eastAsia"/>
                <w:color w:val="auto"/>
                <w:kern w:val="2"/>
                <w:sz w:val="21"/>
                <w:szCs w:val="21"/>
              </w:rPr>
              <w:t>i</w:t>
            </w:r>
            <w:r w:rsidRPr="003D5FCB">
              <w:rPr>
                <w:rFonts w:ascii="ＭＳ ゴシック" w:eastAsia="ＭＳ ゴシック" w:hAnsi="ＭＳ ゴシック"/>
                <w:color w:val="auto"/>
                <w:kern w:val="2"/>
                <w:sz w:val="21"/>
                <w:szCs w:val="21"/>
              </w:rPr>
              <w:t>’o</w:t>
            </w:r>
            <w:r w:rsidR="00FD1AC0" w:rsidRPr="003D5FCB">
              <w:rPr>
                <w:rFonts w:ascii="ＭＳ ゴシック" w:eastAsia="ＭＳ ゴシック" w:hAnsi="ＭＳ ゴシック"/>
                <w:color w:val="auto"/>
                <w:kern w:val="2"/>
                <w:sz w:val="21"/>
                <w:szCs w:val="21"/>
              </w:rPr>
              <w:t>ri</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color w:val="auto"/>
                <w:kern w:val="2"/>
                <w:sz w:val="21"/>
                <w:szCs w:val="21"/>
              </w:rPr>
              <w:t>ta</w:t>
            </w:r>
            <w:proofErr w:type="spellEnd"/>
          </w:p>
        </w:tc>
        <w:tc>
          <w:tcPr>
            <w:tcW w:w="1843" w:type="dxa"/>
          </w:tcPr>
          <w:p w14:paraId="2DB740E1" w14:textId="77777777" w:rsidR="006F60F2" w:rsidRPr="003D5FCB" w:rsidRDefault="00F402C2"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p</w:t>
            </w:r>
            <w:r w:rsidR="006F60F2" w:rsidRPr="003D5FCB">
              <w:rPr>
                <w:rFonts w:ascii="ＭＳ ゴシック" w:eastAsia="ＭＳ ゴシック" w:hAnsi="ＭＳ ゴシック"/>
                <w:color w:val="auto"/>
                <w:kern w:val="2"/>
                <w:sz w:val="21"/>
                <w:szCs w:val="21"/>
              </w:rPr>
              <w:t>ato</w:t>
            </w:r>
            <w:proofErr w:type="spellEnd"/>
            <w:r w:rsidRPr="003D5FCB">
              <w:rPr>
                <w:rFonts w:ascii="ＭＳ ゴシック" w:eastAsia="ＭＳ ゴシック" w:hAnsi="ＭＳ ゴシック" w:hint="eastAsia"/>
                <w:color w:val="auto"/>
                <w:kern w:val="2"/>
                <w:sz w:val="21"/>
                <w:szCs w:val="21"/>
              </w:rPr>
              <w:t xml:space="preserve"> </w:t>
            </w:r>
            <w:proofErr w:type="spellStart"/>
            <w:r w:rsidR="006F60F2" w:rsidRPr="003D5FCB">
              <w:rPr>
                <w:rFonts w:ascii="ＭＳ ゴシック" w:eastAsia="ＭＳ ゴシック" w:hAnsi="ＭＳ ゴシック"/>
                <w:color w:val="auto"/>
                <w:kern w:val="2"/>
                <w:sz w:val="21"/>
                <w:szCs w:val="21"/>
              </w:rPr>
              <w:t>ri</w:t>
            </w:r>
            <w:r w:rsidR="006F60F2" w:rsidRPr="003D5FCB">
              <w:rPr>
                <w:rFonts w:ascii="ＭＳ ゴシック" w:eastAsia="ＭＳ ゴシック" w:hAnsi="ＭＳ ゴシック"/>
                <w:color w:val="auto"/>
                <w:kern w:val="2"/>
                <w:sz w:val="21"/>
                <w:szCs w:val="21"/>
                <w:u w:val="single"/>
              </w:rPr>
              <w:t>m</w:t>
            </w:r>
            <w:r w:rsidR="006F60F2" w:rsidRPr="003D5FCB">
              <w:rPr>
                <w:rFonts w:ascii="ＭＳ ゴシック" w:eastAsia="ＭＳ ゴシック" w:hAnsi="ＭＳ ゴシック"/>
                <w:color w:val="auto"/>
                <w:kern w:val="2"/>
                <w:sz w:val="21"/>
                <w:szCs w:val="21"/>
              </w:rPr>
              <w:t>ta</w:t>
            </w:r>
            <w:proofErr w:type="spellEnd"/>
            <w:r w:rsidR="006F60F2" w:rsidRPr="003D5FCB">
              <w:rPr>
                <w:rFonts w:ascii="ＭＳ ゴシック" w:eastAsia="ＭＳ ゴシック" w:hAnsi="ＭＳ ゴシック"/>
                <w:color w:val="auto"/>
                <w:kern w:val="2"/>
                <w:sz w:val="21"/>
                <w:szCs w:val="21"/>
              </w:rPr>
              <w:t xml:space="preserve"> </w:t>
            </w:r>
          </w:p>
        </w:tc>
        <w:tc>
          <w:tcPr>
            <w:tcW w:w="1984" w:type="dxa"/>
          </w:tcPr>
          <w:p w14:paraId="6A40BDDE" w14:textId="77777777" w:rsidR="006F60F2" w:rsidRPr="003D5FCB" w:rsidRDefault="006F60F2"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patc</w:t>
            </w:r>
            <w:r w:rsidRPr="003D5FCB">
              <w:rPr>
                <w:rFonts w:ascii="ＭＳ ゴシック" w:eastAsia="ＭＳ ゴシック" w:hAnsi="ＭＳ ゴシック"/>
                <w:color w:val="auto"/>
                <w:kern w:val="2"/>
                <w:sz w:val="21"/>
                <w:szCs w:val="21"/>
              </w:rPr>
              <w:t>ʌ</w:t>
            </w:r>
            <w:proofErr w:type="spellEnd"/>
            <w:r w:rsidRPr="003D5FCB">
              <w:rPr>
                <w:rFonts w:ascii="ＭＳ ゴシック" w:eastAsia="ＭＳ ゴシック" w:hAnsi="ＭＳ ゴシック" w:hint="eastAsia"/>
                <w:color w:val="auto"/>
                <w:kern w:val="2"/>
                <w:sz w:val="21"/>
                <w:szCs w:val="21"/>
              </w:rPr>
              <w:t>β</w:t>
            </w:r>
            <w:r w:rsidR="00FD1AC0" w:rsidRPr="003D5FCB">
              <w:rPr>
                <w:rFonts w:ascii="ＭＳ ゴシック" w:eastAsia="ＭＳ ゴシック" w:hAnsi="ＭＳ ゴシック"/>
                <w:color w:val="auto"/>
                <w:kern w:val="2"/>
                <w:sz w:val="21"/>
                <w:szCs w:val="21"/>
              </w:rPr>
              <w:t>’</w:t>
            </w:r>
            <w:proofErr w:type="spellStart"/>
            <w:r w:rsidRPr="003D5FCB">
              <w:rPr>
                <w:rFonts w:ascii="ＭＳ ゴシック" w:eastAsia="ＭＳ ゴシック" w:hAnsi="ＭＳ ゴシック" w:hint="eastAsia"/>
                <w:color w:val="auto"/>
                <w:kern w:val="2"/>
                <w:sz w:val="21"/>
                <w:szCs w:val="21"/>
              </w:rPr>
              <w:t>ori</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color w:val="auto"/>
                <w:kern w:val="2"/>
                <w:sz w:val="21"/>
                <w:szCs w:val="21"/>
              </w:rPr>
              <w:t>ta</w:t>
            </w:r>
            <w:proofErr w:type="spellEnd"/>
          </w:p>
        </w:tc>
      </w:tr>
      <w:tr w:rsidR="006F60F2" w:rsidRPr="003D5FCB" w14:paraId="72D36F4E" w14:textId="77777777" w:rsidTr="00FD4171">
        <w:tc>
          <w:tcPr>
            <w:tcW w:w="313" w:type="dxa"/>
          </w:tcPr>
          <w:p w14:paraId="148894D6" w14:textId="77777777" w:rsidR="006F60F2" w:rsidRPr="003D5FCB" w:rsidRDefault="006F60F2" w:rsidP="007256DD">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2</w:t>
            </w:r>
          </w:p>
        </w:tc>
        <w:tc>
          <w:tcPr>
            <w:tcW w:w="2126" w:type="dxa"/>
          </w:tcPr>
          <w:p w14:paraId="56C28E2A" w14:textId="77777777" w:rsidR="006F60F2" w:rsidRPr="003D5FCB" w:rsidRDefault="006F60F2"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所</w:t>
            </w:r>
            <w:r w:rsidRPr="003D5FCB">
              <w:rPr>
                <w:rFonts w:ascii="ＭＳ ゴシック" w:eastAsia="ＭＳ ゴシック" w:hAnsi="ＭＳ ゴシック" w:hint="eastAsia"/>
                <w:color w:val="auto"/>
                <w:kern w:val="2"/>
                <w:sz w:val="21"/>
                <w:szCs w:val="21"/>
                <w:u w:val="single"/>
              </w:rPr>
              <w:t>音</w:t>
            </w:r>
            <w:r w:rsidRPr="003D5FCB">
              <w:rPr>
                <w:rFonts w:ascii="ＭＳ ゴシック" w:eastAsia="ＭＳ ゴシック" w:hAnsi="ＭＳ ゴシック" w:hint="eastAsia"/>
                <w:color w:val="auto"/>
                <w:kern w:val="2"/>
                <w:sz w:val="21"/>
                <w:szCs w:val="21"/>
              </w:rPr>
              <w:t>物生</w:t>
            </w:r>
            <w:r w:rsidR="008337BC" w:rsidRPr="003D5FCB">
              <w:rPr>
                <w:rFonts w:ascii="ＭＳ ゴシック" w:eastAsia="ＭＳ ゴシック" w:hAnsi="ＭＳ ゴシック" w:hint="eastAsia"/>
                <w:color w:val="auto"/>
                <w:kern w:val="2"/>
                <w:sz w:val="21"/>
                <w:szCs w:val="21"/>
              </w:rPr>
              <w:t>（A）</w:t>
            </w:r>
          </w:p>
        </w:tc>
        <w:tc>
          <w:tcPr>
            <w:tcW w:w="2410" w:type="dxa"/>
          </w:tcPr>
          <w:p w14:paraId="00D4B27C" w14:textId="77777777" w:rsidR="006F60F2" w:rsidRPr="003D5FCB" w:rsidRDefault="006F60F2"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color w:val="auto"/>
                <w:kern w:val="2"/>
                <w:sz w:val="21"/>
                <w:szCs w:val="21"/>
              </w:rPr>
              <w:t>pa</w:t>
            </w:r>
            <w:r w:rsidRPr="003D5FCB">
              <w:rPr>
                <w:rFonts w:ascii="ＭＳ ゴシック" w:eastAsia="ＭＳ ゴシック" w:hAnsi="ＭＳ ゴシック"/>
                <w:color w:val="auto"/>
                <w:kern w:val="2"/>
                <w:sz w:val="21"/>
                <w:szCs w:val="21"/>
                <w:u w:val="single"/>
              </w:rPr>
              <w:t>’in</w:t>
            </w:r>
            <w:proofErr w:type="spellEnd"/>
            <w:r w:rsidRPr="003D5FCB">
              <w:rPr>
                <w:rFonts w:ascii="ＭＳ ゴシック" w:eastAsia="ＭＳ ゴシック" w:hAnsi="ＭＳ ゴシック"/>
                <w:color w:val="auto"/>
                <w:kern w:val="2"/>
                <w:sz w:val="21"/>
                <w:szCs w:val="21"/>
              </w:rPr>
              <w:t>物生</w:t>
            </w:r>
          </w:p>
        </w:tc>
        <w:tc>
          <w:tcPr>
            <w:tcW w:w="1843" w:type="dxa"/>
          </w:tcPr>
          <w:p w14:paraId="7ACFEEA0" w14:textId="77777777" w:rsidR="006F60F2" w:rsidRPr="003D5FCB" w:rsidRDefault="006F60F2"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para</w:t>
            </w:r>
            <w:r w:rsidRPr="003D5FCB">
              <w:rPr>
                <w:rFonts w:ascii="ＭＳ ゴシック" w:eastAsia="ＭＳ ゴシック" w:hAnsi="ＭＳ ゴシック" w:hint="eastAsia"/>
                <w:color w:val="auto"/>
                <w:kern w:val="2"/>
                <w:sz w:val="21"/>
                <w:szCs w:val="21"/>
                <w:u w:val="single"/>
              </w:rPr>
              <w:t>m</w:t>
            </w:r>
            <w:r w:rsidRPr="003D5FCB">
              <w:rPr>
                <w:rFonts w:ascii="ＭＳ ゴシック" w:eastAsia="ＭＳ ゴシック" w:hAnsi="ＭＳ ゴシック"/>
                <w:color w:val="auto"/>
                <w:kern w:val="2"/>
                <w:sz w:val="21"/>
                <w:szCs w:val="21"/>
              </w:rPr>
              <w:t>ʌ</w:t>
            </w:r>
            <w:r w:rsidRPr="003D5FCB">
              <w:rPr>
                <w:rFonts w:ascii="ＭＳ ゴシック" w:eastAsia="ＭＳ ゴシック" w:hAnsi="ＭＳ ゴシック" w:hint="eastAsia"/>
                <w:color w:val="auto"/>
                <w:kern w:val="2"/>
                <w:sz w:val="21"/>
                <w:szCs w:val="21"/>
              </w:rPr>
              <w:t>rss</w:t>
            </w:r>
            <w:r w:rsidRPr="003D5FCB">
              <w:rPr>
                <w:rFonts w:ascii="ＭＳ ゴシック" w:eastAsia="ＭＳ ゴシック" w:hAnsi="ＭＳ ゴシック"/>
                <w:color w:val="auto"/>
                <w:kern w:val="2"/>
                <w:sz w:val="21"/>
                <w:szCs w:val="21"/>
              </w:rPr>
              <w:t>ʌ</w:t>
            </w:r>
            <w:r w:rsidRPr="003D5FCB">
              <w:rPr>
                <w:rFonts w:ascii="ＭＳ ゴシック" w:eastAsia="ＭＳ ゴシック" w:hAnsi="ＭＳ ゴシック" w:hint="eastAsia"/>
                <w:color w:val="auto"/>
                <w:kern w:val="2"/>
                <w:sz w:val="21"/>
                <w:szCs w:val="21"/>
              </w:rPr>
              <w:t>i</w:t>
            </w:r>
            <w:proofErr w:type="spellEnd"/>
          </w:p>
        </w:tc>
        <w:tc>
          <w:tcPr>
            <w:tcW w:w="1984" w:type="dxa"/>
          </w:tcPr>
          <w:p w14:paraId="16025715" w14:textId="77777777" w:rsidR="006F60F2" w:rsidRPr="003D5FCB" w:rsidRDefault="00F402C2"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s</w:t>
            </w:r>
            <w:r w:rsidR="006F60F2" w:rsidRPr="003D5FCB">
              <w:rPr>
                <w:rFonts w:ascii="ＭＳ ゴシック" w:eastAsia="ＭＳ ゴシック" w:hAnsi="ＭＳ ゴシック" w:hint="eastAsia"/>
                <w:color w:val="auto"/>
                <w:kern w:val="2"/>
                <w:sz w:val="21"/>
                <w:szCs w:val="21"/>
              </w:rPr>
              <w:t>o</w:t>
            </w:r>
            <w:r w:rsidR="006F60F2" w:rsidRPr="003D5FCB">
              <w:rPr>
                <w:rFonts w:ascii="ＭＳ ゴシック" w:eastAsia="ＭＳ ゴシック" w:hAnsi="ＭＳ ゴシック" w:hint="eastAsia"/>
                <w:color w:val="auto"/>
                <w:kern w:val="2"/>
                <w:sz w:val="21"/>
                <w:szCs w:val="21"/>
                <w:u w:val="single"/>
              </w:rPr>
              <w:t>n</w:t>
            </w:r>
            <w:r w:rsidRPr="003D5FCB">
              <w:rPr>
                <w:rFonts w:ascii="ＭＳ ゴシック" w:eastAsia="ＭＳ ゴシック" w:hAnsi="ＭＳ ゴシック" w:hint="eastAsia"/>
                <w:color w:val="auto"/>
                <w:kern w:val="2"/>
                <w:sz w:val="21"/>
                <w:szCs w:val="21"/>
              </w:rPr>
              <w:t xml:space="preserve"> </w:t>
            </w:r>
            <w:r w:rsidR="006F60F2" w:rsidRPr="003D5FCB">
              <w:rPr>
                <w:rFonts w:ascii="ＭＳ ゴシック" w:eastAsia="ＭＳ ゴシック" w:hAnsi="ＭＳ ゴシック" w:hint="eastAsia"/>
                <w:color w:val="auto"/>
                <w:kern w:val="2"/>
                <w:sz w:val="21"/>
                <w:szCs w:val="21"/>
              </w:rPr>
              <w:t>物生</w:t>
            </w:r>
          </w:p>
        </w:tc>
      </w:tr>
      <w:tr w:rsidR="006F60F2" w:rsidRPr="003D5FCB" w14:paraId="4EE7F3BC" w14:textId="77777777" w:rsidTr="00FD4171">
        <w:tc>
          <w:tcPr>
            <w:tcW w:w="313" w:type="dxa"/>
          </w:tcPr>
          <w:p w14:paraId="346209C2" w14:textId="77777777" w:rsidR="006F60F2" w:rsidRPr="003D5FCB" w:rsidRDefault="006F60F2" w:rsidP="009D68ED">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3</w:t>
            </w:r>
          </w:p>
        </w:tc>
        <w:tc>
          <w:tcPr>
            <w:tcW w:w="2126" w:type="dxa"/>
          </w:tcPr>
          <w:p w14:paraId="301D2C39" w14:textId="77777777" w:rsidR="006F60F2" w:rsidRPr="003D5FCB" w:rsidRDefault="008337BC"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太平</w:t>
            </w:r>
            <w:r w:rsidR="006F60F2" w:rsidRPr="003D5FCB">
              <w:rPr>
                <w:rFonts w:ascii="ＭＳ ゴシック" w:eastAsia="ＭＳ ゴシック" w:hAnsi="ＭＳ ゴシック" w:hint="eastAsia"/>
                <w:color w:val="auto"/>
                <w:kern w:val="2"/>
                <w:sz w:val="21"/>
                <w:szCs w:val="21"/>
              </w:rPr>
              <w:t>恨</w:t>
            </w:r>
            <w:r w:rsidR="006F60F2" w:rsidRPr="003D5FCB">
              <w:rPr>
                <w:rFonts w:ascii="ＭＳ ゴシック" w:eastAsia="ＭＳ ゴシック" w:hAnsi="ＭＳ ゴシック" w:hint="eastAsia"/>
                <w:color w:val="auto"/>
                <w:kern w:val="2"/>
                <w:sz w:val="21"/>
                <w:szCs w:val="21"/>
                <w:u w:val="single"/>
              </w:rPr>
              <w:t>音</w:t>
            </w:r>
            <w:r w:rsidR="006F60F2" w:rsidRPr="003D5FCB">
              <w:rPr>
                <w:rFonts w:ascii="ＭＳ ゴシック" w:eastAsia="ＭＳ ゴシック" w:hAnsi="ＭＳ ゴシック" w:hint="eastAsia"/>
                <w:color w:val="auto"/>
                <w:kern w:val="2"/>
                <w:sz w:val="21"/>
                <w:szCs w:val="21"/>
              </w:rPr>
              <w:t>叱如</w:t>
            </w:r>
          </w:p>
        </w:tc>
        <w:tc>
          <w:tcPr>
            <w:tcW w:w="2410" w:type="dxa"/>
          </w:tcPr>
          <w:p w14:paraId="6A364AE4" w14:textId="77777777" w:rsidR="006F60F2" w:rsidRPr="003D5FCB" w:rsidRDefault="008337BC" w:rsidP="008337BC">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太平（’</w:t>
            </w:r>
            <w:proofErr w:type="spellStart"/>
            <w:r w:rsidRPr="003D5FCB">
              <w:rPr>
                <w:rFonts w:ascii="ＭＳ ゴシック" w:eastAsia="ＭＳ ゴシック" w:hAnsi="ＭＳ ゴシック" w:hint="eastAsia"/>
                <w:color w:val="auto"/>
                <w:kern w:val="2"/>
                <w:sz w:val="21"/>
                <w:szCs w:val="21"/>
              </w:rPr>
              <w:t>i</w:t>
            </w:r>
            <w:proofErr w:type="spellEnd"/>
            <w:r w:rsidRPr="003D5FCB">
              <w:rPr>
                <w:rFonts w:ascii="ＭＳ ゴシック" w:eastAsia="ＭＳ ゴシック" w:hAnsi="ＭＳ ゴシック" w:hint="eastAsia"/>
                <w:color w:val="auto"/>
                <w:kern w:val="2"/>
                <w:sz w:val="21"/>
                <w:szCs w:val="21"/>
              </w:rPr>
              <w:t>）</w:t>
            </w:r>
            <w:r w:rsidR="006F60F2" w:rsidRPr="003D5FCB">
              <w:rPr>
                <w:rFonts w:ascii="ＭＳ ゴシック" w:eastAsia="ＭＳ ゴシック" w:hAnsi="ＭＳ ゴシック"/>
                <w:color w:val="auto"/>
                <w:kern w:val="2"/>
                <w:sz w:val="21"/>
                <w:szCs w:val="21"/>
              </w:rPr>
              <w:t>h</w:t>
            </w:r>
            <w:r w:rsidR="006F60F2" w:rsidRPr="003D5FCB">
              <w:rPr>
                <w:rFonts w:ascii="ＭＳ ゴシック" w:eastAsia="ＭＳ ゴシック" w:hAnsi="ＭＳ ゴシック" w:hint="eastAsia"/>
                <w:color w:val="auto"/>
                <w:kern w:val="2"/>
                <w:sz w:val="21"/>
                <w:szCs w:val="21"/>
              </w:rPr>
              <w:t>a’</w:t>
            </w:r>
            <w:proofErr w:type="spellStart"/>
            <w:r w:rsidR="006F60F2" w:rsidRPr="003D5FCB">
              <w:rPr>
                <w:rFonts w:ascii="ＭＳ ゴシック" w:eastAsia="ＭＳ ゴシック" w:hAnsi="ＭＳ ゴシック" w:hint="eastAsia"/>
                <w:color w:val="auto"/>
                <w:kern w:val="2"/>
                <w:sz w:val="21"/>
                <w:szCs w:val="21"/>
              </w:rPr>
              <w:t>oa</w:t>
            </w:r>
            <w:r w:rsidR="006F60F2" w:rsidRPr="003D5FCB">
              <w:rPr>
                <w:rFonts w:ascii="ＭＳ ゴシック" w:eastAsia="ＭＳ ゴシック" w:hAnsi="ＭＳ ゴシック"/>
                <w:color w:val="auto"/>
                <w:kern w:val="2"/>
                <w:sz w:val="21"/>
                <w:szCs w:val="21"/>
                <w:u w:val="single"/>
              </w:rPr>
              <w:t>ŋi</w:t>
            </w:r>
            <w:r w:rsidR="006F60F2" w:rsidRPr="003D5FCB">
              <w:rPr>
                <w:rFonts w:ascii="ＭＳ ゴシック" w:eastAsia="ＭＳ ゴシック" w:hAnsi="ＭＳ ゴシック"/>
                <w:color w:val="auto"/>
                <w:kern w:val="2"/>
                <w:sz w:val="21"/>
                <w:szCs w:val="21"/>
              </w:rPr>
              <w:t>ta</w:t>
            </w:r>
            <w:proofErr w:type="spellEnd"/>
          </w:p>
        </w:tc>
        <w:tc>
          <w:tcPr>
            <w:tcW w:w="1843" w:type="dxa"/>
          </w:tcPr>
          <w:p w14:paraId="3FE3F1E8" w14:textId="77777777" w:rsidR="006F60F2" w:rsidRPr="003D5FCB" w:rsidRDefault="008337BC" w:rsidP="008337BC">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太平</w:t>
            </w:r>
            <w:proofErr w:type="spellStart"/>
            <w:r w:rsidR="006F60F2" w:rsidRPr="003D5FCB">
              <w:rPr>
                <w:rFonts w:ascii="ＭＳ ゴシック" w:eastAsia="ＭＳ ゴシック" w:hAnsi="ＭＳ ゴシック"/>
                <w:color w:val="auto"/>
                <w:kern w:val="2"/>
                <w:sz w:val="21"/>
                <w:szCs w:val="21"/>
              </w:rPr>
              <w:t>hʌ</w:t>
            </w:r>
            <w:r w:rsidR="006F60F2" w:rsidRPr="003D5FCB">
              <w:rPr>
                <w:rFonts w:ascii="ＭＳ ゴシック" w:eastAsia="ＭＳ ゴシック" w:hAnsi="ＭＳ ゴシック" w:hint="eastAsia"/>
                <w:color w:val="auto"/>
                <w:kern w:val="2"/>
                <w:sz w:val="21"/>
                <w:szCs w:val="21"/>
              </w:rPr>
              <w:t>n</w:t>
            </w:r>
            <w:r w:rsidR="006F60F2" w:rsidRPr="003D5FCB">
              <w:rPr>
                <w:rFonts w:ascii="ＭＳ ゴシック" w:eastAsia="ＭＳ ゴシック" w:hAnsi="ＭＳ ゴシック"/>
                <w:color w:val="auto"/>
                <w:kern w:val="2"/>
                <w:sz w:val="21"/>
                <w:szCs w:val="21"/>
              </w:rPr>
              <w:t>ʌ</w:t>
            </w:r>
            <w:r w:rsidR="006F60F2" w:rsidRPr="003D5FCB">
              <w:rPr>
                <w:rFonts w:ascii="ＭＳ ゴシック" w:eastAsia="ＭＳ ゴシック" w:hAnsi="ＭＳ ゴシック" w:hint="eastAsia"/>
                <w:color w:val="auto"/>
                <w:kern w:val="2"/>
                <w:sz w:val="21"/>
                <w:szCs w:val="21"/>
                <w:u w:val="single"/>
              </w:rPr>
              <w:t>m</w:t>
            </w:r>
            <w:r w:rsidR="006F60F2" w:rsidRPr="003D5FCB">
              <w:rPr>
                <w:rFonts w:ascii="ＭＳ ゴシック" w:eastAsia="ＭＳ ゴシック" w:hAnsi="ＭＳ ゴシック"/>
                <w:color w:val="auto"/>
                <w:kern w:val="2"/>
                <w:sz w:val="21"/>
                <w:szCs w:val="21"/>
              </w:rPr>
              <w:t>sta</w:t>
            </w:r>
            <w:proofErr w:type="spellEnd"/>
            <w:r w:rsidRPr="003D5FCB">
              <w:rPr>
                <w:rFonts w:ascii="ＭＳ ゴシック" w:eastAsia="ＭＳ ゴシック" w:hAnsi="ＭＳ ゴシック" w:hint="eastAsia"/>
                <w:color w:val="auto"/>
                <w:kern w:val="2"/>
                <w:sz w:val="21"/>
                <w:szCs w:val="21"/>
              </w:rPr>
              <w:t>（B）</w:t>
            </w:r>
          </w:p>
        </w:tc>
        <w:tc>
          <w:tcPr>
            <w:tcW w:w="1984" w:type="dxa"/>
          </w:tcPr>
          <w:p w14:paraId="26C42C65" w14:textId="77777777" w:rsidR="006F60F2" w:rsidRPr="003D5FCB" w:rsidRDefault="008337BC"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太平</w:t>
            </w:r>
            <w:proofErr w:type="spellStart"/>
            <w:r w:rsidR="006F60F2" w:rsidRPr="003D5FCB">
              <w:rPr>
                <w:rFonts w:ascii="ＭＳ ゴシック" w:eastAsia="ＭＳ ゴシック" w:hAnsi="ＭＳ ゴシック"/>
                <w:color w:val="auto"/>
                <w:kern w:val="2"/>
                <w:sz w:val="21"/>
                <w:szCs w:val="21"/>
              </w:rPr>
              <w:t>hʌni</w:t>
            </w:r>
            <w:r w:rsidR="0053528D" w:rsidRPr="003D5FCB">
              <w:rPr>
                <w:rFonts w:ascii="ＭＳ ゴシック" w:eastAsia="ＭＳ ゴシック" w:hAnsi="ＭＳ ゴシック"/>
                <w:color w:val="auto"/>
                <w:kern w:val="2"/>
                <w:sz w:val="21"/>
                <w:szCs w:val="21"/>
                <w:u w:val="single"/>
              </w:rPr>
              <w:t>ŋi</w:t>
            </w:r>
            <w:r w:rsidR="006F60F2" w:rsidRPr="003D5FCB">
              <w:rPr>
                <w:rFonts w:ascii="ＭＳ ゴシック" w:eastAsia="ＭＳ ゴシック" w:hAnsi="ＭＳ ゴシック"/>
                <w:color w:val="auto"/>
                <w:kern w:val="2"/>
                <w:sz w:val="21"/>
                <w:szCs w:val="21"/>
              </w:rPr>
              <w:t>sta</w:t>
            </w:r>
            <w:proofErr w:type="spellEnd"/>
          </w:p>
        </w:tc>
      </w:tr>
      <w:tr w:rsidR="008337BC" w:rsidRPr="003D5FCB" w14:paraId="13E3A384" w14:textId="77777777" w:rsidTr="00FD4171">
        <w:tc>
          <w:tcPr>
            <w:tcW w:w="313" w:type="dxa"/>
          </w:tcPr>
          <w:p w14:paraId="337E535B" w14:textId="77777777" w:rsidR="008337BC" w:rsidRPr="003D5FCB" w:rsidRDefault="008337BC" w:rsidP="008337BC">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4</w:t>
            </w:r>
          </w:p>
        </w:tc>
        <w:tc>
          <w:tcPr>
            <w:tcW w:w="2126" w:type="dxa"/>
          </w:tcPr>
          <w:p w14:paraId="10509EA8" w14:textId="77777777" w:rsidR="008337BC" w:rsidRPr="003D5FCB" w:rsidRDefault="008337BC" w:rsidP="00DE76B0">
            <w:pPr>
              <w:rPr>
                <w:rFonts w:ascii="ＭＳ ゴシック" w:eastAsia="ＭＳ ゴシック" w:hAnsi="ＭＳ ゴシック"/>
                <w:color w:val="auto"/>
                <w:kern w:val="2"/>
                <w:sz w:val="21"/>
                <w:szCs w:val="21"/>
                <w:lang w:eastAsia="zh-CN"/>
              </w:rPr>
            </w:pPr>
            <w:r w:rsidRPr="003D5FCB">
              <w:rPr>
                <w:rFonts w:ascii="ＭＳ ゴシック" w:eastAsia="ＭＳ ゴシック" w:hAnsi="ＭＳ ゴシック" w:hint="eastAsia"/>
                <w:color w:val="auto"/>
                <w:kern w:val="2"/>
                <w:sz w:val="21"/>
                <w:szCs w:val="21"/>
                <w:lang w:eastAsia="zh-CN"/>
              </w:rPr>
              <w:t>悩叱古</w:t>
            </w:r>
            <w:r w:rsidRPr="003D5FCB">
              <w:rPr>
                <w:rFonts w:ascii="ＭＳ ゴシック" w:eastAsia="ＭＳ ゴシック" w:hAnsi="ＭＳ ゴシック" w:hint="eastAsia"/>
                <w:color w:val="auto"/>
                <w:kern w:val="2"/>
                <w:sz w:val="21"/>
                <w:szCs w:val="21"/>
                <w:u w:val="single"/>
                <w:lang w:eastAsia="zh-CN"/>
              </w:rPr>
              <w:t>音</w:t>
            </w:r>
            <w:r w:rsidRPr="003D5FCB">
              <w:rPr>
                <w:rFonts w:ascii="ＭＳ ゴシック" w:eastAsia="ＭＳ ゴシック" w:hAnsi="ＭＳ ゴシック" w:hint="eastAsia"/>
                <w:color w:val="auto"/>
                <w:kern w:val="2"/>
                <w:sz w:val="21"/>
                <w:szCs w:val="21"/>
                <w:lang w:eastAsia="zh-CN"/>
                <w:eastAsianLayout w:id="1246900224" w:combine="1"/>
              </w:rPr>
              <w:t>郷言云報言也</w:t>
            </w:r>
            <w:r w:rsidRPr="003D5FCB">
              <w:rPr>
                <w:rFonts w:ascii="ＭＳ ゴシック" w:eastAsia="ＭＳ ゴシック" w:hAnsi="ＭＳ ゴシック" w:hint="eastAsia"/>
                <w:color w:val="auto"/>
                <w:kern w:val="2"/>
                <w:sz w:val="21"/>
                <w:szCs w:val="21"/>
                <w:lang w:eastAsia="zh-CN"/>
              </w:rPr>
              <w:t>多可攴</w:t>
            </w:r>
          </w:p>
        </w:tc>
        <w:tc>
          <w:tcPr>
            <w:tcW w:w="2410" w:type="dxa"/>
          </w:tcPr>
          <w:p w14:paraId="7FE34947" w14:textId="77777777" w:rsidR="008337BC" w:rsidRPr="003D5FCB" w:rsidRDefault="008337BC" w:rsidP="00DE76B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color w:val="auto"/>
                <w:kern w:val="2"/>
                <w:sz w:val="21"/>
                <w:szCs w:val="21"/>
              </w:rPr>
              <w:t>nui’oski</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color w:val="auto"/>
                <w:kern w:val="2"/>
                <w:sz w:val="21"/>
                <w:szCs w:val="21"/>
              </w:rPr>
              <w:t>taka</w:t>
            </w:r>
            <w:proofErr w:type="spellEnd"/>
          </w:p>
        </w:tc>
        <w:tc>
          <w:tcPr>
            <w:tcW w:w="1843" w:type="dxa"/>
          </w:tcPr>
          <w:p w14:paraId="4D7F161D" w14:textId="77777777" w:rsidR="008337BC" w:rsidRPr="003D5FCB" w:rsidRDefault="008337BC" w:rsidP="00DE76B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k</w:t>
            </w:r>
            <w:r w:rsidRPr="003D5FCB">
              <w:rPr>
                <w:rFonts w:ascii="ＭＳ ゴシック" w:eastAsia="ＭＳ ゴシック" w:hAnsi="ＭＳ ゴシック"/>
                <w:color w:val="auto"/>
                <w:kern w:val="2"/>
                <w:sz w:val="21"/>
                <w:szCs w:val="21"/>
              </w:rPr>
              <w:t>ʌ</w:t>
            </w:r>
            <w:r w:rsidRPr="003D5FCB">
              <w:rPr>
                <w:rFonts w:ascii="ＭＳ ゴシック" w:eastAsia="ＭＳ ゴシック" w:hAnsi="ＭＳ ゴシック" w:hint="eastAsia"/>
                <w:color w:val="auto"/>
                <w:kern w:val="2"/>
                <w:sz w:val="21"/>
                <w:szCs w:val="21"/>
              </w:rPr>
              <w:t>sko</w:t>
            </w:r>
            <w:r w:rsidRPr="003D5FCB">
              <w:rPr>
                <w:rFonts w:ascii="ＭＳ ゴシック" w:eastAsia="ＭＳ ゴシック" w:hAnsi="ＭＳ ゴシック" w:hint="eastAsia"/>
                <w:color w:val="auto"/>
                <w:kern w:val="2"/>
                <w:sz w:val="21"/>
                <w:szCs w:val="21"/>
                <w:u w:val="single"/>
              </w:rPr>
              <w:t>m</w:t>
            </w:r>
            <w:proofErr w:type="spellEnd"/>
            <w:r w:rsidRPr="003D5FCB">
              <w:rPr>
                <w:rFonts w:ascii="ＭＳ ゴシック" w:eastAsia="ＭＳ ゴシック" w:hAnsi="ＭＳ ゴシック" w:hint="eastAsia"/>
                <w:color w:val="auto"/>
                <w:kern w:val="2"/>
                <w:sz w:val="21"/>
                <w:szCs w:val="21"/>
              </w:rPr>
              <w:t xml:space="preserve"> </w:t>
            </w:r>
            <w:proofErr w:type="spellStart"/>
            <w:r w:rsidRPr="003D5FCB">
              <w:rPr>
                <w:rFonts w:ascii="ＭＳ ゴシック" w:eastAsia="ＭＳ ゴシック" w:hAnsi="ＭＳ ゴシック" w:hint="eastAsia"/>
                <w:color w:val="auto"/>
                <w:kern w:val="2"/>
                <w:sz w:val="21"/>
                <w:szCs w:val="21"/>
              </w:rPr>
              <w:t>hamc</w:t>
            </w:r>
            <w:r w:rsidRPr="003D5FCB">
              <w:rPr>
                <w:rFonts w:ascii="ＭＳ ゴシック" w:eastAsia="ＭＳ ゴシック" w:hAnsi="ＭＳ ゴシック"/>
                <w:color w:val="auto"/>
                <w:kern w:val="2"/>
                <w:sz w:val="21"/>
                <w:szCs w:val="21"/>
              </w:rPr>
              <w:t>ʌ</w:t>
            </w:r>
            <w:r w:rsidRPr="003D5FCB">
              <w:rPr>
                <w:rFonts w:ascii="ＭＳ ゴシック" w:eastAsia="ＭＳ ゴシック" w:hAnsi="ＭＳ ゴシック" w:hint="eastAsia"/>
                <w:color w:val="auto"/>
                <w:kern w:val="2"/>
                <w:sz w:val="21"/>
                <w:szCs w:val="21"/>
              </w:rPr>
              <w:t>k</w:t>
            </w:r>
            <w:proofErr w:type="spellEnd"/>
          </w:p>
        </w:tc>
        <w:tc>
          <w:tcPr>
            <w:tcW w:w="1984" w:type="dxa"/>
          </w:tcPr>
          <w:p w14:paraId="1F8030FA" w14:textId="77777777" w:rsidR="008337BC" w:rsidRPr="003D5FCB" w:rsidRDefault="008337BC" w:rsidP="00DE76B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nitko</w:t>
            </w:r>
            <w:r w:rsidRPr="003D5FCB">
              <w:rPr>
                <w:rFonts w:ascii="ＭＳ ゴシック" w:eastAsia="ＭＳ ゴシック" w:hAnsi="ＭＳ ゴシック" w:hint="eastAsia"/>
                <w:color w:val="auto"/>
                <w:kern w:val="2"/>
                <w:sz w:val="21"/>
                <w:szCs w:val="21"/>
                <w:u w:val="single"/>
              </w:rPr>
              <w:t>m</w:t>
            </w:r>
            <w:r w:rsidRPr="003D5FCB">
              <w:rPr>
                <w:rFonts w:ascii="ＭＳ ゴシック" w:eastAsia="ＭＳ ゴシック" w:hAnsi="ＭＳ ゴシック" w:hint="eastAsia"/>
                <w:color w:val="auto"/>
                <w:kern w:val="2"/>
                <w:sz w:val="21"/>
                <w:szCs w:val="21"/>
              </w:rPr>
              <w:t>taka</w:t>
            </w:r>
            <w:proofErr w:type="spellEnd"/>
          </w:p>
        </w:tc>
      </w:tr>
      <w:tr w:rsidR="008337BC" w:rsidRPr="003D5FCB" w14:paraId="66DF2CAA" w14:textId="77777777" w:rsidTr="00FD4171">
        <w:tc>
          <w:tcPr>
            <w:tcW w:w="313" w:type="dxa"/>
          </w:tcPr>
          <w:p w14:paraId="1F04B760" w14:textId="77777777" w:rsidR="008337BC" w:rsidRPr="003D5FCB" w:rsidRDefault="008337BC" w:rsidP="008337BC">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5</w:t>
            </w:r>
          </w:p>
        </w:tc>
        <w:tc>
          <w:tcPr>
            <w:tcW w:w="2126" w:type="dxa"/>
          </w:tcPr>
          <w:p w14:paraId="12FBAF1A" w14:textId="77777777" w:rsidR="008337BC" w:rsidRPr="003D5FCB" w:rsidRDefault="008337BC" w:rsidP="00A635E0">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出隠</w:t>
            </w:r>
            <w:r w:rsidRPr="003D5FCB">
              <w:rPr>
                <w:rFonts w:ascii="ＭＳ ゴシック" w:eastAsia="ＭＳ ゴシック" w:hAnsi="ＭＳ ゴシック"/>
                <w:color w:val="auto"/>
                <w:kern w:val="2"/>
                <w:sz w:val="21"/>
                <w:szCs w:val="21"/>
              </w:rPr>
              <w:t>伊</w:t>
            </w:r>
            <w:r w:rsidRPr="003D5FCB">
              <w:rPr>
                <w:rFonts w:ascii="ＭＳ ゴシック" w:eastAsia="ＭＳ ゴシック" w:hAnsi="ＭＳ ゴシック"/>
                <w:color w:val="auto"/>
                <w:kern w:val="2"/>
                <w:sz w:val="21"/>
                <w:szCs w:val="21"/>
                <w:u w:val="single"/>
              </w:rPr>
              <w:t>音</w:t>
            </w:r>
            <w:r w:rsidRPr="003D5FCB">
              <w:rPr>
                <w:rFonts w:ascii="ＭＳ ゴシック" w:eastAsia="ＭＳ ゴシック" w:hAnsi="ＭＳ ゴシック"/>
                <w:color w:val="auto"/>
                <w:kern w:val="2"/>
                <w:sz w:val="21"/>
                <w:szCs w:val="21"/>
              </w:rPr>
              <w:t>叱如支</w:t>
            </w:r>
          </w:p>
        </w:tc>
        <w:tc>
          <w:tcPr>
            <w:tcW w:w="2410" w:type="dxa"/>
          </w:tcPr>
          <w:p w14:paraId="5C792806" w14:textId="77777777" w:rsidR="008337BC" w:rsidRPr="003D5FCB" w:rsidRDefault="008337BC" w:rsidP="00A635E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nani</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color w:val="auto"/>
                <w:kern w:val="2"/>
                <w:sz w:val="21"/>
                <w:szCs w:val="21"/>
              </w:rPr>
              <w:t>ta</w:t>
            </w:r>
            <w:proofErr w:type="spellEnd"/>
          </w:p>
        </w:tc>
        <w:tc>
          <w:tcPr>
            <w:tcW w:w="1843" w:type="dxa"/>
          </w:tcPr>
          <w:p w14:paraId="2F015522" w14:textId="77777777" w:rsidR="008337BC" w:rsidRPr="003D5FCB" w:rsidRDefault="008337BC" w:rsidP="00A635E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nani</w:t>
            </w:r>
            <w:r w:rsidRPr="003D5FCB">
              <w:rPr>
                <w:rFonts w:ascii="ＭＳ ゴシック" w:eastAsia="ＭＳ ゴシック" w:hAnsi="ＭＳ ゴシック" w:hint="eastAsia"/>
                <w:color w:val="auto"/>
                <w:kern w:val="2"/>
                <w:sz w:val="21"/>
                <w:szCs w:val="21"/>
                <w:u w:val="single"/>
              </w:rPr>
              <w:t>m</w:t>
            </w:r>
            <w:r w:rsidRPr="003D5FCB">
              <w:rPr>
                <w:rFonts w:ascii="ＭＳ ゴシック" w:eastAsia="ＭＳ ゴシック" w:hAnsi="ＭＳ ゴシック" w:hint="eastAsia"/>
                <w:color w:val="auto"/>
                <w:kern w:val="2"/>
                <w:sz w:val="21"/>
                <w:szCs w:val="21"/>
              </w:rPr>
              <w:t>sta</w:t>
            </w:r>
            <w:proofErr w:type="spellEnd"/>
          </w:p>
        </w:tc>
        <w:tc>
          <w:tcPr>
            <w:tcW w:w="1984" w:type="dxa"/>
          </w:tcPr>
          <w:p w14:paraId="612BC2DB" w14:textId="77777777" w:rsidR="008337BC" w:rsidRPr="003D5FCB" w:rsidRDefault="008337BC" w:rsidP="00A635E0">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color w:val="auto"/>
                <w:kern w:val="2"/>
                <w:sz w:val="21"/>
                <w:szCs w:val="21"/>
              </w:rPr>
              <w:t>nani</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hint="eastAsia"/>
                <w:color w:val="auto"/>
                <w:kern w:val="2"/>
                <w:sz w:val="21"/>
                <w:szCs w:val="21"/>
              </w:rPr>
              <w:t>s</w:t>
            </w:r>
            <w:r w:rsidRPr="003D5FCB">
              <w:rPr>
                <w:rFonts w:ascii="ＭＳ ゴシック" w:eastAsia="ＭＳ ゴシック" w:hAnsi="ＭＳ ゴシック"/>
                <w:color w:val="auto"/>
                <w:kern w:val="2"/>
                <w:sz w:val="21"/>
                <w:szCs w:val="21"/>
              </w:rPr>
              <w:t>ta</w:t>
            </w:r>
            <w:proofErr w:type="spellEnd"/>
          </w:p>
        </w:tc>
      </w:tr>
      <w:tr w:rsidR="008337BC" w:rsidRPr="003D5FCB" w14:paraId="5EDB5E30" w14:textId="77777777" w:rsidTr="00FD4171">
        <w:tc>
          <w:tcPr>
            <w:tcW w:w="313" w:type="dxa"/>
          </w:tcPr>
          <w:p w14:paraId="1AC15F2F" w14:textId="77777777" w:rsidR="008337BC" w:rsidRPr="003D5FCB" w:rsidRDefault="008337BC" w:rsidP="008337BC">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6</w:t>
            </w:r>
          </w:p>
        </w:tc>
        <w:tc>
          <w:tcPr>
            <w:tcW w:w="2126" w:type="dxa"/>
          </w:tcPr>
          <w:p w14:paraId="076D575C" w14:textId="77777777" w:rsidR="008337BC" w:rsidRPr="003D5FCB" w:rsidRDefault="008337BC" w:rsidP="00F402C2">
            <w:pPr>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逐好友</w:t>
            </w:r>
            <w:r w:rsidRPr="003D5FCB">
              <w:rPr>
                <w:rFonts w:ascii="ＭＳ ゴシック" w:eastAsia="ＭＳ ゴシック" w:hAnsi="ＭＳ ゴシック"/>
                <w:color w:val="auto"/>
                <w:kern w:val="2"/>
                <w:sz w:val="21"/>
                <w:szCs w:val="21"/>
              </w:rPr>
              <w:t>伊</w:t>
            </w:r>
            <w:r w:rsidRPr="003D5FCB">
              <w:rPr>
                <w:rFonts w:ascii="ＭＳ ゴシック" w:eastAsia="ＭＳ ゴシック" w:hAnsi="ＭＳ ゴシック"/>
                <w:color w:val="auto"/>
                <w:kern w:val="2"/>
                <w:sz w:val="21"/>
                <w:szCs w:val="21"/>
                <w:u w:val="single"/>
              </w:rPr>
              <w:t>音</w:t>
            </w:r>
            <w:r w:rsidRPr="003D5FCB">
              <w:rPr>
                <w:rFonts w:ascii="ＭＳ ゴシック" w:eastAsia="ＭＳ ゴシック" w:hAnsi="ＭＳ ゴシック"/>
                <w:color w:val="auto"/>
                <w:kern w:val="2"/>
                <w:sz w:val="21"/>
                <w:szCs w:val="21"/>
              </w:rPr>
              <w:t>叱</w:t>
            </w:r>
            <w:r w:rsidRPr="003D5FCB">
              <w:rPr>
                <w:rFonts w:ascii="ＭＳ ゴシック" w:eastAsia="ＭＳ ゴシック" w:hAnsi="ＭＳ ゴシック" w:hint="eastAsia"/>
                <w:color w:val="auto"/>
                <w:kern w:val="2"/>
                <w:sz w:val="21"/>
                <w:szCs w:val="21"/>
              </w:rPr>
              <w:t>多</w:t>
            </w:r>
          </w:p>
        </w:tc>
        <w:tc>
          <w:tcPr>
            <w:tcW w:w="2410" w:type="dxa"/>
          </w:tcPr>
          <w:p w14:paraId="08BD0A44" w14:textId="77777777" w:rsidR="008337BC" w:rsidRPr="003D5FCB" w:rsidRDefault="008337BC"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color w:val="auto"/>
                <w:kern w:val="2"/>
                <w:sz w:val="21"/>
                <w:szCs w:val="21"/>
              </w:rPr>
              <w:t>coc</w:t>
            </w:r>
            <w:r w:rsidRPr="003D5FCB">
              <w:rPr>
                <w:rFonts w:ascii="ＭＳ ゴシック" w:eastAsia="ＭＳ ゴシック" w:hAnsi="ＭＳ ゴシック"/>
                <w:color w:val="auto"/>
                <w:kern w:val="2"/>
                <w:sz w:val="21"/>
                <w:szCs w:val="21"/>
                <w:vertAlign w:val="superscript"/>
              </w:rPr>
              <w:t>h</w:t>
            </w:r>
            <w:r w:rsidRPr="003D5FCB">
              <w:rPr>
                <w:rFonts w:ascii="ＭＳ ゴシック" w:eastAsia="ＭＳ ゴシック" w:hAnsi="ＭＳ ゴシック" w:hint="eastAsia"/>
                <w:color w:val="auto"/>
                <w:kern w:val="2"/>
                <w:sz w:val="21"/>
                <w:szCs w:val="21"/>
              </w:rPr>
              <w:t>a</w:t>
            </w:r>
            <w:r w:rsidRPr="003D5FCB">
              <w:rPr>
                <w:rFonts w:ascii="ＭＳ ゴシック" w:eastAsia="ＭＳ ゴシック" w:hAnsi="ＭＳ ゴシック"/>
                <w:color w:val="auto"/>
                <w:kern w:val="2"/>
                <w:sz w:val="21"/>
                <w:szCs w:val="21"/>
                <w:u w:val="single"/>
              </w:rPr>
              <w:t>ŋi</w:t>
            </w:r>
            <w:r w:rsidRPr="003D5FCB">
              <w:rPr>
                <w:rFonts w:ascii="ＭＳ ゴシック" w:eastAsia="ＭＳ ゴシック" w:hAnsi="ＭＳ ゴシック"/>
                <w:color w:val="auto"/>
                <w:kern w:val="2"/>
                <w:sz w:val="21"/>
                <w:szCs w:val="21"/>
              </w:rPr>
              <w:t>ta</w:t>
            </w:r>
            <w:proofErr w:type="spellEnd"/>
          </w:p>
        </w:tc>
        <w:tc>
          <w:tcPr>
            <w:tcW w:w="1843" w:type="dxa"/>
          </w:tcPr>
          <w:p w14:paraId="573F7BC3" w14:textId="77777777" w:rsidR="008337BC" w:rsidRPr="003D5FCB" w:rsidRDefault="008337BC" w:rsidP="00731CBB">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c</w:t>
            </w:r>
            <w:r w:rsidRPr="003D5FCB">
              <w:rPr>
                <w:rFonts w:ascii="ＭＳ ゴシック" w:eastAsia="ＭＳ ゴシック" w:hAnsi="ＭＳ ゴシック"/>
                <w:color w:val="auto"/>
                <w:kern w:val="2"/>
                <w:sz w:val="21"/>
                <w:szCs w:val="21"/>
              </w:rPr>
              <w:t>oc</w:t>
            </w:r>
            <w:r w:rsidRPr="003D5FCB">
              <w:rPr>
                <w:rFonts w:ascii="ＭＳ ゴシック" w:eastAsia="ＭＳ ゴシック" w:hAnsi="ＭＳ ゴシック"/>
                <w:color w:val="auto"/>
                <w:kern w:val="2"/>
                <w:sz w:val="21"/>
                <w:szCs w:val="21"/>
                <w:vertAlign w:val="superscript"/>
              </w:rPr>
              <w:t>h</w:t>
            </w:r>
            <w:r w:rsidRPr="003D5FCB">
              <w:rPr>
                <w:rFonts w:ascii="ＭＳ ゴシック" w:eastAsia="ＭＳ ゴシック" w:hAnsi="ＭＳ ゴシック" w:hint="eastAsia"/>
                <w:color w:val="auto"/>
                <w:kern w:val="2"/>
                <w:sz w:val="21"/>
                <w:szCs w:val="21"/>
              </w:rPr>
              <w:t>o</w:t>
            </w:r>
            <w:proofErr w:type="spellEnd"/>
            <w:r w:rsidRPr="003D5FCB">
              <w:rPr>
                <w:rFonts w:ascii="ＭＳ ゴシック" w:eastAsia="ＭＳ ゴシック" w:hAnsi="ＭＳ ゴシック" w:hint="eastAsia"/>
                <w:color w:val="auto"/>
                <w:kern w:val="2"/>
                <w:sz w:val="21"/>
                <w:szCs w:val="21"/>
              </w:rPr>
              <w:t xml:space="preserve"> </w:t>
            </w:r>
            <w:proofErr w:type="spellStart"/>
            <w:r w:rsidRPr="003D5FCB">
              <w:rPr>
                <w:rFonts w:ascii="ＭＳ ゴシック" w:eastAsia="ＭＳ ゴシック" w:hAnsi="ＭＳ ゴシック" w:hint="eastAsia"/>
                <w:color w:val="auto"/>
                <w:kern w:val="2"/>
                <w:sz w:val="21"/>
                <w:szCs w:val="21"/>
              </w:rPr>
              <w:t>pətjə</w:t>
            </w:r>
            <w:r w:rsidRPr="003D5FCB">
              <w:rPr>
                <w:rFonts w:ascii="ＭＳ ゴシック" w:eastAsia="ＭＳ ゴシック" w:hAnsi="ＭＳ ゴシック" w:hint="eastAsia"/>
                <w:color w:val="auto"/>
                <w:kern w:val="2"/>
                <w:sz w:val="21"/>
                <w:szCs w:val="21"/>
                <w:u w:val="single"/>
              </w:rPr>
              <w:t>m</w:t>
            </w:r>
            <w:r w:rsidRPr="003D5FCB">
              <w:rPr>
                <w:rFonts w:ascii="ＭＳ ゴシック" w:eastAsia="ＭＳ ゴシック" w:hAnsi="ＭＳ ゴシック"/>
                <w:color w:val="auto"/>
                <w:kern w:val="2"/>
                <w:sz w:val="21"/>
                <w:szCs w:val="21"/>
              </w:rPr>
              <w:t>sta</w:t>
            </w:r>
            <w:proofErr w:type="spellEnd"/>
          </w:p>
        </w:tc>
        <w:tc>
          <w:tcPr>
            <w:tcW w:w="1984" w:type="dxa"/>
          </w:tcPr>
          <w:p w14:paraId="397BD65C" w14:textId="77777777" w:rsidR="008337BC" w:rsidRPr="003D5FCB" w:rsidRDefault="008337BC" w:rsidP="00F402C2">
            <w:pPr>
              <w:rPr>
                <w:rFonts w:ascii="ＭＳ ゴシック" w:eastAsia="ＭＳ ゴシック" w:hAnsi="ＭＳ ゴシック"/>
                <w:color w:val="auto"/>
                <w:kern w:val="2"/>
                <w:sz w:val="21"/>
                <w:szCs w:val="21"/>
              </w:rPr>
            </w:pPr>
            <w:proofErr w:type="spellStart"/>
            <w:r w:rsidRPr="003D5FCB">
              <w:rPr>
                <w:rFonts w:ascii="ＭＳ ゴシック" w:eastAsia="ＭＳ ゴシック" w:hAnsi="ＭＳ ゴシック" w:hint="eastAsia"/>
                <w:color w:val="auto"/>
                <w:kern w:val="2"/>
                <w:sz w:val="21"/>
                <w:szCs w:val="21"/>
              </w:rPr>
              <w:t>coc</w:t>
            </w:r>
            <w:r w:rsidRPr="003D5FCB">
              <w:rPr>
                <w:rFonts w:ascii="ＭＳ ゴシック" w:eastAsia="ＭＳ ゴシック" w:hAnsi="ＭＳ ゴシック" w:hint="eastAsia"/>
                <w:color w:val="auto"/>
                <w:kern w:val="2"/>
                <w:sz w:val="21"/>
                <w:szCs w:val="21"/>
                <w:vertAlign w:val="superscript"/>
              </w:rPr>
              <w:t>h</w:t>
            </w:r>
            <w:r w:rsidRPr="003D5FCB">
              <w:rPr>
                <w:rFonts w:ascii="ＭＳ ゴシック" w:eastAsia="ＭＳ ゴシック" w:hAnsi="ＭＳ ゴシック" w:hint="eastAsia"/>
                <w:color w:val="auto"/>
                <w:kern w:val="2"/>
                <w:sz w:val="21"/>
                <w:szCs w:val="21"/>
              </w:rPr>
              <w:t>uri</w:t>
            </w:r>
            <w:r w:rsidRPr="003D5FCB">
              <w:rPr>
                <w:rFonts w:ascii="ＭＳ ゴシック" w:eastAsia="ＭＳ ゴシック" w:hAnsi="ＭＳ ゴシック"/>
                <w:color w:val="auto"/>
                <w:kern w:val="2"/>
                <w:sz w:val="21"/>
                <w:szCs w:val="21"/>
                <w:u w:val="single"/>
              </w:rPr>
              <w:t>ŋi</w:t>
            </w:r>
            <w:r w:rsidR="000B421E" w:rsidRPr="003D5FCB">
              <w:rPr>
                <w:rFonts w:ascii="ＭＳ ゴシック" w:eastAsia="ＭＳ ゴシック" w:hAnsi="ＭＳ ゴシック" w:hint="eastAsia"/>
                <w:color w:val="auto"/>
                <w:kern w:val="2"/>
                <w:sz w:val="21"/>
                <w:szCs w:val="21"/>
              </w:rPr>
              <w:t>s</w:t>
            </w:r>
            <w:r w:rsidRPr="003D5FCB">
              <w:rPr>
                <w:rFonts w:ascii="ＭＳ ゴシック" w:eastAsia="ＭＳ ゴシック" w:hAnsi="ＭＳ ゴシック" w:hint="eastAsia"/>
                <w:color w:val="auto"/>
                <w:kern w:val="2"/>
                <w:sz w:val="21"/>
                <w:szCs w:val="21"/>
              </w:rPr>
              <w:t>ta</w:t>
            </w:r>
            <w:proofErr w:type="spellEnd"/>
          </w:p>
        </w:tc>
      </w:tr>
    </w:tbl>
    <w:p w14:paraId="7D986BF5" w14:textId="77777777" w:rsidR="006F60F2" w:rsidRPr="003D5FCB" w:rsidRDefault="006F60F2" w:rsidP="00E70ED7">
      <w:pPr>
        <w:ind w:leftChars="100" w:left="200"/>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＊1：献花歌。2</w:t>
      </w:r>
      <w:r w:rsidR="00992D7C" w:rsidRPr="003D5FCB">
        <w:rPr>
          <w:rFonts w:ascii="ＭＳ ゴシック" w:eastAsia="ＭＳ ゴシック" w:hAnsi="ＭＳ ゴシック" w:hint="eastAsia"/>
          <w:color w:val="auto"/>
          <w:kern w:val="2"/>
          <w:sz w:val="21"/>
          <w:szCs w:val="21"/>
        </w:rPr>
        <w:t>・</w:t>
      </w:r>
      <w:r w:rsidRPr="003D5FCB">
        <w:rPr>
          <w:rFonts w:ascii="ＭＳ ゴシック" w:eastAsia="ＭＳ ゴシック" w:hAnsi="ＭＳ ゴシック" w:hint="eastAsia"/>
          <w:color w:val="auto"/>
          <w:kern w:val="2"/>
          <w:sz w:val="21"/>
          <w:szCs w:val="21"/>
        </w:rPr>
        <w:t>3：安民歌。</w:t>
      </w:r>
      <w:r w:rsidR="008337BC" w:rsidRPr="003D5FCB">
        <w:rPr>
          <w:rFonts w:ascii="ＭＳ ゴシック" w:eastAsia="ＭＳ ゴシック" w:hAnsi="ＭＳ ゴシック" w:hint="eastAsia"/>
          <w:color w:val="auto"/>
          <w:kern w:val="2"/>
          <w:sz w:val="21"/>
          <w:szCs w:val="21"/>
        </w:rPr>
        <w:t>4：願往生歌。5</w:t>
      </w:r>
      <w:r w:rsidRPr="003D5FCB">
        <w:rPr>
          <w:rFonts w:ascii="ＭＳ ゴシック" w:eastAsia="ＭＳ ゴシック" w:hAnsi="ＭＳ ゴシック" w:hint="eastAsia"/>
          <w:color w:val="auto"/>
          <w:kern w:val="2"/>
          <w:sz w:val="21"/>
          <w:szCs w:val="21"/>
        </w:rPr>
        <w:t>：懺悔業障歌。</w:t>
      </w:r>
      <w:r w:rsidR="008337BC" w:rsidRPr="003D5FCB">
        <w:rPr>
          <w:rFonts w:ascii="ＭＳ ゴシック" w:eastAsia="ＭＳ ゴシック" w:hAnsi="ＭＳ ゴシック" w:hint="eastAsia"/>
          <w:color w:val="auto"/>
          <w:kern w:val="2"/>
          <w:sz w:val="21"/>
          <w:szCs w:val="21"/>
        </w:rPr>
        <w:t>6</w:t>
      </w:r>
      <w:r w:rsidRPr="003D5FCB">
        <w:rPr>
          <w:rFonts w:ascii="ＭＳ ゴシック" w:eastAsia="ＭＳ ゴシック" w:hAnsi="ＭＳ ゴシック" w:hint="eastAsia"/>
          <w:color w:val="auto"/>
          <w:kern w:val="2"/>
          <w:sz w:val="21"/>
          <w:szCs w:val="21"/>
        </w:rPr>
        <w:t>：常隨佛學歌。</w:t>
      </w:r>
    </w:p>
    <w:p w14:paraId="5B72A198" w14:textId="1E0F94AB" w:rsidR="008337BC" w:rsidRPr="003D5FCB" w:rsidRDefault="00575298" w:rsidP="00E70ED7">
      <w:pPr>
        <w:ind w:leftChars="100" w:left="200"/>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lastRenderedPageBreak/>
        <w:t>＊</w:t>
      </w:r>
      <w:r w:rsidRPr="003D5FCB">
        <w:rPr>
          <w:rFonts w:ascii="ＭＳ ゴシック" w:eastAsia="ＭＳ ゴシック" w:hAnsi="ＭＳ ゴシック"/>
          <w:color w:val="auto"/>
          <w:kern w:val="2"/>
          <w:sz w:val="21"/>
          <w:szCs w:val="21"/>
        </w:rPr>
        <w:t>A</w:t>
      </w:r>
      <w:r w:rsidRPr="003D5FCB">
        <w:rPr>
          <w:rFonts w:ascii="ＭＳ ゴシック" w:eastAsia="ＭＳ ゴシック" w:hAnsi="ＭＳ ゴシック" w:hint="eastAsia"/>
          <w:color w:val="auto"/>
          <w:kern w:val="2"/>
          <w:sz w:val="21"/>
          <w:szCs w:val="21"/>
        </w:rPr>
        <w:t>：</w:t>
      </w:r>
      <w:proofErr w:type="spellStart"/>
      <w:r w:rsidR="000B421E" w:rsidRPr="003D5FCB">
        <w:rPr>
          <w:rFonts w:ascii="ＭＳ ゴシック" w:eastAsia="ＭＳ ゴシック" w:hAnsi="ＭＳ ゴシック" w:hint="eastAsia"/>
          <w:color w:val="auto"/>
          <w:kern w:val="2"/>
          <w:sz w:val="21"/>
          <w:szCs w:val="21"/>
        </w:rPr>
        <w:t>koirpa</w:t>
      </w:r>
      <w:proofErr w:type="spellEnd"/>
      <w:r w:rsidR="001E6B10" w:rsidRPr="003D5FCB">
        <w:rPr>
          <w:rFonts w:ascii="ＭＳ ゴシック" w:eastAsia="ＭＳ ゴシック" w:hAnsi="ＭＳ ゴシック" w:hint="eastAsia"/>
          <w:color w:val="auto"/>
          <w:kern w:val="2"/>
          <w:sz w:val="21"/>
          <w:szCs w:val="21"/>
        </w:rPr>
        <w:t>’</w:t>
      </w:r>
      <w:r w:rsidR="000B421E" w:rsidRPr="003D5FCB">
        <w:rPr>
          <w:rFonts w:ascii="ＭＳ ゴシック" w:eastAsia="ＭＳ ゴシック" w:hAnsi="ＭＳ ゴシック" w:hint="eastAsia"/>
          <w:color w:val="auto"/>
          <w:kern w:val="2"/>
          <w:sz w:val="21"/>
          <w:szCs w:val="21"/>
        </w:rPr>
        <w:t>in物生(「支ふる所の者」</w:t>
      </w:r>
      <w:r w:rsidR="006C2C47">
        <w:rPr>
          <w:rFonts w:ascii="ＭＳ ゴシック" w:eastAsia="ＭＳ ゴシック" w:hAnsi="ＭＳ ゴシック" w:hint="eastAsia"/>
          <w:color w:val="auto"/>
          <w:kern w:val="2"/>
          <w:sz w:val="21"/>
          <w:szCs w:val="21"/>
        </w:rPr>
        <w:t>；</w:t>
      </w:r>
      <w:r w:rsidR="000B421E" w:rsidRPr="003D5FCB">
        <w:rPr>
          <w:rFonts w:ascii="ＭＳ ゴシック" w:eastAsia="ＭＳ ゴシック" w:hAnsi="ＭＳ ゴシック" w:hint="eastAsia"/>
          <w:color w:val="auto"/>
          <w:kern w:val="2"/>
          <w:sz w:val="21"/>
          <w:szCs w:val="21"/>
        </w:rPr>
        <w:t>小倉　昭和</w:t>
      </w:r>
      <w:r w:rsidR="000B421E" w:rsidRPr="003D5FCB">
        <w:rPr>
          <w:rFonts w:ascii="ＭＳ ゴシック" w:eastAsia="ＭＳ ゴシック" w:hAnsi="ＭＳ ゴシック"/>
          <w:color w:val="auto"/>
          <w:kern w:val="2"/>
          <w:sz w:val="21"/>
          <w:szCs w:val="21"/>
        </w:rPr>
        <w:t>49</w:t>
      </w:r>
      <w:r w:rsidR="004A0F96">
        <w:rPr>
          <w:rFonts w:ascii="ＭＳ ゴシック" w:eastAsia="ＭＳ ゴシック" w:hAnsi="ＭＳ ゴシック" w:hint="eastAsia"/>
          <w:color w:val="auto"/>
          <w:kern w:val="2"/>
          <w:sz w:val="21"/>
          <w:szCs w:val="21"/>
        </w:rPr>
        <w:t>：</w:t>
      </w:r>
      <w:r w:rsidR="000B421E" w:rsidRPr="003D5FCB">
        <w:rPr>
          <w:rFonts w:ascii="ＭＳ ゴシック" w:eastAsia="ＭＳ ゴシック" w:hAnsi="ＭＳ ゴシック" w:hint="eastAsia"/>
          <w:color w:val="auto"/>
          <w:kern w:val="2"/>
          <w:sz w:val="21"/>
          <w:szCs w:val="21"/>
        </w:rPr>
        <w:t>163)。</w:t>
      </w:r>
    </w:p>
    <w:p w14:paraId="57AE2D58" w14:textId="53A53616" w:rsidR="00D00EB1" w:rsidRPr="003D5FCB" w:rsidRDefault="008337BC" w:rsidP="00E70ED7">
      <w:pPr>
        <w:ind w:leftChars="100" w:left="200"/>
        <w:rPr>
          <w:rFonts w:ascii="ＭＳ ゴシック" w:eastAsia="ＭＳ ゴシック" w:hAnsi="ＭＳ ゴシック"/>
          <w:color w:val="auto"/>
          <w:kern w:val="2"/>
          <w:sz w:val="21"/>
          <w:szCs w:val="21"/>
        </w:rPr>
      </w:pPr>
      <w:r w:rsidRPr="003D5FCB">
        <w:rPr>
          <w:rFonts w:ascii="ＭＳ ゴシック" w:eastAsia="ＭＳ ゴシック" w:hAnsi="ＭＳ ゴシック" w:hint="eastAsia"/>
          <w:color w:val="auto"/>
          <w:kern w:val="2"/>
          <w:sz w:val="21"/>
          <w:szCs w:val="21"/>
        </w:rPr>
        <w:t>＊B</w:t>
      </w:r>
      <w:r w:rsidRPr="003D5FCB">
        <w:rPr>
          <w:rFonts w:ascii="ＭＳ ゴシック" w:eastAsia="ＭＳ ゴシック" w:hAnsi="ＭＳ ゴシック"/>
          <w:color w:val="auto"/>
          <w:kern w:val="2"/>
          <w:sz w:val="21"/>
          <w:szCs w:val="21"/>
        </w:rPr>
        <w:t>：現代語訳</w:t>
      </w:r>
      <w:r w:rsidR="00DF52EE" w:rsidRPr="003D5FCB">
        <w:rPr>
          <w:rFonts w:ascii="ＭＳ ゴシック" w:eastAsia="ＭＳ ゴシック" w:hAnsi="ＭＳ ゴシック" w:hint="eastAsia"/>
          <w:color w:val="auto"/>
          <w:kern w:val="2"/>
          <w:sz w:val="21"/>
          <w:szCs w:val="21"/>
        </w:rPr>
        <w:t>は</w:t>
      </w:r>
      <w:r w:rsidRPr="003D5FCB">
        <w:rPr>
          <w:rFonts w:ascii="ＭＳ ゴシック" w:eastAsia="ＭＳ ゴシック" w:hAnsi="ＭＳ ゴシック"/>
          <w:color w:val="auto"/>
          <w:kern w:val="2"/>
          <w:sz w:val="21"/>
          <w:szCs w:val="21"/>
        </w:rPr>
        <w:t>「</w:t>
      </w:r>
      <w:r w:rsidR="000B421E" w:rsidRPr="003D5FCB">
        <w:rPr>
          <w:rFonts w:ascii="ＭＳ ゴシック" w:eastAsia="ＭＳ ゴシック" w:hAnsi="ＭＳ ゴシック" w:hint="eastAsia"/>
          <w:color w:val="auto"/>
          <w:kern w:val="2"/>
          <w:sz w:val="21"/>
          <w:szCs w:val="21"/>
        </w:rPr>
        <w:t>太平’</w:t>
      </w:r>
      <w:r w:rsidR="000B421E" w:rsidRPr="003D5FCB">
        <w:rPr>
          <w:rFonts w:ascii="ＭＳ ゴシック" w:eastAsia="ＭＳ ゴシック" w:hAnsi="ＭＳ ゴシック"/>
          <w:color w:val="auto"/>
          <w:kern w:val="2"/>
          <w:sz w:val="21"/>
          <w:szCs w:val="21"/>
        </w:rPr>
        <w:t xml:space="preserve"> </w:t>
      </w:r>
      <w:proofErr w:type="spellStart"/>
      <w:r w:rsidR="000B421E" w:rsidRPr="003D5FCB">
        <w:rPr>
          <w:rFonts w:ascii="ＭＳ ゴシック" w:eastAsia="ＭＳ ゴシック" w:hAnsi="ＭＳ ゴシック"/>
          <w:color w:val="auto"/>
          <w:kern w:val="2"/>
          <w:sz w:val="21"/>
          <w:szCs w:val="21"/>
        </w:rPr>
        <w:t>ɨr</w:t>
      </w:r>
      <w:proofErr w:type="spellEnd"/>
      <w:r w:rsidR="000B421E" w:rsidRPr="003D5FCB">
        <w:rPr>
          <w:rFonts w:ascii="ＭＳ ゴシック" w:eastAsia="ＭＳ ゴシック" w:hAnsi="ＭＳ ゴシック" w:hint="eastAsia"/>
          <w:color w:val="auto"/>
          <w:kern w:val="2"/>
          <w:sz w:val="21"/>
          <w:szCs w:val="21"/>
        </w:rPr>
        <w:t xml:space="preserve"> </w:t>
      </w:r>
      <w:r w:rsidR="000B421E" w:rsidRPr="003D5FCB">
        <w:rPr>
          <w:rFonts w:ascii="ＭＳ ゴシック" w:eastAsia="ＭＳ ゴシック" w:hAnsi="ＭＳ ゴシック"/>
          <w:color w:val="auto"/>
          <w:kern w:val="2"/>
          <w:sz w:val="21"/>
          <w:szCs w:val="21"/>
        </w:rPr>
        <w:t>持續</w:t>
      </w:r>
      <w:proofErr w:type="spellStart"/>
      <w:r w:rsidR="000B421E" w:rsidRPr="003D5FCB">
        <w:rPr>
          <w:rFonts w:ascii="ＭＳ ゴシック" w:eastAsia="ＭＳ ゴシック" w:hAnsi="ＭＳ ゴシック"/>
          <w:color w:val="auto"/>
          <w:kern w:val="2"/>
          <w:sz w:val="21"/>
          <w:szCs w:val="21"/>
        </w:rPr>
        <w:t>hanɨnira</w:t>
      </w:r>
      <w:proofErr w:type="spellEnd"/>
      <w:r w:rsidR="000B421E" w:rsidRPr="003D5FCB">
        <w:rPr>
          <w:rFonts w:ascii="ＭＳ ゴシック" w:eastAsia="ＭＳ ゴシック" w:hAnsi="ＭＳ ゴシック"/>
          <w:color w:val="auto"/>
          <w:kern w:val="2"/>
          <w:sz w:val="21"/>
          <w:szCs w:val="21"/>
        </w:rPr>
        <w:t>」</w:t>
      </w:r>
      <w:r w:rsidRPr="003D5FCB">
        <w:rPr>
          <w:rFonts w:ascii="ＭＳ ゴシック" w:eastAsia="ＭＳ ゴシック" w:hAnsi="ＭＳ ゴシック"/>
          <w:color w:val="auto"/>
          <w:kern w:val="2"/>
          <w:sz w:val="21"/>
          <w:szCs w:val="21"/>
        </w:rPr>
        <w:t>（金完鎭</w:t>
      </w:r>
      <w:r w:rsidR="001A6970">
        <w:rPr>
          <w:rFonts w:ascii="ＭＳ ゴシック" w:eastAsia="ＭＳ ゴシック" w:hAnsi="ＭＳ ゴシック" w:hint="eastAsia"/>
          <w:color w:val="auto"/>
          <w:kern w:val="2"/>
          <w:sz w:val="21"/>
          <w:szCs w:val="21"/>
        </w:rPr>
        <w:t xml:space="preserve">　</w:t>
      </w:r>
      <w:r w:rsidRPr="003D5FCB">
        <w:rPr>
          <w:rFonts w:ascii="ＭＳ ゴシック" w:eastAsia="ＭＳ ゴシック" w:hAnsi="ＭＳ ゴシック"/>
          <w:color w:val="auto"/>
          <w:kern w:val="2"/>
          <w:sz w:val="21"/>
          <w:szCs w:val="21"/>
        </w:rPr>
        <w:t>1980：80）。</w:t>
      </w:r>
    </w:p>
    <w:p w14:paraId="500E5CBD" w14:textId="77777777" w:rsidR="00A74ECF" w:rsidRPr="00EE514C" w:rsidRDefault="00A74ECF" w:rsidP="00C73AD0">
      <w:pPr>
        <w:rPr>
          <w:rFonts w:ascii="ＭＳ ゴシック" w:eastAsia="ＭＳ ゴシック" w:hAnsi="ＭＳ ゴシック"/>
          <w:color w:val="auto"/>
          <w:kern w:val="2"/>
          <w:sz w:val="24"/>
          <w:szCs w:val="24"/>
        </w:rPr>
      </w:pPr>
    </w:p>
    <w:p w14:paraId="52089B58" w14:textId="7744799C" w:rsidR="002D6CF1" w:rsidRDefault="00F9045E" w:rsidP="001F3F8E">
      <w:pPr>
        <w:ind w:leftChars="45" w:left="90" w:firstLineChars="100" w:firstLine="240"/>
        <w:rPr>
          <w:rFonts w:ascii="ＭＳ ゴシック" w:eastAsia="ＭＳ ゴシック" w:hAnsi="ＭＳ ゴシック"/>
          <w:color w:val="auto"/>
          <w:kern w:val="2"/>
          <w:sz w:val="24"/>
          <w:szCs w:val="24"/>
        </w:rPr>
      </w:pPr>
      <w:r w:rsidRPr="00811C6D">
        <w:rPr>
          <w:rFonts w:ascii="ＭＳ ゴシック" w:eastAsia="ＭＳ ゴシック" w:hAnsi="ＭＳ ゴシック" w:hint="eastAsia"/>
          <w:color w:val="auto"/>
          <w:kern w:val="2"/>
          <w:sz w:val="24"/>
          <w:szCs w:val="24"/>
        </w:rPr>
        <w:t>上</w:t>
      </w:r>
      <w:r w:rsidR="00DF52EE">
        <w:rPr>
          <w:rFonts w:ascii="ＭＳ ゴシック" w:eastAsia="ＭＳ ゴシック" w:hAnsi="ＭＳ ゴシック" w:hint="eastAsia"/>
          <w:color w:val="auto"/>
          <w:kern w:val="2"/>
          <w:sz w:val="24"/>
          <w:szCs w:val="24"/>
        </w:rPr>
        <w:t>表から</w:t>
      </w:r>
      <w:r w:rsidRPr="00811C6D">
        <w:rPr>
          <w:rFonts w:ascii="ＭＳ ゴシック" w:eastAsia="ＭＳ ゴシック" w:hAnsi="ＭＳ ゴシック" w:hint="eastAsia"/>
          <w:color w:val="auto"/>
          <w:kern w:val="2"/>
          <w:sz w:val="24"/>
          <w:szCs w:val="24"/>
        </w:rPr>
        <w:t>小倉・</w:t>
      </w:r>
      <w:r w:rsidRPr="00811C6D">
        <w:rPr>
          <w:rFonts w:ascii="ＭＳ ゴシック" w:eastAsia="ＭＳ ゴシック" w:hAnsi="ＭＳ ゴシック"/>
          <w:color w:val="auto"/>
          <w:kern w:val="2"/>
          <w:sz w:val="24"/>
          <w:szCs w:val="24"/>
        </w:rPr>
        <w:t>梁</w:t>
      </w:r>
      <w:r w:rsidRPr="00811C6D">
        <w:rPr>
          <w:rFonts w:ascii="ＭＳ ゴシック" w:eastAsia="ＭＳ ゴシック" w:hAnsi="ＭＳ ゴシック" w:hint="eastAsia"/>
          <w:color w:val="auto"/>
          <w:kern w:val="2"/>
          <w:sz w:val="24"/>
          <w:szCs w:val="24"/>
        </w:rPr>
        <w:t>氏は「音」（</w:t>
      </w:r>
      <w:r w:rsidR="00B15EAF">
        <w:rPr>
          <w:rFonts w:ascii="ＭＳ ゴシック" w:eastAsia="ＭＳ ゴシック" w:hAnsi="ＭＳ ゴシック" w:hint="eastAsia"/>
          <w:color w:val="auto"/>
          <w:kern w:val="2"/>
          <w:sz w:val="24"/>
          <w:szCs w:val="24"/>
        </w:rPr>
        <w:t>韻鏡</w:t>
      </w:r>
      <w:r w:rsidR="00053C41">
        <w:rPr>
          <w:rFonts w:ascii="ＭＳ ゴシック" w:eastAsia="ＭＳ ゴシック" w:hAnsi="ＭＳ ゴシック" w:hint="eastAsia"/>
          <w:color w:val="auto"/>
          <w:kern w:val="2"/>
          <w:sz w:val="24"/>
          <w:szCs w:val="24"/>
        </w:rPr>
        <w:t>音</w:t>
      </w:r>
      <w:r w:rsidR="00B15EAF">
        <w:rPr>
          <w:rFonts w:ascii="ＭＳ ゴシック" w:eastAsia="ＭＳ ゴシック" w:hAnsi="ＭＳ ゴシック" w:hint="eastAsia"/>
          <w:color w:val="auto"/>
          <w:kern w:val="2"/>
          <w:sz w:val="24"/>
          <w:szCs w:val="24"/>
        </w:rPr>
        <w:t>は</w:t>
      </w:r>
      <w:r w:rsidR="001F3F8E">
        <w:rPr>
          <w:rFonts w:ascii="ＭＳ ゴシック" w:eastAsia="ＭＳ ゴシック" w:hAnsi="ＭＳ ゴシック" w:hint="eastAsia"/>
          <w:color w:val="auto"/>
          <w:kern w:val="2"/>
          <w:sz w:val="24"/>
          <w:szCs w:val="24"/>
        </w:rPr>
        <w:t>「</w:t>
      </w:r>
      <w:proofErr w:type="spellStart"/>
      <w:r w:rsidR="00053C41" w:rsidRPr="00053C41">
        <w:rPr>
          <w:rFonts w:ascii="ＭＳ ゴシック" w:eastAsia="ＭＳ ゴシック" w:hAnsi="ＭＳ ゴシック"/>
          <w:color w:val="auto"/>
          <w:kern w:val="2"/>
          <w:sz w:val="24"/>
          <w:szCs w:val="24"/>
          <w:vertAlign w:val="superscript"/>
        </w:rPr>
        <w:t>ʔ</w:t>
      </w:r>
      <w:r w:rsidR="00053C41" w:rsidRPr="00053C41">
        <w:rPr>
          <w:rFonts w:ascii="ＭＳ ゴシック" w:eastAsia="ＭＳ ゴシック" w:hAnsi="ＭＳ ゴシック"/>
          <w:color w:val="auto"/>
          <w:kern w:val="2"/>
          <w:sz w:val="24"/>
          <w:szCs w:val="24"/>
        </w:rPr>
        <w:t>ɪĕm</w:t>
      </w:r>
      <w:proofErr w:type="spellEnd"/>
      <w:r w:rsidR="001F3F8E">
        <w:rPr>
          <w:rFonts w:ascii="ＭＳ ゴシック" w:eastAsia="ＭＳ ゴシック" w:hAnsi="ＭＳ ゴシック" w:hint="eastAsia"/>
          <w:color w:val="auto"/>
          <w:kern w:val="2"/>
          <w:sz w:val="24"/>
          <w:szCs w:val="24"/>
        </w:rPr>
        <w:t>」；藤堂・小林　昭和46</w:t>
      </w:r>
      <w:r w:rsidR="006C2C47">
        <w:rPr>
          <w:rFonts w:ascii="ＭＳ ゴシック" w:eastAsia="ＭＳ ゴシック" w:hAnsi="ＭＳ ゴシック" w:hint="eastAsia"/>
          <w:color w:val="auto"/>
          <w:kern w:val="2"/>
          <w:sz w:val="24"/>
          <w:szCs w:val="24"/>
        </w:rPr>
        <w:t>：</w:t>
      </w:r>
      <w:r w:rsidR="001F3F8E">
        <w:rPr>
          <w:rFonts w:ascii="ＭＳ ゴシック" w:eastAsia="ＭＳ ゴシック" w:hAnsi="ＭＳ ゴシック" w:hint="eastAsia"/>
          <w:color w:val="auto"/>
          <w:kern w:val="2"/>
          <w:sz w:val="24"/>
          <w:szCs w:val="24"/>
        </w:rPr>
        <w:t>101</w:t>
      </w:r>
      <w:r w:rsidR="00B15EAF">
        <w:rPr>
          <w:rFonts w:ascii="ＭＳ ゴシック" w:eastAsia="ＭＳ ゴシック" w:hAnsi="ＭＳ ゴシック" w:hint="eastAsia"/>
          <w:color w:val="auto"/>
          <w:kern w:val="2"/>
          <w:sz w:val="24"/>
          <w:szCs w:val="24"/>
        </w:rPr>
        <w:t>、また</w:t>
      </w:r>
      <w:r w:rsidR="001F3F8E">
        <w:rPr>
          <w:rFonts w:ascii="ＭＳ ゴシック" w:eastAsia="ＭＳ ゴシック" w:hAnsi="ＭＳ ゴシック" w:hint="eastAsia"/>
          <w:color w:val="auto"/>
          <w:kern w:val="2"/>
          <w:sz w:val="24"/>
          <w:szCs w:val="24"/>
        </w:rPr>
        <w:t>朝鮮漢字音</w:t>
      </w:r>
      <w:r w:rsidR="00B15EAF">
        <w:rPr>
          <w:rFonts w:ascii="ＭＳ ゴシック" w:eastAsia="ＭＳ ゴシック" w:hAnsi="ＭＳ ゴシック" w:hint="eastAsia"/>
          <w:color w:val="auto"/>
          <w:kern w:val="2"/>
          <w:sz w:val="24"/>
          <w:szCs w:val="24"/>
        </w:rPr>
        <w:t>は</w:t>
      </w:r>
      <w:r w:rsidR="001F3F8E">
        <w:rPr>
          <w:rFonts w:ascii="ＭＳ ゴシック" w:eastAsia="ＭＳ ゴシック" w:hAnsi="ＭＳ ゴシック" w:hint="eastAsia"/>
          <w:color w:val="auto"/>
          <w:kern w:val="2"/>
          <w:sz w:val="24"/>
          <w:szCs w:val="24"/>
        </w:rPr>
        <w:t>「’</w:t>
      </w:r>
      <w:proofErr w:type="spellStart"/>
      <w:r w:rsidR="001F3F8E">
        <w:rPr>
          <w:rFonts w:ascii="ＭＳ ゴシック" w:eastAsia="ＭＳ ゴシック" w:hAnsi="ＭＳ ゴシック" w:hint="eastAsia"/>
          <w:color w:val="auto"/>
          <w:kern w:val="2"/>
          <w:sz w:val="24"/>
          <w:szCs w:val="24"/>
        </w:rPr>
        <w:t>ɨ</w:t>
      </w:r>
      <w:r w:rsidRPr="00811C6D">
        <w:rPr>
          <w:rFonts w:ascii="ＭＳ ゴシック" w:eastAsia="ＭＳ ゴシック" w:hAnsi="ＭＳ ゴシック" w:hint="eastAsia"/>
          <w:color w:val="auto"/>
          <w:kern w:val="2"/>
          <w:sz w:val="24"/>
          <w:szCs w:val="24"/>
        </w:rPr>
        <w:t>m</w:t>
      </w:r>
      <w:proofErr w:type="spellEnd"/>
      <w:r w:rsidR="001F3F8E">
        <w:rPr>
          <w:rFonts w:ascii="ＭＳ ゴシック" w:eastAsia="ＭＳ ゴシック" w:hAnsi="ＭＳ ゴシック" w:hint="eastAsia"/>
          <w:color w:val="auto"/>
          <w:kern w:val="2"/>
          <w:sz w:val="24"/>
          <w:szCs w:val="24"/>
        </w:rPr>
        <w:t>」；伊藤　平成19：本文篇177</w:t>
      </w:r>
      <w:r w:rsidRPr="00811C6D">
        <w:rPr>
          <w:rFonts w:ascii="ＭＳ ゴシック" w:eastAsia="ＭＳ ゴシック" w:hAnsi="ＭＳ ゴシック" w:hint="eastAsia"/>
          <w:color w:val="auto"/>
          <w:kern w:val="2"/>
          <w:sz w:val="24"/>
          <w:szCs w:val="24"/>
        </w:rPr>
        <w:t>）</w:t>
      </w:r>
      <w:r w:rsidR="00BC0E85">
        <w:rPr>
          <w:rFonts w:ascii="ＭＳ ゴシック" w:eastAsia="ＭＳ ゴシック" w:hAnsi="ＭＳ ゴシック" w:hint="eastAsia"/>
          <w:color w:val="auto"/>
          <w:kern w:val="2"/>
          <w:sz w:val="24"/>
          <w:szCs w:val="24"/>
        </w:rPr>
        <w:t>の末音</w:t>
      </w:r>
      <w:r w:rsidRPr="00811C6D">
        <w:rPr>
          <w:rFonts w:ascii="ＭＳ ゴシック" w:eastAsia="ＭＳ ゴシック" w:hAnsi="ＭＳ ゴシック" w:hint="eastAsia"/>
          <w:color w:val="auto"/>
          <w:kern w:val="2"/>
          <w:sz w:val="24"/>
          <w:szCs w:val="24"/>
        </w:rPr>
        <w:t>を</w:t>
      </w:r>
      <w:proofErr w:type="spellStart"/>
      <w:r w:rsidRPr="00811C6D">
        <w:rPr>
          <w:rFonts w:ascii="ＭＳ ゴシック" w:eastAsia="ＭＳ ゴシック" w:hAnsi="ＭＳ ゴシック"/>
          <w:color w:val="auto"/>
          <w:kern w:val="2"/>
          <w:sz w:val="24"/>
          <w:szCs w:val="24"/>
        </w:rPr>
        <w:t>ŋi</w:t>
      </w:r>
      <w:proofErr w:type="spellEnd"/>
      <w:r w:rsidRPr="00811C6D">
        <w:rPr>
          <w:rFonts w:ascii="ＭＳ ゴシック" w:eastAsia="ＭＳ ゴシック" w:hAnsi="ＭＳ ゴシック" w:hint="eastAsia"/>
          <w:color w:val="auto"/>
          <w:kern w:val="2"/>
          <w:sz w:val="24"/>
          <w:szCs w:val="24"/>
        </w:rPr>
        <w:t>やn</w:t>
      </w:r>
      <w:r w:rsidR="00D00EB1">
        <w:rPr>
          <w:rFonts w:ascii="ＭＳ ゴシック" w:eastAsia="ＭＳ ゴシック" w:hAnsi="ＭＳ ゴシック" w:hint="eastAsia"/>
          <w:color w:val="auto"/>
          <w:kern w:val="2"/>
          <w:sz w:val="24"/>
          <w:szCs w:val="24"/>
        </w:rPr>
        <w:t>などと</w:t>
      </w:r>
      <w:r w:rsidR="00DF52EE">
        <w:rPr>
          <w:rFonts w:ascii="ＭＳ ゴシック" w:eastAsia="ＭＳ ゴシック" w:hAnsi="ＭＳ ゴシック" w:hint="eastAsia"/>
          <w:color w:val="auto"/>
          <w:kern w:val="2"/>
          <w:sz w:val="24"/>
          <w:szCs w:val="24"/>
        </w:rPr>
        <w:t>読まれ</w:t>
      </w:r>
      <w:r w:rsidR="00B40528">
        <w:rPr>
          <w:rFonts w:ascii="ＭＳ ゴシック" w:eastAsia="ＭＳ ゴシック" w:hAnsi="ＭＳ ゴシック" w:hint="eastAsia"/>
          <w:color w:val="auto"/>
          <w:kern w:val="2"/>
          <w:sz w:val="24"/>
          <w:szCs w:val="24"/>
        </w:rPr>
        <w:t>、</w:t>
      </w:r>
      <w:r w:rsidRPr="00811C6D">
        <w:rPr>
          <w:rFonts w:ascii="ＭＳ ゴシック" w:eastAsia="ＭＳ ゴシック" w:hAnsi="ＭＳ ゴシック" w:hint="eastAsia"/>
          <w:color w:val="auto"/>
          <w:kern w:val="2"/>
          <w:sz w:val="24"/>
          <w:szCs w:val="24"/>
        </w:rPr>
        <w:t>金完鎭氏は末</w:t>
      </w:r>
      <w:r w:rsidR="0031580F">
        <w:rPr>
          <w:rFonts w:ascii="ＭＳ ゴシック" w:eastAsia="ＭＳ ゴシック" w:hAnsi="ＭＳ ゴシック" w:hint="eastAsia"/>
          <w:color w:val="auto"/>
          <w:kern w:val="2"/>
          <w:sz w:val="24"/>
          <w:szCs w:val="24"/>
        </w:rPr>
        <w:t>音</w:t>
      </w:r>
      <w:r w:rsidRPr="00811C6D">
        <w:rPr>
          <w:rFonts w:ascii="ＭＳ ゴシック" w:eastAsia="ＭＳ ゴシック" w:hAnsi="ＭＳ ゴシック" w:hint="eastAsia"/>
          <w:color w:val="auto"/>
          <w:kern w:val="2"/>
          <w:sz w:val="24"/>
          <w:szCs w:val="24"/>
        </w:rPr>
        <w:t>添記の</w:t>
      </w:r>
      <w:r w:rsidR="00DF52EE">
        <w:rPr>
          <w:rFonts w:ascii="ＭＳ ゴシック" w:eastAsia="ＭＳ ゴシック" w:hAnsi="ＭＳ ゴシック" w:hint="eastAsia"/>
          <w:color w:val="auto"/>
          <w:kern w:val="2"/>
          <w:sz w:val="24"/>
          <w:szCs w:val="24"/>
        </w:rPr>
        <w:t>原則</w:t>
      </w:r>
      <w:r w:rsidRPr="00811C6D">
        <w:rPr>
          <w:rFonts w:ascii="ＭＳ ゴシック" w:eastAsia="ＭＳ ゴシック" w:hAnsi="ＭＳ ゴシック" w:hint="eastAsia"/>
          <w:color w:val="auto"/>
          <w:kern w:val="2"/>
          <w:sz w:val="24"/>
          <w:szCs w:val="24"/>
        </w:rPr>
        <w:t>通り</w:t>
      </w:r>
      <w:r w:rsidR="00DF52EE" w:rsidRPr="00811C6D">
        <w:rPr>
          <w:rFonts w:ascii="ＭＳ ゴシック" w:eastAsia="ＭＳ ゴシック" w:hAnsi="ＭＳ ゴシック" w:hint="eastAsia"/>
          <w:color w:val="auto"/>
          <w:kern w:val="2"/>
          <w:sz w:val="24"/>
          <w:szCs w:val="24"/>
        </w:rPr>
        <w:t>すべて</w:t>
      </w:r>
      <w:r w:rsidR="00636975">
        <w:rPr>
          <w:rFonts w:ascii="ＭＳ ゴシック" w:eastAsia="ＭＳ ゴシック" w:hAnsi="ＭＳ ゴシック" w:hint="eastAsia"/>
          <w:color w:val="auto"/>
          <w:kern w:val="2"/>
          <w:sz w:val="24"/>
          <w:szCs w:val="24"/>
        </w:rPr>
        <w:t>m</w:t>
      </w:r>
      <w:r w:rsidRPr="00811C6D">
        <w:rPr>
          <w:rFonts w:ascii="ＭＳ ゴシック" w:eastAsia="ＭＳ ゴシック" w:hAnsi="ＭＳ ゴシック" w:hint="eastAsia"/>
          <w:color w:val="auto"/>
          <w:kern w:val="2"/>
          <w:sz w:val="24"/>
          <w:szCs w:val="24"/>
        </w:rPr>
        <w:t>に読まれてい</w:t>
      </w:r>
      <w:r w:rsidR="00DF52EE">
        <w:rPr>
          <w:rFonts w:ascii="ＭＳ ゴシック" w:eastAsia="ＭＳ ゴシック" w:hAnsi="ＭＳ ゴシック" w:hint="eastAsia"/>
          <w:color w:val="auto"/>
          <w:kern w:val="2"/>
          <w:sz w:val="24"/>
          <w:szCs w:val="24"/>
        </w:rPr>
        <w:t>るのがわかります</w:t>
      </w:r>
      <w:r w:rsidRPr="00811C6D">
        <w:rPr>
          <w:rFonts w:ascii="ＭＳ ゴシック" w:eastAsia="ＭＳ ゴシック" w:hAnsi="ＭＳ ゴシック" w:hint="eastAsia"/>
          <w:color w:val="auto"/>
          <w:kern w:val="2"/>
          <w:sz w:val="24"/>
          <w:szCs w:val="24"/>
        </w:rPr>
        <w:t>。</w:t>
      </w:r>
    </w:p>
    <w:p w14:paraId="2F3C7342" w14:textId="77777777" w:rsidR="00F9045E" w:rsidRPr="00811C6D" w:rsidRDefault="006604F0" w:rsidP="00F9045E">
      <w:pPr>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ところで</w:t>
      </w:r>
      <w:r w:rsidR="00F9045E" w:rsidRPr="00811C6D">
        <w:rPr>
          <w:rFonts w:ascii="ＭＳ ゴシック" w:eastAsia="ＭＳ ゴシック" w:hAnsi="ＭＳ ゴシック" w:hint="eastAsia"/>
          <w:color w:val="auto"/>
          <w:kern w:val="2"/>
          <w:sz w:val="24"/>
          <w:szCs w:val="24"/>
        </w:rPr>
        <w:t>「</w:t>
      </w:r>
      <w:r w:rsidR="00F9045E" w:rsidRPr="00811C6D">
        <w:rPr>
          <w:rFonts w:ascii="ＭＳ ゴシック" w:eastAsia="ＭＳ ゴシック" w:hAnsi="ＭＳ ゴシック"/>
          <w:color w:val="auto"/>
          <w:kern w:val="2"/>
          <w:sz w:val="24"/>
          <w:szCs w:val="24"/>
        </w:rPr>
        <w:t>伊音叱如支</w:t>
      </w:r>
      <w:r w:rsidR="00F9045E" w:rsidRPr="00811C6D">
        <w:rPr>
          <w:rFonts w:ascii="ＭＳ ゴシック" w:eastAsia="ＭＳ ゴシック" w:hAnsi="ＭＳ ゴシック" w:hint="eastAsia"/>
          <w:color w:val="auto"/>
          <w:kern w:val="2"/>
          <w:sz w:val="24"/>
          <w:szCs w:val="24"/>
        </w:rPr>
        <w:t>」</w:t>
      </w:r>
      <w:r w:rsidR="006E7439" w:rsidRPr="00811C6D">
        <w:rPr>
          <w:rFonts w:ascii="ＭＳ ゴシック" w:eastAsia="ＭＳ ゴシック" w:hAnsi="ＭＳ ゴシック" w:hint="eastAsia"/>
          <w:color w:val="auto"/>
          <w:kern w:val="2"/>
          <w:sz w:val="24"/>
          <w:szCs w:val="24"/>
        </w:rPr>
        <w:t>の「音」</w:t>
      </w:r>
      <w:r w:rsidR="00F9045E" w:rsidRPr="00811C6D">
        <w:rPr>
          <w:rFonts w:ascii="ＭＳ ゴシック" w:eastAsia="ＭＳ ゴシック" w:hAnsi="ＭＳ ゴシック" w:hint="eastAsia"/>
          <w:color w:val="auto"/>
          <w:kern w:val="2"/>
          <w:sz w:val="24"/>
          <w:szCs w:val="24"/>
        </w:rPr>
        <w:t>について</w:t>
      </w:r>
      <w:r w:rsidR="005A1A22">
        <w:rPr>
          <w:rFonts w:ascii="ＭＳ ゴシック" w:eastAsia="ＭＳ ゴシック" w:hAnsi="ＭＳ ゴシック" w:hint="eastAsia"/>
          <w:color w:val="auto"/>
          <w:kern w:val="2"/>
          <w:sz w:val="24"/>
          <w:szCs w:val="24"/>
        </w:rPr>
        <w:t>小倉氏に</w:t>
      </w:r>
      <w:r w:rsidR="005725DB" w:rsidRPr="00811C6D">
        <w:rPr>
          <w:rFonts w:ascii="ＭＳ ゴシック" w:eastAsia="ＭＳ ゴシック" w:hAnsi="ＭＳ ゴシック" w:hint="eastAsia"/>
          <w:color w:val="auto"/>
          <w:kern w:val="2"/>
          <w:sz w:val="24"/>
          <w:szCs w:val="24"/>
        </w:rPr>
        <w:t>次の</w:t>
      </w:r>
      <w:r w:rsidR="005A1A22">
        <w:rPr>
          <w:rFonts w:ascii="ＭＳ ゴシック" w:eastAsia="ＭＳ ゴシック" w:hAnsi="ＭＳ ゴシック" w:hint="eastAsia"/>
          <w:color w:val="auto"/>
          <w:kern w:val="2"/>
          <w:sz w:val="24"/>
          <w:szCs w:val="24"/>
        </w:rPr>
        <w:t>ような</w:t>
      </w:r>
      <w:r w:rsidR="005A1A22" w:rsidRPr="00811C6D">
        <w:rPr>
          <w:rFonts w:ascii="ＭＳ ゴシック" w:eastAsia="ＭＳ ゴシック" w:hAnsi="ＭＳ ゴシック" w:hint="eastAsia"/>
          <w:color w:val="auto"/>
          <w:kern w:val="2"/>
          <w:sz w:val="24"/>
          <w:szCs w:val="24"/>
        </w:rPr>
        <w:t>考え</w:t>
      </w:r>
      <w:r w:rsidR="005A1A22">
        <w:rPr>
          <w:rFonts w:ascii="ＭＳ ゴシック" w:eastAsia="ＭＳ ゴシック" w:hAnsi="ＭＳ ゴシック" w:hint="eastAsia"/>
          <w:color w:val="auto"/>
          <w:kern w:val="2"/>
          <w:sz w:val="24"/>
          <w:szCs w:val="24"/>
        </w:rPr>
        <w:t>がみられま</w:t>
      </w:r>
      <w:r w:rsidR="005725DB" w:rsidRPr="00811C6D">
        <w:rPr>
          <w:rFonts w:ascii="ＭＳ ゴシック" w:eastAsia="ＭＳ ゴシック" w:hAnsi="ＭＳ ゴシック" w:hint="eastAsia"/>
          <w:color w:val="auto"/>
          <w:kern w:val="2"/>
          <w:sz w:val="24"/>
          <w:szCs w:val="24"/>
        </w:rPr>
        <w:t>す</w:t>
      </w:r>
      <w:r w:rsidR="00F9045E" w:rsidRPr="00811C6D">
        <w:rPr>
          <w:rFonts w:ascii="ＭＳ ゴシック" w:eastAsia="ＭＳ ゴシック" w:hAnsi="ＭＳ ゴシック" w:cs="ＭＳ ゴシック" w:hint="eastAsia"/>
          <w:color w:val="auto"/>
          <w:kern w:val="2"/>
          <w:sz w:val="24"/>
          <w:szCs w:val="24"/>
        </w:rPr>
        <w:t>（小倉　昭和</w:t>
      </w:r>
      <w:r w:rsidR="00F9045E" w:rsidRPr="00811C6D">
        <w:rPr>
          <w:rFonts w:ascii="ＭＳ ゴシック" w:eastAsia="ＭＳ ゴシック" w:hAnsi="ＭＳ ゴシック"/>
          <w:color w:val="auto"/>
          <w:kern w:val="2"/>
          <w:sz w:val="24"/>
          <w:szCs w:val="24"/>
        </w:rPr>
        <w:t>49：85）</w:t>
      </w:r>
      <w:r w:rsidR="00F9045E" w:rsidRPr="00811C6D">
        <w:rPr>
          <w:rFonts w:ascii="ＭＳ ゴシック" w:eastAsia="ＭＳ ゴシック" w:hAnsi="ＭＳ ゴシック" w:hint="eastAsia"/>
          <w:color w:val="auto"/>
          <w:kern w:val="2"/>
          <w:sz w:val="24"/>
          <w:szCs w:val="24"/>
        </w:rPr>
        <w:t>。</w:t>
      </w:r>
    </w:p>
    <w:p w14:paraId="3D1E8138" w14:textId="77777777" w:rsidR="00F9045E" w:rsidRDefault="00F9045E" w:rsidP="00F9045E">
      <w:pPr>
        <w:ind w:firstLineChars="100" w:firstLine="240"/>
        <w:rPr>
          <w:rFonts w:ascii="ＭＳ ゴシック" w:eastAsia="ＭＳ ゴシック" w:hAnsi="ＭＳ ゴシック"/>
          <w:color w:val="auto"/>
          <w:kern w:val="2"/>
          <w:sz w:val="24"/>
          <w:szCs w:val="24"/>
        </w:rPr>
      </w:pPr>
    </w:p>
    <w:p w14:paraId="56501DCE" w14:textId="25E923BB" w:rsidR="00F9045E" w:rsidRPr="00EE514C" w:rsidRDefault="00F9045E" w:rsidP="00F01810">
      <w:pPr>
        <w:spacing w:line="400" w:lineRule="exact"/>
        <w:ind w:leftChars="100" w:left="200"/>
        <w:rPr>
          <w:rFonts w:ascii="ＭＳ ゴシック" w:eastAsia="ＭＳ ゴシック" w:hAnsi="ＭＳ ゴシック" w:cs="ＭＳ ゴシック"/>
          <w:color w:val="auto"/>
          <w:kern w:val="2"/>
          <w:sz w:val="21"/>
          <w:szCs w:val="21"/>
        </w:rPr>
      </w:pPr>
      <w:r w:rsidRPr="00EE514C">
        <w:rPr>
          <w:rFonts w:ascii="ＭＳ ゴシック" w:eastAsia="ＭＳ ゴシック" w:hAnsi="ＭＳ ゴシック" w:hint="eastAsia"/>
          <w:color w:val="auto"/>
          <w:kern w:val="2"/>
          <w:sz w:val="21"/>
          <w:szCs w:val="21"/>
        </w:rPr>
        <w:t>「</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伊音叱如支</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の</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音</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は吏讀にありては「適音」（</w:t>
      </w:r>
      <w:r w:rsidR="00405729" w:rsidRPr="00EE514C">
        <w:rPr>
          <w:rFonts w:ascii="Malgun Gothic" w:eastAsia="Malgun Gothic" w:hAnsi="Malgun Gothic" w:cs="Malgun Gothic" w:hint="eastAsia"/>
          <w:color w:val="auto"/>
          <w:kern w:val="2"/>
          <w:sz w:val="21"/>
          <w:szCs w:val="21"/>
          <w:lang w:eastAsia="ko-KR"/>
        </w:rPr>
        <w:t>맛</w:t>
      </w:r>
      <w:bookmarkStart w:id="20" w:name="_Hlk211589189"/>
      <w:r w:rsidR="00405729" w:rsidRPr="00EE514C">
        <w:rPr>
          <w:rFonts w:ascii="Malgun Gothic" w:eastAsia="Malgun Gothic" w:hAnsi="Malgun Gothic" w:cs="Malgun Gothic" w:hint="eastAsia"/>
          <w:color w:val="auto"/>
          <w:kern w:val="2"/>
          <w:sz w:val="21"/>
          <w:szCs w:val="21"/>
          <w:lang w:eastAsia="ko-KR"/>
        </w:rPr>
        <w:t>침</w:t>
      </w:r>
      <w:r w:rsidRPr="00EE514C">
        <w:rPr>
          <w:rFonts w:ascii="ＭＳ ゴシック" w:eastAsia="ＭＳ ゴシック" w:hAnsi="ＭＳ ゴシック" w:cs="ＭＳ ゴシック" w:hint="eastAsia"/>
          <w:color w:val="auto"/>
          <w:kern w:val="2"/>
          <w:sz w:val="21"/>
          <w:szCs w:val="21"/>
        </w:rPr>
        <w:t>）</w:t>
      </w:r>
      <w:bookmarkEnd w:id="20"/>
      <w:r w:rsidRPr="00EE514C">
        <w:rPr>
          <w:rFonts w:ascii="ＭＳ ゴシック" w:eastAsia="ＭＳ ゴシック" w:hAnsi="ＭＳ ゴシック" w:cs="ＭＳ ゴシック" w:hint="eastAsia"/>
          <w:color w:val="auto"/>
          <w:kern w:val="2"/>
          <w:sz w:val="21"/>
          <w:szCs w:val="21"/>
        </w:rPr>
        <w:t>・「</w:t>
      </w:r>
      <w:r w:rsidR="00FD2036" w:rsidRPr="00EE514C">
        <w:rPr>
          <w:rFonts w:ascii="Microsoft YaHei" w:eastAsia="Microsoft YaHei" w:hAnsi="Microsoft YaHei" w:cs="Microsoft YaHei" w:hint="eastAsia"/>
          <w:color w:val="auto"/>
          <w:kern w:val="2"/>
          <w:sz w:val="21"/>
          <w:szCs w:val="21"/>
        </w:rPr>
        <w:t>侤</w:t>
      </w:r>
      <w:r w:rsidRPr="00EE514C">
        <w:rPr>
          <w:rFonts w:ascii="ＭＳ ゴシック" w:eastAsia="ＭＳ ゴシック" w:hAnsi="ＭＳ ゴシック" w:cs="ＭＳ ゴシック" w:hint="eastAsia"/>
          <w:color w:val="auto"/>
          <w:kern w:val="2"/>
          <w:sz w:val="21"/>
          <w:szCs w:val="21"/>
        </w:rPr>
        <w:t>音」（</w:t>
      </w:r>
      <w:r w:rsidR="00405729" w:rsidRPr="00EE514C">
        <w:rPr>
          <w:rFonts w:ascii="Malgun Gothic" w:eastAsia="Malgun Gothic" w:hAnsi="Malgun Gothic" w:cs="Malgun Gothic" w:hint="eastAsia"/>
          <w:color w:val="auto"/>
          <w:kern w:val="2"/>
          <w:sz w:val="21"/>
          <w:szCs w:val="21"/>
          <w:lang w:eastAsia="ko-KR"/>
        </w:rPr>
        <w:t>다</w:t>
      </w:r>
      <w:r w:rsidR="00807028" w:rsidRPr="00EE514C">
        <w:rPr>
          <w:rFonts w:ascii="Malgun Gothic" w:eastAsia="Malgun Gothic" w:hAnsi="Malgun Gothic" w:cs="Malgun Gothic" w:hint="eastAsia"/>
          <w:color w:val="auto"/>
          <w:kern w:val="2"/>
          <w:sz w:val="21"/>
          <w:szCs w:val="21"/>
          <w:lang w:eastAsia="ko-KR"/>
        </w:rPr>
        <w:t>침</w:t>
      </w:r>
      <w:r w:rsidR="00807028" w:rsidRPr="00EE514C">
        <w:rPr>
          <w:rFonts w:ascii="ＭＳ ゴシック" w:eastAsia="ＭＳ ゴシック" w:hAnsi="ＭＳ ゴシック" w:cs="Malgun Gothic" w:hint="eastAsia"/>
          <w:color w:val="auto"/>
          <w:kern w:val="2"/>
          <w:sz w:val="21"/>
          <w:szCs w:val="21"/>
        </w:rPr>
        <w:t>）</w:t>
      </w:r>
      <w:r w:rsidRPr="00EE514C">
        <w:rPr>
          <w:rFonts w:ascii="ＭＳ ゴシック" w:eastAsia="ＭＳ ゴシック" w:hAnsi="ＭＳ ゴシック" w:cs="ＭＳ ゴシック" w:hint="eastAsia"/>
          <w:color w:val="auto"/>
          <w:kern w:val="2"/>
          <w:sz w:val="21"/>
          <w:szCs w:val="21"/>
        </w:rPr>
        <w:t>・「舎音」（</w:t>
      </w:r>
      <w:r w:rsidR="00807028" w:rsidRPr="00EE514C">
        <w:rPr>
          <w:rFonts w:ascii="Malgun Gothic" w:eastAsia="Malgun Gothic" w:hAnsi="Malgun Gothic" w:cs="Malgun Gothic" w:hint="eastAsia"/>
          <w:color w:val="auto"/>
          <w:kern w:val="2"/>
          <w:sz w:val="21"/>
          <w:szCs w:val="21"/>
          <w:lang w:eastAsia="ko-KR"/>
        </w:rPr>
        <w:t>말음</w:t>
      </w:r>
      <w:r w:rsidRPr="00EE514C">
        <w:rPr>
          <w:rFonts w:ascii="ＭＳ ゴシック" w:eastAsia="ＭＳ ゴシック" w:hAnsi="ＭＳ ゴシック" w:cs="ＭＳ ゴシック" w:hint="eastAsia"/>
          <w:color w:val="auto"/>
          <w:kern w:val="2"/>
          <w:sz w:val="21"/>
          <w:szCs w:val="21"/>
        </w:rPr>
        <w:t>）などいつて、多くは</w:t>
      </w:r>
      <w:r w:rsidRPr="00EE514C">
        <w:rPr>
          <w:rFonts w:ascii="ＭＳ ゴシック" w:eastAsia="ＭＳ ゴシック" w:hAnsi="ＭＳ ゴシック"/>
          <w:color w:val="auto"/>
          <w:kern w:val="2"/>
          <w:sz w:val="21"/>
          <w:szCs w:val="21"/>
        </w:rPr>
        <w:t>m音を表はすに用ひられるが、「持音」（</w:t>
      </w:r>
      <w:proofErr w:type="spellStart"/>
      <w:r w:rsidR="00807028" w:rsidRPr="00EE514C">
        <w:rPr>
          <w:rFonts w:ascii="Malgun Gothic" w:eastAsia="Malgun Gothic" w:hAnsi="Malgun Gothic" w:cs="Malgun Gothic" w:hint="eastAsia"/>
          <w:color w:val="auto"/>
          <w:kern w:val="2"/>
          <w:sz w:val="21"/>
          <w:szCs w:val="21"/>
          <w:lang w:eastAsia="ko-KR"/>
        </w:rPr>
        <w:t>디</w:t>
      </w:r>
      <w:r w:rsidR="00AE4713" w:rsidRPr="00EE514C">
        <w:rPr>
          <w:rFonts w:ascii="Malgun Gothic" w:eastAsia="Malgun Gothic" w:hAnsi="Malgun Gothic" w:cs="Malgun Gothic" w:hint="eastAsia"/>
          <w:color w:val="auto"/>
          <w:kern w:val="2"/>
          <w:sz w:val="21"/>
          <w:szCs w:val="21"/>
          <w:lang w:eastAsia="ko-KR"/>
        </w:rPr>
        <w:t>닌</w:t>
      </w:r>
      <w:proofErr w:type="spellEnd"/>
      <w:r w:rsidRPr="00EE514C">
        <w:rPr>
          <w:rFonts w:ascii="ＭＳ ゴシック" w:eastAsia="ＭＳ ゴシック" w:hAnsi="ＭＳ ゴシック" w:cs="ＭＳ ゴシック" w:hint="eastAsia"/>
          <w:color w:val="auto"/>
          <w:kern w:val="2"/>
          <w:sz w:val="21"/>
          <w:szCs w:val="21"/>
        </w:rPr>
        <w:t>）</w:t>
      </w:r>
      <w:r w:rsidR="008604F3" w:rsidRPr="00EE514C">
        <w:rPr>
          <w:rFonts w:ascii="ＭＳ ゴシック" w:eastAsia="ＭＳ ゴシック" w:hAnsi="ＭＳ ゴシック"/>
          <w:color w:val="auto"/>
          <w:kern w:val="2"/>
          <w:sz w:val="21"/>
          <w:szCs w:val="21"/>
        </w:rPr>
        <w:t>（</w:t>
      </w:r>
      <w:r w:rsidR="008604F3" w:rsidRPr="00EE514C">
        <w:rPr>
          <w:rFonts w:ascii="ＭＳ ゴシック" w:eastAsia="ＭＳ ゴシック" w:hAnsi="ＭＳ ゴシック"/>
          <w:color w:val="auto"/>
          <w:kern w:val="2"/>
          <w:sz w:val="21"/>
          <w:szCs w:val="21"/>
          <w:eastAsianLayout w:id="1284742144" w:combine="1"/>
        </w:rPr>
        <w:t>「持つて居る」の</w:t>
      </w:r>
      <w:r w:rsidR="008604F3" w:rsidRPr="00EE514C">
        <w:rPr>
          <w:rFonts w:ascii="ＭＳ ゴシック" w:eastAsia="ＭＳ ゴシック" w:hAnsi="ＭＳ ゴシック" w:hint="eastAsia"/>
          <w:color w:val="auto"/>
          <w:kern w:val="2"/>
          <w:sz w:val="21"/>
          <w:szCs w:val="21"/>
          <w:eastAsianLayout w:id="1284742144" w:combine="1"/>
        </w:rPr>
        <w:t>義</w:t>
      </w:r>
      <w:r w:rsidR="008604F3" w:rsidRPr="00EE514C">
        <w:rPr>
          <w:rFonts w:ascii="ＭＳ ゴシック" w:eastAsia="ＭＳ ゴシック" w:hAnsi="ＭＳ ゴシック"/>
          <w:color w:val="auto"/>
          <w:kern w:val="2"/>
          <w:sz w:val="21"/>
          <w:szCs w:val="21"/>
        </w:rPr>
        <w:t>）</w:t>
      </w:r>
      <w:r w:rsidRPr="00EE514C">
        <w:rPr>
          <w:rFonts w:ascii="ＭＳ ゴシック" w:eastAsia="ＭＳ ゴシック" w:hAnsi="ＭＳ ゴシック" w:cs="ＭＳ ゴシック" w:hint="eastAsia"/>
          <w:color w:val="auto"/>
          <w:kern w:val="2"/>
          <w:sz w:val="21"/>
          <w:szCs w:val="21"/>
        </w:rPr>
        <w:t>などの場合には</w:t>
      </w:r>
      <w:r w:rsidRPr="00EE514C">
        <w:rPr>
          <w:rFonts w:ascii="ＭＳ ゴシック" w:eastAsia="ＭＳ ゴシック" w:hAnsi="ＭＳ ゴシック"/>
          <w:color w:val="auto"/>
          <w:kern w:val="2"/>
          <w:sz w:val="21"/>
          <w:szCs w:val="21"/>
        </w:rPr>
        <w:t>nの代りに用ひられて居る。つまり「音」はm及びnなる鼻音の代りに用ひられたのであるから、其の字が</w:t>
      </w:r>
      <w:r w:rsidRPr="00EE514C">
        <w:rPr>
          <w:rFonts w:ascii="Malgun Gothic" w:eastAsia="Malgun Gothic" w:hAnsi="Malgun Gothic" w:cs="Malgun Gothic" w:hint="eastAsia"/>
          <w:color w:val="auto"/>
          <w:kern w:val="2"/>
          <w:sz w:val="21"/>
          <w:szCs w:val="21"/>
        </w:rPr>
        <w:t>ㆁ</w:t>
      </w:r>
      <w:r w:rsidRPr="00EE514C">
        <w:rPr>
          <w:rFonts w:ascii="ＭＳ ゴシック" w:eastAsia="ＭＳ ゴシック" w:hAnsi="ＭＳ ゴシック" w:cs="ＭＳ ゴシック" w:hint="eastAsia"/>
          <w:color w:val="auto"/>
          <w:kern w:val="2"/>
          <w:sz w:val="21"/>
          <w:szCs w:val="21"/>
        </w:rPr>
        <w:t>即ち</w:t>
      </w:r>
      <w:r w:rsidRPr="00EE514C">
        <w:rPr>
          <w:rFonts w:ascii="ＭＳ ゴシック" w:eastAsia="ＭＳ ゴシック" w:hAnsi="ＭＳ ゴシック"/>
          <w:color w:val="auto"/>
          <w:kern w:val="2"/>
          <w:sz w:val="21"/>
          <w:szCs w:val="21"/>
        </w:rPr>
        <w:t>ngの音に代用せられ得べきことも不都合が無い。余は本</w:t>
      </w:r>
      <w:r w:rsidR="008604F3" w:rsidRPr="00EE514C">
        <w:rPr>
          <w:rFonts w:ascii="ＭＳ ゴシック" w:eastAsia="ＭＳ ゴシック" w:hAnsi="ＭＳ ゴシック" w:hint="eastAsia"/>
          <w:color w:val="auto"/>
          <w:kern w:val="2"/>
          <w:sz w:val="21"/>
          <w:szCs w:val="21"/>
        </w:rPr>
        <w:t>條</w:t>
      </w:r>
      <w:r w:rsidRPr="00EE514C">
        <w:rPr>
          <w:rFonts w:ascii="ＭＳ ゴシック" w:eastAsia="ＭＳ ゴシック" w:hAnsi="ＭＳ ゴシック"/>
          <w:color w:val="auto"/>
          <w:kern w:val="2"/>
          <w:sz w:val="21"/>
          <w:szCs w:val="21"/>
        </w:rPr>
        <w:t>に於ける</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音</w:t>
      </w:r>
      <w:r w:rsidR="00FD2036" w:rsidRPr="00EE514C">
        <w:rPr>
          <w:rFonts w:ascii="ＭＳ ゴシック" w:eastAsia="ＭＳ ゴシック" w:hAnsi="ＭＳ ゴシック" w:hint="eastAsia"/>
          <w:color w:val="auto"/>
          <w:kern w:val="2"/>
          <w:sz w:val="21"/>
          <w:szCs w:val="21"/>
        </w:rPr>
        <w:t>」</w:t>
      </w:r>
      <w:r w:rsidRPr="00EE514C">
        <w:rPr>
          <w:rFonts w:ascii="ＭＳ ゴシック" w:eastAsia="ＭＳ ゴシック" w:hAnsi="ＭＳ ゴシック"/>
          <w:color w:val="auto"/>
          <w:kern w:val="2"/>
          <w:sz w:val="21"/>
          <w:szCs w:val="21"/>
        </w:rPr>
        <w:t>は此の</w:t>
      </w:r>
      <w:r w:rsidRPr="00EE514C">
        <w:rPr>
          <w:rFonts w:ascii="Malgun Gothic" w:eastAsia="Malgun Gothic" w:hAnsi="Malgun Gothic" w:cs="Malgun Gothic" w:hint="eastAsia"/>
          <w:color w:val="auto"/>
          <w:kern w:val="2"/>
          <w:sz w:val="21"/>
          <w:szCs w:val="21"/>
        </w:rPr>
        <w:t>ㆁ</w:t>
      </w:r>
      <w:r w:rsidRPr="00EE514C">
        <w:rPr>
          <w:rFonts w:ascii="ＭＳ ゴシック" w:eastAsia="ＭＳ ゴシック" w:hAnsi="ＭＳ ゴシック" w:cs="ＭＳ ゴシック" w:hint="eastAsia"/>
          <w:color w:val="auto"/>
          <w:kern w:val="2"/>
          <w:sz w:val="21"/>
          <w:szCs w:val="21"/>
        </w:rPr>
        <w:t>音を表はしたものと見たい。」</w:t>
      </w:r>
    </w:p>
    <w:p w14:paraId="5A944738" w14:textId="77777777" w:rsidR="00F9045E" w:rsidRPr="0010646C" w:rsidRDefault="00F9045E" w:rsidP="00F9045E">
      <w:pPr>
        <w:ind w:leftChars="100" w:left="200"/>
        <w:rPr>
          <w:rFonts w:asciiTheme="majorEastAsia" w:eastAsiaTheme="majorEastAsia" w:hAnsiTheme="majorEastAsia"/>
          <w:color w:val="auto"/>
          <w:kern w:val="2"/>
          <w:sz w:val="21"/>
          <w:szCs w:val="21"/>
        </w:rPr>
      </w:pPr>
    </w:p>
    <w:p w14:paraId="057D11F4" w14:textId="647136FE" w:rsidR="005E1B7A" w:rsidRDefault="00E70ED7" w:rsidP="006151F4">
      <w:pPr>
        <w:ind w:firstLineChars="100" w:firstLine="240"/>
        <w:rPr>
          <w:rFonts w:asciiTheme="majorEastAsia" w:eastAsiaTheme="majorEastAsia" w:hAnsiTheme="majorEastAsia" w:cs="Batang"/>
          <w:color w:val="auto"/>
          <w:kern w:val="2"/>
          <w:sz w:val="24"/>
          <w:szCs w:val="24"/>
        </w:rPr>
      </w:pPr>
      <w:r>
        <w:rPr>
          <w:rFonts w:ascii="ＭＳ ゴシック" w:eastAsia="ＭＳ ゴシック" w:hAnsi="ＭＳ ゴシック" w:hint="eastAsia"/>
          <w:color w:val="auto"/>
          <w:kern w:val="2"/>
          <w:sz w:val="24"/>
          <w:szCs w:val="24"/>
        </w:rPr>
        <w:t>また</w:t>
      </w:r>
      <w:r w:rsidR="007D6B4E" w:rsidRPr="007D6B4E">
        <w:rPr>
          <w:rFonts w:asciiTheme="majorEastAsia" w:eastAsiaTheme="majorEastAsia" w:hAnsiTheme="majorEastAsia" w:cs="Batang" w:hint="eastAsia"/>
          <w:color w:val="auto"/>
          <w:kern w:val="2"/>
          <w:sz w:val="24"/>
          <w:szCs w:val="24"/>
        </w:rPr>
        <w:t>共遜法</w:t>
      </w:r>
      <w:r w:rsidR="0038699A">
        <w:rPr>
          <w:rFonts w:asciiTheme="majorEastAsia" w:eastAsiaTheme="majorEastAsia" w:hAnsiTheme="majorEastAsia" w:cs="Batang" w:hint="eastAsia"/>
          <w:color w:val="auto"/>
          <w:kern w:val="2"/>
          <w:sz w:val="24"/>
          <w:szCs w:val="24"/>
        </w:rPr>
        <w:t>の</w:t>
      </w:r>
      <w:proofErr w:type="spellStart"/>
      <w:r w:rsidR="002A62C7" w:rsidRPr="002A62C7">
        <w:rPr>
          <w:rFonts w:asciiTheme="majorEastAsia" w:eastAsiaTheme="majorEastAsia" w:hAnsiTheme="majorEastAsia" w:cs="Batang"/>
          <w:color w:val="auto"/>
          <w:kern w:val="2"/>
          <w:sz w:val="24"/>
          <w:szCs w:val="24"/>
        </w:rPr>
        <w:t>ŋi</w:t>
      </w:r>
      <w:proofErr w:type="spellEnd"/>
      <w:r w:rsidR="002A62C7">
        <w:rPr>
          <w:rFonts w:asciiTheme="majorEastAsia" w:eastAsiaTheme="majorEastAsia" w:hAnsiTheme="majorEastAsia" w:cs="Batang" w:hint="eastAsia"/>
          <w:color w:val="auto"/>
          <w:kern w:val="2"/>
          <w:sz w:val="24"/>
          <w:szCs w:val="24"/>
        </w:rPr>
        <w:t>が</w:t>
      </w:r>
      <w:r w:rsidR="002A62C7" w:rsidRPr="002A62C7">
        <w:rPr>
          <w:rFonts w:asciiTheme="majorEastAsia" w:eastAsiaTheme="majorEastAsia" w:hAnsiTheme="majorEastAsia" w:cs="Batang"/>
          <w:color w:val="auto"/>
          <w:kern w:val="2"/>
          <w:sz w:val="24"/>
          <w:szCs w:val="24"/>
        </w:rPr>
        <w:t>後世’</w:t>
      </w:r>
      <w:proofErr w:type="spellStart"/>
      <w:r w:rsidR="002A62C7" w:rsidRPr="002A62C7">
        <w:rPr>
          <w:rFonts w:asciiTheme="majorEastAsia" w:eastAsiaTheme="majorEastAsia" w:hAnsiTheme="majorEastAsia" w:cs="Batang"/>
          <w:color w:val="auto"/>
          <w:kern w:val="2"/>
          <w:sz w:val="24"/>
          <w:szCs w:val="24"/>
        </w:rPr>
        <w:t>i</w:t>
      </w:r>
      <w:proofErr w:type="spellEnd"/>
      <w:r w:rsidR="002A62C7" w:rsidRPr="002A62C7">
        <w:rPr>
          <w:rFonts w:asciiTheme="majorEastAsia" w:eastAsiaTheme="majorEastAsia" w:hAnsiTheme="majorEastAsia" w:cs="Batang"/>
          <w:color w:val="auto"/>
          <w:kern w:val="2"/>
          <w:sz w:val="24"/>
          <w:szCs w:val="24"/>
        </w:rPr>
        <w:t>に変化し</w:t>
      </w:r>
      <w:r w:rsidR="002A62C7">
        <w:rPr>
          <w:rFonts w:asciiTheme="majorEastAsia" w:eastAsiaTheme="majorEastAsia" w:hAnsiTheme="majorEastAsia" w:cs="Batang" w:hint="eastAsia"/>
          <w:color w:val="auto"/>
          <w:kern w:val="2"/>
          <w:sz w:val="24"/>
          <w:szCs w:val="24"/>
        </w:rPr>
        <w:t>たとみ</w:t>
      </w:r>
      <w:r w:rsidR="00766D49">
        <w:rPr>
          <w:rFonts w:asciiTheme="majorEastAsia" w:eastAsiaTheme="majorEastAsia" w:hAnsiTheme="majorEastAsia" w:cs="Batang" w:hint="eastAsia"/>
          <w:color w:val="auto"/>
          <w:kern w:val="2"/>
          <w:sz w:val="24"/>
          <w:szCs w:val="24"/>
        </w:rPr>
        <w:t>ることができる</w:t>
      </w:r>
      <w:r w:rsidR="002A62C7">
        <w:rPr>
          <w:rFonts w:asciiTheme="majorEastAsia" w:eastAsiaTheme="majorEastAsia" w:hAnsiTheme="majorEastAsia" w:cs="Batang" w:hint="eastAsia"/>
          <w:color w:val="auto"/>
          <w:kern w:val="2"/>
          <w:sz w:val="24"/>
          <w:szCs w:val="24"/>
        </w:rPr>
        <w:t>と</w:t>
      </w:r>
      <w:r w:rsidR="00B40528">
        <w:rPr>
          <w:rFonts w:asciiTheme="majorEastAsia" w:eastAsiaTheme="majorEastAsia" w:hAnsiTheme="majorEastAsia" w:cs="Batang" w:hint="eastAsia"/>
          <w:color w:val="auto"/>
          <w:kern w:val="2"/>
          <w:sz w:val="24"/>
          <w:szCs w:val="24"/>
        </w:rPr>
        <w:t>、</w:t>
      </w:r>
      <w:r w:rsidR="005E1B7A">
        <w:rPr>
          <w:rFonts w:asciiTheme="majorEastAsia" w:eastAsiaTheme="majorEastAsia" w:hAnsiTheme="majorEastAsia" w:cs="Batang" w:hint="eastAsia"/>
          <w:color w:val="auto"/>
          <w:kern w:val="2"/>
          <w:sz w:val="24"/>
          <w:szCs w:val="24"/>
        </w:rPr>
        <w:t>小倉氏</w:t>
      </w:r>
      <w:r w:rsidR="00D70CCB">
        <w:rPr>
          <w:rFonts w:asciiTheme="majorEastAsia" w:eastAsiaTheme="majorEastAsia" w:hAnsiTheme="majorEastAsia" w:cs="Batang" w:hint="eastAsia"/>
          <w:color w:val="auto"/>
          <w:kern w:val="2"/>
          <w:sz w:val="24"/>
          <w:szCs w:val="24"/>
        </w:rPr>
        <w:t>は</w:t>
      </w:r>
      <w:r w:rsidR="002A62C7">
        <w:rPr>
          <w:rFonts w:asciiTheme="majorEastAsia" w:eastAsiaTheme="majorEastAsia" w:hAnsiTheme="majorEastAsia" w:cs="Batang" w:hint="eastAsia"/>
          <w:color w:val="auto"/>
          <w:kern w:val="2"/>
          <w:sz w:val="24"/>
          <w:szCs w:val="24"/>
        </w:rPr>
        <w:t>次の</w:t>
      </w:r>
      <w:r w:rsidR="00D70CCB">
        <w:rPr>
          <w:rFonts w:asciiTheme="majorEastAsia" w:eastAsiaTheme="majorEastAsia" w:hAnsiTheme="majorEastAsia" w:cs="Batang" w:hint="eastAsia"/>
          <w:color w:val="auto"/>
          <w:kern w:val="2"/>
          <w:sz w:val="24"/>
          <w:szCs w:val="24"/>
        </w:rPr>
        <w:t>ように</w:t>
      </w:r>
      <w:r w:rsidR="005E1B7A">
        <w:rPr>
          <w:rFonts w:asciiTheme="majorEastAsia" w:eastAsiaTheme="majorEastAsia" w:hAnsiTheme="majorEastAsia" w:cs="Batang" w:hint="eastAsia"/>
          <w:color w:val="auto"/>
          <w:kern w:val="2"/>
          <w:sz w:val="24"/>
          <w:szCs w:val="24"/>
        </w:rPr>
        <w:t>述</w:t>
      </w:r>
      <w:r w:rsidR="00D70CCB">
        <w:rPr>
          <w:rFonts w:asciiTheme="majorEastAsia" w:eastAsiaTheme="majorEastAsia" w:hAnsiTheme="majorEastAsia" w:cs="Batang" w:hint="eastAsia"/>
          <w:color w:val="auto"/>
          <w:kern w:val="2"/>
          <w:sz w:val="24"/>
          <w:szCs w:val="24"/>
        </w:rPr>
        <w:t>べられています</w:t>
      </w:r>
      <w:r w:rsidR="005E1B7A" w:rsidRPr="00093780">
        <w:rPr>
          <w:rFonts w:asciiTheme="majorEastAsia" w:eastAsiaTheme="majorEastAsia" w:hAnsiTheme="majorEastAsia" w:cs="Batang" w:hint="eastAsia"/>
          <w:color w:val="auto"/>
          <w:kern w:val="2"/>
          <w:sz w:val="24"/>
          <w:szCs w:val="24"/>
        </w:rPr>
        <w:t>（小倉　昭和</w:t>
      </w:r>
      <w:r w:rsidR="005E1B7A" w:rsidRPr="00093780">
        <w:rPr>
          <w:rFonts w:asciiTheme="majorEastAsia" w:eastAsiaTheme="majorEastAsia" w:hAnsiTheme="majorEastAsia" w:cs="Batang"/>
          <w:color w:val="auto"/>
          <w:kern w:val="2"/>
          <w:sz w:val="24"/>
          <w:szCs w:val="24"/>
        </w:rPr>
        <w:t>49</w:t>
      </w:r>
      <w:r w:rsidR="004A0F96">
        <w:rPr>
          <w:rFonts w:asciiTheme="majorEastAsia" w:eastAsiaTheme="majorEastAsia" w:hAnsiTheme="majorEastAsia" w:cs="Batang" w:hint="eastAsia"/>
          <w:color w:val="auto"/>
          <w:kern w:val="2"/>
          <w:sz w:val="24"/>
          <w:szCs w:val="24"/>
        </w:rPr>
        <w:t>：</w:t>
      </w:r>
      <w:r w:rsidR="005E1B7A" w:rsidRPr="00093780">
        <w:rPr>
          <w:rFonts w:asciiTheme="majorEastAsia" w:eastAsiaTheme="majorEastAsia" w:hAnsiTheme="majorEastAsia" w:cs="Batang"/>
          <w:color w:val="auto"/>
          <w:kern w:val="2"/>
          <w:sz w:val="24"/>
          <w:szCs w:val="24"/>
        </w:rPr>
        <w:t>86</w:t>
      </w:r>
      <w:r w:rsidR="00A32A83">
        <w:rPr>
          <w:rFonts w:asciiTheme="majorEastAsia" w:eastAsia="Malgun Gothic" w:hAnsiTheme="majorEastAsia" w:cs="Batang" w:hint="eastAsia"/>
          <w:color w:val="auto"/>
          <w:kern w:val="2"/>
          <w:sz w:val="24"/>
          <w:szCs w:val="24"/>
        </w:rPr>
        <w:t>-</w:t>
      </w:r>
      <w:r w:rsidR="005E1B7A" w:rsidRPr="00093780">
        <w:rPr>
          <w:rFonts w:asciiTheme="majorEastAsia" w:eastAsiaTheme="majorEastAsia" w:hAnsiTheme="majorEastAsia" w:cs="Batang"/>
          <w:color w:val="auto"/>
          <w:kern w:val="2"/>
          <w:sz w:val="24"/>
          <w:szCs w:val="24"/>
        </w:rPr>
        <w:t>7）。</w:t>
      </w:r>
    </w:p>
    <w:p w14:paraId="2A26729E" w14:textId="77777777" w:rsidR="00E70ED7" w:rsidRDefault="00E70ED7" w:rsidP="006151F4">
      <w:pPr>
        <w:ind w:firstLineChars="100" w:firstLine="240"/>
        <w:rPr>
          <w:rFonts w:asciiTheme="majorEastAsia" w:eastAsiaTheme="majorEastAsia" w:hAnsiTheme="majorEastAsia" w:cs="Batang"/>
          <w:color w:val="auto"/>
          <w:kern w:val="2"/>
          <w:sz w:val="24"/>
          <w:szCs w:val="24"/>
        </w:rPr>
      </w:pPr>
    </w:p>
    <w:p w14:paraId="2007DAFC" w14:textId="4F2F1A59" w:rsidR="005E1B7A" w:rsidRPr="00EE514C" w:rsidRDefault="0027797F" w:rsidP="00C42E7B">
      <w:pPr>
        <w:spacing w:line="400" w:lineRule="exact"/>
        <w:ind w:leftChars="100" w:left="200"/>
        <w:rPr>
          <w:rFonts w:ascii="ＭＳ ゴシック" w:eastAsia="ＭＳ ゴシック" w:hAnsi="ＭＳ ゴシック" w:cs="Batang"/>
          <w:color w:val="auto"/>
          <w:kern w:val="2"/>
          <w:sz w:val="21"/>
          <w:szCs w:val="21"/>
        </w:rPr>
      </w:pPr>
      <w:r w:rsidRPr="00EE514C">
        <w:rPr>
          <w:rFonts w:ascii="ＭＳ ゴシック" w:eastAsia="ＭＳ ゴシック" w:hAnsi="ＭＳ ゴシック" w:cs="BatangChe" w:hint="eastAsia"/>
          <w:color w:val="auto"/>
          <w:kern w:val="2"/>
          <w:sz w:val="21"/>
          <w:szCs w:val="21"/>
        </w:rPr>
        <w:t>「</w:t>
      </w:r>
      <w:r w:rsidR="00D821CC" w:rsidRPr="00EA0198">
        <w:rPr>
          <w:rFonts w:ascii="Batang" w:eastAsia="Batang" w:hAnsi="Batang" w:cs="Batang" w:hint="eastAsia"/>
          <w:color w:val="auto"/>
          <w:kern w:val="2"/>
          <w:sz w:val="21"/>
          <w:szCs w:val="21"/>
        </w:rPr>
        <w:t>이</w:t>
      </w:r>
      <w:r w:rsidR="00AE4713" w:rsidRPr="00EE514C">
        <w:rPr>
          <w:rFonts w:ascii="Malgun Gothic" w:eastAsia="Malgun Gothic" w:hAnsi="Malgun Gothic" w:cs="Malgun Gothic" w:hint="eastAsia"/>
          <w:color w:val="auto"/>
          <w:kern w:val="2"/>
          <w:sz w:val="21"/>
          <w:szCs w:val="21"/>
          <w:lang w:eastAsia="ko-KR"/>
        </w:rPr>
        <w:t>다</w:t>
      </w:r>
      <w:r w:rsidR="003F483B" w:rsidRPr="00EE514C">
        <w:rPr>
          <w:rFonts w:ascii="ＭＳ ゴシック" w:eastAsia="ＭＳ ゴシック" w:hAnsi="ＭＳ ゴシック" w:cs="Batang" w:hint="eastAsia"/>
          <w:color w:val="auto"/>
          <w:kern w:val="2"/>
          <w:sz w:val="21"/>
          <w:szCs w:val="21"/>
        </w:rPr>
        <w:t>は今日普通に用ひられぬ語であるが、古語に於ける一種の謙譲法で</w:t>
      </w:r>
      <w:r w:rsidRPr="00EE514C">
        <w:rPr>
          <w:rFonts w:ascii="ＭＳ ゴシック" w:eastAsia="ＭＳ ゴシック" w:hAnsi="ＭＳ ゴシック" w:cs="Batang" w:hint="eastAsia"/>
          <w:color w:val="auto"/>
          <w:kern w:val="2"/>
          <w:sz w:val="21"/>
          <w:szCs w:val="21"/>
        </w:rPr>
        <w:t>、</w:t>
      </w:r>
      <w:r w:rsidR="00D821CC" w:rsidRPr="00EA0198">
        <w:rPr>
          <w:rFonts w:ascii="Batang" w:eastAsia="Batang" w:hAnsi="Batang" w:cs="Batang" w:hint="eastAsia"/>
          <w:color w:val="auto"/>
          <w:kern w:val="2"/>
          <w:sz w:val="21"/>
          <w:szCs w:val="21"/>
        </w:rPr>
        <w:t>이</w:t>
      </w:r>
      <w:r w:rsidR="005E1B7A" w:rsidRPr="00EE514C">
        <w:rPr>
          <w:rFonts w:ascii="ＭＳ ゴシック" w:eastAsia="ＭＳ ゴシック" w:hAnsi="ＭＳ ゴシック" w:cs="Batang"/>
          <w:color w:val="auto"/>
          <w:kern w:val="2"/>
          <w:sz w:val="21"/>
          <w:szCs w:val="21"/>
        </w:rPr>
        <w:t>は正しくは</w:t>
      </w:r>
      <w:r w:rsidR="00E35917" w:rsidRPr="00EE514C">
        <w:rPr>
          <w:rFonts w:ascii="Malgun Gothic" w:eastAsia="Malgun Gothic" w:hAnsi="Malgun Gothic" w:cs="Malgun Gothic" w:hint="eastAsia"/>
          <w:color w:val="auto"/>
          <w:kern w:val="2"/>
          <w:sz w:val="21"/>
          <w:szCs w:val="21"/>
        </w:rPr>
        <w:t>ㅇ</w:t>
      </w:r>
      <w:r w:rsidR="005E1B7A" w:rsidRPr="00EE514C">
        <w:rPr>
          <w:rFonts w:ascii="ＭＳ ゴシック" w:eastAsia="ＭＳ ゴシック" w:hAnsi="ＭＳ ゴシック" w:cs="Batang"/>
          <w:color w:val="auto"/>
          <w:kern w:val="2"/>
          <w:sz w:val="21"/>
          <w:szCs w:val="21"/>
        </w:rPr>
        <w:t>ならぬ</w:t>
      </w:r>
      <w:r w:rsidR="00E35917" w:rsidRPr="00EE514C">
        <w:rPr>
          <w:rFonts w:ascii="Malgun Gothic" w:eastAsia="Malgun Gothic" w:hAnsi="Malgun Gothic" w:cs="Malgun Gothic" w:hint="eastAsia"/>
          <w:color w:val="auto"/>
          <w:kern w:val="2"/>
          <w:sz w:val="21"/>
          <w:szCs w:val="21"/>
        </w:rPr>
        <w:t>ㆁ</w:t>
      </w:r>
      <w:r w:rsidR="005E1B7A" w:rsidRPr="00EE514C">
        <w:rPr>
          <w:rFonts w:ascii="ＭＳ ゴシック" w:eastAsia="ＭＳ ゴシック" w:hAnsi="ＭＳ ゴシック" w:cs="Batang"/>
          <w:color w:val="auto"/>
          <w:kern w:val="2"/>
          <w:sz w:val="21"/>
          <w:szCs w:val="21"/>
        </w:rPr>
        <w:t>を以て書き表はされて</w:t>
      </w:r>
      <w:r w:rsidR="005E1B7A" w:rsidRPr="00EE514C">
        <w:rPr>
          <w:rFonts w:ascii="ＭＳ ゴシック" w:eastAsia="ＭＳ ゴシック" w:hAnsi="ＭＳ ゴシック" w:cs="Batang" w:hint="eastAsia"/>
          <w:color w:val="auto"/>
          <w:kern w:val="2"/>
          <w:sz w:val="21"/>
          <w:szCs w:val="21"/>
        </w:rPr>
        <w:t>居る</w:t>
      </w:r>
      <w:r w:rsidR="005E1B7A" w:rsidRPr="00EE514C">
        <w:rPr>
          <w:rFonts w:ascii="ＭＳ ゴシック" w:eastAsia="ＭＳ ゴシック" w:hAnsi="ＭＳ ゴシック" w:cs="Batang"/>
          <w:color w:val="auto"/>
          <w:kern w:val="2"/>
          <w:sz w:val="21"/>
          <w:szCs w:val="21"/>
        </w:rPr>
        <w:t>。</w:t>
      </w:r>
      <w:r w:rsidR="005E1B7A" w:rsidRPr="00EE514C">
        <w:rPr>
          <w:rFonts w:ascii="ＭＳ ゴシック" w:eastAsia="ＭＳ ゴシック" w:hAnsi="ＭＳ ゴシック" w:cs="Batang" w:hint="eastAsia"/>
          <w:color w:val="auto"/>
          <w:kern w:val="2"/>
          <w:sz w:val="21"/>
          <w:szCs w:val="21"/>
        </w:rPr>
        <w:t>例へば</w:t>
      </w:r>
    </w:p>
    <w:p w14:paraId="6868C93D" w14:textId="1AFFAEE8" w:rsidR="005E1B7A" w:rsidRPr="00EE514C" w:rsidRDefault="005E1B7A" w:rsidP="00C42E7B">
      <w:pPr>
        <w:spacing w:line="400" w:lineRule="exact"/>
        <w:ind w:leftChars="100" w:left="200" w:firstLineChars="100" w:firstLine="210"/>
        <w:rPr>
          <w:rFonts w:ascii="ＭＳ ゴシック" w:eastAsia="ＭＳ ゴシック" w:hAnsi="ＭＳ ゴシック" w:cs="Batang"/>
          <w:color w:val="auto"/>
          <w:kern w:val="2"/>
          <w:sz w:val="21"/>
          <w:szCs w:val="21"/>
        </w:rPr>
      </w:pPr>
      <w:proofErr w:type="spellStart"/>
      <w:r w:rsidRPr="00EE514C">
        <w:rPr>
          <w:rFonts w:ascii="ＭＳ ゴシック" w:eastAsia="ＭＳ ゴシック" w:hAnsi="ＭＳ ゴシック" w:cs="Batang" w:hint="eastAsia"/>
          <w:color w:val="auto"/>
          <w:kern w:val="2"/>
          <w:sz w:val="21"/>
          <w:szCs w:val="21"/>
        </w:rPr>
        <w:t>nai</w:t>
      </w:r>
      <w:proofErr w:type="spellEnd"/>
      <w:r w:rsidRPr="00EE514C">
        <w:rPr>
          <w:rFonts w:ascii="ＭＳ ゴシック" w:eastAsia="ＭＳ ゴシック" w:hAnsi="ＭＳ ゴシック" w:cs="Batang" w:hint="eastAsia"/>
          <w:color w:val="auto"/>
          <w:kern w:val="2"/>
          <w:sz w:val="21"/>
          <w:szCs w:val="21"/>
        </w:rPr>
        <w:t xml:space="preserve"> ka </w:t>
      </w:r>
      <w:proofErr w:type="spellStart"/>
      <w:r w:rsidRPr="00EE514C">
        <w:rPr>
          <w:rFonts w:ascii="ＭＳ ゴシック" w:eastAsia="ＭＳ ゴシック" w:hAnsi="ＭＳ ゴシック" w:cs="Batang" w:hint="eastAsia"/>
          <w:color w:val="auto"/>
          <w:kern w:val="2"/>
          <w:sz w:val="21"/>
          <w:szCs w:val="21"/>
        </w:rPr>
        <w:t>ri</w:t>
      </w:r>
      <w:proofErr w:type="spellEnd"/>
      <w:r w:rsidRPr="00EE514C">
        <w:rPr>
          <w:rFonts w:ascii="ＭＳ ゴシック" w:eastAsia="ＭＳ ゴシック" w:hAnsi="ＭＳ ゴシック" w:cs="Batang" w:hint="eastAsia"/>
          <w:color w:val="auto"/>
          <w:kern w:val="2"/>
          <w:sz w:val="21"/>
          <w:szCs w:val="21"/>
        </w:rPr>
        <w:t xml:space="preserve"> </w:t>
      </w:r>
      <w:r w:rsidR="00AE4713" w:rsidRPr="00EE514C">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AE4713" w:rsidRPr="00EE514C">
              <w:rPr>
                <w:rFonts w:ascii="ＭＳ ゴシック" w:eastAsia="ＭＳ ゴシック" w:hAnsi="ＭＳ ゴシック" w:cs="Batang"/>
                <w:color w:val="auto"/>
                <w:kern w:val="2"/>
                <w:sz w:val="21"/>
                <w:szCs w:val="21"/>
              </w:rPr>
              <w:t>〇</w:t>
            </w:r>
          </w:rt>
          <w:rubyBase>
            <w:r w:rsidR="00AE4713" w:rsidRPr="00EE514C">
              <w:rPr>
                <w:rFonts w:ascii="ＭＳ ゴシック" w:eastAsia="ＭＳ ゴシック" w:hAnsi="ＭＳ ゴシック" w:cs="Batang" w:hint="cs"/>
                <w:color w:val="auto"/>
                <w:kern w:val="2"/>
                <w:sz w:val="21"/>
                <w:szCs w:val="21"/>
              </w:rPr>
              <w:t>ŋ</w:t>
            </w:r>
            <w:r w:rsidR="00AE4713" w:rsidRPr="00EE514C">
              <w:rPr>
                <w:rFonts w:ascii="ＭＳ ゴシック" w:eastAsia="ＭＳ ゴシック" w:hAnsi="ＭＳ ゴシック" w:cs="Batang"/>
                <w:color w:val="auto"/>
                <w:kern w:val="2"/>
                <w:sz w:val="21"/>
                <w:szCs w:val="21"/>
              </w:rPr>
              <w:t>i</w:t>
            </w:r>
          </w:rubyBase>
        </w:ruby>
      </w:r>
      <w:r w:rsidRPr="00EE514C">
        <w:rPr>
          <w:rFonts w:ascii="ＭＳ ゴシック" w:eastAsia="ＭＳ ゴシック" w:hAnsi="ＭＳ ゴシック" w:cs="Batang" w:hint="eastAsia"/>
          <w:color w:val="auto"/>
          <w:kern w:val="2"/>
          <w:sz w:val="21"/>
          <w:szCs w:val="21"/>
        </w:rPr>
        <w:t xml:space="preserve"> </w:t>
      </w:r>
      <w:r w:rsidR="003E69A6" w:rsidRPr="00EE514C">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3E69A6" w:rsidRPr="00EE514C">
              <w:rPr>
                <w:rFonts w:ascii="ＭＳ ゴシック" w:eastAsia="ＭＳ ゴシック" w:hAnsi="ＭＳ ゴシック" w:cs="Batang"/>
                <w:color w:val="auto"/>
                <w:kern w:val="2"/>
                <w:sz w:val="21"/>
                <w:szCs w:val="21"/>
              </w:rPr>
              <w:t>〇</w:t>
            </w:r>
          </w:rt>
          <w:rubyBase>
            <w:r w:rsidR="003E69A6" w:rsidRPr="00EE514C">
              <w:rPr>
                <w:rFonts w:ascii="ＭＳ ゴシック" w:eastAsia="ＭＳ ゴシック" w:hAnsi="ＭＳ ゴシック" w:cs="Batang"/>
                <w:color w:val="auto"/>
                <w:kern w:val="2"/>
                <w:sz w:val="21"/>
                <w:szCs w:val="21"/>
              </w:rPr>
              <w:t>ta</w:t>
            </w:r>
          </w:rubyBase>
        </w:ruby>
      </w:r>
      <w:r w:rsidRPr="00EE514C">
        <w:rPr>
          <w:rFonts w:ascii="ＭＳ ゴシック" w:eastAsia="ＭＳ ゴシック" w:hAnsi="ＭＳ ゴシック" w:cs="Batang" w:hint="eastAsia"/>
          <w:color w:val="auto"/>
          <w:kern w:val="2"/>
          <w:sz w:val="21"/>
          <w:szCs w:val="21"/>
        </w:rPr>
        <w:t xml:space="preserve"> mar </w:t>
      </w:r>
      <w:r w:rsidRPr="00EE514C">
        <w:rPr>
          <w:rFonts w:ascii="ＭＳ ゴシック" w:eastAsia="ＭＳ ゴシック" w:hAnsi="ＭＳ ゴシック" w:cs="Malgun Gothic" w:hint="eastAsia"/>
          <w:color w:val="auto"/>
          <w:kern w:val="2"/>
          <w:sz w:val="21"/>
          <w:szCs w:val="21"/>
        </w:rPr>
        <w:t>'</w:t>
      </w:r>
      <w:proofErr w:type="spellStart"/>
      <w:r w:rsidRPr="00EE514C">
        <w:rPr>
          <w:rFonts w:ascii="ＭＳ ゴシック" w:eastAsia="ＭＳ ゴシック" w:hAnsi="ＭＳ ゴシック" w:cs="Batang" w:hint="eastAsia"/>
          <w:color w:val="auto"/>
          <w:kern w:val="2"/>
          <w:sz w:val="21"/>
          <w:szCs w:val="21"/>
        </w:rPr>
        <w:t>i</w:t>
      </w:r>
      <w:proofErr w:type="spellEnd"/>
      <w:r w:rsidRPr="00EE514C">
        <w:rPr>
          <w:rFonts w:ascii="ＭＳ ゴシック" w:eastAsia="ＭＳ ゴシック" w:hAnsi="ＭＳ ゴシック" w:cs="Batang" w:hint="eastAsia"/>
          <w:color w:val="auto"/>
          <w:kern w:val="2"/>
          <w:sz w:val="21"/>
          <w:szCs w:val="21"/>
        </w:rPr>
        <w:t xml:space="preserve"> </w:t>
      </w:r>
      <w:proofErr w:type="spellStart"/>
      <w:r w:rsidRPr="00EE514C">
        <w:rPr>
          <w:rFonts w:ascii="ＭＳ ゴシック" w:eastAsia="ＭＳ ゴシック" w:hAnsi="ＭＳ ゴシック" w:cs="Batang" w:hint="eastAsia"/>
          <w:color w:val="auto"/>
          <w:kern w:val="2"/>
          <w:sz w:val="21"/>
          <w:szCs w:val="21"/>
        </w:rPr>
        <w:t>na</w:t>
      </w:r>
      <w:proofErr w:type="spellEnd"/>
      <w:r w:rsidRPr="00EE514C">
        <w:rPr>
          <w:rFonts w:ascii="ＭＳ ゴシック" w:eastAsia="ＭＳ ゴシック" w:hAnsi="ＭＳ ゴシック" w:cs="Batang" w:hint="eastAsia"/>
          <w:color w:val="auto"/>
          <w:kern w:val="2"/>
          <w:sz w:val="21"/>
          <w:szCs w:val="21"/>
        </w:rPr>
        <w:t>（</w:t>
      </w:r>
      <w:r w:rsidRPr="00EE514C">
        <w:rPr>
          <w:rFonts w:ascii="ＭＳ ゴシック" w:eastAsia="ＭＳ ゴシック" w:hAnsi="ＭＳ ゴシック" w:cs="Batang" w:hint="eastAsia"/>
          <w:color w:val="auto"/>
          <w:kern w:val="2"/>
          <w:sz w:val="21"/>
          <w:szCs w:val="21"/>
          <w:eastAsianLayout w:id="1290100224" w:combine="1"/>
        </w:rPr>
        <w:t>人請去矣</w:t>
      </w:r>
      <w:r w:rsidRPr="00EE514C">
        <w:rPr>
          <w:rFonts w:ascii="ＭＳ ゴシック" w:eastAsia="ＭＳ ゴシック" w:hAnsi="ＭＳ ゴシック" w:cs="Batang" w:hint="eastAsia"/>
          <w:color w:val="auto"/>
          <w:kern w:val="2"/>
          <w:sz w:val="21"/>
          <w:szCs w:val="21"/>
        </w:rPr>
        <w:t>）。〔龍飛御天歌〕（</w:t>
      </w:r>
      <w:r w:rsidR="00D70CCB" w:rsidRPr="00EE514C">
        <w:rPr>
          <w:rFonts w:ascii="ＭＳ ゴシック" w:eastAsia="ＭＳ ゴシック" w:hAnsi="ＭＳ ゴシック" w:cs="Batang" w:hint="eastAsia"/>
          <w:color w:val="auto"/>
          <w:kern w:val="2"/>
          <w:sz w:val="21"/>
          <w:szCs w:val="21"/>
        </w:rPr>
        <w:t>翻字は筆者、</w:t>
      </w:r>
      <w:r w:rsidR="00076894" w:rsidRPr="00EE514C">
        <w:rPr>
          <w:rFonts w:ascii="ＭＳ ゴシック" w:eastAsia="ＭＳ ゴシック" w:hAnsi="ＭＳ ゴシック" w:cs="Batang" w:hint="eastAsia"/>
          <w:color w:val="auto"/>
          <w:kern w:val="2"/>
          <w:sz w:val="21"/>
          <w:szCs w:val="21"/>
        </w:rPr>
        <w:t>以下</w:t>
      </w:r>
      <w:r w:rsidR="00036CCB" w:rsidRPr="00EE514C">
        <w:rPr>
          <w:rFonts w:ascii="ＭＳ ゴシック" w:eastAsia="ＭＳ ゴシック" w:hAnsi="ＭＳ ゴシック" w:cs="Batang" w:hint="eastAsia"/>
          <w:color w:val="auto"/>
          <w:kern w:val="2"/>
          <w:sz w:val="21"/>
          <w:szCs w:val="21"/>
        </w:rPr>
        <w:t>4</w:t>
      </w:r>
      <w:r w:rsidR="003F483B" w:rsidRPr="00EE514C">
        <w:rPr>
          <w:rFonts w:ascii="ＭＳ ゴシック" w:eastAsia="ＭＳ ゴシック" w:hAnsi="ＭＳ ゴシック" w:cs="Batang" w:hint="eastAsia"/>
          <w:color w:val="auto"/>
          <w:kern w:val="2"/>
          <w:sz w:val="21"/>
          <w:szCs w:val="21"/>
        </w:rPr>
        <w:t>例</w:t>
      </w:r>
      <w:r w:rsidR="00353D1A" w:rsidRPr="00EE514C">
        <w:rPr>
          <w:rFonts w:ascii="ＭＳ ゴシック" w:eastAsia="ＭＳ ゴシック" w:hAnsi="ＭＳ ゴシック" w:cs="Batang" w:hint="eastAsia"/>
          <w:color w:val="auto"/>
          <w:kern w:val="2"/>
          <w:sz w:val="21"/>
          <w:szCs w:val="21"/>
        </w:rPr>
        <w:t>は省略</w:t>
      </w:r>
      <w:r w:rsidRPr="00EE514C">
        <w:rPr>
          <w:rFonts w:ascii="ＭＳ ゴシック" w:eastAsia="ＭＳ ゴシック" w:hAnsi="ＭＳ ゴシック" w:cs="Batang" w:hint="eastAsia"/>
          <w:color w:val="auto"/>
          <w:kern w:val="2"/>
          <w:sz w:val="21"/>
          <w:szCs w:val="21"/>
        </w:rPr>
        <w:t>）</w:t>
      </w:r>
    </w:p>
    <w:p w14:paraId="16FD253F" w14:textId="77B9AFAD" w:rsidR="003F483B" w:rsidRPr="00EE514C" w:rsidRDefault="003F483B" w:rsidP="00C42E7B">
      <w:pPr>
        <w:spacing w:line="400" w:lineRule="exact"/>
        <w:ind w:leftChars="100" w:left="200"/>
        <w:rPr>
          <w:rFonts w:ascii="ＭＳ ゴシック" w:eastAsia="ＭＳ ゴシック" w:hAnsi="ＭＳ ゴシック" w:cs="Batang"/>
          <w:color w:val="auto"/>
          <w:kern w:val="2"/>
          <w:sz w:val="21"/>
          <w:szCs w:val="21"/>
        </w:rPr>
      </w:pPr>
      <w:r w:rsidRPr="00EE514C">
        <w:rPr>
          <w:rFonts w:ascii="ＭＳ ゴシック" w:eastAsia="ＭＳ ゴシック" w:hAnsi="ＭＳ ゴシック" w:cs="Batang" w:hint="eastAsia"/>
          <w:color w:val="auto"/>
          <w:kern w:val="2"/>
          <w:sz w:val="21"/>
          <w:szCs w:val="21"/>
        </w:rPr>
        <w:t>の如きは其の例である。此の</w:t>
      </w:r>
      <w:r w:rsidR="00601C96" w:rsidRPr="00EA0198">
        <w:rPr>
          <w:rFonts w:ascii="Batang" w:eastAsia="Batang" w:hAnsi="Batang" w:cs="Batang" w:hint="eastAsia"/>
          <w:color w:val="auto"/>
          <w:kern w:val="2"/>
          <w:sz w:val="21"/>
          <w:szCs w:val="21"/>
        </w:rPr>
        <w:t>이</w:t>
      </w:r>
      <w:r w:rsidRPr="00EE514C">
        <w:rPr>
          <w:rFonts w:ascii="ＭＳ ゴシック" w:eastAsia="ＭＳ ゴシック" w:hAnsi="ＭＳ ゴシック" w:cs="BatangChe" w:hint="eastAsia"/>
          <w:color w:val="auto"/>
          <w:kern w:val="2"/>
          <w:sz w:val="21"/>
          <w:szCs w:val="21"/>
        </w:rPr>
        <w:t>が鼻音であって</w:t>
      </w:r>
      <w:bookmarkStart w:id="21" w:name="_Hlk211590117"/>
      <w:r w:rsidRPr="00EE514C">
        <w:rPr>
          <w:rFonts w:ascii="Malgun Gothic" w:eastAsia="Malgun Gothic" w:hAnsi="Malgun Gothic" w:cs="Malgun Gothic" w:hint="eastAsia"/>
          <w:color w:val="auto"/>
          <w:kern w:val="2"/>
          <w:sz w:val="21"/>
          <w:szCs w:val="21"/>
        </w:rPr>
        <w:t>이</w:t>
      </w:r>
      <w:bookmarkEnd w:id="21"/>
      <w:r w:rsidRPr="00EE514C">
        <w:rPr>
          <w:rFonts w:ascii="ＭＳ ゴシック" w:eastAsia="ＭＳ ゴシック" w:hAnsi="ＭＳ ゴシック" w:cs="Batang" w:hint="eastAsia"/>
          <w:color w:val="auto"/>
          <w:kern w:val="2"/>
          <w:sz w:val="21"/>
          <w:szCs w:val="21"/>
        </w:rPr>
        <w:t>でないことは稍、後世ではあるが、「捷解新語」に（改行、3例略）</w:t>
      </w:r>
    </w:p>
    <w:p w14:paraId="088A8D93" w14:textId="25A75248" w:rsidR="003F483B" w:rsidRPr="00EE514C" w:rsidRDefault="003F483B" w:rsidP="00C42E7B">
      <w:pPr>
        <w:spacing w:line="400" w:lineRule="exact"/>
        <w:ind w:leftChars="100" w:left="200"/>
        <w:rPr>
          <w:rFonts w:ascii="ＭＳ ゴシック" w:eastAsia="ＭＳ ゴシック" w:hAnsi="ＭＳ ゴシック" w:cs="Malgun Gothic"/>
          <w:color w:val="auto"/>
          <w:kern w:val="2"/>
          <w:sz w:val="21"/>
          <w:szCs w:val="21"/>
          <w:lang w:eastAsia="ko-KR"/>
        </w:rPr>
      </w:pPr>
      <w:r w:rsidRPr="00EE514C">
        <w:rPr>
          <w:rFonts w:ascii="ＭＳ ゴシック" w:eastAsia="ＭＳ ゴシック" w:hAnsi="ＭＳ ゴシック" w:cs="Batang" w:hint="eastAsia"/>
          <w:color w:val="auto"/>
          <w:kern w:val="2"/>
          <w:sz w:val="21"/>
          <w:szCs w:val="21"/>
        </w:rPr>
        <w:t xml:space="preserve">　</w:t>
      </w:r>
      <w:proofErr w:type="spellStart"/>
      <w:r w:rsidR="003E69A6" w:rsidRPr="00EE514C">
        <w:rPr>
          <w:rFonts w:ascii="Malgun Gothic" w:eastAsia="Malgun Gothic" w:hAnsi="Malgun Gothic" w:cs="Malgun Gothic" w:hint="eastAsia"/>
          <w:color w:val="auto"/>
          <w:kern w:val="2"/>
          <w:sz w:val="21"/>
          <w:szCs w:val="21"/>
          <w:lang w:eastAsia="ko-KR"/>
        </w:rPr>
        <w:t>아</w:t>
      </w:r>
      <w:r w:rsidRPr="00EE514C">
        <w:rPr>
          <w:rFonts w:ascii="Malgun Gothic" w:eastAsia="Malgun Gothic" w:hAnsi="Malgun Gothic" w:cs="Malgun Gothic" w:hint="eastAsia"/>
          <w:color w:val="auto"/>
          <w:kern w:val="2"/>
          <w:sz w:val="21"/>
          <w:szCs w:val="21"/>
          <w:lang w:eastAsia="ko-KR"/>
        </w:rPr>
        <w:t>ᄅᆞᆷ</w:t>
      </w:r>
      <w:r w:rsidR="003E69A6" w:rsidRPr="00EE514C">
        <w:rPr>
          <w:rFonts w:ascii="Malgun Gothic" w:eastAsia="Malgun Gothic" w:hAnsi="Malgun Gothic" w:cs="Malgun Gothic" w:hint="eastAsia"/>
          <w:color w:val="auto"/>
          <w:kern w:val="2"/>
          <w:sz w:val="21"/>
          <w:szCs w:val="21"/>
          <w:lang w:eastAsia="ko-KR"/>
        </w:rPr>
        <w:t>다</w:t>
      </w:r>
      <w:r w:rsidR="0076373B" w:rsidRPr="00EE514C">
        <w:rPr>
          <w:rFonts w:ascii="ＭＳ ゴシック" w:eastAsia="ＭＳ ゴシック" w:hAnsi="ＭＳ ゴシック" w:cs="Malgun Gothic"/>
          <w:color w:val="auto"/>
          <w:kern w:val="2"/>
          <w:sz w:val="21"/>
          <w:szCs w:val="21"/>
          <w:lang w:eastAsia="ko-KR"/>
        </w:rPr>
        <w:ruby>
          <w:rubyPr>
            <w:rubyAlign w:val="distributeSpace"/>
            <w:hps w:val="8"/>
            <w:hpsRaise w:val="18"/>
            <w:hpsBaseText w:val="21"/>
            <w:lid w:val="ko-KR"/>
          </w:rubyPr>
          <w:rt>
            <w:r w:rsidR="0076373B" w:rsidRPr="00EE514C">
              <w:rPr>
                <w:rFonts w:ascii="ＭＳ ゴシック" w:eastAsia="ＭＳ ゴシック" w:hAnsi="ＭＳ ゴシック" w:cs="Malgun Gothic" w:hint="eastAsia"/>
                <w:color w:val="auto"/>
                <w:kern w:val="2"/>
                <w:sz w:val="21"/>
                <w:szCs w:val="21"/>
                <w:lang w:eastAsia="ko-KR"/>
              </w:rPr>
              <w:t>〇</w:t>
            </w:r>
          </w:rt>
          <w:rubyBase>
            <w:r w:rsidR="0076373B" w:rsidRPr="00EE514C">
              <w:rPr>
                <w:rFonts w:ascii="Malgun Gothic" w:eastAsia="Malgun Gothic" w:hAnsi="Malgun Gothic" w:cs="Malgun Gothic" w:hint="eastAsia"/>
                <w:color w:val="auto"/>
                <w:kern w:val="2"/>
                <w:sz w:val="21"/>
                <w:szCs w:val="21"/>
                <w:lang w:eastAsia="ko-KR"/>
              </w:rPr>
              <w:t>와ᇰ</w:t>
            </w:r>
          </w:rubyBase>
        </w:ruby>
      </w:r>
      <w:r w:rsidR="0076373B" w:rsidRPr="00EE514C">
        <w:rPr>
          <w:rFonts w:ascii="ＭＳ ゴシック" w:eastAsia="ＭＳ ゴシック" w:hAnsi="ＭＳ ゴシック" w:cs="Malgun Gothic"/>
          <w:color w:val="auto"/>
          <w:kern w:val="2"/>
          <w:sz w:val="21"/>
          <w:szCs w:val="21"/>
          <w:lang w:eastAsia="ko-KR"/>
        </w:rPr>
        <w:ruby>
          <w:rubyPr>
            <w:rubyAlign w:val="distributeSpace"/>
            <w:hps w:val="8"/>
            <w:hpsRaise w:val="18"/>
            <w:hpsBaseText w:val="21"/>
            <w:lid w:val="ko-KR"/>
          </w:rubyPr>
          <w:rt>
            <w:r w:rsidR="0076373B" w:rsidRPr="00EE514C">
              <w:rPr>
                <w:rFonts w:ascii="ＭＳ ゴシック" w:eastAsia="ＭＳ ゴシック" w:hAnsi="ＭＳ ゴシック" w:cs="ＭＳ ゴシック" w:hint="eastAsia"/>
                <w:color w:val="auto"/>
                <w:kern w:val="2"/>
                <w:sz w:val="21"/>
                <w:szCs w:val="21"/>
                <w:lang w:eastAsia="ko-KR"/>
              </w:rPr>
              <w:t>〇</w:t>
            </w:r>
          </w:rt>
          <w:rubyBase>
            <w:r w:rsidR="0076373B" w:rsidRPr="00EE514C">
              <w:rPr>
                <w:rFonts w:ascii="Malgun Gothic" w:eastAsia="Malgun Gothic" w:hAnsi="Malgun Gothic" w:cs="Malgun Gothic" w:hint="eastAsia"/>
                <w:color w:val="auto"/>
                <w:kern w:val="2"/>
                <w:sz w:val="21"/>
                <w:szCs w:val="21"/>
                <w:lang w:eastAsia="ko-KR"/>
              </w:rPr>
              <w:t>이</w:t>
            </w:r>
          </w:rubyBase>
        </w:ruby>
      </w:r>
      <w:r w:rsidR="003E69A6" w:rsidRPr="00EE514C">
        <w:rPr>
          <w:rFonts w:ascii="Malgun Gothic" w:eastAsia="Malgun Gothic" w:hAnsi="Malgun Gothic" w:cs="Malgun Gothic" w:hint="eastAsia"/>
          <w:color w:val="auto"/>
          <w:kern w:val="2"/>
          <w:sz w:val="21"/>
          <w:szCs w:val="21"/>
          <w:lang w:eastAsia="ko-KR"/>
        </w:rPr>
        <w:t>다</w:t>
      </w:r>
      <w:proofErr w:type="spellEnd"/>
      <w:r w:rsidRPr="00EE514C">
        <w:rPr>
          <w:rFonts w:ascii="ＭＳ ゴシック" w:eastAsia="ＭＳ ゴシック" w:hAnsi="ＭＳ ゴシック" w:cs="Malgun Gothic" w:hint="eastAsia"/>
          <w:color w:val="auto"/>
          <w:kern w:val="2"/>
          <w:sz w:val="21"/>
          <w:szCs w:val="21"/>
          <w:lang w:eastAsia="ko-KR"/>
        </w:rPr>
        <w:t>（</w:t>
      </w:r>
      <w:r w:rsidRPr="00EE514C">
        <w:rPr>
          <w:rFonts w:ascii="ＭＳ ゴシック" w:eastAsia="ＭＳ ゴシック" w:hAnsi="ＭＳ ゴシック" w:cs="Malgun Gothic" w:hint="eastAsia"/>
          <w:color w:val="auto"/>
          <w:kern w:val="2"/>
          <w:sz w:val="21"/>
          <w:szCs w:val="21"/>
        </w:rPr>
        <w:t>めでたうこそ</w:t>
      </w:r>
      <w:r w:rsidRPr="00EE514C">
        <w:rPr>
          <w:rFonts w:ascii="ＭＳ ゴシック" w:eastAsia="ＭＳ ゴシック" w:hAnsi="ＭＳ ゴシック" w:cs="Malgun Gothic" w:hint="eastAsia"/>
          <w:color w:val="auto"/>
          <w:kern w:val="2"/>
          <w:sz w:val="21"/>
          <w:szCs w:val="21"/>
          <w:lang w:eastAsia="ko-KR"/>
        </w:rPr>
        <w:t>御座</w:t>
      </w:r>
      <w:r w:rsidRPr="00EE514C">
        <w:rPr>
          <w:rFonts w:ascii="ＭＳ ゴシック" w:eastAsia="ＭＳ ゴシック" w:hAnsi="ＭＳ ゴシック" w:cs="Malgun Gothic" w:hint="eastAsia"/>
          <w:color w:val="auto"/>
          <w:kern w:val="2"/>
          <w:sz w:val="21"/>
          <w:szCs w:val="21"/>
        </w:rPr>
        <w:t>る</w:t>
      </w:r>
      <w:r w:rsidRPr="00EE514C">
        <w:rPr>
          <w:rFonts w:ascii="ＭＳ ゴシック" w:eastAsia="ＭＳ ゴシック" w:hAnsi="ＭＳ ゴシック" w:cs="Malgun Gothic" w:hint="eastAsia"/>
          <w:color w:val="auto"/>
          <w:kern w:val="2"/>
          <w:sz w:val="21"/>
          <w:szCs w:val="21"/>
          <w:lang w:eastAsia="ko-KR"/>
        </w:rPr>
        <w:t>）</w:t>
      </w:r>
      <w:r w:rsidR="00076894" w:rsidRPr="00EE514C">
        <w:rPr>
          <w:rFonts w:ascii="ＭＳ ゴシック" w:eastAsia="ＭＳ ゴシック" w:hAnsi="ＭＳ ゴシック" w:cs="Malgun Gothic" w:hint="eastAsia"/>
          <w:color w:val="auto"/>
          <w:kern w:val="2"/>
          <w:sz w:val="21"/>
          <w:szCs w:val="21"/>
          <w:lang w:eastAsia="ko-KR"/>
        </w:rPr>
        <w:t>。</w:t>
      </w:r>
      <w:r w:rsidRPr="00EE514C">
        <w:rPr>
          <w:rFonts w:ascii="ＭＳ ゴシック" w:eastAsia="ＭＳ ゴシック" w:hAnsi="ＭＳ ゴシック" w:cs="Malgun Gothic" w:hint="eastAsia"/>
          <w:color w:val="auto"/>
          <w:kern w:val="2"/>
          <w:sz w:val="21"/>
          <w:szCs w:val="21"/>
          <w:lang w:eastAsia="ko-KR"/>
        </w:rPr>
        <w:t>（1例略）</w:t>
      </w:r>
    </w:p>
    <w:p w14:paraId="01F5DAE2" w14:textId="77777777" w:rsidR="0010237D" w:rsidRDefault="003F483B" w:rsidP="00C42E7B">
      <w:pPr>
        <w:spacing w:line="400" w:lineRule="exact"/>
        <w:ind w:leftChars="100" w:left="200"/>
        <w:rPr>
          <w:rFonts w:ascii="ＭＳ ゴシック" w:eastAsia="ＭＳ ゴシック" w:hAnsi="ＭＳ ゴシック" w:cs="Batang"/>
          <w:color w:val="auto"/>
          <w:kern w:val="2"/>
          <w:sz w:val="21"/>
          <w:szCs w:val="21"/>
        </w:rPr>
      </w:pPr>
      <w:r w:rsidRPr="00EE514C">
        <w:rPr>
          <w:rFonts w:ascii="ＭＳ ゴシック" w:eastAsia="ＭＳ ゴシック" w:hAnsi="ＭＳ ゴシック" w:cs="Malgun Gothic" w:hint="eastAsia"/>
          <w:color w:val="auto"/>
          <w:kern w:val="2"/>
          <w:sz w:val="21"/>
          <w:szCs w:val="21"/>
        </w:rPr>
        <w:t>などと、</w:t>
      </w:r>
      <w:r w:rsidR="005A46F1" w:rsidRPr="00EE514C">
        <w:rPr>
          <w:rFonts w:ascii="Malgun Gothic" w:eastAsia="Malgun Gothic" w:hAnsi="Malgun Gothic" w:cs="Malgun Gothic" w:hint="eastAsia"/>
          <w:color w:val="auto"/>
          <w:kern w:val="2"/>
          <w:sz w:val="21"/>
          <w:szCs w:val="21"/>
        </w:rPr>
        <w:t>ㆁ</w:t>
      </w:r>
      <w:r w:rsidRPr="00EE514C">
        <w:rPr>
          <w:rFonts w:ascii="ＭＳ ゴシック" w:eastAsia="ＭＳ ゴシック" w:hAnsi="ＭＳ ゴシック" w:cs="Malgun Gothic" w:hint="eastAsia"/>
          <w:color w:val="auto"/>
          <w:kern w:val="2"/>
          <w:sz w:val="21"/>
          <w:szCs w:val="21"/>
        </w:rPr>
        <w:t>（</w:t>
      </w:r>
      <w:r w:rsidR="00D70CCB" w:rsidRPr="00EE514C">
        <w:rPr>
          <w:rFonts w:ascii="ＭＳ ゴシック" w:eastAsia="ＭＳ ゴシック" w:hAnsi="ＭＳ ゴシック" w:cs="Malgun Gothic" w:hint="eastAsia"/>
          <w:color w:val="auto"/>
          <w:kern w:val="2"/>
          <w:sz w:val="21"/>
          <w:szCs w:val="21"/>
        </w:rPr>
        <w:t>ng</w:t>
      </w:r>
      <w:r w:rsidRPr="00EE514C">
        <w:rPr>
          <w:rFonts w:ascii="ＭＳ ゴシック" w:eastAsia="ＭＳ ゴシック" w:hAnsi="ＭＳ ゴシック" w:cs="Malgun Gothic" w:hint="eastAsia"/>
          <w:color w:val="auto"/>
          <w:kern w:val="2"/>
          <w:sz w:val="21"/>
          <w:szCs w:val="21"/>
        </w:rPr>
        <w:t>）を其の上なる綴字の末部に附けてあるのでも明かに知ることが出來よう。</w:t>
      </w:r>
      <w:r w:rsidR="005E1B7A" w:rsidRPr="00EE514C">
        <w:rPr>
          <w:rFonts w:ascii="ＭＳ ゴシック" w:eastAsia="ＭＳ ゴシック" w:hAnsi="ＭＳ ゴシック" w:cs="Batang" w:hint="eastAsia"/>
          <w:color w:val="auto"/>
          <w:kern w:val="2"/>
          <w:sz w:val="21"/>
          <w:szCs w:val="21"/>
        </w:rPr>
        <w:t>此の</w:t>
      </w:r>
      <w:r w:rsidR="005362E9" w:rsidRPr="00EA0198">
        <w:rPr>
          <w:rFonts w:ascii="Batang" w:eastAsia="Batang" w:hAnsi="Batang" w:cs="Batang" w:hint="eastAsia"/>
          <w:color w:val="auto"/>
          <w:kern w:val="2"/>
          <w:sz w:val="21"/>
          <w:szCs w:val="21"/>
        </w:rPr>
        <w:t>이</w:t>
      </w:r>
      <w:r w:rsidR="0076373B" w:rsidRPr="00EE514C">
        <w:rPr>
          <w:rFonts w:ascii="Malgun Gothic" w:eastAsia="Malgun Gothic" w:hAnsi="Malgun Gothic" w:cs="Malgun Gothic" w:hint="eastAsia"/>
          <w:color w:val="auto"/>
          <w:kern w:val="2"/>
          <w:sz w:val="21"/>
          <w:szCs w:val="21"/>
          <w:lang w:eastAsia="ko-KR"/>
        </w:rPr>
        <w:t>다</w:t>
      </w:r>
      <w:r w:rsidR="005E1B7A" w:rsidRPr="00EE514C">
        <w:rPr>
          <w:rFonts w:ascii="ＭＳ ゴシック" w:eastAsia="ＭＳ ゴシック" w:hAnsi="ＭＳ ゴシック" w:cs="Malgun Gothic" w:hint="eastAsia"/>
          <w:color w:val="auto"/>
          <w:kern w:val="2"/>
          <w:sz w:val="21"/>
          <w:szCs w:val="21"/>
        </w:rPr>
        <w:t>は古くより今日の如く</w:t>
      </w:r>
      <w:r w:rsidR="005E1B7A" w:rsidRPr="00EE514C">
        <w:rPr>
          <w:rFonts w:ascii="Malgun Gothic" w:eastAsia="Malgun Gothic" w:hAnsi="Malgun Gothic" w:cs="Malgun Gothic" w:hint="eastAsia"/>
          <w:color w:val="auto"/>
          <w:kern w:val="2"/>
          <w:sz w:val="21"/>
          <w:szCs w:val="21"/>
        </w:rPr>
        <w:t>이다</w:t>
      </w:r>
      <w:r w:rsidR="005E1B7A" w:rsidRPr="00EE514C">
        <w:rPr>
          <w:rFonts w:ascii="ＭＳ ゴシック" w:eastAsia="ＭＳ ゴシック" w:hAnsi="ＭＳ ゴシック" w:cs="Malgun Gothic" w:hint="eastAsia"/>
          <w:color w:val="auto"/>
          <w:kern w:val="2"/>
          <w:sz w:val="21"/>
          <w:szCs w:val="21"/>
        </w:rPr>
        <w:t>に轉じたらしく、同じ郷歌の中にすら「</w:t>
      </w:r>
      <w:r w:rsidR="005362E9" w:rsidRPr="00EE514C">
        <w:rPr>
          <w:rFonts w:ascii="ＭＳ ゴシック" w:eastAsia="ＭＳ ゴシック" w:hAnsi="ＭＳ ゴシック" w:cs="Malgun Gothic" w:hint="eastAsia"/>
          <w:color w:val="auto"/>
          <w:kern w:val="2"/>
          <w:sz w:val="21"/>
          <w:szCs w:val="21"/>
        </w:rPr>
        <w:t>都乎隠</w:t>
      </w:r>
      <w:r w:rsidR="005362E9">
        <w:rPr>
          <w:rFonts w:ascii="ＭＳ ゴシック" w:eastAsia="ＭＳ ゴシック" w:hAnsi="ＭＳ ゴシック" w:cs="Malgun Gothic"/>
          <w:color w:val="auto"/>
          <w:kern w:val="2"/>
          <w:sz w:val="21"/>
          <w:szCs w:val="21"/>
        </w:rPr>
        <w:ruby>
          <w:rubyPr>
            <w:rubyAlign w:val="distributeSpace"/>
            <w:hps w:val="8"/>
            <w:hpsRaise w:val="18"/>
            <w:hpsBaseText w:val="21"/>
            <w:lid w:val="ja-JP"/>
          </w:rubyPr>
          <w:rt>
            <w:r w:rsidR="005362E9" w:rsidRPr="005362E9">
              <w:rPr>
                <w:rFonts w:ascii="ＭＳ ゴシック" w:eastAsia="ＭＳ ゴシック" w:hAnsi="ＭＳ ゴシック" w:cs="Malgun Gothic"/>
                <w:color w:val="auto"/>
                <w:kern w:val="2"/>
                <w:sz w:val="8"/>
                <w:szCs w:val="21"/>
              </w:rPr>
              <w:t>〇</w:t>
            </w:r>
          </w:rt>
          <w:rubyBase>
            <w:r w:rsidR="005362E9">
              <w:rPr>
                <w:rFonts w:ascii="ＭＳ ゴシック" w:eastAsia="ＭＳ ゴシック" w:hAnsi="ＭＳ ゴシック" w:cs="Malgun Gothic"/>
                <w:color w:val="auto"/>
                <w:kern w:val="2"/>
                <w:sz w:val="21"/>
                <w:szCs w:val="21"/>
              </w:rPr>
              <w:t>以</w:t>
            </w:r>
          </w:rubyBase>
        </w:ruby>
      </w:r>
      <w:r w:rsidR="005E1B7A" w:rsidRPr="00EE514C">
        <w:rPr>
          <w:rFonts w:ascii="ＭＳ ゴシック" w:eastAsia="ＭＳ ゴシック" w:hAnsi="ＭＳ ゴシック" w:cs="Malgun Gothic" w:hint="eastAsia"/>
          <w:color w:val="auto"/>
          <w:kern w:val="2"/>
          <w:sz w:val="21"/>
          <w:szCs w:val="21"/>
        </w:rPr>
        <w:t>多」（</w:t>
      </w:r>
      <w:r w:rsidR="00D70CCB" w:rsidRPr="00EE514C">
        <w:rPr>
          <w:rFonts w:ascii="Malgun Gothic" w:eastAsia="Malgun Gothic" w:hAnsi="Malgun Gothic" w:cs="Malgun Gothic" w:hint="eastAsia"/>
          <w:color w:val="auto"/>
          <w:kern w:val="2"/>
          <w:sz w:val="21"/>
          <w:szCs w:val="21"/>
          <w:eastAsianLayout w:id="1257514496" w:combine="1"/>
        </w:rPr>
        <w:t>두오니이다</w:t>
      </w:r>
      <w:r w:rsidR="00D70CCB" w:rsidRPr="00EE514C">
        <w:rPr>
          <w:rFonts w:ascii="ＭＳ ゴシック" w:eastAsia="ＭＳ ゴシック" w:hAnsi="ＭＳ ゴシック" w:cs="Malgun Gothic" w:hint="eastAsia"/>
          <w:color w:val="auto"/>
          <w:kern w:val="2"/>
          <w:sz w:val="21"/>
          <w:szCs w:val="21"/>
          <w:eastAsianLayout w:id="1257514496" w:combine="1"/>
        </w:rPr>
        <w:t>、郷歌第二十五の</w:t>
      </w:r>
      <w:r w:rsidR="00D70CCB" w:rsidRPr="00EE514C">
        <w:rPr>
          <w:rFonts w:ascii="ＭＳ ゴシック" w:eastAsia="ＭＳ ゴシック" w:hAnsi="ＭＳ ゴシック" w:cs="Malgun Gothic"/>
          <w:color w:val="auto"/>
          <w:kern w:val="2"/>
          <w:sz w:val="21"/>
          <w:szCs w:val="21"/>
          <w:eastAsianLayout w:id="1257514496" w:combine="1"/>
        </w:rPr>
        <w:t>8</w:t>
      </w:r>
      <w:r w:rsidR="00D70CCB" w:rsidRPr="00EE514C">
        <w:rPr>
          <w:rFonts w:ascii="ＭＳ ゴシック" w:eastAsia="ＭＳ ゴシック" w:hAnsi="ＭＳ ゴシック" w:cs="Malgun Gothic" w:hint="eastAsia"/>
          <w:color w:val="auto"/>
          <w:kern w:val="2"/>
          <w:sz w:val="21"/>
          <w:szCs w:val="21"/>
          <w:eastAsianLayout w:id="1257514496" w:combine="1"/>
        </w:rPr>
        <w:t>）参照</w:t>
      </w:r>
      <w:r w:rsidR="00353D1A" w:rsidRPr="00EE514C">
        <w:rPr>
          <w:rFonts w:ascii="ＭＳ ゴシック" w:eastAsia="ＭＳ ゴシック" w:hAnsi="ＭＳ ゴシック" w:cs="Malgun Gothic" w:hint="eastAsia"/>
          <w:color w:val="auto"/>
          <w:kern w:val="2"/>
          <w:sz w:val="21"/>
          <w:szCs w:val="21"/>
        </w:rPr>
        <w:t>）</w:t>
      </w:r>
      <w:r w:rsidR="005E1B7A" w:rsidRPr="00EE514C">
        <w:rPr>
          <w:rFonts w:ascii="ＭＳ ゴシック" w:eastAsia="ＭＳ ゴシック" w:hAnsi="ＭＳ ゴシック" w:cs="Malgun Gothic" w:hint="eastAsia"/>
          <w:color w:val="auto"/>
          <w:kern w:val="2"/>
          <w:sz w:val="21"/>
          <w:szCs w:val="21"/>
        </w:rPr>
        <w:t>とて</w:t>
      </w:r>
      <w:r w:rsidR="005362E9" w:rsidRPr="00EA0198">
        <w:rPr>
          <w:rFonts w:ascii="Batang" w:eastAsia="Batang" w:hAnsi="Batang" w:cs="Batang" w:hint="eastAsia"/>
          <w:color w:val="auto"/>
          <w:kern w:val="2"/>
          <w:sz w:val="21"/>
          <w:szCs w:val="21"/>
        </w:rPr>
        <w:t>이</w:t>
      </w:r>
      <w:r w:rsidR="005E1B7A" w:rsidRPr="00EE514C">
        <w:rPr>
          <w:rFonts w:ascii="ＭＳ ゴシック" w:eastAsia="ＭＳ ゴシック" w:hAnsi="ＭＳ ゴシック" w:cs="Malgun Gothic" w:hint="eastAsia"/>
          <w:color w:val="auto"/>
          <w:kern w:val="2"/>
          <w:sz w:val="21"/>
          <w:szCs w:val="21"/>
        </w:rPr>
        <w:t>を</w:t>
      </w:r>
      <w:r w:rsidR="005E1B7A" w:rsidRPr="00EE514C">
        <w:rPr>
          <w:rFonts w:ascii="Malgun Gothic" w:eastAsia="Malgun Gothic" w:hAnsi="Malgun Gothic" w:cs="Malgun Gothic" w:hint="eastAsia"/>
          <w:color w:val="auto"/>
          <w:kern w:val="2"/>
          <w:sz w:val="21"/>
          <w:szCs w:val="21"/>
        </w:rPr>
        <w:t>이</w:t>
      </w:r>
      <w:r w:rsidR="005E1B7A" w:rsidRPr="00EE514C">
        <w:rPr>
          <w:rFonts w:ascii="ＭＳ ゴシック" w:eastAsia="ＭＳ ゴシック" w:hAnsi="ＭＳ ゴシック" w:cs="Batang" w:hint="eastAsia"/>
          <w:color w:val="auto"/>
          <w:kern w:val="2"/>
          <w:sz w:val="21"/>
          <w:szCs w:val="21"/>
        </w:rPr>
        <w:t>と發音した形跡を發見することが出來、尚ほ後世になると「書傳諺解」等には</w:t>
      </w:r>
    </w:p>
    <w:p w14:paraId="4665EFE8" w14:textId="4FDAAED2" w:rsidR="00A13340" w:rsidRPr="00EE514C" w:rsidRDefault="00036CCB" w:rsidP="00C42E7B">
      <w:pPr>
        <w:spacing w:line="400" w:lineRule="exact"/>
        <w:ind w:leftChars="100" w:left="200"/>
        <w:rPr>
          <w:rFonts w:ascii="ＭＳ ゴシック" w:eastAsia="ＭＳ ゴシック" w:hAnsi="ＭＳ ゴシック" w:cs="Malgun Gothic"/>
          <w:color w:val="auto"/>
          <w:kern w:val="2"/>
          <w:sz w:val="21"/>
          <w:szCs w:val="21"/>
          <w:lang w:eastAsia="ko-KR"/>
        </w:rPr>
      </w:pPr>
      <w:r w:rsidRPr="00EE514C">
        <w:rPr>
          <w:rFonts w:ascii="ＭＳ ゴシック" w:eastAsia="ＭＳ ゴシック" w:hAnsi="ＭＳ ゴシック" w:cs="Batang" w:hint="eastAsia"/>
          <w:color w:val="auto"/>
          <w:kern w:val="2"/>
          <w:sz w:val="21"/>
          <w:szCs w:val="21"/>
        </w:rPr>
        <w:t xml:space="preserve">　</w:t>
      </w:r>
      <w:r w:rsidR="005E1B7A" w:rsidRPr="00EE514C">
        <w:rPr>
          <w:rFonts w:ascii="ＭＳ ゴシック" w:eastAsia="ＭＳ ゴシック" w:hAnsi="ＭＳ ゴシック" w:cs="Batang" w:hint="eastAsia"/>
          <w:color w:val="auto"/>
          <w:kern w:val="2"/>
          <w:sz w:val="21"/>
          <w:szCs w:val="21"/>
          <w:lang w:eastAsia="ko-KR"/>
        </w:rPr>
        <w:t>岳曰否</w:t>
      </w:r>
      <w:r w:rsidR="00076894" w:rsidRPr="00EE514C">
        <w:rPr>
          <w:rFonts w:ascii="ＭＳ ゴシック" w:eastAsia="ＭＳ ゴシック" w:hAnsi="ＭＳ ゴシック" w:cs="Batang" w:hint="eastAsia"/>
          <w:color w:val="auto"/>
          <w:kern w:val="2"/>
          <w:sz w:val="21"/>
          <w:szCs w:val="21"/>
          <w:lang w:eastAsia="ko-KR"/>
        </w:rPr>
        <w:t>德</w:t>
      </w:r>
      <w:r w:rsidR="008361A1" w:rsidRPr="00351C58">
        <w:rPr>
          <w:rFonts w:ascii="Malgun Gothic" w:eastAsia="Malgun Gothic" w:hAnsi="Malgun Gothic" w:cs="Malgun Gothic" w:hint="eastAsia"/>
          <w:color w:val="auto"/>
          <w:kern w:val="2"/>
          <w:sz w:val="21"/>
          <w:szCs w:val="21"/>
          <w:lang w:eastAsia="ko-KR"/>
        </w:rPr>
        <w:t>ㅣ</w:t>
      </w:r>
      <w:r w:rsidR="00351C58" w:rsidRPr="00351C58">
        <w:rPr>
          <w:rFonts w:ascii="Malgun Gothic" w:eastAsia="Malgun Gothic" w:hAnsi="Malgun Gothic" w:cs="Malgun Gothic" w:hint="eastAsia"/>
          <w:color w:val="auto"/>
          <w:kern w:val="2"/>
          <w:sz w:val="21"/>
          <w:szCs w:val="21"/>
          <w:lang w:eastAsia="ko-KR"/>
        </w:rPr>
        <w:t>라</w:t>
      </w:r>
      <w:r w:rsidR="005E1B7A" w:rsidRPr="00EE514C">
        <w:rPr>
          <w:rFonts w:ascii="ＭＳ ゴシック" w:eastAsia="ＭＳ ゴシック" w:hAnsi="ＭＳ ゴシック" w:cs="Batang" w:hint="eastAsia"/>
          <w:color w:val="auto"/>
          <w:kern w:val="2"/>
          <w:sz w:val="21"/>
          <w:szCs w:val="21"/>
          <w:lang w:eastAsia="ko-KR"/>
        </w:rPr>
        <w:t>忝帝位</w:t>
      </w:r>
      <w:r w:rsidR="00353D1A" w:rsidRPr="00351C58">
        <w:rPr>
          <w:rFonts w:ascii="Malgun Gothic" w:eastAsia="Malgun Gothic" w:hAnsi="Malgun Gothic" w:cs="Malgun Gothic" w:hint="eastAsia"/>
          <w:color w:val="auto"/>
          <w:kern w:val="2"/>
          <w:sz w:val="21"/>
          <w:szCs w:val="21"/>
          <w:lang w:eastAsia="ko-KR"/>
        </w:rPr>
        <w:t>ᄒᆞ</w:t>
      </w:r>
      <w:r w:rsidR="008361A1" w:rsidRPr="00351C58">
        <w:rPr>
          <w:rFonts w:ascii="Malgun Gothic" w:eastAsia="Malgun Gothic" w:hAnsi="Malgun Gothic" w:cs="Malgun Gothic" w:hint="eastAsia"/>
          <w:color w:val="auto"/>
          <w:kern w:val="2"/>
          <w:sz w:val="21"/>
          <w:szCs w:val="21"/>
          <w:lang w:eastAsia="ko-KR"/>
        </w:rPr>
        <w:t>리이</w:t>
      </w:r>
      <w:r w:rsidR="00CF5E8A" w:rsidRPr="00351C58">
        <w:rPr>
          <w:rFonts w:ascii="Malgun Gothic" w:eastAsia="Malgun Gothic" w:hAnsi="Malgun Gothic" w:cs="Malgun Gothic" w:hint="eastAsia"/>
          <w:color w:val="auto"/>
          <w:kern w:val="2"/>
          <w:sz w:val="21"/>
          <w:szCs w:val="21"/>
          <w:lang w:eastAsia="ko-KR"/>
        </w:rPr>
        <w:t>다</w:t>
      </w:r>
      <w:r w:rsidR="005E1B7A" w:rsidRPr="00EE514C">
        <w:rPr>
          <w:rFonts w:ascii="ＭＳ ゴシック" w:eastAsia="ＭＳ ゴシック" w:hAnsi="ＭＳ ゴシック" w:cs="Malgun Gothic" w:hint="eastAsia"/>
          <w:color w:val="auto"/>
          <w:kern w:val="2"/>
          <w:sz w:val="21"/>
          <w:szCs w:val="21"/>
          <w:lang w:eastAsia="ko-KR"/>
        </w:rPr>
        <w:t>（</w:t>
      </w:r>
      <w:r w:rsidR="003F483B" w:rsidRPr="00EE514C">
        <w:rPr>
          <w:rFonts w:ascii="ＭＳ ゴシック" w:eastAsia="ＭＳ ゴシック" w:hAnsi="ＭＳ ゴシック" w:cs="Malgun Gothic" w:hint="eastAsia"/>
          <w:color w:val="auto"/>
          <w:kern w:val="2"/>
          <w:sz w:val="21"/>
          <w:szCs w:val="21"/>
          <w:lang w:eastAsia="ko-KR"/>
        </w:rPr>
        <w:t>1例</w:t>
      </w:r>
      <w:r w:rsidRPr="00EE514C">
        <w:rPr>
          <w:rFonts w:ascii="ＭＳ ゴシック" w:eastAsia="ＭＳ ゴシック" w:hAnsi="ＭＳ ゴシック" w:cs="Malgun Gothic" w:hint="eastAsia"/>
          <w:color w:val="auto"/>
          <w:kern w:val="2"/>
          <w:sz w:val="21"/>
          <w:szCs w:val="21"/>
          <w:lang w:eastAsia="ko-KR"/>
        </w:rPr>
        <w:t>、</w:t>
      </w:r>
      <w:r w:rsidR="005E1B7A" w:rsidRPr="00EE514C">
        <w:rPr>
          <w:rFonts w:ascii="ＭＳ ゴシック" w:eastAsia="ＭＳ ゴシック" w:hAnsi="ＭＳ ゴシック" w:cs="Malgun Gothic" w:hint="eastAsia"/>
          <w:color w:val="auto"/>
          <w:kern w:val="2"/>
          <w:sz w:val="21"/>
          <w:szCs w:val="21"/>
          <w:lang w:eastAsia="ko-KR"/>
        </w:rPr>
        <w:t>略）</w:t>
      </w:r>
    </w:p>
    <w:p w14:paraId="4FB17744" w14:textId="77777777" w:rsidR="005E1B7A" w:rsidRPr="00EE514C" w:rsidRDefault="00A13340" w:rsidP="00C42E7B">
      <w:pPr>
        <w:spacing w:line="400" w:lineRule="exact"/>
        <w:ind w:leftChars="100" w:left="200"/>
        <w:rPr>
          <w:rFonts w:ascii="ＭＳ ゴシック" w:eastAsia="ＭＳ ゴシック" w:hAnsi="ＭＳ ゴシック" w:cs="Batang"/>
          <w:color w:val="auto"/>
          <w:kern w:val="2"/>
          <w:sz w:val="21"/>
          <w:szCs w:val="21"/>
        </w:rPr>
      </w:pPr>
      <w:r w:rsidRPr="00EE514C">
        <w:rPr>
          <w:rFonts w:ascii="ＭＳ ゴシック" w:eastAsia="ＭＳ ゴシック" w:hAnsi="ＭＳ ゴシック" w:cs="Malgun Gothic" w:hint="eastAsia"/>
          <w:color w:val="auto"/>
          <w:kern w:val="2"/>
          <w:sz w:val="21"/>
          <w:szCs w:val="21"/>
        </w:rPr>
        <w:t>などと</w:t>
      </w:r>
      <w:r w:rsidRPr="00EE514C">
        <w:rPr>
          <w:rFonts w:ascii="Malgun Gothic" w:eastAsia="Malgun Gothic" w:hAnsi="Malgun Gothic" w:cs="Malgun Gothic" w:hint="eastAsia"/>
          <w:color w:val="auto"/>
          <w:kern w:val="2"/>
          <w:sz w:val="21"/>
          <w:szCs w:val="21"/>
          <w:lang w:eastAsia="ko-KR"/>
        </w:rPr>
        <w:t>이</w:t>
      </w:r>
      <w:r w:rsidRPr="00EE514C">
        <w:rPr>
          <w:rFonts w:ascii="ＭＳ ゴシック" w:eastAsia="ＭＳ ゴシック" w:hAnsi="ＭＳ ゴシック" w:cs="Batang" w:hint="eastAsia"/>
          <w:color w:val="auto"/>
          <w:kern w:val="2"/>
          <w:sz w:val="21"/>
          <w:szCs w:val="21"/>
        </w:rPr>
        <w:t>を明記してある。（</w:t>
      </w:r>
      <w:r w:rsidR="00353D1A" w:rsidRPr="00EE514C">
        <w:rPr>
          <w:rFonts w:ascii="ＭＳ ゴシック" w:eastAsia="ＭＳ ゴシック" w:hAnsi="ＭＳ ゴシック" w:cs="Batang" w:hint="eastAsia"/>
          <w:color w:val="auto"/>
          <w:kern w:val="2"/>
          <w:sz w:val="21"/>
          <w:szCs w:val="21"/>
        </w:rPr>
        <w:t>以下</w:t>
      </w:r>
      <w:r w:rsidR="00036CCB" w:rsidRPr="00EE514C">
        <w:rPr>
          <w:rFonts w:ascii="ＭＳ ゴシック" w:eastAsia="ＭＳ ゴシック" w:hAnsi="ＭＳ ゴシック" w:cs="Batang" w:hint="eastAsia"/>
          <w:color w:val="auto"/>
          <w:kern w:val="2"/>
          <w:sz w:val="21"/>
          <w:szCs w:val="21"/>
        </w:rPr>
        <w:t>、省略</w:t>
      </w:r>
      <w:r w:rsidRPr="00EE514C">
        <w:rPr>
          <w:rFonts w:ascii="ＭＳ ゴシック" w:eastAsia="ＭＳ ゴシック" w:hAnsi="ＭＳ ゴシック" w:cs="Batang" w:hint="eastAsia"/>
          <w:color w:val="auto"/>
          <w:kern w:val="2"/>
          <w:sz w:val="21"/>
          <w:szCs w:val="21"/>
        </w:rPr>
        <w:t>）</w:t>
      </w:r>
      <w:r w:rsidR="005E1B7A" w:rsidRPr="00EE514C">
        <w:rPr>
          <w:rFonts w:ascii="ＭＳ ゴシック" w:eastAsia="ＭＳ ゴシック" w:hAnsi="ＭＳ ゴシック" w:cs="Malgun Gothic" w:hint="eastAsia"/>
          <w:color w:val="auto"/>
          <w:kern w:val="2"/>
          <w:sz w:val="21"/>
          <w:szCs w:val="21"/>
        </w:rPr>
        <w:t>」</w:t>
      </w:r>
    </w:p>
    <w:p w14:paraId="66393954" w14:textId="7748E5B8" w:rsidR="005E1B7A" w:rsidRPr="003D5BF4" w:rsidRDefault="005E1B7A" w:rsidP="00C42E7B">
      <w:pPr>
        <w:spacing w:line="400" w:lineRule="exact"/>
        <w:ind w:firstLineChars="100" w:firstLine="240"/>
        <w:rPr>
          <w:rFonts w:ascii="ＭＳ ゴシック" w:eastAsia="ＭＳ ゴシック" w:hAnsi="ＭＳ ゴシック"/>
          <w:color w:val="auto"/>
          <w:kern w:val="2"/>
          <w:sz w:val="24"/>
          <w:szCs w:val="24"/>
        </w:rPr>
      </w:pPr>
    </w:p>
    <w:p w14:paraId="3C592C40" w14:textId="77777777" w:rsidR="00B55972" w:rsidRDefault="002A62C7" w:rsidP="002A62C7">
      <w:pPr>
        <w:ind w:firstLineChars="100" w:firstLine="240"/>
        <w:rPr>
          <w:rFonts w:ascii="ＭＳ ゴシック" w:eastAsia="ＭＳ ゴシック" w:hAnsi="ＭＳ ゴシック"/>
          <w:color w:val="auto"/>
          <w:kern w:val="2"/>
          <w:sz w:val="24"/>
          <w:szCs w:val="24"/>
        </w:rPr>
      </w:pPr>
      <w:r w:rsidRPr="002A62C7">
        <w:rPr>
          <w:rFonts w:ascii="ＭＳ ゴシック" w:eastAsia="ＭＳ ゴシック" w:hAnsi="ＭＳ ゴシック" w:hint="eastAsia"/>
          <w:color w:val="auto"/>
          <w:kern w:val="2"/>
          <w:sz w:val="24"/>
          <w:szCs w:val="24"/>
        </w:rPr>
        <w:t>このよう</w:t>
      </w:r>
      <w:r>
        <w:rPr>
          <w:rFonts w:ascii="ＭＳ ゴシック" w:eastAsia="ＭＳ ゴシック" w:hAnsi="ＭＳ ゴシック" w:hint="eastAsia"/>
          <w:color w:val="auto"/>
          <w:kern w:val="2"/>
          <w:sz w:val="24"/>
          <w:szCs w:val="24"/>
        </w:rPr>
        <w:t>に小倉氏は</w:t>
      </w:r>
      <w:r w:rsidRPr="002A62C7">
        <w:rPr>
          <w:rFonts w:ascii="ＭＳ ゴシック" w:eastAsia="ＭＳ ゴシック" w:hAnsi="ＭＳ ゴシック" w:hint="eastAsia"/>
          <w:color w:val="auto"/>
          <w:kern w:val="2"/>
          <w:sz w:val="24"/>
          <w:szCs w:val="24"/>
        </w:rPr>
        <w:t>「音」</w:t>
      </w:r>
      <w:r w:rsidR="00B01157">
        <w:rPr>
          <w:rFonts w:ascii="ＭＳ ゴシック" w:eastAsia="ＭＳ ゴシック" w:hAnsi="ＭＳ ゴシック" w:hint="eastAsia"/>
          <w:color w:val="auto"/>
          <w:kern w:val="2"/>
          <w:sz w:val="24"/>
          <w:szCs w:val="24"/>
        </w:rPr>
        <w:t>の末音</w:t>
      </w:r>
      <w:r w:rsidRPr="002A62C7">
        <w:rPr>
          <w:rFonts w:ascii="ＭＳ ゴシック" w:eastAsia="ＭＳ ゴシック" w:hAnsi="ＭＳ ゴシック" w:hint="eastAsia"/>
          <w:color w:val="auto"/>
          <w:kern w:val="2"/>
          <w:sz w:val="24"/>
          <w:szCs w:val="24"/>
        </w:rPr>
        <w:t>を</w:t>
      </w:r>
      <w:r w:rsidRPr="002A62C7">
        <w:rPr>
          <w:rFonts w:ascii="ＭＳ ゴシック" w:eastAsia="ＭＳ ゴシック" w:hAnsi="ＭＳ ゴシック"/>
          <w:color w:val="auto"/>
          <w:kern w:val="2"/>
          <w:sz w:val="24"/>
          <w:szCs w:val="24"/>
        </w:rPr>
        <w:t>ŋやnに解釈</w:t>
      </w:r>
      <w:r>
        <w:rPr>
          <w:rFonts w:ascii="ＭＳ ゴシック" w:eastAsia="ＭＳ ゴシック" w:hAnsi="ＭＳ ゴシック" w:hint="eastAsia"/>
          <w:color w:val="auto"/>
          <w:kern w:val="2"/>
          <w:sz w:val="24"/>
          <w:szCs w:val="24"/>
        </w:rPr>
        <w:t>されました。しかしこのような解釈は</w:t>
      </w:r>
      <w:r w:rsidRPr="002A62C7">
        <w:rPr>
          <w:rFonts w:ascii="ＭＳ ゴシック" w:eastAsia="ＭＳ ゴシック" w:hAnsi="ＭＳ ゴシック" w:hint="eastAsia"/>
          <w:color w:val="auto"/>
          <w:kern w:val="2"/>
          <w:sz w:val="24"/>
          <w:szCs w:val="24"/>
        </w:rPr>
        <w:t>あまりにも独断的で</w:t>
      </w:r>
      <w:r w:rsidR="00B40528">
        <w:rPr>
          <w:rFonts w:ascii="ＭＳ ゴシック" w:eastAsia="ＭＳ ゴシック" w:hAnsi="ＭＳ ゴシック" w:hint="eastAsia"/>
          <w:color w:val="auto"/>
          <w:kern w:val="2"/>
          <w:sz w:val="24"/>
          <w:szCs w:val="24"/>
        </w:rPr>
        <w:t>、</w:t>
      </w:r>
      <w:r w:rsidRPr="002A62C7">
        <w:rPr>
          <w:rFonts w:ascii="ＭＳ ゴシック" w:eastAsia="ＭＳ ゴシック" w:hAnsi="ＭＳ ゴシック" w:hint="eastAsia"/>
          <w:color w:val="auto"/>
          <w:kern w:val="2"/>
          <w:sz w:val="24"/>
          <w:szCs w:val="24"/>
        </w:rPr>
        <w:t>言語学の常識</w:t>
      </w:r>
      <w:r>
        <w:rPr>
          <w:rFonts w:ascii="ＭＳ ゴシック" w:eastAsia="ＭＳ ゴシック" w:hAnsi="ＭＳ ゴシック" w:hint="eastAsia"/>
          <w:color w:val="auto"/>
          <w:kern w:val="2"/>
          <w:sz w:val="24"/>
          <w:szCs w:val="24"/>
        </w:rPr>
        <w:t>から外れていると</w:t>
      </w:r>
      <w:r w:rsidR="00280DA9">
        <w:rPr>
          <w:rFonts w:ascii="ＭＳ ゴシック" w:eastAsia="ＭＳ ゴシック" w:hAnsi="ＭＳ ゴシック" w:hint="eastAsia"/>
          <w:color w:val="auto"/>
          <w:kern w:val="2"/>
          <w:sz w:val="24"/>
          <w:szCs w:val="24"/>
        </w:rPr>
        <w:t>みられ</w:t>
      </w:r>
      <w:r>
        <w:rPr>
          <w:rFonts w:ascii="ＭＳ ゴシック" w:eastAsia="ＭＳ ゴシック" w:hAnsi="ＭＳ ゴシック" w:hint="eastAsia"/>
          <w:color w:val="auto"/>
          <w:kern w:val="2"/>
          <w:sz w:val="24"/>
          <w:szCs w:val="24"/>
        </w:rPr>
        <w:t>、</w:t>
      </w:r>
      <w:r w:rsidR="00B55972">
        <w:rPr>
          <w:rFonts w:ascii="ＭＳ ゴシック" w:eastAsia="ＭＳ ゴシック" w:hAnsi="ＭＳ ゴシック" w:hint="eastAsia"/>
          <w:color w:val="auto"/>
          <w:kern w:val="2"/>
          <w:sz w:val="24"/>
          <w:szCs w:val="24"/>
        </w:rPr>
        <w:t>次</w:t>
      </w:r>
      <w:r w:rsidR="00B55972" w:rsidRPr="00CF5626">
        <w:rPr>
          <w:rFonts w:ascii="ＭＳ ゴシック" w:eastAsia="ＭＳ ゴシック" w:hAnsi="ＭＳ ゴシック" w:hint="eastAsia"/>
          <w:color w:val="auto"/>
          <w:kern w:val="2"/>
          <w:sz w:val="24"/>
          <w:szCs w:val="24"/>
        </w:rPr>
        <w:t>のよう</w:t>
      </w:r>
      <w:r w:rsidR="00B55972" w:rsidRPr="00CF5626">
        <w:rPr>
          <w:rFonts w:ascii="ＭＳ ゴシック" w:eastAsia="ＭＳ ゴシック" w:hAnsi="ＭＳ ゴシック" w:hint="eastAsia"/>
          <w:color w:val="auto"/>
          <w:kern w:val="2"/>
          <w:sz w:val="24"/>
          <w:szCs w:val="24"/>
        </w:rPr>
        <w:lastRenderedPageBreak/>
        <w:t>な</w:t>
      </w:r>
      <w:r w:rsidR="00B55972">
        <w:rPr>
          <w:rFonts w:ascii="ＭＳ ゴシック" w:eastAsia="ＭＳ ゴシック" w:hAnsi="ＭＳ ゴシック" w:hint="eastAsia"/>
          <w:color w:val="auto"/>
          <w:kern w:val="2"/>
          <w:sz w:val="24"/>
          <w:szCs w:val="24"/>
        </w:rPr>
        <w:t>疑問がだされています</w:t>
      </w:r>
      <w:r w:rsidR="00B55972" w:rsidRPr="00CF5626">
        <w:rPr>
          <w:rFonts w:ascii="ＭＳ ゴシック" w:eastAsia="ＭＳ ゴシック" w:hAnsi="ＭＳ ゴシック" w:hint="eastAsia"/>
          <w:color w:val="auto"/>
          <w:kern w:val="2"/>
          <w:sz w:val="24"/>
          <w:szCs w:val="24"/>
        </w:rPr>
        <w:t>（李</w:t>
      </w:r>
      <w:r w:rsidR="0038696A">
        <w:rPr>
          <w:rFonts w:ascii="ＭＳ ゴシック" w:eastAsia="ＭＳ ゴシック" w:hAnsi="ＭＳ ゴシック" w:hint="eastAsia"/>
          <w:color w:val="auto"/>
          <w:kern w:val="2"/>
          <w:sz w:val="24"/>
          <w:szCs w:val="24"/>
        </w:rPr>
        <w:t>基文</w:t>
      </w:r>
      <w:r w:rsidR="00B55972" w:rsidRPr="00CF5626">
        <w:rPr>
          <w:rFonts w:ascii="ＭＳ ゴシック" w:eastAsia="ＭＳ ゴシック" w:hAnsi="ＭＳ ゴシック" w:hint="eastAsia"/>
          <w:color w:val="auto"/>
          <w:kern w:val="2"/>
          <w:sz w:val="24"/>
          <w:szCs w:val="24"/>
        </w:rPr>
        <w:t xml:space="preserve">　1975：91</w:t>
      </w:r>
      <w:r w:rsidR="00B55972">
        <w:rPr>
          <w:rFonts w:ascii="ＭＳ ゴシック" w:eastAsia="ＭＳ ゴシック" w:hAnsi="ＭＳ ゴシック" w:hint="eastAsia"/>
          <w:color w:val="auto"/>
          <w:kern w:val="2"/>
          <w:sz w:val="24"/>
          <w:szCs w:val="24"/>
        </w:rPr>
        <w:t>）</w:t>
      </w:r>
    </w:p>
    <w:p w14:paraId="440359D5" w14:textId="77777777" w:rsidR="00B55972" w:rsidRPr="00CF5626" w:rsidRDefault="00B55972" w:rsidP="00B55972">
      <w:pPr>
        <w:rPr>
          <w:rFonts w:ascii="ＭＳ ゴシック" w:eastAsia="ＭＳ ゴシック" w:hAnsi="ＭＳ ゴシック"/>
          <w:color w:val="auto"/>
          <w:kern w:val="2"/>
          <w:sz w:val="24"/>
          <w:szCs w:val="24"/>
        </w:rPr>
      </w:pPr>
    </w:p>
    <w:p w14:paraId="4F9A1E43" w14:textId="77777777" w:rsidR="00B55972" w:rsidRPr="003D5BF4" w:rsidRDefault="00B55972" w:rsidP="00B55972">
      <w:pPr>
        <w:ind w:leftChars="100" w:left="200"/>
        <w:rPr>
          <w:rFonts w:ascii="ＭＳ ゴシック" w:eastAsia="ＭＳ ゴシック" w:hAnsi="ＭＳ ゴシック"/>
          <w:color w:val="auto"/>
          <w:kern w:val="2"/>
          <w:sz w:val="21"/>
          <w:szCs w:val="21"/>
        </w:rPr>
      </w:pPr>
      <w:r w:rsidRPr="003D5BF4">
        <w:rPr>
          <w:rFonts w:ascii="ＭＳ ゴシック" w:eastAsia="ＭＳ ゴシック" w:hAnsi="ＭＳ ゴシック" w:hint="eastAsia"/>
          <w:color w:val="auto"/>
          <w:kern w:val="2"/>
          <w:sz w:val="21"/>
          <w:szCs w:val="21"/>
        </w:rPr>
        <w:t>「一方共遜法は、郷歌からうまく確認されない。「献花歌」の「献乎理音如」の「音」字が、中世語の共遜法語尾</w:t>
      </w:r>
      <w:r w:rsidRPr="003D5BF4">
        <w:rPr>
          <w:rFonts w:ascii="ＭＳ ゴシック" w:eastAsia="ＭＳ ゴシック" w:hAnsi="ＭＳ ゴシック"/>
          <w:color w:val="auto"/>
          <w:kern w:val="2"/>
          <w:sz w:val="21"/>
          <w:szCs w:val="21"/>
        </w:rPr>
        <w:t>-</w:t>
      </w:r>
      <w:proofErr w:type="spellStart"/>
      <w:r w:rsidRPr="003D5BF4">
        <w:rPr>
          <w:rFonts w:ascii="ＭＳ ゴシック" w:eastAsia="ＭＳ ゴシック" w:hAnsi="ＭＳ ゴシック"/>
          <w:color w:val="auto"/>
          <w:kern w:val="2"/>
          <w:sz w:val="21"/>
          <w:szCs w:val="21"/>
        </w:rPr>
        <w:t>ŋi</w:t>
      </w:r>
      <w:proofErr w:type="spellEnd"/>
      <w:r w:rsidRPr="003D5BF4">
        <w:rPr>
          <w:rFonts w:ascii="ＭＳ ゴシック" w:eastAsia="ＭＳ ゴシック" w:hAnsi="ＭＳ ゴシック"/>
          <w:color w:val="auto"/>
          <w:kern w:val="2"/>
          <w:sz w:val="21"/>
          <w:szCs w:val="21"/>
        </w:rPr>
        <w:t>-</w:t>
      </w:r>
      <w:r w:rsidRPr="003D5BF4">
        <w:rPr>
          <w:rFonts w:ascii="ＭＳ ゴシック" w:eastAsia="ＭＳ ゴシック" w:hAnsi="ＭＳ ゴシック" w:hint="eastAsia"/>
          <w:color w:val="auto"/>
          <w:kern w:val="2"/>
          <w:sz w:val="21"/>
          <w:szCs w:val="21"/>
        </w:rPr>
        <w:t>に該当するものと見られる。しかし一般的に</w:t>
      </w:r>
      <w:r>
        <w:rPr>
          <w:rFonts w:ascii="ＭＳ ゴシック" w:eastAsia="ＭＳ ゴシック" w:hAnsi="ＭＳ ゴシック" w:hint="eastAsia"/>
          <w:color w:val="auto"/>
          <w:kern w:val="2"/>
          <w:sz w:val="21"/>
          <w:szCs w:val="21"/>
        </w:rPr>
        <w:t>m</w:t>
      </w:r>
      <w:r w:rsidRPr="003D5BF4">
        <w:rPr>
          <w:rFonts w:ascii="ＭＳ ゴシック" w:eastAsia="ＭＳ ゴシック" w:hAnsi="ＭＳ ゴシック" w:hint="eastAsia"/>
          <w:color w:val="auto"/>
          <w:kern w:val="2"/>
          <w:sz w:val="21"/>
          <w:szCs w:val="21"/>
        </w:rPr>
        <w:t>を表</w:t>
      </w:r>
      <w:r w:rsidR="00CD6276">
        <w:rPr>
          <w:rFonts w:ascii="ＭＳ ゴシック" w:eastAsia="ＭＳ ゴシック" w:hAnsi="ＭＳ ゴシック" w:hint="eastAsia"/>
          <w:color w:val="auto"/>
          <w:kern w:val="2"/>
          <w:sz w:val="21"/>
          <w:szCs w:val="21"/>
        </w:rPr>
        <w:t>わ</w:t>
      </w:r>
      <w:r w:rsidRPr="003D5BF4">
        <w:rPr>
          <w:rFonts w:ascii="ＭＳ ゴシック" w:eastAsia="ＭＳ ゴシック" w:hAnsi="ＭＳ ゴシック" w:hint="eastAsia"/>
          <w:color w:val="auto"/>
          <w:kern w:val="2"/>
          <w:sz w:val="21"/>
          <w:szCs w:val="21"/>
        </w:rPr>
        <w:t>した「音」が、これに使用された理由を説明することは</w:t>
      </w:r>
      <w:r w:rsidR="00CD6276">
        <w:rPr>
          <w:rFonts w:ascii="ＭＳ ゴシック" w:eastAsia="ＭＳ ゴシック" w:hAnsi="ＭＳ ゴシック" w:hint="eastAsia"/>
          <w:color w:val="auto"/>
          <w:kern w:val="2"/>
          <w:sz w:val="21"/>
          <w:szCs w:val="21"/>
        </w:rPr>
        <w:t>むつか</w:t>
      </w:r>
      <w:r w:rsidRPr="003D5BF4">
        <w:rPr>
          <w:rFonts w:ascii="ＭＳ ゴシック" w:eastAsia="ＭＳ ゴシック" w:hAnsi="ＭＳ ゴシック" w:hint="eastAsia"/>
          <w:color w:val="auto"/>
          <w:kern w:val="2"/>
          <w:sz w:val="21"/>
          <w:szCs w:val="21"/>
        </w:rPr>
        <w:t>しい</w:t>
      </w:r>
      <w:r>
        <w:rPr>
          <w:rFonts w:ascii="ＭＳ ゴシック" w:eastAsia="ＭＳ ゴシック" w:hAnsi="ＭＳ ゴシック" w:hint="eastAsia"/>
          <w:color w:val="auto"/>
          <w:kern w:val="2"/>
          <w:sz w:val="21"/>
          <w:szCs w:val="21"/>
        </w:rPr>
        <w:t>。」</w:t>
      </w:r>
    </w:p>
    <w:p w14:paraId="6687E108" w14:textId="77777777" w:rsidR="00B55972" w:rsidRDefault="00B55972" w:rsidP="00AF29ED">
      <w:pPr>
        <w:ind w:leftChars="300" w:left="6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w:t>
      </w:r>
      <w:r w:rsidRPr="007D6B4E">
        <w:rPr>
          <w:rFonts w:ascii="ＭＳ ゴシック" w:eastAsia="ＭＳ ゴシック" w:hAnsi="ＭＳ ゴシック" w:hint="eastAsia"/>
          <w:color w:val="auto"/>
          <w:kern w:val="2"/>
          <w:sz w:val="21"/>
          <w:szCs w:val="21"/>
        </w:rPr>
        <w:t>共遜法</w:t>
      </w:r>
      <w:r>
        <w:rPr>
          <w:rFonts w:ascii="ＭＳ ゴシック" w:eastAsia="ＭＳ ゴシック" w:hAnsi="ＭＳ ゴシック" w:hint="eastAsia"/>
          <w:color w:val="auto"/>
          <w:kern w:val="2"/>
          <w:sz w:val="21"/>
          <w:szCs w:val="21"/>
        </w:rPr>
        <w:t>：</w:t>
      </w:r>
      <w:r w:rsidRPr="007D6B4E">
        <w:rPr>
          <w:rFonts w:ascii="ＭＳ ゴシック" w:eastAsia="ＭＳ ゴシック" w:hAnsi="ＭＳ ゴシック" w:hint="eastAsia"/>
          <w:color w:val="auto"/>
          <w:kern w:val="2"/>
          <w:sz w:val="21"/>
          <w:szCs w:val="21"/>
        </w:rPr>
        <w:t>「聞き</w:t>
      </w:r>
      <w:r w:rsidR="00CD6276">
        <w:rPr>
          <w:rFonts w:ascii="ＭＳ ゴシック" w:eastAsia="ＭＳ ゴシック" w:hAnsi="ＭＳ ゴシック" w:hint="eastAsia"/>
          <w:color w:val="auto"/>
          <w:kern w:val="2"/>
          <w:sz w:val="21"/>
          <w:szCs w:val="21"/>
        </w:rPr>
        <w:t>手</w:t>
      </w:r>
      <w:r w:rsidRPr="007D6B4E">
        <w:rPr>
          <w:rFonts w:ascii="ＭＳ ゴシック" w:eastAsia="ＭＳ ゴシック" w:hAnsi="ＭＳ ゴシック" w:hint="eastAsia"/>
          <w:color w:val="auto"/>
          <w:kern w:val="2"/>
          <w:sz w:val="21"/>
          <w:szCs w:val="21"/>
        </w:rPr>
        <w:t xml:space="preserve">に対する敬意を表す」（下例とともに福井　</w:t>
      </w:r>
      <w:r w:rsidRPr="007D6B4E">
        <w:rPr>
          <w:rFonts w:ascii="ＭＳ ゴシック" w:eastAsia="ＭＳ ゴシック" w:hAnsi="ＭＳ ゴシック"/>
          <w:color w:val="auto"/>
          <w:kern w:val="2"/>
          <w:sz w:val="21"/>
          <w:szCs w:val="21"/>
        </w:rPr>
        <w:t>2013：165）</w:t>
      </w:r>
      <w:r>
        <w:rPr>
          <w:rFonts w:ascii="ＭＳ ゴシック" w:eastAsia="ＭＳ ゴシック" w:hAnsi="ＭＳ ゴシック" w:hint="eastAsia"/>
          <w:color w:val="auto"/>
          <w:kern w:val="2"/>
          <w:sz w:val="21"/>
          <w:szCs w:val="21"/>
        </w:rPr>
        <w:t>。</w:t>
      </w:r>
    </w:p>
    <w:p w14:paraId="05D0D0F1" w14:textId="77777777" w:rsidR="00B55972" w:rsidRPr="00811C6D" w:rsidRDefault="00B55972" w:rsidP="00B55972">
      <w:pPr>
        <w:ind w:leftChars="300" w:left="600"/>
        <w:rPr>
          <w:rFonts w:ascii="ＭＳ ゴシック" w:eastAsia="ＭＳ ゴシック" w:hAnsi="ＭＳ ゴシック"/>
          <w:color w:val="auto"/>
          <w:kern w:val="2"/>
          <w:sz w:val="21"/>
          <w:szCs w:val="21"/>
        </w:rPr>
      </w:pPr>
      <w:r w:rsidRPr="00811C6D">
        <w:rPr>
          <w:rFonts w:ascii="ＭＳ ゴシック" w:eastAsia="ＭＳ ゴシック" w:hAnsi="ＭＳ ゴシック" w:hint="eastAsia"/>
          <w:color w:val="auto"/>
          <w:kern w:val="2"/>
          <w:sz w:val="21"/>
          <w:szCs w:val="21"/>
        </w:rPr>
        <w:t>「</w:t>
      </w:r>
      <w:proofErr w:type="spellStart"/>
      <w:r w:rsidRPr="00811C6D">
        <w:rPr>
          <w:rFonts w:ascii="ＭＳ ゴシック" w:eastAsia="ＭＳ ゴシック" w:hAnsi="ＭＳ ゴシック" w:hint="eastAsia"/>
          <w:color w:val="auto"/>
          <w:kern w:val="2"/>
          <w:sz w:val="21"/>
          <w:szCs w:val="21"/>
        </w:rPr>
        <w:t>put</w:t>
      </w:r>
      <w:r w:rsidRPr="00811C6D">
        <w:rPr>
          <w:rFonts w:ascii="ＭＳ ゴシック" w:eastAsia="ＭＳ ゴシック" w:hAnsi="ＭＳ ゴシック" w:hint="eastAsia"/>
          <w:color w:val="auto"/>
          <w:kern w:val="2"/>
          <w:sz w:val="21"/>
          <w:szCs w:val="21"/>
          <w:vertAlign w:val="superscript"/>
        </w:rPr>
        <w:t>h</w:t>
      </w:r>
      <w:r w:rsidRPr="00811C6D">
        <w:rPr>
          <w:rFonts w:ascii="ＭＳ ゴシック" w:eastAsia="ＭＳ ゴシック" w:hAnsi="ＭＳ ゴシック" w:hint="eastAsia"/>
          <w:color w:val="auto"/>
          <w:kern w:val="2"/>
          <w:sz w:val="21"/>
          <w:szCs w:val="21"/>
        </w:rPr>
        <w:t>je</w:t>
      </w:r>
      <w:r w:rsidR="00346433">
        <w:rPr>
          <w:rFonts w:ascii="ＭＳ ゴシック" w:eastAsia="ＭＳ ゴシック" w:hAnsi="ＭＳ ゴシック" w:hint="eastAsia"/>
          <w:color w:val="auto"/>
          <w:kern w:val="2"/>
          <w:sz w:val="21"/>
          <w:szCs w:val="21"/>
        </w:rPr>
        <w:t>-</w:t>
      </w:r>
      <w:r w:rsidR="00CD6276">
        <w:rPr>
          <w:rFonts w:ascii="ＭＳ ゴシック" w:eastAsia="ＭＳ ゴシック" w:hAnsi="ＭＳ ゴシック" w:hint="eastAsia"/>
          <w:color w:val="auto"/>
          <w:kern w:val="2"/>
          <w:sz w:val="21"/>
          <w:szCs w:val="21"/>
        </w:rPr>
        <w:t>i</w:t>
      </w:r>
      <w:proofErr w:type="spellEnd"/>
      <w:r w:rsidRPr="00811C6D">
        <w:rPr>
          <w:rFonts w:ascii="ＭＳ ゴシック" w:eastAsia="ＭＳ ゴシック" w:hAnsi="ＭＳ ゴシック" w:hint="eastAsia"/>
          <w:color w:val="auto"/>
          <w:kern w:val="2"/>
          <w:sz w:val="21"/>
          <w:szCs w:val="21"/>
        </w:rPr>
        <w:t xml:space="preserve"> </w:t>
      </w:r>
      <w:proofErr w:type="spellStart"/>
      <w:r w:rsidRPr="00811C6D">
        <w:rPr>
          <w:rFonts w:ascii="ＭＳ ゴシック" w:eastAsia="ＭＳ ゴシック" w:hAnsi="ＭＳ ゴシック" w:hint="eastAsia"/>
          <w:color w:val="auto"/>
          <w:kern w:val="2"/>
          <w:sz w:val="21"/>
          <w:szCs w:val="21"/>
        </w:rPr>
        <w:t>tʌ</w:t>
      </w:r>
      <w:r w:rsidRPr="00811C6D">
        <w:rPr>
          <w:rFonts w:ascii="ＭＳ ゴシック" w:eastAsia="ＭＳ ゴシック" w:hAnsi="ＭＳ ゴシック"/>
          <w:color w:val="auto"/>
          <w:kern w:val="2"/>
          <w:sz w:val="21"/>
          <w:szCs w:val="21"/>
        </w:rPr>
        <w:t>’</w:t>
      </w:r>
      <w:r w:rsidRPr="00811C6D">
        <w:rPr>
          <w:rFonts w:ascii="ＭＳ ゴシック" w:eastAsia="ＭＳ ゴシック" w:hAnsi="ＭＳ ゴシック" w:hint="eastAsia"/>
          <w:color w:val="auto"/>
          <w:kern w:val="2"/>
          <w:sz w:val="21"/>
          <w:szCs w:val="21"/>
        </w:rPr>
        <w:t>oi</w:t>
      </w:r>
      <w:proofErr w:type="spellEnd"/>
      <w:r w:rsidRPr="00811C6D">
        <w:rPr>
          <w:rFonts w:ascii="ＭＳ ゴシック" w:eastAsia="ＭＳ ゴシック" w:hAnsi="ＭＳ ゴシック" w:hint="eastAsia"/>
          <w:color w:val="auto"/>
          <w:kern w:val="2"/>
          <w:sz w:val="21"/>
          <w:szCs w:val="21"/>
        </w:rPr>
        <w:t>-</w:t>
      </w:r>
      <w:proofErr w:type="spellStart"/>
      <w:r w:rsidRPr="00811C6D">
        <w:rPr>
          <w:rFonts w:ascii="ＭＳ ゴシック" w:eastAsia="ＭＳ ゴシック" w:hAnsi="ＭＳ ゴシック" w:hint="eastAsia"/>
          <w:color w:val="auto"/>
          <w:kern w:val="2"/>
          <w:sz w:val="21"/>
          <w:szCs w:val="21"/>
        </w:rPr>
        <w:t>si</w:t>
      </w:r>
      <w:proofErr w:type="spellEnd"/>
      <w:r w:rsidRPr="00811C6D">
        <w:rPr>
          <w:rFonts w:ascii="ＭＳ ゴシック" w:eastAsia="ＭＳ ゴシック" w:hAnsi="ＭＳ ゴシック" w:hint="eastAsia"/>
          <w:color w:val="auto"/>
          <w:kern w:val="2"/>
          <w:sz w:val="21"/>
          <w:szCs w:val="21"/>
        </w:rPr>
        <w:t>-</w:t>
      </w:r>
      <w:proofErr w:type="spellStart"/>
      <w:r w:rsidRPr="00811C6D">
        <w:rPr>
          <w:rFonts w:ascii="ＭＳ ゴシック" w:eastAsia="ＭＳ ゴシック" w:hAnsi="ＭＳ ゴシック" w:hint="eastAsia"/>
          <w:color w:val="auto"/>
          <w:kern w:val="2"/>
          <w:sz w:val="21"/>
          <w:szCs w:val="21"/>
        </w:rPr>
        <w:t>ri</w:t>
      </w:r>
      <w:proofErr w:type="spellEnd"/>
      <w:r w:rsidRPr="00811C6D">
        <w:rPr>
          <w:rFonts w:ascii="ＭＳ ゴシック" w:eastAsia="ＭＳ ゴシック" w:hAnsi="ＭＳ ゴシック" w:hint="eastAsia"/>
          <w:color w:val="auto"/>
          <w:kern w:val="2"/>
          <w:sz w:val="21"/>
          <w:szCs w:val="21"/>
        </w:rPr>
        <w:t>-</w:t>
      </w:r>
      <w:proofErr w:type="spellStart"/>
      <w:r w:rsidRPr="00811C6D">
        <w:rPr>
          <w:rFonts w:ascii="ＭＳ ゴシック" w:eastAsia="ＭＳ ゴシック" w:hAnsi="ＭＳ ゴシック" w:hint="eastAsia"/>
          <w:color w:val="auto"/>
          <w:kern w:val="2"/>
          <w:sz w:val="21"/>
          <w:szCs w:val="21"/>
        </w:rPr>
        <w:t>roso</w:t>
      </w:r>
      <w:proofErr w:type="spellEnd"/>
      <w:r w:rsidRPr="00811C6D">
        <w:rPr>
          <w:rFonts w:ascii="ＭＳ ゴシック" w:eastAsia="ＭＳ ゴシック" w:hAnsi="ＭＳ ゴシック" w:hint="eastAsia"/>
          <w:color w:val="auto"/>
          <w:kern w:val="2"/>
          <w:sz w:val="21"/>
          <w:szCs w:val="21"/>
        </w:rPr>
        <w:t>-</w:t>
      </w:r>
      <w:proofErr w:type="spellStart"/>
      <w:r w:rsidRPr="00811C6D">
        <w:rPr>
          <w:rFonts w:ascii="ＭＳ ゴシック" w:eastAsia="ＭＳ ゴシック" w:hAnsi="ＭＳ ゴシック" w:hint="eastAsia"/>
          <w:color w:val="auto"/>
          <w:kern w:val="2"/>
          <w:sz w:val="21"/>
          <w:szCs w:val="21"/>
        </w:rPr>
        <w:t>ŋi</w:t>
      </w:r>
      <w:proofErr w:type="spellEnd"/>
      <w:r w:rsidRPr="00811C6D">
        <w:rPr>
          <w:rFonts w:ascii="ＭＳ ゴシック" w:eastAsia="ＭＳ ゴシック" w:hAnsi="ＭＳ ゴシック" w:hint="eastAsia"/>
          <w:color w:val="auto"/>
          <w:kern w:val="2"/>
          <w:sz w:val="21"/>
          <w:szCs w:val="21"/>
        </w:rPr>
        <w:t>-ta</w:t>
      </w:r>
      <w:r>
        <w:rPr>
          <w:rFonts w:ascii="ＭＳ ゴシック" w:eastAsia="ＭＳ ゴシック" w:hAnsi="ＭＳ ゴシック" w:hint="eastAsia"/>
          <w:color w:val="auto"/>
          <w:kern w:val="2"/>
          <w:sz w:val="21"/>
          <w:szCs w:val="21"/>
        </w:rPr>
        <w:t>（釋譜3：2a）</w:t>
      </w:r>
    </w:p>
    <w:p w14:paraId="5291B60A" w14:textId="77777777" w:rsidR="00FD0A22" w:rsidRDefault="00B55972" w:rsidP="00AF29ED">
      <w:pPr>
        <w:ind w:leftChars="300" w:left="600"/>
        <w:rPr>
          <w:rFonts w:ascii="ＭＳ ゴシック" w:eastAsia="Malgun Gothic" w:hAnsi="ＭＳ ゴシック"/>
          <w:color w:val="auto"/>
          <w:kern w:val="2"/>
          <w:sz w:val="21"/>
          <w:szCs w:val="21"/>
        </w:rPr>
      </w:pPr>
      <w:r w:rsidRPr="00811C6D">
        <w:rPr>
          <w:rFonts w:ascii="ＭＳ ゴシック" w:eastAsia="ＭＳ ゴシック" w:hAnsi="ＭＳ ゴシック" w:hint="eastAsia"/>
          <w:color w:val="auto"/>
          <w:kern w:val="2"/>
          <w:sz w:val="21"/>
          <w:szCs w:val="21"/>
        </w:rPr>
        <w:t>仏-に なる-尊敬-未来-感嘆-共遜-終止</w:t>
      </w:r>
    </w:p>
    <w:p w14:paraId="36EC69A5" w14:textId="3B0183B0" w:rsidR="00B55972" w:rsidRPr="00811C6D" w:rsidRDefault="00B55972" w:rsidP="00AF29ED">
      <w:pPr>
        <w:ind w:leftChars="300" w:left="600"/>
        <w:rPr>
          <w:rFonts w:ascii="ＭＳ ゴシック" w:eastAsia="ＭＳ ゴシック" w:hAnsi="ＭＳ ゴシック"/>
          <w:color w:val="auto"/>
          <w:kern w:val="2"/>
          <w:sz w:val="21"/>
          <w:szCs w:val="21"/>
        </w:rPr>
      </w:pPr>
      <w:r w:rsidRPr="00811C6D">
        <w:rPr>
          <w:rFonts w:ascii="ＭＳ ゴシック" w:eastAsia="ＭＳ ゴシック" w:hAnsi="ＭＳ ゴシック" w:hint="eastAsia"/>
          <w:color w:val="auto"/>
          <w:kern w:val="2"/>
          <w:sz w:val="21"/>
          <w:szCs w:val="21"/>
        </w:rPr>
        <w:t>「仏におなりになられることでしょう」」</w:t>
      </w:r>
      <w:r w:rsidR="00AF29ED">
        <w:rPr>
          <w:rFonts w:ascii="ＭＳ ゴシック" w:eastAsia="ＭＳ ゴシック" w:hAnsi="ＭＳ ゴシック" w:hint="eastAsia"/>
          <w:color w:val="auto"/>
          <w:kern w:val="2"/>
          <w:sz w:val="21"/>
          <w:szCs w:val="21"/>
        </w:rPr>
        <w:t>（筆者注：</w:t>
      </w:r>
      <w:r w:rsidR="00AF29ED" w:rsidRPr="002D6CF1">
        <w:rPr>
          <w:rFonts w:ascii="ＭＳ ゴシック" w:eastAsia="ＭＳ ゴシック" w:hAnsi="ＭＳ ゴシック" w:hint="eastAsia"/>
          <w:color w:val="auto"/>
          <w:kern w:val="2"/>
          <w:sz w:val="21"/>
          <w:szCs w:val="21"/>
        </w:rPr>
        <w:t>ハングルは</w:t>
      </w:r>
      <w:r w:rsidR="00AF29ED">
        <w:rPr>
          <w:rFonts w:ascii="ＭＳ ゴシック" w:eastAsia="ＭＳ ゴシック" w:hAnsi="ＭＳ ゴシック" w:hint="eastAsia"/>
          <w:color w:val="auto"/>
          <w:kern w:val="2"/>
          <w:sz w:val="21"/>
          <w:szCs w:val="21"/>
        </w:rPr>
        <w:t>省略</w:t>
      </w:r>
      <w:r w:rsidR="00AF29ED" w:rsidRPr="007D6B4E">
        <w:rPr>
          <w:rFonts w:ascii="ＭＳ ゴシック" w:eastAsia="ＭＳ ゴシック" w:hAnsi="ＭＳ ゴシック"/>
          <w:color w:val="auto"/>
          <w:kern w:val="2"/>
          <w:sz w:val="21"/>
          <w:szCs w:val="21"/>
        </w:rPr>
        <w:t>）</w:t>
      </w:r>
      <w:r w:rsidR="00AF29ED">
        <w:rPr>
          <w:rFonts w:ascii="ＭＳ ゴシック" w:eastAsia="ＭＳ ゴシック" w:hAnsi="ＭＳ ゴシック" w:hint="eastAsia"/>
          <w:color w:val="auto"/>
          <w:kern w:val="2"/>
          <w:sz w:val="21"/>
          <w:szCs w:val="21"/>
        </w:rPr>
        <w:t>。</w:t>
      </w:r>
    </w:p>
    <w:p w14:paraId="269DAC58" w14:textId="77777777" w:rsidR="00B55972" w:rsidRDefault="00B55972" w:rsidP="00B55972">
      <w:pPr>
        <w:rPr>
          <w:rFonts w:ascii="ＭＳ ゴシック" w:eastAsia="ＭＳ ゴシック" w:hAnsi="ＭＳ ゴシック"/>
          <w:color w:val="auto"/>
          <w:kern w:val="2"/>
          <w:sz w:val="24"/>
          <w:szCs w:val="24"/>
        </w:rPr>
      </w:pPr>
    </w:p>
    <w:p w14:paraId="3D8329C8" w14:textId="77777777" w:rsidR="006C47F6" w:rsidRDefault="005C5740" w:rsidP="00EB74FF">
      <w:pPr>
        <w:ind w:firstLineChars="100" w:firstLine="240"/>
        <w:rPr>
          <w:rFonts w:asciiTheme="majorEastAsia" w:eastAsiaTheme="majorEastAsia" w:hAnsiTheme="majorEastAsia" w:cs="Batang"/>
          <w:color w:val="auto"/>
          <w:kern w:val="2"/>
          <w:sz w:val="24"/>
          <w:szCs w:val="24"/>
        </w:rPr>
      </w:pPr>
      <w:r w:rsidRPr="005C5740">
        <w:rPr>
          <w:rFonts w:ascii="ＭＳ ゴシック" w:eastAsia="ＭＳ ゴシック" w:hAnsi="ＭＳ ゴシック" w:hint="eastAsia"/>
          <w:color w:val="auto"/>
          <w:kern w:val="2"/>
          <w:sz w:val="24"/>
          <w:szCs w:val="24"/>
        </w:rPr>
        <w:t>たしかに</w:t>
      </w:r>
      <w:r>
        <w:rPr>
          <w:rFonts w:ascii="ＭＳ ゴシック" w:eastAsia="ＭＳ ゴシック" w:hAnsi="ＭＳ ゴシック" w:hint="eastAsia"/>
          <w:color w:val="auto"/>
          <w:kern w:val="2"/>
          <w:sz w:val="24"/>
          <w:szCs w:val="24"/>
        </w:rPr>
        <w:t>上の批判にあるように</w:t>
      </w:r>
      <w:r w:rsidR="00B40528">
        <w:rPr>
          <w:rFonts w:ascii="ＭＳ ゴシック" w:eastAsia="ＭＳ ゴシック" w:hAnsi="ＭＳ ゴシック" w:hint="eastAsia"/>
          <w:color w:val="auto"/>
          <w:kern w:val="2"/>
          <w:sz w:val="24"/>
          <w:szCs w:val="24"/>
        </w:rPr>
        <w:t>、</w:t>
      </w:r>
      <w:r w:rsidR="00EA0198">
        <w:rPr>
          <w:rFonts w:ascii="ＭＳ ゴシック" w:eastAsia="ＭＳ ゴシック" w:hAnsi="ＭＳ ゴシック" w:hint="eastAsia"/>
          <w:color w:val="auto"/>
          <w:kern w:val="2"/>
          <w:sz w:val="24"/>
          <w:szCs w:val="24"/>
        </w:rPr>
        <w:t>末音</w:t>
      </w:r>
      <w:r w:rsidRPr="005C5740">
        <w:rPr>
          <w:rFonts w:ascii="ＭＳ ゴシック" w:eastAsia="ＭＳ ゴシック" w:hAnsi="ＭＳ ゴシック"/>
          <w:color w:val="auto"/>
          <w:kern w:val="2"/>
          <w:sz w:val="24"/>
          <w:szCs w:val="24"/>
        </w:rPr>
        <w:t>mを表わした「音」が</w:t>
      </w:r>
      <w:r w:rsidRPr="005C5740">
        <w:rPr>
          <w:rFonts w:ascii="ＭＳ ゴシック" w:eastAsia="ＭＳ ゴシック" w:hAnsi="ＭＳ ゴシック" w:hint="eastAsia"/>
          <w:color w:val="auto"/>
          <w:kern w:val="2"/>
          <w:sz w:val="24"/>
          <w:szCs w:val="24"/>
        </w:rPr>
        <w:t>共遜法</w:t>
      </w:r>
      <w:r>
        <w:rPr>
          <w:rFonts w:ascii="ＭＳ ゴシック" w:eastAsia="ＭＳ ゴシック" w:hAnsi="ＭＳ ゴシック" w:hint="eastAsia"/>
          <w:color w:val="auto"/>
          <w:kern w:val="2"/>
          <w:sz w:val="24"/>
          <w:szCs w:val="24"/>
        </w:rPr>
        <w:t>の</w:t>
      </w:r>
      <w:proofErr w:type="spellStart"/>
      <w:r w:rsidRPr="005C5740">
        <w:rPr>
          <w:rFonts w:ascii="ＭＳ ゴシック" w:eastAsia="ＭＳ ゴシック" w:hAnsi="ＭＳ ゴシック"/>
          <w:color w:val="auto"/>
          <w:kern w:val="2"/>
          <w:sz w:val="24"/>
          <w:szCs w:val="24"/>
        </w:rPr>
        <w:t>ŋi</w:t>
      </w:r>
      <w:proofErr w:type="spellEnd"/>
      <w:r w:rsidR="00B24130">
        <w:rPr>
          <w:rFonts w:ascii="ＭＳ ゴシック" w:eastAsia="ＭＳ ゴシック" w:hAnsi="ＭＳ ゴシック" w:hint="eastAsia"/>
          <w:color w:val="auto"/>
          <w:kern w:val="2"/>
          <w:sz w:val="24"/>
          <w:szCs w:val="24"/>
        </w:rPr>
        <w:t>として使用</w:t>
      </w:r>
      <w:r>
        <w:rPr>
          <w:rFonts w:ascii="ＭＳ ゴシック" w:eastAsia="ＭＳ ゴシック" w:hAnsi="ＭＳ ゴシック" w:hint="eastAsia"/>
          <w:color w:val="auto"/>
          <w:kern w:val="2"/>
          <w:sz w:val="24"/>
          <w:szCs w:val="24"/>
        </w:rPr>
        <w:t>された</w:t>
      </w:r>
      <w:r w:rsidRPr="005C5740">
        <w:rPr>
          <w:rFonts w:ascii="ＭＳ ゴシック" w:eastAsia="ＭＳ ゴシック" w:hAnsi="ＭＳ ゴシック"/>
          <w:color w:val="auto"/>
          <w:kern w:val="2"/>
          <w:sz w:val="24"/>
          <w:szCs w:val="24"/>
        </w:rPr>
        <w:t>理由</w:t>
      </w:r>
      <w:r w:rsidRPr="005C5740">
        <w:rPr>
          <w:rFonts w:ascii="ＭＳ ゴシック" w:eastAsia="ＭＳ ゴシック" w:hAnsi="ＭＳ ゴシック" w:hint="eastAsia"/>
          <w:color w:val="auto"/>
          <w:kern w:val="2"/>
          <w:sz w:val="24"/>
          <w:szCs w:val="24"/>
        </w:rPr>
        <w:t>を</w:t>
      </w:r>
      <w:r>
        <w:rPr>
          <w:rFonts w:ascii="ＭＳ ゴシック" w:eastAsia="ＭＳ ゴシック" w:hAnsi="ＭＳ ゴシック" w:hint="eastAsia"/>
          <w:color w:val="auto"/>
          <w:kern w:val="2"/>
          <w:sz w:val="24"/>
          <w:szCs w:val="24"/>
        </w:rPr>
        <w:t>説明することは難しい</w:t>
      </w:r>
      <w:r w:rsidR="00301D7A">
        <w:rPr>
          <w:rFonts w:ascii="ＭＳ ゴシック" w:eastAsia="ＭＳ ゴシック" w:hAnsi="ＭＳ ゴシック" w:hint="eastAsia"/>
          <w:color w:val="auto"/>
          <w:kern w:val="2"/>
          <w:sz w:val="24"/>
          <w:szCs w:val="24"/>
        </w:rPr>
        <w:t>もの</w:t>
      </w:r>
      <w:r w:rsidR="00636975">
        <w:rPr>
          <w:rFonts w:ascii="ＭＳ ゴシック" w:eastAsia="ＭＳ ゴシック" w:hAnsi="ＭＳ ゴシック" w:hint="eastAsia"/>
          <w:color w:val="auto"/>
          <w:kern w:val="2"/>
          <w:sz w:val="24"/>
          <w:szCs w:val="24"/>
        </w:rPr>
        <w:t>があり</w:t>
      </w:r>
      <w:r w:rsidR="00036CCB">
        <w:rPr>
          <w:rFonts w:ascii="ＭＳ ゴシック" w:eastAsia="ＭＳ ゴシック" w:hAnsi="ＭＳ ゴシック" w:hint="eastAsia"/>
          <w:color w:val="auto"/>
          <w:kern w:val="2"/>
          <w:sz w:val="24"/>
          <w:szCs w:val="24"/>
        </w:rPr>
        <w:t>ます。そ</w:t>
      </w:r>
      <w:r w:rsidR="00B24130">
        <w:rPr>
          <w:rFonts w:ascii="ＭＳ ゴシック" w:eastAsia="ＭＳ ゴシック" w:hAnsi="ＭＳ ゴシック" w:hint="eastAsia"/>
          <w:color w:val="auto"/>
          <w:kern w:val="2"/>
          <w:sz w:val="24"/>
          <w:szCs w:val="24"/>
        </w:rPr>
        <w:t>のため</w:t>
      </w:r>
      <w:r w:rsidR="00B40528" w:rsidRPr="005C5740">
        <w:rPr>
          <w:rFonts w:ascii="ＭＳ ゴシック" w:eastAsia="ＭＳ ゴシック" w:hAnsi="ＭＳ ゴシック"/>
          <w:color w:val="auto"/>
          <w:kern w:val="2"/>
          <w:sz w:val="24"/>
          <w:szCs w:val="24"/>
        </w:rPr>
        <w:t>末音添記</w:t>
      </w:r>
      <w:r w:rsidR="00A32A48">
        <w:rPr>
          <w:rFonts w:ascii="ＭＳ ゴシック" w:eastAsia="ＭＳ ゴシック" w:hAnsi="ＭＳ ゴシック" w:hint="eastAsia"/>
          <w:color w:val="auto"/>
          <w:kern w:val="2"/>
          <w:sz w:val="24"/>
          <w:szCs w:val="24"/>
        </w:rPr>
        <w:t>された</w:t>
      </w:r>
      <w:r w:rsidRPr="005C5740">
        <w:rPr>
          <w:rFonts w:ascii="ＭＳ ゴシック" w:eastAsia="ＭＳ ゴシック" w:hAnsi="ＭＳ ゴシック" w:hint="eastAsia"/>
          <w:color w:val="auto"/>
          <w:kern w:val="2"/>
          <w:sz w:val="24"/>
          <w:szCs w:val="24"/>
        </w:rPr>
        <w:t>「音」</w:t>
      </w:r>
      <w:r w:rsidR="00B01157">
        <w:rPr>
          <w:rFonts w:ascii="ＭＳ ゴシック" w:eastAsia="ＭＳ ゴシック" w:hAnsi="ＭＳ ゴシック" w:hint="eastAsia"/>
          <w:color w:val="auto"/>
          <w:kern w:val="2"/>
          <w:sz w:val="24"/>
          <w:szCs w:val="24"/>
        </w:rPr>
        <w:t>の末音</w:t>
      </w:r>
      <w:r w:rsidR="00036CCB">
        <w:rPr>
          <w:rFonts w:ascii="ＭＳ ゴシック" w:eastAsia="ＭＳ ゴシック" w:hAnsi="ＭＳ ゴシック" w:hint="eastAsia"/>
          <w:color w:val="auto"/>
          <w:kern w:val="2"/>
          <w:sz w:val="24"/>
          <w:szCs w:val="24"/>
        </w:rPr>
        <w:t>はすべて</w:t>
      </w:r>
      <w:r w:rsidRPr="005C5740">
        <w:rPr>
          <w:rFonts w:ascii="ＭＳ ゴシック" w:eastAsia="ＭＳ ゴシック" w:hAnsi="ＭＳ ゴシック"/>
          <w:color w:val="auto"/>
          <w:kern w:val="2"/>
          <w:sz w:val="24"/>
          <w:szCs w:val="24"/>
        </w:rPr>
        <w:t>mで解釈すべき</w:t>
      </w:r>
      <w:r>
        <w:rPr>
          <w:rFonts w:ascii="ＭＳ ゴシック" w:eastAsia="ＭＳ ゴシック" w:hAnsi="ＭＳ ゴシック" w:hint="eastAsia"/>
          <w:color w:val="auto"/>
          <w:kern w:val="2"/>
          <w:sz w:val="24"/>
          <w:szCs w:val="24"/>
        </w:rPr>
        <w:t>という金完鎭氏</w:t>
      </w:r>
      <w:r w:rsidR="00B01157">
        <w:rPr>
          <w:rFonts w:ascii="ＭＳ ゴシック" w:eastAsia="ＭＳ ゴシック" w:hAnsi="ＭＳ ゴシック" w:hint="eastAsia"/>
          <w:color w:val="auto"/>
          <w:kern w:val="2"/>
          <w:sz w:val="24"/>
          <w:szCs w:val="24"/>
        </w:rPr>
        <w:t>や先の金東昭氏のような</w:t>
      </w:r>
      <w:r>
        <w:rPr>
          <w:rFonts w:ascii="ＭＳ ゴシック" w:eastAsia="ＭＳ ゴシック" w:hAnsi="ＭＳ ゴシック" w:hint="eastAsia"/>
          <w:color w:val="auto"/>
          <w:kern w:val="2"/>
          <w:sz w:val="24"/>
          <w:szCs w:val="24"/>
        </w:rPr>
        <w:t>考えが</w:t>
      </w:r>
      <w:r w:rsidR="00301D7A">
        <w:rPr>
          <w:rFonts w:ascii="ＭＳ ゴシック" w:eastAsia="ＭＳ ゴシック" w:hAnsi="ＭＳ ゴシック" w:hint="eastAsia"/>
          <w:color w:val="auto"/>
          <w:kern w:val="2"/>
          <w:sz w:val="24"/>
          <w:szCs w:val="24"/>
        </w:rPr>
        <w:t>で</w:t>
      </w:r>
      <w:r>
        <w:rPr>
          <w:rFonts w:ascii="ＭＳ ゴシック" w:eastAsia="ＭＳ ゴシック" w:hAnsi="ＭＳ ゴシック" w:hint="eastAsia"/>
          <w:color w:val="auto"/>
          <w:kern w:val="2"/>
          <w:sz w:val="24"/>
          <w:szCs w:val="24"/>
        </w:rPr>
        <w:t>て</w:t>
      </w:r>
      <w:r w:rsidR="00B24130">
        <w:rPr>
          <w:rFonts w:ascii="ＭＳ ゴシック" w:eastAsia="ＭＳ ゴシック" w:hAnsi="ＭＳ ゴシック" w:hint="eastAsia"/>
          <w:color w:val="auto"/>
          <w:kern w:val="2"/>
          <w:sz w:val="24"/>
          <w:szCs w:val="24"/>
        </w:rPr>
        <w:t>くるのも当然でしょう。</w:t>
      </w:r>
      <w:r w:rsidR="00663C51">
        <w:rPr>
          <w:rFonts w:ascii="ＭＳ ゴシック" w:eastAsia="ＭＳ ゴシック" w:hAnsi="ＭＳ ゴシック" w:hint="eastAsia"/>
          <w:color w:val="auto"/>
          <w:kern w:val="2"/>
          <w:sz w:val="24"/>
          <w:szCs w:val="24"/>
        </w:rPr>
        <w:t>しかし</w:t>
      </w:r>
      <w:r w:rsidR="004E6869" w:rsidRPr="004E6869">
        <w:rPr>
          <w:rFonts w:asciiTheme="majorEastAsia" w:eastAsiaTheme="majorEastAsia" w:hAnsiTheme="majorEastAsia" w:cs="Batang" w:hint="eastAsia"/>
          <w:color w:val="auto"/>
          <w:kern w:val="2"/>
          <w:sz w:val="24"/>
          <w:szCs w:val="24"/>
        </w:rPr>
        <w:t>「掌音」の</w:t>
      </w:r>
      <w:r w:rsidR="0031614D" w:rsidRPr="0031614D">
        <w:rPr>
          <w:rFonts w:asciiTheme="majorEastAsia" w:eastAsiaTheme="majorEastAsia" w:hAnsiTheme="majorEastAsia" w:cs="Batang" w:hint="eastAsia"/>
          <w:color w:val="auto"/>
          <w:kern w:val="2"/>
          <w:sz w:val="24"/>
          <w:szCs w:val="24"/>
        </w:rPr>
        <w:t>「音」</w:t>
      </w:r>
      <w:r w:rsidR="0031614D">
        <w:rPr>
          <w:rFonts w:asciiTheme="majorEastAsia" w:eastAsiaTheme="majorEastAsia" w:hAnsiTheme="majorEastAsia" w:cs="Batang" w:hint="eastAsia"/>
          <w:color w:val="auto"/>
          <w:kern w:val="2"/>
          <w:sz w:val="24"/>
          <w:szCs w:val="24"/>
        </w:rPr>
        <w:t>の</w:t>
      </w:r>
      <w:r w:rsidR="004E6869" w:rsidRPr="004E6869">
        <w:rPr>
          <w:rFonts w:asciiTheme="majorEastAsia" w:eastAsiaTheme="majorEastAsia" w:hAnsiTheme="majorEastAsia" w:cs="Batang" w:hint="eastAsia"/>
          <w:color w:val="auto"/>
          <w:kern w:val="2"/>
          <w:sz w:val="24"/>
          <w:szCs w:val="24"/>
        </w:rPr>
        <w:t>末音を</w:t>
      </w:r>
      <w:r w:rsidR="004E6869" w:rsidRPr="004E6869">
        <w:rPr>
          <w:rFonts w:asciiTheme="majorEastAsia" w:eastAsiaTheme="majorEastAsia" w:hAnsiTheme="majorEastAsia" w:cs="Batang"/>
          <w:color w:val="auto"/>
          <w:kern w:val="2"/>
          <w:sz w:val="24"/>
          <w:szCs w:val="24"/>
        </w:rPr>
        <w:t>mとみ</w:t>
      </w:r>
      <w:r w:rsidR="004E6869">
        <w:rPr>
          <w:rFonts w:asciiTheme="majorEastAsia" w:eastAsiaTheme="majorEastAsia" w:hAnsiTheme="majorEastAsia" w:cs="Batang" w:hint="eastAsia"/>
          <w:color w:val="auto"/>
          <w:kern w:val="2"/>
          <w:sz w:val="24"/>
          <w:szCs w:val="24"/>
        </w:rPr>
        <w:t>て</w:t>
      </w:r>
      <w:proofErr w:type="spellStart"/>
      <w:r w:rsidR="004E6869" w:rsidRPr="004E6869">
        <w:rPr>
          <w:rFonts w:asciiTheme="majorEastAsia" w:eastAsiaTheme="majorEastAsia" w:hAnsiTheme="majorEastAsia" w:cs="Batang"/>
          <w:color w:val="auto"/>
          <w:kern w:val="2"/>
          <w:sz w:val="24"/>
          <w:szCs w:val="24"/>
        </w:rPr>
        <w:t>sonpata</w:t>
      </w:r>
      <w:r w:rsidR="004E6869">
        <w:rPr>
          <w:rFonts w:asciiTheme="majorEastAsia" w:eastAsiaTheme="majorEastAsia" w:hAnsiTheme="majorEastAsia" w:cs="Batang" w:hint="eastAsia"/>
          <w:color w:val="auto"/>
          <w:kern w:val="2"/>
          <w:sz w:val="24"/>
          <w:szCs w:val="24"/>
        </w:rPr>
        <w:t>m</w:t>
      </w:r>
      <w:r w:rsidR="004E6869" w:rsidRPr="004E6869">
        <w:rPr>
          <w:rFonts w:asciiTheme="majorEastAsia" w:eastAsiaTheme="majorEastAsia" w:hAnsiTheme="majorEastAsia" w:cs="Batang"/>
          <w:color w:val="auto"/>
          <w:kern w:val="2"/>
          <w:sz w:val="24"/>
          <w:szCs w:val="24"/>
        </w:rPr>
        <w:t>→sonpataŋ</w:t>
      </w:r>
      <w:proofErr w:type="spellEnd"/>
      <w:r w:rsidR="004E6869">
        <w:rPr>
          <w:rFonts w:asciiTheme="majorEastAsia" w:eastAsiaTheme="majorEastAsia" w:hAnsiTheme="majorEastAsia" w:cs="Batang" w:hint="eastAsia"/>
          <w:color w:val="auto"/>
          <w:kern w:val="2"/>
          <w:sz w:val="24"/>
          <w:szCs w:val="24"/>
        </w:rPr>
        <w:t>のような変化を考えれば、</w:t>
      </w:r>
      <w:r w:rsidR="00C9056A">
        <w:rPr>
          <w:rFonts w:asciiTheme="majorEastAsia" w:eastAsiaTheme="majorEastAsia" w:hAnsiTheme="majorEastAsia" w:cs="Batang" w:hint="eastAsia"/>
          <w:color w:val="auto"/>
          <w:kern w:val="2"/>
          <w:sz w:val="24"/>
          <w:szCs w:val="24"/>
        </w:rPr>
        <w:t>古代語</w:t>
      </w:r>
      <w:proofErr w:type="spellStart"/>
      <w:r w:rsidR="00AA0E88" w:rsidRPr="00AA0E88">
        <w:rPr>
          <w:rFonts w:asciiTheme="majorEastAsia" w:eastAsiaTheme="majorEastAsia" w:hAnsiTheme="majorEastAsia" w:cs="Batang"/>
          <w:color w:val="auto"/>
          <w:kern w:val="2"/>
          <w:sz w:val="24"/>
          <w:szCs w:val="24"/>
        </w:rPr>
        <w:t>sonpatam</w:t>
      </w:r>
      <w:proofErr w:type="spellEnd"/>
      <w:r w:rsidR="004E6869">
        <w:rPr>
          <w:rFonts w:asciiTheme="majorEastAsia" w:eastAsiaTheme="majorEastAsia" w:hAnsiTheme="majorEastAsia" w:cs="Batang" w:hint="eastAsia"/>
          <w:color w:val="auto"/>
          <w:kern w:val="2"/>
          <w:sz w:val="24"/>
          <w:szCs w:val="24"/>
        </w:rPr>
        <w:t>と現代</w:t>
      </w:r>
      <w:r w:rsidR="00C9056A">
        <w:rPr>
          <w:rFonts w:asciiTheme="majorEastAsia" w:eastAsiaTheme="majorEastAsia" w:hAnsiTheme="majorEastAsia" w:cs="Batang" w:hint="eastAsia"/>
          <w:color w:val="auto"/>
          <w:kern w:val="2"/>
          <w:sz w:val="24"/>
          <w:szCs w:val="24"/>
        </w:rPr>
        <w:t>語</w:t>
      </w:r>
      <w:proofErr w:type="spellStart"/>
      <w:r w:rsidR="004E6869" w:rsidRPr="002A0C1A">
        <w:rPr>
          <w:rFonts w:asciiTheme="majorEastAsia" w:eastAsiaTheme="majorEastAsia" w:hAnsiTheme="majorEastAsia" w:cs="Batang"/>
          <w:color w:val="auto"/>
          <w:kern w:val="2"/>
          <w:sz w:val="24"/>
          <w:szCs w:val="24"/>
        </w:rPr>
        <w:t>sonpatak</w:t>
      </w:r>
      <w:proofErr w:type="spellEnd"/>
      <w:r w:rsidR="004E6869">
        <w:rPr>
          <w:rFonts w:asciiTheme="majorEastAsia" w:eastAsiaTheme="majorEastAsia" w:hAnsiTheme="majorEastAsia" w:cs="Batang" w:hint="eastAsia"/>
          <w:color w:val="auto"/>
          <w:kern w:val="2"/>
          <w:sz w:val="24"/>
          <w:szCs w:val="24"/>
        </w:rPr>
        <w:t>を関係づけることができ</w:t>
      </w:r>
      <w:r w:rsidR="00663C51">
        <w:rPr>
          <w:rFonts w:asciiTheme="majorEastAsia" w:eastAsiaTheme="majorEastAsia" w:hAnsiTheme="majorEastAsia" w:cs="Batang" w:hint="eastAsia"/>
          <w:color w:val="auto"/>
          <w:kern w:val="2"/>
          <w:sz w:val="24"/>
          <w:szCs w:val="24"/>
        </w:rPr>
        <w:t>ることは先に</w:t>
      </w:r>
      <w:r w:rsidR="005A1A22">
        <w:rPr>
          <w:rFonts w:asciiTheme="majorEastAsia" w:eastAsiaTheme="majorEastAsia" w:hAnsiTheme="majorEastAsia" w:cs="Batang" w:hint="eastAsia"/>
          <w:color w:val="auto"/>
          <w:kern w:val="2"/>
          <w:sz w:val="24"/>
          <w:szCs w:val="24"/>
        </w:rPr>
        <w:t>みまし</w:t>
      </w:r>
      <w:r w:rsidR="00663C51">
        <w:rPr>
          <w:rFonts w:asciiTheme="majorEastAsia" w:eastAsiaTheme="majorEastAsia" w:hAnsiTheme="majorEastAsia" w:cs="Batang" w:hint="eastAsia"/>
          <w:color w:val="auto"/>
          <w:kern w:val="2"/>
          <w:sz w:val="24"/>
          <w:szCs w:val="24"/>
        </w:rPr>
        <w:t>た。</w:t>
      </w:r>
    </w:p>
    <w:p w14:paraId="09E977CD" w14:textId="652452A3" w:rsidR="00734F02" w:rsidRDefault="00B24130" w:rsidP="00EB74FF">
      <w:pPr>
        <w:ind w:firstLineChars="100" w:firstLine="240"/>
        <w:rPr>
          <w:rFonts w:asciiTheme="majorEastAsia" w:eastAsiaTheme="majorEastAsia" w:hAnsiTheme="majorEastAsia" w:cs="Batang"/>
          <w:color w:val="auto"/>
          <w:kern w:val="2"/>
          <w:sz w:val="24"/>
          <w:szCs w:val="24"/>
        </w:rPr>
      </w:pPr>
      <w:r>
        <w:rPr>
          <w:rFonts w:asciiTheme="majorEastAsia" w:eastAsiaTheme="majorEastAsia" w:hAnsiTheme="majorEastAsia" w:cs="Batang" w:hint="eastAsia"/>
          <w:color w:val="auto"/>
          <w:kern w:val="2"/>
          <w:sz w:val="24"/>
          <w:szCs w:val="24"/>
        </w:rPr>
        <w:t>ところで</w:t>
      </w:r>
      <w:r w:rsidR="00C9056A">
        <w:rPr>
          <w:rFonts w:asciiTheme="majorEastAsia" w:eastAsiaTheme="majorEastAsia" w:hAnsiTheme="majorEastAsia" w:cs="Batang" w:hint="eastAsia"/>
          <w:color w:val="auto"/>
          <w:kern w:val="2"/>
          <w:sz w:val="24"/>
          <w:szCs w:val="24"/>
        </w:rPr>
        <w:t>鼻音</w:t>
      </w:r>
      <w:r w:rsidR="00C9056A" w:rsidRPr="00C9056A">
        <w:rPr>
          <w:rFonts w:asciiTheme="majorEastAsia" w:eastAsiaTheme="majorEastAsia" w:hAnsiTheme="majorEastAsia" w:cs="Batang"/>
          <w:color w:val="auto"/>
          <w:kern w:val="2"/>
          <w:sz w:val="24"/>
          <w:szCs w:val="24"/>
        </w:rPr>
        <w:t>mの変化</w:t>
      </w:r>
      <w:r w:rsidR="00C9056A">
        <w:rPr>
          <w:rFonts w:asciiTheme="majorEastAsia" w:eastAsiaTheme="majorEastAsia" w:hAnsiTheme="majorEastAsia" w:cs="Batang" w:hint="eastAsia"/>
          <w:color w:val="auto"/>
          <w:kern w:val="2"/>
          <w:sz w:val="24"/>
          <w:szCs w:val="24"/>
        </w:rPr>
        <w:t>は</w:t>
      </w:r>
      <w:proofErr w:type="spellStart"/>
      <w:r w:rsidR="00C9056A">
        <w:rPr>
          <w:rFonts w:asciiTheme="majorEastAsia" w:eastAsiaTheme="majorEastAsia" w:hAnsiTheme="majorEastAsia" w:cs="Batang" w:hint="eastAsia"/>
          <w:color w:val="auto"/>
          <w:kern w:val="2"/>
          <w:sz w:val="24"/>
          <w:szCs w:val="24"/>
        </w:rPr>
        <w:t>m</w:t>
      </w:r>
      <w:r w:rsidR="00C9056A" w:rsidRPr="00AA0E88">
        <w:rPr>
          <w:rFonts w:asciiTheme="majorEastAsia" w:eastAsiaTheme="majorEastAsia" w:hAnsiTheme="majorEastAsia" w:cs="Batang"/>
          <w:color w:val="auto"/>
          <w:kern w:val="2"/>
          <w:sz w:val="24"/>
          <w:szCs w:val="24"/>
        </w:rPr>
        <w:t>→</w:t>
      </w:r>
      <w:r w:rsidR="00C9056A">
        <w:rPr>
          <w:rFonts w:asciiTheme="majorEastAsia" w:eastAsiaTheme="majorEastAsia" w:hAnsiTheme="majorEastAsia" w:cs="Batang" w:hint="eastAsia"/>
          <w:color w:val="auto"/>
          <w:kern w:val="2"/>
          <w:sz w:val="24"/>
          <w:szCs w:val="24"/>
        </w:rPr>
        <w:t>n</w:t>
      </w:r>
      <w:r w:rsidR="00C9056A" w:rsidRPr="00AA0E88">
        <w:rPr>
          <w:rFonts w:asciiTheme="majorEastAsia" w:eastAsiaTheme="majorEastAsia" w:hAnsiTheme="majorEastAsia" w:cs="Batang"/>
          <w:color w:val="auto"/>
          <w:kern w:val="2"/>
          <w:sz w:val="24"/>
          <w:szCs w:val="24"/>
        </w:rPr>
        <w:t>→ŋ</w:t>
      </w:r>
      <w:proofErr w:type="spellEnd"/>
      <w:r w:rsidR="00C9056A">
        <w:rPr>
          <w:rFonts w:asciiTheme="majorEastAsia" w:eastAsiaTheme="majorEastAsia" w:hAnsiTheme="majorEastAsia" w:cs="Batang" w:hint="eastAsia"/>
          <w:color w:val="auto"/>
          <w:kern w:val="2"/>
          <w:sz w:val="24"/>
          <w:szCs w:val="24"/>
        </w:rPr>
        <w:t>が自然で</w:t>
      </w:r>
      <w:r w:rsidR="007E75FF">
        <w:rPr>
          <w:rFonts w:asciiTheme="majorEastAsia" w:eastAsiaTheme="majorEastAsia" w:hAnsiTheme="majorEastAsia" w:cs="Batang" w:hint="eastAsia"/>
          <w:color w:val="auto"/>
          <w:kern w:val="2"/>
          <w:sz w:val="24"/>
          <w:szCs w:val="24"/>
        </w:rPr>
        <w:t>、</w:t>
      </w:r>
      <w:proofErr w:type="spellStart"/>
      <w:r w:rsidR="007E75FF" w:rsidRPr="0031614D">
        <w:rPr>
          <w:rFonts w:asciiTheme="majorEastAsia" w:eastAsiaTheme="majorEastAsia" w:hAnsiTheme="majorEastAsia" w:cs="Batang"/>
          <w:color w:val="auto"/>
          <w:kern w:val="2"/>
          <w:sz w:val="24"/>
          <w:szCs w:val="24"/>
        </w:rPr>
        <w:t>m</w:t>
      </w:r>
      <w:r w:rsidRPr="00AA0E88">
        <w:rPr>
          <w:rFonts w:asciiTheme="majorEastAsia" w:eastAsiaTheme="majorEastAsia" w:hAnsiTheme="majorEastAsia" w:cs="Batang"/>
          <w:color w:val="auto"/>
          <w:kern w:val="2"/>
          <w:sz w:val="24"/>
          <w:szCs w:val="24"/>
        </w:rPr>
        <w:t>→ŋ</w:t>
      </w:r>
      <w:proofErr w:type="spellEnd"/>
      <w:r w:rsidR="007E75FF">
        <w:rPr>
          <w:rFonts w:asciiTheme="majorEastAsia" w:eastAsiaTheme="majorEastAsia" w:hAnsiTheme="majorEastAsia" w:cs="Batang" w:hint="eastAsia"/>
          <w:color w:val="auto"/>
          <w:kern w:val="2"/>
          <w:sz w:val="24"/>
          <w:szCs w:val="24"/>
        </w:rPr>
        <w:t>のような</w:t>
      </w:r>
      <w:r w:rsidR="00385630">
        <w:rPr>
          <w:rFonts w:asciiTheme="majorEastAsia" w:eastAsiaTheme="majorEastAsia" w:hAnsiTheme="majorEastAsia" w:cs="Batang" w:hint="eastAsia"/>
          <w:color w:val="auto"/>
          <w:kern w:val="2"/>
          <w:sz w:val="24"/>
          <w:szCs w:val="24"/>
        </w:rPr>
        <w:t>直接的な</w:t>
      </w:r>
      <w:r w:rsidR="007E75FF">
        <w:rPr>
          <w:rFonts w:asciiTheme="majorEastAsia" w:eastAsiaTheme="majorEastAsia" w:hAnsiTheme="majorEastAsia" w:cs="Batang" w:hint="eastAsia"/>
          <w:color w:val="auto"/>
          <w:kern w:val="2"/>
          <w:sz w:val="24"/>
          <w:szCs w:val="24"/>
        </w:rPr>
        <w:t>変化</w:t>
      </w:r>
      <w:r>
        <w:rPr>
          <w:rFonts w:asciiTheme="majorEastAsia" w:eastAsiaTheme="majorEastAsia" w:hAnsiTheme="majorEastAsia" w:cs="Batang" w:hint="eastAsia"/>
          <w:color w:val="auto"/>
          <w:kern w:val="2"/>
          <w:sz w:val="24"/>
          <w:szCs w:val="24"/>
        </w:rPr>
        <w:t>は</w:t>
      </w:r>
      <w:r w:rsidR="00385630">
        <w:rPr>
          <w:rFonts w:asciiTheme="majorEastAsia" w:eastAsiaTheme="majorEastAsia" w:hAnsiTheme="majorEastAsia" w:cs="Batang" w:hint="eastAsia"/>
          <w:color w:val="auto"/>
          <w:kern w:val="2"/>
          <w:sz w:val="24"/>
          <w:szCs w:val="24"/>
        </w:rPr>
        <w:t>ありえないと考えられます。</w:t>
      </w:r>
      <w:r w:rsidR="00C9056A">
        <w:rPr>
          <w:rFonts w:asciiTheme="majorEastAsia" w:eastAsiaTheme="majorEastAsia" w:hAnsiTheme="majorEastAsia" w:cs="Batang" w:hint="eastAsia"/>
          <w:color w:val="auto"/>
          <w:kern w:val="2"/>
          <w:sz w:val="24"/>
          <w:szCs w:val="24"/>
        </w:rPr>
        <w:t>そこで</w:t>
      </w:r>
      <w:proofErr w:type="spellStart"/>
      <w:r w:rsidR="00C9056A">
        <w:rPr>
          <w:rFonts w:asciiTheme="majorEastAsia" w:eastAsiaTheme="majorEastAsia" w:hAnsiTheme="majorEastAsia" w:cs="Batang" w:hint="eastAsia"/>
          <w:color w:val="auto"/>
          <w:kern w:val="2"/>
          <w:sz w:val="24"/>
          <w:szCs w:val="24"/>
        </w:rPr>
        <w:t>m</w:t>
      </w:r>
      <w:r w:rsidR="00C9056A" w:rsidRPr="00AA0E88">
        <w:rPr>
          <w:rFonts w:asciiTheme="majorEastAsia" w:eastAsiaTheme="majorEastAsia" w:hAnsiTheme="majorEastAsia" w:cs="Batang"/>
          <w:color w:val="auto"/>
          <w:kern w:val="2"/>
          <w:sz w:val="24"/>
          <w:szCs w:val="24"/>
        </w:rPr>
        <w:t>→ŋ</w:t>
      </w:r>
      <w:proofErr w:type="spellEnd"/>
      <w:r w:rsidR="00C9056A">
        <w:rPr>
          <w:rFonts w:asciiTheme="majorEastAsia" w:eastAsiaTheme="majorEastAsia" w:hAnsiTheme="majorEastAsia" w:cs="Batang" w:hint="eastAsia"/>
          <w:color w:val="auto"/>
          <w:kern w:val="2"/>
          <w:sz w:val="24"/>
          <w:szCs w:val="24"/>
        </w:rPr>
        <w:t>のようなありえない</w:t>
      </w:r>
      <w:r w:rsidR="00AF270A">
        <w:rPr>
          <w:rFonts w:asciiTheme="majorEastAsia" w:eastAsiaTheme="majorEastAsia" w:hAnsiTheme="majorEastAsia" w:cs="Batang" w:hint="eastAsia"/>
          <w:color w:val="auto"/>
          <w:kern w:val="2"/>
          <w:sz w:val="24"/>
          <w:szCs w:val="24"/>
        </w:rPr>
        <w:t>変化を考えない</w:t>
      </w:r>
      <w:r w:rsidR="00AA0E88">
        <w:rPr>
          <w:rFonts w:asciiTheme="majorEastAsia" w:eastAsiaTheme="majorEastAsia" w:hAnsiTheme="majorEastAsia" w:cs="Batang" w:hint="eastAsia"/>
          <w:color w:val="auto"/>
          <w:kern w:val="2"/>
          <w:sz w:val="24"/>
          <w:szCs w:val="24"/>
        </w:rPr>
        <w:t>ために</w:t>
      </w:r>
      <w:r w:rsidR="00385630">
        <w:rPr>
          <w:rFonts w:asciiTheme="majorEastAsia" w:eastAsiaTheme="majorEastAsia" w:hAnsiTheme="majorEastAsia" w:cs="Batang" w:hint="eastAsia"/>
          <w:color w:val="auto"/>
          <w:kern w:val="2"/>
          <w:sz w:val="24"/>
          <w:szCs w:val="24"/>
        </w:rPr>
        <w:t>末音添記</w:t>
      </w:r>
      <w:r w:rsidR="00A32A48">
        <w:rPr>
          <w:rFonts w:asciiTheme="majorEastAsia" w:eastAsiaTheme="majorEastAsia" w:hAnsiTheme="majorEastAsia" w:cs="Batang" w:hint="eastAsia"/>
          <w:color w:val="auto"/>
          <w:kern w:val="2"/>
          <w:sz w:val="24"/>
          <w:szCs w:val="24"/>
        </w:rPr>
        <w:t>された</w:t>
      </w:r>
      <w:r w:rsidR="000D7379" w:rsidRPr="000D7379">
        <w:rPr>
          <w:rFonts w:asciiTheme="majorEastAsia" w:eastAsiaTheme="majorEastAsia" w:hAnsiTheme="majorEastAsia" w:cs="Batang" w:hint="eastAsia"/>
          <w:color w:val="auto"/>
          <w:kern w:val="2"/>
          <w:sz w:val="24"/>
          <w:szCs w:val="24"/>
        </w:rPr>
        <w:t>「音」</w:t>
      </w:r>
      <w:r w:rsidR="000D7379">
        <w:rPr>
          <w:rFonts w:asciiTheme="majorEastAsia" w:eastAsiaTheme="majorEastAsia" w:hAnsiTheme="majorEastAsia" w:cs="Batang" w:hint="eastAsia"/>
          <w:color w:val="auto"/>
          <w:kern w:val="2"/>
          <w:sz w:val="24"/>
          <w:szCs w:val="24"/>
        </w:rPr>
        <w:t>の</w:t>
      </w:r>
      <w:r w:rsidR="00280DA9">
        <w:rPr>
          <w:rFonts w:asciiTheme="majorEastAsia" w:eastAsiaTheme="majorEastAsia" w:hAnsiTheme="majorEastAsia" w:cs="Batang" w:hint="eastAsia"/>
          <w:color w:val="auto"/>
          <w:kern w:val="2"/>
          <w:sz w:val="24"/>
          <w:szCs w:val="24"/>
        </w:rPr>
        <w:t>末音</w:t>
      </w:r>
      <w:r w:rsidR="00081781" w:rsidRPr="00081781">
        <w:rPr>
          <w:rFonts w:asciiTheme="majorEastAsia" w:eastAsiaTheme="majorEastAsia" w:hAnsiTheme="majorEastAsia" w:cs="Batang" w:hint="eastAsia"/>
          <w:color w:val="auto"/>
          <w:kern w:val="2"/>
          <w:sz w:val="24"/>
          <w:szCs w:val="24"/>
        </w:rPr>
        <w:t>を</w:t>
      </w:r>
      <w:r w:rsidR="00081781" w:rsidRPr="00081781">
        <w:rPr>
          <w:rFonts w:asciiTheme="majorEastAsia" w:eastAsiaTheme="majorEastAsia" w:hAnsiTheme="majorEastAsia" w:cs="Batang"/>
          <w:color w:val="auto"/>
          <w:kern w:val="2"/>
          <w:sz w:val="24"/>
          <w:szCs w:val="24"/>
        </w:rPr>
        <w:t>m</w:t>
      </w:r>
      <w:r w:rsidR="00081781">
        <w:rPr>
          <w:rFonts w:asciiTheme="majorEastAsia" w:eastAsiaTheme="majorEastAsia" w:hAnsiTheme="majorEastAsia" w:cs="Batang" w:hint="eastAsia"/>
          <w:color w:val="auto"/>
          <w:kern w:val="2"/>
          <w:sz w:val="24"/>
          <w:szCs w:val="24"/>
        </w:rPr>
        <w:t>とみる解釈は</w:t>
      </w:r>
      <w:r w:rsidR="00927590">
        <w:rPr>
          <w:rFonts w:asciiTheme="majorEastAsia" w:eastAsiaTheme="majorEastAsia" w:hAnsiTheme="majorEastAsia" w:cs="Batang" w:hint="eastAsia"/>
          <w:color w:val="auto"/>
          <w:kern w:val="2"/>
          <w:sz w:val="24"/>
          <w:szCs w:val="24"/>
        </w:rPr>
        <w:t>破棄す</w:t>
      </w:r>
      <w:r w:rsidR="00C9056A">
        <w:rPr>
          <w:rFonts w:asciiTheme="majorEastAsia" w:eastAsiaTheme="majorEastAsia" w:hAnsiTheme="majorEastAsia" w:cs="Batang" w:hint="eastAsia"/>
          <w:color w:val="auto"/>
          <w:kern w:val="2"/>
          <w:sz w:val="24"/>
          <w:szCs w:val="24"/>
        </w:rPr>
        <w:t>ることにします。</w:t>
      </w:r>
      <w:r w:rsidR="00E64280">
        <w:rPr>
          <w:rFonts w:asciiTheme="majorEastAsia" w:eastAsiaTheme="majorEastAsia" w:hAnsiTheme="majorEastAsia" w:cs="Batang" w:hint="eastAsia"/>
          <w:color w:val="auto"/>
          <w:kern w:val="2"/>
          <w:sz w:val="24"/>
          <w:szCs w:val="24"/>
        </w:rPr>
        <w:t>そして</w:t>
      </w:r>
      <w:r w:rsidR="00C9056A">
        <w:rPr>
          <w:rFonts w:asciiTheme="majorEastAsia" w:eastAsiaTheme="majorEastAsia" w:hAnsiTheme="majorEastAsia" w:cs="Batang" w:hint="eastAsia"/>
          <w:color w:val="auto"/>
          <w:kern w:val="2"/>
          <w:sz w:val="24"/>
          <w:szCs w:val="24"/>
        </w:rPr>
        <w:t>そのかわりに</w:t>
      </w:r>
      <w:r w:rsidR="00AF270A">
        <w:rPr>
          <w:rFonts w:asciiTheme="majorEastAsia" w:eastAsiaTheme="majorEastAsia" w:hAnsiTheme="majorEastAsia" w:cs="Batang" w:hint="eastAsia"/>
          <w:color w:val="auto"/>
          <w:kern w:val="2"/>
          <w:sz w:val="24"/>
          <w:szCs w:val="24"/>
        </w:rPr>
        <w:t>前節の「心音」で考えたように</w:t>
      </w:r>
      <w:r w:rsidR="00927590">
        <w:rPr>
          <w:rFonts w:asciiTheme="majorEastAsia" w:eastAsiaTheme="majorEastAsia" w:hAnsiTheme="majorEastAsia" w:cs="Batang" w:hint="eastAsia"/>
          <w:color w:val="auto"/>
          <w:kern w:val="2"/>
          <w:sz w:val="24"/>
          <w:szCs w:val="24"/>
        </w:rPr>
        <w:t>、</w:t>
      </w:r>
      <w:r w:rsidR="00280DA9">
        <w:rPr>
          <w:rFonts w:asciiTheme="majorEastAsia" w:eastAsiaTheme="majorEastAsia" w:hAnsiTheme="majorEastAsia" w:cs="Batang" w:hint="eastAsia"/>
          <w:color w:val="auto"/>
          <w:kern w:val="2"/>
          <w:sz w:val="24"/>
          <w:szCs w:val="24"/>
        </w:rPr>
        <w:t>「音」が添</w:t>
      </w:r>
      <w:r w:rsidR="00927590">
        <w:rPr>
          <w:rFonts w:asciiTheme="majorEastAsia" w:eastAsiaTheme="majorEastAsia" w:hAnsiTheme="majorEastAsia" w:cs="Batang" w:hint="eastAsia"/>
          <w:color w:val="auto"/>
          <w:kern w:val="2"/>
          <w:sz w:val="24"/>
          <w:szCs w:val="24"/>
        </w:rPr>
        <w:t>記</w:t>
      </w:r>
      <w:r w:rsidR="00280DA9">
        <w:rPr>
          <w:rFonts w:asciiTheme="majorEastAsia" w:eastAsiaTheme="majorEastAsia" w:hAnsiTheme="majorEastAsia" w:cs="Batang" w:hint="eastAsia"/>
          <w:color w:val="auto"/>
          <w:kern w:val="2"/>
          <w:sz w:val="24"/>
          <w:szCs w:val="24"/>
        </w:rPr>
        <w:t>された</w:t>
      </w:r>
      <w:r w:rsidR="00385630">
        <w:rPr>
          <w:rFonts w:asciiTheme="majorEastAsia" w:eastAsiaTheme="majorEastAsia" w:hAnsiTheme="majorEastAsia" w:cs="Batang" w:hint="eastAsia"/>
          <w:color w:val="auto"/>
          <w:kern w:val="2"/>
          <w:sz w:val="24"/>
          <w:szCs w:val="24"/>
        </w:rPr>
        <w:t>「</w:t>
      </w:r>
      <w:r w:rsidR="00E64280" w:rsidRPr="004E6869">
        <w:rPr>
          <w:rFonts w:asciiTheme="majorEastAsia" w:eastAsiaTheme="majorEastAsia" w:hAnsiTheme="majorEastAsia" w:cs="Batang" w:hint="eastAsia"/>
          <w:color w:val="auto"/>
          <w:kern w:val="2"/>
          <w:sz w:val="24"/>
          <w:szCs w:val="24"/>
        </w:rPr>
        <w:t>掌</w:t>
      </w:r>
      <w:r w:rsidR="00385630">
        <w:rPr>
          <w:rFonts w:asciiTheme="majorEastAsia" w:eastAsiaTheme="majorEastAsia" w:hAnsiTheme="majorEastAsia" w:cs="Batang" w:hint="eastAsia"/>
          <w:color w:val="auto"/>
          <w:kern w:val="2"/>
          <w:sz w:val="24"/>
          <w:szCs w:val="24"/>
        </w:rPr>
        <w:t>音」</w:t>
      </w:r>
      <w:r w:rsidR="00AF270A">
        <w:rPr>
          <w:rFonts w:asciiTheme="majorEastAsia" w:eastAsiaTheme="majorEastAsia" w:hAnsiTheme="majorEastAsia" w:cs="Batang" w:hint="eastAsia"/>
          <w:color w:val="auto"/>
          <w:kern w:val="2"/>
          <w:sz w:val="24"/>
          <w:szCs w:val="24"/>
        </w:rPr>
        <w:t>の</w:t>
      </w:r>
      <w:r w:rsidR="00081781">
        <w:rPr>
          <w:rFonts w:asciiTheme="majorEastAsia" w:eastAsiaTheme="majorEastAsia" w:hAnsiTheme="majorEastAsia" w:cs="Batang" w:hint="eastAsia"/>
          <w:color w:val="auto"/>
          <w:kern w:val="2"/>
          <w:sz w:val="24"/>
          <w:szCs w:val="24"/>
        </w:rPr>
        <w:t>末音</w:t>
      </w:r>
      <w:r w:rsidR="00280DA9">
        <w:rPr>
          <w:rFonts w:asciiTheme="majorEastAsia" w:eastAsiaTheme="majorEastAsia" w:hAnsiTheme="majorEastAsia" w:cs="Batang" w:hint="eastAsia"/>
          <w:color w:val="auto"/>
          <w:kern w:val="2"/>
          <w:sz w:val="24"/>
          <w:szCs w:val="24"/>
        </w:rPr>
        <w:t>は</w:t>
      </w:r>
      <w:r w:rsidR="00280DA9" w:rsidRPr="00280DA9">
        <w:rPr>
          <w:rFonts w:asciiTheme="majorEastAsia" w:eastAsiaTheme="majorEastAsia" w:hAnsiTheme="majorEastAsia" w:cs="Batang"/>
          <w:color w:val="auto"/>
          <w:kern w:val="2"/>
          <w:sz w:val="24"/>
          <w:szCs w:val="24"/>
        </w:rPr>
        <w:t>mとは微細な違いのあるmとまぎれる</w:t>
      </w:r>
      <w:r w:rsidR="00081781" w:rsidRPr="00081781">
        <w:rPr>
          <w:rFonts w:asciiTheme="majorEastAsia" w:eastAsiaTheme="majorEastAsia" w:hAnsiTheme="majorEastAsia" w:cs="Batang"/>
          <w:color w:val="auto"/>
          <w:kern w:val="2"/>
          <w:sz w:val="24"/>
          <w:szCs w:val="24"/>
        </w:rPr>
        <w:t>Mと</w:t>
      </w:r>
      <w:r w:rsidR="00280DA9">
        <w:rPr>
          <w:rFonts w:asciiTheme="majorEastAsia" w:eastAsiaTheme="majorEastAsia" w:hAnsiTheme="majorEastAsia" w:cs="Batang" w:hint="eastAsia"/>
          <w:color w:val="auto"/>
          <w:kern w:val="2"/>
          <w:sz w:val="24"/>
          <w:szCs w:val="24"/>
        </w:rPr>
        <w:t>考え</w:t>
      </w:r>
      <w:r w:rsidR="00A32A48">
        <w:rPr>
          <w:rFonts w:asciiTheme="majorEastAsia" w:eastAsiaTheme="majorEastAsia" w:hAnsiTheme="majorEastAsia" w:cs="Batang" w:hint="eastAsia"/>
          <w:color w:val="auto"/>
          <w:kern w:val="2"/>
          <w:sz w:val="24"/>
          <w:szCs w:val="24"/>
        </w:rPr>
        <w:t>、</w:t>
      </w:r>
      <w:proofErr w:type="spellStart"/>
      <w:r w:rsidR="00734F02" w:rsidRPr="00AA0E88">
        <w:rPr>
          <w:rFonts w:asciiTheme="majorEastAsia" w:eastAsiaTheme="majorEastAsia" w:hAnsiTheme="majorEastAsia" w:cs="Batang"/>
          <w:color w:val="auto"/>
          <w:kern w:val="2"/>
          <w:sz w:val="24"/>
          <w:szCs w:val="24"/>
        </w:rPr>
        <w:t>M→ŋ</w:t>
      </w:r>
      <w:proofErr w:type="spellEnd"/>
      <w:r w:rsidR="00734F02">
        <w:rPr>
          <w:rFonts w:asciiTheme="majorEastAsia" w:eastAsiaTheme="majorEastAsia" w:hAnsiTheme="majorEastAsia" w:cs="Batang" w:hint="eastAsia"/>
          <w:color w:val="auto"/>
          <w:kern w:val="2"/>
          <w:sz w:val="24"/>
          <w:szCs w:val="24"/>
        </w:rPr>
        <w:t>のような直接的な変化を想定します。</w:t>
      </w:r>
      <w:r w:rsidR="00594A16">
        <w:rPr>
          <w:rFonts w:asciiTheme="majorEastAsia" w:eastAsiaTheme="majorEastAsia" w:hAnsiTheme="majorEastAsia" w:cs="Batang" w:hint="eastAsia"/>
          <w:color w:val="auto"/>
          <w:kern w:val="2"/>
          <w:sz w:val="24"/>
          <w:szCs w:val="24"/>
        </w:rPr>
        <w:t>このよう</w:t>
      </w:r>
      <w:r w:rsidR="00F01810">
        <w:rPr>
          <w:rFonts w:asciiTheme="majorEastAsia" w:eastAsiaTheme="majorEastAsia" w:hAnsiTheme="majorEastAsia" w:cs="Batang" w:hint="eastAsia"/>
          <w:color w:val="auto"/>
          <w:kern w:val="2"/>
          <w:sz w:val="24"/>
          <w:szCs w:val="24"/>
        </w:rPr>
        <w:t>な</w:t>
      </w:r>
      <w:r w:rsidR="006D21D5">
        <w:rPr>
          <w:rFonts w:asciiTheme="majorEastAsia" w:eastAsiaTheme="majorEastAsia" w:hAnsiTheme="majorEastAsia" w:cs="Batang" w:hint="eastAsia"/>
          <w:color w:val="auto"/>
          <w:kern w:val="2"/>
          <w:sz w:val="24"/>
          <w:szCs w:val="24"/>
        </w:rPr>
        <w:t>一見ありそうもなくみえる</w:t>
      </w:r>
      <w:r w:rsidR="00F01810">
        <w:rPr>
          <w:rFonts w:asciiTheme="majorEastAsia" w:eastAsiaTheme="majorEastAsia" w:hAnsiTheme="majorEastAsia" w:cs="Batang" w:hint="eastAsia"/>
          <w:color w:val="auto"/>
          <w:kern w:val="2"/>
          <w:sz w:val="24"/>
          <w:szCs w:val="24"/>
        </w:rPr>
        <w:t>変化を</w:t>
      </w:r>
      <w:r w:rsidR="00A32A48">
        <w:rPr>
          <w:rFonts w:asciiTheme="majorEastAsia" w:eastAsiaTheme="majorEastAsia" w:hAnsiTheme="majorEastAsia" w:cs="Batang" w:hint="eastAsia"/>
          <w:color w:val="auto"/>
          <w:kern w:val="2"/>
          <w:sz w:val="24"/>
          <w:szCs w:val="24"/>
        </w:rPr>
        <w:t>考えれば</w:t>
      </w:r>
      <w:r w:rsidR="006D21D5">
        <w:rPr>
          <w:rFonts w:asciiTheme="majorEastAsia" w:eastAsiaTheme="majorEastAsia" w:hAnsiTheme="majorEastAsia" w:cs="Batang" w:hint="eastAsia"/>
          <w:color w:val="auto"/>
          <w:kern w:val="2"/>
          <w:sz w:val="24"/>
          <w:szCs w:val="24"/>
        </w:rPr>
        <w:t>、</w:t>
      </w:r>
      <w:r w:rsidR="00A32A48">
        <w:rPr>
          <w:rFonts w:asciiTheme="majorEastAsia" w:eastAsiaTheme="majorEastAsia" w:hAnsiTheme="majorEastAsia" w:cs="Batang" w:hint="eastAsia"/>
          <w:color w:val="auto"/>
          <w:kern w:val="2"/>
          <w:sz w:val="24"/>
          <w:szCs w:val="24"/>
        </w:rPr>
        <w:t>末音添記の「音」を</w:t>
      </w:r>
      <w:r w:rsidR="00734F02" w:rsidRPr="005C5740">
        <w:rPr>
          <w:rFonts w:ascii="ＭＳ ゴシック" w:eastAsia="ＭＳ ゴシック" w:hAnsi="ＭＳ ゴシック" w:hint="eastAsia"/>
          <w:color w:val="auto"/>
          <w:kern w:val="2"/>
          <w:sz w:val="24"/>
          <w:szCs w:val="24"/>
        </w:rPr>
        <w:t>共遜法</w:t>
      </w:r>
      <w:r w:rsidR="00734F02">
        <w:rPr>
          <w:rFonts w:ascii="ＭＳ ゴシック" w:eastAsia="ＭＳ ゴシック" w:hAnsi="ＭＳ ゴシック" w:hint="eastAsia"/>
          <w:color w:val="auto"/>
          <w:kern w:val="2"/>
          <w:sz w:val="24"/>
          <w:szCs w:val="24"/>
        </w:rPr>
        <w:t>の</w:t>
      </w:r>
      <w:proofErr w:type="spellStart"/>
      <w:r w:rsidR="00734F02" w:rsidRPr="005C5740">
        <w:rPr>
          <w:rFonts w:ascii="ＭＳ ゴシック" w:eastAsia="ＭＳ ゴシック" w:hAnsi="ＭＳ ゴシック"/>
          <w:color w:val="auto"/>
          <w:kern w:val="2"/>
          <w:sz w:val="24"/>
          <w:szCs w:val="24"/>
        </w:rPr>
        <w:t>ŋi</w:t>
      </w:r>
      <w:proofErr w:type="spellEnd"/>
      <w:r w:rsidR="00734F02">
        <w:rPr>
          <w:rFonts w:ascii="ＭＳ ゴシック" w:eastAsia="ＭＳ ゴシック" w:hAnsi="ＭＳ ゴシック" w:hint="eastAsia"/>
          <w:color w:val="auto"/>
          <w:kern w:val="2"/>
          <w:sz w:val="24"/>
          <w:szCs w:val="24"/>
        </w:rPr>
        <w:t>や「</w:t>
      </w:r>
      <w:r w:rsidR="00734F02" w:rsidRPr="00734F02">
        <w:rPr>
          <w:rFonts w:ascii="ＭＳ ゴシック" w:eastAsia="ＭＳ ゴシック" w:hAnsi="ＭＳ ゴシック" w:hint="eastAsia"/>
          <w:color w:val="auto"/>
          <w:kern w:val="2"/>
          <w:sz w:val="24"/>
          <w:szCs w:val="24"/>
        </w:rPr>
        <w:t>掌音」の「音」</w:t>
      </w:r>
      <w:r w:rsidR="00734F02">
        <w:rPr>
          <w:rFonts w:ascii="ＭＳ ゴシック" w:eastAsia="ＭＳ ゴシック" w:hAnsi="ＭＳ ゴシック" w:hint="eastAsia"/>
          <w:color w:val="auto"/>
          <w:kern w:val="2"/>
          <w:sz w:val="24"/>
          <w:szCs w:val="24"/>
        </w:rPr>
        <w:t>の末音</w:t>
      </w:r>
      <w:r w:rsidR="00734F02" w:rsidRPr="005C5740">
        <w:rPr>
          <w:rFonts w:ascii="ＭＳ ゴシック" w:eastAsia="ＭＳ ゴシック" w:hAnsi="ＭＳ ゴシック"/>
          <w:color w:val="auto"/>
          <w:kern w:val="2"/>
          <w:sz w:val="24"/>
          <w:szCs w:val="24"/>
        </w:rPr>
        <w:t>ŋ</w:t>
      </w:r>
      <w:r w:rsidR="005178A3">
        <w:rPr>
          <w:rFonts w:asciiTheme="majorEastAsia" w:eastAsiaTheme="majorEastAsia" w:hAnsiTheme="majorEastAsia" w:cs="Batang" w:hint="eastAsia"/>
          <w:color w:val="auto"/>
          <w:kern w:val="2"/>
          <w:sz w:val="24"/>
          <w:szCs w:val="24"/>
        </w:rPr>
        <w:t>と</w:t>
      </w:r>
      <w:r w:rsidR="00A32A48">
        <w:rPr>
          <w:rFonts w:asciiTheme="majorEastAsia" w:eastAsiaTheme="majorEastAsia" w:hAnsiTheme="majorEastAsia" w:cs="Batang" w:hint="eastAsia"/>
          <w:color w:val="auto"/>
          <w:kern w:val="2"/>
          <w:sz w:val="24"/>
          <w:szCs w:val="24"/>
        </w:rPr>
        <w:t>して</w:t>
      </w:r>
      <w:r w:rsidR="00594A16">
        <w:rPr>
          <w:rFonts w:asciiTheme="majorEastAsia" w:eastAsiaTheme="majorEastAsia" w:hAnsiTheme="majorEastAsia" w:cs="Batang" w:hint="eastAsia"/>
          <w:color w:val="auto"/>
          <w:kern w:val="2"/>
          <w:sz w:val="24"/>
          <w:szCs w:val="24"/>
        </w:rPr>
        <w:t>解釈する</w:t>
      </w:r>
      <w:r w:rsidR="006D21D5">
        <w:rPr>
          <w:rFonts w:asciiTheme="majorEastAsia" w:eastAsiaTheme="majorEastAsia" w:hAnsiTheme="majorEastAsia" w:cs="Batang" w:hint="eastAsia"/>
          <w:color w:val="auto"/>
          <w:kern w:val="2"/>
          <w:sz w:val="24"/>
          <w:szCs w:val="24"/>
        </w:rPr>
        <w:t>ことが可能となる</w:t>
      </w:r>
      <w:r w:rsidR="00594A16">
        <w:rPr>
          <w:rFonts w:asciiTheme="majorEastAsia" w:eastAsiaTheme="majorEastAsia" w:hAnsiTheme="majorEastAsia" w:cs="Batang" w:hint="eastAsia"/>
          <w:color w:val="auto"/>
          <w:kern w:val="2"/>
          <w:sz w:val="24"/>
          <w:szCs w:val="24"/>
        </w:rPr>
        <w:t>でしょう</w:t>
      </w:r>
      <w:r w:rsidR="005178A3">
        <w:rPr>
          <w:rFonts w:asciiTheme="majorEastAsia" w:eastAsiaTheme="majorEastAsia" w:hAnsiTheme="majorEastAsia" w:cs="Batang" w:hint="eastAsia"/>
          <w:color w:val="auto"/>
          <w:kern w:val="2"/>
          <w:sz w:val="24"/>
          <w:szCs w:val="24"/>
        </w:rPr>
        <w:t>。</w:t>
      </w:r>
    </w:p>
    <w:p w14:paraId="5CA5A00E" w14:textId="77777777" w:rsidR="00553A17" w:rsidRDefault="00BE3A6B" w:rsidP="00EB74FF">
      <w:pPr>
        <w:ind w:firstLineChars="100" w:firstLine="240"/>
        <w:rPr>
          <w:rStyle w:val="aa"/>
          <w:rFonts w:asciiTheme="majorEastAsia" w:eastAsiaTheme="majorEastAsia" w:hAnsiTheme="majorEastAsia"/>
          <w:b w:val="0"/>
          <w:bCs w:val="0"/>
          <w:sz w:val="24"/>
          <w:szCs w:val="24"/>
        </w:rPr>
      </w:pPr>
      <w:r>
        <w:rPr>
          <w:rFonts w:asciiTheme="majorEastAsia" w:eastAsiaTheme="majorEastAsia" w:hAnsiTheme="majorEastAsia" w:cs="Batang" w:hint="eastAsia"/>
          <w:color w:val="auto"/>
          <w:kern w:val="2"/>
          <w:sz w:val="24"/>
          <w:szCs w:val="24"/>
        </w:rPr>
        <w:t>そこで</w:t>
      </w:r>
      <w:proofErr w:type="spellStart"/>
      <w:r w:rsidRPr="00AA0E88">
        <w:rPr>
          <w:rFonts w:asciiTheme="majorEastAsia" w:eastAsiaTheme="majorEastAsia" w:hAnsiTheme="majorEastAsia" w:cs="Batang"/>
          <w:color w:val="auto"/>
          <w:kern w:val="2"/>
          <w:sz w:val="24"/>
          <w:szCs w:val="24"/>
        </w:rPr>
        <w:t>M→ŋ</w:t>
      </w:r>
      <w:proofErr w:type="spellEnd"/>
      <w:r>
        <w:rPr>
          <w:rFonts w:asciiTheme="majorEastAsia" w:eastAsiaTheme="majorEastAsia" w:hAnsiTheme="majorEastAsia" w:cs="Batang" w:hint="eastAsia"/>
          <w:color w:val="auto"/>
          <w:kern w:val="2"/>
          <w:sz w:val="24"/>
          <w:szCs w:val="24"/>
        </w:rPr>
        <w:t>の</w:t>
      </w:r>
      <w:r w:rsidR="00E64280" w:rsidRPr="00E64280">
        <w:rPr>
          <w:rFonts w:asciiTheme="majorEastAsia" w:eastAsiaTheme="majorEastAsia" w:hAnsiTheme="majorEastAsia" w:cs="Batang" w:hint="eastAsia"/>
          <w:color w:val="auto"/>
          <w:kern w:val="2"/>
          <w:sz w:val="24"/>
          <w:szCs w:val="24"/>
        </w:rPr>
        <w:t>直接的</w:t>
      </w:r>
      <w:r w:rsidR="00E64280">
        <w:rPr>
          <w:rFonts w:asciiTheme="majorEastAsia" w:eastAsiaTheme="majorEastAsia" w:hAnsiTheme="majorEastAsia" w:cs="Batang" w:hint="eastAsia"/>
          <w:color w:val="auto"/>
          <w:kern w:val="2"/>
          <w:sz w:val="24"/>
          <w:szCs w:val="24"/>
        </w:rPr>
        <w:t>な</w:t>
      </w:r>
      <w:r>
        <w:rPr>
          <w:rFonts w:asciiTheme="majorEastAsia" w:eastAsiaTheme="majorEastAsia" w:hAnsiTheme="majorEastAsia" w:cs="Batang" w:hint="eastAsia"/>
          <w:color w:val="auto"/>
          <w:kern w:val="2"/>
          <w:sz w:val="24"/>
          <w:szCs w:val="24"/>
        </w:rPr>
        <w:t>変化を</w:t>
      </w:r>
      <w:r w:rsidR="00C16752">
        <w:rPr>
          <w:rFonts w:asciiTheme="majorEastAsia" w:eastAsiaTheme="majorEastAsia" w:hAnsiTheme="majorEastAsia" w:cs="Batang" w:hint="eastAsia"/>
          <w:color w:val="auto"/>
          <w:kern w:val="2"/>
          <w:sz w:val="24"/>
          <w:szCs w:val="24"/>
        </w:rPr>
        <w:t>起こす</w:t>
      </w:r>
      <w:r w:rsidR="007E75FF">
        <w:rPr>
          <w:rFonts w:asciiTheme="majorEastAsia" w:eastAsiaTheme="majorEastAsia" w:hAnsiTheme="majorEastAsia" w:cs="Batang" w:hint="eastAsia"/>
          <w:color w:val="auto"/>
          <w:kern w:val="2"/>
          <w:sz w:val="24"/>
          <w:szCs w:val="24"/>
        </w:rPr>
        <w:t>「音」の</w:t>
      </w:r>
      <w:r w:rsidR="007E75FF" w:rsidRPr="007E75FF">
        <w:rPr>
          <w:rFonts w:asciiTheme="majorEastAsia" w:eastAsiaTheme="majorEastAsia" w:hAnsiTheme="majorEastAsia" w:cs="Batang" w:hint="eastAsia"/>
          <w:color w:val="auto"/>
          <w:kern w:val="2"/>
          <w:sz w:val="24"/>
          <w:szCs w:val="24"/>
        </w:rPr>
        <w:t>末音</w:t>
      </w:r>
      <w:r w:rsidR="007E75FF" w:rsidRPr="007E75FF">
        <w:rPr>
          <w:rFonts w:asciiTheme="majorEastAsia" w:eastAsiaTheme="majorEastAsia" w:hAnsiTheme="majorEastAsia" w:cs="Batang"/>
          <w:color w:val="auto"/>
          <w:kern w:val="2"/>
          <w:sz w:val="24"/>
          <w:szCs w:val="24"/>
        </w:rPr>
        <w:t>M</w:t>
      </w:r>
      <w:r w:rsidR="00AF270A">
        <w:rPr>
          <w:rFonts w:asciiTheme="majorEastAsia" w:eastAsiaTheme="majorEastAsia" w:hAnsiTheme="majorEastAsia" w:cs="Batang" w:hint="eastAsia"/>
          <w:color w:val="auto"/>
          <w:kern w:val="2"/>
          <w:sz w:val="24"/>
          <w:szCs w:val="24"/>
        </w:rPr>
        <w:t>の正体を</w:t>
      </w:r>
      <w:r>
        <w:rPr>
          <w:rFonts w:asciiTheme="majorEastAsia" w:eastAsiaTheme="majorEastAsia" w:hAnsiTheme="majorEastAsia" w:cs="Batang" w:hint="eastAsia"/>
          <w:color w:val="auto"/>
          <w:kern w:val="2"/>
          <w:sz w:val="24"/>
          <w:szCs w:val="24"/>
        </w:rPr>
        <w:t>さぐるために、</w:t>
      </w:r>
      <w:r w:rsidR="00287C92">
        <w:rPr>
          <w:rStyle w:val="aa"/>
          <w:rFonts w:asciiTheme="majorEastAsia" w:eastAsiaTheme="majorEastAsia" w:hAnsiTheme="majorEastAsia" w:hint="eastAsia"/>
          <w:b w:val="0"/>
          <w:bCs w:val="0"/>
          <w:sz w:val="24"/>
          <w:szCs w:val="24"/>
        </w:rPr>
        <w:t>次節では</w:t>
      </w:r>
      <w:r w:rsidR="00185AF9" w:rsidRPr="00185AF9">
        <w:rPr>
          <w:rStyle w:val="aa"/>
          <w:rFonts w:asciiTheme="majorEastAsia" w:eastAsiaTheme="majorEastAsia" w:hAnsiTheme="majorEastAsia"/>
          <w:b w:val="0"/>
          <w:bCs w:val="0"/>
          <w:sz w:val="24"/>
          <w:szCs w:val="24"/>
        </w:rPr>
        <w:t>中古音と朝鮮漢字音の入声について考える</w:t>
      </w:r>
      <w:r w:rsidR="00EB74FF">
        <w:rPr>
          <w:rStyle w:val="aa"/>
          <w:rFonts w:asciiTheme="majorEastAsia" w:eastAsiaTheme="majorEastAsia" w:hAnsiTheme="majorEastAsia" w:hint="eastAsia"/>
          <w:b w:val="0"/>
          <w:bCs w:val="0"/>
          <w:sz w:val="24"/>
          <w:szCs w:val="24"/>
        </w:rPr>
        <w:t>ことに</w:t>
      </w:r>
      <w:r w:rsidR="00287C92" w:rsidRPr="00287C92">
        <w:rPr>
          <w:rStyle w:val="aa"/>
          <w:rFonts w:asciiTheme="majorEastAsia" w:eastAsiaTheme="majorEastAsia" w:hAnsiTheme="majorEastAsia"/>
          <w:b w:val="0"/>
          <w:bCs w:val="0"/>
          <w:sz w:val="24"/>
          <w:szCs w:val="24"/>
        </w:rPr>
        <w:t>します。</w:t>
      </w:r>
    </w:p>
    <w:p w14:paraId="58FA15D9" w14:textId="77777777" w:rsidR="00EB74FF" w:rsidRDefault="00EB74FF" w:rsidP="00EB74FF">
      <w:pPr>
        <w:ind w:firstLineChars="100" w:firstLine="240"/>
        <w:rPr>
          <w:rStyle w:val="aa"/>
          <w:rFonts w:asciiTheme="majorEastAsia" w:eastAsiaTheme="majorEastAsia" w:hAnsiTheme="majorEastAsia"/>
          <w:b w:val="0"/>
          <w:bCs w:val="0"/>
          <w:sz w:val="24"/>
          <w:szCs w:val="24"/>
        </w:rPr>
      </w:pPr>
    </w:p>
    <w:p w14:paraId="0D24FABB" w14:textId="77777777" w:rsidR="006B3E74" w:rsidRPr="004205E6" w:rsidRDefault="006B3E74" w:rsidP="006B3E74">
      <w:pPr>
        <w:pStyle w:val="af0"/>
        <w:numPr>
          <w:ilvl w:val="0"/>
          <w:numId w:val="3"/>
        </w:numPr>
        <w:ind w:leftChars="0"/>
        <w:rPr>
          <w:rStyle w:val="aa"/>
          <w:b w:val="0"/>
          <w:bCs w:val="0"/>
          <w:sz w:val="24"/>
          <w:szCs w:val="24"/>
        </w:rPr>
      </w:pPr>
      <w:r w:rsidRPr="006B3E74">
        <w:rPr>
          <w:rStyle w:val="aa"/>
          <w:rFonts w:asciiTheme="majorEastAsia" w:eastAsiaTheme="majorEastAsia" w:hAnsiTheme="majorEastAsia" w:cs="Batang" w:hint="eastAsia"/>
          <w:b w:val="0"/>
          <w:bCs w:val="0"/>
          <w:sz w:val="40"/>
          <w:szCs w:val="40"/>
        </w:rPr>
        <w:t>中古音</w:t>
      </w:r>
      <w:r w:rsidR="009E1662">
        <w:rPr>
          <w:rStyle w:val="aa"/>
          <w:rFonts w:asciiTheme="majorEastAsia" w:eastAsiaTheme="majorEastAsia" w:hAnsiTheme="majorEastAsia" w:cs="Batang" w:hint="eastAsia"/>
          <w:b w:val="0"/>
          <w:bCs w:val="0"/>
          <w:sz w:val="40"/>
          <w:szCs w:val="40"/>
        </w:rPr>
        <w:t>と朝鮮漢字音</w:t>
      </w:r>
      <w:r w:rsidR="00D741FA">
        <w:rPr>
          <w:rStyle w:val="aa"/>
          <w:rFonts w:asciiTheme="majorEastAsia" w:eastAsiaTheme="majorEastAsia" w:hAnsiTheme="majorEastAsia" w:cs="Batang" w:hint="eastAsia"/>
          <w:b w:val="0"/>
          <w:bCs w:val="0"/>
          <w:sz w:val="40"/>
          <w:szCs w:val="40"/>
        </w:rPr>
        <w:t>の</w:t>
      </w:r>
      <w:r w:rsidRPr="006B3E74">
        <w:rPr>
          <w:rStyle w:val="aa"/>
          <w:rFonts w:asciiTheme="majorEastAsia" w:eastAsiaTheme="majorEastAsia" w:hAnsiTheme="majorEastAsia" w:cs="Batang" w:hint="eastAsia"/>
          <w:b w:val="0"/>
          <w:bCs w:val="0"/>
          <w:sz w:val="40"/>
          <w:szCs w:val="40"/>
        </w:rPr>
        <w:t>入声</w:t>
      </w:r>
      <w:r w:rsidRPr="004205E6">
        <w:rPr>
          <w:rStyle w:val="aa"/>
          <w:rFonts w:asciiTheme="majorEastAsia" w:eastAsiaTheme="majorEastAsia" w:hAnsiTheme="majorEastAsia" w:cs="ＭＳ ゴシック" w:hint="eastAsia"/>
          <w:b w:val="0"/>
          <w:bCs w:val="0"/>
          <w:sz w:val="40"/>
          <w:szCs w:val="40"/>
        </w:rPr>
        <w:t>について考え</w:t>
      </w:r>
      <w:r w:rsidRPr="004205E6">
        <w:rPr>
          <w:rStyle w:val="aa"/>
          <w:rFonts w:asciiTheme="majorEastAsia" w:eastAsiaTheme="majorEastAsia" w:hAnsiTheme="majorEastAsia" w:hint="eastAsia"/>
          <w:b w:val="0"/>
          <w:bCs w:val="0"/>
          <w:sz w:val="40"/>
          <w:szCs w:val="40"/>
        </w:rPr>
        <w:t>る</w:t>
      </w:r>
    </w:p>
    <w:p w14:paraId="5EB383B1" w14:textId="77777777" w:rsidR="004205E6" w:rsidRPr="00FD0A22" w:rsidRDefault="004205E6" w:rsidP="00156882">
      <w:pPr>
        <w:rPr>
          <w:rFonts w:ascii="ＭＳ ゴシック" w:eastAsia="ＭＳ ゴシック" w:hAnsi="ＭＳ ゴシック" w:cs="Batang"/>
          <w:color w:val="auto"/>
          <w:kern w:val="2"/>
          <w:sz w:val="21"/>
          <w:szCs w:val="21"/>
        </w:rPr>
      </w:pPr>
    </w:p>
    <w:p w14:paraId="27CFFA24" w14:textId="77777777" w:rsidR="00163B31" w:rsidRPr="00FD0A22" w:rsidRDefault="001C4CB5" w:rsidP="004B08EA">
      <w:pPr>
        <w:ind w:firstLineChars="100" w:firstLine="240"/>
        <w:rPr>
          <w:rFonts w:ascii="ＭＳ ゴシック" w:eastAsia="ＭＳ ゴシック" w:hAnsi="ＭＳ ゴシック" w:cs="Batang"/>
          <w:color w:val="auto"/>
          <w:kern w:val="2"/>
          <w:sz w:val="24"/>
          <w:szCs w:val="24"/>
        </w:rPr>
      </w:pPr>
      <w:r w:rsidRPr="00FD0A22">
        <w:rPr>
          <w:rFonts w:ascii="ＭＳ ゴシック" w:eastAsia="ＭＳ ゴシック" w:hAnsi="ＭＳ ゴシック" w:cs="Batang" w:hint="eastAsia"/>
          <w:color w:val="auto"/>
          <w:kern w:val="2"/>
          <w:sz w:val="24"/>
          <w:szCs w:val="24"/>
        </w:rPr>
        <w:t>中国語</w:t>
      </w:r>
      <w:r w:rsidR="00163B31" w:rsidRPr="00FD0A22">
        <w:rPr>
          <w:rFonts w:ascii="ＭＳ ゴシック" w:eastAsia="ＭＳ ゴシック" w:hAnsi="ＭＳ ゴシック" w:cs="Batang" w:hint="eastAsia"/>
          <w:color w:val="auto"/>
          <w:kern w:val="2"/>
          <w:sz w:val="24"/>
          <w:szCs w:val="24"/>
        </w:rPr>
        <w:t>中古音</w:t>
      </w:r>
      <w:r w:rsidR="00873AE6" w:rsidRPr="00FD0A22">
        <w:rPr>
          <w:rFonts w:ascii="ＭＳ ゴシック" w:eastAsia="ＭＳ ゴシック" w:hAnsi="ＭＳ ゴシック" w:cs="Batang" w:hint="eastAsia"/>
          <w:color w:val="auto"/>
          <w:kern w:val="2"/>
          <w:sz w:val="24"/>
          <w:szCs w:val="24"/>
        </w:rPr>
        <w:t>入声</w:t>
      </w:r>
      <w:r w:rsidR="00163B31" w:rsidRPr="00FD0A22">
        <w:rPr>
          <w:rFonts w:ascii="ＭＳ ゴシック" w:eastAsia="ＭＳ ゴシック" w:hAnsi="ＭＳ ゴシック" w:cs="Batang" w:hint="eastAsia"/>
          <w:color w:val="auto"/>
          <w:kern w:val="2"/>
          <w:sz w:val="24"/>
          <w:szCs w:val="24"/>
        </w:rPr>
        <w:t>と朝鮮漢字音入声</w:t>
      </w:r>
      <w:r w:rsidRPr="00FD0A22">
        <w:rPr>
          <w:rFonts w:ascii="ＭＳ ゴシック" w:eastAsia="ＭＳ ゴシック" w:hAnsi="ＭＳ ゴシック" w:cs="Batang" w:hint="eastAsia"/>
          <w:color w:val="auto"/>
          <w:kern w:val="2"/>
          <w:sz w:val="24"/>
          <w:szCs w:val="24"/>
        </w:rPr>
        <w:t>の関係</w:t>
      </w:r>
      <w:r w:rsidR="002811FE" w:rsidRPr="00FD0A22">
        <w:rPr>
          <w:rFonts w:ascii="ＭＳ ゴシック" w:eastAsia="ＭＳ ゴシック" w:hAnsi="ＭＳ ゴシック" w:cs="Batang" w:hint="eastAsia"/>
          <w:color w:val="auto"/>
          <w:kern w:val="2"/>
          <w:sz w:val="24"/>
          <w:szCs w:val="24"/>
        </w:rPr>
        <w:t>について</w:t>
      </w:r>
      <w:r w:rsidR="00B503DC" w:rsidRPr="00FD0A22">
        <w:rPr>
          <w:rFonts w:ascii="ＭＳ ゴシック" w:eastAsia="ＭＳ ゴシック" w:hAnsi="ＭＳ ゴシック" w:cs="Batang" w:hint="eastAsia"/>
          <w:color w:val="auto"/>
          <w:kern w:val="2"/>
          <w:sz w:val="24"/>
          <w:szCs w:val="24"/>
        </w:rPr>
        <w:t>金東昭氏の</w:t>
      </w:r>
      <w:r w:rsidR="002811FE" w:rsidRPr="00FD0A22">
        <w:rPr>
          <w:rFonts w:ascii="ＭＳ ゴシック" w:eastAsia="ＭＳ ゴシック" w:hAnsi="ＭＳ ゴシック" w:cs="Batang" w:hint="eastAsia"/>
          <w:color w:val="auto"/>
          <w:kern w:val="2"/>
          <w:sz w:val="24"/>
          <w:szCs w:val="24"/>
        </w:rPr>
        <w:t>記述</w:t>
      </w:r>
      <w:r w:rsidR="00B503DC" w:rsidRPr="00FD0A22">
        <w:rPr>
          <w:rFonts w:ascii="ＭＳ ゴシック" w:eastAsia="ＭＳ ゴシック" w:hAnsi="ＭＳ ゴシック" w:cs="Batang" w:hint="eastAsia"/>
          <w:color w:val="auto"/>
          <w:kern w:val="2"/>
          <w:sz w:val="24"/>
          <w:szCs w:val="24"/>
        </w:rPr>
        <w:t>をまとめると</w:t>
      </w:r>
      <w:r w:rsidR="00927590" w:rsidRPr="00FD0A22">
        <w:rPr>
          <w:rFonts w:ascii="ＭＳ ゴシック" w:eastAsia="ＭＳ ゴシック" w:hAnsi="ＭＳ ゴシック" w:cs="Batang" w:hint="eastAsia"/>
          <w:color w:val="auto"/>
          <w:kern w:val="2"/>
          <w:sz w:val="24"/>
          <w:szCs w:val="24"/>
        </w:rPr>
        <w:t>、</w:t>
      </w:r>
      <w:r w:rsidR="00873AE6" w:rsidRPr="00FD0A22">
        <w:rPr>
          <w:rFonts w:ascii="ＭＳ ゴシック" w:eastAsia="ＭＳ ゴシック" w:hAnsi="ＭＳ ゴシック" w:hint="eastAsia"/>
          <w:color w:val="auto"/>
          <w:kern w:val="2"/>
          <w:sz w:val="24"/>
          <w:szCs w:val="24"/>
        </w:rPr>
        <w:t>次の</w:t>
      </w:r>
      <w:r w:rsidR="00E525F4" w:rsidRPr="00FD0A22">
        <w:rPr>
          <w:rFonts w:ascii="ＭＳ ゴシック" w:eastAsia="ＭＳ ゴシック" w:hAnsi="ＭＳ ゴシック" w:hint="eastAsia"/>
          <w:color w:val="auto"/>
          <w:kern w:val="2"/>
          <w:sz w:val="24"/>
          <w:szCs w:val="24"/>
        </w:rPr>
        <w:t>よう</w:t>
      </w:r>
      <w:r w:rsidR="00B503DC" w:rsidRPr="00FD0A22">
        <w:rPr>
          <w:rFonts w:ascii="ＭＳ ゴシック" w:eastAsia="ＭＳ ゴシック" w:hAnsi="ＭＳ ゴシック" w:hint="eastAsia"/>
          <w:color w:val="auto"/>
          <w:kern w:val="2"/>
          <w:sz w:val="24"/>
          <w:szCs w:val="24"/>
        </w:rPr>
        <w:t>になります</w:t>
      </w:r>
      <w:r w:rsidR="00163B31" w:rsidRPr="00FD0A22">
        <w:rPr>
          <w:rFonts w:ascii="ＭＳ ゴシック" w:eastAsia="ＭＳ ゴシック" w:hAnsi="ＭＳ ゴシック" w:cs="Batang" w:hint="eastAsia"/>
          <w:color w:val="auto"/>
          <w:kern w:val="2"/>
          <w:sz w:val="24"/>
          <w:szCs w:val="24"/>
        </w:rPr>
        <w:t>（</w:t>
      </w:r>
      <w:r w:rsidR="00163B31" w:rsidRPr="00FD0A22">
        <w:rPr>
          <w:rFonts w:ascii="ＭＳ ゴシック" w:eastAsia="ＭＳ ゴシック" w:hAnsi="ＭＳ ゴシック" w:hint="eastAsia"/>
          <w:bCs/>
          <w:sz w:val="24"/>
          <w:szCs w:val="24"/>
        </w:rPr>
        <w:t>金東昭　2003：</w:t>
      </w:r>
      <w:r w:rsidR="00140C21" w:rsidRPr="00FD0A22">
        <w:rPr>
          <w:rFonts w:ascii="ＭＳ ゴシック" w:eastAsia="ＭＳ ゴシック" w:hAnsi="ＭＳ ゴシック"/>
          <w:bCs/>
          <w:sz w:val="24"/>
          <w:szCs w:val="24"/>
        </w:rPr>
        <w:t>147</w:t>
      </w:r>
      <w:r w:rsidR="00163B31" w:rsidRPr="00FD0A22">
        <w:rPr>
          <w:rFonts w:ascii="ＭＳ ゴシック" w:eastAsia="ＭＳ ゴシック" w:hAnsi="ＭＳ ゴシック" w:cs="Batang" w:hint="eastAsia"/>
          <w:color w:val="auto"/>
          <w:kern w:val="2"/>
          <w:sz w:val="24"/>
          <w:szCs w:val="24"/>
        </w:rPr>
        <w:t>）。</w:t>
      </w:r>
    </w:p>
    <w:p w14:paraId="70BBEC93" w14:textId="77777777" w:rsidR="00140C21" w:rsidRPr="00FD0A22" w:rsidRDefault="00140C21" w:rsidP="004B08EA">
      <w:pPr>
        <w:ind w:firstLineChars="100" w:firstLine="240"/>
        <w:rPr>
          <w:rFonts w:ascii="ＭＳ ゴシック" w:eastAsia="ＭＳ ゴシック" w:hAnsi="ＭＳ ゴシック" w:cs="Batang"/>
          <w:color w:val="auto"/>
          <w:kern w:val="2"/>
          <w:sz w:val="24"/>
          <w:szCs w:val="24"/>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544"/>
        <w:gridCol w:w="1417"/>
      </w:tblGrid>
      <w:tr w:rsidR="00140C21" w:rsidRPr="00E00F25" w14:paraId="4A770AE7" w14:textId="77777777" w:rsidTr="00140C21">
        <w:tc>
          <w:tcPr>
            <w:tcW w:w="851" w:type="dxa"/>
          </w:tcPr>
          <w:p w14:paraId="746FB7C3" w14:textId="77777777" w:rsidR="00140C21" w:rsidRPr="00E00F25" w:rsidRDefault="00140C21" w:rsidP="00F01810">
            <w:pPr>
              <w:spacing w:line="400" w:lineRule="exact"/>
              <w:rPr>
                <w:rFonts w:ascii="ＭＳ ゴシック" w:eastAsia="ＭＳ ゴシック" w:hAnsi="ＭＳ ゴシック"/>
                <w:color w:val="auto"/>
                <w:kern w:val="2"/>
                <w:sz w:val="21"/>
                <w:szCs w:val="21"/>
              </w:rPr>
            </w:pPr>
          </w:p>
        </w:tc>
        <w:tc>
          <w:tcPr>
            <w:tcW w:w="1701" w:type="dxa"/>
          </w:tcPr>
          <w:p w14:paraId="7CE9B77C" w14:textId="77777777" w:rsidR="00140C21" w:rsidRPr="00E00F25" w:rsidRDefault="00140C21" w:rsidP="00F01810">
            <w:pPr>
              <w:spacing w:line="400" w:lineRule="exact"/>
              <w:rPr>
                <w:rFonts w:ascii="ＭＳ ゴシック" w:eastAsia="ＭＳ ゴシック" w:hAnsi="ＭＳ ゴシック" w:cs="Batang"/>
                <w:color w:val="auto"/>
                <w:kern w:val="2"/>
                <w:sz w:val="21"/>
                <w:szCs w:val="21"/>
              </w:rPr>
            </w:pPr>
            <w:r w:rsidRPr="00E00F25">
              <w:rPr>
                <w:rFonts w:ascii="ＭＳ ゴシック" w:eastAsia="ＭＳ ゴシック" w:hAnsi="ＭＳ ゴシック" w:hint="eastAsia"/>
                <w:color w:val="auto"/>
                <w:kern w:val="2"/>
                <w:sz w:val="21"/>
                <w:szCs w:val="21"/>
              </w:rPr>
              <w:t>『東</w:t>
            </w:r>
            <w:r w:rsidR="00892E72" w:rsidRPr="00E00F25">
              <w:rPr>
                <w:rFonts w:ascii="ＭＳ ゴシック" w:eastAsia="ＭＳ ゴシック" w:hAnsi="ＭＳ ゴシック" w:hint="eastAsia"/>
                <w:color w:val="auto"/>
                <w:kern w:val="2"/>
                <w:sz w:val="21"/>
                <w:szCs w:val="21"/>
              </w:rPr>
              <w:t>國</w:t>
            </w:r>
            <w:r w:rsidRPr="00E00F25">
              <w:rPr>
                <w:rFonts w:ascii="ＭＳ ゴシック" w:eastAsia="ＭＳ ゴシック" w:hAnsi="ＭＳ ゴシック" w:hint="eastAsia"/>
                <w:color w:val="auto"/>
                <w:kern w:val="2"/>
                <w:sz w:val="21"/>
                <w:szCs w:val="21"/>
              </w:rPr>
              <w:t>正韻』</w:t>
            </w:r>
          </w:p>
        </w:tc>
        <w:tc>
          <w:tcPr>
            <w:tcW w:w="3544" w:type="dxa"/>
          </w:tcPr>
          <w:p w14:paraId="2D3115CC" w14:textId="77777777" w:rsidR="00140C21" w:rsidRPr="00E00F25" w:rsidRDefault="00140C21" w:rsidP="00F01810">
            <w:pPr>
              <w:spacing w:line="400" w:lineRule="exact"/>
              <w:jc w:val="center"/>
              <w:rPr>
                <w:rFonts w:ascii="ＭＳ ゴシック" w:eastAsia="ＭＳ ゴシック" w:hAnsi="ＭＳ ゴシック"/>
                <w:color w:val="auto"/>
                <w:kern w:val="2"/>
                <w:sz w:val="21"/>
                <w:szCs w:val="21"/>
              </w:rPr>
            </w:pPr>
            <w:r w:rsidRPr="00E00F25">
              <w:rPr>
                <w:rFonts w:ascii="ＭＳ ゴシック" w:eastAsia="ＭＳ ゴシック" w:hAnsi="ＭＳ ゴシック" w:hint="eastAsia"/>
                <w:color w:val="auto"/>
                <w:kern w:val="2"/>
                <w:sz w:val="21"/>
                <w:szCs w:val="21"/>
              </w:rPr>
              <w:t>『洪武正韻譯訓』</w:t>
            </w:r>
          </w:p>
        </w:tc>
        <w:tc>
          <w:tcPr>
            <w:tcW w:w="1417" w:type="dxa"/>
          </w:tcPr>
          <w:p w14:paraId="4F1DEF6D" w14:textId="77777777" w:rsidR="00140C21" w:rsidRPr="00E00F25" w:rsidRDefault="00140C21" w:rsidP="00F01810">
            <w:pPr>
              <w:spacing w:line="400" w:lineRule="exact"/>
              <w:rPr>
                <w:rFonts w:ascii="ＭＳ ゴシック" w:eastAsia="ＭＳ ゴシック" w:hAnsi="ＭＳ ゴシック"/>
                <w:color w:val="auto"/>
                <w:kern w:val="2"/>
                <w:sz w:val="21"/>
                <w:szCs w:val="21"/>
              </w:rPr>
            </w:pPr>
            <w:r w:rsidRPr="00E00F25">
              <w:rPr>
                <w:rFonts w:ascii="ＭＳ ゴシック" w:eastAsia="ＭＳ ゴシック" w:hAnsi="ＭＳ ゴシック" w:hint="eastAsia"/>
                <w:color w:val="auto"/>
                <w:kern w:val="2"/>
                <w:sz w:val="21"/>
                <w:szCs w:val="21"/>
              </w:rPr>
              <w:t>『六祖』</w:t>
            </w:r>
          </w:p>
        </w:tc>
      </w:tr>
      <w:tr w:rsidR="00140C21" w:rsidRPr="00E00F25" w14:paraId="4096FF1F" w14:textId="77777777" w:rsidTr="00140C21">
        <w:tc>
          <w:tcPr>
            <w:tcW w:w="851" w:type="dxa"/>
          </w:tcPr>
          <w:p w14:paraId="53EA25BF" w14:textId="77777777" w:rsidR="00140C21" w:rsidRPr="00E00F25" w:rsidRDefault="00140C21" w:rsidP="00F01810">
            <w:pPr>
              <w:spacing w:line="400" w:lineRule="exact"/>
              <w:rPr>
                <w:rFonts w:ascii="ＭＳ ゴシック" w:eastAsia="ＭＳ ゴシック" w:hAnsi="ＭＳ ゴシック" w:cs="Batang"/>
                <w:color w:val="auto"/>
                <w:kern w:val="2"/>
                <w:sz w:val="21"/>
                <w:szCs w:val="21"/>
              </w:rPr>
            </w:pPr>
            <w:r w:rsidRPr="00E00F25">
              <w:rPr>
                <w:rFonts w:ascii="ＭＳ ゴシック" w:eastAsia="ＭＳ ゴシック" w:hAnsi="ＭＳ ゴシック" w:cs="Batang" w:hint="eastAsia"/>
                <w:color w:val="auto"/>
                <w:kern w:val="2"/>
                <w:sz w:val="21"/>
                <w:szCs w:val="21"/>
              </w:rPr>
              <w:t>「質」</w:t>
            </w:r>
          </w:p>
        </w:tc>
        <w:tc>
          <w:tcPr>
            <w:tcW w:w="1701" w:type="dxa"/>
          </w:tcPr>
          <w:p w14:paraId="58B6E475" w14:textId="77777777" w:rsidR="00140C21" w:rsidRPr="00E00F25" w:rsidRDefault="00140C21" w:rsidP="00F01810">
            <w:pPr>
              <w:spacing w:line="400" w:lineRule="exact"/>
              <w:rPr>
                <w:rFonts w:ascii="ＭＳ ゴシック" w:eastAsia="ＭＳ ゴシック" w:hAnsi="ＭＳ ゴシック" w:cs="Batang"/>
                <w:color w:val="auto"/>
                <w:kern w:val="2"/>
                <w:sz w:val="21"/>
                <w:szCs w:val="21"/>
              </w:rPr>
            </w:pPr>
            <w:r w:rsidRPr="00E00F25">
              <w:rPr>
                <w:rFonts w:ascii="Malgun Gothic" w:eastAsia="Malgun Gothic" w:hAnsi="Malgun Gothic" w:cs="Malgun Gothic" w:hint="eastAsia"/>
                <w:color w:val="auto"/>
                <w:kern w:val="2"/>
                <w:sz w:val="21"/>
                <w:szCs w:val="21"/>
              </w:rPr>
              <w:t>지ᇙ</w:t>
            </w:r>
            <w:r w:rsidRPr="00E00F25">
              <w:rPr>
                <w:rFonts w:ascii="ＭＳ ゴシック" w:eastAsia="ＭＳ ゴシック" w:hAnsi="ＭＳ ゴシック" w:cs="Malgun Gothic" w:hint="eastAsia"/>
                <w:color w:val="auto"/>
                <w:kern w:val="2"/>
                <w:sz w:val="21"/>
                <w:szCs w:val="21"/>
              </w:rPr>
              <w:t>（</w:t>
            </w:r>
            <w:proofErr w:type="spellStart"/>
            <w:r w:rsidRPr="00E00F25">
              <w:rPr>
                <w:rFonts w:ascii="ＭＳ ゴシック" w:eastAsia="ＭＳ ゴシック" w:hAnsi="ＭＳ ゴシック" w:cs="Malgun Gothic" w:hint="eastAsia"/>
                <w:color w:val="auto"/>
                <w:kern w:val="2"/>
                <w:sz w:val="21"/>
                <w:szCs w:val="21"/>
              </w:rPr>
              <w:t>ci</w:t>
            </w:r>
            <w:r w:rsidRPr="00E00F25">
              <w:rPr>
                <w:rFonts w:ascii="ＭＳ ゴシック" w:eastAsia="ＭＳ ゴシック" w:hAnsi="ＭＳ ゴシック" w:cs="Batang" w:hint="eastAsia"/>
                <w:color w:val="auto"/>
                <w:kern w:val="2"/>
                <w:sz w:val="21"/>
                <w:szCs w:val="21"/>
              </w:rPr>
              <w:t>r</w:t>
            </w:r>
            <w:r w:rsidRPr="00E00F25">
              <w:rPr>
                <w:rFonts w:ascii="ＭＳ ゴシック" w:eastAsia="ＭＳ ゴシック" w:hAnsi="ＭＳ ゴシック"/>
                <w:color w:val="auto"/>
                <w:kern w:val="2"/>
                <w:sz w:val="21"/>
                <w:szCs w:val="21"/>
                <w:vertAlign w:val="superscript"/>
              </w:rPr>
              <w:t>ʔ</w:t>
            </w:r>
            <w:proofErr w:type="spellEnd"/>
            <w:r w:rsidRPr="00E00F25">
              <w:rPr>
                <w:rFonts w:ascii="ＭＳ ゴシック" w:eastAsia="ＭＳ ゴシック" w:hAnsi="ＭＳ ゴシック" w:cs="Malgun Gothic" w:hint="eastAsia"/>
                <w:color w:val="auto"/>
                <w:kern w:val="2"/>
                <w:sz w:val="21"/>
                <w:szCs w:val="21"/>
              </w:rPr>
              <w:t>）</w:t>
            </w:r>
          </w:p>
        </w:tc>
        <w:tc>
          <w:tcPr>
            <w:tcW w:w="3544" w:type="dxa"/>
          </w:tcPr>
          <w:p w14:paraId="7B672EB2" w14:textId="77777777" w:rsidR="00140C21" w:rsidRPr="00E00F25" w:rsidRDefault="00140C21" w:rsidP="00F01810">
            <w:pPr>
              <w:spacing w:line="400" w:lineRule="exact"/>
              <w:rPr>
                <w:rFonts w:ascii="ＭＳ ゴシック" w:eastAsia="ＭＳ ゴシック" w:hAnsi="ＭＳ ゴシック" w:cs="Batang"/>
                <w:color w:val="auto"/>
                <w:kern w:val="2"/>
                <w:sz w:val="21"/>
                <w:szCs w:val="21"/>
                <w:lang w:eastAsia="ko-KR"/>
              </w:rPr>
            </w:pPr>
            <w:proofErr w:type="spellStart"/>
            <w:r w:rsidRPr="00E00F25">
              <w:rPr>
                <w:rFonts w:ascii="Malgun Gothic" w:eastAsia="Malgun Gothic" w:hAnsi="Malgun Gothic" w:cs="Malgun Gothic" w:hint="eastAsia"/>
                <w:color w:val="auto"/>
                <w:kern w:val="2"/>
                <w:sz w:val="21"/>
                <w:szCs w:val="21"/>
                <w:lang w:eastAsia="ko-KR"/>
              </w:rPr>
              <w:t>짇</w:t>
            </w:r>
            <w:proofErr w:type="spellEnd"/>
            <w:r w:rsidRPr="00E00F25">
              <w:rPr>
                <w:rFonts w:ascii="ＭＳ ゴシック" w:eastAsia="ＭＳ ゴシック" w:hAnsi="ＭＳ ゴシック" w:cs="Batang" w:hint="eastAsia"/>
                <w:color w:val="auto"/>
                <w:kern w:val="2"/>
                <w:sz w:val="21"/>
                <w:szCs w:val="21"/>
                <w:lang w:eastAsia="ko-KR"/>
              </w:rPr>
              <w:t>(南方音:</w:t>
            </w:r>
            <w:proofErr w:type="spellStart"/>
            <w:r w:rsidRPr="00E00F25">
              <w:rPr>
                <w:rFonts w:ascii="ＭＳ ゴシック" w:eastAsia="ＭＳ ゴシック" w:hAnsi="ＭＳ ゴシック" w:cs="Malgun Gothic" w:hint="eastAsia"/>
                <w:color w:val="auto"/>
                <w:kern w:val="2"/>
                <w:sz w:val="21"/>
                <w:szCs w:val="21"/>
                <w:lang w:eastAsia="ko-KR"/>
              </w:rPr>
              <w:t>cit</w:t>
            </w:r>
            <w:proofErr w:type="spellEnd"/>
            <w:r w:rsidRPr="00E00F25">
              <w:rPr>
                <w:rFonts w:ascii="ＭＳ ゴシック" w:eastAsia="ＭＳ ゴシック" w:hAnsi="ＭＳ ゴシック" w:cs="Batang" w:hint="eastAsia"/>
                <w:color w:val="auto"/>
                <w:kern w:val="2"/>
                <w:sz w:val="21"/>
                <w:szCs w:val="21"/>
                <w:lang w:eastAsia="ko-KR"/>
              </w:rPr>
              <w:t>)/</w:t>
            </w:r>
            <w:proofErr w:type="spellStart"/>
            <w:r w:rsidRPr="00E00F25">
              <w:rPr>
                <w:rFonts w:ascii="Malgun Gothic" w:eastAsia="Malgun Gothic" w:hAnsi="Malgun Gothic" w:cs="Malgun Gothic" w:hint="eastAsia"/>
                <w:color w:val="auto"/>
                <w:kern w:val="2"/>
                <w:sz w:val="21"/>
                <w:szCs w:val="21"/>
                <w:lang w:eastAsia="ko-KR"/>
              </w:rPr>
              <w:t>지ᇹ</w:t>
            </w:r>
            <w:proofErr w:type="spellEnd"/>
            <w:r w:rsidRPr="00E00F25">
              <w:rPr>
                <w:rFonts w:ascii="ＭＳ ゴシック" w:eastAsia="ＭＳ ゴシック" w:hAnsi="ＭＳ ゴシック" w:cs="Malgun Gothic" w:hint="eastAsia"/>
                <w:color w:val="auto"/>
                <w:kern w:val="2"/>
                <w:sz w:val="21"/>
                <w:szCs w:val="21"/>
                <w:lang w:eastAsia="ko-KR"/>
              </w:rPr>
              <w:t>(北方音:</w:t>
            </w:r>
            <w:proofErr w:type="spellStart"/>
            <w:r w:rsidRPr="00E00F25">
              <w:rPr>
                <w:rFonts w:ascii="ＭＳ ゴシック" w:eastAsia="ＭＳ ゴシック" w:hAnsi="ＭＳ ゴシック" w:cs="Malgun Gothic" w:hint="eastAsia"/>
                <w:color w:val="auto"/>
                <w:kern w:val="2"/>
                <w:sz w:val="21"/>
                <w:szCs w:val="21"/>
                <w:lang w:eastAsia="ko-KR"/>
              </w:rPr>
              <w:t>ci</w:t>
            </w:r>
            <w:r w:rsidRPr="00E00F25">
              <w:rPr>
                <w:rFonts w:ascii="ＭＳ ゴシック" w:eastAsia="ＭＳ ゴシック" w:hAnsi="ＭＳ ゴシック"/>
                <w:color w:val="auto"/>
                <w:kern w:val="2"/>
                <w:sz w:val="21"/>
                <w:szCs w:val="21"/>
                <w:vertAlign w:val="superscript"/>
                <w:lang w:eastAsia="ko-KR"/>
              </w:rPr>
              <w:t>ʔ</w:t>
            </w:r>
            <w:proofErr w:type="spellEnd"/>
            <w:r w:rsidRPr="00E00F25">
              <w:rPr>
                <w:rFonts w:ascii="ＭＳ ゴシック" w:eastAsia="ＭＳ ゴシック" w:hAnsi="ＭＳ ゴシック" w:cs="Malgun Gothic" w:hint="eastAsia"/>
                <w:color w:val="auto"/>
                <w:kern w:val="2"/>
                <w:sz w:val="21"/>
                <w:szCs w:val="21"/>
                <w:lang w:eastAsia="ko-KR"/>
              </w:rPr>
              <w:t>)</w:t>
            </w:r>
          </w:p>
        </w:tc>
        <w:tc>
          <w:tcPr>
            <w:tcW w:w="1417" w:type="dxa"/>
          </w:tcPr>
          <w:p w14:paraId="40776CD5" w14:textId="77777777" w:rsidR="00140C21" w:rsidRPr="00E00F25" w:rsidRDefault="00140C21" w:rsidP="00F01810">
            <w:pPr>
              <w:spacing w:line="400" w:lineRule="exact"/>
              <w:rPr>
                <w:rFonts w:ascii="ＭＳ ゴシック" w:eastAsia="ＭＳ ゴシック" w:hAnsi="ＭＳ ゴシック" w:cs="Batang"/>
                <w:color w:val="auto"/>
                <w:kern w:val="2"/>
                <w:sz w:val="21"/>
                <w:szCs w:val="21"/>
              </w:rPr>
            </w:pPr>
            <w:r w:rsidRPr="00E00F25">
              <w:rPr>
                <w:rFonts w:ascii="Malgun Gothic" w:eastAsia="Malgun Gothic" w:hAnsi="Malgun Gothic" w:cs="Malgun Gothic" w:hint="eastAsia"/>
                <w:color w:val="auto"/>
                <w:kern w:val="2"/>
                <w:sz w:val="21"/>
                <w:szCs w:val="21"/>
              </w:rPr>
              <w:t>질</w:t>
            </w:r>
            <w:r w:rsidRPr="00E00F25">
              <w:rPr>
                <w:rFonts w:ascii="ＭＳ ゴシック" w:eastAsia="ＭＳ ゴシック" w:hAnsi="ＭＳ ゴシック" w:cs="Malgun Gothic" w:hint="eastAsia"/>
                <w:color w:val="auto"/>
                <w:kern w:val="2"/>
                <w:sz w:val="21"/>
                <w:szCs w:val="21"/>
              </w:rPr>
              <w:t>（</w:t>
            </w:r>
            <w:proofErr w:type="spellStart"/>
            <w:r w:rsidRPr="00E00F25">
              <w:rPr>
                <w:rFonts w:ascii="ＭＳ ゴシック" w:eastAsia="ＭＳ ゴシック" w:hAnsi="ＭＳ ゴシック" w:cs="Malgun Gothic" w:hint="eastAsia"/>
                <w:color w:val="auto"/>
                <w:kern w:val="2"/>
                <w:sz w:val="21"/>
                <w:szCs w:val="21"/>
              </w:rPr>
              <w:t>ci</w:t>
            </w:r>
            <w:r w:rsidRPr="00E00F25">
              <w:rPr>
                <w:rFonts w:ascii="ＭＳ ゴシック" w:eastAsia="ＭＳ ゴシック" w:hAnsi="ＭＳ ゴシック" w:cs="Batang" w:hint="eastAsia"/>
                <w:color w:val="auto"/>
                <w:kern w:val="2"/>
                <w:sz w:val="21"/>
                <w:szCs w:val="21"/>
              </w:rPr>
              <w:t>r</w:t>
            </w:r>
            <w:proofErr w:type="spellEnd"/>
            <w:r w:rsidRPr="00E00F25">
              <w:rPr>
                <w:rFonts w:ascii="ＭＳ ゴシック" w:eastAsia="ＭＳ ゴシック" w:hAnsi="ＭＳ ゴシック" w:cs="Malgun Gothic" w:hint="eastAsia"/>
                <w:color w:val="auto"/>
                <w:kern w:val="2"/>
                <w:sz w:val="21"/>
                <w:szCs w:val="21"/>
              </w:rPr>
              <w:t>）</w:t>
            </w:r>
          </w:p>
        </w:tc>
      </w:tr>
    </w:tbl>
    <w:p w14:paraId="6409B5A1" w14:textId="77777777" w:rsidR="00E00F25" w:rsidRDefault="00781036" w:rsidP="00873AE6">
      <w:pPr>
        <w:ind w:leftChars="100" w:left="200"/>
        <w:rPr>
          <w:rFonts w:ascii="ＭＳ ゴシック" w:eastAsia="Malgun Gothic" w:hAnsi="ＭＳ ゴシック"/>
          <w:color w:val="auto"/>
          <w:kern w:val="2"/>
          <w:sz w:val="21"/>
          <w:szCs w:val="21"/>
        </w:rPr>
      </w:pPr>
      <w:r w:rsidRPr="00E00F25">
        <w:rPr>
          <w:rFonts w:ascii="ＭＳ ゴシック" w:eastAsia="ＭＳ ゴシック" w:hAnsi="ＭＳ ゴシック" w:hint="eastAsia"/>
          <w:color w:val="auto"/>
          <w:kern w:val="2"/>
          <w:sz w:val="21"/>
          <w:szCs w:val="21"/>
        </w:rPr>
        <w:t>＊『東國正韻』：申叔舟</w:t>
      </w:r>
      <w:r w:rsidR="00B503DC" w:rsidRPr="00E00F25">
        <w:rPr>
          <w:rFonts w:ascii="ＭＳ ゴシック" w:eastAsia="ＭＳ ゴシック" w:hAnsi="ＭＳ ゴシック" w:hint="eastAsia"/>
          <w:color w:val="auto"/>
          <w:kern w:val="2"/>
          <w:sz w:val="21"/>
          <w:szCs w:val="21"/>
        </w:rPr>
        <w:t>等</w:t>
      </w:r>
      <w:r w:rsidRPr="00E00F25">
        <w:rPr>
          <w:rFonts w:ascii="ＭＳ ゴシック" w:eastAsia="ＭＳ ゴシック" w:hAnsi="ＭＳ ゴシック" w:hint="eastAsia"/>
          <w:color w:val="auto"/>
          <w:kern w:val="2"/>
          <w:sz w:val="21"/>
          <w:szCs w:val="21"/>
        </w:rPr>
        <w:t>編（</w:t>
      </w:r>
      <w:r w:rsidRPr="00E00F25">
        <w:rPr>
          <w:rFonts w:ascii="ＭＳ ゴシック" w:eastAsia="ＭＳ ゴシック" w:hAnsi="ＭＳ ゴシック"/>
          <w:color w:val="auto"/>
          <w:kern w:val="2"/>
          <w:sz w:val="21"/>
          <w:szCs w:val="21"/>
        </w:rPr>
        <w:t>1448年刊）</w:t>
      </w:r>
      <w:r w:rsidRPr="00E00F25">
        <w:rPr>
          <w:rFonts w:ascii="ＭＳ ゴシック" w:eastAsia="ＭＳ ゴシック" w:hAnsi="ＭＳ ゴシック" w:hint="eastAsia"/>
          <w:color w:val="auto"/>
          <w:kern w:val="2"/>
          <w:sz w:val="21"/>
          <w:szCs w:val="21"/>
        </w:rPr>
        <w:t>。「訓民正音の創制とともに行われた漢字音の改</w:t>
      </w:r>
      <w:r w:rsidRPr="00E00F25">
        <w:rPr>
          <w:rFonts w:ascii="ＭＳ ゴシック" w:eastAsia="ＭＳ ゴシック" w:hAnsi="ＭＳ ゴシック" w:hint="eastAsia"/>
          <w:color w:val="auto"/>
          <w:kern w:val="2"/>
          <w:sz w:val="21"/>
          <w:szCs w:val="21"/>
        </w:rPr>
        <w:lastRenderedPageBreak/>
        <w:t>新の結果をまとめたもの」（福井　2013：232）。</w:t>
      </w:r>
    </w:p>
    <w:p w14:paraId="795F44E7" w14:textId="6389BD20" w:rsidR="00781036" w:rsidRPr="00E00F25" w:rsidRDefault="00781036" w:rsidP="00873AE6">
      <w:pPr>
        <w:ind w:leftChars="100" w:left="200"/>
        <w:rPr>
          <w:rFonts w:ascii="ＭＳ ゴシック" w:eastAsia="ＭＳ ゴシック" w:hAnsi="ＭＳ ゴシック"/>
          <w:color w:val="auto"/>
          <w:kern w:val="2"/>
          <w:sz w:val="21"/>
          <w:szCs w:val="21"/>
        </w:rPr>
      </w:pPr>
      <w:bookmarkStart w:id="22" w:name="_Hlk211590997"/>
      <w:r w:rsidRPr="00E00F25">
        <w:rPr>
          <w:rFonts w:ascii="ＭＳ ゴシック" w:eastAsia="ＭＳ ゴシック" w:hAnsi="ＭＳ ゴシック" w:hint="eastAsia"/>
          <w:color w:val="auto"/>
          <w:kern w:val="2"/>
          <w:sz w:val="21"/>
          <w:szCs w:val="21"/>
        </w:rPr>
        <w:t>＊『洪武正韻譯訓』：申叔舟</w:t>
      </w:r>
      <w:r w:rsidR="00B503DC" w:rsidRPr="00E00F25">
        <w:rPr>
          <w:rFonts w:ascii="ＭＳ ゴシック" w:eastAsia="ＭＳ ゴシック" w:hAnsi="ＭＳ ゴシック" w:hint="eastAsia"/>
          <w:color w:val="auto"/>
          <w:kern w:val="2"/>
          <w:sz w:val="21"/>
          <w:szCs w:val="21"/>
        </w:rPr>
        <w:t>等</w:t>
      </w:r>
      <w:r w:rsidRPr="00E00F25">
        <w:rPr>
          <w:rFonts w:ascii="ＭＳ ゴシック" w:eastAsia="ＭＳ ゴシック" w:hAnsi="ＭＳ ゴシック" w:hint="eastAsia"/>
          <w:color w:val="auto"/>
          <w:kern w:val="2"/>
          <w:sz w:val="21"/>
          <w:szCs w:val="21"/>
        </w:rPr>
        <w:t>編（</w:t>
      </w:r>
      <w:r w:rsidRPr="00E00F25">
        <w:rPr>
          <w:rFonts w:ascii="ＭＳ ゴシック" w:eastAsia="ＭＳ ゴシック" w:hAnsi="ＭＳ ゴシック"/>
          <w:color w:val="auto"/>
          <w:kern w:val="2"/>
          <w:sz w:val="21"/>
          <w:szCs w:val="21"/>
        </w:rPr>
        <w:t>1455年刊）</w:t>
      </w:r>
      <w:r w:rsidRPr="00E00F25">
        <w:rPr>
          <w:rFonts w:ascii="ＭＳ ゴシック" w:eastAsia="ＭＳ ゴシック" w:hAnsi="ＭＳ ゴシック" w:hint="eastAsia"/>
          <w:color w:val="auto"/>
          <w:kern w:val="2"/>
          <w:sz w:val="21"/>
          <w:szCs w:val="21"/>
        </w:rPr>
        <w:t>。「明の韻書『洪武正韻』（1375）をハングルによって注音したもの」（同書：233）。</w:t>
      </w:r>
    </w:p>
    <w:p w14:paraId="4E81C074" w14:textId="00AD3968" w:rsidR="00DC6BB6" w:rsidRPr="00E00F25" w:rsidRDefault="00163B31" w:rsidP="00DC6BB6">
      <w:pPr>
        <w:spacing w:line="360" w:lineRule="exact"/>
        <w:ind w:leftChars="100" w:left="200"/>
        <w:rPr>
          <w:rFonts w:ascii="ＭＳ ゴシック" w:eastAsia="ＭＳ ゴシック" w:hAnsi="ＭＳ ゴシック"/>
          <w:color w:val="auto"/>
          <w:kern w:val="2"/>
          <w:sz w:val="21"/>
          <w:szCs w:val="21"/>
        </w:rPr>
      </w:pPr>
      <w:r w:rsidRPr="00E00F25">
        <w:rPr>
          <w:rFonts w:ascii="ＭＳ ゴシック" w:eastAsia="ＭＳ ゴシック" w:hAnsi="ＭＳ ゴシック" w:hint="eastAsia"/>
          <w:color w:val="auto"/>
          <w:kern w:val="2"/>
          <w:sz w:val="21"/>
          <w:szCs w:val="21"/>
        </w:rPr>
        <w:t>＊『</w:t>
      </w:r>
      <w:bookmarkEnd w:id="22"/>
      <w:r w:rsidRPr="00E00F25">
        <w:rPr>
          <w:rFonts w:ascii="ＭＳ ゴシック" w:eastAsia="ＭＳ ゴシック" w:hAnsi="ＭＳ ゴシック" w:hint="eastAsia"/>
          <w:color w:val="auto"/>
          <w:kern w:val="2"/>
          <w:sz w:val="21"/>
          <w:szCs w:val="21"/>
        </w:rPr>
        <w:t>六祖』：『六祖法寶</w:t>
      </w:r>
      <w:r w:rsidR="00B503DC" w:rsidRPr="00E00F25">
        <w:rPr>
          <w:rFonts w:ascii="ＭＳ ゴシック" w:eastAsia="ＭＳ ゴシック" w:hAnsi="ＭＳ ゴシック" w:hint="eastAsia"/>
          <w:color w:val="auto"/>
          <w:kern w:val="2"/>
          <w:sz w:val="21"/>
          <w:szCs w:val="21"/>
        </w:rPr>
        <w:t>檀</w:t>
      </w:r>
      <w:r w:rsidRPr="00E00F25">
        <w:rPr>
          <w:rFonts w:ascii="ＭＳ ゴシック" w:eastAsia="ＭＳ ゴシック" w:hAnsi="ＭＳ ゴシック" w:hint="eastAsia"/>
          <w:color w:val="auto"/>
          <w:kern w:val="2"/>
          <w:sz w:val="21"/>
          <w:szCs w:val="21"/>
        </w:rPr>
        <w:t>經諺解』</w:t>
      </w:r>
      <w:r w:rsidR="00E66F11" w:rsidRPr="00E00F25">
        <w:rPr>
          <w:rFonts w:ascii="ＭＳ ゴシック" w:eastAsia="ＭＳ ゴシック" w:hAnsi="ＭＳ ゴシック" w:hint="eastAsia"/>
          <w:color w:val="auto"/>
          <w:kern w:val="2"/>
          <w:sz w:val="21"/>
          <w:szCs w:val="21"/>
        </w:rPr>
        <w:t>（</w:t>
      </w:r>
      <w:r w:rsidR="00781036" w:rsidRPr="00E00F25">
        <w:rPr>
          <w:rFonts w:ascii="ＭＳ ゴシック" w:eastAsia="ＭＳ ゴシック" w:hAnsi="ＭＳ ゴシック"/>
          <w:color w:val="auto"/>
          <w:kern w:val="2"/>
          <w:sz w:val="21"/>
          <w:szCs w:val="21"/>
        </w:rPr>
        <w:t>1496年刊</w:t>
      </w:r>
      <w:r w:rsidR="00781036" w:rsidRPr="00E00F25">
        <w:rPr>
          <w:rFonts w:ascii="ＭＳ ゴシック" w:eastAsia="ＭＳ ゴシック" w:hAnsi="ＭＳ ゴシック" w:hint="eastAsia"/>
          <w:color w:val="auto"/>
          <w:kern w:val="2"/>
          <w:sz w:val="21"/>
          <w:szCs w:val="21"/>
        </w:rPr>
        <w:t>）。「</w:t>
      </w:r>
      <w:r w:rsidR="00E66F11" w:rsidRPr="00E00F25">
        <w:rPr>
          <w:rFonts w:ascii="ＭＳ ゴシック" w:eastAsia="ＭＳ ゴシック" w:hAnsi="ＭＳ ゴシック" w:hint="eastAsia"/>
          <w:color w:val="auto"/>
          <w:kern w:val="2"/>
          <w:sz w:val="21"/>
          <w:szCs w:val="21"/>
        </w:rPr>
        <w:t>唐の六祖大</w:t>
      </w:r>
      <w:r w:rsidR="00B503DC" w:rsidRPr="00E00F25">
        <w:rPr>
          <w:rFonts w:ascii="ＭＳ ゴシック" w:eastAsia="ＭＳ ゴシック" w:hAnsi="ＭＳ ゴシック" w:hint="eastAsia"/>
          <w:color w:val="auto"/>
          <w:kern w:val="2"/>
          <w:sz w:val="21"/>
          <w:szCs w:val="21"/>
        </w:rPr>
        <w:t>師</w:t>
      </w:r>
      <w:r w:rsidR="00E66F11" w:rsidRPr="00E00F25">
        <w:rPr>
          <w:rFonts w:ascii="ＭＳ ゴシック" w:eastAsia="ＭＳ ゴシック" w:hAnsi="ＭＳ ゴシック" w:hint="eastAsia"/>
          <w:color w:val="auto"/>
          <w:kern w:val="2"/>
          <w:sz w:val="21"/>
          <w:szCs w:val="21"/>
        </w:rPr>
        <w:t>慧能の説法をまとめたものを諺解したもの</w:t>
      </w:r>
      <w:r w:rsidR="00781036" w:rsidRPr="00E00F25">
        <w:rPr>
          <w:rFonts w:ascii="ＭＳ ゴシック" w:eastAsia="ＭＳ ゴシック" w:hAnsi="ＭＳ ゴシック" w:hint="eastAsia"/>
          <w:color w:val="auto"/>
          <w:kern w:val="2"/>
          <w:sz w:val="21"/>
          <w:szCs w:val="21"/>
        </w:rPr>
        <w:t>。仁粋大妃の命により学祖が翻訳したと考えられている</w:t>
      </w:r>
      <w:r w:rsidR="00D70CCB" w:rsidRPr="00E00F25">
        <w:rPr>
          <w:rFonts w:ascii="ＭＳ ゴシック" w:eastAsia="ＭＳ ゴシック" w:hAnsi="ＭＳ ゴシック" w:hint="eastAsia"/>
          <w:color w:val="auto"/>
          <w:kern w:val="2"/>
          <w:sz w:val="21"/>
          <w:szCs w:val="21"/>
        </w:rPr>
        <w:t>。</w:t>
      </w:r>
      <w:r w:rsidR="00781036" w:rsidRPr="00E00F25">
        <w:rPr>
          <w:rFonts w:ascii="ＭＳ ゴシック" w:eastAsia="ＭＳ ゴシック" w:hAnsi="ＭＳ ゴシック" w:hint="eastAsia"/>
          <w:color w:val="auto"/>
          <w:kern w:val="2"/>
          <w:sz w:val="21"/>
          <w:szCs w:val="21"/>
        </w:rPr>
        <w:t>」（同書：</w:t>
      </w:r>
      <w:r w:rsidR="00781036" w:rsidRPr="00E00F25">
        <w:rPr>
          <w:rFonts w:ascii="ＭＳ ゴシック" w:eastAsia="ＭＳ ゴシック" w:hAnsi="ＭＳ ゴシック"/>
          <w:color w:val="auto"/>
          <w:kern w:val="2"/>
          <w:sz w:val="21"/>
          <w:szCs w:val="21"/>
        </w:rPr>
        <w:t>2</w:t>
      </w:r>
      <w:r w:rsidR="00B503DC" w:rsidRPr="00E00F25">
        <w:rPr>
          <w:rFonts w:ascii="ＭＳ ゴシック" w:eastAsia="ＭＳ ゴシック" w:hAnsi="ＭＳ ゴシック" w:hint="eastAsia"/>
          <w:color w:val="auto"/>
          <w:kern w:val="2"/>
          <w:sz w:val="21"/>
          <w:szCs w:val="21"/>
        </w:rPr>
        <w:t>4</w:t>
      </w:r>
      <w:r w:rsidR="00781036" w:rsidRPr="00E00F25">
        <w:rPr>
          <w:rFonts w:ascii="ＭＳ ゴシック" w:eastAsia="ＭＳ ゴシック" w:hAnsi="ＭＳ ゴシック"/>
          <w:color w:val="auto"/>
          <w:kern w:val="2"/>
          <w:sz w:val="21"/>
          <w:szCs w:val="21"/>
        </w:rPr>
        <w:t>3）</w:t>
      </w:r>
      <w:r w:rsidR="00DC6BB6">
        <w:rPr>
          <w:rFonts w:ascii="ＭＳ ゴシック" w:eastAsia="ＭＳ ゴシック" w:hAnsi="ＭＳ ゴシック" w:hint="eastAsia"/>
          <w:color w:val="auto"/>
          <w:kern w:val="2"/>
          <w:sz w:val="21"/>
          <w:szCs w:val="21"/>
        </w:rPr>
        <w:t>。</w:t>
      </w:r>
      <w:r w:rsidR="00E00F25" w:rsidRPr="00E00F25">
        <w:rPr>
          <w:rFonts w:ascii="ＭＳ ゴシック" w:eastAsia="ＭＳ ゴシック" w:hAnsi="ＭＳ ゴシック" w:hint="eastAsia"/>
          <w:color w:val="auto"/>
          <w:kern w:val="2"/>
          <w:sz w:val="21"/>
          <w:szCs w:val="21"/>
        </w:rPr>
        <w:t>＊</w:t>
      </w:r>
      <w:r w:rsidR="00DC6BB6" w:rsidRPr="00E00F25">
        <w:rPr>
          <w:rFonts w:ascii="ＭＳ ゴシック" w:eastAsia="ＭＳ ゴシック" w:hAnsi="ＭＳ ゴシック" w:hint="eastAsia"/>
          <w:color w:val="auto"/>
          <w:kern w:val="2"/>
          <w:sz w:val="21"/>
          <w:szCs w:val="21"/>
        </w:rPr>
        <w:t>声調（傍点）は省略。</w:t>
      </w:r>
      <w:r w:rsidR="00DC6BB6" w:rsidRPr="00E00F25">
        <w:rPr>
          <w:rFonts w:ascii="Malgun Gothic" w:eastAsia="Malgun Gothic" w:hAnsi="Malgun Gothic" w:cs="Malgun Gothic" w:hint="eastAsia"/>
          <w:color w:val="auto"/>
          <w:kern w:val="2"/>
          <w:sz w:val="21"/>
          <w:szCs w:val="21"/>
          <w:lang w:eastAsia="ko-KR"/>
        </w:rPr>
        <w:t>ㆆ</w:t>
      </w:r>
      <w:r w:rsidR="00DC6BB6" w:rsidRPr="00E00F25">
        <w:rPr>
          <w:rFonts w:ascii="ＭＳ ゴシック" w:eastAsia="ＭＳ ゴシック" w:hAnsi="ＭＳ ゴシック" w:hint="eastAsia"/>
          <w:color w:val="auto"/>
          <w:kern w:val="2"/>
          <w:sz w:val="21"/>
          <w:szCs w:val="21"/>
        </w:rPr>
        <w:t>：声門閉鎖音（/</w:t>
      </w:r>
      <w:r w:rsidR="00DC6BB6" w:rsidRPr="00E00F25">
        <w:rPr>
          <w:rFonts w:ascii="ＭＳ ゴシック" w:eastAsia="ＭＳ ゴシック" w:hAnsi="ＭＳ ゴシック"/>
          <w:color w:val="auto"/>
          <w:kern w:val="2"/>
          <w:sz w:val="21"/>
          <w:szCs w:val="21"/>
          <w:vertAlign w:val="superscript"/>
        </w:rPr>
        <w:t>ʔ</w:t>
      </w:r>
      <w:r w:rsidR="00DC6BB6" w:rsidRPr="00E00F25">
        <w:rPr>
          <w:rFonts w:ascii="ＭＳ ゴシック" w:eastAsia="ＭＳ ゴシック" w:hAnsi="ＭＳ ゴシック" w:hint="eastAsia"/>
          <w:color w:val="auto"/>
          <w:kern w:val="2"/>
          <w:sz w:val="21"/>
          <w:szCs w:val="21"/>
        </w:rPr>
        <w:t>/）。</w:t>
      </w:r>
    </w:p>
    <w:p w14:paraId="1D372E3B" w14:textId="77777777" w:rsidR="00140C21" w:rsidRPr="00DC6BB6" w:rsidRDefault="00140C21" w:rsidP="0020340D">
      <w:pPr>
        <w:ind w:firstLineChars="100" w:firstLine="240"/>
        <w:rPr>
          <w:rFonts w:ascii="ＭＳ ゴシック" w:eastAsia="ＭＳ ゴシック" w:hAnsi="ＭＳ ゴシック"/>
          <w:color w:val="auto"/>
          <w:kern w:val="2"/>
          <w:sz w:val="24"/>
          <w:szCs w:val="24"/>
        </w:rPr>
      </w:pPr>
    </w:p>
    <w:p w14:paraId="68F55C7B" w14:textId="77777777" w:rsidR="00892E72" w:rsidRPr="00DB2ADF" w:rsidRDefault="000D7379" w:rsidP="00DB2ADF">
      <w:pPr>
        <w:spacing w:line="360" w:lineRule="exact"/>
        <w:ind w:firstLineChars="100" w:firstLine="240"/>
        <w:rPr>
          <w:rFonts w:ascii="ＭＳ ゴシック" w:eastAsia="ＭＳ ゴシック" w:hAnsi="ＭＳ ゴシック"/>
          <w:bCs/>
          <w:sz w:val="24"/>
          <w:szCs w:val="24"/>
        </w:rPr>
      </w:pPr>
      <w:r w:rsidRPr="00DB2ADF">
        <w:rPr>
          <w:rFonts w:ascii="ＭＳ ゴシック" w:eastAsia="ＭＳ ゴシック" w:hAnsi="ＭＳ ゴシック" w:hint="eastAsia"/>
          <w:color w:val="auto"/>
          <w:kern w:val="2"/>
          <w:sz w:val="24"/>
          <w:szCs w:val="24"/>
        </w:rPr>
        <w:t>このように</w:t>
      </w:r>
      <w:r w:rsidR="00140C21" w:rsidRPr="00DB2ADF">
        <w:rPr>
          <w:rFonts w:ascii="ＭＳ ゴシック" w:eastAsia="ＭＳ ゴシック" w:hAnsi="ＭＳ ゴシック" w:hint="eastAsia"/>
          <w:color w:val="auto"/>
          <w:kern w:val="2"/>
          <w:sz w:val="24"/>
          <w:szCs w:val="24"/>
        </w:rPr>
        <w:t>『訓民正音』（解例本）</w:t>
      </w:r>
      <w:r w:rsidR="00B503DC" w:rsidRPr="00DB2ADF">
        <w:rPr>
          <w:rFonts w:ascii="ＭＳ ゴシック" w:eastAsia="ＭＳ ゴシック" w:hAnsi="ＭＳ ゴシック" w:hint="eastAsia"/>
          <w:color w:val="auto"/>
          <w:kern w:val="2"/>
          <w:sz w:val="24"/>
          <w:szCs w:val="24"/>
        </w:rPr>
        <w:t>終声解</w:t>
      </w:r>
      <w:r w:rsidR="00140C21" w:rsidRPr="00DB2ADF">
        <w:rPr>
          <w:rFonts w:ascii="ＭＳ ゴシック" w:eastAsia="ＭＳ ゴシック" w:hAnsi="ＭＳ ゴシック" w:hint="eastAsia"/>
          <w:color w:val="auto"/>
          <w:kern w:val="2"/>
          <w:sz w:val="24"/>
          <w:szCs w:val="24"/>
        </w:rPr>
        <w:t>でrと規定</w:t>
      </w:r>
      <w:r w:rsidR="00185AF9" w:rsidRPr="00DB2ADF">
        <w:rPr>
          <w:rFonts w:ascii="ＭＳ ゴシック" w:eastAsia="ＭＳ ゴシック" w:hAnsi="ＭＳ ゴシック" w:hint="eastAsia"/>
          <w:color w:val="auto"/>
          <w:kern w:val="2"/>
          <w:sz w:val="24"/>
          <w:szCs w:val="24"/>
        </w:rPr>
        <w:t>された</w:t>
      </w:r>
      <w:r w:rsidR="00B503DC" w:rsidRPr="00DB2ADF">
        <w:rPr>
          <w:rFonts w:ascii="ＭＳ ゴシック" w:eastAsia="ＭＳ ゴシック" w:hAnsi="ＭＳ ゴシック" w:hint="eastAsia"/>
          <w:color w:val="auto"/>
          <w:kern w:val="2"/>
          <w:sz w:val="24"/>
          <w:szCs w:val="24"/>
        </w:rPr>
        <w:t>中古音</w:t>
      </w:r>
      <w:r w:rsidR="00B24100" w:rsidRPr="00DB2ADF">
        <w:rPr>
          <w:rFonts w:ascii="ＭＳ ゴシック" w:eastAsia="ＭＳ ゴシック" w:hAnsi="ＭＳ ゴシック" w:hint="eastAsia"/>
          <w:color w:val="auto"/>
          <w:kern w:val="2"/>
          <w:sz w:val="24"/>
          <w:szCs w:val="24"/>
        </w:rPr>
        <w:t>舌内入声</w:t>
      </w:r>
      <w:r w:rsidR="00B503DC" w:rsidRPr="00DB2ADF">
        <w:rPr>
          <w:rFonts w:ascii="ＭＳ ゴシック" w:eastAsia="ＭＳ ゴシック" w:hAnsi="ＭＳ ゴシック" w:hint="eastAsia"/>
          <w:color w:val="auto"/>
          <w:kern w:val="2"/>
          <w:sz w:val="24"/>
          <w:szCs w:val="24"/>
        </w:rPr>
        <w:t>の「質」</w:t>
      </w:r>
      <w:r w:rsidR="00D70CCB" w:rsidRPr="00DB2ADF">
        <w:rPr>
          <w:rFonts w:ascii="ＭＳ ゴシック" w:eastAsia="ＭＳ ゴシック" w:hAnsi="ＭＳ ゴシック" w:hint="eastAsia"/>
          <w:color w:val="auto"/>
          <w:kern w:val="2"/>
          <w:sz w:val="24"/>
          <w:szCs w:val="24"/>
        </w:rPr>
        <w:t>の末音</w:t>
      </w:r>
      <w:r w:rsidR="00AF270A" w:rsidRPr="00DB2ADF">
        <w:rPr>
          <w:rFonts w:ascii="ＭＳ ゴシック" w:eastAsia="ＭＳ ゴシック" w:hAnsi="ＭＳ ゴシック" w:hint="eastAsia"/>
          <w:color w:val="auto"/>
          <w:kern w:val="2"/>
          <w:sz w:val="24"/>
          <w:szCs w:val="24"/>
        </w:rPr>
        <w:t>は</w:t>
      </w:r>
      <w:r w:rsidR="00927590" w:rsidRPr="00DB2ADF">
        <w:rPr>
          <w:rFonts w:ascii="ＭＳ ゴシック" w:eastAsia="ＭＳ ゴシック" w:hAnsi="ＭＳ ゴシック" w:hint="eastAsia"/>
          <w:color w:val="auto"/>
          <w:kern w:val="2"/>
          <w:sz w:val="24"/>
          <w:szCs w:val="24"/>
        </w:rPr>
        <w:t>、</w:t>
      </w:r>
      <w:r w:rsidR="00140C21" w:rsidRPr="00DB2ADF">
        <w:rPr>
          <w:rFonts w:ascii="ＭＳ ゴシック" w:eastAsia="ＭＳ ゴシック" w:hAnsi="ＭＳ ゴシック" w:cs="Batang" w:hint="eastAsia"/>
          <w:color w:val="auto"/>
          <w:kern w:val="2"/>
          <w:sz w:val="24"/>
          <w:szCs w:val="24"/>
        </w:rPr>
        <w:t>『東国正韻』</w:t>
      </w:r>
      <w:r w:rsidR="00185AF9" w:rsidRPr="00DB2ADF">
        <w:rPr>
          <w:rFonts w:ascii="ＭＳ ゴシック" w:eastAsia="ＭＳ ゴシック" w:hAnsi="ＭＳ ゴシック" w:cs="Batang" w:hint="eastAsia"/>
          <w:color w:val="auto"/>
          <w:kern w:val="2"/>
          <w:sz w:val="24"/>
          <w:szCs w:val="24"/>
        </w:rPr>
        <w:t>では</w:t>
      </w:r>
      <w:r w:rsidR="00140C21" w:rsidRPr="00DB2ADF">
        <w:rPr>
          <w:rFonts w:ascii="ＭＳ ゴシック" w:eastAsia="ＭＳ ゴシック" w:hAnsi="ＭＳ ゴシック" w:hint="eastAsia"/>
          <w:color w:val="auto"/>
          <w:kern w:val="2"/>
          <w:sz w:val="24"/>
          <w:szCs w:val="24"/>
        </w:rPr>
        <w:t>「影母（</w:t>
      </w:r>
      <w:r w:rsidR="00140C21" w:rsidRPr="00DB2ADF">
        <w:rPr>
          <w:rFonts w:ascii="Malgun Gothic" w:eastAsia="Malgun Gothic" w:hAnsi="Malgun Gothic" w:cs="Malgun Gothic" w:hint="eastAsia"/>
          <w:color w:val="auto"/>
          <w:kern w:val="2"/>
          <w:sz w:val="24"/>
          <w:szCs w:val="24"/>
        </w:rPr>
        <w:t>ㆆ</w:t>
      </w:r>
      <w:r w:rsidR="00140C21" w:rsidRPr="00DB2ADF">
        <w:rPr>
          <w:rFonts w:ascii="ＭＳ ゴシック" w:eastAsia="ＭＳ ゴシック" w:hAnsi="ＭＳ ゴシック" w:hint="eastAsia"/>
          <w:color w:val="auto"/>
          <w:kern w:val="2"/>
          <w:sz w:val="24"/>
          <w:szCs w:val="24"/>
        </w:rPr>
        <w:t>）をもって来母（</w:t>
      </w:r>
      <w:r w:rsidR="00140C21" w:rsidRPr="00DB2ADF">
        <w:rPr>
          <w:rFonts w:ascii="Malgun Gothic" w:eastAsia="Malgun Gothic" w:hAnsi="Malgun Gothic" w:cs="Malgun Gothic" w:hint="eastAsia"/>
          <w:color w:val="auto"/>
          <w:kern w:val="2"/>
          <w:sz w:val="24"/>
          <w:szCs w:val="24"/>
        </w:rPr>
        <w:t>ㄹ</w:t>
      </w:r>
      <w:r w:rsidR="00140C21" w:rsidRPr="00DB2ADF">
        <w:rPr>
          <w:rFonts w:ascii="ＭＳ ゴシック" w:eastAsia="ＭＳ ゴシック" w:hAnsi="ＭＳ ゴシック" w:hint="eastAsia"/>
          <w:color w:val="auto"/>
          <w:kern w:val="2"/>
          <w:sz w:val="24"/>
          <w:szCs w:val="24"/>
        </w:rPr>
        <w:t>）を補」（</w:t>
      </w:r>
      <w:r w:rsidR="00D70CCB" w:rsidRPr="00DB2ADF">
        <w:rPr>
          <w:rFonts w:ascii="ＭＳ ゴシック" w:eastAsia="ＭＳ ゴシック" w:hAnsi="ＭＳ ゴシック" w:hint="eastAsia"/>
          <w:color w:val="auto"/>
          <w:kern w:val="2"/>
          <w:sz w:val="24"/>
          <w:szCs w:val="24"/>
        </w:rPr>
        <w:t>趙2010:</w:t>
      </w:r>
      <w:r w:rsidR="00140C21" w:rsidRPr="00DB2ADF">
        <w:rPr>
          <w:rFonts w:ascii="ＭＳ ゴシック" w:eastAsia="ＭＳ ゴシック" w:hAnsi="ＭＳ ゴシック" w:hint="eastAsia"/>
          <w:color w:val="auto"/>
          <w:kern w:val="2"/>
          <w:sz w:val="24"/>
          <w:szCs w:val="24"/>
        </w:rPr>
        <w:t>182）</w:t>
      </w:r>
      <w:r w:rsidR="00AF270A" w:rsidRPr="00DB2ADF">
        <w:rPr>
          <w:rFonts w:ascii="ＭＳ ゴシック" w:eastAsia="ＭＳ ゴシック" w:hAnsi="ＭＳ ゴシック" w:hint="eastAsia"/>
          <w:color w:val="auto"/>
          <w:kern w:val="2"/>
          <w:sz w:val="24"/>
          <w:szCs w:val="24"/>
        </w:rPr>
        <w:t>い</w:t>
      </w:r>
      <w:r w:rsidR="002811FE" w:rsidRPr="00DB2ADF">
        <w:rPr>
          <w:rFonts w:ascii="ＭＳ ゴシック" w:eastAsia="ＭＳ ゴシック" w:hAnsi="ＭＳ ゴシック" w:hint="eastAsia"/>
          <w:color w:val="auto"/>
          <w:kern w:val="2"/>
          <w:sz w:val="24"/>
          <w:szCs w:val="24"/>
        </w:rPr>
        <w:t>、</w:t>
      </w:r>
      <w:r w:rsidR="00185AF9" w:rsidRPr="00DB2ADF">
        <w:rPr>
          <w:rFonts w:ascii="Malgun Gothic" w:eastAsia="Malgun Gothic" w:hAnsi="Malgun Gothic" w:cs="Malgun Gothic" w:hint="eastAsia"/>
          <w:color w:val="auto"/>
          <w:kern w:val="2"/>
          <w:sz w:val="24"/>
          <w:szCs w:val="24"/>
        </w:rPr>
        <w:t>ㅭ</w:t>
      </w:r>
      <w:r w:rsidR="00140C21" w:rsidRPr="00DB2ADF">
        <w:rPr>
          <w:rFonts w:ascii="ＭＳ ゴシック" w:eastAsia="ＭＳ ゴシック" w:hAnsi="ＭＳ ゴシック" w:cs="ＭＳ ゴシック" w:hint="eastAsia"/>
          <w:color w:val="auto"/>
          <w:kern w:val="2"/>
          <w:sz w:val="24"/>
          <w:szCs w:val="24"/>
        </w:rPr>
        <w:t>（</w:t>
      </w:r>
      <w:proofErr w:type="spellStart"/>
      <w:r w:rsidR="00140C21" w:rsidRPr="00DB2ADF">
        <w:rPr>
          <w:rFonts w:ascii="ＭＳ ゴシック" w:eastAsia="ＭＳ ゴシック" w:hAnsi="ＭＳ ゴシック" w:cs="Batang"/>
          <w:color w:val="auto"/>
          <w:kern w:val="2"/>
          <w:sz w:val="24"/>
          <w:szCs w:val="24"/>
        </w:rPr>
        <w:t>r</w:t>
      </w:r>
      <w:r w:rsidR="00140C21" w:rsidRPr="00DB2ADF">
        <w:rPr>
          <w:rFonts w:ascii="ＭＳ ゴシック" w:eastAsia="ＭＳ ゴシック" w:hAnsi="ＭＳ ゴシック" w:cs="Batang"/>
          <w:color w:val="auto"/>
          <w:kern w:val="2"/>
          <w:sz w:val="24"/>
          <w:szCs w:val="24"/>
          <w:vertAlign w:val="superscript"/>
        </w:rPr>
        <w:t>ʔ</w:t>
      </w:r>
      <w:proofErr w:type="spellEnd"/>
      <w:r w:rsidR="00140C21" w:rsidRPr="00DB2ADF">
        <w:rPr>
          <w:rFonts w:ascii="ＭＳ ゴシック" w:eastAsia="ＭＳ ゴシック" w:hAnsi="ＭＳ ゴシック" w:cs="Batang"/>
          <w:color w:val="auto"/>
          <w:kern w:val="2"/>
          <w:sz w:val="24"/>
          <w:szCs w:val="24"/>
        </w:rPr>
        <w:t>）</w:t>
      </w:r>
      <w:r w:rsidR="001141BF" w:rsidRPr="00DB2ADF">
        <w:rPr>
          <w:rFonts w:ascii="ＭＳ ゴシック" w:eastAsia="ＭＳ ゴシック" w:hAnsi="ＭＳ ゴシック" w:cs="Batang" w:hint="eastAsia"/>
          <w:color w:val="auto"/>
          <w:kern w:val="2"/>
          <w:sz w:val="24"/>
          <w:szCs w:val="24"/>
        </w:rPr>
        <w:t>である</w:t>
      </w:r>
      <w:r w:rsidR="00DF52EE" w:rsidRPr="00DB2ADF">
        <w:rPr>
          <w:rFonts w:ascii="ＭＳ ゴシック" w:eastAsia="ＭＳ ゴシック" w:hAnsi="ＭＳ ゴシック" w:cs="Batang" w:hint="eastAsia"/>
          <w:color w:val="auto"/>
          <w:kern w:val="2"/>
          <w:sz w:val="24"/>
          <w:szCs w:val="24"/>
        </w:rPr>
        <w:t>と</w:t>
      </w:r>
      <w:r w:rsidR="00AF270A" w:rsidRPr="00DB2ADF">
        <w:rPr>
          <w:rFonts w:ascii="ＭＳ ゴシック" w:eastAsia="ＭＳ ゴシック" w:hAnsi="ＭＳ ゴシック" w:hint="eastAsia"/>
          <w:bCs/>
          <w:sz w:val="24"/>
          <w:szCs w:val="24"/>
        </w:rPr>
        <w:t>されて</w:t>
      </w:r>
      <w:r w:rsidR="00140C21" w:rsidRPr="00DB2ADF">
        <w:rPr>
          <w:rFonts w:ascii="ＭＳ ゴシック" w:eastAsia="ＭＳ ゴシック" w:hAnsi="ＭＳ ゴシック" w:hint="eastAsia"/>
          <w:bCs/>
          <w:sz w:val="24"/>
          <w:szCs w:val="24"/>
        </w:rPr>
        <w:t>います。</w:t>
      </w:r>
    </w:p>
    <w:p w14:paraId="27E9CCBA" w14:textId="5BCD15C9" w:rsidR="00D109D1" w:rsidRPr="00DB2ADF" w:rsidRDefault="00B24100" w:rsidP="00DB2ADF">
      <w:pPr>
        <w:spacing w:line="360" w:lineRule="exact"/>
        <w:ind w:firstLineChars="100" w:firstLine="240"/>
        <w:rPr>
          <w:rFonts w:ascii="ＭＳ ゴシック" w:eastAsia="ＭＳ ゴシック" w:hAnsi="ＭＳ ゴシック"/>
          <w:bCs/>
          <w:sz w:val="24"/>
          <w:szCs w:val="24"/>
        </w:rPr>
      </w:pPr>
      <w:r w:rsidRPr="00DB2ADF">
        <w:rPr>
          <w:rFonts w:ascii="ＭＳ ゴシック" w:eastAsia="ＭＳ ゴシック" w:hAnsi="ＭＳ ゴシック" w:hint="eastAsia"/>
          <w:bCs/>
          <w:sz w:val="24"/>
          <w:szCs w:val="24"/>
        </w:rPr>
        <w:t>また</w:t>
      </w:r>
      <w:r w:rsidR="006D21D5" w:rsidRPr="00DB2ADF">
        <w:rPr>
          <w:rFonts w:ascii="ＭＳ ゴシック" w:eastAsia="ＭＳ ゴシック" w:hAnsi="ＭＳ ゴシック" w:hint="eastAsia"/>
          <w:color w:val="auto"/>
          <w:kern w:val="2"/>
          <w:sz w:val="24"/>
          <w:szCs w:val="24"/>
        </w:rPr>
        <w:t>入声</w:t>
      </w:r>
      <w:r w:rsidR="006D21D5" w:rsidRPr="00DB2ADF">
        <w:rPr>
          <w:rFonts w:ascii="ＭＳ ゴシック" w:eastAsia="ＭＳ ゴシック" w:hAnsi="ＭＳ ゴシック" w:hint="eastAsia"/>
          <w:bCs/>
          <w:sz w:val="24"/>
          <w:szCs w:val="24"/>
        </w:rPr>
        <w:t>薬韻について</w:t>
      </w:r>
      <w:r w:rsidR="0072111F" w:rsidRPr="00DB2ADF">
        <w:rPr>
          <w:rFonts w:ascii="ＭＳ ゴシック" w:eastAsia="ＭＳ ゴシック" w:hAnsi="ＭＳ ゴシック" w:hint="eastAsia"/>
          <w:bCs/>
          <w:sz w:val="24"/>
          <w:szCs w:val="24"/>
        </w:rPr>
        <w:t>『四声通攷』の凡例中</w:t>
      </w:r>
      <w:r w:rsidR="0063531E" w:rsidRPr="00DB2ADF">
        <w:rPr>
          <w:rFonts w:ascii="ＭＳ ゴシック" w:eastAsia="ＭＳ ゴシック" w:hAnsi="ＭＳ ゴシック" w:hint="eastAsia"/>
          <w:bCs/>
          <w:sz w:val="24"/>
          <w:szCs w:val="24"/>
        </w:rPr>
        <w:t>（下記の</w:t>
      </w:r>
      <w:r w:rsidR="00E01221" w:rsidRPr="00DB2ADF">
        <w:rPr>
          <w:rFonts w:ascii="ＭＳ ゴシック" w:eastAsia="ＭＳ ゴシック" w:hAnsi="ＭＳ ゴシック" w:hint="eastAsia"/>
          <w:bCs/>
          <w:sz w:val="24"/>
          <w:szCs w:val="24"/>
        </w:rPr>
        <w:t>引用1</w:t>
      </w:r>
      <w:r w:rsidR="0063531E" w:rsidRPr="00DB2ADF">
        <w:rPr>
          <w:rFonts w:ascii="ＭＳ ゴシック" w:eastAsia="ＭＳ ゴシック" w:hAnsi="ＭＳ ゴシック" w:hint="eastAsia"/>
          <w:bCs/>
          <w:sz w:val="24"/>
          <w:szCs w:val="24"/>
        </w:rPr>
        <w:t>；</w:t>
      </w:r>
      <w:r w:rsidR="0063531E" w:rsidRPr="00DB2ADF">
        <w:rPr>
          <w:rFonts w:ascii="ＭＳ ゴシック" w:eastAsia="ＭＳ ゴシック" w:hAnsi="ＭＳ ゴシック" w:hint="eastAsia"/>
          <w:color w:val="auto"/>
          <w:kern w:val="2"/>
          <w:sz w:val="24"/>
          <w:szCs w:val="24"/>
        </w:rPr>
        <w:t xml:space="preserve">姜　</w:t>
      </w:r>
      <w:r w:rsidR="0063531E" w:rsidRPr="00DB2ADF">
        <w:rPr>
          <w:rFonts w:ascii="ＭＳ ゴシック" w:eastAsia="ＭＳ ゴシック" w:hAnsi="ＭＳ ゴシック"/>
          <w:color w:val="auto"/>
          <w:kern w:val="2"/>
          <w:sz w:val="24"/>
          <w:szCs w:val="24"/>
        </w:rPr>
        <w:t>1993：225</w:t>
      </w:r>
      <w:r w:rsidR="0063531E" w:rsidRPr="00DB2ADF">
        <w:rPr>
          <w:rFonts w:ascii="ＭＳ ゴシック" w:eastAsia="ＭＳ ゴシック" w:hAnsi="ＭＳ ゴシック" w:hint="eastAsia"/>
          <w:bCs/>
          <w:sz w:val="24"/>
          <w:szCs w:val="24"/>
        </w:rPr>
        <w:t>）</w:t>
      </w:r>
      <w:r w:rsidR="0072111F" w:rsidRPr="00DB2ADF">
        <w:rPr>
          <w:rFonts w:ascii="ＭＳ ゴシック" w:eastAsia="ＭＳ ゴシック" w:hAnsi="ＭＳ ゴシック" w:hint="eastAsia"/>
          <w:bCs/>
          <w:sz w:val="24"/>
          <w:szCs w:val="24"/>
        </w:rPr>
        <w:t>と</w:t>
      </w:r>
      <w:r w:rsidR="00D22092" w:rsidRPr="00DB2ADF">
        <w:rPr>
          <w:rFonts w:ascii="ＭＳ ゴシック" w:eastAsia="ＭＳ ゴシック" w:hAnsi="ＭＳ ゴシック" w:hint="eastAsia"/>
          <w:color w:val="auto"/>
          <w:kern w:val="2"/>
          <w:sz w:val="24"/>
          <w:szCs w:val="24"/>
        </w:rPr>
        <w:t>『四</w:t>
      </w:r>
      <w:r w:rsidR="00796B9F" w:rsidRPr="00DB2ADF">
        <w:rPr>
          <w:rFonts w:ascii="ＭＳ ゴシック" w:eastAsia="ＭＳ ゴシック" w:hAnsi="ＭＳ ゴシック" w:hint="eastAsia"/>
          <w:color w:val="auto"/>
          <w:kern w:val="2"/>
          <w:sz w:val="24"/>
          <w:szCs w:val="24"/>
        </w:rPr>
        <w:t>声</w:t>
      </w:r>
      <w:r w:rsidR="00D22092" w:rsidRPr="00DB2ADF">
        <w:rPr>
          <w:rFonts w:ascii="ＭＳ ゴシック" w:eastAsia="ＭＳ ゴシック" w:hAnsi="ＭＳ ゴシック" w:hint="eastAsia"/>
          <w:color w:val="auto"/>
          <w:kern w:val="2"/>
          <w:sz w:val="24"/>
          <w:szCs w:val="24"/>
        </w:rPr>
        <w:t>通解』</w:t>
      </w:r>
      <w:r w:rsidR="006E5284" w:rsidRPr="006E5284">
        <w:rPr>
          <w:rFonts w:ascii="ＭＳ ゴシック" w:eastAsia="ＭＳ ゴシック" w:hAnsi="ＭＳ ゴシック" w:hint="eastAsia"/>
          <w:color w:val="auto"/>
          <w:kern w:val="2"/>
          <w:sz w:val="24"/>
          <w:szCs w:val="24"/>
          <w:vertAlign w:val="superscript"/>
        </w:rPr>
        <w:t>注</w:t>
      </w:r>
      <w:r w:rsidR="006C47F6">
        <w:rPr>
          <w:rFonts w:ascii="ＭＳ ゴシック" w:eastAsia="ＭＳ ゴシック" w:hAnsi="ＭＳ ゴシック" w:hint="eastAsia"/>
          <w:color w:val="auto"/>
          <w:kern w:val="2"/>
          <w:sz w:val="24"/>
          <w:szCs w:val="24"/>
          <w:vertAlign w:val="superscript"/>
        </w:rPr>
        <w:t>18</w:t>
      </w:r>
      <w:r w:rsidR="00D22092" w:rsidRPr="00DB2ADF">
        <w:rPr>
          <w:rFonts w:ascii="ＭＳ ゴシック" w:eastAsia="ＭＳ ゴシック" w:hAnsi="ＭＳ ゴシック" w:hint="eastAsia"/>
          <w:color w:val="auto"/>
          <w:kern w:val="2"/>
          <w:sz w:val="24"/>
          <w:szCs w:val="24"/>
        </w:rPr>
        <w:t>の凡例中</w:t>
      </w:r>
      <w:r w:rsidR="00E01221" w:rsidRPr="00DB2ADF">
        <w:rPr>
          <w:rFonts w:ascii="ＭＳ ゴシック" w:eastAsia="ＭＳ ゴシック" w:hAnsi="ＭＳ ゴシック" w:hint="eastAsia"/>
          <w:color w:val="auto"/>
          <w:kern w:val="2"/>
          <w:sz w:val="24"/>
          <w:szCs w:val="24"/>
        </w:rPr>
        <w:t>（下記の</w:t>
      </w:r>
      <w:r w:rsidR="00E01221" w:rsidRPr="00DB2ADF">
        <w:rPr>
          <w:rFonts w:ascii="ＭＳ ゴシック" w:eastAsia="ＭＳ ゴシック" w:hAnsi="ＭＳ ゴシック" w:hint="eastAsia"/>
          <w:bCs/>
          <w:sz w:val="24"/>
          <w:szCs w:val="24"/>
        </w:rPr>
        <w:t>引用</w:t>
      </w:r>
      <w:r w:rsidR="00E01221" w:rsidRPr="00DB2ADF">
        <w:rPr>
          <w:rFonts w:ascii="ＭＳ ゴシック" w:eastAsia="ＭＳ ゴシック" w:hAnsi="ＭＳ ゴシック" w:hint="eastAsia"/>
          <w:color w:val="auto"/>
          <w:kern w:val="2"/>
          <w:sz w:val="24"/>
          <w:szCs w:val="24"/>
        </w:rPr>
        <w:t>2；小倉　昭和50:267</w:t>
      </w:r>
      <w:r w:rsidR="00E01221" w:rsidRPr="00DB2ADF">
        <w:rPr>
          <w:rFonts w:ascii="ＭＳ ゴシック" w:eastAsia="ＭＳ ゴシック" w:hAnsi="ＭＳ ゴシック"/>
          <w:color w:val="auto"/>
          <w:kern w:val="2"/>
          <w:sz w:val="24"/>
          <w:szCs w:val="24"/>
        </w:rPr>
        <w:t>）</w:t>
      </w:r>
      <w:r w:rsidR="00D22092" w:rsidRPr="00DB2ADF">
        <w:rPr>
          <w:rFonts w:ascii="ＭＳ ゴシック" w:eastAsia="ＭＳ ゴシック" w:hAnsi="ＭＳ ゴシック" w:hint="eastAsia"/>
          <w:color w:val="auto"/>
          <w:kern w:val="2"/>
          <w:sz w:val="24"/>
          <w:szCs w:val="24"/>
        </w:rPr>
        <w:t>に</w:t>
      </w:r>
      <w:r w:rsidR="009E5984">
        <w:rPr>
          <w:rFonts w:ascii="ＭＳ ゴシック" w:eastAsia="ＭＳ ゴシック" w:hAnsi="ＭＳ ゴシック" w:hint="eastAsia"/>
          <w:color w:val="auto"/>
          <w:kern w:val="2"/>
          <w:sz w:val="24"/>
          <w:szCs w:val="24"/>
        </w:rPr>
        <w:t>、</w:t>
      </w:r>
      <w:r w:rsidR="00D109D1" w:rsidRPr="00DB2ADF">
        <w:rPr>
          <w:rFonts w:ascii="ＭＳ ゴシック" w:eastAsia="ＭＳ ゴシック" w:hAnsi="ＭＳ ゴシック" w:hint="eastAsia"/>
          <w:bCs/>
          <w:sz w:val="24"/>
          <w:szCs w:val="24"/>
        </w:rPr>
        <w:t>次のような記述がみられ</w:t>
      </w:r>
      <w:r w:rsidR="00A61112" w:rsidRPr="00DB2ADF">
        <w:rPr>
          <w:rFonts w:ascii="ＭＳ ゴシック" w:eastAsia="ＭＳ ゴシック" w:hAnsi="ＭＳ ゴシック" w:hint="eastAsia"/>
          <w:bCs/>
          <w:sz w:val="24"/>
          <w:szCs w:val="24"/>
        </w:rPr>
        <w:t>ます</w:t>
      </w:r>
      <w:r w:rsidR="00E01221" w:rsidRPr="00DB2ADF">
        <w:rPr>
          <w:rFonts w:ascii="ＭＳ ゴシック" w:eastAsia="ＭＳ ゴシック" w:hAnsi="ＭＳ ゴシック" w:hint="eastAsia"/>
          <w:bCs/>
          <w:sz w:val="24"/>
          <w:szCs w:val="24"/>
        </w:rPr>
        <w:t>。</w:t>
      </w:r>
    </w:p>
    <w:p w14:paraId="4F5FC094" w14:textId="77777777" w:rsidR="00D109D1" w:rsidRPr="00DB2ADF" w:rsidRDefault="00D109D1" w:rsidP="00DB2ADF">
      <w:pPr>
        <w:spacing w:line="360" w:lineRule="exact"/>
        <w:rPr>
          <w:rFonts w:ascii="ＭＳ ゴシック" w:eastAsia="ＭＳ ゴシック" w:hAnsi="ＭＳ ゴシック"/>
          <w:bCs/>
          <w:sz w:val="24"/>
          <w:szCs w:val="24"/>
        </w:rPr>
      </w:pPr>
    </w:p>
    <w:p w14:paraId="276BD2C5" w14:textId="77777777" w:rsidR="00C42E7B" w:rsidRPr="00DB2ADF" w:rsidRDefault="00E01221" w:rsidP="00E01221">
      <w:pPr>
        <w:spacing w:line="400" w:lineRule="exact"/>
        <w:ind w:leftChars="100" w:left="200"/>
        <w:rPr>
          <w:rFonts w:ascii="ＭＳ ゴシック" w:eastAsia="ＭＳ ゴシック" w:hAnsi="ＭＳ ゴシック"/>
          <w:bCs/>
          <w:sz w:val="21"/>
          <w:szCs w:val="21"/>
        </w:rPr>
      </w:pPr>
      <w:r w:rsidRPr="00DB2ADF">
        <w:rPr>
          <w:rFonts w:ascii="ＭＳ ゴシック" w:eastAsia="ＭＳ ゴシック" w:hAnsi="ＭＳ ゴシック" w:hint="eastAsia"/>
          <w:bCs/>
          <w:sz w:val="21"/>
          <w:szCs w:val="21"/>
        </w:rPr>
        <w:t>1．</w:t>
      </w:r>
      <w:r w:rsidR="00F01810" w:rsidRPr="00DB2ADF">
        <w:rPr>
          <w:rFonts w:ascii="ＭＳ ゴシック" w:eastAsia="ＭＳ ゴシック" w:hAnsi="ＭＳ ゴシック" w:hint="eastAsia"/>
          <w:bCs/>
          <w:sz w:val="21"/>
          <w:szCs w:val="21"/>
        </w:rPr>
        <w:t>「</w:t>
      </w:r>
      <w:r w:rsidR="0072111F" w:rsidRPr="00DB2ADF">
        <w:rPr>
          <w:rFonts w:ascii="ＭＳ ゴシック" w:eastAsia="ＭＳ ゴシック" w:hAnsi="ＭＳ ゴシック" w:hint="eastAsia"/>
          <w:bCs/>
          <w:sz w:val="21"/>
          <w:szCs w:val="21"/>
        </w:rPr>
        <w:t>この訳訓（筆者注：『洪武正韻譯訓』）の諸韻において，俗音終声は喉音全清音（字）である</w:t>
      </w:r>
      <w:r w:rsidR="0072111F" w:rsidRPr="00DB2ADF">
        <w:rPr>
          <w:rFonts w:ascii="Malgun Gothic" w:eastAsia="Malgun Gothic" w:hAnsi="Malgun Gothic" w:cs="Malgun Gothic" w:hint="eastAsia"/>
          <w:bCs/>
          <w:sz w:val="21"/>
          <w:szCs w:val="21"/>
        </w:rPr>
        <w:t>ㆆ</w:t>
      </w:r>
      <w:r w:rsidR="0072111F" w:rsidRPr="00DB2ADF">
        <w:rPr>
          <w:rFonts w:ascii="ＭＳ ゴシック" w:eastAsia="ＭＳ ゴシック" w:hAnsi="ＭＳ ゴシック"/>
          <w:bCs/>
          <w:sz w:val="21"/>
          <w:szCs w:val="21"/>
        </w:rPr>
        <w:t>[ʔ]で表わし，薬韻は唇軽音全清音（字）である</w:t>
      </w:r>
      <w:r w:rsidR="0072111F" w:rsidRPr="00DB2ADF">
        <w:rPr>
          <w:rFonts w:ascii="Malgun Gothic" w:eastAsia="Malgun Gothic" w:hAnsi="Malgun Gothic" w:cs="Malgun Gothic" w:hint="eastAsia"/>
          <w:bCs/>
          <w:sz w:val="21"/>
          <w:szCs w:val="21"/>
        </w:rPr>
        <w:t>ㅸ</w:t>
      </w:r>
      <w:r w:rsidR="0072111F" w:rsidRPr="00DB2ADF">
        <w:rPr>
          <w:rFonts w:ascii="ＭＳ ゴシック" w:eastAsia="ＭＳ ゴシック" w:hAnsi="ＭＳ ゴシック"/>
          <w:bCs/>
          <w:sz w:val="21"/>
          <w:szCs w:val="21"/>
        </w:rPr>
        <w:t>[f]で表わして，これらを区別した</w:t>
      </w:r>
      <w:r w:rsidR="0072111F" w:rsidRPr="00DB2ADF">
        <w:rPr>
          <w:rFonts w:ascii="ＭＳ ゴシック" w:eastAsia="ＭＳ ゴシック" w:hAnsi="ＭＳ ゴシック" w:hint="eastAsia"/>
          <w:bCs/>
          <w:sz w:val="21"/>
          <w:szCs w:val="21"/>
        </w:rPr>
        <w:t>。」</w:t>
      </w:r>
    </w:p>
    <w:p w14:paraId="6E81A3B5" w14:textId="77777777" w:rsidR="0072111F" w:rsidRPr="00DB2ADF" w:rsidRDefault="001467B2" w:rsidP="00E01221">
      <w:pPr>
        <w:spacing w:line="400" w:lineRule="exact"/>
        <w:ind w:leftChars="200" w:left="400"/>
        <w:rPr>
          <w:rFonts w:ascii="ＭＳ ゴシック" w:eastAsia="ＭＳ ゴシック" w:hAnsi="ＭＳ ゴシック"/>
          <w:bCs/>
          <w:sz w:val="21"/>
          <w:szCs w:val="21"/>
        </w:rPr>
      </w:pPr>
      <w:r w:rsidRPr="00DB2ADF">
        <w:rPr>
          <w:rFonts w:ascii="ＭＳ ゴシック" w:eastAsia="ＭＳ ゴシック" w:hAnsi="ＭＳ ゴシック" w:hint="eastAsia"/>
          <w:bCs/>
          <w:sz w:val="21"/>
          <w:szCs w:val="21"/>
        </w:rPr>
        <w:t>＊</w:t>
      </w:r>
      <w:r w:rsidR="00F01810" w:rsidRPr="00DB2ADF">
        <w:rPr>
          <w:rFonts w:ascii="ＭＳ ゴシック" w:eastAsia="ＭＳ ゴシック" w:hAnsi="ＭＳ ゴシック" w:hint="eastAsia"/>
          <w:bCs/>
          <w:sz w:val="21"/>
          <w:szCs w:val="21"/>
        </w:rPr>
        <w:t>上文は「故俗音終聲於諸韻用喉音全</w:t>
      </w:r>
      <w:r w:rsidR="00C42E7B" w:rsidRPr="00DB2ADF">
        <w:rPr>
          <w:rFonts w:ascii="ＭＳ ゴシック" w:eastAsia="ＭＳ ゴシック" w:hAnsi="ＭＳ ゴシック" w:hint="eastAsia"/>
          <w:bCs/>
          <w:sz w:val="21"/>
          <w:szCs w:val="21"/>
        </w:rPr>
        <w:t>淸</w:t>
      </w:r>
      <w:r w:rsidR="00F01810" w:rsidRPr="00DB2ADF">
        <w:rPr>
          <w:rFonts w:ascii="Malgun Gothic" w:eastAsia="Malgun Gothic" w:hAnsi="Malgun Gothic" w:cs="Malgun Gothic" w:hint="eastAsia"/>
          <w:color w:val="auto"/>
          <w:kern w:val="2"/>
          <w:sz w:val="21"/>
          <w:szCs w:val="21"/>
          <w:lang w:eastAsia="ko-KR"/>
        </w:rPr>
        <w:t>ㆆ</w:t>
      </w:r>
      <w:r w:rsidR="00F01810" w:rsidRPr="00DB2ADF">
        <w:rPr>
          <w:rFonts w:ascii="ＭＳ ゴシック" w:eastAsia="ＭＳ ゴシック" w:hAnsi="ＭＳ ゴシック" w:cs="Batang" w:hint="eastAsia"/>
          <w:color w:val="auto"/>
          <w:kern w:val="2"/>
          <w:sz w:val="21"/>
          <w:szCs w:val="21"/>
        </w:rPr>
        <w:t>,</w:t>
      </w:r>
      <w:r w:rsidR="00F01810" w:rsidRPr="00DB2ADF">
        <w:rPr>
          <w:rFonts w:ascii="ＭＳ ゴシック" w:eastAsia="ＭＳ ゴシック" w:hAnsi="ＭＳ ゴシック" w:hint="eastAsia"/>
          <w:bCs/>
          <w:sz w:val="21"/>
          <w:szCs w:val="21"/>
        </w:rPr>
        <w:t xml:space="preserve"> 藥韻用</w:t>
      </w:r>
      <w:r w:rsidR="00F01810" w:rsidRPr="00DB2ADF">
        <w:rPr>
          <w:rFonts w:ascii="ＭＳ ゴシック" w:eastAsia="ＭＳ ゴシック" w:hAnsi="ＭＳ ゴシック"/>
          <w:bCs/>
          <w:sz w:val="21"/>
          <w:szCs w:val="21"/>
        </w:rPr>
        <w:t>唇</w:t>
      </w:r>
      <w:r w:rsidR="00C42E7B" w:rsidRPr="00DB2ADF">
        <w:rPr>
          <w:rFonts w:ascii="ＭＳ ゴシック" w:eastAsia="ＭＳ ゴシック" w:hAnsi="ＭＳ ゴシック" w:hint="eastAsia"/>
          <w:bCs/>
          <w:sz w:val="21"/>
          <w:szCs w:val="21"/>
        </w:rPr>
        <w:t>輕</w:t>
      </w:r>
      <w:r w:rsidR="00F01810" w:rsidRPr="00DB2ADF">
        <w:rPr>
          <w:rFonts w:ascii="ＭＳ ゴシック" w:eastAsia="ＭＳ ゴシック" w:hAnsi="ＭＳ ゴシック"/>
          <w:bCs/>
          <w:sz w:val="21"/>
          <w:szCs w:val="21"/>
        </w:rPr>
        <w:t>全清</w:t>
      </w:r>
      <w:r w:rsidR="00F01810" w:rsidRPr="00DB2ADF">
        <w:rPr>
          <w:rFonts w:ascii="Malgun Gothic" w:eastAsia="Malgun Gothic" w:hAnsi="Malgun Gothic" w:cs="Malgun Gothic" w:hint="eastAsia"/>
          <w:bCs/>
          <w:sz w:val="21"/>
          <w:szCs w:val="21"/>
          <w:lang w:eastAsia="ko-KR"/>
        </w:rPr>
        <w:t>ㅸ</w:t>
      </w:r>
      <w:r w:rsidR="00F01810" w:rsidRPr="00DB2ADF">
        <w:rPr>
          <w:rFonts w:ascii="ＭＳ ゴシック" w:eastAsia="ＭＳ ゴシック" w:hAnsi="ＭＳ ゴシック" w:cs="Batang" w:hint="eastAsia"/>
          <w:bCs/>
          <w:sz w:val="21"/>
          <w:szCs w:val="21"/>
        </w:rPr>
        <w:t>以別之」（</w:t>
      </w:r>
      <w:r w:rsidR="0072111F" w:rsidRPr="00DB2ADF">
        <w:rPr>
          <w:rFonts w:ascii="ＭＳ ゴシック" w:eastAsia="ＭＳ ゴシック" w:hAnsi="ＭＳ ゴシック" w:hint="eastAsia"/>
          <w:bCs/>
          <w:sz w:val="21"/>
          <w:szCs w:val="21"/>
        </w:rPr>
        <w:t>小倉　昭和</w:t>
      </w:r>
      <w:r w:rsidR="0072111F" w:rsidRPr="00DB2ADF">
        <w:rPr>
          <w:rFonts w:ascii="ＭＳ ゴシック" w:eastAsia="ＭＳ ゴシック" w:hAnsi="ＭＳ ゴシック"/>
          <w:bCs/>
          <w:sz w:val="21"/>
          <w:szCs w:val="21"/>
        </w:rPr>
        <w:t>50:267</w:t>
      </w:r>
      <w:r w:rsidR="00F01810" w:rsidRPr="00DB2ADF">
        <w:rPr>
          <w:rFonts w:ascii="ＭＳ ゴシック" w:eastAsia="ＭＳ ゴシック" w:hAnsi="ＭＳ ゴシック" w:hint="eastAsia"/>
          <w:bCs/>
          <w:sz w:val="21"/>
          <w:szCs w:val="21"/>
        </w:rPr>
        <w:t>）の</w:t>
      </w:r>
      <w:r w:rsidR="006D21D5" w:rsidRPr="00DB2ADF">
        <w:rPr>
          <w:rFonts w:ascii="ＭＳ ゴシック" w:eastAsia="ＭＳ ゴシック" w:hAnsi="ＭＳ ゴシック" w:hint="eastAsia"/>
          <w:bCs/>
          <w:sz w:val="21"/>
          <w:szCs w:val="21"/>
        </w:rPr>
        <w:t>姜</w:t>
      </w:r>
      <w:r w:rsidRPr="00DB2ADF">
        <w:rPr>
          <w:rFonts w:ascii="ＭＳ ゴシック" w:eastAsia="ＭＳ ゴシック" w:hAnsi="ＭＳ ゴシック" w:hint="eastAsia"/>
          <w:bCs/>
          <w:sz w:val="21"/>
          <w:szCs w:val="21"/>
        </w:rPr>
        <w:t>氏</w:t>
      </w:r>
      <w:r w:rsidR="00F01810" w:rsidRPr="00DB2ADF">
        <w:rPr>
          <w:rFonts w:ascii="ＭＳ ゴシック" w:eastAsia="ＭＳ ゴシック" w:hAnsi="ＭＳ ゴシック" w:hint="eastAsia"/>
          <w:bCs/>
          <w:sz w:val="21"/>
          <w:szCs w:val="21"/>
        </w:rPr>
        <w:t>訳。</w:t>
      </w:r>
    </w:p>
    <w:p w14:paraId="7E725647" w14:textId="053CFF3F" w:rsidR="00152ED5" w:rsidRPr="00DB2ADF" w:rsidRDefault="00E01221" w:rsidP="00E01221">
      <w:pPr>
        <w:spacing w:line="400" w:lineRule="exact"/>
        <w:ind w:leftChars="100" w:left="200"/>
        <w:rPr>
          <w:rFonts w:ascii="ＭＳ ゴシック" w:eastAsia="ＭＳ ゴシック" w:hAnsi="ＭＳ ゴシック"/>
          <w:bCs/>
          <w:sz w:val="21"/>
          <w:szCs w:val="21"/>
          <w:lang w:eastAsia="ko-KR"/>
        </w:rPr>
      </w:pPr>
      <w:r w:rsidRPr="00DB2ADF">
        <w:rPr>
          <w:rFonts w:ascii="ＭＳ ゴシック" w:eastAsia="ＭＳ ゴシック" w:hAnsi="ＭＳ ゴシック" w:hint="eastAsia"/>
          <w:bCs/>
          <w:sz w:val="21"/>
          <w:szCs w:val="21"/>
          <w:lang w:eastAsia="ko-KR"/>
        </w:rPr>
        <w:t>2</w:t>
      </w:r>
      <w:r w:rsidR="009E5984">
        <w:rPr>
          <w:rFonts w:ascii="ＭＳ ゴシック" w:eastAsia="ＭＳ ゴシック" w:hAnsi="ＭＳ ゴシック" w:hint="eastAsia"/>
          <w:bCs/>
          <w:sz w:val="21"/>
          <w:szCs w:val="21"/>
          <w:lang w:eastAsia="ko-KR"/>
        </w:rPr>
        <w:t>.</w:t>
      </w:r>
      <w:r w:rsidR="00D22092" w:rsidRPr="00DB2ADF">
        <w:rPr>
          <w:rFonts w:ascii="ＭＳ ゴシック" w:eastAsia="ＭＳ ゴシック" w:hAnsi="ＭＳ ゴシック" w:hint="eastAsia"/>
          <w:bCs/>
          <w:sz w:val="21"/>
          <w:szCs w:val="21"/>
          <w:lang w:eastAsia="ko-KR"/>
        </w:rPr>
        <w:t>「</w:t>
      </w:r>
      <w:r w:rsidR="00B24100" w:rsidRPr="00DB2ADF">
        <w:rPr>
          <w:rFonts w:ascii="ＭＳ ゴシック" w:eastAsia="ＭＳ ゴシック" w:hAnsi="ＭＳ ゴシック" w:hint="eastAsia"/>
          <w:bCs/>
          <w:sz w:val="21"/>
          <w:szCs w:val="21"/>
          <w:lang w:eastAsia="ko-KR"/>
        </w:rPr>
        <w:t>故今</w:t>
      </w:r>
      <w:r w:rsidR="00CC2659" w:rsidRPr="00DB2ADF">
        <w:rPr>
          <w:rFonts w:ascii="ＭＳ ゴシック" w:eastAsia="ＭＳ ゴシック" w:hAnsi="ＭＳ ゴシック" w:hint="eastAsia"/>
          <w:bCs/>
          <w:sz w:val="21"/>
          <w:szCs w:val="21"/>
          <w:lang w:eastAsia="ko-KR"/>
        </w:rPr>
        <w:t>撰通解又不加終聲,</w:t>
      </w:r>
      <w:r w:rsidR="00D22092" w:rsidRPr="00DB2ADF">
        <w:rPr>
          <w:rFonts w:ascii="ＭＳ ゴシック" w:eastAsia="ＭＳ ゴシック" w:hAnsi="ＭＳ ゴシック" w:hint="eastAsia"/>
          <w:bCs/>
          <w:sz w:val="21"/>
          <w:szCs w:val="21"/>
          <w:lang w:eastAsia="ko-KR"/>
        </w:rPr>
        <w:t>通攷於諸韻入聲則皆加影母爲字，唯薬韻則其呼似乎</w:t>
      </w:r>
      <w:r w:rsidR="00CC2659" w:rsidRPr="00DB2ADF">
        <w:rPr>
          <w:rFonts w:ascii="ＭＳ ゴシック" w:eastAsia="ＭＳ ゴシック" w:hAnsi="ＭＳ ゴシック" w:hint="eastAsia"/>
          <w:bCs/>
          <w:sz w:val="21"/>
          <w:szCs w:val="21"/>
          <w:lang w:eastAsia="ko-KR"/>
        </w:rPr>
        <w:t>效</w:t>
      </w:r>
      <w:r w:rsidR="00D22092" w:rsidRPr="00DB2ADF">
        <w:rPr>
          <w:rFonts w:ascii="ＭＳ ゴシック" w:eastAsia="ＭＳ ゴシック" w:hAnsi="ＭＳ ゴシック" w:hint="eastAsia"/>
          <w:bCs/>
          <w:sz w:val="21"/>
          <w:szCs w:val="21"/>
          <w:lang w:eastAsia="ko-KR"/>
        </w:rPr>
        <w:t>韻之音，故蒙韻加</w:t>
      </w:r>
      <w:r w:rsidR="00CC2659" w:rsidRPr="00DB2ADF">
        <w:rPr>
          <w:rFonts w:ascii="Malgun Gothic" w:eastAsia="Malgun Gothic" w:hAnsi="Malgun Gothic" w:cs="Malgun Gothic" w:hint="eastAsia"/>
          <w:bCs/>
          <w:sz w:val="21"/>
          <w:szCs w:val="21"/>
          <w:lang w:eastAsia="ko-KR"/>
        </w:rPr>
        <w:t>ㅱ</w:t>
      </w:r>
      <w:r w:rsidR="00D22092" w:rsidRPr="00DB2ADF">
        <w:rPr>
          <w:rFonts w:ascii="ＭＳ ゴシック" w:eastAsia="ＭＳ ゴシック" w:hAnsi="ＭＳ ゴシック" w:hint="eastAsia"/>
          <w:bCs/>
          <w:sz w:val="21"/>
          <w:szCs w:val="21"/>
          <w:lang w:eastAsia="ko-KR"/>
        </w:rPr>
        <w:t>爲字，通攷加</w:t>
      </w:r>
      <w:r w:rsidR="00D22092" w:rsidRPr="00DB2ADF">
        <w:rPr>
          <w:rFonts w:ascii="Malgun Gothic" w:eastAsia="Malgun Gothic" w:hAnsi="Malgun Gothic" w:cs="Malgun Gothic" w:hint="eastAsia"/>
          <w:color w:val="auto"/>
          <w:kern w:val="2"/>
          <w:sz w:val="21"/>
          <w:szCs w:val="21"/>
          <w:lang w:eastAsia="ko-KR"/>
        </w:rPr>
        <w:t>ㅸ</w:t>
      </w:r>
      <w:r w:rsidR="00D22092" w:rsidRPr="00DB2ADF">
        <w:rPr>
          <w:rFonts w:ascii="ＭＳ ゴシック" w:eastAsia="ＭＳ ゴシック" w:hAnsi="ＭＳ ゴシック" w:hint="eastAsia"/>
          <w:bCs/>
          <w:sz w:val="21"/>
          <w:szCs w:val="21"/>
          <w:lang w:eastAsia="ko-KR"/>
        </w:rPr>
        <w:t>爲字，今亦從通攷加</w:t>
      </w:r>
      <w:r w:rsidR="00CC2659" w:rsidRPr="00DB2ADF">
        <w:rPr>
          <w:rFonts w:ascii="Malgun Gothic" w:eastAsia="Malgun Gothic" w:hAnsi="Malgun Gothic" w:cs="Malgun Gothic" w:hint="eastAsia"/>
          <w:bCs/>
          <w:sz w:val="21"/>
          <w:szCs w:val="21"/>
          <w:lang w:eastAsia="ko-KR"/>
        </w:rPr>
        <w:t>ㅸ</w:t>
      </w:r>
      <w:r w:rsidR="00D22092" w:rsidRPr="00DB2ADF">
        <w:rPr>
          <w:rFonts w:ascii="ＭＳ ゴシック" w:eastAsia="ＭＳ ゴシック" w:hAnsi="ＭＳ ゴシック" w:hint="eastAsia"/>
          <w:bCs/>
          <w:sz w:val="21"/>
          <w:szCs w:val="21"/>
          <w:lang w:eastAsia="ko-KR"/>
        </w:rPr>
        <w:t>爲字」</w:t>
      </w:r>
    </w:p>
    <w:p w14:paraId="0A3EBFCC" w14:textId="77777777" w:rsidR="00DB2ADF" w:rsidRPr="00DB2ADF" w:rsidRDefault="00152ED5" w:rsidP="00E01221">
      <w:pPr>
        <w:spacing w:line="400" w:lineRule="exact"/>
        <w:ind w:leftChars="200" w:left="400"/>
        <w:rPr>
          <w:rFonts w:ascii="ＭＳ ゴシック" w:eastAsia="ＭＳ ゴシック" w:hAnsi="ＭＳ ゴシック"/>
          <w:bCs/>
          <w:sz w:val="21"/>
          <w:szCs w:val="21"/>
        </w:rPr>
      </w:pPr>
      <w:r w:rsidRPr="00DB2ADF">
        <w:rPr>
          <w:rFonts w:ascii="ＭＳ ゴシック" w:eastAsia="ＭＳ ゴシック" w:hAnsi="ＭＳ ゴシック" w:hint="eastAsia"/>
          <w:bCs/>
          <w:sz w:val="21"/>
          <w:szCs w:val="21"/>
        </w:rPr>
        <w:t>＊</w:t>
      </w:r>
      <w:r w:rsidR="00D22092" w:rsidRPr="00DB2ADF">
        <w:rPr>
          <w:rFonts w:ascii="ＭＳ ゴシック" w:eastAsia="ＭＳ ゴシック" w:hAnsi="ＭＳ ゴシック" w:hint="eastAsia"/>
          <w:bCs/>
          <w:sz w:val="21"/>
          <w:szCs w:val="21"/>
        </w:rPr>
        <w:t>上</w:t>
      </w:r>
      <w:r w:rsidR="00C42E7B" w:rsidRPr="00DB2ADF">
        <w:rPr>
          <w:rFonts w:ascii="ＭＳ ゴシック" w:eastAsia="ＭＳ ゴシック" w:hAnsi="ＭＳ ゴシック" w:hint="eastAsia"/>
          <w:bCs/>
          <w:sz w:val="21"/>
          <w:szCs w:val="21"/>
        </w:rPr>
        <w:t>の中国語</w:t>
      </w:r>
      <w:r w:rsidR="00B503DC" w:rsidRPr="00DB2ADF">
        <w:rPr>
          <w:rFonts w:ascii="ＭＳ ゴシック" w:eastAsia="ＭＳ ゴシック" w:hAnsi="ＭＳ ゴシック" w:hint="eastAsia"/>
          <w:bCs/>
          <w:sz w:val="21"/>
          <w:szCs w:val="21"/>
        </w:rPr>
        <w:t>に付された</w:t>
      </w:r>
      <w:r w:rsidR="002811FE" w:rsidRPr="00DB2ADF">
        <w:rPr>
          <w:rFonts w:ascii="ＭＳ ゴシック" w:eastAsia="ＭＳ ゴシック" w:hAnsi="ＭＳ ゴシック" w:hint="eastAsia"/>
          <w:bCs/>
          <w:sz w:val="21"/>
          <w:szCs w:val="21"/>
        </w:rPr>
        <w:t>〇印の</w:t>
      </w:r>
      <w:r w:rsidR="00B503DC" w:rsidRPr="00DB2ADF">
        <w:rPr>
          <w:rFonts w:ascii="ＭＳ ゴシック" w:eastAsia="ＭＳ ゴシック" w:hAnsi="ＭＳ ゴシック" w:hint="eastAsia"/>
          <w:bCs/>
          <w:sz w:val="21"/>
          <w:szCs w:val="21"/>
        </w:rPr>
        <w:t>ルビは</w:t>
      </w:r>
      <w:r w:rsidR="00185AF9" w:rsidRPr="00DB2ADF">
        <w:rPr>
          <w:rFonts w:ascii="ＭＳ ゴシック" w:eastAsia="ＭＳ ゴシック" w:hAnsi="ＭＳ ゴシック" w:hint="eastAsia"/>
          <w:bCs/>
          <w:sz w:val="21"/>
          <w:szCs w:val="21"/>
        </w:rPr>
        <w:t>すべて</w:t>
      </w:r>
      <w:r w:rsidR="00D22092" w:rsidRPr="00DB2ADF">
        <w:rPr>
          <w:rFonts w:ascii="ＭＳ ゴシック" w:eastAsia="ＭＳ ゴシック" w:hAnsi="ＭＳ ゴシック" w:hint="eastAsia"/>
          <w:bCs/>
          <w:sz w:val="21"/>
          <w:szCs w:val="21"/>
        </w:rPr>
        <w:t>省略</w:t>
      </w:r>
      <w:r w:rsidRPr="00DB2ADF">
        <w:rPr>
          <w:rFonts w:ascii="ＭＳ ゴシック" w:eastAsia="ＭＳ ゴシック" w:hAnsi="ＭＳ ゴシック" w:hint="eastAsia"/>
          <w:bCs/>
          <w:sz w:val="21"/>
          <w:szCs w:val="21"/>
        </w:rPr>
        <w:t>。</w:t>
      </w:r>
    </w:p>
    <w:p w14:paraId="09283837" w14:textId="77777777" w:rsidR="00152ED5" w:rsidRPr="00DB2ADF" w:rsidRDefault="00152ED5" w:rsidP="00DB2ADF">
      <w:pPr>
        <w:spacing w:line="360" w:lineRule="exact"/>
        <w:ind w:firstLineChars="100" w:firstLine="240"/>
        <w:rPr>
          <w:rFonts w:ascii="ＭＳ ゴシック" w:eastAsia="ＭＳ ゴシック" w:hAnsi="ＭＳ ゴシック"/>
          <w:bCs/>
          <w:sz w:val="24"/>
          <w:szCs w:val="24"/>
        </w:rPr>
      </w:pPr>
    </w:p>
    <w:p w14:paraId="670157B1" w14:textId="77777777" w:rsidR="0020340D" w:rsidRPr="00DB2ADF" w:rsidRDefault="00D22092" w:rsidP="00DB2ADF">
      <w:pPr>
        <w:spacing w:line="360" w:lineRule="exact"/>
        <w:ind w:firstLineChars="100" w:firstLine="240"/>
        <w:rPr>
          <w:rFonts w:ascii="ＭＳ ゴシック" w:eastAsia="ＭＳ ゴシック" w:hAnsi="ＭＳ ゴシック"/>
          <w:color w:val="auto"/>
          <w:kern w:val="2"/>
          <w:sz w:val="24"/>
          <w:szCs w:val="24"/>
        </w:rPr>
      </w:pPr>
      <w:r w:rsidRPr="00DB2ADF">
        <w:rPr>
          <w:rFonts w:ascii="ＭＳ ゴシック" w:eastAsia="ＭＳ ゴシック" w:hAnsi="ＭＳ ゴシック" w:hint="eastAsia"/>
          <w:color w:val="auto"/>
          <w:kern w:val="2"/>
          <w:sz w:val="24"/>
          <w:szCs w:val="24"/>
        </w:rPr>
        <w:t>つまり</w:t>
      </w:r>
      <w:r w:rsidR="00C80D3E" w:rsidRPr="00DB2ADF">
        <w:rPr>
          <w:rFonts w:ascii="ＭＳ ゴシック" w:eastAsia="ＭＳ ゴシック" w:hAnsi="ＭＳ ゴシック" w:hint="eastAsia"/>
          <w:color w:val="auto"/>
          <w:kern w:val="2"/>
          <w:sz w:val="24"/>
          <w:szCs w:val="24"/>
        </w:rPr>
        <w:t>入声</w:t>
      </w:r>
      <w:r w:rsidR="0020340D" w:rsidRPr="00DB2ADF">
        <w:rPr>
          <w:rFonts w:ascii="ＭＳ ゴシック" w:eastAsia="ＭＳ ゴシック" w:hAnsi="ＭＳ ゴシック" w:hint="eastAsia"/>
          <w:color w:val="auto"/>
          <w:kern w:val="2"/>
          <w:sz w:val="24"/>
          <w:szCs w:val="24"/>
        </w:rPr>
        <w:t>薬韻</w:t>
      </w:r>
      <w:r w:rsidR="00602C04" w:rsidRPr="00DB2ADF">
        <w:rPr>
          <w:rFonts w:ascii="ＭＳ ゴシック" w:eastAsia="ＭＳ ゴシック" w:hAnsi="ＭＳ ゴシック" w:hint="eastAsia"/>
          <w:color w:val="auto"/>
          <w:kern w:val="2"/>
          <w:sz w:val="24"/>
          <w:szCs w:val="24"/>
        </w:rPr>
        <w:t>（</w:t>
      </w:r>
      <w:r w:rsidR="005D4386" w:rsidRPr="00DB2ADF">
        <w:rPr>
          <w:rFonts w:ascii="ＭＳ ゴシック" w:eastAsia="ＭＳ ゴシック" w:hAnsi="ＭＳ ゴシック" w:hint="eastAsia"/>
          <w:color w:val="auto"/>
          <w:kern w:val="2"/>
          <w:sz w:val="24"/>
          <w:szCs w:val="24"/>
        </w:rPr>
        <w:t>末</w:t>
      </w:r>
      <w:r w:rsidR="00602C04" w:rsidRPr="00DB2ADF">
        <w:rPr>
          <w:rFonts w:ascii="ＭＳ ゴシック" w:eastAsia="ＭＳ ゴシック" w:hAnsi="ＭＳ ゴシック" w:hint="eastAsia"/>
          <w:color w:val="auto"/>
          <w:kern w:val="2"/>
          <w:sz w:val="24"/>
          <w:szCs w:val="24"/>
        </w:rPr>
        <w:t>音</w:t>
      </w:r>
      <w:r w:rsidR="0020340D" w:rsidRPr="00DB2ADF">
        <w:rPr>
          <w:rFonts w:ascii="ＭＳ ゴシック" w:eastAsia="ＭＳ ゴシック" w:hAnsi="ＭＳ ゴシック"/>
          <w:color w:val="auto"/>
          <w:kern w:val="2"/>
          <w:sz w:val="24"/>
          <w:szCs w:val="24"/>
        </w:rPr>
        <w:t>k</w:t>
      </w:r>
      <w:r w:rsidR="00602C04" w:rsidRPr="00DB2ADF">
        <w:rPr>
          <w:rFonts w:ascii="ＭＳ ゴシック" w:eastAsia="ＭＳ ゴシック" w:hAnsi="ＭＳ ゴシック" w:hint="eastAsia"/>
          <w:color w:val="auto"/>
          <w:kern w:val="2"/>
          <w:sz w:val="24"/>
          <w:szCs w:val="24"/>
        </w:rPr>
        <w:t>；</w:t>
      </w:r>
      <w:r w:rsidR="00C80D3E" w:rsidRPr="00DB2ADF">
        <w:rPr>
          <w:rFonts w:ascii="ＭＳ ゴシック" w:eastAsia="ＭＳ ゴシック" w:hAnsi="ＭＳ ゴシック" w:cs="Courier New" w:hint="eastAsia"/>
          <w:bCs/>
          <w:sz w:val="24"/>
          <w:szCs w:val="24"/>
        </w:rPr>
        <w:t>相配する</w:t>
      </w:r>
      <w:r w:rsidR="005D4386" w:rsidRPr="00DB2ADF">
        <w:rPr>
          <w:rFonts w:ascii="ＭＳ ゴシック" w:eastAsia="ＭＳ ゴシック" w:hAnsi="ＭＳ ゴシック" w:hint="eastAsia"/>
          <w:color w:val="auto"/>
          <w:kern w:val="2"/>
          <w:sz w:val="24"/>
          <w:szCs w:val="24"/>
        </w:rPr>
        <w:t>陽</w:t>
      </w:r>
      <w:r w:rsidR="0020340D" w:rsidRPr="00DB2ADF">
        <w:rPr>
          <w:rFonts w:ascii="ＭＳ ゴシック" w:eastAsia="ＭＳ ゴシック" w:hAnsi="ＭＳ ゴシック"/>
          <w:color w:val="auto"/>
          <w:kern w:val="2"/>
          <w:sz w:val="24"/>
          <w:szCs w:val="24"/>
        </w:rPr>
        <w:t>韻</w:t>
      </w:r>
      <w:r w:rsidR="005D4386" w:rsidRPr="00DB2ADF">
        <w:rPr>
          <w:rFonts w:ascii="ＭＳ ゴシック" w:eastAsia="ＭＳ ゴシック" w:hAnsi="ＭＳ ゴシック" w:hint="eastAsia"/>
          <w:color w:val="auto"/>
          <w:kern w:val="2"/>
          <w:sz w:val="24"/>
          <w:szCs w:val="24"/>
        </w:rPr>
        <w:t>の</w:t>
      </w:r>
      <w:r w:rsidR="00602C04" w:rsidRPr="00DB2ADF">
        <w:rPr>
          <w:rFonts w:ascii="ＭＳ ゴシック" w:eastAsia="ＭＳ ゴシック" w:hAnsi="ＭＳ ゴシック" w:hint="eastAsia"/>
          <w:color w:val="auto"/>
          <w:kern w:val="2"/>
          <w:sz w:val="24"/>
          <w:szCs w:val="24"/>
        </w:rPr>
        <w:t>末音</w:t>
      </w:r>
      <w:r w:rsidR="005D4386" w:rsidRPr="00DB2ADF">
        <w:rPr>
          <w:rFonts w:ascii="ＭＳ ゴシック" w:eastAsia="ＭＳ ゴシック" w:hAnsi="ＭＳ ゴシック" w:hint="eastAsia"/>
          <w:color w:val="auto"/>
          <w:kern w:val="2"/>
          <w:sz w:val="24"/>
          <w:szCs w:val="24"/>
        </w:rPr>
        <w:t>はŋ</w:t>
      </w:r>
      <w:r w:rsidR="0020340D" w:rsidRPr="00DB2ADF">
        <w:rPr>
          <w:rFonts w:ascii="ＭＳ ゴシック" w:eastAsia="ＭＳ ゴシック" w:hAnsi="ＭＳ ゴシック"/>
          <w:color w:val="auto"/>
          <w:kern w:val="2"/>
          <w:sz w:val="24"/>
          <w:szCs w:val="24"/>
        </w:rPr>
        <w:t>）は入声質韻</w:t>
      </w:r>
      <w:r w:rsidR="00602C04" w:rsidRPr="00DB2ADF">
        <w:rPr>
          <w:rFonts w:ascii="ＭＳ ゴシック" w:eastAsia="ＭＳ ゴシック" w:hAnsi="ＭＳ ゴシック" w:hint="eastAsia"/>
          <w:color w:val="auto"/>
          <w:kern w:val="2"/>
          <w:sz w:val="24"/>
          <w:szCs w:val="24"/>
        </w:rPr>
        <w:t>（末音t;</w:t>
      </w:r>
      <w:r w:rsidR="00DF52EE" w:rsidRPr="00DB2ADF">
        <w:rPr>
          <w:rFonts w:ascii="ＭＳ ゴシック" w:eastAsia="ＭＳ ゴシック" w:hAnsi="ＭＳ ゴシック" w:hint="eastAsia"/>
          <w:color w:val="auto"/>
          <w:kern w:val="2"/>
          <w:sz w:val="24"/>
          <w:szCs w:val="24"/>
        </w:rPr>
        <w:t>『東国正韻』では</w:t>
      </w:r>
      <w:r w:rsidR="00DF52EE" w:rsidRPr="00DB2ADF">
        <w:rPr>
          <w:rFonts w:ascii="Malgun Gothic" w:eastAsia="Malgun Gothic" w:hAnsi="Malgun Gothic" w:cs="Malgun Gothic" w:hint="eastAsia"/>
          <w:color w:val="auto"/>
          <w:kern w:val="2"/>
          <w:sz w:val="24"/>
          <w:szCs w:val="24"/>
        </w:rPr>
        <w:t>ㅭ</w:t>
      </w:r>
      <w:r w:rsidR="00DF52EE" w:rsidRPr="00DB2ADF">
        <w:rPr>
          <w:rFonts w:ascii="ＭＳ ゴシック" w:eastAsia="ＭＳ ゴシック" w:hAnsi="ＭＳ ゴシック" w:cs="Batang" w:hint="eastAsia"/>
          <w:color w:val="auto"/>
          <w:kern w:val="2"/>
          <w:sz w:val="24"/>
          <w:szCs w:val="24"/>
        </w:rPr>
        <w:t>：</w:t>
      </w:r>
      <w:proofErr w:type="spellStart"/>
      <w:r w:rsidR="00DF52EE" w:rsidRPr="00DB2ADF">
        <w:rPr>
          <w:rFonts w:ascii="ＭＳ ゴシック" w:eastAsia="ＭＳ ゴシック" w:hAnsi="ＭＳ ゴシック"/>
          <w:color w:val="auto"/>
          <w:kern w:val="2"/>
          <w:sz w:val="24"/>
          <w:szCs w:val="24"/>
        </w:rPr>
        <w:t>r</w:t>
      </w:r>
      <w:r w:rsidR="00DF52EE" w:rsidRPr="00DB2ADF">
        <w:rPr>
          <w:rFonts w:ascii="ＭＳ ゴシック" w:eastAsia="ＭＳ ゴシック" w:hAnsi="ＭＳ ゴシック"/>
          <w:color w:val="auto"/>
          <w:kern w:val="2"/>
          <w:sz w:val="24"/>
          <w:szCs w:val="24"/>
          <w:vertAlign w:val="superscript"/>
        </w:rPr>
        <w:t>ʔ</w:t>
      </w:r>
      <w:proofErr w:type="spellEnd"/>
      <w:r w:rsidR="00DF52EE" w:rsidRPr="00DB2ADF">
        <w:rPr>
          <w:rFonts w:ascii="ＭＳ ゴシック" w:eastAsia="ＭＳ ゴシック" w:hAnsi="ＭＳ ゴシック" w:hint="eastAsia"/>
          <w:color w:val="auto"/>
          <w:kern w:val="2"/>
          <w:sz w:val="24"/>
          <w:szCs w:val="24"/>
        </w:rPr>
        <w:t>）</w:t>
      </w:r>
      <w:r w:rsidR="0020340D" w:rsidRPr="00DB2ADF">
        <w:rPr>
          <w:rFonts w:ascii="ＭＳ ゴシック" w:eastAsia="ＭＳ ゴシック" w:hAnsi="ＭＳ ゴシック"/>
          <w:color w:val="auto"/>
          <w:kern w:val="2"/>
          <w:sz w:val="24"/>
          <w:szCs w:val="24"/>
        </w:rPr>
        <w:t>とは違う何らかの特色</w:t>
      </w:r>
      <w:r w:rsidR="00F72ADA" w:rsidRPr="00DB2ADF">
        <w:rPr>
          <w:rFonts w:ascii="ＭＳ ゴシック" w:eastAsia="ＭＳ ゴシック" w:hAnsi="ＭＳ ゴシック" w:hint="eastAsia"/>
          <w:color w:val="auto"/>
          <w:kern w:val="2"/>
          <w:sz w:val="24"/>
          <w:szCs w:val="24"/>
        </w:rPr>
        <w:t>（</w:t>
      </w:r>
      <w:r w:rsidR="00F72ADA" w:rsidRPr="00DB2ADF">
        <w:rPr>
          <w:rFonts w:ascii="Malgun Gothic" w:eastAsia="Malgun Gothic" w:hAnsi="Malgun Gothic" w:cs="Malgun Gothic" w:hint="eastAsia"/>
          <w:color w:val="auto"/>
          <w:kern w:val="2"/>
          <w:sz w:val="24"/>
          <w:szCs w:val="24"/>
        </w:rPr>
        <w:t>ㅸ</w:t>
      </w:r>
      <w:r w:rsidR="00F72ADA" w:rsidRPr="00DB2ADF">
        <w:rPr>
          <w:rFonts w:ascii="ＭＳ ゴシック" w:eastAsia="ＭＳ ゴシック" w:hAnsi="ＭＳ ゴシック" w:hint="eastAsia"/>
          <w:color w:val="auto"/>
          <w:kern w:val="2"/>
          <w:sz w:val="24"/>
          <w:szCs w:val="24"/>
        </w:rPr>
        <w:t>）</w:t>
      </w:r>
      <w:r w:rsidR="0020340D" w:rsidRPr="00DB2ADF">
        <w:rPr>
          <w:rFonts w:ascii="ＭＳ ゴシック" w:eastAsia="ＭＳ ゴシック" w:hAnsi="ＭＳ ゴシック"/>
          <w:color w:val="auto"/>
          <w:kern w:val="2"/>
          <w:sz w:val="24"/>
          <w:szCs w:val="24"/>
        </w:rPr>
        <w:t>を持っていたと考え</w:t>
      </w:r>
      <w:r w:rsidR="0020340D" w:rsidRPr="00DB2ADF">
        <w:rPr>
          <w:rFonts w:ascii="ＭＳ ゴシック" w:eastAsia="ＭＳ ゴシック" w:hAnsi="ＭＳ ゴシック" w:hint="eastAsia"/>
          <w:color w:val="auto"/>
          <w:kern w:val="2"/>
          <w:sz w:val="24"/>
          <w:szCs w:val="24"/>
        </w:rPr>
        <w:t>ることができるでしょう</w:t>
      </w:r>
      <w:r w:rsidR="0020340D" w:rsidRPr="00DB2ADF">
        <w:rPr>
          <w:rFonts w:ascii="ＭＳ ゴシック" w:eastAsia="ＭＳ ゴシック" w:hAnsi="ＭＳ ゴシック"/>
          <w:color w:val="auto"/>
          <w:kern w:val="2"/>
          <w:sz w:val="24"/>
          <w:szCs w:val="24"/>
        </w:rPr>
        <w:t>。</w:t>
      </w:r>
    </w:p>
    <w:p w14:paraId="398E069B" w14:textId="77777777" w:rsidR="00D22092" w:rsidRPr="00DB2ADF" w:rsidRDefault="00D22092" w:rsidP="00DB2ADF">
      <w:pPr>
        <w:spacing w:line="360" w:lineRule="exact"/>
        <w:ind w:firstLineChars="100" w:firstLine="240"/>
        <w:rPr>
          <w:rFonts w:ascii="ＭＳ ゴシック" w:eastAsia="ＭＳ ゴシック" w:hAnsi="ＭＳ ゴシック" w:cs="Courier New"/>
          <w:bCs/>
          <w:sz w:val="24"/>
          <w:szCs w:val="24"/>
        </w:rPr>
      </w:pPr>
      <w:r w:rsidRPr="00DB2ADF">
        <w:rPr>
          <w:rFonts w:ascii="ＭＳ ゴシック" w:eastAsia="ＭＳ ゴシック" w:hAnsi="ＭＳ ゴシック" w:hint="eastAsia"/>
          <w:bCs/>
          <w:sz w:val="24"/>
          <w:szCs w:val="24"/>
        </w:rPr>
        <w:t>ところで</w:t>
      </w:r>
      <w:r w:rsidRPr="00DB2ADF">
        <w:rPr>
          <w:rFonts w:ascii="ＭＳ ゴシック" w:eastAsia="ＭＳ ゴシック" w:hAnsi="ＭＳ ゴシック" w:hint="eastAsia"/>
          <w:color w:val="auto"/>
          <w:kern w:val="2"/>
          <w:sz w:val="24"/>
          <w:szCs w:val="24"/>
        </w:rPr>
        <w:t>入声</w:t>
      </w:r>
      <w:r w:rsidRPr="00DB2ADF">
        <w:rPr>
          <w:rFonts w:ascii="ＭＳ ゴシック" w:eastAsia="ＭＳ ゴシック" w:hAnsi="ＭＳ ゴシック" w:hint="eastAsia"/>
          <w:bCs/>
          <w:sz w:val="24"/>
          <w:szCs w:val="24"/>
        </w:rPr>
        <w:t>鐸</w:t>
      </w:r>
      <w:r w:rsidRPr="00DB2ADF">
        <w:rPr>
          <w:rFonts w:ascii="ＭＳ ゴシック" w:eastAsia="ＭＳ ゴシック" w:hAnsi="ＭＳ ゴシック" w:cs="Courier New" w:hint="eastAsia"/>
          <w:bCs/>
          <w:sz w:val="24"/>
          <w:szCs w:val="24"/>
        </w:rPr>
        <w:t>韻</w:t>
      </w:r>
      <w:r w:rsidR="00602C04" w:rsidRPr="00DB2ADF">
        <w:rPr>
          <w:rFonts w:ascii="ＭＳ ゴシック" w:eastAsia="ＭＳ ゴシック" w:hAnsi="ＭＳ ゴシック" w:cs="Courier New" w:hint="eastAsia"/>
          <w:bCs/>
          <w:sz w:val="24"/>
          <w:szCs w:val="24"/>
        </w:rPr>
        <w:t>(</w:t>
      </w:r>
      <w:r w:rsidR="005D4386" w:rsidRPr="00DB2ADF">
        <w:rPr>
          <w:rFonts w:ascii="ＭＳ ゴシック" w:eastAsia="ＭＳ ゴシック" w:hAnsi="ＭＳ ゴシック" w:cs="Courier New" w:hint="eastAsia"/>
          <w:bCs/>
          <w:sz w:val="24"/>
          <w:szCs w:val="24"/>
        </w:rPr>
        <w:t>末</w:t>
      </w:r>
      <w:r w:rsidR="00602C04" w:rsidRPr="00DB2ADF">
        <w:rPr>
          <w:rFonts w:ascii="ＭＳ ゴシック" w:eastAsia="ＭＳ ゴシック" w:hAnsi="ＭＳ ゴシック" w:cs="Courier New" w:hint="eastAsia"/>
          <w:bCs/>
          <w:sz w:val="24"/>
          <w:szCs w:val="24"/>
        </w:rPr>
        <w:t>音</w:t>
      </w:r>
      <w:r w:rsidR="00E0178E" w:rsidRPr="00DB2ADF">
        <w:rPr>
          <w:rFonts w:ascii="ＭＳ ゴシック" w:eastAsia="ＭＳ ゴシック" w:hAnsi="ＭＳ ゴシック" w:cs="Courier New"/>
          <w:bCs/>
          <w:sz w:val="24"/>
          <w:szCs w:val="24"/>
        </w:rPr>
        <w:t>k</w:t>
      </w:r>
      <w:r w:rsidR="00602C04" w:rsidRPr="00DB2ADF">
        <w:rPr>
          <w:rFonts w:ascii="ＭＳ ゴシック" w:eastAsia="ＭＳ ゴシック" w:hAnsi="ＭＳ ゴシック" w:cs="Courier New" w:hint="eastAsia"/>
          <w:bCs/>
          <w:sz w:val="24"/>
          <w:szCs w:val="24"/>
        </w:rPr>
        <w:t>；</w:t>
      </w:r>
      <w:r w:rsidR="00C80D3E" w:rsidRPr="00DB2ADF">
        <w:rPr>
          <w:rFonts w:ascii="ＭＳ ゴシック" w:eastAsia="ＭＳ ゴシック" w:hAnsi="ＭＳ ゴシック" w:cs="Courier New" w:hint="eastAsia"/>
          <w:bCs/>
          <w:sz w:val="24"/>
          <w:szCs w:val="24"/>
        </w:rPr>
        <w:t>相配する</w:t>
      </w:r>
      <w:r w:rsidR="005D4386" w:rsidRPr="00DB2ADF">
        <w:rPr>
          <w:rFonts w:ascii="ＭＳ ゴシック" w:eastAsia="ＭＳ ゴシック" w:hAnsi="ＭＳ ゴシック" w:cs="Courier New" w:hint="eastAsia"/>
          <w:bCs/>
          <w:sz w:val="24"/>
          <w:szCs w:val="24"/>
        </w:rPr>
        <w:t>唐</w:t>
      </w:r>
      <w:r w:rsidR="00E0178E" w:rsidRPr="00DB2ADF">
        <w:rPr>
          <w:rFonts w:ascii="ＭＳ ゴシック" w:eastAsia="ＭＳ ゴシック" w:hAnsi="ＭＳ ゴシック" w:cs="Courier New" w:hint="eastAsia"/>
          <w:bCs/>
          <w:sz w:val="24"/>
          <w:szCs w:val="24"/>
        </w:rPr>
        <w:t>韻</w:t>
      </w:r>
      <w:r w:rsidR="005D4386" w:rsidRPr="00DB2ADF">
        <w:rPr>
          <w:rFonts w:ascii="ＭＳ ゴシック" w:eastAsia="ＭＳ ゴシック" w:hAnsi="ＭＳ ゴシック" w:cs="Courier New" w:hint="eastAsia"/>
          <w:bCs/>
          <w:sz w:val="24"/>
          <w:szCs w:val="24"/>
        </w:rPr>
        <w:t>の末</w:t>
      </w:r>
      <w:r w:rsidR="00602C04" w:rsidRPr="00DB2ADF">
        <w:rPr>
          <w:rFonts w:ascii="ＭＳ ゴシック" w:eastAsia="ＭＳ ゴシック" w:hAnsi="ＭＳ ゴシック" w:cs="Courier New" w:hint="eastAsia"/>
          <w:bCs/>
          <w:sz w:val="24"/>
          <w:szCs w:val="24"/>
        </w:rPr>
        <w:t>音</w:t>
      </w:r>
      <w:r w:rsidR="005D4386" w:rsidRPr="00DB2ADF">
        <w:rPr>
          <w:rFonts w:ascii="ＭＳ ゴシック" w:eastAsia="ＭＳ ゴシック" w:hAnsi="ＭＳ ゴシック" w:cs="Courier New" w:hint="eastAsia"/>
          <w:bCs/>
          <w:sz w:val="24"/>
          <w:szCs w:val="24"/>
        </w:rPr>
        <w:t>は</w:t>
      </w:r>
      <w:r w:rsidR="005D4386" w:rsidRPr="00DB2ADF">
        <w:rPr>
          <w:rFonts w:ascii="ＭＳ ゴシック" w:eastAsia="ＭＳ ゴシック" w:hAnsi="ＭＳ ゴシック" w:cs="Courier New"/>
          <w:bCs/>
          <w:sz w:val="24"/>
          <w:szCs w:val="24"/>
        </w:rPr>
        <w:t>ŋ</w:t>
      </w:r>
      <w:r w:rsidR="00E0178E" w:rsidRPr="00DB2ADF">
        <w:rPr>
          <w:rFonts w:ascii="ＭＳ ゴシック" w:eastAsia="ＭＳ ゴシック" w:hAnsi="ＭＳ ゴシック" w:cs="Courier New"/>
          <w:bCs/>
          <w:sz w:val="24"/>
          <w:szCs w:val="24"/>
        </w:rPr>
        <w:t>）</w:t>
      </w:r>
      <w:r w:rsidRPr="00DB2ADF">
        <w:rPr>
          <w:rFonts w:ascii="ＭＳ ゴシック" w:eastAsia="ＭＳ ゴシック" w:hAnsi="ＭＳ ゴシック" w:cs="Courier New" w:hint="eastAsia"/>
          <w:bCs/>
          <w:sz w:val="24"/>
          <w:szCs w:val="24"/>
        </w:rPr>
        <w:t>の「悪」</w:t>
      </w:r>
      <w:r w:rsidR="007E0BEE" w:rsidRPr="00DB2ADF">
        <w:rPr>
          <w:rFonts w:ascii="ＭＳ ゴシック" w:eastAsia="ＭＳ ゴシック" w:hAnsi="ＭＳ ゴシック" w:cs="Courier New" w:hint="eastAsia"/>
          <w:bCs/>
          <w:sz w:val="24"/>
          <w:szCs w:val="24"/>
        </w:rPr>
        <w:t>が</w:t>
      </w:r>
      <w:r w:rsidRPr="00DB2ADF">
        <w:rPr>
          <w:rFonts w:ascii="ＭＳ ゴシック" w:eastAsia="ＭＳ ゴシック" w:hAnsi="ＭＳ ゴシック" w:cs="Courier New" w:hint="eastAsia"/>
          <w:bCs/>
          <w:sz w:val="24"/>
          <w:szCs w:val="24"/>
        </w:rPr>
        <w:t>梵</w:t>
      </w:r>
      <w:r w:rsidR="0020340D" w:rsidRPr="00DB2ADF">
        <w:rPr>
          <w:rFonts w:ascii="ＭＳ ゴシック" w:eastAsia="ＭＳ ゴシック" w:hAnsi="ＭＳ ゴシック" w:cs="Courier New" w:hint="eastAsia"/>
          <w:bCs/>
          <w:sz w:val="24"/>
          <w:szCs w:val="24"/>
        </w:rPr>
        <w:t>語</w:t>
      </w:r>
      <w:proofErr w:type="spellStart"/>
      <w:r w:rsidR="00594A16" w:rsidRPr="00DB2ADF">
        <w:rPr>
          <w:rFonts w:ascii="ＭＳ ゴシック" w:eastAsia="ＭＳ ゴシック" w:hAnsi="ＭＳ ゴシック" w:hint="eastAsia"/>
          <w:bCs/>
          <w:sz w:val="24"/>
          <w:szCs w:val="24"/>
        </w:rPr>
        <w:t>a</w:t>
      </w:r>
      <w:r w:rsidR="00594A16" w:rsidRPr="00DB2ADF">
        <w:rPr>
          <w:rFonts w:ascii="Calibri" w:eastAsia="ＭＳ ゴシック" w:hAnsi="Calibri" w:cs="Calibri"/>
          <w:bCs/>
          <w:sz w:val="24"/>
          <w:szCs w:val="24"/>
        </w:rPr>
        <w:t>ḥ</w:t>
      </w:r>
      <w:proofErr w:type="spellEnd"/>
      <w:r w:rsidR="00594A16" w:rsidRPr="00DB2ADF">
        <w:rPr>
          <w:rFonts w:ascii="ＭＳ ゴシック" w:eastAsia="ＭＳ ゴシック" w:hAnsi="ＭＳ ゴシック" w:cs="Courier New" w:hint="eastAsia"/>
          <w:bCs/>
          <w:sz w:val="24"/>
          <w:szCs w:val="24"/>
        </w:rPr>
        <w:t>の</w:t>
      </w:r>
      <w:r w:rsidR="0020340D" w:rsidRPr="00DB2ADF">
        <w:rPr>
          <w:rFonts w:ascii="ＭＳ ゴシック" w:eastAsia="ＭＳ ゴシック" w:hAnsi="ＭＳ ゴシック" w:cs="Courier New" w:hint="eastAsia"/>
          <w:bCs/>
          <w:sz w:val="24"/>
          <w:szCs w:val="24"/>
        </w:rPr>
        <w:t>翻訳</w:t>
      </w:r>
      <w:r w:rsidR="007E0BEE" w:rsidRPr="00DB2ADF">
        <w:rPr>
          <w:rFonts w:ascii="ＭＳ ゴシック" w:eastAsia="ＭＳ ゴシック" w:hAnsi="ＭＳ ゴシック" w:cs="Courier New" w:hint="eastAsia"/>
          <w:bCs/>
          <w:sz w:val="24"/>
          <w:szCs w:val="24"/>
        </w:rPr>
        <w:t>字として</w:t>
      </w:r>
      <w:r w:rsidR="0020340D" w:rsidRPr="00DB2ADF">
        <w:rPr>
          <w:rFonts w:ascii="ＭＳ ゴシック" w:eastAsia="ＭＳ ゴシック" w:hAnsi="ＭＳ ゴシック" w:cs="Courier New" w:hint="eastAsia"/>
          <w:bCs/>
          <w:sz w:val="24"/>
          <w:szCs w:val="24"/>
        </w:rPr>
        <w:t>用いられていることについて、次のような</w:t>
      </w:r>
      <w:r w:rsidR="00857FAA" w:rsidRPr="00DB2ADF">
        <w:rPr>
          <w:rFonts w:ascii="ＭＳ ゴシック" w:eastAsia="ＭＳ ゴシック" w:hAnsi="ＭＳ ゴシック" w:cs="Courier New" w:hint="eastAsia"/>
          <w:bCs/>
          <w:sz w:val="24"/>
          <w:szCs w:val="24"/>
        </w:rPr>
        <w:t>考え</w:t>
      </w:r>
      <w:r w:rsidR="005D4386" w:rsidRPr="00DB2ADF">
        <w:rPr>
          <w:rFonts w:ascii="ＭＳ ゴシック" w:eastAsia="ＭＳ ゴシック" w:hAnsi="ＭＳ ゴシック" w:cs="Courier New" w:hint="eastAsia"/>
          <w:bCs/>
          <w:sz w:val="24"/>
          <w:szCs w:val="24"/>
        </w:rPr>
        <w:t>が</w:t>
      </w:r>
      <w:r w:rsidR="00857FAA" w:rsidRPr="00DB2ADF">
        <w:rPr>
          <w:rFonts w:ascii="ＭＳ ゴシック" w:eastAsia="ＭＳ ゴシック" w:hAnsi="ＭＳ ゴシック" w:cs="Courier New" w:hint="eastAsia"/>
          <w:bCs/>
          <w:sz w:val="24"/>
          <w:szCs w:val="24"/>
        </w:rPr>
        <w:t>あり</w:t>
      </w:r>
      <w:r w:rsidR="0020340D" w:rsidRPr="00DB2ADF">
        <w:rPr>
          <w:rFonts w:ascii="ＭＳ ゴシック" w:eastAsia="ＭＳ ゴシック" w:hAnsi="ＭＳ ゴシック" w:cs="Courier New" w:hint="eastAsia"/>
          <w:bCs/>
          <w:sz w:val="24"/>
          <w:szCs w:val="24"/>
        </w:rPr>
        <w:t>ます</w:t>
      </w:r>
      <w:r w:rsidRPr="00DB2ADF">
        <w:rPr>
          <w:rFonts w:ascii="ＭＳ ゴシック" w:eastAsia="ＭＳ ゴシック" w:hAnsi="ＭＳ ゴシック" w:cs="Courier New" w:hint="eastAsia"/>
          <w:bCs/>
          <w:sz w:val="24"/>
          <w:szCs w:val="24"/>
        </w:rPr>
        <w:t>（尾崎　昭和</w:t>
      </w:r>
      <w:r w:rsidRPr="00DB2ADF">
        <w:rPr>
          <w:rFonts w:ascii="ＭＳ ゴシック" w:eastAsia="ＭＳ ゴシック" w:hAnsi="ＭＳ ゴシック" w:cs="Courier New"/>
          <w:bCs/>
          <w:sz w:val="24"/>
          <w:szCs w:val="24"/>
        </w:rPr>
        <w:t>55：132）</w:t>
      </w:r>
      <w:r w:rsidRPr="00DB2ADF">
        <w:rPr>
          <w:rFonts w:ascii="ＭＳ ゴシック" w:eastAsia="ＭＳ ゴシック" w:hAnsi="ＭＳ ゴシック" w:cs="Courier New" w:hint="eastAsia"/>
          <w:bCs/>
          <w:sz w:val="24"/>
          <w:szCs w:val="24"/>
        </w:rPr>
        <w:t>。</w:t>
      </w:r>
    </w:p>
    <w:p w14:paraId="18A031F7" w14:textId="77777777" w:rsidR="00D22092" w:rsidRPr="00DB2ADF" w:rsidRDefault="00D22092" w:rsidP="00DB2ADF">
      <w:pPr>
        <w:spacing w:line="360" w:lineRule="exact"/>
        <w:rPr>
          <w:rFonts w:ascii="ＭＳ ゴシック" w:eastAsia="ＭＳ ゴシック" w:hAnsi="ＭＳ ゴシック" w:cs="Courier New"/>
          <w:bCs/>
          <w:sz w:val="24"/>
          <w:szCs w:val="24"/>
        </w:rPr>
      </w:pPr>
    </w:p>
    <w:p w14:paraId="54A99969" w14:textId="77777777" w:rsidR="00D22092" w:rsidRPr="00D66574" w:rsidRDefault="00D22092" w:rsidP="0020340D">
      <w:pPr>
        <w:ind w:leftChars="100" w:left="200"/>
        <w:rPr>
          <w:rFonts w:ascii="ＭＳ ゴシック" w:eastAsia="ＭＳ ゴシック" w:hAnsi="ＭＳ ゴシック" w:cs="Courier New"/>
          <w:bCs/>
          <w:sz w:val="21"/>
          <w:szCs w:val="21"/>
        </w:rPr>
      </w:pPr>
      <w:r w:rsidRPr="00D66574">
        <w:rPr>
          <w:rFonts w:ascii="ＭＳ ゴシック" w:eastAsia="ＭＳ ゴシック" w:hAnsi="ＭＳ ゴシック" w:hint="eastAsia"/>
          <w:bCs/>
          <w:sz w:val="21"/>
          <w:szCs w:val="21"/>
        </w:rPr>
        <w:t>「いわゆる四十九根本字梵</w:t>
      </w:r>
      <w:r w:rsidR="007E0BEE" w:rsidRPr="00D66574">
        <w:rPr>
          <w:rFonts w:ascii="ＭＳ ゴシック" w:eastAsia="ＭＳ ゴシック" w:hAnsi="ＭＳ ゴシック" w:hint="eastAsia"/>
          <w:bCs/>
          <w:sz w:val="21"/>
          <w:szCs w:val="21"/>
        </w:rPr>
        <w:t>語</w:t>
      </w:r>
      <w:proofErr w:type="spellStart"/>
      <w:r w:rsidRPr="00D66574">
        <w:rPr>
          <w:rFonts w:ascii="ＭＳ ゴシック" w:eastAsia="ＭＳ ゴシック" w:hAnsi="ＭＳ ゴシック" w:hint="eastAsia"/>
          <w:bCs/>
          <w:sz w:val="21"/>
          <w:szCs w:val="21"/>
        </w:rPr>
        <w:t>a</w:t>
      </w:r>
      <w:r w:rsidRPr="00D66574">
        <w:rPr>
          <w:rFonts w:ascii="Calibri" w:eastAsia="ＭＳ ゴシック" w:hAnsi="Calibri" w:cs="Calibri"/>
          <w:bCs/>
          <w:sz w:val="21"/>
          <w:szCs w:val="21"/>
        </w:rPr>
        <w:t>ḥ</w:t>
      </w:r>
      <w:proofErr w:type="spellEnd"/>
      <w:r w:rsidRPr="00D66574">
        <w:rPr>
          <w:rFonts w:ascii="ＭＳ ゴシック" w:eastAsia="ＭＳ ゴシック" w:hAnsi="ＭＳ ゴシック" w:cs="Courier New" w:hint="eastAsia"/>
          <w:bCs/>
          <w:sz w:val="21"/>
          <w:szCs w:val="21"/>
        </w:rPr>
        <w:t>音節に對して佛教者の充てる漢字が、阿などと並んで</w:t>
      </w:r>
      <w:r w:rsidR="007E0BEE" w:rsidRPr="00D66574">
        <w:rPr>
          <w:rFonts w:ascii="ＭＳ ゴシック" w:eastAsia="ＭＳ ゴシック" w:hAnsi="ＭＳ ゴシック" w:cs="Courier New" w:hint="eastAsia"/>
          <w:bCs/>
          <w:sz w:val="21"/>
          <w:szCs w:val="21"/>
        </w:rPr>
        <w:t>たとえば</w:t>
      </w:r>
      <w:r w:rsidRPr="00D66574">
        <w:rPr>
          <w:rFonts w:ascii="ＭＳ ゴシック" w:eastAsia="ＭＳ ゴシック" w:hAnsi="ＭＳ ゴシック" w:cs="Courier New" w:hint="eastAsia"/>
          <w:bCs/>
          <w:sz w:val="21"/>
          <w:szCs w:val="21"/>
        </w:rPr>
        <w:t>玄應、不空などで惡の字であることを想い起こしてもいい</w:t>
      </w:r>
      <w:r w:rsidR="00D70CCB" w:rsidRPr="00D66574">
        <w:rPr>
          <w:rFonts w:ascii="ＭＳ ゴシック" w:eastAsia="ＭＳ ゴシック" w:hAnsi="ＭＳ ゴシック" w:cs="Courier New" w:hint="eastAsia"/>
          <w:bCs/>
          <w:sz w:val="21"/>
          <w:szCs w:val="21"/>
        </w:rPr>
        <w:t>。</w:t>
      </w:r>
      <w:r w:rsidR="0020340D" w:rsidRPr="00D66574">
        <w:rPr>
          <w:rFonts w:ascii="ＭＳ ゴシック" w:eastAsia="ＭＳ ゴシック" w:hAnsi="ＭＳ ゴシック" w:cs="Courier New" w:hint="eastAsia"/>
          <w:bCs/>
          <w:sz w:val="21"/>
          <w:szCs w:val="21"/>
        </w:rPr>
        <w:t>（以下、</w:t>
      </w:r>
      <w:r w:rsidR="00F72ADA" w:rsidRPr="00D66574">
        <w:rPr>
          <w:rFonts w:ascii="ＭＳ ゴシック" w:eastAsia="ＭＳ ゴシック" w:hAnsi="ＭＳ ゴシック" w:cs="Courier New" w:hint="eastAsia"/>
          <w:bCs/>
          <w:sz w:val="21"/>
          <w:szCs w:val="21"/>
        </w:rPr>
        <w:t>省略</w:t>
      </w:r>
      <w:r w:rsidR="0020340D" w:rsidRPr="00D66574">
        <w:rPr>
          <w:rFonts w:ascii="ＭＳ ゴシック" w:eastAsia="ＭＳ ゴシック" w:hAnsi="ＭＳ ゴシック" w:cs="Courier New" w:hint="eastAsia"/>
          <w:bCs/>
          <w:sz w:val="21"/>
          <w:szCs w:val="21"/>
        </w:rPr>
        <w:t>）</w:t>
      </w:r>
      <w:r w:rsidRPr="00D66574">
        <w:rPr>
          <w:rFonts w:ascii="ＭＳ ゴシック" w:eastAsia="ＭＳ ゴシック" w:hAnsi="ＭＳ ゴシック" w:cs="Courier New" w:hint="eastAsia"/>
          <w:bCs/>
          <w:sz w:val="21"/>
          <w:szCs w:val="21"/>
        </w:rPr>
        <w:t>」</w:t>
      </w:r>
    </w:p>
    <w:p w14:paraId="096F3255" w14:textId="77777777" w:rsidR="00803144" w:rsidRPr="00D66574" w:rsidRDefault="00803144" w:rsidP="0020340D">
      <w:pPr>
        <w:ind w:leftChars="200" w:left="400"/>
        <w:rPr>
          <w:rFonts w:ascii="ＭＳ ゴシック" w:eastAsia="ＭＳ ゴシック" w:hAnsi="ＭＳ ゴシック" w:cs="Courier New"/>
          <w:bCs/>
          <w:sz w:val="21"/>
          <w:szCs w:val="21"/>
        </w:rPr>
      </w:pPr>
      <w:r w:rsidRPr="00D66574">
        <w:rPr>
          <w:rFonts w:ascii="ＭＳ ゴシック" w:eastAsia="ＭＳ ゴシック" w:hAnsi="ＭＳ ゴシック" w:cs="Courier New" w:hint="eastAsia"/>
          <w:bCs/>
          <w:sz w:val="21"/>
          <w:szCs w:val="21"/>
        </w:rPr>
        <w:t>＊</w:t>
      </w:r>
      <w:r w:rsidR="0070278F" w:rsidRPr="00D66574">
        <w:rPr>
          <w:rFonts w:ascii="ＭＳ ゴシック" w:eastAsia="ＭＳ ゴシック" w:hAnsi="ＭＳ ゴシック" w:hint="eastAsia"/>
          <w:color w:val="auto"/>
          <w:kern w:val="2"/>
          <w:sz w:val="21"/>
          <w:szCs w:val="21"/>
        </w:rPr>
        <w:t>入声</w:t>
      </w:r>
      <w:r w:rsidRPr="00D66574">
        <w:rPr>
          <w:rFonts w:ascii="ＭＳ ゴシック" w:eastAsia="ＭＳ ゴシック" w:hAnsi="ＭＳ ゴシック" w:hint="eastAsia"/>
          <w:color w:val="auto"/>
          <w:kern w:val="2"/>
          <w:sz w:val="21"/>
          <w:szCs w:val="21"/>
        </w:rPr>
        <w:t>薬韻</w:t>
      </w:r>
      <w:r w:rsidR="0070278F" w:rsidRPr="00D66574">
        <w:rPr>
          <w:rFonts w:ascii="ＭＳ ゴシック" w:eastAsia="ＭＳ ゴシック" w:hAnsi="ＭＳ ゴシック" w:hint="eastAsia"/>
          <w:color w:val="auto"/>
          <w:kern w:val="2"/>
          <w:sz w:val="21"/>
          <w:szCs w:val="21"/>
        </w:rPr>
        <w:t>は</w:t>
      </w:r>
      <w:r w:rsidRPr="00D66574">
        <w:rPr>
          <w:rFonts w:ascii="ＭＳ ゴシック" w:eastAsia="ＭＳ ゴシック" w:hAnsi="ＭＳ ゴシック" w:cs="Courier New" w:hint="eastAsia"/>
          <w:bCs/>
          <w:sz w:val="21"/>
          <w:szCs w:val="21"/>
        </w:rPr>
        <w:t>宕摂内転31開</w:t>
      </w:r>
      <w:r w:rsidR="0070278F" w:rsidRPr="00D66574">
        <w:rPr>
          <w:rFonts w:ascii="ＭＳ ゴシック" w:eastAsia="ＭＳ ゴシック" w:hAnsi="ＭＳ ゴシック" w:cs="Courier New"/>
          <w:bCs/>
          <w:sz w:val="21"/>
          <w:szCs w:val="21"/>
        </w:rPr>
        <w:t>2,3,4等</w:t>
      </w:r>
      <w:r w:rsidR="0070278F" w:rsidRPr="00D66574">
        <w:rPr>
          <w:rFonts w:ascii="ＭＳ ゴシック" w:eastAsia="ＭＳ ゴシック" w:hAnsi="ＭＳ ゴシック" w:cs="Courier New" w:hint="eastAsia"/>
          <w:bCs/>
          <w:sz w:val="21"/>
          <w:szCs w:val="21"/>
        </w:rPr>
        <w:t>・</w:t>
      </w:r>
      <w:r w:rsidR="005D4386" w:rsidRPr="00D66574">
        <w:rPr>
          <w:rFonts w:ascii="ＭＳ ゴシック" w:eastAsia="ＭＳ ゴシック" w:hAnsi="ＭＳ ゴシック" w:cs="Courier New" w:hint="eastAsia"/>
          <w:bCs/>
          <w:sz w:val="21"/>
          <w:szCs w:val="21"/>
        </w:rPr>
        <w:t>内転</w:t>
      </w:r>
      <w:r w:rsidR="0070278F" w:rsidRPr="00D66574">
        <w:rPr>
          <w:rFonts w:ascii="ＭＳ ゴシック" w:eastAsia="ＭＳ ゴシック" w:hAnsi="ＭＳ ゴシック" w:cs="Courier New" w:hint="eastAsia"/>
          <w:bCs/>
          <w:sz w:val="21"/>
          <w:szCs w:val="21"/>
        </w:rPr>
        <w:t>32合</w:t>
      </w:r>
      <w:r w:rsidR="0070278F" w:rsidRPr="00D66574">
        <w:rPr>
          <w:rFonts w:ascii="ＭＳ ゴシック" w:eastAsia="ＭＳ ゴシック" w:hAnsi="ＭＳ ゴシック" w:cs="Courier New"/>
          <w:bCs/>
          <w:sz w:val="21"/>
          <w:szCs w:val="21"/>
        </w:rPr>
        <w:t>3等</w:t>
      </w:r>
      <w:r w:rsidR="0070278F" w:rsidRPr="00D66574">
        <w:rPr>
          <w:rFonts w:ascii="ＭＳ ゴシック" w:eastAsia="ＭＳ ゴシック" w:hAnsi="ＭＳ ゴシック" w:cs="Courier New" w:hint="eastAsia"/>
          <w:bCs/>
          <w:sz w:val="21"/>
          <w:szCs w:val="21"/>
        </w:rPr>
        <w:t>、また</w:t>
      </w:r>
      <w:r w:rsidR="0070278F" w:rsidRPr="00D66574">
        <w:rPr>
          <w:rFonts w:ascii="ＭＳ ゴシック" w:eastAsia="ＭＳ ゴシック" w:hAnsi="ＭＳ ゴシック" w:hint="eastAsia"/>
          <w:color w:val="auto"/>
          <w:kern w:val="2"/>
          <w:sz w:val="21"/>
          <w:szCs w:val="21"/>
        </w:rPr>
        <w:t>入声</w:t>
      </w:r>
      <w:r w:rsidR="0070278F" w:rsidRPr="00D66574">
        <w:rPr>
          <w:rFonts w:ascii="ＭＳ ゴシック" w:eastAsia="ＭＳ ゴシック" w:hAnsi="ＭＳ ゴシック" w:cs="Courier New" w:hint="eastAsia"/>
          <w:bCs/>
          <w:sz w:val="21"/>
          <w:szCs w:val="21"/>
        </w:rPr>
        <w:t>鐸韻は</w:t>
      </w:r>
      <w:r w:rsidR="005D4386" w:rsidRPr="00D66574">
        <w:rPr>
          <w:rFonts w:ascii="ＭＳ ゴシック" w:eastAsia="ＭＳ ゴシック" w:hAnsi="ＭＳ ゴシック" w:cs="Courier New" w:hint="eastAsia"/>
          <w:bCs/>
          <w:sz w:val="21"/>
          <w:szCs w:val="21"/>
        </w:rPr>
        <w:t>宕摂内転</w:t>
      </w:r>
      <w:r w:rsidR="0070278F" w:rsidRPr="00D66574">
        <w:rPr>
          <w:rFonts w:ascii="ＭＳ ゴシック" w:eastAsia="ＭＳ ゴシック" w:hAnsi="ＭＳ ゴシック" w:cs="Courier New"/>
          <w:bCs/>
          <w:sz w:val="21"/>
          <w:szCs w:val="21"/>
        </w:rPr>
        <w:t>31開</w:t>
      </w:r>
      <w:r w:rsidR="005D4386" w:rsidRPr="00D66574">
        <w:rPr>
          <w:rFonts w:ascii="ＭＳ ゴシック" w:eastAsia="ＭＳ ゴシック" w:hAnsi="ＭＳ ゴシック" w:cs="Courier New"/>
          <w:bCs/>
          <w:sz w:val="21"/>
          <w:szCs w:val="21"/>
        </w:rPr>
        <w:t>1等</w:t>
      </w:r>
      <w:r w:rsidR="0070278F" w:rsidRPr="00D66574">
        <w:rPr>
          <w:rFonts w:ascii="ＭＳ ゴシック" w:eastAsia="ＭＳ ゴシック" w:hAnsi="ＭＳ ゴシック" w:cs="Courier New" w:hint="eastAsia"/>
          <w:bCs/>
          <w:sz w:val="21"/>
          <w:szCs w:val="21"/>
        </w:rPr>
        <w:t>・</w:t>
      </w:r>
      <w:r w:rsidR="005D4386" w:rsidRPr="00D66574">
        <w:rPr>
          <w:rFonts w:ascii="ＭＳ ゴシック" w:eastAsia="ＭＳ ゴシック" w:hAnsi="ＭＳ ゴシック" w:cs="Courier New" w:hint="eastAsia"/>
          <w:bCs/>
          <w:sz w:val="21"/>
          <w:szCs w:val="21"/>
        </w:rPr>
        <w:t>内転</w:t>
      </w:r>
      <w:r w:rsidR="0070278F" w:rsidRPr="00D66574">
        <w:rPr>
          <w:rFonts w:ascii="ＭＳ ゴシック" w:eastAsia="ＭＳ ゴシック" w:hAnsi="ＭＳ ゴシック" w:cs="Courier New" w:hint="eastAsia"/>
          <w:bCs/>
          <w:sz w:val="21"/>
          <w:szCs w:val="21"/>
        </w:rPr>
        <w:t>32合</w:t>
      </w:r>
      <w:r w:rsidR="0070278F" w:rsidRPr="00D66574">
        <w:rPr>
          <w:rFonts w:ascii="ＭＳ ゴシック" w:eastAsia="ＭＳ ゴシック" w:hAnsi="ＭＳ ゴシック" w:cs="Courier New"/>
          <w:bCs/>
          <w:sz w:val="21"/>
          <w:szCs w:val="21"/>
        </w:rPr>
        <w:t>1等</w:t>
      </w:r>
      <w:r w:rsidR="0070278F" w:rsidRPr="00D66574">
        <w:rPr>
          <w:rFonts w:ascii="ＭＳ ゴシック" w:eastAsia="ＭＳ ゴシック" w:hAnsi="ＭＳ ゴシック" w:cs="Courier New" w:hint="eastAsia"/>
          <w:bCs/>
          <w:sz w:val="21"/>
          <w:szCs w:val="21"/>
        </w:rPr>
        <w:t>。</w:t>
      </w:r>
    </w:p>
    <w:p w14:paraId="33743D90" w14:textId="77777777" w:rsidR="00D66574" w:rsidRPr="00D66574" w:rsidRDefault="00D22092" w:rsidP="0020340D">
      <w:pPr>
        <w:ind w:leftChars="200" w:left="400"/>
        <w:rPr>
          <w:rFonts w:ascii="ＭＳ ゴシック" w:eastAsia="ＭＳ ゴシック" w:hAnsi="ＭＳ ゴシック" w:cs="Courier New"/>
          <w:bCs/>
          <w:sz w:val="21"/>
          <w:szCs w:val="21"/>
          <w:lang w:eastAsia="zh-CN"/>
        </w:rPr>
      </w:pPr>
      <w:r w:rsidRPr="00D66574">
        <w:rPr>
          <w:rFonts w:ascii="ＭＳ ゴシック" w:eastAsia="ＭＳ ゴシック" w:hAnsi="ＭＳ ゴシック" w:cs="Courier New" w:hint="eastAsia"/>
          <w:bCs/>
          <w:sz w:val="21"/>
          <w:szCs w:val="21"/>
          <w:lang w:eastAsia="zh-CN"/>
        </w:rPr>
        <w:t>＊「悪」：影母</w:t>
      </w:r>
      <w:r w:rsidRPr="00D66574">
        <w:rPr>
          <w:rFonts w:ascii="ＭＳ ゴシック" w:eastAsia="ＭＳ ゴシック" w:hAnsi="ＭＳ ゴシック" w:hint="eastAsia"/>
          <w:bCs/>
          <w:sz w:val="21"/>
          <w:szCs w:val="21"/>
          <w:lang w:eastAsia="zh-CN"/>
        </w:rPr>
        <w:t>鐸</w:t>
      </w:r>
      <w:r w:rsidRPr="00D66574">
        <w:rPr>
          <w:rFonts w:ascii="ＭＳ ゴシック" w:eastAsia="ＭＳ ゴシック" w:hAnsi="ＭＳ ゴシック" w:cs="Courier New" w:hint="eastAsia"/>
          <w:bCs/>
          <w:sz w:val="21"/>
          <w:szCs w:val="21"/>
          <w:lang w:eastAsia="zh-CN"/>
        </w:rPr>
        <w:t>韻</w:t>
      </w:r>
      <w:r w:rsidR="007E0BEE" w:rsidRPr="00D66574">
        <w:rPr>
          <w:rFonts w:ascii="ＭＳ ゴシック" w:eastAsia="ＭＳ ゴシック" w:hAnsi="ＭＳ ゴシック" w:hint="eastAsia"/>
          <w:color w:val="auto"/>
          <w:kern w:val="2"/>
          <w:sz w:val="21"/>
          <w:szCs w:val="21"/>
          <w:lang w:eastAsia="zh-CN"/>
        </w:rPr>
        <w:t>入声</w:t>
      </w:r>
      <w:r w:rsidR="007E0BEE" w:rsidRPr="00D66574">
        <w:rPr>
          <w:rFonts w:ascii="ＭＳ ゴシック" w:eastAsia="ＭＳ ゴシック" w:hAnsi="ＭＳ ゴシック" w:cs="Courier New"/>
          <w:bCs/>
          <w:sz w:val="21"/>
          <w:szCs w:val="21"/>
          <w:lang w:eastAsia="zh-CN"/>
        </w:rPr>
        <w:t>1等</w:t>
      </w:r>
      <w:proofErr w:type="spellStart"/>
      <w:r w:rsidR="00F72ADA" w:rsidRPr="00D66574">
        <w:rPr>
          <w:rFonts w:ascii="ＭＳ ゴシック" w:eastAsia="ＭＳ ゴシック" w:hAnsi="ＭＳ ゴシック" w:cs="Courier New"/>
          <w:bCs/>
          <w:sz w:val="21"/>
          <w:szCs w:val="21"/>
          <w:vertAlign w:val="superscript"/>
          <w:lang w:eastAsia="zh-CN"/>
        </w:rPr>
        <w:t>ʔ</w:t>
      </w:r>
      <w:r w:rsidR="00F72ADA" w:rsidRPr="00D66574">
        <w:rPr>
          <w:rFonts w:ascii="ＭＳ ゴシック" w:eastAsia="ＭＳ ゴシック" w:hAnsi="ＭＳ ゴシック" w:cs="Courier New"/>
          <w:bCs/>
          <w:sz w:val="21"/>
          <w:szCs w:val="21"/>
          <w:lang w:eastAsia="zh-CN"/>
        </w:rPr>
        <w:t>ak</w:t>
      </w:r>
      <w:proofErr w:type="spellEnd"/>
      <w:r w:rsidRPr="00D66574">
        <w:rPr>
          <w:rFonts w:ascii="ＭＳ ゴシック" w:eastAsia="ＭＳ ゴシック" w:hAnsi="ＭＳ ゴシック" w:cs="Courier New" w:hint="eastAsia"/>
          <w:bCs/>
          <w:sz w:val="21"/>
          <w:szCs w:val="21"/>
          <w:lang w:eastAsia="zh-CN"/>
        </w:rPr>
        <w:t>。</w:t>
      </w:r>
      <w:r w:rsidR="00070D70" w:rsidRPr="00D66574">
        <w:rPr>
          <w:rFonts w:ascii="ＭＳ ゴシック" w:eastAsia="ＭＳ ゴシック" w:hAnsi="ＭＳ ゴシック" w:cs="Courier New" w:hint="eastAsia"/>
          <w:bCs/>
          <w:sz w:val="21"/>
          <w:szCs w:val="21"/>
          <w:lang w:eastAsia="zh-CN"/>
        </w:rPr>
        <w:t>「阿」：</w:t>
      </w:r>
      <w:r w:rsidR="00070D70" w:rsidRPr="00D66574">
        <w:rPr>
          <w:rFonts w:ascii="ＭＳ ゴシック" w:eastAsia="ＭＳ ゴシック" w:hAnsi="ＭＳ ゴシック" w:cs="Courier New"/>
          <w:bCs/>
          <w:sz w:val="21"/>
          <w:szCs w:val="21"/>
          <w:lang w:eastAsia="zh-CN"/>
        </w:rPr>
        <w:t>影母</w:t>
      </w:r>
      <w:r w:rsidR="00070D70" w:rsidRPr="00D66574">
        <w:rPr>
          <w:rFonts w:ascii="ＭＳ ゴシック" w:eastAsia="ＭＳ ゴシック" w:hAnsi="ＭＳ ゴシック" w:cs="Courier New" w:hint="eastAsia"/>
          <w:bCs/>
          <w:sz w:val="21"/>
          <w:szCs w:val="21"/>
          <w:lang w:eastAsia="zh-CN"/>
        </w:rPr>
        <w:t>歌韻平声</w:t>
      </w:r>
      <w:r w:rsidR="00070D70" w:rsidRPr="00D66574">
        <w:rPr>
          <w:rFonts w:ascii="ＭＳ ゴシック" w:eastAsia="ＭＳ ゴシック" w:hAnsi="ＭＳ ゴシック" w:cs="Courier New"/>
          <w:bCs/>
          <w:sz w:val="21"/>
          <w:szCs w:val="21"/>
          <w:lang w:eastAsia="zh-CN"/>
        </w:rPr>
        <w:t xml:space="preserve">1等 </w:t>
      </w:r>
      <w:proofErr w:type="spellStart"/>
      <w:r w:rsidR="00070D70" w:rsidRPr="00D66574">
        <w:rPr>
          <w:rFonts w:ascii="ＭＳ ゴシック" w:eastAsia="ＭＳ ゴシック" w:hAnsi="ＭＳ ゴシック" w:cs="Courier New"/>
          <w:bCs/>
          <w:sz w:val="21"/>
          <w:szCs w:val="21"/>
          <w:vertAlign w:val="superscript"/>
          <w:lang w:eastAsia="zh-CN"/>
        </w:rPr>
        <w:t>ʔ</w:t>
      </w:r>
      <w:r w:rsidR="00070D70" w:rsidRPr="00D66574">
        <w:rPr>
          <w:rFonts w:ascii="ＭＳ ゴシック" w:eastAsia="ＭＳ ゴシック" w:hAnsi="ＭＳ ゴシック" w:cs="Courier New"/>
          <w:bCs/>
          <w:sz w:val="21"/>
          <w:szCs w:val="21"/>
          <w:lang w:eastAsia="zh-CN"/>
        </w:rPr>
        <w:t>a</w:t>
      </w:r>
      <w:proofErr w:type="spellEnd"/>
      <w:r w:rsidR="00070D70" w:rsidRPr="00D66574">
        <w:rPr>
          <w:rFonts w:ascii="ＭＳ ゴシック" w:eastAsia="ＭＳ ゴシック" w:hAnsi="ＭＳ ゴシック" w:cs="Courier New" w:hint="eastAsia"/>
          <w:bCs/>
          <w:sz w:val="21"/>
          <w:szCs w:val="21"/>
          <w:lang w:eastAsia="zh-CN"/>
        </w:rPr>
        <w:t>。</w:t>
      </w:r>
    </w:p>
    <w:p w14:paraId="09EA8A8C" w14:textId="0D6A9A3A" w:rsidR="00CA747E" w:rsidRPr="00D66574" w:rsidRDefault="00D22092" w:rsidP="0020340D">
      <w:pPr>
        <w:ind w:leftChars="200" w:left="400"/>
        <w:rPr>
          <w:rFonts w:ascii="ＭＳ ゴシック" w:eastAsia="ＭＳ ゴシック" w:hAnsi="ＭＳ ゴシック"/>
          <w:color w:val="auto"/>
          <w:kern w:val="2"/>
          <w:sz w:val="21"/>
          <w:szCs w:val="21"/>
        </w:rPr>
      </w:pPr>
      <w:r w:rsidRPr="00D66574">
        <w:rPr>
          <w:rFonts w:ascii="ＭＳ ゴシック" w:eastAsia="ＭＳ ゴシック" w:hAnsi="ＭＳ ゴシック" w:hint="eastAsia"/>
          <w:color w:val="auto"/>
          <w:kern w:val="2"/>
          <w:sz w:val="21"/>
          <w:szCs w:val="21"/>
        </w:rPr>
        <w:lastRenderedPageBreak/>
        <w:t>＊サンスクリットの「気音hの正確な音価は明らかでないが，古代の音声学</w:t>
      </w:r>
      <w:r w:rsidR="005D4386" w:rsidRPr="00D66574">
        <w:rPr>
          <w:rFonts w:ascii="ＭＳ ゴシック" w:eastAsia="ＭＳ ゴシック" w:hAnsi="ＭＳ ゴシック" w:hint="eastAsia"/>
          <w:color w:val="auto"/>
          <w:kern w:val="2"/>
          <w:sz w:val="21"/>
          <w:szCs w:val="21"/>
        </w:rPr>
        <w:t>者</w:t>
      </w:r>
      <w:r w:rsidRPr="00D66574">
        <w:rPr>
          <w:rFonts w:ascii="ＭＳ ゴシック" w:eastAsia="ＭＳ ゴシック" w:hAnsi="ＭＳ ゴシック" w:hint="eastAsia"/>
          <w:color w:val="auto"/>
          <w:kern w:val="2"/>
          <w:sz w:val="21"/>
          <w:szCs w:val="21"/>
        </w:rPr>
        <w:t>は有声と教えている。一般に，語末にのみあらわれる</w:t>
      </w:r>
      <w:r w:rsidRPr="00D66574">
        <w:rPr>
          <w:rFonts w:ascii="Calibri" w:eastAsia="ＭＳ ゴシック" w:hAnsi="Calibri" w:cs="Calibri"/>
          <w:bCs/>
          <w:sz w:val="21"/>
          <w:szCs w:val="21"/>
        </w:rPr>
        <w:t>ḥ</w:t>
      </w:r>
      <w:r w:rsidRPr="00D66574">
        <w:rPr>
          <w:rFonts w:ascii="ＭＳ ゴシック" w:eastAsia="ＭＳ ゴシック" w:hAnsi="ＭＳ ゴシック" w:hint="eastAsia"/>
          <w:color w:val="auto"/>
          <w:kern w:val="2"/>
          <w:sz w:val="21"/>
          <w:szCs w:val="21"/>
        </w:rPr>
        <w:t>（visarga）は無声である</w:t>
      </w:r>
      <w:r w:rsidR="00F72ADA" w:rsidRPr="00D66574">
        <w:rPr>
          <w:rFonts w:ascii="ＭＳ ゴシック" w:eastAsia="ＭＳ ゴシック" w:hAnsi="ＭＳ ゴシック" w:hint="eastAsia"/>
          <w:color w:val="auto"/>
          <w:kern w:val="2"/>
          <w:sz w:val="21"/>
          <w:szCs w:val="21"/>
        </w:rPr>
        <w:t>。」</w:t>
      </w:r>
      <w:r w:rsidRPr="00D66574">
        <w:rPr>
          <w:rFonts w:ascii="ＭＳ ゴシック" w:eastAsia="ＭＳ ゴシック" w:hAnsi="ＭＳ ゴシック" w:hint="eastAsia"/>
          <w:color w:val="auto"/>
          <w:kern w:val="2"/>
          <w:sz w:val="21"/>
          <w:szCs w:val="21"/>
        </w:rPr>
        <w:t>（亀井ほか　1989：127）。</w:t>
      </w:r>
    </w:p>
    <w:p w14:paraId="05D1E206" w14:textId="77777777" w:rsidR="00070D70" w:rsidRPr="00D66574" w:rsidRDefault="00070D70" w:rsidP="00407BAF">
      <w:pPr>
        <w:spacing w:line="360" w:lineRule="exact"/>
        <w:rPr>
          <w:rFonts w:ascii="ＭＳ ゴシック" w:eastAsia="ＭＳ ゴシック" w:hAnsi="ＭＳ ゴシック" w:cs="Courier New"/>
          <w:bCs/>
          <w:sz w:val="24"/>
          <w:szCs w:val="24"/>
        </w:rPr>
      </w:pPr>
    </w:p>
    <w:p w14:paraId="5FD8A664" w14:textId="477CF1F2" w:rsidR="00074EF6" w:rsidRPr="00D66574" w:rsidRDefault="00156882" w:rsidP="00F40E7C">
      <w:pPr>
        <w:spacing w:line="360" w:lineRule="exact"/>
        <w:rPr>
          <w:rFonts w:ascii="ＭＳ ゴシック" w:eastAsia="ＭＳ ゴシック" w:hAnsi="ＭＳ ゴシック"/>
          <w:bCs/>
          <w:sz w:val="24"/>
          <w:szCs w:val="24"/>
        </w:rPr>
      </w:pPr>
      <w:r w:rsidRPr="00D66574">
        <w:rPr>
          <w:rFonts w:ascii="ＭＳ ゴシック" w:eastAsia="ＭＳ ゴシック" w:hAnsi="ＭＳ ゴシック" w:cs="Courier New" w:hint="eastAsia"/>
          <w:bCs/>
          <w:sz w:val="24"/>
          <w:szCs w:val="24"/>
        </w:rPr>
        <w:t xml:space="preserve">　</w:t>
      </w:r>
      <w:r w:rsidR="00070D70" w:rsidRPr="00D66574">
        <w:rPr>
          <w:rFonts w:ascii="ＭＳ ゴシック" w:eastAsia="ＭＳ ゴシック" w:hAnsi="ＭＳ ゴシック" w:cs="Courier New" w:hint="eastAsia"/>
          <w:bCs/>
          <w:sz w:val="24"/>
          <w:szCs w:val="24"/>
        </w:rPr>
        <w:t>上の記述から</w:t>
      </w:r>
      <w:r w:rsidR="00D22092" w:rsidRPr="00D66574">
        <w:rPr>
          <w:rFonts w:ascii="ＭＳ ゴシック" w:eastAsia="ＭＳ ゴシック" w:hAnsi="ＭＳ ゴシック" w:cs="Courier New" w:hint="eastAsia"/>
          <w:bCs/>
          <w:sz w:val="24"/>
          <w:szCs w:val="24"/>
        </w:rPr>
        <w:t>唐代7</w:t>
      </w:r>
      <w:r w:rsidR="000A72ED">
        <w:rPr>
          <w:rFonts w:ascii="ＭＳ ゴシック" w:eastAsia="ＭＳ ゴシック" w:hAnsi="ＭＳ ゴシック" w:cs="Courier New" w:hint="eastAsia"/>
          <w:bCs/>
          <w:sz w:val="24"/>
          <w:szCs w:val="24"/>
        </w:rPr>
        <w:t>-</w:t>
      </w:r>
      <w:r w:rsidR="005D4386" w:rsidRPr="00D66574">
        <w:rPr>
          <w:rFonts w:ascii="ＭＳ ゴシック" w:eastAsia="ＭＳ ゴシック" w:hAnsi="ＭＳ ゴシック" w:cs="Courier New" w:hint="eastAsia"/>
          <w:bCs/>
          <w:sz w:val="24"/>
          <w:szCs w:val="24"/>
        </w:rPr>
        <w:t>8</w:t>
      </w:r>
      <w:r w:rsidR="00D22092" w:rsidRPr="00D66574">
        <w:rPr>
          <w:rFonts w:ascii="ＭＳ ゴシック" w:eastAsia="ＭＳ ゴシック" w:hAnsi="ＭＳ ゴシック" w:cs="Courier New" w:hint="eastAsia"/>
          <w:bCs/>
          <w:sz w:val="24"/>
          <w:szCs w:val="24"/>
        </w:rPr>
        <w:t>世紀頃サンスクリットのa（</w:t>
      </w:r>
      <w:r w:rsidR="00D22092" w:rsidRPr="00D66574">
        <w:rPr>
          <w:rFonts w:ascii="ＭＳ ゴシック" w:eastAsia="ＭＳ ゴシック" w:hAnsi="ＭＳ ゴシック" w:cs="Mangal"/>
          <w:bCs/>
          <w:sz w:val="24"/>
          <w:szCs w:val="24"/>
          <w:cs/>
          <w:lang w:bidi="hi-IN"/>
        </w:rPr>
        <w:t>अ</w:t>
      </w:r>
      <w:r w:rsidR="00D22092" w:rsidRPr="00D66574">
        <w:rPr>
          <w:rFonts w:ascii="ＭＳ ゴシック" w:eastAsia="ＭＳ ゴシック" w:hAnsi="ＭＳ ゴシック" w:cs="Mangal" w:hint="eastAsia"/>
          <w:bCs/>
          <w:sz w:val="24"/>
          <w:szCs w:val="24"/>
        </w:rPr>
        <w:t>、</w:t>
      </w:r>
      <w:r w:rsidR="00D22092" w:rsidRPr="00D66574">
        <w:rPr>
          <w:rFonts w:ascii="ＭＳ ゴシック" w:eastAsia="ＭＳ ゴシック" w:hAnsi="ＭＳ ゴシック" w:cs="Courier New" w:hint="eastAsia"/>
          <w:bCs/>
          <w:sz w:val="24"/>
          <w:szCs w:val="24"/>
        </w:rPr>
        <w:t>現代ヒンディー語/ə/）とは別の音</w:t>
      </w:r>
      <w:r w:rsidR="00070D70" w:rsidRPr="00D66574">
        <w:rPr>
          <w:rFonts w:ascii="ＭＳ ゴシック" w:eastAsia="ＭＳ ゴシック" w:hAnsi="ＭＳ ゴシック" w:cs="Courier New" w:hint="eastAsia"/>
          <w:bCs/>
          <w:sz w:val="24"/>
          <w:szCs w:val="24"/>
        </w:rPr>
        <w:t>である</w:t>
      </w:r>
      <w:proofErr w:type="spellStart"/>
      <w:r w:rsidR="00D22092" w:rsidRPr="00D66574">
        <w:rPr>
          <w:rFonts w:ascii="ＭＳ ゴシック" w:eastAsia="ＭＳ ゴシック" w:hAnsi="ＭＳ ゴシック" w:hint="eastAsia"/>
          <w:bCs/>
          <w:sz w:val="24"/>
          <w:szCs w:val="24"/>
        </w:rPr>
        <w:t>a</w:t>
      </w:r>
      <w:r w:rsidR="00D22092" w:rsidRPr="00D66574">
        <w:rPr>
          <w:rFonts w:ascii="Calibri" w:eastAsia="ＭＳ ゴシック" w:hAnsi="Calibri" w:cs="Calibri"/>
          <w:bCs/>
          <w:sz w:val="24"/>
          <w:szCs w:val="24"/>
        </w:rPr>
        <w:t>ḥ</w:t>
      </w:r>
      <w:proofErr w:type="spellEnd"/>
      <w:r w:rsidR="00D22092" w:rsidRPr="00D66574">
        <w:rPr>
          <w:rFonts w:ascii="ＭＳ ゴシック" w:eastAsia="ＭＳ ゴシック" w:hAnsi="ＭＳ ゴシック" w:cs="Courier New" w:hint="eastAsia"/>
          <w:bCs/>
          <w:sz w:val="24"/>
          <w:szCs w:val="24"/>
        </w:rPr>
        <w:t>（</w:t>
      </w:r>
      <w:r w:rsidR="00D22092" w:rsidRPr="00D66574">
        <w:rPr>
          <w:rFonts w:ascii="ＭＳ ゴシック" w:eastAsia="ＭＳ ゴシック" w:hAnsi="ＭＳ ゴシック" w:cs="Mangal"/>
          <w:bCs/>
          <w:sz w:val="24"/>
          <w:szCs w:val="24"/>
          <w:cs/>
          <w:lang w:bidi="hi-IN"/>
        </w:rPr>
        <w:t>अः</w:t>
      </w:r>
      <w:r w:rsidR="00D22092" w:rsidRPr="00D66574">
        <w:rPr>
          <w:rFonts w:ascii="ＭＳ ゴシック" w:eastAsia="ＭＳ ゴシック" w:hAnsi="ＭＳ ゴシック" w:cs="Courier New" w:hint="eastAsia"/>
          <w:bCs/>
          <w:sz w:val="24"/>
          <w:szCs w:val="24"/>
        </w:rPr>
        <w:t>）を</w:t>
      </w:r>
      <w:r w:rsidR="00D70CCB" w:rsidRPr="00D66574">
        <w:rPr>
          <w:rFonts w:ascii="ＭＳ ゴシック" w:eastAsia="ＭＳ ゴシック" w:hAnsi="ＭＳ ゴシック" w:cs="Courier New" w:hint="eastAsia"/>
          <w:bCs/>
          <w:sz w:val="24"/>
          <w:szCs w:val="24"/>
        </w:rPr>
        <w:t>「</w:t>
      </w:r>
      <w:r w:rsidR="00D22092" w:rsidRPr="00D66574">
        <w:rPr>
          <w:rFonts w:ascii="ＭＳ ゴシック" w:eastAsia="ＭＳ ゴシック" w:hAnsi="ＭＳ ゴシック" w:cs="Courier New" w:hint="eastAsia"/>
          <w:bCs/>
          <w:sz w:val="24"/>
          <w:szCs w:val="24"/>
        </w:rPr>
        <w:t>阿</w:t>
      </w:r>
      <w:r w:rsidR="00D70CCB"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字</w:t>
      </w:r>
      <w:r w:rsidR="00D22092" w:rsidRPr="00D66574">
        <w:rPr>
          <w:rFonts w:ascii="ＭＳ ゴシック" w:eastAsia="ＭＳ ゴシック" w:hAnsi="ＭＳ ゴシック" w:cs="Courier New" w:hint="eastAsia"/>
          <w:bCs/>
          <w:sz w:val="24"/>
          <w:szCs w:val="24"/>
        </w:rPr>
        <w:t>（</w:t>
      </w:r>
      <w:proofErr w:type="spellStart"/>
      <w:r w:rsidR="00D22092" w:rsidRPr="00D66574">
        <w:rPr>
          <w:rFonts w:ascii="ＭＳ ゴシック" w:eastAsia="ＭＳ ゴシック" w:hAnsi="ＭＳ ゴシック" w:cs="Courier New"/>
          <w:bCs/>
          <w:sz w:val="24"/>
          <w:szCs w:val="24"/>
          <w:vertAlign w:val="superscript"/>
        </w:rPr>
        <w:t>ʔ</w:t>
      </w:r>
      <w:r w:rsidR="00D22092" w:rsidRPr="00D66574">
        <w:rPr>
          <w:rFonts w:ascii="ＭＳ ゴシック" w:eastAsia="ＭＳ ゴシック" w:hAnsi="ＭＳ ゴシック" w:cs="Courier New" w:hint="eastAsia"/>
          <w:bCs/>
          <w:sz w:val="24"/>
          <w:szCs w:val="24"/>
        </w:rPr>
        <w:t>a</w:t>
      </w:r>
      <w:proofErr w:type="spellEnd"/>
      <w:r w:rsidR="00D22092" w:rsidRPr="00D66574">
        <w:rPr>
          <w:rFonts w:ascii="ＭＳ ゴシック" w:eastAsia="ＭＳ ゴシック" w:hAnsi="ＭＳ ゴシック" w:cs="Courier New" w:hint="eastAsia"/>
          <w:bCs/>
          <w:sz w:val="24"/>
          <w:szCs w:val="24"/>
        </w:rPr>
        <w:t>）だけでなく</w:t>
      </w:r>
      <w:r w:rsidR="00E760DA" w:rsidRPr="00D66574">
        <w:rPr>
          <w:rFonts w:ascii="ＭＳ ゴシック" w:eastAsia="ＭＳ ゴシック" w:hAnsi="ＭＳ ゴシック" w:cs="Courier New" w:hint="eastAsia"/>
          <w:bCs/>
          <w:sz w:val="24"/>
          <w:szCs w:val="24"/>
        </w:rPr>
        <w:t>、</w:t>
      </w:r>
      <w:r w:rsidR="00D22092" w:rsidRPr="00D66574">
        <w:rPr>
          <w:rFonts w:ascii="ＭＳ ゴシック" w:eastAsia="ＭＳ ゴシック" w:hAnsi="ＭＳ ゴシック" w:hint="eastAsia"/>
          <w:bCs/>
          <w:sz w:val="24"/>
          <w:szCs w:val="24"/>
        </w:rPr>
        <w:t>鐸</w:t>
      </w:r>
      <w:r w:rsidR="00D22092" w:rsidRPr="00D66574">
        <w:rPr>
          <w:rFonts w:ascii="ＭＳ ゴシック" w:eastAsia="ＭＳ ゴシック" w:hAnsi="ＭＳ ゴシック" w:cs="Courier New" w:hint="eastAsia"/>
          <w:bCs/>
          <w:sz w:val="24"/>
          <w:szCs w:val="24"/>
        </w:rPr>
        <w:t>韻の</w:t>
      </w:r>
      <w:r w:rsidR="005D4386"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悪</w:t>
      </w:r>
      <w:r w:rsidR="005D4386"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字</w:t>
      </w:r>
      <w:r w:rsidR="00D22092" w:rsidRPr="00D66574">
        <w:rPr>
          <w:rFonts w:ascii="ＭＳ ゴシック" w:eastAsia="ＭＳ ゴシック" w:hAnsi="ＭＳ ゴシック" w:cs="Courier New" w:hint="eastAsia"/>
          <w:bCs/>
          <w:sz w:val="24"/>
          <w:szCs w:val="24"/>
        </w:rPr>
        <w:t>（</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ak</w:t>
      </w:r>
      <w:proofErr w:type="spellEnd"/>
      <w:r w:rsidR="00D22092" w:rsidRPr="00D66574">
        <w:rPr>
          <w:rFonts w:ascii="ＭＳ ゴシック" w:eastAsia="ＭＳ ゴシック" w:hAnsi="ＭＳ ゴシック" w:cs="Courier New" w:hint="eastAsia"/>
          <w:bCs/>
          <w:sz w:val="24"/>
          <w:szCs w:val="24"/>
        </w:rPr>
        <w:t>）を用いて訳している</w:t>
      </w:r>
      <w:r w:rsidR="00CA747E" w:rsidRPr="00D66574">
        <w:rPr>
          <w:rFonts w:ascii="ＭＳ ゴシック" w:eastAsia="ＭＳ ゴシック" w:hAnsi="ＭＳ ゴシック" w:cs="Courier New" w:hint="eastAsia"/>
          <w:bCs/>
          <w:sz w:val="24"/>
          <w:szCs w:val="24"/>
        </w:rPr>
        <w:t>こと</w:t>
      </w:r>
      <w:r w:rsidR="00F72ADA" w:rsidRPr="00D66574">
        <w:rPr>
          <w:rFonts w:ascii="ＭＳ ゴシック" w:eastAsia="ＭＳ ゴシック" w:hAnsi="ＭＳ ゴシック" w:cs="Courier New" w:hint="eastAsia"/>
          <w:bCs/>
          <w:sz w:val="24"/>
          <w:szCs w:val="24"/>
        </w:rPr>
        <w:t>がわかります。そこで当時の</w:t>
      </w:r>
      <w:r w:rsidR="00D22092"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悪</w:t>
      </w:r>
      <w:r w:rsidR="00D22092" w:rsidRPr="00D66574">
        <w:rPr>
          <w:rFonts w:ascii="ＭＳ ゴシック" w:eastAsia="ＭＳ ゴシック" w:hAnsi="ＭＳ ゴシック" w:cs="Courier New" w:hint="eastAsia"/>
          <w:bCs/>
          <w:sz w:val="24"/>
          <w:szCs w:val="24"/>
        </w:rPr>
        <w:t>」</w:t>
      </w:r>
      <w:r w:rsidR="00D22092" w:rsidRPr="00D66574">
        <w:rPr>
          <w:rFonts w:ascii="ＭＳ ゴシック" w:eastAsia="ＭＳ ゴシック" w:hAnsi="ＭＳ ゴシック" w:hint="eastAsia"/>
          <w:bCs/>
          <w:sz w:val="24"/>
          <w:szCs w:val="24"/>
        </w:rPr>
        <w:t xml:space="preserve">は </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ak</w:t>
      </w:r>
      <w:proofErr w:type="spellEnd"/>
      <w:r w:rsidR="00D22092" w:rsidRPr="00D66574">
        <w:rPr>
          <w:rFonts w:ascii="ＭＳ ゴシック" w:eastAsia="ＭＳ ゴシック" w:hAnsi="ＭＳ ゴシック" w:hint="eastAsia"/>
          <w:bCs/>
          <w:sz w:val="24"/>
          <w:szCs w:val="24"/>
        </w:rPr>
        <w:t xml:space="preserve">（外破）から </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w:t>
      </w:r>
      <w:r w:rsidR="00D22092" w:rsidRPr="00D66574">
        <w:rPr>
          <w:rFonts w:ascii="ＭＳ ゴシック" w:eastAsia="ＭＳ ゴシック" w:hAnsi="ＭＳ ゴシック" w:hint="eastAsia"/>
          <w:bCs/>
          <w:sz w:val="24"/>
          <w:szCs w:val="24"/>
          <w:vertAlign w:val="superscript"/>
        </w:rPr>
        <w:t>k</w:t>
      </w:r>
      <w:proofErr w:type="spellEnd"/>
      <w:r w:rsidR="00D22092" w:rsidRPr="00D66574">
        <w:rPr>
          <w:rFonts w:ascii="ＭＳ ゴシック" w:eastAsia="ＭＳ ゴシック" w:hAnsi="ＭＳ ゴシック" w:hint="eastAsia"/>
          <w:bCs/>
          <w:sz w:val="24"/>
          <w:szCs w:val="24"/>
        </w:rPr>
        <w:t>（内破）を経て</w:t>
      </w:r>
      <w:r w:rsidR="00927590" w:rsidRPr="00D66574">
        <w:rPr>
          <w:rFonts w:ascii="ＭＳ ゴシック" w:eastAsia="ＭＳ ゴシック" w:hAnsi="ＭＳ ゴシック" w:hint="eastAsia"/>
          <w:bCs/>
          <w:sz w:val="24"/>
          <w:szCs w:val="24"/>
        </w:rPr>
        <w:t>、</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ah</w:t>
      </w:r>
      <w:proofErr w:type="spellEnd"/>
      <w:r w:rsidR="00D22092" w:rsidRPr="00D66574">
        <w:rPr>
          <w:rFonts w:ascii="ＭＳ ゴシック" w:eastAsia="ＭＳ ゴシック" w:hAnsi="ＭＳ ゴシック" w:cs="Courier New" w:hint="eastAsia"/>
          <w:bCs/>
          <w:sz w:val="24"/>
          <w:szCs w:val="24"/>
        </w:rPr>
        <w:t>の状態に変化していたとみることができるでしょう。つまり「</w:t>
      </w:r>
      <w:r w:rsidR="00CA747E" w:rsidRPr="00D66574">
        <w:rPr>
          <w:rFonts w:ascii="ＭＳ ゴシック" w:eastAsia="ＭＳ ゴシック" w:hAnsi="ＭＳ ゴシック" w:cs="Courier New" w:hint="eastAsia"/>
          <w:bCs/>
          <w:sz w:val="24"/>
          <w:szCs w:val="24"/>
        </w:rPr>
        <w:t>悪</w:t>
      </w:r>
      <w:r w:rsidR="00D22092" w:rsidRPr="00D66574">
        <w:rPr>
          <w:rFonts w:ascii="ＭＳ ゴシック" w:eastAsia="ＭＳ ゴシック" w:hAnsi="ＭＳ ゴシック" w:cs="Courier New" w:hint="eastAsia"/>
          <w:bCs/>
          <w:sz w:val="24"/>
          <w:szCs w:val="24"/>
        </w:rPr>
        <w:t>」の語末は</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w:t>
      </w:r>
      <w:proofErr w:type="spellEnd"/>
      <w:r w:rsidR="00D22092" w:rsidRPr="00D66574">
        <w:rPr>
          <w:rFonts w:ascii="ＭＳ ゴシック" w:eastAsia="ＭＳ ゴシック" w:hAnsi="ＭＳ ゴシック" w:cs="Courier New" w:hint="eastAsia"/>
          <w:bCs/>
          <w:sz w:val="24"/>
          <w:szCs w:val="24"/>
        </w:rPr>
        <w:t>のあとに気音が存在する</w:t>
      </w:r>
      <w:proofErr w:type="spellStart"/>
      <w:r w:rsidR="00D22092" w:rsidRPr="00D66574">
        <w:rPr>
          <w:rFonts w:ascii="ＭＳ ゴシック" w:eastAsia="ＭＳ ゴシック" w:hAnsi="ＭＳ ゴシック" w:hint="eastAsia"/>
          <w:bCs/>
          <w:sz w:val="24"/>
          <w:szCs w:val="24"/>
          <w:vertAlign w:val="superscript"/>
        </w:rPr>
        <w:t>ʔ</w:t>
      </w:r>
      <w:r w:rsidR="00D22092" w:rsidRPr="00D66574">
        <w:rPr>
          <w:rFonts w:ascii="ＭＳ ゴシック" w:eastAsia="ＭＳ ゴシック" w:hAnsi="ＭＳ ゴシック" w:cs="Courier New" w:hint="eastAsia"/>
          <w:bCs/>
          <w:sz w:val="24"/>
          <w:szCs w:val="24"/>
        </w:rPr>
        <w:t>ah</w:t>
      </w:r>
      <w:proofErr w:type="spellEnd"/>
      <w:r w:rsidR="00D22092" w:rsidRPr="00D66574">
        <w:rPr>
          <w:rFonts w:ascii="ＭＳ ゴシック" w:eastAsia="ＭＳ ゴシック" w:hAnsi="ＭＳ ゴシック" w:cs="Courier New" w:hint="eastAsia"/>
          <w:bCs/>
          <w:sz w:val="24"/>
          <w:szCs w:val="24"/>
        </w:rPr>
        <w:t>であったために</w:t>
      </w:r>
      <w:r w:rsidR="00927590" w:rsidRPr="00D66574">
        <w:rPr>
          <w:rFonts w:ascii="ＭＳ ゴシック" w:eastAsia="ＭＳ ゴシック" w:hAnsi="ＭＳ ゴシック" w:cs="Courier New" w:hint="eastAsia"/>
          <w:bCs/>
          <w:sz w:val="24"/>
          <w:szCs w:val="24"/>
        </w:rPr>
        <w:t>、</w:t>
      </w:r>
      <w:r w:rsidR="00F72ADA"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悪</w:t>
      </w:r>
      <w:r w:rsidR="00F72ADA" w:rsidRPr="00D66574">
        <w:rPr>
          <w:rFonts w:ascii="ＭＳ ゴシック" w:eastAsia="ＭＳ ゴシック" w:hAnsi="ＭＳ ゴシック" w:cs="Courier New" w:hint="eastAsia"/>
          <w:bCs/>
          <w:sz w:val="24"/>
          <w:szCs w:val="24"/>
        </w:rPr>
        <w:t>」</w:t>
      </w:r>
      <w:r w:rsidR="00CA747E" w:rsidRPr="00D66574">
        <w:rPr>
          <w:rFonts w:ascii="ＭＳ ゴシック" w:eastAsia="ＭＳ ゴシック" w:hAnsi="ＭＳ ゴシック" w:cs="Courier New" w:hint="eastAsia"/>
          <w:bCs/>
          <w:sz w:val="24"/>
          <w:szCs w:val="24"/>
        </w:rPr>
        <w:t>字で</w:t>
      </w:r>
      <w:r w:rsidR="00D22092" w:rsidRPr="00D66574">
        <w:rPr>
          <w:rFonts w:ascii="ＭＳ ゴシック" w:eastAsia="ＭＳ ゴシック" w:hAnsi="ＭＳ ゴシック" w:cs="Courier New" w:hint="eastAsia"/>
          <w:bCs/>
          <w:sz w:val="24"/>
          <w:szCs w:val="24"/>
        </w:rPr>
        <w:t>サンスクリット</w:t>
      </w:r>
      <w:r w:rsidR="00070D70" w:rsidRPr="00D66574">
        <w:rPr>
          <w:rFonts w:ascii="ＭＳ ゴシック" w:eastAsia="ＭＳ ゴシック" w:hAnsi="ＭＳ ゴシック" w:cs="Courier New" w:hint="eastAsia"/>
          <w:bCs/>
          <w:sz w:val="24"/>
          <w:szCs w:val="24"/>
        </w:rPr>
        <w:t>の</w:t>
      </w:r>
      <w:proofErr w:type="spellStart"/>
      <w:r w:rsidR="00D22092" w:rsidRPr="00D66574">
        <w:rPr>
          <w:rFonts w:ascii="ＭＳ ゴシック" w:eastAsia="ＭＳ ゴシック" w:hAnsi="ＭＳ ゴシック" w:cs="Courier New"/>
          <w:bCs/>
          <w:sz w:val="24"/>
          <w:szCs w:val="24"/>
        </w:rPr>
        <w:t>a</w:t>
      </w:r>
      <w:r w:rsidR="00D22092" w:rsidRPr="00D66574">
        <w:rPr>
          <w:rFonts w:ascii="Calibri" w:eastAsia="ＭＳ ゴシック" w:hAnsi="Calibri" w:cs="Calibri"/>
          <w:bCs/>
          <w:sz w:val="24"/>
          <w:szCs w:val="24"/>
        </w:rPr>
        <w:t>ḥ</w:t>
      </w:r>
      <w:proofErr w:type="spellEnd"/>
      <w:r w:rsidR="00D22092" w:rsidRPr="00D66574">
        <w:rPr>
          <w:rFonts w:ascii="ＭＳ ゴシック" w:eastAsia="ＭＳ ゴシック" w:hAnsi="ＭＳ ゴシック" w:cs="Courier New"/>
          <w:bCs/>
          <w:sz w:val="24"/>
          <w:szCs w:val="24"/>
        </w:rPr>
        <w:t>（</w:t>
      </w:r>
      <w:r w:rsidR="00D22092" w:rsidRPr="00D66574">
        <w:rPr>
          <w:rFonts w:ascii="ＭＳ ゴシック" w:eastAsia="ＭＳ ゴシック" w:hAnsi="ＭＳ ゴシック" w:cs="Mangal" w:hint="cs"/>
          <w:bCs/>
          <w:sz w:val="24"/>
          <w:szCs w:val="24"/>
          <w:cs/>
          <w:lang w:bidi="hi-IN"/>
        </w:rPr>
        <w:t>अः</w:t>
      </w:r>
      <w:r w:rsidR="00D22092" w:rsidRPr="00D66574">
        <w:rPr>
          <w:rFonts w:ascii="ＭＳ ゴシック" w:eastAsia="ＭＳ ゴシック" w:hAnsi="ＭＳ ゴシック" w:cs="Courier New" w:hint="eastAsia"/>
          <w:bCs/>
          <w:sz w:val="24"/>
          <w:szCs w:val="24"/>
        </w:rPr>
        <w:t>）を写すことができた</w:t>
      </w:r>
      <w:r w:rsidR="00070D70" w:rsidRPr="00D66574">
        <w:rPr>
          <w:rFonts w:ascii="ＭＳ ゴシック" w:eastAsia="ＭＳ ゴシック" w:hAnsi="ＭＳ ゴシック" w:cs="Courier New" w:hint="eastAsia"/>
          <w:bCs/>
          <w:sz w:val="24"/>
          <w:szCs w:val="24"/>
        </w:rPr>
        <w:t>と考えることができ</w:t>
      </w:r>
      <w:r w:rsidR="000A6B4E" w:rsidRPr="00D66574">
        <w:rPr>
          <w:rFonts w:ascii="ＭＳ ゴシック" w:eastAsia="ＭＳ ゴシック" w:hAnsi="ＭＳ ゴシック" w:cs="Courier New" w:hint="eastAsia"/>
          <w:bCs/>
          <w:sz w:val="24"/>
          <w:szCs w:val="24"/>
        </w:rPr>
        <w:t>ます。</w:t>
      </w:r>
      <w:r w:rsidR="002A4C36" w:rsidRPr="00D66574">
        <w:rPr>
          <w:rFonts w:ascii="ＭＳ ゴシック" w:eastAsia="ＭＳ ゴシック" w:hAnsi="ＭＳ ゴシック" w:cs="Courier New" w:hint="eastAsia"/>
          <w:bCs/>
          <w:sz w:val="24"/>
          <w:szCs w:val="24"/>
        </w:rPr>
        <w:t>このように中古入声質韻</w:t>
      </w:r>
      <w:r w:rsidR="00C80D3E" w:rsidRPr="00D66574">
        <w:rPr>
          <w:rFonts w:ascii="ＭＳ ゴシック" w:eastAsia="ＭＳ ゴシック" w:hAnsi="ＭＳ ゴシック" w:cs="Courier New" w:hint="eastAsia"/>
          <w:bCs/>
          <w:sz w:val="24"/>
          <w:szCs w:val="24"/>
        </w:rPr>
        <w:t>の末</w:t>
      </w:r>
      <w:r w:rsidR="00602C04" w:rsidRPr="00D66574">
        <w:rPr>
          <w:rFonts w:ascii="ＭＳ ゴシック" w:eastAsia="ＭＳ ゴシック" w:hAnsi="ＭＳ ゴシック" w:cs="Courier New" w:hint="eastAsia"/>
          <w:bCs/>
          <w:sz w:val="24"/>
          <w:szCs w:val="24"/>
        </w:rPr>
        <w:t>音</w:t>
      </w:r>
      <w:r w:rsidR="00C80D3E" w:rsidRPr="00D66574">
        <w:rPr>
          <w:rFonts w:ascii="ＭＳ ゴシック" w:eastAsia="ＭＳ ゴシック" w:hAnsi="ＭＳ ゴシック" w:cs="Courier New" w:hint="eastAsia"/>
          <w:bCs/>
          <w:sz w:val="24"/>
          <w:szCs w:val="24"/>
        </w:rPr>
        <w:t>は</w:t>
      </w:r>
      <w:r w:rsidR="002A4C36" w:rsidRPr="00D66574">
        <w:rPr>
          <w:rFonts w:ascii="ＭＳ ゴシック" w:eastAsia="ＭＳ ゴシック" w:hAnsi="ＭＳ ゴシック" w:cs="Courier New"/>
          <w:bCs/>
          <w:sz w:val="24"/>
          <w:szCs w:val="24"/>
        </w:rPr>
        <w:t>声門閉鎖音（/</w:t>
      </w:r>
      <w:r w:rsidR="002A4C36" w:rsidRPr="00D66574">
        <w:rPr>
          <w:rFonts w:ascii="ＭＳ ゴシック" w:eastAsia="ＭＳ ゴシック" w:hAnsi="ＭＳ ゴシック" w:cs="Courier New"/>
          <w:bCs/>
          <w:sz w:val="24"/>
          <w:szCs w:val="24"/>
          <w:vertAlign w:val="superscript"/>
        </w:rPr>
        <w:t>ʔ</w:t>
      </w:r>
      <w:r w:rsidR="002A4C36" w:rsidRPr="00D66574">
        <w:rPr>
          <w:rFonts w:ascii="ＭＳ ゴシック" w:eastAsia="ＭＳ ゴシック" w:hAnsi="ＭＳ ゴシック" w:cs="Courier New"/>
          <w:bCs/>
          <w:sz w:val="24"/>
          <w:szCs w:val="24"/>
        </w:rPr>
        <w:t>/）</w:t>
      </w:r>
      <w:r w:rsidR="002A4C36" w:rsidRPr="00D66574">
        <w:rPr>
          <w:rFonts w:ascii="ＭＳ ゴシック" w:eastAsia="ＭＳ ゴシック" w:hAnsi="ＭＳ ゴシック" w:cs="Courier New" w:hint="eastAsia"/>
          <w:bCs/>
          <w:sz w:val="24"/>
          <w:szCs w:val="24"/>
        </w:rPr>
        <w:t>、</w:t>
      </w:r>
      <w:r w:rsidR="00074EF6" w:rsidRPr="00D66574">
        <w:rPr>
          <w:rFonts w:ascii="ＭＳ ゴシック" w:eastAsia="ＭＳ ゴシック" w:hAnsi="ＭＳ ゴシック" w:hint="eastAsia"/>
          <w:bCs/>
          <w:sz w:val="24"/>
          <w:szCs w:val="24"/>
        </w:rPr>
        <w:t>鐸</w:t>
      </w:r>
      <w:r w:rsidR="00074EF6" w:rsidRPr="00D66574">
        <w:rPr>
          <w:rFonts w:ascii="ＭＳ ゴシック" w:eastAsia="ＭＳ ゴシック" w:hAnsi="ＭＳ ゴシック" w:cs="Courier New" w:hint="eastAsia"/>
          <w:bCs/>
          <w:sz w:val="24"/>
          <w:szCs w:val="24"/>
        </w:rPr>
        <w:t>韻</w:t>
      </w:r>
      <w:r w:rsidR="00602C04" w:rsidRPr="00D66574">
        <w:rPr>
          <w:rFonts w:ascii="ＭＳ ゴシック" w:eastAsia="ＭＳ ゴシック" w:hAnsi="ＭＳ ゴシック" w:cs="Courier New" w:hint="eastAsia"/>
          <w:bCs/>
          <w:sz w:val="24"/>
          <w:szCs w:val="24"/>
        </w:rPr>
        <w:t>の末音</w:t>
      </w:r>
      <w:r w:rsidR="00074EF6" w:rsidRPr="00D66574">
        <w:rPr>
          <w:rFonts w:ascii="ＭＳ ゴシック" w:eastAsia="ＭＳ ゴシック" w:hAnsi="ＭＳ ゴシック" w:cs="Courier New" w:hint="eastAsia"/>
          <w:bCs/>
          <w:sz w:val="24"/>
          <w:szCs w:val="24"/>
        </w:rPr>
        <w:t>はh、そして</w:t>
      </w:r>
      <w:r w:rsidR="002A4C36" w:rsidRPr="00D66574">
        <w:rPr>
          <w:rFonts w:ascii="ＭＳ ゴシック" w:eastAsia="ＭＳ ゴシック" w:hAnsi="ＭＳ ゴシック" w:hint="eastAsia"/>
          <w:bCs/>
          <w:sz w:val="24"/>
          <w:szCs w:val="24"/>
        </w:rPr>
        <w:t>薬韻</w:t>
      </w:r>
      <w:r w:rsidR="009809DA" w:rsidRPr="00D66574">
        <w:rPr>
          <w:rFonts w:ascii="ＭＳ ゴシック" w:eastAsia="ＭＳ ゴシック" w:hAnsi="ＭＳ ゴシック" w:hint="eastAsia"/>
          <w:bCs/>
          <w:sz w:val="24"/>
          <w:szCs w:val="24"/>
        </w:rPr>
        <w:t>の</w:t>
      </w:r>
      <w:r w:rsidR="009809DA" w:rsidRPr="00D66574">
        <w:rPr>
          <w:rFonts w:ascii="ＭＳ ゴシック" w:eastAsia="ＭＳ ゴシック" w:hAnsi="ＭＳ ゴシック" w:cs="Batang" w:hint="eastAsia"/>
          <w:color w:val="auto"/>
          <w:kern w:val="2"/>
          <w:sz w:val="24"/>
          <w:szCs w:val="24"/>
        </w:rPr>
        <w:t>末</w:t>
      </w:r>
      <w:r w:rsidR="00602C04" w:rsidRPr="00D66574">
        <w:rPr>
          <w:rFonts w:ascii="ＭＳ ゴシック" w:eastAsia="ＭＳ ゴシック" w:hAnsi="ＭＳ ゴシック" w:cs="Batang" w:hint="eastAsia"/>
          <w:color w:val="auto"/>
          <w:kern w:val="2"/>
          <w:sz w:val="24"/>
          <w:szCs w:val="24"/>
        </w:rPr>
        <w:t>音</w:t>
      </w:r>
      <w:r w:rsidR="009809DA" w:rsidRPr="00D66574">
        <w:rPr>
          <w:rFonts w:ascii="ＭＳ ゴシック" w:eastAsia="ＭＳ ゴシック" w:hAnsi="ＭＳ ゴシック" w:hint="eastAsia"/>
          <w:bCs/>
          <w:sz w:val="24"/>
          <w:szCs w:val="24"/>
        </w:rPr>
        <w:t>は</w:t>
      </w:r>
      <w:r w:rsidR="009809DA" w:rsidRPr="00D66574">
        <w:rPr>
          <w:rFonts w:ascii="Malgun Gothic" w:eastAsia="Malgun Gothic" w:hAnsi="Malgun Gothic" w:cs="Malgun Gothic" w:hint="eastAsia"/>
          <w:bCs/>
          <w:sz w:val="24"/>
          <w:szCs w:val="24"/>
        </w:rPr>
        <w:t>ㅸ</w:t>
      </w:r>
      <w:r w:rsidR="00602C04" w:rsidRPr="00D66574">
        <w:rPr>
          <w:rFonts w:ascii="ＭＳ ゴシック" w:eastAsia="ＭＳ ゴシック" w:hAnsi="ＭＳ ゴシック" w:hint="eastAsia"/>
          <w:bCs/>
          <w:sz w:val="24"/>
          <w:szCs w:val="24"/>
        </w:rPr>
        <w:t>であった</w:t>
      </w:r>
      <w:r w:rsidR="00074EF6" w:rsidRPr="00D66574">
        <w:rPr>
          <w:rFonts w:ascii="ＭＳ ゴシック" w:eastAsia="ＭＳ ゴシック" w:hAnsi="ＭＳ ゴシック" w:hint="eastAsia"/>
          <w:bCs/>
          <w:sz w:val="24"/>
          <w:szCs w:val="24"/>
        </w:rPr>
        <w:t>とみることができるでしょう。</w:t>
      </w:r>
    </w:p>
    <w:p w14:paraId="15743C99" w14:textId="77777777" w:rsidR="00D22092" w:rsidRPr="00D66574" w:rsidRDefault="000017D0" w:rsidP="00156882">
      <w:pPr>
        <w:rPr>
          <w:rFonts w:ascii="ＭＳ ゴシック" w:eastAsia="ＭＳ ゴシック" w:hAnsi="ＭＳ ゴシック"/>
          <w:color w:val="auto"/>
          <w:kern w:val="2"/>
          <w:sz w:val="24"/>
          <w:szCs w:val="24"/>
        </w:rPr>
      </w:pPr>
      <w:r w:rsidRPr="00D66574">
        <w:rPr>
          <w:rFonts w:ascii="ＭＳ ゴシック" w:eastAsia="ＭＳ ゴシック" w:hAnsi="ＭＳ ゴシック" w:hint="eastAsia"/>
          <w:color w:val="auto"/>
          <w:kern w:val="2"/>
          <w:sz w:val="24"/>
          <w:szCs w:val="24"/>
        </w:rPr>
        <w:t xml:space="preserve">　</w:t>
      </w:r>
      <w:r w:rsidR="00F40E7C" w:rsidRPr="00D66574">
        <w:rPr>
          <w:rFonts w:ascii="ＭＳ ゴシック" w:eastAsia="ＭＳ ゴシック" w:hAnsi="ＭＳ ゴシック" w:hint="eastAsia"/>
          <w:color w:val="auto"/>
          <w:kern w:val="2"/>
          <w:sz w:val="24"/>
          <w:szCs w:val="24"/>
        </w:rPr>
        <w:t>ところで</w:t>
      </w:r>
      <w:r w:rsidR="00D22092" w:rsidRPr="00D66574">
        <w:rPr>
          <w:rFonts w:ascii="ＭＳ ゴシック" w:eastAsia="ＭＳ ゴシック" w:hAnsi="ＭＳ ゴシック" w:hint="eastAsia"/>
          <w:color w:val="auto"/>
          <w:kern w:val="2"/>
          <w:sz w:val="24"/>
          <w:szCs w:val="24"/>
        </w:rPr>
        <w:t>『東国正韻』では</w:t>
      </w:r>
      <w:r w:rsidR="001728FD" w:rsidRPr="00D66574">
        <w:rPr>
          <w:rFonts w:ascii="ＭＳ ゴシック" w:eastAsia="ＭＳ ゴシック" w:hAnsi="ＭＳ ゴシック" w:hint="eastAsia"/>
          <w:color w:val="auto"/>
          <w:kern w:val="2"/>
          <w:sz w:val="24"/>
          <w:szCs w:val="24"/>
        </w:rPr>
        <w:t>朝鮮漢字音の</w:t>
      </w:r>
      <w:r w:rsidR="00D22092" w:rsidRPr="00D66574">
        <w:rPr>
          <w:rFonts w:ascii="ＭＳ ゴシック" w:eastAsia="ＭＳ ゴシック" w:hAnsi="ＭＳ ゴシック" w:hint="eastAsia"/>
          <w:color w:val="auto"/>
          <w:kern w:val="2"/>
          <w:sz w:val="24"/>
          <w:szCs w:val="24"/>
        </w:rPr>
        <w:t>終声について</w:t>
      </w:r>
      <w:r w:rsidR="001728FD" w:rsidRPr="00D66574">
        <w:rPr>
          <w:rFonts w:ascii="ＭＳ ゴシック" w:eastAsia="ＭＳ ゴシック" w:hAnsi="ＭＳ ゴシック" w:hint="eastAsia"/>
          <w:color w:val="auto"/>
          <w:kern w:val="2"/>
          <w:sz w:val="24"/>
          <w:szCs w:val="24"/>
        </w:rPr>
        <w:t>、</w:t>
      </w:r>
      <w:r w:rsidR="00D22092" w:rsidRPr="00D66574">
        <w:rPr>
          <w:rFonts w:ascii="ＭＳ ゴシック" w:eastAsia="ＭＳ ゴシック" w:hAnsi="ＭＳ ゴシック" w:hint="eastAsia"/>
          <w:color w:val="auto"/>
          <w:kern w:val="2"/>
          <w:sz w:val="24"/>
          <w:szCs w:val="24"/>
        </w:rPr>
        <w:t>次のような</w:t>
      </w:r>
      <w:r w:rsidR="00F40E7C" w:rsidRPr="00D66574">
        <w:rPr>
          <w:rFonts w:ascii="ＭＳ ゴシック" w:eastAsia="ＭＳ ゴシック" w:hAnsi="ＭＳ ゴシック" w:hint="eastAsia"/>
          <w:color w:val="auto"/>
          <w:kern w:val="2"/>
          <w:sz w:val="24"/>
          <w:szCs w:val="24"/>
        </w:rPr>
        <w:t>記述がみられます</w:t>
      </w:r>
      <w:r w:rsidR="00D22092" w:rsidRPr="00D66574">
        <w:rPr>
          <w:rFonts w:ascii="ＭＳ ゴシック" w:eastAsia="ＭＳ ゴシック" w:hAnsi="ＭＳ ゴシック" w:hint="eastAsia"/>
          <w:color w:val="auto"/>
          <w:kern w:val="2"/>
          <w:sz w:val="24"/>
          <w:szCs w:val="24"/>
        </w:rPr>
        <w:t xml:space="preserve">（姜　</w:t>
      </w:r>
      <w:r w:rsidR="00D22092" w:rsidRPr="00D66574">
        <w:rPr>
          <w:rFonts w:ascii="ＭＳ ゴシック" w:eastAsia="ＭＳ ゴシック" w:hAnsi="ＭＳ ゴシック"/>
          <w:color w:val="auto"/>
          <w:kern w:val="2"/>
          <w:sz w:val="24"/>
          <w:szCs w:val="24"/>
        </w:rPr>
        <w:t>1993:99）</w:t>
      </w:r>
      <w:r w:rsidR="00D22092" w:rsidRPr="00D66574">
        <w:rPr>
          <w:rFonts w:ascii="ＭＳ ゴシック" w:eastAsia="ＭＳ ゴシック" w:hAnsi="ＭＳ ゴシック" w:hint="eastAsia"/>
          <w:color w:val="auto"/>
          <w:kern w:val="2"/>
          <w:sz w:val="24"/>
          <w:szCs w:val="24"/>
        </w:rPr>
        <w:t>。</w:t>
      </w:r>
    </w:p>
    <w:p w14:paraId="27456D22" w14:textId="473DDC19" w:rsidR="00D22092" w:rsidRPr="00D66574" w:rsidRDefault="00D22092" w:rsidP="00D66574">
      <w:pPr>
        <w:tabs>
          <w:tab w:val="left" w:pos="1695"/>
        </w:tabs>
        <w:rPr>
          <w:rFonts w:ascii="ＭＳ ゴシック" w:eastAsia="ＭＳ ゴシック" w:hAnsi="ＭＳ ゴシック"/>
          <w:color w:val="auto"/>
          <w:kern w:val="2"/>
          <w:sz w:val="24"/>
          <w:szCs w:val="24"/>
        </w:rPr>
      </w:pPr>
    </w:p>
    <w:p w14:paraId="2D7889FE" w14:textId="534EA0C8" w:rsidR="00E01221" w:rsidRPr="00D66574" w:rsidRDefault="00D22092" w:rsidP="00D66574">
      <w:pPr>
        <w:pStyle w:val="af0"/>
        <w:spacing w:line="360" w:lineRule="exact"/>
        <w:ind w:leftChars="100" w:left="200"/>
        <w:rPr>
          <w:rFonts w:ascii="ＭＳ ゴシック" w:eastAsia="ＭＳ ゴシック" w:hAnsi="ＭＳ ゴシック"/>
          <w:color w:val="auto"/>
          <w:kern w:val="2"/>
          <w:sz w:val="21"/>
          <w:szCs w:val="21"/>
        </w:rPr>
      </w:pPr>
      <w:r w:rsidRPr="00D66574">
        <w:rPr>
          <w:rFonts w:ascii="ＭＳ ゴシック" w:eastAsia="ＭＳ ゴシック" w:hAnsi="ＭＳ ゴシック" w:hint="eastAsia"/>
          <w:color w:val="auto"/>
          <w:kern w:val="2"/>
          <w:sz w:val="21"/>
          <w:szCs w:val="21"/>
        </w:rPr>
        <w:t>「中古音の/-aw/と/</w:t>
      </w:r>
      <w:proofErr w:type="spellStart"/>
      <w:r w:rsidRPr="00D66574">
        <w:rPr>
          <w:rFonts w:ascii="ＭＳ ゴシック" w:eastAsia="ＭＳ ゴシック" w:hAnsi="ＭＳ ゴシック" w:hint="eastAsia"/>
          <w:color w:val="auto"/>
          <w:kern w:val="2"/>
          <w:sz w:val="21"/>
          <w:szCs w:val="21"/>
        </w:rPr>
        <w:t>əw</w:t>
      </w:r>
      <w:proofErr w:type="spellEnd"/>
      <w:r w:rsidRPr="00D66574">
        <w:rPr>
          <w:rFonts w:ascii="ＭＳ ゴシック" w:eastAsia="ＭＳ ゴシック" w:hAnsi="ＭＳ ゴシック" w:hint="eastAsia"/>
          <w:color w:val="auto"/>
          <w:kern w:val="2"/>
          <w:sz w:val="21"/>
          <w:szCs w:val="21"/>
        </w:rPr>
        <w:t>/は，韓国漢字音で各々/-o/と/-u/に変化して，韻尾の/</w:t>
      </w:r>
      <w:r w:rsidR="00F87341" w:rsidRPr="00D66574">
        <w:rPr>
          <w:rFonts w:ascii="ＭＳ ゴシック" w:eastAsia="ＭＳ ゴシック" w:hAnsi="ＭＳ ゴシック" w:hint="eastAsia"/>
          <w:color w:val="auto"/>
          <w:kern w:val="2"/>
          <w:sz w:val="21"/>
          <w:szCs w:val="21"/>
        </w:rPr>
        <w:t>-</w:t>
      </w:r>
      <w:r w:rsidRPr="00D66574">
        <w:rPr>
          <w:rFonts w:ascii="ＭＳ ゴシック" w:eastAsia="ＭＳ ゴシック" w:hAnsi="ＭＳ ゴシック" w:hint="eastAsia"/>
          <w:color w:val="auto"/>
          <w:kern w:val="2"/>
          <w:sz w:val="21"/>
          <w:szCs w:val="21"/>
        </w:rPr>
        <w:t>w/が主音に吸収されたのに，『東国正韻』では韻尾（終声）として，-w系字音の終りに</w:t>
      </w:r>
      <w:r w:rsidRPr="00D66574">
        <w:rPr>
          <w:rFonts w:ascii="Malgun Gothic" w:eastAsia="Malgun Gothic" w:hAnsi="Malgun Gothic" w:cs="Malgun Gothic" w:hint="eastAsia"/>
          <w:color w:val="auto"/>
          <w:kern w:val="2"/>
          <w:sz w:val="21"/>
          <w:szCs w:val="21"/>
        </w:rPr>
        <w:t>ㅱ</w:t>
      </w:r>
      <w:r w:rsidRPr="00D66574">
        <w:rPr>
          <w:rFonts w:ascii="ＭＳ ゴシック" w:eastAsia="ＭＳ ゴシック" w:hAnsi="ＭＳ ゴシック" w:hint="eastAsia"/>
          <w:color w:val="auto"/>
          <w:kern w:val="2"/>
          <w:sz w:val="21"/>
          <w:szCs w:val="21"/>
        </w:rPr>
        <w:t>[w]字を表記した。そして-zero系と-j系字音の終りには</w:t>
      </w:r>
      <w:r w:rsidRPr="00D66574">
        <w:rPr>
          <w:rFonts w:ascii="Malgun Gothic" w:eastAsia="Malgun Gothic" w:hAnsi="Malgun Gothic" w:cs="Malgun Gothic" w:hint="eastAsia"/>
          <w:color w:val="auto"/>
          <w:kern w:val="2"/>
          <w:sz w:val="21"/>
          <w:szCs w:val="21"/>
        </w:rPr>
        <w:t>ㅇ</w:t>
      </w:r>
      <w:r w:rsidRPr="00D66574">
        <w:rPr>
          <w:rFonts w:ascii="ＭＳ ゴシック" w:eastAsia="ＭＳ ゴシック" w:hAnsi="ＭＳ ゴシック" w:hint="eastAsia"/>
          <w:color w:val="auto"/>
          <w:kern w:val="2"/>
          <w:sz w:val="21"/>
          <w:szCs w:val="21"/>
        </w:rPr>
        <w:t>[zero]字を付け加えた。</w:t>
      </w:r>
      <w:r w:rsidR="00DD1B86" w:rsidRPr="00D66574">
        <w:rPr>
          <w:rFonts w:ascii="ＭＳ ゴシック" w:eastAsia="ＭＳ ゴシック" w:hAnsi="ＭＳ ゴシック" w:hint="eastAsia"/>
          <w:color w:val="auto"/>
          <w:kern w:val="2"/>
          <w:sz w:val="21"/>
          <w:szCs w:val="21"/>
        </w:rPr>
        <w:t>これは,字音は必ず初・中・終声を</w:t>
      </w:r>
      <w:r w:rsidR="008E63FC" w:rsidRPr="00D66574">
        <w:rPr>
          <w:rFonts w:ascii="ＭＳ ゴシック" w:eastAsia="ＭＳ ゴシック" w:hAnsi="ＭＳ ゴシック" w:hint="eastAsia"/>
          <w:color w:val="auto"/>
          <w:kern w:val="2"/>
          <w:sz w:val="21"/>
          <w:szCs w:val="21"/>
        </w:rPr>
        <w:t>具え</w:t>
      </w:r>
      <w:r w:rsidR="00DD1B86" w:rsidRPr="00D66574">
        <w:rPr>
          <w:rFonts w:ascii="ＭＳ ゴシック" w:eastAsia="ＭＳ ゴシック" w:hAnsi="ＭＳ ゴシック" w:hint="eastAsia"/>
          <w:color w:val="auto"/>
          <w:kern w:val="2"/>
          <w:sz w:val="21"/>
          <w:szCs w:val="21"/>
        </w:rPr>
        <w:t>て</w:t>
      </w:r>
      <w:r w:rsidR="00407BAF" w:rsidRPr="00D66574">
        <w:rPr>
          <w:rFonts w:ascii="ＭＳ ゴシック" w:eastAsia="ＭＳ ゴシック" w:hAnsi="ＭＳ ゴシック" w:hint="eastAsia"/>
          <w:color w:val="auto"/>
          <w:kern w:val="2"/>
          <w:sz w:val="21"/>
          <w:szCs w:val="21"/>
        </w:rPr>
        <w:t>いな</w:t>
      </w:r>
      <w:r w:rsidR="00DD1B86" w:rsidRPr="00D66574">
        <w:rPr>
          <w:rFonts w:ascii="ＭＳ ゴシック" w:eastAsia="ＭＳ ゴシック" w:hAnsi="ＭＳ ゴシック" w:hint="eastAsia"/>
          <w:color w:val="auto"/>
          <w:kern w:val="2"/>
          <w:sz w:val="21"/>
          <w:szCs w:val="21"/>
        </w:rPr>
        <w:t>ければならないと考えていた結果から</w:t>
      </w:r>
      <w:r w:rsidR="008E63FC" w:rsidRPr="00D66574">
        <w:rPr>
          <w:rFonts w:ascii="ＭＳ ゴシック" w:eastAsia="ＭＳ ゴシック" w:hAnsi="ＭＳ ゴシック" w:hint="eastAsia"/>
          <w:color w:val="auto"/>
          <w:kern w:val="2"/>
          <w:sz w:val="21"/>
          <w:szCs w:val="21"/>
        </w:rPr>
        <w:t>出</w:t>
      </w:r>
      <w:r w:rsidR="00DD1B86" w:rsidRPr="00D66574">
        <w:rPr>
          <w:rFonts w:ascii="ＭＳ ゴシック" w:eastAsia="ＭＳ ゴシック" w:hAnsi="ＭＳ ゴシック" w:hint="eastAsia"/>
          <w:color w:val="auto"/>
          <w:kern w:val="2"/>
          <w:sz w:val="21"/>
          <w:szCs w:val="21"/>
        </w:rPr>
        <w:t>たものである。（</w:t>
      </w:r>
      <w:r w:rsidR="004F133C" w:rsidRPr="00D66574">
        <w:rPr>
          <w:rFonts w:ascii="ＭＳ ゴシック" w:eastAsia="ＭＳ ゴシック" w:hAnsi="ＭＳ ゴシック" w:hint="eastAsia"/>
          <w:color w:val="auto"/>
          <w:kern w:val="2"/>
          <w:sz w:val="21"/>
          <w:szCs w:val="21"/>
        </w:rPr>
        <w:t>改行、</w:t>
      </w:r>
      <w:r w:rsidR="00DD1B86" w:rsidRPr="00D66574">
        <w:rPr>
          <w:rFonts w:ascii="ＭＳ ゴシック" w:eastAsia="ＭＳ ゴシック" w:hAnsi="ＭＳ ゴシック" w:hint="eastAsia"/>
          <w:color w:val="auto"/>
          <w:kern w:val="2"/>
          <w:sz w:val="21"/>
          <w:szCs w:val="21"/>
        </w:rPr>
        <w:t>以下</w:t>
      </w:r>
      <w:r w:rsidR="004F133C" w:rsidRPr="00D66574">
        <w:rPr>
          <w:rFonts w:ascii="ＭＳ ゴシック" w:eastAsia="ＭＳ ゴシック" w:hAnsi="ＭＳ ゴシック" w:hint="eastAsia"/>
          <w:color w:val="auto"/>
          <w:kern w:val="2"/>
          <w:sz w:val="21"/>
          <w:szCs w:val="21"/>
        </w:rPr>
        <w:t>の</w:t>
      </w:r>
      <w:r w:rsidR="00085AD7" w:rsidRPr="00D66574">
        <w:rPr>
          <w:rFonts w:ascii="ＭＳ ゴシック" w:eastAsia="ＭＳ ゴシック" w:hAnsi="ＭＳ ゴシック" w:hint="eastAsia"/>
          <w:color w:val="auto"/>
          <w:kern w:val="2"/>
          <w:sz w:val="21"/>
          <w:szCs w:val="21"/>
        </w:rPr>
        <w:t>2</w:t>
      </w:r>
      <w:r w:rsidR="004F133C" w:rsidRPr="00D66574">
        <w:rPr>
          <w:rFonts w:ascii="ＭＳ ゴシック" w:eastAsia="ＭＳ ゴシック" w:hAnsi="ＭＳ ゴシック" w:hint="eastAsia"/>
          <w:color w:val="auto"/>
          <w:kern w:val="2"/>
          <w:sz w:val="21"/>
          <w:szCs w:val="21"/>
        </w:rPr>
        <w:t>例につづく</w:t>
      </w:r>
      <w:r w:rsidR="00E01221" w:rsidRPr="00D66574">
        <w:rPr>
          <w:rFonts w:ascii="ＭＳ ゴシック" w:eastAsia="ＭＳ ゴシック" w:hAnsi="ＭＳ ゴシック" w:hint="eastAsia"/>
          <w:color w:val="auto"/>
          <w:kern w:val="2"/>
          <w:sz w:val="21"/>
          <w:szCs w:val="21"/>
        </w:rPr>
        <w:t>）</w:t>
      </w:r>
    </w:p>
    <w:p w14:paraId="0452AA8C" w14:textId="3AFEA45D" w:rsidR="00D22092" w:rsidRPr="00665A0A" w:rsidRDefault="00665A0A" w:rsidP="00665A0A">
      <w:pPr>
        <w:ind w:leftChars="200" w:left="4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4"/>
          <w:szCs w:val="24"/>
        </w:rPr>
        <w:t>＊</w:t>
      </w:r>
      <w:r w:rsidRPr="00665A0A">
        <w:rPr>
          <w:rFonts w:ascii="ＭＳ ゴシック" w:eastAsia="ＭＳ ゴシック" w:hAnsi="ＭＳ ゴシック"/>
          <w:color w:val="auto"/>
          <w:kern w:val="2"/>
          <w:sz w:val="21"/>
          <w:szCs w:val="21"/>
        </w:rPr>
        <w:t>以下、筆者により上・下表にまとめました</w:t>
      </w:r>
      <w:r>
        <w:rPr>
          <w:rFonts w:ascii="ＭＳ ゴシック" w:eastAsia="ＭＳ ゴシック" w:hAnsi="ＭＳ ゴシック" w:hint="eastAsia"/>
          <w:color w:val="auto"/>
          <w:kern w:val="2"/>
          <w:sz w:val="21"/>
          <w:szCs w:val="21"/>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992"/>
        <w:gridCol w:w="709"/>
        <w:gridCol w:w="709"/>
        <w:gridCol w:w="850"/>
        <w:gridCol w:w="851"/>
      </w:tblGrid>
      <w:tr w:rsidR="00D22092" w:rsidRPr="000E4AB2" w14:paraId="0852A867" w14:textId="77777777" w:rsidTr="00E01221">
        <w:tc>
          <w:tcPr>
            <w:tcW w:w="2694" w:type="dxa"/>
          </w:tcPr>
          <w:p w14:paraId="72656518" w14:textId="77777777" w:rsidR="00D22092" w:rsidRPr="000E4AB2" w:rsidRDefault="00D22092" w:rsidP="008D6B66">
            <w:pPr>
              <w:spacing w:line="400" w:lineRule="exact"/>
              <w:jc w:val="center"/>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中古音</w:t>
            </w:r>
          </w:p>
        </w:tc>
        <w:tc>
          <w:tcPr>
            <w:tcW w:w="1559" w:type="dxa"/>
          </w:tcPr>
          <w:p w14:paraId="36E43850" w14:textId="77777777" w:rsidR="00D22092" w:rsidRPr="000E4AB2" w:rsidRDefault="00F72ADA" w:rsidP="008D6B66">
            <w:pPr>
              <w:spacing w:line="400" w:lineRule="exact"/>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hint="eastAsia"/>
                <w:color w:val="auto"/>
                <w:kern w:val="2"/>
                <w:sz w:val="21"/>
                <w:szCs w:val="21"/>
              </w:rPr>
              <w:t>『東国正韻』</w:t>
            </w:r>
          </w:p>
        </w:tc>
        <w:tc>
          <w:tcPr>
            <w:tcW w:w="992" w:type="dxa"/>
          </w:tcPr>
          <w:p w14:paraId="6C5132CC" w14:textId="77777777" w:rsidR="00D22092" w:rsidRPr="000E4AB2" w:rsidRDefault="00D22092" w:rsidP="008D6B66">
            <w:pPr>
              <w:spacing w:line="400" w:lineRule="exact"/>
              <w:ind w:leftChars="37" w:left="74"/>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初声</w:t>
            </w:r>
          </w:p>
        </w:tc>
        <w:tc>
          <w:tcPr>
            <w:tcW w:w="2268" w:type="dxa"/>
            <w:gridSpan w:val="3"/>
          </w:tcPr>
          <w:p w14:paraId="02169EDE" w14:textId="77777777" w:rsidR="00D22092" w:rsidRPr="000E4AB2" w:rsidRDefault="00D22092" w:rsidP="008D6B66">
            <w:pPr>
              <w:spacing w:line="400" w:lineRule="exact"/>
              <w:jc w:val="center"/>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中声</w:t>
            </w:r>
          </w:p>
        </w:tc>
        <w:tc>
          <w:tcPr>
            <w:tcW w:w="851" w:type="dxa"/>
          </w:tcPr>
          <w:p w14:paraId="38D96DB6"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終声</w:t>
            </w:r>
          </w:p>
        </w:tc>
      </w:tr>
      <w:tr w:rsidR="00D22092" w:rsidRPr="000E4AB2" w14:paraId="6EEC58ED" w14:textId="77777777" w:rsidTr="00E01221">
        <w:tc>
          <w:tcPr>
            <w:tcW w:w="2694" w:type="dxa"/>
          </w:tcPr>
          <w:p w14:paraId="66133442"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快（蟹摂夬韻</w:t>
            </w:r>
            <w:r w:rsidR="00E01221" w:rsidRPr="000E4AB2">
              <w:rPr>
                <w:rFonts w:ascii="ＭＳ ゴシック" w:eastAsia="ＭＳ ゴシック" w:hAnsi="ＭＳ ゴシック" w:cs="Batang" w:hint="eastAsia"/>
                <w:color w:val="auto"/>
                <w:kern w:val="2"/>
                <w:sz w:val="21"/>
                <w:szCs w:val="21"/>
              </w:rPr>
              <w:t>去韻</w:t>
            </w:r>
            <w:proofErr w:type="spellStart"/>
            <w:r w:rsidRPr="000E4AB2">
              <w:rPr>
                <w:rFonts w:ascii="ＭＳ ゴシック" w:eastAsia="ＭＳ ゴシック" w:hAnsi="ＭＳ ゴシック" w:cs="Batang" w:hint="eastAsia"/>
                <w:color w:val="auto"/>
                <w:kern w:val="2"/>
                <w:sz w:val="21"/>
                <w:szCs w:val="21"/>
              </w:rPr>
              <w:t>k</w:t>
            </w:r>
            <w:r w:rsidRPr="000E4AB2">
              <w:rPr>
                <w:rFonts w:ascii="ＭＳ ゴシック" w:eastAsia="ＭＳ ゴシック" w:hAnsi="ＭＳ ゴシック" w:cs="Batang" w:hint="eastAsia"/>
                <w:color w:val="auto"/>
                <w:kern w:val="2"/>
                <w:sz w:val="21"/>
                <w:szCs w:val="21"/>
                <w:vertAlign w:val="superscript"/>
              </w:rPr>
              <w:t>h</w:t>
            </w:r>
            <w:r w:rsidRPr="000E4AB2">
              <w:rPr>
                <w:rFonts w:ascii="ＭＳ ゴシック" w:eastAsia="ＭＳ ゴシック" w:hAnsi="ＭＳ ゴシック" w:cs="Batang" w:hint="eastAsia"/>
                <w:color w:val="auto"/>
                <w:kern w:val="2"/>
                <w:sz w:val="21"/>
                <w:szCs w:val="21"/>
              </w:rPr>
              <w:t>u</w:t>
            </w:r>
            <w:r w:rsidR="00974525" w:rsidRPr="000E4AB2">
              <w:rPr>
                <w:rFonts w:ascii="ＭＳ ゴシック" w:eastAsia="ＭＳ ゴシック" w:hAnsi="ＭＳ ゴシック" w:cs="Batang" w:hint="eastAsia"/>
                <w:color w:val="auto"/>
                <w:kern w:val="2"/>
                <w:sz w:val="21"/>
                <w:szCs w:val="21"/>
              </w:rPr>
              <w:t>ā</w:t>
            </w:r>
            <w:r w:rsidRPr="000E4AB2">
              <w:rPr>
                <w:rFonts w:ascii="ＭＳ ゴシック" w:eastAsia="ＭＳ ゴシック" w:hAnsi="ＭＳ ゴシック" w:cs="Batang" w:hint="eastAsia"/>
                <w:color w:val="auto"/>
                <w:kern w:val="2"/>
                <w:sz w:val="21"/>
                <w:szCs w:val="21"/>
              </w:rPr>
              <w:t>i</w:t>
            </w:r>
            <w:proofErr w:type="spellEnd"/>
            <w:r w:rsidRPr="000E4AB2">
              <w:rPr>
                <w:rFonts w:ascii="ＭＳ ゴシック" w:eastAsia="ＭＳ ゴシック" w:hAnsi="ＭＳ ゴシック" w:cs="Batang" w:hint="eastAsia"/>
                <w:color w:val="auto"/>
                <w:kern w:val="2"/>
                <w:sz w:val="21"/>
                <w:szCs w:val="21"/>
              </w:rPr>
              <w:t>）</w:t>
            </w:r>
          </w:p>
        </w:tc>
        <w:tc>
          <w:tcPr>
            <w:tcW w:w="1559" w:type="dxa"/>
          </w:tcPr>
          <w:p w14:paraId="09C8B4B3" w14:textId="5E5D72DE" w:rsidR="00D22092" w:rsidRPr="000E4AB2" w:rsidRDefault="00A13F6A" w:rsidP="008D6B66">
            <w:pPr>
              <w:spacing w:line="400" w:lineRule="exact"/>
              <w:rPr>
                <w:rFonts w:ascii="ＭＳ ゴシック" w:eastAsia="ＭＳ ゴシック" w:hAnsi="ＭＳ ゴシック" w:cs="Batang"/>
                <w:color w:val="auto"/>
                <w:kern w:val="2"/>
                <w:sz w:val="21"/>
                <w:szCs w:val="21"/>
              </w:rPr>
            </w:pPr>
            <w:proofErr w:type="spellStart"/>
            <w:r w:rsidRPr="000E4AB2">
              <w:rPr>
                <w:rFonts w:ascii="Malgun Gothic" w:eastAsia="Malgun Gothic" w:hAnsi="Malgun Gothic" w:cs="Malgun Gothic" w:hint="eastAsia"/>
                <w:color w:val="auto"/>
                <w:kern w:val="2"/>
                <w:sz w:val="21"/>
                <w:szCs w:val="21"/>
                <w:lang w:eastAsia="ko-KR"/>
              </w:rPr>
              <w:t>쾡</w:t>
            </w:r>
            <w:r w:rsidR="00D22092" w:rsidRPr="000E4AB2">
              <w:rPr>
                <w:rFonts w:ascii="ＭＳ ゴシック" w:eastAsia="ＭＳ ゴシック" w:hAnsi="ＭＳ ゴシック" w:cs="Malgun Gothic" w:hint="eastAsia"/>
                <w:color w:val="auto"/>
                <w:kern w:val="2"/>
                <w:sz w:val="21"/>
                <w:szCs w:val="21"/>
              </w:rPr>
              <w:t>k</w:t>
            </w:r>
            <w:r w:rsidR="00D22092" w:rsidRPr="000E4AB2">
              <w:rPr>
                <w:rFonts w:ascii="ＭＳ ゴシック" w:eastAsia="ＭＳ ゴシック" w:hAnsi="ＭＳ ゴシック" w:cs="Malgun Gothic" w:hint="eastAsia"/>
                <w:color w:val="auto"/>
                <w:kern w:val="2"/>
                <w:sz w:val="21"/>
                <w:szCs w:val="21"/>
                <w:vertAlign w:val="superscript"/>
              </w:rPr>
              <w:t>h</w:t>
            </w:r>
            <w:r w:rsidR="00D22092" w:rsidRPr="000E4AB2">
              <w:rPr>
                <w:rFonts w:ascii="ＭＳ ゴシック" w:eastAsia="ＭＳ ゴシック" w:hAnsi="ＭＳ ゴシック" w:cs="Malgun Gothic" w:hint="eastAsia"/>
                <w:color w:val="auto"/>
                <w:kern w:val="2"/>
                <w:sz w:val="21"/>
                <w:szCs w:val="21"/>
              </w:rPr>
              <w:t>oai</w:t>
            </w:r>
            <w:proofErr w:type="spellEnd"/>
            <w:r w:rsidR="00D22092" w:rsidRPr="000E4AB2">
              <w:rPr>
                <w:rFonts w:ascii="ＭＳ ゴシック" w:eastAsia="ＭＳ ゴシック" w:hAnsi="ＭＳ ゴシック" w:cs="Malgun Gothic"/>
                <w:color w:val="auto"/>
                <w:kern w:val="2"/>
                <w:sz w:val="21"/>
                <w:szCs w:val="21"/>
              </w:rPr>
              <w:t>’</w:t>
            </w:r>
          </w:p>
        </w:tc>
        <w:tc>
          <w:tcPr>
            <w:tcW w:w="992" w:type="dxa"/>
          </w:tcPr>
          <w:p w14:paraId="73C90001"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ㅋ</w:t>
            </w:r>
            <w:proofErr w:type="spellStart"/>
            <w:r w:rsidRPr="000E4AB2">
              <w:rPr>
                <w:rFonts w:ascii="ＭＳ ゴシック" w:eastAsia="ＭＳ ゴシック" w:hAnsi="ＭＳ ゴシック" w:cs="Batang"/>
                <w:color w:val="auto"/>
                <w:kern w:val="2"/>
                <w:sz w:val="21"/>
                <w:szCs w:val="21"/>
              </w:rPr>
              <w:t>k</w:t>
            </w:r>
            <w:r w:rsidRPr="000E4AB2">
              <w:rPr>
                <w:rFonts w:ascii="ＭＳ ゴシック" w:eastAsia="ＭＳ ゴシック" w:hAnsi="ＭＳ ゴシック" w:cs="Batang"/>
                <w:color w:val="auto"/>
                <w:kern w:val="2"/>
                <w:sz w:val="21"/>
                <w:szCs w:val="21"/>
                <w:vertAlign w:val="superscript"/>
              </w:rPr>
              <w:t>h</w:t>
            </w:r>
            <w:proofErr w:type="spellEnd"/>
          </w:p>
        </w:tc>
        <w:tc>
          <w:tcPr>
            <w:tcW w:w="709" w:type="dxa"/>
          </w:tcPr>
          <w:p w14:paraId="0112236C"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ㅗ</w:t>
            </w:r>
            <w:r w:rsidRPr="000E4AB2">
              <w:rPr>
                <w:rFonts w:ascii="ＭＳ ゴシック" w:eastAsia="ＭＳ ゴシック" w:hAnsi="ＭＳ ゴシック" w:cs="Batang" w:hint="eastAsia"/>
                <w:color w:val="auto"/>
                <w:kern w:val="2"/>
                <w:sz w:val="21"/>
                <w:szCs w:val="21"/>
              </w:rPr>
              <w:t>w</w:t>
            </w:r>
          </w:p>
        </w:tc>
        <w:tc>
          <w:tcPr>
            <w:tcW w:w="709" w:type="dxa"/>
          </w:tcPr>
          <w:p w14:paraId="2FE59FDB"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ㅏ</w:t>
            </w:r>
            <w:r w:rsidRPr="000E4AB2">
              <w:rPr>
                <w:rFonts w:ascii="ＭＳ ゴシック" w:eastAsia="ＭＳ ゴシック" w:hAnsi="ＭＳ ゴシック" w:cs="Batang"/>
                <w:color w:val="auto"/>
                <w:kern w:val="2"/>
                <w:sz w:val="21"/>
                <w:szCs w:val="21"/>
              </w:rPr>
              <w:t>a</w:t>
            </w:r>
          </w:p>
        </w:tc>
        <w:tc>
          <w:tcPr>
            <w:tcW w:w="850" w:type="dxa"/>
          </w:tcPr>
          <w:p w14:paraId="17326230"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ㅣ</w:t>
            </w:r>
            <w:r w:rsidRPr="000E4AB2">
              <w:rPr>
                <w:rFonts w:ascii="ＭＳ ゴシック" w:eastAsia="ＭＳ ゴシック" w:hAnsi="ＭＳ ゴシック" w:cs="Batang" w:hint="eastAsia"/>
                <w:color w:val="auto"/>
                <w:kern w:val="2"/>
                <w:sz w:val="21"/>
                <w:szCs w:val="21"/>
              </w:rPr>
              <w:t>j</w:t>
            </w:r>
          </w:p>
        </w:tc>
        <w:tc>
          <w:tcPr>
            <w:tcW w:w="851" w:type="dxa"/>
          </w:tcPr>
          <w:p w14:paraId="02ED9150"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ㅇ</w:t>
            </w:r>
            <w:r w:rsidRPr="000E4AB2">
              <w:rPr>
                <w:rFonts w:ascii="ＭＳ ゴシック" w:eastAsia="ＭＳ ゴシック" w:hAnsi="ＭＳ ゴシック" w:cs="Batang"/>
                <w:color w:val="auto"/>
                <w:kern w:val="2"/>
                <w:sz w:val="21"/>
                <w:szCs w:val="21"/>
              </w:rPr>
              <w:t>’</w:t>
            </w:r>
          </w:p>
        </w:tc>
      </w:tr>
      <w:tr w:rsidR="00D22092" w:rsidRPr="000E4AB2" w14:paraId="73E38D48" w14:textId="77777777" w:rsidTr="00E01221">
        <w:tc>
          <w:tcPr>
            <w:tcW w:w="2694" w:type="dxa"/>
          </w:tcPr>
          <w:p w14:paraId="7C1C80C2"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lang w:eastAsia="zh-CN"/>
              </w:rPr>
            </w:pPr>
            <w:r w:rsidRPr="000E4AB2">
              <w:rPr>
                <w:rFonts w:ascii="ＭＳ ゴシック" w:eastAsia="ＭＳ ゴシック" w:hAnsi="ＭＳ ゴシック" w:hint="eastAsia"/>
                <w:color w:val="auto"/>
                <w:kern w:val="2"/>
                <w:sz w:val="21"/>
                <w:szCs w:val="21"/>
                <w:lang w:eastAsia="zh-CN"/>
              </w:rPr>
              <w:t>高（</w:t>
            </w:r>
            <w:r w:rsidR="008E63FC" w:rsidRPr="000E4AB2">
              <w:rPr>
                <w:rFonts w:ascii="ＭＳ ゴシック" w:eastAsia="ＭＳ ゴシック" w:hAnsi="ＭＳ ゴシック" w:hint="eastAsia"/>
                <w:color w:val="auto"/>
                <w:kern w:val="2"/>
                <w:sz w:val="21"/>
                <w:szCs w:val="21"/>
                <w:lang w:eastAsia="zh-CN"/>
              </w:rPr>
              <w:t>效</w:t>
            </w:r>
            <w:r w:rsidRPr="000E4AB2">
              <w:rPr>
                <w:rFonts w:ascii="ＭＳ ゴシック" w:eastAsia="ＭＳ ゴシック" w:hAnsi="ＭＳ ゴシック" w:hint="eastAsia"/>
                <w:color w:val="auto"/>
                <w:kern w:val="2"/>
                <w:sz w:val="21"/>
                <w:szCs w:val="21"/>
                <w:lang w:eastAsia="zh-CN"/>
              </w:rPr>
              <w:t>摂豪韻</w:t>
            </w:r>
            <w:r w:rsidR="00E01221" w:rsidRPr="000E4AB2">
              <w:rPr>
                <w:rFonts w:ascii="ＭＳ ゴシック" w:eastAsia="ＭＳ ゴシック" w:hAnsi="ＭＳ ゴシック" w:hint="eastAsia"/>
                <w:color w:val="auto"/>
                <w:kern w:val="2"/>
                <w:sz w:val="21"/>
                <w:szCs w:val="21"/>
                <w:lang w:eastAsia="zh-CN"/>
              </w:rPr>
              <w:t>平声</w:t>
            </w:r>
            <w:r w:rsidRPr="000E4AB2">
              <w:rPr>
                <w:rFonts w:ascii="ＭＳ ゴシック" w:eastAsia="ＭＳ ゴシック" w:hAnsi="ＭＳ ゴシック" w:hint="eastAsia"/>
                <w:color w:val="auto"/>
                <w:kern w:val="2"/>
                <w:sz w:val="21"/>
                <w:szCs w:val="21"/>
                <w:lang w:eastAsia="zh-CN"/>
              </w:rPr>
              <w:t>kau）</w:t>
            </w:r>
          </w:p>
        </w:tc>
        <w:tc>
          <w:tcPr>
            <w:tcW w:w="1559" w:type="dxa"/>
          </w:tcPr>
          <w:p w14:paraId="6C8486FD"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고ᇢ</w:t>
            </w:r>
            <w:proofErr w:type="spellStart"/>
            <w:r w:rsidRPr="000E4AB2">
              <w:rPr>
                <w:rFonts w:ascii="ＭＳ ゴシック" w:eastAsia="ＭＳ ゴシック" w:hAnsi="ＭＳ ゴシック" w:cs="Batang" w:hint="eastAsia"/>
                <w:color w:val="auto"/>
                <w:kern w:val="2"/>
                <w:sz w:val="21"/>
                <w:szCs w:val="21"/>
              </w:rPr>
              <w:t>ko</w:t>
            </w:r>
            <w:r w:rsidR="00C42E7B" w:rsidRPr="000E4AB2">
              <w:rPr>
                <w:rFonts w:ascii="ＭＳ ゴシック" w:eastAsia="ＭＳ ゴシック" w:hAnsi="ＭＳ ゴシック" w:cs="Batang" w:hint="eastAsia"/>
                <w:color w:val="auto"/>
                <w:kern w:val="2"/>
                <w:sz w:val="21"/>
                <w:szCs w:val="21"/>
              </w:rPr>
              <w:t>w</w:t>
            </w:r>
            <w:proofErr w:type="spellEnd"/>
          </w:p>
        </w:tc>
        <w:tc>
          <w:tcPr>
            <w:tcW w:w="992" w:type="dxa"/>
          </w:tcPr>
          <w:p w14:paraId="333B8322"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ㄱ</w:t>
            </w:r>
            <w:r w:rsidRPr="000E4AB2">
              <w:rPr>
                <w:rFonts w:ascii="ＭＳ ゴシック" w:eastAsia="ＭＳ ゴシック" w:hAnsi="ＭＳ ゴシック" w:hint="eastAsia"/>
                <w:color w:val="auto"/>
                <w:kern w:val="2"/>
                <w:sz w:val="21"/>
                <w:szCs w:val="21"/>
              </w:rPr>
              <w:t>k</w:t>
            </w:r>
          </w:p>
        </w:tc>
        <w:tc>
          <w:tcPr>
            <w:tcW w:w="2268" w:type="dxa"/>
            <w:gridSpan w:val="3"/>
          </w:tcPr>
          <w:p w14:paraId="0D22867F" w14:textId="77777777" w:rsidR="00D22092" w:rsidRPr="000E4AB2" w:rsidRDefault="00D22092" w:rsidP="008D6B66">
            <w:pPr>
              <w:spacing w:line="400" w:lineRule="exact"/>
              <w:jc w:val="center"/>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ㅗ</w:t>
            </w:r>
            <w:r w:rsidRPr="000E4AB2">
              <w:rPr>
                <w:rFonts w:ascii="ＭＳ ゴシック" w:eastAsia="ＭＳ ゴシック" w:hAnsi="ＭＳ ゴシック" w:hint="eastAsia"/>
                <w:color w:val="auto"/>
                <w:kern w:val="2"/>
                <w:sz w:val="21"/>
                <w:szCs w:val="21"/>
              </w:rPr>
              <w:t>o</w:t>
            </w:r>
          </w:p>
        </w:tc>
        <w:tc>
          <w:tcPr>
            <w:tcW w:w="851" w:type="dxa"/>
          </w:tcPr>
          <w:p w14:paraId="008E7322" w14:textId="77777777" w:rsidR="00D22092" w:rsidRPr="000E4AB2" w:rsidRDefault="00D22092" w:rsidP="008D6B66">
            <w:pPr>
              <w:spacing w:line="400" w:lineRule="exact"/>
              <w:rPr>
                <w:rFonts w:ascii="ＭＳ ゴシック" w:eastAsia="ＭＳ ゴシック" w:hAnsi="ＭＳ ゴシック" w:cs="Batang"/>
                <w:color w:val="auto"/>
                <w:kern w:val="2"/>
                <w:sz w:val="21"/>
                <w:szCs w:val="21"/>
              </w:rPr>
            </w:pPr>
            <w:r w:rsidRPr="000E4AB2">
              <w:rPr>
                <w:rFonts w:ascii="Malgun Gothic" w:eastAsia="Malgun Gothic" w:hAnsi="Malgun Gothic" w:cs="Malgun Gothic" w:hint="eastAsia"/>
                <w:color w:val="auto"/>
                <w:kern w:val="2"/>
                <w:sz w:val="21"/>
                <w:szCs w:val="21"/>
              </w:rPr>
              <w:t>ㅱ</w:t>
            </w:r>
            <w:r w:rsidRPr="000E4AB2">
              <w:rPr>
                <w:rFonts w:ascii="ＭＳ ゴシック" w:eastAsia="ＭＳ ゴシック" w:hAnsi="ＭＳ ゴシック" w:cs="Batang" w:hint="eastAsia"/>
                <w:color w:val="auto"/>
                <w:kern w:val="2"/>
                <w:sz w:val="21"/>
                <w:szCs w:val="21"/>
              </w:rPr>
              <w:t>W</w:t>
            </w:r>
          </w:p>
        </w:tc>
      </w:tr>
    </w:tbl>
    <w:p w14:paraId="719F40F3" w14:textId="77777777" w:rsidR="00434F00" w:rsidRDefault="00A6745E" w:rsidP="000F5133">
      <w:pPr>
        <w:spacing w:line="360" w:lineRule="exact"/>
        <w:ind w:leftChars="100" w:left="200"/>
        <w:rPr>
          <w:rFonts w:ascii="ＭＳ ゴシック" w:eastAsia="ＭＳ ゴシック" w:hAnsi="ＭＳ ゴシック" w:cs="Batang"/>
          <w:color w:val="auto"/>
          <w:kern w:val="2"/>
          <w:sz w:val="21"/>
          <w:szCs w:val="21"/>
        </w:rPr>
      </w:pPr>
      <w:r w:rsidRPr="000E4AB2">
        <w:rPr>
          <w:rFonts w:ascii="ＭＳ ゴシック" w:eastAsia="ＭＳ ゴシック" w:hAnsi="ＭＳ ゴシック" w:cs="Batang" w:hint="eastAsia"/>
          <w:color w:val="auto"/>
          <w:kern w:val="2"/>
          <w:sz w:val="21"/>
          <w:szCs w:val="21"/>
        </w:rPr>
        <w:t>＊</w:t>
      </w:r>
      <w:r w:rsidR="001728FD" w:rsidRPr="004C01EE">
        <w:rPr>
          <w:rFonts w:ascii="ＭＳ ゴシック" w:eastAsia="ＭＳ ゴシック" w:hAnsi="ＭＳ ゴシック" w:cs="Batang" w:hint="eastAsia"/>
          <w:color w:val="auto"/>
          <w:kern w:val="2"/>
          <w:sz w:val="21"/>
          <w:szCs w:val="21"/>
        </w:rPr>
        <w:t xml:space="preserve">但し、固有語の終声表記には, </w:t>
      </w:r>
      <w:r w:rsidR="001728FD" w:rsidRPr="004C01EE">
        <w:rPr>
          <w:rFonts w:ascii="Malgun Gothic" w:eastAsia="Malgun Gothic" w:hAnsi="Malgun Gothic" w:cs="Malgun Gothic" w:hint="eastAsia"/>
          <w:color w:val="auto"/>
          <w:kern w:val="2"/>
          <w:sz w:val="21"/>
          <w:szCs w:val="21"/>
        </w:rPr>
        <w:t>ㅱ</w:t>
      </w:r>
      <w:r w:rsidR="001728FD" w:rsidRPr="004C01EE">
        <w:rPr>
          <w:rFonts w:ascii="ＭＳ ゴシック" w:eastAsia="ＭＳ ゴシック" w:hAnsi="ＭＳ ゴシック" w:cs="Batang" w:hint="eastAsia"/>
          <w:color w:val="auto"/>
          <w:kern w:val="2"/>
          <w:sz w:val="21"/>
          <w:szCs w:val="21"/>
        </w:rPr>
        <w:t>と</w:t>
      </w:r>
      <w:r w:rsidR="001728FD" w:rsidRPr="004C01EE">
        <w:rPr>
          <w:rFonts w:ascii="Malgun Gothic" w:eastAsia="Malgun Gothic" w:hAnsi="Malgun Gothic" w:cs="Malgun Gothic" w:hint="eastAsia"/>
          <w:color w:val="auto"/>
          <w:kern w:val="2"/>
          <w:sz w:val="21"/>
          <w:szCs w:val="21"/>
        </w:rPr>
        <w:t>ㅇ</w:t>
      </w:r>
      <w:r w:rsidR="001728FD" w:rsidRPr="004C01EE">
        <w:rPr>
          <w:rFonts w:ascii="ＭＳ ゴシック" w:eastAsia="ＭＳ ゴシック" w:hAnsi="ＭＳ ゴシック" w:cs="Batang" w:hint="eastAsia"/>
          <w:color w:val="auto"/>
          <w:kern w:val="2"/>
          <w:sz w:val="21"/>
          <w:szCs w:val="21"/>
        </w:rPr>
        <w:t>を使わなかった。</w:t>
      </w:r>
    </w:p>
    <w:p w14:paraId="26BAC8F5" w14:textId="058B8B77" w:rsidR="00D22092" w:rsidRPr="004C01EE" w:rsidRDefault="00434F00" w:rsidP="000F5133">
      <w:pPr>
        <w:spacing w:line="360" w:lineRule="exact"/>
        <w:ind w:leftChars="100" w:left="20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w:t>
      </w:r>
      <w:r w:rsidRPr="00434F00">
        <w:rPr>
          <w:rFonts w:ascii="ＭＳ ゴシック" w:eastAsia="ＭＳ ゴシック" w:hAnsi="ＭＳ ゴシック" w:cs="Batang"/>
          <w:color w:val="auto"/>
          <w:kern w:val="2"/>
          <w:sz w:val="21"/>
          <w:szCs w:val="21"/>
        </w:rPr>
        <w:t>夬韻：「14転入声欄に寄入」（平山　昭和42：147）。</w:t>
      </w:r>
    </w:p>
    <w:tbl>
      <w:tblPr>
        <w:tblW w:w="6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34"/>
        <w:gridCol w:w="2693"/>
        <w:gridCol w:w="1134"/>
      </w:tblGrid>
      <w:tr w:rsidR="00AB2903" w:rsidRPr="00D2285D" w14:paraId="53C86968" w14:textId="77777777" w:rsidTr="00D2285D">
        <w:tc>
          <w:tcPr>
            <w:tcW w:w="1305" w:type="dxa"/>
          </w:tcPr>
          <w:p w14:paraId="5D92CB80" w14:textId="77777777" w:rsidR="00AB2903" w:rsidRPr="00D2285D" w:rsidRDefault="00DD1B86" w:rsidP="0015073C">
            <w:pPr>
              <w:spacing w:line="360" w:lineRule="exact"/>
              <w:ind w:leftChars="37" w:left="74"/>
              <w:rPr>
                <w:rFonts w:ascii="ＭＳ ゴシック" w:eastAsia="ＭＳ ゴシック" w:hAnsi="ＭＳ ゴシック" w:cs="Batang"/>
                <w:color w:val="auto"/>
                <w:kern w:val="2"/>
                <w:sz w:val="21"/>
                <w:szCs w:val="21"/>
              </w:rPr>
            </w:pPr>
            <w:r w:rsidRPr="00D2285D">
              <w:rPr>
                <w:rFonts w:ascii="ＭＳ ゴシック" w:eastAsia="ＭＳ ゴシック" w:hAnsi="ＭＳ ゴシック" w:cs="Batang" w:hint="eastAsia"/>
                <w:color w:val="auto"/>
                <w:kern w:val="2"/>
                <w:sz w:val="21"/>
                <w:szCs w:val="21"/>
              </w:rPr>
              <w:t>語</w:t>
            </w:r>
          </w:p>
        </w:tc>
        <w:tc>
          <w:tcPr>
            <w:tcW w:w="1134" w:type="dxa"/>
          </w:tcPr>
          <w:p w14:paraId="6395E54F" w14:textId="77777777" w:rsidR="00AB2903" w:rsidRPr="00D2285D" w:rsidRDefault="00AB2903" w:rsidP="0015073C">
            <w:pPr>
              <w:spacing w:line="360" w:lineRule="exact"/>
              <w:ind w:leftChars="37" w:left="74"/>
              <w:rPr>
                <w:rFonts w:ascii="ＭＳ ゴシック" w:eastAsia="ＭＳ ゴシック" w:hAnsi="ＭＳ ゴシック" w:cs="Batang"/>
                <w:color w:val="auto"/>
                <w:kern w:val="2"/>
                <w:sz w:val="21"/>
                <w:szCs w:val="21"/>
              </w:rPr>
            </w:pPr>
            <w:r w:rsidRPr="00D2285D">
              <w:rPr>
                <w:rFonts w:ascii="ＭＳ ゴシック" w:eastAsia="ＭＳ ゴシック" w:hAnsi="ＭＳ ゴシック" w:cs="Batang" w:hint="eastAsia"/>
                <w:color w:val="auto"/>
                <w:kern w:val="2"/>
                <w:sz w:val="21"/>
                <w:szCs w:val="21"/>
              </w:rPr>
              <w:t>初声</w:t>
            </w:r>
          </w:p>
        </w:tc>
        <w:tc>
          <w:tcPr>
            <w:tcW w:w="2693" w:type="dxa"/>
          </w:tcPr>
          <w:p w14:paraId="088AF28D" w14:textId="77777777" w:rsidR="00AB2903" w:rsidRPr="00D2285D" w:rsidRDefault="00AB2903" w:rsidP="0015073C">
            <w:pPr>
              <w:spacing w:line="360" w:lineRule="exact"/>
              <w:jc w:val="center"/>
              <w:rPr>
                <w:rFonts w:ascii="ＭＳ ゴシック" w:eastAsia="ＭＳ ゴシック" w:hAnsi="ＭＳ ゴシック" w:cs="Batang"/>
                <w:color w:val="auto"/>
                <w:kern w:val="2"/>
                <w:sz w:val="21"/>
                <w:szCs w:val="21"/>
              </w:rPr>
            </w:pPr>
            <w:r w:rsidRPr="00D2285D">
              <w:rPr>
                <w:rFonts w:ascii="ＭＳ ゴシック" w:eastAsia="ＭＳ ゴシック" w:hAnsi="ＭＳ ゴシック" w:cs="Batang" w:hint="eastAsia"/>
                <w:color w:val="auto"/>
                <w:kern w:val="2"/>
                <w:sz w:val="21"/>
                <w:szCs w:val="21"/>
              </w:rPr>
              <w:t>中声</w:t>
            </w:r>
          </w:p>
        </w:tc>
        <w:tc>
          <w:tcPr>
            <w:tcW w:w="1134" w:type="dxa"/>
          </w:tcPr>
          <w:p w14:paraId="5587BF72" w14:textId="77777777" w:rsidR="00AB2903" w:rsidRPr="00D2285D" w:rsidRDefault="00AB2903" w:rsidP="0015073C">
            <w:pPr>
              <w:spacing w:line="360" w:lineRule="exact"/>
              <w:rPr>
                <w:rFonts w:ascii="ＭＳ ゴシック" w:eastAsia="ＭＳ ゴシック" w:hAnsi="ＭＳ ゴシック" w:cs="Batang"/>
                <w:color w:val="auto"/>
                <w:kern w:val="2"/>
                <w:sz w:val="21"/>
                <w:szCs w:val="21"/>
              </w:rPr>
            </w:pPr>
            <w:r w:rsidRPr="00D2285D">
              <w:rPr>
                <w:rFonts w:ascii="ＭＳ ゴシック" w:eastAsia="ＭＳ ゴシック" w:hAnsi="ＭＳ ゴシック" w:cs="Batang" w:hint="eastAsia"/>
                <w:color w:val="auto"/>
                <w:kern w:val="2"/>
                <w:sz w:val="21"/>
                <w:szCs w:val="21"/>
              </w:rPr>
              <w:t>終声</w:t>
            </w:r>
          </w:p>
        </w:tc>
      </w:tr>
      <w:tr w:rsidR="00AB2903" w:rsidRPr="00D2285D" w14:paraId="56D49945" w14:textId="77777777" w:rsidTr="00D2285D">
        <w:tc>
          <w:tcPr>
            <w:tcW w:w="1305" w:type="dxa"/>
          </w:tcPr>
          <w:p w14:paraId="4A809153" w14:textId="6430BE4E" w:rsidR="00AB2903" w:rsidRPr="00D2285D" w:rsidRDefault="00AB2903"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감</w:t>
            </w:r>
            <w:r w:rsidR="0060755C" w:rsidRPr="00D2285D">
              <w:rPr>
                <w:rFonts w:ascii="ＭＳ ゴシック" w:eastAsia="ＭＳ ゴシック" w:hAnsi="ＭＳ ゴシック" w:cs="Malgun Gothic" w:hint="eastAsia"/>
                <w:color w:val="auto"/>
                <w:kern w:val="2"/>
                <w:sz w:val="21"/>
                <w:szCs w:val="21"/>
              </w:rPr>
              <w:t>（</w:t>
            </w:r>
            <w:proofErr w:type="spellStart"/>
            <w:r w:rsidR="0060755C" w:rsidRPr="00D2285D">
              <w:rPr>
                <w:rFonts w:ascii="ＭＳ ゴシック" w:eastAsia="ＭＳ ゴシック" w:hAnsi="ＭＳ ゴシック" w:cs="Batang" w:hint="eastAsia"/>
                <w:color w:val="auto"/>
                <w:kern w:val="2"/>
                <w:sz w:val="21"/>
                <w:szCs w:val="21"/>
              </w:rPr>
              <w:t>kam</w:t>
            </w:r>
            <w:proofErr w:type="spellEnd"/>
            <w:r w:rsidR="0060755C" w:rsidRPr="00D2285D">
              <w:rPr>
                <w:rFonts w:ascii="ＭＳ ゴシック" w:eastAsia="ＭＳ ゴシック" w:hAnsi="ＭＳ ゴシック" w:cs="Malgun Gothic" w:hint="eastAsia"/>
                <w:color w:val="auto"/>
                <w:kern w:val="2"/>
                <w:sz w:val="21"/>
                <w:szCs w:val="21"/>
              </w:rPr>
              <w:t>）</w:t>
            </w:r>
          </w:p>
        </w:tc>
        <w:tc>
          <w:tcPr>
            <w:tcW w:w="1134" w:type="dxa"/>
          </w:tcPr>
          <w:p w14:paraId="4153EF20" w14:textId="6625F013" w:rsidR="00AB2903" w:rsidRPr="00D2285D" w:rsidRDefault="00AB2903"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ㄱ</w:t>
            </w:r>
            <w:r w:rsidR="00F34E01" w:rsidRPr="00D2285D">
              <w:rPr>
                <w:rFonts w:ascii="ＭＳ ゴシック" w:eastAsia="ＭＳ ゴシック" w:hAnsi="ＭＳ ゴシック" w:cs="Malgun Gothic" w:hint="eastAsia"/>
                <w:color w:val="auto"/>
                <w:kern w:val="2"/>
                <w:sz w:val="21"/>
                <w:szCs w:val="21"/>
              </w:rPr>
              <w:t>（</w:t>
            </w:r>
            <w:r w:rsidR="00F34E01" w:rsidRPr="00D2285D">
              <w:rPr>
                <w:rFonts w:ascii="ＭＳ ゴシック" w:eastAsia="ＭＳ ゴシック" w:hAnsi="ＭＳ ゴシック" w:cs="Malgun Gothic"/>
                <w:color w:val="auto"/>
                <w:kern w:val="2"/>
                <w:sz w:val="21"/>
                <w:szCs w:val="21"/>
              </w:rPr>
              <w:t>[k]</w:t>
            </w:r>
            <w:r w:rsidR="00F34E01" w:rsidRPr="00D2285D">
              <w:rPr>
                <w:rFonts w:ascii="ＭＳ ゴシック" w:eastAsia="ＭＳ ゴシック" w:hAnsi="ＭＳ ゴシック" w:cs="Malgun Gothic" w:hint="eastAsia"/>
                <w:color w:val="auto"/>
                <w:kern w:val="2"/>
                <w:sz w:val="21"/>
                <w:szCs w:val="21"/>
              </w:rPr>
              <w:t>）</w:t>
            </w:r>
          </w:p>
        </w:tc>
        <w:tc>
          <w:tcPr>
            <w:tcW w:w="2693" w:type="dxa"/>
          </w:tcPr>
          <w:p w14:paraId="4C096D86" w14:textId="7FDE4CF6" w:rsidR="00AB2903" w:rsidRPr="00D2285D" w:rsidRDefault="00AB2903"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ㅏ</w:t>
            </w:r>
            <w:r w:rsidR="00B5427B" w:rsidRPr="00D2285D">
              <w:rPr>
                <w:rFonts w:ascii="ＭＳ ゴシック" w:eastAsia="ＭＳ ゴシック" w:hAnsi="ＭＳ ゴシック" w:cs="Malgun Gothic" w:hint="eastAsia"/>
                <w:color w:val="auto"/>
                <w:kern w:val="2"/>
                <w:sz w:val="21"/>
                <w:szCs w:val="21"/>
              </w:rPr>
              <w:t>（</w:t>
            </w:r>
            <w:r w:rsidR="00B5427B" w:rsidRPr="00D2285D">
              <w:rPr>
                <w:rFonts w:ascii="ＭＳ ゴシック" w:eastAsia="ＭＳ ゴシック" w:hAnsi="ＭＳ ゴシック" w:cs="Malgun Gothic"/>
                <w:color w:val="auto"/>
                <w:kern w:val="2"/>
                <w:sz w:val="21"/>
                <w:szCs w:val="21"/>
              </w:rPr>
              <w:t>[a]</w:t>
            </w:r>
            <w:r w:rsidR="00B5427B" w:rsidRPr="00D2285D">
              <w:rPr>
                <w:rFonts w:ascii="ＭＳ ゴシック" w:eastAsia="ＭＳ ゴシック" w:hAnsi="ＭＳ ゴシック" w:cs="Malgun Gothic" w:hint="eastAsia"/>
                <w:color w:val="auto"/>
                <w:kern w:val="2"/>
                <w:sz w:val="21"/>
                <w:szCs w:val="21"/>
              </w:rPr>
              <w:t>）</w:t>
            </w:r>
          </w:p>
        </w:tc>
        <w:tc>
          <w:tcPr>
            <w:tcW w:w="1134" w:type="dxa"/>
          </w:tcPr>
          <w:p w14:paraId="20BB91C9" w14:textId="58F1A0E1" w:rsidR="00AB2903" w:rsidRPr="00D2285D" w:rsidRDefault="00AB2903"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ㅁ</w:t>
            </w:r>
            <w:r w:rsidR="00FC0E6A" w:rsidRPr="00D2285D">
              <w:rPr>
                <w:rFonts w:ascii="ＭＳ ゴシック" w:eastAsia="ＭＳ ゴシック" w:hAnsi="ＭＳ ゴシック" w:cs="Malgun Gothic" w:hint="eastAsia"/>
                <w:color w:val="auto"/>
                <w:kern w:val="2"/>
                <w:sz w:val="21"/>
                <w:szCs w:val="21"/>
              </w:rPr>
              <w:t>（</w:t>
            </w:r>
            <w:r w:rsidR="00B5427B" w:rsidRPr="00D2285D">
              <w:rPr>
                <w:rFonts w:ascii="ＭＳ ゴシック" w:eastAsia="ＭＳ ゴシック" w:hAnsi="ＭＳ ゴシック" w:cs="Malgun Gothic"/>
                <w:color w:val="auto"/>
                <w:kern w:val="2"/>
                <w:sz w:val="21"/>
                <w:szCs w:val="21"/>
              </w:rPr>
              <w:t>[m]</w:t>
            </w:r>
            <w:r w:rsidR="00FC0E6A" w:rsidRPr="00D2285D">
              <w:rPr>
                <w:rFonts w:ascii="ＭＳ ゴシック" w:eastAsia="ＭＳ ゴシック" w:hAnsi="ＭＳ ゴシック" w:cs="Malgun Gothic" w:hint="eastAsia"/>
                <w:color w:val="auto"/>
                <w:kern w:val="2"/>
                <w:sz w:val="21"/>
                <w:szCs w:val="21"/>
              </w:rPr>
              <w:t>）</w:t>
            </w:r>
          </w:p>
        </w:tc>
      </w:tr>
      <w:tr w:rsidR="00C645CB" w:rsidRPr="00D2285D" w14:paraId="08C3304D" w14:textId="77777777" w:rsidTr="00D2285D">
        <w:trPr>
          <w:trHeight w:val="360"/>
        </w:trPr>
        <w:tc>
          <w:tcPr>
            <w:tcW w:w="1305" w:type="dxa"/>
          </w:tcPr>
          <w:p w14:paraId="2307E0C9" w14:textId="5F6CA800" w:rsidR="00C645CB" w:rsidRPr="00D2285D" w:rsidRDefault="00C645CB"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별</w:t>
            </w:r>
            <w:r w:rsidR="0060755C" w:rsidRPr="00D2285D">
              <w:rPr>
                <w:rFonts w:ascii="ＭＳ ゴシック" w:eastAsia="ＭＳ ゴシック" w:hAnsi="ＭＳ ゴシック" w:cs="Malgun Gothic" w:hint="eastAsia"/>
                <w:color w:val="auto"/>
                <w:kern w:val="2"/>
                <w:sz w:val="21"/>
                <w:szCs w:val="21"/>
              </w:rPr>
              <w:t>（</w:t>
            </w:r>
            <w:proofErr w:type="spellStart"/>
            <w:r w:rsidR="0060755C" w:rsidRPr="00D2285D">
              <w:rPr>
                <w:rFonts w:ascii="ＭＳ ゴシック" w:eastAsia="ＭＳ ゴシック" w:hAnsi="ＭＳ ゴシック" w:cs="Batang" w:hint="eastAsia"/>
                <w:color w:val="auto"/>
                <w:kern w:val="2"/>
                <w:sz w:val="21"/>
                <w:szCs w:val="21"/>
              </w:rPr>
              <w:t>pj</w:t>
            </w:r>
            <w:r w:rsidR="0060755C" w:rsidRPr="00D2285D">
              <w:rPr>
                <w:rFonts w:ascii="ＭＳ ゴシック" w:eastAsia="ＭＳ ゴシック" w:hAnsi="ＭＳ ゴシック" w:cs="ＭＳ 明朝" w:hint="eastAsia"/>
                <w:color w:val="auto"/>
                <w:kern w:val="2"/>
                <w:sz w:val="21"/>
                <w:szCs w:val="21"/>
              </w:rPr>
              <w:t>ə</w:t>
            </w:r>
            <w:r w:rsidR="0060755C" w:rsidRPr="00D2285D">
              <w:rPr>
                <w:rFonts w:ascii="ＭＳ ゴシック" w:eastAsia="ＭＳ ゴシック" w:hAnsi="ＭＳ ゴシック" w:cs="Batang"/>
                <w:color w:val="auto"/>
                <w:kern w:val="2"/>
                <w:sz w:val="21"/>
                <w:szCs w:val="21"/>
              </w:rPr>
              <w:t>l</w:t>
            </w:r>
            <w:proofErr w:type="spellEnd"/>
            <w:r w:rsidR="0060755C" w:rsidRPr="00D2285D">
              <w:rPr>
                <w:rFonts w:ascii="ＭＳ ゴシック" w:eastAsia="ＭＳ ゴシック" w:hAnsi="ＭＳ ゴシック" w:cs="Malgun Gothic" w:hint="eastAsia"/>
                <w:color w:val="auto"/>
                <w:kern w:val="2"/>
                <w:sz w:val="21"/>
                <w:szCs w:val="21"/>
              </w:rPr>
              <w:t>）</w:t>
            </w:r>
          </w:p>
        </w:tc>
        <w:tc>
          <w:tcPr>
            <w:tcW w:w="1134" w:type="dxa"/>
          </w:tcPr>
          <w:p w14:paraId="00474861" w14:textId="16C21F56" w:rsidR="00C645CB" w:rsidRPr="00D2285D" w:rsidRDefault="00C645CB"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ㅂ</w:t>
            </w:r>
            <w:r w:rsidR="00F34E01" w:rsidRPr="00D2285D">
              <w:rPr>
                <w:rFonts w:ascii="ＭＳ ゴシック" w:eastAsia="ＭＳ ゴシック" w:hAnsi="ＭＳ ゴシック" w:cs="Malgun Gothic" w:hint="eastAsia"/>
                <w:color w:val="auto"/>
                <w:kern w:val="2"/>
                <w:sz w:val="21"/>
                <w:szCs w:val="21"/>
              </w:rPr>
              <w:t>（</w:t>
            </w:r>
            <w:r w:rsidR="00F34E01" w:rsidRPr="00D2285D">
              <w:rPr>
                <w:rFonts w:ascii="ＭＳ ゴシック" w:eastAsia="ＭＳ ゴシック" w:hAnsi="ＭＳ ゴシック" w:cs="Malgun Gothic"/>
                <w:color w:val="auto"/>
                <w:kern w:val="2"/>
                <w:sz w:val="21"/>
                <w:szCs w:val="21"/>
              </w:rPr>
              <w:t>[p]</w:t>
            </w:r>
            <w:r w:rsidR="00F34E01" w:rsidRPr="00D2285D">
              <w:rPr>
                <w:rFonts w:ascii="ＭＳ ゴシック" w:eastAsia="ＭＳ ゴシック" w:hAnsi="ＭＳ ゴシック" w:cs="Malgun Gothic" w:hint="eastAsia"/>
                <w:color w:val="auto"/>
                <w:kern w:val="2"/>
                <w:sz w:val="21"/>
                <w:szCs w:val="21"/>
              </w:rPr>
              <w:t>）</w:t>
            </w:r>
          </w:p>
        </w:tc>
        <w:tc>
          <w:tcPr>
            <w:tcW w:w="2693" w:type="dxa"/>
          </w:tcPr>
          <w:p w14:paraId="0E14BDAB" w14:textId="5B0D8239" w:rsidR="00C645CB" w:rsidRPr="00D2285D" w:rsidRDefault="00C645CB" w:rsidP="00C645CB">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ㅣ</w:t>
            </w:r>
            <w:r w:rsidR="00EC436C" w:rsidRPr="00D2285D">
              <w:rPr>
                <w:rFonts w:ascii="ＭＳ ゴシック" w:eastAsia="ＭＳ ゴシック" w:hAnsi="ＭＳ ゴシック" w:cs="ＭＳ ゴシック" w:hint="eastAsia"/>
                <w:color w:val="auto"/>
                <w:kern w:val="2"/>
                <w:sz w:val="21"/>
                <w:szCs w:val="21"/>
              </w:rPr>
              <w:t>・</w:t>
            </w:r>
            <w:r w:rsidRPr="00D2285D">
              <w:rPr>
                <w:rFonts w:ascii="Malgun Gothic" w:eastAsia="Malgun Gothic" w:hAnsi="Malgun Gothic" w:cs="Malgun Gothic" w:hint="eastAsia"/>
                <w:color w:val="auto"/>
                <w:kern w:val="2"/>
                <w:sz w:val="21"/>
                <w:szCs w:val="21"/>
              </w:rPr>
              <w:t>ㅓ</w:t>
            </w:r>
            <w:r w:rsidR="00FC0E6A" w:rsidRPr="00D2285D">
              <w:rPr>
                <w:rFonts w:ascii="ＭＳ ゴシック" w:eastAsia="ＭＳ ゴシック" w:hAnsi="ＭＳ ゴシック" w:cs="Malgun Gothic" w:hint="eastAsia"/>
                <w:color w:val="auto"/>
                <w:kern w:val="2"/>
                <w:sz w:val="21"/>
                <w:szCs w:val="21"/>
              </w:rPr>
              <w:t>（</w:t>
            </w:r>
            <w:r w:rsidR="00FC0E6A" w:rsidRPr="00D2285D">
              <w:rPr>
                <w:rFonts w:ascii="ＭＳ ゴシック" w:eastAsia="ＭＳ ゴシック" w:hAnsi="ＭＳ ゴシック" w:cs="Malgun Gothic"/>
                <w:color w:val="auto"/>
                <w:kern w:val="2"/>
                <w:sz w:val="21"/>
                <w:szCs w:val="21"/>
              </w:rPr>
              <w:t>[j][ə]</w:t>
            </w:r>
            <w:r w:rsidR="00FC0E6A" w:rsidRPr="00D2285D">
              <w:rPr>
                <w:rFonts w:ascii="ＭＳ ゴシック" w:eastAsia="ＭＳ ゴシック" w:hAnsi="ＭＳ ゴシック" w:cs="Malgun Gothic" w:hint="eastAsia"/>
                <w:color w:val="auto"/>
                <w:kern w:val="2"/>
                <w:sz w:val="21"/>
                <w:szCs w:val="21"/>
              </w:rPr>
              <w:t>）</w:t>
            </w:r>
          </w:p>
        </w:tc>
        <w:tc>
          <w:tcPr>
            <w:tcW w:w="1134" w:type="dxa"/>
          </w:tcPr>
          <w:p w14:paraId="4CBCF9AD" w14:textId="76917A1D" w:rsidR="00C645CB" w:rsidRPr="00D2285D" w:rsidRDefault="00C645CB"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ㄹ</w:t>
            </w:r>
            <w:r w:rsidR="00FC0E6A" w:rsidRPr="00D2285D">
              <w:rPr>
                <w:rFonts w:ascii="ＭＳ ゴシック" w:eastAsia="ＭＳ ゴシック" w:hAnsi="ＭＳ ゴシック" w:cs="Malgun Gothic" w:hint="eastAsia"/>
                <w:color w:val="auto"/>
                <w:kern w:val="2"/>
                <w:sz w:val="21"/>
                <w:szCs w:val="21"/>
              </w:rPr>
              <w:t>（</w:t>
            </w:r>
            <w:r w:rsidR="00FC0E6A" w:rsidRPr="00D2285D">
              <w:rPr>
                <w:rFonts w:ascii="ＭＳ ゴシック" w:eastAsia="ＭＳ ゴシック" w:hAnsi="ＭＳ ゴシック" w:cs="Malgun Gothic"/>
                <w:color w:val="auto"/>
                <w:kern w:val="2"/>
                <w:sz w:val="21"/>
                <w:szCs w:val="21"/>
              </w:rPr>
              <w:t>[l]</w:t>
            </w:r>
            <w:r w:rsidR="00FC0E6A" w:rsidRPr="00D2285D">
              <w:rPr>
                <w:rFonts w:ascii="ＭＳ ゴシック" w:eastAsia="ＭＳ ゴシック" w:hAnsi="ＭＳ ゴシック" w:cs="Malgun Gothic" w:hint="eastAsia"/>
                <w:color w:val="auto"/>
                <w:kern w:val="2"/>
                <w:sz w:val="21"/>
                <w:szCs w:val="21"/>
              </w:rPr>
              <w:t>）</w:t>
            </w:r>
          </w:p>
        </w:tc>
      </w:tr>
      <w:tr w:rsidR="00EC436C" w:rsidRPr="00D2285D" w14:paraId="652263D6" w14:textId="77777777" w:rsidTr="00D2285D">
        <w:trPr>
          <w:trHeight w:val="360"/>
        </w:trPr>
        <w:tc>
          <w:tcPr>
            <w:tcW w:w="1305" w:type="dxa"/>
          </w:tcPr>
          <w:p w14:paraId="4810B688" w14:textId="5BE62312" w:rsidR="00EC436C" w:rsidRPr="00D2285D" w:rsidRDefault="00EC436C"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궤</w:t>
            </w:r>
            <w:r w:rsidR="00F34E01" w:rsidRPr="00D2285D">
              <w:rPr>
                <w:rFonts w:ascii="ＭＳ ゴシック" w:eastAsia="ＭＳ ゴシック" w:hAnsi="ＭＳ ゴシック" w:cs="Malgun Gothic" w:hint="eastAsia"/>
                <w:color w:val="auto"/>
                <w:kern w:val="2"/>
                <w:sz w:val="21"/>
                <w:szCs w:val="21"/>
              </w:rPr>
              <w:t>（</w:t>
            </w:r>
            <w:proofErr w:type="spellStart"/>
            <w:r w:rsidR="00F34E01" w:rsidRPr="00D2285D">
              <w:rPr>
                <w:rFonts w:ascii="ＭＳ ゴシック" w:eastAsia="ＭＳ ゴシック" w:hAnsi="ＭＳ ゴシック" w:cs="Batang"/>
                <w:color w:val="auto"/>
                <w:kern w:val="2"/>
                <w:sz w:val="21"/>
                <w:szCs w:val="21"/>
              </w:rPr>
              <w:t>kw</w:t>
            </w:r>
            <w:r w:rsidR="00F34E01" w:rsidRPr="00D2285D">
              <w:rPr>
                <w:rFonts w:ascii="ＭＳ ゴシック" w:eastAsia="ＭＳ ゴシック" w:hAnsi="ＭＳ ゴシック" w:cs="ＭＳ 明朝" w:hint="eastAsia"/>
                <w:color w:val="auto"/>
                <w:kern w:val="2"/>
                <w:sz w:val="21"/>
                <w:szCs w:val="21"/>
              </w:rPr>
              <w:t>ə</w:t>
            </w:r>
            <w:r w:rsidR="00F34E01" w:rsidRPr="00D2285D">
              <w:rPr>
                <w:rFonts w:ascii="ＭＳ ゴシック" w:eastAsia="ＭＳ ゴシック" w:hAnsi="ＭＳ ゴシック" w:cs="Batang"/>
                <w:color w:val="auto"/>
                <w:kern w:val="2"/>
                <w:sz w:val="21"/>
                <w:szCs w:val="21"/>
              </w:rPr>
              <w:t>j</w:t>
            </w:r>
            <w:proofErr w:type="spellEnd"/>
            <w:r w:rsidR="00F34E01" w:rsidRPr="00D2285D">
              <w:rPr>
                <w:rFonts w:ascii="ＭＳ ゴシック" w:eastAsia="ＭＳ ゴシック" w:hAnsi="ＭＳ ゴシック" w:cs="Malgun Gothic" w:hint="eastAsia"/>
                <w:color w:val="auto"/>
                <w:kern w:val="2"/>
                <w:sz w:val="21"/>
                <w:szCs w:val="21"/>
              </w:rPr>
              <w:t>）</w:t>
            </w:r>
          </w:p>
        </w:tc>
        <w:tc>
          <w:tcPr>
            <w:tcW w:w="1134" w:type="dxa"/>
          </w:tcPr>
          <w:p w14:paraId="44375CD8" w14:textId="55E1C1B9" w:rsidR="00EC436C" w:rsidRPr="00D2285D" w:rsidRDefault="00EC436C" w:rsidP="0015073C">
            <w:pPr>
              <w:spacing w:line="360" w:lineRule="exact"/>
              <w:rPr>
                <w:rFonts w:ascii="ＭＳ ゴシック" w:eastAsia="ＭＳ ゴシック" w:hAnsi="ＭＳ ゴシック" w:cs="Batang"/>
                <w:color w:val="auto"/>
                <w:kern w:val="2"/>
                <w:sz w:val="21"/>
                <w:szCs w:val="21"/>
              </w:rPr>
            </w:pPr>
            <w:r w:rsidRPr="00D2285D">
              <w:rPr>
                <w:rFonts w:ascii="Malgun Gothic" w:eastAsia="Malgun Gothic" w:hAnsi="Malgun Gothic" w:cs="Malgun Gothic" w:hint="eastAsia"/>
                <w:color w:val="auto"/>
                <w:kern w:val="2"/>
                <w:sz w:val="21"/>
                <w:szCs w:val="21"/>
              </w:rPr>
              <w:t>ㄱ</w:t>
            </w:r>
            <w:r w:rsidR="00F34E01" w:rsidRPr="00D2285D">
              <w:rPr>
                <w:rFonts w:ascii="ＭＳ ゴシック" w:eastAsia="ＭＳ ゴシック" w:hAnsi="ＭＳ ゴシック" w:cs="Malgun Gothic" w:hint="eastAsia"/>
                <w:color w:val="auto"/>
                <w:kern w:val="2"/>
                <w:sz w:val="21"/>
                <w:szCs w:val="21"/>
              </w:rPr>
              <w:t>（</w:t>
            </w:r>
            <w:r w:rsidR="00F34E01" w:rsidRPr="00D2285D">
              <w:rPr>
                <w:rFonts w:ascii="ＭＳ ゴシック" w:eastAsia="ＭＳ ゴシック" w:hAnsi="ＭＳ ゴシック" w:cs="Malgun Gothic"/>
                <w:color w:val="auto"/>
                <w:kern w:val="2"/>
                <w:sz w:val="21"/>
                <w:szCs w:val="21"/>
              </w:rPr>
              <w:t>[k]</w:t>
            </w:r>
            <w:r w:rsidR="00F34E01" w:rsidRPr="00D2285D">
              <w:rPr>
                <w:rFonts w:ascii="ＭＳ ゴシック" w:eastAsia="ＭＳ ゴシック" w:hAnsi="ＭＳ ゴシック" w:cs="Malgun Gothic" w:hint="eastAsia"/>
                <w:color w:val="auto"/>
                <w:kern w:val="2"/>
                <w:sz w:val="21"/>
                <w:szCs w:val="21"/>
              </w:rPr>
              <w:t>）</w:t>
            </w:r>
          </w:p>
        </w:tc>
        <w:tc>
          <w:tcPr>
            <w:tcW w:w="2693" w:type="dxa"/>
          </w:tcPr>
          <w:p w14:paraId="0A373B91" w14:textId="16E65AFF" w:rsidR="00EC436C" w:rsidRPr="00D2285D" w:rsidRDefault="00EC436C" w:rsidP="00EC436C">
            <w:pPr>
              <w:spacing w:line="360" w:lineRule="exact"/>
              <w:rPr>
                <w:rFonts w:ascii="ＭＳ ゴシック" w:eastAsia="ＭＳ ゴシック" w:hAnsi="ＭＳ ゴシック" w:cs="Batang"/>
                <w:color w:val="auto"/>
                <w:kern w:val="2"/>
                <w:sz w:val="21"/>
                <w:szCs w:val="21"/>
                <w:lang w:eastAsia="ko-KR"/>
              </w:rPr>
            </w:pPr>
            <w:proofErr w:type="spellStart"/>
            <w:r w:rsidRPr="00D2285D">
              <w:rPr>
                <w:rFonts w:ascii="Malgun Gothic" w:eastAsia="Malgun Gothic" w:hAnsi="Malgun Gothic" w:cs="Malgun Gothic" w:hint="eastAsia"/>
                <w:color w:val="auto"/>
                <w:kern w:val="2"/>
                <w:sz w:val="21"/>
                <w:szCs w:val="21"/>
                <w:lang w:eastAsia="ko-KR"/>
              </w:rPr>
              <w:t>ㅜ</w:t>
            </w:r>
            <w:proofErr w:type="spellEnd"/>
            <w:r w:rsidRPr="00D2285D">
              <w:rPr>
                <w:rFonts w:ascii="ＭＳ ゴシック" w:eastAsia="ＭＳ ゴシック" w:hAnsi="ＭＳ ゴシック" w:cs="Malgun Gothic" w:hint="eastAsia"/>
                <w:color w:val="auto"/>
                <w:kern w:val="2"/>
                <w:sz w:val="21"/>
                <w:szCs w:val="21"/>
              </w:rPr>
              <w:t>・</w:t>
            </w:r>
            <w:proofErr w:type="spellStart"/>
            <w:r w:rsidRPr="00D2285D">
              <w:rPr>
                <w:rFonts w:ascii="Malgun Gothic" w:eastAsia="Malgun Gothic" w:hAnsi="Malgun Gothic" w:cs="Malgun Gothic" w:hint="eastAsia"/>
                <w:color w:val="auto"/>
                <w:kern w:val="2"/>
                <w:sz w:val="21"/>
                <w:szCs w:val="21"/>
                <w:lang w:eastAsia="ko-KR"/>
              </w:rPr>
              <w:t>ㅓ</w:t>
            </w:r>
            <w:proofErr w:type="spellEnd"/>
            <w:r w:rsidRPr="00D2285D">
              <w:rPr>
                <w:rFonts w:ascii="ＭＳ ゴシック" w:eastAsia="ＭＳ ゴシック" w:hAnsi="ＭＳ ゴシック" w:cs="ＭＳ ゴシック" w:hint="eastAsia"/>
                <w:color w:val="auto"/>
                <w:kern w:val="2"/>
                <w:sz w:val="21"/>
                <w:szCs w:val="21"/>
              </w:rPr>
              <w:t>・</w:t>
            </w:r>
            <w:proofErr w:type="spellStart"/>
            <w:r w:rsidRPr="00D2285D">
              <w:rPr>
                <w:rFonts w:ascii="Malgun Gothic" w:eastAsia="Malgun Gothic" w:hAnsi="Malgun Gothic" w:cs="Malgun Gothic" w:hint="eastAsia"/>
                <w:color w:val="auto"/>
                <w:kern w:val="2"/>
                <w:sz w:val="21"/>
                <w:szCs w:val="21"/>
                <w:lang w:eastAsia="ko-KR"/>
              </w:rPr>
              <w:t>ㅣ</w:t>
            </w:r>
            <w:proofErr w:type="spellEnd"/>
            <w:r w:rsidR="00FC0E6A" w:rsidRPr="00D2285D">
              <w:rPr>
                <w:rFonts w:ascii="ＭＳ ゴシック" w:eastAsia="ＭＳ ゴシック" w:hAnsi="ＭＳ ゴシック" w:cs="Malgun Gothic" w:hint="eastAsia"/>
                <w:color w:val="auto"/>
                <w:kern w:val="2"/>
                <w:sz w:val="21"/>
                <w:szCs w:val="21"/>
                <w:lang w:eastAsia="ko-KR"/>
              </w:rPr>
              <w:t>（</w:t>
            </w:r>
            <w:r w:rsidR="00FC0E6A" w:rsidRPr="00D2285D">
              <w:rPr>
                <w:rFonts w:ascii="ＭＳ ゴシック" w:eastAsia="ＭＳ ゴシック" w:hAnsi="ＭＳ ゴシック" w:cs="Malgun Gothic"/>
                <w:color w:val="auto"/>
                <w:kern w:val="2"/>
                <w:sz w:val="21"/>
                <w:szCs w:val="21"/>
                <w:lang w:eastAsia="ko-KR"/>
              </w:rPr>
              <w:t>[w][ə][j]</w:t>
            </w:r>
            <w:r w:rsidR="00FC0E6A" w:rsidRPr="00D2285D">
              <w:rPr>
                <w:rFonts w:ascii="ＭＳ ゴシック" w:eastAsia="ＭＳ ゴシック" w:hAnsi="ＭＳ ゴシック" w:cs="Malgun Gothic" w:hint="eastAsia"/>
                <w:color w:val="auto"/>
                <w:kern w:val="2"/>
                <w:sz w:val="21"/>
                <w:szCs w:val="21"/>
                <w:lang w:eastAsia="ko-KR"/>
              </w:rPr>
              <w:t>）</w:t>
            </w:r>
          </w:p>
        </w:tc>
        <w:tc>
          <w:tcPr>
            <w:tcW w:w="1134" w:type="dxa"/>
          </w:tcPr>
          <w:p w14:paraId="03F4E5D9" w14:textId="77777777" w:rsidR="00EC436C" w:rsidRPr="00D2285D" w:rsidRDefault="00EC436C" w:rsidP="0015073C">
            <w:pPr>
              <w:spacing w:line="360" w:lineRule="exact"/>
              <w:rPr>
                <w:rFonts w:ascii="ＭＳ ゴシック" w:eastAsia="ＭＳ ゴシック" w:hAnsi="ＭＳ ゴシック" w:cs="Batang"/>
                <w:color w:val="auto"/>
                <w:kern w:val="2"/>
                <w:sz w:val="21"/>
                <w:szCs w:val="21"/>
              </w:rPr>
            </w:pPr>
            <w:r w:rsidRPr="00D2285D">
              <w:rPr>
                <w:rFonts w:ascii="ＭＳ ゴシック" w:eastAsia="ＭＳ ゴシック" w:hAnsi="ＭＳ ゴシック" w:cs="Batang" w:hint="eastAsia"/>
                <w:color w:val="auto"/>
                <w:kern w:val="2"/>
                <w:sz w:val="21"/>
                <w:szCs w:val="21"/>
              </w:rPr>
              <w:t>-</w:t>
            </w:r>
          </w:p>
        </w:tc>
      </w:tr>
    </w:tbl>
    <w:p w14:paraId="53FA17CA" w14:textId="77777777" w:rsidR="00B86294" w:rsidRPr="00D2285D" w:rsidRDefault="004F133C" w:rsidP="0015073C">
      <w:pPr>
        <w:spacing w:line="360" w:lineRule="exact"/>
        <w:ind w:leftChars="100" w:left="200"/>
        <w:rPr>
          <w:rFonts w:ascii="ＭＳ ゴシック" w:eastAsia="ＭＳ ゴシック" w:hAnsi="ＭＳ ゴシック" w:cs="BatangChe"/>
          <w:bCs/>
          <w:sz w:val="21"/>
          <w:szCs w:val="21"/>
        </w:rPr>
      </w:pPr>
      <w:r w:rsidRPr="00D2285D">
        <w:rPr>
          <w:rFonts w:ascii="ＭＳ ゴシック" w:eastAsia="ＭＳ ゴシック" w:hAnsi="ＭＳ ゴシック" w:hint="eastAsia"/>
          <w:color w:val="auto"/>
          <w:kern w:val="2"/>
          <w:sz w:val="21"/>
          <w:szCs w:val="21"/>
        </w:rPr>
        <w:t>＊</w:t>
      </w:r>
      <w:r w:rsidRPr="00D2285D">
        <w:rPr>
          <w:rFonts w:ascii="ＭＳ ゴシック" w:eastAsia="ＭＳ ゴシック" w:hAnsi="ＭＳ ゴシック" w:cs="Batang" w:hint="eastAsia"/>
          <w:color w:val="auto"/>
          <w:kern w:val="2"/>
          <w:sz w:val="21"/>
          <w:szCs w:val="21"/>
        </w:rPr>
        <w:t>k‘は</w:t>
      </w:r>
      <w:proofErr w:type="spellStart"/>
      <w:r w:rsidRPr="00D2285D">
        <w:rPr>
          <w:rFonts w:ascii="ＭＳ ゴシック" w:eastAsia="ＭＳ ゴシック" w:hAnsi="ＭＳ ゴシック" w:cs="Batang" w:hint="eastAsia"/>
          <w:color w:val="auto"/>
          <w:kern w:val="2"/>
          <w:sz w:val="21"/>
          <w:szCs w:val="21"/>
        </w:rPr>
        <w:t>k</w:t>
      </w:r>
      <w:r w:rsidRPr="00D2285D">
        <w:rPr>
          <w:rFonts w:ascii="ＭＳ ゴシック" w:eastAsia="ＭＳ ゴシック" w:hAnsi="ＭＳ ゴシック" w:cs="Batang" w:hint="eastAsia"/>
          <w:color w:val="auto"/>
          <w:kern w:val="2"/>
          <w:sz w:val="21"/>
          <w:szCs w:val="21"/>
          <w:vertAlign w:val="superscript"/>
        </w:rPr>
        <w:t>h</w:t>
      </w:r>
      <w:proofErr w:type="spellEnd"/>
      <w:r w:rsidRPr="00D2285D">
        <w:rPr>
          <w:rFonts w:ascii="ＭＳ ゴシック" w:eastAsia="ＭＳ ゴシック" w:hAnsi="ＭＳ ゴシック" w:cs="Batang" w:hint="eastAsia"/>
          <w:color w:val="auto"/>
          <w:kern w:val="2"/>
          <w:sz w:val="21"/>
          <w:szCs w:val="21"/>
        </w:rPr>
        <w:t>に改めました。</w:t>
      </w:r>
      <w:r w:rsidR="00B86294" w:rsidRPr="00D2285D">
        <w:rPr>
          <w:rFonts w:ascii="ＭＳ ゴシック" w:eastAsia="ＭＳ ゴシック" w:hAnsi="ＭＳ ゴシック" w:cs="BatangChe" w:hint="eastAsia"/>
          <w:bCs/>
          <w:sz w:val="21"/>
          <w:szCs w:val="21"/>
        </w:rPr>
        <w:t>ɱ：通説では唇歯鼻音（/</w:t>
      </w:r>
      <w:r w:rsidR="00B86294" w:rsidRPr="00D2285D">
        <w:rPr>
          <w:rFonts w:ascii="ＭＳ ゴシック" w:eastAsia="ＭＳ ゴシック" w:hAnsi="ＭＳ ゴシック" w:cs="BatangChe"/>
          <w:bCs/>
          <w:sz w:val="21"/>
          <w:szCs w:val="21"/>
        </w:rPr>
        <w:t>ɱ</w:t>
      </w:r>
      <w:r w:rsidR="00B86294" w:rsidRPr="00D2285D">
        <w:rPr>
          <w:rFonts w:ascii="ＭＳ ゴシック" w:eastAsia="ＭＳ ゴシック" w:hAnsi="ＭＳ ゴシック" w:cs="BatangChe" w:hint="eastAsia"/>
          <w:bCs/>
          <w:sz w:val="21"/>
          <w:szCs w:val="21"/>
        </w:rPr>
        <w:t>/</w:t>
      </w:r>
      <w:r w:rsidR="00B86294" w:rsidRPr="00D2285D">
        <w:rPr>
          <w:rFonts w:ascii="ＭＳ ゴシック" w:eastAsia="ＭＳ ゴシック" w:hAnsi="ＭＳ ゴシック" w:cs="BatangChe"/>
          <w:bCs/>
          <w:sz w:val="21"/>
          <w:szCs w:val="21"/>
        </w:rPr>
        <w:t>）</w:t>
      </w:r>
      <w:r w:rsidR="00B86294" w:rsidRPr="00D2285D">
        <w:rPr>
          <w:rFonts w:ascii="ＭＳ ゴシック" w:eastAsia="ＭＳ ゴシック" w:hAnsi="ＭＳ ゴシック" w:cs="BatangChe" w:hint="eastAsia"/>
          <w:bCs/>
          <w:sz w:val="21"/>
          <w:szCs w:val="21"/>
        </w:rPr>
        <w:t>。</w:t>
      </w:r>
    </w:p>
    <w:p w14:paraId="3C6F889C" w14:textId="4BA3332E" w:rsidR="00E01221" w:rsidRPr="00D2285D" w:rsidRDefault="00927590" w:rsidP="0015073C">
      <w:pPr>
        <w:spacing w:line="360" w:lineRule="exact"/>
        <w:ind w:leftChars="100" w:left="200"/>
        <w:rPr>
          <w:rFonts w:ascii="ＭＳ ゴシック" w:eastAsia="ＭＳ ゴシック" w:hAnsi="ＭＳ ゴシック" w:cs="BatangChe"/>
          <w:bCs/>
          <w:sz w:val="21"/>
          <w:szCs w:val="21"/>
        </w:rPr>
      </w:pPr>
      <w:r w:rsidRPr="00D2285D">
        <w:rPr>
          <w:rFonts w:ascii="ＭＳ ゴシック" w:eastAsia="ＭＳ ゴシック" w:hAnsi="ＭＳ ゴシック" w:hint="eastAsia"/>
          <w:color w:val="auto"/>
          <w:kern w:val="2"/>
          <w:sz w:val="21"/>
          <w:szCs w:val="21"/>
        </w:rPr>
        <w:t>＊</w:t>
      </w:r>
      <w:r w:rsidR="002811FE" w:rsidRPr="00D2285D">
        <w:rPr>
          <w:rFonts w:ascii="ＭＳ ゴシック" w:eastAsia="ＭＳ ゴシック" w:hAnsi="ＭＳ ゴシック" w:cs="Batang" w:hint="eastAsia"/>
          <w:bCs/>
          <w:sz w:val="21"/>
          <w:szCs w:val="21"/>
        </w:rPr>
        <w:t>連書字</w:t>
      </w:r>
      <w:r w:rsidR="002811FE" w:rsidRPr="00D2285D">
        <w:rPr>
          <w:rFonts w:ascii="Malgun Gothic" w:eastAsia="Malgun Gothic" w:hAnsi="Malgun Gothic" w:cs="Malgun Gothic" w:hint="eastAsia"/>
          <w:bCs/>
          <w:sz w:val="21"/>
          <w:szCs w:val="21"/>
        </w:rPr>
        <w:t>ㅱ</w:t>
      </w:r>
      <w:r w:rsidRPr="00D2285D">
        <w:rPr>
          <w:rFonts w:ascii="ＭＳ ゴシック" w:eastAsia="ＭＳ ゴシック" w:hAnsi="ＭＳ ゴシック" w:cs="Batang" w:hint="eastAsia"/>
          <w:bCs/>
          <w:sz w:val="21"/>
          <w:szCs w:val="21"/>
        </w:rPr>
        <w:t>（</w:t>
      </w:r>
      <w:r w:rsidRPr="00D2285D">
        <w:rPr>
          <w:rFonts w:ascii="ＭＳ ゴシック" w:eastAsia="ＭＳ ゴシック" w:hAnsi="ＭＳ ゴシック" w:cs="Batang"/>
          <w:color w:val="auto"/>
          <w:kern w:val="2"/>
          <w:sz w:val="21"/>
          <w:szCs w:val="21"/>
        </w:rPr>
        <w:t>w</w:t>
      </w:r>
      <w:r w:rsidRPr="00D2285D">
        <w:rPr>
          <w:rFonts w:ascii="ＭＳ ゴシック" w:eastAsia="ＭＳ ゴシック" w:hAnsi="ＭＳ ゴシック" w:cs="Batang" w:hint="eastAsia"/>
          <w:bCs/>
          <w:sz w:val="21"/>
          <w:szCs w:val="21"/>
        </w:rPr>
        <w:t>）</w:t>
      </w:r>
      <w:r w:rsidR="00A8724E">
        <w:rPr>
          <w:rFonts w:ascii="ＭＳ ゴシック" w:eastAsia="ＭＳ ゴシック" w:hAnsi="ＭＳ ゴシック" w:cs="Batang" w:hint="eastAsia"/>
          <w:bCs/>
          <w:sz w:val="21"/>
          <w:szCs w:val="21"/>
        </w:rPr>
        <w:t>：</w:t>
      </w:r>
      <w:r w:rsidR="009C790A" w:rsidRPr="00D2285D">
        <w:rPr>
          <w:rFonts w:ascii="ＭＳ ゴシック" w:eastAsia="ＭＳ ゴシック" w:hAnsi="ＭＳ ゴシック" w:cs="BatangChe" w:hint="eastAsia"/>
          <w:bCs/>
          <w:sz w:val="21"/>
          <w:szCs w:val="21"/>
        </w:rPr>
        <w:t>中国語の軽唇音の非母・敷母・奉母・微母（</w:t>
      </w:r>
      <w:r w:rsidR="003401BD" w:rsidRPr="00D2285D">
        <w:rPr>
          <w:rFonts w:ascii="ＭＳ ゴシック" w:eastAsia="ＭＳ ゴシック" w:hAnsi="ＭＳ ゴシック" w:cs="BatangChe" w:hint="eastAsia"/>
          <w:bCs/>
          <w:sz w:val="21"/>
          <w:szCs w:val="21"/>
        </w:rPr>
        <w:t>それぞれ</w:t>
      </w:r>
      <w:proofErr w:type="spellStart"/>
      <w:r w:rsidR="009C790A" w:rsidRPr="00D2285D">
        <w:rPr>
          <w:rFonts w:ascii="ＭＳ ゴシック" w:eastAsia="ＭＳ ゴシック" w:hAnsi="ＭＳ ゴシック" w:cs="BatangChe"/>
          <w:bCs/>
          <w:sz w:val="21"/>
          <w:szCs w:val="21"/>
        </w:rPr>
        <w:t>f,fh,v,</w:t>
      </w:r>
      <w:r w:rsidRPr="00D2285D">
        <w:rPr>
          <w:rFonts w:ascii="ＭＳ ゴシック" w:eastAsia="ＭＳ ゴシック" w:hAnsi="ＭＳ ゴシック" w:cs="BatangChe" w:hint="eastAsia"/>
          <w:bCs/>
          <w:sz w:val="21"/>
          <w:szCs w:val="21"/>
        </w:rPr>
        <w:t>ɱ</w:t>
      </w:r>
      <w:proofErr w:type="spellEnd"/>
      <w:r w:rsidR="009C790A" w:rsidRPr="00D2285D">
        <w:rPr>
          <w:rFonts w:ascii="ＭＳ ゴシック" w:eastAsia="ＭＳ ゴシック" w:hAnsi="ＭＳ ゴシック" w:cs="BatangChe"/>
          <w:bCs/>
          <w:sz w:val="21"/>
          <w:szCs w:val="21"/>
        </w:rPr>
        <w:t>）</w:t>
      </w:r>
      <w:r w:rsidR="009C790A" w:rsidRPr="00D2285D">
        <w:rPr>
          <w:rFonts w:ascii="ＭＳ ゴシック" w:eastAsia="ＭＳ ゴシック" w:hAnsi="ＭＳ ゴシック" w:cs="BatangChe" w:hint="eastAsia"/>
          <w:bCs/>
          <w:sz w:val="21"/>
          <w:szCs w:val="21"/>
        </w:rPr>
        <w:t>を表記するため</w:t>
      </w:r>
      <w:r w:rsidR="002811FE" w:rsidRPr="00D2285D">
        <w:rPr>
          <w:rFonts w:ascii="ＭＳ ゴシック" w:eastAsia="ＭＳ ゴシック" w:hAnsi="ＭＳ ゴシック" w:cs="BatangChe" w:hint="eastAsia"/>
          <w:bCs/>
          <w:sz w:val="21"/>
          <w:szCs w:val="21"/>
        </w:rPr>
        <w:t>の文字（</w:t>
      </w:r>
      <w:r w:rsidR="00DD1B86" w:rsidRPr="00D2285D">
        <w:rPr>
          <w:rFonts w:ascii="Malgun Gothic" w:eastAsia="Malgun Gothic" w:hAnsi="Malgun Gothic" w:cs="Malgun Gothic" w:hint="eastAsia"/>
          <w:bCs/>
          <w:sz w:val="21"/>
          <w:szCs w:val="21"/>
        </w:rPr>
        <w:t>ㅸ</w:t>
      </w:r>
      <w:r w:rsidR="003E04E0" w:rsidRPr="00D2285D">
        <w:rPr>
          <w:rFonts w:ascii="ＭＳ ゴシック" w:eastAsia="ＭＳ ゴシック" w:hAnsi="ＭＳ ゴシック" w:cs="ＭＳ 明朝" w:hint="eastAsia"/>
          <w:bCs/>
          <w:sz w:val="21"/>
          <w:szCs w:val="21"/>
        </w:rPr>
        <w:t>・</w:t>
      </w:r>
      <w:r w:rsidR="00DD1B86" w:rsidRPr="00D2285D">
        <w:rPr>
          <w:rFonts w:ascii="Malgun Gothic" w:eastAsia="Malgun Gothic" w:hAnsi="Malgun Gothic" w:cs="Malgun Gothic" w:hint="eastAsia"/>
          <w:bCs/>
          <w:sz w:val="21"/>
          <w:szCs w:val="21"/>
        </w:rPr>
        <w:t>ㆄ</w:t>
      </w:r>
      <w:r w:rsidR="003E04E0" w:rsidRPr="00D2285D">
        <w:rPr>
          <w:rFonts w:ascii="ＭＳ ゴシック" w:eastAsia="ＭＳ ゴシック" w:hAnsi="ＭＳ ゴシック" w:cs="ＭＳ 明朝" w:hint="eastAsia"/>
          <w:bCs/>
          <w:sz w:val="21"/>
          <w:szCs w:val="21"/>
        </w:rPr>
        <w:t>・</w:t>
      </w:r>
      <w:r w:rsidR="00DD1B86" w:rsidRPr="00D2285D">
        <w:rPr>
          <w:rFonts w:ascii="Malgun Gothic" w:eastAsia="Malgun Gothic" w:hAnsi="Malgun Gothic" w:cs="Malgun Gothic" w:hint="eastAsia"/>
          <w:bCs/>
          <w:sz w:val="21"/>
          <w:szCs w:val="21"/>
        </w:rPr>
        <w:t>ㅹ</w:t>
      </w:r>
      <w:r w:rsidR="003E04E0" w:rsidRPr="00D2285D">
        <w:rPr>
          <w:rFonts w:ascii="ＭＳ ゴシック" w:eastAsia="ＭＳ ゴシック" w:hAnsi="ＭＳ ゴシック" w:cs="ＭＳ 明朝" w:hint="eastAsia"/>
          <w:bCs/>
          <w:sz w:val="21"/>
          <w:szCs w:val="21"/>
        </w:rPr>
        <w:t>・</w:t>
      </w:r>
      <w:r w:rsidR="00DD1B86" w:rsidRPr="00D2285D">
        <w:rPr>
          <w:rFonts w:ascii="Malgun Gothic" w:eastAsia="Malgun Gothic" w:hAnsi="Malgun Gothic" w:cs="Malgun Gothic" w:hint="eastAsia"/>
          <w:bCs/>
          <w:sz w:val="21"/>
          <w:szCs w:val="21"/>
        </w:rPr>
        <w:t>ㅱ</w:t>
      </w:r>
      <w:r w:rsidR="00D22092" w:rsidRPr="00D2285D">
        <w:rPr>
          <w:rFonts w:ascii="ＭＳ ゴシック" w:eastAsia="ＭＳ ゴシック" w:hAnsi="ＭＳ ゴシック" w:cs="BatangChe" w:hint="eastAsia"/>
          <w:bCs/>
          <w:sz w:val="21"/>
          <w:szCs w:val="21"/>
        </w:rPr>
        <w:t>）</w:t>
      </w:r>
      <w:r w:rsidR="00A059E8" w:rsidRPr="00D2285D">
        <w:rPr>
          <w:rFonts w:ascii="ＭＳ ゴシック" w:eastAsia="ＭＳ ゴシック" w:hAnsi="ＭＳ ゴシック" w:cs="BatangChe" w:hint="eastAsia"/>
          <w:bCs/>
          <w:sz w:val="21"/>
          <w:szCs w:val="21"/>
        </w:rPr>
        <w:t>の一つで</w:t>
      </w:r>
      <w:r w:rsidR="002811FE" w:rsidRPr="00D2285D">
        <w:rPr>
          <w:rFonts w:ascii="ＭＳ ゴシック" w:eastAsia="ＭＳ ゴシック" w:hAnsi="ＭＳ ゴシック" w:cs="BatangChe" w:hint="eastAsia"/>
          <w:bCs/>
          <w:sz w:val="21"/>
          <w:szCs w:val="21"/>
        </w:rPr>
        <w:t>す</w:t>
      </w:r>
      <w:r w:rsidRPr="00D2285D">
        <w:rPr>
          <w:rFonts w:ascii="ＭＳ ゴシック" w:eastAsia="ＭＳ ゴシック" w:hAnsi="ＭＳ ゴシック" w:cs="BatangChe" w:hint="eastAsia"/>
          <w:bCs/>
          <w:sz w:val="21"/>
          <w:szCs w:val="21"/>
        </w:rPr>
        <w:t>（趙　2010：41</w:t>
      </w:r>
      <w:r w:rsidR="0015073C" w:rsidRPr="00D2285D">
        <w:rPr>
          <w:rFonts w:ascii="ＭＳ ゴシック" w:eastAsia="ＭＳ ゴシック" w:hAnsi="ＭＳ ゴシック" w:cs="BatangChe" w:hint="eastAsia"/>
          <w:bCs/>
          <w:sz w:val="21"/>
          <w:szCs w:val="21"/>
        </w:rPr>
        <w:t>-</w:t>
      </w:r>
      <w:r w:rsidRPr="00D2285D">
        <w:rPr>
          <w:rFonts w:ascii="ＭＳ ゴシック" w:eastAsia="ＭＳ ゴシック" w:hAnsi="ＭＳ ゴシック" w:cs="BatangChe" w:hint="eastAsia"/>
          <w:bCs/>
          <w:sz w:val="21"/>
          <w:szCs w:val="21"/>
        </w:rPr>
        <w:t>2）</w:t>
      </w:r>
      <w:r w:rsidR="002811FE" w:rsidRPr="00D2285D">
        <w:rPr>
          <w:rFonts w:ascii="ＭＳ ゴシック" w:eastAsia="ＭＳ ゴシック" w:hAnsi="ＭＳ ゴシック" w:cs="BatangChe" w:hint="eastAsia"/>
          <w:bCs/>
          <w:sz w:val="21"/>
          <w:szCs w:val="21"/>
        </w:rPr>
        <w:t>。</w:t>
      </w:r>
    </w:p>
    <w:p w14:paraId="1DD8958D" w14:textId="77777777" w:rsidR="00927590" w:rsidRPr="00434F00" w:rsidRDefault="00927590" w:rsidP="00927590">
      <w:pPr>
        <w:rPr>
          <w:rFonts w:ascii="ＭＳ ゴシック" w:eastAsia="ＭＳ ゴシック" w:hAnsi="ＭＳ ゴシック" w:cs="BatangChe"/>
          <w:bCs/>
          <w:sz w:val="24"/>
          <w:szCs w:val="24"/>
        </w:rPr>
      </w:pPr>
    </w:p>
    <w:p w14:paraId="18EE03A3" w14:textId="2308092C" w:rsidR="00BF0EBD" w:rsidRDefault="00A059E8" w:rsidP="00546054">
      <w:pPr>
        <w:spacing w:line="360" w:lineRule="exact"/>
        <w:ind w:firstLineChars="100" w:firstLine="240"/>
        <w:rPr>
          <w:rFonts w:ascii="ＭＳ ゴシック" w:eastAsia="ＭＳ ゴシック" w:hAnsi="ＭＳ ゴシック" w:cs="Batang"/>
          <w:color w:val="auto"/>
          <w:kern w:val="2"/>
          <w:sz w:val="24"/>
          <w:szCs w:val="24"/>
        </w:rPr>
      </w:pPr>
      <w:r w:rsidRPr="00434F00">
        <w:rPr>
          <w:rFonts w:ascii="ＭＳ ゴシック" w:eastAsia="ＭＳ ゴシック" w:hAnsi="ＭＳ ゴシック" w:cs="BatangChe" w:hint="eastAsia"/>
          <w:bCs/>
          <w:sz w:val="24"/>
          <w:szCs w:val="24"/>
        </w:rPr>
        <w:t>この</w:t>
      </w:r>
      <w:r w:rsidRPr="00434F00">
        <w:rPr>
          <w:rFonts w:ascii="Malgun Gothic" w:eastAsia="Malgun Gothic" w:hAnsi="Malgun Gothic" w:cs="Malgun Gothic" w:hint="eastAsia"/>
          <w:bCs/>
          <w:sz w:val="24"/>
          <w:szCs w:val="24"/>
        </w:rPr>
        <w:t>ㅱ</w:t>
      </w:r>
      <w:r w:rsidR="00927590" w:rsidRPr="00434F00">
        <w:rPr>
          <w:rFonts w:ascii="ＭＳ ゴシック" w:eastAsia="ＭＳ ゴシック" w:hAnsi="ＭＳ ゴシック" w:cs="Batang" w:hint="eastAsia"/>
          <w:bCs/>
          <w:sz w:val="24"/>
          <w:szCs w:val="24"/>
        </w:rPr>
        <w:t>（</w:t>
      </w:r>
      <w:r w:rsidR="00927590" w:rsidRPr="00434F00">
        <w:rPr>
          <w:rFonts w:ascii="ＭＳ ゴシック" w:eastAsia="ＭＳ ゴシック" w:hAnsi="ＭＳ ゴシック" w:cs="Batang"/>
          <w:bCs/>
          <w:sz w:val="24"/>
          <w:szCs w:val="24"/>
        </w:rPr>
        <w:t>w）</w:t>
      </w:r>
      <w:r w:rsidRPr="00434F00">
        <w:rPr>
          <w:rFonts w:ascii="ＭＳ ゴシック" w:eastAsia="ＭＳ ゴシック" w:hAnsi="ＭＳ ゴシック" w:cs="BatangChe" w:hint="eastAsia"/>
          <w:bCs/>
          <w:sz w:val="24"/>
          <w:szCs w:val="24"/>
        </w:rPr>
        <w:t>については次のような観察があります</w:t>
      </w:r>
      <w:r w:rsidR="00BF0EBD" w:rsidRPr="00434F00">
        <w:rPr>
          <w:rFonts w:ascii="ＭＳ ゴシック" w:eastAsia="ＭＳ ゴシック" w:hAnsi="ＭＳ ゴシック" w:cs="Batang" w:hint="eastAsia"/>
          <w:color w:val="auto"/>
          <w:kern w:val="2"/>
          <w:sz w:val="24"/>
          <w:szCs w:val="24"/>
        </w:rPr>
        <w:t>（河野　昭和40</w:t>
      </w:r>
      <w:r w:rsidR="00434F00">
        <w:rPr>
          <w:rFonts w:ascii="ＭＳ ゴシック" w:eastAsia="ＭＳ ゴシック" w:hAnsi="ＭＳ ゴシック" w:cs="Batang" w:hint="eastAsia"/>
          <w:color w:val="auto"/>
          <w:kern w:val="2"/>
          <w:sz w:val="24"/>
          <w:szCs w:val="24"/>
        </w:rPr>
        <w:t>：</w:t>
      </w:r>
      <w:r w:rsidR="00BF0EBD" w:rsidRPr="00434F00">
        <w:rPr>
          <w:rFonts w:ascii="ＭＳ ゴシック" w:eastAsia="ＭＳ ゴシック" w:hAnsi="ＭＳ ゴシック" w:cs="Batang" w:hint="eastAsia"/>
          <w:color w:val="auto"/>
          <w:kern w:val="2"/>
          <w:sz w:val="24"/>
          <w:szCs w:val="24"/>
        </w:rPr>
        <w:t>三五）。</w:t>
      </w:r>
    </w:p>
    <w:p w14:paraId="1714F152" w14:textId="77777777" w:rsidR="004C3C71" w:rsidRDefault="004C3C71" w:rsidP="00546054">
      <w:pPr>
        <w:spacing w:line="360" w:lineRule="exact"/>
        <w:ind w:firstLineChars="100" w:firstLine="240"/>
        <w:rPr>
          <w:rFonts w:ascii="ＭＳ ゴシック" w:eastAsia="ＭＳ ゴシック" w:hAnsi="ＭＳ ゴシック" w:cs="Batang"/>
          <w:color w:val="auto"/>
          <w:kern w:val="2"/>
          <w:sz w:val="24"/>
          <w:szCs w:val="24"/>
        </w:rPr>
      </w:pPr>
    </w:p>
    <w:p w14:paraId="05C58D16" w14:textId="1CA94760" w:rsidR="00BF0EBD" w:rsidRPr="00EC7260" w:rsidRDefault="00BF0EBD" w:rsidP="00BC6617">
      <w:pPr>
        <w:spacing w:line="360" w:lineRule="exact"/>
        <w:ind w:leftChars="100" w:left="200"/>
        <w:rPr>
          <w:rFonts w:ascii="ＭＳ ゴシック" w:eastAsia="ＭＳ ゴシック" w:hAnsi="ＭＳ ゴシック" w:cs="Batang"/>
          <w:color w:val="auto"/>
          <w:kern w:val="2"/>
          <w:sz w:val="21"/>
          <w:szCs w:val="21"/>
        </w:rPr>
      </w:pPr>
      <w:r w:rsidRPr="00EC7260">
        <w:rPr>
          <w:rFonts w:ascii="ＭＳ ゴシック" w:eastAsia="ＭＳ ゴシック" w:hAnsi="ＭＳ ゴシック" w:cs="Batang" w:hint="eastAsia"/>
          <w:color w:val="auto"/>
          <w:kern w:val="2"/>
          <w:sz w:val="21"/>
          <w:szCs w:val="21"/>
        </w:rPr>
        <w:t>「この</w:t>
      </w:r>
      <w:r w:rsidR="00927590" w:rsidRPr="00EC7260">
        <w:rPr>
          <w:rFonts w:ascii="ＭＳ ゴシック" w:eastAsia="ＭＳ ゴシック" w:hAnsi="ＭＳ ゴシック" w:cs="Batang"/>
          <w:color w:val="auto"/>
          <w:kern w:val="2"/>
          <w:sz w:val="21"/>
          <w:szCs w:val="21"/>
        </w:rPr>
        <w:t>w</w:t>
      </w:r>
      <w:r w:rsidRPr="00EC7260">
        <w:rPr>
          <w:rFonts w:ascii="ＭＳ ゴシック" w:eastAsia="ＭＳ ゴシック" w:hAnsi="ＭＳ ゴシック" w:cs="Batang" w:hint="eastAsia"/>
          <w:color w:val="auto"/>
          <w:kern w:val="2"/>
          <w:sz w:val="21"/>
          <w:szCs w:val="21"/>
        </w:rPr>
        <w:t>という文字は元来中国音韻学の微母を示すものであって、その文字はm（明母）と</w:t>
      </w:r>
      <w:r w:rsidR="00C42E7B" w:rsidRPr="00EC7260">
        <w:rPr>
          <w:rFonts w:ascii="ＭＳ ゴシック" w:eastAsia="ＭＳ ゴシック" w:hAnsi="ＭＳ ゴシック" w:cs="Batang" w:hint="eastAsia"/>
          <w:color w:val="auto"/>
          <w:kern w:val="2"/>
          <w:sz w:val="21"/>
          <w:szCs w:val="21"/>
        </w:rPr>
        <w:t>’</w:t>
      </w:r>
      <w:r w:rsidRPr="00EC7260">
        <w:rPr>
          <w:rFonts w:ascii="ＭＳ ゴシック" w:eastAsia="ＭＳ ゴシック" w:hAnsi="ＭＳ ゴシック" w:cs="Batang" w:hint="eastAsia"/>
          <w:color w:val="auto"/>
          <w:kern w:val="2"/>
          <w:sz w:val="21"/>
          <w:szCs w:val="21"/>
        </w:rPr>
        <w:t>（喩母）との合成である。已に訓民</w:t>
      </w:r>
      <w:r w:rsidR="00602C04" w:rsidRPr="00EC7260">
        <w:rPr>
          <w:rFonts w:ascii="ＭＳ ゴシック" w:eastAsia="ＭＳ ゴシック" w:hAnsi="ＭＳ ゴシック" w:cs="Batang" w:hint="eastAsia"/>
          <w:color w:val="auto"/>
          <w:kern w:val="2"/>
          <w:sz w:val="21"/>
          <w:szCs w:val="21"/>
        </w:rPr>
        <w:t>正</w:t>
      </w:r>
      <w:r w:rsidRPr="00EC7260">
        <w:rPr>
          <w:rFonts w:ascii="ＭＳ ゴシック" w:eastAsia="ＭＳ ゴシック" w:hAnsi="ＭＳ ゴシック" w:cs="Batang" w:hint="eastAsia"/>
          <w:color w:val="auto"/>
          <w:kern w:val="2"/>
          <w:sz w:val="21"/>
          <w:szCs w:val="21"/>
        </w:rPr>
        <w:t>音に明記されている通りいわゆる軽唇音の系列はすべて重唇音の文字に喩母</w:t>
      </w:r>
      <w:r w:rsidR="00C42E7B" w:rsidRPr="00EC7260">
        <w:rPr>
          <w:rFonts w:ascii="ＭＳ ゴシック" w:eastAsia="ＭＳ ゴシック" w:hAnsi="ＭＳ ゴシック" w:cs="Malgun Gothic"/>
          <w:color w:val="auto"/>
          <w:kern w:val="2"/>
          <w:sz w:val="21"/>
          <w:szCs w:val="21"/>
        </w:rPr>
        <w:t>’</w:t>
      </w:r>
      <w:r w:rsidRPr="00EC7260">
        <w:rPr>
          <w:rFonts w:ascii="ＭＳ ゴシック" w:eastAsia="ＭＳ ゴシック" w:hAnsi="ＭＳ ゴシック" w:cs="Batang" w:hint="eastAsia"/>
          <w:color w:val="auto"/>
          <w:kern w:val="2"/>
          <w:sz w:val="21"/>
          <w:szCs w:val="21"/>
        </w:rPr>
        <w:t>を加えて示される（筆者注：</w:t>
      </w:r>
      <w:r w:rsidR="00A059E8" w:rsidRPr="00EC7260">
        <w:rPr>
          <w:rFonts w:ascii="Malgun Gothic" w:eastAsia="Malgun Gothic" w:hAnsi="Malgun Gothic" w:cs="Malgun Gothic" w:hint="eastAsia"/>
          <w:color w:val="auto"/>
          <w:kern w:val="2"/>
          <w:sz w:val="21"/>
          <w:szCs w:val="21"/>
        </w:rPr>
        <w:t>ㅸㆄㅹㅱ</w:t>
      </w:r>
      <w:r w:rsidRPr="00EC7260">
        <w:rPr>
          <w:rFonts w:ascii="ＭＳ ゴシック" w:eastAsia="ＭＳ ゴシック" w:hAnsi="ＭＳ ゴシック" w:cs="Batang" w:hint="eastAsia"/>
          <w:color w:val="auto"/>
          <w:kern w:val="2"/>
          <w:sz w:val="21"/>
          <w:szCs w:val="21"/>
        </w:rPr>
        <w:t>）。（略）この微母の文字は中期語</w:t>
      </w:r>
      <w:r w:rsidR="00A059E8" w:rsidRPr="00EC7260">
        <w:rPr>
          <w:rFonts w:ascii="ＭＳ ゴシック" w:eastAsia="ＭＳ ゴシック" w:hAnsi="ＭＳ ゴシック" w:cs="Batang" w:hint="eastAsia"/>
          <w:color w:val="auto"/>
          <w:kern w:val="2"/>
          <w:sz w:val="21"/>
          <w:szCs w:val="21"/>
        </w:rPr>
        <w:t>諸文献</w:t>
      </w:r>
      <w:r w:rsidRPr="00EC7260">
        <w:rPr>
          <w:rFonts w:ascii="ＭＳ ゴシック" w:eastAsia="ＭＳ ゴシック" w:hAnsi="ＭＳ ゴシック" w:cs="Batang" w:hint="eastAsia"/>
          <w:color w:val="auto"/>
          <w:kern w:val="2"/>
          <w:sz w:val="21"/>
          <w:szCs w:val="21"/>
        </w:rPr>
        <w:t>以降、朝鮮語を示すには全く用いられないが、中期語</w:t>
      </w:r>
      <w:r w:rsidR="009C790A" w:rsidRPr="00EC7260">
        <w:rPr>
          <w:rFonts w:ascii="ＭＳ ゴシック" w:eastAsia="ＭＳ ゴシック" w:hAnsi="ＭＳ ゴシック" w:cs="Batang" w:hint="eastAsia"/>
          <w:color w:val="auto"/>
          <w:kern w:val="2"/>
          <w:sz w:val="21"/>
          <w:szCs w:val="21"/>
        </w:rPr>
        <w:t>の</w:t>
      </w:r>
      <w:r w:rsidRPr="00EC7260">
        <w:rPr>
          <w:rFonts w:ascii="ＭＳ ゴシック" w:eastAsia="ＭＳ ゴシック" w:hAnsi="ＭＳ ゴシック" w:cs="Batang" w:hint="eastAsia"/>
          <w:color w:val="auto"/>
          <w:kern w:val="2"/>
          <w:sz w:val="21"/>
          <w:szCs w:val="21"/>
        </w:rPr>
        <w:t>文献では漢字音に用いられることがある。</w:t>
      </w:r>
      <w:r w:rsidR="00004B54" w:rsidRPr="00EC7260">
        <w:rPr>
          <w:rFonts w:ascii="ＭＳ ゴシック" w:eastAsia="ＭＳ ゴシック" w:hAnsi="ＭＳ ゴシック" w:cs="Batang" w:hint="eastAsia"/>
          <w:color w:val="auto"/>
          <w:kern w:val="2"/>
          <w:sz w:val="21"/>
          <w:szCs w:val="21"/>
        </w:rPr>
        <w:t>その字音は流摂及び効摂に属するもので、この両摂の字音の韻尾をこの微母で示している。例えば</w:t>
      </w:r>
      <w:bookmarkStart w:id="23" w:name="_Hlk211617718"/>
      <w:r w:rsidR="00004B54" w:rsidRPr="00EC7260">
        <w:rPr>
          <w:rFonts w:ascii="ＭＳ ゴシック" w:eastAsia="ＭＳ ゴシック" w:hAnsi="ＭＳ ゴシック" w:cs="Batang" w:hint="eastAsia"/>
          <w:color w:val="auto"/>
          <w:kern w:val="2"/>
          <w:sz w:val="21"/>
          <w:szCs w:val="21"/>
        </w:rPr>
        <w:t>流を</w:t>
      </w:r>
      <w:proofErr w:type="spellStart"/>
      <w:r w:rsidR="00004B54" w:rsidRPr="00EC7260">
        <w:rPr>
          <w:rFonts w:ascii="ＭＳ ゴシック" w:eastAsia="ＭＳ ゴシック" w:hAnsi="ＭＳ ゴシック" w:cs="Batang" w:hint="eastAsia"/>
          <w:color w:val="auto"/>
          <w:kern w:val="2"/>
          <w:sz w:val="21"/>
          <w:szCs w:val="21"/>
        </w:rPr>
        <w:t>ryu</w:t>
      </w:r>
      <w:r w:rsidR="00AD5061" w:rsidRPr="00EC7260">
        <w:rPr>
          <w:rFonts w:ascii="ＭＳ ゴシック" w:eastAsia="ＭＳ ゴシック" w:hAnsi="ＭＳ ゴシック" w:cs="Batang" w:hint="eastAsia"/>
          <w:color w:val="auto"/>
          <w:kern w:val="2"/>
          <w:sz w:val="21"/>
          <w:szCs w:val="21"/>
        </w:rPr>
        <w:t>w</w:t>
      </w:r>
      <w:proofErr w:type="spellEnd"/>
      <w:r w:rsidR="00004B54" w:rsidRPr="00EC7260">
        <w:rPr>
          <w:rFonts w:ascii="ＭＳ ゴシック" w:eastAsia="ＭＳ ゴシック" w:hAnsi="ＭＳ ゴシック" w:cs="Batang" w:hint="eastAsia"/>
          <w:color w:val="auto"/>
          <w:kern w:val="2"/>
          <w:sz w:val="21"/>
          <w:szCs w:val="21"/>
        </w:rPr>
        <w:t>、好</w:t>
      </w:r>
      <w:bookmarkEnd w:id="23"/>
      <w:r w:rsidR="00004B54" w:rsidRPr="00EC7260">
        <w:rPr>
          <w:rFonts w:ascii="ＭＳ ゴシック" w:eastAsia="ＭＳ ゴシック" w:hAnsi="ＭＳ ゴシック" w:cs="Batang" w:hint="eastAsia"/>
          <w:color w:val="auto"/>
          <w:kern w:val="2"/>
          <w:sz w:val="21"/>
          <w:szCs w:val="21"/>
        </w:rPr>
        <w:t>をh</w:t>
      </w:r>
      <w:r w:rsidRPr="00EC7260">
        <w:rPr>
          <w:rFonts w:ascii="ＭＳ ゴシック" w:eastAsia="ＭＳ ゴシック" w:hAnsi="ＭＳ ゴシック" w:cs="Batang" w:hint="eastAsia"/>
          <w:color w:val="auto"/>
          <w:kern w:val="2"/>
          <w:sz w:val="21"/>
          <w:szCs w:val="21"/>
        </w:rPr>
        <w:t>owの如くである。</w:t>
      </w:r>
      <w:r w:rsidR="009C790A" w:rsidRPr="00EC7260">
        <w:rPr>
          <w:rFonts w:ascii="ＭＳ ゴシック" w:eastAsia="ＭＳ ゴシック" w:hAnsi="ＭＳ ゴシック" w:cs="Batang" w:hint="eastAsia"/>
          <w:color w:val="auto"/>
          <w:kern w:val="2"/>
          <w:sz w:val="21"/>
          <w:szCs w:val="21"/>
        </w:rPr>
        <w:t>（以下、</w:t>
      </w:r>
      <w:r w:rsidR="00D07C25" w:rsidRPr="00EC7260">
        <w:rPr>
          <w:rFonts w:ascii="ＭＳ ゴシック" w:eastAsia="ＭＳ ゴシック" w:hAnsi="ＭＳ ゴシック" w:cs="Batang" w:hint="eastAsia"/>
          <w:color w:val="auto"/>
          <w:kern w:val="2"/>
          <w:sz w:val="21"/>
          <w:szCs w:val="21"/>
        </w:rPr>
        <w:t>省略</w:t>
      </w:r>
      <w:r w:rsidR="009C790A" w:rsidRPr="00EC7260">
        <w:rPr>
          <w:rFonts w:ascii="ＭＳ ゴシック" w:eastAsia="ＭＳ ゴシック" w:hAnsi="ＭＳ ゴシック" w:cs="Batang" w:hint="eastAsia"/>
          <w:color w:val="auto"/>
          <w:kern w:val="2"/>
          <w:sz w:val="21"/>
          <w:szCs w:val="21"/>
        </w:rPr>
        <w:t>）</w:t>
      </w:r>
      <w:r w:rsidRPr="00EC7260">
        <w:rPr>
          <w:rFonts w:ascii="ＭＳ ゴシック" w:eastAsia="ＭＳ ゴシック" w:hAnsi="ＭＳ ゴシック" w:cs="Batang"/>
          <w:color w:val="auto"/>
          <w:kern w:val="2"/>
          <w:sz w:val="21"/>
          <w:szCs w:val="21"/>
        </w:rPr>
        <w:t>」</w:t>
      </w:r>
    </w:p>
    <w:p w14:paraId="06C225E4" w14:textId="77777777" w:rsidR="006F29AD" w:rsidRPr="00EC7260" w:rsidRDefault="002811FE" w:rsidP="006F29AD">
      <w:pPr>
        <w:spacing w:line="360" w:lineRule="exact"/>
        <w:ind w:leftChars="200" w:left="400"/>
        <w:rPr>
          <w:rFonts w:ascii="ＭＳ ゴシック" w:eastAsia="ＭＳ ゴシック" w:hAnsi="ＭＳ ゴシック" w:cs="ＭＳ ゴシック"/>
          <w:color w:val="auto"/>
          <w:kern w:val="2"/>
          <w:sz w:val="21"/>
          <w:szCs w:val="21"/>
        </w:rPr>
      </w:pPr>
      <w:r w:rsidRPr="00EC7260">
        <w:rPr>
          <w:rFonts w:ascii="ＭＳ ゴシック" w:eastAsia="ＭＳ ゴシック" w:hAnsi="ＭＳ ゴシック" w:cs="Batang" w:hint="eastAsia"/>
          <w:color w:val="auto"/>
          <w:kern w:val="2"/>
          <w:sz w:val="21"/>
          <w:szCs w:val="21"/>
        </w:rPr>
        <w:t>＊</w:t>
      </w:r>
      <w:r w:rsidR="00337791" w:rsidRPr="00EC7260">
        <w:rPr>
          <w:rFonts w:ascii="ＭＳ ゴシック" w:eastAsia="ＭＳ ゴシック" w:hAnsi="ＭＳ ゴシック" w:cs="Batang" w:hint="eastAsia"/>
          <w:color w:val="auto"/>
          <w:kern w:val="2"/>
          <w:sz w:val="21"/>
          <w:szCs w:val="21"/>
        </w:rPr>
        <w:t>上の連書字</w:t>
      </w:r>
      <w:r w:rsidR="00337791" w:rsidRPr="00EC7260">
        <w:rPr>
          <w:rFonts w:ascii="ＭＳ ゴシック" w:eastAsia="ＭＳ ゴシック" w:hAnsi="ＭＳ ゴシック" w:cs="ＭＳ ゴシック" w:hint="eastAsia"/>
          <w:color w:val="auto"/>
          <w:kern w:val="2"/>
          <w:sz w:val="21"/>
          <w:szCs w:val="21"/>
        </w:rPr>
        <w:t>のなかで</w:t>
      </w:r>
      <w:r w:rsidRPr="00EC7260">
        <w:rPr>
          <w:rFonts w:ascii="ＭＳ ゴシック" w:eastAsia="ＭＳ ゴシック" w:hAnsi="ＭＳ ゴシック" w:cs="Batang" w:hint="eastAsia"/>
          <w:color w:val="auto"/>
          <w:kern w:val="2"/>
          <w:sz w:val="21"/>
          <w:szCs w:val="21"/>
        </w:rPr>
        <w:t>「韓国語の表記には</w:t>
      </w:r>
      <w:r w:rsidRPr="00EC7260">
        <w:rPr>
          <w:rFonts w:ascii="Malgun Gothic" w:eastAsia="Malgun Gothic" w:hAnsi="Malgun Gothic" w:cs="Malgun Gothic" w:hint="eastAsia"/>
          <w:color w:val="auto"/>
          <w:kern w:val="2"/>
          <w:sz w:val="21"/>
          <w:szCs w:val="21"/>
        </w:rPr>
        <w:t>ㅸ</w:t>
      </w:r>
      <w:r w:rsidRPr="00EC7260">
        <w:rPr>
          <w:rFonts w:ascii="ＭＳ ゴシック" w:eastAsia="ＭＳ ゴシック" w:hAnsi="ＭＳ ゴシック" w:cs="ＭＳ ゴシック" w:hint="eastAsia"/>
          <w:color w:val="auto"/>
          <w:kern w:val="2"/>
          <w:sz w:val="21"/>
          <w:szCs w:val="21"/>
        </w:rPr>
        <w:t xml:space="preserve">だけが使われ」（姜　</w:t>
      </w:r>
      <w:r w:rsidRPr="00EC7260">
        <w:rPr>
          <w:rFonts w:ascii="ＭＳ ゴシック" w:eastAsia="ＭＳ ゴシック" w:hAnsi="ＭＳ ゴシック" w:cs="ＭＳ ゴシック"/>
          <w:color w:val="auto"/>
          <w:kern w:val="2"/>
          <w:sz w:val="21"/>
          <w:szCs w:val="21"/>
        </w:rPr>
        <w:t>1993:99</w:t>
      </w:r>
      <w:r w:rsidRPr="00EC7260">
        <w:rPr>
          <w:rFonts w:ascii="ＭＳ ゴシック" w:eastAsia="ＭＳ ゴシック" w:hAnsi="ＭＳ ゴシック" w:cs="ＭＳ ゴシック" w:hint="eastAsia"/>
          <w:color w:val="auto"/>
          <w:kern w:val="2"/>
          <w:sz w:val="21"/>
          <w:szCs w:val="21"/>
        </w:rPr>
        <w:t>）ました。</w:t>
      </w:r>
    </w:p>
    <w:p w14:paraId="7AFA0AC3" w14:textId="18636DCB" w:rsidR="00097301" w:rsidRPr="00BF25D5" w:rsidRDefault="00097301" w:rsidP="00EC7260">
      <w:pPr>
        <w:spacing w:line="360" w:lineRule="exact"/>
        <w:ind w:leftChars="200" w:left="400"/>
        <w:rPr>
          <w:rFonts w:ascii="ＭＳ ゴシック" w:eastAsia="ＭＳ ゴシック" w:hAnsi="ＭＳ ゴシック" w:cs="ＭＳ ゴシック"/>
          <w:color w:val="auto"/>
          <w:kern w:val="2"/>
          <w:sz w:val="21"/>
          <w:szCs w:val="21"/>
        </w:rPr>
      </w:pPr>
      <w:r w:rsidRPr="00BF25D5">
        <w:rPr>
          <w:rFonts w:ascii="ＭＳ ゴシック" w:eastAsia="ＭＳ ゴシック" w:hAnsi="ＭＳ ゴシック" w:cs="ＭＳ ゴシック" w:hint="eastAsia"/>
          <w:color w:val="auto"/>
          <w:kern w:val="2"/>
          <w:sz w:val="21"/>
          <w:szCs w:val="21"/>
        </w:rPr>
        <w:t>＊「</w:t>
      </w:r>
      <w:r w:rsidRPr="00BF25D5">
        <w:rPr>
          <w:rFonts w:ascii="ＭＳ ゴシック" w:eastAsia="ＭＳ ゴシック" w:hAnsi="ＭＳ ゴシック" w:cs="Batang" w:hint="eastAsia"/>
          <w:color w:val="auto"/>
          <w:kern w:val="2"/>
          <w:sz w:val="21"/>
          <w:szCs w:val="21"/>
        </w:rPr>
        <w:t>流・好」については注</w:t>
      </w:r>
      <w:r w:rsidR="00776A55">
        <w:rPr>
          <w:rFonts w:ascii="ＭＳ ゴシック" w:eastAsia="ＭＳ ゴシック" w:hAnsi="ＭＳ ゴシック" w:cs="Batang" w:hint="eastAsia"/>
          <w:color w:val="auto"/>
          <w:kern w:val="2"/>
          <w:sz w:val="21"/>
          <w:szCs w:val="21"/>
        </w:rPr>
        <w:t>19</w:t>
      </w:r>
      <w:r w:rsidR="00BF25D5" w:rsidRPr="00BF25D5">
        <w:rPr>
          <w:rFonts w:ascii="ＭＳ ゴシック" w:eastAsia="ＭＳ ゴシック" w:hAnsi="ＭＳ ゴシック" w:cs="Batang" w:hint="eastAsia"/>
          <w:color w:val="auto"/>
          <w:kern w:val="2"/>
          <w:sz w:val="21"/>
          <w:szCs w:val="21"/>
        </w:rPr>
        <w:t>。</w:t>
      </w:r>
    </w:p>
    <w:p w14:paraId="2D54E636" w14:textId="643F7DAD" w:rsidR="002811FE" w:rsidRPr="00EC7260" w:rsidRDefault="006F29AD" w:rsidP="00EC7260">
      <w:pPr>
        <w:spacing w:line="360" w:lineRule="exact"/>
        <w:ind w:leftChars="200" w:left="400"/>
        <w:rPr>
          <w:rFonts w:ascii="ＭＳ ゴシック" w:eastAsia="ＭＳ ゴシック" w:hAnsi="ＭＳ ゴシック" w:cs="Malgun Gothic"/>
          <w:color w:val="auto"/>
          <w:kern w:val="2"/>
          <w:sz w:val="21"/>
          <w:szCs w:val="21"/>
        </w:rPr>
      </w:pPr>
      <w:r w:rsidRPr="00EC7260">
        <w:rPr>
          <w:rFonts w:ascii="ＭＳ ゴシック" w:eastAsia="ＭＳ ゴシック" w:hAnsi="ＭＳ ゴシック" w:cs="ＭＳ ゴシック" w:hint="eastAsia"/>
          <w:color w:val="auto"/>
          <w:kern w:val="2"/>
          <w:sz w:val="21"/>
          <w:szCs w:val="21"/>
        </w:rPr>
        <w:t>＊</w:t>
      </w:r>
      <w:r w:rsidR="002811FE" w:rsidRPr="00EC7260">
        <w:rPr>
          <w:rFonts w:ascii="ＭＳ ゴシック" w:eastAsia="ＭＳ ゴシック" w:hAnsi="ＭＳ ゴシック" w:cs="ＭＳ ゴシック" w:hint="eastAsia"/>
          <w:color w:val="auto"/>
          <w:kern w:val="2"/>
          <w:sz w:val="21"/>
          <w:szCs w:val="21"/>
        </w:rPr>
        <w:t>半舌軽音</w:t>
      </w:r>
      <w:r w:rsidR="00337791" w:rsidRPr="00EC7260">
        <w:rPr>
          <w:rFonts w:ascii="ＭＳ ゴシック" w:eastAsia="ＭＳ ゴシック" w:hAnsi="ＭＳ ゴシック" w:cs="ＭＳ ゴシック" w:hint="eastAsia"/>
          <w:color w:val="auto"/>
          <w:kern w:val="2"/>
          <w:sz w:val="21"/>
          <w:szCs w:val="21"/>
        </w:rPr>
        <w:t>（</w:t>
      </w:r>
      <w:r w:rsidR="002811FE" w:rsidRPr="00EC7260">
        <w:rPr>
          <w:rFonts w:ascii="Malgun Gothic" w:eastAsia="Malgun Gothic" w:hAnsi="Malgun Gothic" w:cs="Malgun Gothic" w:hint="eastAsia"/>
          <w:color w:val="auto"/>
          <w:kern w:val="2"/>
          <w:sz w:val="21"/>
          <w:szCs w:val="21"/>
        </w:rPr>
        <w:t>ᄛ</w:t>
      </w:r>
      <w:r w:rsidR="00337791" w:rsidRPr="00EC7260">
        <w:rPr>
          <w:rFonts w:ascii="ＭＳ ゴシック" w:eastAsia="ＭＳ ゴシック" w:hAnsi="ＭＳ ゴシック" w:cs="Malgun Gothic" w:hint="eastAsia"/>
          <w:color w:val="auto"/>
          <w:kern w:val="2"/>
          <w:sz w:val="21"/>
          <w:szCs w:val="21"/>
        </w:rPr>
        <w:t>）</w:t>
      </w:r>
      <w:r w:rsidR="00EC7260">
        <w:rPr>
          <w:rFonts w:ascii="ＭＳ ゴシック" w:eastAsia="ＭＳ ゴシック" w:hAnsi="ＭＳ ゴシック" w:cs="Malgun Gothic" w:hint="eastAsia"/>
          <w:color w:val="auto"/>
          <w:kern w:val="2"/>
          <w:sz w:val="21"/>
          <w:szCs w:val="21"/>
        </w:rPr>
        <w:t>：</w:t>
      </w:r>
      <w:r w:rsidR="002811FE" w:rsidRPr="00EC7260">
        <w:rPr>
          <w:rFonts w:ascii="ＭＳ ゴシック" w:eastAsia="ＭＳ ゴシック" w:hAnsi="ＭＳ ゴシック" w:cs="Malgun Gothic" w:hint="eastAsia"/>
          <w:color w:val="auto"/>
          <w:kern w:val="2"/>
          <w:sz w:val="21"/>
          <w:szCs w:val="21"/>
        </w:rPr>
        <w:t>前回更新</w:t>
      </w:r>
      <w:r w:rsidR="00F92E3F" w:rsidRPr="00EC7260">
        <w:rPr>
          <w:rFonts w:ascii="ＭＳ ゴシック" w:eastAsia="ＭＳ ゴシック" w:hAnsi="ＭＳ ゴシック" w:cs="Malgun Gothic" w:hint="eastAsia"/>
          <w:color w:val="auto"/>
          <w:kern w:val="2"/>
          <w:sz w:val="21"/>
          <w:szCs w:val="21"/>
        </w:rPr>
        <w:t>の「</w:t>
      </w:r>
      <w:r w:rsidR="002811FE" w:rsidRPr="00EC7260">
        <w:rPr>
          <w:rFonts w:ascii="ＭＳ ゴシック" w:eastAsia="ＭＳ ゴシック" w:hAnsi="ＭＳ ゴシック" w:cs="Malgun Gothic" w:hint="eastAsia"/>
          <w:color w:val="auto"/>
          <w:kern w:val="2"/>
          <w:sz w:val="21"/>
          <w:szCs w:val="21"/>
        </w:rPr>
        <w:t>３．</w:t>
      </w:r>
      <w:r w:rsidR="002811FE" w:rsidRPr="00EC7260">
        <w:rPr>
          <w:rFonts w:ascii="ＭＳ ゴシック" w:eastAsia="ＭＳ ゴシック" w:hAnsi="ＭＳ ゴシック" w:cs="Malgun Gothic"/>
          <w:color w:val="auto"/>
          <w:kern w:val="2"/>
          <w:sz w:val="21"/>
          <w:szCs w:val="21"/>
        </w:rPr>
        <w:t>半舌軽音を考える</w:t>
      </w:r>
      <w:r w:rsidR="00F92E3F" w:rsidRPr="00EC7260">
        <w:rPr>
          <w:rFonts w:ascii="ＭＳ ゴシック" w:eastAsia="ＭＳ ゴシック" w:hAnsi="ＭＳ ゴシック" w:cs="Malgun Gothic" w:hint="eastAsia"/>
          <w:color w:val="auto"/>
          <w:kern w:val="2"/>
          <w:sz w:val="21"/>
          <w:szCs w:val="21"/>
        </w:rPr>
        <w:t>」</w:t>
      </w:r>
      <w:r w:rsidR="00EC7260">
        <w:rPr>
          <w:rFonts w:ascii="ＭＳ ゴシック" w:eastAsia="ＭＳ ゴシック" w:hAnsi="ＭＳ ゴシック" w:cs="Malgun Gothic" w:hint="eastAsia"/>
          <w:color w:val="auto"/>
          <w:kern w:val="2"/>
          <w:sz w:val="21"/>
          <w:szCs w:val="21"/>
        </w:rPr>
        <w:t>（</w:t>
      </w:r>
      <w:proofErr w:type="spellStart"/>
      <w:r w:rsidR="002811FE" w:rsidRPr="00EC7260">
        <w:rPr>
          <w:rFonts w:ascii="ＭＳ ゴシック" w:eastAsia="ＭＳ ゴシック" w:hAnsi="ＭＳ ゴシック" w:cs="Malgun Gothic"/>
          <w:color w:val="auto"/>
          <w:kern w:val="2"/>
          <w:sz w:val="21"/>
          <w:szCs w:val="21"/>
        </w:rPr>
        <w:t>korean</w:t>
      </w:r>
      <w:proofErr w:type="spellEnd"/>
      <w:r w:rsidR="002811FE" w:rsidRPr="00EC7260">
        <w:rPr>
          <w:rFonts w:ascii="ＭＳ ゴシック" w:eastAsia="ＭＳ ゴシック" w:hAnsi="ＭＳ ゴシック" w:cs="Malgun Gothic"/>
          <w:color w:val="auto"/>
          <w:kern w:val="2"/>
          <w:sz w:val="21"/>
          <w:szCs w:val="21"/>
        </w:rPr>
        <w:t>/korean</w:t>
      </w:r>
      <w:r w:rsidR="00337791" w:rsidRPr="00EC7260">
        <w:rPr>
          <w:rFonts w:ascii="ＭＳ ゴシック" w:eastAsia="ＭＳ ゴシック" w:hAnsi="ＭＳ ゴシック" w:cs="Malgun Gothic" w:hint="eastAsia"/>
          <w:color w:val="auto"/>
          <w:kern w:val="2"/>
          <w:sz w:val="21"/>
          <w:szCs w:val="21"/>
        </w:rPr>
        <w:t>1.docx</w:t>
      </w:r>
      <w:r w:rsidR="00EC7260">
        <w:rPr>
          <w:rFonts w:ascii="ＭＳ ゴシック" w:eastAsia="ＭＳ ゴシック" w:hAnsi="ＭＳ ゴシック" w:cs="Malgun Gothic" w:hint="eastAsia"/>
          <w:color w:val="auto"/>
          <w:kern w:val="2"/>
          <w:sz w:val="21"/>
          <w:szCs w:val="21"/>
        </w:rPr>
        <w:t>）。</w:t>
      </w:r>
    </w:p>
    <w:p w14:paraId="2D1063A9" w14:textId="77777777" w:rsidR="002811FE" w:rsidRPr="00BD1AED" w:rsidRDefault="002811FE" w:rsidP="006F29AD">
      <w:pPr>
        <w:spacing w:line="360" w:lineRule="exact"/>
        <w:ind w:leftChars="300" w:left="600" w:firstLineChars="50" w:firstLine="120"/>
        <w:rPr>
          <w:rFonts w:ascii="ＭＳ ゴシック" w:eastAsia="ＭＳ ゴシック" w:hAnsi="ＭＳ ゴシック" w:cs="Batang"/>
          <w:color w:val="auto"/>
          <w:kern w:val="2"/>
          <w:sz w:val="24"/>
          <w:szCs w:val="24"/>
        </w:rPr>
      </w:pPr>
    </w:p>
    <w:p w14:paraId="68CC0D27" w14:textId="0C34062D" w:rsidR="006276F6" w:rsidRPr="003401BD" w:rsidRDefault="00857FAA" w:rsidP="006276F6">
      <w:pPr>
        <w:spacing w:line="360" w:lineRule="exact"/>
        <w:ind w:firstLineChars="100" w:firstLine="240"/>
        <w:rPr>
          <w:rFonts w:asciiTheme="majorEastAsia" w:eastAsiaTheme="majorEastAsia" w:hAnsiTheme="majorEastAsia" w:cs="Batang"/>
          <w:bCs/>
          <w:sz w:val="24"/>
          <w:szCs w:val="24"/>
        </w:rPr>
      </w:pPr>
      <w:r w:rsidRPr="003401BD">
        <w:rPr>
          <w:rFonts w:asciiTheme="majorEastAsia" w:eastAsiaTheme="majorEastAsia" w:hAnsiTheme="majorEastAsia" w:cs="Batang" w:hint="eastAsia"/>
          <w:bCs/>
          <w:sz w:val="24"/>
          <w:szCs w:val="24"/>
        </w:rPr>
        <w:t>ところで</w:t>
      </w:r>
      <w:r w:rsidR="004A042D" w:rsidRPr="003401BD">
        <w:rPr>
          <w:rFonts w:asciiTheme="majorEastAsia" w:eastAsiaTheme="majorEastAsia" w:hAnsiTheme="majorEastAsia" w:cs="Batang" w:hint="eastAsia"/>
          <w:bCs/>
          <w:sz w:val="24"/>
          <w:szCs w:val="24"/>
        </w:rPr>
        <w:t>前回の更新で</w:t>
      </w:r>
      <w:r w:rsidR="00BD1AED" w:rsidRPr="003401BD">
        <w:rPr>
          <w:rFonts w:ascii="Batang" w:eastAsia="Batang" w:hAnsi="Batang" w:cs="Batang" w:hint="eastAsia"/>
          <w:bCs/>
          <w:sz w:val="24"/>
          <w:szCs w:val="24"/>
        </w:rPr>
        <w:t>ㅇ</w:t>
      </w:r>
      <w:r w:rsidR="006276F6" w:rsidRPr="003401BD">
        <w:rPr>
          <w:rFonts w:asciiTheme="majorEastAsia" w:eastAsiaTheme="majorEastAsia" w:hAnsiTheme="majorEastAsia" w:cs="ＭＳ ゴシック" w:hint="eastAsia"/>
          <w:bCs/>
          <w:sz w:val="24"/>
          <w:szCs w:val="24"/>
        </w:rPr>
        <w:t>について</w:t>
      </w:r>
      <w:r w:rsidR="004A042D" w:rsidRPr="003401BD">
        <w:rPr>
          <w:rFonts w:asciiTheme="majorEastAsia" w:eastAsiaTheme="majorEastAsia" w:hAnsiTheme="majorEastAsia" w:cs="Batang" w:hint="eastAsia"/>
          <w:bCs/>
          <w:sz w:val="24"/>
          <w:szCs w:val="24"/>
        </w:rPr>
        <w:t>考察し</w:t>
      </w:r>
      <w:r w:rsidR="006276F6" w:rsidRPr="003401BD">
        <w:rPr>
          <w:rFonts w:asciiTheme="majorEastAsia" w:eastAsiaTheme="majorEastAsia" w:hAnsiTheme="majorEastAsia" w:cs="Batang" w:hint="eastAsia"/>
          <w:bCs/>
          <w:sz w:val="24"/>
          <w:szCs w:val="24"/>
        </w:rPr>
        <w:t>ました</w:t>
      </w:r>
      <w:r w:rsidRPr="003401BD">
        <w:rPr>
          <w:rFonts w:asciiTheme="majorEastAsia" w:eastAsiaTheme="majorEastAsia" w:hAnsiTheme="majorEastAsia" w:cs="Batang" w:hint="eastAsia"/>
          <w:bCs/>
          <w:sz w:val="24"/>
          <w:szCs w:val="24"/>
        </w:rPr>
        <w:t>が、</w:t>
      </w:r>
      <w:r w:rsidR="004032CC" w:rsidRPr="003401BD">
        <w:rPr>
          <w:rFonts w:asciiTheme="majorEastAsia" w:eastAsiaTheme="majorEastAsia" w:hAnsiTheme="majorEastAsia" w:cs="Batang" w:hint="eastAsia"/>
          <w:bCs/>
          <w:sz w:val="24"/>
          <w:szCs w:val="24"/>
        </w:rPr>
        <w:t>前回の</w:t>
      </w:r>
      <w:r w:rsidR="002C145F" w:rsidRPr="003401BD">
        <w:rPr>
          <w:rFonts w:asciiTheme="majorEastAsia" w:eastAsiaTheme="majorEastAsia" w:hAnsiTheme="majorEastAsia" w:cs="Batang" w:hint="eastAsia"/>
          <w:bCs/>
          <w:sz w:val="24"/>
          <w:szCs w:val="24"/>
        </w:rPr>
        <w:t>考え</w:t>
      </w:r>
      <w:r w:rsidR="00155AC8">
        <w:rPr>
          <w:rFonts w:asciiTheme="majorEastAsia" w:eastAsiaTheme="majorEastAsia" w:hAnsiTheme="majorEastAsia" w:cs="Batang" w:hint="eastAsia"/>
          <w:bCs/>
          <w:sz w:val="24"/>
          <w:szCs w:val="24"/>
        </w:rPr>
        <w:t>は</w:t>
      </w:r>
      <w:r w:rsidR="006276F6" w:rsidRPr="003401BD">
        <w:rPr>
          <w:rFonts w:asciiTheme="majorEastAsia" w:eastAsiaTheme="majorEastAsia" w:hAnsiTheme="majorEastAsia" w:cs="Batang" w:hint="eastAsia"/>
          <w:bCs/>
          <w:sz w:val="24"/>
          <w:szCs w:val="24"/>
        </w:rPr>
        <w:t>簡単にまとめると次のようになります</w:t>
      </w:r>
      <w:r w:rsidR="004B194F" w:rsidRPr="0095512B">
        <w:rPr>
          <w:rFonts w:ascii="ＭＳ ゴシック" w:eastAsia="ＭＳ ゴシック" w:hAnsi="ＭＳ ゴシック" w:hint="eastAsia"/>
          <w:color w:val="auto"/>
          <w:kern w:val="2"/>
          <w:sz w:val="24"/>
          <w:szCs w:val="24"/>
          <w:vertAlign w:val="superscript"/>
        </w:rPr>
        <w:t>注</w:t>
      </w:r>
      <w:r w:rsidR="00776A55">
        <w:rPr>
          <w:rFonts w:ascii="ＭＳ ゴシック" w:eastAsia="ＭＳ ゴシック" w:hAnsi="ＭＳ ゴシック" w:hint="eastAsia"/>
          <w:color w:val="auto"/>
          <w:kern w:val="2"/>
          <w:sz w:val="24"/>
          <w:szCs w:val="24"/>
          <w:vertAlign w:val="superscript"/>
        </w:rPr>
        <w:t>20</w:t>
      </w:r>
      <w:r w:rsidR="006276F6" w:rsidRPr="003401BD">
        <w:rPr>
          <w:rFonts w:asciiTheme="majorEastAsia" w:eastAsiaTheme="majorEastAsia" w:hAnsiTheme="majorEastAsia" w:cs="Batang" w:hint="eastAsia"/>
          <w:bCs/>
          <w:sz w:val="24"/>
          <w:szCs w:val="24"/>
        </w:rPr>
        <w:t>。</w:t>
      </w:r>
    </w:p>
    <w:p w14:paraId="77218B4C" w14:textId="77777777" w:rsidR="006276F6" w:rsidRDefault="006276F6" w:rsidP="006276F6">
      <w:pPr>
        <w:spacing w:line="360" w:lineRule="exact"/>
        <w:ind w:firstLineChars="100" w:firstLine="240"/>
        <w:rPr>
          <w:rFonts w:asciiTheme="majorEastAsia" w:eastAsiaTheme="majorEastAsia" w:hAnsiTheme="majorEastAsia" w:cs="Batang"/>
          <w:bCs/>
          <w:sz w:val="24"/>
          <w:szCs w:val="24"/>
        </w:rPr>
      </w:pPr>
    </w:p>
    <w:p w14:paraId="5CE9E5A8" w14:textId="39F87D12" w:rsidR="002C145F" w:rsidRPr="00957B87" w:rsidRDefault="00155AC8" w:rsidP="00A47010">
      <w:pPr>
        <w:spacing w:line="360" w:lineRule="exact"/>
        <w:ind w:leftChars="100" w:left="200"/>
        <w:rPr>
          <w:rFonts w:ascii="ＭＳ ゴシック" w:eastAsia="ＭＳ ゴシック" w:hAnsi="ＭＳ ゴシック" w:cs="ＭＳ ゴシック"/>
          <w:color w:val="auto"/>
          <w:kern w:val="2"/>
          <w:sz w:val="21"/>
          <w:szCs w:val="21"/>
        </w:rPr>
      </w:pPr>
      <w:r>
        <w:rPr>
          <w:rFonts w:ascii="ＭＳ ゴシック" w:eastAsia="ＭＳ ゴシック" w:hAnsi="ＭＳ ゴシック" w:hint="eastAsia"/>
          <w:color w:val="auto"/>
          <w:kern w:val="2"/>
          <w:sz w:val="21"/>
          <w:szCs w:val="21"/>
        </w:rPr>
        <w:t>「</w:t>
      </w:r>
      <w:r w:rsidR="000F19CF" w:rsidRPr="00BD1AED">
        <w:rPr>
          <w:rFonts w:ascii="ＭＳ ゴシック" w:eastAsia="ＭＳ ゴシック" w:hAnsi="ＭＳ ゴシック" w:hint="eastAsia"/>
          <w:color w:val="auto"/>
          <w:kern w:val="2"/>
          <w:sz w:val="21"/>
          <w:szCs w:val="21"/>
        </w:rPr>
        <w:t>発声の仕方に</w:t>
      </w:r>
      <w:r w:rsidR="000017D0" w:rsidRPr="00BD1AED">
        <w:rPr>
          <w:rFonts w:ascii="ＭＳ ゴシック" w:eastAsia="ＭＳ ゴシック" w:hAnsi="ＭＳ ゴシック" w:hint="eastAsia"/>
          <w:color w:val="auto"/>
          <w:kern w:val="2"/>
          <w:sz w:val="21"/>
          <w:szCs w:val="21"/>
        </w:rPr>
        <w:t>‘</w:t>
      </w:r>
      <w:r w:rsidR="000017D0" w:rsidRPr="00BD1AED">
        <w:rPr>
          <w:rFonts w:ascii="ＭＳ ゴシック" w:eastAsia="ＭＳ ゴシック" w:hAnsi="ＭＳ ゴシック"/>
          <w:color w:val="auto"/>
          <w:kern w:val="2"/>
          <w:sz w:val="21"/>
          <w:szCs w:val="21"/>
        </w:rPr>
        <w:t>はっきりした声立て’</w:t>
      </w:r>
      <w:r w:rsidR="004A042D" w:rsidRPr="00BD1AED">
        <w:rPr>
          <w:rFonts w:ascii="ＭＳ ゴシック" w:eastAsia="ＭＳ ゴシック" w:hAnsi="ＭＳ ゴシック" w:hint="eastAsia"/>
          <w:color w:val="auto"/>
          <w:kern w:val="2"/>
          <w:sz w:val="21"/>
          <w:szCs w:val="21"/>
        </w:rPr>
        <w:t xml:space="preserve">と </w:t>
      </w:r>
      <w:r w:rsidR="000017D0" w:rsidRPr="00BD1AED">
        <w:rPr>
          <w:rFonts w:ascii="ＭＳ ゴシック" w:eastAsia="ＭＳ ゴシック" w:hAnsi="ＭＳ ゴシック" w:hint="eastAsia"/>
          <w:color w:val="auto"/>
          <w:kern w:val="2"/>
          <w:sz w:val="21"/>
          <w:szCs w:val="21"/>
        </w:rPr>
        <w:t>‘</w:t>
      </w:r>
      <w:r w:rsidR="000017D0" w:rsidRPr="00BD1AED">
        <w:rPr>
          <w:rFonts w:ascii="ＭＳ ゴシック" w:eastAsia="ＭＳ ゴシック" w:hAnsi="ＭＳ ゴシック"/>
          <w:color w:val="auto"/>
          <w:kern w:val="2"/>
          <w:sz w:val="21"/>
          <w:szCs w:val="21"/>
        </w:rPr>
        <w:t>ゆるやかな声立て’</w:t>
      </w:r>
      <w:r w:rsidR="004032CC" w:rsidRPr="00BD1AED">
        <w:rPr>
          <w:rFonts w:ascii="ＭＳ ゴシック" w:eastAsia="ＭＳ ゴシック" w:hAnsi="ＭＳ ゴシック" w:hint="eastAsia"/>
          <w:color w:val="auto"/>
          <w:kern w:val="2"/>
          <w:sz w:val="21"/>
          <w:szCs w:val="21"/>
        </w:rPr>
        <w:t>の違いを</w:t>
      </w:r>
      <w:r w:rsidR="009C790A" w:rsidRPr="00BD1AED">
        <w:rPr>
          <w:rFonts w:ascii="ＭＳ ゴシック" w:eastAsia="ＭＳ ゴシック" w:hAnsi="ＭＳ ゴシック" w:hint="eastAsia"/>
          <w:color w:val="auto"/>
          <w:kern w:val="2"/>
          <w:sz w:val="21"/>
          <w:szCs w:val="21"/>
        </w:rPr>
        <w:t>考えます</w:t>
      </w:r>
      <w:r w:rsidR="000F19CF" w:rsidRPr="00BD1AED">
        <w:rPr>
          <w:rFonts w:ascii="ＭＳ ゴシック" w:eastAsia="ＭＳ ゴシック" w:hAnsi="ＭＳ ゴシック" w:hint="eastAsia"/>
          <w:color w:val="auto"/>
          <w:kern w:val="2"/>
          <w:sz w:val="21"/>
          <w:szCs w:val="21"/>
        </w:rPr>
        <w:t>。そして</w:t>
      </w:r>
      <w:r w:rsidR="000017D0" w:rsidRPr="00BD1AED">
        <w:rPr>
          <w:rFonts w:ascii="ＭＳ ゴシック" w:eastAsia="ＭＳ ゴシック" w:hAnsi="ＭＳ ゴシック" w:hint="eastAsia"/>
          <w:color w:val="auto"/>
          <w:kern w:val="2"/>
          <w:sz w:val="21"/>
          <w:szCs w:val="21"/>
        </w:rPr>
        <w:t>‘</w:t>
      </w:r>
      <w:r w:rsidR="000017D0" w:rsidRPr="00BD1AED">
        <w:rPr>
          <w:rFonts w:ascii="ＭＳ ゴシック" w:eastAsia="ＭＳ ゴシック" w:hAnsi="ＭＳ ゴシック"/>
          <w:color w:val="auto"/>
          <w:kern w:val="2"/>
          <w:sz w:val="21"/>
          <w:szCs w:val="21"/>
        </w:rPr>
        <w:t>はっきりした声立て’</w:t>
      </w:r>
      <w:r w:rsidR="000017D0" w:rsidRPr="00BD1AED">
        <w:rPr>
          <w:rFonts w:ascii="ＭＳ ゴシック" w:eastAsia="ＭＳ ゴシック" w:hAnsi="ＭＳ ゴシック" w:hint="eastAsia"/>
          <w:color w:val="auto"/>
          <w:kern w:val="2"/>
          <w:sz w:val="21"/>
          <w:szCs w:val="21"/>
        </w:rPr>
        <w:t>から‘</w:t>
      </w:r>
      <w:r w:rsidR="000017D0" w:rsidRPr="00BD1AED">
        <w:rPr>
          <w:rFonts w:ascii="ＭＳ ゴシック" w:eastAsia="ＭＳ ゴシック" w:hAnsi="ＭＳ ゴシック"/>
          <w:color w:val="auto"/>
          <w:kern w:val="2"/>
          <w:sz w:val="21"/>
          <w:szCs w:val="21"/>
        </w:rPr>
        <w:t>ゆるやかな声立て’への変化を</w:t>
      </w:r>
      <w:r w:rsidR="000017D0" w:rsidRPr="00BD1AED">
        <w:rPr>
          <w:rFonts w:ascii="Malgun Gothic" w:eastAsia="Malgun Gothic" w:hAnsi="Malgun Gothic" w:cs="Malgun Gothic" w:hint="eastAsia"/>
          <w:color w:val="auto"/>
          <w:kern w:val="2"/>
          <w:sz w:val="21"/>
          <w:szCs w:val="21"/>
        </w:rPr>
        <w:t>ㆆ</w:t>
      </w:r>
      <w:r w:rsidR="000017D0" w:rsidRPr="00BD1AED">
        <w:rPr>
          <w:rFonts w:ascii="ＭＳ ゴシック" w:eastAsia="ＭＳ ゴシック" w:hAnsi="ＭＳ ゴシック" w:cs="Batang" w:hint="eastAsia"/>
          <w:color w:val="auto"/>
          <w:kern w:val="2"/>
          <w:sz w:val="21"/>
          <w:szCs w:val="21"/>
        </w:rPr>
        <w:t>（/</w:t>
      </w:r>
      <w:r w:rsidR="000017D0" w:rsidRPr="00BD1AED">
        <w:rPr>
          <w:rFonts w:ascii="ＭＳ ゴシック" w:eastAsia="ＭＳ ゴシック" w:hAnsi="ＭＳ ゴシック"/>
          <w:color w:val="auto"/>
          <w:kern w:val="2"/>
          <w:sz w:val="21"/>
          <w:szCs w:val="21"/>
          <w:vertAlign w:val="superscript"/>
        </w:rPr>
        <w:t>ʔ</w:t>
      </w:r>
      <w:r w:rsidR="000017D0" w:rsidRPr="00BD1AED">
        <w:rPr>
          <w:rFonts w:ascii="ＭＳ ゴシック" w:eastAsia="ＭＳ ゴシック" w:hAnsi="ＭＳ ゴシック" w:cs="Batang" w:hint="eastAsia"/>
          <w:color w:val="auto"/>
          <w:kern w:val="2"/>
          <w:sz w:val="21"/>
          <w:szCs w:val="21"/>
        </w:rPr>
        <w:t>/</w:t>
      </w:r>
      <w:r w:rsidR="000017D0" w:rsidRPr="00BD1AED">
        <w:rPr>
          <w:rFonts w:ascii="ＭＳ ゴシック" w:eastAsia="ＭＳ ゴシック" w:hAnsi="ＭＳ ゴシック" w:hint="eastAsia"/>
          <w:color w:val="auto"/>
          <w:kern w:val="2"/>
          <w:sz w:val="21"/>
          <w:szCs w:val="21"/>
        </w:rPr>
        <w:t>）→</w:t>
      </w:r>
      <w:r w:rsidR="000017D0" w:rsidRPr="00BD1AED">
        <w:rPr>
          <w:rFonts w:ascii="Malgun Gothic" w:eastAsia="Malgun Gothic" w:hAnsi="Malgun Gothic" w:cs="Malgun Gothic" w:hint="eastAsia"/>
          <w:color w:val="auto"/>
          <w:kern w:val="2"/>
          <w:sz w:val="21"/>
          <w:szCs w:val="21"/>
        </w:rPr>
        <w:t>ㅇ</w:t>
      </w:r>
      <w:r w:rsidR="000017D0" w:rsidRPr="00BD1AED">
        <w:rPr>
          <w:rFonts w:ascii="ＭＳ ゴシック" w:eastAsia="ＭＳ ゴシック" w:hAnsi="ＭＳ ゴシック" w:cs="Batang" w:hint="eastAsia"/>
          <w:color w:val="auto"/>
          <w:kern w:val="2"/>
          <w:sz w:val="21"/>
          <w:szCs w:val="21"/>
        </w:rPr>
        <w:t>（/</w:t>
      </w:r>
      <w:r w:rsidR="006276F6" w:rsidRPr="00BD1AED">
        <w:rPr>
          <w:rFonts w:ascii="ＭＳ ゴシック" w:eastAsia="ＭＳ ゴシック" w:hAnsi="ＭＳ ゴシック" w:cs="Batang" w:hint="eastAsia"/>
          <w:color w:val="auto"/>
          <w:kern w:val="2"/>
          <w:sz w:val="21"/>
          <w:szCs w:val="21"/>
        </w:rPr>
        <w:t>’</w:t>
      </w:r>
      <w:r w:rsidR="000017D0" w:rsidRPr="00BD1AED">
        <w:rPr>
          <w:rFonts w:ascii="ＭＳ ゴシック" w:eastAsia="ＭＳ ゴシック" w:hAnsi="ＭＳ ゴシック" w:cs="Batang" w:hint="eastAsia"/>
          <w:color w:val="auto"/>
          <w:kern w:val="2"/>
          <w:sz w:val="21"/>
          <w:szCs w:val="21"/>
        </w:rPr>
        <w:t>/</w:t>
      </w:r>
      <w:r w:rsidR="000017D0" w:rsidRPr="00BD1AED">
        <w:rPr>
          <w:rFonts w:ascii="ＭＳ ゴシック" w:eastAsia="ＭＳ ゴシック" w:hAnsi="ＭＳ ゴシック" w:hint="eastAsia"/>
          <w:color w:val="auto"/>
          <w:kern w:val="2"/>
          <w:sz w:val="21"/>
          <w:szCs w:val="21"/>
        </w:rPr>
        <w:t>）のように考えます。</w:t>
      </w:r>
      <w:r w:rsidR="004A042D" w:rsidRPr="00BD1AED">
        <w:rPr>
          <w:rFonts w:ascii="ＭＳ ゴシック" w:eastAsia="ＭＳ ゴシック" w:hAnsi="ＭＳ ゴシック" w:hint="eastAsia"/>
          <w:color w:val="auto"/>
          <w:kern w:val="2"/>
          <w:sz w:val="21"/>
          <w:szCs w:val="21"/>
        </w:rPr>
        <w:t>また</w:t>
      </w:r>
      <w:r w:rsidR="000F19CF" w:rsidRPr="00BD1AED">
        <w:rPr>
          <w:rFonts w:ascii="ＭＳ ゴシック" w:eastAsia="ＭＳ ゴシック" w:hAnsi="ＭＳ ゴシック" w:hint="eastAsia"/>
          <w:color w:val="auto"/>
          <w:kern w:val="2"/>
          <w:sz w:val="21"/>
          <w:szCs w:val="21"/>
        </w:rPr>
        <w:t>『訓民正音』（解例本）終声解で</w:t>
      </w:r>
      <w:r w:rsidR="004A042D" w:rsidRPr="00BD1AED">
        <w:rPr>
          <w:rFonts w:ascii="ＭＳ ゴシック" w:eastAsia="ＭＳ ゴシック" w:hAnsi="ＭＳ ゴシック"/>
          <w:color w:val="auto"/>
          <w:kern w:val="2"/>
          <w:sz w:val="21"/>
          <w:szCs w:val="21"/>
        </w:rPr>
        <w:t>「緩急」</w:t>
      </w:r>
      <w:r w:rsidR="004A042D" w:rsidRPr="00BD1AED">
        <w:rPr>
          <w:rFonts w:ascii="ＭＳ ゴシック" w:eastAsia="ＭＳ ゴシック" w:hAnsi="ＭＳ ゴシック" w:hint="eastAsia"/>
          <w:color w:val="auto"/>
          <w:kern w:val="2"/>
          <w:sz w:val="21"/>
          <w:szCs w:val="21"/>
        </w:rPr>
        <w:t>は</w:t>
      </w:r>
      <w:r w:rsidR="004A042D" w:rsidRPr="00BD1AED">
        <w:rPr>
          <w:rFonts w:ascii="ＭＳ ゴシック" w:eastAsia="ＭＳ ゴシック" w:hAnsi="ＭＳ ゴシック"/>
          <w:color w:val="auto"/>
          <w:kern w:val="2"/>
          <w:sz w:val="21"/>
          <w:szCs w:val="21"/>
        </w:rPr>
        <w:t>不清不濁の鼻音</w:t>
      </w:r>
      <w:r w:rsidR="004A042D" w:rsidRPr="00BD1AED">
        <w:rPr>
          <w:rFonts w:ascii="ＭＳ ゴシック" w:eastAsia="ＭＳ ゴシック" w:hAnsi="ＭＳ ゴシック" w:hint="eastAsia"/>
          <w:color w:val="auto"/>
          <w:kern w:val="2"/>
          <w:sz w:val="21"/>
          <w:szCs w:val="21"/>
        </w:rPr>
        <w:t>と</w:t>
      </w:r>
      <w:r w:rsidR="004A042D" w:rsidRPr="00BD1AED">
        <w:rPr>
          <w:rFonts w:ascii="ＭＳ ゴシック" w:eastAsia="ＭＳ ゴシック" w:hAnsi="ＭＳ ゴシック" w:cs="ＭＳ ゴシック" w:hint="eastAsia"/>
          <w:color w:val="auto"/>
          <w:kern w:val="2"/>
          <w:sz w:val="21"/>
          <w:szCs w:val="21"/>
        </w:rPr>
        <w:t>無声子音と</w:t>
      </w:r>
      <w:r w:rsidR="004A042D" w:rsidRPr="00BD1AED">
        <w:rPr>
          <w:rFonts w:ascii="ＭＳ ゴシック" w:eastAsia="ＭＳ ゴシック" w:hAnsi="ＭＳ ゴシック" w:hint="eastAsia"/>
          <w:color w:val="auto"/>
          <w:kern w:val="2"/>
          <w:sz w:val="21"/>
          <w:szCs w:val="21"/>
        </w:rPr>
        <w:t>の対立と規定している</w:t>
      </w:r>
      <w:r w:rsidR="000F19CF" w:rsidRPr="00BD1AED">
        <w:rPr>
          <w:rFonts w:ascii="ＭＳ ゴシック" w:eastAsia="ＭＳ ゴシック" w:hAnsi="ＭＳ ゴシック" w:hint="eastAsia"/>
          <w:color w:val="auto"/>
          <w:kern w:val="2"/>
          <w:sz w:val="21"/>
          <w:szCs w:val="21"/>
        </w:rPr>
        <w:t>（趙　2010</w:t>
      </w:r>
      <w:r w:rsidR="000D1D74">
        <w:rPr>
          <w:rFonts w:ascii="ＭＳ ゴシック" w:eastAsia="ＭＳ ゴシック" w:hAnsi="ＭＳ ゴシック" w:hint="eastAsia"/>
          <w:color w:val="auto"/>
          <w:kern w:val="2"/>
          <w:sz w:val="21"/>
          <w:szCs w:val="21"/>
        </w:rPr>
        <w:t>：</w:t>
      </w:r>
      <w:r w:rsidR="000F19CF" w:rsidRPr="00BD1AED">
        <w:rPr>
          <w:rFonts w:ascii="ＭＳ ゴシック" w:eastAsia="ＭＳ ゴシック" w:hAnsi="ＭＳ ゴシック" w:hint="eastAsia"/>
          <w:color w:val="auto"/>
          <w:kern w:val="2"/>
          <w:sz w:val="21"/>
          <w:szCs w:val="21"/>
        </w:rPr>
        <w:t>8</w:t>
      </w:r>
      <w:r w:rsidR="007B3C5B" w:rsidRPr="00BD1AED">
        <w:rPr>
          <w:rFonts w:ascii="ＭＳ ゴシック" w:eastAsia="ＭＳ ゴシック" w:hAnsi="ＭＳ ゴシック" w:hint="eastAsia"/>
          <w:color w:val="auto"/>
          <w:kern w:val="2"/>
          <w:sz w:val="21"/>
          <w:szCs w:val="21"/>
        </w:rPr>
        <w:t>4</w:t>
      </w:r>
      <w:r w:rsidR="000D1D74">
        <w:rPr>
          <w:rFonts w:ascii="ＭＳ ゴシック" w:eastAsia="ＭＳ ゴシック" w:hAnsi="ＭＳ ゴシック" w:hint="eastAsia"/>
          <w:color w:val="auto"/>
          <w:kern w:val="2"/>
          <w:sz w:val="21"/>
          <w:szCs w:val="21"/>
        </w:rPr>
        <w:t>-</w:t>
      </w:r>
      <w:r w:rsidR="007B3C5B" w:rsidRPr="00BD1AED">
        <w:rPr>
          <w:rFonts w:ascii="ＭＳ ゴシック" w:eastAsia="ＭＳ ゴシック" w:hAnsi="ＭＳ ゴシック" w:hint="eastAsia"/>
          <w:color w:val="auto"/>
          <w:kern w:val="2"/>
          <w:sz w:val="21"/>
          <w:szCs w:val="21"/>
        </w:rPr>
        <w:t>5</w:t>
      </w:r>
      <w:r w:rsidR="000F19CF" w:rsidRPr="00BD1AED">
        <w:rPr>
          <w:rFonts w:ascii="ＭＳ ゴシック" w:eastAsia="ＭＳ ゴシック" w:hAnsi="ＭＳ ゴシック" w:hint="eastAsia"/>
          <w:color w:val="auto"/>
          <w:kern w:val="2"/>
          <w:sz w:val="21"/>
          <w:szCs w:val="21"/>
        </w:rPr>
        <w:t>）</w:t>
      </w:r>
      <w:r w:rsidR="004A042D" w:rsidRPr="00BD1AED">
        <w:rPr>
          <w:rFonts w:ascii="ＭＳ ゴシック" w:eastAsia="ＭＳ ゴシック" w:hAnsi="ＭＳ ゴシック" w:hint="eastAsia"/>
          <w:color w:val="auto"/>
          <w:kern w:val="2"/>
          <w:sz w:val="21"/>
          <w:szCs w:val="21"/>
        </w:rPr>
        <w:t>ので、</w:t>
      </w:r>
      <w:r w:rsidR="004A042D" w:rsidRPr="00BD1AED">
        <w:rPr>
          <w:rFonts w:ascii="ＭＳ ゴシック" w:eastAsia="ＭＳ ゴシック" w:hAnsi="ＭＳ ゴシック"/>
          <w:color w:val="auto"/>
          <w:kern w:val="2"/>
          <w:sz w:val="21"/>
          <w:szCs w:val="21"/>
        </w:rPr>
        <w:t>「急」</w:t>
      </w:r>
      <w:r w:rsidR="004A042D" w:rsidRPr="00BD1AED">
        <w:rPr>
          <w:rFonts w:ascii="ＭＳ ゴシック" w:eastAsia="ＭＳ ゴシック" w:hAnsi="ＭＳ ゴシック" w:hint="eastAsia"/>
          <w:color w:val="auto"/>
          <w:kern w:val="2"/>
          <w:sz w:val="21"/>
          <w:szCs w:val="21"/>
        </w:rPr>
        <w:t>を</w:t>
      </w:r>
      <w:r w:rsidR="004A042D" w:rsidRPr="00BD1AED">
        <w:rPr>
          <w:rFonts w:ascii="Malgun Gothic" w:eastAsia="Malgun Gothic" w:hAnsi="Malgun Gothic" w:cs="Malgun Gothic" w:hint="eastAsia"/>
          <w:color w:val="auto"/>
          <w:kern w:val="2"/>
          <w:sz w:val="21"/>
          <w:szCs w:val="21"/>
        </w:rPr>
        <w:t>ㆆ</w:t>
      </w:r>
      <w:r w:rsidR="004A042D" w:rsidRPr="00BD1AED">
        <w:rPr>
          <w:rFonts w:ascii="ＭＳ ゴシック" w:eastAsia="ＭＳ ゴシック" w:hAnsi="ＭＳ ゴシック" w:cs="ＭＳ ゴシック" w:hint="eastAsia"/>
          <w:color w:val="auto"/>
          <w:kern w:val="2"/>
          <w:sz w:val="21"/>
          <w:szCs w:val="21"/>
        </w:rPr>
        <w:t xml:space="preserve">（ </w:t>
      </w:r>
      <w:r w:rsidR="004A042D" w:rsidRPr="00BD1AED">
        <w:rPr>
          <w:rFonts w:ascii="ＭＳ ゴシック" w:eastAsia="ＭＳ ゴシック" w:hAnsi="ＭＳ ゴシック"/>
          <w:color w:val="auto"/>
          <w:kern w:val="2"/>
          <w:sz w:val="21"/>
          <w:szCs w:val="21"/>
          <w:vertAlign w:val="superscript"/>
        </w:rPr>
        <w:t>ʔ</w:t>
      </w:r>
      <w:r w:rsidR="004A042D" w:rsidRPr="00BD1AED">
        <w:rPr>
          <w:rFonts w:ascii="ＭＳ ゴシック" w:eastAsia="ＭＳ ゴシック" w:hAnsi="ＭＳ ゴシック" w:hint="eastAsia"/>
          <w:color w:val="auto"/>
          <w:kern w:val="2"/>
          <w:sz w:val="21"/>
          <w:szCs w:val="21"/>
        </w:rPr>
        <w:t>：声門閉鎖音</w:t>
      </w:r>
      <w:r w:rsidR="004A042D" w:rsidRPr="00BD1AED">
        <w:rPr>
          <w:rFonts w:ascii="ＭＳ ゴシック" w:eastAsia="ＭＳ ゴシック" w:hAnsi="ＭＳ ゴシック" w:cs="ＭＳ ゴシック" w:hint="eastAsia"/>
          <w:color w:val="auto"/>
          <w:kern w:val="2"/>
          <w:sz w:val="21"/>
          <w:szCs w:val="21"/>
        </w:rPr>
        <w:t>）</w:t>
      </w:r>
      <w:r w:rsidR="004A042D" w:rsidRPr="00BD1AED">
        <w:rPr>
          <w:rFonts w:ascii="ＭＳ ゴシック" w:eastAsia="ＭＳ ゴシック" w:hAnsi="ＭＳ ゴシック"/>
          <w:color w:val="auto"/>
          <w:kern w:val="2"/>
          <w:sz w:val="21"/>
          <w:szCs w:val="21"/>
        </w:rPr>
        <w:t>と</w:t>
      </w:r>
      <w:r w:rsidR="004A042D" w:rsidRPr="00BD1AED">
        <w:rPr>
          <w:rFonts w:ascii="ＭＳ ゴシック" w:eastAsia="ＭＳ ゴシック" w:hAnsi="ＭＳ ゴシック" w:hint="eastAsia"/>
          <w:color w:val="auto"/>
          <w:kern w:val="2"/>
          <w:sz w:val="21"/>
          <w:szCs w:val="21"/>
        </w:rPr>
        <w:t>みると、それと対立する</w:t>
      </w:r>
      <w:r w:rsidR="004A042D" w:rsidRPr="00BD1AED">
        <w:rPr>
          <w:rFonts w:ascii="ＭＳ ゴシック" w:eastAsia="ＭＳ ゴシック" w:hAnsi="ＭＳ ゴシック"/>
          <w:color w:val="auto"/>
          <w:kern w:val="2"/>
          <w:sz w:val="21"/>
          <w:szCs w:val="21"/>
        </w:rPr>
        <w:t>「緩」</w:t>
      </w:r>
      <w:r w:rsidR="004A042D" w:rsidRPr="00BD1AED">
        <w:rPr>
          <w:rFonts w:ascii="ＭＳ ゴシック" w:eastAsia="ＭＳ ゴシック" w:hAnsi="ＭＳ ゴシック" w:hint="eastAsia"/>
          <w:color w:val="auto"/>
          <w:kern w:val="2"/>
          <w:sz w:val="21"/>
          <w:szCs w:val="21"/>
        </w:rPr>
        <w:t>は</w:t>
      </w:r>
      <w:r w:rsidR="004A042D" w:rsidRPr="001141BF">
        <w:rPr>
          <w:rFonts w:ascii="Batang" w:eastAsia="Batang" w:hAnsi="Batang" w:cs="Batang" w:hint="eastAsia"/>
          <w:color w:val="auto"/>
          <w:kern w:val="2"/>
          <w:sz w:val="21"/>
          <w:szCs w:val="21"/>
        </w:rPr>
        <w:t>ㅇ</w:t>
      </w:r>
      <w:r w:rsidR="004A042D" w:rsidRPr="00E12537">
        <w:rPr>
          <w:rFonts w:ascii="ＭＳ ゴシック" w:eastAsia="ＭＳ ゴシック" w:hAnsi="ＭＳ ゴシック" w:cs="Batang" w:hint="eastAsia"/>
          <w:color w:val="auto"/>
          <w:kern w:val="2"/>
          <w:sz w:val="21"/>
          <w:szCs w:val="21"/>
        </w:rPr>
        <w:t>（</w:t>
      </w:r>
      <w:r w:rsidR="004A042D" w:rsidRPr="00E12537">
        <w:rPr>
          <w:rFonts w:ascii="ＭＳ ゴシック" w:eastAsia="ＭＳ ゴシック" w:hAnsi="ＭＳ ゴシック"/>
          <w:color w:val="auto"/>
          <w:kern w:val="2"/>
          <w:sz w:val="21"/>
          <w:szCs w:val="21"/>
        </w:rPr>
        <w:t>ɴ</w:t>
      </w:r>
      <w:r w:rsidR="004A042D" w:rsidRPr="00E12537">
        <w:rPr>
          <w:rFonts w:ascii="ＭＳ ゴシック" w:eastAsia="ＭＳ ゴシック" w:hAnsi="ＭＳ ゴシック" w:hint="eastAsia"/>
          <w:color w:val="auto"/>
          <w:kern w:val="2"/>
          <w:sz w:val="21"/>
          <w:szCs w:val="21"/>
        </w:rPr>
        <w:t>：口蓋垂鼻音/</w:t>
      </w:r>
      <w:r w:rsidR="004A042D" w:rsidRPr="00E12537">
        <w:rPr>
          <w:rFonts w:ascii="ＭＳ ゴシック" w:eastAsia="ＭＳ ゴシック" w:hAnsi="ＭＳ ゴシック"/>
          <w:color w:val="auto"/>
          <w:kern w:val="2"/>
          <w:sz w:val="21"/>
          <w:szCs w:val="21"/>
        </w:rPr>
        <w:t>ɴ</w:t>
      </w:r>
      <w:r w:rsidR="004A042D" w:rsidRPr="00E12537">
        <w:rPr>
          <w:rFonts w:ascii="ＭＳ ゴシック" w:eastAsia="ＭＳ ゴシック" w:hAnsi="ＭＳ ゴシック" w:hint="eastAsia"/>
          <w:color w:val="auto"/>
          <w:kern w:val="2"/>
          <w:sz w:val="21"/>
          <w:szCs w:val="21"/>
        </w:rPr>
        <w:t>/、撥音の「ん」</w:t>
      </w:r>
      <w:r w:rsidR="004A042D" w:rsidRPr="00E12537">
        <w:rPr>
          <w:rFonts w:ascii="ＭＳ ゴシック" w:eastAsia="ＭＳ ゴシック" w:hAnsi="ＭＳ ゴシック"/>
          <w:color w:val="auto"/>
          <w:kern w:val="2"/>
          <w:sz w:val="21"/>
          <w:szCs w:val="21"/>
        </w:rPr>
        <w:t>）</w:t>
      </w:r>
      <w:r w:rsidR="004A042D" w:rsidRPr="00E12537">
        <w:rPr>
          <w:rFonts w:ascii="ＭＳ ゴシック" w:eastAsia="ＭＳ ゴシック" w:hAnsi="ＭＳ ゴシック" w:hint="eastAsia"/>
          <w:color w:val="auto"/>
          <w:kern w:val="2"/>
          <w:sz w:val="21"/>
          <w:szCs w:val="21"/>
        </w:rPr>
        <w:t>と</w:t>
      </w:r>
      <w:r w:rsidR="006276F6" w:rsidRPr="00E12537">
        <w:rPr>
          <w:rFonts w:ascii="ＭＳ ゴシック" w:eastAsia="ＭＳ ゴシック" w:hAnsi="ＭＳ ゴシック" w:hint="eastAsia"/>
          <w:color w:val="auto"/>
          <w:kern w:val="2"/>
          <w:sz w:val="21"/>
          <w:szCs w:val="21"/>
        </w:rPr>
        <w:t>み</w:t>
      </w:r>
      <w:r w:rsidR="004A042D" w:rsidRPr="00E12537">
        <w:rPr>
          <w:rFonts w:ascii="ＭＳ ゴシック" w:eastAsia="ＭＳ ゴシック" w:hAnsi="ＭＳ ゴシック" w:hint="eastAsia"/>
          <w:color w:val="auto"/>
          <w:kern w:val="2"/>
          <w:sz w:val="21"/>
          <w:szCs w:val="21"/>
        </w:rPr>
        <w:t>ることができ</w:t>
      </w:r>
      <w:r w:rsidR="006276F6" w:rsidRPr="00E12537">
        <w:rPr>
          <w:rFonts w:ascii="ＭＳ ゴシック" w:eastAsia="ＭＳ ゴシック" w:hAnsi="ＭＳ ゴシック" w:hint="eastAsia"/>
          <w:color w:val="auto"/>
          <w:kern w:val="2"/>
          <w:sz w:val="21"/>
          <w:szCs w:val="21"/>
        </w:rPr>
        <w:t>ます</w:t>
      </w:r>
      <w:r w:rsidR="004A042D" w:rsidRPr="00E12537">
        <w:rPr>
          <w:rFonts w:ascii="ＭＳ ゴシック" w:eastAsia="ＭＳ ゴシック" w:hAnsi="ＭＳ ゴシック" w:hint="eastAsia"/>
          <w:color w:val="auto"/>
          <w:kern w:val="2"/>
          <w:sz w:val="21"/>
          <w:szCs w:val="21"/>
        </w:rPr>
        <w:t>。</w:t>
      </w:r>
      <w:r w:rsidR="004603BC" w:rsidRPr="00E12537">
        <w:rPr>
          <w:rFonts w:ascii="ＭＳ ゴシック" w:eastAsia="ＭＳ ゴシック" w:hAnsi="ＭＳ ゴシック" w:hint="eastAsia"/>
          <w:color w:val="auto"/>
          <w:kern w:val="2"/>
          <w:sz w:val="21"/>
          <w:szCs w:val="21"/>
        </w:rPr>
        <w:t>また</w:t>
      </w:r>
      <w:r w:rsidR="003E28C5" w:rsidRPr="00E12537">
        <w:rPr>
          <w:rFonts w:ascii="ＭＳ ゴシック" w:eastAsia="ＭＳ ゴシック" w:hAnsi="ＭＳ ゴシック" w:hint="eastAsia"/>
          <w:color w:val="auto"/>
          <w:kern w:val="2"/>
          <w:sz w:val="21"/>
          <w:szCs w:val="21"/>
        </w:rPr>
        <w:t>終声</w:t>
      </w:r>
      <w:r w:rsidR="006276F6" w:rsidRPr="00E12537">
        <w:rPr>
          <w:rFonts w:ascii="ＭＳ ゴシック" w:eastAsia="ＭＳ ゴシック" w:hAnsi="ＭＳ ゴシック" w:hint="eastAsia"/>
          <w:color w:val="auto"/>
          <w:kern w:val="2"/>
          <w:sz w:val="21"/>
          <w:szCs w:val="21"/>
        </w:rPr>
        <w:t>解の</w:t>
      </w:r>
      <w:r w:rsidR="003E28C5" w:rsidRPr="00E12537">
        <w:rPr>
          <w:rFonts w:ascii="ＭＳ ゴシック" w:eastAsia="ＭＳ ゴシック" w:hAnsi="ＭＳ ゴシック" w:hint="eastAsia"/>
          <w:color w:val="auto"/>
          <w:kern w:val="2"/>
          <w:sz w:val="21"/>
          <w:szCs w:val="21"/>
        </w:rPr>
        <w:t>「</w:t>
      </w:r>
      <w:r w:rsidR="006276F6" w:rsidRPr="003401BD">
        <w:rPr>
          <w:rFonts w:ascii="Batang" w:eastAsia="Batang" w:hAnsi="Batang" w:cs="Batang" w:hint="eastAsia"/>
          <w:color w:val="auto"/>
          <w:kern w:val="2"/>
          <w:sz w:val="21"/>
          <w:szCs w:val="21"/>
        </w:rPr>
        <w:t>ㅇ</w:t>
      </w:r>
      <w:r w:rsidR="006276F6" w:rsidRPr="00E12537">
        <w:rPr>
          <w:rFonts w:ascii="ＭＳ ゴシック" w:eastAsia="ＭＳ ゴシック" w:hAnsi="ＭＳ ゴシック" w:cs="ＭＳ ゴシック" w:hint="eastAsia"/>
          <w:color w:val="auto"/>
          <w:kern w:val="2"/>
          <w:sz w:val="21"/>
          <w:szCs w:val="21"/>
        </w:rPr>
        <w:t>は</w:t>
      </w:r>
      <w:r w:rsidR="003E28C5" w:rsidRPr="00E12537">
        <w:rPr>
          <w:rFonts w:ascii="ＭＳ ゴシック" w:eastAsia="ＭＳ ゴシック" w:hAnsi="ＭＳ ゴシック" w:cs="ＭＳ ゴシック" w:hint="eastAsia"/>
          <w:color w:val="auto"/>
          <w:kern w:val="2"/>
          <w:sz w:val="21"/>
          <w:szCs w:val="21"/>
        </w:rPr>
        <w:t>音声が</w:t>
      </w:r>
      <w:r w:rsidR="006276F6" w:rsidRPr="00E12537">
        <w:rPr>
          <w:rFonts w:ascii="ＭＳ ゴシック" w:eastAsia="ＭＳ ゴシック" w:hAnsi="ＭＳ ゴシック" w:cs="ＭＳ ゴシック" w:hint="eastAsia"/>
          <w:color w:val="auto"/>
          <w:kern w:val="2"/>
          <w:sz w:val="21"/>
          <w:szCs w:val="21"/>
        </w:rPr>
        <w:t>淡くて</w:t>
      </w:r>
      <w:r w:rsidR="003E28C5" w:rsidRPr="00E12537">
        <w:rPr>
          <w:rFonts w:ascii="ＭＳ ゴシック" w:eastAsia="ＭＳ ゴシック" w:hAnsi="ＭＳ ゴシック" w:cs="ＭＳ ゴシック"/>
          <w:color w:val="auto"/>
          <w:kern w:val="2"/>
          <w:sz w:val="21"/>
          <w:szCs w:val="21"/>
        </w:rPr>
        <w:ruby>
          <w:rubyPr>
            <w:rubyAlign w:val="distributeSpace"/>
            <w:hps w:val="10"/>
            <w:hpsRaise w:val="18"/>
            <w:hpsBaseText w:val="21"/>
            <w:lid w:val="ja-JP"/>
          </w:rubyPr>
          <w:rt>
            <w:r w:rsidR="003E28C5" w:rsidRPr="00E12537">
              <w:rPr>
                <w:rFonts w:ascii="ＭＳ ゴシック" w:eastAsia="ＭＳ ゴシック" w:hAnsi="ＭＳ ゴシック" w:cs="ＭＳ ゴシック"/>
                <w:color w:val="auto"/>
                <w:kern w:val="2"/>
                <w:sz w:val="21"/>
                <w:szCs w:val="21"/>
              </w:rPr>
              <w:t>うつ</w:t>
            </w:r>
          </w:rt>
          <w:rubyBase>
            <w:r w:rsidR="003E28C5" w:rsidRPr="00E12537">
              <w:rPr>
                <w:rFonts w:ascii="ＭＳ ゴシック" w:eastAsia="ＭＳ ゴシック" w:hAnsi="ＭＳ ゴシック" w:cs="ＭＳ ゴシック"/>
                <w:color w:val="auto"/>
                <w:kern w:val="2"/>
                <w:sz w:val="21"/>
                <w:szCs w:val="21"/>
              </w:rPr>
              <w:t>虚</w:t>
            </w:r>
          </w:rubyBase>
        </w:ruby>
      </w:r>
      <w:r w:rsidR="006276F6" w:rsidRPr="00E12537">
        <w:rPr>
          <w:rFonts w:ascii="ＭＳ ゴシック" w:eastAsia="ＭＳ ゴシック" w:hAnsi="ＭＳ ゴシック" w:cs="ＭＳ ゴシック" w:hint="eastAsia"/>
          <w:color w:val="auto"/>
          <w:kern w:val="2"/>
          <w:sz w:val="21"/>
          <w:szCs w:val="21"/>
        </w:rPr>
        <w:t>ろ」</w:t>
      </w:r>
      <w:r w:rsidR="003E28C5" w:rsidRPr="00E12537">
        <w:rPr>
          <w:rFonts w:ascii="ＭＳ ゴシック" w:eastAsia="ＭＳ ゴシック" w:hAnsi="ＭＳ ゴシック" w:cs="ＭＳ ゴシック" w:hint="eastAsia"/>
          <w:color w:val="auto"/>
          <w:kern w:val="2"/>
          <w:sz w:val="21"/>
          <w:szCs w:val="21"/>
        </w:rPr>
        <w:t>（</w:t>
      </w:r>
      <w:r w:rsidR="00A21D77" w:rsidRPr="00E12537">
        <w:rPr>
          <w:rFonts w:ascii="ＭＳ ゴシック" w:eastAsia="ＭＳ ゴシック" w:hAnsi="ＭＳ ゴシック" w:cs="ＭＳ ゴシック" w:hint="eastAsia"/>
          <w:color w:val="auto"/>
          <w:kern w:val="2"/>
          <w:sz w:val="21"/>
          <w:szCs w:val="21"/>
        </w:rPr>
        <w:t>同書</w:t>
      </w:r>
      <w:r w:rsidR="000D1D74">
        <w:rPr>
          <w:rFonts w:ascii="ＭＳ ゴシック" w:eastAsia="ＭＳ ゴシック" w:hAnsi="ＭＳ ゴシック" w:cs="ＭＳ ゴシック" w:hint="eastAsia"/>
          <w:color w:val="auto"/>
          <w:kern w:val="2"/>
          <w:sz w:val="21"/>
          <w:szCs w:val="21"/>
        </w:rPr>
        <w:t>：</w:t>
      </w:r>
      <w:r w:rsidR="003E28C5" w:rsidRPr="00E12537">
        <w:rPr>
          <w:rFonts w:ascii="ＭＳ ゴシック" w:eastAsia="ＭＳ ゴシック" w:hAnsi="ＭＳ ゴシック" w:cs="ＭＳ ゴシック" w:hint="eastAsia"/>
          <w:color w:val="auto"/>
          <w:kern w:val="2"/>
          <w:sz w:val="21"/>
          <w:szCs w:val="21"/>
        </w:rPr>
        <w:t>83</w:t>
      </w:r>
      <w:r w:rsidR="003E28C5" w:rsidRPr="00E12537">
        <w:rPr>
          <w:rFonts w:ascii="ＭＳ ゴシック" w:eastAsia="ＭＳ ゴシック" w:hAnsi="ＭＳ ゴシック" w:cs="ＭＳ ゴシック"/>
          <w:color w:val="auto"/>
          <w:kern w:val="2"/>
          <w:sz w:val="21"/>
          <w:szCs w:val="21"/>
        </w:rPr>
        <w:t>）</w:t>
      </w:r>
      <w:r w:rsidR="006276F6" w:rsidRPr="00E12537">
        <w:rPr>
          <w:rFonts w:ascii="ＭＳ ゴシック" w:eastAsia="ＭＳ ゴシック" w:hAnsi="ＭＳ ゴシック"/>
          <w:color w:val="auto"/>
          <w:kern w:val="2"/>
          <w:sz w:val="21"/>
          <w:szCs w:val="21"/>
        </w:rPr>
        <w:t>で</w:t>
      </w:r>
      <w:r w:rsidR="003E28C5" w:rsidRPr="00E12537">
        <w:rPr>
          <w:rFonts w:ascii="ＭＳ ゴシック" w:eastAsia="ＭＳ ゴシック" w:hAnsi="ＭＳ ゴシック" w:hint="eastAsia"/>
          <w:color w:val="auto"/>
          <w:kern w:val="2"/>
          <w:sz w:val="21"/>
          <w:szCs w:val="21"/>
        </w:rPr>
        <w:t>、</w:t>
      </w:r>
      <w:r w:rsidR="004603BC" w:rsidRPr="00E12537">
        <w:rPr>
          <w:rFonts w:ascii="ＭＳ ゴシック" w:eastAsia="ＭＳ ゴシック" w:hAnsi="ＭＳ ゴシック" w:hint="eastAsia"/>
          <w:color w:val="auto"/>
          <w:kern w:val="2"/>
          <w:sz w:val="21"/>
          <w:szCs w:val="21"/>
        </w:rPr>
        <w:t>制字解の</w:t>
      </w:r>
      <w:r w:rsidR="006276F6" w:rsidRPr="00E12537">
        <w:rPr>
          <w:rFonts w:ascii="ＭＳ ゴシック" w:eastAsia="ＭＳ ゴシック" w:hAnsi="ＭＳ ゴシック"/>
          <w:color w:val="auto"/>
          <w:kern w:val="2"/>
          <w:sz w:val="21"/>
          <w:szCs w:val="21"/>
        </w:rPr>
        <w:t>「</w:t>
      </w:r>
      <w:r w:rsidR="006276F6" w:rsidRPr="003401BD">
        <w:rPr>
          <w:rFonts w:ascii="Batang" w:eastAsia="Batang" w:hAnsi="Batang" w:cs="Batang" w:hint="eastAsia"/>
          <w:color w:val="auto"/>
          <w:kern w:val="2"/>
          <w:sz w:val="21"/>
          <w:szCs w:val="21"/>
        </w:rPr>
        <w:t>ㆁ</w:t>
      </w:r>
      <w:r w:rsidR="006276F6" w:rsidRPr="00E12537">
        <w:rPr>
          <w:rFonts w:ascii="ＭＳ ゴシック" w:eastAsia="ＭＳ ゴシック" w:hAnsi="ＭＳ ゴシック" w:cs="ＭＳ ゴシック" w:hint="eastAsia"/>
          <w:color w:val="auto"/>
          <w:kern w:val="2"/>
          <w:sz w:val="21"/>
          <w:szCs w:val="21"/>
        </w:rPr>
        <w:t>が</w:t>
      </w:r>
      <w:r w:rsidR="003E28C5" w:rsidRPr="00E12537">
        <w:rPr>
          <w:rFonts w:ascii="ＭＳ ゴシック" w:eastAsia="ＭＳ ゴシック" w:hAnsi="ＭＳ ゴシック" w:cs="ＭＳ ゴシック" w:hint="eastAsia"/>
          <w:color w:val="auto"/>
          <w:kern w:val="2"/>
          <w:sz w:val="21"/>
          <w:szCs w:val="21"/>
        </w:rPr>
        <w:t>牙音に属すのにもかかわらず</w:t>
      </w:r>
      <w:r w:rsidR="003E28C5" w:rsidRPr="003401BD">
        <w:rPr>
          <w:rFonts w:ascii="Batang" w:eastAsia="Batang" w:hAnsi="Batang" w:cs="Batang" w:hint="eastAsia"/>
          <w:color w:val="auto"/>
          <w:kern w:val="2"/>
          <w:sz w:val="21"/>
          <w:szCs w:val="21"/>
        </w:rPr>
        <w:t>ㅇ</w:t>
      </w:r>
      <w:r w:rsidR="003E28C5" w:rsidRPr="00E12537">
        <w:rPr>
          <w:rFonts w:ascii="ＭＳ ゴシック" w:eastAsia="ＭＳ ゴシック" w:hAnsi="ＭＳ ゴシック" w:cs="ＭＳ ゴシック" w:hint="eastAsia"/>
          <w:color w:val="auto"/>
          <w:kern w:val="2"/>
          <w:sz w:val="21"/>
          <w:szCs w:val="21"/>
        </w:rPr>
        <w:t>と似</w:t>
      </w:r>
      <w:r w:rsidR="006276F6" w:rsidRPr="00E12537">
        <w:rPr>
          <w:rFonts w:ascii="ＭＳ ゴシック" w:eastAsia="ＭＳ ゴシック" w:hAnsi="ＭＳ ゴシック" w:cs="ＭＳ ゴシック" w:hint="eastAsia"/>
          <w:color w:val="auto"/>
          <w:kern w:val="2"/>
          <w:sz w:val="21"/>
          <w:szCs w:val="21"/>
        </w:rPr>
        <w:t>ている」</w:t>
      </w:r>
      <w:r w:rsidR="003E28C5" w:rsidRPr="00E12537">
        <w:rPr>
          <w:rFonts w:ascii="ＭＳ ゴシック" w:eastAsia="ＭＳ ゴシック" w:hAnsi="ＭＳ ゴシック" w:cs="ＭＳ ゴシック" w:hint="eastAsia"/>
          <w:color w:val="auto"/>
          <w:kern w:val="2"/>
          <w:sz w:val="21"/>
          <w:szCs w:val="21"/>
        </w:rPr>
        <w:t>（</w:t>
      </w:r>
      <w:r w:rsidR="00A21D77" w:rsidRPr="00E12537">
        <w:rPr>
          <w:rFonts w:ascii="ＭＳ ゴシック" w:eastAsia="ＭＳ ゴシック" w:hAnsi="ＭＳ ゴシック" w:cs="ＭＳ ゴシック" w:hint="eastAsia"/>
          <w:color w:val="auto"/>
          <w:kern w:val="2"/>
          <w:sz w:val="21"/>
          <w:szCs w:val="21"/>
        </w:rPr>
        <w:t>同書</w:t>
      </w:r>
      <w:r w:rsidR="000D1D74">
        <w:rPr>
          <w:rFonts w:ascii="ＭＳ ゴシック" w:eastAsia="ＭＳ ゴシック" w:hAnsi="ＭＳ ゴシック" w:cs="ＭＳ ゴシック" w:hint="eastAsia"/>
          <w:color w:val="auto"/>
          <w:kern w:val="2"/>
          <w:sz w:val="21"/>
          <w:szCs w:val="21"/>
        </w:rPr>
        <w:t>：</w:t>
      </w:r>
      <w:r w:rsidR="003E28C5" w:rsidRPr="00E12537">
        <w:rPr>
          <w:rFonts w:ascii="ＭＳ ゴシック" w:eastAsia="ＭＳ ゴシック" w:hAnsi="ＭＳ ゴシック" w:cs="ＭＳ ゴシック" w:hint="eastAsia"/>
          <w:color w:val="auto"/>
          <w:kern w:val="2"/>
          <w:sz w:val="21"/>
          <w:szCs w:val="21"/>
        </w:rPr>
        <w:t>36</w:t>
      </w:r>
      <w:r w:rsidR="003E28C5" w:rsidRPr="00E12537">
        <w:rPr>
          <w:rFonts w:ascii="ＭＳ ゴシック" w:eastAsia="ＭＳ ゴシック" w:hAnsi="ＭＳ ゴシック" w:cs="ＭＳ ゴシック"/>
          <w:color w:val="auto"/>
          <w:kern w:val="2"/>
          <w:sz w:val="21"/>
          <w:szCs w:val="21"/>
        </w:rPr>
        <w:t>）</w:t>
      </w:r>
      <w:r w:rsidR="006276F6" w:rsidRPr="00E12537">
        <w:rPr>
          <w:rFonts w:ascii="ＭＳ ゴシック" w:eastAsia="ＭＳ ゴシック" w:hAnsi="ＭＳ ゴシック"/>
          <w:color w:val="auto"/>
          <w:kern w:val="2"/>
          <w:sz w:val="21"/>
          <w:szCs w:val="21"/>
        </w:rPr>
        <w:t>という記述</w:t>
      </w:r>
      <w:r w:rsidR="00307022" w:rsidRPr="00E12537">
        <w:rPr>
          <w:rFonts w:ascii="ＭＳ ゴシック" w:eastAsia="ＭＳ ゴシック" w:hAnsi="ＭＳ ゴシック" w:hint="eastAsia"/>
          <w:color w:val="auto"/>
          <w:kern w:val="2"/>
          <w:sz w:val="21"/>
          <w:szCs w:val="21"/>
        </w:rPr>
        <w:t>（</w:t>
      </w:r>
      <w:r w:rsidR="00004B54" w:rsidRPr="003401BD">
        <w:rPr>
          <w:rFonts w:ascii="Batang" w:eastAsia="Batang" w:hAnsi="Batang" w:cs="Batang" w:hint="eastAsia"/>
          <w:color w:val="auto"/>
          <w:kern w:val="2"/>
          <w:sz w:val="21"/>
          <w:szCs w:val="21"/>
        </w:rPr>
        <w:t>ㆁ</w:t>
      </w:r>
      <w:r w:rsidR="00957B87">
        <w:rPr>
          <w:rFonts w:asciiTheme="minorEastAsia" w:eastAsiaTheme="minorEastAsia" w:hAnsiTheme="minorEastAsia" w:cs="Batang" w:hint="eastAsia"/>
          <w:color w:val="auto"/>
          <w:kern w:val="2"/>
          <w:sz w:val="21"/>
          <w:szCs w:val="21"/>
        </w:rPr>
        <w:t>≒</w:t>
      </w:r>
      <w:r w:rsidR="00004B54" w:rsidRPr="00F2356D">
        <w:rPr>
          <w:rFonts w:ascii="Malgun Gothic" w:eastAsia="Malgun Gothic" w:hAnsi="Malgun Gothic" w:cs="Malgun Gothic" w:hint="eastAsia"/>
          <w:color w:val="auto"/>
          <w:kern w:val="2"/>
          <w:sz w:val="21"/>
          <w:szCs w:val="21"/>
        </w:rPr>
        <w:t>ㅇ</w:t>
      </w:r>
      <w:r w:rsidR="00307022" w:rsidRPr="003401BD">
        <w:rPr>
          <w:rFonts w:asciiTheme="majorEastAsia" w:eastAsiaTheme="majorEastAsia" w:hAnsiTheme="majorEastAsia"/>
          <w:color w:val="auto"/>
          <w:kern w:val="2"/>
          <w:sz w:val="21"/>
          <w:szCs w:val="21"/>
        </w:rPr>
        <w:t>）</w:t>
      </w:r>
      <w:r w:rsidR="004603BC" w:rsidRPr="003401BD">
        <w:rPr>
          <w:rFonts w:asciiTheme="majorEastAsia" w:eastAsiaTheme="majorEastAsia" w:hAnsiTheme="majorEastAsia" w:hint="eastAsia"/>
          <w:color w:val="auto"/>
          <w:kern w:val="2"/>
          <w:sz w:val="21"/>
          <w:szCs w:val="21"/>
        </w:rPr>
        <w:t>は</w:t>
      </w:r>
      <w:r w:rsidR="004603BC" w:rsidRPr="003401BD">
        <w:rPr>
          <w:rFonts w:ascii="Batang" w:eastAsia="Batang" w:hAnsi="Batang" w:cs="Batang" w:hint="eastAsia"/>
          <w:color w:val="auto"/>
          <w:kern w:val="2"/>
          <w:sz w:val="21"/>
          <w:szCs w:val="21"/>
        </w:rPr>
        <w:t>ㆁ</w:t>
      </w:r>
      <w:r w:rsidR="004603BC" w:rsidRPr="00957B87">
        <w:rPr>
          <w:rFonts w:ascii="ＭＳ ゴシック" w:eastAsia="ＭＳ ゴシック" w:hAnsi="ＭＳ ゴシック" w:cs="Batang" w:hint="eastAsia"/>
          <w:color w:val="auto"/>
          <w:kern w:val="2"/>
          <w:sz w:val="21"/>
          <w:szCs w:val="21"/>
        </w:rPr>
        <w:t>（</w:t>
      </w:r>
      <w:r w:rsidR="004603BC" w:rsidRPr="00957B87">
        <w:rPr>
          <w:rFonts w:ascii="ＭＳ ゴシック" w:eastAsia="ＭＳ ゴシック" w:hAnsi="ＭＳ ゴシック" w:hint="eastAsia"/>
          <w:color w:val="auto"/>
          <w:kern w:val="2"/>
          <w:sz w:val="21"/>
          <w:szCs w:val="21"/>
        </w:rPr>
        <w:t>軟口蓋鼻音</w:t>
      </w:r>
      <w:r w:rsidR="00004B54" w:rsidRPr="00957B87">
        <w:rPr>
          <w:rFonts w:ascii="ＭＳ ゴシック" w:eastAsia="ＭＳ ゴシック" w:hAnsi="ＭＳ ゴシック" w:hint="eastAsia"/>
          <w:color w:val="auto"/>
          <w:kern w:val="2"/>
          <w:sz w:val="21"/>
          <w:szCs w:val="21"/>
        </w:rPr>
        <w:t>/</w:t>
      </w:r>
      <w:r w:rsidR="00307022" w:rsidRPr="00957B87">
        <w:rPr>
          <w:rFonts w:ascii="ＭＳ ゴシック" w:eastAsia="ＭＳ ゴシック" w:hAnsi="ＭＳ ゴシック"/>
          <w:color w:val="auto"/>
          <w:kern w:val="2"/>
          <w:sz w:val="21"/>
          <w:szCs w:val="21"/>
        </w:rPr>
        <w:t>ŋ</w:t>
      </w:r>
      <w:r w:rsidR="00004B54" w:rsidRPr="00957B87">
        <w:rPr>
          <w:rFonts w:ascii="ＭＳ ゴシック" w:eastAsia="ＭＳ ゴシック" w:hAnsi="ＭＳ ゴシック" w:hint="eastAsia"/>
          <w:color w:val="auto"/>
          <w:kern w:val="2"/>
          <w:sz w:val="21"/>
          <w:szCs w:val="21"/>
        </w:rPr>
        <w:t>/</w:t>
      </w:r>
      <w:r w:rsidR="004603BC" w:rsidRPr="00957B87">
        <w:rPr>
          <w:rFonts w:ascii="ＭＳ ゴシック" w:eastAsia="ＭＳ ゴシック" w:hAnsi="ＭＳ ゴシック" w:cs="ＭＳ ゴシック" w:hint="eastAsia"/>
          <w:color w:val="auto"/>
          <w:kern w:val="2"/>
          <w:sz w:val="21"/>
          <w:szCs w:val="21"/>
        </w:rPr>
        <w:t>）→</w:t>
      </w:r>
      <w:r w:rsidR="004603BC" w:rsidRPr="00EB0A8C">
        <w:rPr>
          <w:rFonts w:ascii="Malgun Gothic" w:eastAsia="Malgun Gothic" w:hAnsi="Malgun Gothic" w:cs="Malgun Gothic" w:hint="eastAsia"/>
          <w:color w:val="auto"/>
          <w:kern w:val="2"/>
          <w:sz w:val="21"/>
          <w:szCs w:val="21"/>
        </w:rPr>
        <w:t>ㅇ</w:t>
      </w:r>
      <w:r w:rsidR="004603BC" w:rsidRPr="00957B87">
        <w:rPr>
          <w:rFonts w:ascii="ＭＳ ゴシック" w:eastAsia="ＭＳ ゴシック" w:hAnsi="ＭＳ ゴシック" w:cs="Batang" w:hint="eastAsia"/>
          <w:color w:val="auto"/>
          <w:kern w:val="2"/>
          <w:sz w:val="21"/>
          <w:szCs w:val="21"/>
        </w:rPr>
        <w:t>（</w:t>
      </w:r>
      <w:r w:rsidR="004603BC" w:rsidRPr="00957B87">
        <w:rPr>
          <w:rFonts w:ascii="ＭＳ ゴシック" w:eastAsia="ＭＳ ゴシック" w:hAnsi="ＭＳ ゴシック" w:hint="eastAsia"/>
          <w:color w:val="auto"/>
          <w:kern w:val="2"/>
          <w:sz w:val="21"/>
          <w:szCs w:val="21"/>
        </w:rPr>
        <w:t>口蓋垂鼻音</w:t>
      </w:r>
      <w:r w:rsidR="00C64843" w:rsidRPr="00957B87">
        <w:rPr>
          <w:rFonts w:ascii="ＭＳ ゴシック" w:eastAsia="ＭＳ ゴシック" w:hAnsi="ＭＳ ゴシック" w:hint="eastAsia"/>
          <w:color w:val="auto"/>
          <w:kern w:val="2"/>
          <w:sz w:val="21"/>
          <w:szCs w:val="21"/>
        </w:rPr>
        <w:t>/</w:t>
      </w:r>
      <w:r w:rsidR="00307022" w:rsidRPr="00957B87">
        <w:rPr>
          <w:rFonts w:ascii="ＭＳ ゴシック" w:eastAsia="ＭＳ ゴシック" w:hAnsi="ＭＳ ゴシック"/>
          <w:color w:val="auto"/>
          <w:kern w:val="2"/>
          <w:sz w:val="21"/>
          <w:szCs w:val="21"/>
        </w:rPr>
        <w:t>ɴ</w:t>
      </w:r>
      <w:r w:rsidR="00C64843" w:rsidRPr="00957B87">
        <w:rPr>
          <w:rFonts w:ascii="ＭＳ ゴシック" w:eastAsia="ＭＳ ゴシック" w:hAnsi="ＭＳ ゴシック" w:hint="eastAsia"/>
          <w:color w:val="auto"/>
          <w:kern w:val="2"/>
          <w:sz w:val="21"/>
          <w:szCs w:val="21"/>
        </w:rPr>
        <w:t>/</w:t>
      </w:r>
      <w:r w:rsidR="004603BC" w:rsidRPr="00957B87">
        <w:rPr>
          <w:rFonts w:ascii="ＭＳ ゴシック" w:eastAsia="ＭＳ ゴシック" w:hAnsi="ＭＳ ゴシック" w:cs="ＭＳ ゴシック" w:hint="eastAsia"/>
          <w:color w:val="auto"/>
          <w:kern w:val="2"/>
          <w:sz w:val="21"/>
          <w:szCs w:val="21"/>
        </w:rPr>
        <w:t>）→</w:t>
      </w:r>
      <w:r w:rsidR="004603BC" w:rsidRPr="00957B87">
        <w:rPr>
          <w:rFonts w:ascii="ＭＳ ゴシック" w:eastAsia="ＭＳ ゴシック" w:hAnsi="ＭＳ ゴシック" w:hint="eastAsia"/>
          <w:color w:val="auto"/>
          <w:kern w:val="2"/>
          <w:sz w:val="21"/>
          <w:szCs w:val="21"/>
        </w:rPr>
        <w:t>ø</w:t>
      </w:r>
      <w:r w:rsidR="004603BC" w:rsidRPr="00957B87">
        <w:rPr>
          <w:rFonts w:ascii="ＭＳ ゴシック" w:eastAsia="ＭＳ ゴシック" w:hAnsi="ＭＳ ゴシック" w:cs="ＭＳ ゴシック" w:hint="eastAsia"/>
          <w:color w:val="auto"/>
          <w:kern w:val="2"/>
          <w:sz w:val="21"/>
          <w:szCs w:val="21"/>
        </w:rPr>
        <w:t>（</w:t>
      </w:r>
      <w:proofErr w:type="spellStart"/>
      <w:r w:rsidR="004603BC" w:rsidRPr="00957B87">
        <w:rPr>
          <w:rFonts w:ascii="ＭＳ ゴシック" w:eastAsia="ＭＳ ゴシック" w:hAnsi="ＭＳ ゴシック" w:hint="eastAsia"/>
          <w:color w:val="auto"/>
          <w:kern w:val="2"/>
          <w:sz w:val="21"/>
          <w:szCs w:val="21"/>
        </w:rPr>
        <w:t>ø</w:t>
      </w:r>
      <w:proofErr w:type="spellEnd"/>
      <w:r w:rsidR="004603BC" w:rsidRPr="00957B87">
        <w:rPr>
          <w:rFonts w:ascii="ＭＳ ゴシック" w:eastAsia="ＭＳ ゴシック" w:hAnsi="ＭＳ ゴシック" w:hint="eastAsia"/>
          <w:color w:val="auto"/>
          <w:kern w:val="2"/>
          <w:sz w:val="21"/>
          <w:szCs w:val="21"/>
        </w:rPr>
        <w:t>：消失）のような変化を考えることで</w:t>
      </w:r>
      <w:r w:rsidR="006276F6" w:rsidRPr="00957B87">
        <w:rPr>
          <w:rFonts w:ascii="ＭＳ ゴシック" w:eastAsia="ＭＳ ゴシック" w:hAnsi="ＭＳ ゴシック"/>
          <w:color w:val="auto"/>
          <w:kern w:val="2"/>
          <w:sz w:val="21"/>
          <w:szCs w:val="21"/>
        </w:rPr>
        <w:t>うまく解釈でき</w:t>
      </w:r>
      <w:r w:rsidR="004603BC" w:rsidRPr="00957B87">
        <w:rPr>
          <w:rFonts w:ascii="ＭＳ ゴシック" w:eastAsia="ＭＳ ゴシック" w:hAnsi="ＭＳ ゴシック" w:hint="eastAsia"/>
          <w:color w:val="auto"/>
          <w:kern w:val="2"/>
          <w:sz w:val="21"/>
          <w:szCs w:val="21"/>
        </w:rPr>
        <w:t>るでしょう</w:t>
      </w:r>
      <w:r w:rsidR="006276F6" w:rsidRPr="00957B87">
        <w:rPr>
          <w:rFonts w:ascii="ＭＳ ゴシック" w:eastAsia="ＭＳ ゴシック" w:hAnsi="ＭＳ ゴシック" w:hint="eastAsia"/>
          <w:color w:val="auto"/>
          <w:kern w:val="2"/>
          <w:sz w:val="21"/>
          <w:szCs w:val="21"/>
        </w:rPr>
        <w:t>。</w:t>
      </w:r>
      <w:r w:rsidR="006276F6" w:rsidRPr="00957B87">
        <w:rPr>
          <w:rFonts w:ascii="ＭＳ ゴシック" w:eastAsia="ＭＳ ゴシック" w:hAnsi="ＭＳ ゴシック"/>
          <w:color w:val="auto"/>
          <w:kern w:val="2"/>
          <w:sz w:val="21"/>
          <w:szCs w:val="21"/>
        </w:rPr>
        <w:t>また</w:t>
      </w:r>
      <w:r w:rsidR="007B3C5B" w:rsidRPr="00957B87">
        <w:rPr>
          <w:rFonts w:ascii="ＭＳ ゴシック" w:eastAsia="ＭＳ ゴシック" w:hAnsi="ＭＳ ゴシック" w:hint="eastAsia"/>
          <w:color w:val="auto"/>
          <w:kern w:val="2"/>
          <w:sz w:val="21"/>
          <w:szCs w:val="21"/>
        </w:rPr>
        <w:t>合字解の</w:t>
      </w:r>
      <w:r w:rsidR="006276F6" w:rsidRPr="00957B87">
        <w:rPr>
          <w:rFonts w:ascii="ＭＳ ゴシック" w:eastAsia="ＭＳ ゴシック" w:hAnsi="ＭＳ ゴシック"/>
          <w:color w:val="auto"/>
          <w:kern w:val="2"/>
          <w:sz w:val="21"/>
          <w:szCs w:val="21"/>
        </w:rPr>
        <w:t>「</w:t>
      </w:r>
      <w:r w:rsidR="007B3C5B" w:rsidRPr="00957B87">
        <w:rPr>
          <w:rFonts w:ascii="ＭＳ ゴシック" w:eastAsia="ＭＳ ゴシック" w:hAnsi="ＭＳ ゴシック" w:hint="eastAsia"/>
          <w:color w:val="auto"/>
          <w:kern w:val="2"/>
          <w:sz w:val="21"/>
          <w:szCs w:val="21"/>
        </w:rPr>
        <w:t>初声の</w:t>
      </w:r>
      <w:r w:rsidR="006276F6" w:rsidRPr="00957B87">
        <w:rPr>
          <w:rFonts w:ascii="Malgun Gothic" w:eastAsia="Malgun Gothic" w:hAnsi="Malgun Gothic" w:cs="Malgun Gothic" w:hint="eastAsia"/>
          <w:color w:val="auto"/>
          <w:kern w:val="2"/>
          <w:sz w:val="21"/>
          <w:szCs w:val="21"/>
        </w:rPr>
        <w:t>ㆆ</w:t>
      </w:r>
      <w:r w:rsidR="006276F6" w:rsidRPr="00957B87">
        <w:rPr>
          <w:rFonts w:ascii="ＭＳ ゴシック" w:eastAsia="ＭＳ ゴシック" w:hAnsi="ＭＳ ゴシック" w:cs="ＭＳ ゴシック" w:hint="eastAsia"/>
          <w:color w:val="auto"/>
          <w:kern w:val="2"/>
          <w:sz w:val="21"/>
          <w:szCs w:val="21"/>
        </w:rPr>
        <w:t>は</w:t>
      </w:r>
      <w:r w:rsidR="007B3C5B" w:rsidRPr="00957B87">
        <w:rPr>
          <w:rFonts w:ascii="Malgun Gothic" w:eastAsia="Malgun Gothic" w:hAnsi="Malgun Gothic" w:cs="Malgun Gothic" w:hint="eastAsia"/>
          <w:color w:val="auto"/>
          <w:kern w:val="2"/>
          <w:sz w:val="21"/>
          <w:szCs w:val="21"/>
        </w:rPr>
        <w:t>ㅇ</w:t>
      </w:r>
      <w:r w:rsidR="007B3C5B" w:rsidRPr="00957B87">
        <w:rPr>
          <w:rFonts w:ascii="ＭＳ ゴシック" w:eastAsia="ＭＳ ゴシック" w:hAnsi="ＭＳ ゴシック" w:cs="ＭＳ ゴシック" w:hint="eastAsia"/>
          <w:color w:val="auto"/>
          <w:kern w:val="2"/>
          <w:sz w:val="21"/>
          <w:szCs w:val="21"/>
        </w:rPr>
        <w:t>と似かよっており、</w:t>
      </w:r>
      <w:r w:rsidR="006276F6" w:rsidRPr="00957B87">
        <w:rPr>
          <w:rFonts w:ascii="ＭＳ ゴシック" w:eastAsia="ＭＳ ゴシック" w:hAnsi="ＭＳ ゴシック" w:cs="ＭＳ ゴシック" w:hint="eastAsia"/>
          <w:color w:val="auto"/>
          <w:kern w:val="2"/>
          <w:sz w:val="21"/>
          <w:szCs w:val="21"/>
        </w:rPr>
        <w:t>朝鮮語においては</w:t>
      </w:r>
      <w:r w:rsidR="006276F6" w:rsidRPr="00957B87">
        <w:rPr>
          <w:rFonts w:ascii="Malgun Gothic" w:eastAsia="Malgun Gothic" w:hAnsi="Malgun Gothic" w:cs="Malgun Gothic" w:hint="eastAsia"/>
          <w:color w:val="auto"/>
          <w:kern w:val="2"/>
          <w:sz w:val="21"/>
          <w:szCs w:val="21"/>
        </w:rPr>
        <w:t>ㅇ</w:t>
      </w:r>
      <w:r w:rsidR="006276F6" w:rsidRPr="00957B87">
        <w:rPr>
          <w:rFonts w:ascii="ＭＳ ゴシック" w:eastAsia="ＭＳ ゴシック" w:hAnsi="ＭＳ ゴシック" w:cs="ＭＳ ゴシック" w:hint="eastAsia"/>
          <w:color w:val="auto"/>
          <w:kern w:val="2"/>
          <w:sz w:val="21"/>
          <w:szCs w:val="21"/>
        </w:rPr>
        <w:t>で通用させることができる」</w:t>
      </w:r>
      <w:r w:rsidR="007B3C5B" w:rsidRPr="00957B87">
        <w:rPr>
          <w:rFonts w:ascii="ＭＳ ゴシック" w:eastAsia="ＭＳ ゴシック" w:hAnsi="ＭＳ ゴシック" w:hint="eastAsia"/>
          <w:color w:val="auto"/>
          <w:kern w:val="2"/>
          <w:sz w:val="21"/>
          <w:szCs w:val="21"/>
        </w:rPr>
        <w:t>（</w:t>
      </w:r>
      <w:r w:rsidR="00A21D77" w:rsidRPr="00957B87">
        <w:rPr>
          <w:rFonts w:ascii="ＭＳ ゴシック" w:eastAsia="ＭＳ ゴシック" w:hAnsi="ＭＳ ゴシック" w:cs="ＭＳ ゴシック" w:hint="eastAsia"/>
          <w:color w:val="auto"/>
          <w:kern w:val="2"/>
          <w:sz w:val="21"/>
          <w:szCs w:val="21"/>
        </w:rPr>
        <w:t>同書</w:t>
      </w:r>
      <w:r w:rsidR="000D1D74">
        <w:rPr>
          <w:rFonts w:ascii="ＭＳ ゴシック" w:eastAsia="ＭＳ ゴシック" w:hAnsi="ＭＳ ゴシック" w:cs="ＭＳ ゴシック" w:hint="eastAsia"/>
          <w:color w:val="auto"/>
          <w:kern w:val="2"/>
          <w:sz w:val="21"/>
          <w:szCs w:val="21"/>
        </w:rPr>
        <w:t>：</w:t>
      </w:r>
      <w:r w:rsidR="007B3C5B" w:rsidRPr="00957B87">
        <w:rPr>
          <w:rFonts w:ascii="ＭＳ ゴシック" w:eastAsia="ＭＳ ゴシック" w:hAnsi="ＭＳ ゴシック" w:hint="eastAsia"/>
          <w:color w:val="auto"/>
          <w:kern w:val="2"/>
          <w:sz w:val="21"/>
          <w:szCs w:val="21"/>
        </w:rPr>
        <w:t>100）</w:t>
      </w:r>
      <w:r w:rsidR="006276F6" w:rsidRPr="00957B87">
        <w:rPr>
          <w:rFonts w:ascii="ＭＳ ゴシック" w:eastAsia="ＭＳ ゴシック" w:hAnsi="ＭＳ ゴシック" w:cs="ＭＳ ゴシック" w:hint="eastAsia"/>
          <w:color w:val="auto"/>
          <w:kern w:val="2"/>
          <w:sz w:val="21"/>
          <w:szCs w:val="21"/>
        </w:rPr>
        <w:t>と</w:t>
      </w:r>
      <w:r w:rsidR="00C64843" w:rsidRPr="00957B87">
        <w:rPr>
          <w:rFonts w:ascii="ＭＳ ゴシック" w:eastAsia="ＭＳ ゴシック" w:hAnsi="ＭＳ ゴシック" w:cs="ＭＳ ゴシック" w:hint="eastAsia"/>
          <w:color w:val="auto"/>
          <w:kern w:val="2"/>
          <w:sz w:val="21"/>
          <w:szCs w:val="21"/>
        </w:rPr>
        <w:t>の</w:t>
      </w:r>
      <w:r w:rsidR="006276F6" w:rsidRPr="00957B87">
        <w:rPr>
          <w:rFonts w:ascii="ＭＳ ゴシック" w:eastAsia="ＭＳ ゴシック" w:hAnsi="ＭＳ ゴシック" w:cs="ＭＳ ゴシック" w:hint="eastAsia"/>
          <w:color w:val="auto"/>
          <w:kern w:val="2"/>
          <w:sz w:val="21"/>
          <w:szCs w:val="21"/>
        </w:rPr>
        <w:t>記述</w:t>
      </w:r>
      <w:r w:rsidR="002C145F" w:rsidRPr="00957B87">
        <w:rPr>
          <w:rFonts w:ascii="ＭＳ ゴシック" w:eastAsia="ＭＳ ゴシック" w:hAnsi="ＭＳ ゴシック" w:cs="ＭＳ ゴシック" w:hint="eastAsia"/>
          <w:color w:val="auto"/>
          <w:kern w:val="2"/>
          <w:sz w:val="21"/>
          <w:szCs w:val="21"/>
        </w:rPr>
        <w:t>は‘はっきりした声立て’</w:t>
      </w:r>
      <w:r w:rsidR="002C145F" w:rsidRPr="00957B87">
        <w:rPr>
          <w:rFonts w:ascii="ＭＳ ゴシック" w:eastAsia="ＭＳ ゴシック" w:hAnsi="ＭＳ ゴシック"/>
          <w:color w:val="auto"/>
          <w:kern w:val="2"/>
          <w:sz w:val="21"/>
          <w:szCs w:val="21"/>
        </w:rPr>
        <w:t>（</w:t>
      </w:r>
      <w:r w:rsidR="002C145F" w:rsidRPr="00957B87">
        <w:rPr>
          <w:rFonts w:ascii="ＭＳ ゴシック" w:eastAsia="ＭＳ ゴシック" w:hAnsi="ＭＳ ゴシック"/>
          <w:color w:val="auto"/>
          <w:kern w:val="2"/>
          <w:sz w:val="21"/>
          <w:szCs w:val="21"/>
          <w:vertAlign w:val="superscript"/>
        </w:rPr>
        <w:t>ʔ</w:t>
      </w:r>
      <w:r w:rsidR="002C145F" w:rsidRPr="00957B87">
        <w:rPr>
          <w:rFonts w:ascii="ＭＳ ゴシック" w:eastAsia="ＭＳ ゴシック" w:hAnsi="ＭＳ ゴシック" w:cs="ＭＳ ゴシック" w:hint="eastAsia"/>
          <w:color w:val="auto"/>
          <w:kern w:val="2"/>
          <w:sz w:val="21"/>
          <w:szCs w:val="21"/>
        </w:rPr>
        <w:t>：</w:t>
      </w:r>
      <w:r w:rsidR="002C145F" w:rsidRPr="00957B87">
        <w:rPr>
          <w:rFonts w:ascii="Malgun Gothic" w:eastAsia="Malgun Gothic" w:hAnsi="Malgun Gothic" w:cs="Malgun Gothic" w:hint="eastAsia"/>
          <w:color w:val="auto"/>
          <w:kern w:val="2"/>
          <w:sz w:val="21"/>
          <w:szCs w:val="21"/>
        </w:rPr>
        <w:t>ㆆ</w:t>
      </w:r>
      <w:r w:rsidR="002C145F" w:rsidRPr="00957B87">
        <w:rPr>
          <w:rFonts w:ascii="ＭＳ ゴシック" w:eastAsia="ＭＳ ゴシック" w:hAnsi="ＭＳ ゴシック" w:cs="ＭＳ ゴシック" w:hint="eastAsia"/>
          <w:color w:val="auto"/>
          <w:kern w:val="2"/>
          <w:sz w:val="21"/>
          <w:szCs w:val="21"/>
        </w:rPr>
        <w:t>）</w:t>
      </w:r>
      <w:r w:rsidR="002C145F" w:rsidRPr="00957B87">
        <w:rPr>
          <w:rFonts w:ascii="ＭＳ ゴシック" w:eastAsia="ＭＳ ゴシック" w:hAnsi="ＭＳ ゴシック"/>
          <w:color w:val="auto"/>
          <w:kern w:val="2"/>
          <w:sz w:val="21"/>
          <w:szCs w:val="21"/>
        </w:rPr>
        <w:t xml:space="preserve"> </w:t>
      </w:r>
      <w:r w:rsidR="00337791" w:rsidRPr="00957B87">
        <w:rPr>
          <w:rFonts w:ascii="ＭＳ ゴシック" w:eastAsia="ＭＳ ゴシック" w:hAnsi="ＭＳ ゴシック" w:hint="eastAsia"/>
          <w:color w:val="auto"/>
          <w:kern w:val="2"/>
          <w:sz w:val="21"/>
          <w:szCs w:val="21"/>
        </w:rPr>
        <w:t>と</w:t>
      </w:r>
      <w:r w:rsidR="002C145F" w:rsidRPr="00957B87">
        <w:rPr>
          <w:rFonts w:ascii="ＭＳ ゴシック" w:eastAsia="ＭＳ ゴシック" w:hAnsi="ＭＳ ゴシック"/>
          <w:color w:val="auto"/>
          <w:kern w:val="2"/>
          <w:sz w:val="21"/>
          <w:szCs w:val="21"/>
        </w:rPr>
        <w:t>‘ゆるやかな声立て’</w:t>
      </w:r>
      <w:r w:rsidR="002C145F" w:rsidRPr="00957B87">
        <w:rPr>
          <w:rFonts w:ascii="ＭＳ ゴシック" w:eastAsia="ＭＳ ゴシック" w:hAnsi="ＭＳ ゴシック" w:hint="eastAsia"/>
          <w:color w:val="auto"/>
          <w:kern w:val="2"/>
          <w:sz w:val="21"/>
          <w:szCs w:val="21"/>
        </w:rPr>
        <w:t>（</w:t>
      </w:r>
      <w:r w:rsidR="001664DC" w:rsidRPr="00957B87">
        <w:rPr>
          <w:rFonts w:ascii="ＭＳ ゴシック" w:eastAsia="ＭＳ ゴシック" w:hAnsi="ＭＳ ゴシック" w:cs="ＭＳ ゴシック"/>
          <w:color w:val="auto"/>
          <w:kern w:val="2"/>
          <w:sz w:val="21"/>
          <w:szCs w:val="21"/>
          <w:vertAlign w:val="superscript"/>
        </w:rPr>
        <w:t xml:space="preserve"> ɴ</w:t>
      </w:r>
      <w:r w:rsidR="002C145F" w:rsidRPr="00957B87">
        <w:rPr>
          <w:rFonts w:ascii="ＭＳ ゴシック" w:eastAsia="ＭＳ ゴシック" w:hAnsi="ＭＳ ゴシック" w:cs="ＭＳ ゴシック" w:hint="eastAsia"/>
          <w:color w:val="auto"/>
          <w:kern w:val="2"/>
          <w:sz w:val="21"/>
          <w:szCs w:val="21"/>
        </w:rPr>
        <w:t>：</w:t>
      </w:r>
      <w:r w:rsidR="002C145F" w:rsidRPr="00957B87">
        <w:rPr>
          <w:rFonts w:ascii="Malgun Gothic" w:eastAsia="Malgun Gothic" w:hAnsi="Malgun Gothic" w:cs="Malgun Gothic" w:hint="eastAsia"/>
          <w:color w:val="auto"/>
          <w:kern w:val="2"/>
          <w:sz w:val="21"/>
          <w:szCs w:val="21"/>
        </w:rPr>
        <w:t>ㅇ</w:t>
      </w:r>
      <w:r w:rsidR="002C145F" w:rsidRPr="00957B87">
        <w:rPr>
          <w:rFonts w:ascii="ＭＳ ゴシック" w:eastAsia="ＭＳ ゴシック" w:hAnsi="ＭＳ ゴシック" w:hint="eastAsia"/>
          <w:color w:val="auto"/>
          <w:kern w:val="2"/>
          <w:sz w:val="21"/>
          <w:szCs w:val="21"/>
        </w:rPr>
        <w:t>）</w:t>
      </w:r>
      <w:r w:rsidR="00337791" w:rsidRPr="00957B87">
        <w:rPr>
          <w:rFonts w:ascii="ＭＳ ゴシック" w:eastAsia="ＭＳ ゴシック" w:hAnsi="ＭＳ ゴシック" w:hint="eastAsia"/>
          <w:color w:val="auto"/>
          <w:kern w:val="2"/>
          <w:sz w:val="21"/>
          <w:szCs w:val="21"/>
        </w:rPr>
        <w:t>の</w:t>
      </w:r>
      <w:r w:rsidR="00D60DC0" w:rsidRPr="00957B87">
        <w:rPr>
          <w:rFonts w:ascii="ＭＳ ゴシック" w:eastAsia="ＭＳ ゴシック" w:hAnsi="ＭＳ ゴシック" w:hint="eastAsia"/>
          <w:color w:val="auto"/>
          <w:kern w:val="2"/>
          <w:sz w:val="21"/>
          <w:szCs w:val="21"/>
        </w:rPr>
        <w:t>対立</w:t>
      </w:r>
      <w:r w:rsidR="00AC6B67" w:rsidRPr="00957B87">
        <w:rPr>
          <w:rFonts w:ascii="ＭＳ ゴシック" w:eastAsia="ＭＳ ゴシック" w:hAnsi="ＭＳ ゴシック" w:hint="eastAsia"/>
          <w:color w:val="auto"/>
          <w:kern w:val="2"/>
          <w:sz w:val="21"/>
          <w:szCs w:val="21"/>
        </w:rPr>
        <w:t>がなくな</w:t>
      </w:r>
      <w:r w:rsidR="00D60DC0" w:rsidRPr="00957B87">
        <w:rPr>
          <w:rFonts w:ascii="ＭＳ ゴシック" w:eastAsia="ＭＳ ゴシック" w:hAnsi="ＭＳ ゴシック" w:hint="eastAsia"/>
          <w:color w:val="auto"/>
          <w:kern w:val="2"/>
          <w:sz w:val="21"/>
          <w:szCs w:val="21"/>
        </w:rPr>
        <w:t>り</w:t>
      </w:r>
      <w:r w:rsidR="001664DC" w:rsidRPr="00957B87">
        <w:rPr>
          <w:rFonts w:ascii="ＭＳ ゴシック" w:eastAsia="ＭＳ ゴシック" w:hAnsi="ＭＳ ゴシック" w:hint="eastAsia"/>
          <w:color w:val="auto"/>
          <w:kern w:val="2"/>
          <w:sz w:val="21"/>
          <w:szCs w:val="21"/>
        </w:rPr>
        <w:t xml:space="preserve">（声門閉鎖音 </w:t>
      </w:r>
      <w:r w:rsidR="001664DC" w:rsidRPr="00957B87">
        <w:rPr>
          <w:rFonts w:ascii="ＭＳ ゴシック" w:eastAsia="ＭＳ ゴシック" w:hAnsi="ＭＳ ゴシック"/>
          <w:color w:val="auto"/>
          <w:kern w:val="2"/>
          <w:sz w:val="21"/>
          <w:szCs w:val="21"/>
          <w:vertAlign w:val="superscript"/>
        </w:rPr>
        <w:t>ʔ</w:t>
      </w:r>
      <w:r w:rsidR="001664DC" w:rsidRPr="00957B87">
        <w:rPr>
          <w:rFonts w:ascii="ＭＳ ゴシック" w:eastAsia="ＭＳ ゴシック" w:hAnsi="ＭＳ ゴシック" w:hint="eastAsia"/>
          <w:color w:val="auto"/>
          <w:kern w:val="2"/>
          <w:sz w:val="21"/>
          <w:szCs w:val="21"/>
        </w:rPr>
        <w:t>が消失して</w:t>
      </w:r>
      <w:r w:rsidR="001664DC" w:rsidRPr="00957B87">
        <w:rPr>
          <w:rFonts w:ascii="ＭＳ ゴシック" w:eastAsia="ＭＳ ゴシック" w:hAnsi="ＭＳ ゴシック" w:cs="ＭＳ ゴシック" w:hint="eastAsia"/>
          <w:color w:val="auto"/>
          <w:kern w:val="2"/>
          <w:sz w:val="21"/>
          <w:szCs w:val="21"/>
        </w:rPr>
        <w:t xml:space="preserve"> </w:t>
      </w:r>
      <w:r w:rsidR="001664DC" w:rsidRPr="00957B87">
        <w:rPr>
          <w:rFonts w:ascii="ＭＳ ゴシック" w:eastAsia="ＭＳ ゴシック" w:hAnsi="ＭＳ ゴシック" w:hint="eastAsia"/>
          <w:color w:val="auto"/>
          <w:kern w:val="2"/>
          <w:sz w:val="21"/>
          <w:szCs w:val="21"/>
        </w:rPr>
        <w:t>）</w:t>
      </w:r>
      <w:r w:rsidR="00D60DC0" w:rsidRPr="00957B87">
        <w:rPr>
          <w:rFonts w:ascii="ＭＳ ゴシック" w:eastAsia="ＭＳ ゴシック" w:hAnsi="ＭＳ ゴシック" w:hint="eastAsia"/>
          <w:color w:val="auto"/>
          <w:kern w:val="2"/>
          <w:sz w:val="21"/>
          <w:szCs w:val="21"/>
        </w:rPr>
        <w:t>、</w:t>
      </w:r>
      <w:r w:rsidR="00D60DC0" w:rsidRPr="00957B87">
        <w:rPr>
          <w:rFonts w:ascii="ＭＳ ゴシック" w:eastAsia="ＭＳ ゴシック" w:hAnsi="ＭＳ ゴシック"/>
          <w:color w:val="auto"/>
          <w:kern w:val="2"/>
          <w:sz w:val="21"/>
          <w:szCs w:val="21"/>
        </w:rPr>
        <w:t>‘ゆるやかな声立て’</w:t>
      </w:r>
      <w:r w:rsidR="00602C04" w:rsidRPr="00957B87">
        <w:rPr>
          <w:rFonts w:ascii="ＭＳ ゴシック" w:eastAsia="ＭＳ ゴシック" w:hAnsi="ＭＳ ゴシック" w:hint="eastAsia"/>
          <w:color w:val="auto"/>
          <w:kern w:val="2"/>
          <w:sz w:val="21"/>
          <w:szCs w:val="21"/>
        </w:rPr>
        <w:t>（</w:t>
      </w:r>
      <w:r w:rsidR="00337791" w:rsidRPr="00957B87">
        <w:rPr>
          <w:rFonts w:ascii="ＭＳ ゴシック" w:eastAsia="ＭＳ ゴシック" w:hAnsi="ＭＳ ゴシック" w:cs="ＭＳ ゴシック"/>
          <w:color w:val="auto"/>
          <w:kern w:val="2"/>
          <w:sz w:val="21"/>
          <w:szCs w:val="21"/>
        </w:rPr>
        <w:t>口蓋垂鼻音/ɴ/</w:t>
      </w:r>
      <w:r w:rsidR="00337791" w:rsidRPr="00957B87">
        <w:rPr>
          <w:rFonts w:ascii="ＭＳ ゴシック" w:eastAsia="ＭＳ ゴシック" w:hAnsi="ＭＳ ゴシック" w:hint="eastAsia"/>
          <w:color w:val="auto"/>
          <w:kern w:val="2"/>
          <w:sz w:val="21"/>
          <w:szCs w:val="21"/>
        </w:rPr>
        <w:t>）</w:t>
      </w:r>
      <w:r w:rsidR="00D60DC0" w:rsidRPr="00957B87">
        <w:rPr>
          <w:rFonts w:ascii="ＭＳ ゴシック" w:eastAsia="ＭＳ ゴシック" w:hAnsi="ＭＳ ゴシック" w:hint="eastAsia"/>
          <w:color w:val="auto"/>
          <w:kern w:val="2"/>
          <w:sz w:val="21"/>
          <w:szCs w:val="21"/>
        </w:rPr>
        <w:t>に変わっ</w:t>
      </w:r>
      <w:r w:rsidR="00602C04" w:rsidRPr="00957B87">
        <w:rPr>
          <w:rFonts w:ascii="ＭＳ ゴシック" w:eastAsia="ＭＳ ゴシック" w:hAnsi="ＭＳ ゴシック" w:hint="eastAsia"/>
          <w:color w:val="auto"/>
          <w:kern w:val="2"/>
          <w:sz w:val="21"/>
          <w:szCs w:val="21"/>
        </w:rPr>
        <w:t>た</w:t>
      </w:r>
      <w:r w:rsidR="00337791" w:rsidRPr="00957B87">
        <w:rPr>
          <w:rFonts w:ascii="ＭＳ ゴシック" w:eastAsia="ＭＳ ゴシック" w:hAnsi="ＭＳ ゴシック" w:hint="eastAsia"/>
          <w:color w:val="auto"/>
          <w:kern w:val="2"/>
          <w:sz w:val="21"/>
          <w:szCs w:val="21"/>
        </w:rPr>
        <w:t>ため</w:t>
      </w:r>
      <w:r w:rsidR="00D60DC0" w:rsidRPr="00957B87">
        <w:rPr>
          <w:rFonts w:ascii="ＭＳ ゴシック" w:eastAsia="ＭＳ ゴシック" w:hAnsi="ＭＳ ゴシック" w:hint="eastAsia"/>
          <w:color w:val="auto"/>
          <w:kern w:val="2"/>
          <w:sz w:val="21"/>
          <w:szCs w:val="21"/>
        </w:rPr>
        <w:t>と</w:t>
      </w:r>
      <w:r w:rsidR="00AC6B67" w:rsidRPr="00957B87">
        <w:rPr>
          <w:rFonts w:ascii="ＭＳ ゴシック" w:eastAsia="ＭＳ ゴシック" w:hAnsi="ＭＳ ゴシック" w:hint="eastAsia"/>
          <w:color w:val="auto"/>
          <w:kern w:val="2"/>
          <w:sz w:val="21"/>
          <w:szCs w:val="21"/>
        </w:rPr>
        <w:t>みることができるでしょう。</w:t>
      </w:r>
      <w:r>
        <w:rPr>
          <w:rFonts w:ascii="ＭＳ ゴシック" w:eastAsia="ＭＳ ゴシック" w:hAnsi="ＭＳ ゴシック" w:hint="eastAsia"/>
          <w:color w:val="auto"/>
          <w:kern w:val="2"/>
          <w:sz w:val="21"/>
          <w:szCs w:val="21"/>
        </w:rPr>
        <w:t>」</w:t>
      </w:r>
    </w:p>
    <w:p w14:paraId="7CFB7B41" w14:textId="77777777" w:rsidR="00FA1C60" w:rsidRPr="00F2356D" w:rsidRDefault="00FA1C60" w:rsidP="00FA1C60">
      <w:pPr>
        <w:spacing w:line="360" w:lineRule="exact"/>
        <w:ind w:leftChars="100" w:left="200" w:firstLineChars="100" w:firstLine="210"/>
        <w:rPr>
          <w:rFonts w:ascii="ＭＳ ゴシック" w:eastAsia="ＭＳ ゴシック" w:hAnsi="ＭＳ ゴシック" w:cs="ＭＳ ゴシック"/>
          <w:color w:val="auto"/>
          <w:kern w:val="2"/>
          <w:sz w:val="21"/>
          <w:szCs w:val="21"/>
        </w:rPr>
      </w:pPr>
    </w:p>
    <w:p w14:paraId="78828F54" w14:textId="78B2E0BB" w:rsidR="00DA026F" w:rsidRPr="00DA026F" w:rsidRDefault="00337791" w:rsidP="003C6FF2">
      <w:pPr>
        <w:spacing w:line="360" w:lineRule="exact"/>
        <w:ind w:firstLineChars="100" w:firstLine="240"/>
        <w:rPr>
          <w:rFonts w:ascii="ＭＳ ゴシック" w:eastAsia="ＭＳ ゴシック" w:hAnsi="ＭＳ ゴシック" w:cs="Courier New"/>
          <w:bCs/>
          <w:sz w:val="24"/>
          <w:szCs w:val="24"/>
        </w:rPr>
      </w:pPr>
      <w:r w:rsidRPr="00DA026F">
        <w:rPr>
          <w:rFonts w:ascii="ＭＳ ゴシック" w:eastAsia="ＭＳ ゴシック" w:hAnsi="ＭＳ ゴシック" w:cs="Batang" w:hint="eastAsia"/>
          <w:color w:val="auto"/>
          <w:kern w:val="2"/>
          <w:sz w:val="24"/>
          <w:szCs w:val="24"/>
        </w:rPr>
        <w:t>そこで</w:t>
      </w:r>
      <w:r w:rsidR="002C145F" w:rsidRPr="00DA026F">
        <w:rPr>
          <w:rFonts w:ascii="ＭＳ ゴシック" w:eastAsia="ＭＳ ゴシック" w:hAnsi="ＭＳ ゴシック" w:cs="Batang" w:hint="eastAsia"/>
          <w:color w:val="auto"/>
          <w:kern w:val="2"/>
          <w:sz w:val="24"/>
          <w:szCs w:val="24"/>
        </w:rPr>
        <w:t>このように</w:t>
      </w:r>
      <w:r w:rsidR="00F2356D" w:rsidRPr="00DA026F">
        <w:rPr>
          <w:rFonts w:ascii="Malgun Gothic" w:eastAsia="Malgun Gothic" w:hAnsi="Malgun Gothic" w:cs="Malgun Gothic" w:hint="eastAsia"/>
          <w:color w:val="auto"/>
          <w:kern w:val="2"/>
          <w:sz w:val="24"/>
          <w:szCs w:val="24"/>
        </w:rPr>
        <w:t>ㅇ</w:t>
      </w:r>
      <w:r w:rsidR="0018793F" w:rsidRPr="00DA026F">
        <w:rPr>
          <w:rFonts w:ascii="ＭＳ ゴシック" w:eastAsia="ＭＳ ゴシック" w:hAnsi="ＭＳ ゴシック" w:cs="ＭＳ 明朝" w:hint="eastAsia"/>
          <w:color w:val="auto"/>
          <w:kern w:val="2"/>
          <w:sz w:val="24"/>
          <w:szCs w:val="24"/>
        </w:rPr>
        <w:t>をɴ（</w:t>
      </w:r>
      <w:r w:rsidR="0018793F" w:rsidRPr="00DA026F">
        <w:rPr>
          <w:rFonts w:ascii="ＭＳ ゴシック" w:eastAsia="ＭＳ ゴシック" w:hAnsi="ＭＳ ゴシック" w:cs="Batang"/>
          <w:color w:val="auto"/>
          <w:kern w:val="2"/>
          <w:sz w:val="24"/>
          <w:szCs w:val="24"/>
        </w:rPr>
        <w:t>口蓋垂鼻音/</w:t>
      </w:r>
      <w:r w:rsidR="0018793F" w:rsidRPr="00DA026F">
        <w:rPr>
          <w:rFonts w:ascii="ＭＳ ゴシック" w:eastAsia="ＭＳ ゴシック" w:hAnsi="ＭＳ ゴシック" w:cs="ＭＳ 明朝" w:hint="eastAsia"/>
          <w:color w:val="auto"/>
          <w:kern w:val="2"/>
          <w:sz w:val="24"/>
          <w:szCs w:val="24"/>
        </w:rPr>
        <w:t>ɴ</w:t>
      </w:r>
      <w:r w:rsidR="0018793F" w:rsidRPr="00DA026F">
        <w:rPr>
          <w:rFonts w:ascii="ＭＳ ゴシック" w:eastAsia="ＭＳ ゴシック" w:hAnsi="ＭＳ ゴシック" w:cs="Batang"/>
          <w:color w:val="auto"/>
          <w:kern w:val="2"/>
          <w:sz w:val="24"/>
          <w:szCs w:val="24"/>
        </w:rPr>
        <w:t>/</w:t>
      </w:r>
      <w:r w:rsidR="0018793F" w:rsidRPr="00DA026F">
        <w:rPr>
          <w:rFonts w:ascii="ＭＳ ゴシック" w:eastAsia="ＭＳ ゴシック" w:hAnsi="ＭＳ ゴシック" w:cs="Batang" w:hint="eastAsia"/>
          <w:color w:val="auto"/>
          <w:kern w:val="2"/>
          <w:sz w:val="24"/>
          <w:szCs w:val="24"/>
        </w:rPr>
        <w:t>）と</w:t>
      </w:r>
      <w:r w:rsidR="00C64843" w:rsidRPr="00DA026F">
        <w:rPr>
          <w:rFonts w:ascii="ＭＳ ゴシック" w:eastAsia="ＭＳ ゴシック" w:hAnsi="ＭＳ ゴシック" w:cs="Batang" w:hint="eastAsia"/>
          <w:color w:val="auto"/>
          <w:kern w:val="2"/>
          <w:sz w:val="24"/>
          <w:szCs w:val="24"/>
        </w:rPr>
        <w:t>する</w:t>
      </w:r>
      <w:r w:rsidR="0018793F" w:rsidRPr="00DA026F">
        <w:rPr>
          <w:rFonts w:ascii="ＭＳ ゴシック" w:eastAsia="ＭＳ ゴシック" w:hAnsi="ＭＳ ゴシック" w:cs="Batang" w:hint="eastAsia"/>
          <w:color w:val="auto"/>
          <w:kern w:val="2"/>
          <w:sz w:val="24"/>
          <w:szCs w:val="24"/>
        </w:rPr>
        <w:t>と、朝鮮</w:t>
      </w:r>
      <w:r w:rsidR="00074EF6" w:rsidRPr="00DA026F">
        <w:rPr>
          <w:rFonts w:ascii="ＭＳ ゴシック" w:eastAsia="ＭＳ ゴシック" w:hAnsi="ＭＳ ゴシック" w:cs="Courier New" w:hint="eastAsia"/>
          <w:bCs/>
          <w:sz w:val="24"/>
          <w:szCs w:val="24"/>
        </w:rPr>
        <w:t>借用漢字「快」（</w:t>
      </w:r>
      <w:proofErr w:type="spellStart"/>
      <w:r w:rsidR="00DA026F" w:rsidRPr="00DA026F">
        <w:rPr>
          <w:rFonts w:ascii="Malgun Gothic" w:eastAsia="Malgun Gothic" w:hAnsi="Malgun Gothic" w:cs="Malgun Gothic" w:hint="eastAsia"/>
          <w:bCs/>
          <w:sz w:val="24"/>
          <w:szCs w:val="24"/>
          <w:lang w:eastAsia="ko-KR"/>
        </w:rPr>
        <w:t>쾡</w:t>
      </w:r>
      <w:proofErr w:type="spellEnd"/>
      <w:r w:rsidR="00074EF6" w:rsidRPr="00DA026F">
        <w:rPr>
          <w:rFonts w:ascii="ＭＳ ゴシック" w:eastAsia="ＭＳ ゴシック" w:hAnsi="ＭＳ ゴシック" w:cs="Malgun Gothic" w:hint="eastAsia"/>
          <w:color w:val="auto"/>
          <w:kern w:val="2"/>
          <w:sz w:val="24"/>
          <w:szCs w:val="24"/>
        </w:rPr>
        <w:t>：</w:t>
      </w:r>
      <w:proofErr w:type="spellStart"/>
      <w:r w:rsidR="00074EF6" w:rsidRPr="00DA026F">
        <w:rPr>
          <w:rFonts w:ascii="ＭＳ ゴシック" w:eastAsia="ＭＳ ゴシック" w:hAnsi="ＭＳ ゴシック" w:cs="Courier New"/>
          <w:bCs/>
          <w:sz w:val="24"/>
          <w:szCs w:val="24"/>
        </w:rPr>
        <w:t>k</w:t>
      </w:r>
      <w:r w:rsidR="00074EF6" w:rsidRPr="00DA026F">
        <w:rPr>
          <w:rFonts w:ascii="ＭＳ ゴシック" w:eastAsia="ＭＳ ゴシック" w:hAnsi="ＭＳ ゴシック" w:cs="Courier New"/>
          <w:bCs/>
          <w:sz w:val="24"/>
          <w:szCs w:val="24"/>
          <w:vertAlign w:val="superscript"/>
        </w:rPr>
        <w:t>h</w:t>
      </w:r>
      <w:r w:rsidR="00074EF6" w:rsidRPr="00DA026F">
        <w:rPr>
          <w:rFonts w:ascii="ＭＳ ゴシック" w:eastAsia="ＭＳ ゴシック" w:hAnsi="ＭＳ ゴシック" w:cs="Courier New"/>
          <w:bCs/>
          <w:sz w:val="24"/>
          <w:szCs w:val="24"/>
        </w:rPr>
        <w:t>oai</w:t>
      </w:r>
      <w:proofErr w:type="spellEnd"/>
      <w:r w:rsidR="00074EF6" w:rsidRPr="00DA026F">
        <w:rPr>
          <w:rFonts w:ascii="ＭＳ ゴシック" w:eastAsia="ＭＳ ゴシック" w:hAnsi="ＭＳ ゴシック" w:cs="Courier New"/>
          <w:bCs/>
          <w:sz w:val="24"/>
          <w:szCs w:val="24"/>
        </w:rPr>
        <w:t>’</w:t>
      </w:r>
      <w:r w:rsidR="00074EF6" w:rsidRPr="00DA026F">
        <w:rPr>
          <w:rFonts w:ascii="ＭＳ ゴシック" w:eastAsia="ＭＳ ゴシック" w:hAnsi="ＭＳ ゴシック" w:cs="Courier New" w:hint="eastAsia"/>
          <w:bCs/>
          <w:sz w:val="24"/>
          <w:szCs w:val="24"/>
        </w:rPr>
        <w:t>）</w:t>
      </w:r>
      <w:r w:rsidR="00C64843" w:rsidRPr="00DA026F">
        <w:rPr>
          <w:rFonts w:ascii="ＭＳ ゴシック" w:eastAsia="ＭＳ ゴシック" w:hAnsi="ＭＳ ゴシック" w:cs="Courier New" w:hint="eastAsia"/>
          <w:bCs/>
          <w:sz w:val="24"/>
          <w:szCs w:val="24"/>
        </w:rPr>
        <w:t>は</w:t>
      </w:r>
      <w:proofErr w:type="spellStart"/>
      <w:r w:rsidR="0018793F" w:rsidRPr="00DA026F">
        <w:rPr>
          <w:rFonts w:ascii="ＭＳ ゴシック" w:eastAsia="ＭＳ ゴシック" w:hAnsi="ＭＳ ゴシック" w:cs="Batang"/>
          <w:color w:val="auto"/>
          <w:kern w:val="2"/>
          <w:sz w:val="24"/>
          <w:szCs w:val="24"/>
        </w:rPr>
        <w:t>k</w:t>
      </w:r>
      <w:r w:rsidR="0018793F" w:rsidRPr="00DA026F">
        <w:rPr>
          <w:rFonts w:ascii="ＭＳ ゴシック" w:eastAsia="ＭＳ ゴシック" w:hAnsi="ＭＳ ゴシック" w:cs="Batang"/>
          <w:color w:val="auto"/>
          <w:kern w:val="2"/>
          <w:sz w:val="24"/>
          <w:szCs w:val="24"/>
          <w:vertAlign w:val="superscript"/>
        </w:rPr>
        <w:t>h</w:t>
      </w:r>
      <w:r w:rsidR="0018793F" w:rsidRPr="00DA026F">
        <w:rPr>
          <w:rFonts w:ascii="ＭＳ ゴシック" w:eastAsia="ＭＳ ゴシック" w:hAnsi="ＭＳ ゴシック" w:cs="Batang"/>
          <w:color w:val="auto"/>
          <w:kern w:val="2"/>
          <w:sz w:val="24"/>
          <w:szCs w:val="24"/>
        </w:rPr>
        <w:t>oai</w:t>
      </w:r>
      <w:r w:rsidR="0018793F" w:rsidRPr="00DA026F">
        <w:rPr>
          <w:rFonts w:ascii="ＭＳ ゴシック" w:eastAsia="ＭＳ ゴシック" w:hAnsi="ＭＳ ゴシック" w:cs="ＭＳ 明朝" w:hint="eastAsia"/>
          <w:color w:val="auto"/>
          <w:kern w:val="2"/>
          <w:sz w:val="24"/>
          <w:szCs w:val="24"/>
          <w:vertAlign w:val="superscript"/>
        </w:rPr>
        <w:t>ɴ</w:t>
      </w:r>
      <w:proofErr w:type="spellEnd"/>
      <w:r w:rsidR="00C64843" w:rsidRPr="00DA026F">
        <w:rPr>
          <w:rFonts w:ascii="ＭＳ ゴシック" w:eastAsia="ＭＳ ゴシック" w:hAnsi="ＭＳ ゴシック" w:cs="ＭＳ 明朝" w:hint="eastAsia"/>
          <w:color w:val="auto"/>
          <w:kern w:val="2"/>
          <w:sz w:val="24"/>
          <w:szCs w:val="24"/>
        </w:rPr>
        <w:t>であり、その末音</w:t>
      </w:r>
      <w:r w:rsidR="00074EF6" w:rsidRPr="00DA026F">
        <w:rPr>
          <w:rFonts w:ascii="ＭＳ ゴシック" w:eastAsia="ＭＳ ゴシック" w:hAnsi="ＭＳ ゴシック" w:hint="eastAsia"/>
          <w:color w:val="auto"/>
          <w:kern w:val="2"/>
          <w:sz w:val="24"/>
          <w:szCs w:val="24"/>
        </w:rPr>
        <w:t>ɴを</w:t>
      </w:r>
      <w:r w:rsidR="00DA026F" w:rsidRPr="00DA026F">
        <w:rPr>
          <w:rFonts w:ascii="Malgun Gothic" w:eastAsia="Malgun Gothic" w:hAnsi="Malgun Gothic" w:cs="Malgun Gothic" w:hint="eastAsia"/>
          <w:color w:val="auto"/>
          <w:kern w:val="2"/>
          <w:sz w:val="24"/>
          <w:szCs w:val="24"/>
        </w:rPr>
        <w:t>ㅇ</w:t>
      </w:r>
      <w:r w:rsidR="00074EF6" w:rsidRPr="00DA026F">
        <w:rPr>
          <w:rFonts w:ascii="ＭＳ ゴシック" w:eastAsia="ＭＳ ゴシック" w:hAnsi="ＭＳ ゴシック" w:cs="ＭＳ ゴシック" w:hint="eastAsia"/>
          <w:color w:val="auto"/>
          <w:kern w:val="2"/>
          <w:sz w:val="24"/>
          <w:szCs w:val="24"/>
        </w:rPr>
        <w:t>で表記した</w:t>
      </w:r>
      <w:r w:rsidR="00074EF6" w:rsidRPr="00DA026F">
        <w:rPr>
          <w:rFonts w:ascii="ＭＳ ゴシック" w:eastAsia="ＭＳ ゴシック" w:hAnsi="ＭＳ ゴシック" w:cs="Courier New" w:hint="eastAsia"/>
          <w:bCs/>
          <w:sz w:val="24"/>
          <w:szCs w:val="24"/>
        </w:rPr>
        <w:t>と考</w:t>
      </w:r>
      <w:r w:rsidR="00602C04" w:rsidRPr="00DA026F">
        <w:rPr>
          <w:rFonts w:ascii="ＭＳ ゴシック" w:eastAsia="ＭＳ ゴシック" w:hAnsi="ＭＳ ゴシック" w:cs="Courier New" w:hint="eastAsia"/>
          <w:bCs/>
          <w:sz w:val="24"/>
          <w:szCs w:val="24"/>
        </w:rPr>
        <w:t>え</w:t>
      </w:r>
      <w:r w:rsidR="00C64843" w:rsidRPr="00DA026F">
        <w:rPr>
          <w:rFonts w:ascii="ＭＳ ゴシック" w:eastAsia="ＭＳ ゴシック" w:hAnsi="ＭＳ ゴシック" w:cs="Courier New" w:hint="eastAsia"/>
          <w:bCs/>
          <w:sz w:val="24"/>
          <w:szCs w:val="24"/>
        </w:rPr>
        <w:t>ることができるでしょう。</w:t>
      </w:r>
    </w:p>
    <w:p w14:paraId="56B472BC" w14:textId="30F7E18D" w:rsidR="00074EF6" w:rsidRPr="00DA026F" w:rsidRDefault="0018793F" w:rsidP="003C6FF2">
      <w:pPr>
        <w:spacing w:line="360" w:lineRule="exact"/>
        <w:ind w:firstLineChars="100" w:firstLine="240"/>
        <w:rPr>
          <w:rFonts w:ascii="ＭＳ ゴシック" w:eastAsia="ＭＳ ゴシック" w:hAnsi="ＭＳ ゴシック" w:cs="Courier New"/>
          <w:bCs/>
          <w:sz w:val="24"/>
          <w:szCs w:val="24"/>
        </w:rPr>
      </w:pPr>
      <w:r w:rsidRPr="00DA026F">
        <w:rPr>
          <w:rFonts w:ascii="ＭＳ ゴシック" w:eastAsia="ＭＳ ゴシック" w:hAnsi="ＭＳ ゴシック" w:cs="Courier New" w:hint="eastAsia"/>
          <w:bCs/>
          <w:sz w:val="24"/>
          <w:szCs w:val="24"/>
        </w:rPr>
        <w:t>ここで中国中古音・中</w:t>
      </w:r>
      <w:r w:rsidR="00D60DC0" w:rsidRPr="00DA026F">
        <w:rPr>
          <w:rFonts w:ascii="ＭＳ ゴシック" w:eastAsia="ＭＳ ゴシック" w:hAnsi="ＭＳ ゴシック" w:cs="Courier New" w:hint="eastAsia"/>
          <w:bCs/>
          <w:sz w:val="24"/>
          <w:szCs w:val="24"/>
        </w:rPr>
        <w:t>期</w:t>
      </w:r>
      <w:r w:rsidRPr="00DA026F">
        <w:rPr>
          <w:rFonts w:ascii="ＭＳ ゴシック" w:eastAsia="ＭＳ ゴシック" w:hAnsi="ＭＳ ゴシック" w:cs="Courier New" w:hint="eastAsia"/>
          <w:bCs/>
          <w:sz w:val="24"/>
          <w:szCs w:val="24"/>
        </w:rPr>
        <w:t>朝鮮漢字音の終声表記をまとめておきます。</w:t>
      </w:r>
    </w:p>
    <w:p w14:paraId="63A27587" w14:textId="77777777" w:rsidR="0009715B" w:rsidRPr="00DA026F" w:rsidRDefault="0009715B" w:rsidP="00074EF6">
      <w:pPr>
        <w:spacing w:line="360" w:lineRule="exact"/>
        <w:ind w:firstLineChars="100" w:firstLine="240"/>
        <w:rPr>
          <w:rFonts w:ascii="ＭＳ ゴシック" w:eastAsia="ＭＳ ゴシック" w:hAnsi="ＭＳ ゴシック" w:cs="Courier New"/>
          <w:bCs/>
          <w:sz w:val="24"/>
          <w:szCs w:val="24"/>
        </w:rPr>
      </w:pPr>
    </w:p>
    <w:tbl>
      <w:tblPr>
        <w:tblStyle w:val="ad"/>
        <w:tblW w:w="8505" w:type="dxa"/>
        <w:tblInd w:w="108" w:type="dxa"/>
        <w:tblLook w:val="04A0" w:firstRow="1" w:lastRow="0" w:firstColumn="1" w:lastColumn="0" w:noHBand="0" w:noVBand="1"/>
      </w:tblPr>
      <w:tblGrid>
        <w:gridCol w:w="1832"/>
        <w:gridCol w:w="1145"/>
        <w:gridCol w:w="1276"/>
        <w:gridCol w:w="1276"/>
        <w:gridCol w:w="1417"/>
        <w:gridCol w:w="1559"/>
      </w:tblGrid>
      <w:tr w:rsidR="00174189" w:rsidRPr="00E67D87" w14:paraId="6FC6CFBD" w14:textId="77777777" w:rsidTr="00697C55">
        <w:tc>
          <w:tcPr>
            <w:tcW w:w="1832" w:type="dxa"/>
          </w:tcPr>
          <w:p w14:paraId="6A83B713" w14:textId="77777777" w:rsidR="00174189" w:rsidRPr="00E67D87" w:rsidRDefault="00174189" w:rsidP="00E67D87">
            <w:pPr>
              <w:spacing w:line="360" w:lineRule="exact"/>
              <w:rPr>
                <w:rFonts w:ascii="ＭＳ ゴシック" w:eastAsia="ＭＳ ゴシック" w:hAnsi="ＭＳ ゴシック" w:cs="Courier New"/>
                <w:bCs/>
                <w:sz w:val="21"/>
                <w:szCs w:val="21"/>
              </w:rPr>
            </w:pPr>
          </w:p>
        </w:tc>
        <w:tc>
          <w:tcPr>
            <w:tcW w:w="1145" w:type="dxa"/>
          </w:tcPr>
          <w:p w14:paraId="5A13377B" w14:textId="77777777" w:rsidR="00174189" w:rsidRPr="00E67D87" w:rsidRDefault="00602C04"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w:t>
            </w:r>
            <w:r w:rsidR="00174189" w:rsidRPr="00E67D87">
              <w:rPr>
                <w:rFonts w:ascii="ＭＳ ゴシック" w:eastAsia="ＭＳ ゴシック" w:hAnsi="ＭＳ ゴシック" w:cs="Courier New" w:hint="eastAsia"/>
                <w:bCs/>
                <w:sz w:val="21"/>
                <w:szCs w:val="21"/>
              </w:rPr>
              <w:t>t（質韻）</w:t>
            </w:r>
          </w:p>
        </w:tc>
        <w:tc>
          <w:tcPr>
            <w:tcW w:w="1276" w:type="dxa"/>
          </w:tcPr>
          <w:p w14:paraId="2E4452E2" w14:textId="77777777" w:rsidR="00174189" w:rsidRPr="00E67D87" w:rsidRDefault="00602C04"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w:t>
            </w:r>
            <w:r w:rsidR="00174189" w:rsidRPr="00E67D87">
              <w:rPr>
                <w:rFonts w:ascii="ＭＳ ゴシック" w:eastAsia="ＭＳ ゴシック" w:hAnsi="ＭＳ ゴシック" w:cs="Courier New" w:hint="eastAsia"/>
                <w:bCs/>
                <w:sz w:val="21"/>
                <w:szCs w:val="21"/>
              </w:rPr>
              <w:t>k（薬韻）</w:t>
            </w:r>
          </w:p>
        </w:tc>
        <w:tc>
          <w:tcPr>
            <w:tcW w:w="1276" w:type="dxa"/>
          </w:tcPr>
          <w:p w14:paraId="0E2C82D8" w14:textId="77777777" w:rsidR="00174189" w:rsidRPr="00E67D87" w:rsidRDefault="00602C04"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w:t>
            </w:r>
            <w:r w:rsidR="00174189" w:rsidRPr="00E67D87">
              <w:rPr>
                <w:rFonts w:ascii="ＭＳ ゴシック" w:eastAsia="ＭＳ ゴシック" w:hAnsi="ＭＳ ゴシック" w:cs="Courier New" w:hint="eastAsia"/>
                <w:bCs/>
                <w:sz w:val="21"/>
                <w:szCs w:val="21"/>
              </w:rPr>
              <w:t>k（鐸韻）</w:t>
            </w:r>
          </w:p>
        </w:tc>
        <w:tc>
          <w:tcPr>
            <w:tcW w:w="1417" w:type="dxa"/>
          </w:tcPr>
          <w:p w14:paraId="5CA44AAB"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bCs/>
                <w:sz w:val="21"/>
                <w:szCs w:val="21"/>
              </w:rPr>
              <w:t>流摂</w:t>
            </w:r>
            <w:r w:rsidR="00E760DA" w:rsidRPr="00E67D87">
              <w:rPr>
                <w:rFonts w:ascii="ＭＳ ゴシック" w:eastAsia="ＭＳ ゴシック" w:hAnsi="ＭＳ ゴシック" w:cs="Courier New" w:hint="eastAsia"/>
                <w:bCs/>
                <w:sz w:val="21"/>
                <w:szCs w:val="21"/>
              </w:rPr>
              <w:t>・効摂</w:t>
            </w:r>
          </w:p>
        </w:tc>
        <w:tc>
          <w:tcPr>
            <w:tcW w:w="1559" w:type="dxa"/>
          </w:tcPr>
          <w:p w14:paraId="25D176C9"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模・灰</w:t>
            </w:r>
            <w:r w:rsidRPr="00E67D87">
              <w:rPr>
                <w:rFonts w:ascii="ＭＳ ゴシック" w:eastAsia="ＭＳ ゴシック" w:hAnsi="ＭＳ ゴシック" w:cs="Courier New"/>
                <w:bCs/>
                <w:sz w:val="21"/>
                <w:szCs w:val="21"/>
              </w:rPr>
              <w:t>韻</w:t>
            </w:r>
            <w:r w:rsidRPr="00E67D87">
              <w:rPr>
                <w:rFonts w:ascii="ＭＳ ゴシック" w:eastAsia="ＭＳ ゴシック" w:hAnsi="ＭＳ ゴシック" w:cs="Courier New" w:hint="eastAsia"/>
                <w:bCs/>
                <w:sz w:val="21"/>
                <w:szCs w:val="21"/>
              </w:rPr>
              <w:t>（</w:t>
            </w:r>
            <w:r w:rsidR="003505B0" w:rsidRPr="00E67D87">
              <w:rPr>
                <w:rFonts w:ascii="ＭＳ ゴシック" w:eastAsia="ＭＳ ゴシック" w:hAnsi="ＭＳ ゴシック" w:cs="Courier New" w:hint="eastAsia"/>
                <w:bCs/>
                <w:sz w:val="21"/>
                <w:szCs w:val="21"/>
              </w:rPr>
              <w:t>A</w:t>
            </w:r>
            <w:r w:rsidRPr="00E67D87">
              <w:rPr>
                <w:rFonts w:ascii="ＭＳ ゴシック" w:eastAsia="ＭＳ ゴシック" w:hAnsi="ＭＳ ゴシック" w:cs="Courier New" w:hint="eastAsia"/>
                <w:bCs/>
                <w:sz w:val="21"/>
                <w:szCs w:val="21"/>
              </w:rPr>
              <w:t>）</w:t>
            </w:r>
          </w:p>
        </w:tc>
      </w:tr>
      <w:tr w:rsidR="00174189" w:rsidRPr="00E67D87" w14:paraId="7922C8A9" w14:textId="77777777" w:rsidTr="00697C55">
        <w:tc>
          <w:tcPr>
            <w:tcW w:w="1832" w:type="dxa"/>
          </w:tcPr>
          <w:p w14:paraId="391C73E1" w14:textId="77777777" w:rsidR="00174189" w:rsidRPr="00E67D87" w:rsidRDefault="00174189" w:rsidP="00E67D87">
            <w:pPr>
              <w:spacing w:line="360" w:lineRule="exact"/>
              <w:rPr>
                <w:rFonts w:ascii="ＭＳ ゴシック" w:eastAsia="ＭＳ ゴシック" w:hAnsi="ＭＳ ゴシック" w:cs="Courier New"/>
                <w:bCs/>
                <w:sz w:val="21"/>
                <w:szCs w:val="21"/>
              </w:rPr>
            </w:pPr>
            <w:bookmarkStart w:id="24" w:name="_Hlk212486201"/>
            <w:r w:rsidRPr="00E67D87">
              <w:rPr>
                <w:rFonts w:ascii="ＭＳ ゴシック" w:eastAsia="ＭＳ ゴシック" w:hAnsi="ＭＳ ゴシック" w:cs="Courier New" w:hint="eastAsia"/>
                <w:bCs/>
                <w:sz w:val="21"/>
                <w:szCs w:val="21"/>
              </w:rPr>
              <w:t>中国中古音</w:t>
            </w:r>
            <w:bookmarkEnd w:id="24"/>
          </w:p>
        </w:tc>
        <w:tc>
          <w:tcPr>
            <w:tcW w:w="1145" w:type="dxa"/>
          </w:tcPr>
          <w:p w14:paraId="13966013"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（t</w:t>
            </w:r>
            <w:r w:rsidRPr="00E67D87">
              <w:rPr>
                <w:rFonts w:ascii="ＭＳ ゴシック" w:eastAsia="ＭＳ ゴシック" w:hAnsi="ＭＳ ゴシック"/>
                <w:color w:val="auto"/>
                <w:kern w:val="2"/>
                <w:sz w:val="21"/>
                <w:szCs w:val="21"/>
              </w:rPr>
              <w:t>→</w:t>
            </w:r>
            <w:r w:rsidRPr="00E67D87">
              <w:rPr>
                <w:rFonts w:ascii="ＭＳ ゴシック" w:eastAsia="ＭＳ ゴシック" w:hAnsi="ＭＳ ゴシック" w:hint="eastAsia"/>
                <w:color w:val="auto"/>
                <w:kern w:val="2"/>
                <w:sz w:val="21"/>
                <w:szCs w:val="21"/>
              </w:rPr>
              <w:t>）</w:t>
            </w:r>
            <w:r w:rsidRPr="00E67D87">
              <w:rPr>
                <w:rFonts w:ascii="ＭＳ ゴシック" w:eastAsia="ＭＳ ゴシック" w:hAnsi="ＭＳ ゴシック"/>
                <w:color w:val="auto"/>
                <w:kern w:val="2"/>
                <w:sz w:val="21"/>
                <w:szCs w:val="21"/>
                <w:vertAlign w:val="superscript"/>
              </w:rPr>
              <w:t>ʔ</w:t>
            </w:r>
          </w:p>
        </w:tc>
        <w:tc>
          <w:tcPr>
            <w:tcW w:w="1276" w:type="dxa"/>
          </w:tcPr>
          <w:p w14:paraId="0AF06A82" w14:textId="4E7C8029"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（k</w:t>
            </w:r>
            <w:r w:rsidRPr="00E67D87">
              <w:rPr>
                <w:rFonts w:ascii="ＭＳ ゴシック" w:eastAsia="ＭＳ ゴシック" w:hAnsi="ＭＳ ゴシック"/>
                <w:color w:val="auto"/>
                <w:kern w:val="2"/>
                <w:sz w:val="21"/>
                <w:szCs w:val="21"/>
              </w:rPr>
              <w:t>→</w:t>
            </w:r>
            <w:r w:rsidRPr="00E67D87">
              <w:rPr>
                <w:rFonts w:ascii="ＭＳ ゴシック" w:eastAsia="ＭＳ ゴシック" w:hAnsi="ＭＳ ゴシック" w:hint="eastAsia"/>
                <w:color w:val="auto"/>
                <w:kern w:val="2"/>
                <w:sz w:val="21"/>
                <w:szCs w:val="21"/>
              </w:rPr>
              <w:t>）</w:t>
            </w:r>
            <w:r w:rsidR="000D2FDF">
              <w:rPr>
                <w:rFonts w:ascii="ＭＳ ゴシック" w:eastAsia="ＭＳ ゴシック" w:hAnsi="ＭＳ ゴシック" w:hint="eastAsia"/>
                <w:color w:val="auto"/>
                <w:kern w:val="2"/>
                <w:sz w:val="21"/>
                <w:szCs w:val="21"/>
              </w:rPr>
              <w:t>p</w:t>
            </w:r>
            <w:r w:rsidR="000D2FDF">
              <w:rPr>
                <w:rFonts w:ascii="ＭＳ ゴシック" w:eastAsia="ＭＳ ゴシック" w:hAnsi="ＭＳ ゴシック"/>
                <w:color w:val="auto"/>
                <w:kern w:val="2"/>
                <w:sz w:val="21"/>
                <w:szCs w:val="21"/>
              </w:rPr>
              <w:t>’</w:t>
            </w:r>
          </w:p>
        </w:tc>
        <w:tc>
          <w:tcPr>
            <w:tcW w:w="1276" w:type="dxa"/>
          </w:tcPr>
          <w:p w14:paraId="4432BA25" w14:textId="77777777" w:rsidR="00174189" w:rsidRPr="00E67D87" w:rsidRDefault="00F91537"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（k</w:t>
            </w:r>
            <w:r w:rsidRPr="00E67D87">
              <w:rPr>
                <w:rFonts w:ascii="ＭＳ ゴシック" w:eastAsia="ＭＳ ゴシック" w:hAnsi="ＭＳ ゴシック"/>
                <w:color w:val="auto"/>
                <w:kern w:val="2"/>
                <w:sz w:val="21"/>
                <w:szCs w:val="21"/>
              </w:rPr>
              <w:t>→</w:t>
            </w:r>
            <w:r w:rsidRPr="00E67D87">
              <w:rPr>
                <w:rFonts w:ascii="ＭＳ ゴシック" w:eastAsia="ＭＳ ゴシック" w:hAnsi="ＭＳ ゴシック" w:hint="eastAsia"/>
                <w:color w:val="auto"/>
                <w:kern w:val="2"/>
                <w:sz w:val="21"/>
                <w:szCs w:val="21"/>
              </w:rPr>
              <w:t>）</w:t>
            </w:r>
            <w:r w:rsidR="00174189" w:rsidRPr="00E67D87">
              <w:rPr>
                <w:rFonts w:ascii="ＭＳ ゴシック" w:eastAsia="ＭＳ ゴシック" w:hAnsi="ＭＳ ゴシック" w:cs="Courier New" w:hint="eastAsia"/>
                <w:bCs/>
                <w:sz w:val="21"/>
                <w:szCs w:val="21"/>
              </w:rPr>
              <w:t>h</w:t>
            </w:r>
          </w:p>
        </w:tc>
        <w:tc>
          <w:tcPr>
            <w:tcW w:w="1417" w:type="dxa"/>
          </w:tcPr>
          <w:p w14:paraId="691BEAC4"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au/</w:t>
            </w:r>
            <w:proofErr w:type="spellStart"/>
            <w:r w:rsidRPr="00E67D87">
              <w:rPr>
                <w:rFonts w:ascii="ＭＳ ゴシック" w:eastAsia="ＭＳ ゴシック" w:hAnsi="ＭＳ ゴシック" w:cs="Courier New" w:hint="eastAsia"/>
                <w:bCs/>
                <w:sz w:val="21"/>
                <w:szCs w:val="21"/>
              </w:rPr>
              <w:t>ou</w:t>
            </w:r>
            <w:proofErr w:type="spellEnd"/>
          </w:p>
        </w:tc>
        <w:tc>
          <w:tcPr>
            <w:tcW w:w="1559" w:type="dxa"/>
          </w:tcPr>
          <w:p w14:paraId="6F0A4C6C"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bCs/>
                <w:sz w:val="21"/>
                <w:szCs w:val="21"/>
              </w:rPr>
              <w:t>zero</w:t>
            </w:r>
            <w:r w:rsidR="00307022" w:rsidRPr="00E67D87">
              <w:rPr>
                <w:rFonts w:ascii="ＭＳ ゴシック" w:eastAsia="ＭＳ ゴシック" w:hAnsi="ＭＳ ゴシック" w:cs="Courier New" w:hint="eastAsia"/>
                <w:bCs/>
                <w:sz w:val="21"/>
                <w:szCs w:val="21"/>
              </w:rPr>
              <w:t>/</w:t>
            </w:r>
            <w:proofErr w:type="spellStart"/>
            <w:r w:rsidRPr="00E67D87">
              <w:rPr>
                <w:rFonts w:ascii="ＭＳ ゴシック" w:eastAsia="ＭＳ ゴシック" w:hAnsi="ＭＳ ゴシック" w:cs="Courier New" w:hint="eastAsia"/>
                <w:bCs/>
                <w:sz w:val="21"/>
                <w:szCs w:val="21"/>
              </w:rPr>
              <w:t>a</w:t>
            </w:r>
            <w:r w:rsidRPr="00E67D87">
              <w:rPr>
                <w:rFonts w:ascii="ＭＳ ゴシック" w:eastAsia="ＭＳ ゴシック" w:hAnsi="ＭＳ ゴシック" w:cs="Courier New"/>
                <w:bCs/>
                <w:sz w:val="21"/>
                <w:szCs w:val="21"/>
              </w:rPr>
              <w:t>j</w:t>
            </w:r>
            <w:proofErr w:type="spellEnd"/>
            <w:r w:rsidRPr="00E67D87">
              <w:rPr>
                <w:rFonts w:ascii="ＭＳ ゴシック" w:eastAsia="ＭＳ ゴシック" w:hAnsi="ＭＳ ゴシック" w:cs="Courier New" w:hint="eastAsia"/>
                <w:bCs/>
                <w:sz w:val="21"/>
                <w:szCs w:val="21"/>
              </w:rPr>
              <w:t xml:space="preserve"> </w:t>
            </w:r>
          </w:p>
        </w:tc>
      </w:tr>
      <w:tr w:rsidR="00174189" w:rsidRPr="00E67D87" w14:paraId="13DE32A8" w14:textId="77777777" w:rsidTr="00697C55">
        <w:tc>
          <w:tcPr>
            <w:tcW w:w="1832" w:type="dxa"/>
          </w:tcPr>
          <w:p w14:paraId="4678FE4B"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中</w:t>
            </w:r>
            <w:r w:rsidR="00D60DC0" w:rsidRPr="00E67D87">
              <w:rPr>
                <w:rFonts w:ascii="ＭＳ ゴシック" w:eastAsia="ＭＳ ゴシック" w:hAnsi="ＭＳ ゴシック" w:cs="Courier New" w:hint="eastAsia"/>
                <w:bCs/>
                <w:sz w:val="21"/>
                <w:szCs w:val="21"/>
              </w:rPr>
              <w:t>期</w:t>
            </w:r>
            <w:r w:rsidRPr="00E67D87">
              <w:rPr>
                <w:rFonts w:ascii="ＭＳ ゴシック" w:eastAsia="ＭＳ ゴシック" w:hAnsi="ＭＳ ゴシック" w:cs="Courier New" w:hint="eastAsia"/>
                <w:bCs/>
                <w:sz w:val="21"/>
                <w:szCs w:val="21"/>
              </w:rPr>
              <w:t>朝鮮漢字音</w:t>
            </w:r>
          </w:p>
        </w:tc>
        <w:tc>
          <w:tcPr>
            <w:tcW w:w="1145" w:type="dxa"/>
          </w:tcPr>
          <w:p w14:paraId="2AC069AD" w14:textId="77777777" w:rsidR="00174189" w:rsidRPr="00E67D87" w:rsidRDefault="002607D4" w:rsidP="00E67D87">
            <w:pPr>
              <w:spacing w:line="360" w:lineRule="exact"/>
              <w:rPr>
                <w:rFonts w:ascii="ＭＳ ゴシック" w:eastAsia="ＭＳ ゴシック" w:hAnsi="ＭＳ ゴシック" w:cs="Courier New"/>
                <w:bCs/>
                <w:sz w:val="21"/>
                <w:szCs w:val="21"/>
              </w:rPr>
            </w:pPr>
            <w:r w:rsidRPr="00E67D87">
              <w:rPr>
                <w:rFonts w:ascii="Malgun Gothic" w:eastAsia="Malgun Gothic" w:hAnsi="Malgun Gothic" w:cs="Malgun Gothic" w:hint="eastAsia"/>
                <w:color w:val="auto"/>
                <w:kern w:val="2"/>
                <w:sz w:val="21"/>
                <w:szCs w:val="21"/>
              </w:rPr>
              <w:t>ㅭ</w:t>
            </w:r>
          </w:p>
        </w:tc>
        <w:tc>
          <w:tcPr>
            <w:tcW w:w="1276" w:type="dxa"/>
          </w:tcPr>
          <w:p w14:paraId="32A2D0F0" w14:textId="77777777" w:rsidR="00174189" w:rsidRPr="00E67D87" w:rsidRDefault="00174189" w:rsidP="00E67D87">
            <w:pPr>
              <w:spacing w:line="360" w:lineRule="exact"/>
              <w:rPr>
                <w:rFonts w:ascii="ＭＳ ゴシック" w:eastAsia="ＭＳ ゴシック" w:hAnsi="ＭＳ ゴシック" w:cs="Courier New"/>
                <w:bCs/>
                <w:sz w:val="21"/>
                <w:szCs w:val="21"/>
              </w:rPr>
            </w:pPr>
            <w:bookmarkStart w:id="25" w:name="_Hlk211963350"/>
            <w:r w:rsidRPr="00E67D87">
              <w:rPr>
                <w:rFonts w:ascii="Malgun Gothic" w:eastAsia="Malgun Gothic" w:hAnsi="Malgun Gothic" w:cs="Malgun Gothic" w:hint="eastAsia"/>
                <w:bCs/>
                <w:sz w:val="21"/>
                <w:szCs w:val="21"/>
              </w:rPr>
              <w:t>ㅸ</w:t>
            </w:r>
            <w:bookmarkEnd w:id="25"/>
          </w:p>
        </w:tc>
        <w:tc>
          <w:tcPr>
            <w:tcW w:w="1276" w:type="dxa"/>
          </w:tcPr>
          <w:p w14:paraId="2B365EC8" w14:textId="77777777" w:rsidR="00174189" w:rsidRPr="00E67D87" w:rsidRDefault="00697C55" w:rsidP="00E67D87">
            <w:pPr>
              <w:tabs>
                <w:tab w:val="center" w:pos="813"/>
              </w:tabs>
              <w:spacing w:line="360" w:lineRule="exact"/>
              <w:rPr>
                <w:rFonts w:ascii="ＭＳ ゴシック" w:eastAsia="ＭＳ ゴシック" w:hAnsi="ＭＳ ゴシック" w:cs="Courier New"/>
                <w:bCs/>
                <w:sz w:val="21"/>
                <w:szCs w:val="21"/>
              </w:rPr>
            </w:pPr>
            <w:r w:rsidRPr="00E67D87">
              <w:rPr>
                <w:rFonts w:ascii="ＭＳ ゴシック" w:eastAsia="ＭＳ ゴシック" w:hAnsi="ＭＳ ゴシック" w:cs="Courier New" w:hint="eastAsia"/>
                <w:bCs/>
                <w:sz w:val="21"/>
                <w:szCs w:val="21"/>
              </w:rPr>
              <w:t>h</w:t>
            </w:r>
          </w:p>
        </w:tc>
        <w:tc>
          <w:tcPr>
            <w:tcW w:w="1417" w:type="dxa"/>
          </w:tcPr>
          <w:p w14:paraId="5FDEDF18"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Malgun Gothic" w:eastAsia="Malgun Gothic" w:hAnsi="Malgun Gothic" w:cs="Malgun Gothic" w:hint="eastAsia"/>
                <w:bCs/>
                <w:sz w:val="21"/>
                <w:szCs w:val="21"/>
              </w:rPr>
              <w:t>ㅱ</w:t>
            </w:r>
          </w:p>
        </w:tc>
        <w:tc>
          <w:tcPr>
            <w:tcW w:w="1559" w:type="dxa"/>
          </w:tcPr>
          <w:p w14:paraId="04217DA7" w14:textId="77777777" w:rsidR="00174189" w:rsidRPr="00E67D87" w:rsidRDefault="00174189" w:rsidP="00E67D87">
            <w:pPr>
              <w:spacing w:line="360" w:lineRule="exact"/>
              <w:rPr>
                <w:rFonts w:ascii="ＭＳ ゴシック" w:eastAsia="ＭＳ ゴシック" w:hAnsi="ＭＳ ゴシック" w:cs="Courier New"/>
                <w:bCs/>
                <w:sz w:val="21"/>
                <w:szCs w:val="21"/>
              </w:rPr>
            </w:pPr>
            <w:r w:rsidRPr="00E67D87">
              <w:rPr>
                <w:rFonts w:ascii="Malgun Gothic" w:eastAsia="Malgun Gothic" w:hAnsi="Malgun Gothic" w:cs="Malgun Gothic" w:hint="eastAsia"/>
                <w:bCs/>
                <w:sz w:val="21"/>
                <w:szCs w:val="21"/>
              </w:rPr>
              <w:t>ㅇ</w:t>
            </w:r>
          </w:p>
        </w:tc>
      </w:tr>
    </w:tbl>
    <w:p w14:paraId="0BBB154C" w14:textId="77777777" w:rsidR="003C6FF2" w:rsidRPr="008D1EA8" w:rsidRDefault="0065773E" w:rsidP="00330428">
      <w:pPr>
        <w:spacing w:line="360" w:lineRule="exact"/>
        <w:ind w:leftChars="200" w:left="400"/>
        <w:rPr>
          <w:rFonts w:ascii="ＭＳ ゴシック" w:eastAsia="ＭＳ ゴシック" w:hAnsi="ＭＳ ゴシック" w:cs="Courier New"/>
          <w:bCs/>
          <w:sz w:val="21"/>
          <w:szCs w:val="21"/>
        </w:rPr>
      </w:pPr>
      <w:r w:rsidRPr="008D1EA8">
        <w:rPr>
          <w:rFonts w:ascii="ＭＳ ゴシック" w:eastAsia="ＭＳ ゴシック" w:hAnsi="ＭＳ ゴシック" w:cs="Courier New" w:hint="eastAsia"/>
          <w:bCs/>
          <w:sz w:val="21"/>
          <w:szCs w:val="21"/>
        </w:rPr>
        <w:t>＊</w:t>
      </w:r>
      <w:r w:rsidR="003505B0" w:rsidRPr="008D1EA8">
        <w:rPr>
          <w:rFonts w:ascii="ＭＳ ゴシック" w:eastAsia="ＭＳ ゴシック" w:hAnsi="ＭＳ ゴシック" w:cs="Courier New" w:hint="eastAsia"/>
          <w:bCs/>
          <w:sz w:val="21"/>
          <w:szCs w:val="21"/>
        </w:rPr>
        <w:t>A：</w:t>
      </w:r>
      <w:r w:rsidRPr="008D1EA8">
        <w:rPr>
          <w:rFonts w:ascii="ＭＳ ゴシック" w:eastAsia="ＭＳ ゴシック" w:hAnsi="ＭＳ ゴシック" w:cs="Courier New" w:hint="eastAsia"/>
          <w:bCs/>
          <w:sz w:val="21"/>
          <w:szCs w:val="21"/>
        </w:rPr>
        <w:t>「昔時は支</w:t>
      </w:r>
      <w:r w:rsidR="00D60DC0" w:rsidRPr="008D1EA8">
        <w:rPr>
          <w:rFonts w:ascii="ＭＳ ゴシック" w:eastAsia="ＭＳ ゴシック" w:hAnsi="ＭＳ ゴシック" w:cs="Courier New" w:hint="eastAsia"/>
          <w:bCs/>
          <w:sz w:val="21"/>
          <w:szCs w:val="21"/>
        </w:rPr>
        <w:t>（筆者注：</w:t>
      </w:r>
      <w:r w:rsidR="00D60DC0" w:rsidRPr="008D1EA8">
        <w:rPr>
          <w:rFonts w:ascii="ＭＳ ゴシック" w:eastAsia="ＭＳ ゴシック" w:hAnsi="ＭＳ ゴシック" w:cs="Courier New"/>
          <w:bCs/>
          <w:sz w:val="21"/>
          <w:szCs w:val="21"/>
        </w:rPr>
        <w:t>-zero系字音</w:t>
      </w:r>
      <w:r w:rsidR="00337791" w:rsidRPr="008D1EA8">
        <w:rPr>
          <w:rFonts w:ascii="ＭＳ ゴシック" w:eastAsia="ＭＳ ゴシック" w:hAnsi="ＭＳ ゴシック" w:cs="Courier New" w:hint="eastAsia"/>
          <w:bCs/>
          <w:sz w:val="21"/>
          <w:szCs w:val="21"/>
        </w:rPr>
        <w:t>、以下も筆者注</w:t>
      </w:r>
      <w:r w:rsidR="00D60DC0" w:rsidRPr="008D1EA8">
        <w:rPr>
          <w:rFonts w:ascii="ＭＳ ゴシック" w:eastAsia="ＭＳ ゴシック" w:hAnsi="ＭＳ ゴシック" w:cs="Courier New" w:hint="eastAsia"/>
          <w:bCs/>
          <w:sz w:val="21"/>
          <w:szCs w:val="21"/>
        </w:rPr>
        <w:t>）</w:t>
      </w:r>
      <w:r w:rsidRPr="008D1EA8">
        <w:rPr>
          <w:rFonts w:ascii="ＭＳ ゴシック" w:eastAsia="ＭＳ ゴシック" w:hAnsi="ＭＳ ゴシック" w:cs="Courier New" w:hint="eastAsia"/>
          <w:bCs/>
          <w:sz w:val="21"/>
          <w:szCs w:val="21"/>
        </w:rPr>
        <w:t>・齊</w:t>
      </w:r>
      <w:r w:rsidR="00D60DC0" w:rsidRPr="008D1EA8">
        <w:rPr>
          <w:rFonts w:ascii="ＭＳ ゴシック" w:eastAsia="ＭＳ ゴシック" w:hAnsi="ＭＳ ゴシック" w:cs="Courier New" w:hint="eastAsia"/>
          <w:bCs/>
          <w:sz w:val="21"/>
          <w:szCs w:val="21"/>
        </w:rPr>
        <w:t>（</w:t>
      </w:r>
      <w:r w:rsidR="00D60DC0" w:rsidRPr="008D1EA8">
        <w:rPr>
          <w:rFonts w:ascii="ＭＳ ゴシック" w:eastAsia="ＭＳ ゴシック" w:hAnsi="ＭＳ ゴシック" w:cs="Courier New"/>
          <w:bCs/>
          <w:sz w:val="21"/>
          <w:szCs w:val="21"/>
        </w:rPr>
        <w:t>-</w:t>
      </w:r>
      <w:r w:rsidR="00D60DC0" w:rsidRPr="008D1EA8">
        <w:rPr>
          <w:rFonts w:ascii="ＭＳ ゴシック" w:eastAsia="ＭＳ ゴシック" w:hAnsi="ＭＳ ゴシック" w:cs="Courier New" w:hint="eastAsia"/>
          <w:bCs/>
          <w:sz w:val="21"/>
          <w:szCs w:val="21"/>
        </w:rPr>
        <w:t>j</w:t>
      </w:r>
      <w:r w:rsidR="00D60DC0" w:rsidRPr="008D1EA8">
        <w:rPr>
          <w:rFonts w:ascii="ＭＳ ゴシック" w:eastAsia="ＭＳ ゴシック" w:hAnsi="ＭＳ ゴシック" w:cs="Courier New"/>
          <w:bCs/>
          <w:sz w:val="21"/>
          <w:szCs w:val="21"/>
        </w:rPr>
        <w:t>系字音</w:t>
      </w:r>
      <w:r w:rsidR="00D60DC0" w:rsidRPr="008D1EA8">
        <w:rPr>
          <w:rFonts w:ascii="ＭＳ ゴシック" w:eastAsia="ＭＳ ゴシック" w:hAnsi="ＭＳ ゴシック" w:cs="Courier New" w:hint="eastAsia"/>
          <w:bCs/>
          <w:sz w:val="21"/>
          <w:szCs w:val="21"/>
        </w:rPr>
        <w:t>）</w:t>
      </w:r>
      <w:r w:rsidRPr="008D1EA8">
        <w:rPr>
          <w:rFonts w:ascii="ＭＳ ゴシック" w:eastAsia="ＭＳ ゴシック" w:hAnsi="ＭＳ ゴシック" w:cs="Courier New" w:hint="eastAsia"/>
          <w:bCs/>
          <w:sz w:val="21"/>
          <w:szCs w:val="21"/>
        </w:rPr>
        <w:t>・魚・模</w:t>
      </w:r>
      <w:r w:rsidR="003505B0" w:rsidRPr="008D1EA8">
        <w:rPr>
          <w:rFonts w:ascii="ＭＳ ゴシック" w:eastAsia="ＭＳ ゴシック" w:hAnsi="ＭＳ ゴシック" w:cs="Courier New" w:hint="eastAsia"/>
          <w:bCs/>
          <w:sz w:val="21"/>
          <w:szCs w:val="21"/>
        </w:rPr>
        <w:lastRenderedPageBreak/>
        <w:t>（</w:t>
      </w:r>
      <w:r w:rsidR="003505B0" w:rsidRPr="008D1EA8">
        <w:rPr>
          <w:rFonts w:ascii="ＭＳ ゴシック" w:eastAsia="ＭＳ ゴシック" w:hAnsi="ＭＳ ゴシック" w:cs="Courier New"/>
          <w:bCs/>
          <w:sz w:val="21"/>
          <w:szCs w:val="21"/>
        </w:rPr>
        <w:t>-zero系字音</w:t>
      </w:r>
      <w:r w:rsidR="003505B0" w:rsidRPr="008D1EA8">
        <w:rPr>
          <w:rFonts w:ascii="ＭＳ ゴシック" w:eastAsia="ＭＳ ゴシック" w:hAnsi="ＭＳ ゴシック" w:cs="Courier New" w:hint="eastAsia"/>
          <w:bCs/>
          <w:sz w:val="21"/>
          <w:szCs w:val="21"/>
        </w:rPr>
        <w:t>）</w:t>
      </w:r>
      <w:r w:rsidRPr="008D1EA8">
        <w:rPr>
          <w:rFonts w:ascii="ＭＳ ゴシック" w:eastAsia="ＭＳ ゴシック" w:hAnsi="ＭＳ ゴシック" w:cs="Courier New" w:hint="eastAsia"/>
          <w:bCs/>
          <w:sz w:val="21"/>
          <w:szCs w:val="21"/>
        </w:rPr>
        <w:t>・皆・灰</w:t>
      </w:r>
      <w:r w:rsidR="003505B0" w:rsidRPr="008D1EA8">
        <w:rPr>
          <w:rFonts w:ascii="ＭＳ ゴシック" w:eastAsia="ＭＳ ゴシック" w:hAnsi="ＭＳ ゴシック" w:cs="Courier New" w:hint="eastAsia"/>
          <w:bCs/>
          <w:sz w:val="21"/>
          <w:szCs w:val="21"/>
        </w:rPr>
        <w:t>（</w:t>
      </w:r>
      <w:r w:rsidR="003505B0" w:rsidRPr="008D1EA8">
        <w:rPr>
          <w:rFonts w:ascii="ＭＳ ゴシック" w:eastAsia="ＭＳ ゴシック" w:hAnsi="ＭＳ ゴシック" w:cs="Courier New"/>
          <w:bCs/>
          <w:sz w:val="21"/>
          <w:szCs w:val="21"/>
        </w:rPr>
        <w:t>-j系字音</w:t>
      </w:r>
      <w:r w:rsidR="003505B0" w:rsidRPr="008D1EA8">
        <w:rPr>
          <w:rFonts w:ascii="ＭＳ ゴシック" w:eastAsia="ＭＳ ゴシック" w:hAnsi="ＭＳ ゴシック" w:cs="Courier New" w:hint="eastAsia"/>
          <w:bCs/>
          <w:sz w:val="21"/>
          <w:szCs w:val="21"/>
        </w:rPr>
        <w:t>）</w:t>
      </w:r>
      <w:r w:rsidRPr="008D1EA8">
        <w:rPr>
          <w:rFonts w:ascii="ＭＳ ゴシック" w:eastAsia="ＭＳ ゴシック" w:hAnsi="ＭＳ ゴシック" w:cs="Courier New" w:hint="eastAsia"/>
          <w:bCs/>
          <w:sz w:val="21"/>
          <w:szCs w:val="21"/>
        </w:rPr>
        <w:t>諸韻の漢字の末尾に之</w:t>
      </w:r>
      <w:r w:rsidR="003505B0" w:rsidRPr="008D1EA8">
        <w:rPr>
          <w:rFonts w:ascii="ＭＳ ゴシック" w:eastAsia="ＭＳ ゴシック" w:hAnsi="ＭＳ ゴシック" w:cs="Courier New" w:hint="eastAsia"/>
          <w:bCs/>
          <w:sz w:val="21"/>
          <w:szCs w:val="21"/>
        </w:rPr>
        <w:t>（筆者注：</w:t>
      </w:r>
      <w:r w:rsidR="003505B0" w:rsidRPr="008D1EA8">
        <w:rPr>
          <w:rFonts w:ascii="Malgun Gothic" w:eastAsia="Malgun Gothic" w:hAnsi="Malgun Gothic" w:cs="Malgun Gothic" w:hint="eastAsia"/>
          <w:bCs/>
          <w:sz w:val="21"/>
          <w:szCs w:val="21"/>
        </w:rPr>
        <w:t>ㅇ</w:t>
      </w:r>
      <w:r w:rsidR="003505B0" w:rsidRPr="008D1EA8">
        <w:rPr>
          <w:rFonts w:ascii="ＭＳ ゴシック" w:eastAsia="ＭＳ ゴシック" w:hAnsi="ＭＳ ゴシック" w:cs="Courier New" w:hint="eastAsia"/>
          <w:bCs/>
          <w:sz w:val="21"/>
          <w:szCs w:val="21"/>
        </w:rPr>
        <w:t>）</w:t>
      </w:r>
      <w:r w:rsidRPr="008D1EA8">
        <w:rPr>
          <w:rFonts w:ascii="ＭＳ ゴシック" w:eastAsia="ＭＳ ゴシック" w:hAnsi="ＭＳ ゴシック" w:cs="Courier New" w:hint="eastAsia"/>
          <w:bCs/>
          <w:sz w:val="21"/>
          <w:szCs w:val="21"/>
        </w:rPr>
        <w:t>を附したが、後世全く使用せられざるに至つた」（小倉　昭和</w:t>
      </w:r>
      <w:r w:rsidRPr="008D1EA8">
        <w:rPr>
          <w:rFonts w:ascii="ＭＳ ゴシック" w:eastAsia="ＭＳ ゴシック" w:hAnsi="ＭＳ ゴシック" w:cs="Courier New"/>
          <w:bCs/>
          <w:sz w:val="21"/>
          <w:szCs w:val="21"/>
        </w:rPr>
        <w:t>50：222）。</w:t>
      </w:r>
    </w:p>
    <w:p w14:paraId="499972C2" w14:textId="14585379" w:rsidR="00482CE1" w:rsidRPr="008D1EA8" w:rsidRDefault="008D1EA8" w:rsidP="00330428">
      <w:pPr>
        <w:spacing w:line="360" w:lineRule="exact"/>
        <w:ind w:leftChars="200" w:left="400"/>
        <w:rPr>
          <w:rFonts w:ascii="ＭＳ ゴシック" w:eastAsia="ＭＳ ゴシック" w:hAnsi="ＭＳ ゴシック" w:cs="Courier New"/>
          <w:bCs/>
          <w:sz w:val="21"/>
          <w:szCs w:val="21"/>
        </w:rPr>
      </w:pPr>
      <w:r w:rsidRPr="008D1EA8">
        <w:rPr>
          <w:rFonts w:ascii="ＭＳ ゴシック" w:eastAsia="ＭＳ ゴシック" w:hAnsi="ＭＳ ゴシック" w:cs="Courier New" w:hint="eastAsia"/>
          <w:bCs/>
          <w:sz w:val="21"/>
          <w:szCs w:val="21"/>
        </w:rPr>
        <w:t>＊</w:t>
      </w:r>
      <w:r w:rsidR="002600C7" w:rsidRPr="002600C7">
        <w:rPr>
          <w:rFonts w:ascii="ＭＳ ゴシック" w:eastAsia="ＭＳ ゴシック" w:hAnsi="ＭＳ ゴシック" w:cs="Courier New"/>
          <w:bCs/>
          <w:sz w:val="21"/>
          <w:szCs w:val="21"/>
        </w:rPr>
        <w:t>中国中古音</w:t>
      </w:r>
      <w:r w:rsidR="002600C7">
        <w:rPr>
          <w:rFonts w:ascii="ＭＳ ゴシック" w:eastAsia="ＭＳ ゴシック" w:hAnsi="ＭＳ ゴシック" w:cs="Courier New" w:hint="eastAsia"/>
          <w:bCs/>
          <w:sz w:val="21"/>
          <w:szCs w:val="21"/>
        </w:rPr>
        <w:t>は通説による。</w:t>
      </w:r>
      <w:r w:rsidR="00B3005B" w:rsidRPr="008D1EA8">
        <w:rPr>
          <w:rFonts w:ascii="ＭＳ ゴシック" w:eastAsia="ＭＳ ゴシック" w:hAnsi="ＭＳ ゴシック" w:cs="Courier New" w:hint="eastAsia"/>
          <w:bCs/>
          <w:sz w:val="21"/>
          <w:szCs w:val="21"/>
        </w:rPr>
        <w:t>薬韻</w:t>
      </w:r>
      <w:r w:rsidR="00B3005B" w:rsidRPr="008D1EA8">
        <w:rPr>
          <w:rFonts w:ascii="ＭＳ ゴシック" w:eastAsia="ＭＳ ゴシック" w:hAnsi="ＭＳ ゴシック" w:hint="eastAsia"/>
          <w:color w:val="auto"/>
          <w:kern w:val="2"/>
          <w:sz w:val="21"/>
          <w:szCs w:val="21"/>
        </w:rPr>
        <w:t>p</w:t>
      </w:r>
      <w:r w:rsidR="00B3005B" w:rsidRPr="008D1EA8">
        <w:rPr>
          <w:rFonts w:ascii="ＭＳ ゴシック" w:eastAsia="ＭＳ ゴシック" w:hAnsi="ＭＳ ゴシック"/>
          <w:color w:val="auto"/>
          <w:kern w:val="2"/>
          <w:sz w:val="21"/>
          <w:szCs w:val="21"/>
        </w:rPr>
        <w:t>’</w:t>
      </w:r>
      <w:r w:rsidR="00B3005B" w:rsidRPr="008D1EA8">
        <w:rPr>
          <w:rFonts w:ascii="ＭＳ ゴシック" w:eastAsia="ＭＳ ゴシック" w:hAnsi="ＭＳ ゴシック" w:hint="eastAsia"/>
          <w:color w:val="auto"/>
          <w:kern w:val="2"/>
          <w:sz w:val="21"/>
          <w:szCs w:val="21"/>
        </w:rPr>
        <w:t>は</w:t>
      </w:r>
      <w:r w:rsidR="006B38B9" w:rsidRPr="008D1EA8">
        <w:rPr>
          <w:rFonts w:ascii="Malgun Gothic" w:eastAsia="Malgun Gothic" w:hAnsi="Malgun Gothic" w:cs="Malgun Gothic" w:hint="eastAsia"/>
          <w:color w:val="auto"/>
          <w:kern w:val="2"/>
          <w:sz w:val="21"/>
          <w:szCs w:val="21"/>
        </w:rPr>
        <w:t>ㅸ</w:t>
      </w:r>
      <w:r w:rsidR="006B38B9" w:rsidRPr="008D1EA8">
        <w:rPr>
          <w:rFonts w:ascii="ＭＳ ゴシック" w:eastAsia="ＭＳ ゴシック" w:hAnsi="ＭＳ ゴシック" w:cs="Malgun Gothic" w:hint="eastAsia"/>
          <w:color w:val="auto"/>
          <w:kern w:val="2"/>
          <w:sz w:val="21"/>
          <w:szCs w:val="21"/>
        </w:rPr>
        <w:t>の</w:t>
      </w:r>
      <w:r w:rsidR="00B3005B" w:rsidRPr="008D1EA8">
        <w:rPr>
          <w:rFonts w:ascii="ＭＳ ゴシック" w:eastAsia="ＭＳ ゴシック" w:hAnsi="ＭＳ ゴシック" w:hint="eastAsia"/>
          <w:color w:val="auto"/>
          <w:kern w:val="2"/>
          <w:sz w:val="21"/>
          <w:szCs w:val="21"/>
        </w:rPr>
        <w:t>翻字。</w:t>
      </w:r>
    </w:p>
    <w:p w14:paraId="08ED23C2" w14:textId="0546FE8B" w:rsidR="00C956F6" w:rsidRDefault="00AE6DF4" w:rsidP="00330428">
      <w:pPr>
        <w:spacing w:line="360" w:lineRule="exact"/>
        <w:ind w:leftChars="200" w:left="400"/>
        <w:rPr>
          <w:rFonts w:ascii="ＭＳ ゴシック" w:eastAsia="ＭＳ ゴシック" w:hAnsi="ＭＳ ゴシック" w:cs="Courier New"/>
          <w:bCs/>
          <w:sz w:val="21"/>
          <w:szCs w:val="21"/>
        </w:rPr>
      </w:pPr>
      <w:r w:rsidRPr="00AE6DF4">
        <w:rPr>
          <w:rFonts w:ascii="ＭＳ ゴシック" w:eastAsia="ＭＳ ゴシック" w:hAnsi="ＭＳ ゴシック" w:cs="Courier New" w:hint="eastAsia"/>
          <w:bCs/>
          <w:sz w:val="21"/>
          <w:szCs w:val="21"/>
        </w:rPr>
        <w:t>＊</w:t>
      </w:r>
      <w:r w:rsidRPr="00AE6DF4">
        <w:rPr>
          <w:rFonts w:ascii="ＭＳ ゴシック" w:eastAsia="ＭＳ ゴシック" w:hAnsi="ＭＳ ゴシック" w:cs="Courier New"/>
          <w:bCs/>
          <w:sz w:val="21"/>
          <w:szCs w:val="21"/>
        </w:rPr>
        <w:t>「尺」（入声3等昔韻</w:t>
      </w:r>
      <w:proofErr w:type="spellStart"/>
      <w:r w:rsidRPr="00AE6DF4">
        <w:rPr>
          <w:rFonts w:ascii="ＭＳ ゴシック" w:eastAsia="ＭＳ ゴシック" w:hAnsi="ＭＳ ゴシック" w:cs="Courier New"/>
          <w:bCs/>
          <w:sz w:val="21"/>
          <w:szCs w:val="21"/>
        </w:rPr>
        <w:t>ʒɪek</w:t>
      </w:r>
      <w:proofErr w:type="spellEnd"/>
      <w:r w:rsidRPr="00AE6DF4">
        <w:rPr>
          <w:rFonts w:ascii="ＭＳ ゴシック" w:eastAsia="ＭＳ ゴシック" w:hAnsi="ＭＳ ゴシック" w:cs="Courier New"/>
          <w:bCs/>
          <w:sz w:val="21"/>
          <w:szCs w:val="21"/>
        </w:rPr>
        <w:t>）については注21。</w:t>
      </w:r>
    </w:p>
    <w:p w14:paraId="5FC388D4" w14:textId="77777777" w:rsidR="00F10317" w:rsidRPr="00F10317" w:rsidRDefault="00F10317" w:rsidP="00F10317">
      <w:pPr>
        <w:spacing w:line="360" w:lineRule="exact"/>
        <w:rPr>
          <w:rFonts w:ascii="ＭＳ ゴシック" w:eastAsia="ＭＳ ゴシック" w:hAnsi="ＭＳ ゴシック" w:cs="Courier New"/>
          <w:bCs/>
          <w:sz w:val="24"/>
          <w:szCs w:val="24"/>
        </w:rPr>
      </w:pPr>
    </w:p>
    <w:p w14:paraId="5D12E6D4" w14:textId="77777777" w:rsidR="0009715B" w:rsidRPr="004205E6" w:rsidRDefault="002F643F" w:rsidP="0009715B">
      <w:pPr>
        <w:pStyle w:val="af0"/>
        <w:numPr>
          <w:ilvl w:val="0"/>
          <w:numId w:val="3"/>
        </w:numPr>
        <w:ind w:leftChars="0"/>
        <w:rPr>
          <w:rStyle w:val="aa"/>
          <w:b w:val="0"/>
          <w:bCs w:val="0"/>
          <w:sz w:val="24"/>
          <w:szCs w:val="24"/>
        </w:rPr>
      </w:pPr>
      <w:r w:rsidRPr="002F643F">
        <w:rPr>
          <w:rStyle w:val="aa"/>
          <w:rFonts w:asciiTheme="majorEastAsia" w:eastAsiaTheme="majorEastAsia" w:hAnsiTheme="majorEastAsia" w:cs="Batang" w:hint="eastAsia"/>
          <w:b w:val="0"/>
          <w:bCs w:val="0"/>
          <w:sz w:val="40"/>
          <w:szCs w:val="40"/>
        </w:rPr>
        <w:t>連書字</w:t>
      </w:r>
      <w:r w:rsidR="0009715B" w:rsidRPr="00774695">
        <w:rPr>
          <w:rStyle w:val="aa"/>
          <w:rFonts w:ascii="Malgun Gothic" w:eastAsia="Malgun Gothic" w:hAnsi="Malgun Gothic" w:cs="Malgun Gothic" w:hint="eastAsia"/>
          <w:b w:val="0"/>
          <w:bCs w:val="0"/>
          <w:sz w:val="40"/>
          <w:szCs w:val="40"/>
        </w:rPr>
        <w:t>ㅱ</w:t>
      </w:r>
      <w:r w:rsidR="0009715B" w:rsidRPr="004205E6">
        <w:rPr>
          <w:rStyle w:val="aa"/>
          <w:rFonts w:asciiTheme="majorEastAsia" w:eastAsiaTheme="majorEastAsia" w:hAnsiTheme="majorEastAsia" w:cs="ＭＳ ゴシック" w:hint="eastAsia"/>
          <w:b w:val="0"/>
          <w:bCs w:val="0"/>
          <w:sz w:val="40"/>
          <w:szCs w:val="40"/>
        </w:rPr>
        <w:t>について考え</w:t>
      </w:r>
      <w:r w:rsidR="0009715B" w:rsidRPr="004205E6">
        <w:rPr>
          <w:rStyle w:val="aa"/>
          <w:rFonts w:asciiTheme="majorEastAsia" w:eastAsiaTheme="majorEastAsia" w:hAnsiTheme="majorEastAsia" w:hint="eastAsia"/>
          <w:b w:val="0"/>
          <w:bCs w:val="0"/>
          <w:sz w:val="40"/>
          <w:szCs w:val="40"/>
        </w:rPr>
        <w:t>る</w:t>
      </w:r>
    </w:p>
    <w:p w14:paraId="392E4D86" w14:textId="77777777" w:rsidR="00E74200" w:rsidRPr="00774695" w:rsidRDefault="00E74200" w:rsidP="00E74200">
      <w:pPr>
        <w:spacing w:line="360" w:lineRule="exact"/>
        <w:rPr>
          <w:rFonts w:ascii="ＭＳ ゴシック" w:eastAsia="ＭＳ ゴシック" w:hAnsi="ＭＳ ゴシック"/>
          <w:bCs/>
          <w:sz w:val="24"/>
          <w:szCs w:val="24"/>
        </w:rPr>
      </w:pPr>
    </w:p>
    <w:p w14:paraId="4060E6D8" w14:textId="77777777" w:rsidR="003505B0" w:rsidRPr="00774695" w:rsidRDefault="003C0DA1" w:rsidP="00DC64A0">
      <w:pPr>
        <w:spacing w:line="360" w:lineRule="exact"/>
        <w:ind w:firstLineChars="100" w:firstLine="240"/>
        <w:rPr>
          <w:rFonts w:ascii="ＭＳ ゴシック" w:eastAsia="ＭＳ ゴシック" w:hAnsi="ＭＳ ゴシック" w:cs="Batang"/>
          <w:bCs/>
          <w:sz w:val="24"/>
          <w:szCs w:val="24"/>
        </w:rPr>
      </w:pPr>
      <w:r w:rsidRPr="00774695">
        <w:rPr>
          <w:rFonts w:ascii="ＭＳ ゴシック" w:eastAsia="ＭＳ ゴシック" w:hAnsi="ＭＳ ゴシック" w:hint="eastAsia"/>
          <w:bCs/>
          <w:sz w:val="24"/>
          <w:szCs w:val="24"/>
        </w:rPr>
        <w:t>前節では</w:t>
      </w:r>
      <w:r w:rsidR="002607D4" w:rsidRPr="00774695">
        <w:rPr>
          <w:rFonts w:ascii="ＭＳ ゴシック" w:eastAsia="ＭＳ ゴシック" w:hAnsi="ＭＳ ゴシック" w:hint="eastAsia"/>
          <w:bCs/>
          <w:sz w:val="24"/>
          <w:szCs w:val="24"/>
        </w:rPr>
        <w:t>中期朝鮮漢字音の</w:t>
      </w:r>
      <w:r w:rsidRPr="00774695">
        <w:rPr>
          <w:rFonts w:ascii="ＭＳ ゴシック" w:eastAsia="ＭＳ ゴシック" w:hAnsi="ＭＳ ゴシック" w:hint="eastAsia"/>
          <w:bCs/>
          <w:sz w:val="24"/>
          <w:szCs w:val="24"/>
        </w:rPr>
        <w:t>終声</w:t>
      </w:r>
      <w:r w:rsidR="00207DCF" w:rsidRPr="00774695">
        <w:rPr>
          <w:rFonts w:ascii="ＭＳ ゴシック" w:eastAsia="ＭＳ ゴシック" w:hAnsi="ＭＳ ゴシック" w:hint="eastAsia"/>
          <w:bCs/>
          <w:sz w:val="24"/>
          <w:szCs w:val="24"/>
        </w:rPr>
        <w:t>表記について</w:t>
      </w:r>
      <w:r w:rsidRPr="00774695">
        <w:rPr>
          <w:rFonts w:ascii="ＭＳ ゴシック" w:eastAsia="ＭＳ ゴシック" w:hAnsi="ＭＳ ゴシック" w:cs="Batang" w:hint="eastAsia"/>
          <w:bCs/>
          <w:sz w:val="24"/>
          <w:szCs w:val="24"/>
        </w:rPr>
        <w:t>考え</w:t>
      </w:r>
      <w:r w:rsidR="00A66DB0" w:rsidRPr="00774695">
        <w:rPr>
          <w:rFonts w:ascii="ＭＳ ゴシック" w:eastAsia="ＭＳ ゴシック" w:hAnsi="ＭＳ ゴシック" w:cs="Batang" w:hint="eastAsia"/>
          <w:bCs/>
          <w:sz w:val="24"/>
          <w:szCs w:val="24"/>
        </w:rPr>
        <w:t>、</w:t>
      </w:r>
      <w:r w:rsidR="00207DCF" w:rsidRPr="00774695">
        <w:rPr>
          <w:rFonts w:ascii="ＭＳ ゴシック" w:eastAsia="ＭＳ ゴシック" w:hAnsi="ＭＳ ゴシック" w:cs="Batang" w:hint="eastAsia"/>
          <w:bCs/>
          <w:sz w:val="24"/>
          <w:szCs w:val="24"/>
        </w:rPr>
        <w:t>そのなかで</w:t>
      </w:r>
      <w:r w:rsidR="00602C04" w:rsidRPr="00774695">
        <w:rPr>
          <w:rFonts w:ascii="ＭＳ ゴシック" w:eastAsia="ＭＳ ゴシック" w:hAnsi="ＭＳ ゴシック" w:cs="Batang" w:hint="eastAsia"/>
          <w:bCs/>
          <w:sz w:val="24"/>
          <w:szCs w:val="24"/>
        </w:rPr>
        <w:t>終</w:t>
      </w:r>
      <w:r w:rsidR="00313A82" w:rsidRPr="00774695">
        <w:rPr>
          <w:rFonts w:ascii="ＭＳ ゴシック" w:eastAsia="ＭＳ ゴシック" w:hAnsi="ＭＳ ゴシック" w:cs="Batang" w:hint="eastAsia"/>
          <w:bCs/>
          <w:sz w:val="24"/>
          <w:szCs w:val="24"/>
        </w:rPr>
        <w:t>声に付加</w:t>
      </w:r>
      <w:r w:rsidR="00292288" w:rsidRPr="00774695">
        <w:rPr>
          <w:rFonts w:ascii="ＭＳ ゴシック" w:eastAsia="ＭＳ ゴシック" w:hAnsi="ＭＳ ゴシック" w:cs="Batang" w:hint="eastAsia"/>
          <w:bCs/>
          <w:sz w:val="24"/>
          <w:szCs w:val="24"/>
        </w:rPr>
        <w:t>され</w:t>
      </w:r>
      <w:r w:rsidR="003505B0" w:rsidRPr="00774695">
        <w:rPr>
          <w:rFonts w:ascii="ＭＳ ゴシック" w:eastAsia="ＭＳ ゴシック" w:hAnsi="ＭＳ ゴシック" w:cs="Batang" w:hint="eastAsia"/>
          <w:bCs/>
          <w:sz w:val="24"/>
          <w:szCs w:val="24"/>
        </w:rPr>
        <w:t>た</w:t>
      </w:r>
      <w:r w:rsidR="00313A82" w:rsidRPr="009403A3">
        <w:rPr>
          <w:rFonts w:ascii="Batang" w:eastAsia="Batang" w:hAnsi="Batang" w:cs="Batang" w:hint="eastAsia"/>
          <w:bCs/>
          <w:sz w:val="24"/>
          <w:szCs w:val="24"/>
        </w:rPr>
        <w:t>ㅇ</w:t>
      </w:r>
      <w:r w:rsidR="003505B0" w:rsidRPr="00774695">
        <w:rPr>
          <w:rFonts w:ascii="ＭＳ ゴシック" w:eastAsia="ＭＳ ゴシック" w:hAnsi="ＭＳ ゴシック" w:cs="Batang" w:hint="eastAsia"/>
          <w:bCs/>
          <w:sz w:val="24"/>
          <w:szCs w:val="24"/>
        </w:rPr>
        <w:t>については筆者の新しい</w:t>
      </w:r>
      <w:r w:rsidR="00D17396" w:rsidRPr="00774695">
        <w:rPr>
          <w:rFonts w:ascii="ＭＳ ゴシック" w:eastAsia="ＭＳ ゴシック" w:hAnsi="ＭＳ ゴシック" w:cs="Batang" w:hint="eastAsia"/>
          <w:bCs/>
          <w:sz w:val="24"/>
          <w:szCs w:val="24"/>
        </w:rPr>
        <w:t>考え</w:t>
      </w:r>
      <w:r w:rsidR="003505B0" w:rsidRPr="00774695">
        <w:rPr>
          <w:rFonts w:ascii="ＭＳ ゴシック" w:eastAsia="ＭＳ ゴシック" w:hAnsi="ＭＳ ゴシック" w:cs="Batang" w:hint="eastAsia"/>
          <w:bCs/>
          <w:sz w:val="24"/>
          <w:szCs w:val="24"/>
        </w:rPr>
        <w:t>を示しておきました。</w:t>
      </w:r>
      <w:r w:rsidR="00A66DB0" w:rsidRPr="00774695">
        <w:rPr>
          <w:rFonts w:ascii="ＭＳ ゴシック" w:eastAsia="ＭＳ ゴシック" w:hAnsi="ＭＳ ゴシック" w:cs="Batang" w:hint="eastAsia"/>
          <w:bCs/>
          <w:sz w:val="24"/>
          <w:szCs w:val="24"/>
        </w:rPr>
        <w:t>また</w:t>
      </w:r>
      <w:r w:rsidR="003505B0" w:rsidRPr="00774695">
        <w:rPr>
          <w:rFonts w:ascii="ＭＳ ゴシック" w:eastAsia="ＭＳ ゴシック" w:hAnsi="ＭＳ ゴシック" w:cs="Batang" w:hint="eastAsia"/>
          <w:bCs/>
          <w:sz w:val="24"/>
          <w:szCs w:val="24"/>
        </w:rPr>
        <w:t>終声</w:t>
      </w:r>
      <w:r w:rsidR="003505B0" w:rsidRPr="00774695">
        <w:rPr>
          <w:rFonts w:ascii="Malgun Gothic" w:eastAsia="Malgun Gothic" w:hAnsi="Malgun Gothic" w:cs="Malgun Gothic" w:hint="eastAsia"/>
          <w:bCs/>
          <w:sz w:val="24"/>
          <w:szCs w:val="24"/>
        </w:rPr>
        <w:t>ㅸ</w:t>
      </w:r>
      <w:r w:rsidR="003505B0" w:rsidRPr="00774695">
        <w:rPr>
          <w:rFonts w:ascii="ＭＳ ゴシック" w:eastAsia="ＭＳ ゴシック" w:hAnsi="ＭＳ ゴシック" w:cs="ＭＳ ゴシック" w:hint="eastAsia"/>
          <w:bCs/>
          <w:sz w:val="24"/>
          <w:szCs w:val="24"/>
        </w:rPr>
        <w:t>については</w:t>
      </w:r>
      <w:r w:rsidR="00307022" w:rsidRPr="00774695">
        <w:rPr>
          <w:rFonts w:ascii="ＭＳ ゴシック" w:eastAsia="ＭＳ ゴシック" w:hAnsi="ＭＳ ゴシック" w:cs="ＭＳ ゴシック" w:hint="eastAsia"/>
          <w:bCs/>
          <w:sz w:val="24"/>
          <w:szCs w:val="24"/>
        </w:rPr>
        <w:t>また</w:t>
      </w:r>
      <w:r w:rsidR="00B26787" w:rsidRPr="00774695">
        <w:rPr>
          <w:rFonts w:ascii="ＭＳ ゴシック" w:eastAsia="ＭＳ ゴシック" w:hAnsi="ＭＳ ゴシック" w:cs="ＭＳ ゴシック" w:hint="eastAsia"/>
          <w:bCs/>
          <w:sz w:val="24"/>
          <w:szCs w:val="24"/>
        </w:rPr>
        <w:t>後</w:t>
      </w:r>
      <w:r w:rsidR="003505B0" w:rsidRPr="00774695">
        <w:rPr>
          <w:rFonts w:ascii="ＭＳ ゴシック" w:eastAsia="ＭＳ ゴシック" w:hAnsi="ＭＳ ゴシック" w:cs="ＭＳ ゴシック" w:hint="eastAsia"/>
          <w:bCs/>
          <w:sz w:val="24"/>
          <w:szCs w:val="24"/>
        </w:rPr>
        <w:t>ほどの更新で詳しく考察すると</w:t>
      </w:r>
      <w:r w:rsidR="00A21D77" w:rsidRPr="00774695">
        <w:rPr>
          <w:rFonts w:ascii="ＭＳ ゴシック" w:eastAsia="ＭＳ ゴシック" w:hAnsi="ＭＳ ゴシック" w:cs="ＭＳ ゴシック" w:hint="eastAsia"/>
          <w:bCs/>
          <w:sz w:val="24"/>
          <w:szCs w:val="24"/>
        </w:rPr>
        <w:t>して、</w:t>
      </w:r>
      <w:r w:rsidR="00A7292B" w:rsidRPr="00774695">
        <w:rPr>
          <w:rFonts w:ascii="ＭＳ ゴシック" w:eastAsia="ＭＳ ゴシック" w:hAnsi="ＭＳ ゴシック" w:cs="ＭＳ ゴシック" w:hint="eastAsia"/>
          <w:bCs/>
          <w:sz w:val="24"/>
          <w:szCs w:val="24"/>
        </w:rPr>
        <w:t>この節では</w:t>
      </w:r>
      <w:r w:rsidR="003505B0" w:rsidRPr="00774695">
        <w:rPr>
          <w:rFonts w:ascii="ＭＳ ゴシック" w:eastAsia="ＭＳ ゴシック" w:hAnsi="ＭＳ ゴシック" w:cs="ＭＳ ゴシック" w:hint="eastAsia"/>
          <w:bCs/>
          <w:sz w:val="24"/>
          <w:szCs w:val="24"/>
        </w:rPr>
        <w:t>残る</w:t>
      </w:r>
      <w:r w:rsidR="003505B0" w:rsidRPr="00774695">
        <w:rPr>
          <w:rFonts w:ascii="Malgun Gothic" w:eastAsia="Malgun Gothic" w:hAnsi="Malgun Gothic" w:cs="Malgun Gothic" w:hint="eastAsia"/>
          <w:bCs/>
          <w:sz w:val="24"/>
          <w:szCs w:val="24"/>
        </w:rPr>
        <w:t>ㅱ</w:t>
      </w:r>
      <w:r w:rsidR="003505B0" w:rsidRPr="00774695">
        <w:rPr>
          <w:rFonts w:ascii="ＭＳ ゴシック" w:eastAsia="ＭＳ ゴシック" w:hAnsi="ＭＳ ゴシック" w:cs="ＭＳ ゴシック" w:hint="eastAsia"/>
          <w:bCs/>
          <w:sz w:val="24"/>
          <w:szCs w:val="24"/>
        </w:rPr>
        <w:t>について考える</w:t>
      </w:r>
      <w:r w:rsidR="00A21D77" w:rsidRPr="00774695">
        <w:rPr>
          <w:rFonts w:ascii="ＭＳ ゴシック" w:eastAsia="ＭＳ ゴシック" w:hAnsi="ＭＳ ゴシック" w:cs="ＭＳ ゴシック" w:hint="eastAsia"/>
          <w:bCs/>
          <w:sz w:val="24"/>
          <w:szCs w:val="24"/>
        </w:rPr>
        <w:t>ことに</w:t>
      </w:r>
      <w:r w:rsidR="003505B0" w:rsidRPr="00774695">
        <w:rPr>
          <w:rFonts w:ascii="ＭＳ ゴシック" w:eastAsia="ＭＳ ゴシック" w:hAnsi="ＭＳ ゴシック" w:cs="ＭＳ ゴシック" w:hint="eastAsia"/>
          <w:bCs/>
          <w:sz w:val="24"/>
          <w:szCs w:val="24"/>
        </w:rPr>
        <w:t>します。</w:t>
      </w:r>
    </w:p>
    <w:p w14:paraId="6084CC27" w14:textId="27D2FAAB" w:rsidR="00DC64A0" w:rsidRPr="0046156E" w:rsidRDefault="00F67E14" w:rsidP="00A66DB0">
      <w:pPr>
        <w:spacing w:line="360" w:lineRule="exact"/>
        <w:ind w:firstLineChars="100" w:firstLine="240"/>
        <w:rPr>
          <w:rFonts w:ascii="ＭＳ ゴシック" w:eastAsia="ＭＳ ゴシック" w:hAnsi="ＭＳ ゴシック" w:cs="Batang"/>
          <w:color w:val="auto"/>
          <w:kern w:val="2"/>
          <w:sz w:val="24"/>
          <w:szCs w:val="24"/>
        </w:rPr>
      </w:pPr>
      <w:r w:rsidRPr="00774695">
        <w:rPr>
          <w:rFonts w:ascii="ＭＳ ゴシック" w:eastAsia="ＭＳ ゴシック" w:hAnsi="ＭＳ ゴシック" w:cs="Courier New" w:hint="eastAsia"/>
          <w:bCs/>
          <w:sz w:val="24"/>
          <w:szCs w:val="24"/>
        </w:rPr>
        <w:t>初声</w:t>
      </w:r>
      <w:r w:rsidR="00A66DB0" w:rsidRPr="00774695">
        <w:rPr>
          <w:rFonts w:ascii="Malgun Gothic" w:eastAsia="Malgun Gothic" w:hAnsi="Malgun Gothic" w:cs="Malgun Gothic" w:hint="eastAsia"/>
          <w:bCs/>
          <w:sz w:val="24"/>
          <w:szCs w:val="24"/>
        </w:rPr>
        <w:t>ㅱ</w:t>
      </w:r>
      <w:r w:rsidR="00A66DB0" w:rsidRPr="00774695">
        <w:rPr>
          <w:rFonts w:ascii="ＭＳ ゴシック" w:eastAsia="ＭＳ ゴシック" w:hAnsi="ＭＳ ゴシック" w:cs="ＭＳ ゴシック" w:hint="eastAsia"/>
          <w:bCs/>
          <w:sz w:val="24"/>
          <w:szCs w:val="24"/>
        </w:rPr>
        <w:t>は</w:t>
      </w:r>
      <w:r w:rsidR="00A66DB0" w:rsidRPr="00774695">
        <w:rPr>
          <w:rFonts w:ascii="ＭＳ ゴシック" w:eastAsia="ＭＳ ゴシック" w:hAnsi="ＭＳ ゴシック" w:cs="Batang"/>
          <w:bCs/>
          <w:sz w:val="24"/>
          <w:szCs w:val="24"/>
        </w:rPr>
        <w:t>中国語</w:t>
      </w:r>
      <w:r w:rsidR="00A66DB0" w:rsidRPr="00774695">
        <w:rPr>
          <w:rFonts w:ascii="ＭＳ ゴシック" w:eastAsia="ＭＳ ゴシック" w:hAnsi="ＭＳ ゴシック" w:cs="Batang" w:hint="eastAsia"/>
          <w:bCs/>
          <w:sz w:val="24"/>
          <w:szCs w:val="24"/>
        </w:rPr>
        <w:t>次濁</w:t>
      </w:r>
      <w:r w:rsidR="00307022" w:rsidRPr="00774695">
        <w:rPr>
          <w:rFonts w:ascii="ＭＳ ゴシック" w:eastAsia="ＭＳ ゴシック" w:hAnsi="ＭＳ ゴシック" w:cs="Batang" w:hint="eastAsia"/>
          <w:bCs/>
          <w:sz w:val="24"/>
          <w:szCs w:val="24"/>
        </w:rPr>
        <w:t>（清濁）</w:t>
      </w:r>
      <w:r w:rsidR="00A66DB0" w:rsidRPr="00774695">
        <w:rPr>
          <w:rFonts w:ascii="ＭＳ ゴシック" w:eastAsia="ＭＳ ゴシック" w:hAnsi="ＭＳ ゴシック" w:cs="Batang" w:hint="eastAsia"/>
          <w:bCs/>
          <w:sz w:val="24"/>
          <w:szCs w:val="24"/>
        </w:rPr>
        <w:t>声母</w:t>
      </w:r>
      <w:r w:rsidR="00307022" w:rsidRPr="00774695">
        <w:rPr>
          <w:rFonts w:ascii="ＭＳ ゴシック" w:eastAsia="ＭＳ ゴシック" w:hAnsi="ＭＳ ゴシック" w:cs="Batang" w:hint="eastAsia"/>
          <w:bCs/>
          <w:sz w:val="24"/>
          <w:szCs w:val="24"/>
        </w:rPr>
        <w:t>の</w:t>
      </w:r>
      <w:r w:rsidR="001954FB" w:rsidRPr="00774695">
        <w:rPr>
          <w:rFonts w:ascii="ＭＳ ゴシック" w:eastAsia="ＭＳ ゴシック" w:hAnsi="ＭＳ ゴシック" w:cs="Batang" w:hint="eastAsia"/>
          <w:bCs/>
          <w:sz w:val="24"/>
          <w:szCs w:val="24"/>
        </w:rPr>
        <w:t>微</w:t>
      </w:r>
      <w:r w:rsidR="00A66DB0" w:rsidRPr="00774695">
        <w:rPr>
          <w:rFonts w:ascii="ＭＳ ゴシック" w:eastAsia="ＭＳ ゴシック" w:hAnsi="ＭＳ ゴシック" w:cs="Batang" w:hint="eastAsia"/>
          <w:bCs/>
          <w:sz w:val="24"/>
          <w:szCs w:val="24"/>
        </w:rPr>
        <w:t>母</w:t>
      </w:r>
      <w:r w:rsidR="00A66DB0" w:rsidRPr="00774695">
        <w:rPr>
          <w:rFonts w:ascii="ＭＳ ゴシック" w:eastAsia="ＭＳ ゴシック" w:hAnsi="ＭＳ ゴシック" w:cs="Batang"/>
          <w:bCs/>
          <w:sz w:val="24"/>
          <w:szCs w:val="24"/>
        </w:rPr>
        <w:t>を表記するために作られた</w:t>
      </w:r>
      <w:r w:rsidR="00A66DB0" w:rsidRPr="00774695">
        <w:rPr>
          <w:rFonts w:ascii="ＭＳ ゴシック" w:eastAsia="ＭＳ ゴシック" w:hAnsi="ＭＳ ゴシック" w:cs="Batang" w:hint="eastAsia"/>
          <w:bCs/>
          <w:sz w:val="24"/>
          <w:szCs w:val="24"/>
        </w:rPr>
        <w:t>連書字で、この</w:t>
      </w:r>
      <w:r w:rsidR="00A66DB0" w:rsidRPr="00774695">
        <w:rPr>
          <w:rFonts w:ascii="Malgun Gothic" w:eastAsia="Malgun Gothic" w:hAnsi="Malgun Gothic" w:cs="Malgun Gothic" w:hint="eastAsia"/>
          <w:bCs/>
          <w:sz w:val="24"/>
          <w:szCs w:val="24"/>
        </w:rPr>
        <w:t>ㅱ</w:t>
      </w:r>
      <w:r w:rsidR="00796AC4" w:rsidRPr="00774695">
        <w:rPr>
          <w:rFonts w:ascii="ＭＳ ゴシック" w:eastAsia="ＭＳ ゴシック" w:hAnsi="ＭＳ ゴシック" w:cs="Batang" w:hint="eastAsia"/>
          <w:bCs/>
          <w:sz w:val="24"/>
          <w:szCs w:val="24"/>
        </w:rPr>
        <w:t>にたいして</w:t>
      </w:r>
      <w:r w:rsidR="001954FB" w:rsidRPr="00774695">
        <w:rPr>
          <w:rFonts w:ascii="ＭＳ ゴシック" w:eastAsia="ＭＳ ゴシック" w:hAnsi="ＭＳ ゴシック" w:cs="Batang" w:hint="eastAsia"/>
          <w:color w:val="auto"/>
          <w:kern w:val="2"/>
          <w:sz w:val="24"/>
          <w:szCs w:val="24"/>
        </w:rPr>
        <w:t>『訓民正音』</w:t>
      </w:r>
      <w:r w:rsidR="009403A3" w:rsidRPr="00774695">
        <w:rPr>
          <w:rFonts w:ascii="ＭＳ ゴシック" w:eastAsia="ＭＳ ゴシック" w:hAnsi="ＭＳ ゴシック" w:cs="Courier New" w:hint="eastAsia"/>
          <w:bCs/>
          <w:sz w:val="24"/>
          <w:szCs w:val="24"/>
        </w:rPr>
        <w:t>（解例本）</w:t>
      </w:r>
      <w:r w:rsidR="004F56F9" w:rsidRPr="00774695">
        <w:rPr>
          <w:rFonts w:ascii="ＭＳ ゴシック" w:eastAsia="ＭＳ ゴシック" w:hAnsi="ＭＳ ゴシック" w:cs="Batang" w:hint="eastAsia"/>
          <w:color w:val="auto"/>
          <w:kern w:val="2"/>
          <w:sz w:val="24"/>
          <w:szCs w:val="24"/>
        </w:rPr>
        <w:t>初声・</w:t>
      </w:r>
      <w:r w:rsidR="001954FB" w:rsidRPr="00774695">
        <w:rPr>
          <w:rFonts w:ascii="ＭＳ ゴシック" w:eastAsia="ＭＳ ゴシック" w:hAnsi="ＭＳ ゴシック" w:cs="Batang" w:hint="eastAsia"/>
          <w:color w:val="auto"/>
          <w:kern w:val="2"/>
          <w:sz w:val="24"/>
          <w:szCs w:val="24"/>
        </w:rPr>
        <w:t>終声解に</w:t>
      </w:r>
      <w:r w:rsidR="00796AC4" w:rsidRPr="00774695">
        <w:rPr>
          <w:rFonts w:ascii="ＭＳ ゴシック" w:eastAsia="ＭＳ ゴシック" w:hAnsi="ＭＳ ゴシック" w:cs="Batang" w:hint="eastAsia"/>
          <w:color w:val="auto"/>
          <w:kern w:val="2"/>
          <w:sz w:val="24"/>
          <w:szCs w:val="24"/>
        </w:rPr>
        <w:t>は特別の</w:t>
      </w:r>
      <w:r w:rsidR="001954FB" w:rsidRPr="00774695">
        <w:rPr>
          <w:rFonts w:ascii="ＭＳ ゴシック" w:eastAsia="ＭＳ ゴシック" w:hAnsi="ＭＳ ゴシック" w:cs="Batang" w:hint="eastAsia"/>
          <w:color w:val="auto"/>
          <w:kern w:val="2"/>
          <w:sz w:val="24"/>
          <w:szCs w:val="24"/>
        </w:rPr>
        <w:t>規定</w:t>
      </w:r>
      <w:r w:rsidR="00B26787" w:rsidRPr="00774695">
        <w:rPr>
          <w:rFonts w:ascii="ＭＳ ゴシック" w:eastAsia="ＭＳ ゴシック" w:hAnsi="ＭＳ ゴシック" w:cs="Batang" w:hint="eastAsia"/>
          <w:color w:val="auto"/>
          <w:kern w:val="2"/>
          <w:sz w:val="24"/>
          <w:szCs w:val="24"/>
        </w:rPr>
        <w:t>は</w:t>
      </w:r>
      <w:r w:rsidR="009403A3" w:rsidRPr="00774695">
        <w:rPr>
          <w:rFonts w:ascii="ＭＳ ゴシック" w:eastAsia="ＭＳ ゴシック" w:hAnsi="ＭＳ ゴシック" w:cs="Batang" w:hint="eastAsia"/>
          <w:color w:val="auto"/>
          <w:kern w:val="2"/>
          <w:sz w:val="24"/>
          <w:szCs w:val="24"/>
        </w:rPr>
        <w:t>ありません。また</w:t>
      </w:r>
      <w:r w:rsidR="00B26787" w:rsidRPr="00774695">
        <w:rPr>
          <w:rFonts w:ascii="ＭＳ ゴシック" w:eastAsia="ＭＳ ゴシック" w:hAnsi="ＭＳ ゴシック" w:cs="Courier New" w:hint="eastAsia"/>
          <w:bCs/>
          <w:sz w:val="24"/>
          <w:szCs w:val="24"/>
        </w:rPr>
        <w:t>合字解では「初声・中声・終声の三要素は、組み合わせて一文字を作る」（趙　2010：91）と規定されています</w:t>
      </w:r>
      <w:r w:rsidR="00D60DC0" w:rsidRPr="00774695">
        <w:rPr>
          <w:rFonts w:ascii="ＭＳ ゴシック" w:eastAsia="ＭＳ ゴシック" w:hAnsi="ＭＳ ゴシック" w:cs="Courier New" w:hint="eastAsia"/>
          <w:bCs/>
          <w:sz w:val="24"/>
          <w:szCs w:val="24"/>
        </w:rPr>
        <w:t>。しかし</w:t>
      </w:r>
      <w:r w:rsidR="001664DC" w:rsidRPr="00774695">
        <w:rPr>
          <w:rFonts w:ascii="ＭＳ ゴシック" w:eastAsia="ＭＳ ゴシック" w:hAnsi="ＭＳ ゴシック" w:cs="Batang" w:hint="eastAsia"/>
          <w:color w:val="auto"/>
          <w:kern w:val="2"/>
          <w:sz w:val="24"/>
          <w:szCs w:val="24"/>
        </w:rPr>
        <w:t>『訓民正音』</w:t>
      </w:r>
      <w:r w:rsidR="001664DC" w:rsidRPr="00774695">
        <w:rPr>
          <w:rFonts w:ascii="ＭＳ ゴシック" w:eastAsia="ＭＳ ゴシック" w:hAnsi="ＭＳ ゴシック" w:cs="Courier New" w:hint="eastAsia"/>
          <w:bCs/>
          <w:sz w:val="24"/>
          <w:szCs w:val="24"/>
        </w:rPr>
        <w:t>（解例本）</w:t>
      </w:r>
      <w:r w:rsidR="00602C04" w:rsidRPr="00774695">
        <w:rPr>
          <w:rFonts w:ascii="ＭＳ ゴシック" w:eastAsia="ＭＳ ゴシック" w:hAnsi="ＭＳ ゴシック" w:cs="Courier New" w:hint="eastAsia"/>
          <w:bCs/>
          <w:sz w:val="24"/>
          <w:szCs w:val="24"/>
        </w:rPr>
        <w:t>用字例には</w:t>
      </w:r>
      <w:r w:rsidR="00B26787" w:rsidRPr="00774695">
        <w:rPr>
          <w:rFonts w:ascii="ＭＳ ゴシック" w:eastAsia="ＭＳ ゴシック" w:hAnsi="ＭＳ ゴシック" w:cs="Courier New" w:hint="eastAsia"/>
          <w:bCs/>
          <w:sz w:val="24"/>
          <w:szCs w:val="24"/>
        </w:rPr>
        <w:t>固有語の終声に</w:t>
      </w:r>
      <w:r w:rsidR="00B26787" w:rsidRPr="00774695">
        <w:rPr>
          <w:rFonts w:ascii="Malgun Gothic" w:eastAsia="Malgun Gothic" w:hAnsi="Malgun Gothic" w:cs="Malgun Gothic" w:hint="eastAsia"/>
          <w:bCs/>
          <w:sz w:val="24"/>
          <w:szCs w:val="24"/>
        </w:rPr>
        <w:t>ㅱ</w:t>
      </w:r>
      <w:r w:rsidR="00B26787" w:rsidRPr="00774695">
        <w:rPr>
          <w:rFonts w:ascii="ＭＳ ゴシック" w:eastAsia="ＭＳ ゴシック" w:hAnsi="ＭＳ ゴシック" w:cs="ＭＳ ゴシック" w:hint="eastAsia"/>
          <w:bCs/>
          <w:sz w:val="24"/>
          <w:szCs w:val="24"/>
        </w:rPr>
        <w:t>が表記された</w:t>
      </w:r>
      <w:r w:rsidR="00602C04" w:rsidRPr="00774695">
        <w:rPr>
          <w:rFonts w:ascii="ＭＳ ゴシック" w:eastAsia="ＭＳ ゴシック" w:hAnsi="ＭＳ ゴシック" w:cs="ＭＳ ゴシック" w:hint="eastAsia"/>
          <w:bCs/>
          <w:sz w:val="24"/>
          <w:szCs w:val="24"/>
        </w:rPr>
        <w:t>用例</w:t>
      </w:r>
      <w:r w:rsidR="00B26787" w:rsidRPr="00774695">
        <w:rPr>
          <w:rFonts w:ascii="ＭＳ ゴシック" w:eastAsia="ＭＳ ゴシック" w:hAnsi="ＭＳ ゴシック" w:cs="Batang" w:hint="eastAsia"/>
          <w:color w:val="auto"/>
          <w:kern w:val="2"/>
          <w:sz w:val="24"/>
          <w:szCs w:val="24"/>
        </w:rPr>
        <w:t>がみられない</w:t>
      </w:r>
      <w:r w:rsidR="00C64843" w:rsidRPr="00774695">
        <w:rPr>
          <w:rFonts w:ascii="ＭＳ ゴシック" w:eastAsia="ＭＳ ゴシック" w:hAnsi="ＭＳ ゴシック" w:cs="Courier New" w:hint="eastAsia"/>
          <w:bCs/>
          <w:sz w:val="24"/>
          <w:szCs w:val="24"/>
        </w:rPr>
        <w:t>（同書：117）</w:t>
      </w:r>
      <w:r w:rsidR="00B26787" w:rsidRPr="00774695">
        <w:rPr>
          <w:rFonts w:ascii="ＭＳ ゴシック" w:eastAsia="ＭＳ ゴシック" w:hAnsi="ＭＳ ゴシック" w:cs="Batang" w:hint="eastAsia"/>
          <w:color w:val="auto"/>
          <w:kern w:val="2"/>
          <w:sz w:val="24"/>
          <w:szCs w:val="24"/>
        </w:rPr>
        <w:t>ので、その当時の</w:t>
      </w:r>
      <w:r w:rsidR="00D17396" w:rsidRPr="00774695">
        <w:rPr>
          <w:rFonts w:ascii="ＭＳ ゴシック" w:eastAsia="ＭＳ ゴシック" w:hAnsi="ＭＳ ゴシック" w:cs="ＭＳ ゴシック" w:hint="eastAsia"/>
          <w:bCs/>
          <w:sz w:val="24"/>
          <w:szCs w:val="24"/>
        </w:rPr>
        <w:t>固有語</w:t>
      </w:r>
      <w:r w:rsidR="00602C04" w:rsidRPr="00774695">
        <w:rPr>
          <w:rFonts w:ascii="ＭＳ ゴシック" w:eastAsia="ＭＳ ゴシック" w:hAnsi="ＭＳ ゴシック" w:cs="ＭＳ ゴシック" w:hint="eastAsia"/>
          <w:bCs/>
          <w:sz w:val="24"/>
          <w:szCs w:val="24"/>
        </w:rPr>
        <w:t>の</w:t>
      </w:r>
      <w:r w:rsidR="00D17396" w:rsidRPr="00774695">
        <w:rPr>
          <w:rFonts w:ascii="ＭＳ ゴシック" w:eastAsia="ＭＳ ゴシック" w:hAnsi="ＭＳ ゴシック" w:cs="ＭＳ ゴシック" w:hint="eastAsia"/>
          <w:bCs/>
          <w:sz w:val="24"/>
          <w:szCs w:val="24"/>
        </w:rPr>
        <w:t>終声</w:t>
      </w:r>
      <w:r w:rsidR="00602C04" w:rsidRPr="00774695">
        <w:rPr>
          <w:rFonts w:ascii="ＭＳ ゴシック" w:eastAsia="ＭＳ ゴシック" w:hAnsi="ＭＳ ゴシック" w:cs="ＭＳ ゴシック" w:hint="eastAsia"/>
          <w:bCs/>
          <w:sz w:val="24"/>
          <w:szCs w:val="24"/>
        </w:rPr>
        <w:t>には</w:t>
      </w:r>
      <w:r w:rsidR="00D17396" w:rsidRPr="00774695">
        <w:rPr>
          <w:rFonts w:ascii="Malgun Gothic" w:eastAsia="Malgun Gothic" w:hAnsi="Malgun Gothic" w:cs="Malgun Gothic" w:hint="eastAsia"/>
          <w:bCs/>
          <w:sz w:val="24"/>
          <w:szCs w:val="24"/>
        </w:rPr>
        <w:t>ㅱ</w:t>
      </w:r>
      <w:r w:rsidR="00602C04" w:rsidRPr="00774695">
        <w:rPr>
          <w:rFonts w:ascii="ＭＳ ゴシック" w:eastAsia="ＭＳ ゴシック" w:hAnsi="ＭＳ ゴシック" w:cs="Batang" w:hint="eastAsia"/>
          <w:bCs/>
          <w:sz w:val="24"/>
          <w:szCs w:val="24"/>
        </w:rPr>
        <w:t>音</w:t>
      </w:r>
      <w:r w:rsidR="00D17396" w:rsidRPr="00774695">
        <w:rPr>
          <w:rFonts w:ascii="ＭＳ ゴシック" w:eastAsia="ＭＳ ゴシック" w:hAnsi="ＭＳ ゴシック" w:cs="ＭＳ ゴシック" w:hint="eastAsia"/>
          <w:bCs/>
          <w:sz w:val="24"/>
          <w:szCs w:val="24"/>
        </w:rPr>
        <w:t>が存在しなかったと</w:t>
      </w:r>
      <w:r w:rsidR="00B26787" w:rsidRPr="00774695">
        <w:rPr>
          <w:rFonts w:ascii="ＭＳ ゴシック" w:eastAsia="ＭＳ ゴシック" w:hAnsi="ＭＳ ゴシック" w:cs="ＭＳ ゴシック" w:hint="eastAsia"/>
          <w:bCs/>
          <w:sz w:val="24"/>
          <w:szCs w:val="24"/>
        </w:rPr>
        <w:t>考えられます</w:t>
      </w:r>
      <w:r w:rsidR="00D17396" w:rsidRPr="00774695">
        <w:rPr>
          <w:rFonts w:ascii="ＭＳ ゴシック" w:eastAsia="ＭＳ ゴシック" w:hAnsi="ＭＳ ゴシック" w:cs="ＭＳ ゴシック" w:hint="eastAsia"/>
          <w:bCs/>
          <w:sz w:val="24"/>
          <w:szCs w:val="24"/>
        </w:rPr>
        <w:t>。</w:t>
      </w:r>
      <w:r w:rsidRPr="00774695">
        <w:rPr>
          <w:rFonts w:ascii="ＭＳ ゴシック" w:eastAsia="ＭＳ ゴシック" w:hAnsi="ＭＳ ゴシック" w:cs="Courier New" w:hint="eastAsia"/>
          <w:bCs/>
          <w:sz w:val="24"/>
          <w:szCs w:val="24"/>
        </w:rPr>
        <w:t>そこで</w:t>
      </w:r>
      <w:r w:rsidR="00D17396" w:rsidRPr="00774695">
        <w:rPr>
          <w:rFonts w:ascii="ＭＳ ゴシック" w:eastAsia="ＭＳ ゴシック" w:hAnsi="ＭＳ ゴシック" w:cs="Courier New" w:hint="eastAsia"/>
          <w:bCs/>
          <w:sz w:val="24"/>
          <w:szCs w:val="24"/>
        </w:rPr>
        <w:t>借用漢字の終声に</w:t>
      </w:r>
      <w:r w:rsidR="00B26787" w:rsidRPr="00774695">
        <w:rPr>
          <w:rFonts w:ascii="ＭＳ ゴシック" w:eastAsia="ＭＳ ゴシック" w:hAnsi="ＭＳ ゴシック" w:cs="Courier New" w:hint="eastAsia"/>
          <w:bCs/>
          <w:sz w:val="24"/>
          <w:szCs w:val="24"/>
        </w:rPr>
        <w:t>のみ</w:t>
      </w:r>
      <w:r w:rsidR="00D17396" w:rsidRPr="00774695">
        <w:rPr>
          <w:rFonts w:ascii="Malgun Gothic" w:eastAsia="Malgun Gothic" w:hAnsi="Malgun Gothic" w:cs="Malgun Gothic" w:hint="eastAsia"/>
          <w:bCs/>
          <w:sz w:val="24"/>
          <w:szCs w:val="24"/>
        </w:rPr>
        <w:t>ㅱ</w:t>
      </w:r>
      <w:r w:rsidR="00D17396" w:rsidRPr="00774695">
        <w:rPr>
          <w:rFonts w:ascii="ＭＳ ゴシック" w:eastAsia="ＭＳ ゴシック" w:hAnsi="ＭＳ ゴシック" w:cs="ＭＳ ゴシック" w:hint="eastAsia"/>
          <w:bCs/>
          <w:sz w:val="24"/>
          <w:szCs w:val="24"/>
        </w:rPr>
        <w:t>が表記されたのは</w:t>
      </w:r>
      <w:r w:rsidR="00F92E3F" w:rsidRPr="00774695">
        <w:rPr>
          <w:rFonts w:ascii="ＭＳ ゴシック" w:eastAsia="ＭＳ ゴシック" w:hAnsi="ＭＳ ゴシック" w:cs="ＭＳ ゴシック" w:hint="eastAsia"/>
          <w:bCs/>
          <w:sz w:val="24"/>
          <w:szCs w:val="24"/>
        </w:rPr>
        <w:t>、</w:t>
      </w:r>
      <w:r w:rsidR="00313A82" w:rsidRPr="00774695">
        <w:rPr>
          <w:rFonts w:ascii="ＭＳ ゴシック" w:eastAsia="ＭＳ ゴシック" w:hAnsi="ＭＳ ゴシック" w:cs="ＭＳ ゴシック" w:hint="eastAsia"/>
          <w:bCs/>
          <w:sz w:val="24"/>
          <w:szCs w:val="24"/>
        </w:rPr>
        <w:t xml:space="preserve">「字音は必ず初・中・終声を具えていなければならないと考え」（姜　</w:t>
      </w:r>
      <w:r w:rsidR="00313A82" w:rsidRPr="00774695">
        <w:rPr>
          <w:rFonts w:ascii="ＭＳ ゴシック" w:eastAsia="ＭＳ ゴシック" w:hAnsi="ＭＳ ゴシック" w:cs="ＭＳ ゴシック"/>
          <w:bCs/>
          <w:sz w:val="24"/>
          <w:szCs w:val="24"/>
        </w:rPr>
        <w:t>1993:99）たため</w:t>
      </w:r>
      <w:r w:rsidR="00D17396" w:rsidRPr="00774695">
        <w:rPr>
          <w:rFonts w:ascii="ＭＳ ゴシック" w:eastAsia="ＭＳ ゴシック" w:hAnsi="ＭＳ ゴシック" w:cs="ＭＳ ゴシック" w:hint="eastAsia"/>
          <w:bCs/>
          <w:sz w:val="24"/>
          <w:szCs w:val="24"/>
        </w:rPr>
        <w:t>と</w:t>
      </w:r>
      <w:r w:rsidR="00307022" w:rsidRPr="00774695">
        <w:rPr>
          <w:rFonts w:ascii="ＭＳ ゴシック" w:eastAsia="ＭＳ ゴシック" w:hAnsi="ＭＳ ゴシック" w:cs="ＭＳ ゴシック" w:hint="eastAsia"/>
          <w:bCs/>
          <w:sz w:val="24"/>
          <w:szCs w:val="24"/>
        </w:rPr>
        <w:t>みられ</w:t>
      </w:r>
      <w:r w:rsidR="00313A82" w:rsidRPr="00774695">
        <w:rPr>
          <w:rFonts w:ascii="ＭＳ ゴシック" w:eastAsia="ＭＳ ゴシック" w:hAnsi="ＭＳ ゴシック" w:cs="ＭＳ ゴシック" w:hint="eastAsia"/>
          <w:bCs/>
          <w:sz w:val="24"/>
          <w:szCs w:val="24"/>
        </w:rPr>
        <w:t>そうです。しかし</w:t>
      </w:r>
      <w:r w:rsidR="00DC64A0" w:rsidRPr="00774695">
        <w:rPr>
          <w:rFonts w:ascii="ＭＳ ゴシック" w:eastAsia="ＭＳ ゴシック" w:hAnsi="ＭＳ ゴシック" w:cs="ＭＳ ゴシック" w:hint="eastAsia"/>
          <w:bCs/>
          <w:sz w:val="24"/>
          <w:szCs w:val="24"/>
        </w:rPr>
        <w:t>前節でみたように</w:t>
      </w:r>
      <w:r w:rsidR="00313A82" w:rsidRPr="00774695">
        <w:rPr>
          <w:rFonts w:ascii="ＭＳ ゴシック" w:eastAsia="ＭＳ ゴシック" w:hAnsi="ＭＳ ゴシック" w:cs="ＭＳ ゴシック" w:hint="eastAsia"/>
          <w:bCs/>
          <w:sz w:val="24"/>
          <w:szCs w:val="24"/>
        </w:rPr>
        <w:t>中古音</w:t>
      </w:r>
      <w:r w:rsidR="00313A82" w:rsidRPr="00774695">
        <w:rPr>
          <w:rFonts w:ascii="ＭＳ ゴシック" w:eastAsia="ＭＳ ゴシック" w:hAnsi="ＭＳ ゴシック" w:cs="Courier New" w:hint="eastAsia"/>
          <w:bCs/>
          <w:sz w:val="24"/>
          <w:szCs w:val="24"/>
        </w:rPr>
        <w:t>入声の</w:t>
      </w:r>
      <w:r w:rsidR="00313A82" w:rsidRPr="00774695">
        <w:rPr>
          <w:rFonts w:ascii="ＭＳ ゴシック" w:eastAsia="ＭＳ ゴシック" w:hAnsi="ＭＳ ゴシック" w:cs="ＭＳ ゴシック" w:hint="eastAsia"/>
          <w:bCs/>
          <w:sz w:val="24"/>
          <w:szCs w:val="24"/>
        </w:rPr>
        <w:t>質韻や</w:t>
      </w:r>
      <w:r w:rsidR="00313A82" w:rsidRPr="00774695">
        <w:rPr>
          <w:rFonts w:ascii="ＭＳ ゴシック" w:eastAsia="ＭＳ ゴシック" w:hAnsi="ＭＳ ゴシック" w:cs="Courier New" w:hint="eastAsia"/>
          <w:bCs/>
          <w:sz w:val="24"/>
          <w:szCs w:val="24"/>
        </w:rPr>
        <w:t>薬韻</w:t>
      </w:r>
      <w:r w:rsidR="000D7379" w:rsidRPr="00774695">
        <w:rPr>
          <w:rFonts w:ascii="ＭＳ ゴシック" w:eastAsia="ＭＳ ゴシック" w:hAnsi="ＭＳ ゴシック" w:cs="Courier New" w:hint="eastAsia"/>
          <w:bCs/>
          <w:sz w:val="24"/>
          <w:szCs w:val="24"/>
        </w:rPr>
        <w:t>に対する中期朝鮮漢字音</w:t>
      </w:r>
      <w:r w:rsidR="002607D4" w:rsidRPr="00774695">
        <w:rPr>
          <w:rFonts w:ascii="ＭＳ ゴシック" w:eastAsia="ＭＳ ゴシック" w:hAnsi="ＭＳ ゴシック" w:cs="Courier New" w:hint="eastAsia"/>
          <w:bCs/>
          <w:sz w:val="24"/>
          <w:szCs w:val="24"/>
        </w:rPr>
        <w:t>の</w:t>
      </w:r>
      <w:r w:rsidR="00602C04" w:rsidRPr="00774695">
        <w:rPr>
          <w:rFonts w:ascii="ＭＳ ゴシック" w:eastAsia="ＭＳ ゴシック" w:hAnsi="ＭＳ ゴシック" w:cs="Courier New" w:hint="eastAsia"/>
          <w:bCs/>
          <w:sz w:val="24"/>
          <w:szCs w:val="24"/>
        </w:rPr>
        <w:t>末</w:t>
      </w:r>
      <w:r w:rsidR="00602C04" w:rsidRPr="00857BF5">
        <w:rPr>
          <w:rFonts w:ascii="ＭＳ ゴシック" w:eastAsia="ＭＳ ゴシック" w:hAnsi="ＭＳ ゴシック" w:cs="Courier New" w:hint="eastAsia"/>
          <w:bCs/>
          <w:sz w:val="24"/>
          <w:szCs w:val="24"/>
        </w:rPr>
        <w:t>音</w:t>
      </w:r>
      <w:r w:rsidR="00313A82" w:rsidRPr="00857BF5">
        <w:rPr>
          <w:rFonts w:ascii="ＭＳ ゴシック" w:eastAsia="ＭＳ ゴシック" w:hAnsi="ＭＳ ゴシック" w:cs="Courier New" w:hint="eastAsia"/>
          <w:bCs/>
          <w:sz w:val="24"/>
          <w:szCs w:val="24"/>
        </w:rPr>
        <w:t>は</w:t>
      </w:r>
      <w:r w:rsidR="00857BF5" w:rsidRPr="00857BF5">
        <w:rPr>
          <w:rFonts w:ascii="Malgun Gothic" w:eastAsia="Malgun Gothic" w:hAnsi="Malgun Gothic" w:cs="Malgun Gothic" w:hint="eastAsia"/>
          <w:bCs/>
          <w:sz w:val="24"/>
          <w:szCs w:val="24"/>
        </w:rPr>
        <w:t>ㅭ</w:t>
      </w:r>
      <w:r w:rsidR="00313A82" w:rsidRPr="00857BF5">
        <w:rPr>
          <w:rFonts w:ascii="ＭＳ ゴシック" w:eastAsia="ＭＳ ゴシック" w:hAnsi="ＭＳ ゴシック" w:cs="Courier New" w:hint="eastAsia"/>
          <w:bCs/>
          <w:sz w:val="24"/>
          <w:szCs w:val="24"/>
        </w:rPr>
        <w:t>や</w:t>
      </w:r>
      <w:r w:rsidR="00313A82" w:rsidRPr="00857BF5">
        <w:rPr>
          <w:rFonts w:ascii="Malgun Gothic" w:eastAsia="Malgun Gothic" w:hAnsi="Malgun Gothic" w:cs="Malgun Gothic" w:hint="eastAsia"/>
          <w:color w:val="auto"/>
          <w:kern w:val="2"/>
          <w:sz w:val="24"/>
          <w:szCs w:val="24"/>
        </w:rPr>
        <w:t>ㅸ</w:t>
      </w:r>
      <w:r w:rsidR="002607D4" w:rsidRPr="00774695">
        <w:rPr>
          <w:rFonts w:ascii="ＭＳ ゴシック" w:eastAsia="ＭＳ ゴシック" w:hAnsi="ＭＳ ゴシック" w:cs="Courier New" w:hint="eastAsia"/>
          <w:bCs/>
          <w:sz w:val="24"/>
          <w:szCs w:val="24"/>
        </w:rPr>
        <w:t>である</w:t>
      </w:r>
      <w:r w:rsidR="00313A82" w:rsidRPr="00774695">
        <w:rPr>
          <w:rFonts w:ascii="ＭＳ ゴシック" w:eastAsia="ＭＳ ゴシック" w:hAnsi="ＭＳ ゴシック" w:cs="Courier New" w:hint="eastAsia"/>
          <w:bCs/>
          <w:sz w:val="24"/>
          <w:szCs w:val="24"/>
        </w:rPr>
        <w:t>ことから</w:t>
      </w:r>
      <w:r w:rsidR="00857BF5">
        <w:rPr>
          <w:rFonts w:ascii="ＭＳ ゴシック" w:eastAsia="ＭＳ ゴシック" w:hAnsi="ＭＳ ゴシック" w:cs="Courier New" w:hint="eastAsia"/>
          <w:bCs/>
          <w:sz w:val="24"/>
          <w:szCs w:val="24"/>
        </w:rPr>
        <w:t>、</w:t>
      </w:r>
      <w:r w:rsidR="007B49AA" w:rsidRPr="00602C04">
        <w:rPr>
          <w:rFonts w:ascii="Batang" w:eastAsia="Batang" w:hAnsi="Batang" w:cs="Batang" w:hint="eastAsia"/>
          <w:bCs/>
          <w:sz w:val="24"/>
          <w:szCs w:val="24"/>
        </w:rPr>
        <w:t>ㅇ</w:t>
      </w:r>
      <w:r w:rsidR="007B49AA" w:rsidRPr="0046156E">
        <w:rPr>
          <w:rFonts w:ascii="ＭＳ ゴシック" w:eastAsia="ＭＳ ゴシック" w:hAnsi="ＭＳ ゴシック" w:cs="ＭＳ ゴシック" w:hint="eastAsia"/>
          <w:bCs/>
          <w:sz w:val="24"/>
          <w:szCs w:val="24"/>
        </w:rPr>
        <w:t>や</w:t>
      </w:r>
      <w:r w:rsidR="007B49AA" w:rsidRPr="0046156E">
        <w:rPr>
          <w:rFonts w:ascii="Malgun Gothic" w:eastAsia="Malgun Gothic" w:hAnsi="Malgun Gothic" w:cs="Malgun Gothic" w:hint="eastAsia"/>
          <w:bCs/>
          <w:sz w:val="24"/>
          <w:szCs w:val="24"/>
        </w:rPr>
        <w:t>ㅸ</w:t>
      </w:r>
      <w:r w:rsidR="001531B3" w:rsidRPr="0046156E">
        <w:rPr>
          <w:rFonts w:ascii="ＭＳ ゴシック" w:eastAsia="ＭＳ ゴシック" w:hAnsi="ＭＳ ゴシック" w:cs="Batang" w:hint="eastAsia"/>
          <w:bCs/>
          <w:sz w:val="24"/>
          <w:szCs w:val="24"/>
        </w:rPr>
        <w:t>、また</w:t>
      </w:r>
      <w:r w:rsidR="001531B3" w:rsidRPr="0046156E">
        <w:rPr>
          <w:rFonts w:ascii="Malgun Gothic" w:eastAsia="Malgun Gothic" w:hAnsi="Malgun Gothic" w:cs="Malgun Gothic" w:hint="eastAsia"/>
          <w:color w:val="auto"/>
          <w:kern w:val="2"/>
          <w:sz w:val="24"/>
          <w:szCs w:val="24"/>
        </w:rPr>
        <w:t>ㅱ</w:t>
      </w:r>
      <w:r w:rsidR="007B49AA" w:rsidRPr="0046156E">
        <w:rPr>
          <w:rFonts w:ascii="ＭＳ ゴシック" w:eastAsia="ＭＳ ゴシック" w:hAnsi="ＭＳ ゴシック" w:cs="ＭＳ ゴシック" w:hint="eastAsia"/>
          <w:bCs/>
          <w:sz w:val="24"/>
          <w:szCs w:val="24"/>
        </w:rPr>
        <w:t>はやはり</w:t>
      </w:r>
      <w:r w:rsidR="00313A82" w:rsidRPr="0046156E">
        <w:rPr>
          <w:rFonts w:ascii="ＭＳ ゴシック" w:eastAsia="ＭＳ ゴシック" w:hAnsi="ＭＳ ゴシック" w:cs="Courier New" w:hint="eastAsia"/>
          <w:bCs/>
          <w:sz w:val="24"/>
          <w:szCs w:val="24"/>
        </w:rPr>
        <w:t>実体のある音</w:t>
      </w:r>
      <w:r w:rsidR="007B49AA" w:rsidRPr="0046156E">
        <w:rPr>
          <w:rFonts w:ascii="ＭＳ ゴシック" w:eastAsia="ＭＳ ゴシック" w:hAnsi="ＭＳ ゴシック" w:cs="Courier New" w:hint="eastAsia"/>
          <w:bCs/>
          <w:sz w:val="24"/>
          <w:szCs w:val="24"/>
        </w:rPr>
        <w:t>だったと</w:t>
      </w:r>
      <w:r w:rsidR="00313A82" w:rsidRPr="0046156E">
        <w:rPr>
          <w:rFonts w:ascii="ＭＳ ゴシック" w:eastAsia="ＭＳ ゴシック" w:hAnsi="ＭＳ ゴシック" w:cs="Courier New" w:hint="eastAsia"/>
          <w:bCs/>
          <w:sz w:val="24"/>
          <w:szCs w:val="24"/>
        </w:rPr>
        <w:t>考え</w:t>
      </w:r>
      <w:r w:rsidR="007B49AA" w:rsidRPr="0046156E">
        <w:rPr>
          <w:rFonts w:ascii="ＭＳ ゴシック" w:eastAsia="ＭＳ ゴシック" w:hAnsi="ＭＳ ゴシック" w:cs="Courier New" w:hint="eastAsia"/>
          <w:bCs/>
          <w:sz w:val="24"/>
          <w:szCs w:val="24"/>
        </w:rPr>
        <w:t>る</w:t>
      </w:r>
      <w:r w:rsidR="001954FB" w:rsidRPr="0046156E">
        <w:rPr>
          <w:rFonts w:ascii="ＭＳ ゴシック" w:eastAsia="ＭＳ ゴシック" w:hAnsi="ＭＳ ゴシック" w:cs="Courier New" w:hint="eastAsia"/>
          <w:bCs/>
          <w:sz w:val="24"/>
          <w:szCs w:val="24"/>
        </w:rPr>
        <w:t>のがよいでしょう。</w:t>
      </w:r>
      <w:r w:rsidR="00A21D77" w:rsidRPr="0046156E">
        <w:rPr>
          <w:rFonts w:ascii="ＭＳ ゴシック" w:eastAsia="ＭＳ ゴシック" w:hAnsi="ＭＳ ゴシック" w:cs="Courier New" w:hint="eastAsia"/>
          <w:bCs/>
          <w:sz w:val="24"/>
          <w:szCs w:val="24"/>
        </w:rPr>
        <w:t>そこで</w:t>
      </w:r>
      <w:r w:rsidR="00282E7A" w:rsidRPr="0046156E">
        <w:rPr>
          <w:rFonts w:ascii="Malgun Gothic" w:eastAsia="Malgun Gothic" w:hAnsi="Malgun Gothic" w:cs="Malgun Gothic" w:hint="eastAsia"/>
          <w:color w:val="auto"/>
          <w:kern w:val="2"/>
          <w:sz w:val="24"/>
          <w:szCs w:val="24"/>
        </w:rPr>
        <w:t>ㅱ</w:t>
      </w:r>
      <w:r w:rsidR="00D60DC0" w:rsidRPr="0046156E">
        <w:rPr>
          <w:rFonts w:ascii="ＭＳ ゴシック" w:eastAsia="ＭＳ ゴシック" w:hAnsi="ＭＳ ゴシック" w:cs="ＭＳ ゴシック" w:hint="eastAsia"/>
          <w:color w:val="auto"/>
          <w:kern w:val="2"/>
          <w:sz w:val="24"/>
          <w:szCs w:val="24"/>
        </w:rPr>
        <w:t>も</w:t>
      </w:r>
      <w:r w:rsidR="00DC64A0" w:rsidRPr="0046156E">
        <w:rPr>
          <w:rFonts w:ascii="ＭＳ ゴシック" w:eastAsia="ＭＳ ゴシック" w:hAnsi="ＭＳ ゴシック" w:cs="ＭＳ ゴシック" w:hint="eastAsia"/>
          <w:color w:val="auto"/>
          <w:kern w:val="2"/>
          <w:sz w:val="24"/>
          <w:szCs w:val="24"/>
        </w:rPr>
        <w:t>実体のある音であったという考えのもとに</w:t>
      </w:r>
      <w:r w:rsidR="00F92E3F" w:rsidRPr="0046156E">
        <w:rPr>
          <w:rFonts w:ascii="ＭＳ ゴシック" w:eastAsia="ＭＳ ゴシック" w:hAnsi="ＭＳ ゴシック" w:cs="ＭＳ ゴシック" w:hint="eastAsia"/>
          <w:color w:val="auto"/>
          <w:kern w:val="2"/>
          <w:sz w:val="24"/>
          <w:szCs w:val="24"/>
        </w:rPr>
        <w:t>、</w:t>
      </w:r>
      <w:r w:rsidR="00DC64A0" w:rsidRPr="0046156E">
        <w:rPr>
          <w:rFonts w:ascii="ＭＳ ゴシック" w:eastAsia="ＭＳ ゴシック" w:hAnsi="ＭＳ ゴシック" w:cs="ＭＳ ゴシック" w:hint="eastAsia"/>
          <w:color w:val="auto"/>
          <w:kern w:val="2"/>
          <w:sz w:val="24"/>
          <w:szCs w:val="24"/>
        </w:rPr>
        <w:t>その</w:t>
      </w:r>
      <w:r w:rsidR="00B26787" w:rsidRPr="0046156E">
        <w:rPr>
          <w:rFonts w:ascii="Malgun Gothic" w:eastAsia="Malgun Gothic" w:hAnsi="Malgun Gothic" w:cs="Malgun Gothic" w:hint="eastAsia"/>
          <w:color w:val="auto"/>
          <w:kern w:val="2"/>
          <w:sz w:val="24"/>
          <w:szCs w:val="24"/>
        </w:rPr>
        <w:t>ㅱ</w:t>
      </w:r>
      <w:r w:rsidR="00DC64A0" w:rsidRPr="0046156E">
        <w:rPr>
          <w:rFonts w:ascii="ＭＳ ゴシック" w:eastAsia="ＭＳ ゴシック" w:hAnsi="ＭＳ ゴシック" w:cs="ＭＳ ゴシック" w:hint="eastAsia"/>
          <w:color w:val="auto"/>
          <w:kern w:val="2"/>
          <w:sz w:val="24"/>
          <w:szCs w:val="24"/>
        </w:rPr>
        <w:t>がどのようなもの</w:t>
      </w:r>
      <w:r w:rsidR="00B26787" w:rsidRPr="0046156E">
        <w:rPr>
          <w:rFonts w:ascii="ＭＳ ゴシック" w:eastAsia="ＭＳ ゴシック" w:hAnsi="ＭＳ ゴシック" w:cs="ＭＳ ゴシック" w:hint="eastAsia"/>
          <w:color w:val="auto"/>
          <w:kern w:val="2"/>
          <w:sz w:val="24"/>
          <w:szCs w:val="24"/>
        </w:rPr>
        <w:t>であった</w:t>
      </w:r>
      <w:r w:rsidR="00D17396" w:rsidRPr="0046156E">
        <w:rPr>
          <w:rFonts w:ascii="ＭＳ ゴシック" w:eastAsia="ＭＳ ゴシック" w:hAnsi="ＭＳ ゴシック" w:cs="ＭＳ ゴシック" w:hint="eastAsia"/>
          <w:color w:val="auto"/>
          <w:kern w:val="2"/>
          <w:sz w:val="24"/>
          <w:szCs w:val="24"/>
        </w:rPr>
        <w:t>の</w:t>
      </w:r>
      <w:r w:rsidR="00DC64A0" w:rsidRPr="0046156E">
        <w:rPr>
          <w:rFonts w:ascii="ＭＳ ゴシック" w:eastAsia="ＭＳ ゴシック" w:hAnsi="ＭＳ ゴシック" w:cs="ＭＳ ゴシック" w:hint="eastAsia"/>
          <w:color w:val="auto"/>
          <w:kern w:val="2"/>
          <w:sz w:val="24"/>
          <w:szCs w:val="24"/>
        </w:rPr>
        <w:t>かを探</w:t>
      </w:r>
      <w:r w:rsidRPr="0046156E">
        <w:rPr>
          <w:rFonts w:ascii="ＭＳ ゴシック" w:eastAsia="ＭＳ ゴシック" w:hAnsi="ＭＳ ゴシック" w:cs="ＭＳ ゴシック" w:hint="eastAsia"/>
          <w:color w:val="auto"/>
          <w:kern w:val="2"/>
          <w:sz w:val="24"/>
          <w:szCs w:val="24"/>
        </w:rPr>
        <w:t>ってい</w:t>
      </w:r>
      <w:r w:rsidR="00EA5E6A" w:rsidRPr="0046156E">
        <w:rPr>
          <w:rFonts w:ascii="ＭＳ ゴシック" w:eastAsia="ＭＳ ゴシック" w:hAnsi="ＭＳ ゴシック" w:cs="ＭＳ ゴシック" w:hint="eastAsia"/>
          <w:color w:val="auto"/>
          <w:kern w:val="2"/>
          <w:sz w:val="24"/>
          <w:szCs w:val="24"/>
        </w:rPr>
        <w:t>くことにし</w:t>
      </w:r>
      <w:r w:rsidRPr="0046156E">
        <w:rPr>
          <w:rFonts w:ascii="ＭＳ ゴシック" w:eastAsia="ＭＳ ゴシック" w:hAnsi="ＭＳ ゴシック" w:cs="ＭＳ ゴシック" w:hint="eastAsia"/>
          <w:color w:val="auto"/>
          <w:kern w:val="2"/>
          <w:sz w:val="24"/>
          <w:szCs w:val="24"/>
        </w:rPr>
        <w:t>ます。</w:t>
      </w:r>
    </w:p>
    <w:p w14:paraId="6198CC48" w14:textId="40B6A439" w:rsidR="00D22092" w:rsidRPr="0046156E" w:rsidRDefault="00DC64A0" w:rsidP="00A02F40">
      <w:pPr>
        <w:spacing w:line="360" w:lineRule="exact"/>
        <w:ind w:firstLineChars="100" w:firstLine="240"/>
        <w:rPr>
          <w:rFonts w:ascii="ＭＳ ゴシック" w:eastAsia="ＭＳ ゴシック" w:hAnsi="ＭＳ ゴシック"/>
          <w:bCs/>
          <w:sz w:val="24"/>
          <w:szCs w:val="24"/>
        </w:rPr>
      </w:pPr>
      <w:r w:rsidRPr="0046156E">
        <w:rPr>
          <w:rFonts w:ascii="Malgun Gothic" w:eastAsia="Malgun Gothic" w:hAnsi="Malgun Gothic" w:cs="Malgun Gothic" w:hint="eastAsia"/>
          <w:color w:val="auto"/>
          <w:kern w:val="2"/>
          <w:sz w:val="24"/>
          <w:szCs w:val="24"/>
        </w:rPr>
        <w:t>ㅱ</w:t>
      </w:r>
      <w:r w:rsidRPr="0046156E">
        <w:rPr>
          <w:rFonts w:ascii="ＭＳ ゴシック" w:eastAsia="ＭＳ ゴシック" w:hAnsi="ＭＳ ゴシック" w:cs="Batang" w:hint="eastAsia"/>
          <w:color w:val="auto"/>
          <w:kern w:val="2"/>
          <w:sz w:val="24"/>
          <w:szCs w:val="24"/>
        </w:rPr>
        <w:t>は</w:t>
      </w:r>
      <w:r w:rsidR="007666A3" w:rsidRPr="0046156E">
        <w:rPr>
          <w:rFonts w:ascii="ＭＳ ゴシック" w:eastAsia="ＭＳ ゴシック" w:hAnsi="ＭＳ ゴシック" w:cs="Batang" w:hint="eastAsia"/>
          <w:color w:val="auto"/>
          <w:kern w:val="2"/>
          <w:sz w:val="24"/>
          <w:szCs w:val="24"/>
        </w:rPr>
        <w:t>『</w:t>
      </w:r>
      <w:r w:rsidR="00D22092" w:rsidRPr="0046156E">
        <w:rPr>
          <w:rFonts w:ascii="ＭＳ ゴシック" w:eastAsia="ＭＳ ゴシック" w:hAnsi="ＭＳ ゴシック" w:cs="Batang" w:hint="eastAsia"/>
          <w:color w:val="auto"/>
          <w:kern w:val="2"/>
          <w:sz w:val="24"/>
          <w:szCs w:val="24"/>
        </w:rPr>
        <w:t>海東諸國紀』附載の「語音翻譯」（</w:t>
      </w:r>
      <w:r w:rsidR="00D22092" w:rsidRPr="0046156E">
        <w:rPr>
          <w:rFonts w:ascii="ＭＳ ゴシック" w:eastAsia="ＭＳ ゴシック" w:hAnsi="ＭＳ ゴシック" w:cs="Batang"/>
          <w:color w:val="auto"/>
          <w:kern w:val="2"/>
          <w:sz w:val="24"/>
          <w:szCs w:val="24"/>
        </w:rPr>
        <w:t>1501年）</w:t>
      </w:r>
      <w:r w:rsidR="00E12847" w:rsidRPr="0046156E">
        <w:rPr>
          <w:rFonts w:ascii="ＭＳ ゴシック" w:eastAsia="ＭＳ ゴシック" w:hAnsi="ＭＳ ゴシック" w:cs="Batang" w:hint="eastAsia"/>
          <w:color w:val="auto"/>
          <w:kern w:val="2"/>
          <w:sz w:val="24"/>
          <w:szCs w:val="24"/>
        </w:rPr>
        <w:t>に</w:t>
      </w:r>
      <w:r w:rsidR="00EE17CA" w:rsidRPr="0046156E">
        <w:rPr>
          <w:rFonts w:ascii="ＭＳ ゴシック" w:eastAsia="ＭＳ ゴシック" w:hAnsi="ＭＳ ゴシック" w:cs="Batang" w:hint="eastAsia"/>
          <w:color w:val="auto"/>
          <w:kern w:val="2"/>
          <w:sz w:val="24"/>
          <w:szCs w:val="24"/>
        </w:rPr>
        <w:t>「我」の</w:t>
      </w:r>
      <w:r w:rsidR="00402014" w:rsidRPr="0046156E">
        <w:rPr>
          <w:rFonts w:ascii="ＭＳ ゴシック" w:eastAsia="ＭＳ ゴシック" w:hAnsi="ＭＳ ゴシック" w:cs="Batang" w:hint="eastAsia"/>
          <w:color w:val="auto"/>
          <w:kern w:val="2"/>
          <w:sz w:val="24"/>
          <w:szCs w:val="24"/>
        </w:rPr>
        <w:t>首里語</w:t>
      </w:r>
      <w:r w:rsidR="00D22092" w:rsidRPr="0046156E">
        <w:rPr>
          <w:rFonts w:ascii="ＭＳ ゴシック" w:eastAsia="ＭＳ ゴシック" w:hAnsi="ＭＳ ゴシック" w:cs="Malgun Gothic" w:hint="eastAsia"/>
          <w:bCs/>
          <w:sz w:val="24"/>
          <w:szCs w:val="24"/>
        </w:rPr>
        <w:t>訳</w:t>
      </w:r>
      <w:r w:rsidR="00402014" w:rsidRPr="0046156E">
        <w:rPr>
          <w:rFonts w:ascii="ＭＳ ゴシック" w:eastAsia="ＭＳ ゴシック" w:hAnsi="ＭＳ ゴシック" w:cs="Malgun Gothic" w:hint="eastAsia"/>
          <w:bCs/>
          <w:sz w:val="24"/>
          <w:szCs w:val="24"/>
        </w:rPr>
        <w:t>の</w:t>
      </w:r>
      <w:r w:rsidR="00D71AD3" w:rsidRPr="0046156E">
        <w:rPr>
          <w:rFonts w:ascii="ＭＳ ゴシック" w:eastAsia="ＭＳ ゴシック" w:hAnsi="ＭＳ ゴシック" w:cs="Malgun Gothic" w:hint="eastAsia"/>
          <w:bCs/>
          <w:sz w:val="24"/>
          <w:szCs w:val="24"/>
        </w:rPr>
        <w:t>表記</w:t>
      </w:r>
      <w:r w:rsidR="00402014" w:rsidRPr="0046156E">
        <w:rPr>
          <w:rFonts w:ascii="ＭＳ ゴシック" w:eastAsia="ＭＳ ゴシック" w:hAnsi="ＭＳ ゴシック" w:cs="Malgun Gothic" w:hint="eastAsia"/>
          <w:bCs/>
          <w:sz w:val="24"/>
          <w:szCs w:val="24"/>
        </w:rPr>
        <w:t>として</w:t>
      </w:r>
      <w:r w:rsidR="00F92E3F" w:rsidRPr="0046156E">
        <w:rPr>
          <w:rFonts w:ascii="ＭＳ ゴシック" w:eastAsia="ＭＳ ゴシック" w:hAnsi="ＭＳ ゴシック" w:cs="Malgun Gothic" w:hint="eastAsia"/>
          <w:bCs/>
          <w:sz w:val="24"/>
          <w:szCs w:val="24"/>
        </w:rPr>
        <w:t>、</w:t>
      </w:r>
      <w:r w:rsidR="00E12847" w:rsidRPr="0046156E">
        <w:rPr>
          <w:rFonts w:ascii="ＭＳ ゴシック" w:eastAsia="ＭＳ ゴシック" w:hAnsi="ＭＳ ゴシック" w:cs="Malgun Gothic" w:hint="eastAsia"/>
          <w:bCs/>
          <w:sz w:val="24"/>
          <w:szCs w:val="24"/>
        </w:rPr>
        <w:t>次のように</w:t>
      </w:r>
      <w:r w:rsidR="00D22092" w:rsidRPr="0046156E">
        <w:rPr>
          <w:rFonts w:ascii="ＭＳ ゴシック" w:eastAsia="ＭＳ ゴシック" w:hAnsi="ＭＳ ゴシック" w:cs="Batang" w:hint="eastAsia"/>
          <w:color w:val="auto"/>
          <w:kern w:val="2"/>
          <w:sz w:val="24"/>
          <w:szCs w:val="24"/>
        </w:rPr>
        <w:t>使用されています</w:t>
      </w:r>
      <w:r w:rsidR="0040261D" w:rsidRPr="0040261D">
        <w:rPr>
          <w:rFonts w:ascii="ＭＳ ゴシック" w:eastAsia="ＭＳ ゴシック" w:hAnsi="ＭＳ ゴシック" w:cs="Batang" w:hint="eastAsia"/>
          <w:color w:val="auto"/>
          <w:kern w:val="2"/>
          <w:sz w:val="24"/>
          <w:szCs w:val="24"/>
          <w:vertAlign w:val="superscript"/>
        </w:rPr>
        <w:t>注22</w:t>
      </w:r>
      <w:r w:rsidR="00D22092" w:rsidRPr="0046156E">
        <w:rPr>
          <w:rFonts w:ascii="ＭＳ ゴシック" w:eastAsia="ＭＳ ゴシック" w:hAnsi="ＭＳ ゴシック" w:cs="Batang" w:hint="eastAsia"/>
          <w:color w:val="auto"/>
          <w:kern w:val="2"/>
          <w:sz w:val="24"/>
          <w:szCs w:val="24"/>
        </w:rPr>
        <w:t>（</w:t>
      </w:r>
      <w:r w:rsidR="009F6BE4" w:rsidRPr="0046156E">
        <w:rPr>
          <w:rFonts w:ascii="ＭＳ ゴシック" w:eastAsia="ＭＳ ゴシック" w:hAnsi="ＭＳ ゴシック" w:cs="Batang" w:hint="eastAsia"/>
          <w:color w:val="auto"/>
          <w:kern w:val="2"/>
          <w:sz w:val="24"/>
          <w:szCs w:val="24"/>
        </w:rPr>
        <w:t>伊波1974：58</w:t>
      </w:r>
      <w:r w:rsidR="00D22092" w:rsidRPr="0046156E">
        <w:rPr>
          <w:rFonts w:ascii="ＭＳ ゴシック" w:eastAsia="ＭＳ ゴシック" w:hAnsi="ＭＳ ゴシック" w:cs="Malgun Gothic" w:hint="eastAsia"/>
          <w:bCs/>
          <w:sz w:val="24"/>
          <w:szCs w:val="24"/>
        </w:rPr>
        <w:t>）</w:t>
      </w:r>
      <w:r w:rsidR="00D22092" w:rsidRPr="0046156E">
        <w:rPr>
          <w:rFonts w:ascii="ＭＳ ゴシック" w:eastAsia="ＭＳ ゴシック" w:hAnsi="ＭＳ ゴシック" w:cs="Batang" w:hint="eastAsia"/>
          <w:color w:val="auto"/>
          <w:kern w:val="2"/>
          <w:sz w:val="24"/>
          <w:szCs w:val="24"/>
        </w:rPr>
        <w:t>。</w:t>
      </w:r>
    </w:p>
    <w:p w14:paraId="3DE1D760" w14:textId="77777777" w:rsidR="00D22092" w:rsidRPr="0046156E" w:rsidRDefault="00D22092" w:rsidP="00D22092">
      <w:pPr>
        <w:pStyle w:val="af0"/>
        <w:spacing w:line="360" w:lineRule="exact"/>
        <w:ind w:leftChars="0" w:left="720"/>
        <w:rPr>
          <w:rFonts w:ascii="ＭＳ ゴシック" w:eastAsia="ＭＳ ゴシック" w:hAnsi="ＭＳ ゴシック"/>
          <w:bCs/>
          <w:sz w:val="24"/>
          <w:szCs w:val="24"/>
        </w:rPr>
      </w:pPr>
    </w:p>
    <w:p w14:paraId="1C1042F6" w14:textId="28502FC5" w:rsidR="00D22092" w:rsidRPr="00D757A6" w:rsidRDefault="00D22092" w:rsidP="002929E9">
      <w:pPr>
        <w:spacing w:line="360" w:lineRule="exact"/>
        <w:ind w:leftChars="100" w:left="200"/>
        <w:rPr>
          <w:rFonts w:ascii="ＭＳ ゴシック" w:eastAsia="ＭＳ ゴシック" w:hAnsi="ＭＳ ゴシック" w:cs="Malgun Gothic"/>
          <w:bCs/>
          <w:sz w:val="24"/>
          <w:szCs w:val="24"/>
        </w:rPr>
      </w:pPr>
      <w:r w:rsidRPr="00D757A6">
        <w:rPr>
          <w:rFonts w:ascii="ＭＳ ゴシック" w:eastAsia="ＭＳ ゴシック" w:hAnsi="ＭＳ ゴシック" w:cs="Batang" w:hint="eastAsia"/>
          <w:color w:val="auto"/>
          <w:kern w:val="2"/>
          <w:sz w:val="21"/>
          <w:szCs w:val="21"/>
          <w:lang w:eastAsia="ko-KR"/>
        </w:rPr>
        <w:t>「我是日本國的人</w:t>
      </w:r>
      <w:r w:rsidRPr="00D757A6">
        <w:rPr>
          <w:rFonts w:ascii="Malgun Gothic" w:eastAsia="Malgun Gothic" w:hAnsi="Malgun Gothic" w:cs="Malgun Gothic" w:hint="eastAsia"/>
          <w:bCs/>
          <w:sz w:val="21"/>
          <w:szCs w:val="21"/>
          <w:lang w:eastAsia="ko-KR"/>
        </w:rPr>
        <w:t>ᄝᅶᆫ</w:t>
      </w:r>
      <w:r w:rsidR="0046156E" w:rsidRPr="00D757A6">
        <w:rPr>
          <w:rFonts w:ascii="Malgun Gothic" w:eastAsia="Malgun Gothic" w:hAnsi="Malgun Gothic" w:cs="Malgun Gothic" w:hint="eastAsia"/>
          <w:bCs/>
          <w:sz w:val="21"/>
          <w:szCs w:val="21"/>
          <w:lang w:eastAsia="ko-KR"/>
        </w:rPr>
        <w:t>야</w:t>
      </w:r>
      <w:r w:rsidR="00D757A6" w:rsidRPr="00D757A6">
        <w:rPr>
          <w:rFonts w:ascii="Malgun Gothic" w:eastAsia="Malgun Gothic" w:hAnsi="Malgun Gothic" w:cs="Malgun Gothic" w:hint="eastAsia"/>
          <w:bCs/>
          <w:sz w:val="21"/>
          <w:szCs w:val="21"/>
          <w:lang w:eastAsia="ko-KR"/>
        </w:rPr>
        <w:t>마도피</w:t>
      </w:r>
      <w:r w:rsidR="00D71AD3" w:rsidRPr="00D757A6">
        <w:rPr>
          <w:rFonts w:ascii="Malgun Gothic" w:eastAsia="Malgun Gothic" w:hAnsi="Malgun Gothic" w:cs="Malgun Gothic" w:hint="eastAsia"/>
          <w:bCs/>
          <w:sz w:val="21"/>
          <w:szCs w:val="21"/>
          <w:lang w:eastAsia="ko-KR"/>
        </w:rPr>
        <w:t>츄</w:t>
      </w:r>
      <w:r w:rsidR="009F6BE4" w:rsidRPr="00D757A6">
        <w:rPr>
          <w:rFonts w:ascii="ＭＳ ゴシック" w:eastAsia="ＭＳ ゴシック" w:hAnsi="ＭＳ ゴシック" w:cs="Malgun Gothic" w:hint="eastAsia"/>
          <w:bCs/>
          <w:sz w:val="21"/>
          <w:szCs w:val="21"/>
          <w:lang w:eastAsia="ko-KR"/>
        </w:rPr>
        <w:t>（w</w:t>
      </w:r>
      <w:r w:rsidRPr="00D757A6">
        <w:rPr>
          <w:rFonts w:ascii="ＭＳ ゴシック" w:eastAsia="ＭＳ ゴシック" w:hAnsi="ＭＳ ゴシック" w:cs="Malgun Gothic" w:hint="eastAsia"/>
          <w:bCs/>
          <w:sz w:val="21"/>
          <w:szCs w:val="21"/>
          <w:lang w:eastAsia="ko-KR"/>
        </w:rPr>
        <w:t>an</w:t>
      </w:r>
      <w:r w:rsidR="009F6BE4" w:rsidRPr="00D757A6">
        <w:rPr>
          <w:rFonts w:ascii="ＭＳ ゴシック" w:eastAsia="ＭＳ ゴシック" w:hAnsi="ＭＳ ゴシック" w:cs="Malgun Gothic" w:hint="eastAsia"/>
          <w:bCs/>
          <w:sz w:val="21"/>
          <w:szCs w:val="21"/>
          <w:lang w:eastAsia="ko-KR"/>
        </w:rPr>
        <w:t xml:space="preserve"> </w:t>
      </w:r>
      <w:proofErr w:type="spellStart"/>
      <w:r w:rsidR="009F6BE4" w:rsidRPr="00D757A6">
        <w:rPr>
          <w:rFonts w:ascii="ＭＳ ゴシック" w:eastAsia="ＭＳ ゴシック" w:hAnsi="ＭＳ ゴシック" w:cs="Malgun Gothic" w:hint="eastAsia"/>
          <w:bCs/>
          <w:sz w:val="21"/>
          <w:szCs w:val="21"/>
          <w:lang w:eastAsia="ko-KR"/>
        </w:rPr>
        <w:t>y</w:t>
      </w:r>
      <w:r w:rsidRPr="00D757A6">
        <w:rPr>
          <w:rFonts w:ascii="ＭＳ ゴシック" w:eastAsia="ＭＳ ゴシック" w:hAnsi="ＭＳ ゴシック" w:cs="Malgun Gothic" w:hint="eastAsia"/>
          <w:bCs/>
          <w:sz w:val="21"/>
          <w:szCs w:val="21"/>
          <w:lang w:eastAsia="ko-KR"/>
        </w:rPr>
        <w:t>amat</w:t>
      </w:r>
      <w:r w:rsidR="009F6BE4" w:rsidRPr="00D757A6">
        <w:rPr>
          <w:rFonts w:ascii="ＭＳ ゴシック" w:eastAsia="ＭＳ ゴシック" w:hAnsi="ＭＳ ゴシック" w:cs="Malgun Gothic" w:hint="eastAsia"/>
          <w:bCs/>
          <w:sz w:val="21"/>
          <w:szCs w:val="21"/>
          <w:lang w:eastAsia="ko-KR"/>
        </w:rPr>
        <w:t>ʋ</w:t>
      </w:r>
      <w:proofErr w:type="spellEnd"/>
      <w:r w:rsidR="009F6BE4" w:rsidRPr="00D757A6">
        <w:rPr>
          <w:rFonts w:ascii="ＭＳ ゴシック" w:eastAsia="ＭＳ ゴシック" w:hAnsi="ＭＳ ゴシック" w:cs="Malgun Gothic" w:hint="eastAsia"/>
          <w:bCs/>
          <w:sz w:val="21"/>
          <w:szCs w:val="21"/>
          <w:lang w:eastAsia="ko-KR"/>
        </w:rPr>
        <w:t xml:space="preserve">　</w:t>
      </w:r>
      <w:proofErr w:type="spellStart"/>
      <w:r w:rsidR="009F6BE4" w:rsidRPr="00D757A6">
        <w:rPr>
          <w:rFonts w:ascii="ＭＳ ゴシック" w:eastAsia="ＭＳ ゴシック" w:hAnsi="ＭＳ ゴシック" w:cs="Malgun Gothic" w:hint="eastAsia"/>
          <w:bCs/>
          <w:sz w:val="21"/>
          <w:szCs w:val="21"/>
          <w:lang w:eastAsia="ko-KR"/>
        </w:rPr>
        <w:t>fich</w:t>
      </w:r>
      <w:proofErr w:type="spellEnd"/>
      <w:r w:rsidR="009F6BE4" w:rsidRPr="00D757A6">
        <w:rPr>
          <w:rFonts w:ascii="ＭＳ ゴシック" w:eastAsia="ＭＳ ゴシック" w:hAnsi="ＭＳ ゴシック" w:cs="Malgun Gothic" w:hint="eastAsia"/>
          <w:bCs/>
          <w:sz w:val="21"/>
          <w:szCs w:val="21"/>
          <w:lang w:eastAsia="ko-KR"/>
        </w:rPr>
        <w:t>‘ʋ）</w:t>
      </w:r>
      <w:r w:rsidR="002929E9" w:rsidRPr="00D757A6">
        <w:rPr>
          <w:rFonts w:ascii="ＭＳ ゴシック" w:eastAsia="ＭＳ ゴシック" w:hAnsi="ＭＳ ゴシック" w:cs="Malgun Gothic" w:hint="eastAsia"/>
          <w:bCs/>
          <w:sz w:val="21"/>
          <w:szCs w:val="21"/>
          <w:lang w:eastAsia="ko-KR"/>
        </w:rPr>
        <w:t>（改行）私</w:t>
      </w:r>
      <w:r w:rsidR="002929E9" w:rsidRPr="00D757A6">
        <w:rPr>
          <w:rFonts w:ascii="ＭＳ ゴシック" w:eastAsia="ＭＳ ゴシック" w:hAnsi="ＭＳ ゴシック" w:cs="Malgun Gothic" w:hint="eastAsia"/>
          <w:bCs/>
          <w:sz w:val="21"/>
          <w:szCs w:val="21"/>
        </w:rPr>
        <w:t>は</w:t>
      </w:r>
      <w:r w:rsidR="002929E9" w:rsidRPr="00D757A6">
        <w:rPr>
          <w:rFonts w:ascii="ＭＳ ゴシック" w:eastAsia="ＭＳ ゴシック" w:hAnsi="ＭＳ ゴシック" w:cs="Malgun Gothic" w:hint="eastAsia"/>
          <w:bCs/>
          <w:sz w:val="21"/>
          <w:szCs w:val="21"/>
          <w:lang w:eastAsia="ko-KR"/>
        </w:rPr>
        <w:t>日本人。</w:t>
      </w:r>
      <w:r w:rsidR="002929E9" w:rsidRPr="00D757A6">
        <w:rPr>
          <w:rFonts w:ascii="ＭＳ ゴシック" w:eastAsia="ＭＳ ゴシック" w:hAnsi="ＭＳ ゴシック" w:cs="Malgun Gothic" w:hint="eastAsia"/>
          <w:bCs/>
          <w:sz w:val="21"/>
          <w:szCs w:val="21"/>
        </w:rPr>
        <w:t>（以下、略）</w:t>
      </w:r>
      <w:r w:rsidR="009F6BE4" w:rsidRPr="00D757A6">
        <w:rPr>
          <w:rFonts w:ascii="ＭＳ ゴシック" w:eastAsia="ＭＳ ゴシック" w:hAnsi="ＭＳ ゴシック" w:cs="Malgun Gothic" w:hint="eastAsia"/>
          <w:bCs/>
          <w:sz w:val="21"/>
          <w:szCs w:val="21"/>
        </w:rPr>
        <w:t>」</w:t>
      </w:r>
    </w:p>
    <w:p w14:paraId="66B6FB59" w14:textId="77777777" w:rsidR="00D757A6" w:rsidRPr="00D757A6" w:rsidRDefault="009F6BE4" w:rsidP="00E769C4">
      <w:pPr>
        <w:spacing w:line="360" w:lineRule="exact"/>
        <w:ind w:leftChars="200" w:left="400"/>
        <w:rPr>
          <w:rFonts w:ascii="ＭＳ ゴシック" w:eastAsia="ＭＳ ゴシック" w:hAnsi="ＭＳ ゴシック" w:cs="Malgun Gothic"/>
          <w:bCs/>
          <w:sz w:val="21"/>
          <w:szCs w:val="21"/>
        </w:rPr>
      </w:pPr>
      <w:r w:rsidRPr="00D757A6">
        <w:rPr>
          <w:rFonts w:ascii="ＭＳ ゴシック" w:eastAsia="ＭＳ ゴシック" w:hAnsi="ＭＳ ゴシック" w:cs="Malgun Gothic" w:hint="eastAsia"/>
          <w:bCs/>
          <w:sz w:val="21"/>
          <w:szCs w:val="21"/>
        </w:rPr>
        <w:t>＊東條　昭和44：</w:t>
      </w:r>
      <w:r w:rsidR="00D60DC0" w:rsidRPr="00D757A6">
        <w:rPr>
          <w:rFonts w:ascii="ＭＳ ゴシック" w:eastAsia="ＭＳ ゴシック" w:hAnsi="ＭＳ ゴシック" w:cs="Malgun Gothic" w:hint="eastAsia"/>
          <w:bCs/>
          <w:sz w:val="21"/>
          <w:szCs w:val="21"/>
        </w:rPr>
        <w:t>付録の</w:t>
      </w:r>
      <w:r w:rsidRPr="00D757A6">
        <w:rPr>
          <w:rFonts w:ascii="ＭＳ ゴシック" w:eastAsia="ＭＳ ゴシック" w:hAnsi="ＭＳ ゴシック" w:cs="Malgun Gothic" w:hint="eastAsia"/>
          <w:bCs/>
          <w:sz w:val="21"/>
          <w:szCs w:val="21"/>
        </w:rPr>
        <w:t>写真1</w:t>
      </w:r>
      <w:r w:rsidR="002929E9" w:rsidRPr="00D757A6">
        <w:rPr>
          <w:rFonts w:ascii="ＭＳ ゴシック" w:eastAsia="ＭＳ ゴシック" w:hAnsi="ＭＳ ゴシック" w:cs="Malgun Gothic" w:hint="eastAsia"/>
          <w:bCs/>
          <w:sz w:val="21"/>
          <w:szCs w:val="21"/>
        </w:rPr>
        <w:t>に</w:t>
      </w:r>
      <w:r w:rsidR="002929E9" w:rsidRPr="00D757A6">
        <w:rPr>
          <w:rFonts w:ascii="Malgun Gothic" w:eastAsia="Malgun Gothic" w:hAnsi="Malgun Gothic" w:cs="Malgun Gothic" w:hint="eastAsia"/>
          <w:bCs/>
          <w:sz w:val="21"/>
          <w:szCs w:val="21"/>
          <w:lang w:eastAsia="ko-KR"/>
        </w:rPr>
        <w:t>ᄝᅶᆫ</w:t>
      </w:r>
      <w:r w:rsidR="002929E9" w:rsidRPr="00D757A6">
        <w:rPr>
          <w:rFonts w:ascii="ＭＳ ゴシック" w:eastAsia="ＭＳ ゴシック" w:hAnsi="ＭＳ ゴシック" w:cs="Malgun Gothic" w:hint="eastAsia"/>
          <w:bCs/>
          <w:sz w:val="21"/>
          <w:szCs w:val="21"/>
        </w:rPr>
        <w:t>の文字がみられます。</w:t>
      </w:r>
    </w:p>
    <w:p w14:paraId="36E59CFA" w14:textId="4ED518E5" w:rsidR="009F6BE4" w:rsidRPr="00D757A6" w:rsidRDefault="00E769C4" w:rsidP="00E769C4">
      <w:pPr>
        <w:spacing w:line="360" w:lineRule="exact"/>
        <w:ind w:leftChars="200" w:left="400"/>
        <w:rPr>
          <w:rFonts w:ascii="ＭＳ ゴシック" w:eastAsia="ＭＳ ゴシック" w:hAnsi="ＭＳ ゴシック" w:cs="Malgun Gothic"/>
          <w:bCs/>
          <w:sz w:val="21"/>
          <w:szCs w:val="21"/>
        </w:rPr>
      </w:pPr>
      <w:r w:rsidRPr="00D757A6">
        <w:rPr>
          <w:rFonts w:ascii="ＭＳ ゴシック" w:eastAsia="ＭＳ ゴシック" w:hAnsi="ＭＳ ゴシック" w:cs="Malgun Gothic" w:hint="eastAsia"/>
          <w:bCs/>
          <w:sz w:val="21"/>
          <w:szCs w:val="21"/>
        </w:rPr>
        <w:t>＊</w:t>
      </w:r>
      <w:r w:rsidR="00EA5E6A" w:rsidRPr="00D757A6">
        <w:rPr>
          <w:rFonts w:ascii="ＭＳ ゴシック" w:eastAsia="ＭＳ ゴシック" w:hAnsi="ＭＳ ゴシック" w:cs="Malgun Gothic" w:hint="eastAsia"/>
          <w:bCs/>
          <w:sz w:val="21"/>
          <w:szCs w:val="21"/>
        </w:rPr>
        <w:t>『海東諸國紀』：「1471年（成宗2年）</w:t>
      </w:r>
      <w:r w:rsidRPr="00D757A6">
        <w:rPr>
          <w:rFonts w:ascii="ＭＳ ゴシック" w:eastAsia="ＭＳ ゴシック" w:hAnsi="ＭＳ ゴシック" w:cs="Malgun Gothic" w:hint="eastAsia"/>
          <w:bCs/>
          <w:sz w:val="21"/>
          <w:szCs w:val="21"/>
        </w:rPr>
        <w:t>申叔舟</w:t>
      </w:r>
      <w:r w:rsidR="00EA5E6A" w:rsidRPr="00D757A6">
        <w:rPr>
          <w:rFonts w:ascii="ＭＳ ゴシック" w:eastAsia="ＭＳ ゴシック" w:hAnsi="ＭＳ ゴシック" w:cs="Malgun Gothic" w:hint="eastAsia"/>
          <w:bCs/>
          <w:sz w:val="21"/>
          <w:szCs w:val="21"/>
        </w:rPr>
        <w:t>によって書かれた本で、日本と琉球</w:t>
      </w:r>
      <w:r w:rsidR="005F64F4" w:rsidRPr="00D757A6">
        <w:rPr>
          <w:rFonts w:ascii="ＭＳ ゴシック" w:eastAsia="ＭＳ ゴシック" w:hAnsi="ＭＳ ゴシック" w:cs="Malgun Gothic" w:hint="eastAsia"/>
          <w:bCs/>
          <w:sz w:val="21"/>
          <w:szCs w:val="21"/>
        </w:rPr>
        <w:t>国</w:t>
      </w:r>
      <w:r w:rsidR="00EA5E6A" w:rsidRPr="00D757A6">
        <w:rPr>
          <w:rFonts w:ascii="ＭＳ ゴシック" w:eastAsia="ＭＳ ゴシック" w:hAnsi="ＭＳ ゴシック" w:cs="Malgun Gothic" w:hint="eastAsia"/>
          <w:bCs/>
          <w:sz w:val="21"/>
          <w:szCs w:val="21"/>
        </w:rPr>
        <w:t>の事情を漢文で書き、巻末の部分で‘語音翻譯’として、琉球語の単語と文章170個程</w:t>
      </w:r>
      <w:r w:rsidRPr="00D757A6">
        <w:rPr>
          <w:rFonts w:ascii="ＭＳ ゴシック" w:eastAsia="ＭＳ ゴシック" w:hAnsi="ＭＳ ゴシック" w:cs="Malgun Gothic"/>
          <w:bCs/>
          <w:sz w:val="21"/>
          <w:szCs w:val="21"/>
        </w:rPr>
        <w:t>が</w:t>
      </w:r>
      <w:r w:rsidR="005F64F4" w:rsidRPr="00D757A6">
        <w:rPr>
          <w:rFonts w:ascii="ＭＳ ゴシック" w:eastAsia="ＭＳ ゴシック" w:hAnsi="ＭＳ ゴシック" w:cs="Malgun Gothic" w:hint="eastAsia"/>
          <w:bCs/>
          <w:sz w:val="21"/>
          <w:szCs w:val="21"/>
        </w:rPr>
        <w:t>ハングル</w:t>
      </w:r>
      <w:r w:rsidR="00EA5E6A" w:rsidRPr="00D757A6">
        <w:rPr>
          <w:rFonts w:ascii="ＭＳ ゴシック" w:eastAsia="ＭＳ ゴシック" w:hAnsi="ＭＳ ゴシック" w:cs="Malgun Gothic" w:hint="eastAsia"/>
          <w:bCs/>
          <w:sz w:val="21"/>
          <w:szCs w:val="21"/>
        </w:rPr>
        <w:t>で記されて」</w:t>
      </w:r>
      <w:r w:rsidR="00EA5E6A" w:rsidRPr="00D757A6">
        <w:rPr>
          <w:rFonts w:ascii="ＭＳ ゴシック" w:eastAsia="ＭＳ ゴシック" w:hAnsi="ＭＳ ゴシック" w:cs="Batang" w:hint="eastAsia"/>
          <w:color w:val="auto"/>
          <w:kern w:val="2"/>
          <w:sz w:val="21"/>
          <w:szCs w:val="21"/>
        </w:rPr>
        <w:t>（金東昭　2003：129</w:t>
      </w:r>
      <w:r w:rsidR="00EA5E6A" w:rsidRPr="00D757A6">
        <w:rPr>
          <w:rFonts w:ascii="ＭＳ ゴシック" w:eastAsia="ＭＳ ゴシック" w:hAnsi="ＭＳ ゴシック" w:cs="Batang"/>
          <w:color w:val="auto"/>
          <w:kern w:val="2"/>
          <w:sz w:val="21"/>
          <w:szCs w:val="21"/>
        </w:rPr>
        <w:t>）</w:t>
      </w:r>
      <w:r w:rsidR="00D74DDB">
        <w:rPr>
          <w:rFonts w:ascii="ＭＳ ゴシック" w:eastAsia="ＭＳ ゴシック" w:hAnsi="ＭＳ ゴシック" w:cs="Batang" w:hint="eastAsia"/>
          <w:color w:val="auto"/>
          <w:kern w:val="2"/>
          <w:sz w:val="21"/>
          <w:szCs w:val="21"/>
        </w:rPr>
        <w:t>い</w:t>
      </w:r>
      <w:r w:rsidR="005F64F4" w:rsidRPr="00D757A6">
        <w:rPr>
          <w:rFonts w:ascii="ＭＳ ゴシック" w:eastAsia="ＭＳ ゴシック" w:hAnsi="ＭＳ ゴシック" w:cs="Batang" w:hint="eastAsia"/>
          <w:color w:val="auto"/>
          <w:kern w:val="2"/>
          <w:sz w:val="21"/>
          <w:szCs w:val="21"/>
        </w:rPr>
        <w:t>ます</w:t>
      </w:r>
      <w:r w:rsidRPr="00D757A6">
        <w:rPr>
          <w:rFonts w:ascii="ＭＳ ゴシック" w:eastAsia="ＭＳ ゴシック" w:hAnsi="ＭＳ ゴシック" w:cs="Malgun Gothic" w:hint="eastAsia"/>
          <w:bCs/>
          <w:sz w:val="21"/>
          <w:szCs w:val="21"/>
        </w:rPr>
        <w:t>。</w:t>
      </w:r>
    </w:p>
    <w:p w14:paraId="21C3F2D9" w14:textId="77777777" w:rsidR="00FB40D5" w:rsidRPr="00D757A6" w:rsidRDefault="00FB40D5" w:rsidP="00E769C4">
      <w:pPr>
        <w:spacing w:line="360" w:lineRule="exact"/>
        <w:ind w:leftChars="200" w:left="400"/>
        <w:rPr>
          <w:rFonts w:ascii="ＭＳ ゴシック" w:eastAsia="ＭＳ ゴシック" w:hAnsi="ＭＳ ゴシック" w:cs="Malgun Gothic"/>
          <w:bCs/>
          <w:sz w:val="21"/>
          <w:szCs w:val="21"/>
        </w:rPr>
      </w:pPr>
    </w:p>
    <w:p w14:paraId="75482201" w14:textId="77777777" w:rsidR="009403A3" w:rsidRPr="00D757A6" w:rsidRDefault="001954FB" w:rsidP="003371E6">
      <w:pPr>
        <w:spacing w:line="360" w:lineRule="exact"/>
        <w:ind w:firstLineChars="100" w:firstLine="240"/>
        <w:rPr>
          <w:rFonts w:ascii="ＭＳ ゴシック" w:eastAsia="ＭＳ ゴシック" w:hAnsi="ＭＳ ゴシック"/>
          <w:color w:val="auto"/>
          <w:kern w:val="2"/>
          <w:sz w:val="24"/>
          <w:szCs w:val="24"/>
        </w:rPr>
      </w:pPr>
      <w:r w:rsidRPr="00D757A6">
        <w:rPr>
          <w:rFonts w:ascii="ＭＳ ゴシック" w:eastAsia="ＭＳ ゴシック" w:hAnsi="ＭＳ ゴシック" w:cs="Malgun Gothic" w:hint="eastAsia"/>
          <w:bCs/>
          <w:sz w:val="24"/>
          <w:szCs w:val="24"/>
        </w:rPr>
        <w:t>また現代の首里語に「’</w:t>
      </w:r>
      <w:proofErr w:type="spellStart"/>
      <w:r w:rsidRPr="00D757A6">
        <w:rPr>
          <w:rFonts w:ascii="ＭＳ ゴシック" w:eastAsia="ＭＳ ゴシック" w:hAnsi="ＭＳ ゴシック" w:cs="Malgun Gothic"/>
          <w:bCs/>
          <w:sz w:val="24"/>
          <w:szCs w:val="24"/>
        </w:rPr>
        <w:t>waɴ</w:t>
      </w:r>
      <w:proofErr w:type="spellEnd"/>
      <w:r w:rsidRPr="00D757A6">
        <w:rPr>
          <w:rFonts w:ascii="ＭＳ ゴシック" w:eastAsia="ＭＳ ゴシック" w:hAnsi="ＭＳ ゴシック" w:cs="Malgun Gothic" w:hint="eastAsia"/>
          <w:bCs/>
          <w:sz w:val="24"/>
          <w:szCs w:val="24"/>
        </w:rPr>
        <w:t>⓪（名）わたし。私。（略）」（国立国語研究所編　昭和</w:t>
      </w:r>
      <w:r w:rsidRPr="00D757A6">
        <w:rPr>
          <w:rFonts w:ascii="ＭＳ ゴシック" w:eastAsia="ＭＳ ゴシック" w:hAnsi="ＭＳ ゴシック" w:cs="Malgun Gothic"/>
          <w:bCs/>
          <w:sz w:val="24"/>
          <w:szCs w:val="24"/>
        </w:rPr>
        <w:t>51：590）があ</w:t>
      </w:r>
      <w:r w:rsidR="00E769C4" w:rsidRPr="00D757A6">
        <w:rPr>
          <w:rFonts w:ascii="ＭＳ ゴシック" w:eastAsia="ＭＳ ゴシック" w:hAnsi="ＭＳ ゴシック" w:cs="Malgun Gothic" w:hint="eastAsia"/>
          <w:bCs/>
          <w:sz w:val="24"/>
          <w:szCs w:val="24"/>
        </w:rPr>
        <w:t>り</w:t>
      </w:r>
      <w:r w:rsidRPr="00D757A6">
        <w:rPr>
          <w:rFonts w:ascii="ＭＳ ゴシック" w:eastAsia="ＭＳ ゴシック" w:hAnsi="ＭＳ ゴシック" w:cs="Malgun Gothic" w:hint="eastAsia"/>
          <w:bCs/>
          <w:sz w:val="24"/>
          <w:szCs w:val="24"/>
        </w:rPr>
        <w:t>、</w:t>
      </w:r>
      <w:r w:rsidRPr="00D757A6">
        <w:rPr>
          <w:rFonts w:ascii="ＭＳ ゴシック" w:eastAsia="ＭＳ ゴシック" w:hAnsi="ＭＳ ゴシック" w:cs="Batang" w:hint="eastAsia"/>
          <w:color w:val="auto"/>
          <w:kern w:val="2"/>
          <w:sz w:val="24"/>
          <w:szCs w:val="24"/>
        </w:rPr>
        <w:t>語音翻訳</w:t>
      </w:r>
      <w:r w:rsidRPr="00D757A6">
        <w:rPr>
          <w:rFonts w:ascii="ＭＳ ゴシック" w:eastAsia="ＭＳ ゴシック" w:hAnsi="ＭＳ ゴシック" w:hint="eastAsia"/>
          <w:color w:val="auto"/>
          <w:kern w:val="2"/>
          <w:sz w:val="24"/>
          <w:szCs w:val="24"/>
        </w:rPr>
        <w:t>の</w:t>
      </w:r>
      <w:r w:rsidR="00FB40D5" w:rsidRPr="00D757A6">
        <w:rPr>
          <w:rFonts w:ascii="Malgun Gothic" w:eastAsia="Malgun Gothic" w:hAnsi="Malgun Gothic" w:cs="Malgun Gothic" w:hint="eastAsia"/>
          <w:bCs/>
          <w:sz w:val="24"/>
          <w:szCs w:val="24"/>
          <w:lang w:eastAsia="ko-KR"/>
        </w:rPr>
        <w:t>ᄝᅶᆫ</w:t>
      </w:r>
      <w:r w:rsidRPr="00D757A6">
        <w:rPr>
          <w:rFonts w:ascii="ＭＳ ゴシック" w:eastAsia="ＭＳ ゴシック" w:hAnsi="ＭＳ ゴシック" w:cs="Malgun Gothic" w:hint="eastAsia"/>
          <w:bCs/>
          <w:sz w:val="24"/>
          <w:szCs w:val="24"/>
        </w:rPr>
        <w:t>（wan）</w:t>
      </w:r>
      <w:r w:rsidR="009403A3" w:rsidRPr="00D757A6">
        <w:rPr>
          <w:rFonts w:ascii="ＭＳ ゴシック" w:eastAsia="ＭＳ ゴシック" w:hAnsi="ＭＳ ゴシック" w:cs="Malgun Gothic" w:hint="eastAsia"/>
          <w:bCs/>
          <w:sz w:val="24"/>
          <w:szCs w:val="24"/>
        </w:rPr>
        <w:t>の後裔が</w:t>
      </w:r>
      <w:r w:rsidR="00927635" w:rsidRPr="00D757A6">
        <w:rPr>
          <w:rFonts w:ascii="ＭＳ ゴシック" w:eastAsia="ＭＳ ゴシック" w:hAnsi="ＭＳ ゴシック" w:cs="Malgun Gothic" w:hint="eastAsia"/>
          <w:bCs/>
          <w:sz w:val="24"/>
          <w:szCs w:val="24"/>
        </w:rPr>
        <w:t>現代語</w:t>
      </w:r>
      <w:r w:rsidR="00A02F40" w:rsidRPr="00D757A6">
        <w:rPr>
          <w:rFonts w:ascii="ＭＳ ゴシック" w:eastAsia="ＭＳ ゴシック" w:hAnsi="ＭＳ ゴシック" w:hint="eastAsia"/>
          <w:color w:val="auto"/>
          <w:kern w:val="2"/>
          <w:sz w:val="24"/>
          <w:szCs w:val="24"/>
        </w:rPr>
        <w:t>’</w:t>
      </w:r>
      <w:proofErr w:type="spellStart"/>
      <w:r w:rsidR="00927635" w:rsidRPr="00D757A6">
        <w:rPr>
          <w:rFonts w:ascii="ＭＳ ゴシック" w:eastAsia="ＭＳ ゴシック" w:hAnsi="ＭＳ ゴシック" w:hint="eastAsia"/>
          <w:color w:val="auto"/>
          <w:kern w:val="2"/>
          <w:sz w:val="24"/>
          <w:szCs w:val="24"/>
        </w:rPr>
        <w:t>wa</w:t>
      </w:r>
      <w:r w:rsidRPr="00D757A6">
        <w:rPr>
          <w:rFonts w:ascii="ＭＳ ゴシック" w:eastAsia="ＭＳ ゴシック" w:hAnsi="ＭＳ ゴシック" w:cs="Malgun Gothic"/>
          <w:bCs/>
          <w:sz w:val="24"/>
          <w:szCs w:val="24"/>
        </w:rPr>
        <w:t>ɴ</w:t>
      </w:r>
      <w:proofErr w:type="spellEnd"/>
      <w:r w:rsidR="00927635" w:rsidRPr="00D757A6">
        <w:rPr>
          <w:rFonts w:ascii="ＭＳ ゴシック" w:eastAsia="ＭＳ ゴシック" w:hAnsi="ＭＳ ゴシック" w:hint="eastAsia"/>
          <w:color w:val="auto"/>
          <w:kern w:val="2"/>
          <w:sz w:val="24"/>
          <w:szCs w:val="24"/>
        </w:rPr>
        <w:t>であると</w:t>
      </w:r>
      <w:r w:rsidR="00927635" w:rsidRPr="00D757A6">
        <w:rPr>
          <w:rFonts w:ascii="ＭＳ ゴシック" w:eastAsia="ＭＳ ゴシック" w:hAnsi="ＭＳ ゴシック" w:hint="eastAsia"/>
          <w:color w:val="auto"/>
          <w:kern w:val="2"/>
          <w:sz w:val="24"/>
          <w:szCs w:val="24"/>
        </w:rPr>
        <w:lastRenderedPageBreak/>
        <w:t>考え</w:t>
      </w:r>
      <w:r w:rsidRPr="00D757A6">
        <w:rPr>
          <w:rFonts w:ascii="ＭＳ ゴシック" w:eastAsia="ＭＳ ゴシック" w:hAnsi="ＭＳ ゴシック" w:hint="eastAsia"/>
          <w:color w:val="auto"/>
          <w:kern w:val="2"/>
          <w:sz w:val="24"/>
          <w:szCs w:val="24"/>
        </w:rPr>
        <w:t>ることができ</w:t>
      </w:r>
      <w:r w:rsidR="00F92E3F" w:rsidRPr="00D757A6">
        <w:rPr>
          <w:rFonts w:ascii="ＭＳ ゴシック" w:eastAsia="ＭＳ ゴシック" w:hAnsi="ＭＳ ゴシック" w:hint="eastAsia"/>
          <w:color w:val="auto"/>
          <w:kern w:val="2"/>
          <w:sz w:val="24"/>
          <w:szCs w:val="24"/>
        </w:rPr>
        <w:t>るでしょう</w:t>
      </w:r>
      <w:r w:rsidRPr="00D757A6">
        <w:rPr>
          <w:rFonts w:ascii="ＭＳ ゴシック" w:eastAsia="ＭＳ ゴシック" w:hAnsi="ＭＳ ゴシック" w:hint="eastAsia"/>
          <w:color w:val="auto"/>
          <w:kern w:val="2"/>
          <w:sz w:val="24"/>
          <w:szCs w:val="24"/>
        </w:rPr>
        <w:t>。</w:t>
      </w:r>
    </w:p>
    <w:p w14:paraId="03767FEA" w14:textId="4ECE081F" w:rsidR="00EB75A3" w:rsidRDefault="00927635" w:rsidP="00DB5D53">
      <w:pPr>
        <w:ind w:firstLineChars="100" w:firstLine="240"/>
        <w:rPr>
          <w:rFonts w:ascii="ＭＳ ゴシック" w:eastAsia="ＭＳ ゴシック" w:hAnsi="ＭＳ ゴシック"/>
          <w:color w:val="auto"/>
          <w:kern w:val="2"/>
          <w:sz w:val="24"/>
          <w:szCs w:val="24"/>
        </w:rPr>
      </w:pPr>
      <w:r w:rsidRPr="00D757A6">
        <w:rPr>
          <w:rFonts w:ascii="ＭＳ ゴシック" w:eastAsia="ＭＳ ゴシック" w:hAnsi="ＭＳ ゴシック" w:cs="Malgun Gothic" w:hint="eastAsia"/>
          <w:bCs/>
          <w:sz w:val="24"/>
          <w:szCs w:val="24"/>
        </w:rPr>
        <w:t>そこで</w:t>
      </w:r>
      <w:r w:rsidR="001954FB" w:rsidRPr="00D757A6">
        <w:rPr>
          <w:rFonts w:ascii="ＭＳ ゴシック" w:eastAsia="ＭＳ ゴシック" w:hAnsi="ＭＳ ゴシック" w:cs="Malgun Gothic" w:hint="eastAsia"/>
          <w:bCs/>
          <w:sz w:val="24"/>
          <w:szCs w:val="24"/>
        </w:rPr>
        <w:t>「語音翻譯」</w:t>
      </w:r>
      <w:r w:rsidR="004009F4" w:rsidRPr="00D757A6">
        <w:rPr>
          <w:rFonts w:ascii="ＭＳ ゴシック" w:eastAsia="ＭＳ ゴシック" w:hAnsi="ＭＳ ゴシック" w:cs="Malgun Gothic" w:hint="eastAsia"/>
          <w:bCs/>
          <w:sz w:val="24"/>
          <w:szCs w:val="24"/>
        </w:rPr>
        <w:t>とほぼ同時代の</w:t>
      </w:r>
      <w:r w:rsidR="008B1550" w:rsidRPr="00D757A6">
        <w:rPr>
          <w:rFonts w:ascii="ＭＳ ゴシック" w:eastAsia="ＭＳ ゴシック" w:hAnsi="ＭＳ ゴシック" w:hint="eastAsia"/>
          <w:color w:val="auto"/>
          <w:kern w:val="2"/>
          <w:sz w:val="24"/>
          <w:szCs w:val="24"/>
        </w:rPr>
        <w:t>『伊</w:t>
      </w:r>
      <w:r w:rsidR="00123261" w:rsidRPr="00D757A6">
        <w:rPr>
          <w:rFonts w:ascii="ＭＳ ゴシック" w:eastAsia="ＭＳ ゴシック" w:hAnsi="ＭＳ ゴシック" w:hint="eastAsia"/>
          <w:color w:val="auto"/>
          <w:kern w:val="2"/>
          <w:sz w:val="24"/>
          <w:szCs w:val="24"/>
        </w:rPr>
        <w:t>路</w:t>
      </w:r>
      <w:r w:rsidR="008B1550" w:rsidRPr="00D757A6">
        <w:rPr>
          <w:rFonts w:ascii="ＭＳ ゴシック" w:eastAsia="ＭＳ ゴシック" w:hAnsi="ＭＳ ゴシック" w:hint="eastAsia"/>
          <w:color w:val="auto"/>
          <w:kern w:val="2"/>
          <w:sz w:val="24"/>
          <w:szCs w:val="24"/>
        </w:rPr>
        <w:t>波』</w:t>
      </w:r>
      <w:r w:rsidR="004009F4" w:rsidRPr="00D757A6">
        <w:rPr>
          <w:rFonts w:ascii="ＭＳ ゴシック" w:eastAsia="ＭＳ ゴシック" w:hAnsi="ＭＳ ゴシック" w:hint="eastAsia"/>
          <w:color w:val="auto"/>
          <w:kern w:val="2"/>
          <w:sz w:val="24"/>
          <w:szCs w:val="24"/>
        </w:rPr>
        <w:t>、</w:t>
      </w:r>
      <w:r w:rsidR="000D7379" w:rsidRPr="00D757A6">
        <w:rPr>
          <w:rFonts w:ascii="ＭＳ ゴシック" w:eastAsia="ＭＳ ゴシック" w:hAnsi="ＭＳ ゴシック" w:hint="eastAsia"/>
          <w:color w:val="auto"/>
          <w:kern w:val="2"/>
          <w:sz w:val="24"/>
          <w:szCs w:val="24"/>
        </w:rPr>
        <w:t>また17世紀以後の</w:t>
      </w:r>
      <w:r w:rsidR="008B1550" w:rsidRPr="00D757A6">
        <w:rPr>
          <w:rFonts w:ascii="ＭＳ ゴシック" w:eastAsia="ＭＳ ゴシック" w:hAnsi="ＭＳ ゴシック"/>
          <w:color w:val="auto"/>
          <w:kern w:val="2"/>
          <w:sz w:val="24"/>
          <w:szCs w:val="24"/>
        </w:rPr>
        <w:t>『捷解新語』</w:t>
      </w:r>
      <w:r w:rsidR="001E1A1E" w:rsidRPr="00D757A6">
        <w:rPr>
          <w:rFonts w:ascii="ＭＳ ゴシック" w:eastAsia="ＭＳ ゴシック" w:hAnsi="ＭＳ ゴシック"/>
          <w:color w:val="auto"/>
          <w:kern w:val="2"/>
          <w:sz w:val="24"/>
          <w:szCs w:val="24"/>
        </w:rPr>
        <w:t>『</w:t>
      </w:r>
      <w:r w:rsidR="001E1A1E" w:rsidRPr="00D757A6">
        <w:rPr>
          <w:rFonts w:ascii="ＭＳ ゴシック" w:eastAsia="ＭＳ ゴシック" w:hAnsi="ＭＳ ゴシック" w:hint="eastAsia"/>
          <w:color w:val="auto"/>
          <w:kern w:val="2"/>
          <w:sz w:val="24"/>
          <w:szCs w:val="24"/>
        </w:rPr>
        <w:t>重刊改修</w:t>
      </w:r>
      <w:r w:rsidR="001E1A1E" w:rsidRPr="00D757A6">
        <w:rPr>
          <w:rFonts w:ascii="ＭＳ ゴシック" w:eastAsia="ＭＳ ゴシック" w:hAnsi="ＭＳ ゴシック"/>
          <w:color w:val="auto"/>
          <w:kern w:val="2"/>
          <w:sz w:val="24"/>
          <w:szCs w:val="24"/>
        </w:rPr>
        <w:t>捷解新語』</w:t>
      </w:r>
      <w:r w:rsidR="000D7379" w:rsidRPr="00D757A6">
        <w:rPr>
          <w:rFonts w:ascii="ＭＳ ゴシック" w:eastAsia="ＭＳ ゴシック" w:hAnsi="ＭＳ ゴシック"/>
          <w:color w:val="auto"/>
          <w:kern w:val="2"/>
          <w:sz w:val="24"/>
          <w:szCs w:val="24"/>
        </w:rPr>
        <w:t>『倭語類解』</w:t>
      </w:r>
      <w:r w:rsidRPr="00D757A6">
        <w:rPr>
          <w:rFonts w:ascii="ＭＳ ゴシック" w:eastAsia="ＭＳ ゴシック" w:hAnsi="ＭＳ ゴシック" w:hint="eastAsia"/>
          <w:color w:val="auto"/>
          <w:kern w:val="2"/>
          <w:sz w:val="24"/>
          <w:szCs w:val="24"/>
        </w:rPr>
        <w:t>『客館璀粲集』</w:t>
      </w:r>
      <w:r w:rsidR="00035793" w:rsidRPr="007E3174">
        <w:rPr>
          <w:rFonts w:ascii="ＭＳ ゴシック" w:eastAsia="ＭＳ ゴシック" w:hAnsi="ＭＳ ゴシック" w:hint="eastAsia"/>
          <w:color w:val="auto"/>
          <w:kern w:val="2"/>
          <w:sz w:val="24"/>
          <w:szCs w:val="24"/>
          <w:vertAlign w:val="superscript"/>
        </w:rPr>
        <w:t>注</w:t>
      </w:r>
      <w:r w:rsidR="0040261D">
        <w:rPr>
          <w:rFonts w:ascii="ＭＳ ゴシック" w:eastAsia="ＭＳ ゴシック" w:hAnsi="ＭＳ ゴシック" w:hint="eastAsia"/>
          <w:color w:val="auto"/>
          <w:kern w:val="2"/>
          <w:sz w:val="24"/>
          <w:szCs w:val="24"/>
          <w:vertAlign w:val="superscript"/>
        </w:rPr>
        <w:t>23</w:t>
      </w:r>
      <w:r w:rsidR="008B1550" w:rsidRPr="00D757A6">
        <w:rPr>
          <w:rFonts w:ascii="ＭＳ ゴシック" w:eastAsia="ＭＳ ゴシック" w:hAnsi="ＭＳ ゴシック" w:hint="eastAsia"/>
          <w:color w:val="auto"/>
          <w:kern w:val="2"/>
          <w:sz w:val="24"/>
          <w:szCs w:val="24"/>
        </w:rPr>
        <w:t>における</w:t>
      </w:r>
      <w:r w:rsidR="005F64F4" w:rsidRPr="00D757A6">
        <w:rPr>
          <w:rFonts w:ascii="ＭＳ ゴシック" w:eastAsia="ＭＳ ゴシック" w:hAnsi="ＭＳ ゴシック" w:hint="eastAsia"/>
          <w:color w:val="auto"/>
          <w:kern w:val="2"/>
          <w:sz w:val="24"/>
          <w:szCs w:val="24"/>
        </w:rPr>
        <w:t>イロハ字</w:t>
      </w:r>
      <w:r w:rsidR="00E769C4" w:rsidRPr="00D757A6">
        <w:rPr>
          <w:rFonts w:ascii="ＭＳ ゴシック" w:eastAsia="ＭＳ ゴシック" w:hAnsi="ＭＳ ゴシック" w:hint="eastAsia"/>
          <w:color w:val="auto"/>
          <w:kern w:val="2"/>
          <w:sz w:val="24"/>
          <w:szCs w:val="24"/>
        </w:rPr>
        <w:t>に対する</w:t>
      </w:r>
      <w:r w:rsidR="004009F4" w:rsidRPr="00D757A6">
        <w:rPr>
          <w:rFonts w:ascii="ＭＳ ゴシック" w:eastAsia="ＭＳ ゴシック" w:hAnsi="ＭＳ ゴシック" w:hint="eastAsia"/>
          <w:color w:val="auto"/>
          <w:kern w:val="2"/>
          <w:sz w:val="24"/>
          <w:szCs w:val="24"/>
        </w:rPr>
        <w:t>ハングル</w:t>
      </w:r>
      <w:r w:rsidR="008B1550" w:rsidRPr="00D757A6">
        <w:rPr>
          <w:rFonts w:ascii="ＭＳ ゴシック" w:eastAsia="ＭＳ ゴシック" w:hAnsi="ＭＳ ゴシック" w:hint="eastAsia"/>
          <w:color w:val="auto"/>
          <w:kern w:val="2"/>
          <w:sz w:val="24"/>
          <w:szCs w:val="24"/>
        </w:rPr>
        <w:t>表記を</w:t>
      </w:r>
      <w:r w:rsidR="006204BF" w:rsidRPr="00D757A6">
        <w:rPr>
          <w:rFonts w:ascii="ＭＳ ゴシック" w:eastAsia="ＭＳ ゴシック" w:hAnsi="ＭＳ ゴシック" w:hint="eastAsia"/>
          <w:color w:val="auto"/>
          <w:kern w:val="2"/>
          <w:sz w:val="24"/>
          <w:szCs w:val="24"/>
        </w:rPr>
        <w:t>みてみると</w:t>
      </w:r>
      <w:r w:rsidR="00F92E3F" w:rsidRPr="00D757A6">
        <w:rPr>
          <w:rFonts w:ascii="ＭＳ ゴシック" w:eastAsia="ＭＳ ゴシック" w:hAnsi="ＭＳ ゴシック" w:hint="eastAsia"/>
          <w:color w:val="auto"/>
          <w:kern w:val="2"/>
          <w:sz w:val="24"/>
          <w:szCs w:val="24"/>
        </w:rPr>
        <w:t>、</w:t>
      </w:r>
      <w:r w:rsidRPr="00D757A6">
        <w:rPr>
          <w:rFonts w:ascii="ＭＳ ゴシック" w:eastAsia="ＭＳ ゴシック" w:hAnsi="ＭＳ ゴシック" w:hint="eastAsia"/>
          <w:color w:val="auto"/>
          <w:kern w:val="2"/>
          <w:sz w:val="24"/>
          <w:szCs w:val="24"/>
        </w:rPr>
        <w:t>次</w:t>
      </w:r>
      <w:r w:rsidR="008B1550" w:rsidRPr="00D757A6">
        <w:rPr>
          <w:rFonts w:ascii="ＭＳ ゴシック" w:eastAsia="ＭＳ ゴシック" w:hAnsi="ＭＳ ゴシック" w:hint="eastAsia"/>
          <w:color w:val="auto"/>
          <w:kern w:val="2"/>
          <w:sz w:val="24"/>
          <w:szCs w:val="24"/>
        </w:rPr>
        <w:t>のようになっています</w:t>
      </w:r>
      <w:r w:rsidR="00EB75A3">
        <w:rPr>
          <w:rFonts w:ascii="ＭＳ ゴシック" w:eastAsia="ＭＳ ゴシック" w:hAnsi="ＭＳ ゴシック" w:hint="eastAsia"/>
          <w:color w:val="auto"/>
          <w:kern w:val="2"/>
          <w:sz w:val="24"/>
          <w:szCs w:val="24"/>
        </w:rPr>
        <w:t>。</w:t>
      </w:r>
    </w:p>
    <w:p w14:paraId="64B9030A" w14:textId="7AA5DCEC" w:rsidR="009E5371" w:rsidRDefault="00EB75A3" w:rsidP="00EB75A3">
      <w:pPr>
        <w:ind w:leftChars="100" w:left="200"/>
        <w:rPr>
          <w:rFonts w:ascii="ＭＳ ゴシック" w:eastAsia="ＭＳ ゴシック" w:hAnsi="ＭＳ ゴシック"/>
          <w:color w:val="auto"/>
          <w:kern w:val="2"/>
          <w:sz w:val="21"/>
          <w:szCs w:val="21"/>
          <w:lang w:eastAsia="zh-CN"/>
        </w:rPr>
      </w:pPr>
      <w:r>
        <w:rPr>
          <w:rFonts w:ascii="ＭＳ ゴシック" w:eastAsia="ＭＳ ゴシック" w:hAnsi="ＭＳ ゴシック" w:hint="eastAsia"/>
          <w:color w:val="auto"/>
          <w:kern w:val="2"/>
          <w:sz w:val="21"/>
          <w:szCs w:val="21"/>
        </w:rPr>
        <w:t>＊</w:t>
      </w:r>
      <w:r w:rsidR="00FB40D5" w:rsidRPr="00D757A6">
        <w:rPr>
          <w:rFonts w:ascii="ＭＳ ゴシック" w:eastAsia="ＭＳ ゴシック" w:hAnsi="ＭＳ ゴシック" w:hint="eastAsia"/>
          <w:color w:val="auto"/>
          <w:kern w:val="2"/>
          <w:sz w:val="21"/>
          <w:szCs w:val="21"/>
        </w:rPr>
        <w:t>『伊</w:t>
      </w:r>
      <w:r w:rsidR="00E21FBD" w:rsidRPr="00D757A6">
        <w:rPr>
          <w:rFonts w:ascii="ＭＳ ゴシック" w:eastAsia="ＭＳ ゴシック" w:hAnsi="ＭＳ ゴシック" w:hint="eastAsia"/>
          <w:color w:val="auto"/>
          <w:kern w:val="2"/>
          <w:sz w:val="21"/>
          <w:szCs w:val="21"/>
        </w:rPr>
        <w:t>路</w:t>
      </w:r>
      <w:r w:rsidR="00FB40D5" w:rsidRPr="00D757A6">
        <w:rPr>
          <w:rFonts w:ascii="ＭＳ ゴシック" w:eastAsia="ＭＳ ゴシック" w:hAnsi="ＭＳ ゴシック" w:hint="eastAsia"/>
          <w:color w:val="auto"/>
          <w:kern w:val="2"/>
          <w:sz w:val="21"/>
          <w:szCs w:val="21"/>
        </w:rPr>
        <w:t>波』</w:t>
      </w:r>
      <w:r w:rsidR="005E1257">
        <w:rPr>
          <w:rFonts w:ascii="ＭＳ ゴシック" w:eastAsia="ＭＳ ゴシック" w:hAnsi="ＭＳ ゴシック" w:hint="eastAsia"/>
          <w:color w:val="auto"/>
          <w:kern w:val="2"/>
          <w:sz w:val="21"/>
          <w:szCs w:val="21"/>
        </w:rPr>
        <w:t>（</w:t>
      </w:r>
      <w:r w:rsidR="001E1A1E" w:rsidRPr="00D757A6">
        <w:rPr>
          <w:rFonts w:ascii="ＭＳ ゴシック" w:eastAsia="ＭＳ ゴシック" w:hAnsi="ＭＳ ゴシック" w:hint="eastAsia"/>
          <w:color w:val="auto"/>
          <w:kern w:val="2"/>
          <w:sz w:val="21"/>
          <w:szCs w:val="21"/>
        </w:rPr>
        <w:t>京都大學國語學國文學研究室編　昭和</w:t>
      </w:r>
      <w:r w:rsidR="001E1A1E" w:rsidRPr="00D757A6">
        <w:rPr>
          <w:rFonts w:ascii="ＭＳ ゴシック" w:eastAsia="ＭＳ ゴシック" w:hAnsi="ＭＳ ゴシック"/>
          <w:color w:val="auto"/>
          <w:kern w:val="2"/>
          <w:sz w:val="21"/>
          <w:szCs w:val="21"/>
        </w:rPr>
        <w:t>40：3-4</w:t>
      </w:r>
      <w:r w:rsidR="001E1A1E" w:rsidRPr="00D757A6">
        <w:rPr>
          <w:rFonts w:ascii="ＭＳ ゴシック" w:eastAsia="ＭＳ ゴシック" w:hAnsi="ＭＳ ゴシック" w:hint="eastAsia"/>
          <w:color w:val="auto"/>
          <w:kern w:val="2"/>
          <w:sz w:val="21"/>
          <w:szCs w:val="21"/>
        </w:rPr>
        <w:t>,</w:t>
      </w:r>
      <w:r w:rsidR="001E1A1E" w:rsidRPr="00D757A6">
        <w:rPr>
          <w:rFonts w:ascii="ＭＳ ゴシック" w:eastAsia="ＭＳ ゴシック" w:hAnsi="ＭＳ ゴシック"/>
          <w:color w:val="auto"/>
          <w:kern w:val="2"/>
          <w:sz w:val="21"/>
          <w:szCs w:val="21"/>
        </w:rPr>
        <w:t>二三</w:t>
      </w:r>
      <w:r w:rsidR="001E1A1E" w:rsidRPr="00D757A6">
        <w:rPr>
          <w:rFonts w:ascii="ＭＳ ゴシック" w:eastAsia="ＭＳ ゴシック" w:hAnsi="ＭＳ ゴシック" w:hint="eastAsia"/>
          <w:color w:val="auto"/>
          <w:kern w:val="2"/>
          <w:sz w:val="21"/>
          <w:szCs w:val="21"/>
        </w:rPr>
        <w:t>の表</w:t>
      </w:r>
      <w:r w:rsidR="006520ED">
        <w:rPr>
          <w:rFonts w:ascii="ＭＳ ゴシック" w:eastAsia="ＭＳ ゴシック" w:hAnsi="ＭＳ ゴシック" w:hint="eastAsia"/>
          <w:color w:val="auto"/>
          <w:kern w:val="2"/>
          <w:sz w:val="21"/>
          <w:szCs w:val="21"/>
        </w:rPr>
        <w:t>）。</w:t>
      </w:r>
      <w:r w:rsidR="00FB40D5" w:rsidRPr="00D757A6">
        <w:rPr>
          <w:rFonts w:ascii="ＭＳ ゴシック" w:eastAsia="ＭＳ ゴシック" w:hAnsi="ＭＳ ゴシック"/>
          <w:color w:val="auto"/>
          <w:kern w:val="2"/>
          <w:sz w:val="21"/>
          <w:szCs w:val="21"/>
        </w:rPr>
        <w:t>『捷解新語』</w:t>
      </w:r>
      <w:r w:rsidR="005E1257">
        <w:rPr>
          <w:rFonts w:ascii="ＭＳ ゴシック" w:eastAsia="ＭＳ ゴシック" w:hAnsi="ＭＳ ゴシック" w:hint="eastAsia"/>
          <w:color w:val="auto"/>
          <w:kern w:val="2"/>
          <w:sz w:val="21"/>
          <w:szCs w:val="21"/>
        </w:rPr>
        <w:t>（</w:t>
      </w:r>
      <w:r w:rsidR="001E1A1E" w:rsidRPr="00D757A6">
        <w:rPr>
          <w:rFonts w:ascii="ＭＳ ゴシック" w:eastAsia="ＭＳ ゴシック" w:hAnsi="ＭＳ ゴシック" w:hint="eastAsia"/>
          <w:color w:val="auto"/>
          <w:kern w:val="2"/>
          <w:sz w:val="21"/>
          <w:szCs w:val="21"/>
        </w:rPr>
        <w:t>同書</w:t>
      </w:r>
      <w:r w:rsidR="00FB40D5" w:rsidRPr="00D757A6">
        <w:rPr>
          <w:rFonts w:ascii="ＭＳ ゴシック" w:eastAsia="ＭＳ ゴシック" w:hAnsi="ＭＳ ゴシック"/>
          <w:color w:val="auto"/>
          <w:kern w:val="2"/>
          <w:sz w:val="21"/>
          <w:szCs w:val="21"/>
        </w:rPr>
        <w:t>：二三</w:t>
      </w:r>
      <w:r w:rsidR="00D60DC0" w:rsidRPr="00D757A6">
        <w:rPr>
          <w:rFonts w:ascii="ＭＳ ゴシック" w:eastAsia="ＭＳ ゴシック" w:hAnsi="ＭＳ ゴシック" w:hint="eastAsia"/>
          <w:color w:val="auto"/>
          <w:kern w:val="2"/>
          <w:sz w:val="21"/>
          <w:szCs w:val="21"/>
        </w:rPr>
        <w:t>の表</w:t>
      </w:r>
      <w:r w:rsidR="005E1257">
        <w:rPr>
          <w:rFonts w:ascii="ＭＳ ゴシック" w:eastAsia="ＭＳ ゴシック" w:hAnsi="ＭＳ ゴシック" w:hint="eastAsia"/>
          <w:color w:val="auto"/>
          <w:kern w:val="2"/>
          <w:sz w:val="21"/>
          <w:szCs w:val="21"/>
        </w:rPr>
        <w:t>）</w:t>
      </w:r>
      <w:r w:rsidR="006520ED">
        <w:rPr>
          <w:rFonts w:ascii="ＭＳ ゴシック" w:eastAsia="ＭＳ ゴシック" w:hAnsi="ＭＳ ゴシック" w:hint="eastAsia"/>
          <w:color w:val="auto"/>
          <w:kern w:val="2"/>
          <w:sz w:val="21"/>
          <w:szCs w:val="21"/>
        </w:rPr>
        <w:t>。</w:t>
      </w:r>
      <w:r w:rsidR="00C34775" w:rsidRPr="00D757A6">
        <w:rPr>
          <w:rFonts w:ascii="ＭＳ ゴシック" w:eastAsia="ＭＳ ゴシック" w:hAnsi="ＭＳ ゴシック"/>
          <w:color w:val="auto"/>
          <w:kern w:val="2"/>
          <w:sz w:val="21"/>
          <w:szCs w:val="21"/>
        </w:rPr>
        <w:t>『</w:t>
      </w:r>
      <w:r w:rsidR="00C34775" w:rsidRPr="00DB5D53">
        <w:rPr>
          <w:rFonts w:ascii="ＭＳ ゴシック" w:eastAsia="ＭＳ ゴシック" w:hAnsi="ＭＳ ゴシック" w:hint="eastAsia"/>
          <w:color w:val="auto"/>
          <w:kern w:val="2"/>
          <w:sz w:val="21"/>
          <w:szCs w:val="21"/>
          <w:eastAsianLayout w:id="-628368384" w:combine="1"/>
        </w:rPr>
        <w:t>重刊改修</w:t>
      </w:r>
      <w:r w:rsidR="00C34775" w:rsidRPr="00D757A6">
        <w:rPr>
          <w:rFonts w:ascii="ＭＳ ゴシック" w:eastAsia="ＭＳ ゴシック" w:hAnsi="ＭＳ ゴシック"/>
          <w:color w:val="auto"/>
          <w:kern w:val="2"/>
          <w:sz w:val="21"/>
          <w:szCs w:val="21"/>
        </w:rPr>
        <w:t>捷解新語』</w:t>
      </w:r>
      <w:r w:rsidR="005E1257">
        <w:rPr>
          <w:rFonts w:ascii="ＭＳ ゴシック" w:eastAsia="ＭＳ ゴシック" w:hAnsi="ＭＳ ゴシック" w:hint="eastAsia"/>
          <w:color w:val="auto"/>
          <w:kern w:val="2"/>
          <w:sz w:val="21"/>
          <w:szCs w:val="21"/>
        </w:rPr>
        <w:t>（</w:t>
      </w:r>
      <w:r w:rsidR="00C34775" w:rsidRPr="00D757A6">
        <w:rPr>
          <w:rFonts w:ascii="ＭＳ ゴシック" w:eastAsia="ＭＳ ゴシック" w:hAnsi="ＭＳ ゴシック" w:hint="eastAsia"/>
          <w:color w:val="auto"/>
          <w:kern w:val="2"/>
          <w:sz w:val="21"/>
          <w:szCs w:val="21"/>
        </w:rPr>
        <w:t>同書</w:t>
      </w:r>
      <w:r w:rsidR="00C34775" w:rsidRPr="00D757A6">
        <w:rPr>
          <w:rFonts w:ascii="ＭＳ ゴシック" w:eastAsia="ＭＳ ゴシック" w:hAnsi="ＭＳ ゴシック"/>
          <w:color w:val="auto"/>
          <w:kern w:val="2"/>
          <w:sz w:val="21"/>
          <w:szCs w:val="21"/>
        </w:rPr>
        <w:t>：</w:t>
      </w:r>
      <w:r w:rsidR="00C34775" w:rsidRPr="00D757A6">
        <w:rPr>
          <w:rFonts w:ascii="ＭＳ ゴシック" w:eastAsia="ＭＳ ゴシック" w:hAnsi="ＭＳ ゴシック" w:hint="eastAsia"/>
          <w:color w:val="auto"/>
          <w:kern w:val="2"/>
          <w:sz w:val="21"/>
          <w:szCs w:val="21"/>
        </w:rPr>
        <w:t>51</w:t>
      </w:r>
      <w:r w:rsidR="005E1257">
        <w:rPr>
          <w:rFonts w:ascii="ＭＳ ゴシック" w:eastAsia="ＭＳ ゴシック" w:hAnsi="ＭＳ ゴシック" w:hint="eastAsia"/>
          <w:color w:val="auto"/>
          <w:kern w:val="2"/>
          <w:sz w:val="21"/>
          <w:szCs w:val="21"/>
        </w:rPr>
        <w:t>-</w:t>
      </w:r>
      <w:r w:rsidR="00C34775" w:rsidRPr="00D757A6">
        <w:rPr>
          <w:rFonts w:ascii="ＭＳ ゴシック" w:eastAsia="ＭＳ ゴシック" w:hAnsi="ＭＳ ゴシック" w:hint="eastAsia"/>
          <w:color w:val="auto"/>
          <w:kern w:val="2"/>
          <w:sz w:val="21"/>
          <w:szCs w:val="21"/>
        </w:rPr>
        <w:t>2</w:t>
      </w:r>
      <w:r w:rsidR="005E1257">
        <w:rPr>
          <w:rFonts w:ascii="ＭＳ ゴシック" w:eastAsia="ＭＳ ゴシック" w:hAnsi="ＭＳ ゴシック" w:hint="eastAsia"/>
          <w:color w:val="auto"/>
          <w:kern w:val="2"/>
          <w:sz w:val="21"/>
          <w:szCs w:val="21"/>
        </w:rPr>
        <w:t>）</w:t>
      </w:r>
      <w:r w:rsidR="006520ED">
        <w:rPr>
          <w:rFonts w:ascii="ＭＳ ゴシック" w:eastAsia="ＭＳ ゴシック" w:hAnsi="ＭＳ ゴシック" w:hint="eastAsia"/>
          <w:color w:val="auto"/>
          <w:kern w:val="2"/>
          <w:sz w:val="21"/>
          <w:szCs w:val="21"/>
        </w:rPr>
        <w:t>。</w:t>
      </w:r>
      <w:r w:rsidR="00FB40D5" w:rsidRPr="00D757A6">
        <w:rPr>
          <w:rFonts w:ascii="ＭＳ ゴシック" w:eastAsia="ＭＳ ゴシック" w:hAnsi="ＭＳ ゴシック"/>
          <w:color w:val="auto"/>
          <w:kern w:val="2"/>
          <w:sz w:val="21"/>
          <w:szCs w:val="21"/>
        </w:rPr>
        <w:t>『倭語類解』</w:t>
      </w:r>
      <w:r w:rsidR="005E1257">
        <w:rPr>
          <w:rFonts w:ascii="ＭＳ ゴシック" w:eastAsia="ＭＳ ゴシック" w:hAnsi="ＭＳ ゴシック" w:hint="eastAsia"/>
          <w:color w:val="auto"/>
          <w:kern w:val="2"/>
          <w:sz w:val="21"/>
          <w:szCs w:val="21"/>
        </w:rPr>
        <w:t>（</w:t>
      </w:r>
      <w:r w:rsidR="00D17396" w:rsidRPr="00D757A6">
        <w:rPr>
          <w:rFonts w:ascii="ＭＳ ゴシック" w:eastAsia="ＭＳ ゴシック" w:hAnsi="ＭＳ ゴシック" w:hint="eastAsia"/>
          <w:color w:val="auto"/>
          <w:kern w:val="2"/>
          <w:sz w:val="21"/>
          <w:szCs w:val="21"/>
        </w:rPr>
        <w:t>同</w:t>
      </w:r>
      <w:r w:rsidR="00CF0B9E" w:rsidRPr="00D757A6">
        <w:rPr>
          <w:rFonts w:ascii="ＭＳ ゴシック" w:eastAsia="ＭＳ ゴシック" w:hAnsi="ＭＳ ゴシック" w:hint="eastAsia"/>
          <w:color w:val="auto"/>
          <w:kern w:val="2"/>
          <w:sz w:val="21"/>
          <w:szCs w:val="21"/>
        </w:rPr>
        <w:t>編　昭和</w:t>
      </w:r>
      <w:r w:rsidR="00CF0B9E" w:rsidRPr="00D757A6">
        <w:rPr>
          <w:rFonts w:ascii="ＭＳ ゴシック" w:eastAsia="ＭＳ ゴシック" w:hAnsi="ＭＳ ゴシック"/>
          <w:color w:val="auto"/>
          <w:kern w:val="2"/>
          <w:sz w:val="21"/>
          <w:szCs w:val="21"/>
        </w:rPr>
        <w:t>33</w:t>
      </w:r>
      <w:r w:rsidR="00FB40D5" w:rsidRPr="00D757A6">
        <w:rPr>
          <w:rFonts w:ascii="ＭＳ ゴシック" w:eastAsia="ＭＳ ゴシック" w:hAnsi="ＭＳ ゴシック"/>
          <w:color w:val="auto"/>
          <w:kern w:val="2"/>
          <w:sz w:val="21"/>
          <w:szCs w:val="21"/>
        </w:rPr>
        <w:t>：</w:t>
      </w:r>
      <w:r w:rsidR="00FB40D5" w:rsidRPr="00D757A6">
        <w:rPr>
          <w:rFonts w:ascii="ＭＳ ゴシック" w:eastAsia="ＭＳ ゴシック" w:hAnsi="ＭＳ ゴシック" w:hint="eastAsia"/>
          <w:color w:val="auto"/>
          <w:kern w:val="2"/>
          <w:sz w:val="21"/>
          <w:szCs w:val="21"/>
        </w:rPr>
        <w:t>解説</w:t>
      </w:r>
      <w:r w:rsidR="00C34775" w:rsidRPr="00D757A6">
        <w:rPr>
          <w:rFonts w:ascii="ＭＳ ゴシック" w:eastAsia="ＭＳ ゴシック" w:hAnsi="ＭＳ ゴシック" w:hint="eastAsia"/>
          <w:color w:val="auto"/>
          <w:kern w:val="2"/>
          <w:sz w:val="21"/>
          <w:szCs w:val="21"/>
        </w:rPr>
        <w:t>（</w:t>
      </w:r>
      <w:r w:rsidR="00FB40D5" w:rsidRPr="00D757A6">
        <w:rPr>
          <w:rFonts w:ascii="ＭＳ ゴシック" w:eastAsia="ＭＳ ゴシック" w:hAnsi="ＭＳ ゴシック"/>
          <w:color w:val="auto"/>
          <w:kern w:val="2"/>
          <w:sz w:val="21"/>
          <w:szCs w:val="21"/>
        </w:rPr>
        <w:t>6</w:t>
      </w:r>
      <w:r w:rsidR="00C34775" w:rsidRPr="00D757A6">
        <w:rPr>
          <w:rFonts w:ascii="ＭＳ ゴシック" w:eastAsia="ＭＳ ゴシック" w:hAnsi="ＭＳ ゴシック" w:hint="eastAsia"/>
          <w:color w:val="auto"/>
          <w:kern w:val="2"/>
          <w:sz w:val="21"/>
          <w:szCs w:val="21"/>
        </w:rPr>
        <w:t>）</w:t>
      </w:r>
      <w:r w:rsidR="00D60DC0" w:rsidRPr="00D757A6">
        <w:rPr>
          <w:rFonts w:ascii="ＭＳ ゴシック" w:eastAsia="ＭＳ ゴシック" w:hAnsi="ＭＳ ゴシック" w:hint="eastAsia"/>
          <w:color w:val="auto"/>
          <w:kern w:val="2"/>
          <w:sz w:val="21"/>
          <w:szCs w:val="21"/>
        </w:rPr>
        <w:t>の表</w:t>
      </w:r>
      <w:r w:rsidR="00412382">
        <w:rPr>
          <w:rFonts w:ascii="ＭＳ ゴシック" w:eastAsia="ＭＳ ゴシック" w:hAnsi="ＭＳ ゴシック" w:hint="eastAsia"/>
          <w:color w:val="auto"/>
          <w:kern w:val="2"/>
          <w:sz w:val="21"/>
          <w:szCs w:val="21"/>
        </w:rPr>
        <w:t>）</w:t>
      </w:r>
      <w:r w:rsidR="006520ED">
        <w:rPr>
          <w:rFonts w:ascii="ＭＳ ゴシック" w:eastAsia="ＭＳ ゴシック" w:hAnsi="ＭＳ ゴシック" w:hint="eastAsia"/>
          <w:color w:val="auto"/>
          <w:kern w:val="2"/>
          <w:sz w:val="21"/>
          <w:szCs w:val="21"/>
        </w:rPr>
        <w:t>。</w:t>
      </w:r>
      <w:r w:rsidR="00FB40D5" w:rsidRPr="00D757A6">
        <w:rPr>
          <w:rFonts w:ascii="ＭＳ ゴシック" w:eastAsia="ＭＳ ゴシック" w:hAnsi="ＭＳ ゴシック" w:hint="eastAsia"/>
          <w:color w:val="auto"/>
          <w:kern w:val="2"/>
          <w:sz w:val="21"/>
          <w:szCs w:val="21"/>
          <w:lang w:eastAsia="zh-CN"/>
        </w:rPr>
        <w:t>『客館璀粲集』</w:t>
      </w:r>
      <w:r w:rsidR="00412382">
        <w:rPr>
          <w:rFonts w:ascii="ＭＳ ゴシック" w:eastAsia="ＭＳ ゴシック" w:hAnsi="ＭＳ ゴシック" w:hint="eastAsia"/>
          <w:color w:val="auto"/>
          <w:kern w:val="2"/>
          <w:sz w:val="21"/>
          <w:szCs w:val="21"/>
          <w:lang w:eastAsia="zh-CN"/>
        </w:rPr>
        <w:t>（</w:t>
      </w:r>
      <w:r w:rsidR="00D17396" w:rsidRPr="00D757A6">
        <w:rPr>
          <w:rFonts w:ascii="ＭＳ ゴシック" w:eastAsia="ＭＳ ゴシック" w:hAnsi="ＭＳ ゴシック" w:hint="eastAsia"/>
          <w:color w:val="auto"/>
          <w:kern w:val="2"/>
          <w:sz w:val="21"/>
          <w:szCs w:val="21"/>
          <w:lang w:eastAsia="zh-CN"/>
        </w:rPr>
        <w:t>同編</w:t>
      </w:r>
      <w:r w:rsidR="00FB40D5" w:rsidRPr="00D757A6">
        <w:rPr>
          <w:rFonts w:ascii="ＭＳ ゴシック" w:eastAsia="ＭＳ ゴシック" w:hAnsi="ＭＳ ゴシック" w:hint="eastAsia"/>
          <w:color w:val="auto"/>
          <w:kern w:val="2"/>
          <w:sz w:val="21"/>
          <w:szCs w:val="21"/>
          <w:lang w:eastAsia="zh-CN"/>
        </w:rPr>
        <w:t xml:space="preserve">　昭和</w:t>
      </w:r>
      <w:r w:rsidR="00FB40D5" w:rsidRPr="00D757A6">
        <w:rPr>
          <w:rFonts w:ascii="ＭＳ ゴシック" w:eastAsia="ＭＳ ゴシック" w:hAnsi="ＭＳ ゴシック"/>
          <w:color w:val="auto"/>
          <w:kern w:val="2"/>
          <w:sz w:val="21"/>
          <w:szCs w:val="21"/>
          <w:lang w:eastAsia="zh-CN"/>
        </w:rPr>
        <w:t>40：</w:t>
      </w:r>
      <w:r w:rsidR="00FB40D5" w:rsidRPr="00D757A6">
        <w:rPr>
          <w:rFonts w:ascii="ＭＳ ゴシック" w:eastAsia="ＭＳ ゴシック" w:hAnsi="ＭＳ ゴシック" w:hint="eastAsia"/>
          <w:color w:val="auto"/>
          <w:kern w:val="2"/>
          <w:sz w:val="21"/>
          <w:szCs w:val="21"/>
          <w:lang w:eastAsia="zh-CN"/>
        </w:rPr>
        <w:t>102</w:t>
      </w:r>
      <w:r w:rsidR="00412382">
        <w:rPr>
          <w:rFonts w:ascii="ＭＳ ゴシック" w:eastAsia="ＭＳ ゴシック" w:hAnsi="ＭＳ ゴシック" w:hint="eastAsia"/>
          <w:color w:val="auto"/>
          <w:kern w:val="2"/>
          <w:sz w:val="21"/>
          <w:szCs w:val="21"/>
          <w:lang w:eastAsia="zh-CN"/>
        </w:rPr>
        <w:t>）</w:t>
      </w:r>
      <w:r w:rsidR="006520ED">
        <w:rPr>
          <w:rFonts w:ascii="ＭＳ ゴシック" w:eastAsia="ＭＳ ゴシック" w:hAnsi="ＭＳ ゴシック" w:hint="eastAsia"/>
          <w:color w:val="auto"/>
          <w:kern w:val="2"/>
          <w:sz w:val="21"/>
          <w:szCs w:val="21"/>
          <w:lang w:eastAsia="zh-CN"/>
        </w:rPr>
        <w:t>。</w:t>
      </w:r>
      <w:r w:rsidR="00FB40D5" w:rsidRPr="00D757A6">
        <w:rPr>
          <w:rFonts w:ascii="ＭＳ ゴシック" w:eastAsia="ＭＳ ゴシック" w:hAnsi="ＭＳ ゴシック" w:hint="eastAsia"/>
          <w:color w:val="auto"/>
          <w:kern w:val="2"/>
          <w:sz w:val="21"/>
          <w:szCs w:val="21"/>
          <w:lang w:eastAsia="zh-CN"/>
        </w:rPr>
        <w:t>『書史会要』</w:t>
      </w:r>
      <w:r w:rsidR="00412382">
        <w:rPr>
          <w:rFonts w:ascii="ＭＳ ゴシック" w:eastAsia="ＭＳ ゴシック" w:hAnsi="ＭＳ ゴシック" w:hint="eastAsia"/>
          <w:color w:val="auto"/>
          <w:kern w:val="2"/>
          <w:sz w:val="21"/>
          <w:szCs w:val="21"/>
          <w:lang w:eastAsia="zh-CN"/>
        </w:rPr>
        <w:t>（</w:t>
      </w:r>
      <w:r w:rsidR="00C34775" w:rsidRPr="00D757A6">
        <w:rPr>
          <w:rFonts w:ascii="ＭＳ ゴシック" w:eastAsia="ＭＳ ゴシック" w:hAnsi="ＭＳ ゴシック" w:hint="eastAsia"/>
          <w:color w:val="auto"/>
          <w:kern w:val="2"/>
          <w:sz w:val="21"/>
          <w:szCs w:val="21"/>
          <w:lang w:eastAsia="zh-CN"/>
        </w:rPr>
        <w:t>同編　昭和</w:t>
      </w:r>
      <w:r w:rsidR="00C34775" w:rsidRPr="00D757A6">
        <w:rPr>
          <w:rFonts w:ascii="ＭＳ ゴシック" w:eastAsia="ＭＳ ゴシック" w:hAnsi="ＭＳ ゴシック"/>
          <w:color w:val="auto"/>
          <w:kern w:val="2"/>
          <w:sz w:val="21"/>
          <w:szCs w:val="21"/>
          <w:lang w:eastAsia="zh-CN"/>
        </w:rPr>
        <w:t>40：</w:t>
      </w:r>
      <w:r w:rsidR="00C34775" w:rsidRPr="00D757A6">
        <w:rPr>
          <w:rFonts w:ascii="ＭＳ ゴシック" w:eastAsia="ＭＳ ゴシック" w:hAnsi="ＭＳ ゴシック" w:hint="eastAsia"/>
          <w:color w:val="auto"/>
          <w:kern w:val="2"/>
          <w:sz w:val="21"/>
          <w:szCs w:val="21"/>
          <w:lang w:eastAsia="zh-CN"/>
        </w:rPr>
        <w:t>73</w:t>
      </w:r>
      <w:r w:rsidR="00412382">
        <w:rPr>
          <w:rFonts w:ascii="ＭＳ ゴシック" w:eastAsia="ＭＳ ゴシック" w:hAnsi="ＭＳ ゴシック" w:hint="eastAsia"/>
          <w:color w:val="auto"/>
          <w:kern w:val="2"/>
          <w:sz w:val="21"/>
          <w:szCs w:val="21"/>
          <w:lang w:eastAsia="zh-CN"/>
        </w:rPr>
        <w:t>-</w:t>
      </w:r>
      <w:r w:rsidR="00C34775" w:rsidRPr="00D757A6">
        <w:rPr>
          <w:rFonts w:ascii="ＭＳ ゴシック" w:eastAsia="ＭＳ ゴシック" w:hAnsi="ＭＳ ゴシック" w:hint="eastAsia"/>
          <w:color w:val="auto"/>
          <w:kern w:val="2"/>
          <w:sz w:val="21"/>
          <w:szCs w:val="21"/>
          <w:lang w:eastAsia="zh-CN"/>
        </w:rPr>
        <w:t>4</w:t>
      </w:r>
      <w:r w:rsidR="00412382">
        <w:rPr>
          <w:rFonts w:ascii="ＭＳ ゴシック" w:eastAsia="ＭＳ ゴシック" w:hAnsi="ＭＳ ゴシック" w:hint="eastAsia"/>
          <w:color w:val="auto"/>
          <w:kern w:val="2"/>
          <w:sz w:val="21"/>
          <w:szCs w:val="21"/>
          <w:lang w:eastAsia="zh-CN"/>
        </w:rPr>
        <w:t>）</w:t>
      </w:r>
      <w:r w:rsidR="00F92E3F" w:rsidRPr="00D757A6">
        <w:rPr>
          <w:rFonts w:ascii="ＭＳ ゴシック" w:eastAsia="ＭＳ ゴシック" w:hAnsi="ＭＳ ゴシック" w:hint="eastAsia"/>
          <w:color w:val="auto"/>
          <w:kern w:val="2"/>
          <w:sz w:val="21"/>
          <w:szCs w:val="21"/>
          <w:lang w:eastAsia="zh-CN"/>
        </w:rPr>
        <w:t>。</w:t>
      </w:r>
    </w:p>
    <w:p w14:paraId="7E5E1D0A" w14:textId="77777777" w:rsidR="009E5371" w:rsidRPr="00C46552" w:rsidRDefault="009E5371" w:rsidP="00DB5D53">
      <w:pPr>
        <w:ind w:firstLineChars="100" w:firstLine="240"/>
        <w:rPr>
          <w:rFonts w:ascii="ＭＳ ゴシック" w:eastAsia="ＭＳ ゴシック" w:hAnsi="ＭＳ ゴシック"/>
          <w:color w:val="auto"/>
          <w:kern w:val="2"/>
          <w:sz w:val="24"/>
          <w:szCs w:val="24"/>
          <w:lang w:eastAsia="zh-CN"/>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985"/>
        <w:gridCol w:w="1559"/>
        <w:gridCol w:w="1559"/>
        <w:gridCol w:w="1134"/>
      </w:tblGrid>
      <w:tr w:rsidR="004009F4" w:rsidRPr="00231424" w14:paraId="4F1BEEA2" w14:textId="77777777" w:rsidTr="00703D83">
        <w:tc>
          <w:tcPr>
            <w:tcW w:w="426" w:type="dxa"/>
            <w:vMerge w:val="restart"/>
          </w:tcPr>
          <w:p w14:paraId="6AA76847" w14:textId="77777777" w:rsidR="004009F4" w:rsidRPr="00241A53" w:rsidRDefault="004009F4" w:rsidP="00701028">
            <w:pPr>
              <w:rPr>
                <w:rFonts w:ascii="ＭＳ ゴシック" w:eastAsia="ＭＳ ゴシック" w:hAnsi="ＭＳ ゴシック"/>
                <w:color w:val="auto"/>
                <w:kern w:val="2"/>
                <w:sz w:val="21"/>
                <w:szCs w:val="21"/>
                <w:lang w:eastAsia="zh-CN"/>
              </w:rPr>
            </w:pPr>
          </w:p>
        </w:tc>
        <w:tc>
          <w:tcPr>
            <w:tcW w:w="2126" w:type="dxa"/>
          </w:tcPr>
          <w:p w14:paraId="3358639B" w14:textId="77777777" w:rsidR="004009F4" w:rsidRPr="00241A53" w:rsidRDefault="004009F4" w:rsidP="00066D3F">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color w:val="auto"/>
                <w:kern w:val="2"/>
                <w:sz w:val="21"/>
                <w:szCs w:val="21"/>
              </w:rPr>
              <w:t>1492年</w:t>
            </w:r>
          </w:p>
        </w:tc>
        <w:tc>
          <w:tcPr>
            <w:tcW w:w="1985" w:type="dxa"/>
          </w:tcPr>
          <w:p w14:paraId="60F1F5CB" w14:textId="77777777" w:rsidR="004009F4" w:rsidRPr="00241A53" w:rsidRDefault="004009F4" w:rsidP="00066D3F">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color w:val="auto"/>
                <w:kern w:val="2"/>
                <w:sz w:val="21"/>
                <w:szCs w:val="21"/>
              </w:rPr>
              <w:t>1676年開版</w:t>
            </w:r>
          </w:p>
        </w:tc>
        <w:tc>
          <w:tcPr>
            <w:tcW w:w="1559" w:type="dxa"/>
          </w:tcPr>
          <w:p w14:paraId="3D6F4756" w14:textId="77777777" w:rsidR="004009F4" w:rsidRPr="00241A53" w:rsidRDefault="004009F4" w:rsidP="00066D3F">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color w:val="auto"/>
                <w:kern w:val="2"/>
                <w:sz w:val="21"/>
                <w:szCs w:val="21"/>
              </w:rPr>
              <w:t>17</w:t>
            </w:r>
            <w:r w:rsidRPr="00241A53">
              <w:rPr>
                <w:rFonts w:ascii="ＭＳ ゴシック" w:eastAsia="ＭＳ ゴシック" w:hAnsi="ＭＳ ゴシック" w:hint="eastAsia"/>
                <w:color w:val="auto"/>
                <w:kern w:val="2"/>
                <w:sz w:val="21"/>
                <w:szCs w:val="21"/>
              </w:rPr>
              <w:t>-</w:t>
            </w:r>
            <w:r w:rsidRPr="00241A53">
              <w:rPr>
                <w:rFonts w:ascii="ＭＳ ゴシック" w:eastAsia="ＭＳ ゴシック" w:hAnsi="ＭＳ ゴシック"/>
                <w:color w:val="auto"/>
                <w:kern w:val="2"/>
                <w:sz w:val="21"/>
                <w:szCs w:val="21"/>
              </w:rPr>
              <w:t>18世紀初</w:t>
            </w:r>
          </w:p>
        </w:tc>
        <w:tc>
          <w:tcPr>
            <w:tcW w:w="1559" w:type="dxa"/>
          </w:tcPr>
          <w:p w14:paraId="711078DE" w14:textId="3F8428E6" w:rsidR="004009F4" w:rsidRPr="00241A53" w:rsidRDefault="004009F4"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1719</w:t>
            </w:r>
            <w:r w:rsidR="006474C6">
              <w:rPr>
                <w:rFonts w:ascii="ＭＳ ゴシック" w:eastAsia="ＭＳ ゴシック" w:hAnsi="ＭＳ ゴシック" w:hint="eastAsia"/>
                <w:color w:val="auto"/>
                <w:kern w:val="2"/>
                <w:sz w:val="21"/>
                <w:szCs w:val="21"/>
              </w:rPr>
              <w:t>年</w:t>
            </w:r>
          </w:p>
        </w:tc>
        <w:tc>
          <w:tcPr>
            <w:tcW w:w="1134" w:type="dxa"/>
          </w:tcPr>
          <w:p w14:paraId="1FF9D98E" w14:textId="1111FFD3" w:rsidR="004009F4" w:rsidRPr="00241A53" w:rsidRDefault="000F46DC"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color w:val="auto"/>
                <w:kern w:val="2"/>
                <w:sz w:val="21"/>
                <w:szCs w:val="21"/>
              </w:rPr>
              <w:t>1376</w:t>
            </w:r>
            <w:r w:rsidR="006474C6">
              <w:rPr>
                <w:rFonts w:ascii="ＭＳ ゴシック" w:eastAsia="ＭＳ ゴシック" w:hAnsi="ＭＳ ゴシック" w:hint="eastAsia"/>
                <w:color w:val="auto"/>
                <w:kern w:val="2"/>
                <w:sz w:val="21"/>
                <w:szCs w:val="21"/>
              </w:rPr>
              <w:t>年</w:t>
            </w:r>
            <w:r w:rsidRPr="00241A53">
              <w:rPr>
                <w:rFonts w:ascii="ＭＳ ゴシック" w:eastAsia="ＭＳ ゴシック" w:hAnsi="ＭＳ ゴシック"/>
                <w:color w:val="auto"/>
                <w:kern w:val="2"/>
                <w:sz w:val="21"/>
                <w:szCs w:val="21"/>
              </w:rPr>
              <w:t>刊</w:t>
            </w:r>
          </w:p>
        </w:tc>
      </w:tr>
      <w:tr w:rsidR="004009F4" w:rsidRPr="00231424" w14:paraId="2C09AA2E" w14:textId="77777777" w:rsidTr="00703D83">
        <w:tc>
          <w:tcPr>
            <w:tcW w:w="426" w:type="dxa"/>
            <w:vMerge/>
          </w:tcPr>
          <w:p w14:paraId="7D9E92B7" w14:textId="77777777" w:rsidR="004009F4" w:rsidRPr="00241A53" w:rsidRDefault="004009F4" w:rsidP="00701028">
            <w:pPr>
              <w:rPr>
                <w:rFonts w:ascii="ＭＳ ゴシック" w:eastAsia="ＭＳ ゴシック" w:hAnsi="ＭＳ ゴシック"/>
                <w:color w:val="auto"/>
                <w:kern w:val="2"/>
                <w:sz w:val="21"/>
                <w:szCs w:val="21"/>
              </w:rPr>
            </w:pPr>
          </w:p>
        </w:tc>
        <w:tc>
          <w:tcPr>
            <w:tcW w:w="2126" w:type="dxa"/>
          </w:tcPr>
          <w:p w14:paraId="476F7CD4" w14:textId="4362F558" w:rsidR="004009F4" w:rsidRPr="00241A53" w:rsidRDefault="004009F4"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伊</w:t>
            </w:r>
            <w:r w:rsidR="00E21FBD" w:rsidRPr="00241A53">
              <w:rPr>
                <w:rFonts w:ascii="ＭＳ ゴシック" w:eastAsia="ＭＳ ゴシック" w:hAnsi="ＭＳ ゴシック" w:hint="eastAsia"/>
                <w:color w:val="auto"/>
                <w:kern w:val="2"/>
                <w:sz w:val="21"/>
                <w:szCs w:val="21"/>
              </w:rPr>
              <w:t>路</w:t>
            </w:r>
            <w:r w:rsidRPr="00241A53">
              <w:rPr>
                <w:rFonts w:ascii="ＭＳ ゴシック" w:eastAsia="ＭＳ ゴシック" w:hAnsi="ＭＳ ゴシック" w:hint="eastAsia"/>
                <w:color w:val="auto"/>
                <w:kern w:val="2"/>
                <w:sz w:val="21"/>
                <w:szCs w:val="21"/>
              </w:rPr>
              <w:t>波</w:t>
            </w:r>
          </w:p>
        </w:tc>
        <w:tc>
          <w:tcPr>
            <w:tcW w:w="1985" w:type="dxa"/>
          </w:tcPr>
          <w:p w14:paraId="1B149EB8" w14:textId="10B059B9" w:rsidR="004009F4" w:rsidRPr="00241A53" w:rsidRDefault="004009F4"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捷解新語</w:t>
            </w:r>
          </w:p>
        </w:tc>
        <w:tc>
          <w:tcPr>
            <w:tcW w:w="1559" w:type="dxa"/>
          </w:tcPr>
          <w:p w14:paraId="0119BA2F" w14:textId="2D9B9624" w:rsidR="004009F4" w:rsidRPr="00241A53" w:rsidRDefault="004009F4"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倭語類解</w:t>
            </w:r>
          </w:p>
        </w:tc>
        <w:tc>
          <w:tcPr>
            <w:tcW w:w="1559" w:type="dxa"/>
          </w:tcPr>
          <w:p w14:paraId="53085F89" w14:textId="3CA09868" w:rsidR="004009F4" w:rsidRPr="00241A53" w:rsidRDefault="004009F4" w:rsidP="0043611C">
            <w:pPr>
              <w:jc w:val="lef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客館璀粲集</w:t>
            </w:r>
          </w:p>
        </w:tc>
        <w:tc>
          <w:tcPr>
            <w:tcW w:w="1134" w:type="dxa"/>
          </w:tcPr>
          <w:p w14:paraId="0345E909" w14:textId="3E005EEB" w:rsidR="004009F4" w:rsidRPr="00241A53" w:rsidRDefault="000F46DC" w:rsidP="0043611C">
            <w:pPr>
              <w:jc w:val="left"/>
              <w:rPr>
                <w:rFonts w:ascii="ＭＳ ゴシック" w:eastAsia="ＭＳ ゴシック" w:hAnsi="ＭＳ ゴシック"/>
                <w:color w:val="auto"/>
                <w:kern w:val="2"/>
                <w:sz w:val="21"/>
                <w:szCs w:val="21"/>
              </w:rPr>
            </w:pPr>
            <w:r w:rsidRPr="000B5CE0">
              <w:rPr>
                <w:rFonts w:ascii="ＭＳ ゴシック" w:eastAsia="ＭＳ ゴシック" w:hAnsi="ＭＳ ゴシック" w:hint="eastAsia"/>
                <w:color w:val="auto"/>
                <w:kern w:val="2"/>
                <w:sz w:val="21"/>
                <w:szCs w:val="21"/>
              </w:rPr>
              <w:t>書史会要</w:t>
            </w:r>
          </w:p>
        </w:tc>
      </w:tr>
      <w:tr w:rsidR="004009F4" w:rsidRPr="00231424" w14:paraId="0ECF2003" w14:textId="77777777" w:rsidTr="00703D83">
        <w:tc>
          <w:tcPr>
            <w:tcW w:w="426" w:type="dxa"/>
          </w:tcPr>
          <w:p w14:paraId="09D26B20"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ウ</w:t>
            </w:r>
          </w:p>
        </w:tc>
        <w:tc>
          <w:tcPr>
            <w:tcW w:w="2126" w:type="dxa"/>
          </w:tcPr>
          <w:p w14:paraId="68646EE2" w14:textId="77777777" w:rsidR="004009F4" w:rsidRPr="00241A53" w:rsidRDefault="000F4A03" w:rsidP="003371E6">
            <w:pPr>
              <w:spacing w:line="360" w:lineRule="exact"/>
              <w:rPr>
                <w:rFonts w:ascii="ＭＳ ゴシック" w:eastAsia="ＭＳ ゴシック" w:hAnsi="ＭＳ ゴシック"/>
                <w:color w:val="auto"/>
                <w:kern w:val="2"/>
                <w:sz w:val="21"/>
                <w:szCs w:val="21"/>
                <w:lang w:eastAsia="ko-KR"/>
              </w:rPr>
            </w:pPr>
            <w:proofErr w:type="spellStart"/>
            <w:r w:rsidRPr="00241A53">
              <w:rPr>
                <w:rFonts w:ascii="ＭＳ ゴシック" w:eastAsia="ＭＳ ゴシック" w:hAnsi="ＭＳ ゴシック" w:hint="eastAsia"/>
                <w:color w:val="auto"/>
                <w:kern w:val="2"/>
                <w:sz w:val="21"/>
                <w:szCs w:val="21"/>
              </w:rPr>
              <w:t>w</w:t>
            </w:r>
            <w:r w:rsidR="004009F4" w:rsidRPr="00241A53">
              <w:rPr>
                <w:rFonts w:ascii="ＭＳ ゴシック" w:eastAsia="ＭＳ ゴシック" w:hAnsi="ＭＳ ゴシック" w:hint="eastAsia"/>
                <w:color w:val="auto"/>
                <w:kern w:val="2"/>
                <w:sz w:val="21"/>
                <w:szCs w:val="21"/>
                <w:lang w:eastAsia="ko-KR"/>
              </w:rPr>
              <w:t>u</w:t>
            </w:r>
            <w:proofErr w:type="spellEnd"/>
            <w:r w:rsidR="00C64843" w:rsidRPr="00241A53">
              <w:rPr>
                <w:rFonts w:ascii="ＭＳ ゴシック" w:eastAsia="ＭＳ ゴシック" w:hAnsi="ＭＳ ゴシック" w:hint="eastAsia"/>
                <w:color w:val="auto"/>
                <w:kern w:val="2"/>
                <w:sz w:val="21"/>
                <w:szCs w:val="21"/>
              </w:rPr>
              <w:t>(</w:t>
            </w:r>
            <w:r w:rsidRPr="00241A53">
              <w:rPr>
                <w:rFonts w:ascii="Malgun Gothic" w:eastAsia="Malgun Gothic" w:hAnsi="Malgun Gothic" w:cs="Malgun Gothic" w:hint="eastAsia"/>
                <w:color w:val="auto"/>
                <w:kern w:val="2"/>
                <w:sz w:val="21"/>
                <w:szCs w:val="21"/>
              </w:rPr>
              <w:t>ᄝᅮ</w:t>
            </w:r>
            <w:r w:rsidRPr="00241A53">
              <w:rPr>
                <w:rFonts w:ascii="ＭＳ ゴシック" w:eastAsia="ＭＳ ゴシック" w:hAnsi="ＭＳ ゴシック" w:cs="BatangChe" w:hint="eastAsia"/>
                <w:color w:val="auto"/>
                <w:kern w:val="2"/>
                <w:sz w:val="21"/>
                <w:szCs w:val="21"/>
              </w:rPr>
              <w:t>)</w:t>
            </w:r>
            <w:r w:rsidR="004009F4" w:rsidRPr="00241A53">
              <w:rPr>
                <w:rFonts w:ascii="ＭＳ ゴシック" w:eastAsia="ＭＳ ゴシック" w:hAnsi="ＭＳ ゴシック" w:hint="eastAsia"/>
                <w:color w:val="auto"/>
                <w:kern w:val="2"/>
                <w:sz w:val="21"/>
                <w:szCs w:val="21"/>
                <w:lang w:eastAsia="ko-KR"/>
              </w:rPr>
              <w:t>,</w:t>
            </w:r>
            <w:r w:rsidR="004F3EA1" w:rsidRPr="00241A53">
              <w:rPr>
                <w:rFonts w:ascii="ＭＳ ゴシック" w:eastAsia="ＭＳ ゴシック" w:hAnsi="ＭＳ ゴシック"/>
                <w:color w:val="auto"/>
                <w:kern w:val="2"/>
                <w:sz w:val="21"/>
                <w:szCs w:val="21"/>
                <w:lang w:eastAsia="ko-KR"/>
              </w:rPr>
              <w:t>’</w:t>
            </w:r>
            <w:r w:rsidR="004009F4" w:rsidRPr="00241A53">
              <w:rPr>
                <w:rFonts w:ascii="ＭＳ ゴシック" w:eastAsia="ＭＳ ゴシック" w:hAnsi="ＭＳ ゴシック" w:hint="eastAsia"/>
                <w:color w:val="auto"/>
                <w:kern w:val="2"/>
                <w:sz w:val="21"/>
                <w:szCs w:val="21"/>
                <w:lang w:eastAsia="ko-KR"/>
              </w:rPr>
              <w:t>u（</w:t>
            </w:r>
            <w:r w:rsidR="004009F4" w:rsidRPr="00241A53">
              <w:rPr>
                <w:rFonts w:ascii="Malgun Gothic" w:eastAsia="Malgun Gothic" w:hAnsi="Malgun Gothic" w:cs="Malgun Gothic" w:hint="eastAsia"/>
                <w:color w:val="auto"/>
                <w:kern w:val="2"/>
                <w:sz w:val="21"/>
                <w:szCs w:val="21"/>
                <w:lang w:eastAsia="ko-KR"/>
              </w:rPr>
              <w:t>우</w:t>
            </w:r>
            <w:r w:rsidR="004009F4" w:rsidRPr="00241A53">
              <w:rPr>
                <w:rFonts w:ascii="ＭＳ ゴシック" w:eastAsia="ＭＳ ゴシック" w:hAnsi="ＭＳ ゴシック" w:hint="eastAsia"/>
                <w:color w:val="auto"/>
                <w:kern w:val="2"/>
                <w:sz w:val="21"/>
                <w:szCs w:val="21"/>
                <w:lang w:eastAsia="ko-KR"/>
              </w:rPr>
              <w:t>）</w:t>
            </w:r>
          </w:p>
        </w:tc>
        <w:tc>
          <w:tcPr>
            <w:tcW w:w="1985" w:type="dxa"/>
          </w:tcPr>
          <w:p w14:paraId="6FFEC025" w14:textId="77777777" w:rsidR="004009F4" w:rsidRPr="00241A53" w:rsidRDefault="000D7379"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r w:rsidR="004009F4" w:rsidRPr="00241A53">
              <w:rPr>
                <w:rFonts w:ascii="ＭＳ ゴシック" w:eastAsia="ＭＳ ゴシック" w:hAnsi="ＭＳ ゴシック" w:hint="eastAsia"/>
                <w:color w:val="auto"/>
                <w:kern w:val="2"/>
                <w:sz w:val="21"/>
                <w:szCs w:val="21"/>
              </w:rPr>
              <w:t>u</w:t>
            </w:r>
          </w:p>
        </w:tc>
        <w:tc>
          <w:tcPr>
            <w:tcW w:w="1559" w:type="dxa"/>
          </w:tcPr>
          <w:p w14:paraId="1B1E48CD"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r w:rsidR="004009F4" w:rsidRPr="00241A53">
              <w:rPr>
                <w:rFonts w:ascii="ＭＳ ゴシック" w:eastAsia="ＭＳ ゴシック" w:hAnsi="ＭＳ ゴシック" w:hint="eastAsia"/>
                <w:color w:val="auto"/>
                <w:kern w:val="2"/>
                <w:sz w:val="21"/>
                <w:szCs w:val="21"/>
              </w:rPr>
              <w:t>u</w:t>
            </w:r>
          </w:p>
        </w:tc>
        <w:tc>
          <w:tcPr>
            <w:tcW w:w="1559" w:type="dxa"/>
          </w:tcPr>
          <w:p w14:paraId="73DB8F9A"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r w:rsidR="004009F4" w:rsidRPr="00241A53">
              <w:rPr>
                <w:rFonts w:ascii="ＭＳ ゴシック" w:eastAsia="ＭＳ ゴシック" w:hAnsi="ＭＳ ゴシック" w:hint="eastAsia"/>
                <w:color w:val="auto"/>
                <w:kern w:val="2"/>
                <w:sz w:val="21"/>
                <w:szCs w:val="21"/>
              </w:rPr>
              <w:t>u</w:t>
            </w:r>
          </w:p>
        </w:tc>
        <w:tc>
          <w:tcPr>
            <w:tcW w:w="1134" w:type="dxa"/>
          </w:tcPr>
          <w:p w14:paraId="4920EA73" w14:textId="77777777" w:rsidR="004009F4" w:rsidRPr="00241A53" w:rsidRDefault="000F46DC" w:rsidP="003371E6">
            <w:pPr>
              <w:spacing w:line="360" w:lineRule="exact"/>
              <w:rPr>
                <w:rFonts w:ascii="ＭＳ ゴシック" w:eastAsia="ＭＳ ゴシック" w:hAnsi="ＭＳ ゴシック"/>
                <w:color w:val="auto"/>
                <w:kern w:val="2"/>
                <w:sz w:val="21"/>
                <w:szCs w:val="21"/>
                <w:lang w:eastAsia="ko-KR"/>
              </w:rPr>
            </w:pPr>
            <w:r w:rsidRPr="00241A53">
              <w:rPr>
                <w:rFonts w:ascii="ＭＳ ゴシック" w:eastAsia="ＭＳ ゴシック" w:hAnsi="ＭＳ ゴシック" w:hint="eastAsia"/>
                <w:color w:val="auto"/>
                <w:kern w:val="2"/>
                <w:sz w:val="21"/>
                <w:szCs w:val="21"/>
              </w:rPr>
              <w:t>烏</w:t>
            </w:r>
          </w:p>
        </w:tc>
      </w:tr>
      <w:tr w:rsidR="004009F4" w:rsidRPr="00231424" w14:paraId="6D129DC0" w14:textId="77777777" w:rsidTr="00703D83">
        <w:tc>
          <w:tcPr>
            <w:tcW w:w="426" w:type="dxa"/>
          </w:tcPr>
          <w:p w14:paraId="3B0BCB96"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オ</w:t>
            </w:r>
          </w:p>
        </w:tc>
        <w:tc>
          <w:tcPr>
            <w:tcW w:w="2126" w:type="dxa"/>
          </w:tcPr>
          <w:p w14:paraId="4E8E11AF"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cs="Batang" w:hint="eastAsia"/>
                <w:color w:val="auto"/>
                <w:kern w:val="2"/>
                <w:sz w:val="21"/>
                <w:szCs w:val="21"/>
              </w:rPr>
              <w:t>’</w:t>
            </w:r>
            <w:r w:rsidR="004009F4" w:rsidRPr="00241A53">
              <w:rPr>
                <w:rFonts w:ascii="ＭＳ ゴシック" w:eastAsia="ＭＳ ゴシック" w:hAnsi="ＭＳ ゴシック" w:cs="Batang" w:hint="eastAsia"/>
                <w:color w:val="auto"/>
                <w:kern w:val="2"/>
                <w:sz w:val="21"/>
                <w:szCs w:val="21"/>
              </w:rPr>
              <w:t>o</w:t>
            </w:r>
            <w:r w:rsidRPr="00241A53">
              <w:rPr>
                <w:rFonts w:ascii="ＭＳ ゴシック" w:eastAsia="ＭＳ ゴシック" w:hAnsi="ＭＳ ゴシック" w:hint="eastAsia"/>
                <w:sz w:val="21"/>
                <w:szCs w:val="21"/>
              </w:rPr>
              <w:t xml:space="preserve"> </w:t>
            </w:r>
            <w:r w:rsidRPr="00241A53">
              <w:rPr>
                <w:rFonts w:ascii="ＭＳ ゴシック" w:eastAsia="ＭＳ ゴシック" w:hAnsi="ＭＳ ゴシック" w:cs="Batang" w:hint="eastAsia"/>
                <w:color w:val="auto"/>
                <w:kern w:val="2"/>
                <w:sz w:val="21"/>
                <w:szCs w:val="21"/>
              </w:rPr>
              <w:t>（</w:t>
            </w:r>
            <w:r w:rsidRPr="00241A53">
              <w:rPr>
                <w:rFonts w:ascii="Malgun Gothic" w:eastAsia="Malgun Gothic" w:hAnsi="Malgun Gothic" w:cs="Malgun Gothic" w:hint="eastAsia"/>
                <w:color w:val="auto"/>
                <w:kern w:val="2"/>
                <w:sz w:val="21"/>
                <w:szCs w:val="21"/>
              </w:rPr>
              <w:t>오</w:t>
            </w:r>
            <w:r w:rsidRPr="00241A53">
              <w:rPr>
                <w:rFonts w:ascii="ＭＳ ゴシック" w:eastAsia="ＭＳ ゴシック" w:hAnsi="ＭＳ ゴシック" w:cs="ＭＳ ゴシック" w:hint="eastAsia"/>
                <w:color w:val="auto"/>
                <w:kern w:val="2"/>
                <w:sz w:val="21"/>
                <w:szCs w:val="21"/>
              </w:rPr>
              <w:t>）</w:t>
            </w:r>
          </w:p>
        </w:tc>
        <w:tc>
          <w:tcPr>
            <w:tcW w:w="1985" w:type="dxa"/>
          </w:tcPr>
          <w:p w14:paraId="3B493866"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cs="Batang" w:hint="eastAsia"/>
                <w:color w:val="auto"/>
                <w:kern w:val="2"/>
                <w:sz w:val="21"/>
                <w:szCs w:val="21"/>
              </w:rPr>
              <w:t>’</w:t>
            </w:r>
            <w:r w:rsidRPr="00241A53">
              <w:rPr>
                <w:rFonts w:ascii="ＭＳ ゴシック" w:eastAsia="ＭＳ ゴシック" w:hAnsi="ＭＳ ゴシック" w:cs="Batang"/>
                <w:color w:val="auto"/>
                <w:kern w:val="2"/>
                <w:sz w:val="21"/>
                <w:szCs w:val="21"/>
              </w:rPr>
              <w:t>o</w:t>
            </w:r>
          </w:p>
        </w:tc>
        <w:tc>
          <w:tcPr>
            <w:tcW w:w="1559" w:type="dxa"/>
          </w:tcPr>
          <w:p w14:paraId="03056206"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w:t>
            </w:r>
            <w:r w:rsidRPr="00241A53">
              <w:rPr>
                <w:rFonts w:ascii="ＭＳ ゴシック" w:eastAsia="ＭＳ ゴシック" w:hAnsi="ＭＳ ゴシック"/>
                <w:color w:val="auto"/>
                <w:kern w:val="2"/>
                <w:sz w:val="21"/>
                <w:szCs w:val="21"/>
              </w:rPr>
              <w:t>o</w:t>
            </w:r>
          </w:p>
        </w:tc>
        <w:tc>
          <w:tcPr>
            <w:tcW w:w="1559" w:type="dxa"/>
          </w:tcPr>
          <w:p w14:paraId="008E1FCE" w14:textId="77777777" w:rsidR="004009F4" w:rsidRPr="00241A53" w:rsidRDefault="004F3EA1"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r w:rsidR="004009F4" w:rsidRPr="00241A53">
              <w:rPr>
                <w:rFonts w:ascii="ＭＳ ゴシック" w:eastAsia="ＭＳ ゴシック" w:hAnsi="ＭＳ ゴシック" w:hint="eastAsia"/>
                <w:color w:val="auto"/>
                <w:kern w:val="2"/>
                <w:sz w:val="21"/>
                <w:szCs w:val="21"/>
              </w:rPr>
              <w:t>ə</w:t>
            </w:r>
            <w:r w:rsidR="00B5434E" w:rsidRPr="00241A53">
              <w:rPr>
                <w:rFonts w:ascii="ＭＳ ゴシック" w:eastAsia="ＭＳ ゴシック" w:hAnsi="ＭＳ ゴシック" w:hint="eastAsia"/>
                <w:color w:val="auto"/>
                <w:kern w:val="2"/>
                <w:sz w:val="21"/>
                <w:szCs w:val="21"/>
              </w:rPr>
              <w:t>（</w:t>
            </w:r>
            <w:r w:rsidR="00B5434E" w:rsidRPr="00241A53">
              <w:rPr>
                <w:rFonts w:ascii="Malgun Gothic" w:eastAsia="Malgun Gothic" w:hAnsi="Malgun Gothic" w:cs="Malgun Gothic" w:hint="eastAsia"/>
                <w:color w:val="auto"/>
                <w:kern w:val="2"/>
                <w:sz w:val="21"/>
                <w:szCs w:val="21"/>
              </w:rPr>
              <w:t>어</w:t>
            </w:r>
            <w:r w:rsidR="00B5434E" w:rsidRPr="00241A53">
              <w:rPr>
                <w:rFonts w:ascii="ＭＳ ゴシック" w:eastAsia="ＭＳ ゴシック" w:hAnsi="ＭＳ ゴシック" w:hint="eastAsia"/>
                <w:color w:val="auto"/>
                <w:kern w:val="2"/>
                <w:sz w:val="21"/>
                <w:szCs w:val="21"/>
              </w:rPr>
              <w:t>）</w:t>
            </w:r>
          </w:p>
        </w:tc>
        <w:tc>
          <w:tcPr>
            <w:tcW w:w="1134" w:type="dxa"/>
          </w:tcPr>
          <w:p w14:paraId="6766C7FA" w14:textId="77777777" w:rsidR="004009F4" w:rsidRPr="00241A53" w:rsidRDefault="000F46DC" w:rsidP="003371E6">
            <w:pPr>
              <w:spacing w:line="360" w:lineRule="exact"/>
              <w:rPr>
                <w:rFonts w:ascii="ＭＳ ゴシック" w:eastAsia="ＭＳ ゴシック" w:hAnsi="ＭＳ ゴシック"/>
                <w:color w:val="auto"/>
                <w:kern w:val="2"/>
                <w:sz w:val="21"/>
                <w:szCs w:val="21"/>
                <w:lang w:eastAsia="ko-KR"/>
              </w:rPr>
            </w:pPr>
            <w:r w:rsidRPr="00241A53">
              <w:rPr>
                <w:rFonts w:ascii="ＭＳ ゴシック" w:eastAsia="ＭＳ ゴシック" w:hAnsi="ＭＳ ゴシック" w:hint="eastAsia"/>
                <w:color w:val="auto"/>
                <w:kern w:val="2"/>
                <w:sz w:val="21"/>
                <w:szCs w:val="21"/>
              </w:rPr>
              <w:t>和</w:t>
            </w:r>
            <w:r w:rsidR="00C34775" w:rsidRPr="00241A53">
              <w:rPr>
                <w:rFonts w:ascii="ＭＳ ゴシック" w:eastAsia="ＭＳ ゴシック" w:hAnsi="ＭＳ ゴシック" w:hint="eastAsia"/>
                <w:color w:val="auto"/>
                <w:kern w:val="2"/>
                <w:sz w:val="21"/>
                <w:szCs w:val="21"/>
                <w:eastAsianLayout w:id="1291120640" w:combine="1"/>
              </w:rPr>
              <w:t>又</w:t>
            </w:r>
            <w:r w:rsidR="0074788A" w:rsidRPr="00241A53">
              <w:rPr>
                <w:rFonts w:ascii="ＭＳ ゴシック" w:eastAsia="ＭＳ ゴシック" w:hAnsi="ＭＳ ゴシック" w:hint="eastAsia"/>
                <w:color w:val="auto"/>
                <w:kern w:val="2"/>
                <w:sz w:val="21"/>
                <w:szCs w:val="21"/>
                <w:eastAsianLayout w:id="1291120640" w:combine="1"/>
              </w:rPr>
              <w:t>近</w:t>
            </w:r>
            <w:r w:rsidRPr="00241A53">
              <w:rPr>
                <w:rFonts w:ascii="ＭＳ ゴシック" w:eastAsia="ＭＳ ゴシック" w:hAnsi="ＭＳ ゴシック" w:hint="eastAsia"/>
                <w:color w:val="auto"/>
                <w:kern w:val="2"/>
                <w:sz w:val="21"/>
                <w:szCs w:val="21"/>
                <w:eastAsianLayout w:id="1291120640" w:combine="1"/>
              </w:rPr>
              <w:t>窩</w:t>
            </w:r>
          </w:p>
        </w:tc>
      </w:tr>
      <w:tr w:rsidR="004009F4" w:rsidRPr="00231424" w14:paraId="319266ED" w14:textId="77777777" w:rsidTr="00703D83">
        <w:tc>
          <w:tcPr>
            <w:tcW w:w="426" w:type="dxa"/>
          </w:tcPr>
          <w:p w14:paraId="7E3AB6F9"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ス</w:t>
            </w:r>
          </w:p>
        </w:tc>
        <w:tc>
          <w:tcPr>
            <w:tcW w:w="2126" w:type="dxa"/>
          </w:tcPr>
          <w:p w14:paraId="2D8A61C6"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n-</w:t>
            </w:r>
            <w:proofErr w:type="spellStart"/>
            <w:r w:rsidRPr="00241A53">
              <w:rPr>
                <w:rFonts w:ascii="ＭＳ ゴシック" w:eastAsia="ＭＳ ゴシック" w:hAnsi="ＭＳ ゴシック" w:hint="eastAsia"/>
                <w:color w:val="auto"/>
                <w:kern w:val="2"/>
                <w:sz w:val="21"/>
                <w:szCs w:val="21"/>
              </w:rPr>
              <w:t>zu</w:t>
            </w:r>
            <w:proofErr w:type="spellEnd"/>
            <w:r w:rsidR="00E153BA" w:rsidRPr="00241A53">
              <w:rPr>
                <w:rFonts w:ascii="ＭＳ ゴシック" w:eastAsia="ＭＳ ゴシック" w:hAnsi="ＭＳ ゴシック" w:hint="eastAsia"/>
                <w:color w:val="auto"/>
                <w:kern w:val="2"/>
                <w:sz w:val="21"/>
                <w:szCs w:val="21"/>
              </w:rPr>
              <w:t>（</w:t>
            </w:r>
            <w:r w:rsidR="00E21FBD" w:rsidRPr="00241A53">
              <w:rPr>
                <w:rFonts w:ascii="Malgun Gothic" w:eastAsia="Malgun Gothic" w:hAnsi="Malgun Gothic" w:cs="Malgun Gothic" w:hint="eastAsia"/>
                <w:color w:val="auto"/>
                <w:kern w:val="2"/>
                <w:sz w:val="21"/>
                <w:szCs w:val="21"/>
              </w:rPr>
              <w:t>ᅀᅮ</w:t>
            </w:r>
            <w:r w:rsidR="00E153BA" w:rsidRPr="00241A53">
              <w:rPr>
                <w:rFonts w:ascii="ＭＳ ゴシック" w:eastAsia="ＭＳ ゴシック" w:hAnsi="ＭＳ ゴシック" w:cs="Malgun Gothic" w:hint="eastAsia"/>
                <w:color w:val="auto"/>
                <w:kern w:val="2"/>
                <w:sz w:val="21"/>
                <w:szCs w:val="21"/>
              </w:rPr>
              <w:t>）</w:t>
            </w:r>
          </w:p>
        </w:tc>
        <w:tc>
          <w:tcPr>
            <w:tcW w:w="1985" w:type="dxa"/>
          </w:tcPr>
          <w:p w14:paraId="30D5B163"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s</w:t>
            </w:r>
            <w:r w:rsidRPr="00241A53">
              <w:rPr>
                <w:rFonts w:ascii="ＭＳ ゴシック" w:eastAsia="ＭＳ ゴシック" w:hAnsi="ＭＳ ゴシック"/>
                <w:color w:val="auto"/>
                <w:kern w:val="2"/>
                <w:sz w:val="21"/>
                <w:szCs w:val="21"/>
              </w:rPr>
              <w:t>u</w:t>
            </w:r>
            <w:r w:rsidRPr="00241A53">
              <w:rPr>
                <w:rFonts w:ascii="ＭＳ ゴシック" w:eastAsia="ＭＳ ゴシック" w:hAnsi="ＭＳ ゴシック" w:hint="eastAsia"/>
                <w:color w:val="auto"/>
                <w:kern w:val="2"/>
                <w:sz w:val="21"/>
                <w:szCs w:val="21"/>
              </w:rPr>
              <w:t>,zu</w:t>
            </w:r>
            <w:proofErr w:type="spellEnd"/>
            <w:r w:rsidR="00DA4CAB" w:rsidRPr="00241A53">
              <w:rPr>
                <w:rFonts w:ascii="ＭＳ ゴシック" w:eastAsia="ＭＳ ゴシック" w:hAnsi="ＭＳ ゴシック" w:hint="eastAsia"/>
                <w:color w:val="auto"/>
                <w:kern w:val="2"/>
                <w:sz w:val="21"/>
                <w:szCs w:val="21"/>
              </w:rPr>
              <w:t>（</w:t>
            </w:r>
            <w:proofErr w:type="spellStart"/>
            <w:r w:rsidR="00DA4CAB" w:rsidRPr="00241A53">
              <w:rPr>
                <w:rFonts w:ascii="ＭＳ ゴシック" w:eastAsia="ＭＳ ゴシック" w:hAnsi="ＭＳ ゴシック" w:hint="eastAsia"/>
                <w:color w:val="auto"/>
                <w:kern w:val="2"/>
                <w:sz w:val="21"/>
                <w:szCs w:val="21"/>
              </w:rPr>
              <w:t>s</w:t>
            </w:r>
            <w:r w:rsidR="00DA4CAB" w:rsidRPr="00241A53">
              <w:rPr>
                <w:rFonts w:ascii="ＭＳ ゴシック" w:eastAsia="ＭＳ ゴシック" w:hAnsi="ＭＳ ゴシック"/>
                <w:color w:val="auto"/>
                <w:kern w:val="2"/>
                <w:sz w:val="21"/>
                <w:szCs w:val="21"/>
              </w:rPr>
              <w:t>u</w:t>
            </w:r>
            <w:proofErr w:type="spellEnd"/>
            <w:r w:rsidR="00DA4CAB" w:rsidRPr="00241A53">
              <w:rPr>
                <w:rFonts w:ascii="ＭＳ ゴシック" w:eastAsia="ＭＳ ゴシック" w:hAnsi="ＭＳ ゴシック" w:hint="eastAsia"/>
                <w:color w:val="auto"/>
                <w:kern w:val="2"/>
                <w:sz w:val="21"/>
                <w:szCs w:val="21"/>
              </w:rPr>
              <w:t>）</w:t>
            </w:r>
            <w:r w:rsidR="006A67D5" w:rsidRPr="00241A53">
              <w:rPr>
                <w:rFonts w:ascii="ＭＳ ゴシック" w:eastAsia="ＭＳ ゴシック" w:hAnsi="ＭＳ ゴシック" w:hint="eastAsia"/>
                <w:color w:val="auto"/>
                <w:kern w:val="2"/>
                <w:sz w:val="21"/>
                <w:szCs w:val="21"/>
              </w:rPr>
              <w:t>（A）</w:t>
            </w:r>
          </w:p>
        </w:tc>
        <w:tc>
          <w:tcPr>
            <w:tcW w:w="1559" w:type="dxa"/>
          </w:tcPr>
          <w:p w14:paraId="1102EF3F" w14:textId="3B023B63"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s</w:t>
            </w:r>
            <w:r w:rsidR="007776C8" w:rsidRPr="00241A53">
              <w:rPr>
                <w:rFonts w:ascii="ＭＳ ゴシック" w:eastAsia="ＭＳ ゴシック" w:hAnsi="ＭＳ ゴシック"/>
                <w:color w:val="auto"/>
                <w:kern w:val="2"/>
                <w:sz w:val="21"/>
                <w:szCs w:val="21"/>
              </w:rPr>
              <w:t>ɨ</w:t>
            </w:r>
            <w:proofErr w:type="spellEnd"/>
            <w:r w:rsidR="00E21FBD" w:rsidRPr="00241A53">
              <w:rPr>
                <w:rFonts w:ascii="ＭＳ ゴシック" w:eastAsia="ＭＳ ゴシック" w:hAnsi="ＭＳ ゴシック" w:hint="eastAsia"/>
                <w:color w:val="auto"/>
                <w:kern w:val="2"/>
                <w:sz w:val="21"/>
                <w:szCs w:val="21"/>
              </w:rPr>
              <w:t>（</w:t>
            </w:r>
            <w:proofErr w:type="spellStart"/>
            <w:r w:rsidR="00C46552" w:rsidRPr="00241A53">
              <w:rPr>
                <w:rFonts w:ascii="Malgun Gothic" w:eastAsia="Malgun Gothic" w:hAnsi="Malgun Gothic" w:cs="Malgun Gothic" w:hint="eastAsia"/>
                <w:color w:val="auto"/>
                <w:kern w:val="2"/>
                <w:sz w:val="21"/>
                <w:szCs w:val="21"/>
                <w:lang w:eastAsia="ko-KR"/>
              </w:rPr>
              <w:t>스</w:t>
            </w:r>
            <w:proofErr w:type="spellEnd"/>
            <w:r w:rsidR="00E21FBD" w:rsidRPr="00241A53">
              <w:rPr>
                <w:rFonts w:ascii="ＭＳ ゴシック" w:eastAsia="ＭＳ ゴシック" w:hAnsi="ＭＳ ゴシック" w:cs="Malgun Gothic" w:hint="eastAsia"/>
                <w:color w:val="auto"/>
                <w:kern w:val="2"/>
                <w:sz w:val="21"/>
                <w:szCs w:val="21"/>
              </w:rPr>
              <w:t>）</w:t>
            </w:r>
          </w:p>
        </w:tc>
        <w:tc>
          <w:tcPr>
            <w:tcW w:w="1559" w:type="dxa"/>
          </w:tcPr>
          <w:p w14:paraId="38A0F3EB" w14:textId="45EB5874" w:rsidR="004009F4" w:rsidRPr="00241A53" w:rsidRDefault="004009F4" w:rsidP="003371E6">
            <w:pPr>
              <w:spacing w:line="360" w:lineRule="exact"/>
              <w:rPr>
                <w:rFonts w:ascii="ＭＳ ゴシック" w:eastAsia="ＭＳ ゴシック" w:hAnsi="ＭＳ ゴシック"/>
                <w:color w:val="auto"/>
                <w:kern w:val="2"/>
                <w:sz w:val="21"/>
                <w:szCs w:val="21"/>
                <w:lang w:eastAsia="ko-KR"/>
              </w:rPr>
            </w:pPr>
            <w:proofErr w:type="spellStart"/>
            <w:r w:rsidRPr="00241A53">
              <w:rPr>
                <w:rFonts w:ascii="ＭＳ ゴシック" w:eastAsia="ＭＳ ゴシック" w:hAnsi="ＭＳ ゴシック" w:hint="eastAsia"/>
                <w:color w:val="auto"/>
                <w:kern w:val="2"/>
                <w:sz w:val="21"/>
                <w:szCs w:val="21"/>
                <w:lang w:eastAsia="ko-KR"/>
              </w:rPr>
              <w:t>c</w:t>
            </w:r>
            <w:r w:rsidRPr="00241A53">
              <w:rPr>
                <w:rFonts w:ascii="ＭＳ ゴシック" w:eastAsia="ＭＳ ゴシック" w:hAnsi="ＭＳ ゴシック" w:hint="eastAsia"/>
                <w:color w:val="auto"/>
                <w:kern w:val="2"/>
                <w:sz w:val="21"/>
                <w:szCs w:val="21"/>
                <w:vertAlign w:val="superscript"/>
                <w:lang w:eastAsia="ko-KR"/>
              </w:rPr>
              <w:t>h</w:t>
            </w:r>
            <w:r w:rsidRPr="00241A53">
              <w:rPr>
                <w:rFonts w:ascii="ＭＳ ゴシック" w:eastAsia="ＭＳ ゴシック" w:hAnsi="ＭＳ ゴシック"/>
                <w:color w:val="auto"/>
                <w:kern w:val="2"/>
                <w:sz w:val="21"/>
                <w:szCs w:val="21"/>
                <w:lang w:eastAsia="ko-KR"/>
              </w:rPr>
              <w:t>ɨ</w:t>
            </w:r>
            <w:proofErr w:type="spellEnd"/>
            <w:r w:rsidR="00E153BA" w:rsidRPr="00241A53">
              <w:rPr>
                <w:rFonts w:ascii="ＭＳ ゴシック" w:eastAsia="ＭＳ ゴシック" w:hAnsi="ＭＳ ゴシック" w:hint="eastAsia"/>
                <w:color w:val="auto"/>
                <w:kern w:val="2"/>
                <w:sz w:val="21"/>
                <w:szCs w:val="21"/>
                <w:lang w:eastAsia="ko-KR"/>
              </w:rPr>
              <w:t>（</w:t>
            </w:r>
            <w:r w:rsidR="00C46552" w:rsidRPr="00241A53">
              <w:rPr>
                <w:rFonts w:ascii="Malgun Gothic" w:eastAsia="Malgun Gothic" w:hAnsi="Malgun Gothic" w:cs="Malgun Gothic" w:hint="eastAsia"/>
                <w:color w:val="auto"/>
                <w:kern w:val="2"/>
                <w:sz w:val="21"/>
                <w:szCs w:val="21"/>
                <w:lang w:eastAsia="ko-KR"/>
              </w:rPr>
              <w:t>치</w:t>
            </w:r>
            <w:r w:rsidR="00E153BA" w:rsidRPr="00241A53">
              <w:rPr>
                <w:rFonts w:ascii="ＭＳ ゴシック" w:eastAsia="ＭＳ ゴシック" w:hAnsi="ＭＳ ゴシック" w:cs="Malgun Gothic" w:hint="eastAsia"/>
                <w:color w:val="auto"/>
                <w:kern w:val="2"/>
                <w:sz w:val="21"/>
                <w:szCs w:val="21"/>
                <w:lang w:eastAsia="ko-KR"/>
              </w:rPr>
              <w:t>）</w:t>
            </w:r>
            <w:r w:rsidR="00703D83">
              <w:rPr>
                <w:rFonts w:ascii="ＭＳ ゴシック" w:eastAsia="ＭＳ ゴシック" w:hAnsi="ＭＳ ゴシック" w:cs="Malgun Gothic" w:hint="eastAsia"/>
                <w:color w:val="auto"/>
                <w:kern w:val="2"/>
                <w:sz w:val="21"/>
                <w:szCs w:val="21"/>
              </w:rPr>
              <w:t>(</w:t>
            </w:r>
            <w:r w:rsidR="006A67D5" w:rsidRPr="00241A53">
              <w:rPr>
                <w:rFonts w:ascii="ＭＳ ゴシック" w:eastAsia="ＭＳ ゴシック" w:hAnsi="ＭＳ ゴシック" w:cs="Malgun Gothic" w:hint="eastAsia"/>
                <w:color w:val="auto"/>
                <w:kern w:val="2"/>
                <w:sz w:val="21"/>
                <w:szCs w:val="21"/>
                <w:lang w:eastAsia="ko-KR"/>
              </w:rPr>
              <w:t>C</w:t>
            </w:r>
            <w:r w:rsidR="00703D83">
              <w:rPr>
                <w:rFonts w:ascii="ＭＳ ゴシック" w:eastAsia="ＭＳ ゴシック" w:hAnsi="ＭＳ ゴシック" w:cs="Malgun Gothic" w:hint="eastAsia"/>
                <w:color w:val="auto"/>
                <w:kern w:val="2"/>
                <w:sz w:val="21"/>
                <w:szCs w:val="21"/>
              </w:rPr>
              <w:t>)</w:t>
            </w:r>
          </w:p>
        </w:tc>
        <w:tc>
          <w:tcPr>
            <w:tcW w:w="1134" w:type="dxa"/>
          </w:tcPr>
          <w:p w14:paraId="11BA4269" w14:textId="77777777" w:rsidR="004009F4" w:rsidRPr="00241A53" w:rsidRDefault="000F46DC"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䟽</w:t>
            </w:r>
            <w:r w:rsidR="00C34775" w:rsidRPr="00241A53">
              <w:rPr>
                <w:rFonts w:ascii="ＭＳ ゴシック" w:eastAsia="ＭＳ ゴシック" w:hAnsi="ＭＳ ゴシック" w:hint="eastAsia"/>
                <w:color w:val="auto"/>
                <w:kern w:val="2"/>
                <w:sz w:val="21"/>
                <w:szCs w:val="21"/>
                <w:eastAsianLayout w:id="1291120641" w:combine="1"/>
              </w:rPr>
              <w:t>又</w:t>
            </w:r>
            <w:r w:rsidR="0074788A" w:rsidRPr="00241A53">
              <w:rPr>
                <w:rFonts w:ascii="ＭＳ ゴシック" w:eastAsia="ＭＳ ゴシック" w:hAnsi="ＭＳ ゴシック" w:hint="eastAsia"/>
                <w:color w:val="auto"/>
                <w:kern w:val="2"/>
                <w:sz w:val="21"/>
                <w:szCs w:val="21"/>
                <w:eastAsianLayout w:id="1291120641" w:combine="1"/>
              </w:rPr>
              <w:t>近</w:t>
            </w:r>
            <w:r w:rsidRPr="00241A53">
              <w:rPr>
                <w:rFonts w:ascii="ＭＳ ゴシック" w:eastAsia="ＭＳ ゴシック" w:hAnsi="ＭＳ ゴシック" w:hint="eastAsia"/>
                <w:color w:val="auto"/>
                <w:kern w:val="2"/>
                <w:sz w:val="21"/>
                <w:szCs w:val="21"/>
                <w:eastAsianLayout w:id="1291120641" w:combine="1"/>
              </w:rPr>
              <w:t>徂</w:t>
            </w:r>
          </w:p>
        </w:tc>
      </w:tr>
      <w:tr w:rsidR="004009F4" w:rsidRPr="00231424" w14:paraId="51DC56F5" w14:textId="77777777" w:rsidTr="00703D83">
        <w:tc>
          <w:tcPr>
            <w:tcW w:w="426" w:type="dxa"/>
          </w:tcPr>
          <w:p w14:paraId="58834F17"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ツ</w:t>
            </w:r>
          </w:p>
        </w:tc>
        <w:tc>
          <w:tcPr>
            <w:tcW w:w="2126" w:type="dxa"/>
          </w:tcPr>
          <w:p w14:paraId="407DF9A6"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tu</w:t>
            </w:r>
            <w:proofErr w:type="spellEnd"/>
          </w:p>
        </w:tc>
        <w:tc>
          <w:tcPr>
            <w:tcW w:w="1985" w:type="dxa"/>
          </w:tcPr>
          <w:p w14:paraId="3BDF3C68"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cu,ccu</w:t>
            </w:r>
            <w:proofErr w:type="spellEnd"/>
            <w:r w:rsidR="00DA4CAB" w:rsidRPr="00241A53">
              <w:rPr>
                <w:rFonts w:ascii="ＭＳ ゴシック" w:eastAsia="ＭＳ ゴシック" w:hAnsi="ＭＳ ゴシック" w:hint="eastAsia"/>
                <w:color w:val="auto"/>
                <w:kern w:val="2"/>
                <w:sz w:val="21"/>
                <w:szCs w:val="21"/>
              </w:rPr>
              <w:t>（cu）</w:t>
            </w:r>
          </w:p>
        </w:tc>
        <w:tc>
          <w:tcPr>
            <w:tcW w:w="1559" w:type="dxa"/>
          </w:tcPr>
          <w:p w14:paraId="7E1D3938"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c</w:t>
            </w:r>
            <w:r w:rsidR="007776C8" w:rsidRPr="00241A53">
              <w:rPr>
                <w:rFonts w:ascii="ＭＳ ゴシック" w:eastAsia="ＭＳ ゴシック" w:hAnsi="ＭＳ ゴシック"/>
                <w:color w:val="auto"/>
                <w:kern w:val="2"/>
                <w:sz w:val="21"/>
                <w:szCs w:val="21"/>
              </w:rPr>
              <w:t>ɨ</w:t>
            </w:r>
            <w:proofErr w:type="spellEnd"/>
          </w:p>
        </w:tc>
        <w:tc>
          <w:tcPr>
            <w:tcW w:w="1559" w:type="dxa"/>
          </w:tcPr>
          <w:p w14:paraId="42291892"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color w:val="auto"/>
                <w:kern w:val="2"/>
                <w:sz w:val="21"/>
                <w:szCs w:val="21"/>
              </w:rPr>
              <w:t>cɨ</w:t>
            </w:r>
            <w:proofErr w:type="spellEnd"/>
          </w:p>
        </w:tc>
        <w:tc>
          <w:tcPr>
            <w:tcW w:w="1134" w:type="dxa"/>
          </w:tcPr>
          <w:p w14:paraId="3DA0835D" w14:textId="77777777" w:rsidR="004009F4" w:rsidRPr="00241A53" w:rsidRDefault="000F46DC"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土</w:t>
            </w:r>
            <w:r w:rsidR="00C34775" w:rsidRPr="00241A53">
              <w:rPr>
                <w:rFonts w:ascii="ＭＳ ゴシック" w:eastAsia="ＭＳ ゴシック" w:hAnsi="ＭＳ ゴシック" w:hint="eastAsia"/>
                <w:color w:val="auto"/>
                <w:kern w:val="2"/>
                <w:sz w:val="21"/>
                <w:szCs w:val="21"/>
                <w:eastAsianLayout w:id="1291120896" w:combine="1"/>
              </w:rPr>
              <w:t>平聲又</w:t>
            </w:r>
            <w:r w:rsidR="0074788A" w:rsidRPr="00241A53">
              <w:rPr>
                <w:rFonts w:ascii="ＭＳ ゴシック" w:eastAsia="ＭＳ ゴシック" w:hAnsi="ＭＳ ゴシック" w:hint="eastAsia"/>
                <w:color w:val="auto"/>
                <w:kern w:val="2"/>
                <w:sz w:val="21"/>
                <w:szCs w:val="21"/>
                <w:eastAsianLayout w:id="1291120896" w:combine="1"/>
              </w:rPr>
              <w:t>近</w:t>
            </w:r>
            <w:r w:rsidRPr="00241A53">
              <w:rPr>
                <w:rFonts w:ascii="ＭＳ ゴシック" w:eastAsia="ＭＳ ゴシック" w:hAnsi="ＭＳ ゴシック" w:hint="eastAsia"/>
                <w:color w:val="auto"/>
                <w:kern w:val="2"/>
                <w:sz w:val="21"/>
                <w:szCs w:val="21"/>
                <w:eastAsianLayout w:id="1291120896" w:combine="1"/>
              </w:rPr>
              <w:t>屠</w:t>
            </w:r>
          </w:p>
        </w:tc>
      </w:tr>
      <w:tr w:rsidR="004009F4" w:rsidRPr="00231424" w14:paraId="333BA7A8" w14:textId="77777777" w:rsidTr="00703D83">
        <w:tc>
          <w:tcPr>
            <w:tcW w:w="426" w:type="dxa"/>
          </w:tcPr>
          <w:p w14:paraId="0D00DC7C"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フ</w:t>
            </w:r>
          </w:p>
        </w:tc>
        <w:tc>
          <w:tcPr>
            <w:tcW w:w="2126" w:type="dxa"/>
          </w:tcPr>
          <w:p w14:paraId="75172E9A" w14:textId="15A6DBD1" w:rsidR="004009F4" w:rsidRPr="00241A53" w:rsidRDefault="004009F4" w:rsidP="003371E6">
            <w:pPr>
              <w:spacing w:line="360" w:lineRule="exact"/>
              <w:rPr>
                <w:rFonts w:ascii="ＭＳ ゴシック" w:eastAsia="ＭＳ ゴシック" w:hAnsi="ＭＳ ゴシック"/>
                <w:color w:val="auto"/>
                <w:kern w:val="2"/>
                <w:sz w:val="21"/>
                <w:szCs w:val="21"/>
                <w:lang w:eastAsia="ko-KR"/>
              </w:rPr>
            </w:pPr>
            <w:r w:rsidRPr="00241A53">
              <w:rPr>
                <w:rFonts w:ascii="ＭＳ ゴシック" w:eastAsia="ＭＳ ゴシック" w:hAnsi="ＭＳ ゴシック" w:hint="eastAsia"/>
                <w:color w:val="auto"/>
                <w:kern w:val="2"/>
                <w:sz w:val="21"/>
                <w:szCs w:val="21"/>
                <w:lang w:eastAsia="ko-KR"/>
              </w:rPr>
              <w:t>fu（</w:t>
            </w:r>
            <w:proofErr w:type="spellStart"/>
            <w:r w:rsidR="00E21FBD" w:rsidRPr="00241A53">
              <w:rPr>
                <w:rFonts w:ascii="Malgun Gothic" w:eastAsia="Malgun Gothic" w:hAnsi="Malgun Gothic" w:cs="Malgun Gothic" w:hint="eastAsia"/>
                <w:color w:val="auto"/>
                <w:kern w:val="2"/>
                <w:sz w:val="21"/>
                <w:szCs w:val="21"/>
                <w:lang w:eastAsia="ko-KR"/>
              </w:rPr>
              <w:t>ᄫᅮ</w:t>
            </w:r>
            <w:proofErr w:type="spellEnd"/>
            <w:r w:rsidRPr="00241A53">
              <w:rPr>
                <w:rFonts w:ascii="ＭＳ ゴシック" w:eastAsia="ＭＳ ゴシック" w:hAnsi="ＭＳ ゴシック" w:hint="eastAsia"/>
                <w:color w:val="auto"/>
                <w:kern w:val="2"/>
                <w:sz w:val="21"/>
                <w:szCs w:val="21"/>
                <w:lang w:eastAsia="ko-KR"/>
              </w:rPr>
              <w:t>）, hu（</w:t>
            </w:r>
            <w:r w:rsidR="00C46552" w:rsidRPr="00241A53">
              <w:rPr>
                <w:rFonts w:ascii="Malgun Gothic" w:eastAsia="Malgun Gothic" w:hAnsi="Malgun Gothic" w:cs="Malgun Gothic" w:hint="eastAsia"/>
                <w:color w:val="auto"/>
                <w:kern w:val="2"/>
                <w:sz w:val="21"/>
                <w:szCs w:val="21"/>
                <w:lang w:eastAsia="ko-KR"/>
              </w:rPr>
              <w:t>후</w:t>
            </w:r>
            <w:r w:rsidRPr="00241A53">
              <w:rPr>
                <w:rFonts w:ascii="ＭＳ ゴシック" w:eastAsia="ＭＳ ゴシック" w:hAnsi="ＭＳ ゴシック" w:hint="eastAsia"/>
                <w:color w:val="auto"/>
                <w:kern w:val="2"/>
                <w:sz w:val="21"/>
                <w:szCs w:val="21"/>
                <w:lang w:eastAsia="ko-KR"/>
              </w:rPr>
              <w:t>）</w:t>
            </w:r>
          </w:p>
        </w:tc>
        <w:tc>
          <w:tcPr>
            <w:tcW w:w="1985" w:type="dxa"/>
          </w:tcPr>
          <w:p w14:paraId="1563B492"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hu</w:t>
            </w:r>
          </w:p>
        </w:tc>
        <w:tc>
          <w:tcPr>
            <w:tcW w:w="1559" w:type="dxa"/>
          </w:tcPr>
          <w:p w14:paraId="2D130ACC"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hu</w:t>
            </w:r>
          </w:p>
        </w:tc>
        <w:tc>
          <w:tcPr>
            <w:tcW w:w="1559" w:type="dxa"/>
          </w:tcPr>
          <w:p w14:paraId="4E921212" w14:textId="77777777" w:rsidR="004009F4" w:rsidRPr="00241A53" w:rsidRDefault="004009F4"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hu</w:t>
            </w:r>
          </w:p>
        </w:tc>
        <w:tc>
          <w:tcPr>
            <w:tcW w:w="1134" w:type="dxa"/>
          </w:tcPr>
          <w:p w14:paraId="54CC0DD6" w14:textId="77777777" w:rsidR="004009F4" w:rsidRPr="00241A53" w:rsidRDefault="000F46DC" w:rsidP="003371E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蒲</w:t>
            </w:r>
            <w:r w:rsidR="00C34775" w:rsidRPr="00241A53">
              <w:rPr>
                <w:rFonts w:ascii="ＭＳ ゴシック" w:eastAsia="ＭＳ ゴシック" w:hAnsi="ＭＳ ゴシック" w:hint="eastAsia"/>
                <w:color w:val="auto"/>
                <w:kern w:val="2"/>
                <w:sz w:val="21"/>
                <w:szCs w:val="21"/>
                <w:eastAsianLayout w:id="1291120897" w:combine="1"/>
              </w:rPr>
              <w:t>又</w:t>
            </w:r>
            <w:r w:rsidR="0074788A" w:rsidRPr="00241A53">
              <w:rPr>
                <w:rFonts w:ascii="ＭＳ ゴシック" w:eastAsia="ＭＳ ゴシック" w:hAnsi="ＭＳ ゴシック" w:hint="eastAsia"/>
                <w:color w:val="auto"/>
                <w:kern w:val="2"/>
                <w:sz w:val="21"/>
                <w:szCs w:val="21"/>
                <w:eastAsianLayout w:id="1291120897" w:combine="1"/>
              </w:rPr>
              <w:t>近</w:t>
            </w:r>
            <w:r w:rsidRPr="00241A53">
              <w:rPr>
                <w:rFonts w:ascii="ＭＳ ゴシック" w:eastAsia="ＭＳ ゴシック" w:hAnsi="ＭＳ ゴシック" w:hint="eastAsia"/>
                <w:color w:val="auto"/>
                <w:kern w:val="2"/>
                <w:sz w:val="21"/>
                <w:szCs w:val="21"/>
                <w:eastAsianLayout w:id="1291120897" w:combine="1"/>
              </w:rPr>
              <w:t>夫</w:t>
            </w:r>
          </w:p>
        </w:tc>
      </w:tr>
      <w:tr w:rsidR="004009F4" w:rsidRPr="00231424" w14:paraId="25EDAAAE" w14:textId="77777777" w:rsidTr="00703D83">
        <w:tc>
          <w:tcPr>
            <w:tcW w:w="426" w:type="dxa"/>
          </w:tcPr>
          <w:p w14:paraId="129B9480" w14:textId="77777777" w:rsidR="004009F4" w:rsidRPr="00241A53" w:rsidRDefault="004009F4" w:rsidP="0096576A">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ム</w:t>
            </w:r>
          </w:p>
        </w:tc>
        <w:tc>
          <w:tcPr>
            <w:tcW w:w="2126" w:type="dxa"/>
          </w:tcPr>
          <w:p w14:paraId="759CBC60" w14:textId="77777777" w:rsidR="004009F4" w:rsidRPr="00241A53" w:rsidRDefault="004009F4" w:rsidP="00701028">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mu</w:t>
            </w:r>
          </w:p>
        </w:tc>
        <w:tc>
          <w:tcPr>
            <w:tcW w:w="1985" w:type="dxa"/>
          </w:tcPr>
          <w:p w14:paraId="18F3B2D4" w14:textId="77777777" w:rsidR="004009F4" w:rsidRPr="00241A53" w:rsidRDefault="004009F4" w:rsidP="00434ACB">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mu</w:t>
            </w:r>
          </w:p>
        </w:tc>
        <w:tc>
          <w:tcPr>
            <w:tcW w:w="1559" w:type="dxa"/>
          </w:tcPr>
          <w:p w14:paraId="58201D8C" w14:textId="77777777" w:rsidR="004009F4" w:rsidRPr="00241A53" w:rsidRDefault="004009F4" w:rsidP="00E21FBD">
            <w:pPr>
              <w:rPr>
                <w:rFonts w:ascii="ＭＳ ゴシック" w:eastAsia="ＭＳ ゴシック" w:hAnsi="ＭＳ ゴシック"/>
                <w:color w:val="auto"/>
                <w:kern w:val="2"/>
                <w:sz w:val="21"/>
                <w:szCs w:val="21"/>
              </w:rPr>
            </w:pPr>
            <w:r w:rsidRPr="00241A53">
              <w:rPr>
                <w:rFonts w:ascii="ＭＳ ゴシック" w:eastAsia="ＭＳ ゴシック" w:hAnsi="ＭＳ ゴシック"/>
                <w:color w:val="auto"/>
                <w:kern w:val="2"/>
                <w:sz w:val="21"/>
                <w:szCs w:val="21"/>
              </w:rPr>
              <w:t>mu,</w:t>
            </w:r>
            <w:r w:rsidR="00E21FBD" w:rsidRPr="00241A53">
              <w:rPr>
                <w:rFonts w:ascii="ＭＳ ゴシック" w:eastAsia="ＭＳ ゴシック" w:hAnsi="ＭＳ ゴシック" w:hint="eastAsia"/>
                <w:color w:val="auto"/>
                <w:kern w:val="2"/>
                <w:sz w:val="21"/>
                <w:szCs w:val="21"/>
              </w:rPr>
              <w:t>’</w:t>
            </w:r>
            <w:r w:rsidRPr="00241A53">
              <w:rPr>
                <w:rFonts w:ascii="ＭＳ ゴシック" w:eastAsia="ＭＳ ゴシック" w:hAnsi="ＭＳ ゴシック"/>
                <w:color w:val="auto"/>
                <w:kern w:val="2"/>
                <w:sz w:val="21"/>
                <w:szCs w:val="21"/>
              </w:rPr>
              <w:t>mu</w:t>
            </w:r>
            <w:r w:rsidR="004B028B" w:rsidRPr="00241A53">
              <w:rPr>
                <w:rFonts w:ascii="ＭＳ ゴシック" w:eastAsia="ＭＳ ゴシック" w:hAnsi="ＭＳ ゴシック" w:hint="eastAsia"/>
                <w:color w:val="auto"/>
                <w:kern w:val="2"/>
                <w:sz w:val="21"/>
                <w:szCs w:val="21"/>
              </w:rPr>
              <w:t>（</w:t>
            </w:r>
            <w:r w:rsidR="006A67D5" w:rsidRPr="00241A53">
              <w:rPr>
                <w:rFonts w:ascii="ＭＳ ゴシック" w:eastAsia="ＭＳ ゴシック" w:hAnsi="ＭＳ ゴシック" w:hint="eastAsia"/>
                <w:color w:val="auto"/>
                <w:kern w:val="2"/>
                <w:sz w:val="21"/>
                <w:szCs w:val="21"/>
              </w:rPr>
              <w:t>B</w:t>
            </w:r>
            <w:r w:rsidR="004B028B" w:rsidRPr="00241A53">
              <w:rPr>
                <w:rFonts w:ascii="ＭＳ ゴシック" w:eastAsia="ＭＳ ゴシック" w:hAnsi="ＭＳ ゴシック" w:hint="eastAsia"/>
                <w:color w:val="auto"/>
                <w:kern w:val="2"/>
                <w:sz w:val="21"/>
                <w:szCs w:val="21"/>
              </w:rPr>
              <w:t>）</w:t>
            </w:r>
          </w:p>
        </w:tc>
        <w:tc>
          <w:tcPr>
            <w:tcW w:w="1559" w:type="dxa"/>
          </w:tcPr>
          <w:p w14:paraId="631A55FB" w14:textId="77777777" w:rsidR="004009F4" w:rsidRPr="00241A53" w:rsidRDefault="004009F4" w:rsidP="0096576A">
            <w:pPr>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m</w:t>
            </w:r>
            <w:r w:rsidRPr="00241A53">
              <w:rPr>
                <w:rFonts w:ascii="ＭＳ ゴシック" w:eastAsia="ＭＳ ゴシック" w:hAnsi="ＭＳ ゴシック"/>
                <w:color w:val="auto"/>
                <w:kern w:val="2"/>
                <w:sz w:val="21"/>
                <w:szCs w:val="21"/>
              </w:rPr>
              <w:t>ɨ</w:t>
            </w:r>
            <w:proofErr w:type="spellEnd"/>
          </w:p>
        </w:tc>
        <w:tc>
          <w:tcPr>
            <w:tcW w:w="1134" w:type="dxa"/>
          </w:tcPr>
          <w:p w14:paraId="04615B06" w14:textId="77777777" w:rsidR="004009F4" w:rsidRPr="00241A53" w:rsidRDefault="000F46DC" w:rsidP="0096576A">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謨</w:t>
            </w:r>
          </w:p>
        </w:tc>
      </w:tr>
      <w:tr w:rsidR="007776C8" w:rsidRPr="00231424" w14:paraId="50AEEC0B" w14:textId="77777777" w:rsidTr="00703D83">
        <w:tc>
          <w:tcPr>
            <w:tcW w:w="426" w:type="dxa"/>
          </w:tcPr>
          <w:p w14:paraId="29B9A337" w14:textId="77777777" w:rsidR="007776C8" w:rsidRPr="00241A53" w:rsidRDefault="007776C8" w:rsidP="0096576A">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ル</w:t>
            </w:r>
          </w:p>
        </w:tc>
        <w:tc>
          <w:tcPr>
            <w:tcW w:w="2126" w:type="dxa"/>
          </w:tcPr>
          <w:p w14:paraId="51B72BD4" w14:textId="77777777" w:rsidR="007776C8" w:rsidRPr="00241A53" w:rsidRDefault="007776C8"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ru</w:t>
            </w:r>
            <w:proofErr w:type="spellEnd"/>
          </w:p>
        </w:tc>
        <w:tc>
          <w:tcPr>
            <w:tcW w:w="1985" w:type="dxa"/>
          </w:tcPr>
          <w:p w14:paraId="7B193C5A" w14:textId="77777777" w:rsidR="007776C8" w:rsidRPr="00241A53" w:rsidRDefault="007776C8"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ru</w:t>
            </w:r>
            <w:proofErr w:type="spellEnd"/>
          </w:p>
        </w:tc>
        <w:tc>
          <w:tcPr>
            <w:tcW w:w="1559" w:type="dxa"/>
          </w:tcPr>
          <w:p w14:paraId="122D4ED2" w14:textId="77777777" w:rsidR="007776C8" w:rsidRPr="00241A53" w:rsidRDefault="007776C8"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r</w:t>
            </w:r>
            <w:r w:rsidRPr="00241A53">
              <w:rPr>
                <w:rFonts w:ascii="ＭＳ ゴシック" w:eastAsia="ＭＳ ゴシック" w:hAnsi="ＭＳ ゴシック"/>
                <w:color w:val="auto"/>
                <w:kern w:val="2"/>
                <w:sz w:val="21"/>
                <w:szCs w:val="21"/>
              </w:rPr>
              <w:t>ɨ</w:t>
            </w:r>
            <w:proofErr w:type="spellEnd"/>
          </w:p>
        </w:tc>
        <w:tc>
          <w:tcPr>
            <w:tcW w:w="1559" w:type="dxa"/>
          </w:tcPr>
          <w:p w14:paraId="6F358728" w14:textId="77777777" w:rsidR="007776C8" w:rsidRPr="00241A53" w:rsidRDefault="007776C8"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r</w:t>
            </w:r>
            <w:r w:rsidRPr="00241A53">
              <w:rPr>
                <w:rFonts w:ascii="ＭＳ ゴシック" w:eastAsia="ＭＳ ゴシック" w:hAnsi="ＭＳ ゴシック"/>
                <w:color w:val="auto"/>
                <w:kern w:val="2"/>
                <w:sz w:val="21"/>
                <w:szCs w:val="21"/>
              </w:rPr>
              <w:t>ɨ</w:t>
            </w:r>
            <w:proofErr w:type="spellEnd"/>
          </w:p>
        </w:tc>
        <w:tc>
          <w:tcPr>
            <w:tcW w:w="1134" w:type="dxa"/>
          </w:tcPr>
          <w:p w14:paraId="738F0490" w14:textId="77777777" w:rsidR="007776C8" w:rsidRPr="00241A53" w:rsidRDefault="007776C8"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盧</w:t>
            </w:r>
          </w:p>
        </w:tc>
      </w:tr>
      <w:tr w:rsidR="004009F4" w:rsidRPr="00231424" w14:paraId="71BCADC2" w14:textId="77777777" w:rsidTr="00703D83">
        <w:tc>
          <w:tcPr>
            <w:tcW w:w="426" w:type="dxa"/>
          </w:tcPr>
          <w:p w14:paraId="61A232D8" w14:textId="77777777" w:rsidR="004009F4" w:rsidRPr="00241A53" w:rsidRDefault="004009F4" w:rsidP="00701028">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ワ</w:t>
            </w:r>
          </w:p>
        </w:tc>
        <w:tc>
          <w:tcPr>
            <w:tcW w:w="2126" w:type="dxa"/>
          </w:tcPr>
          <w:p w14:paraId="268561EF" w14:textId="77777777" w:rsidR="004009F4" w:rsidRPr="00241A53" w:rsidRDefault="00AD5061"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proofErr w:type="spellStart"/>
            <w:r w:rsidR="004009F4" w:rsidRPr="00241A53">
              <w:rPr>
                <w:rFonts w:ascii="ＭＳ ゴシック" w:eastAsia="ＭＳ ゴシック" w:hAnsi="ＭＳ ゴシック" w:hint="eastAsia"/>
                <w:color w:val="auto"/>
                <w:kern w:val="2"/>
                <w:sz w:val="21"/>
                <w:szCs w:val="21"/>
              </w:rPr>
              <w:t>oa</w:t>
            </w:r>
            <w:proofErr w:type="spellEnd"/>
            <w:r w:rsidR="004009F4" w:rsidRPr="00241A53">
              <w:rPr>
                <w:rFonts w:ascii="ＭＳ ゴシック" w:eastAsia="ＭＳ ゴシック" w:hAnsi="ＭＳ ゴシック" w:hint="eastAsia"/>
                <w:color w:val="auto"/>
                <w:kern w:val="2"/>
                <w:sz w:val="21"/>
                <w:szCs w:val="21"/>
              </w:rPr>
              <w:t>（</w:t>
            </w:r>
            <w:r w:rsidR="004009F4" w:rsidRPr="00241A53">
              <w:rPr>
                <w:rFonts w:ascii="Malgun Gothic" w:eastAsia="Malgun Gothic" w:hAnsi="Malgun Gothic" w:cs="Malgun Gothic" w:hint="eastAsia"/>
                <w:color w:val="auto"/>
                <w:kern w:val="2"/>
                <w:sz w:val="21"/>
                <w:szCs w:val="21"/>
              </w:rPr>
              <w:t>와</w:t>
            </w:r>
            <w:r w:rsidR="004009F4" w:rsidRPr="00241A53">
              <w:rPr>
                <w:rFonts w:ascii="ＭＳ ゴシック" w:eastAsia="ＭＳ ゴシック" w:hAnsi="ＭＳ ゴシック" w:hint="eastAsia"/>
                <w:color w:val="auto"/>
                <w:kern w:val="2"/>
                <w:sz w:val="21"/>
                <w:szCs w:val="21"/>
              </w:rPr>
              <w:t>）</w:t>
            </w:r>
          </w:p>
        </w:tc>
        <w:tc>
          <w:tcPr>
            <w:tcW w:w="1985" w:type="dxa"/>
          </w:tcPr>
          <w:p w14:paraId="660AE304" w14:textId="77777777" w:rsidR="004009F4" w:rsidRPr="00241A53" w:rsidRDefault="000D7379"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proofErr w:type="spellStart"/>
            <w:r w:rsidR="004009F4" w:rsidRPr="00241A53">
              <w:rPr>
                <w:rFonts w:ascii="ＭＳ ゴシック" w:eastAsia="ＭＳ ゴシック" w:hAnsi="ＭＳ ゴシック"/>
                <w:color w:val="auto"/>
                <w:kern w:val="2"/>
                <w:sz w:val="21"/>
                <w:szCs w:val="21"/>
              </w:rPr>
              <w:t>oa</w:t>
            </w:r>
            <w:proofErr w:type="spellEnd"/>
          </w:p>
        </w:tc>
        <w:tc>
          <w:tcPr>
            <w:tcW w:w="1559" w:type="dxa"/>
          </w:tcPr>
          <w:p w14:paraId="4AB3FE73" w14:textId="77777777" w:rsidR="004009F4" w:rsidRPr="00241A53" w:rsidRDefault="000D7379"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proofErr w:type="spellStart"/>
            <w:r w:rsidR="004009F4" w:rsidRPr="00241A53">
              <w:rPr>
                <w:rFonts w:ascii="ＭＳ ゴシック" w:eastAsia="ＭＳ ゴシック" w:hAnsi="ＭＳ ゴシック"/>
                <w:color w:val="auto"/>
                <w:kern w:val="2"/>
                <w:sz w:val="21"/>
                <w:szCs w:val="21"/>
              </w:rPr>
              <w:t>oa</w:t>
            </w:r>
            <w:proofErr w:type="spellEnd"/>
          </w:p>
        </w:tc>
        <w:tc>
          <w:tcPr>
            <w:tcW w:w="1559" w:type="dxa"/>
          </w:tcPr>
          <w:p w14:paraId="76354E20" w14:textId="77777777" w:rsidR="004009F4" w:rsidRPr="00241A53" w:rsidRDefault="00AD5061"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lang w:eastAsia="ko-KR"/>
              </w:rPr>
              <w:t>’</w:t>
            </w:r>
            <w:proofErr w:type="spellStart"/>
            <w:r w:rsidR="004009F4" w:rsidRPr="00241A53">
              <w:rPr>
                <w:rFonts w:ascii="ＭＳ ゴシック" w:eastAsia="ＭＳ ゴシック" w:hAnsi="ＭＳ ゴシック"/>
                <w:color w:val="auto"/>
                <w:kern w:val="2"/>
                <w:sz w:val="21"/>
                <w:szCs w:val="21"/>
              </w:rPr>
              <w:t>oa</w:t>
            </w:r>
            <w:proofErr w:type="spellEnd"/>
          </w:p>
        </w:tc>
        <w:tc>
          <w:tcPr>
            <w:tcW w:w="1134" w:type="dxa"/>
          </w:tcPr>
          <w:p w14:paraId="76032559" w14:textId="77777777" w:rsidR="004009F4" w:rsidRPr="00241A53" w:rsidRDefault="000F46DC" w:rsidP="00255856">
            <w:pPr>
              <w:spacing w:line="360" w:lineRule="exact"/>
              <w:rPr>
                <w:rFonts w:ascii="ＭＳ ゴシック" w:eastAsia="ＭＳ ゴシック" w:hAnsi="ＭＳ ゴシック"/>
                <w:color w:val="auto"/>
                <w:kern w:val="2"/>
                <w:sz w:val="21"/>
                <w:szCs w:val="21"/>
                <w:lang w:eastAsia="ko-KR"/>
              </w:rPr>
            </w:pPr>
            <w:r w:rsidRPr="00241A53">
              <w:rPr>
                <w:rFonts w:ascii="ＭＳ ゴシック" w:eastAsia="ＭＳ ゴシック" w:hAnsi="ＭＳ ゴシック" w:hint="eastAsia"/>
                <w:color w:val="auto"/>
                <w:kern w:val="2"/>
                <w:sz w:val="21"/>
                <w:szCs w:val="21"/>
              </w:rPr>
              <w:t>懐</w:t>
            </w:r>
          </w:p>
        </w:tc>
      </w:tr>
      <w:tr w:rsidR="004009F4" w:rsidRPr="00231424" w14:paraId="6F18234E" w14:textId="77777777" w:rsidTr="00703D83">
        <w:tc>
          <w:tcPr>
            <w:tcW w:w="426" w:type="dxa"/>
          </w:tcPr>
          <w:p w14:paraId="6E62D100" w14:textId="77777777" w:rsidR="004009F4" w:rsidRPr="00241A53" w:rsidRDefault="004009F4" w:rsidP="00F07753">
            <w:pPr>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京</w:t>
            </w:r>
          </w:p>
        </w:tc>
        <w:tc>
          <w:tcPr>
            <w:tcW w:w="2126" w:type="dxa"/>
          </w:tcPr>
          <w:p w14:paraId="5FF8F1FF" w14:textId="77777777" w:rsidR="004009F4" w:rsidRPr="00241A53" w:rsidRDefault="004009F4"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kj</w:t>
            </w:r>
            <w:r w:rsidR="004B085F" w:rsidRPr="00241A53">
              <w:rPr>
                <w:rFonts w:ascii="ＭＳ ゴシック" w:eastAsia="ＭＳ ゴシック" w:hAnsi="ＭＳ ゴシック" w:hint="eastAsia"/>
                <w:color w:val="auto"/>
                <w:kern w:val="2"/>
                <w:sz w:val="21"/>
                <w:szCs w:val="21"/>
              </w:rPr>
              <w:t>ə</w:t>
            </w:r>
            <w:r w:rsidR="001664DC" w:rsidRPr="00241A53">
              <w:rPr>
                <w:rFonts w:ascii="ＭＳ ゴシック" w:eastAsia="ＭＳ ゴシック" w:hAnsi="ＭＳ ゴシック" w:hint="eastAsia"/>
                <w:color w:val="auto"/>
                <w:kern w:val="2"/>
                <w:sz w:val="21"/>
                <w:szCs w:val="21"/>
              </w:rPr>
              <w:t>w</w:t>
            </w:r>
            <w:proofErr w:type="spellEnd"/>
          </w:p>
        </w:tc>
        <w:tc>
          <w:tcPr>
            <w:tcW w:w="1985" w:type="dxa"/>
          </w:tcPr>
          <w:p w14:paraId="6C68AD5C" w14:textId="77777777" w:rsidR="004009F4" w:rsidRPr="00241A53" w:rsidRDefault="00F07753" w:rsidP="00255856">
            <w:pPr>
              <w:spacing w:line="360" w:lineRule="exact"/>
              <w:rPr>
                <w:rFonts w:ascii="ＭＳ ゴシック" w:eastAsia="ＭＳ ゴシック" w:hAnsi="ＭＳ ゴシック"/>
                <w:color w:val="auto"/>
                <w:kern w:val="2"/>
                <w:sz w:val="21"/>
                <w:szCs w:val="21"/>
              </w:rPr>
            </w:pPr>
            <w:proofErr w:type="spellStart"/>
            <w:r w:rsidRPr="00241A53">
              <w:rPr>
                <w:rFonts w:ascii="ＭＳ ゴシック" w:eastAsia="ＭＳ ゴシック" w:hAnsi="ＭＳ ゴシック" w:hint="eastAsia"/>
                <w:color w:val="auto"/>
                <w:kern w:val="2"/>
                <w:sz w:val="21"/>
                <w:szCs w:val="21"/>
              </w:rPr>
              <w:t>k</w:t>
            </w:r>
            <w:r w:rsidR="004B028B" w:rsidRPr="00241A53">
              <w:rPr>
                <w:rFonts w:ascii="ＭＳ ゴシック" w:eastAsia="ＭＳ ゴシック" w:hAnsi="ＭＳ ゴシック" w:hint="eastAsia"/>
                <w:color w:val="auto"/>
                <w:kern w:val="2"/>
                <w:sz w:val="21"/>
                <w:szCs w:val="21"/>
              </w:rPr>
              <w:t>jə</w:t>
            </w:r>
            <w:r w:rsidR="004009F4" w:rsidRPr="00241A53">
              <w:rPr>
                <w:rFonts w:ascii="ＭＳ ゴシック" w:eastAsia="ＭＳ ゴシック" w:hAnsi="ＭＳ ゴシック"/>
                <w:color w:val="auto"/>
                <w:kern w:val="2"/>
                <w:sz w:val="21"/>
                <w:szCs w:val="21"/>
              </w:rPr>
              <w:t>’u</w:t>
            </w:r>
            <w:proofErr w:type="spellEnd"/>
            <w:r w:rsidR="00AD5061" w:rsidRPr="00241A53">
              <w:rPr>
                <w:rFonts w:ascii="ＭＳ ゴシック" w:eastAsia="ＭＳ ゴシック" w:hAnsi="ＭＳ ゴシック" w:hint="eastAsia"/>
                <w:color w:val="auto"/>
                <w:kern w:val="2"/>
                <w:sz w:val="21"/>
                <w:szCs w:val="21"/>
              </w:rPr>
              <w:t>（</w:t>
            </w:r>
            <w:proofErr w:type="spellStart"/>
            <w:r w:rsidR="00AD5061" w:rsidRPr="00241A53">
              <w:rPr>
                <w:rFonts w:ascii="ＭＳ ゴシック" w:eastAsia="ＭＳ ゴシック" w:hAnsi="ＭＳ ゴシック" w:hint="eastAsia"/>
                <w:color w:val="auto"/>
                <w:kern w:val="2"/>
                <w:sz w:val="21"/>
                <w:szCs w:val="21"/>
              </w:rPr>
              <w:t>m</w:t>
            </w:r>
            <w:r w:rsidR="00EE17CA" w:rsidRPr="00241A53">
              <w:rPr>
                <w:rFonts w:ascii="ＭＳ ゴシック" w:eastAsia="ＭＳ ゴシック" w:hAnsi="ＭＳ ゴシック" w:hint="eastAsia"/>
                <w:color w:val="auto"/>
                <w:kern w:val="2"/>
                <w:sz w:val="21"/>
                <w:szCs w:val="21"/>
              </w:rPr>
              <w:t>ij</w:t>
            </w:r>
            <w:r w:rsidR="00AD5061" w:rsidRPr="00241A53">
              <w:rPr>
                <w:rFonts w:ascii="ＭＳ ゴシック" w:eastAsia="ＭＳ ゴシック" w:hAnsi="ＭＳ ゴシック" w:hint="eastAsia"/>
                <w:color w:val="auto"/>
                <w:kern w:val="2"/>
                <w:sz w:val="21"/>
                <w:szCs w:val="21"/>
              </w:rPr>
              <w:t>akko</w:t>
            </w:r>
            <w:proofErr w:type="spellEnd"/>
            <w:r w:rsidR="00AD5061" w:rsidRPr="00241A53">
              <w:rPr>
                <w:rFonts w:ascii="ＭＳ ゴシック" w:eastAsia="ＭＳ ゴシック" w:hAnsi="ＭＳ ゴシック" w:hint="eastAsia"/>
                <w:color w:val="auto"/>
                <w:kern w:val="2"/>
                <w:sz w:val="21"/>
                <w:szCs w:val="21"/>
              </w:rPr>
              <w:t>）</w:t>
            </w:r>
          </w:p>
        </w:tc>
        <w:tc>
          <w:tcPr>
            <w:tcW w:w="1559" w:type="dxa"/>
          </w:tcPr>
          <w:p w14:paraId="06CF8794" w14:textId="77777777" w:rsidR="004009F4" w:rsidRPr="00241A53" w:rsidRDefault="004009F4" w:rsidP="00255856">
            <w:pPr>
              <w:spacing w:line="360" w:lineRule="exact"/>
              <w:rPr>
                <w:rFonts w:ascii="ＭＳ ゴシック" w:eastAsia="ＭＳ ゴシック" w:hAnsi="ＭＳ ゴシック"/>
                <w:color w:val="auto"/>
                <w:kern w:val="2"/>
                <w:sz w:val="21"/>
                <w:szCs w:val="21"/>
                <w:lang w:eastAsia="ko-KR"/>
              </w:rPr>
            </w:pPr>
            <w:proofErr w:type="spellStart"/>
            <w:r w:rsidRPr="00241A53">
              <w:rPr>
                <w:rFonts w:ascii="ＭＳ ゴシック" w:eastAsia="ＭＳ ゴシック" w:hAnsi="ＭＳ ゴシック" w:hint="eastAsia"/>
                <w:color w:val="auto"/>
                <w:kern w:val="2"/>
                <w:sz w:val="21"/>
                <w:szCs w:val="21"/>
                <w:lang w:eastAsia="ko-KR"/>
              </w:rPr>
              <w:t>k</w:t>
            </w:r>
            <w:r w:rsidR="00F07753" w:rsidRPr="00241A53">
              <w:rPr>
                <w:rFonts w:ascii="ＭＳ ゴシック" w:eastAsia="ＭＳ ゴシック" w:hAnsi="ＭＳ ゴシック" w:hint="eastAsia"/>
                <w:color w:val="auto"/>
                <w:kern w:val="2"/>
                <w:sz w:val="21"/>
                <w:szCs w:val="21"/>
              </w:rPr>
              <w:t>j</w:t>
            </w:r>
            <w:r w:rsidR="00F07753" w:rsidRPr="00241A53">
              <w:rPr>
                <w:rFonts w:ascii="ＭＳ ゴシック" w:eastAsia="ＭＳ ゴシック" w:hAnsi="ＭＳ ゴシック" w:hint="eastAsia"/>
                <w:color w:val="auto"/>
                <w:kern w:val="2"/>
                <w:sz w:val="21"/>
                <w:szCs w:val="21"/>
                <w:lang w:eastAsia="ko-KR"/>
              </w:rPr>
              <w:t>ə</w:t>
            </w:r>
            <w:proofErr w:type="spellEnd"/>
            <w:r w:rsidRPr="00241A53">
              <w:rPr>
                <w:rFonts w:ascii="ＭＳ ゴシック" w:eastAsia="ＭＳ ゴシック" w:hAnsi="ＭＳ ゴシック" w:hint="eastAsia"/>
                <w:color w:val="auto"/>
                <w:kern w:val="2"/>
                <w:sz w:val="21"/>
                <w:szCs w:val="21"/>
                <w:lang w:eastAsia="ko-KR"/>
              </w:rPr>
              <w:t>’</w:t>
            </w:r>
            <w:r w:rsidRPr="00241A53">
              <w:rPr>
                <w:rFonts w:ascii="ＭＳ ゴシック" w:eastAsia="ＭＳ ゴシック" w:hAnsi="ＭＳ ゴシック"/>
                <w:color w:val="auto"/>
                <w:kern w:val="2"/>
                <w:sz w:val="21"/>
                <w:szCs w:val="21"/>
                <w:lang w:eastAsia="ko-KR"/>
              </w:rPr>
              <w:t>u</w:t>
            </w:r>
          </w:p>
        </w:tc>
        <w:tc>
          <w:tcPr>
            <w:tcW w:w="1559" w:type="dxa"/>
          </w:tcPr>
          <w:p w14:paraId="6290F4A2" w14:textId="77777777" w:rsidR="004009F4" w:rsidRPr="00241A53" w:rsidRDefault="001E1A1E" w:rsidP="00255856">
            <w:pPr>
              <w:spacing w:line="360" w:lineRule="exact"/>
              <w:rPr>
                <w:rFonts w:ascii="ＭＳ ゴシック" w:eastAsia="ＭＳ ゴシック" w:hAnsi="ＭＳ ゴシック"/>
                <w:color w:val="auto"/>
                <w:kern w:val="2"/>
                <w:sz w:val="21"/>
                <w:szCs w:val="21"/>
              </w:rPr>
            </w:pPr>
            <w:r w:rsidRPr="00241A53">
              <w:rPr>
                <w:rFonts w:ascii="ＭＳ ゴシック" w:eastAsia="ＭＳ ゴシック" w:hAnsi="ＭＳ ゴシック" w:hint="eastAsia"/>
                <w:color w:val="auto"/>
                <w:kern w:val="2"/>
                <w:sz w:val="21"/>
                <w:szCs w:val="21"/>
              </w:rPr>
              <w:t>－</w:t>
            </w:r>
          </w:p>
        </w:tc>
        <w:tc>
          <w:tcPr>
            <w:tcW w:w="1134" w:type="dxa"/>
          </w:tcPr>
          <w:p w14:paraId="6E05C9B5" w14:textId="77777777" w:rsidR="001E1A1E" w:rsidRPr="00241A53" w:rsidRDefault="001E1A1E" w:rsidP="00255856">
            <w:pPr>
              <w:spacing w:line="360" w:lineRule="exact"/>
              <w:rPr>
                <w:rFonts w:ascii="ＭＳ ゴシック" w:eastAsia="ＭＳ ゴシック" w:hAnsi="ＭＳ ゴシック"/>
                <w:color w:val="auto"/>
                <w:kern w:val="2"/>
                <w:sz w:val="21"/>
                <w:szCs w:val="21"/>
                <w:highlight w:val="lightGray"/>
              </w:rPr>
            </w:pPr>
            <w:r w:rsidRPr="00241A53">
              <w:rPr>
                <w:rFonts w:ascii="ＭＳ ゴシック" w:eastAsia="ＭＳ ゴシック" w:hAnsi="ＭＳ ゴシック" w:hint="eastAsia"/>
                <w:color w:val="auto"/>
                <w:kern w:val="2"/>
                <w:sz w:val="21"/>
                <w:szCs w:val="21"/>
              </w:rPr>
              <w:t>－</w:t>
            </w:r>
          </w:p>
        </w:tc>
      </w:tr>
    </w:tbl>
    <w:p w14:paraId="44D33897" w14:textId="77777777" w:rsidR="00DA4CAB" w:rsidRPr="00F05CA6" w:rsidRDefault="008B1550" w:rsidP="008D6B66">
      <w:pPr>
        <w:spacing w:line="400" w:lineRule="exact"/>
        <w:ind w:leftChars="100" w:left="200"/>
        <w:rPr>
          <w:rFonts w:ascii="ＭＳ ゴシック" w:eastAsia="ＭＳ ゴシック" w:hAnsi="ＭＳ ゴシック"/>
          <w:color w:val="auto"/>
          <w:kern w:val="2"/>
          <w:sz w:val="21"/>
          <w:szCs w:val="21"/>
        </w:rPr>
      </w:pPr>
      <w:r w:rsidRPr="00F05CA6">
        <w:rPr>
          <w:rFonts w:ascii="ＭＳ ゴシック" w:eastAsia="ＭＳ ゴシック" w:hAnsi="ＭＳ ゴシック" w:hint="eastAsia"/>
          <w:color w:val="auto"/>
          <w:kern w:val="2"/>
          <w:sz w:val="21"/>
          <w:szCs w:val="21"/>
        </w:rPr>
        <w:t>＊</w:t>
      </w:r>
      <w:r w:rsidRPr="00F05CA6">
        <w:rPr>
          <w:rFonts w:ascii="ＭＳ ゴシック" w:eastAsia="ＭＳ ゴシック" w:hAnsi="ＭＳ ゴシック" w:cs="Malgun Gothic" w:hint="eastAsia"/>
          <w:bCs/>
          <w:sz w:val="21"/>
          <w:szCs w:val="21"/>
        </w:rPr>
        <w:t>翻字</w:t>
      </w:r>
      <w:r w:rsidRPr="00F05CA6">
        <w:rPr>
          <w:rFonts w:ascii="ＭＳ ゴシック" w:eastAsia="ＭＳ ゴシック" w:hAnsi="ＭＳ ゴシック" w:hint="eastAsia"/>
          <w:color w:val="auto"/>
          <w:kern w:val="2"/>
          <w:sz w:val="21"/>
          <w:szCs w:val="21"/>
        </w:rPr>
        <w:t>は統一し</w:t>
      </w:r>
      <w:r w:rsidR="00DA4CAB" w:rsidRPr="00F05CA6">
        <w:rPr>
          <w:rFonts w:ascii="ＭＳ ゴシック" w:eastAsia="ＭＳ ゴシック" w:hAnsi="ＭＳ ゴシック" w:hint="eastAsia"/>
          <w:color w:val="auto"/>
          <w:kern w:val="2"/>
          <w:sz w:val="21"/>
          <w:szCs w:val="21"/>
        </w:rPr>
        <w:t>、一部のみ（　）内にハングルを示しました。</w:t>
      </w:r>
    </w:p>
    <w:p w14:paraId="762EC1AF" w14:textId="043CC348" w:rsidR="004C718E" w:rsidRPr="00F05CA6" w:rsidRDefault="004C718E" w:rsidP="008D6B66">
      <w:pPr>
        <w:spacing w:line="400" w:lineRule="exact"/>
        <w:ind w:leftChars="100" w:left="200"/>
        <w:rPr>
          <w:rFonts w:ascii="ＭＳ ゴシック" w:eastAsia="ＭＳ ゴシック" w:hAnsi="ＭＳ ゴシック" w:cs="Malgun Gothic"/>
          <w:color w:val="auto"/>
          <w:kern w:val="2"/>
          <w:sz w:val="21"/>
          <w:szCs w:val="21"/>
          <w:lang w:eastAsia="ko-KR"/>
        </w:rPr>
      </w:pPr>
      <w:r w:rsidRPr="00F05CA6">
        <w:rPr>
          <w:rFonts w:ascii="ＭＳ ゴシック" w:eastAsia="ＭＳ ゴシック" w:hAnsi="ＭＳ ゴシック" w:hint="eastAsia"/>
          <w:color w:val="auto"/>
          <w:kern w:val="2"/>
          <w:sz w:val="21"/>
          <w:szCs w:val="21"/>
          <w:lang w:eastAsia="ko-KR"/>
        </w:rPr>
        <w:t>＊</w:t>
      </w:r>
      <w:r w:rsidRPr="00852E61">
        <w:rPr>
          <w:rFonts w:ascii="ＭＳ ゴシック" w:eastAsia="ＭＳ ゴシック" w:hAnsi="ＭＳ ゴシック" w:hint="eastAsia"/>
          <w:color w:val="auto"/>
          <w:kern w:val="2"/>
          <w:sz w:val="21"/>
          <w:szCs w:val="21"/>
          <w:lang w:eastAsia="ko-KR"/>
        </w:rPr>
        <w:t>「京</w:t>
      </w:r>
      <w:bookmarkStart w:id="26" w:name="_Hlk211964083"/>
      <w:r w:rsidR="005F45A4" w:rsidRPr="00852E61">
        <w:rPr>
          <w:rFonts w:ascii="ＭＳ ゴシック" w:eastAsia="ＭＳ ゴシック" w:hAnsi="ＭＳ ゴシック" w:hint="eastAsia"/>
          <w:color w:val="auto"/>
          <w:kern w:val="2"/>
          <w:sz w:val="21"/>
          <w:szCs w:val="21"/>
          <w:lang w:eastAsia="ko-KR"/>
        </w:rPr>
        <w:t>音</w:t>
      </w:r>
      <w:r w:rsidRPr="00852E61">
        <w:rPr>
          <w:rFonts w:ascii="Malgun Gothic" w:eastAsia="Malgun Gothic" w:hAnsi="Malgun Gothic" w:cs="Malgun Gothic" w:hint="eastAsia"/>
          <w:color w:val="auto"/>
          <w:kern w:val="2"/>
          <w:sz w:val="21"/>
          <w:szCs w:val="21"/>
          <w:lang w:eastAsia="ko-KR"/>
        </w:rPr>
        <w:t>교ᇢ</w:t>
      </w:r>
      <w:bookmarkEnd w:id="26"/>
      <w:r w:rsidR="00852E61" w:rsidRPr="00852E61">
        <w:rPr>
          <w:rFonts w:ascii="ＭＳ ゴシック" w:eastAsia="ＭＳ ゴシック" w:hAnsi="ＭＳ ゴシック" w:cs="Malgun Gothic" w:hint="eastAsia"/>
          <w:color w:val="auto"/>
          <w:kern w:val="2"/>
          <w:sz w:val="21"/>
          <w:szCs w:val="21"/>
          <w:lang w:eastAsia="ko-KR"/>
        </w:rPr>
        <w:t>」（</w:t>
      </w:r>
      <w:r w:rsidR="005F45A4" w:rsidRPr="00852E61">
        <w:rPr>
          <w:rFonts w:ascii="ＭＳ ゴシック" w:eastAsia="ＭＳ ゴシック" w:hAnsi="ＭＳ ゴシック" w:cs="Malgun Gothic" w:hint="eastAsia"/>
          <w:color w:val="auto"/>
          <w:kern w:val="2"/>
          <w:sz w:val="21"/>
          <w:szCs w:val="21"/>
          <w:lang w:eastAsia="ko-KR"/>
        </w:rPr>
        <w:t>「</w:t>
      </w:r>
      <w:r w:rsidR="005F45A4" w:rsidRPr="00852E61">
        <w:rPr>
          <w:rFonts w:ascii="ＭＳ ゴシック" w:eastAsia="ＭＳ ゴシック" w:hAnsi="ＭＳ ゴシック" w:hint="eastAsia"/>
          <w:color w:val="auto"/>
          <w:kern w:val="2"/>
          <w:sz w:val="21"/>
          <w:szCs w:val="21"/>
          <w:lang w:eastAsia="ko-KR"/>
        </w:rPr>
        <w:t>音</w:t>
      </w:r>
      <w:r w:rsidR="005F45A4" w:rsidRPr="00852E61">
        <w:rPr>
          <w:rFonts w:ascii="Malgun Gothic" w:eastAsia="Malgun Gothic" w:hAnsi="Malgun Gothic" w:cs="Malgun Gothic" w:hint="eastAsia"/>
          <w:color w:val="auto"/>
          <w:kern w:val="2"/>
          <w:sz w:val="21"/>
          <w:szCs w:val="21"/>
          <w:lang w:eastAsia="ko-KR"/>
        </w:rPr>
        <w:t>교ᇢ</w:t>
      </w:r>
      <w:r w:rsidR="005F45A4" w:rsidRPr="00852E61">
        <w:rPr>
          <w:rFonts w:ascii="ＭＳ ゴシック" w:eastAsia="ＭＳ ゴシック" w:hAnsi="ＭＳ ゴシック" w:hint="eastAsia"/>
          <w:color w:val="auto"/>
          <w:kern w:val="2"/>
          <w:sz w:val="21"/>
          <w:szCs w:val="21"/>
          <w:lang w:eastAsia="ko-KR"/>
        </w:rPr>
        <w:t>」</w:t>
      </w:r>
      <w:r w:rsidR="005F45A4" w:rsidRPr="00852E61">
        <w:rPr>
          <w:rFonts w:ascii="ＭＳ ゴシック" w:eastAsia="ＭＳ ゴシック" w:hAnsi="ＭＳ ゴシック" w:hint="eastAsia"/>
          <w:color w:val="auto"/>
          <w:kern w:val="2"/>
          <w:sz w:val="21"/>
          <w:szCs w:val="21"/>
        </w:rPr>
        <w:t>は</w:t>
      </w:r>
      <w:r w:rsidR="005F45A4" w:rsidRPr="00852E61">
        <w:rPr>
          <w:rFonts w:ascii="ＭＳ ゴシック" w:eastAsia="ＭＳ ゴシック" w:hAnsi="ＭＳ ゴシック" w:hint="eastAsia"/>
          <w:color w:val="auto"/>
          <w:kern w:val="2"/>
          <w:sz w:val="21"/>
          <w:szCs w:val="21"/>
          <w:lang w:eastAsia="ko-KR"/>
        </w:rPr>
        <w:t>割注</w:t>
      </w:r>
      <w:r w:rsidR="00852E61" w:rsidRPr="00852E61">
        <w:rPr>
          <w:rFonts w:ascii="ＭＳ ゴシック" w:eastAsia="ＭＳ ゴシック" w:hAnsi="ＭＳ ゴシック" w:hint="eastAsia"/>
          <w:color w:val="auto"/>
          <w:kern w:val="2"/>
          <w:sz w:val="21"/>
          <w:szCs w:val="21"/>
          <w:lang w:eastAsia="ko-KR"/>
        </w:rPr>
        <w:t>）：</w:t>
      </w:r>
      <w:r w:rsidR="005F45A4">
        <w:rPr>
          <w:rFonts w:ascii="ＭＳ ゴシック" w:eastAsia="ＭＳ ゴシック" w:hAnsi="ＭＳ ゴシック" w:hint="eastAsia"/>
          <w:color w:val="auto"/>
          <w:kern w:val="2"/>
          <w:sz w:val="21"/>
          <w:szCs w:val="21"/>
          <w:lang w:eastAsia="ko-KR"/>
        </w:rPr>
        <w:t>京</w:t>
      </w:r>
      <w:r w:rsidRPr="00F05CA6">
        <w:rPr>
          <w:rFonts w:ascii="ＭＳ ゴシック" w:eastAsia="ＭＳ ゴシック" w:hAnsi="ＭＳ ゴシック" w:hint="eastAsia"/>
          <w:color w:val="auto"/>
          <w:kern w:val="2"/>
          <w:sz w:val="21"/>
          <w:szCs w:val="21"/>
          <w:lang w:eastAsia="ko-KR"/>
        </w:rPr>
        <w:t>都大學國語學國文學研究室編</w:t>
      </w:r>
      <w:r w:rsidRPr="00F05CA6">
        <w:rPr>
          <w:rFonts w:ascii="ＭＳ ゴシック" w:eastAsia="ＭＳ ゴシック" w:hAnsi="ＭＳ ゴシック" w:cs="Malgun Gothic" w:hint="eastAsia"/>
          <w:color w:val="auto"/>
          <w:kern w:val="2"/>
          <w:sz w:val="21"/>
          <w:szCs w:val="21"/>
          <w:lang w:eastAsia="ko-KR"/>
        </w:rPr>
        <w:t xml:space="preserve">　昭和</w:t>
      </w:r>
      <w:r w:rsidRPr="00F05CA6">
        <w:rPr>
          <w:rFonts w:ascii="ＭＳ ゴシック" w:eastAsia="ＭＳ ゴシック" w:hAnsi="ＭＳ ゴシック" w:cs="Malgun Gothic"/>
          <w:color w:val="auto"/>
          <w:kern w:val="2"/>
          <w:sz w:val="21"/>
          <w:szCs w:val="21"/>
          <w:lang w:eastAsia="ko-KR"/>
        </w:rPr>
        <w:t>40：4</w:t>
      </w:r>
      <w:r w:rsidRPr="00F05CA6">
        <w:rPr>
          <w:rFonts w:ascii="ＭＳ ゴシック" w:eastAsia="ＭＳ ゴシック" w:hAnsi="ＭＳ ゴシック" w:cs="Malgun Gothic" w:hint="eastAsia"/>
          <w:color w:val="auto"/>
          <w:kern w:val="2"/>
          <w:sz w:val="21"/>
          <w:szCs w:val="21"/>
          <w:lang w:eastAsia="ko-KR"/>
        </w:rPr>
        <w:t>。</w:t>
      </w:r>
    </w:p>
    <w:p w14:paraId="781C273C" w14:textId="4B4F9A56" w:rsidR="00625540" w:rsidRPr="00852E61" w:rsidRDefault="00852E61" w:rsidP="00852E61">
      <w:pPr>
        <w:spacing w:line="400" w:lineRule="exact"/>
        <w:ind w:leftChars="100" w:left="200"/>
        <w:rPr>
          <w:rFonts w:ascii="ＭＳ ゴシック" w:eastAsia="ＭＳ ゴシック" w:hAnsi="ＭＳ ゴシック" w:cs="Batang"/>
          <w:color w:val="auto"/>
          <w:kern w:val="2"/>
          <w:sz w:val="21"/>
          <w:szCs w:val="21"/>
          <w:lang w:eastAsia="ko-KR"/>
        </w:rPr>
      </w:pPr>
      <w:r w:rsidRPr="00852E61">
        <w:rPr>
          <w:rFonts w:ascii="ＭＳ ゴシック" w:eastAsia="ＭＳ ゴシック" w:hAnsi="ＭＳ ゴシック" w:cs="Malgun Gothic" w:hint="eastAsia"/>
          <w:color w:val="auto"/>
          <w:kern w:val="2"/>
          <w:sz w:val="21"/>
          <w:szCs w:val="21"/>
        </w:rPr>
        <w:t>＊</w:t>
      </w:r>
      <w:r w:rsidR="00453639" w:rsidRPr="00852E61">
        <w:rPr>
          <w:rFonts w:ascii="ＭＳ ゴシック" w:eastAsia="ＭＳ ゴシック" w:hAnsi="ＭＳ ゴシック" w:cs="Malgun Gothic" w:hint="eastAsia"/>
          <w:color w:val="auto"/>
          <w:kern w:val="2"/>
          <w:sz w:val="21"/>
          <w:szCs w:val="21"/>
          <w:lang w:eastAsia="ko-KR"/>
        </w:rPr>
        <w:t>「</w:t>
      </w:r>
      <w:r w:rsidR="004C718E" w:rsidRPr="00852E61">
        <w:rPr>
          <w:rFonts w:ascii="Malgun Gothic" w:eastAsia="Malgun Gothic" w:hAnsi="Malgun Gothic" w:cs="Malgun Gothic" w:hint="eastAsia"/>
          <w:color w:val="auto"/>
          <w:kern w:val="2"/>
          <w:sz w:val="21"/>
          <w:szCs w:val="21"/>
          <w:lang w:eastAsia="ko-KR"/>
        </w:rPr>
        <w:t>교우</w:t>
      </w:r>
      <w:r w:rsidR="00453639" w:rsidRPr="00852E61">
        <w:rPr>
          <w:rFonts w:ascii="ＭＳ ゴシック" w:eastAsia="ＭＳ ゴシック" w:hAnsi="ＭＳ ゴシック" w:cs="Malgun Gothic" w:hint="eastAsia"/>
          <w:color w:val="auto"/>
          <w:kern w:val="2"/>
          <w:sz w:val="21"/>
          <w:szCs w:val="21"/>
          <w:lang w:eastAsia="ko-KR"/>
        </w:rPr>
        <w:t>」</w:t>
      </w:r>
      <w:r>
        <w:rPr>
          <w:rFonts w:ascii="ＭＳ ゴシック" w:eastAsia="ＭＳ ゴシック" w:hAnsi="ＭＳ ゴシック" w:cs="Malgun Gothic" w:hint="eastAsia"/>
          <w:color w:val="auto"/>
          <w:kern w:val="2"/>
          <w:sz w:val="21"/>
          <w:szCs w:val="21"/>
        </w:rPr>
        <w:t>：</w:t>
      </w:r>
      <w:r w:rsidR="004C718E" w:rsidRPr="00852E61">
        <w:rPr>
          <w:rFonts w:ascii="ＭＳ ゴシック" w:eastAsia="ＭＳ ゴシック" w:hAnsi="ＭＳ ゴシック" w:cs="Batang" w:hint="eastAsia"/>
          <w:color w:val="auto"/>
          <w:kern w:val="2"/>
          <w:sz w:val="21"/>
          <w:szCs w:val="21"/>
          <w:lang w:eastAsia="ko-KR"/>
        </w:rPr>
        <w:t>同編　昭和47：114</w:t>
      </w:r>
      <w:r w:rsidR="00AD5061" w:rsidRPr="00852E61">
        <w:rPr>
          <w:rFonts w:ascii="ＭＳ ゴシック" w:eastAsia="ＭＳ ゴシック" w:hAnsi="ＭＳ ゴシック" w:cs="Batang" w:hint="eastAsia"/>
          <w:color w:val="auto"/>
          <w:kern w:val="2"/>
          <w:sz w:val="21"/>
          <w:szCs w:val="21"/>
          <w:lang w:eastAsia="ko-KR"/>
        </w:rPr>
        <w:t>,115</w:t>
      </w:r>
      <w:r>
        <w:rPr>
          <w:rFonts w:ascii="ＭＳ ゴシック" w:eastAsia="ＭＳ ゴシック" w:hAnsi="ＭＳ ゴシック" w:cs="Batang" w:hint="eastAsia"/>
          <w:color w:val="auto"/>
          <w:kern w:val="2"/>
          <w:sz w:val="21"/>
          <w:szCs w:val="21"/>
        </w:rPr>
        <w:t>、また</w:t>
      </w:r>
      <w:r w:rsidR="004C718E" w:rsidRPr="00852E61">
        <w:rPr>
          <w:rFonts w:ascii="ＭＳ ゴシック" w:eastAsia="ＭＳ ゴシック" w:hAnsi="ＭＳ ゴシック" w:cs="Batang" w:hint="eastAsia"/>
          <w:color w:val="auto"/>
          <w:kern w:val="2"/>
          <w:sz w:val="21"/>
          <w:szCs w:val="21"/>
          <w:lang w:eastAsia="ko-KR"/>
        </w:rPr>
        <w:t>同編　昭和33</w:t>
      </w:r>
      <w:r w:rsidR="004C718E" w:rsidRPr="00852E61">
        <w:rPr>
          <w:rFonts w:ascii="ＭＳ ゴシック" w:eastAsia="ＭＳ ゴシック" w:hAnsi="ＭＳ ゴシック" w:cs="Batang"/>
          <w:color w:val="auto"/>
          <w:kern w:val="2"/>
          <w:sz w:val="21"/>
          <w:szCs w:val="21"/>
          <w:lang w:eastAsia="ko-KR"/>
        </w:rPr>
        <w:t>：</w:t>
      </w:r>
      <w:r w:rsidR="004C718E" w:rsidRPr="00852E61">
        <w:rPr>
          <w:rFonts w:ascii="ＭＳ ゴシック" w:eastAsia="ＭＳ ゴシック" w:hAnsi="ＭＳ ゴシック" w:cs="Batang" w:hint="eastAsia"/>
          <w:color w:val="auto"/>
          <w:kern w:val="2"/>
          <w:sz w:val="21"/>
          <w:szCs w:val="21"/>
          <w:lang w:eastAsia="ko-KR"/>
        </w:rPr>
        <w:t>66。</w:t>
      </w:r>
    </w:p>
    <w:p w14:paraId="7AECEAE0" w14:textId="6B1A312A" w:rsidR="00255856" w:rsidRPr="00F05CA6" w:rsidRDefault="006A67D5" w:rsidP="00625540">
      <w:pPr>
        <w:spacing w:line="400" w:lineRule="exact"/>
        <w:ind w:leftChars="100" w:left="200"/>
        <w:rPr>
          <w:rFonts w:ascii="ＭＳ ゴシック" w:eastAsia="ＭＳ ゴシック" w:hAnsi="ＭＳ ゴシック"/>
          <w:color w:val="auto"/>
          <w:kern w:val="2"/>
          <w:sz w:val="21"/>
          <w:szCs w:val="21"/>
        </w:rPr>
      </w:pPr>
      <w:r w:rsidRPr="00F05CA6">
        <w:rPr>
          <w:rFonts w:ascii="ＭＳ ゴシック" w:eastAsia="ＭＳ ゴシック" w:hAnsi="ＭＳ ゴシック" w:hint="eastAsia"/>
          <w:color w:val="auto"/>
          <w:kern w:val="2"/>
          <w:sz w:val="21"/>
          <w:szCs w:val="21"/>
        </w:rPr>
        <w:t>＊A：（　）の翻字は『重刊改修捷解新語』のもので、（　）の</w:t>
      </w:r>
      <w:r w:rsidR="001531B3" w:rsidRPr="00F05CA6">
        <w:rPr>
          <w:rFonts w:ascii="ＭＳ ゴシック" w:eastAsia="ＭＳ ゴシック" w:hAnsi="ＭＳ ゴシック" w:hint="eastAsia"/>
          <w:color w:val="auto"/>
          <w:kern w:val="2"/>
          <w:sz w:val="21"/>
          <w:szCs w:val="21"/>
        </w:rPr>
        <w:t>注記が</w:t>
      </w:r>
      <w:r w:rsidRPr="00F05CA6">
        <w:rPr>
          <w:rFonts w:ascii="ＭＳ ゴシック" w:eastAsia="ＭＳ ゴシック" w:hAnsi="ＭＳ ゴシック" w:hint="eastAsia"/>
          <w:color w:val="auto"/>
          <w:kern w:val="2"/>
          <w:sz w:val="21"/>
          <w:szCs w:val="21"/>
        </w:rPr>
        <w:t>ないものは『捷解新語』</w:t>
      </w:r>
      <w:r w:rsidR="002607D4" w:rsidRPr="00F05CA6">
        <w:rPr>
          <w:rFonts w:ascii="ＭＳ ゴシック" w:eastAsia="ＭＳ ゴシック" w:hAnsi="ＭＳ ゴシック" w:hint="eastAsia"/>
          <w:color w:val="auto"/>
          <w:kern w:val="2"/>
          <w:sz w:val="21"/>
          <w:szCs w:val="21"/>
        </w:rPr>
        <w:t>に</w:t>
      </w:r>
      <w:r w:rsidRPr="00F05CA6">
        <w:rPr>
          <w:rFonts w:ascii="ＭＳ ゴシック" w:eastAsia="ＭＳ ゴシック" w:hAnsi="ＭＳ ゴシック" w:hint="eastAsia"/>
          <w:color w:val="auto"/>
          <w:kern w:val="2"/>
          <w:sz w:val="21"/>
          <w:szCs w:val="21"/>
        </w:rPr>
        <w:t>同じ。</w:t>
      </w:r>
    </w:p>
    <w:p w14:paraId="75ED9D49" w14:textId="77777777" w:rsidR="00F05CA6" w:rsidRPr="00F05CA6" w:rsidRDefault="004C718E" w:rsidP="00255856">
      <w:pPr>
        <w:spacing w:line="400" w:lineRule="exact"/>
        <w:ind w:leftChars="100" w:left="200"/>
        <w:rPr>
          <w:rFonts w:ascii="ＭＳ ゴシック" w:eastAsia="ＭＳ ゴシック" w:hAnsi="ＭＳ ゴシック" w:cs="Malgun Gothic"/>
          <w:color w:val="auto"/>
          <w:kern w:val="2"/>
          <w:sz w:val="21"/>
          <w:szCs w:val="21"/>
          <w:lang w:eastAsia="ko-KR"/>
        </w:rPr>
      </w:pPr>
      <w:r w:rsidRPr="00F05CA6">
        <w:rPr>
          <w:rFonts w:ascii="ＭＳ ゴシック" w:eastAsia="ＭＳ ゴシック" w:hAnsi="ＭＳ ゴシック" w:hint="eastAsia"/>
          <w:color w:val="auto"/>
          <w:kern w:val="2"/>
          <w:sz w:val="21"/>
          <w:szCs w:val="21"/>
          <w:lang w:eastAsia="ko-KR"/>
        </w:rPr>
        <w:t>＊</w:t>
      </w:r>
      <w:r w:rsidR="006A67D5" w:rsidRPr="00F05CA6">
        <w:rPr>
          <w:rFonts w:ascii="ＭＳ ゴシック" w:eastAsia="ＭＳ ゴシック" w:hAnsi="ＭＳ ゴシック" w:hint="eastAsia"/>
          <w:color w:val="auto"/>
          <w:kern w:val="2"/>
          <w:sz w:val="21"/>
          <w:szCs w:val="21"/>
          <w:lang w:eastAsia="ko-KR"/>
        </w:rPr>
        <w:t>B</w:t>
      </w:r>
      <w:r w:rsidRPr="00F05CA6">
        <w:rPr>
          <w:rFonts w:ascii="ＭＳ ゴシック" w:eastAsia="ＭＳ ゴシック" w:hAnsi="ＭＳ ゴシック" w:hint="eastAsia"/>
          <w:color w:val="auto"/>
          <w:kern w:val="2"/>
          <w:sz w:val="21"/>
          <w:szCs w:val="21"/>
          <w:lang w:eastAsia="ko-KR"/>
        </w:rPr>
        <w:t xml:space="preserve">：「馬　</w:t>
      </w:r>
      <w:proofErr w:type="spellStart"/>
      <w:r w:rsidRPr="00F05CA6">
        <w:rPr>
          <w:rFonts w:ascii="Malgun Gothic" w:eastAsia="Malgun Gothic" w:hAnsi="Malgun Gothic" w:cs="Malgun Gothic" w:hint="eastAsia"/>
          <w:color w:val="auto"/>
          <w:kern w:val="2"/>
          <w:sz w:val="21"/>
          <w:szCs w:val="21"/>
          <w:lang w:eastAsia="ko-KR"/>
        </w:rPr>
        <w:t>ᅃᅮ</w:t>
      </w:r>
      <w:r w:rsidR="00870B3E" w:rsidRPr="00F05CA6">
        <w:rPr>
          <w:rFonts w:ascii="Malgun Gothic" w:eastAsia="Malgun Gothic" w:hAnsi="Malgun Gothic" w:cs="Malgun Gothic" w:hint="eastAsia"/>
          <w:color w:val="auto"/>
          <w:kern w:val="2"/>
          <w:sz w:val="21"/>
          <w:szCs w:val="21"/>
          <w:lang w:eastAsia="ko-KR"/>
        </w:rPr>
        <w:t>마</w:t>
      </w:r>
      <w:proofErr w:type="spellEnd"/>
      <w:r w:rsidRPr="00F05CA6">
        <w:rPr>
          <w:rFonts w:ascii="ＭＳ ゴシック" w:eastAsia="ＭＳ ゴシック" w:hAnsi="ＭＳ ゴシック" w:cs="Malgun Gothic" w:hint="eastAsia"/>
          <w:color w:val="auto"/>
          <w:kern w:val="2"/>
          <w:sz w:val="21"/>
          <w:szCs w:val="21"/>
          <w:lang w:eastAsia="ko-KR"/>
        </w:rPr>
        <w:t xml:space="preserve">」「厩　</w:t>
      </w:r>
      <w:proofErr w:type="spellStart"/>
      <w:r w:rsidRPr="00F05CA6">
        <w:rPr>
          <w:rFonts w:ascii="Malgun Gothic" w:eastAsia="Malgun Gothic" w:hAnsi="Malgun Gothic" w:cs="Malgun Gothic" w:hint="eastAsia"/>
          <w:color w:val="auto"/>
          <w:kern w:val="2"/>
          <w:sz w:val="21"/>
          <w:szCs w:val="21"/>
          <w:lang w:eastAsia="ko-KR"/>
        </w:rPr>
        <w:t>ᅃᅮ</w:t>
      </w:r>
      <w:r w:rsidR="00870B3E" w:rsidRPr="00F05CA6">
        <w:rPr>
          <w:rFonts w:ascii="Malgun Gothic" w:eastAsia="Malgun Gothic" w:hAnsi="Malgun Gothic" w:cs="Malgun Gothic" w:hint="eastAsia"/>
          <w:color w:val="auto"/>
          <w:kern w:val="2"/>
          <w:sz w:val="21"/>
          <w:szCs w:val="21"/>
          <w:lang w:eastAsia="ko-KR"/>
        </w:rPr>
        <w:t>마야</w:t>
      </w:r>
      <w:proofErr w:type="spellEnd"/>
      <w:r w:rsidRPr="00F05CA6">
        <w:rPr>
          <w:rFonts w:ascii="ＭＳ ゴシック" w:eastAsia="ＭＳ ゴシック" w:hAnsi="ＭＳ ゴシック" w:cs="Malgun Gothic" w:hint="eastAsia"/>
          <w:color w:val="auto"/>
          <w:kern w:val="2"/>
          <w:sz w:val="21"/>
          <w:szCs w:val="21"/>
          <w:lang w:eastAsia="ko-KR"/>
        </w:rPr>
        <w:t xml:space="preserve">」「生　</w:t>
      </w:r>
      <w:proofErr w:type="spellStart"/>
      <w:r w:rsidR="00F05CA6" w:rsidRPr="00F05CA6">
        <w:rPr>
          <w:rFonts w:ascii="Malgun Gothic" w:eastAsia="Malgun Gothic" w:hAnsi="Malgun Gothic" w:cs="Malgun Gothic" w:hint="eastAsia"/>
          <w:color w:val="auto"/>
          <w:kern w:val="2"/>
          <w:sz w:val="21"/>
          <w:szCs w:val="21"/>
          <w:lang w:eastAsia="ko-KR"/>
        </w:rPr>
        <w:t>무</w:t>
      </w:r>
      <w:r w:rsidR="00870B3E" w:rsidRPr="00F05CA6">
        <w:rPr>
          <w:rFonts w:ascii="Malgun Gothic" w:eastAsia="Malgun Gothic" w:hAnsi="Malgun Gothic" w:cs="Malgun Gothic" w:hint="eastAsia"/>
          <w:color w:val="auto"/>
          <w:kern w:val="2"/>
          <w:sz w:val="21"/>
          <w:szCs w:val="21"/>
          <w:lang w:eastAsia="ko-KR"/>
        </w:rPr>
        <w:t>마</w:t>
      </w:r>
      <w:r w:rsidR="00F05CA6" w:rsidRPr="00F05CA6">
        <w:rPr>
          <w:rFonts w:ascii="Malgun Gothic" w:eastAsia="Malgun Gothic" w:hAnsi="Malgun Gothic" w:cs="Malgun Gothic" w:hint="eastAsia"/>
          <w:color w:val="auto"/>
          <w:kern w:val="2"/>
          <w:sz w:val="21"/>
          <w:szCs w:val="21"/>
          <w:lang w:eastAsia="ko-KR"/>
        </w:rPr>
        <w:t>루</w:t>
      </w:r>
      <w:proofErr w:type="spellEnd"/>
      <w:r w:rsidRPr="00F05CA6">
        <w:rPr>
          <w:rFonts w:ascii="ＭＳ ゴシック" w:eastAsia="ＭＳ ゴシック" w:hAnsi="ＭＳ ゴシック" w:cs="Malgun Gothic" w:hint="eastAsia"/>
          <w:color w:val="auto"/>
          <w:kern w:val="2"/>
          <w:sz w:val="21"/>
          <w:szCs w:val="21"/>
          <w:lang w:eastAsia="ko-KR"/>
        </w:rPr>
        <w:t>」（同編　昭和33</w:t>
      </w:r>
      <w:r w:rsidRPr="00F05CA6">
        <w:rPr>
          <w:rFonts w:ascii="ＭＳ ゴシック" w:eastAsia="ＭＳ ゴシック" w:hAnsi="ＭＳ ゴシック" w:cs="Malgun Gothic"/>
          <w:color w:val="auto"/>
          <w:kern w:val="2"/>
          <w:sz w:val="21"/>
          <w:szCs w:val="21"/>
          <w:lang w:eastAsia="ko-KR"/>
        </w:rPr>
        <w:t>：</w:t>
      </w:r>
      <w:r w:rsidRPr="00F05CA6">
        <w:rPr>
          <w:rFonts w:ascii="ＭＳ ゴシック" w:eastAsia="ＭＳ ゴシック" w:hAnsi="ＭＳ ゴシック" w:cs="Malgun Gothic" w:hint="eastAsia"/>
          <w:color w:val="auto"/>
          <w:kern w:val="2"/>
          <w:sz w:val="21"/>
          <w:szCs w:val="21"/>
          <w:lang w:eastAsia="ko-KR"/>
        </w:rPr>
        <w:t>156,63,82）。</w:t>
      </w:r>
    </w:p>
    <w:p w14:paraId="7AC945B1" w14:textId="37B7F6BA" w:rsidR="004C718E" w:rsidRPr="00F05CA6" w:rsidRDefault="004C718E" w:rsidP="00255856">
      <w:pPr>
        <w:spacing w:line="400" w:lineRule="exact"/>
        <w:ind w:leftChars="100" w:left="200"/>
        <w:rPr>
          <w:rFonts w:ascii="ＭＳ ゴシック" w:eastAsia="ＭＳ ゴシック" w:hAnsi="ＭＳ ゴシック" w:cs="Batang"/>
          <w:color w:val="auto"/>
          <w:kern w:val="2"/>
          <w:sz w:val="21"/>
          <w:szCs w:val="21"/>
        </w:rPr>
      </w:pPr>
      <w:r w:rsidRPr="00F05CA6">
        <w:rPr>
          <w:rFonts w:ascii="ＭＳ ゴシック" w:eastAsia="ＭＳ ゴシック" w:hAnsi="ＭＳ ゴシック" w:hint="eastAsia"/>
          <w:color w:val="auto"/>
          <w:kern w:val="2"/>
          <w:sz w:val="21"/>
          <w:szCs w:val="21"/>
        </w:rPr>
        <w:t>＊</w:t>
      </w:r>
      <w:r w:rsidR="006A67D5" w:rsidRPr="00F05CA6">
        <w:rPr>
          <w:rFonts w:ascii="ＭＳ ゴシック" w:eastAsia="ＭＳ ゴシック" w:hAnsi="ＭＳ ゴシック" w:hint="eastAsia"/>
          <w:color w:val="auto"/>
          <w:kern w:val="2"/>
          <w:sz w:val="21"/>
          <w:szCs w:val="21"/>
        </w:rPr>
        <w:t>C</w:t>
      </w:r>
      <w:r w:rsidRPr="00F05CA6">
        <w:rPr>
          <w:rFonts w:ascii="ＭＳ ゴシック" w:eastAsia="ＭＳ ゴシック" w:hAnsi="ＭＳ ゴシック" w:hint="eastAsia"/>
          <w:color w:val="auto"/>
          <w:kern w:val="2"/>
          <w:sz w:val="21"/>
          <w:szCs w:val="21"/>
        </w:rPr>
        <w:t>：「すでに倭語類解などに見えるのであるが、ス・ツの音が非円唇性と言われる-ɯで表記されていることである。璀粲集では、ス・ツにとどまらず、ム・ルにまで及んでいる。（以下、略）」（同編　昭和</w:t>
      </w:r>
      <w:r w:rsidRPr="00F05CA6">
        <w:rPr>
          <w:rFonts w:ascii="ＭＳ ゴシック" w:eastAsia="ＭＳ ゴシック" w:hAnsi="ＭＳ ゴシック"/>
          <w:color w:val="auto"/>
          <w:kern w:val="2"/>
          <w:sz w:val="21"/>
          <w:szCs w:val="21"/>
        </w:rPr>
        <w:t>40：</w:t>
      </w:r>
      <w:r w:rsidRPr="00F05CA6">
        <w:rPr>
          <w:rFonts w:ascii="ＭＳ ゴシック" w:eastAsia="ＭＳ ゴシック" w:hAnsi="ＭＳ ゴシック" w:hint="eastAsia"/>
          <w:color w:val="auto"/>
          <w:kern w:val="2"/>
          <w:sz w:val="21"/>
          <w:szCs w:val="21"/>
        </w:rPr>
        <w:t>66</w:t>
      </w:r>
      <w:r w:rsidRPr="00F05CA6">
        <w:rPr>
          <w:rFonts w:ascii="ＭＳ ゴシック" w:eastAsia="ＭＳ ゴシック" w:hAnsi="ＭＳ ゴシック"/>
          <w:color w:val="auto"/>
          <w:kern w:val="2"/>
          <w:sz w:val="21"/>
          <w:szCs w:val="21"/>
        </w:rPr>
        <w:t>）</w:t>
      </w:r>
      <w:r w:rsidRPr="00F05CA6">
        <w:rPr>
          <w:rFonts w:ascii="ＭＳ ゴシック" w:eastAsia="ＭＳ ゴシック" w:hAnsi="ＭＳ ゴシック" w:hint="eastAsia"/>
          <w:color w:val="auto"/>
          <w:kern w:val="2"/>
          <w:sz w:val="21"/>
          <w:szCs w:val="21"/>
        </w:rPr>
        <w:t>。</w:t>
      </w:r>
    </w:p>
    <w:p w14:paraId="54E5D6C4" w14:textId="77777777" w:rsidR="00317A7C" w:rsidRDefault="00317A7C" w:rsidP="009403A3">
      <w:pPr>
        <w:widowControl/>
        <w:spacing w:line="360" w:lineRule="exact"/>
        <w:ind w:firstLineChars="100" w:firstLine="240"/>
        <w:rPr>
          <w:rFonts w:ascii="ＭＳ ゴシック" w:eastAsia="ＭＳ ゴシック" w:hAnsi="ＭＳ ゴシック"/>
          <w:color w:val="auto"/>
          <w:kern w:val="2"/>
          <w:sz w:val="24"/>
          <w:szCs w:val="24"/>
        </w:rPr>
      </w:pPr>
    </w:p>
    <w:p w14:paraId="3A40B566" w14:textId="2A1C65DE" w:rsidR="009403A3" w:rsidRPr="00625540" w:rsidRDefault="009403A3" w:rsidP="009403A3">
      <w:pPr>
        <w:widowControl/>
        <w:spacing w:line="360" w:lineRule="exact"/>
        <w:ind w:firstLineChars="100" w:firstLine="240"/>
        <w:rPr>
          <w:rFonts w:ascii="ＭＳ ゴシック" w:eastAsia="ＭＳ ゴシック" w:hAnsi="ＭＳ ゴシック"/>
          <w:color w:val="auto"/>
          <w:kern w:val="2"/>
          <w:sz w:val="24"/>
          <w:szCs w:val="24"/>
        </w:rPr>
      </w:pPr>
      <w:r w:rsidRPr="00625540">
        <w:rPr>
          <w:rFonts w:ascii="ＭＳ ゴシック" w:eastAsia="ＭＳ ゴシック" w:hAnsi="ＭＳ ゴシック" w:hint="eastAsia"/>
          <w:color w:val="auto"/>
          <w:kern w:val="2"/>
          <w:sz w:val="24"/>
          <w:szCs w:val="24"/>
        </w:rPr>
        <w:t>上</w:t>
      </w:r>
      <w:r w:rsidR="00337791" w:rsidRPr="00625540">
        <w:rPr>
          <w:rFonts w:ascii="ＭＳ ゴシック" w:eastAsia="ＭＳ ゴシック" w:hAnsi="ＭＳ ゴシック" w:hint="eastAsia"/>
          <w:color w:val="auto"/>
          <w:kern w:val="2"/>
          <w:sz w:val="24"/>
          <w:szCs w:val="24"/>
        </w:rPr>
        <w:t>の</w:t>
      </w:r>
      <w:r w:rsidR="00E21FBD" w:rsidRPr="00625540">
        <w:rPr>
          <w:rFonts w:ascii="ＭＳ ゴシック" w:eastAsia="ＭＳ ゴシック" w:hAnsi="ＭＳ ゴシック" w:cs="Batang" w:hint="eastAsia"/>
          <w:color w:val="auto"/>
          <w:kern w:val="2"/>
          <w:sz w:val="24"/>
          <w:szCs w:val="24"/>
        </w:rPr>
        <w:t>『伊路波』の</w:t>
      </w:r>
      <w:r w:rsidR="00337791" w:rsidRPr="00625540">
        <w:rPr>
          <w:rFonts w:ascii="ＭＳ ゴシック" w:eastAsia="ＭＳ ゴシック" w:hAnsi="ＭＳ ゴシック" w:hint="eastAsia"/>
          <w:color w:val="auto"/>
          <w:kern w:val="2"/>
          <w:sz w:val="24"/>
          <w:szCs w:val="24"/>
        </w:rPr>
        <w:t>「ウ」</w:t>
      </w:r>
      <w:r w:rsidR="004C718E" w:rsidRPr="00625540">
        <w:rPr>
          <w:rFonts w:ascii="ＭＳ ゴシック" w:eastAsia="ＭＳ ゴシック" w:hAnsi="ＭＳ ゴシック" w:hint="eastAsia"/>
          <w:color w:val="auto"/>
          <w:kern w:val="2"/>
          <w:sz w:val="24"/>
          <w:szCs w:val="24"/>
        </w:rPr>
        <w:t>に対する</w:t>
      </w:r>
      <w:r w:rsidR="00337791" w:rsidRPr="00625540">
        <w:rPr>
          <w:rFonts w:ascii="ＭＳ ゴシック" w:eastAsia="ＭＳ ゴシック" w:hAnsi="ＭＳ ゴシック" w:hint="eastAsia"/>
          <w:color w:val="auto"/>
          <w:kern w:val="2"/>
          <w:sz w:val="24"/>
          <w:szCs w:val="24"/>
        </w:rPr>
        <w:t>ハングル</w:t>
      </w:r>
      <w:r w:rsidRPr="00625540">
        <w:rPr>
          <w:rFonts w:ascii="Malgun Gothic" w:eastAsia="Malgun Gothic" w:hAnsi="Malgun Gothic" w:cs="Malgun Gothic" w:hint="eastAsia"/>
          <w:color w:val="auto"/>
          <w:kern w:val="2"/>
          <w:sz w:val="24"/>
          <w:szCs w:val="24"/>
        </w:rPr>
        <w:t>ᄝᅮ</w:t>
      </w:r>
      <w:r w:rsidRPr="00625540">
        <w:rPr>
          <w:rFonts w:ascii="ＭＳ ゴシック" w:eastAsia="ＭＳ ゴシック" w:hAnsi="ＭＳ ゴシック" w:cs="ＭＳ ゴシック" w:hint="eastAsia"/>
          <w:color w:val="auto"/>
          <w:kern w:val="2"/>
          <w:sz w:val="24"/>
          <w:szCs w:val="24"/>
        </w:rPr>
        <w:t>と</w:t>
      </w:r>
      <w:r w:rsidRPr="00625540">
        <w:rPr>
          <w:rFonts w:ascii="Malgun Gothic" w:eastAsia="Malgun Gothic" w:hAnsi="Malgun Gothic" w:cs="Malgun Gothic" w:hint="eastAsia"/>
          <w:color w:val="auto"/>
          <w:kern w:val="2"/>
          <w:sz w:val="24"/>
          <w:szCs w:val="24"/>
        </w:rPr>
        <w:t>우</w:t>
      </w:r>
      <w:r w:rsidRPr="00625540">
        <w:rPr>
          <w:rFonts w:ascii="ＭＳ ゴシック" w:eastAsia="ＭＳ ゴシック" w:hAnsi="ＭＳ ゴシック" w:hint="eastAsia"/>
          <w:color w:val="auto"/>
          <w:kern w:val="2"/>
          <w:sz w:val="24"/>
          <w:szCs w:val="24"/>
        </w:rPr>
        <w:t>の関係について</w:t>
      </w:r>
      <w:r w:rsidR="00202E32">
        <w:rPr>
          <w:rFonts w:ascii="ＭＳ ゴシック" w:eastAsia="ＭＳ ゴシック" w:hAnsi="ＭＳ ゴシック" w:hint="eastAsia"/>
          <w:color w:val="auto"/>
          <w:kern w:val="2"/>
          <w:sz w:val="24"/>
          <w:szCs w:val="24"/>
        </w:rPr>
        <w:t>、</w:t>
      </w:r>
      <w:r w:rsidRPr="00625540">
        <w:rPr>
          <w:rFonts w:ascii="ＭＳ ゴシック" w:eastAsia="ＭＳ ゴシック" w:hAnsi="ＭＳ ゴシック" w:hint="eastAsia"/>
          <w:color w:val="auto"/>
          <w:kern w:val="2"/>
          <w:sz w:val="24"/>
          <w:szCs w:val="24"/>
        </w:rPr>
        <w:t>浜田氏に次のような考えがみられます</w:t>
      </w:r>
      <w:r w:rsidR="00307A62" w:rsidRPr="00625540">
        <w:rPr>
          <w:rFonts w:ascii="ＭＳ ゴシック" w:eastAsia="ＭＳ ゴシック" w:hAnsi="ＭＳ ゴシック" w:hint="eastAsia"/>
          <w:color w:val="auto"/>
          <w:kern w:val="2"/>
          <w:sz w:val="24"/>
          <w:szCs w:val="24"/>
        </w:rPr>
        <w:t>（京都大學國語學國文學研究室編　昭和</w:t>
      </w:r>
      <w:r w:rsidR="00307A62" w:rsidRPr="00625540">
        <w:rPr>
          <w:rFonts w:ascii="ＭＳ ゴシック" w:eastAsia="ＭＳ ゴシック" w:hAnsi="ＭＳ ゴシック"/>
          <w:color w:val="auto"/>
          <w:kern w:val="2"/>
          <w:sz w:val="24"/>
          <w:szCs w:val="24"/>
        </w:rPr>
        <w:t>40：二四）</w:t>
      </w:r>
      <w:r w:rsidRPr="00625540">
        <w:rPr>
          <w:rFonts w:ascii="ＭＳ ゴシック" w:eastAsia="ＭＳ ゴシック" w:hAnsi="ＭＳ ゴシック" w:hint="eastAsia"/>
          <w:color w:val="auto"/>
          <w:kern w:val="2"/>
          <w:sz w:val="24"/>
          <w:szCs w:val="24"/>
        </w:rPr>
        <w:t>。</w:t>
      </w:r>
    </w:p>
    <w:p w14:paraId="5F7BE29E" w14:textId="77777777" w:rsidR="009403A3" w:rsidRPr="00625540" w:rsidRDefault="009403A3" w:rsidP="009403A3">
      <w:pPr>
        <w:widowControl/>
        <w:spacing w:line="360" w:lineRule="exact"/>
        <w:rPr>
          <w:rFonts w:ascii="ＭＳ ゴシック" w:eastAsia="ＭＳ ゴシック" w:hAnsi="ＭＳ ゴシック"/>
          <w:color w:val="auto"/>
          <w:kern w:val="2"/>
          <w:sz w:val="24"/>
          <w:szCs w:val="24"/>
        </w:rPr>
      </w:pPr>
    </w:p>
    <w:p w14:paraId="2EB1BC10" w14:textId="77777777" w:rsidR="009403A3" w:rsidRPr="00625540" w:rsidRDefault="008706F7" w:rsidP="009403A3">
      <w:pPr>
        <w:widowControl/>
        <w:spacing w:line="360" w:lineRule="exact"/>
        <w:ind w:leftChars="100" w:left="200"/>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w:t>
      </w:r>
      <w:r w:rsidR="009403A3" w:rsidRPr="00625540">
        <w:rPr>
          <w:rFonts w:ascii="ＭＳ ゴシック" w:eastAsia="ＭＳ ゴシック" w:hAnsi="ＭＳ ゴシック" w:hint="eastAsia"/>
          <w:color w:val="auto"/>
          <w:kern w:val="2"/>
          <w:sz w:val="21"/>
          <w:szCs w:val="21"/>
        </w:rPr>
        <w:t>「内」に対して捷解新語と同様‘</w:t>
      </w:r>
      <w:r w:rsidR="009403A3" w:rsidRPr="00625540">
        <w:rPr>
          <w:rFonts w:ascii="ＭＳ ゴシック" w:eastAsia="ＭＳ ゴシック" w:hAnsi="ＭＳ ゴシック"/>
          <w:color w:val="auto"/>
          <w:kern w:val="2"/>
          <w:sz w:val="21"/>
          <w:szCs w:val="21"/>
        </w:rPr>
        <w:t>uをあてていることなどから考えても、（略）実際の発音はやはり‘uで表わさるべきものと変りはなかった</w:t>
      </w:r>
      <w:r w:rsidRPr="00625540">
        <w:rPr>
          <w:rFonts w:ascii="ＭＳ ゴシック" w:eastAsia="ＭＳ ゴシック" w:hAnsi="ＭＳ ゴシック" w:hint="eastAsia"/>
          <w:color w:val="auto"/>
          <w:kern w:val="2"/>
          <w:sz w:val="21"/>
          <w:szCs w:val="21"/>
        </w:rPr>
        <w:t>と</w:t>
      </w:r>
      <w:r w:rsidR="009403A3" w:rsidRPr="00625540">
        <w:rPr>
          <w:rFonts w:ascii="ＭＳ ゴシック" w:eastAsia="ＭＳ ゴシック" w:hAnsi="ＭＳ ゴシック"/>
          <w:color w:val="auto"/>
          <w:kern w:val="2"/>
          <w:sz w:val="21"/>
          <w:szCs w:val="21"/>
        </w:rPr>
        <w:t>考えて差支えないと思う</w:t>
      </w:r>
      <w:r w:rsidR="009403A3" w:rsidRPr="00625540">
        <w:rPr>
          <w:rFonts w:ascii="ＭＳ ゴシック" w:eastAsia="ＭＳ ゴシック" w:hAnsi="ＭＳ ゴシック" w:hint="eastAsia"/>
          <w:color w:val="auto"/>
          <w:kern w:val="2"/>
          <w:sz w:val="21"/>
          <w:szCs w:val="21"/>
        </w:rPr>
        <w:t>。</w:t>
      </w:r>
      <w:r w:rsidR="009403A3" w:rsidRPr="00625540">
        <w:rPr>
          <w:rFonts w:ascii="ＭＳ ゴシック" w:eastAsia="ＭＳ ゴシック" w:hAnsi="ＭＳ ゴシック"/>
          <w:color w:val="auto"/>
          <w:kern w:val="2"/>
          <w:sz w:val="21"/>
          <w:szCs w:val="21"/>
        </w:rPr>
        <w:t>」</w:t>
      </w:r>
    </w:p>
    <w:p w14:paraId="73888488" w14:textId="77777777" w:rsidR="00644A45" w:rsidRPr="00625540" w:rsidRDefault="00644A45" w:rsidP="009403A3">
      <w:pPr>
        <w:widowControl/>
        <w:spacing w:line="360" w:lineRule="exact"/>
        <w:ind w:leftChars="100" w:left="200"/>
        <w:rPr>
          <w:rFonts w:ascii="ＭＳ ゴシック" w:eastAsia="ＭＳ ゴシック" w:hAnsi="ＭＳ ゴシック"/>
          <w:color w:val="auto"/>
          <w:kern w:val="2"/>
          <w:sz w:val="24"/>
          <w:szCs w:val="24"/>
        </w:rPr>
      </w:pPr>
    </w:p>
    <w:p w14:paraId="575143A0" w14:textId="77777777" w:rsidR="004728B7" w:rsidRPr="00625540" w:rsidRDefault="004B085F" w:rsidP="004728B7">
      <w:pPr>
        <w:spacing w:line="360" w:lineRule="exact"/>
        <w:ind w:firstLineChars="100" w:firstLine="240"/>
        <w:rPr>
          <w:rFonts w:ascii="ＭＳ ゴシック" w:eastAsia="ＭＳ ゴシック" w:hAnsi="ＭＳ ゴシック" w:cs="Batang"/>
          <w:color w:val="auto"/>
          <w:kern w:val="2"/>
          <w:sz w:val="24"/>
          <w:szCs w:val="24"/>
        </w:rPr>
      </w:pPr>
      <w:r w:rsidRPr="00625540">
        <w:rPr>
          <w:rFonts w:ascii="ＭＳ ゴシック" w:eastAsia="ＭＳ ゴシック" w:hAnsi="ＭＳ ゴシック" w:cs="Batang" w:hint="eastAsia"/>
          <w:color w:val="auto"/>
          <w:kern w:val="2"/>
          <w:sz w:val="24"/>
          <w:szCs w:val="24"/>
        </w:rPr>
        <w:lastRenderedPageBreak/>
        <w:t>上の</w:t>
      </w:r>
      <w:r w:rsidR="00E21FBD" w:rsidRPr="00625540">
        <w:rPr>
          <w:rFonts w:ascii="ＭＳ ゴシック" w:eastAsia="ＭＳ ゴシック" w:hAnsi="ＭＳ ゴシック" w:cs="Batang" w:hint="eastAsia"/>
          <w:color w:val="auto"/>
          <w:kern w:val="2"/>
          <w:sz w:val="24"/>
          <w:szCs w:val="24"/>
        </w:rPr>
        <w:t>ように</w:t>
      </w:r>
      <w:r w:rsidR="004728B7" w:rsidRPr="00625540">
        <w:rPr>
          <w:rFonts w:ascii="ＭＳ ゴシック" w:eastAsia="ＭＳ ゴシック" w:hAnsi="ＭＳ ゴシック" w:cs="Batang" w:hint="eastAsia"/>
          <w:color w:val="auto"/>
          <w:kern w:val="2"/>
          <w:sz w:val="24"/>
          <w:szCs w:val="24"/>
        </w:rPr>
        <w:t>浜田氏は</w:t>
      </w:r>
      <w:r w:rsidR="004728B7" w:rsidRPr="00625540">
        <w:rPr>
          <w:rFonts w:ascii="Malgun Gothic" w:eastAsia="Malgun Gothic" w:hAnsi="Malgun Gothic" w:cs="Malgun Gothic" w:hint="eastAsia"/>
          <w:color w:val="auto"/>
          <w:kern w:val="2"/>
          <w:sz w:val="24"/>
          <w:szCs w:val="24"/>
        </w:rPr>
        <w:t>ᄝᅮ</w:t>
      </w:r>
      <w:r w:rsidR="004728B7" w:rsidRPr="00625540">
        <w:rPr>
          <w:rFonts w:ascii="ＭＳ ゴシック" w:eastAsia="ＭＳ ゴシック" w:hAnsi="ＭＳ ゴシック" w:cs="ＭＳ ゴシック" w:hint="eastAsia"/>
          <w:color w:val="auto"/>
          <w:kern w:val="2"/>
          <w:sz w:val="24"/>
          <w:szCs w:val="24"/>
        </w:rPr>
        <w:t>と</w:t>
      </w:r>
      <w:r w:rsidR="004728B7" w:rsidRPr="00625540">
        <w:rPr>
          <w:rFonts w:ascii="Malgun Gothic" w:eastAsia="Malgun Gothic" w:hAnsi="Malgun Gothic" w:cs="Malgun Gothic" w:hint="eastAsia"/>
          <w:color w:val="auto"/>
          <w:kern w:val="2"/>
          <w:sz w:val="24"/>
          <w:szCs w:val="24"/>
        </w:rPr>
        <w:t>우</w:t>
      </w:r>
      <w:r w:rsidR="009928B3" w:rsidRPr="00625540">
        <w:rPr>
          <w:rFonts w:ascii="ＭＳ ゴシック" w:eastAsia="ＭＳ ゴシック" w:hAnsi="ＭＳ ゴシック" w:cs="Batang" w:hint="eastAsia"/>
          <w:color w:val="auto"/>
          <w:kern w:val="2"/>
          <w:sz w:val="24"/>
          <w:szCs w:val="24"/>
        </w:rPr>
        <w:t>を</w:t>
      </w:r>
      <w:r w:rsidR="004728B7" w:rsidRPr="00625540">
        <w:rPr>
          <w:rFonts w:ascii="ＭＳ ゴシック" w:eastAsia="ＭＳ ゴシック" w:hAnsi="ＭＳ ゴシック" w:cs="Batang" w:hint="eastAsia"/>
          <w:color w:val="auto"/>
          <w:kern w:val="2"/>
          <w:sz w:val="24"/>
          <w:szCs w:val="24"/>
        </w:rPr>
        <w:t>同音とみられました</w:t>
      </w:r>
      <w:r w:rsidR="00EA0C6C" w:rsidRPr="00625540">
        <w:rPr>
          <w:rFonts w:ascii="ＭＳ ゴシック" w:eastAsia="ＭＳ ゴシック" w:hAnsi="ＭＳ ゴシック" w:cs="Batang" w:hint="eastAsia"/>
          <w:color w:val="auto"/>
          <w:kern w:val="2"/>
          <w:sz w:val="24"/>
          <w:szCs w:val="24"/>
        </w:rPr>
        <w:t>が、では</w:t>
      </w:r>
      <w:r w:rsidR="004728B7" w:rsidRPr="00625540">
        <w:rPr>
          <w:rFonts w:ascii="ＭＳ ゴシック" w:eastAsia="ＭＳ ゴシック" w:hAnsi="ＭＳ ゴシック" w:cs="Batang" w:hint="eastAsia"/>
          <w:color w:val="auto"/>
          <w:kern w:val="2"/>
          <w:sz w:val="24"/>
          <w:szCs w:val="24"/>
        </w:rPr>
        <w:t>なぜこのような2種の</w:t>
      </w:r>
      <w:r w:rsidR="00EA0C6C" w:rsidRPr="00625540">
        <w:rPr>
          <w:rFonts w:ascii="ＭＳ ゴシック" w:eastAsia="ＭＳ ゴシック" w:hAnsi="ＭＳ ゴシック" w:cs="Batang" w:hint="eastAsia"/>
          <w:color w:val="auto"/>
          <w:kern w:val="2"/>
          <w:sz w:val="24"/>
          <w:szCs w:val="24"/>
        </w:rPr>
        <w:t>同音</w:t>
      </w:r>
      <w:r w:rsidR="004728B7" w:rsidRPr="00625540">
        <w:rPr>
          <w:rFonts w:ascii="ＭＳ ゴシック" w:eastAsia="ＭＳ ゴシック" w:hAnsi="ＭＳ ゴシック" w:cs="Batang" w:hint="eastAsia"/>
          <w:color w:val="auto"/>
          <w:kern w:val="2"/>
          <w:sz w:val="24"/>
          <w:szCs w:val="24"/>
        </w:rPr>
        <w:t>表記が</w:t>
      </w:r>
      <w:r w:rsidR="00EA0C6C" w:rsidRPr="00625540">
        <w:rPr>
          <w:rFonts w:ascii="ＭＳ ゴシック" w:eastAsia="ＭＳ ゴシック" w:hAnsi="ＭＳ ゴシック" w:cs="Batang" w:hint="eastAsia"/>
          <w:color w:val="auto"/>
          <w:kern w:val="2"/>
          <w:sz w:val="24"/>
          <w:szCs w:val="24"/>
        </w:rPr>
        <w:t>みられるのでしょうか。</w:t>
      </w:r>
      <w:r w:rsidR="00EA0C6C" w:rsidRPr="00625540">
        <w:rPr>
          <w:rFonts w:ascii="Malgun Gothic" w:eastAsia="Malgun Gothic" w:hAnsi="Malgun Gothic" w:cs="Malgun Gothic" w:hint="eastAsia"/>
          <w:color w:val="auto"/>
          <w:kern w:val="2"/>
          <w:sz w:val="24"/>
          <w:szCs w:val="24"/>
        </w:rPr>
        <w:t>ᄝᅮ</w:t>
      </w:r>
      <w:r w:rsidR="00EA0C6C" w:rsidRPr="00625540">
        <w:rPr>
          <w:rFonts w:ascii="ＭＳ ゴシック" w:eastAsia="ＭＳ ゴシック" w:hAnsi="ＭＳ ゴシック" w:cs="ＭＳ ゴシック" w:hint="eastAsia"/>
          <w:color w:val="auto"/>
          <w:kern w:val="2"/>
          <w:sz w:val="24"/>
          <w:szCs w:val="24"/>
        </w:rPr>
        <w:t>と</w:t>
      </w:r>
      <w:r w:rsidR="00EA0C6C" w:rsidRPr="00625540">
        <w:rPr>
          <w:rFonts w:ascii="Malgun Gothic" w:eastAsia="Malgun Gothic" w:hAnsi="Malgun Gothic" w:cs="Malgun Gothic" w:hint="eastAsia"/>
          <w:color w:val="auto"/>
          <w:kern w:val="2"/>
          <w:sz w:val="24"/>
          <w:szCs w:val="24"/>
        </w:rPr>
        <w:t>우</w:t>
      </w:r>
      <w:r w:rsidR="00EA0C6C" w:rsidRPr="00625540">
        <w:rPr>
          <w:rFonts w:ascii="ＭＳ ゴシック" w:eastAsia="ＭＳ ゴシック" w:hAnsi="ＭＳ ゴシック" w:cs="Batang" w:hint="eastAsia"/>
          <w:color w:val="auto"/>
          <w:kern w:val="2"/>
          <w:sz w:val="24"/>
          <w:szCs w:val="24"/>
        </w:rPr>
        <w:t>が同音であれ、別音であれ考える</w:t>
      </w:r>
      <w:r w:rsidR="00A7246E" w:rsidRPr="00625540">
        <w:rPr>
          <w:rFonts w:ascii="ＭＳ ゴシック" w:eastAsia="ＭＳ ゴシック" w:hAnsi="ＭＳ ゴシック" w:cs="Batang" w:hint="eastAsia"/>
          <w:color w:val="auto"/>
          <w:kern w:val="2"/>
          <w:sz w:val="24"/>
          <w:szCs w:val="24"/>
        </w:rPr>
        <w:t>べき</w:t>
      </w:r>
      <w:r w:rsidR="00EA0C6C" w:rsidRPr="00625540">
        <w:rPr>
          <w:rFonts w:ascii="ＭＳ ゴシック" w:eastAsia="ＭＳ ゴシック" w:hAnsi="ＭＳ ゴシック" w:cs="Batang" w:hint="eastAsia"/>
          <w:color w:val="auto"/>
          <w:kern w:val="2"/>
          <w:sz w:val="24"/>
          <w:szCs w:val="24"/>
        </w:rPr>
        <w:t>問題でしょう。</w:t>
      </w:r>
    </w:p>
    <w:p w14:paraId="639C3274" w14:textId="77777777" w:rsidR="00EC2A69" w:rsidRPr="00625540" w:rsidRDefault="00B14487" w:rsidP="004728B7">
      <w:pPr>
        <w:spacing w:line="360" w:lineRule="exact"/>
        <w:ind w:firstLineChars="100" w:firstLine="240"/>
        <w:rPr>
          <w:rFonts w:ascii="ＭＳ ゴシック" w:eastAsia="ＭＳ ゴシック" w:hAnsi="ＭＳ ゴシック"/>
          <w:color w:val="auto"/>
          <w:kern w:val="2"/>
          <w:sz w:val="24"/>
          <w:szCs w:val="24"/>
        </w:rPr>
      </w:pPr>
      <w:r w:rsidRPr="00625540">
        <w:rPr>
          <w:rFonts w:ascii="ＭＳ ゴシック" w:eastAsia="ＭＳ ゴシック" w:hAnsi="ＭＳ ゴシック" w:cs="Batang" w:hint="eastAsia"/>
          <w:color w:val="auto"/>
          <w:kern w:val="2"/>
          <w:sz w:val="24"/>
          <w:szCs w:val="24"/>
        </w:rPr>
        <w:t>そこで</w:t>
      </w:r>
      <w:r w:rsidR="004C718E" w:rsidRPr="00625540">
        <w:rPr>
          <w:rFonts w:ascii="ＭＳ ゴシック" w:eastAsia="ＭＳ ゴシック" w:hAnsi="ＭＳ ゴシック" w:cs="Batang" w:hint="eastAsia"/>
          <w:color w:val="auto"/>
          <w:kern w:val="2"/>
          <w:sz w:val="24"/>
          <w:szCs w:val="24"/>
        </w:rPr>
        <w:t>こ</w:t>
      </w:r>
      <w:r w:rsidRPr="00625540">
        <w:rPr>
          <w:rFonts w:ascii="ＭＳ ゴシック" w:eastAsia="ＭＳ ゴシック" w:hAnsi="ＭＳ ゴシック" w:cs="Batang" w:hint="eastAsia"/>
          <w:color w:val="auto"/>
          <w:kern w:val="2"/>
          <w:sz w:val="24"/>
          <w:szCs w:val="24"/>
        </w:rPr>
        <w:t>の</w:t>
      </w:r>
      <w:r w:rsidR="004B085F" w:rsidRPr="00625540">
        <w:rPr>
          <w:rFonts w:ascii="ＭＳ ゴシック" w:eastAsia="ＭＳ ゴシック" w:hAnsi="ＭＳ ゴシック" w:cs="Batang" w:hint="eastAsia"/>
          <w:color w:val="auto"/>
          <w:kern w:val="2"/>
          <w:sz w:val="24"/>
          <w:szCs w:val="24"/>
        </w:rPr>
        <w:t>問題</w:t>
      </w:r>
      <w:r w:rsidRPr="00625540">
        <w:rPr>
          <w:rFonts w:ascii="ＭＳ ゴシック" w:eastAsia="ＭＳ ゴシック" w:hAnsi="ＭＳ ゴシック" w:cs="Batang" w:hint="eastAsia"/>
          <w:color w:val="auto"/>
          <w:kern w:val="2"/>
          <w:sz w:val="24"/>
          <w:szCs w:val="24"/>
        </w:rPr>
        <w:t>を</w:t>
      </w:r>
      <w:r w:rsidR="004B085F" w:rsidRPr="00625540">
        <w:rPr>
          <w:rFonts w:ascii="ＭＳ ゴシック" w:eastAsia="ＭＳ ゴシック" w:hAnsi="ＭＳ ゴシック" w:cs="Batang" w:hint="eastAsia"/>
          <w:color w:val="auto"/>
          <w:kern w:val="2"/>
          <w:sz w:val="24"/>
          <w:szCs w:val="24"/>
        </w:rPr>
        <w:t>考える</w:t>
      </w:r>
      <w:r w:rsidRPr="00625540">
        <w:rPr>
          <w:rFonts w:ascii="ＭＳ ゴシック" w:eastAsia="ＭＳ ゴシック" w:hAnsi="ＭＳ ゴシック" w:cs="Batang" w:hint="eastAsia"/>
          <w:color w:val="auto"/>
          <w:kern w:val="2"/>
          <w:sz w:val="24"/>
          <w:szCs w:val="24"/>
        </w:rPr>
        <w:t>ために</w:t>
      </w:r>
      <w:r w:rsidR="004B085F" w:rsidRPr="00625540">
        <w:rPr>
          <w:rFonts w:ascii="ＭＳ ゴシック" w:eastAsia="ＭＳ ゴシック" w:hAnsi="ＭＳ ゴシック" w:cs="Batang" w:hint="eastAsia"/>
          <w:color w:val="auto"/>
          <w:kern w:val="2"/>
          <w:sz w:val="24"/>
          <w:szCs w:val="24"/>
        </w:rPr>
        <w:t>『伊路波』（</w:t>
      </w:r>
      <w:r w:rsidR="004B085F" w:rsidRPr="00625540">
        <w:rPr>
          <w:rFonts w:ascii="ＭＳ ゴシック" w:eastAsia="ＭＳ ゴシック" w:hAnsi="ＭＳ ゴシック" w:cs="Batang"/>
          <w:color w:val="auto"/>
          <w:kern w:val="2"/>
          <w:sz w:val="24"/>
          <w:szCs w:val="24"/>
        </w:rPr>
        <w:t>1492年）にみえる</w:t>
      </w:r>
      <w:r w:rsidR="00337791" w:rsidRPr="00625540">
        <w:rPr>
          <w:rFonts w:ascii="ＭＳ ゴシック" w:eastAsia="ＭＳ ゴシック" w:hAnsi="ＭＳ ゴシック" w:hint="eastAsia"/>
          <w:color w:val="auto"/>
          <w:kern w:val="2"/>
          <w:sz w:val="24"/>
          <w:szCs w:val="24"/>
        </w:rPr>
        <w:t>イロハ</w:t>
      </w:r>
      <w:r w:rsidRPr="00625540">
        <w:rPr>
          <w:rFonts w:ascii="ＭＳ ゴシック" w:eastAsia="ＭＳ ゴシック" w:hAnsi="ＭＳ ゴシック" w:hint="eastAsia"/>
          <w:color w:val="auto"/>
          <w:kern w:val="2"/>
          <w:sz w:val="24"/>
          <w:szCs w:val="24"/>
        </w:rPr>
        <w:t>音</w:t>
      </w:r>
      <w:r w:rsidR="008706F7" w:rsidRPr="00625540">
        <w:rPr>
          <w:rFonts w:ascii="ＭＳ ゴシック" w:eastAsia="ＭＳ ゴシック" w:hAnsi="ＭＳ ゴシック" w:hint="eastAsia"/>
          <w:color w:val="auto"/>
          <w:kern w:val="2"/>
          <w:sz w:val="24"/>
          <w:szCs w:val="24"/>
        </w:rPr>
        <w:t>に対する</w:t>
      </w:r>
      <w:r w:rsidR="007666A3" w:rsidRPr="00625540">
        <w:rPr>
          <w:rFonts w:ascii="ＭＳ ゴシック" w:eastAsia="ＭＳ ゴシック" w:hAnsi="ＭＳ ゴシック" w:hint="eastAsia"/>
          <w:color w:val="auto"/>
          <w:kern w:val="2"/>
          <w:sz w:val="24"/>
          <w:szCs w:val="24"/>
        </w:rPr>
        <w:t>ハングル</w:t>
      </w:r>
      <w:r w:rsidR="00677B9D" w:rsidRPr="00625540">
        <w:rPr>
          <w:rFonts w:ascii="ＭＳ ゴシック" w:eastAsia="ＭＳ ゴシック" w:hAnsi="ＭＳ ゴシック" w:hint="eastAsia"/>
          <w:color w:val="auto"/>
          <w:kern w:val="2"/>
          <w:sz w:val="24"/>
          <w:szCs w:val="24"/>
        </w:rPr>
        <w:t>表記</w:t>
      </w:r>
      <w:r w:rsidR="00EA0C6C" w:rsidRPr="00625540">
        <w:rPr>
          <w:rFonts w:ascii="ＭＳ ゴシック" w:eastAsia="ＭＳ ゴシック" w:hAnsi="ＭＳ ゴシック" w:hint="eastAsia"/>
          <w:color w:val="auto"/>
          <w:kern w:val="2"/>
          <w:sz w:val="24"/>
          <w:szCs w:val="24"/>
        </w:rPr>
        <w:t>を表にすると、</w:t>
      </w:r>
      <w:r w:rsidR="00A92877" w:rsidRPr="00625540">
        <w:rPr>
          <w:rFonts w:ascii="ＭＳ ゴシック" w:eastAsia="ＭＳ ゴシック" w:hAnsi="ＭＳ ゴシック" w:hint="eastAsia"/>
          <w:color w:val="auto"/>
          <w:kern w:val="2"/>
          <w:sz w:val="24"/>
          <w:szCs w:val="24"/>
        </w:rPr>
        <w:t>次のよう</w:t>
      </w:r>
      <w:r w:rsidR="00EA0C6C" w:rsidRPr="00625540">
        <w:rPr>
          <w:rFonts w:ascii="ＭＳ ゴシック" w:eastAsia="ＭＳ ゴシック" w:hAnsi="ＭＳ ゴシック" w:hint="eastAsia"/>
          <w:color w:val="auto"/>
          <w:kern w:val="2"/>
          <w:sz w:val="24"/>
          <w:szCs w:val="24"/>
        </w:rPr>
        <w:t>になります</w:t>
      </w:r>
      <w:r w:rsidR="008706F7" w:rsidRPr="00625540">
        <w:rPr>
          <w:rFonts w:ascii="ＭＳ ゴシック" w:eastAsia="ＭＳ ゴシック" w:hAnsi="ＭＳ ゴシック" w:hint="eastAsia"/>
          <w:color w:val="auto"/>
          <w:kern w:val="2"/>
          <w:sz w:val="24"/>
          <w:szCs w:val="24"/>
        </w:rPr>
        <w:t>。</w:t>
      </w:r>
    </w:p>
    <w:p w14:paraId="7A488A77" w14:textId="77777777" w:rsidR="00A92877" w:rsidRPr="00625540" w:rsidRDefault="00A92877" w:rsidP="00C90F20">
      <w:pPr>
        <w:spacing w:line="360" w:lineRule="exact"/>
        <w:rPr>
          <w:rFonts w:ascii="ＭＳ ゴシック" w:eastAsia="ＭＳ ゴシック" w:hAnsi="ＭＳ ゴシック"/>
          <w:color w:val="auto"/>
          <w:kern w:val="2"/>
          <w:sz w:val="24"/>
          <w:szCs w:val="24"/>
        </w:rPr>
      </w:pPr>
    </w:p>
    <w:tbl>
      <w:tblPr>
        <w:tblStyle w:val="ad"/>
        <w:tblW w:w="0" w:type="auto"/>
        <w:tblInd w:w="108" w:type="dxa"/>
        <w:tblLayout w:type="fixed"/>
        <w:tblLook w:val="04A0" w:firstRow="1" w:lastRow="0" w:firstColumn="1" w:lastColumn="0" w:noHBand="0" w:noVBand="1"/>
      </w:tblPr>
      <w:tblGrid>
        <w:gridCol w:w="1276"/>
        <w:gridCol w:w="1276"/>
        <w:gridCol w:w="992"/>
        <w:gridCol w:w="992"/>
        <w:gridCol w:w="850"/>
        <w:gridCol w:w="851"/>
      </w:tblGrid>
      <w:tr w:rsidR="009928B3" w:rsidRPr="00B26787" w14:paraId="7D113873" w14:textId="77777777" w:rsidTr="00774D19">
        <w:tc>
          <w:tcPr>
            <w:tcW w:w="1276" w:type="dxa"/>
          </w:tcPr>
          <w:p w14:paraId="4BF500E0" w14:textId="77777777" w:rsidR="009928B3" w:rsidRPr="00625540" w:rsidRDefault="009928B3" w:rsidP="00C90F20">
            <w:pPr>
              <w:spacing w:line="360" w:lineRule="exact"/>
              <w:rPr>
                <w:rFonts w:ascii="ＭＳ ゴシック" w:eastAsia="ＭＳ ゴシック" w:hAnsi="ＭＳ ゴシック"/>
                <w:color w:val="auto"/>
                <w:kern w:val="2"/>
                <w:sz w:val="21"/>
                <w:szCs w:val="21"/>
              </w:rPr>
            </w:pPr>
          </w:p>
        </w:tc>
        <w:tc>
          <w:tcPr>
            <w:tcW w:w="1276" w:type="dxa"/>
          </w:tcPr>
          <w:p w14:paraId="112F5EC7" w14:textId="77777777" w:rsidR="009928B3" w:rsidRPr="00625540" w:rsidRDefault="009928B3" w:rsidP="00841D7D">
            <w:pPr>
              <w:spacing w:line="360" w:lineRule="exact"/>
              <w:jc w:val="center"/>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ウ</w:t>
            </w:r>
          </w:p>
        </w:tc>
        <w:tc>
          <w:tcPr>
            <w:tcW w:w="992" w:type="dxa"/>
          </w:tcPr>
          <w:p w14:paraId="6153C41E" w14:textId="77777777" w:rsidR="009928B3" w:rsidRPr="00625540" w:rsidRDefault="009928B3" w:rsidP="00C90F20">
            <w:pPr>
              <w:spacing w:line="360" w:lineRule="exact"/>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オ・ヲ</w:t>
            </w:r>
          </w:p>
        </w:tc>
        <w:tc>
          <w:tcPr>
            <w:tcW w:w="992" w:type="dxa"/>
          </w:tcPr>
          <w:p w14:paraId="6597AC35" w14:textId="77777777" w:rsidR="009928B3" w:rsidRPr="00625540" w:rsidRDefault="009928B3" w:rsidP="00841D7D">
            <w:pPr>
              <w:spacing w:line="360" w:lineRule="exact"/>
              <w:jc w:val="center"/>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ワ</w:t>
            </w:r>
          </w:p>
        </w:tc>
        <w:tc>
          <w:tcPr>
            <w:tcW w:w="850" w:type="dxa"/>
          </w:tcPr>
          <w:p w14:paraId="06B64A05" w14:textId="77777777" w:rsidR="009928B3" w:rsidRPr="00625540" w:rsidRDefault="009928B3" w:rsidP="00841D7D">
            <w:pPr>
              <w:spacing w:line="360" w:lineRule="exact"/>
              <w:jc w:val="center"/>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ム</w:t>
            </w:r>
          </w:p>
        </w:tc>
        <w:tc>
          <w:tcPr>
            <w:tcW w:w="851" w:type="dxa"/>
          </w:tcPr>
          <w:p w14:paraId="1A425059" w14:textId="77777777" w:rsidR="009928B3" w:rsidRPr="00625540" w:rsidRDefault="000D7379" w:rsidP="000D7379">
            <w:pPr>
              <w:spacing w:line="360" w:lineRule="exact"/>
              <w:jc w:val="center"/>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w:t>
            </w:r>
          </w:p>
        </w:tc>
      </w:tr>
      <w:tr w:rsidR="009928B3" w:rsidRPr="00B26787" w14:paraId="263FB4EB" w14:textId="77777777" w:rsidTr="00774D19">
        <w:tc>
          <w:tcPr>
            <w:tcW w:w="1276" w:type="dxa"/>
          </w:tcPr>
          <w:p w14:paraId="18AF96FB" w14:textId="77777777" w:rsidR="009928B3" w:rsidRPr="00625540" w:rsidRDefault="009928B3" w:rsidP="00C90F20">
            <w:pPr>
              <w:spacing w:line="360" w:lineRule="exact"/>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『伊路波』</w:t>
            </w:r>
          </w:p>
        </w:tc>
        <w:tc>
          <w:tcPr>
            <w:tcW w:w="1276" w:type="dxa"/>
          </w:tcPr>
          <w:p w14:paraId="233FD0C2" w14:textId="77777777" w:rsidR="009928B3" w:rsidRPr="00625540" w:rsidRDefault="009928B3" w:rsidP="00841D7D">
            <w:pPr>
              <w:spacing w:line="360" w:lineRule="exact"/>
              <w:jc w:val="center"/>
              <w:rPr>
                <w:rFonts w:ascii="ＭＳ ゴシック" w:eastAsia="ＭＳ ゴシック" w:hAnsi="ＭＳ ゴシック"/>
                <w:color w:val="auto"/>
                <w:kern w:val="2"/>
                <w:sz w:val="21"/>
                <w:szCs w:val="21"/>
              </w:rPr>
            </w:pPr>
            <w:r w:rsidRPr="00625540">
              <w:rPr>
                <w:rFonts w:ascii="Malgun Gothic" w:eastAsia="Malgun Gothic" w:hAnsi="Malgun Gothic" w:cs="Malgun Gothic" w:hint="eastAsia"/>
                <w:color w:val="auto"/>
                <w:kern w:val="2"/>
                <w:sz w:val="21"/>
                <w:szCs w:val="21"/>
              </w:rPr>
              <w:t>우</w:t>
            </w:r>
            <w:r w:rsidRPr="00625540">
              <w:rPr>
                <w:rFonts w:ascii="ＭＳ ゴシック" w:eastAsia="ＭＳ ゴシック" w:hAnsi="ＭＳ ゴシック" w:cs="Batang" w:hint="eastAsia"/>
                <w:color w:val="auto"/>
                <w:kern w:val="2"/>
                <w:sz w:val="21"/>
                <w:szCs w:val="21"/>
              </w:rPr>
              <w:t>/</w:t>
            </w:r>
            <w:r w:rsidRPr="00625540">
              <w:rPr>
                <w:rFonts w:ascii="Malgun Gothic" w:eastAsia="Malgun Gothic" w:hAnsi="Malgun Gothic" w:cs="Malgun Gothic" w:hint="eastAsia"/>
                <w:color w:val="auto"/>
                <w:kern w:val="2"/>
                <w:sz w:val="21"/>
                <w:szCs w:val="21"/>
              </w:rPr>
              <w:t>ᄝᅮ</w:t>
            </w:r>
          </w:p>
        </w:tc>
        <w:tc>
          <w:tcPr>
            <w:tcW w:w="992" w:type="dxa"/>
          </w:tcPr>
          <w:p w14:paraId="62387772" w14:textId="77777777" w:rsidR="009928B3" w:rsidRPr="00625540" w:rsidRDefault="009928B3" w:rsidP="000D7379">
            <w:pPr>
              <w:spacing w:line="360" w:lineRule="exact"/>
              <w:jc w:val="center"/>
              <w:rPr>
                <w:rFonts w:ascii="ＭＳ ゴシック" w:eastAsia="ＭＳ ゴシック" w:hAnsi="ＭＳ ゴシック"/>
                <w:color w:val="auto"/>
                <w:kern w:val="2"/>
                <w:sz w:val="21"/>
                <w:szCs w:val="21"/>
              </w:rPr>
            </w:pPr>
            <w:r w:rsidRPr="00625540">
              <w:rPr>
                <w:rFonts w:ascii="Malgun Gothic" w:eastAsia="Malgun Gothic" w:hAnsi="Malgun Gothic" w:cs="Malgun Gothic" w:hint="eastAsia"/>
                <w:color w:val="auto"/>
                <w:kern w:val="2"/>
                <w:sz w:val="21"/>
                <w:szCs w:val="21"/>
              </w:rPr>
              <w:t>오</w:t>
            </w:r>
          </w:p>
        </w:tc>
        <w:tc>
          <w:tcPr>
            <w:tcW w:w="992" w:type="dxa"/>
          </w:tcPr>
          <w:p w14:paraId="2B4B2981" w14:textId="77777777" w:rsidR="009928B3" w:rsidRPr="00625540" w:rsidRDefault="009928B3" w:rsidP="00841D7D">
            <w:pPr>
              <w:spacing w:line="360" w:lineRule="exact"/>
              <w:jc w:val="center"/>
              <w:rPr>
                <w:rFonts w:ascii="ＭＳ ゴシック" w:eastAsia="ＭＳ ゴシック" w:hAnsi="ＭＳ ゴシック"/>
                <w:color w:val="auto"/>
                <w:kern w:val="2"/>
                <w:sz w:val="21"/>
                <w:szCs w:val="21"/>
              </w:rPr>
            </w:pPr>
            <w:r w:rsidRPr="00625540">
              <w:rPr>
                <w:rFonts w:ascii="Malgun Gothic" w:eastAsia="Malgun Gothic" w:hAnsi="Malgun Gothic" w:cs="Malgun Gothic" w:hint="eastAsia"/>
                <w:color w:val="auto"/>
                <w:kern w:val="2"/>
                <w:sz w:val="21"/>
                <w:szCs w:val="21"/>
              </w:rPr>
              <w:t>와</w:t>
            </w:r>
          </w:p>
        </w:tc>
        <w:tc>
          <w:tcPr>
            <w:tcW w:w="850" w:type="dxa"/>
          </w:tcPr>
          <w:p w14:paraId="7D841293" w14:textId="77777777" w:rsidR="009928B3" w:rsidRPr="00625540" w:rsidRDefault="009928B3" w:rsidP="00774D19">
            <w:pPr>
              <w:spacing w:line="360" w:lineRule="exact"/>
              <w:jc w:val="center"/>
              <w:rPr>
                <w:rFonts w:ascii="ＭＳ ゴシック" w:eastAsia="ＭＳ ゴシック" w:hAnsi="ＭＳ ゴシック"/>
                <w:color w:val="auto"/>
                <w:kern w:val="2"/>
                <w:sz w:val="21"/>
                <w:szCs w:val="21"/>
              </w:rPr>
            </w:pPr>
            <w:r w:rsidRPr="00625540">
              <w:rPr>
                <w:rFonts w:ascii="Malgun Gothic" w:eastAsia="Malgun Gothic" w:hAnsi="Malgun Gothic" w:cs="Malgun Gothic" w:hint="eastAsia"/>
                <w:color w:val="auto"/>
                <w:kern w:val="2"/>
                <w:sz w:val="21"/>
                <w:szCs w:val="21"/>
              </w:rPr>
              <w:t>무</w:t>
            </w:r>
          </w:p>
        </w:tc>
        <w:tc>
          <w:tcPr>
            <w:tcW w:w="851" w:type="dxa"/>
          </w:tcPr>
          <w:p w14:paraId="4EC99400" w14:textId="77777777" w:rsidR="009928B3" w:rsidRPr="00625540" w:rsidRDefault="009928B3" w:rsidP="00774D19">
            <w:pPr>
              <w:spacing w:line="360" w:lineRule="exact"/>
              <w:jc w:val="center"/>
              <w:rPr>
                <w:rFonts w:ascii="ＭＳ ゴシック" w:eastAsia="ＭＳ ゴシック" w:hAnsi="ＭＳ ゴシック"/>
                <w:color w:val="auto"/>
                <w:kern w:val="2"/>
                <w:sz w:val="21"/>
                <w:szCs w:val="21"/>
              </w:rPr>
            </w:pPr>
            <w:r w:rsidRPr="00625540">
              <w:rPr>
                <w:rFonts w:ascii="Malgun Gothic" w:eastAsia="Malgun Gothic" w:hAnsi="Malgun Gothic" w:cs="Malgun Gothic" w:hint="eastAsia"/>
                <w:color w:val="auto"/>
                <w:kern w:val="2"/>
                <w:sz w:val="21"/>
                <w:szCs w:val="21"/>
              </w:rPr>
              <w:t>ㅁ</w:t>
            </w:r>
          </w:p>
        </w:tc>
      </w:tr>
      <w:tr w:rsidR="009928B3" w:rsidRPr="00B26787" w14:paraId="406D16D2" w14:textId="77777777" w:rsidTr="00774D19">
        <w:tc>
          <w:tcPr>
            <w:tcW w:w="1276" w:type="dxa"/>
          </w:tcPr>
          <w:p w14:paraId="750C6AF1" w14:textId="77777777" w:rsidR="009928B3" w:rsidRPr="00625540" w:rsidRDefault="009928B3" w:rsidP="00CC2078">
            <w:pPr>
              <w:spacing w:line="360" w:lineRule="exact"/>
              <w:jc w:val="center"/>
              <w:rPr>
                <w:rFonts w:ascii="ＭＳ ゴシック" w:eastAsia="ＭＳ ゴシック" w:hAnsi="ＭＳ ゴシック"/>
                <w:color w:val="auto"/>
                <w:kern w:val="2"/>
                <w:sz w:val="21"/>
                <w:szCs w:val="21"/>
              </w:rPr>
            </w:pPr>
            <w:r w:rsidRPr="00625540">
              <w:rPr>
                <w:rFonts w:ascii="ＭＳ ゴシック" w:eastAsia="ＭＳ ゴシック" w:hAnsi="ＭＳ ゴシック" w:hint="eastAsia"/>
                <w:color w:val="auto"/>
                <w:kern w:val="2"/>
                <w:sz w:val="21"/>
                <w:szCs w:val="21"/>
              </w:rPr>
              <w:t>翻字</w:t>
            </w:r>
          </w:p>
        </w:tc>
        <w:tc>
          <w:tcPr>
            <w:tcW w:w="1276" w:type="dxa"/>
          </w:tcPr>
          <w:p w14:paraId="786F9C01" w14:textId="77777777" w:rsidR="009928B3" w:rsidRPr="00625540" w:rsidRDefault="009928B3" w:rsidP="001531B3">
            <w:pPr>
              <w:spacing w:line="360" w:lineRule="exact"/>
              <w:jc w:val="center"/>
              <w:rPr>
                <w:rFonts w:ascii="ＭＳ ゴシック" w:eastAsia="ＭＳ ゴシック" w:hAnsi="ＭＳ ゴシック" w:cs="Batang"/>
                <w:color w:val="auto"/>
                <w:kern w:val="2"/>
                <w:sz w:val="21"/>
                <w:szCs w:val="21"/>
              </w:rPr>
            </w:pPr>
            <w:r w:rsidRPr="00625540">
              <w:rPr>
                <w:rFonts w:ascii="ＭＳ ゴシック" w:eastAsia="ＭＳ ゴシック" w:hAnsi="ＭＳ ゴシック" w:cs="Batang" w:hint="eastAsia"/>
                <w:color w:val="auto"/>
                <w:kern w:val="2"/>
                <w:sz w:val="21"/>
                <w:szCs w:val="21"/>
              </w:rPr>
              <w:t>’</w:t>
            </w:r>
            <w:r w:rsidRPr="00625540">
              <w:rPr>
                <w:rFonts w:ascii="ＭＳ ゴシック" w:eastAsia="ＭＳ ゴシック" w:hAnsi="ＭＳ ゴシック" w:cs="Batang"/>
                <w:color w:val="auto"/>
                <w:kern w:val="2"/>
                <w:sz w:val="21"/>
                <w:szCs w:val="21"/>
              </w:rPr>
              <w:t>u</w:t>
            </w:r>
            <w:r w:rsidRPr="00625540">
              <w:rPr>
                <w:rFonts w:ascii="ＭＳ ゴシック" w:eastAsia="ＭＳ ゴシック" w:hAnsi="ＭＳ ゴシック" w:cs="Batang" w:hint="eastAsia"/>
                <w:color w:val="auto"/>
                <w:kern w:val="2"/>
                <w:sz w:val="21"/>
                <w:szCs w:val="21"/>
              </w:rPr>
              <w:t>/m’</w:t>
            </w:r>
            <w:r w:rsidRPr="00625540">
              <w:rPr>
                <w:rFonts w:ascii="ＭＳ ゴシック" w:eastAsia="ＭＳ ゴシック" w:hAnsi="ＭＳ ゴシック" w:cs="Batang"/>
                <w:color w:val="auto"/>
                <w:kern w:val="2"/>
                <w:sz w:val="21"/>
                <w:szCs w:val="21"/>
              </w:rPr>
              <w:t>u</w:t>
            </w:r>
          </w:p>
        </w:tc>
        <w:tc>
          <w:tcPr>
            <w:tcW w:w="992" w:type="dxa"/>
          </w:tcPr>
          <w:p w14:paraId="6CC0C753" w14:textId="77777777" w:rsidR="009928B3" w:rsidRPr="00625540" w:rsidRDefault="009928B3" w:rsidP="001531B3">
            <w:pPr>
              <w:spacing w:line="360" w:lineRule="exact"/>
              <w:jc w:val="center"/>
              <w:rPr>
                <w:rFonts w:ascii="ＭＳ ゴシック" w:eastAsia="ＭＳ ゴシック" w:hAnsi="ＭＳ ゴシック" w:cs="Batang"/>
                <w:color w:val="auto"/>
                <w:kern w:val="2"/>
                <w:sz w:val="21"/>
                <w:szCs w:val="21"/>
              </w:rPr>
            </w:pPr>
            <w:r w:rsidRPr="00625540">
              <w:rPr>
                <w:rFonts w:ascii="ＭＳ ゴシック" w:eastAsia="ＭＳ ゴシック" w:hAnsi="ＭＳ ゴシック" w:cs="Batang" w:hint="eastAsia"/>
                <w:color w:val="auto"/>
                <w:kern w:val="2"/>
                <w:sz w:val="21"/>
                <w:szCs w:val="21"/>
              </w:rPr>
              <w:t>’o</w:t>
            </w:r>
          </w:p>
        </w:tc>
        <w:tc>
          <w:tcPr>
            <w:tcW w:w="992" w:type="dxa"/>
          </w:tcPr>
          <w:p w14:paraId="3AABA9D2" w14:textId="77777777" w:rsidR="009928B3" w:rsidRPr="00625540" w:rsidRDefault="009928B3" w:rsidP="001531B3">
            <w:pPr>
              <w:spacing w:line="360" w:lineRule="exact"/>
              <w:jc w:val="center"/>
              <w:rPr>
                <w:rFonts w:ascii="ＭＳ ゴシック" w:eastAsia="ＭＳ ゴシック" w:hAnsi="ＭＳ ゴシック" w:cs="Batang"/>
                <w:color w:val="auto"/>
                <w:kern w:val="2"/>
                <w:sz w:val="21"/>
                <w:szCs w:val="21"/>
              </w:rPr>
            </w:pPr>
            <w:r w:rsidRPr="00625540">
              <w:rPr>
                <w:rFonts w:ascii="ＭＳ ゴシック" w:eastAsia="ＭＳ ゴシック" w:hAnsi="ＭＳ ゴシック" w:cs="Batang" w:hint="eastAsia"/>
                <w:color w:val="auto"/>
                <w:kern w:val="2"/>
                <w:sz w:val="21"/>
                <w:szCs w:val="21"/>
              </w:rPr>
              <w:t>’</w:t>
            </w:r>
            <w:proofErr w:type="spellStart"/>
            <w:r w:rsidRPr="00625540">
              <w:rPr>
                <w:rFonts w:ascii="ＭＳ ゴシック" w:eastAsia="ＭＳ ゴシック" w:hAnsi="ＭＳ ゴシック" w:cs="Batang"/>
                <w:color w:val="auto"/>
                <w:kern w:val="2"/>
                <w:sz w:val="21"/>
                <w:szCs w:val="21"/>
              </w:rPr>
              <w:t>o</w:t>
            </w:r>
            <w:r w:rsidRPr="00625540">
              <w:rPr>
                <w:rFonts w:ascii="ＭＳ ゴシック" w:eastAsia="ＭＳ ゴシック" w:hAnsi="ＭＳ ゴシック" w:cs="Batang" w:hint="eastAsia"/>
                <w:color w:val="auto"/>
                <w:kern w:val="2"/>
                <w:sz w:val="21"/>
                <w:szCs w:val="21"/>
              </w:rPr>
              <w:t>a</w:t>
            </w:r>
            <w:proofErr w:type="spellEnd"/>
          </w:p>
        </w:tc>
        <w:tc>
          <w:tcPr>
            <w:tcW w:w="850" w:type="dxa"/>
          </w:tcPr>
          <w:p w14:paraId="669EC211" w14:textId="77777777" w:rsidR="009928B3" w:rsidRPr="00625540" w:rsidRDefault="009928B3" w:rsidP="00774D19">
            <w:pPr>
              <w:spacing w:line="360" w:lineRule="exact"/>
              <w:jc w:val="center"/>
              <w:rPr>
                <w:rFonts w:ascii="ＭＳ ゴシック" w:eastAsia="ＭＳ ゴシック" w:hAnsi="ＭＳ ゴシック" w:cs="Batang"/>
                <w:color w:val="auto"/>
                <w:kern w:val="2"/>
                <w:sz w:val="21"/>
                <w:szCs w:val="21"/>
              </w:rPr>
            </w:pPr>
            <w:r w:rsidRPr="00625540">
              <w:rPr>
                <w:rFonts w:ascii="ＭＳ ゴシック" w:eastAsia="ＭＳ ゴシック" w:hAnsi="ＭＳ ゴシック" w:cs="Batang" w:hint="eastAsia"/>
                <w:color w:val="auto"/>
                <w:kern w:val="2"/>
                <w:sz w:val="21"/>
                <w:szCs w:val="21"/>
              </w:rPr>
              <w:t>mu</w:t>
            </w:r>
          </w:p>
        </w:tc>
        <w:tc>
          <w:tcPr>
            <w:tcW w:w="851" w:type="dxa"/>
          </w:tcPr>
          <w:p w14:paraId="7387EBC7" w14:textId="77777777" w:rsidR="009928B3" w:rsidRPr="00625540" w:rsidRDefault="009928B3" w:rsidP="00774D19">
            <w:pPr>
              <w:spacing w:line="360" w:lineRule="exact"/>
              <w:jc w:val="center"/>
              <w:rPr>
                <w:rFonts w:ascii="ＭＳ ゴシック" w:eastAsia="ＭＳ ゴシック" w:hAnsi="ＭＳ ゴシック" w:cs="Batang"/>
                <w:color w:val="auto"/>
                <w:kern w:val="2"/>
                <w:sz w:val="21"/>
                <w:szCs w:val="21"/>
              </w:rPr>
            </w:pPr>
            <w:r w:rsidRPr="00625540">
              <w:rPr>
                <w:rFonts w:ascii="ＭＳ ゴシック" w:eastAsia="ＭＳ ゴシック" w:hAnsi="ＭＳ ゴシック" w:cs="Batang" w:hint="eastAsia"/>
                <w:color w:val="auto"/>
                <w:kern w:val="2"/>
                <w:sz w:val="21"/>
                <w:szCs w:val="21"/>
              </w:rPr>
              <w:t>m</w:t>
            </w:r>
          </w:p>
        </w:tc>
      </w:tr>
    </w:tbl>
    <w:p w14:paraId="17F3CB63" w14:textId="77777777" w:rsidR="00CC2078" w:rsidRPr="00625540" w:rsidRDefault="0000534E" w:rsidP="006413C0">
      <w:pPr>
        <w:spacing w:line="360" w:lineRule="exact"/>
        <w:ind w:leftChars="100" w:left="200"/>
        <w:rPr>
          <w:rFonts w:ascii="ＭＳ ゴシック" w:eastAsia="ＭＳ ゴシック" w:hAnsi="ＭＳ ゴシック" w:cs="Malgun Gothic"/>
          <w:color w:val="auto"/>
          <w:kern w:val="2"/>
          <w:sz w:val="21"/>
          <w:szCs w:val="21"/>
        </w:rPr>
      </w:pPr>
      <w:r w:rsidRPr="00625540">
        <w:rPr>
          <w:rFonts w:ascii="ＭＳ ゴシック" w:eastAsia="ＭＳ ゴシック" w:hAnsi="ＭＳ ゴシック" w:cs="Malgun Gothic" w:hint="eastAsia"/>
          <w:color w:val="auto"/>
          <w:kern w:val="2"/>
          <w:sz w:val="21"/>
          <w:szCs w:val="21"/>
        </w:rPr>
        <w:t>＊以下の考察のために</w:t>
      </w:r>
      <w:r w:rsidR="006413C0" w:rsidRPr="00625540">
        <w:rPr>
          <w:rFonts w:ascii="Malgun Gothic" w:eastAsia="Malgun Gothic" w:hAnsi="Malgun Gothic" w:cs="Malgun Gothic" w:hint="eastAsia"/>
          <w:color w:val="auto"/>
          <w:kern w:val="2"/>
          <w:sz w:val="21"/>
          <w:szCs w:val="21"/>
        </w:rPr>
        <w:t>ᄝᅮ</w:t>
      </w:r>
      <w:r w:rsidRPr="00625540">
        <w:rPr>
          <w:rFonts w:ascii="ＭＳ ゴシック" w:eastAsia="ＭＳ ゴシック" w:hAnsi="ＭＳ ゴシック" w:cs="Malgun Gothic" w:hint="eastAsia"/>
          <w:color w:val="auto"/>
          <w:kern w:val="2"/>
          <w:sz w:val="21"/>
          <w:szCs w:val="21"/>
        </w:rPr>
        <w:t>の翻字を</w:t>
      </w:r>
      <w:proofErr w:type="spellStart"/>
      <w:r w:rsidR="00B45987" w:rsidRPr="00625540">
        <w:rPr>
          <w:rFonts w:ascii="ＭＳ ゴシック" w:eastAsia="ＭＳ ゴシック" w:hAnsi="ＭＳ ゴシック" w:cs="Malgun Gothic" w:hint="eastAsia"/>
          <w:color w:val="auto"/>
          <w:kern w:val="2"/>
          <w:sz w:val="21"/>
          <w:szCs w:val="21"/>
        </w:rPr>
        <w:t>w</w:t>
      </w:r>
      <w:r w:rsidRPr="00625540">
        <w:rPr>
          <w:rFonts w:ascii="ＭＳ ゴシック" w:eastAsia="ＭＳ ゴシック" w:hAnsi="ＭＳ ゴシック" w:cs="Malgun Gothic"/>
          <w:color w:val="auto"/>
          <w:kern w:val="2"/>
          <w:sz w:val="21"/>
          <w:szCs w:val="21"/>
        </w:rPr>
        <w:t>u</w:t>
      </w:r>
      <w:proofErr w:type="spellEnd"/>
      <w:r w:rsidRPr="00625540">
        <w:rPr>
          <w:rFonts w:ascii="ＭＳ ゴシック" w:eastAsia="ＭＳ ゴシック" w:hAnsi="ＭＳ ゴシック" w:cs="Malgun Gothic" w:hint="eastAsia"/>
          <w:color w:val="auto"/>
          <w:kern w:val="2"/>
          <w:sz w:val="21"/>
          <w:szCs w:val="21"/>
        </w:rPr>
        <w:t>から</w:t>
      </w:r>
      <w:proofErr w:type="spellStart"/>
      <w:r w:rsidRPr="00625540">
        <w:rPr>
          <w:rFonts w:ascii="ＭＳ ゴシック" w:eastAsia="ＭＳ ゴシック" w:hAnsi="ＭＳ ゴシック" w:cs="Malgun Gothic" w:hint="eastAsia"/>
          <w:color w:val="auto"/>
          <w:kern w:val="2"/>
          <w:sz w:val="21"/>
          <w:szCs w:val="21"/>
        </w:rPr>
        <w:t>m</w:t>
      </w:r>
      <w:r w:rsidRPr="00625540">
        <w:rPr>
          <w:rFonts w:ascii="ＭＳ ゴシック" w:eastAsia="ＭＳ ゴシック" w:hAnsi="ＭＳ ゴシック" w:cs="Malgun Gothic"/>
          <w:color w:val="auto"/>
          <w:kern w:val="2"/>
          <w:sz w:val="21"/>
          <w:szCs w:val="21"/>
        </w:rPr>
        <w:t>’</w:t>
      </w:r>
      <w:r w:rsidRPr="00625540">
        <w:rPr>
          <w:rFonts w:ascii="ＭＳ ゴシック" w:eastAsia="ＭＳ ゴシック" w:hAnsi="ＭＳ ゴシック" w:cs="Malgun Gothic" w:hint="eastAsia"/>
          <w:color w:val="auto"/>
          <w:kern w:val="2"/>
          <w:sz w:val="21"/>
          <w:szCs w:val="21"/>
        </w:rPr>
        <w:t>u</w:t>
      </w:r>
      <w:proofErr w:type="spellEnd"/>
      <w:r w:rsidRPr="00625540">
        <w:rPr>
          <w:rFonts w:ascii="ＭＳ ゴシック" w:eastAsia="ＭＳ ゴシック" w:hAnsi="ＭＳ ゴシック" w:cs="Malgun Gothic" w:hint="eastAsia"/>
          <w:color w:val="auto"/>
          <w:kern w:val="2"/>
          <w:sz w:val="21"/>
          <w:szCs w:val="21"/>
        </w:rPr>
        <w:t>に</w:t>
      </w:r>
      <w:r w:rsidR="006413C0" w:rsidRPr="00625540">
        <w:rPr>
          <w:rFonts w:ascii="ＭＳ ゴシック" w:eastAsia="ＭＳ ゴシック" w:hAnsi="ＭＳ ゴシック" w:cs="Malgun Gothic" w:hint="eastAsia"/>
          <w:color w:val="auto"/>
          <w:kern w:val="2"/>
          <w:sz w:val="21"/>
          <w:szCs w:val="21"/>
        </w:rPr>
        <w:t>変更してあります</w:t>
      </w:r>
      <w:r w:rsidR="00B26787" w:rsidRPr="00625540">
        <w:rPr>
          <w:rFonts w:ascii="ＭＳ ゴシック" w:eastAsia="ＭＳ ゴシック" w:hAnsi="ＭＳ ゴシック" w:cs="Malgun Gothic" w:hint="eastAsia"/>
          <w:color w:val="auto"/>
          <w:kern w:val="2"/>
          <w:sz w:val="21"/>
          <w:szCs w:val="21"/>
        </w:rPr>
        <w:t>。</w:t>
      </w:r>
    </w:p>
    <w:p w14:paraId="7ECE4CC8" w14:textId="77777777" w:rsidR="0000534E" w:rsidRPr="002B4286" w:rsidRDefault="0000534E" w:rsidP="00C90F20">
      <w:pPr>
        <w:spacing w:line="360" w:lineRule="exact"/>
        <w:rPr>
          <w:rFonts w:ascii="ＭＳ ゴシック" w:eastAsia="ＭＳ ゴシック" w:hAnsi="ＭＳ ゴシック" w:cs="Malgun Gothic"/>
          <w:color w:val="auto"/>
          <w:kern w:val="2"/>
          <w:sz w:val="24"/>
          <w:szCs w:val="24"/>
        </w:rPr>
      </w:pPr>
    </w:p>
    <w:p w14:paraId="7BA1B54E" w14:textId="75CE293C" w:rsidR="00282976" w:rsidRDefault="006413C0" w:rsidP="00472F23">
      <w:pPr>
        <w:widowControl/>
        <w:spacing w:line="360" w:lineRule="exact"/>
        <w:ind w:firstLineChars="100" w:firstLine="240"/>
        <w:rPr>
          <w:rFonts w:ascii="ＭＳ ゴシック" w:eastAsia="ＭＳ ゴシック" w:hAnsi="ＭＳ ゴシック" w:cs="Batang"/>
          <w:color w:val="auto"/>
          <w:kern w:val="2"/>
          <w:sz w:val="24"/>
          <w:szCs w:val="24"/>
        </w:rPr>
      </w:pPr>
      <w:r w:rsidRPr="002B4286">
        <w:rPr>
          <w:rFonts w:ascii="ＭＳ ゴシック" w:eastAsia="ＭＳ ゴシック" w:hAnsi="ＭＳ ゴシック" w:cs="Malgun Gothic" w:hint="eastAsia"/>
          <w:color w:val="auto"/>
          <w:kern w:val="2"/>
          <w:sz w:val="24"/>
          <w:szCs w:val="24"/>
        </w:rPr>
        <w:t>ところで「現代語においては、先行する「</w:t>
      </w:r>
      <w:r w:rsidRPr="002B4286">
        <w:rPr>
          <w:rFonts w:ascii="Malgun Gothic" w:eastAsia="Malgun Gothic" w:hAnsi="Malgun Gothic" w:cs="Malgun Gothic" w:hint="eastAsia"/>
          <w:color w:val="auto"/>
          <w:kern w:val="2"/>
          <w:sz w:val="24"/>
          <w:szCs w:val="24"/>
        </w:rPr>
        <w:t>ㅗ</w:t>
      </w:r>
      <w:r w:rsidRPr="002B4286">
        <w:rPr>
          <w:rFonts w:ascii="ＭＳ ゴシック" w:eastAsia="ＭＳ ゴシック" w:hAnsi="ＭＳ ゴシック" w:cs="ＭＳ ゴシック" w:hint="eastAsia"/>
          <w:color w:val="auto"/>
          <w:kern w:val="2"/>
          <w:sz w:val="24"/>
          <w:szCs w:val="24"/>
        </w:rPr>
        <w:t>、</w:t>
      </w:r>
      <w:r w:rsidRPr="002B4286">
        <w:rPr>
          <w:rFonts w:ascii="Malgun Gothic" w:eastAsia="Malgun Gothic" w:hAnsi="Malgun Gothic" w:cs="Malgun Gothic" w:hint="eastAsia"/>
          <w:color w:val="auto"/>
          <w:kern w:val="2"/>
          <w:sz w:val="24"/>
          <w:szCs w:val="24"/>
        </w:rPr>
        <w:t>ㅜ</w:t>
      </w:r>
      <w:r w:rsidRPr="002B4286">
        <w:rPr>
          <w:rFonts w:ascii="ＭＳ ゴシック" w:eastAsia="ＭＳ ゴシック" w:hAnsi="ＭＳ ゴシック" w:cs="ＭＳ ゴシック" w:hint="eastAsia"/>
          <w:color w:val="auto"/>
          <w:kern w:val="2"/>
          <w:sz w:val="24"/>
          <w:szCs w:val="24"/>
        </w:rPr>
        <w:t>」が〔</w:t>
      </w:r>
      <w:r w:rsidRPr="002B4286">
        <w:rPr>
          <w:rFonts w:ascii="ＭＳ ゴシック" w:eastAsia="ＭＳ ゴシック" w:hAnsi="ＭＳ ゴシック" w:cs="Malgun Gothic"/>
          <w:color w:val="auto"/>
          <w:kern w:val="2"/>
          <w:sz w:val="24"/>
          <w:szCs w:val="24"/>
        </w:rPr>
        <w:t>w〕に中和して、</w:t>
      </w:r>
      <w:r w:rsidRPr="002B4286">
        <w:rPr>
          <w:rFonts w:ascii="Malgun Gothic" w:eastAsia="Malgun Gothic" w:hAnsi="Malgun Gothic" w:cs="Malgun Gothic" w:hint="eastAsia"/>
          <w:color w:val="auto"/>
          <w:kern w:val="2"/>
          <w:sz w:val="24"/>
          <w:szCs w:val="24"/>
        </w:rPr>
        <w:t>ㅘ</w:t>
      </w:r>
      <w:r w:rsidRPr="002B4286">
        <w:rPr>
          <w:rFonts w:ascii="ＭＳ ゴシック" w:eastAsia="ＭＳ ゴシック" w:hAnsi="ＭＳ ゴシック" w:cs="ＭＳ ゴシック" w:hint="eastAsia"/>
          <w:color w:val="auto"/>
          <w:kern w:val="2"/>
          <w:sz w:val="24"/>
          <w:szCs w:val="24"/>
        </w:rPr>
        <w:t>（</w:t>
      </w:r>
      <w:proofErr w:type="spellStart"/>
      <w:r w:rsidRPr="002B4286">
        <w:rPr>
          <w:rFonts w:ascii="ＭＳ ゴシック" w:eastAsia="ＭＳ ゴシック" w:hAnsi="ＭＳ ゴシック" w:cs="Malgun Gothic"/>
          <w:color w:val="auto"/>
          <w:kern w:val="2"/>
          <w:sz w:val="24"/>
          <w:szCs w:val="24"/>
        </w:rPr>
        <w:t>wa</w:t>
      </w:r>
      <w:proofErr w:type="spellEnd"/>
      <w:r w:rsidRPr="002B4286">
        <w:rPr>
          <w:rFonts w:ascii="ＭＳ ゴシック" w:eastAsia="ＭＳ ゴシック" w:hAnsi="ＭＳ ゴシック" w:cs="Malgun Gothic"/>
          <w:color w:val="auto"/>
          <w:kern w:val="2"/>
          <w:sz w:val="24"/>
          <w:szCs w:val="24"/>
        </w:rPr>
        <w:t>）</w:t>
      </w:r>
      <w:r w:rsidRPr="002B4286">
        <w:rPr>
          <w:rFonts w:ascii="ＭＳ ゴシック" w:eastAsia="ＭＳ ゴシック" w:hAnsi="ＭＳ ゴシック" w:cs="Malgun Gothic" w:hint="eastAsia"/>
          <w:color w:val="auto"/>
          <w:kern w:val="2"/>
          <w:sz w:val="24"/>
          <w:szCs w:val="24"/>
        </w:rPr>
        <w:t>、</w:t>
      </w:r>
      <w:r w:rsidRPr="002B4286">
        <w:rPr>
          <w:rFonts w:ascii="Malgun Gothic" w:eastAsia="Malgun Gothic" w:hAnsi="Malgun Gothic" w:cs="Malgun Gothic" w:hint="eastAsia"/>
          <w:color w:val="auto"/>
          <w:kern w:val="2"/>
          <w:sz w:val="24"/>
          <w:szCs w:val="24"/>
        </w:rPr>
        <w:t>ㅝ</w:t>
      </w:r>
      <w:r w:rsidRPr="002B4286">
        <w:rPr>
          <w:rFonts w:ascii="ＭＳ ゴシック" w:eastAsia="ＭＳ ゴシック" w:hAnsi="ＭＳ ゴシック" w:cs="ＭＳ ゴシック" w:hint="eastAsia"/>
          <w:color w:val="auto"/>
          <w:kern w:val="2"/>
          <w:sz w:val="24"/>
          <w:szCs w:val="24"/>
        </w:rPr>
        <w:t>（</w:t>
      </w:r>
      <w:proofErr w:type="spellStart"/>
      <w:r w:rsidRPr="002B4286">
        <w:rPr>
          <w:rFonts w:ascii="ＭＳ ゴシック" w:eastAsia="ＭＳ ゴシック" w:hAnsi="ＭＳ ゴシック" w:cs="Malgun Gothic"/>
          <w:color w:val="auto"/>
          <w:kern w:val="2"/>
          <w:sz w:val="24"/>
          <w:szCs w:val="24"/>
        </w:rPr>
        <w:t>wə</w:t>
      </w:r>
      <w:proofErr w:type="spellEnd"/>
      <w:r w:rsidRPr="002B4286">
        <w:rPr>
          <w:rFonts w:ascii="ＭＳ ゴシック" w:eastAsia="ＭＳ ゴシック" w:hAnsi="ＭＳ ゴシック" w:cs="Malgun Gothic"/>
          <w:color w:val="auto"/>
          <w:kern w:val="2"/>
          <w:sz w:val="24"/>
          <w:szCs w:val="24"/>
        </w:rPr>
        <w:t>）として表われ」</w:t>
      </w:r>
      <w:r w:rsidR="009928B3" w:rsidRPr="002B4286">
        <w:rPr>
          <w:rFonts w:ascii="ＭＳ ゴシック" w:eastAsia="ＭＳ ゴシック" w:hAnsi="ＭＳ ゴシック" w:cs="Malgun Gothic" w:hint="eastAsia"/>
          <w:color w:val="auto"/>
          <w:kern w:val="2"/>
          <w:sz w:val="24"/>
          <w:szCs w:val="24"/>
        </w:rPr>
        <w:t>（金思燁　昭和</w:t>
      </w:r>
      <w:r w:rsidR="009928B3" w:rsidRPr="002B4286">
        <w:rPr>
          <w:rFonts w:ascii="ＭＳ ゴシック" w:eastAsia="ＭＳ ゴシック" w:hAnsi="ＭＳ ゴシック" w:cs="Malgun Gothic"/>
          <w:color w:val="auto"/>
          <w:kern w:val="2"/>
          <w:sz w:val="24"/>
          <w:szCs w:val="24"/>
        </w:rPr>
        <w:t>56</w:t>
      </w:r>
      <w:r w:rsidR="009928B3" w:rsidRPr="002B4286">
        <w:rPr>
          <w:rFonts w:ascii="ＭＳ ゴシック" w:eastAsia="ＭＳ ゴシック" w:hAnsi="ＭＳ ゴシック" w:cs="Malgun Gothic" w:hint="eastAsia"/>
          <w:color w:val="auto"/>
          <w:kern w:val="2"/>
          <w:sz w:val="24"/>
          <w:szCs w:val="24"/>
        </w:rPr>
        <w:t>：119）</w:t>
      </w:r>
      <w:r w:rsidRPr="002B4286">
        <w:rPr>
          <w:rFonts w:ascii="ＭＳ ゴシック" w:eastAsia="ＭＳ ゴシック" w:hAnsi="ＭＳ ゴシック" w:cs="Malgun Gothic" w:hint="eastAsia"/>
          <w:color w:val="auto"/>
          <w:kern w:val="2"/>
          <w:sz w:val="24"/>
          <w:szCs w:val="24"/>
        </w:rPr>
        <w:t>ます。そ</w:t>
      </w:r>
      <w:r w:rsidR="009928B3" w:rsidRPr="002B4286">
        <w:rPr>
          <w:rFonts w:ascii="ＭＳ ゴシック" w:eastAsia="ＭＳ ゴシック" w:hAnsi="ＭＳ ゴシック" w:cs="Malgun Gothic" w:hint="eastAsia"/>
          <w:color w:val="auto"/>
          <w:kern w:val="2"/>
          <w:sz w:val="24"/>
          <w:szCs w:val="24"/>
        </w:rPr>
        <w:t>して「</w:t>
      </w:r>
      <w:r w:rsidRPr="002B4286">
        <w:rPr>
          <w:rFonts w:ascii="ＭＳ ゴシック" w:eastAsia="ＭＳ ゴシック" w:hAnsi="ＭＳ ゴシック" w:cs="Malgun Gothic" w:hint="eastAsia"/>
          <w:color w:val="auto"/>
          <w:kern w:val="2"/>
          <w:sz w:val="24"/>
          <w:szCs w:val="24"/>
        </w:rPr>
        <w:t>先行する〔o</w:t>
      </w:r>
      <w:r w:rsidRPr="002B4286">
        <w:rPr>
          <w:rFonts w:ascii="ＭＳ ゴシック" w:eastAsia="ＭＳ ゴシック" w:hAnsi="ＭＳ ゴシック" w:cs="Malgun Gothic"/>
          <w:color w:val="auto"/>
          <w:kern w:val="2"/>
          <w:sz w:val="24"/>
          <w:szCs w:val="24"/>
        </w:rPr>
        <w:t>〕</w:t>
      </w:r>
      <w:r w:rsidRPr="002B4286">
        <w:rPr>
          <w:rFonts w:ascii="ＭＳ ゴシック" w:eastAsia="ＭＳ ゴシック" w:hAnsi="ＭＳ ゴシック" w:cs="Malgun Gothic" w:hint="eastAsia"/>
          <w:color w:val="auto"/>
          <w:kern w:val="2"/>
          <w:sz w:val="24"/>
          <w:szCs w:val="24"/>
        </w:rPr>
        <w:t>〔u</w:t>
      </w:r>
      <w:r w:rsidRPr="002B4286">
        <w:rPr>
          <w:rFonts w:ascii="ＭＳ ゴシック" w:eastAsia="ＭＳ ゴシック" w:hAnsi="ＭＳ ゴシック" w:cs="Malgun Gothic"/>
          <w:color w:val="auto"/>
          <w:kern w:val="2"/>
          <w:sz w:val="24"/>
          <w:szCs w:val="24"/>
        </w:rPr>
        <w:t>〕</w:t>
      </w:r>
      <w:r w:rsidRPr="002B4286">
        <w:rPr>
          <w:rFonts w:ascii="ＭＳ ゴシック" w:eastAsia="ＭＳ ゴシック" w:hAnsi="ＭＳ ゴシック" w:cs="Malgun Gothic" w:hint="eastAsia"/>
          <w:color w:val="auto"/>
          <w:kern w:val="2"/>
          <w:sz w:val="24"/>
          <w:szCs w:val="24"/>
        </w:rPr>
        <w:t>は多少円脣性が弱く、摩擦音化して、現代語の〔</w:t>
      </w:r>
      <w:r w:rsidRPr="002B4286">
        <w:rPr>
          <w:rFonts w:ascii="ＭＳ ゴシック" w:eastAsia="ＭＳ ゴシック" w:hAnsi="ＭＳ ゴシック" w:cs="Malgun Gothic"/>
          <w:color w:val="auto"/>
          <w:kern w:val="2"/>
          <w:sz w:val="24"/>
          <w:szCs w:val="24"/>
        </w:rPr>
        <w:t>w〕</w:t>
      </w:r>
      <w:r w:rsidRPr="002B4286">
        <w:rPr>
          <w:rFonts w:ascii="ＭＳ ゴシック" w:eastAsia="ＭＳ ゴシック" w:hAnsi="ＭＳ ゴシック" w:cs="Malgun Gothic" w:hint="eastAsia"/>
          <w:color w:val="auto"/>
          <w:kern w:val="2"/>
          <w:sz w:val="24"/>
          <w:szCs w:val="24"/>
        </w:rPr>
        <w:t>へと移行する傾向をもっていたものと思われる」（同書</w:t>
      </w:r>
      <w:r w:rsidRPr="002B4286">
        <w:rPr>
          <w:rFonts w:ascii="ＭＳ ゴシック" w:eastAsia="ＭＳ ゴシック" w:hAnsi="ＭＳ ゴシック" w:cs="Malgun Gothic"/>
          <w:color w:val="auto"/>
          <w:kern w:val="2"/>
          <w:sz w:val="24"/>
          <w:szCs w:val="24"/>
        </w:rPr>
        <w:t>：119</w:t>
      </w:r>
      <w:r w:rsidR="009928B3" w:rsidRPr="002B4286">
        <w:rPr>
          <w:rFonts w:ascii="ＭＳ ゴシック" w:eastAsia="ＭＳ ゴシック" w:hAnsi="ＭＳ ゴシック" w:cs="Malgun Gothic" w:hint="eastAsia"/>
          <w:color w:val="auto"/>
          <w:kern w:val="2"/>
          <w:sz w:val="24"/>
          <w:szCs w:val="24"/>
        </w:rPr>
        <w:t>-</w:t>
      </w:r>
      <w:r w:rsidRPr="002B4286">
        <w:rPr>
          <w:rFonts w:ascii="ＭＳ ゴシック" w:eastAsia="ＭＳ ゴシック" w:hAnsi="ＭＳ ゴシック" w:cs="Malgun Gothic" w:hint="eastAsia"/>
          <w:color w:val="auto"/>
          <w:kern w:val="2"/>
          <w:sz w:val="24"/>
          <w:szCs w:val="24"/>
        </w:rPr>
        <w:t>120</w:t>
      </w:r>
      <w:r w:rsidRPr="002B4286">
        <w:rPr>
          <w:rFonts w:ascii="ＭＳ ゴシック" w:eastAsia="ＭＳ ゴシック" w:hAnsi="ＭＳ ゴシック" w:cs="Malgun Gothic"/>
          <w:color w:val="auto"/>
          <w:kern w:val="2"/>
          <w:sz w:val="24"/>
          <w:szCs w:val="24"/>
        </w:rPr>
        <w:t>）</w:t>
      </w:r>
      <w:r w:rsidRPr="002B4286">
        <w:rPr>
          <w:rFonts w:ascii="ＭＳ ゴシック" w:eastAsia="ＭＳ ゴシック" w:hAnsi="ＭＳ ゴシック" w:cs="Malgun Gothic" w:hint="eastAsia"/>
          <w:color w:val="auto"/>
          <w:kern w:val="2"/>
          <w:sz w:val="24"/>
          <w:szCs w:val="24"/>
        </w:rPr>
        <w:t>との考えがあります。そ</w:t>
      </w:r>
      <w:r w:rsidR="00C30D21" w:rsidRPr="002B4286">
        <w:rPr>
          <w:rFonts w:ascii="ＭＳ ゴシック" w:eastAsia="ＭＳ ゴシック" w:hAnsi="ＭＳ ゴシック" w:cs="Malgun Gothic" w:hint="eastAsia"/>
          <w:color w:val="auto"/>
          <w:kern w:val="2"/>
          <w:sz w:val="24"/>
          <w:szCs w:val="24"/>
        </w:rPr>
        <w:t>こで</w:t>
      </w:r>
      <w:r w:rsidR="00C30D21" w:rsidRPr="002B4286">
        <w:rPr>
          <w:rFonts w:ascii="Malgun Gothic" w:eastAsia="Malgun Gothic" w:hAnsi="Malgun Gothic" w:cs="Malgun Gothic" w:hint="eastAsia"/>
          <w:color w:val="auto"/>
          <w:kern w:val="2"/>
          <w:sz w:val="24"/>
          <w:szCs w:val="24"/>
        </w:rPr>
        <w:t>오</w:t>
      </w:r>
      <w:r w:rsidR="00C30D21" w:rsidRPr="002B4286">
        <w:rPr>
          <w:rFonts w:ascii="ＭＳ ゴシック" w:eastAsia="ＭＳ ゴシック" w:hAnsi="ＭＳ ゴシック" w:cs="ＭＳ ゴシック" w:hint="eastAsia"/>
          <w:color w:val="auto"/>
          <w:kern w:val="2"/>
          <w:sz w:val="24"/>
          <w:szCs w:val="24"/>
        </w:rPr>
        <w:t>（’</w:t>
      </w:r>
      <w:r w:rsidR="00C30D21" w:rsidRPr="002B4286">
        <w:rPr>
          <w:rFonts w:ascii="ＭＳ ゴシック" w:eastAsia="ＭＳ ゴシック" w:hAnsi="ＭＳ ゴシック" w:cs="Malgun Gothic"/>
          <w:color w:val="auto"/>
          <w:kern w:val="2"/>
          <w:sz w:val="24"/>
          <w:szCs w:val="24"/>
        </w:rPr>
        <w:t>o）と</w:t>
      </w:r>
      <w:r w:rsidR="00C30D21" w:rsidRPr="002B4286">
        <w:rPr>
          <w:rFonts w:ascii="Malgun Gothic" w:eastAsia="Malgun Gothic" w:hAnsi="Malgun Gothic" w:cs="Malgun Gothic" w:hint="eastAsia"/>
          <w:color w:val="auto"/>
          <w:kern w:val="2"/>
          <w:sz w:val="24"/>
          <w:szCs w:val="24"/>
        </w:rPr>
        <w:t>우</w:t>
      </w:r>
      <w:r w:rsidR="00C30D21" w:rsidRPr="002B4286">
        <w:rPr>
          <w:rFonts w:ascii="ＭＳ ゴシック" w:eastAsia="ＭＳ ゴシック" w:hAnsi="ＭＳ ゴシック" w:cs="ＭＳ ゴシック" w:hint="eastAsia"/>
          <w:color w:val="auto"/>
          <w:kern w:val="2"/>
          <w:sz w:val="24"/>
          <w:szCs w:val="24"/>
        </w:rPr>
        <w:t>（’</w:t>
      </w:r>
      <w:r w:rsidR="00C30D21" w:rsidRPr="002B4286">
        <w:rPr>
          <w:rFonts w:ascii="ＭＳ ゴシック" w:eastAsia="ＭＳ ゴシック" w:hAnsi="ＭＳ ゴシック" w:cs="Malgun Gothic"/>
          <w:color w:val="auto"/>
          <w:kern w:val="2"/>
          <w:sz w:val="24"/>
          <w:szCs w:val="24"/>
        </w:rPr>
        <w:t>u）が中和したとみれば</w:t>
      </w:r>
      <w:r w:rsidR="00B45987" w:rsidRPr="002B4286">
        <w:rPr>
          <w:rFonts w:ascii="ＭＳ ゴシック" w:eastAsia="ＭＳ ゴシック" w:hAnsi="ＭＳ ゴシック" w:cs="Malgun Gothic" w:hint="eastAsia"/>
          <w:color w:val="auto"/>
          <w:kern w:val="2"/>
          <w:sz w:val="24"/>
          <w:szCs w:val="24"/>
        </w:rPr>
        <w:t>、</w:t>
      </w:r>
      <w:r w:rsidRPr="002B4286">
        <w:rPr>
          <w:rFonts w:ascii="ＭＳ ゴシック" w:eastAsia="ＭＳ ゴシック" w:hAnsi="ＭＳ ゴシック" w:cs="Batang" w:hint="eastAsia"/>
          <w:color w:val="auto"/>
          <w:kern w:val="2"/>
          <w:sz w:val="24"/>
          <w:szCs w:val="24"/>
        </w:rPr>
        <w:t>語音翻訳の首里語</w:t>
      </w:r>
      <w:proofErr w:type="spellStart"/>
      <w:r w:rsidR="004D340A" w:rsidRPr="002B4286">
        <w:rPr>
          <w:rFonts w:ascii="ＭＳ ゴシック" w:eastAsia="ＭＳ ゴシック" w:hAnsi="ＭＳ ゴシック" w:cs="Batang"/>
          <w:color w:val="auto"/>
          <w:kern w:val="2"/>
          <w:sz w:val="24"/>
          <w:szCs w:val="24"/>
        </w:rPr>
        <w:t>m’oan</w:t>
      </w:r>
      <w:proofErr w:type="spellEnd"/>
      <w:r w:rsidR="00B14487" w:rsidRPr="002B4286">
        <w:rPr>
          <w:rFonts w:ascii="ＭＳ ゴシック" w:eastAsia="ＭＳ ゴシック" w:hAnsi="ＭＳ ゴシック" w:cs="Batang" w:hint="eastAsia"/>
          <w:color w:val="auto"/>
          <w:kern w:val="2"/>
          <w:sz w:val="24"/>
          <w:szCs w:val="24"/>
        </w:rPr>
        <w:t>（</w:t>
      </w:r>
      <w:r w:rsidR="00B14487" w:rsidRPr="002B4286">
        <w:rPr>
          <w:rFonts w:ascii="Malgun Gothic" w:eastAsia="Malgun Gothic" w:hAnsi="Malgun Gothic" w:cs="Malgun Gothic" w:hint="eastAsia"/>
          <w:color w:val="auto"/>
          <w:kern w:val="2"/>
          <w:sz w:val="24"/>
          <w:szCs w:val="24"/>
        </w:rPr>
        <w:t>ᄝᅶᆫ</w:t>
      </w:r>
      <w:r w:rsidR="004D340A"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から</w:t>
      </w:r>
      <w:r w:rsidRPr="002B4286">
        <w:rPr>
          <w:rFonts w:ascii="ＭＳ ゴシック" w:eastAsia="ＭＳ ゴシック" w:hAnsi="ＭＳ ゴシック" w:cs="Batang" w:hint="eastAsia"/>
          <w:color w:val="auto"/>
          <w:kern w:val="2"/>
          <w:sz w:val="24"/>
          <w:szCs w:val="24"/>
        </w:rPr>
        <w:t>現在</w:t>
      </w:r>
      <w:r w:rsidR="00C30D21" w:rsidRPr="002B4286">
        <w:rPr>
          <w:rFonts w:ascii="ＭＳ ゴシック" w:eastAsia="ＭＳ ゴシック" w:hAnsi="ＭＳ ゴシック" w:cs="Batang" w:hint="eastAsia"/>
          <w:color w:val="auto"/>
          <w:kern w:val="2"/>
          <w:sz w:val="24"/>
          <w:szCs w:val="24"/>
        </w:rPr>
        <w:t>の</w:t>
      </w:r>
      <w:r w:rsidRPr="002B4286">
        <w:rPr>
          <w:rFonts w:ascii="ＭＳ ゴシック" w:eastAsia="ＭＳ ゴシック" w:hAnsi="ＭＳ ゴシック" w:cs="Batang"/>
          <w:color w:val="auto"/>
          <w:kern w:val="2"/>
          <w:sz w:val="24"/>
          <w:szCs w:val="24"/>
        </w:rPr>
        <w:t>’</w:t>
      </w:r>
      <w:r w:rsidRPr="002B4286">
        <w:rPr>
          <w:rFonts w:ascii="ＭＳ ゴシック" w:eastAsia="ＭＳ ゴシック" w:hAnsi="ＭＳ ゴシック" w:cs="Batang" w:hint="eastAsia"/>
          <w:color w:val="auto"/>
          <w:kern w:val="2"/>
          <w:sz w:val="24"/>
          <w:szCs w:val="24"/>
        </w:rPr>
        <w:t>wan</w:t>
      </w:r>
      <w:r w:rsidR="00C30D21" w:rsidRPr="002B4286">
        <w:rPr>
          <w:rFonts w:ascii="ＭＳ ゴシック" w:eastAsia="ＭＳ ゴシック" w:hAnsi="ＭＳ ゴシック" w:cs="Batang" w:hint="eastAsia"/>
          <w:color w:val="auto"/>
          <w:kern w:val="2"/>
          <w:sz w:val="24"/>
          <w:szCs w:val="24"/>
        </w:rPr>
        <w:t>への変化を</w:t>
      </w:r>
      <w:r w:rsidR="00C30D21" w:rsidRPr="002B4286">
        <w:rPr>
          <w:rFonts w:ascii="Malgun Gothic" w:eastAsia="Malgun Gothic" w:hAnsi="Malgun Gothic" w:cs="Malgun Gothic" w:hint="eastAsia"/>
          <w:bCs/>
          <w:sz w:val="24"/>
          <w:szCs w:val="24"/>
          <w:lang w:eastAsia="ko-KR"/>
        </w:rPr>
        <w:t>ᄝᅶᆫ</w:t>
      </w:r>
      <w:r w:rsidR="00C30D21" w:rsidRPr="002B4286">
        <w:rPr>
          <w:rFonts w:ascii="ＭＳ ゴシック" w:eastAsia="ＭＳ ゴシック" w:hAnsi="ＭＳ ゴシック" w:cs="ＭＳ ゴシック" w:hint="eastAsia"/>
          <w:color w:val="auto"/>
          <w:kern w:val="2"/>
          <w:sz w:val="24"/>
          <w:szCs w:val="24"/>
        </w:rPr>
        <w:t>（</w:t>
      </w:r>
      <w:proofErr w:type="spellStart"/>
      <w:r w:rsidR="00C30D21" w:rsidRPr="002B4286">
        <w:rPr>
          <w:rFonts w:ascii="ＭＳ ゴシック" w:eastAsia="ＭＳ ゴシック" w:hAnsi="ＭＳ ゴシック" w:cs="Batang"/>
          <w:color w:val="auto"/>
          <w:kern w:val="2"/>
          <w:sz w:val="24"/>
          <w:szCs w:val="24"/>
        </w:rPr>
        <w:t>m’oan</w:t>
      </w:r>
      <w:proofErr w:type="spellEnd"/>
      <w:r w:rsidR="00C30D21"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w:t>
      </w:r>
      <w:r w:rsidRPr="002B4286">
        <w:rPr>
          <w:rFonts w:ascii="Malgun Gothic" w:eastAsia="Malgun Gothic" w:hAnsi="Malgun Gothic" w:cs="Malgun Gothic" w:hint="eastAsia"/>
          <w:color w:val="auto"/>
          <w:kern w:val="2"/>
          <w:sz w:val="24"/>
          <w:szCs w:val="24"/>
        </w:rPr>
        <w:t>완</w:t>
      </w:r>
      <w:r w:rsidRPr="002B4286">
        <w:rPr>
          <w:rFonts w:ascii="ＭＳ ゴシック" w:eastAsia="ＭＳ ゴシック" w:hAnsi="ＭＳ ゴシック" w:cs="ＭＳ ゴシック" w:hint="eastAsia"/>
          <w:color w:val="auto"/>
          <w:kern w:val="2"/>
          <w:sz w:val="24"/>
          <w:szCs w:val="24"/>
        </w:rPr>
        <w:t>（’</w:t>
      </w:r>
      <w:proofErr w:type="spellStart"/>
      <w:r w:rsidRPr="002B4286">
        <w:rPr>
          <w:rFonts w:ascii="ＭＳ ゴシック" w:eastAsia="ＭＳ ゴシック" w:hAnsi="ＭＳ ゴシック" w:cs="Batang"/>
          <w:color w:val="auto"/>
          <w:kern w:val="2"/>
          <w:sz w:val="24"/>
          <w:szCs w:val="24"/>
        </w:rPr>
        <w:t>oan</w:t>
      </w:r>
      <w:proofErr w:type="spellEnd"/>
      <w:r w:rsidRPr="002B4286">
        <w:rPr>
          <w:rFonts w:ascii="ＭＳ ゴシック" w:eastAsia="ＭＳ ゴシック" w:hAnsi="ＭＳ ゴシック" w:cs="Batang"/>
          <w:color w:val="auto"/>
          <w:kern w:val="2"/>
          <w:sz w:val="24"/>
          <w:szCs w:val="24"/>
        </w:rPr>
        <w:t>）</w:t>
      </w:r>
      <w:r w:rsidRPr="002B4286">
        <w:rPr>
          <w:rFonts w:ascii="ＭＳ ゴシック" w:eastAsia="ＭＳ ゴシック" w:hAnsi="ＭＳ ゴシック" w:cs="Batang" w:hint="eastAsia"/>
          <w:color w:val="auto"/>
          <w:kern w:val="2"/>
          <w:sz w:val="24"/>
          <w:szCs w:val="24"/>
        </w:rPr>
        <w:t>→</w:t>
      </w:r>
      <w:r w:rsidRPr="002B4286">
        <w:rPr>
          <w:rFonts w:ascii="ＭＳ ゴシック" w:eastAsia="ＭＳ ゴシック" w:hAnsi="ＭＳ ゴシック" w:cs="Batang"/>
          <w:color w:val="auto"/>
          <w:kern w:val="2"/>
          <w:sz w:val="24"/>
          <w:szCs w:val="24"/>
        </w:rPr>
        <w:t>’</w:t>
      </w:r>
      <w:proofErr w:type="spellStart"/>
      <w:r w:rsidRPr="002B4286">
        <w:rPr>
          <w:rFonts w:ascii="ＭＳ ゴシック" w:eastAsia="ＭＳ ゴシック" w:hAnsi="ＭＳ ゴシック" w:cs="Batang" w:hint="eastAsia"/>
          <w:color w:val="auto"/>
          <w:kern w:val="2"/>
          <w:sz w:val="24"/>
          <w:szCs w:val="24"/>
        </w:rPr>
        <w:t>uan</w:t>
      </w:r>
      <w:proofErr w:type="spellEnd"/>
      <w:r w:rsidRPr="002B4286">
        <w:rPr>
          <w:rFonts w:ascii="ＭＳ ゴシック" w:eastAsia="ＭＳ ゴシック" w:hAnsi="ＭＳ ゴシック" w:cs="Batang" w:hint="eastAsia"/>
          <w:color w:val="auto"/>
          <w:kern w:val="2"/>
          <w:sz w:val="24"/>
          <w:szCs w:val="24"/>
        </w:rPr>
        <w:t>→</w:t>
      </w:r>
      <w:r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w</w:t>
      </w:r>
      <w:r w:rsidRPr="002B4286">
        <w:rPr>
          <w:rFonts w:ascii="ＭＳ ゴシック" w:eastAsia="ＭＳ ゴシック" w:hAnsi="ＭＳ ゴシック" w:cs="Batang" w:hint="eastAsia"/>
          <w:color w:val="auto"/>
          <w:kern w:val="2"/>
          <w:sz w:val="24"/>
          <w:szCs w:val="24"/>
        </w:rPr>
        <w:t>an</w:t>
      </w:r>
      <w:r w:rsidR="00C30D21" w:rsidRPr="002B4286">
        <w:rPr>
          <w:rFonts w:ascii="ＭＳ ゴシック" w:eastAsia="ＭＳ ゴシック" w:hAnsi="ＭＳ ゴシック" w:cs="Batang" w:hint="eastAsia"/>
          <w:color w:val="auto"/>
          <w:kern w:val="2"/>
          <w:sz w:val="24"/>
          <w:szCs w:val="24"/>
        </w:rPr>
        <w:t>と</w:t>
      </w:r>
      <w:r w:rsidRPr="002B4286">
        <w:rPr>
          <w:rFonts w:ascii="ＭＳ ゴシック" w:eastAsia="ＭＳ ゴシック" w:hAnsi="ＭＳ ゴシック" w:cs="Batang"/>
          <w:color w:val="auto"/>
          <w:kern w:val="2"/>
          <w:sz w:val="24"/>
          <w:szCs w:val="24"/>
        </w:rPr>
        <w:t>考える</w:t>
      </w:r>
      <w:r w:rsidR="004D340A" w:rsidRPr="002B4286">
        <w:rPr>
          <w:rFonts w:ascii="ＭＳ ゴシック" w:eastAsia="ＭＳ ゴシック" w:hAnsi="ＭＳ ゴシック" w:cs="Batang"/>
          <w:color w:val="auto"/>
          <w:kern w:val="2"/>
          <w:sz w:val="24"/>
          <w:szCs w:val="24"/>
        </w:rPr>
        <w:t>ことができるでしょう。</w:t>
      </w:r>
      <w:r w:rsidR="008706F7" w:rsidRPr="002B4286">
        <w:rPr>
          <w:rFonts w:ascii="ＭＳ ゴシック" w:eastAsia="ＭＳ ゴシック" w:hAnsi="ＭＳ ゴシック" w:cs="Batang" w:hint="eastAsia"/>
          <w:color w:val="auto"/>
          <w:kern w:val="2"/>
          <w:sz w:val="24"/>
          <w:szCs w:val="24"/>
        </w:rPr>
        <w:t>そして</w:t>
      </w:r>
      <w:r w:rsidR="000738D7" w:rsidRPr="002B4286">
        <w:rPr>
          <w:rFonts w:ascii="ＭＳ ゴシック" w:eastAsia="ＭＳ ゴシック" w:hAnsi="ＭＳ ゴシック" w:cs="Batang" w:hint="eastAsia"/>
          <w:color w:val="auto"/>
          <w:kern w:val="2"/>
          <w:sz w:val="24"/>
          <w:szCs w:val="24"/>
        </w:rPr>
        <w:t>語音翻訳の</w:t>
      </w:r>
      <w:r w:rsidR="00C30D21" w:rsidRPr="002B4286">
        <w:rPr>
          <w:rFonts w:ascii="Malgun Gothic" w:eastAsia="Malgun Gothic" w:hAnsi="Malgun Gothic" w:cs="Malgun Gothic" w:hint="eastAsia"/>
          <w:bCs/>
          <w:sz w:val="24"/>
          <w:szCs w:val="24"/>
          <w:lang w:eastAsia="ko-KR"/>
        </w:rPr>
        <w:t>ᄝᅶᆫ</w:t>
      </w:r>
      <w:r w:rsidR="00C30D21" w:rsidRPr="002B4286">
        <w:rPr>
          <w:rFonts w:ascii="ＭＳ ゴシック" w:eastAsia="ＭＳ ゴシック" w:hAnsi="ＭＳ ゴシック" w:cs="ＭＳ ゴシック" w:hint="eastAsia"/>
          <w:color w:val="auto"/>
          <w:kern w:val="2"/>
          <w:sz w:val="24"/>
          <w:szCs w:val="24"/>
        </w:rPr>
        <w:t>（</w:t>
      </w:r>
      <w:proofErr w:type="spellStart"/>
      <w:r w:rsidR="00C30D21" w:rsidRPr="002B4286">
        <w:rPr>
          <w:rFonts w:ascii="ＭＳ ゴシック" w:eastAsia="ＭＳ ゴシック" w:hAnsi="ＭＳ ゴシック" w:cs="Batang"/>
          <w:color w:val="auto"/>
          <w:kern w:val="2"/>
          <w:sz w:val="24"/>
          <w:szCs w:val="24"/>
        </w:rPr>
        <w:t>m’oan</w:t>
      </w:r>
      <w:proofErr w:type="spellEnd"/>
      <w:r w:rsidR="00C30D21"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が</w:t>
      </w:r>
      <w:r w:rsidR="00C30D21" w:rsidRPr="002B4286">
        <w:rPr>
          <w:rFonts w:ascii="ＭＳ ゴシック" w:eastAsia="ＭＳ ゴシック" w:hAnsi="ＭＳ ゴシック" w:cs="ＭＳ ゴシック" w:hint="eastAsia"/>
          <w:color w:val="auto"/>
          <w:kern w:val="2"/>
          <w:sz w:val="24"/>
          <w:szCs w:val="24"/>
        </w:rPr>
        <w:t>wan</w:t>
      </w:r>
      <w:r w:rsidR="000738D7" w:rsidRPr="002B4286">
        <w:rPr>
          <w:rFonts w:ascii="ＭＳ ゴシック" w:eastAsia="ＭＳ ゴシック" w:hAnsi="ＭＳ ゴシック" w:cs="Batang"/>
          <w:color w:val="auto"/>
          <w:kern w:val="2"/>
          <w:sz w:val="24"/>
          <w:szCs w:val="24"/>
        </w:rPr>
        <w:t>であれば</w:t>
      </w:r>
      <w:r w:rsidR="00282976">
        <w:rPr>
          <w:rFonts w:ascii="ＭＳ ゴシック" w:eastAsia="ＭＳ ゴシック" w:hAnsi="ＭＳ ゴシック" w:cs="Batang" w:hint="eastAsia"/>
          <w:color w:val="auto"/>
          <w:kern w:val="2"/>
          <w:sz w:val="24"/>
          <w:szCs w:val="24"/>
        </w:rPr>
        <w:t>、</w:t>
      </w:r>
      <w:r w:rsidR="00DC10E9" w:rsidRPr="002B4286">
        <w:rPr>
          <w:rFonts w:ascii="Malgun Gothic" w:eastAsia="Malgun Gothic" w:hAnsi="Malgun Gothic" w:cs="Malgun Gothic" w:hint="eastAsia"/>
          <w:color w:val="auto"/>
          <w:kern w:val="2"/>
          <w:sz w:val="24"/>
          <w:szCs w:val="24"/>
        </w:rPr>
        <w:t>완</w:t>
      </w:r>
      <w:r w:rsidR="00DC10E9" w:rsidRPr="002B4286">
        <w:rPr>
          <w:rFonts w:ascii="ＭＳ ゴシック" w:eastAsia="ＭＳ ゴシック" w:hAnsi="ＭＳ ゴシック" w:cs="ＭＳ ゴシック" w:hint="eastAsia"/>
          <w:color w:val="auto"/>
          <w:kern w:val="2"/>
          <w:sz w:val="24"/>
          <w:szCs w:val="24"/>
        </w:rPr>
        <w:t>（’</w:t>
      </w:r>
      <w:proofErr w:type="spellStart"/>
      <w:r w:rsidR="00DC10E9" w:rsidRPr="002B4286">
        <w:rPr>
          <w:rFonts w:ascii="ＭＳ ゴシック" w:eastAsia="ＭＳ ゴシック" w:hAnsi="ＭＳ ゴシック" w:cs="Batang"/>
          <w:color w:val="auto"/>
          <w:kern w:val="2"/>
          <w:sz w:val="24"/>
          <w:szCs w:val="24"/>
        </w:rPr>
        <w:t>oan</w:t>
      </w:r>
      <w:proofErr w:type="spellEnd"/>
      <w:r w:rsidR="00DC10E9" w:rsidRPr="002B4286">
        <w:rPr>
          <w:rFonts w:ascii="ＭＳ ゴシック" w:eastAsia="ＭＳ ゴシック" w:hAnsi="ＭＳ ゴシック" w:cs="Batang"/>
          <w:color w:val="auto"/>
          <w:kern w:val="2"/>
          <w:sz w:val="24"/>
          <w:szCs w:val="24"/>
        </w:rPr>
        <w:t>）</w:t>
      </w:r>
      <w:r w:rsidR="00DC10E9" w:rsidRPr="002B4286">
        <w:rPr>
          <w:rFonts w:ascii="ＭＳ ゴシック" w:eastAsia="ＭＳ ゴシック" w:hAnsi="ＭＳ ゴシック" w:cs="Batang" w:hint="eastAsia"/>
          <w:color w:val="auto"/>
          <w:kern w:val="2"/>
          <w:sz w:val="24"/>
          <w:szCs w:val="24"/>
        </w:rPr>
        <w:t>→</w:t>
      </w:r>
      <w:r w:rsidR="00DC10E9" w:rsidRPr="002B4286">
        <w:rPr>
          <w:rFonts w:ascii="ＭＳ ゴシック" w:eastAsia="ＭＳ ゴシック" w:hAnsi="ＭＳ ゴシック" w:cs="Batang"/>
          <w:color w:val="auto"/>
          <w:kern w:val="2"/>
          <w:sz w:val="24"/>
          <w:szCs w:val="24"/>
        </w:rPr>
        <w:t>’</w:t>
      </w:r>
      <w:r w:rsidR="00DC10E9" w:rsidRPr="002B4286">
        <w:rPr>
          <w:rFonts w:ascii="ＭＳ ゴシック" w:eastAsia="ＭＳ ゴシック" w:hAnsi="ＭＳ ゴシック" w:cs="Batang" w:hint="eastAsia"/>
          <w:color w:val="auto"/>
          <w:kern w:val="2"/>
          <w:sz w:val="24"/>
          <w:szCs w:val="24"/>
        </w:rPr>
        <w:t>wanの変化から</w:t>
      </w:r>
      <w:r w:rsidR="00DC10E9" w:rsidRPr="002B4286">
        <w:rPr>
          <w:rFonts w:ascii="Malgun Gothic" w:eastAsia="Malgun Gothic" w:hAnsi="Malgun Gothic" w:cs="Malgun Gothic" w:hint="eastAsia"/>
          <w:bCs/>
          <w:sz w:val="24"/>
          <w:szCs w:val="24"/>
          <w:lang w:eastAsia="ko-KR"/>
        </w:rPr>
        <w:t>ᄝᅶᆫ</w:t>
      </w:r>
      <w:r w:rsidR="00DC10E9" w:rsidRPr="002B4286">
        <w:rPr>
          <w:rFonts w:ascii="ＭＳ ゴシック" w:eastAsia="ＭＳ ゴシック" w:hAnsi="ＭＳ ゴシック" w:cs="ＭＳ ゴシック" w:hint="eastAsia"/>
          <w:color w:val="auto"/>
          <w:kern w:val="2"/>
          <w:sz w:val="24"/>
          <w:szCs w:val="24"/>
        </w:rPr>
        <w:t>（</w:t>
      </w:r>
      <w:proofErr w:type="spellStart"/>
      <w:r w:rsidR="00DC10E9" w:rsidRPr="002B4286">
        <w:rPr>
          <w:rFonts w:ascii="ＭＳ ゴシック" w:eastAsia="ＭＳ ゴシック" w:hAnsi="ＭＳ ゴシック" w:cs="Batang"/>
          <w:color w:val="auto"/>
          <w:kern w:val="2"/>
          <w:sz w:val="24"/>
          <w:szCs w:val="24"/>
        </w:rPr>
        <w:t>m’oan</w:t>
      </w:r>
      <w:proofErr w:type="spellEnd"/>
      <w:r w:rsidR="00DC10E9" w:rsidRPr="002B4286">
        <w:rPr>
          <w:rFonts w:ascii="ＭＳ ゴシック" w:eastAsia="ＭＳ ゴシック" w:hAnsi="ＭＳ ゴシック" w:cs="Batang"/>
          <w:color w:val="auto"/>
          <w:kern w:val="2"/>
          <w:sz w:val="24"/>
          <w:szCs w:val="24"/>
        </w:rPr>
        <w:t>）</w:t>
      </w:r>
      <w:r w:rsidR="00DC10E9" w:rsidRPr="002B4286">
        <w:rPr>
          <w:rFonts w:ascii="ＭＳ ゴシック" w:eastAsia="ＭＳ ゴシック" w:hAnsi="ＭＳ ゴシック" w:cs="Batang" w:hint="eastAsia"/>
          <w:color w:val="auto"/>
          <w:kern w:val="2"/>
          <w:sz w:val="24"/>
          <w:szCs w:val="24"/>
        </w:rPr>
        <w:t>ではなく</w:t>
      </w:r>
      <w:r w:rsidR="008706F7" w:rsidRPr="002B4286">
        <w:rPr>
          <w:rFonts w:ascii="ＭＳ ゴシック" w:eastAsia="ＭＳ ゴシック" w:hAnsi="ＭＳ ゴシック" w:cs="Batang" w:hint="eastAsia"/>
          <w:color w:val="auto"/>
          <w:kern w:val="2"/>
          <w:sz w:val="24"/>
          <w:szCs w:val="24"/>
        </w:rPr>
        <w:t>、</w:t>
      </w:r>
      <w:r w:rsidR="00DC10E9" w:rsidRPr="002B4286">
        <w:rPr>
          <w:rFonts w:ascii="Malgun Gothic" w:eastAsia="Malgun Gothic" w:hAnsi="Malgun Gothic" w:cs="Malgun Gothic" w:hint="eastAsia"/>
          <w:color w:val="auto"/>
          <w:kern w:val="2"/>
          <w:sz w:val="24"/>
          <w:szCs w:val="24"/>
        </w:rPr>
        <w:t>완</w:t>
      </w:r>
      <w:r w:rsidR="000738D7" w:rsidRPr="002B4286">
        <w:rPr>
          <w:rFonts w:ascii="ＭＳ ゴシック" w:eastAsia="ＭＳ ゴシック" w:hAnsi="ＭＳ ゴシック" w:cs="ＭＳ ゴシック" w:hint="eastAsia"/>
          <w:color w:val="auto"/>
          <w:kern w:val="2"/>
          <w:sz w:val="24"/>
          <w:szCs w:val="24"/>
        </w:rPr>
        <w:t>（’</w:t>
      </w:r>
      <w:proofErr w:type="spellStart"/>
      <w:r w:rsidR="000738D7" w:rsidRPr="002B4286">
        <w:rPr>
          <w:rFonts w:ascii="ＭＳ ゴシック" w:eastAsia="ＭＳ ゴシック" w:hAnsi="ＭＳ ゴシック" w:cs="Batang"/>
          <w:color w:val="auto"/>
          <w:kern w:val="2"/>
          <w:sz w:val="24"/>
          <w:szCs w:val="24"/>
        </w:rPr>
        <w:t>oan</w:t>
      </w:r>
      <w:proofErr w:type="spellEnd"/>
      <w:r w:rsidR="000738D7" w:rsidRPr="002B4286">
        <w:rPr>
          <w:rFonts w:ascii="ＭＳ ゴシック" w:eastAsia="ＭＳ ゴシック" w:hAnsi="ＭＳ ゴシック" w:cs="Batang"/>
          <w:color w:val="auto"/>
          <w:kern w:val="2"/>
          <w:sz w:val="24"/>
          <w:szCs w:val="24"/>
        </w:rPr>
        <w:t>）</w:t>
      </w:r>
      <w:r w:rsidR="008706F7" w:rsidRPr="002B4286">
        <w:rPr>
          <w:rFonts w:ascii="ＭＳ ゴシック" w:eastAsia="ＭＳ ゴシック" w:hAnsi="ＭＳ ゴシック" w:cs="Batang"/>
          <w:color w:val="auto"/>
          <w:kern w:val="2"/>
          <w:sz w:val="24"/>
          <w:szCs w:val="24"/>
        </w:rPr>
        <w:t>で</w:t>
      </w:r>
      <w:r w:rsidR="00257CBF" w:rsidRPr="002B4286">
        <w:rPr>
          <w:rFonts w:ascii="ＭＳ ゴシック" w:eastAsia="ＭＳ ゴシック" w:hAnsi="ＭＳ ゴシック" w:cs="Batang" w:hint="eastAsia"/>
          <w:color w:val="auto"/>
          <w:kern w:val="2"/>
          <w:sz w:val="24"/>
          <w:szCs w:val="24"/>
        </w:rPr>
        <w:t>ハングル表記</w:t>
      </w:r>
      <w:r w:rsidR="000738D7" w:rsidRPr="002B4286">
        <w:rPr>
          <w:rFonts w:ascii="ＭＳ ゴシック" w:eastAsia="ＭＳ ゴシック" w:hAnsi="ＭＳ ゴシック" w:cs="Batang"/>
          <w:color w:val="auto"/>
          <w:kern w:val="2"/>
          <w:sz w:val="24"/>
          <w:szCs w:val="24"/>
        </w:rPr>
        <w:t>できたと考えられます。しかしそれにもかかわらずわざわざ</w:t>
      </w:r>
      <w:r w:rsidR="000738D7" w:rsidRPr="002B4286">
        <w:rPr>
          <w:rFonts w:ascii="Malgun Gothic" w:eastAsia="Malgun Gothic" w:hAnsi="Malgun Gothic" w:cs="Malgun Gothic" w:hint="eastAsia"/>
          <w:color w:val="auto"/>
          <w:kern w:val="2"/>
          <w:sz w:val="24"/>
          <w:szCs w:val="24"/>
        </w:rPr>
        <w:t>ㅁ</w:t>
      </w:r>
      <w:r w:rsidR="000738D7" w:rsidRPr="002B4286">
        <w:rPr>
          <w:rFonts w:ascii="ＭＳ ゴシック" w:eastAsia="ＭＳ ゴシック" w:hAnsi="ＭＳ ゴシック" w:cs="ＭＳ ゴシック" w:hint="eastAsia"/>
          <w:color w:val="auto"/>
          <w:kern w:val="2"/>
          <w:sz w:val="24"/>
          <w:szCs w:val="24"/>
        </w:rPr>
        <w:t>の下に</w:t>
      </w:r>
      <w:r w:rsidR="000738D7" w:rsidRPr="002B4286">
        <w:rPr>
          <w:rFonts w:ascii="Malgun Gothic" w:eastAsia="Malgun Gothic" w:hAnsi="Malgun Gothic" w:cs="Malgun Gothic" w:hint="eastAsia"/>
          <w:color w:val="auto"/>
          <w:kern w:val="2"/>
          <w:sz w:val="24"/>
          <w:szCs w:val="24"/>
        </w:rPr>
        <w:t>ㅇ</w:t>
      </w:r>
      <w:r w:rsidR="000738D7" w:rsidRPr="002B4286">
        <w:rPr>
          <w:rFonts w:ascii="ＭＳ ゴシック" w:eastAsia="ＭＳ ゴシック" w:hAnsi="ＭＳ ゴシック" w:cs="ＭＳ ゴシック" w:hint="eastAsia"/>
          <w:color w:val="auto"/>
          <w:kern w:val="2"/>
          <w:sz w:val="24"/>
          <w:szCs w:val="24"/>
        </w:rPr>
        <w:t>が連書され</w:t>
      </w:r>
      <w:r w:rsidR="00C30D21" w:rsidRPr="002B4286">
        <w:rPr>
          <w:rFonts w:ascii="Malgun Gothic" w:eastAsia="Malgun Gothic" w:hAnsi="Malgun Gothic" w:cs="Malgun Gothic" w:hint="eastAsia"/>
          <w:bCs/>
          <w:sz w:val="24"/>
          <w:szCs w:val="24"/>
          <w:lang w:eastAsia="ko-KR"/>
        </w:rPr>
        <w:t>ᄝᅶᆫ</w:t>
      </w:r>
      <w:r w:rsidR="00C30D21" w:rsidRPr="002B4286">
        <w:rPr>
          <w:rFonts w:ascii="ＭＳ ゴシック" w:eastAsia="ＭＳ ゴシック" w:hAnsi="ＭＳ ゴシック" w:cs="ＭＳ ゴシック" w:hint="eastAsia"/>
          <w:color w:val="auto"/>
          <w:kern w:val="2"/>
          <w:sz w:val="24"/>
          <w:szCs w:val="24"/>
        </w:rPr>
        <w:t>（</w:t>
      </w:r>
      <w:proofErr w:type="spellStart"/>
      <w:r w:rsidR="00C30D21" w:rsidRPr="002B4286">
        <w:rPr>
          <w:rFonts w:ascii="ＭＳ ゴシック" w:eastAsia="ＭＳ ゴシック" w:hAnsi="ＭＳ ゴシック" w:cs="Batang"/>
          <w:color w:val="auto"/>
          <w:kern w:val="2"/>
          <w:sz w:val="24"/>
          <w:szCs w:val="24"/>
        </w:rPr>
        <w:t>m’oan</w:t>
      </w:r>
      <w:proofErr w:type="spellEnd"/>
      <w:r w:rsidR="00C30D21" w:rsidRPr="002B4286">
        <w:rPr>
          <w:rFonts w:ascii="ＭＳ ゴシック" w:eastAsia="ＭＳ ゴシック" w:hAnsi="ＭＳ ゴシック" w:cs="Batang"/>
          <w:color w:val="auto"/>
          <w:kern w:val="2"/>
          <w:sz w:val="24"/>
          <w:szCs w:val="24"/>
        </w:rPr>
        <w:t>）</w:t>
      </w:r>
      <w:r w:rsidR="000738D7" w:rsidRPr="002B4286">
        <w:rPr>
          <w:rFonts w:ascii="ＭＳ ゴシック" w:eastAsia="ＭＳ ゴシック" w:hAnsi="ＭＳ ゴシック" w:cs="Batang"/>
          <w:color w:val="auto"/>
          <w:kern w:val="2"/>
          <w:sz w:val="24"/>
          <w:szCs w:val="24"/>
        </w:rPr>
        <w:t>と表記されてい</w:t>
      </w:r>
      <w:r w:rsidR="000738D7" w:rsidRPr="002B4286">
        <w:rPr>
          <w:rFonts w:ascii="ＭＳ ゴシック" w:eastAsia="ＭＳ ゴシック" w:hAnsi="ＭＳ ゴシック" w:cs="Batang" w:hint="eastAsia"/>
          <w:color w:val="auto"/>
          <w:kern w:val="2"/>
          <w:sz w:val="24"/>
          <w:szCs w:val="24"/>
        </w:rPr>
        <w:t>るので、</w:t>
      </w:r>
      <w:proofErr w:type="spellStart"/>
      <w:r w:rsidR="00C30D21" w:rsidRPr="002B4286">
        <w:rPr>
          <w:rFonts w:ascii="Malgun Gothic" w:eastAsia="Malgun Gothic" w:hAnsi="Malgun Gothic" w:cs="Malgun Gothic" w:hint="eastAsia"/>
          <w:bCs/>
          <w:sz w:val="24"/>
          <w:szCs w:val="24"/>
          <w:lang w:eastAsia="ko-KR"/>
        </w:rPr>
        <w:t>ᄝᅶᆫ</w:t>
      </w:r>
      <w:proofErr w:type="spellEnd"/>
      <w:r w:rsidR="00C30D21" w:rsidRPr="002B4286">
        <w:rPr>
          <w:rFonts w:ascii="ＭＳ ゴシック" w:eastAsia="ＭＳ ゴシック" w:hAnsi="ＭＳ ゴシック" w:cs="ＭＳ ゴシック" w:hint="eastAsia"/>
          <w:color w:val="auto"/>
          <w:kern w:val="2"/>
          <w:sz w:val="24"/>
          <w:szCs w:val="24"/>
        </w:rPr>
        <w:t>（</w:t>
      </w:r>
      <w:proofErr w:type="spellStart"/>
      <w:r w:rsidR="00C30D21" w:rsidRPr="002B4286">
        <w:rPr>
          <w:rFonts w:ascii="ＭＳ ゴシック" w:eastAsia="ＭＳ ゴシック" w:hAnsi="ＭＳ ゴシック" w:cs="Batang"/>
          <w:color w:val="auto"/>
          <w:kern w:val="2"/>
          <w:sz w:val="24"/>
          <w:szCs w:val="24"/>
        </w:rPr>
        <w:t>m’oan</w:t>
      </w:r>
      <w:proofErr w:type="spellEnd"/>
      <w:r w:rsidR="00C30D21"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と</w:t>
      </w:r>
      <w:r w:rsidR="00C30D21" w:rsidRPr="002B4286">
        <w:rPr>
          <w:rFonts w:ascii="Malgun Gothic" w:eastAsia="Malgun Gothic" w:hAnsi="Malgun Gothic" w:cs="Malgun Gothic" w:hint="eastAsia"/>
          <w:color w:val="auto"/>
          <w:kern w:val="2"/>
          <w:sz w:val="24"/>
          <w:szCs w:val="24"/>
        </w:rPr>
        <w:t>완</w:t>
      </w:r>
      <w:r w:rsidR="00C30D21" w:rsidRPr="002B4286">
        <w:rPr>
          <w:rFonts w:ascii="ＭＳ ゴシック" w:eastAsia="ＭＳ ゴシック" w:hAnsi="ＭＳ ゴシック" w:cs="ＭＳ ゴシック" w:hint="eastAsia"/>
          <w:color w:val="auto"/>
          <w:kern w:val="2"/>
          <w:sz w:val="24"/>
          <w:szCs w:val="24"/>
        </w:rPr>
        <w:t>（’</w:t>
      </w:r>
      <w:proofErr w:type="spellStart"/>
      <w:r w:rsidR="00C30D21" w:rsidRPr="002B4286">
        <w:rPr>
          <w:rFonts w:ascii="ＭＳ ゴシック" w:eastAsia="ＭＳ ゴシック" w:hAnsi="ＭＳ ゴシック" w:cs="Batang"/>
          <w:color w:val="auto"/>
          <w:kern w:val="2"/>
          <w:sz w:val="24"/>
          <w:szCs w:val="24"/>
        </w:rPr>
        <w:t>oan</w:t>
      </w:r>
      <w:proofErr w:type="spellEnd"/>
      <w:r w:rsidR="00C30D21" w:rsidRPr="002B4286">
        <w:rPr>
          <w:rFonts w:ascii="ＭＳ ゴシック" w:eastAsia="ＭＳ ゴシック" w:hAnsi="ＭＳ ゴシック" w:cs="Batang"/>
          <w:color w:val="auto"/>
          <w:kern w:val="2"/>
          <w:sz w:val="24"/>
          <w:szCs w:val="24"/>
        </w:rPr>
        <w:t>）</w:t>
      </w:r>
      <w:r w:rsidR="00C30D21" w:rsidRPr="002B4286">
        <w:rPr>
          <w:rFonts w:ascii="ＭＳ ゴシック" w:eastAsia="ＭＳ ゴシック" w:hAnsi="ＭＳ ゴシック" w:cs="Batang" w:hint="eastAsia"/>
          <w:color w:val="auto"/>
          <w:kern w:val="2"/>
          <w:sz w:val="24"/>
          <w:szCs w:val="24"/>
        </w:rPr>
        <w:t>と</w:t>
      </w:r>
      <w:r w:rsidR="000738D7" w:rsidRPr="002B4286">
        <w:rPr>
          <w:rFonts w:ascii="ＭＳ ゴシック" w:eastAsia="ＭＳ ゴシック" w:hAnsi="ＭＳ ゴシック" w:cs="Batang" w:hint="eastAsia"/>
          <w:color w:val="auto"/>
          <w:kern w:val="2"/>
          <w:sz w:val="24"/>
          <w:szCs w:val="24"/>
        </w:rPr>
        <w:t>は別音</w:t>
      </w:r>
      <w:r w:rsidR="00E21FBD" w:rsidRPr="002B4286">
        <w:rPr>
          <w:rFonts w:ascii="ＭＳ ゴシック" w:eastAsia="ＭＳ ゴシック" w:hAnsi="ＭＳ ゴシック" w:cs="Batang" w:hint="eastAsia"/>
          <w:color w:val="auto"/>
          <w:kern w:val="2"/>
          <w:sz w:val="24"/>
          <w:szCs w:val="24"/>
        </w:rPr>
        <w:t>とみて、</w:t>
      </w:r>
      <w:r w:rsidR="000738D7" w:rsidRPr="002B4286">
        <w:rPr>
          <w:rFonts w:ascii="ＭＳ ゴシック" w:eastAsia="ＭＳ ゴシック" w:hAnsi="ＭＳ ゴシック" w:cs="Batang" w:hint="eastAsia"/>
          <w:color w:val="auto"/>
          <w:kern w:val="2"/>
          <w:sz w:val="24"/>
          <w:szCs w:val="24"/>
        </w:rPr>
        <w:t>その後</w:t>
      </w:r>
      <w:r w:rsidR="00E21FBD" w:rsidRPr="002B4286">
        <w:rPr>
          <w:rFonts w:ascii="Malgun Gothic" w:eastAsia="Malgun Gothic" w:hAnsi="Malgun Gothic" w:cs="Malgun Gothic" w:hint="eastAsia"/>
          <w:color w:val="auto"/>
          <w:kern w:val="2"/>
          <w:sz w:val="24"/>
          <w:szCs w:val="24"/>
        </w:rPr>
        <w:t>완</w:t>
      </w:r>
      <w:r w:rsidR="00E21FBD" w:rsidRPr="002B4286">
        <w:rPr>
          <w:rFonts w:ascii="ＭＳ ゴシック" w:eastAsia="ＭＳ ゴシック" w:hAnsi="ＭＳ ゴシック" w:cs="Batang" w:hint="eastAsia"/>
          <w:color w:val="auto"/>
          <w:kern w:val="2"/>
          <w:sz w:val="24"/>
          <w:szCs w:val="24"/>
        </w:rPr>
        <w:t>から</w:t>
      </w:r>
      <w:r w:rsidR="000738D7" w:rsidRPr="002B4286">
        <w:rPr>
          <w:rFonts w:ascii="ＭＳ ゴシック" w:eastAsia="ＭＳ ゴシック" w:hAnsi="ＭＳ ゴシック" w:cs="Batang"/>
          <w:color w:val="auto"/>
          <w:kern w:val="2"/>
          <w:sz w:val="24"/>
          <w:szCs w:val="24"/>
        </w:rPr>
        <w:t>現代首里語の</w:t>
      </w:r>
      <w:r w:rsidR="00F8495E" w:rsidRPr="002B4286">
        <w:rPr>
          <w:rFonts w:ascii="ＭＳ ゴシック" w:eastAsia="ＭＳ ゴシック" w:hAnsi="ＭＳ ゴシック" w:cs="Batang" w:hint="eastAsia"/>
          <w:color w:val="auto"/>
          <w:kern w:val="2"/>
          <w:sz w:val="24"/>
          <w:szCs w:val="24"/>
        </w:rPr>
        <w:t>‘</w:t>
      </w:r>
      <w:r w:rsidR="000738D7" w:rsidRPr="002B4286">
        <w:rPr>
          <w:rFonts w:ascii="ＭＳ ゴシック" w:eastAsia="ＭＳ ゴシック" w:hAnsi="ＭＳ ゴシック" w:cs="Batang"/>
          <w:color w:val="auto"/>
          <w:kern w:val="2"/>
          <w:sz w:val="24"/>
          <w:szCs w:val="24"/>
        </w:rPr>
        <w:t>wanに変化したとみる</w:t>
      </w:r>
      <w:r w:rsidR="00DC10E9" w:rsidRPr="002B4286">
        <w:rPr>
          <w:rFonts w:ascii="ＭＳ ゴシック" w:eastAsia="ＭＳ ゴシック" w:hAnsi="ＭＳ ゴシック" w:cs="Batang" w:hint="eastAsia"/>
          <w:color w:val="auto"/>
          <w:kern w:val="2"/>
          <w:sz w:val="24"/>
          <w:szCs w:val="24"/>
        </w:rPr>
        <w:t>のが自然でしょう</w:t>
      </w:r>
      <w:r w:rsidR="000738D7" w:rsidRPr="002B4286">
        <w:rPr>
          <w:rFonts w:ascii="ＭＳ ゴシック" w:eastAsia="ＭＳ ゴシック" w:hAnsi="ＭＳ ゴシック" w:cs="Batang" w:hint="eastAsia"/>
          <w:color w:val="auto"/>
          <w:kern w:val="2"/>
          <w:sz w:val="24"/>
          <w:szCs w:val="24"/>
        </w:rPr>
        <w:t>。</w:t>
      </w:r>
    </w:p>
    <w:p w14:paraId="4B64A139" w14:textId="12551DFC" w:rsidR="00A92877" w:rsidRPr="002B4286" w:rsidRDefault="00257CBF" w:rsidP="00472F23">
      <w:pPr>
        <w:widowControl/>
        <w:spacing w:line="360" w:lineRule="exact"/>
        <w:ind w:firstLineChars="100" w:firstLine="240"/>
        <w:rPr>
          <w:rFonts w:ascii="ＭＳ ゴシック" w:eastAsia="ＭＳ ゴシック" w:hAnsi="ＭＳ ゴシック" w:cs="Batang"/>
          <w:color w:val="auto"/>
          <w:kern w:val="2"/>
          <w:sz w:val="24"/>
          <w:szCs w:val="24"/>
        </w:rPr>
      </w:pPr>
      <w:r w:rsidRPr="002B4286">
        <w:rPr>
          <w:rFonts w:ascii="ＭＳ ゴシック" w:eastAsia="ＭＳ ゴシック" w:hAnsi="ＭＳ ゴシック" w:hint="eastAsia"/>
          <w:color w:val="auto"/>
          <w:kern w:val="2"/>
          <w:sz w:val="24"/>
          <w:szCs w:val="24"/>
        </w:rPr>
        <w:t>そこで</w:t>
      </w:r>
      <w:r w:rsidRPr="002B4286">
        <w:rPr>
          <w:rFonts w:ascii="Malgun Gothic" w:eastAsia="Malgun Gothic" w:hAnsi="Malgun Gothic" w:cs="Malgun Gothic" w:hint="eastAsia"/>
          <w:color w:val="auto"/>
          <w:kern w:val="2"/>
          <w:sz w:val="24"/>
          <w:szCs w:val="24"/>
        </w:rPr>
        <w:t>ㅱ</w:t>
      </w:r>
      <w:r w:rsidRPr="002B4286">
        <w:rPr>
          <w:rFonts w:ascii="ＭＳ ゴシック" w:eastAsia="ＭＳ ゴシック" w:hAnsi="ＭＳ ゴシック" w:cs="Batang" w:hint="eastAsia"/>
          <w:color w:val="auto"/>
          <w:kern w:val="2"/>
          <w:sz w:val="24"/>
          <w:szCs w:val="24"/>
        </w:rPr>
        <w:t>は</w:t>
      </w:r>
      <w:r w:rsidRPr="002B4286">
        <w:rPr>
          <w:rFonts w:ascii="ＭＳ ゴシック" w:eastAsia="ＭＳ ゴシック" w:hAnsi="ＭＳ ゴシック" w:cs="Malgun Gothic" w:hint="eastAsia"/>
          <w:color w:val="auto"/>
          <w:kern w:val="2"/>
          <w:sz w:val="24"/>
          <w:szCs w:val="24"/>
        </w:rPr>
        <w:t>初声</w:t>
      </w:r>
      <w:r w:rsidRPr="002B4286">
        <w:rPr>
          <w:rFonts w:ascii="Malgun Gothic" w:eastAsia="Malgun Gothic" w:hAnsi="Malgun Gothic" w:cs="Malgun Gothic" w:hint="eastAsia"/>
          <w:color w:val="auto"/>
          <w:kern w:val="2"/>
          <w:sz w:val="24"/>
          <w:szCs w:val="24"/>
        </w:rPr>
        <w:t>ㅁ</w:t>
      </w:r>
      <w:r w:rsidRPr="002B4286">
        <w:rPr>
          <w:rFonts w:ascii="ＭＳ ゴシック" w:eastAsia="ＭＳ ゴシック" w:hAnsi="ＭＳ ゴシック" w:cs="Batang" w:hint="eastAsia"/>
          <w:color w:val="auto"/>
          <w:kern w:val="2"/>
          <w:sz w:val="24"/>
          <w:szCs w:val="24"/>
        </w:rPr>
        <w:t>（m）</w:t>
      </w:r>
      <w:r w:rsidRPr="002B4286">
        <w:rPr>
          <w:rFonts w:ascii="ＭＳ ゴシック" w:eastAsia="ＭＳ ゴシック" w:hAnsi="ＭＳ ゴシック" w:cs="ＭＳ 明朝" w:hint="eastAsia"/>
          <w:color w:val="auto"/>
          <w:kern w:val="2"/>
          <w:sz w:val="24"/>
          <w:szCs w:val="24"/>
        </w:rPr>
        <w:t>に</w:t>
      </w:r>
      <w:r w:rsidRPr="002B4286">
        <w:rPr>
          <w:rFonts w:ascii="Malgun Gothic" w:eastAsia="Malgun Gothic" w:hAnsi="Malgun Gothic" w:cs="Malgun Gothic" w:hint="eastAsia"/>
          <w:color w:val="auto"/>
          <w:kern w:val="2"/>
          <w:sz w:val="24"/>
          <w:szCs w:val="24"/>
        </w:rPr>
        <w:t>ㅇ</w:t>
      </w:r>
      <w:r w:rsidRPr="002B4286">
        <w:rPr>
          <w:rFonts w:ascii="ＭＳ ゴシック" w:eastAsia="ＭＳ ゴシック" w:hAnsi="ＭＳ ゴシック" w:cs="Batang" w:hint="eastAsia"/>
          <w:color w:val="auto"/>
          <w:kern w:val="2"/>
          <w:sz w:val="24"/>
          <w:szCs w:val="24"/>
        </w:rPr>
        <w:t>（’）</w:t>
      </w:r>
      <w:r w:rsidRPr="002B4286">
        <w:rPr>
          <w:rFonts w:ascii="ＭＳ ゴシック" w:eastAsia="ＭＳ ゴシック" w:hAnsi="ＭＳ ゴシック" w:cs="ＭＳ 明朝" w:hint="eastAsia"/>
          <w:color w:val="auto"/>
          <w:kern w:val="2"/>
          <w:sz w:val="24"/>
          <w:szCs w:val="24"/>
        </w:rPr>
        <w:t>が連書されているので、</w:t>
      </w:r>
      <w:r w:rsidRPr="002B4286">
        <w:rPr>
          <w:rFonts w:ascii="Malgun Gothic" w:eastAsia="Malgun Gothic" w:hAnsi="Malgun Gothic" w:cs="Malgun Gothic" w:hint="eastAsia"/>
          <w:color w:val="auto"/>
          <w:kern w:val="2"/>
          <w:sz w:val="24"/>
          <w:szCs w:val="24"/>
        </w:rPr>
        <w:t>ㅱ</w:t>
      </w:r>
      <w:r w:rsidRPr="002B4286">
        <w:rPr>
          <w:rFonts w:ascii="ＭＳ ゴシック" w:eastAsia="ＭＳ ゴシック" w:hAnsi="ＭＳ ゴシック" w:cs="ＭＳ ゴシック" w:hint="eastAsia"/>
          <w:color w:val="auto"/>
          <w:kern w:val="2"/>
          <w:sz w:val="24"/>
          <w:szCs w:val="24"/>
        </w:rPr>
        <w:t>（</w:t>
      </w:r>
      <w:r w:rsidRPr="002B4286">
        <w:rPr>
          <w:rFonts w:ascii="ＭＳ ゴシック" w:eastAsia="ＭＳ ゴシック" w:hAnsi="ＭＳ ゴシック" w:cs="ＭＳ 明朝"/>
          <w:color w:val="auto"/>
          <w:kern w:val="2"/>
          <w:sz w:val="24"/>
          <w:szCs w:val="24"/>
        </w:rPr>
        <w:t>m’）は</w:t>
      </w:r>
      <w:r w:rsidRPr="002B4286">
        <w:rPr>
          <w:rFonts w:ascii="ＭＳ ゴシック" w:eastAsia="ＭＳ ゴシック" w:hAnsi="ＭＳ ゴシック" w:cs="ＭＳ 明朝" w:hint="eastAsia"/>
          <w:color w:val="auto"/>
          <w:kern w:val="2"/>
          <w:sz w:val="24"/>
          <w:szCs w:val="24"/>
        </w:rPr>
        <w:t>m</w:t>
      </w:r>
      <w:r w:rsidRPr="002B4286">
        <w:rPr>
          <w:rFonts w:ascii="ＭＳ ゴシック" w:eastAsia="ＭＳ ゴシック" w:hAnsi="ＭＳ ゴシック" w:cs="ＭＳ 明朝"/>
          <w:color w:val="auto"/>
          <w:kern w:val="2"/>
          <w:sz w:val="24"/>
          <w:szCs w:val="24"/>
        </w:rPr>
        <w:t>もどき</w:t>
      </w:r>
      <w:r w:rsidRPr="002B4286">
        <w:rPr>
          <w:rFonts w:ascii="ＭＳ ゴシック" w:eastAsia="ＭＳ ゴシック" w:hAnsi="ＭＳ ゴシック" w:cs="ＭＳ 明朝" w:hint="eastAsia"/>
          <w:color w:val="auto"/>
          <w:kern w:val="2"/>
          <w:sz w:val="24"/>
          <w:szCs w:val="24"/>
        </w:rPr>
        <w:t>の表記とみて</w:t>
      </w:r>
      <w:r w:rsidRPr="002B4286">
        <w:rPr>
          <w:rFonts w:ascii="Malgun Gothic" w:eastAsia="Malgun Gothic" w:hAnsi="Malgun Gothic" w:cs="Malgun Gothic" w:hint="eastAsia"/>
          <w:color w:val="auto"/>
          <w:kern w:val="2"/>
          <w:sz w:val="24"/>
          <w:szCs w:val="24"/>
        </w:rPr>
        <w:t>ㅱ</w:t>
      </w:r>
      <w:r w:rsidRPr="002B4286">
        <w:rPr>
          <w:rFonts w:ascii="ＭＳ ゴシック" w:eastAsia="ＭＳ ゴシック" w:hAnsi="ＭＳ ゴシック" w:cs="ＭＳ ゴシック" w:hint="eastAsia"/>
          <w:color w:val="auto"/>
          <w:kern w:val="2"/>
          <w:sz w:val="24"/>
          <w:szCs w:val="24"/>
        </w:rPr>
        <w:t>（</w:t>
      </w:r>
      <w:r w:rsidRPr="002B4286">
        <w:rPr>
          <w:rFonts w:ascii="ＭＳ ゴシック" w:eastAsia="ＭＳ ゴシック" w:hAnsi="ＭＳ ゴシック" w:cs="ＭＳ 明朝"/>
          <w:color w:val="auto"/>
          <w:kern w:val="2"/>
          <w:sz w:val="24"/>
          <w:szCs w:val="24"/>
        </w:rPr>
        <w:t>m’）</w:t>
      </w:r>
      <w:r w:rsidRPr="002B4286">
        <w:rPr>
          <w:rFonts w:ascii="ＭＳ ゴシック" w:eastAsia="ＭＳ ゴシック" w:hAnsi="ＭＳ ゴシック" w:cs="ＭＳ 明朝" w:hint="eastAsia"/>
          <w:color w:val="auto"/>
          <w:kern w:val="2"/>
          <w:sz w:val="24"/>
          <w:szCs w:val="24"/>
        </w:rPr>
        <w:t>を</w:t>
      </w:r>
      <w:r w:rsidRPr="002B4286">
        <w:rPr>
          <w:rFonts w:ascii="ＭＳ ゴシック" w:eastAsia="ＭＳ ゴシック" w:hAnsi="ＭＳ ゴシック" w:cs="Batang" w:hint="eastAsia"/>
          <w:color w:val="auto"/>
          <w:kern w:val="2"/>
          <w:sz w:val="24"/>
          <w:szCs w:val="24"/>
        </w:rPr>
        <w:t>Mと表記することに</w:t>
      </w:r>
      <w:r w:rsidR="00B45987" w:rsidRPr="002B4286">
        <w:rPr>
          <w:rFonts w:ascii="ＭＳ ゴシック" w:eastAsia="ＭＳ ゴシック" w:hAnsi="ＭＳ ゴシック" w:cs="Batang" w:hint="eastAsia"/>
          <w:color w:val="auto"/>
          <w:kern w:val="2"/>
          <w:sz w:val="24"/>
          <w:szCs w:val="24"/>
        </w:rPr>
        <w:t>します。</w:t>
      </w:r>
      <w:r w:rsidR="000D7379" w:rsidRPr="002B4286">
        <w:rPr>
          <w:rFonts w:ascii="ＭＳ ゴシック" w:eastAsia="ＭＳ ゴシック" w:hAnsi="ＭＳ ゴシック" w:cs="Batang" w:hint="eastAsia"/>
          <w:color w:val="auto"/>
          <w:kern w:val="2"/>
          <w:sz w:val="24"/>
          <w:szCs w:val="24"/>
        </w:rPr>
        <w:t>そして</w:t>
      </w:r>
      <w:r w:rsidR="00472F23" w:rsidRPr="002B4286">
        <w:rPr>
          <w:rFonts w:ascii="ＭＳ ゴシック" w:eastAsia="ＭＳ ゴシック" w:hAnsi="ＭＳ ゴシック" w:hint="eastAsia"/>
          <w:color w:val="auto"/>
          <w:kern w:val="2"/>
          <w:sz w:val="24"/>
          <w:szCs w:val="24"/>
        </w:rPr>
        <w:t>時代が下る</w:t>
      </w:r>
      <w:r w:rsidR="00472F23" w:rsidRPr="002B4286">
        <w:rPr>
          <w:rFonts w:ascii="ＭＳ ゴシック" w:eastAsia="ＭＳ ゴシック" w:hAnsi="ＭＳ ゴシック"/>
          <w:color w:val="auto"/>
          <w:kern w:val="2"/>
          <w:sz w:val="24"/>
          <w:szCs w:val="24"/>
        </w:rPr>
        <w:t>『捷解新語』</w:t>
      </w:r>
      <w:r w:rsidR="000D7379" w:rsidRPr="002B4286">
        <w:rPr>
          <w:rFonts w:ascii="ＭＳ ゴシック" w:eastAsia="ＭＳ ゴシック" w:hAnsi="ＭＳ ゴシック" w:hint="eastAsia"/>
          <w:color w:val="auto"/>
          <w:kern w:val="2"/>
          <w:sz w:val="24"/>
          <w:szCs w:val="24"/>
        </w:rPr>
        <w:t>『</w:t>
      </w:r>
      <w:r w:rsidR="000D7379" w:rsidRPr="003B109B">
        <w:rPr>
          <w:rFonts w:ascii="ＭＳ ゴシック" w:eastAsia="ＭＳ ゴシック" w:hAnsi="ＭＳ ゴシック" w:hint="eastAsia"/>
          <w:color w:val="auto"/>
          <w:kern w:val="2"/>
          <w:sz w:val="24"/>
          <w:szCs w:val="24"/>
          <w:eastAsianLayout w:id="-623045376" w:combine="1"/>
        </w:rPr>
        <w:t>重刊改修</w:t>
      </w:r>
      <w:r w:rsidR="000D7379" w:rsidRPr="002B4286">
        <w:rPr>
          <w:rFonts w:ascii="ＭＳ ゴシック" w:eastAsia="ＭＳ ゴシック" w:hAnsi="ＭＳ ゴシック" w:hint="eastAsia"/>
          <w:color w:val="auto"/>
          <w:kern w:val="2"/>
          <w:sz w:val="24"/>
          <w:szCs w:val="24"/>
        </w:rPr>
        <w:t>捷解新語』</w:t>
      </w:r>
      <w:r w:rsidR="00472F23" w:rsidRPr="002B4286">
        <w:rPr>
          <w:rFonts w:ascii="ＭＳ ゴシック" w:eastAsia="ＭＳ ゴシック" w:hAnsi="ＭＳ ゴシック"/>
          <w:color w:val="auto"/>
          <w:kern w:val="2"/>
          <w:sz w:val="24"/>
          <w:szCs w:val="24"/>
        </w:rPr>
        <w:t>『倭語類解』『客館</w:t>
      </w:r>
      <w:r w:rsidR="00472F23" w:rsidRPr="002B4286">
        <w:rPr>
          <w:rFonts w:ascii="ＭＳ ゴシック" w:eastAsia="ＭＳ ゴシック" w:hAnsi="ＭＳ ゴシック" w:hint="eastAsia"/>
          <w:color w:val="auto"/>
          <w:kern w:val="2"/>
          <w:sz w:val="24"/>
          <w:szCs w:val="24"/>
        </w:rPr>
        <w:t>璀粲集』で</w:t>
      </w:r>
      <w:r w:rsidR="001531B3" w:rsidRPr="002B4286">
        <w:rPr>
          <w:rFonts w:ascii="ＭＳ ゴシック" w:eastAsia="ＭＳ ゴシック" w:hAnsi="ＭＳ ゴシック" w:hint="eastAsia"/>
          <w:color w:val="auto"/>
          <w:kern w:val="2"/>
          <w:sz w:val="24"/>
          <w:szCs w:val="24"/>
        </w:rPr>
        <w:t>は</w:t>
      </w:r>
      <w:r w:rsidR="00757B2F">
        <w:rPr>
          <w:rFonts w:ascii="ＭＳ ゴシック" w:eastAsia="ＭＳ ゴシック" w:hAnsi="ＭＳ ゴシック" w:hint="eastAsia"/>
          <w:color w:val="auto"/>
          <w:kern w:val="2"/>
          <w:sz w:val="24"/>
          <w:szCs w:val="24"/>
        </w:rPr>
        <w:t>、</w:t>
      </w:r>
      <w:r w:rsidR="00B14487" w:rsidRPr="002B4286">
        <w:rPr>
          <w:rFonts w:ascii="ＭＳ ゴシック" w:eastAsia="ＭＳ ゴシック" w:hAnsi="ＭＳ ゴシック" w:hint="eastAsia"/>
          <w:color w:val="auto"/>
          <w:kern w:val="2"/>
          <w:sz w:val="24"/>
          <w:szCs w:val="24"/>
        </w:rPr>
        <w:t>ウにたいして</w:t>
      </w:r>
      <w:r w:rsidR="00472F23" w:rsidRPr="002B4286">
        <w:rPr>
          <w:rFonts w:ascii="Malgun Gothic" w:eastAsia="Malgun Gothic" w:hAnsi="Malgun Gothic" w:cs="Malgun Gothic" w:hint="eastAsia"/>
          <w:color w:val="auto"/>
          <w:kern w:val="2"/>
          <w:sz w:val="24"/>
          <w:szCs w:val="24"/>
        </w:rPr>
        <w:t>우</w:t>
      </w:r>
      <w:r w:rsidR="00472F23" w:rsidRPr="002B4286">
        <w:rPr>
          <w:rFonts w:ascii="ＭＳ ゴシック" w:eastAsia="ＭＳ ゴシック" w:hAnsi="ＭＳ ゴシック" w:cs="Batang" w:hint="eastAsia"/>
          <w:color w:val="auto"/>
          <w:kern w:val="2"/>
          <w:sz w:val="24"/>
          <w:szCs w:val="24"/>
        </w:rPr>
        <w:t>（</w:t>
      </w:r>
      <w:r w:rsidR="00472F23" w:rsidRPr="002B4286">
        <w:rPr>
          <w:rFonts w:ascii="ＭＳ ゴシック" w:eastAsia="ＭＳ ゴシック" w:hAnsi="ＭＳ ゴシック"/>
          <w:color w:val="auto"/>
          <w:kern w:val="2"/>
          <w:sz w:val="24"/>
          <w:szCs w:val="24"/>
        </w:rPr>
        <w:t>’u</w:t>
      </w:r>
      <w:r w:rsidR="00472F23" w:rsidRPr="002B4286">
        <w:rPr>
          <w:rFonts w:ascii="ＭＳ ゴシック" w:eastAsia="ＭＳ ゴシック" w:hAnsi="ＭＳ ゴシック" w:hint="eastAsia"/>
          <w:color w:val="auto"/>
          <w:kern w:val="2"/>
          <w:sz w:val="24"/>
          <w:szCs w:val="24"/>
        </w:rPr>
        <w:t>）</w:t>
      </w:r>
      <w:r w:rsidR="00476109" w:rsidRPr="002B4286">
        <w:rPr>
          <w:rFonts w:ascii="ＭＳ ゴシック" w:eastAsia="ＭＳ ゴシック" w:hAnsi="ＭＳ ゴシック" w:hint="eastAsia"/>
          <w:color w:val="auto"/>
          <w:kern w:val="2"/>
          <w:sz w:val="24"/>
          <w:szCs w:val="24"/>
        </w:rPr>
        <w:t>の</w:t>
      </w:r>
      <w:r w:rsidR="00472F23" w:rsidRPr="002B4286">
        <w:rPr>
          <w:rFonts w:ascii="ＭＳ ゴシック" w:eastAsia="ＭＳ ゴシック" w:hAnsi="ＭＳ ゴシック" w:cs="ＭＳ ゴシック" w:hint="eastAsia"/>
          <w:color w:val="auto"/>
          <w:kern w:val="2"/>
          <w:sz w:val="24"/>
          <w:szCs w:val="24"/>
        </w:rPr>
        <w:t>表記</w:t>
      </w:r>
      <w:r w:rsidR="00476109" w:rsidRPr="002B4286">
        <w:rPr>
          <w:rFonts w:ascii="ＭＳ ゴシック" w:eastAsia="ＭＳ ゴシック" w:hAnsi="ＭＳ ゴシック" w:cs="ＭＳ ゴシック" w:hint="eastAsia"/>
          <w:color w:val="auto"/>
          <w:kern w:val="2"/>
          <w:sz w:val="24"/>
          <w:szCs w:val="24"/>
        </w:rPr>
        <w:t>がな</w:t>
      </w:r>
      <w:r w:rsidR="00472F23" w:rsidRPr="002B4286">
        <w:rPr>
          <w:rFonts w:ascii="ＭＳ ゴシック" w:eastAsia="ＭＳ ゴシック" w:hAnsi="ＭＳ ゴシック" w:cs="ＭＳ ゴシック" w:hint="eastAsia"/>
          <w:color w:val="auto"/>
          <w:kern w:val="2"/>
          <w:sz w:val="24"/>
          <w:szCs w:val="24"/>
        </w:rPr>
        <w:t>されている</w:t>
      </w:r>
      <w:r w:rsidR="00B14487" w:rsidRPr="002B4286">
        <w:rPr>
          <w:rFonts w:ascii="ＭＳ ゴシック" w:eastAsia="ＭＳ ゴシック" w:hAnsi="ＭＳ ゴシック" w:cs="ＭＳ ゴシック" w:hint="eastAsia"/>
          <w:color w:val="auto"/>
          <w:kern w:val="2"/>
          <w:sz w:val="24"/>
          <w:szCs w:val="24"/>
        </w:rPr>
        <w:t>ので</w:t>
      </w:r>
      <w:r w:rsidR="00B45987" w:rsidRPr="002B4286">
        <w:rPr>
          <w:rFonts w:ascii="ＭＳ ゴシック" w:eastAsia="ＭＳ ゴシック" w:hAnsi="ＭＳ ゴシック" w:cs="ＭＳ ゴシック" w:hint="eastAsia"/>
          <w:color w:val="auto"/>
          <w:kern w:val="2"/>
          <w:sz w:val="24"/>
          <w:szCs w:val="24"/>
        </w:rPr>
        <w:t>、</w:t>
      </w:r>
      <w:r w:rsidR="00472F23" w:rsidRPr="002B4286">
        <w:rPr>
          <w:rFonts w:ascii="Malgun Gothic" w:eastAsia="Malgun Gothic" w:hAnsi="Malgun Gothic" w:cs="Malgun Gothic" w:hint="eastAsia"/>
          <w:color w:val="auto"/>
          <w:kern w:val="2"/>
          <w:sz w:val="24"/>
          <w:szCs w:val="24"/>
        </w:rPr>
        <w:t>ᄝᅮ</w:t>
      </w:r>
      <w:r w:rsidRPr="002B4286">
        <w:rPr>
          <w:rFonts w:ascii="ＭＳ ゴシック" w:eastAsia="ＭＳ ゴシック" w:hAnsi="ＭＳ ゴシック" w:cs="Malgun Gothic" w:hint="eastAsia"/>
          <w:color w:val="auto"/>
          <w:kern w:val="2"/>
          <w:sz w:val="24"/>
          <w:szCs w:val="24"/>
        </w:rPr>
        <w:t>（Mu）</w:t>
      </w:r>
      <w:r w:rsidR="00472F23" w:rsidRPr="002B4286">
        <w:rPr>
          <w:rFonts w:ascii="ＭＳ ゴシック" w:eastAsia="ＭＳ ゴシック" w:hAnsi="ＭＳ ゴシック" w:cs="ＭＳ ゴシック" w:hint="eastAsia"/>
          <w:color w:val="auto"/>
          <w:kern w:val="2"/>
          <w:sz w:val="24"/>
          <w:szCs w:val="24"/>
        </w:rPr>
        <w:t>→</w:t>
      </w:r>
      <w:r w:rsidR="00472F23" w:rsidRPr="002B4286">
        <w:rPr>
          <w:rFonts w:ascii="Malgun Gothic" w:eastAsia="Malgun Gothic" w:hAnsi="Malgun Gothic" w:cs="Malgun Gothic" w:hint="eastAsia"/>
          <w:color w:val="auto"/>
          <w:kern w:val="2"/>
          <w:sz w:val="24"/>
          <w:szCs w:val="24"/>
        </w:rPr>
        <w:t>우</w:t>
      </w:r>
      <w:r w:rsidRPr="002B4286">
        <w:rPr>
          <w:rFonts w:ascii="ＭＳ ゴシック" w:eastAsia="ＭＳ ゴシック" w:hAnsi="ＭＳ ゴシック" w:cs="Batang" w:hint="eastAsia"/>
          <w:color w:val="auto"/>
          <w:kern w:val="2"/>
          <w:sz w:val="24"/>
          <w:szCs w:val="24"/>
        </w:rPr>
        <w:t>（’u）</w:t>
      </w:r>
      <w:r w:rsidR="00472F23" w:rsidRPr="002B4286">
        <w:rPr>
          <w:rFonts w:ascii="ＭＳ ゴシック" w:eastAsia="ＭＳ ゴシック" w:hAnsi="ＭＳ ゴシック" w:cs="ＭＳ ゴシック" w:hint="eastAsia"/>
          <w:color w:val="auto"/>
          <w:kern w:val="2"/>
          <w:sz w:val="24"/>
          <w:szCs w:val="24"/>
        </w:rPr>
        <w:t>の変化</w:t>
      </w:r>
      <w:r w:rsidRPr="002B4286">
        <w:rPr>
          <w:rFonts w:ascii="ＭＳ ゴシック" w:eastAsia="ＭＳ ゴシック" w:hAnsi="ＭＳ ゴシック" w:cs="ＭＳ ゴシック" w:hint="eastAsia"/>
          <w:color w:val="auto"/>
          <w:kern w:val="2"/>
          <w:sz w:val="24"/>
          <w:szCs w:val="24"/>
        </w:rPr>
        <w:t>を</w:t>
      </w:r>
      <w:r w:rsidR="00472F23" w:rsidRPr="002B4286">
        <w:rPr>
          <w:rFonts w:ascii="ＭＳ ゴシック" w:eastAsia="ＭＳ ゴシック" w:hAnsi="ＭＳ ゴシック" w:cs="ＭＳ ゴシック" w:hint="eastAsia"/>
          <w:color w:val="auto"/>
          <w:kern w:val="2"/>
          <w:sz w:val="24"/>
          <w:szCs w:val="24"/>
        </w:rPr>
        <w:t>考える</w:t>
      </w:r>
      <w:r w:rsidRPr="002B4286">
        <w:rPr>
          <w:rFonts w:ascii="ＭＳ ゴシック" w:eastAsia="ＭＳ ゴシック" w:hAnsi="ＭＳ ゴシック" w:cs="ＭＳ ゴシック" w:hint="eastAsia"/>
          <w:color w:val="auto"/>
          <w:kern w:val="2"/>
          <w:sz w:val="24"/>
          <w:szCs w:val="24"/>
        </w:rPr>
        <w:t>ことができるでしょう。</w:t>
      </w:r>
    </w:p>
    <w:p w14:paraId="6E89D841" w14:textId="5CC172B0" w:rsidR="00FD03A9" w:rsidRPr="002B4286" w:rsidRDefault="00FD03A9" w:rsidP="00FD03A9">
      <w:pPr>
        <w:spacing w:line="360" w:lineRule="exact"/>
        <w:ind w:firstLineChars="100" w:firstLine="240"/>
        <w:rPr>
          <w:rFonts w:ascii="ＭＳ ゴシック" w:eastAsia="ＭＳ ゴシック" w:hAnsi="ＭＳ ゴシック" w:cs="BatangChe"/>
          <w:color w:val="auto"/>
          <w:kern w:val="2"/>
          <w:sz w:val="24"/>
          <w:szCs w:val="24"/>
        </w:rPr>
      </w:pPr>
      <w:r w:rsidRPr="00757B2F">
        <w:rPr>
          <w:rFonts w:ascii="ＭＳ ゴシック" w:eastAsia="ＭＳ ゴシック" w:hAnsi="ＭＳ ゴシック" w:cs="Batang" w:hint="eastAsia"/>
          <w:color w:val="auto"/>
          <w:kern w:val="2"/>
          <w:sz w:val="24"/>
          <w:szCs w:val="24"/>
        </w:rPr>
        <w:t>そこで</w:t>
      </w:r>
      <w:r w:rsidR="00B45987" w:rsidRPr="00757B2F">
        <w:rPr>
          <w:rFonts w:ascii="ＭＳ ゴシック" w:eastAsia="ＭＳ ゴシック" w:hAnsi="ＭＳ ゴシック" w:cs="Batang"/>
          <w:color w:val="auto"/>
          <w:kern w:val="2"/>
          <w:sz w:val="24"/>
          <w:szCs w:val="24"/>
        </w:rPr>
        <w:t>M→</w:t>
      </w:r>
      <w:r w:rsidR="00B45987" w:rsidRPr="00757B2F">
        <w:rPr>
          <w:rFonts w:ascii="Malgun Gothic" w:eastAsia="Malgun Gothic" w:hAnsi="Malgun Gothic" w:cs="Malgun Gothic" w:hint="eastAsia"/>
          <w:color w:val="auto"/>
          <w:kern w:val="2"/>
          <w:sz w:val="24"/>
          <w:szCs w:val="24"/>
        </w:rPr>
        <w:t>ㅱ</w:t>
      </w:r>
      <w:r w:rsidR="00757B2F" w:rsidRPr="00757B2F">
        <w:rPr>
          <w:rFonts w:ascii="ＭＳ ゴシック" w:eastAsia="ＭＳ ゴシック" w:hAnsi="ＭＳ ゴシック" w:cs="Malgun Gothic" w:hint="eastAsia"/>
          <w:color w:val="auto"/>
          <w:kern w:val="2"/>
          <w:sz w:val="24"/>
          <w:szCs w:val="24"/>
        </w:rPr>
        <w:t>（m</w:t>
      </w:r>
      <w:r w:rsidR="00D0308C">
        <w:rPr>
          <w:rFonts w:asciiTheme="minorEastAsia" w:eastAsiaTheme="minorEastAsia" w:hAnsiTheme="minorEastAsia" w:cs="Malgun Gothic" w:hint="eastAsia"/>
          <w:color w:val="auto"/>
          <w:kern w:val="2"/>
          <w:sz w:val="24"/>
          <w:szCs w:val="24"/>
        </w:rPr>
        <w:t>’</w:t>
      </w:r>
      <w:r w:rsidR="00757B2F" w:rsidRPr="00757B2F">
        <w:rPr>
          <w:rFonts w:ascii="ＭＳ ゴシック" w:eastAsia="ＭＳ ゴシック" w:hAnsi="ＭＳ ゴシック" w:cs="Malgun Gothic" w:hint="eastAsia"/>
          <w:color w:val="auto"/>
          <w:kern w:val="2"/>
          <w:sz w:val="24"/>
          <w:szCs w:val="24"/>
        </w:rPr>
        <w:t>）</w:t>
      </w:r>
      <w:r w:rsidR="00B45987" w:rsidRPr="00757B2F">
        <w:rPr>
          <w:rFonts w:ascii="ＭＳ ゴシック" w:eastAsia="ＭＳ ゴシック" w:hAnsi="ＭＳ ゴシック" w:cs="Batang"/>
          <w:color w:val="auto"/>
          <w:kern w:val="2"/>
          <w:sz w:val="24"/>
          <w:szCs w:val="24"/>
        </w:rPr>
        <w:t>→</w:t>
      </w:r>
      <w:r w:rsidR="00B45987" w:rsidRPr="00757B2F">
        <w:rPr>
          <w:rFonts w:ascii="Malgun Gothic" w:eastAsia="Malgun Gothic" w:hAnsi="Malgun Gothic" w:cs="Malgun Gothic" w:hint="eastAsia"/>
          <w:color w:val="auto"/>
          <w:kern w:val="2"/>
          <w:sz w:val="24"/>
          <w:szCs w:val="24"/>
        </w:rPr>
        <w:t>ㅇ</w:t>
      </w:r>
      <w:r w:rsidR="00D0308C">
        <w:rPr>
          <w:rFonts w:asciiTheme="minorEastAsia" w:eastAsiaTheme="minorEastAsia" w:hAnsiTheme="minorEastAsia" w:cs="Malgun Gothic" w:hint="eastAsia"/>
          <w:color w:val="auto"/>
          <w:kern w:val="2"/>
          <w:sz w:val="24"/>
          <w:szCs w:val="24"/>
        </w:rPr>
        <w:t>（</w:t>
      </w:r>
      <w:bookmarkStart w:id="27" w:name="_Hlk211964440"/>
      <w:r w:rsidR="00D0308C">
        <w:rPr>
          <w:rFonts w:asciiTheme="minorEastAsia" w:eastAsiaTheme="minorEastAsia" w:hAnsiTheme="minorEastAsia" w:cs="Malgun Gothic" w:hint="eastAsia"/>
          <w:color w:val="auto"/>
          <w:kern w:val="2"/>
          <w:sz w:val="24"/>
          <w:szCs w:val="24"/>
        </w:rPr>
        <w:t>’</w:t>
      </w:r>
      <w:bookmarkEnd w:id="27"/>
      <w:r w:rsidR="00B45987" w:rsidRPr="00757B2F">
        <w:rPr>
          <w:rFonts w:ascii="ＭＳ ゴシック" w:eastAsia="ＭＳ ゴシック" w:hAnsi="ＭＳ ゴシック" w:cs="ＭＳ ゴシック" w:hint="eastAsia"/>
          <w:color w:val="auto"/>
          <w:kern w:val="2"/>
          <w:sz w:val="24"/>
          <w:szCs w:val="24"/>
        </w:rPr>
        <w:t>）の変化</w:t>
      </w:r>
      <w:r w:rsidR="00B45987" w:rsidRPr="002B4286">
        <w:rPr>
          <w:rFonts w:ascii="ＭＳ ゴシック" w:eastAsia="ＭＳ ゴシック" w:hAnsi="ＭＳ ゴシック" w:cs="ＭＳ ゴシック" w:hint="eastAsia"/>
          <w:color w:val="auto"/>
          <w:kern w:val="2"/>
          <w:sz w:val="24"/>
          <w:szCs w:val="24"/>
        </w:rPr>
        <w:t>を考えると、</w:t>
      </w:r>
      <w:r w:rsidRPr="002B4286">
        <w:rPr>
          <w:rFonts w:ascii="ＭＳ ゴシック" w:eastAsia="ＭＳ ゴシック" w:hAnsi="ＭＳ ゴシック" w:cs="Batang" w:hint="eastAsia"/>
          <w:color w:val="auto"/>
          <w:kern w:val="2"/>
          <w:sz w:val="24"/>
          <w:szCs w:val="24"/>
        </w:rPr>
        <w:t>前節の中古音</w:t>
      </w:r>
      <w:r w:rsidRPr="002B4286">
        <w:rPr>
          <w:rFonts w:ascii="ＭＳ ゴシック" w:eastAsia="ＭＳ ゴシック" w:hAnsi="ＭＳ ゴシック" w:cs="BatangChe" w:hint="eastAsia"/>
          <w:color w:val="auto"/>
          <w:kern w:val="2"/>
          <w:sz w:val="24"/>
          <w:szCs w:val="24"/>
        </w:rPr>
        <w:t>「高」（</w:t>
      </w:r>
      <w:r w:rsidRPr="002B4286">
        <w:rPr>
          <w:rFonts w:ascii="ＭＳ ゴシック" w:eastAsia="ＭＳ ゴシック" w:hAnsi="ＭＳ ゴシック" w:cs="Batang" w:hint="eastAsia"/>
          <w:color w:val="auto"/>
          <w:kern w:val="2"/>
          <w:sz w:val="24"/>
          <w:szCs w:val="24"/>
        </w:rPr>
        <w:t>効摂</w:t>
      </w:r>
      <w:r w:rsidRPr="002B4286">
        <w:rPr>
          <w:rFonts w:ascii="ＭＳ ゴシック" w:eastAsia="ＭＳ ゴシック" w:hAnsi="ＭＳ ゴシック" w:cs="BatangChe" w:hint="eastAsia"/>
          <w:color w:val="auto"/>
          <w:kern w:val="2"/>
          <w:sz w:val="24"/>
          <w:szCs w:val="24"/>
        </w:rPr>
        <w:t>見母豪韻</w:t>
      </w:r>
      <w:r w:rsidRPr="002B4286">
        <w:rPr>
          <w:rFonts w:ascii="ＭＳ ゴシック" w:eastAsia="ＭＳ ゴシック" w:hAnsi="ＭＳ ゴシック" w:cs="BatangChe"/>
          <w:color w:val="auto"/>
          <w:kern w:val="2"/>
          <w:sz w:val="24"/>
          <w:szCs w:val="24"/>
        </w:rPr>
        <w:t>kau</w:t>
      </w:r>
      <w:r w:rsidRPr="002B4286">
        <w:rPr>
          <w:rFonts w:ascii="ＭＳ ゴシック" w:eastAsia="ＭＳ ゴシック" w:hAnsi="ＭＳ ゴシック" w:cs="BatangChe" w:hint="eastAsia"/>
          <w:color w:val="auto"/>
          <w:kern w:val="2"/>
          <w:sz w:val="24"/>
          <w:szCs w:val="24"/>
        </w:rPr>
        <w:t>）を借入した『東国正韻』</w:t>
      </w:r>
      <w:r w:rsidR="00257CBF" w:rsidRPr="002B4286">
        <w:rPr>
          <w:rFonts w:ascii="ＭＳ ゴシック" w:eastAsia="ＭＳ ゴシック" w:hAnsi="ＭＳ ゴシック" w:cs="BatangChe" w:hint="eastAsia"/>
          <w:color w:val="auto"/>
          <w:kern w:val="2"/>
          <w:sz w:val="24"/>
          <w:szCs w:val="24"/>
        </w:rPr>
        <w:t>の「高」（</w:t>
      </w:r>
      <w:r w:rsidRPr="002B4286">
        <w:rPr>
          <w:rFonts w:ascii="ＭＳ ゴシック" w:eastAsia="ＭＳ ゴシック" w:hAnsi="ＭＳ ゴシック" w:cs="BatangChe" w:hint="eastAsia"/>
          <w:color w:val="auto"/>
          <w:kern w:val="2"/>
          <w:sz w:val="24"/>
          <w:szCs w:val="24"/>
        </w:rPr>
        <w:t>「</w:t>
      </w:r>
      <w:proofErr w:type="spellStart"/>
      <w:r w:rsidRPr="002B4286">
        <w:rPr>
          <w:rFonts w:ascii="Malgun Gothic" w:eastAsia="Malgun Gothic" w:hAnsi="Malgun Gothic" w:cs="Malgun Gothic" w:hint="eastAsia"/>
          <w:color w:val="auto"/>
          <w:kern w:val="2"/>
          <w:sz w:val="24"/>
          <w:szCs w:val="24"/>
          <w:lang w:eastAsia="ko-KR"/>
        </w:rPr>
        <w:t>고ᇢ</w:t>
      </w:r>
      <w:r w:rsidRPr="002B4286">
        <w:rPr>
          <w:rFonts w:ascii="ＭＳ ゴシック" w:eastAsia="ＭＳ ゴシック" w:hAnsi="ＭＳ ゴシック" w:cs="BatangChe"/>
          <w:color w:val="auto"/>
          <w:kern w:val="2"/>
          <w:sz w:val="24"/>
          <w:szCs w:val="24"/>
        </w:rPr>
        <w:t>koW</w:t>
      </w:r>
      <w:proofErr w:type="spellEnd"/>
      <w:r w:rsidRPr="002B4286">
        <w:rPr>
          <w:rFonts w:ascii="ＭＳ ゴシック" w:eastAsia="ＭＳ ゴシック" w:hAnsi="ＭＳ ゴシック" w:cs="BatangChe"/>
          <w:color w:val="auto"/>
          <w:kern w:val="2"/>
          <w:sz w:val="24"/>
          <w:szCs w:val="24"/>
        </w:rPr>
        <w:t>」</w:t>
      </w:r>
      <w:r w:rsidR="001531B3" w:rsidRPr="002B4286">
        <w:rPr>
          <w:rFonts w:ascii="ＭＳ ゴシック" w:eastAsia="ＭＳ ゴシック" w:hAnsi="ＭＳ ゴシック" w:cs="BatangChe" w:hint="eastAsia"/>
          <w:color w:val="auto"/>
          <w:kern w:val="2"/>
          <w:sz w:val="24"/>
          <w:szCs w:val="24"/>
        </w:rPr>
        <w:t>；</w:t>
      </w:r>
      <w:r w:rsidRPr="002B4286">
        <w:rPr>
          <w:rFonts w:ascii="ＭＳ ゴシック" w:eastAsia="ＭＳ ゴシック" w:hAnsi="ＭＳ ゴシック" w:cs="BatangChe"/>
          <w:color w:val="auto"/>
          <w:kern w:val="2"/>
          <w:sz w:val="24"/>
          <w:szCs w:val="24"/>
        </w:rPr>
        <w:t>姜　1993：99）</w:t>
      </w:r>
      <w:r w:rsidRPr="002B4286">
        <w:rPr>
          <w:rFonts w:ascii="ＭＳ ゴシック" w:eastAsia="ＭＳ ゴシック" w:hAnsi="ＭＳ ゴシック" w:cs="BatangChe" w:hint="eastAsia"/>
          <w:color w:val="auto"/>
          <w:kern w:val="2"/>
          <w:sz w:val="24"/>
          <w:szCs w:val="24"/>
        </w:rPr>
        <w:t>に対して</w:t>
      </w:r>
      <w:r w:rsidR="00472F23" w:rsidRPr="002B4286">
        <w:rPr>
          <w:rFonts w:ascii="ＭＳ ゴシック" w:eastAsia="ＭＳ ゴシック" w:hAnsi="ＭＳ ゴシック" w:cs="BatangChe" w:hint="eastAsia"/>
          <w:color w:val="auto"/>
          <w:kern w:val="2"/>
          <w:sz w:val="24"/>
          <w:szCs w:val="24"/>
        </w:rPr>
        <w:t>、</w:t>
      </w:r>
      <w:r w:rsidRPr="002B4286">
        <w:rPr>
          <w:rFonts w:ascii="ＭＳ ゴシック" w:eastAsia="ＭＳ ゴシック" w:hAnsi="ＭＳ ゴシック" w:cs="BatangChe" w:hint="eastAsia"/>
          <w:color w:val="auto"/>
          <w:kern w:val="2"/>
          <w:sz w:val="24"/>
          <w:szCs w:val="24"/>
        </w:rPr>
        <w:t>次のような変化を考えることができるでしょう。</w:t>
      </w:r>
    </w:p>
    <w:p w14:paraId="393A1992" w14:textId="77777777" w:rsidR="00FD03A9" w:rsidRPr="002B4286" w:rsidRDefault="00FD03A9" w:rsidP="00FD03A9">
      <w:pPr>
        <w:spacing w:line="360" w:lineRule="exact"/>
        <w:ind w:firstLineChars="100" w:firstLine="240"/>
        <w:rPr>
          <w:rFonts w:ascii="ＭＳ ゴシック" w:eastAsia="ＭＳ ゴシック" w:hAnsi="ＭＳ ゴシック" w:cs="BatangChe"/>
          <w:color w:val="auto"/>
          <w:kern w:val="2"/>
          <w:sz w:val="24"/>
          <w:szCs w:val="24"/>
        </w:rPr>
      </w:pPr>
    </w:p>
    <w:tbl>
      <w:tblPr>
        <w:tblStyle w:val="ad"/>
        <w:tblW w:w="0" w:type="auto"/>
        <w:tblInd w:w="108" w:type="dxa"/>
        <w:tblLook w:val="04A0" w:firstRow="1" w:lastRow="0" w:firstColumn="1" w:lastColumn="0" w:noHBand="0" w:noVBand="1"/>
      </w:tblPr>
      <w:tblGrid>
        <w:gridCol w:w="851"/>
        <w:gridCol w:w="3998"/>
      </w:tblGrid>
      <w:tr w:rsidR="00B14487" w:rsidRPr="006721F0" w14:paraId="16C94806" w14:textId="77777777" w:rsidTr="00F61B61">
        <w:tc>
          <w:tcPr>
            <w:tcW w:w="851" w:type="dxa"/>
          </w:tcPr>
          <w:p w14:paraId="04F3B582" w14:textId="77777777" w:rsidR="00B14487" w:rsidRPr="006721F0" w:rsidRDefault="00B14487" w:rsidP="009533E8">
            <w:pPr>
              <w:spacing w:line="360" w:lineRule="exact"/>
              <w:rPr>
                <w:rFonts w:ascii="ＭＳ ゴシック" w:eastAsia="ＭＳ ゴシック" w:hAnsi="ＭＳ ゴシック" w:cs="BatangChe"/>
                <w:color w:val="auto"/>
                <w:kern w:val="2"/>
                <w:sz w:val="21"/>
                <w:szCs w:val="21"/>
              </w:rPr>
            </w:pPr>
          </w:p>
        </w:tc>
        <w:tc>
          <w:tcPr>
            <w:tcW w:w="3998" w:type="dxa"/>
          </w:tcPr>
          <w:p w14:paraId="1486E9F0" w14:textId="77777777" w:rsidR="00B14487" w:rsidRPr="006721F0" w:rsidRDefault="00B14487" w:rsidP="009533E8">
            <w:pPr>
              <w:spacing w:line="360" w:lineRule="exact"/>
              <w:rPr>
                <w:rFonts w:ascii="ＭＳ ゴシック" w:eastAsia="ＭＳ ゴシック" w:hAnsi="ＭＳ ゴシック" w:cs="BatangChe"/>
                <w:color w:val="auto"/>
                <w:kern w:val="2"/>
                <w:sz w:val="21"/>
                <w:szCs w:val="21"/>
                <w:lang w:eastAsia="zh-CN"/>
              </w:rPr>
            </w:pPr>
            <w:r w:rsidRPr="006721F0">
              <w:rPr>
                <w:rFonts w:ascii="ＭＳ ゴシック" w:eastAsia="ＭＳ ゴシック" w:hAnsi="ＭＳ ゴシック" w:cs="BatangChe" w:hint="eastAsia"/>
                <w:color w:val="auto"/>
                <w:kern w:val="2"/>
                <w:sz w:val="21"/>
                <w:szCs w:val="21"/>
                <w:lang w:eastAsia="zh-CN"/>
              </w:rPr>
              <w:t>『東国正韻』　　　　　　　伝来漢字音</w:t>
            </w:r>
          </w:p>
        </w:tc>
      </w:tr>
      <w:tr w:rsidR="00B14487" w:rsidRPr="006721F0" w14:paraId="5F0EA53D" w14:textId="77777777" w:rsidTr="00F61B61">
        <w:tc>
          <w:tcPr>
            <w:tcW w:w="851" w:type="dxa"/>
          </w:tcPr>
          <w:p w14:paraId="42DCCB9F" w14:textId="77777777" w:rsidR="00B14487" w:rsidRPr="006721F0" w:rsidRDefault="00B14487" w:rsidP="009533E8">
            <w:pPr>
              <w:spacing w:line="360" w:lineRule="exact"/>
              <w:rPr>
                <w:rFonts w:ascii="ＭＳ ゴシック" w:eastAsia="ＭＳ ゴシック" w:hAnsi="ＭＳ ゴシック" w:cs="Malgun Gothic"/>
                <w:color w:val="auto"/>
                <w:kern w:val="2"/>
                <w:sz w:val="21"/>
                <w:szCs w:val="21"/>
                <w:lang w:eastAsia="zh-CN"/>
              </w:rPr>
            </w:pPr>
            <w:r w:rsidRPr="006721F0">
              <w:rPr>
                <w:rFonts w:ascii="ＭＳ ゴシック" w:eastAsia="ＭＳ ゴシック" w:hAnsi="ＭＳ ゴシック" w:cs="Malgun Gothic" w:hint="eastAsia"/>
                <w:color w:val="auto"/>
                <w:kern w:val="2"/>
                <w:sz w:val="21"/>
                <w:szCs w:val="21"/>
                <w:lang w:eastAsia="zh-CN"/>
              </w:rPr>
              <w:t>表記</w:t>
            </w:r>
          </w:p>
        </w:tc>
        <w:tc>
          <w:tcPr>
            <w:tcW w:w="3998" w:type="dxa"/>
          </w:tcPr>
          <w:p w14:paraId="2B7C6A81" w14:textId="3908C7AD" w:rsidR="00B14487" w:rsidRPr="006721F0" w:rsidRDefault="00B14487" w:rsidP="00E21FBD">
            <w:pPr>
              <w:spacing w:line="360" w:lineRule="exact"/>
              <w:rPr>
                <w:rFonts w:ascii="ＭＳ ゴシック" w:eastAsia="ＭＳ ゴシック" w:hAnsi="ＭＳ ゴシック" w:cs="BatangChe"/>
                <w:color w:val="auto"/>
                <w:kern w:val="2"/>
                <w:sz w:val="21"/>
                <w:szCs w:val="21"/>
                <w:lang w:eastAsia="ko-KR"/>
              </w:rPr>
            </w:pPr>
            <w:proofErr w:type="spellStart"/>
            <w:r w:rsidRPr="006721F0">
              <w:rPr>
                <w:rFonts w:ascii="Malgun Gothic" w:eastAsia="Malgun Gothic" w:hAnsi="Malgun Gothic" w:cs="Malgun Gothic" w:hint="eastAsia"/>
                <w:color w:val="auto"/>
                <w:kern w:val="2"/>
                <w:sz w:val="21"/>
                <w:szCs w:val="21"/>
                <w:lang w:eastAsia="ko-KR"/>
              </w:rPr>
              <w:t>고ᇢ</w:t>
            </w:r>
            <w:proofErr w:type="spellEnd"/>
            <w:r w:rsidRPr="006721F0">
              <w:rPr>
                <w:rFonts w:ascii="ＭＳ ゴシック" w:eastAsia="ＭＳ ゴシック" w:hAnsi="ＭＳ ゴシック" w:cs="Malgun Gothic" w:hint="eastAsia"/>
                <w:color w:val="auto"/>
                <w:kern w:val="2"/>
                <w:sz w:val="21"/>
                <w:szCs w:val="21"/>
                <w:lang w:eastAsia="ko-KR"/>
              </w:rPr>
              <w:t>（</w:t>
            </w:r>
            <w:proofErr w:type="spellStart"/>
            <w:r w:rsidRPr="006721F0">
              <w:rPr>
                <w:rFonts w:ascii="ＭＳ ゴシック" w:eastAsia="ＭＳ ゴシック" w:hAnsi="ＭＳ ゴシック" w:cs="Malgun Gothic"/>
                <w:color w:val="auto"/>
                <w:kern w:val="2"/>
                <w:sz w:val="21"/>
                <w:szCs w:val="21"/>
                <w:lang w:eastAsia="ko-KR"/>
              </w:rPr>
              <w:t>koM</w:t>
            </w:r>
            <w:proofErr w:type="spellEnd"/>
            <w:r w:rsidRPr="006721F0">
              <w:rPr>
                <w:rFonts w:ascii="ＭＳ ゴシック" w:eastAsia="ＭＳ ゴシック" w:hAnsi="ＭＳ ゴシック" w:cs="Malgun Gothic"/>
                <w:color w:val="auto"/>
                <w:kern w:val="2"/>
                <w:sz w:val="21"/>
                <w:szCs w:val="21"/>
                <w:lang w:eastAsia="ko-KR"/>
              </w:rPr>
              <w:t>）</w:t>
            </w:r>
            <w:r w:rsidRPr="006721F0">
              <w:rPr>
                <w:rFonts w:ascii="ＭＳ ゴシック" w:eastAsia="ＭＳ ゴシック" w:hAnsi="ＭＳ ゴシック" w:cs="BatangChe" w:hint="eastAsia"/>
                <w:color w:val="auto"/>
                <w:kern w:val="2"/>
                <w:sz w:val="21"/>
                <w:szCs w:val="21"/>
                <w:lang w:eastAsia="ko-KR"/>
              </w:rPr>
              <w:t>----</w:t>
            </w:r>
            <w:r w:rsidR="00F61B61">
              <w:rPr>
                <w:rFonts w:ascii="ＭＳ ゴシック" w:eastAsia="ＭＳ ゴシック" w:hAnsi="ＭＳ ゴシック" w:cs="BatangChe" w:hint="eastAsia"/>
                <w:color w:val="auto"/>
                <w:kern w:val="2"/>
                <w:sz w:val="21"/>
                <w:szCs w:val="21"/>
                <w:lang w:eastAsia="ko-KR"/>
              </w:rPr>
              <w:t>--</w:t>
            </w:r>
            <w:r w:rsidRPr="006721F0">
              <w:rPr>
                <w:rFonts w:ascii="ＭＳ ゴシック" w:eastAsia="ＭＳ ゴシック" w:hAnsi="ＭＳ ゴシック" w:cs="BatangChe" w:hint="eastAsia"/>
                <w:color w:val="auto"/>
                <w:kern w:val="2"/>
                <w:sz w:val="21"/>
                <w:szCs w:val="21"/>
                <w:lang w:eastAsia="ko-KR"/>
              </w:rPr>
              <w:t>-→</w:t>
            </w:r>
            <w:r w:rsidRPr="006721F0">
              <w:rPr>
                <w:rFonts w:ascii="ＭＳ ゴシック" w:eastAsia="ＭＳ ゴシック" w:hAnsi="ＭＳ ゴシック" w:cs="BatangChe"/>
                <w:color w:val="auto"/>
                <w:kern w:val="2"/>
                <w:sz w:val="21"/>
                <w:szCs w:val="21"/>
                <w:lang w:eastAsia="ko-KR"/>
              </w:rPr>
              <w:t>ko’</w:t>
            </w:r>
            <w:r w:rsidRPr="006721F0">
              <w:rPr>
                <w:rFonts w:ascii="ＭＳ ゴシック" w:eastAsia="ＭＳ ゴシック" w:hAnsi="ＭＳ ゴシック" w:cs="BatangChe" w:hint="eastAsia"/>
                <w:color w:val="auto"/>
                <w:kern w:val="2"/>
                <w:sz w:val="21"/>
                <w:szCs w:val="21"/>
                <w:lang w:eastAsia="ko-KR"/>
              </w:rPr>
              <w:t>--→</w:t>
            </w:r>
            <w:r w:rsidRPr="006721F0">
              <w:rPr>
                <w:rFonts w:ascii="ＭＳ ゴシック" w:eastAsia="ＭＳ ゴシック" w:hAnsi="ＭＳ ゴシック" w:cs="BatangChe"/>
                <w:color w:val="auto"/>
                <w:kern w:val="2"/>
                <w:sz w:val="21"/>
                <w:szCs w:val="21"/>
                <w:lang w:eastAsia="ko-KR"/>
              </w:rPr>
              <w:t>ko</w:t>
            </w:r>
          </w:p>
        </w:tc>
      </w:tr>
      <w:tr w:rsidR="00B14487" w:rsidRPr="00F61B61" w14:paraId="47436018" w14:textId="77777777" w:rsidTr="00F61B61">
        <w:tc>
          <w:tcPr>
            <w:tcW w:w="851" w:type="dxa"/>
          </w:tcPr>
          <w:p w14:paraId="4FE5EED9" w14:textId="77777777" w:rsidR="00B14487" w:rsidRPr="006721F0" w:rsidRDefault="00B14487" w:rsidP="009533E8">
            <w:pPr>
              <w:spacing w:line="360" w:lineRule="exact"/>
              <w:rPr>
                <w:rFonts w:ascii="ＭＳ ゴシック" w:eastAsia="ＭＳ ゴシック" w:hAnsi="ＭＳ ゴシック" w:cs="Malgun Gothic"/>
                <w:color w:val="auto"/>
                <w:kern w:val="2"/>
                <w:sz w:val="21"/>
                <w:szCs w:val="21"/>
                <w:lang w:eastAsia="zh-CN"/>
              </w:rPr>
            </w:pPr>
            <w:r w:rsidRPr="006721F0">
              <w:rPr>
                <w:rFonts w:ascii="ＭＳ ゴシック" w:eastAsia="ＭＳ ゴシック" w:hAnsi="ＭＳ ゴシック" w:cs="Malgun Gothic" w:hint="eastAsia"/>
                <w:color w:val="auto"/>
                <w:kern w:val="2"/>
                <w:sz w:val="21"/>
                <w:szCs w:val="21"/>
              </w:rPr>
              <w:t>発音</w:t>
            </w:r>
          </w:p>
        </w:tc>
        <w:tc>
          <w:tcPr>
            <w:tcW w:w="3998" w:type="dxa"/>
          </w:tcPr>
          <w:p w14:paraId="4308E4EE" w14:textId="274E8B0B" w:rsidR="00B14487" w:rsidRPr="006721F0" w:rsidRDefault="00B14487" w:rsidP="00B14487">
            <w:pPr>
              <w:spacing w:line="360" w:lineRule="exact"/>
              <w:rPr>
                <w:rFonts w:ascii="ＭＳ ゴシック" w:eastAsia="ＭＳ ゴシック" w:hAnsi="ＭＳ ゴシック" w:cs="Malgun Gothic"/>
                <w:color w:val="auto"/>
                <w:kern w:val="2"/>
                <w:sz w:val="21"/>
                <w:szCs w:val="21"/>
              </w:rPr>
            </w:pPr>
            <w:proofErr w:type="spellStart"/>
            <w:r w:rsidRPr="006721F0">
              <w:rPr>
                <w:rFonts w:ascii="ＭＳ ゴシック" w:eastAsia="ＭＳ ゴシック" w:hAnsi="ＭＳ ゴシック" w:cs="Malgun Gothic"/>
                <w:color w:val="auto"/>
                <w:kern w:val="2"/>
                <w:sz w:val="21"/>
                <w:szCs w:val="21"/>
                <w:lang w:eastAsia="ko-KR"/>
              </w:rPr>
              <w:t>koM</w:t>
            </w:r>
            <w:proofErr w:type="spellEnd"/>
            <w:r w:rsidRPr="006721F0">
              <w:rPr>
                <w:rFonts w:ascii="ＭＳ ゴシック" w:eastAsia="ＭＳ ゴシック" w:hAnsi="ＭＳ ゴシック" w:cs="BatangChe" w:hint="eastAsia"/>
                <w:color w:val="auto"/>
                <w:kern w:val="2"/>
                <w:sz w:val="21"/>
                <w:szCs w:val="21"/>
                <w:lang w:eastAsia="ko-KR"/>
              </w:rPr>
              <w:t>----</w:t>
            </w:r>
            <w:r w:rsidRPr="006721F0">
              <w:rPr>
                <w:rFonts w:ascii="ＭＳ ゴシック" w:eastAsia="ＭＳ ゴシック" w:hAnsi="ＭＳ ゴシック" w:cs="BatangChe" w:hint="eastAsia"/>
                <w:color w:val="auto"/>
                <w:kern w:val="2"/>
                <w:sz w:val="21"/>
                <w:szCs w:val="21"/>
              </w:rPr>
              <w:t>-----</w:t>
            </w:r>
            <w:r w:rsidRPr="006721F0">
              <w:rPr>
                <w:rFonts w:ascii="ＭＳ ゴシック" w:eastAsia="ＭＳ ゴシック" w:hAnsi="ＭＳ ゴシック" w:cs="BatangChe" w:hint="eastAsia"/>
                <w:color w:val="auto"/>
                <w:kern w:val="2"/>
                <w:sz w:val="21"/>
                <w:szCs w:val="21"/>
                <w:lang w:eastAsia="ko-KR"/>
              </w:rPr>
              <w:t>-</w:t>
            </w:r>
            <w:r w:rsidR="00E21FBD" w:rsidRPr="006721F0">
              <w:rPr>
                <w:rFonts w:ascii="ＭＳ ゴシック" w:eastAsia="ＭＳ ゴシック" w:hAnsi="ＭＳ ゴシック" w:cs="BatangChe" w:hint="eastAsia"/>
                <w:color w:val="auto"/>
                <w:kern w:val="2"/>
                <w:sz w:val="21"/>
                <w:szCs w:val="21"/>
              </w:rPr>
              <w:t>--</w:t>
            </w:r>
            <w:r w:rsidRPr="006721F0">
              <w:rPr>
                <w:rFonts w:ascii="ＭＳ ゴシック" w:eastAsia="ＭＳ ゴシック" w:hAnsi="ＭＳ ゴシック" w:cs="BatangChe" w:hint="eastAsia"/>
                <w:color w:val="auto"/>
                <w:kern w:val="2"/>
                <w:sz w:val="21"/>
                <w:szCs w:val="21"/>
                <w:lang w:eastAsia="ko-KR"/>
              </w:rPr>
              <w:t>-→</w:t>
            </w:r>
            <w:bookmarkStart w:id="28" w:name="_Hlk211964591"/>
            <w:proofErr w:type="spellStart"/>
            <w:r w:rsidRPr="006721F0">
              <w:rPr>
                <w:rFonts w:ascii="ＭＳ ゴシック" w:eastAsia="ＭＳ ゴシック" w:hAnsi="ＭＳ ゴシック" w:cs="BatangChe"/>
                <w:color w:val="auto"/>
                <w:kern w:val="2"/>
                <w:sz w:val="21"/>
                <w:szCs w:val="21"/>
                <w:lang w:eastAsia="ko-KR"/>
              </w:rPr>
              <w:t>ko</w:t>
            </w:r>
            <w:r w:rsidRPr="006721F0">
              <w:rPr>
                <w:rFonts w:ascii="ＭＳ ゴシック" w:eastAsia="ＭＳ ゴシック" w:hAnsi="ＭＳ ゴシック" w:cs="BatangChe"/>
                <w:color w:val="auto"/>
                <w:kern w:val="2"/>
                <w:sz w:val="21"/>
                <w:szCs w:val="21"/>
                <w:vertAlign w:val="superscript"/>
                <w:lang w:eastAsia="ko-KR"/>
              </w:rPr>
              <w:t>ɴ</w:t>
            </w:r>
            <w:bookmarkEnd w:id="28"/>
            <w:proofErr w:type="spellEnd"/>
            <w:r w:rsidRPr="006721F0">
              <w:rPr>
                <w:rFonts w:ascii="ＭＳ ゴシック" w:eastAsia="ＭＳ ゴシック" w:hAnsi="ＭＳ ゴシック" w:cs="BatangChe" w:hint="eastAsia"/>
                <w:color w:val="auto"/>
                <w:kern w:val="2"/>
                <w:sz w:val="21"/>
                <w:szCs w:val="21"/>
                <w:lang w:eastAsia="ko-KR"/>
              </w:rPr>
              <w:t>--</w:t>
            </w:r>
            <w:r w:rsidR="00F61B61">
              <w:rPr>
                <w:rFonts w:ascii="ＭＳ ゴシック" w:eastAsia="ＭＳ ゴシック" w:hAnsi="ＭＳ ゴシック" w:cs="BatangChe" w:hint="eastAsia"/>
                <w:color w:val="auto"/>
                <w:kern w:val="2"/>
                <w:sz w:val="21"/>
                <w:szCs w:val="21"/>
              </w:rPr>
              <w:t>-</w:t>
            </w:r>
            <w:r w:rsidRPr="006721F0">
              <w:rPr>
                <w:rFonts w:ascii="ＭＳ ゴシック" w:eastAsia="ＭＳ ゴシック" w:hAnsi="ＭＳ ゴシック" w:cs="BatangChe" w:hint="eastAsia"/>
                <w:color w:val="auto"/>
                <w:kern w:val="2"/>
                <w:sz w:val="21"/>
                <w:szCs w:val="21"/>
                <w:lang w:eastAsia="ko-KR"/>
              </w:rPr>
              <w:t>→</w:t>
            </w:r>
            <w:proofErr w:type="spellStart"/>
            <w:r w:rsidRPr="006721F0">
              <w:rPr>
                <w:rFonts w:ascii="ＭＳ ゴシック" w:eastAsia="ＭＳ ゴシック" w:hAnsi="ＭＳ ゴシック" w:cs="BatangChe"/>
                <w:color w:val="auto"/>
                <w:kern w:val="2"/>
                <w:sz w:val="21"/>
                <w:szCs w:val="21"/>
                <w:lang w:eastAsia="ko-KR"/>
              </w:rPr>
              <w:t>ko</w:t>
            </w:r>
            <w:r w:rsidR="00F61B61" w:rsidRPr="006721F0">
              <w:rPr>
                <w:rFonts w:ascii="ＭＳ ゴシック" w:eastAsia="ＭＳ ゴシック" w:hAnsi="ＭＳ ゴシック" w:cs="BatangChe"/>
                <w:color w:val="auto"/>
                <w:kern w:val="2"/>
                <w:sz w:val="21"/>
                <w:szCs w:val="21"/>
                <w:vertAlign w:val="superscript"/>
                <w:lang w:eastAsia="ko-KR"/>
              </w:rPr>
              <w:t>L</w:t>
            </w:r>
            <w:proofErr w:type="spellEnd"/>
          </w:p>
        </w:tc>
      </w:tr>
    </w:tbl>
    <w:p w14:paraId="30F3BEF6" w14:textId="77777777" w:rsidR="00FD03A9" w:rsidRPr="006721F0" w:rsidRDefault="00FD03A9" w:rsidP="003C69F8">
      <w:pPr>
        <w:spacing w:line="360" w:lineRule="exact"/>
        <w:ind w:leftChars="100" w:left="200"/>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Che" w:hint="eastAsia"/>
          <w:color w:val="auto"/>
          <w:kern w:val="2"/>
          <w:sz w:val="21"/>
          <w:szCs w:val="21"/>
        </w:rPr>
        <w:t>＊</w:t>
      </w:r>
      <w:proofErr w:type="spellStart"/>
      <w:r w:rsidRPr="006721F0">
        <w:rPr>
          <w:rFonts w:ascii="ＭＳ ゴシック" w:eastAsia="ＭＳ ゴシック" w:hAnsi="ＭＳ ゴシック" w:cs="Batang"/>
          <w:color w:val="auto"/>
          <w:kern w:val="2"/>
          <w:sz w:val="21"/>
          <w:szCs w:val="21"/>
        </w:rPr>
        <w:t>ko</w:t>
      </w:r>
      <w:r w:rsidRPr="006721F0">
        <w:rPr>
          <w:rFonts w:ascii="ＭＳ ゴシック" w:eastAsia="ＭＳ ゴシック" w:hAnsi="ＭＳ ゴシック" w:cs="Batang" w:hint="eastAsia"/>
          <w:color w:val="auto"/>
          <w:kern w:val="2"/>
          <w:sz w:val="21"/>
          <w:szCs w:val="21"/>
          <w:vertAlign w:val="superscript"/>
        </w:rPr>
        <w:t>L</w:t>
      </w:r>
      <w:proofErr w:type="spellEnd"/>
      <w:r w:rsidR="00472F23" w:rsidRPr="006721F0">
        <w:rPr>
          <w:rFonts w:ascii="ＭＳ ゴシック" w:eastAsia="ＭＳ ゴシック" w:hAnsi="ＭＳ ゴシック" w:cs="Batang" w:hint="eastAsia"/>
          <w:color w:val="auto"/>
          <w:kern w:val="2"/>
          <w:sz w:val="21"/>
          <w:szCs w:val="21"/>
        </w:rPr>
        <w:t>: Lは低調（</w:t>
      </w:r>
      <w:r w:rsidRPr="006721F0">
        <w:rPr>
          <w:rFonts w:ascii="ＭＳ ゴシック" w:eastAsia="ＭＳ ゴシック" w:hAnsi="ＭＳ ゴシック" w:cs="Batang"/>
          <w:color w:val="auto"/>
          <w:kern w:val="2"/>
          <w:sz w:val="21"/>
          <w:szCs w:val="21"/>
        </w:rPr>
        <w:t>伊藤　平成19：本文篇159</w:t>
      </w:r>
      <w:r w:rsidR="00472F23" w:rsidRPr="006721F0">
        <w:rPr>
          <w:rFonts w:ascii="ＭＳ ゴシック" w:eastAsia="ＭＳ ゴシック" w:hAnsi="ＭＳ ゴシック" w:cs="Batang"/>
          <w:color w:val="auto"/>
          <w:kern w:val="2"/>
          <w:sz w:val="21"/>
          <w:szCs w:val="21"/>
        </w:rPr>
        <w:t>）。</w:t>
      </w:r>
    </w:p>
    <w:p w14:paraId="11F1B245" w14:textId="0FB2A2A8" w:rsidR="00FD03A9" w:rsidRPr="006721F0" w:rsidRDefault="00FD03A9" w:rsidP="003C69F8">
      <w:pPr>
        <w:spacing w:line="360" w:lineRule="exact"/>
        <w:ind w:leftChars="100" w:left="200"/>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w:t>
      </w:r>
      <w:proofErr w:type="spellStart"/>
      <w:r w:rsidRPr="006721F0">
        <w:rPr>
          <w:rFonts w:ascii="ＭＳ ゴシック" w:eastAsia="ＭＳ ゴシック" w:hAnsi="ＭＳ ゴシック" w:cs="Batang"/>
          <w:color w:val="auto"/>
          <w:kern w:val="2"/>
          <w:sz w:val="21"/>
          <w:szCs w:val="21"/>
        </w:rPr>
        <w:t>ko’→k</w:t>
      </w:r>
      <w:r w:rsidRPr="006721F0">
        <w:rPr>
          <w:rFonts w:ascii="ＭＳ ゴシック" w:eastAsia="ＭＳ ゴシック" w:hAnsi="ＭＳ ゴシック" w:cs="Batang" w:hint="eastAsia"/>
          <w:color w:val="auto"/>
          <w:kern w:val="2"/>
          <w:sz w:val="21"/>
          <w:szCs w:val="21"/>
        </w:rPr>
        <w:t>o</w:t>
      </w:r>
      <w:proofErr w:type="spellEnd"/>
      <w:r w:rsidRPr="006721F0">
        <w:rPr>
          <w:rFonts w:ascii="ＭＳ ゴシック" w:eastAsia="ＭＳ ゴシック" w:hAnsi="ＭＳ ゴシック" w:cs="Batang" w:hint="eastAsia"/>
          <w:color w:val="auto"/>
          <w:kern w:val="2"/>
          <w:sz w:val="21"/>
          <w:szCs w:val="21"/>
        </w:rPr>
        <w:t>の変化は‘ゆるやかな声立て’（</w:t>
      </w:r>
      <w:r w:rsidR="00B14487" w:rsidRPr="006721F0">
        <w:rPr>
          <w:rFonts w:ascii="ＭＳ ゴシック" w:eastAsia="ＭＳ ゴシック" w:hAnsi="ＭＳ ゴシック" w:cs="Batang" w:hint="eastAsia"/>
          <w:color w:val="auto"/>
          <w:kern w:val="2"/>
          <w:sz w:val="21"/>
          <w:szCs w:val="21"/>
        </w:rPr>
        <w:t>ɴ：口蓋垂鼻音/ɴ/</w:t>
      </w:r>
      <w:r w:rsidRPr="006721F0">
        <w:rPr>
          <w:rFonts w:ascii="ＭＳ ゴシック" w:eastAsia="ＭＳ ゴシック" w:hAnsi="ＭＳ ゴシック" w:cs="Batang" w:hint="eastAsia"/>
          <w:color w:val="auto"/>
          <w:kern w:val="2"/>
          <w:sz w:val="21"/>
          <w:szCs w:val="21"/>
        </w:rPr>
        <w:t>）が消失し</w:t>
      </w:r>
      <w:r w:rsidR="00E21FBD" w:rsidRPr="006721F0">
        <w:rPr>
          <w:rFonts w:ascii="ＭＳ ゴシック" w:eastAsia="ＭＳ ゴシック" w:hAnsi="ＭＳ ゴシック" w:cs="Batang" w:hint="eastAsia"/>
          <w:color w:val="auto"/>
          <w:kern w:val="2"/>
          <w:sz w:val="21"/>
          <w:szCs w:val="21"/>
        </w:rPr>
        <w:t>て、</w:t>
      </w:r>
      <w:proofErr w:type="spellStart"/>
      <w:r w:rsidR="00993DD8" w:rsidRPr="006721F0">
        <w:rPr>
          <w:rFonts w:ascii="ＭＳ ゴシック" w:eastAsia="ＭＳ ゴシック" w:hAnsi="ＭＳ ゴシック" w:cs="BatangChe"/>
          <w:color w:val="auto"/>
          <w:kern w:val="2"/>
          <w:sz w:val="21"/>
          <w:szCs w:val="21"/>
        </w:rPr>
        <w:t>ko</w:t>
      </w:r>
      <w:r w:rsidR="00993DD8" w:rsidRPr="006721F0">
        <w:rPr>
          <w:rFonts w:ascii="ＭＳ ゴシック" w:eastAsia="ＭＳ ゴシック" w:hAnsi="ＭＳ ゴシック" w:cs="BatangChe"/>
          <w:color w:val="auto"/>
          <w:kern w:val="2"/>
          <w:sz w:val="21"/>
          <w:szCs w:val="21"/>
          <w:vertAlign w:val="superscript"/>
        </w:rPr>
        <w:t>ɴ</w:t>
      </w:r>
      <w:proofErr w:type="spellEnd"/>
      <w:r w:rsidR="00993DD8" w:rsidRPr="00F64AE8">
        <w:rPr>
          <w:rFonts w:ascii="ＭＳ ゴシック" w:eastAsia="ＭＳ ゴシック" w:hAnsi="ＭＳ ゴシック" w:cs="BatangChe" w:hint="eastAsia"/>
          <w:color w:val="auto"/>
          <w:kern w:val="2"/>
          <w:sz w:val="21"/>
          <w:szCs w:val="21"/>
        </w:rPr>
        <w:t>が</w:t>
      </w:r>
      <w:r w:rsidR="00E21FBD" w:rsidRPr="006721F0">
        <w:rPr>
          <w:rFonts w:ascii="ＭＳ ゴシック" w:eastAsia="ＭＳ ゴシック" w:hAnsi="ＭＳ ゴシック" w:cs="Batang" w:hint="eastAsia"/>
          <w:color w:val="auto"/>
          <w:kern w:val="2"/>
          <w:sz w:val="21"/>
          <w:szCs w:val="21"/>
        </w:rPr>
        <w:t>現代音</w:t>
      </w:r>
      <w:proofErr w:type="spellStart"/>
      <w:r w:rsidR="00E21FBD" w:rsidRPr="006721F0">
        <w:rPr>
          <w:rFonts w:ascii="ＭＳ ゴシック" w:eastAsia="ＭＳ ゴシック" w:hAnsi="ＭＳ ゴシック" w:cs="Batang"/>
          <w:color w:val="auto"/>
          <w:kern w:val="2"/>
          <w:sz w:val="21"/>
          <w:szCs w:val="21"/>
        </w:rPr>
        <w:lastRenderedPageBreak/>
        <w:t>ko</w:t>
      </w:r>
      <w:r w:rsidR="00E21FBD" w:rsidRPr="006721F0">
        <w:rPr>
          <w:rFonts w:ascii="ＭＳ ゴシック" w:eastAsia="ＭＳ ゴシック" w:hAnsi="ＭＳ ゴシック" w:cs="Batang"/>
          <w:color w:val="auto"/>
          <w:kern w:val="2"/>
          <w:sz w:val="21"/>
          <w:szCs w:val="21"/>
          <w:vertAlign w:val="superscript"/>
        </w:rPr>
        <w:t>L</w:t>
      </w:r>
      <w:proofErr w:type="spellEnd"/>
      <w:r w:rsidR="00E21FBD" w:rsidRPr="006721F0">
        <w:rPr>
          <w:rFonts w:ascii="ＭＳ ゴシック" w:eastAsia="ＭＳ ゴシック" w:hAnsi="ＭＳ ゴシック" w:cs="Batang" w:hint="eastAsia"/>
          <w:color w:val="auto"/>
          <w:kern w:val="2"/>
          <w:sz w:val="21"/>
          <w:szCs w:val="21"/>
        </w:rPr>
        <w:t>になったと考えます</w:t>
      </w:r>
      <w:r w:rsidRPr="006721F0">
        <w:rPr>
          <w:rFonts w:ascii="ＭＳ ゴシック" w:eastAsia="ＭＳ ゴシック" w:hAnsi="ＭＳ ゴシック" w:cs="Batang" w:hint="eastAsia"/>
          <w:color w:val="auto"/>
          <w:kern w:val="2"/>
          <w:sz w:val="21"/>
          <w:szCs w:val="21"/>
        </w:rPr>
        <w:t>。</w:t>
      </w:r>
    </w:p>
    <w:p w14:paraId="0050BED0" w14:textId="77777777" w:rsidR="006E1E04" w:rsidRPr="006721F0" w:rsidRDefault="006E1E04" w:rsidP="003C69F8">
      <w:pPr>
        <w:spacing w:line="360" w:lineRule="exact"/>
        <w:ind w:leftChars="100" w:left="200"/>
        <w:rPr>
          <w:rFonts w:ascii="ＭＳ ゴシック" w:eastAsia="ＭＳ ゴシック" w:hAnsi="ＭＳ ゴシック" w:cs="Batang"/>
          <w:color w:val="auto"/>
          <w:kern w:val="2"/>
          <w:sz w:val="21"/>
          <w:szCs w:val="21"/>
        </w:rPr>
      </w:pPr>
    </w:p>
    <w:p w14:paraId="34B4D874" w14:textId="77777777" w:rsidR="00C00FBA" w:rsidRPr="006721F0" w:rsidRDefault="00472F23" w:rsidP="00DC10E9">
      <w:pPr>
        <w:spacing w:line="360" w:lineRule="exact"/>
        <w:ind w:firstLineChars="100" w:firstLine="240"/>
        <w:rPr>
          <w:rFonts w:ascii="ＭＳ ゴシック" w:eastAsia="ＭＳ ゴシック" w:hAnsi="ＭＳ ゴシック" w:cs="Batang"/>
          <w:color w:val="auto"/>
          <w:kern w:val="2"/>
          <w:sz w:val="24"/>
          <w:szCs w:val="24"/>
        </w:rPr>
      </w:pPr>
      <w:r w:rsidRPr="006721F0">
        <w:rPr>
          <w:rFonts w:ascii="ＭＳ ゴシック" w:eastAsia="ＭＳ ゴシック" w:hAnsi="ＭＳ ゴシック" w:cs="Batang" w:hint="eastAsia"/>
          <w:color w:val="auto"/>
          <w:kern w:val="2"/>
          <w:sz w:val="24"/>
          <w:szCs w:val="24"/>
        </w:rPr>
        <w:t>ここ</w:t>
      </w:r>
      <w:r w:rsidR="009F421F" w:rsidRPr="006721F0">
        <w:rPr>
          <w:rFonts w:ascii="ＭＳ ゴシック" w:eastAsia="ＭＳ ゴシック" w:hAnsi="ＭＳ ゴシック" w:cs="Batang" w:hint="eastAsia"/>
          <w:color w:val="auto"/>
          <w:kern w:val="2"/>
          <w:sz w:val="24"/>
          <w:szCs w:val="24"/>
        </w:rPr>
        <w:t>で</w:t>
      </w:r>
      <w:r w:rsidR="00C00FBA" w:rsidRPr="006721F0">
        <w:rPr>
          <w:rFonts w:ascii="ＭＳ ゴシック" w:eastAsia="ＭＳ ゴシック" w:hAnsi="ＭＳ ゴシック" w:hint="eastAsia"/>
          <w:color w:val="auto"/>
          <w:kern w:val="2"/>
          <w:sz w:val="24"/>
          <w:szCs w:val="24"/>
        </w:rPr>
        <w:t>『伊路波』</w:t>
      </w:r>
      <w:r w:rsidR="00BE78B6" w:rsidRPr="006721F0">
        <w:rPr>
          <w:rFonts w:ascii="ＭＳ ゴシック" w:eastAsia="ＭＳ ゴシック" w:hAnsi="ＭＳ ゴシック" w:hint="eastAsia"/>
          <w:color w:val="auto"/>
          <w:kern w:val="2"/>
          <w:sz w:val="24"/>
          <w:szCs w:val="24"/>
        </w:rPr>
        <w:t>の</w:t>
      </w:r>
      <w:r w:rsidR="008A1D91" w:rsidRPr="006721F0">
        <w:rPr>
          <w:rFonts w:ascii="Malgun Gothic" w:eastAsia="Malgun Gothic" w:hAnsi="Malgun Gothic" w:cs="Malgun Gothic" w:hint="eastAsia"/>
          <w:color w:val="auto"/>
          <w:kern w:val="2"/>
          <w:sz w:val="24"/>
          <w:szCs w:val="24"/>
          <w:lang w:eastAsia="ko-KR"/>
        </w:rPr>
        <w:t>와</w:t>
      </w:r>
      <w:r w:rsidR="008A1D91" w:rsidRPr="006721F0">
        <w:rPr>
          <w:rFonts w:ascii="ＭＳ ゴシック" w:eastAsia="ＭＳ ゴシック" w:hAnsi="ＭＳ ゴシック" w:cs="Batang" w:hint="eastAsia"/>
          <w:color w:val="auto"/>
          <w:kern w:val="2"/>
          <w:sz w:val="24"/>
          <w:szCs w:val="24"/>
        </w:rPr>
        <w:t>（</w:t>
      </w:r>
      <w:r w:rsidR="008A1D91" w:rsidRPr="006721F0">
        <w:rPr>
          <w:rFonts w:ascii="ＭＳ ゴシック" w:eastAsia="ＭＳ ゴシック" w:hAnsi="ＭＳ ゴシック" w:cs="ＭＳ ゴシック" w:hint="eastAsia"/>
          <w:color w:val="auto"/>
          <w:kern w:val="2"/>
          <w:sz w:val="24"/>
          <w:szCs w:val="24"/>
        </w:rPr>
        <w:t>’</w:t>
      </w:r>
      <w:proofErr w:type="spellStart"/>
      <w:r w:rsidR="008A1D91" w:rsidRPr="006721F0">
        <w:rPr>
          <w:rFonts w:ascii="ＭＳ ゴシック" w:eastAsia="ＭＳ ゴシック" w:hAnsi="ＭＳ ゴシック" w:cs="Batang"/>
          <w:color w:val="auto"/>
          <w:kern w:val="2"/>
          <w:sz w:val="24"/>
          <w:szCs w:val="24"/>
        </w:rPr>
        <w:t>oa</w:t>
      </w:r>
      <w:proofErr w:type="spellEnd"/>
      <w:r w:rsidR="00BE78B6" w:rsidRPr="006721F0">
        <w:rPr>
          <w:rFonts w:ascii="ＭＳ ゴシック" w:eastAsia="ＭＳ ゴシック" w:hAnsi="ＭＳ ゴシック" w:cs="Batang" w:hint="eastAsia"/>
          <w:color w:val="auto"/>
          <w:kern w:val="2"/>
          <w:sz w:val="24"/>
          <w:szCs w:val="24"/>
        </w:rPr>
        <w:t>：ワ</w:t>
      </w:r>
      <w:r w:rsidR="008A1D91" w:rsidRPr="006721F0">
        <w:rPr>
          <w:rFonts w:ascii="ＭＳ ゴシック" w:eastAsia="ＭＳ ゴシック" w:hAnsi="ＭＳ ゴシック" w:cs="Batang"/>
          <w:color w:val="auto"/>
          <w:kern w:val="2"/>
          <w:sz w:val="24"/>
          <w:szCs w:val="24"/>
        </w:rPr>
        <w:t>）</w:t>
      </w:r>
      <w:r w:rsidR="00307A62" w:rsidRPr="006721F0">
        <w:rPr>
          <w:rFonts w:ascii="ＭＳ ゴシック" w:eastAsia="ＭＳ ゴシック" w:hAnsi="ＭＳ ゴシック" w:cs="Batang" w:hint="eastAsia"/>
          <w:color w:val="auto"/>
          <w:kern w:val="2"/>
          <w:sz w:val="24"/>
          <w:szCs w:val="24"/>
        </w:rPr>
        <w:t>と</w:t>
      </w:r>
      <w:r w:rsidR="008C09D3" w:rsidRPr="006721F0">
        <w:rPr>
          <w:rFonts w:ascii="ＭＳ ゴシック" w:eastAsia="ＭＳ ゴシック" w:hAnsi="ＭＳ ゴシック" w:cs="Batang" w:hint="eastAsia"/>
          <w:color w:val="auto"/>
          <w:kern w:val="2"/>
          <w:sz w:val="24"/>
          <w:szCs w:val="24"/>
        </w:rPr>
        <w:t>「語音翻譯」の</w:t>
      </w:r>
      <w:r w:rsidR="00BE78B6" w:rsidRPr="006721F0">
        <w:rPr>
          <w:rFonts w:ascii="ＭＳ ゴシック" w:eastAsia="ＭＳ ゴシック" w:hAnsi="ＭＳ ゴシック" w:cs="ＭＳ ゴシック"/>
          <w:color w:val="auto"/>
          <w:kern w:val="2"/>
          <w:sz w:val="24"/>
          <w:szCs w:val="24"/>
        </w:rPr>
        <w:t>M</w:t>
      </w:r>
      <w:r w:rsidR="00BE78B6" w:rsidRPr="006721F0">
        <w:rPr>
          <w:rFonts w:ascii="ＭＳ ゴシック" w:eastAsia="ＭＳ ゴシック" w:hAnsi="ＭＳ ゴシック" w:cs="Batang"/>
          <w:color w:val="auto"/>
          <w:kern w:val="2"/>
          <w:sz w:val="24"/>
          <w:szCs w:val="24"/>
        </w:rPr>
        <w:t>oan</w:t>
      </w:r>
      <w:r w:rsidR="00B14487" w:rsidRPr="006721F0">
        <w:rPr>
          <w:rFonts w:ascii="ＭＳ ゴシック" w:eastAsia="ＭＳ ゴシック" w:hAnsi="ＭＳ ゴシック" w:cs="Batang" w:hint="eastAsia"/>
          <w:color w:val="auto"/>
          <w:kern w:val="2"/>
          <w:sz w:val="24"/>
          <w:szCs w:val="24"/>
        </w:rPr>
        <w:t>（</w:t>
      </w:r>
      <w:r w:rsidR="00B14487" w:rsidRPr="006721F0">
        <w:rPr>
          <w:rFonts w:ascii="Malgun Gothic" w:eastAsia="Malgun Gothic" w:hAnsi="Malgun Gothic" w:cs="Malgun Gothic" w:hint="eastAsia"/>
          <w:color w:val="auto"/>
          <w:kern w:val="2"/>
          <w:sz w:val="24"/>
          <w:szCs w:val="24"/>
        </w:rPr>
        <w:t>ᄝᅶᆫ</w:t>
      </w:r>
      <w:r w:rsidR="00B14487" w:rsidRPr="006721F0">
        <w:rPr>
          <w:rFonts w:ascii="ＭＳ ゴシック" w:eastAsia="ＭＳ ゴシック" w:hAnsi="ＭＳ ゴシック" w:cs="Batang" w:hint="eastAsia"/>
          <w:color w:val="auto"/>
          <w:kern w:val="2"/>
          <w:sz w:val="24"/>
          <w:szCs w:val="24"/>
        </w:rPr>
        <w:t>：「我」</w:t>
      </w:r>
      <w:r w:rsidR="00BE78B6" w:rsidRPr="006721F0">
        <w:rPr>
          <w:rFonts w:ascii="ＭＳ ゴシック" w:eastAsia="ＭＳ ゴシック" w:hAnsi="ＭＳ ゴシック" w:cs="Batang"/>
          <w:color w:val="auto"/>
          <w:kern w:val="2"/>
          <w:sz w:val="24"/>
          <w:szCs w:val="24"/>
        </w:rPr>
        <w:t>）</w:t>
      </w:r>
      <w:r w:rsidR="008C09D3" w:rsidRPr="006721F0">
        <w:rPr>
          <w:rFonts w:ascii="ＭＳ ゴシック" w:eastAsia="ＭＳ ゴシック" w:hAnsi="ＭＳ ゴシック" w:cs="Batang" w:hint="eastAsia"/>
          <w:color w:val="auto"/>
          <w:kern w:val="2"/>
          <w:sz w:val="24"/>
          <w:szCs w:val="24"/>
        </w:rPr>
        <w:t>、また郷歌の</w:t>
      </w:r>
      <w:r w:rsidR="009649E1" w:rsidRPr="006721F0">
        <w:rPr>
          <w:rFonts w:ascii="ＭＳ ゴシック" w:eastAsia="ＭＳ ゴシック" w:hAnsi="ＭＳ ゴシック" w:cs="Batang" w:hint="eastAsia"/>
          <w:color w:val="auto"/>
          <w:kern w:val="2"/>
          <w:sz w:val="24"/>
          <w:szCs w:val="24"/>
        </w:rPr>
        <w:t>「心音」「掌音</w:t>
      </w:r>
      <w:r w:rsidR="008C09D3" w:rsidRPr="006721F0">
        <w:rPr>
          <w:rFonts w:ascii="ＭＳ ゴシック" w:eastAsia="ＭＳ ゴシック" w:hAnsi="ＭＳ ゴシック" w:cs="Batang" w:hint="eastAsia"/>
          <w:color w:val="auto"/>
          <w:kern w:val="2"/>
          <w:sz w:val="24"/>
          <w:szCs w:val="24"/>
        </w:rPr>
        <w:t>」</w:t>
      </w:r>
      <w:r w:rsidR="00BE78B6" w:rsidRPr="006721F0">
        <w:rPr>
          <w:rFonts w:ascii="ＭＳ ゴシック" w:eastAsia="ＭＳ ゴシック" w:hAnsi="ＭＳ ゴシック" w:cs="Batang" w:hint="eastAsia"/>
          <w:color w:val="auto"/>
          <w:kern w:val="2"/>
          <w:sz w:val="24"/>
          <w:szCs w:val="24"/>
        </w:rPr>
        <w:t>にみえる</w:t>
      </w:r>
      <w:r w:rsidR="008C09D3" w:rsidRPr="006721F0">
        <w:rPr>
          <w:rFonts w:ascii="ＭＳ ゴシック" w:eastAsia="ＭＳ ゴシック" w:hAnsi="ＭＳ ゴシック" w:cs="Batang" w:hint="eastAsia"/>
          <w:color w:val="auto"/>
          <w:kern w:val="2"/>
          <w:sz w:val="24"/>
          <w:szCs w:val="24"/>
        </w:rPr>
        <w:t>末音添記</w:t>
      </w:r>
      <w:r w:rsidR="00BE78B6" w:rsidRPr="006721F0">
        <w:rPr>
          <w:rFonts w:ascii="ＭＳ ゴシック" w:eastAsia="ＭＳ ゴシック" w:hAnsi="ＭＳ ゴシック" w:cs="Batang" w:hint="eastAsia"/>
          <w:color w:val="auto"/>
          <w:kern w:val="2"/>
          <w:sz w:val="24"/>
          <w:szCs w:val="24"/>
        </w:rPr>
        <w:t>の</w:t>
      </w:r>
      <w:r w:rsidR="008C09D3" w:rsidRPr="006721F0">
        <w:rPr>
          <w:rFonts w:ascii="ＭＳ ゴシック" w:eastAsia="ＭＳ ゴシック" w:hAnsi="ＭＳ ゴシック" w:cs="Batang" w:hint="eastAsia"/>
          <w:color w:val="auto"/>
          <w:kern w:val="2"/>
          <w:sz w:val="24"/>
          <w:szCs w:val="24"/>
        </w:rPr>
        <w:t>「音」を</w:t>
      </w:r>
      <w:r w:rsidR="001228EB" w:rsidRPr="006721F0">
        <w:rPr>
          <w:rFonts w:ascii="ＭＳ ゴシック" w:eastAsia="ＭＳ ゴシック" w:hAnsi="ＭＳ ゴシック" w:cs="Batang" w:hint="eastAsia"/>
          <w:color w:val="auto"/>
          <w:kern w:val="2"/>
          <w:sz w:val="24"/>
          <w:szCs w:val="24"/>
        </w:rPr>
        <w:t>比較すると</w:t>
      </w:r>
      <w:r w:rsidR="009649E1" w:rsidRPr="006721F0">
        <w:rPr>
          <w:rFonts w:ascii="ＭＳ ゴシック" w:eastAsia="ＭＳ ゴシック" w:hAnsi="ＭＳ ゴシック" w:cs="Batang" w:hint="eastAsia"/>
          <w:color w:val="auto"/>
          <w:kern w:val="2"/>
          <w:sz w:val="24"/>
          <w:szCs w:val="24"/>
        </w:rPr>
        <w:t>、</w:t>
      </w:r>
      <w:r w:rsidR="001228EB" w:rsidRPr="006721F0">
        <w:rPr>
          <w:rFonts w:ascii="ＭＳ ゴシック" w:eastAsia="ＭＳ ゴシック" w:hAnsi="ＭＳ ゴシック" w:cs="Batang" w:hint="eastAsia"/>
          <w:color w:val="auto"/>
          <w:kern w:val="2"/>
          <w:sz w:val="24"/>
          <w:szCs w:val="24"/>
        </w:rPr>
        <w:t>次のようにな</w:t>
      </w:r>
      <w:r w:rsidR="009649E1" w:rsidRPr="006721F0">
        <w:rPr>
          <w:rFonts w:ascii="ＭＳ ゴシック" w:eastAsia="ＭＳ ゴシック" w:hAnsi="ＭＳ ゴシック" w:cs="Batang" w:hint="eastAsia"/>
          <w:color w:val="auto"/>
          <w:kern w:val="2"/>
          <w:sz w:val="24"/>
          <w:szCs w:val="24"/>
        </w:rPr>
        <w:t>ります</w:t>
      </w:r>
      <w:r w:rsidR="008C09D3" w:rsidRPr="006721F0">
        <w:rPr>
          <w:rFonts w:ascii="ＭＳ ゴシック" w:eastAsia="ＭＳ ゴシック" w:hAnsi="ＭＳ ゴシック" w:cs="Batang" w:hint="eastAsia"/>
          <w:color w:val="auto"/>
          <w:kern w:val="2"/>
          <w:sz w:val="24"/>
          <w:szCs w:val="24"/>
        </w:rPr>
        <w:t>。</w:t>
      </w:r>
    </w:p>
    <w:p w14:paraId="18E09809" w14:textId="77777777" w:rsidR="001228EB" w:rsidRPr="006721F0" w:rsidRDefault="001228EB" w:rsidP="001228EB">
      <w:pPr>
        <w:spacing w:line="360" w:lineRule="exact"/>
        <w:rPr>
          <w:rFonts w:ascii="ＭＳ ゴシック" w:eastAsia="ＭＳ ゴシック" w:hAnsi="ＭＳ ゴシック" w:cs="Batang"/>
          <w:color w:val="auto"/>
          <w:kern w:val="2"/>
          <w:sz w:val="24"/>
          <w:szCs w:val="24"/>
        </w:rPr>
      </w:pPr>
      <w:r w:rsidRPr="006721F0">
        <w:rPr>
          <w:rFonts w:ascii="ＭＳ ゴシック" w:eastAsia="ＭＳ ゴシック" w:hAnsi="ＭＳ ゴシック" w:cs="Batang" w:hint="eastAsia"/>
          <w:color w:val="auto"/>
          <w:kern w:val="2"/>
          <w:sz w:val="24"/>
          <w:szCs w:val="24"/>
        </w:rPr>
        <w:t xml:space="preserve">　</w:t>
      </w:r>
    </w:p>
    <w:tbl>
      <w:tblPr>
        <w:tblStyle w:val="ad"/>
        <w:tblW w:w="7117" w:type="dxa"/>
        <w:tblInd w:w="108" w:type="dxa"/>
        <w:tblLayout w:type="fixed"/>
        <w:tblLook w:val="04A0" w:firstRow="1" w:lastRow="0" w:firstColumn="1" w:lastColumn="0" w:noHBand="0" w:noVBand="1"/>
      </w:tblPr>
      <w:tblGrid>
        <w:gridCol w:w="7117"/>
      </w:tblGrid>
      <w:tr w:rsidR="00C32D8F" w:rsidRPr="0000534E" w14:paraId="2DF395EA" w14:textId="77777777" w:rsidTr="00531364">
        <w:tc>
          <w:tcPr>
            <w:tcW w:w="7117" w:type="dxa"/>
          </w:tcPr>
          <w:p w14:paraId="61AC66E0" w14:textId="03A20B0E" w:rsidR="00C32D8F" w:rsidRPr="006721F0" w:rsidRDefault="00C32D8F" w:rsidP="00531364">
            <w:pPr>
              <w:spacing w:line="360" w:lineRule="exact"/>
              <w:ind w:firstLineChars="100" w:firstLine="21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 xml:space="preserve">古代　　　　　　　</w:t>
            </w:r>
            <w:r w:rsidR="00531364">
              <w:rPr>
                <w:rFonts w:ascii="ＭＳ ゴシック" w:eastAsia="ＭＳ ゴシック" w:hAnsi="ＭＳ ゴシック" w:cs="Batang" w:hint="eastAsia"/>
                <w:color w:val="auto"/>
                <w:kern w:val="2"/>
                <w:sz w:val="21"/>
                <w:szCs w:val="21"/>
              </w:rPr>
              <w:t xml:space="preserve">　</w:t>
            </w:r>
            <w:r>
              <w:rPr>
                <w:rFonts w:ascii="ＭＳ ゴシック" w:eastAsia="ＭＳ ゴシック" w:hAnsi="ＭＳ ゴシック" w:cs="Batang" w:hint="eastAsia"/>
                <w:color w:val="auto"/>
                <w:kern w:val="2"/>
                <w:sz w:val="21"/>
                <w:szCs w:val="21"/>
              </w:rPr>
              <w:t xml:space="preserve">　</w:t>
            </w:r>
            <w:r w:rsidRPr="006721F0">
              <w:rPr>
                <w:rFonts w:ascii="ＭＳ ゴシック" w:eastAsia="ＭＳ ゴシック" w:hAnsi="ＭＳ ゴシック" w:cs="Batang" w:hint="eastAsia"/>
                <w:color w:val="auto"/>
                <w:kern w:val="2"/>
                <w:sz w:val="21"/>
                <w:szCs w:val="21"/>
              </w:rPr>
              <w:t>中世</w:t>
            </w:r>
            <w:r>
              <w:rPr>
                <w:rFonts w:ascii="ＭＳ ゴシック" w:eastAsia="ＭＳ ゴシック" w:hAnsi="ＭＳ ゴシック" w:cs="Batang" w:hint="eastAsia"/>
                <w:color w:val="auto"/>
                <w:kern w:val="2"/>
                <w:sz w:val="21"/>
                <w:szCs w:val="21"/>
              </w:rPr>
              <w:t xml:space="preserve">　　</w:t>
            </w:r>
            <w:r w:rsidR="00531364">
              <w:rPr>
                <w:rFonts w:ascii="ＭＳ ゴシック" w:eastAsia="ＭＳ ゴシック" w:hAnsi="ＭＳ ゴシック" w:cs="Batang" w:hint="eastAsia"/>
                <w:color w:val="auto"/>
                <w:kern w:val="2"/>
                <w:sz w:val="21"/>
                <w:szCs w:val="21"/>
              </w:rPr>
              <w:t xml:space="preserve">　　　　　</w:t>
            </w:r>
            <w:r>
              <w:rPr>
                <w:rFonts w:ascii="ＭＳ ゴシック" w:eastAsia="ＭＳ ゴシック" w:hAnsi="ＭＳ ゴシック" w:cs="Batang" w:hint="eastAsia"/>
                <w:color w:val="auto"/>
                <w:kern w:val="2"/>
                <w:sz w:val="21"/>
                <w:szCs w:val="21"/>
              </w:rPr>
              <w:t xml:space="preserve">　</w:t>
            </w:r>
            <w:r w:rsidR="004D06E1">
              <w:rPr>
                <w:rFonts w:ascii="ＭＳ ゴシック" w:eastAsia="ＭＳ ゴシック" w:hAnsi="ＭＳ ゴシック" w:cs="Batang" w:hint="eastAsia"/>
                <w:color w:val="auto"/>
                <w:kern w:val="2"/>
                <w:sz w:val="21"/>
                <w:szCs w:val="21"/>
              </w:rPr>
              <w:t xml:space="preserve">　　</w:t>
            </w:r>
            <w:r>
              <w:rPr>
                <w:rFonts w:ascii="ＭＳ ゴシック" w:eastAsia="ＭＳ ゴシック" w:hAnsi="ＭＳ ゴシック" w:cs="Batang" w:hint="eastAsia"/>
                <w:color w:val="auto"/>
                <w:kern w:val="2"/>
                <w:sz w:val="21"/>
                <w:szCs w:val="21"/>
              </w:rPr>
              <w:t xml:space="preserve">　　</w:t>
            </w:r>
            <w:r w:rsidRPr="006721F0">
              <w:rPr>
                <w:rFonts w:ascii="ＭＳ ゴシック" w:eastAsia="ＭＳ ゴシック" w:hAnsi="ＭＳ ゴシック" w:cs="Batang" w:hint="eastAsia"/>
                <w:color w:val="auto"/>
                <w:kern w:val="2"/>
                <w:sz w:val="21"/>
                <w:szCs w:val="21"/>
              </w:rPr>
              <w:t>現在</w:t>
            </w:r>
          </w:p>
        </w:tc>
      </w:tr>
      <w:tr w:rsidR="00C32D8F" w:rsidRPr="0000534E" w14:paraId="6EE19BEC" w14:textId="77777777" w:rsidTr="00531364">
        <w:tc>
          <w:tcPr>
            <w:tcW w:w="7117" w:type="dxa"/>
          </w:tcPr>
          <w:p w14:paraId="5E228F55" w14:textId="53F5FB8B" w:rsidR="00C32D8F" w:rsidRPr="006721F0" w:rsidRDefault="00A36930" w:rsidP="00531364">
            <w:pPr>
              <w:spacing w:line="360" w:lineRule="exact"/>
              <w:ind w:firstLineChars="1100" w:firstLine="231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w:t>
            </w:r>
            <w:r w:rsidR="00C32D8F" w:rsidRPr="006721F0">
              <w:rPr>
                <w:rFonts w:ascii="ＭＳ ゴシック" w:eastAsia="ＭＳ ゴシック" w:hAnsi="ＭＳ ゴシック" w:cs="Batang" w:hint="eastAsia"/>
                <w:color w:val="auto"/>
                <w:kern w:val="2"/>
                <w:sz w:val="21"/>
                <w:szCs w:val="21"/>
              </w:rPr>
              <w:t>本土方言のワ</w:t>
            </w:r>
            <w:r>
              <w:rPr>
                <w:rFonts w:ascii="ＭＳ ゴシック" w:eastAsia="ＭＳ ゴシック" w:hAnsi="ＭＳ ゴシック" w:cs="Batang" w:hint="eastAsia"/>
                <w:color w:val="auto"/>
                <w:kern w:val="2"/>
                <w:sz w:val="21"/>
                <w:szCs w:val="21"/>
              </w:rPr>
              <w:t>」（</w:t>
            </w:r>
            <w:r w:rsidR="00C32D8F" w:rsidRPr="006721F0">
              <w:rPr>
                <w:rFonts w:ascii="Malgun Gothic" w:eastAsia="Malgun Gothic" w:hAnsi="Malgun Gothic" w:cs="Malgun Gothic" w:hint="eastAsia"/>
                <w:color w:val="auto"/>
                <w:kern w:val="2"/>
                <w:sz w:val="21"/>
                <w:szCs w:val="21"/>
                <w:lang w:eastAsia="ko-KR"/>
              </w:rPr>
              <w:t>와</w:t>
            </w:r>
            <w:r w:rsidR="00C32D8F" w:rsidRPr="006721F0">
              <w:rPr>
                <w:rFonts w:ascii="ＭＳ ゴシック" w:eastAsia="ＭＳ ゴシック" w:hAnsi="ＭＳ ゴシック" w:cs="Batang" w:hint="eastAsia"/>
                <w:color w:val="auto"/>
                <w:kern w:val="2"/>
                <w:sz w:val="21"/>
                <w:szCs w:val="21"/>
              </w:rPr>
              <w:t>’</w:t>
            </w:r>
            <w:proofErr w:type="spellStart"/>
            <w:r w:rsidR="00C32D8F" w:rsidRPr="006721F0">
              <w:rPr>
                <w:rFonts w:ascii="ＭＳ ゴシック" w:eastAsia="ＭＳ ゴシック" w:hAnsi="ＭＳ ゴシック" w:cs="Batang"/>
                <w:color w:val="auto"/>
                <w:kern w:val="2"/>
                <w:sz w:val="21"/>
                <w:szCs w:val="21"/>
              </w:rPr>
              <w:t>oa</w:t>
            </w:r>
            <w:proofErr w:type="spellEnd"/>
            <w:r w:rsidR="00C32D8F" w:rsidRPr="006721F0">
              <w:rPr>
                <w:rFonts w:ascii="ＭＳ ゴシック" w:eastAsia="ＭＳ ゴシック" w:hAnsi="ＭＳ ゴシック" w:cs="Batang" w:hint="eastAsia"/>
                <w:color w:val="auto"/>
                <w:kern w:val="2"/>
                <w:sz w:val="21"/>
                <w:szCs w:val="21"/>
              </w:rPr>
              <w:t>）</w:t>
            </w:r>
            <w:r w:rsidR="004D06E1">
              <w:rPr>
                <w:rFonts w:ascii="ＭＳ ゴシック" w:eastAsia="ＭＳ ゴシック" w:hAnsi="ＭＳ ゴシック" w:cs="Batang" w:hint="eastAsia"/>
                <w:color w:val="auto"/>
                <w:kern w:val="2"/>
                <w:sz w:val="21"/>
                <w:szCs w:val="21"/>
              </w:rPr>
              <w:t>---</w:t>
            </w:r>
            <w:r w:rsidR="00C32D8F" w:rsidRPr="006721F0">
              <w:rPr>
                <w:rFonts w:ascii="ＭＳ ゴシック" w:eastAsia="ＭＳ ゴシック" w:hAnsi="ＭＳ ゴシック" w:cs="Batang" w:hint="eastAsia"/>
                <w:color w:val="auto"/>
                <w:kern w:val="2"/>
                <w:sz w:val="21"/>
                <w:szCs w:val="21"/>
              </w:rPr>
              <w:t>→</w:t>
            </w:r>
            <w:proofErr w:type="spellStart"/>
            <w:r w:rsidR="00C32D8F" w:rsidRPr="006721F0">
              <w:rPr>
                <w:rFonts w:ascii="ＭＳ ゴシック" w:eastAsia="ＭＳ ゴシック" w:hAnsi="ＭＳ ゴシック" w:cs="Batang" w:hint="eastAsia"/>
                <w:color w:val="auto"/>
                <w:kern w:val="2"/>
                <w:sz w:val="21"/>
                <w:szCs w:val="21"/>
              </w:rPr>
              <w:t>wa</w:t>
            </w:r>
            <w:proofErr w:type="spellEnd"/>
            <w:r w:rsidR="00C32D8F" w:rsidRPr="006721F0">
              <w:rPr>
                <w:rFonts w:ascii="ＭＳ ゴシック" w:eastAsia="ＭＳ ゴシック" w:hAnsi="ＭＳ ゴシック" w:cs="Batang" w:hint="eastAsia"/>
                <w:color w:val="auto"/>
                <w:kern w:val="2"/>
                <w:sz w:val="21"/>
                <w:szCs w:val="21"/>
              </w:rPr>
              <w:t>（ワ）</w:t>
            </w:r>
          </w:p>
        </w:tc>
      </w:tr>
      <w:tr w:rsidR="00C32D8F" w:rsidRPr="0000534E" w14:paraId="70D19E78" w14:textId="77777777" w:rsidTr="00531364">
        <w:tc>
          <w:tcPr>
            <w:tcW w:w="7117" w:type="dxa"/>
          </w:tcPr>
          <w:p w14:paraId="7847AD55" w14:textId="45618DB1" w:rsidR="00C32D8F" w:rsidRPr="006721F0" w:rsidRDefault="00A36930" w:rsidP="00531364">
            <w:pPr>
              <w:spacing w:line="360" w:lineRule="exact"/>
              <w:ind w:firstLineChars="1100" w:firstLine="231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w:t>
            </w:r>
            <w:r w:rsidR="00C32D8F" w:rsidRPr="006721F0">
              <w:rPr>
                <w:rFonts w:ascii="ＭＳ ゴシック" w:eastAsia="ＭＳ ゴシック" w:hAnsi="ＭＳ ゴシック" w:cs="Batang" w:hint="eastAsia"/>
                <w:color w:val="auto"/>
                <w:kern w:val="2"/>
                <w:sz w:val="21"/>
                <w:szCs w:val="21"/>
              </w:rPr>
              <w:t>首里方言のワ</w:t>
            </w:r>
            <w:r>
              <w:rPr>
                <w:rFonts w:ascii="ＭＳ ゴシック" w:eastAsia="ＭＳ ゴシック" w:hAnsi="ＭＳ ゴシック" w:cs="Batang" w:hint="eastAsia"/>
                <w:color w:val="auto"/>
                <w:kern w:val="2"/>
                <w:sz w:val="21"/>
                <w:szCs w:val="21"/>
              </w:rPr>
              <w:t>」（</w:t>
            </w:r>
            <w:r w:rsidR="00C32D8F" w:rsidRPr="006721F0">
              <w:rPr>
                <w:rFonts w:ascii="Malgun Gothic" w:eastAsia="Malgun Gothic" w:hAnsi="Malgun Gothic" w:cs="Malgun Gothic" w:hint="eastAsia"/>
                <w:color w:val="auto"/>
                <w:kern w:val="2"/>
                <w:sz w:val="21"/>
                <w:szCs w:val="21"/>
                <w:lang w:eastAsia="ko-KR"/>
              </w:rPr>
              <w:t>ᄝᅶᆫ</w:t>
            </w:r>
            <w:r w:rsidR="00C32D8F" w:rsidRPr="006721F0">
              <w:rPr>
                <w:rFonts w:ascii="ＭＳ ゴシック" w:eastAsia="ＭＳ ゴシック" w:hAnsi="ＭＳ ゴシック" w:cs="ＭＳ ゴシック" w:hint="eastAsia"/>
                <w:color w:val="auto"/>
                <w:kern w:val="2"/>
                <w:sz w:val="21"/>
                <w:szCs w:val="21"/>
              </w:rPr>
              <w:t>Mo</w:t>
            </w:r>
            <w:r w:rsidR="00C32D8F" w:rsidRPr="006721F0">
              <w:rPr>
                <w:rFonts w:ascii="ＭＳ ゴシック" w:eastAsia="ＭＳ ゴシック" w:hAnsi="ＭＳ ゴシック" w:cs="Batang"/>
                <w:color w:val="auto"/>
                <w:kern w:val="2"/>
                <w:sz w:val="21"/>
                <w:szCs w:val="21"/>
              </w:rPr>
              <w:t>an）</w:t>
            </w:r>
            <w:r w:rsidR="004D06E1">
              <w:rPr>
                <w:rFonts w:ascii="ＭＳ ゴシック" w:eastAsia="ＭＳ ゴシック" w:hAnsi="ＭＳ ゴシック" w:cs="Batang" w:hint="eastAsia"/>
                <w:color w:val="auto"/>
                <w:kern w:val="2"/>
                <w:sz w:val="21"/>
                <w:szCs w:val="21"/>
              </w:rPr>
              <w:t>---</w:t>
            </w:r>
            <w:r w:rsidR="00C32D8F" w:rsidRPr="006721F0">
              <w:rPr>
                <w:rFonts w:ascii="ＭＳ ゴシック" w:eastAsia="ＭＳ ゴシック" w:hAnsi="ＭＳ ゴシック" w:cs="Batang" w:hint="eastAsia"/>
                <w:color w:val="auto"/>
                <w:kern w:val="2"/>
                <w:sz w:val="21"/>
                <w:szCs w:val="21"/>
              </w:rPr>
              <w:t>→</w:t>
            </w:r>
            <w:r w:rsidR="00C32D8F" w:rsidRPr="006721F0">
              <w:rPr>
                <w:rFonts w:ascii="ＭＳ ゴシック" w:eastAsia="ＭＳ ゴシック" w:hAnsi="ＭＳ ゴシック" w:cs="Batang"/>
                <w:color w:val="auto"/>
                <w:kern w:val="2"/>
                <w:sz w:val="21"/>
                <w:szCs w:val="21"/>
              </w:rPr>
              <w:t>’</w:t>
            </w:r>
            <w:r w:rsidR="00C32D8F" w:rsidRPr="006721F0">
              <w:rPr>
                <w:rFonts w:ascii="ＭＳ ゴシック" w:eastAsia="ＭＳ ゴシック" w:hAnsi="ＭＳ ゴシック" w:cs="Batang" w:hint="eastAsia"/>
                <w:color w:val="auto"/>
                <w:kern w:val="2"/>
                <w:sz w:val="21"/>
                <w:szCs w:val="21"/>
              </w:rPr>
              <w:t>wan（ワン）</w:t>
            </w:r>
          </w:p>
        </w:tc>
      </w:tr>
      <w:tr w:rsidR="00C32D8F" w:rsidRPr="0000534E" w14:paraId="2BE33C44" w14:textId="77777777" w:rsidTr="00531364">
        <w:tc>
          <w:tcPr>
            <w:tcW w:w="7117" w:type="dxa"/>
          </w:tcPr>
          <w:p w14:paraId="5680F27B" w14:textId="5790DE5D" w:rsidR="00C32D8F" w:rsidRPr="006721F0" w:rsidRDefault="00C32D8F" w:rsidP="00C32D8F">
            <w:pPr>
              <w:spacing w:line="360" w:lineRule="exact"/>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「心音」</w:t>
            </w:r>
            <w:r>
              <w:rPr>
                <w:rFonts w:ascii="ＭＳ ゴシック" w:eastAsia="ＭＳ ゴシック" w:hAnsi="ＭＳ ゴシック" w:cs="Batang" w:hint="eastAsia"/>
                <w:color w:val="auto"/>
                <w:kern w:val="2"/>
                <w:sz w:val="21"/>
                <w:szCs w:val="21"/>
              </w:rPr>
              <w:t>（</w:t>
            </w:r>
            <w:proofErr w:type="spellStart"/>
            <w:r w:rsidRPr="006721F0">
              <w:rPr>
                <w:rFonts w:ascii="ＭＳ ゴシック" w:eastAsia="ＭＳ ゴシック" w:hAnsi="ＭＳ ゴシック" w:cs="Batang" w:hint="eastAsia"/>
                <w:color w:val="auto"/>
                <w:kern w:val="2"/>
                <w:sz w:val="21"/>
                <w:szCs w:val="21"/>
              </w:rPr>
              <w:t>mʌ</w:t>
            </w:r>
            <w:r w:rsidRPr="006721F0">
              <w:rPr>
                <w:rFonts w:ascii="ＭＳ ゴシック" w:eastAsia="ＭＳ ゴシック" w:hAnsi="ＭＳ ゴシック" w:cs="Batang"/>
                <w:color w:val="auto"/>
                <w:kern w:val="2"/>
                <w:sz w:val="21"/>
                <w:szCs w:val="21"/>
              </w:rPr>
              <w:t>z</w:t>
            </w:r>
            <w:r w:rsidRPr="006721F0">
              <w:rPr>
                <w:rFonts w:ascii="ＭＳ ゴシック" w:eastAsia="ＭＳ ゴシック" w:hAnsi="ＭＳ ゴシック" w:cs="Batang" w:hint="eastAsia"/>
                <w:color w:val="auto"/>
                <w:kern w:val="2"/>
                <w:sz w:val="21"/>
                <w:szCs w:val="21"/>
              </w:rPr>
              <w:t>ʌM</w:t>
            </w:r>
            <w:proofErr w:type="spellEnd"/>
            <w:r>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r w:rsidRPr="006721F0">
              <w:rPr>
                <w:rFonts w:ascii="ＭＳ ゴシック" w:eastAsia="ＭＳ ゴシック" w:hAnsi="ＭＳ ゴシック" w:cs="Batang" w:hint="eastAsia"/>
                <w:color w:val="auto"/>
                <w:kern w:val="2"/>
                <w:sz w:val="21"/>
                <w:szCs w:val="21"/>
              </w:rPr>
              <w:t>----------------------</w:t>
            </w:r>
            <w:r>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hint="eastAsia"/>
                <w:color w:val="auto"/>
                <w:kern w:val="2"/>
                <w:sz w:val="21"/>
                <w:szCs w:val="21"/>
              </w:rPr>
              <w:t>---</w:t>
            </w:r>
            <w:r>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proofErr w:type="spellStart"/>
            <w:r w:rsidRPr="006721F0">
              <w:rPr>
                <w:rFonts w:ascii="ＭＳ ゴシック" w:eastAsia="ＭＳ ゴシック" w:hAnsi="ＭＳ ゴシック" w:cs="Batang" w:hint="eastAsia"/>
                <w:color w:val="auto"/>
                <w:kern w:val="2"/>
                <w:sz w:val="21"/>
                <w:szCs w:val="21"/>
              </w:rPr>
              <w:t>ma</w:t>
            </w:r>
            <w:r w:rsidRPr="006721F0">
              <w:rPr>
                <w:rFonts w:ascii="ＭＳ ゴシック" w:eastAsia="ＭＳ ゴシック" w:hAnsi="ＭＳ ゴシック" w:cs="Batang"/>
                <w:color w:val="auto"/>
                <w:kern w:val="2"/>
                <w:sz w:val="21"/>
                <w:szCs w:val="21"/>
              </w:rPr>
              <w:t>’</w:t>
            </w:r>
            <w:r w:rsidRPr="006721F0">
              <w:rPr>
                <w:rFonts w:ascii="ＭＳ ゴシック" w:eastAsia="ＭＳ ゴシック" w:hAnsi="ＭＳ ゴシック" w:cs="Batang" w:hint="eastAsia"/>
                <w:color w:val="auto"/>
                <w:kern w:val="2"/>
                <w:sz w:val="21"/>
                <w:szCs w:val="21"/>
              </w:rPr>
              <w:t>ɨm</w:t>
            </w:r>
            <w:proofErr w:type="spellEnd"/>
          </w:p>
        </w:tc>
      </w:tr>
      <w:tr w:rsidR="00C32D8F" w:rsidRPr="0000534E" w14:paraId="5F91D610" w14:textId="77777777" w:rsidTr="00531364">
        <w:tc>
          <w:tcPr>
            <w:tcW w:w="7117" w:type="dxa"/>
          </w:tcPr>
          <w:p w14:paraId="4A48A294" w14:textId="46BB8361" w:rsidR="00C32D8F" w:rsidRPr="006721F0" w:rsidRDefault="00C32D8F" w:rsidP="00C32D8F">
            <w:pPr>
              <w:spacing w:line="360" w:lineRule="exact"/>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「掌音」</w:t>
            </w:r>
            <w:r>
              <w:rPr>
                <w:rFonts w:ascii="ＭＳ ゴシック" w:eastAsia="ＭＳ ゴシック" w:hAnsi="ＭＳ ゴシック" w:cs="Batang" w:hint="eastAsia"/>
                <w:color w:val="auto"/>
                <w:kern w:val="2"/>
                <w:sz w:val="21"/>
                <w:szCs w:val="21"/>
              </w:rPr>
              <w:t>（</w:t>
            </w:r>
            <w:proofErr w:type="spellStart"/>
            <w:r w:rsidRPr="006721F0">
              <w:rPr>
                <w:rFonts w:ascii="ＭＳ ゴシック" w:eastAsia="ＭＳ ゴシック" w:hAnsi="ＭＳ ゴシック" w:cs="Batang"/>
                <w:color w:val="auto"/>
                <w:kern w:val="2"/>
                <w:sz w:val="21"/>
                <w:szCs w:val="21"/>
              </w:rPr>
              <w:t>sonp</w:t>
            </w:r>
            <w:r w:rsidRPr="006721F0">
              <w:rPr>
                <w:rFonts w:ascii="ＭＳ ゴシック" w:eastAsia="ＭＳ ゴシック" w:hAnsi="ＭＳ ゴシック" w:cs="Batang" w:hint="eastAsia"/>
                <w:color w:val="auto"/>
                <w:kern w:val="2"/>
                <w:sz w:val="21"/>
                <w:szCs w:val="21"/>
              </w:rPr>
              <w:t>a</w:t>
            </w:r>
            <w:r w:rsidRPr="006721F0">
              <w:rPr>
                <w:rFonts w:ascii="ＭＳ ゴシック" w:eastAsia="ＭＳ ゴシック" w:hAnsi="ＭＳ ゴシック" w:cs="Batang"/>
                <w:color w:val="auto"/>
                <w:kern w:val="2"/>
                <w:sz w:val="21"/>
                <w:szCs w:val="21"/>
              </w:rPr>
              <w:t>t</w:t>
            </w:r>
            <w:r w:rsidRPr="006721F0">
              <w:rPr>
                <w:rFonts w:ascii="ＭＳ ゴシック" w:eastAsia="ＭＳ ゴシック" w:hAnsi="ＭＳ ゴシック" w:cs="Batang" w:hint="eastAsia"/>
                <w:color w:val="auto"/>
                <w:kern w:val="2"/>
                <w:sz w:val="21"/>
                <w:szCs w:val="21"/>
              </w:rPr>
              <w:t>aM</w:t>
            </w:r>
            <w:proofErr w:type="spellEnd"/>
            <w:r>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r w:rsidRPr="006721F0">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r w:rsidRPr="006721F0">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r>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color w:val="auto"/>
                <w:kern w:val="2"/>
                <w:sz w:val="21"/>
                <w:szCs w:val="21"/>
              </w:rPr>
              <w:t>→</w:t>
            </w:r>
            <w:proofErr w:type="spellStart"/>
            <w:r w:rsidRPr="006721F0">
              <w:rPr>
                <w:rFonts w:ascii="ＭＳ ゴシック" w:eastAsia="ＭＳ ゴシック" w:hAnsi="ＭＳ ゴシック" w:cs="Batang" w:hint="eastAsia"/>
                <w:color w:val="auto"/>
                <w:kern w:val="2"/>
                <w:sz w:val="21"/>
                <w:szCs w:val="21"/>
              </w:rPr>
              <w:t>s</w:t>
            </w:r>
            <w:r w:rsidRPr="006721F0">
              <w:rPr>
                <w:rFonts w:ascii="ＭＳ ゴシック" w:eastAsia="ＭＳ ゴシック" w:hAnsi="ＭＳ ゴシック" w:cs="Batang"/>
                <w:color w:val="auto"/>
                <w:kern w:val="2"/>
                <w:sz w:val="21"/>
                <w:szCs w:val="21"/>
              </w:rPr>
              <w:t>onp</w:t>
            </w:r>
            <w:r w:rsidRPr="006721F0">
              <w:rPr>
                <w:rFonts w:ascii="ＭＳ ゴシック" w:eastAsia="ＭＳ ゴシック" w:hAnsi="ＭＳ ゴシック" w:cs="Batang" w:hint="eastAsia"/>
                <w:color w:val="auto"/>
                <w:kern w:val="2"/>
                <w:sz w:val="21"/>
                <w:szCs w:val="21"/>
              </w:rPr>
              <w:t>apatak</w:t>
            </w:r>
            <w:proofErr w:type="spellEnd"/>
          </w:p>
        </w:tc>
      </w:tr>
    </w:tbl>
    <w:p w14:paraId="3AFDE6F6" w14:textId="77777777" w:rsidR="008E00C3" w:rsidRPr="00A36930" w:rsidRDefault="008E00C3" w:rsidP="00523FE4">
      <w:pPr>
        <w:spacing w:line="360" w:lineRule="exact"/>
        <w:ind w:leftChars="100" w:left="200" w:firstLineChars="100" w:firstLine="210"/>
        <w:rPr>
          <w:rFonts w:ascii="ＭＳ ゴシック" w:eastAsia="ＭＳ ゴシック" w:hAnsi="ＭＳ ゴシック" w:cs="Malgun Gothic"/>
          <w:color w:val="auto"/>
          <w:kern w:val="2"/>
          <w:sz w:val="21"/>
          <w:szCs w:val="21"/>
          <w:lang w:eastAsia="ko-KR"/>
        </w:rPr>
      </w:pPr>
      <w:r w:rsidRPr="00A36930">
        <w:rPr>
          <w:rFonts w:ascii="ＭＳ ゴシック" w:eastAsia="ＭＳ ゴシック" w:hAnsi="ＭＳ ゴシック" w:cs="Malgun Gothic" w:hint="eastAsia"/>
          <w:color w:val="auto"/>
          <w:kern w:val="2"/>
          <w:sz w:val="21"/>
          <w:szCs w:val="21"/>
          <w:lang w:eastAsia="ko-KR"/>
        </w:rPr>
        <w:t>＊</w:t>
      </w:r>
      <w:r w:rsidRPr="00A36930">
        <w:rPr>
          <w:rFonts w:ascii="Malgun Gothic" w:eastAsia="Malgun Gothic" w:hAnsi="Malgun Gothic" w:cs="Malgun Gothic" w:hint="eastAsia"/>
          <w:color w:val="auto"/>
          <w:kern w:val="2"/>
          <w:sz w:val="21"/>
          <w:szCs w:val="21"/>
          <w:lang w:eastAsia="ko-KR"/>
        </w:rPr>
        <w:t>와</w:t>
      </w:r>
      <w:r w:rsidRPr="00A36930">
        <w:rPr>
          <w:rFonts w:ascii="ＭＳ ゴシック" w:eastAsia="ＭＳ ゴシック" w:hAnsi="ＭＳ ゴシック" w:cs="Batang" w:hint="eastAsia"/>
          <w:color w:val="auto"/>
          <w:kern w:val="2"/>
          <w:sz w:val="21"/>
          <w:szCs w:val="21"/>
          <w:lang w:eastAsia="ko-KR"/>
        </w:rPr>
        <w:t>（’</w:t>
      </w:r>
      <w:proofErr w:type="spellStart"/>
      <w:r w:rsidRPr="00A36930">
        <w:rPr>
          <w:rFonts w:ascii="ＭＳ ゴシック" w:eastAsia="ＭＳ ゴシック" w:hAnsi="ＭＳ ゴシック" w:cs="Batang"/>
          <w:color w:val="auto"/>
          <w:kern w:val="2"/>
          <w:sz w:val="21"/>
          <w:szCs w:val="21"/>
          <w:lang w:eastAsia="ko-KR"/>
        </w:rPr>
        <w:t>oa</w:t>
      </w:r>
      <w:proofErr w:type="spellEnd"/>
      <w:r w:rsidRPr="00A36930">
        <w:rPr>
          <w:rFonts w:ascii="ＭＳ ゴシック" w:eastAsia="ＭＳ ゴシック" w:hAnsi="ＭＳ ゴシック" w:cs="Batang" w:hint="eastAsia"/>
          <w:color w:val="auto"/>
          <w:kern w:val="2"/>
          <w:sz w:val="21"/>
          <w:szCs w:val="21"/>
          <w:lang w:eastAsia="ko-KR"/>
        </w:rPr>
        <w:t>）</w:t>
      </w:r>
      <w:r w:rsidRPr="00A36930">
        <w:rPr>
          <w:rFonts w:ascii="ＭＳ ゴシック" w:eastAsia="ＭＳ ゴシック" w:hAnsi="ＭＳ ゴシック" w:cs="Batang" w:hint="eastAsia"/>
          <w:color w:val="auto"/>
          <w:kern w:val="2"/>
          <w:sz w:val="21"/>
          <w:szCs w:val="21"/>
        </w:rPr>
        <w:t>は</w:t>
      </w:r>
      <w:r w:rsidRPr="00A36930">
        <w:rPr>
          <w:rFonts w:ascii="ＭＳ ゴシック" w:eastAsia="ＭＳ ゴシック" w:hAnsi="ＭＳ ゴシック" w:cs="Batang"/>
          <w:color w:val="auto"/>
          <w:kern w:val="2"/>
          <w:sz w:val="21"/>
          <w:szCs w:val="21"/>
          <w:lang w:eastAsia="ko-KR"/>
        </w:rPr>
        <w:t>『伊呂波』</w:t>
      </w:r>
      <w:r w:rsidRPr="00A36930">
        <w:rPr>
          <w:rFonts w:ascii="ＭＳ ゴシック" w:eastAsia="ＭＳ ゴシック" w:hAnsi="ＭＳ ゴシック" w:cs="Batang" w:hint="eastAsia"/>
          <w:color w:val="auto"/>
          <w:kern w:val="2"/>
          <w:sz w:val="21"/>
          <w:szCs w:val="21"/>
          <w:lang w:eastAsia="ko-KR"/>
        </w:rPr>
        <w:t>（</w:t>
      </w:r>
      <w:r w:rsidRPr="00A36930">
        <w:rPr>
          <w:rFonts w:ascii="ＭＳ ゴシック" w:eastAsia="ＭＳ ゴシック" w:hAnsi="ＭＳ ゴシック" w:cs="Batang"/>
          <w:color w:val="auto"/>
          <w:kern w:val="2"/>
          <w:sz w:val="21"/>
          <w:szCs w:val="21"/>
          <w:lang w:eastAsia="ko-KR"/>
        </w:rPr>
        <w:t>1492年)</w:t>
      </w:r>
      <w:r w:rsidRPr="00A36930">
        <w:rPr>
          <w:rFonts w:ascii="ＭＳ ゴシック" w:eastAsia="ＭＳ ゴシック" w:hAnsi="ＭＳ ゴシック" w:cs="Batang" w:hint="eastAsia"/>
          <w:color w:val="auto"/>
          <w:kern w:val="2"/>
          <w:sz w:val="21"/>
          <w:szCs w:val="21"/>
          <w:lang w:eastAsia="ko-KR"/>
        </w:rPr>
        <w:t>。</w:t>
      </w:r>
      <w:proofErr w:type="spellStart"/>
      <w:r w:rsidRPr="00A36930">
        <w:rPr>
          <w:rFonts w:ascii="Malgun Gothic" w:eastAsia="Malgun Gothic" w:hAnsi="Malgun Gothic" w:cs="Malgun Gothic" w:hint="eastAsia"/>
          <w:color w:val="auto"/>
          <w:kern w:val="2"/>
          <w:sz w:val="21"/>
          <w:szCs w:val="21"/>
          <w:lang w:eastAsia="ko-KR"/>
        </w:rPr>
        <w:t>ᄝᅶᆫ</w:t>
      </w:r>
      <w:proofErr w:type="spellEnd"/>
      <w:r w:rsidRPr="00A36930">
        <w:rPr>
          <w:rFonts w:ascii="ＭＳ ゴシック" w:eastAsia="ＭＳ ゴシック" w:hAnsi="ＭＳ ゴシック" w:cs="Malgun Gothic" w:hint="eastAsia"/>
          <w:color w:val="auto"/>
          <w:kern w:val="2"/>
          <w:sz w:val="21"/>
          <w:szCs w:val="21"/>
        </w:rPr>
        <w:t>は</w:t>
      </w:r>
      <w:r w:rsidRPr="00A36930">
        <w:rPr>
          <w:rFonts w:ascii="ＭＳ ゴシック" w:eastAsia="ＭＳ ゴシック" w:hAnsi="ＭＳ ゴシック" w:cs="Malgun Gothic" w:hint="eastAsia"/>
          <w:color w:val="auto"/>
          <w:kern w:val="2"/>
          <w:sz w:val="21"/>
          <w:szCs w:val="21"/>
          <w:lang w:eastAsia="ko-KR"/>
        </w:rPr>
        <w:t>「語音翻譯」（</w:t>
      </w:r>
      <w:r w:rsidRPr="00A36930">
        <w:rPr>
          <w:rFonts w:ascii="ＭＳ ゴシック" w:eastAsia="ＭＳ ゴシック" w:hAnsi="ＭＳ ゴシック" w:cs="Malgun Gothic"/>
          <w:color w:val="auto"/>
          <w:kern w:val="2"/>
          <w:sz w:val="21"/>
          <w:szCs w:val="21"/>
          <w:lang w:eastAsia="ko-KR"/>
        </w:rPr>
        <w:t>1501年</w:t>
      </w:r>
      <w:r w:rsidRPr="00A36930">
        <w:rPr>
          <w:rFonts w:ascii="ＭＳ ゴシック" w:eastAsia="ＭＳ ゴシック" w:hAnsi="ＭＳ ゴシック" w:cs="Malgun Gothic" w:hint="eastAsia"/>
          <w:color w:val="auto"/>
          <w:kern w:val="2"/>
          <w:sz w:val="21"/>
          <w:szCs w:val="21"/>
          <w:lang w:eastAsia="ko-KR"/>
        </w:rPr>
        <w:t>）。</w:t>
      </w:r>
    </w:p>
    <w:p w14:paraId="381D3A77" w14:textId="77777777" w:rsidR="008E00C3" w:rsidRPr="00A36930" w:rsidRDefault="008E00C3" w:rsidP="00FD03A9">
      <w:pPr>
        <w:spacing w:line="360" w:lineRule="exact"/>
        <w:ind w:firstLineChars="100" w:firstLine="240"/>
        <w:rPr>
          <w:rFonts w:ascii="ＭＳ ゴシック" w:eastAsia="ＭＳ ゴシック" w:hAnsi="ＭＳ ゴシック" w:cs="Malgun Gothic"/>
          <w:color w:val="auto"/>
          <w:kern w:val="2"/>
          <w:sz w:val="24"/>
          <w:szCs w:val="24"/>
          <w:lang w:eastAsia="ko-KR"/>
        </w:rPr>
      </w:pPr>
    </w:p>
    <w:p w14:paraId="16376B6A" w14:textId="73BEBE25" w:rsidR="00B97DAB" w:rsidRPr="006721F0" w:rsidRDefault="00472F23" w:rsidP="00FD03A9">
      <w:pPr>
        <w:spacing w:line="360" w:lineRule="exact"/>
        <w:ind w:firstLineChars="100" w:firstLine="240"/>
        <w:rPr>
          <w:rFonts w:ascii="ＭＳ ゴシック" w:eastAsia="ＭＳ ゴシック" w:hAnsi="ＭＳ ゴシック" w:cs="Batang"/>
          <w:color w:val="auto"/>
          <w:kern w:val="2"/>
          <w:sz w:val="24"/>
          <w:szCs w:val="24"/>
        </w:rPr>
      </w:pPr>
      <w:r w:rsidRPr="006721F0">
        <w:rPr>
          <w:rFonts w:ascii="ＭＳ ゴシック" w:eastAsia="ＭＳ ゴシック" w:hAnsi="ＭＳ ゴシック" w:cs="Batang" w:hint="eastAsia"/>
          <w:color w:val="auto"/>
          <w:kern w:val="2"/>
          <w:sz w:val="24"/>
          <w:szCs w:val="24"/>
        </w:rPr>
        <w:t>そ</w:t>
      </w:r>
      <w:r w:rsidR="00B97DAB" w:rsidRPr="006721F0">
        <w:rPr>
          <w:rFonts w:ascii="ＭＳ ゴシック" w:eastAsia="ＭＳ ゴシック" w:hAnsi="ＭＳ ゴシック" w:cs="Batang" w:hint="eastAsia"/>
          <w:color w:val="auto"/>
          <w:kern w:val="2"/>
          <w:sz w:val="24"/>
          <w:szCs w:val="24"/>
        </w:rPr>
        <w:t>こで</w:t>
      </w:r>
      <w:r w:rsidR="00257CBF" w:rsidRPr="006721F0">
        <w:rPr>
          <w:rFonts w:ascii="ＭＳ ゴシック" w:eastAsia="ＭＳ ゴシック" w:hAnsi="ＭＳ ゴシック" w:cs="Batang" w:hint="eastAsia"/>
          <w:color w:val="auto"/>
          <w:kern w:val="2"/>
          <w:sz w:val="24"/>
          <w:szCs w:val="24"/>
        </w:rPr>
        <w:t>「語音翻譯」と『伊呂波』の変化（それぞれ</w:t>
      </w:r>
      <w:proofErr w:type="spellStart"/>
      <w:r w:rsidR="00257CBF" w:rsidRPr="006721F0">
        <w:rPr>
          <w:rFonts w:ascii="ＭＳ ゴシック" w:eastAsia="ＭＳ ゴシック" w:hAnsi="ＭＳ ゴシック" w:cs="Batang"/>
          <w:color w:val="auto"/>
          <w:kern w:val="2"/>
          <w:sz w:val="24"/>
          <w:szCs w:val="24"/>
        </w:rPr>
        <w:t>Moan→’wan</w:t>
      </w:r>
      <w:proofErr w:type="spellEnd"/>
      <w:r w:rsidR="00523FE4">
        <w:rPr>
          <w:rFonts w:ascii="ＭＳ ゴシック" w:eastAsia="ＭＳ ゴシック" w:hAnsi="ＭＳ ゴシック" w:cs="Batang" w:hint="eastAsia"/>
          <w:color w:val="auto"/>
          <w:kern w:val="2"/>
          <w:sz w:val="24"/>
          <w:szCs w:val="24"/>
        </w:rPr>
        <w:t>と</w:t>
      </w:r>
      <w:r w:rsidR="00257CBF" w:rsidRPr="006721F0">
        <w:rPr>
          <w:rFonts w:ascii="ＭＳ ゴシック" w:eastAsia="ＭＳ ゴシック" w:hAnsi="ＭＳ ゴシック" w:cs="Batang"/>
          <w:color w:val="auto"/>
          <w:kern w:val="2"/>
          <w:sz w:val="24"/>
          <w:szCs w:val="24"/>
        </w:rPr>
        <w:t>’</w:t>
      </w:r>
      <w:proofErr w:type="spellStart"/>
      <w:r w:rsidR="00257CBF" w:rsidRPr="006721F0">
        <w:rPr>
          <w:rFonts w:ascii="ＭＳ ゴシック" w:eastAsia="ＭＳ ゴシック" w:hAnsi="ＭＳ ゴシック" w:cs="Batang"/>
          <w:color w:val="auto"/>
          <w:kern w:val="2"/>
          <w:sz w:val="24"/>
          <w:szCs w:val="24"/>
        </w:rPr>
        <w:t>oa→wa</w:t>
      </w:r>
      <w:proofErr w:type="spellEnd"/>
      <w:r w:rsidR="00257CBF" w:rsidRPr="006721F0">
        <w:rPr>
          <w:rFonts w:ascii="ＭＳ ゴシック" w:eastAsia="ＭＳ ゴシック" w:hAnsi="ＭＳ ゴシック" w:cs="Batang"/>
          <w:color w:val="auto"/>
          <w:kern w:val="2"/>
          <w:sz w:val="24"/>
          <w:szCs w:val="24"/>
        </w:rPr>
        <w:t>）から</w:t>
      </w:r>
      <w:r w:rsidR="00FD03A9" w:rsidRPr="006721F0">
        <w:rPr>
          <w:rFonts w:ascii="ＭＳ ゴシック" w:eastAsia="ＭＳ ゴシック" w:hAnsi="ＭＳ ゴシック" w:cs="Batang"/>
          <w:color w:val="auto"/>
          <w:kern w:val="2"/>
          <w:sz w:val="24"/>
          <w:szCs w:val="24"/>
        </w:rPr>
        <w:t>M</w:t>
      </w:r>
      <w:r w:rsidRPr="006721F0">
        <w:rPr>
          <w:rFonts w:ascii="ＭＳ ゴシック" w:eastAsia="ＭＳ ゴシック" w:hAnsi="ＭＳ ゴシック" w:cs="Batang" w:hint="eastAsia"/>
          <w:color w:val="auto"/>
          <w:kern w:val="2"/>
          <w:sz w:val="24"/>
          <w:szCs w:val="24"/>
        </w:rPr>
        <w:t>と’の</w:t>
      </w:r>
      <w:r w:rsidR="00FD03A9" w:rsidRPr="006721F0">
        <w:rPr>
          <w:rFonts w:ascii="ＭＳ ゴシック" w:eastAsia="ＭＳ ゴシック" w:hAnsi="ＭＳ ゴシック" w:cs="Batang" w:hint="eastAsia"/>
          <w:color w:val="auto"/>
          <w:kern w:val="2"/>
          <w:sz w:val="24"/>
          <w:szCs w:val="24"/>
        </w:rPr>
        <w:t>表記と発音の関係をみてみると</w:t>
      </w:r>
      <w:r w:rsidR="00257CBF" w:rsidRPr="006721F0">
        <w:rPr>
          <w:rFonts w:ascii="ＭＳ ゴシック" w:eastAsia="ＭＳ ゴシック" w:hAnsi="ＭＳ ゴシック" w:cs="Batang" w:hint="eastAsia"/>
          <w:color w:val="auto"/>
          <w:kern w:val="2"/>
          <w:sz w:val="24"/>
          <w:szCs w:val="24"/>
        </w:rPr>
        <w:t>、</w:t>
      </w:r>
      <w:r w:rsidR="00FD03A9" w:rsidRPr="006721F0">
        <w:rPr>
          <w:rFonts w:ascii="ＭＳ ゴシック" w:eastAsia="ＭＳ ゴシック" w:hAnsi="ＭＳ ゴシック" w:cs="Batang" w:hint="eastAsia"/>
          <w:color w:val="auto"/>
          <w:kern w:val="2"/>
          <w:sz w:val="24"/>
          <w:szCs w:val="24"/>
        </w:rPr>
        <w:t>次のようになるでしょう。</w:t>
      </w:r>
    </w:p>
    <w:p w14:paraId="67207C79" w14:textId="77777777" w:rsidR="00FD03A9" w:rsidRPr="006721F0" w:rsidRDefault="00FD03A9" w:rsidP="00FD03A9">
      <w:pPr>
        <w:spacing w:line="360" w:lineRule="exact"/>
        <w:ind w:firstLineChars="100" w:firstLine="240"/>
        <w:rPr>
          <w:rFonts w:ascii="ＭＳ ゴシック" w:eastAsia="ＭＳ ゴシック" w:hAnsi="ＭＳ ゴシック" w:cs="Batang"/>
          <w:color w:val="auto"/>
          <w:kern w:val="2"/>
          <w:sz w:val="24"/>
          <w:szCs w:val="24"/>
        </w:rPr>
      </w:pPr>
    </w:p>
    <w:tbl>
      <w:tblPr>
        <w:tblStyle w:val="ad"/>
        <w:tblW w:w="7513" w:type="dxa"/>
        <w:tblInd w:w="108" w:type="dxa"/>
        <w:tblLayout w:type="fixed"/>
        <w:tblLook w:val="04A0" w:firstRow="1" w:lastRow="0" w:firstColumn="1" w:lastColumn="0" w:noHBand="0" w:noVBand="1"/>
      </w:tblPr>
      <w:tblGrid>
        <w:gridCol w:w="993"/>
        <w:gridCol w:w="1984"/>
        <w:gridCol w:w="1559"/>
        <w:gridCol w:w="1418"/>
        <w:gridCol w:w="1559"/>
      </w:tblGrid>
      <w:tr w:rsidR="00472F23" w:rsidRPr="006721F0" w14:paraId="4812444D" w14:textId="77777777" w:rsidTr="00257CBF">
        <w:tc>
          <w:tcPr>
            <w:tcW w:w="993" w:type="dxa"/>
          </w:tcPr>
          <w:p w14:paraId="64542C49" w14:textId="77777777" w:rsidR="00472F23" w:rsidRPr="006721F0" w:rsidRDefault="00472F23" w:rsidP="009533E8">
            <w:pPr>
              <w:spacing w:line="360" w:lineRule="exact"/>
              <w:rPr>
                <w:rFonts w:ascii="ＭＳ ゴシック" w:eastAsia="ＭＳ ゴシック" w:hAnsi="ＭＳ ゴシック" w:cs="Batang"/>
                <w:color w:val="auto"/>
                <w:kern w:val="2"/>
                <w:sz w:val="21"/>
                <w:szCs w:val="21"/>
              </w:rPr>
            </w:pPr>
          </w:p>
        </w:tc>
        <w:tc>
          <w:tcPr>
            <w:tcW w:w="1984" w:type="dxa"/>
          </w:tcPr>
          <w:p w14:paraId="0C33CFCE" w14:textId="77777777" w:rsidR="00472F23" w:rsidRPr="006721F0" w:rsidRDefault="00472F23" w:rsidP="009533E8">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郷歌の「心音」</w:t>
            </w:r>
          </w:p>
        </w:tc>
        <w:tc>
          <w:tcPr>
            <w:tcW w:w="1559" w:type="dxa"/>
          </w:tcPr>
          <w:p w14:paraId="3AB7B8CD" w14:textId="77777777" w:rsidR="00472F23" w:rsidRPr="006721F0" w:rsidRDefault="00472F23" w:rsidP="00FD03A9">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Malgun Gothic" w:hint="eastAsia"/>
                <w:color w:val="auto"/>
                <w:kern w:val="2"/>
                <w:sz w:val="21"/>
                <w:szCs w:val="21"/>
                <w:lang w:eastAsia="ko-KR"/>
              </w:rPr>
              <w:t>「語音翻譯」</w:t>
            </w:r>
          </w:p>
        </w:tc>
        <w:tc>
          <w:tcPr>
            <w:tcW w:w="1418" w:type="dxa"/>
          </w:tcPr>
          <w:p w14:paraId="35395555" w14:textId="77777777" w:rsidR="00472F23" w:rsidRPr="006721F0" w:rsidRDefault="00472F23" w:rsidP="00FD03A9">
            <w:pPr>
              <w:spacing w:line="360" w:lineRule="exact"/>
              <w:jc w:val="center"/>
              <w:rPr>
                <w:rFonts w:ascii="ＭＳ ゴシック" w:eastAsia="ＭＳ ゴシック" w:hAnsi="ＭＳ ゴシック" w:cs="Malgun Gothic"/>
                <w:color w:val="auto"/>
                <w:kern w:val="2"/>
                <w:sz w:val="21"/>
                <w:szCs w:val="21"/>
                <w:lang w:eastAsia="ko-KR"/>
              </w:rPr>
            </w:pPr>
            <w:r w:rsidRPr="006721F0">
              <w:rPr>
                <w:rFonts w:ascii="ＭＳ ゴシック" w:eastAsia="ＭＳ ゴシック" w:hAnsi="ＭＳ ゴシック" w:cs="Batang" w:hint="eastAsia"/>
                <w:color w:val="auto"/>
                <w:kern w:val="2"/>
                <w:sz w:val="21"/>
                <w:szCs w:val="21"/>
                <w:lang w:eastAsia="ko-KR"/>
              </w:rPr>
              <w:t>『伊呂波』</w:t>
            </w:r>
          </w:p>
        </w:tc>
        <w:tc>
          <w:tcPr>
            <w:tcW w:w="1559" w:type="dxa"/>
          </w:tcPr>
          <w:p w14:paraId="738B74F1" w14:textId="77777777" w:rsidR="00472F23" w:rsidRPr="006721F0" w:rsidRDefault="00472F23" w:rsidP="00FD03A9">
            <w:pPr>
              <w:spacing w:line="360" w:lineRule="exact"/>
              <w:jc w:val="center"/>
              <w:rPr>
                <w:rFonts w:ascii="ＭＳ ゴシック" w:eastAsia="ＭＳ ゴシック" w:hAnsi="ＭＳ ゴシック" w:cs="Batang"/>
                <w:color w:val="auto"/>
                <w:kern w:val="2"/>
                <w:sz w:val="21"/>
                <w:szCs w:val="21"/>
                <w:lang w:eastAsia="ko-KR"/>
              </w:rPr>
            </w:pPr>
            <w:r w:rsidRPr="006721F0">
              <w:rPr>
                <w:rFonts w:ascii="ＭＳ ゴシック" w:eastAsia="ＭＳ ゴシック" w:hAnsi="ＭＳ ゴシック"/>
                <w:color w:val="auto"/>
                <w:kern w:val="2"/>
                <w:sz w:val="21"/>
                <w:szCs w:val="21"/>
              </w:rPr>
              <w:t>『捷解新語』</w:t>
            </w:r>
          </w:p>
        </w:tc>
      </w:tr>
      <w:tr w:rsidR="00472F23" w:rsidRPr="006721F0" w14:paraId="21750C41" w14:textId="77777777" w:rsidTr="00257CBF">
        <w:tc>
          <w:tcPr>
            <w:tcW w:w="993" w:type="dxa"/>
          </w:tcPr>
          <w:p w14:paraId="7FD31676" w14:textId="77777777" w:rsidR="00472F23" w:rsidRPr="006721F0" w:rsidRDefault="00472F23" w:rsidP="00FD03A9">
            <w:pPr>
              <w:spacing w:line="360" w:lineRule="exact"/>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表記</w:t>
            </w:r>
          </w:p>
        </w:tc>
        <w:tc>
          <w:tcPr>
            <w:tcW w:w="1984" w:type="dxa"/>
          </w:tcPr>
          <w:p w14:paraId="60119A90" w14:textId="77777777" w:rsidR="00472F23" w:rsidRPr="006721F0" w:rsidRDefault="00472F23" w:rsidP="00FD03A9">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M</w:t>
            </w:r>
          </w:p>
        </w:tc>
        <w:tc>
          <w:tcPr>
            <w:tcW w:w="1559" w:type="dxa"/>
          </w:tcPr>
          <w:p w14:paraId="1E635D28" w14:textId="2A6F2558" w:rsidR="00472F23" w:rsidRPr="006721F0" w:rsidRDefault="00472F23" w:rsidP="00D6737E">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ＭＳ ゴシック" w:hint="eastAsia"/>
                <w:color w:val="auto"/>
                <w:kern w:val="2"/>
                <w:sz w:val="21"/>
                <w:szCs w:val="21"/>
                <w:lang w:eastAsia="ko-KR"/>
              </w:rPr>
              <w:t>M</w:t>
            </w:r>
            <w:r w:rsidR="0033327B" w:rsidRPr="006721F0">
              <w:rPr>
                <w:rFonts w:ascii="ＭＳ ゴシック" w:eastAsia="ＭＳ ゴシック" w:hAnsi="ＭＳ ゴシック" w:cs="Batang" w:hint="eastAsia"/>
                <w:color w:val="auto"/>
                <w:kern w:val="2"/>
                <w:sz w:val="21"/>
                <w:szCs w:val="21"/>
                <w:lang w:eastAsia="ko-KR"/>
              </w:rPr>
              <w:t>’</w:t>
            </w:r>
          </w:p>
        </w:tc>
        <w:tc>
          <w:tcPr>
            <w:tcW w:w="1418" w:type="dxa"/>
          </w:tcPr>
          <w:p w14:paraId="64F98F03" w14:textId="77777777" w:rsidR="00472F23" w:rsidRPr="006721F0" w:rsidRDefault="00B45987" w:rsidP="00B45987">
            <w:pPr>
              <w:spacing w:line="360" w:lineRule="exact"/>
              <w:jc w:val="center"/>
              <w:rPr>
                <w:rFonts w:ascii="ＭＳ ゴシック" w:eastAsia="ＭＳ ゴシック" w:hAnsi="ＭＳ ゴシック" w:cs="ＭＳ ゴシック"/>
                <w:color w:val="auto"/>
                <w:kern w:val="2"/>
                <w:sz w:val="21"/>
                <w:szCs w:val="21"/>
              </w:rPr>
            </w:pPr>
            <w:r w:rsidRPr="006721F0">
              <w:rPr>
                <w:rFonts w:ascii="ＭＳ ゴシック" w:eastAsia="ＭＳ ゴシック" w:hAnsi="ＭＳ ゴシック" w:cs="ＭＳ ゴシック" w:hint="eastAsia"/>
                <w:color w:val="auto"/>
                <w:kern w:val="2"/>
                <w:sz w:val="21"/>
                <w:szCs w:val="21"/>
                <w:lang w:eastAsia="ko-KR"/>
              </w:rPr>
              <w:t>M</w:t>
            </w:r>
            <w:r w:rsidRPr="006721F0">
              <w:rPr>
                <w:rFonts w:ascii="ＭＳ ゴシック" w:eastAsia="ＭＳ ゴシック" w:hAnsi="ＭＳ ゴシック" w:cs="ＭＳ ゴシック" w:hint="eastAsia"/>
                <w:color w:val="auto"/>
                <w:kern w:val="2"/>
                <w:sz w:val="21"/>
                <w:szCs w:val="21"/>
              </w:rPr>
              <w:t>u/</w:t>
            </w:r>
            <w:r w:rsidR="00472F23" w:rsidRPr="006721F0">
              <w:rPr>
                <w:rFonts w:ascii="ＭＳ ゴシック" w:eastAsia="ＭＳ ゴシック" w:hAnsi="ＭＳ ゴシック" w:cs="Batang" w:hint="eastAsia"/>
                <w:color w:val="auto"/>
                <w:kern w:val="2"/>
                <w:sz w:val="21"/>
                <w:szCs w:val="21"/>
                <w:lang w:eastAsia="ko-KR"/>
              </w:rPr>
              <w:t>’</w:t>
            </w:r>
            <w:r w:rsidR="00B14487" w:rsidRPr="006721F0">
              <w:rPr>
                <w:rFonts w:ascii="ＭＳ ゴシック" w:eastAsia="ＭＳ ゴシック" w:hAnsi="ＭＳ ゴシック" w:cs="Batang" w:hint="eastAsia"/>
                <w:color w:val="auto"/>
                <w:kern w:val="2"/>
                <w:sz w:val="21"/>
                <w:szCs w:val="21"/>
              </w:rPr>
              <w:t>u</w:t>
            </w:r>
          </w:p>
        </w:tc>
        <w:tc>
          <w:tcPr>
            <w:tcW w:w="1559" w:type="dxa"/>
          </w:tcPr>
          <w:p w14:paraId="54F04ADE" w14:textId="77777777" w:rsidR="00472F23" w:rsidRPr="006721F0" w:rsidRDefault="00472F23" w:rsidP="00D6737E">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lang w:eastAsia="ko-KR"/>
              </w:rPr>
              <w:t>’</w:t>
            </w:r>
            <w:r w:rsidR="00B14487" w:rsidRPr="006721F0">
              <w:rPr>
                <w:rFonts w:ascii="ＭＳ ゴシック" w:eastAsia="ＭＳ ゴシック" w:hAnsi="ＭＳ ゴシック" w:cs="Batang" w:hint="eastAsia"/>
                <w:color w:val="auto"/>
                <w:kern w:val="2"/>
                <w:sz w:val="21"/>
                <w:szCs w:val="21"/>
              </w:rPr>
              <w:t>u</w:t>
            </w:r>
          </w:p>
        </w:tc>
      </w:tr>
      <w:tr w:rsidR="00472F23" w:rsidRPr="006721F0" w14:paraId="3BB91CE9" w14:textId="77777777" w:rsidTr="00257CBF">
        <w:tc>
          <w:tcPr>
            <w:tcW w:w="993" w:type="dxa"/>
          </w:tcPr>
          <w:p w14:paraId="2263D8C8" w14:textId="77777777" w:rsidR="00472F23" w:rsidRPr="006721F0" w:rsidRDefault="00472F23" w:rsidP="009533E8">
            <w:pPr>
              <w:spacing w:line="360" w:lineRule="exact"/>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発音</w:t>
            </w:r>
          </w:p>
        </w:tc>
        <w:tc>
          <w:tcPr>
            <w:tcW w:w="1984" w:type="dxa"/>
          </w:tcPr>
          <w:p w14:paraId="6B8028DA" w14:textId="77777777" w:rsidR="00472F23" w:rsidRPr="006721F0" w:rsidRDefault="00472F23" w:rsidP="00FD03A9">
            <w:pPr>
              <w:spacing w:line="360" w:lineRule="exact"/>
              <w:jc w:val="center"/>
              <w:rPr>
                <w:rFonts w:ascii="ＭＳ ゴシック" w:eastAsia="ＭＳ ゴシック" w:hAnsi="ＭＳ ゴシック" w:cs="Batang"/>
                <w:color w:val="auto"/>
                <w:kern w:val="2"/>
                <w:sz w:val="21"/>
                <w:szCs w:val="21"/>
              </w:rPr>
            </w:pPr>
            <w:r w:rsidRPr="006721F0">
              <w:rPr>
                <w:rFonts w:ascii="ＭＳ ゴシック" w:eastAsia="ＭＳ ゴシック" w:hAnsi="ＭＳ ゴシック" w:cs="Batang" w:hint="eastAsia"/>
                <w:color w:val="auto"/>
                <w:kern w:val="2"/>
                <w:sz w:val="21"/>
                <w:szCs w:val="21"/>
              </w:rPr>
              <w:t>mもどき</w:t>
            </w:r>
            <w:r w:rsidR="00257CBF" w:rsidRPr="006721F0">
              <w:rPr>
                <w:rFonts w:ascii="ＭＳ ゴシック" w:eastAsia="ＭＳ ゴシック" w:hAnsi="ＭＳ ゴシック" w:cs="Batang" w:hint="eastAsia"/>
                <w:color w:val="auto"/>
                <w:kern w:val="2"/>
                <w:sz w:val="21"/>
                <w:szCs w:val="21"/>
              </w:rPr>
              <w:t>（</w:t>
            </w:r>
            <w:r w:rsidRPr="006721F0">
              <w:rPr>
                <w:rFonts w:ascii="ＭＳ ゴシック" w:eastAsia="ＭＳ ゴシック" w:hAnsi="ＭＳ ゴシック" w:cs="Batang" w:hint="eastAsia"/>
                <w:color w:val="auto"/>
                <w:kern w:val="2"/>
                <w:sz w:val="21"/>
                <w:szCs w:val="21"/>
                <w:lang w:eastAsia="ko-KR"/>
              </w:rPr>
              <w:t>→</w:t>
            </w:r>
            <w:r w:rsidRPr="006721F0">
              <w:rPr>
                <w:rFonts w:ascii="ＭＳ ゴシック" w:eastAsia="ＭＳ ゴシック" w:hAnsi="ＭＳ ゴシック" w:cs="Batang" w:hint="eastAsia"/>
                <w:color w:val="auto"/>
                <w:kern w:val="2"/>
                <w:sz w:val="21"/>
                <w:szCs w:val="21"/>
              </w:rPr>
              <w:t>m</w:t>
            </w:r>
            <w:r w:rsidR="00257CBF" w:rsidRPr="006721F0">
              <w:rPr>
                <w:rFonts w:ascii="ＭＳ ゴシック" w:eastAsia="ＭＳ ゴシック" w:hAnsi="ＭＳ ゴシック" w:cs="Batang" w:hint="eastAsia"/>
                <w:color w:val="auto"/>
                <w:kern w:val="2"/>
                <w:sz w:val="21"/>
                <w:szCs w:val="21"/>
              </w:rPr>
              <w:t>）</w:t>
            </w:r>
          </w:p>
        </w:tc>
        <w:tc>
          <w:tcPr>
            <w:tcW w:w="2977" w:type="dxa"/>
            <w:gridSpan w:val="2"/>
          </w:tcPr>
          <w:p w14:paraId="2EAC15E1" w14:textId="77777777" w:rsidR="00472F23" w:rsidRPr="006721F0" w:rsidRDefault="00472F23" w:rsidP="00D6737E">
            <w:pPr>
              <w:spacing w:line="360" w:lineRule="exact"/>
              <w:jc w:val="center"/>
              <w:rPr>
                <w:rFonts w:ascii="ＭＳ ゴシック" w:eastAsia="ＭＳ ゴシック" w:hAnsi="ＭＳ ゴシック" w:cs="ＭＳ ゴシック"/>
                <w:color w:val="auto"/>
                <w:kern w:val="2"/>
                <w:sz w:val="21"/>
                <w:szCs w:val="21"/>
              </w:rPr>
            </w:pPr>
            <w:r w:rsidRPr="006721F0">
              <w:rPr>
                <w:rFonts w:ascii="ＭＳ ゴシック" w:eastAsia="ＭＳ ゴシック" w:hAnsi="ＭＳ ゴシック" w:cs="ＭＳ ゴシック" w:hint="eastAsia"/>
                <w:color w:val="auto"/>
                <w:kern w:val="2"/>
                <w:sz w:val="21"/>
                <w:szCs w:val="21"/>
              </w:rPr>
              <w:t>uもどき</w:t>
            </w:r>
            <w:r w:rsidR="00257CBF" w:rsidRPr="006721F0">
              <w:rPr>
                <w:rFonts w:ascii="ＭＳ ゴシック" w:eastAsia="ＭＳ ゴシック" w:hAnsi="ＭＳ ゴシック" w:cs="ＭＳ ゴシック" w:hint="eastAsia"/>
                <w:color w:val="auto"/>
                <w:kern w:val="2"/>
                <w:sz w:val="21"/>
                <w:szCs w:val="21"/>
              </w:rPr>
              <w:t>（</w:t>
            </w:r>
            <w:r w:rsidRPr="006721F0">
              <w:rPr>
                <w:rFonts w:ascii="ＭＳ ゴシック" w:eastAsia="ＭＳ ゴシック" w:hAnsi="ＭＳ ゴシック" w:cs="ＭＳ ゴシック" w:hint="eastAsia"/>
                <w:color w:val="auto"/>
                <w:kern w:val="2"/>
                <w:sz w:val="21"/>
                <w:szCs w:val="21"/>
              </w:rPr>
              <w:t>→u</w:t>
            </w:r>
            <w:r w:rsidR="00257CBF" w:rsidRPr="006721F0">
              <w:rPr>
                <w:rFonts w:ascii="ＭＳ ゴシック" w:eastAsia="ＭＳ ゴシック" w:hAnsi="ＭＳ ゴシック" w:cs="ＭＳ ゴシック" w:hint="eastAsia"/>
                <w:color w:val="auto"/>
                <w:kern w:val="2"/>
                <w:sz w:val="21"/>
                <w:szCs w:val="21"/>
              </w:rPr>
              <w:t>）</w:t>
            </w:r>
          </w:p>
        </w:tc>
        <w:tc>
          <w:tcPr>
            <w:tcW w:w="1559" w:type="dxa"/>
          </w:tcPr>
          <w:p w14:paraId="1AD014C2" w14:textId="77777777" w:rsidR="00472F23" w:rsidRPr="006721F0" w:rsidRDefault="00472F23" w:rsidP="00D6737E">
            <w:pPr>
              <w:spacing w:line="360" w:lineRule="exact"/>
              <w:jc w:val="center"/>
              <w:rPr>
                <w:rFonts w:ascii="ＭＳ ゴシック" w:eastAsia="ＭＳ ゴシック" w:hAnsi="ＭＳ ゴシック" w:cs="ＭＳ ゴシック"/>
                <w:color w:val="auto"/>
                <w:kern w:val="2"/>
                <w:sz w:val="21"/>
                <w:szCs w:val="21"/>
              </w:rPr>
            </w:pPr>
            <w:r w:rsidRPr="006721F0">
              <w:rPr>
                <w:rFonts w:ascii="ＭＳ ゴシック" w:eastAsia="ＭＳ ゴシック" w:hAnsi="ＭＳ ゴシック" w:cs="ＭＳ ゴシック" w:hint="eastAsia"/>
                <w:color w:val="auto"/>
                <w:kern w:val="2"/>
                <w:sz w:val="21"/>
                <w:szCs w:val="21"/>
              </w:rPr>
              <w:t>u</w:t>
            </w:r>
          </w:p>
        </w:tc>
      </w:tr>
    </w:tbl>
    <w:p w14:paraId="031927CB" w14:textId="1E8B9E56" w:rsidR="007D57F5" w:rsidRPr="006721F0" w:rsidRDefault="007D57F5" w:rsidP="00B1111B">
      <w:pPr>
        <w:spacing w:line="360" w:lineRule="exact"/>
        <w:ind w:leftChars="100" w:left="200"/>
        <w:rPr>
          <w:rFonts w:ascii="ＭＳ ゴシック" w:eastAsia="ＭＳ ゴシック" w:hAnsi="ＭＳ ゴシック" w:cs="Batang"/>
          <w:color w:val="auto"/>
          <w:kern w:val="2"/>
          <w:sz w:val="21"/>
          <w:szCs w:val="21"/>
          <w:lang w:eastAsia="ko-KR"/>
        </w:rPr>
      </w:pPr>
      <w:r w:rsidRPr="006721F0">
        <w:rPr>
          <w:rFonts w:ascii="ＭＳ ゴシック" w:eastAsia="ＭＳ ゴシック" w:hAnsi="ＭＳ ゴシック" w:cs="Batang" w:hint="eastAsia"/>
          <w:color w:val="auto"/>
          <w:kern w:val="2"/>
          <w:sz w:val="21"/>
          <w:szCs w:val="21"/>
          <w:lang w:eastAsia="ko-KR"/>
        </w:rPr>
        <w:t>＊</w:t>
      </w:r>
      <w:r w:rsidRPr="006721F0">
        <w:rPr>
          <w:rFonts w:ascii="ＭＳ ゴシック" w:eastAsia="ＭＳ ゴシック" w:hAnsi="ＭＳ ゴシック" w:cs="BatangChe" w:hint="eastAsia"/>
          <w:color w:val="auto"/>
          <w:kern w:val="2"/>
          <w:sz w:val="21"/>
          <w:szCs w:val="21"/>
          <w:lang w:eastAsia="ko-KR"/>
        </w:rPr>
        <w:t>『東国正韻』</w:t>
      </w:r>
      <w:r w:rsidRPr="006721F0">
        <w:rPr>
          <w:rFonts w:ascii="ＭＳ ゴシック" w:eastAsia="ＭＳ ゴシック" w:hAnsi="ＭＳ ゴシック" w:cs="BatangChe" w:hint="eastAsia"/>
          <w:color w:val="auto"/>
          <w:kern w:val="2"/>
          <w:sz w:val="21"/>
          <w:szCs w:val="21"/>
        </w:rPr>
        <w:t>の</w:t>
      </w:r>
      <w:r w:rsidRPr="006721F0">
        <w:rPr>
          <w:rFonts w:ascii="Malgun Gothic" w:eastAsia="Malgun Gothic" w:hAnsi="Malgun Gothic" w:cs="Malgun Gothic" w:hint="eastAsia"/>
          <w:color w:val="auto"/>
          <w:kern w:val="2"/>
          <w:sz w:val="21"/>
          <w:szCs w:val="21"/>
          <w:lang w:eastAsia="ko-KR"/>
        </w:rPr>
        <w:t>고ᇢ</w:t>
      </w:r>
      <w:r w:rsidRPr="006721F0">
        <w:rPr>
          <w:rFonts w:ascii="ＭＳ ゴシック" w:eastAsia="ＭＳ ゴシック" w:hAnsi="ＭＳ ゴシック" w:cs="Malgun Gothic" w:hint="eastAsia"/>
          <w:color w:val="auto"/>
          <w:kern w:val="2"/>
          <w:sz w:val="21"/>
          <w:szCs w:val="21"/>
          <w:lang w:eastAsia="ko-KR"/>
        </w:rPr>
        <w:t>（</w:t>
      </w:r>
      <w:proofErr w:type="spellStart"/>
      <w:r w:rsidRPr="006721F0">
        <w:rPr>
          <w:rFonts w:ascii="ＭＳ ゴシック" w:eastAsia="ＭＳ ゴシック" w:hAnsi="ＭＳ ゴシック" w:cs="Malgun Gothic"/>
          <w:color w:val="auto"/>
          <w:kern w:val="2"/>
          <w:sz w:val="21"/>
          <w:szCs w:val="21"/>
          <w:lang w:eastAsia="ko-KR"/>
        </w:rPr>
        <w:t>koM</w:t>
      </w:r>
      <w:proofErr w:type="spellEnd"/>
      <w:r w:rsidR="00885C20" w:rsidRPr="006721F0">
        <w:rPr>
          <w:rFonts w:ascii="ＭＳ ゴシック" w:eastAsia="ＭＳ ゴシック" w:hAnsi="ＭＳ ゴシック" w:cs="Malgun Gothic" w:hint="eastAsia"/>
          <w:color w:val="auto"/>
          <w:kern w:val="2"/>
          <w:sz w:val="21"/>
          <w:szCs w:val="21"/>
          <w:lang w:eastAsia="ko-KR"/>
        </w:rPr>
        <w:t>；「高」</w:t>
      </w:r>
      <w:r w:rsidRPr="006721F0">
        <w:rPr>
          <w:rFonts w:ascii="ＭＳ ゴシック" w:eastAsia="ＭＳ ゴシック" w:hAnsi="ＭＳ ゴシック" w:cs="Malgun Gothic" w:hint="eastAsia"/>
          <w:color w:val="auto"/>
          <w:kern w:val="2"/>
          <w:sz w:val="21"/>
          <w:szCs w:val="21"/>
          <w:lang w:eastAsia="ko-KR"/>
        </w:rPr>
        <w:t>）</w:t>
      </w:r>
      <w:r w:rsidR="001664DC" w:rsidRPr="006721F0">
        <w:rPr>
          <w:rFonts w:ascii="ＭＳ ゴシック" w:eastAsia="ＭＳ ゴシック" w:hAnsi="ＭＳ ゴシック" w:cs="Malgun Gothic" w:hint="eastAsia"/>
          <w:color w:val="auto"/>
          <w:kern w:val="2"/>
          <w:sz w:val="21"/>
          <w:szCs w:val="21"/>
        </w:rPr>
        <w:t>の</w:t>
      </w:r>
      <w:r w:rsidRPr="006721F0">
        <w:rPr>
          <w:rFonts w:ascii="ＭＳ ゴシック" w:eastAsia="ＭＳ ゴシック" w:hAnsi="ＭＳ ゴシック" w:cs="Malgun Gothic" w:hint="eastAsia"/>
          <w:color w:val="auto"/>
          <w:kern w:val="2"/>
          <w:sz w:val="21"/>
          <w:szCs w:val="21"/>
          <w:lang w:eastAsia="ko-KR"/>
        </w:rPr>
        <w:t>末音</w:t>
      </w:r>
      <w:r w:rsidR="00594A16" w:rsidRPr="006721F0">
        <w:rPr>
          <w:rFonts w:ascii="ＭＳ ゴシック" w:eastAsia="ＭＳ ゴシック" w:hAnsi="ＭＳ ゴシック" w:cs="Malgun Gothic"/>
          <w:color w:val="auto"/>
          <w:kern w:val="2"/>
          <w:sz w:val="21"/>
          <w:szCs w:val="21"/>
          <w:lang w:eastAsia="ko-KR"/>
        </w:rPr>
        <w:t>M</w:t>
      </w:r>
      <w:r w:rsidRPr="006721F0">
        <w:rPr>
          <w:rFonts w:ascii="ＭＳ ゴシック" w:eastAsia="ＭＳ ゴシック" w:hAnsi="ＭＳ ゴシック" w:cs="Malgun Gothic" w:hint="eastAsia"/>
          <w:color w:val="auto"/>
          <w:kern w:val="2"/>
          <w:sz w:val="21"/>
          <w:szCs w:val="21"/>
        </w:rPr>
        <w:t>の</w:t>
      </w:r>
      <w:r w:rsidRPr="006721F0">
        <w:rPr>
          <w:rFonts w:ascii="ＭＳ ゴシック" w:eastAsia="ＭＳ ゴシック" w:hAnsi="ＭＳ ゴシック" w:cs="Malgun Gothic" w:hint="eastAsia"/>
          <w:color w:val="auto"/>
          <w:kern w:val="2"/>
          <w:sz w:val="21"/>
          <w:szCs w:val="21"/>
          <w:lang w:eastAsia="ko-KR"/>
        </w:rPr>
        <w:t>変化：</w:t>
      </w:r>
      <w:r w:rsidRPr="006721F0">
        <w:rPr>
          <w:rFonts w:ascii="Malgun Gothic" w:eastAsia="Malgun Gothic" w:hAnsi="Malgun Gothic" w:cs="Malgun Gothic" w:hint="eastAsia"/>
          <w:color w:val="auto"/>
          <w:kern w:val="2"/>
          <w:sz w:val="21"/>
          <w:szCs w:val="21"/>
          <w:lang w:eastAsia="ko-KR"/>
        </w:rPr>
        <w:t>ㅱ</w:t>
      </w:r>
      <w:r w:rsidRPr="006721F0">
        <w:rPr>
          <w:rFonts w:ascii="ＭＳ ゴシック" w:eastAsia="ＭＳ ゴシック" w:hAnsi="ＭＳ ゴシック" w:cs="Batang" w:hint="eastAsia"/>
          <w:color w:val="auto"/>
          <w:kern w:val="2"/>
          <w:sz w:val="21"/>
          <w:szCs w:val="21"/>
          <w:lang w:eastAsia="ko-KR"/>
        </w:rPr>
        <w:t>（</w:t>
      </w:r>
      <w:r w:rsidRPr="006721F0">
        <w:rPr>
          <w:rFonts w:ascii="ＭＳ ゴシック" w:eastAsia="ＭＳ ゴシック" w:hAnsi="ＭＳ ゴシック" w:cs="Malgun Gothic"/>
          <w:color w:val="auto"/>
          <w:kern w:val="2"/>
          <w:sz w:val="21"/>
          <w:szCs w:val="21"/>
          <w:lang w:eastAsia="ko-KR"/>
        </w:rPr>
        <w:t>M</w:t>
      </w:r>
      <w:r w:rsidRPr="006721F0">
        <w:rPr>
          <w:rFonts w:ascii="ＭＳ ゴシック" w:eastAsia="ＭＳ ゴシック" w:hAnsi="ＭＳ ゴシック" w:cs="Malgun Gothic" w:hint="eastAsia"/>
          <w:color w:val="auto"/>
          <w:kern w:val="2"/>
          <w:sz w:val="21"/>
          <w:szCs w:val="21"/>
          <w:lang w:eastAsia="ko-KR"/>
        </w:rPr>
        <w:t>）</w:t>
      </w:r>
      <w:r w:rsidRPr="006721F0">
        <w:rPr>
          <w:rFonts w:ascii="ＭＳ ゴシック" w:eastAsia="ＭＳ ゴシック" w:hAnsi="ＭＳ ゴシック" w:cs="Malgun Gothic"/>
          <w:color w:val="auto"/>
          <w:kern w:val="2"/>
          <w:sz w:val="21"/>
          <w:szCs w:val="21"/>
          <w:lang w:eastAsia="ko-KR"/>
        </w:rPr>
        <w:t>→</w:t>
      </w:r>
      <w:proofErr w:type="spellStart"/>
      <w:r w:rsidRPr="006721F0">
        <w:rPr>
          <w:rFonts w:ascii="Malgun Gothic" w:eastAsia="Malgun Gothic" w:hAnsi="Malgun Gothic" w:cs="Malgun Gothic" w:hint="eastAsia"/>
          <w:color w:val="auto"/>
          <w:kern w:val="2"/>
          <w:sz w:val="21"/>
          <w:szCs w:val="21"/>
          <w:lang w:eastAsia="ko-KR"/>
        </w:rPr>
        <w:t>ㅇ</w:t>
      </w:r>
      <w:proofErr w:type="spellEnd"/>
      <w:r w:rsidRPr="006721F0">
        <w:rPr>
          <w:rFonts w:ascii="ＭＳ ゴシック" w:eastAsia="ＭＳ ゴシック" w:hAnsi="ＭＳ ゴシック" w:cs="Batang" w:hint="eastAsia"/>
          <w:color w:val="auto"/>
          <w:kern w:val="2"/>
          <w:sz w:val="21"/>
          <w:szCs w:val="21"/>
          <w:lang w:eastAsia="ko-KR"/>
        </w:rPr>
        <w:t>（</w:t>
      </w:r>
      <w:r w:rsidR="001664DC" w:rsidRPr="006721F0">
        <w:rPr>
          <w:rFonts w:ascii="ＭＳ ゴシック" w:eastAsia="ＭＳ ゴシック" w:hAnsi="ＭＳ ゴシック" w:cs="BatangChe"/>
          <w:color w:val="auto"/>
          <w:kern w:val="2"/>
          <w:sz w:val="21"/>
          <w:szCs w:val="21"/>
          <w:vertAlign w:val="superscript"/>
          <w:lang w:eastAsia="ko-KR"/>
        </w:rPr>
        <w:t>ɴ</w:t>
      </w:r>
      <w:r w:rsidRPr="006721F0">
        <w:rPr>
          <w:rFonts w:ascii="ＭＳ ゴシック" w:eastAsia="ＭＳ ゴシック" w:hAnsi="ＭＳ ゴシック" w:cs="Malgun Gothic" w:hint="eastAsia"/>
          <w:color w:val="auto"/>
          <w:kern w:val="2"/>
          <w:sz w:val="21"/>
          <w:szCs w:val="21"/>
          <w:lang w:eastAsia="ko-KR"/>
        </w:rPr>
        <w:t>）</w:t>
      </w:r>
      <w:r w:rsidRPr="006721F0">
        <w:rPr>
          <w:rFonts w:ascii="ＭＳ ゴシック" w:eastAsia="ＭＳ ゴシック" w:hAnsi="ＭＳ ゴシック" w:cs="Malgun Gothic"/>
          <w:color w:val="auto"/>
          <w:kern w:val="2"/>
          <w:sz w:val="21"/>
          <w:szCs w:val="21"/>
          <w:lang w:eastAsia="ko-KR"/>
        </w:rPr>
        <w:t>→</w:t>
      </w:r>
      <w:r w:rsidRPr="006721F0">
        <w:rPr>
          <w:rFonts w:ascii="ＭＳ ゴシック" w:eastAsia="ＭＳ ゴシック" w:hAnsi="ＭＳ ゴシック" w:cs="ＭＳ ゴシック" w:hint="eastAsia"/>
          <w:color w:val="auto"/>
          <w:kern w:val="2"/>
          <w:sz w:val="21"/>
          <w:szCs w:val="21"/>
          <w:lang w:eastAsia="ko-KR"/>
        </w:rPr>
        <w:t>Ø</w:t>
      </w:r>
      <w:r w:rsidRPr="006721F0">
        <w:rPr>
          <w:rFonts w:ascii="ＭＳ ゴシック" w:eastAsia="ＭＳ ゴシック" w:hAnsi="ＭＳ ゴシック" w:cs="Malgun Gothic" w:hint="eastAsia"/>
          <w:color w:val="auto"/>
          <w:kern w:val="2"/>
          <w:sz w:val="21"/>
          <w:szCs w:val="21"/>
          <w:lang w:eastAsia="ko-KR"/>
        </w:rPr>
        <w:t>（消失）。</w:t>
      </w:r>
    </w:p>
    <w:p w14:paraId="771850AA" w14:textId="77777777" w:rsidR="00B97DAB" w:rsidRPr="006721F0" w:rsidRDefault="00B97DAB" w:rsidP="007D57F5">
      <w:pPr>
        <w:spacing w:line="360" w:lineRule="exact"/>
        <w:ind w:firstLineChars="100" w:firstLine="240"/>
        <w:rPr>
          <w:rFonts w:ascii="ＭＳ ゴシック" w:eastAsia="ＭＳ ゴシック" w:hAnsi="ＭＳ ゴシック" w:cs="Batang"/>
          <w:color w:val="auto"/>
          <w:kern w:val="2"/>
          <w:sz w:val="24"/>
          <w:szCs w:val="24"/>
          <w:lang w:eastAsia="ko-KR"/>
        </w:rPr>
      </w:pPr>
    </w:p>
    <w:p w14:paraId="1A835200" w14:textId="77777777" w:rsidR="007944D0" w:rsidRDefault="005E3897" w:rsidP="00763010">
      <w:pPr>
        <w:spacing w:line="360" w:lineRule="exact"/>
        <w:ind w:firstLineChars="100" w:firstLine="240"/>
        <w:rPr>
          <w:rFonts w:ascii="ＭＳ ゴシック" w:eastAsia="ＭＳ ゴシック" w:hAnsi="ＭＳ ゴシック" w:cs="Batang"/>
          <w:color w:val="auto"/>
          <w:kern w:val="2"/>
          <w:sz w:val="24"/>
          <w:szCs w:val="24"/>
        </w:rPr>
      </w:pPr>
      <w:r w:rsidRPr="006721F0">
        <w:rPr>
          <w:rFonts w:ascii="ＭＳ ゴシック" w:eastAsia="ＭＳ ゴシック" w:hAnsi="ＭＳ ゴシック" w:cs="Batang" w:hint="eastAsia"/>
          <w:color w:val="auto"/>
          <w:kern w:val="2"/>
          <w:sz w:val="24"/>
          <w:szCs w:val="24"/>
        </w:rPr>
        <w:t>ところで「元来微母はmv-（このmは歯唇音）&gt;v-&gt;w-の過程を経たと考えられるが、明初において已にw段階に到達していたことが流効の両摂の韻尾標記に微母を用いたことによって判明する。というのは流効両摂の韻尾はu若しくはoであると考えられるから、微母が当時vであったと考える</w:t>
      </w:r>
      <w:r w:rsidR="006D5996" w:rsidRPr="006721F0">
        <w:rPr>
          <w:rFonts w:ascii="ＭＳ ゴシック" w:eastAsia="ＭＳ ゴシック" w:hAnsi="ＭＳ ゴシック" w:cs="Batang" w:hint="eastAsia"/>
          <w:color w:val="auto"/>
          <w:kern w:val="2"/>
          <w:sz w:val="24"/>
          <w:szCs w:val="24"/>
        </w:rPr>
        <w:t>よりwであったと考える</w:t>
      </w:r>
      <w:r w:rsidRPr="006721F0">
        <w:rPr>
          <w:rFonts w:ascii="ＭＳ ゴシック" w:eastAsia="ＭＳ ゴシック" w:hAnsi="ＭＳ ゴシック" w:cs="Batang" w:hint="eastAsia"/>
          <w:color w:val="auto"/>
          <w:kern w:val="2"/>
          <w:sz w:val="24"/>
          <w:szCs w:val="24"/>
        </w:rPr>
        <w:t>方がより合理的であろう。」（</w:t>
      </w:r>
      <w:r w:rsidR="00F869C4" w:rsidRPr="006721F0">
        <w:rPr>
          <w:rFonts w:ascii="ＭＳ ゴシック" w:eastAsia="ＭＳ ゴシック" w:hAnsi="ＭＳ ゴシック" w:cs="Batang"/>
          <w:color w:val="auto"/>
          <w:kern w:val="2"/>
          <w:sz w:val="24"/>
          <w:szCs w:val="24"/>
        </w:rPr>
        <w:t>河野</w:t>
      </w:r>
      <w:r w:rsidRPr="006721F0">
        <w:rPr>
          <w:rFonts w:ascii="ＭＳ ゴシック" w:eastAsia="ＭＳ ゴシック" w:hAnsi="ＭＳ ゴシック" w:cs="Batang" w:hint="eastAsia"/>
          <w:color w:val="auto"/>
          <w:kern w:val="2"/>
          <w:sz w:val="24"/>
          <w:szCs w:val="24"/>
        </w:rPr>
        <w:t xml:space="preserve">　</w:t>
      </w:r>
      <w:r w:rsidR="006D5996" w:rsidRPr="006721F0">
        <w:rPr>
          <w:rFonts w:ascii="ＭＳ ゴシック" w:eastAsia="ＭＳ ゴシック" w:hAnsi="ＭＳ ゴシック" w:cs="Batang" w:hint="eastAsia"/>
          <w:color w:val="auto"/>
          <w:kern w:val="2"/>
          <w:sz w:val="24"/>
          <w:szCs w:val="24"/>
        </w:rPr>
        <w:t>昭和40：三五）との考えがあります。この考えの正否は考えなければならない問題ですが、</w:t>
      </w:r>
      <w:r w:rsidR="009928B3" w:rsidRPr="006721F0">
        <w:rPr>
          <w:rFonts w:ascii="ＭＳ ゴシック" w:eastAsia="ＭＳ ゴシック" w:hAnsi="ＭＳ ゴシック" w:cs="Batang" w:hint="eastAsia"/>
          <w:color w:val="auto"/>
          <w:kern w:val="2"/>
          <w:sz w:val="24"/>
          <w:szCs w:val="24"/>
        </w:rPr>
        <w:t>軽唇音の</w:t>
      </w:r>
      <w:r w:rsidR="00257CBF" w:rsidRPr="006721F0">
        <w:rPr>
          <w:rFonts w:ascii="ＭＳ ゴシック" w:eastAsia="ＭＳ ゴシック" w:hAnsi="ＭＳ ゴシック" w:cs="Batang" w:hint="eastAsia"/>
          <w:color w:val="auto"/>
          <w:kern w:val="2"/>
          <w:sz w:val="24"/>
          <w:szCs w:val="24"/>
        </w:rPr>
        <w:t>微母は</w:t>
      </w:r>
      <w:r w:rsidR="00257CBF" w:rsidRPr="006721F0">
        <w:rPr>
          <w:rFonts w:ascii="Malgun Gothic" w:eastAsia="Malgun Gothic" w:hAnsi="Malgun Gothic" w:cs="Malgun Gothic" w:hint="eastAsia"/>
          <w:color w:val="auto"/>
          <w:kern w:val="2"/>
          <w:sz w:val="24"/>
          <w:szCs w:val="24"/>
        </w:rPr>
        <w:t>ㅱ</w:t>
      </w:r>
      <w:r w:rsidR="00257CBF" w:rsidRPr="006721F0">
        <w:rPr>
          <w:rFonts w:ascii="ＭＳ ゴシック" w:eastAsia="ＭＳ ゴシック" w:hAnsi="ＭＳ ゴシック" w:cs="ＭＳ ゴシック" w:hint="eastAsia"/>
          <w:color w:val="auto"/>
          <w:kern w:val="2"/>
          <w:sz w:val="24"/>
          <w:szCs w:val="24"/>
        </w:rPr>
        <w:t>（</w:t>
      </w:r>
      <w:r w:rsidR="00257CBF" w:rsidRPr="006721F0">
        <w:rPr>
          <w:rFonts w:ascii="ＭＳ ゴシック" w:eastAsia="ＭＳ ゴシック" w:hAnsi="ＭＳ ゴシック" w:cs="Batang"/>
          <w:color w:val="auto"/>
          <w:kern w:val="2"/>
          <w:sz w:val="24"/>
          <w:szCs w:val="24"/>
        </w:rPr>
        <w:t>M）</w:t>
      </w:r>
      <w:r w:rsidR="00257CBF" w:rsidRPr="006721F0">
        <w:rPr>
          <w:rFonts w:ascii="ＭＳ ゴシック" w:eastAsia="ＭＳ ゴシック" w:hAnsi="ＭＳ ゴシック" w:cs="Batang" w:hint="eastAsia"/>
          <w:color w:val="auto"/>
          <w:kern w:val="2"/>
          <w:sz w:val="24"/>
          <w:szCs w:val="24"/>
        </w:rPr>
        <w:t>で表記されるので、</w:t>
      </w:r>
      <w:r w:rsidR="00B45987" w:rsidRPr="006721F0">
        <w:rPr>
          <w:rFonts w:ascii="ＭＳ ゴシック" w:eastAsia="ＭＳ ゴシック" w:hAnsi="ＭＳ ゴシック" w:cs="Batang" w:hint="eastAsia"/>
          <w:color w:val="auto"/>
          <w:kern w:val="2"/>
          <w:sz w:val="24"/>
          <w:szCs w:val="24"/>
        </w:rPr>
        <w:t>軽唇音の変化（通説：ɱ</w:t>
      </w:r>
      <w:r w:rsidR="00257CBF" w:rsidRPr="006721F0">
        <w:rPr>
          <w:rFonts w:ascii="ＭＳ ゴシック" w:eastAsia="ＭＳ ゴシック" w:hAnsi="ＭＳ ゴシック" w:cs="Batang" w:hint="eastAsia"/>
          <w:color w:val="auto"/>
          <w:kern w:val="2"/>
          <w:sz w:val="24"/>
          <w:szCs w:val="24"/>
        </w:rPr>
        <w:t>→</w:t>
      </w:r>
      <w:r w:rsidR="00257CBF" w:rsidRPr="006721F0">
        <w:rPr>
          <w:rFonts w:ascii="ＭＳ ゴシック" w:eastAsia="ＭＳ ゴシック" w:hAnsi="ＭＳ ゴシック" w:cs="Batang"/>
          <w:color w:val="auto"/>
          <w:kern w:val="2"/>
          <w:sz w:val="24"/>
          <w:szCs w:val="24"/>
        </w:rPr>
        <w:t>w</w:t>
      </w:r>
      <w:r w:rsidR="00257CBF" w:rsidRPr="006721F0">
        <w:rPr>
          <w:rFonts w:ascii="ＭＳ ゴシック" w:eastAsia="ＭＳ ゴシック" w:hAnsi="ＭＳ ゴシック" w:cs="Batang" w:hint="eastAsia"/>
          <w:color w:val="auto"/>
          <w:kern w:val="2"/>
          <w:sz w:val="24"/>
          <w:szCs w:val="24"/>
        </w:rPr>
        <w:t>）</w:t>
      </w:r>
      <w:r w:rsidR="006D5996" w:rsidRPr="006721F0">
        <w:rPr>
          <w:rFonts w:ascii="ＭＳ ゴシック" w:eastAsia="ＭＳ ゴシック" w:hAnsi="ＭＳ ゴシック" w:cs="Batang" w:hint="eastAsia"/>
          <w:color w:val="auto"/>
          <w:kern w:val="2"/>
          <w:sz w:val="24"/>
          <w:szCs w:val="24"/>
        </w:rPr>
        <w:t>を参考にすると</w:t>
      </w:r>
      <w:r w:rsidR="00B45987" w:rsidRPr="006721F0">
        <w:rPr>
          <w:rFonts w:ascii="ＭＳ ゴシック" w:eastAsia="ＭＳ ゴシック" w:hAnsi="ＭＳ ゴシック" w:cs="Batang" w:hint="eastAsia"/>
          <w:color w:val="auto"/>
          <w:kern w:val="2"/>
          <w:sz w:val="24"/>
          <w:szCs w:val="24"/>
        </w:rPr>
        <w:t>、</w:t>
      </w:r>
      <w:r w:rsidR="007E066A" w:rsidRPr="006721F0">
        <w:rPr>
          <w:rFonts w:ascii="ＭＳ ゴシック" w:eastAsia="ＭＳ ゴシック" w:hAnsi="ＭＳ ゴシック" w:cs="Batang" w:hint="eastAsia"/>
          <w:color w:val="auto"/>
          <w:kern w:val="2"/>
          <w:sz w:val="24"/>
          <w:szCs w:val="24"/>
        </w:rPr>
        <w:t>郷歌</w:t>
      </w:r>
      <w:r w:rsidR="00EE17CA" w:rsidRPr="006721F0">
        <w:rPr>
          <w:rFonts w:ascii="ＭＳ ゴシック" w:eastAsia="ＭＳ ゴシック" w:hAnsi="ＭＳ ゴシック" w:cs="Batang" w:hint="eastAsia"/>
          <w:color w:val="auto"/>
          <w:kern w:val="2"/>
          <w:sz w:val="24"/>
          <w:szCs w:val="24"/>
        </w:rPr>
        <w:t>で</w:t>
      </w:r>
      <w:r w:rsidR="00476109" w:rsidRPr="006721F0">
        <w:rPr>
          <w:rFonts w:ascii="ＭＳ ゴシック" w:eastAsia="ＭＳ ゴシック" w:hAnsi="ＭＳ ゴシック" w:cs="Batang" w:hint="eastAsia"/>
          <w:color w:val="auto"/>
          <w:kern w:val="2"/>
          <w:sz w:val="24"/>
          <w:szCs w:val="24"/>
        </w:rPr>
        <w:t>末音添記</w:t>
      </w:r>
      <w:r w:rsidR="00EE17CA" w:rsidRPr="006721F0">
        <w:rPr>
          <w:rFonts w:ascii="ＭＳ ゴシック" w:eastAsia="ＭＳ ゴシック" w:hAnsi="ＭＳ ゴシック" w:cs="Batang" w:hint="eastAsia"/>
          <w:color w:val="auto"/>
          <w:kern w:val="2"/>
          <w:sz w:val="24"/>
          <w:szCs w:val="24"/>
        </w:rPr>
        <w:t>された</w:t>
      </w:r>
      <w:r w:rsidR="00476109" w:rsidRPr="006721F0">
        <w:rPr>
          <w:rFonts w:ascii="ＭＳ ゴシック" w:eastAsia="ＭＳ ゴシック" w:hAnsi="ＭＳ ゴシック" w:cs="Batang" w:hint="eastAsia"/>
          <w:color w:val="auto"/>
          <w:kern w:val="2"/>
          <w:sz w:val="24"/>
          <w:szCs w:val="24"/>
        </w:rPr>
        <w:t>「</w:t>
      </w:r>
      <w:r w:rsidR="009F656E" w:rsidRPr="006721F0">
        <w:rPr>
          <w:rFonts w:ascii="ＭＳ ゴシック" w:eastAsia="ＭＳ ゴシック" w:hAnsi="ＭＳ ゴシック" w:cs="Batang" w:hint="eastAsia"/>
          <w:color w:val="auto"/>
          <w:kern w:val="2"/>
          <w:sz w:val="24"/>
          <w:szCs w:val="24"/>
        </w:rPr>
        <w:t>心</w:t>
      </w:r>
      <w:r w:rsidR="005A615B" w:rsidRPr="006721F0">
        <w:rPr>
          <w:rFonts w:ascii="ＭＳ ゴシック" w:eastAsia="ＭＳ ゴシック" w:hAnsi="ＭＳ ゴシック" w:cs="Batang" w:hint="eastAsia"/>
          <w:color w:val="auto"/>
          <w:kern w:val="2"/>
          <w:sz w:val="24"/>
          <w:szCs w:val="24"/>
        </w:rPr>
        <w:t>音」</w:t>
      </w:r>
      <w:r w:rsidR="009F656E" w:rsidRPr="006721F0">
        <w:rPr>
          <w:rFonts w:ascii="ＭＳ ゴシック" w:eastAsia="ＭＳ ゴシック" w:hAnsi="ＭＳ ゴシック" w:cs="Batang" w:hint="eastAsia"/>
          <w:color w:val="auto"/>
          <w:kern w:val="2"/>
          <w:sz w:val="24"/>
          <w:szCs w:val="24"/>
        </w:rPr>
        <w:t>など</w:t>
      </w:r>
      <w:r w:rsidR="005A615B" w:rsidRPr="006721F0">
        <w:rPr>
          <w:rFonts w:ascii="ＭＳ ゴシック" w:eastAsia="ＭＳ ゴシック" w:hAnsi="ＭＳ ゴシック" w:cs="Batang" w:hint="eastAsia"/>
          <w:color w:val="auto"/>
          <w:kern w:val="2"/>
          <w:sz w:val="24"/>
          <w:szCs w:val="24"/>
        </w:rPr>
        <w:t>の末音</w:t>
      </w:r>
      <w:r w:rsidR="006D5996" w:rsidRPr="006721F0">
        <w:rPr>
          <w:rFonts w:ascii="ＭＳ ゴシック" w:eastAsia="ＭＳ ゴシック" w:hAnsi="ＭＳ ゴシック" w:cs="Batang"/>
          <w:color w:val="auto"/>
          <w:kern w:val="2"/>
          <w:sz w:val="24"/>
          <w:szCs w:val="24"/>
        </w:rPr>
        <w:t>M</w:t>
      </w:r>
      <w:r w:rsidR="006D5996" w:rsidRPr="006721F0">
        <w:rPr>
          <w:rFonts w:ascii="ＭＳ ゴシック" w:eastAsia="ＭＳ ゴシック" w:hAnsi="ＭＳ ゴシック" w:cs="Batang" w:hint="eastAsia"/>
          <w:color w:val="auto"/>
          <w:kern w:val="2"/>
          <w:sz w:val="24"/>
          <w:szCs w:val="24"/>
        </w:rPr>
        <w:t>の</w:t>
      </w:r>
      <w:r w:rsidR="00590A14" w:rsidRPr="006721F0">
        <w:rPr>
          <w:rFonts w:ascii="ＭＳ ゴシック" w:eastAsia="ＭＳ ゴシック" w:hAnsi="ＭＳ ゴシック" w:cs="Batang" w:hint="eastAsia"/>
          <w:color w:val="auto"/>
          <w:kern w:val="2"/>
          <w:sz w:val="24"/>
          <w:szCs w:val="24"/>
        </w:rPr>
        <w:t>後裔が</w:t>
      </w:r>
      <w:r w:rsidR="006D5996" w:rsidRPr="006721F0">
        <w:rPr>
          <w:rFonts w:ascii="ＭＳ ゴシック" w:eastAsia="ＭＳ ゴシック" w:hAnsi="ＭＳ ゴシック" w:cs="Batang" w:hint="eastAsia"/>
          <w:color w:val="auto"/>
          <w:kern w:val="2"/>
          <w:sz w:val="24"/>
          <w:szCs w:val="24"/>
        </w:rPr>
        <w:t>「語音翻譯」の語頭</w:t>
      </w:r>
      <w:r w:rsidR="002607D4" w:rsidRPr="006721F0">
        <w:rPr>
          <w:rFonts w:ascii="ＭＳ ゴシック" w:eastAsia="ＭＳ ゴシック" w:hAnsi="ＭＳ ゴシック" w:cs="Batang" w:hint="eastAsia"/>
          <w:color w:val="auto"/>
          <w:kern w:val="2"/>
          <w:sz w:val="24"/>
          <w:szCs w:val="24"/>
        </w:rPr>
        <w:t>の</w:t>
      </w:r>
      <w:r w:rsidR="005A615B" w:rsidRPr="006721F0">
        <w:rPr>
          <w:rFonts w:ascii="Malgun Gothic" w:eastAsia="Malgun Gothic" w:hAnsi="Malgun Gothic" w:cs="Malgun Gothic" w:hint="eastAsia"/>
          <w:color w:val="auto"/>
          <w:kern w:val="2"/>
          <w:sz w:val="24"/>
          <w:szCs w:val="24"/>
        </w:rPr>
        <w:t>ㅱ</w:t>
      </w:r>
      <w:r w:rsidR="005A615B" w:rsidRPr="006721F0">
        <w:rPr>
          <w:rFonts w:ascii="ＭＳ ゴシック" w:eastAsia="ＭＳ ゴシック" w:hAnsi="ＭＳ ゴシック" w:cs="ＭＳ ゴシック" w:hint="eastAsia"/>
          <w:color w:val="auto"/>
          <w:kern w:val="2"/>
          <w:sz w:val="24"/>
          <w:szCs w:val="24"/>
        </w:rPr>
        <w:t>（</w:t>
      </w:r>
      <w:r w:rsidR="005A615B" w:rsidRPr="006721F0">
        <w:rPr>
          <w:rFonts w:ascii="ＭＳ ゴシック" w:eastAsia="ＭＳ ゴシック" w:hAnsi="ＭＳ ゴシック" w:cs="Batang"/>
          <w:color w:val="auto"/>
          <w:kern w:val="2"/>
          <w:sz w:val="24"/>
          <w:szCs w:val="24"/>
        </w:rPr>
        <w:t>M）で</w:t>
      </w:r>
      <w:r w:rsidR="00590A14" w:rsidRPr="006721F0">
        <w:rPr>
          <w:rFonts w:ascii="ＭＳ ゴシック" w:eastAsia="ＭＳ ゴシック" w:hAnsi="ＭＳ ゴシック" w:cs="Batang" w:hint="eastAsia"/>
          <w:color w:val="auto"/>
          <w:kern w:val="2"/>
          <w:sz w:val="24"/>
          <w:szCs w:val="24"/>
        </w:rPr>
        <w:t>はないかという</w:t>
      </w:r>
      <w:r w:rsidR="009B7D31" w:rsidRPr="006721F0">
        <w:rPr>
          <w:rFonts w:ascii="ＭＳ ゴシック" w:eastAsia="ＭＳ ゴシック" w:hAnsi="ＭＳ ゴシック" w:cs="Batang" w:hint="eastAsia"/>
          <w:color w:val="auto"/>
          <w:kern w:val="2"/>
          <w:sz w:val="24"/>
          <w:szCs w:val="24"/>
        </w:rPr>
        <w:t>考え</w:t>
      </w:r>
      <w:r w:rsidR="00590A14" w:rsidRPr="006721F0">
        <w:rPr>
          <w:rFonts w:ascii="ＭＳ ゴシック" w:eastAsia="ＭＳ ゴシック" w:hAnsi="ＭＳ ゴシック" w:cs="Batang" w:hint="eastAsia"/>
          <w:color w:val="auto"/>
          <w:kern w:val="2"/>
          <w:sz w:val="24"/>
          <w:szCs w:val="24"/>
        </w:rPr>
        <w:t>がでてくるでしょう。</w:t>
      </w:r>
    </w:p>
    <w:p w14:paraId="7ADB7342" w14:textId="7CEFB835" w:rsidR="00B301C9" w:rsidRPr="006721F0" w:rsidRDefault="00964DE8" w:rsidP="00763010">
      <w:pPr>
        <w:spacing w:line="360" w:lineRule="exact"/>
        <w:ind w:firstLineChars="100" w:firstLine="240"/>
        <w:rPr>
          <w:rFonts w:ascii="ＭＳ ゴシック" w:eastAsia="ＭＳ ゴシック" w:hAnsi="ＭＳ ゴシック"/>
          <w:color w:val="auto"/>
          <w:kern w:val="2"/>
          <w:sz w:val="24"/>
          <w:szCs w:val="24"/>
        </w:rPr>
      </w:pPr>
      <w:r w:rsidRPr="006721F0">
        <w:rPr>
          <w:rFonts w:ascii="ＭＳ ゴシック" w:eastAsia="ＭＳ ゴシック" w:hAnsi="ＭＳ ゴシック" w:cs="Batang" w:hint="eastAsia"/>
          <w:color w:val="auto"/>
          <w:kern w:val="2"/>
          <w:sz w:val="24"/>
          <w:szCs w:val="24"/>
        </w:rPr>
        <w:t>ここまでの考察では</w:t>
      </w:r>
      <w:r w:rsidR="00476109" w:rsidRPr="006721F0">
        <w:rPr>
          <w:rFonts w:ascii="ＭＳ ゴシック" w:eastAsia="ＭＳ ゴシック" w:hAnsi="ＭＳ ゴシック" w:cs="Batang" w:hint="eastAsia"/>
          <w:color w:val="auto"/>
          <w:kern w:val="2"/>
          <w:sz w:val="24"/>
          <w:szCs w:val="24"/>
        </w:rPr>
        <w:t>「</w:t>
      </w:r>
      <w:r w:rsidR="009F656E" w:rsidRPr="006721F0">
        <w:rPr>
          <w:rFonts w:ascii="ＭＳ ゴシック" w:eastAsia="ＭＳ ゴシック" w:hAnsi="ＭＳ ゴシック" w:cs="Batang" w:hint="eastAsia"/>
          <w:color w:val="auto"/>
          <w:kern w:val="2"/>
          <w:sz w:val="24"/>
          <w:szCs w:val="24"/>
        </w:rPr>
        <w:t>心</w:t>
      </w:r>
      <w:r w:rsidR="00476109" w:rsidRPr="006721F0">
        <w:rPr>
          <w:rFonts w:ascii="ＭＳ ゴシック" w:eastAsia="ＭＳ ゴシック" w:hAnsi="ＭＳ ゴシック" w:cs="Batang" w:hint="eastAsia"/>
          <w:color w:val="auto"/>
          <w:kern w:val="2"/>
          <w:sz w:val="24"/>
          <w:szCs w:val="24"/>
        </w:rPr>
        <w:t>音」</w:t>
      </w:r>
      <w:r w:rsidRPr="006721F0">
        <w:rPr>
          <w:rFonts w:ascii="ＭＳ ゴシック" w:eastAsia="ＭＳ ゴシック" w:hAnsi="ＭＳ ゴシック" w:cs="Batang" w:hint="eastAsia"/>
          <w:color w:val="auto"/>
          <w:kern w:val="2"/>
          <w:sz w:val="24"/>
          <w:szCs w:val="24"/>
        </w:rPr>
        <w:t>の末音</w:t>
      </w:r>
      <w:r w:rsidRPr="006721F0">
        <w:rPr>
          <w:rFonts w:ascii="ＭＳ ゴシック" w:eastAsia="ＭＳ ゴシック" w:hAnsi="ＭＳ ゴシック" w:cs="Batang"/>
          <w:color w:val="auto"/>
          <w:kern w:val="2"/>
          <w:sz w:val="24"/>
          <w:szCs w:val="24"/>
        </w:rPr>
        <w:t>M</w:t>
      </w:r>
      <w:r w:rsidRPr="006721F0">
        <w:rPr>
          <w:rFonts w:ascii="ＭＳ ゴシック" w:eastAsia="ＭＳ ゴシック" w:hAnsi="ＭＳ ゴシック" w:cs="Batang" w:hint="eastAsia"/>
          <w:color w:val="auto"/>
          <w:kern w:val="2"/>
          <w:sz w:val="24"/>
          <w:szCs w:val="24"/>
        </w:rPr>
        <w:t>と</w:t>
      </w:r>
      <w:r w:rsidR="007E066A" w:rsidRPr="006721F0">
        <w:rPr>
          <w:rFonts w:ascii="Malgun Gothic" w:eastAsia="Malgun Gothic" w:hAnsi="Malgun Gothic" w:cs="Malgun Gothic" w:hint="eastAsia"/>
          <w:color w:val="auto"/>
          <w:kern w:val="2"/>
          <w:sz w:val="24"/>
          <w:szCs w:val="24"/>
        </w:rPr>
        <w:t>ㅱ</w:t>
      </w:r>
      <w:r w:rsidR="007E066A" w:rsidRPr="006721F0">
        <w:rPr>
          <w:rFonts w:ascii="ＭＳ ゴシック" w:eastAsia="ＭＳ ゴシック" w:hAnsi="ＭＳ ゴシック" w:cs="ＭＳ ゴシック" w:hint="eastAsia"/>
          <w:color w:val="auto"/>
          <w:kern w:val="2"/>
          <w:sz w:val="24"/>
          <w:szCs w:val="24"/>
        </w:rPr>
        <w:t>（</w:t>
      </w:r>
      <w:r w:rsidR="007E066A" w:rsidRPr="006721F0">
        <w:rPr>
          <w:rFonts w:ascii="ＭＳ ゴシック" w:eastAsia="ＭＳ ゴシック" w:hAnsi="ＭＳ ゴシック" w:cs="Batang"/>
          <w:color w:val="auto"/>
          <w:kern w:val="2"/>
          <w:sz w:val="24"/>
          <w:szCs w:val="24"/>
        </w:rPr>
        <w:t>M）</w:t>
      </w:r>
      <w:r w:rsidR="00590A14" w:rsidRPr="006721F0">
        <w:rPr>
          <w:rFonts w:ascii="ＭＳ ゴシック" w:eastAsia="ＭＳ ゴシック" w:hAnsi="ＭＳ ゴシック" w:cs="Batang" w:hint="eastAsia"/>
          <w:color w:val="auto"/>
          <w:kern w:val="2"/>
          <w:sz w:val="24"/>
          <w:szCs w:val="24"/>
        </w:rPr>
        <w:t>が</w:t>
      </w:r>
      <w:r w:rsidR="007E066A" w:rsidRPr="006721F0">
        <w:rPr>
          <w:rFonts w:ascii="ＭＳ ゴシック" w:eastAsia="ＭＳ ゴシック" w:hAnsi="ＭＳ ゴシック" w:cs="Batang"/>
          <w:color w:val="auto"/>
          <w:kern w:val="2"/>
          <w:sz w:val="24"/>
          <w:szCs w:val="24"/>
        </w:rPr>
        <w:t>実際どんな音だったのか</w:t>
      </w:r>
      <w:r w:rsidR="00590A14" w:rsidRPr="006721F0">
        <w:rPr>
          <w:rFonts w:ascii="ＭＳ ゴシック" w:eastAsia="ＭＳ ゴシック" w:hAnsi="ＭＳ ゴシック" w:cs="Batang" w:hint="eastAsia"/>
          <w:color w:val="auto"/>
          <w:kern w:val="2"/>
          <w:sz w:val="24"/>
          <w:szCs w:val="24"/>
        </w:rPr>
        <w:t>不明で</w:t>
      </w:r>
      <w:r w:rsidR="00B14487" w:rsidRPr="006721F0">
        <w:rPr>
          <w:rFonts w:ascii="ＭＳ ゴシック" w:eastAsia="ＭＳ ゴシック" w:hAnsi="ＭＳ ゴシック" w:cs="Batang" w:hint="eastAsia"/>
          <w:color w:val="auto"/>
          <w:kern w:val="2"/>
          <w:sz w:val="24"/>
          <w:szCs w:val="24"/>
        </w:rPr>
        <w:t>すが</w:t>
      </w:r>
      <w:r w:rsidR="00DD602C" w:rsidRPr="006721F0">
        <w:rPr>
          <w:rFonts w:ascii="ＭＳ ゴシック" w:eastAsia="ＭＳ ゴシック" w:hAnsi="ＭＳ ゴシック" w:cs="Batang" w:hint="eastAsia"/>
          <w:color w:val="auto"/>
          <w:kern w:val="2"/>
          <w:sz w:val="24"/>
          <w:szCs w:val="24"/>
        </w:rPr>
        <w:t>、</w:t>
      </w:r>
      <w:r w:rsidR="00476109" w:rsidRPr="006721F0">
        <w:rPr>
          <w:rFonts w:ascii="ＭＳ ゴシック" w:eastAsia="ＭＳ ゴシック" w:hAnsi="ＭＳ ゴシック" w:cs="Batang" w:hint="eastAsia"/>
          <w:color w:val="auto"/>
          <w:kern w:val="2"/>
          <w:sz w:val="24"/>
          <w:szCs w:val="24"/>
        </w:rPr>
        <w:t>そ</w:t>
      </w:r>
      <w:r w:rsidRPr="006721F0">
        <w:rPr>
          <w:rFonts w:ascii="ＭＳ ゴシック" w:eastAsia="ＭＳ ゴシック" w:hAnsi="ＭＳ ゴシック" w:cs="Batang" w:hint="eastAsia"/>
          <w:color w:val="auto"/>
          <w:kern w:val="2"/>
          <w:sz w:val="24"/>
          <w:szCs w:val="24"/>
        </w:rPr>
        <w:t>の</w:t>
      </w:r>
      <w:r w:rsidRPr="006721F0">
        <w:rPr>
          <w:rFonts w:ascii="ＭＳ ゴシック" w:eastAsia="ＭＳ ゴシック" w:hAnsi="ＭＳ ゴシック" w:cs="Batang"/>
          <w:color w:val="auto"/>
          <w:kern w:val="2"/>
          <w:sz w:val="24"/>
          <w:szCs w:val="24"/>
        </w:rPr>
        <w:t>M</w:t>
      </w:r>
      <w:r w:rsidR="00476109" w:rsidRPr="006721F0">
        <w:rPr>
          <w:rFonts w:ascii="ＭＳ ゴシック" w:eastAsia="ＭＳ ゴシック" w:hAnsi="ＭＳ ゴシック" w:cs="Batang" w:hint="eastAsia"/>
          <w:color w:val="auto"/>
          <w:kern w:val="2"/>
          <w:sz w:val="24"/>
          <w:szCs w:val="24"/>
        </w:rPr>
        <w:t>（</w:t>
      </w:r>
      <w:proofErr w:type="spellStart"/>
      <w:r w:rsidR="00FA7B07" w:rsidRPr="006721F0">
        <w:rPr>
          <w:rFonts w:ascii="ＭＳ ゴシック" w:eastAsia="ＭＳ ゴシック" w:hAnsi="ＭＳ ゴシック" w:cs="Batang" w:hint="eastAsia"/>
          <w:color w:val="auto"/>
          <w:kern w:val="2"/>
          <w:sz w:val="24"/>
          <w:szCs w:val="24"/>
        </w:rPr>
        <w:t>m</w:t>
      </w:r>
      <w:proofErr w:type="spellEnd"/>
      <w:r w:rsidR="00FA7B07" w:rsidRPr="006721F0">
        <w:rPr>
          <w:rFonts w:ascii="ＭＳ ゴシック" w:eastAsia="ＭＳ ゴシック" w:hAnsi="ＭＳ ゴシック" w:cs="Batang" w:hint="eastAsia"/>
          <w:color w:val="auto"/>
          <w:kern w:val="2"/>
          <w:sz w:val="24"/>
          <w:szCs w:val="24"/>
        </w:rPr>
        <w:t>もどき</w:t>
      </w:r>
      <w:r w:rsidRPr="006721F0">
        <w:rPr>
          <w:rFonts w:ascii="ＭＳ ゴシック" w:eastAsia="ＭＳ ゴシック" w:hAnsi="ＭＳ ゴシック" w:cs="Batang" w:hint="eastAsia"/>
          <w:color w:val="auto"/>
          <w:kern w:val="2"/>
          <w:sz w:val="24"/>
          <w:szCs w:val="24"/>
        </w:rPr>
        <w:t>）→</w:t>
      </w:r>
      <w:r w:rsidRPr="006721F0">
        <w:rPr>
          <w:rFonts w:ascii="Malgun Gothic" w:eastAsia="Malgun Gothic" w:hAnsi="Malgun Gothic" w:cs="Malgun Gothic" w:hint="eastAsia"/>
          <w:color w:val="auto"/>
          <w:kern w:val="2"/>
          <w:sz w:val="24"/>
          <w:szCs w:val="24"/>
        </w:rPr>
        <w:t>ㅱ</w:t>
      </w:r>
      <w:r w:rsidRPr="006721F0">
        <w:rPr>
          <w:rFonts w:ascii="ＭＳ ゴシック" w:eastAsia="ＭＳ ゴシック" w:hAnsi="ＭＳ ゴシック" w:cs="Batang" w:hint="eastAsia"/>
          <w:color w:val="auto"/>
          <w:kern w:val="2"/>
          <w:sz w:val="24"/>
          <w:szCs w:val="24"/>
        </w:rPr>
        <w:t>（</w:t>
      </w:r>
      <w:r w:rsidR="007D57F5" w:rsidRPr="006721F0">
        <w:rPr>
          <w:rFonts w:ascii="ＭＳ ゴシック" w:eastAsia="ＭＳ ゴシック" w:hAnsi="ＭＳ ゴシック" w:cs="Batang"/>
          <w:color w:val="auto"/>
          <w:kern w:val="2"/>
          <w:sz w:val="24"/>
          <w:szCs w:val="24"/>
        </w:rPr>
        <w:t>M</w:t>
      </w:r>
      <w:r w:rsidR="007944D0">
        <w:rPr>
          <w:rFonts w:ascii="ＭＳ ゴシック" w:eastAsia="ＭＳ ゴシック" w:hAnsi="ＭＳ ゴシック" w:cs="Batang"/>
          <w:color w:val="auto"/>
          <w:kern w:val="2"/>
          <w:sz w:val="24"/>
          <w:szCs w:val="24"/>
        </w:rPr>
        <w:t>’</w:t>
      </w:r>
      <w:r w:rsidR="007D57F5" w:rsidRPr="006721F0">
        <w:rPr>
          <w:rFonts w:ascii="ＭＳ ゴシック" w:eastAsia="ＭＳ ゴシック" w:hAnsi="ＭＳ ゴシック" w:cs="Batang" w:hint="eastAsia"/>
          <w:color w:val="auto"/>
          <w:kern w:val="2"/>
          <w:sz w:val="24"/>
          <w:szCs w:val="24"/>
        </w:rPr>
        <w:t>は</w:t>
      </w:r>
      <w:r w:rsidR="00FA7B07" w:rsidRPr="006721F0">
        <w:rPr>
          <w:rFonts w:ascii="ＭＳ ゴシック" w:eastAsia="ＭＳ ゴシック" w:hAnsi="ＭＳ ゴシック" w:cs="Batang" w:hint="eastAsia"/>
          <w:color w:val="auto"/>
          <w:kern w:val="2"/>
          <w:sz w:val="24"/>
          <w:szCs w:val="24"/>
        </w:rPr>
        <w:t>uもどき</w:t>
      </w:r>
      <w:r w:rsidRPr="006721F0">
        <w:rPr>
          <w:rFonts w:ascii="ＭＳ ゴシック" w:eastAsia="ＭＳ ゴシック" w:hAnsi="ＭＳ ゴシック" w:cs="Batang" w:hint="eastAsia"/>
          <w:color w:val="auto"/>
          <w:kern w:val="2"/>
          <w:sz w:val="24"/>
          <w:szCs w:val="24"/>
        </w:rPr>
        <w:t>）</w:t>
      </w:r>
      <w:r w:rsidR="00663315" w:rsidRPr="006721F0">
        <w:rPr>
          <w:rFonts w:ascii="ＭＳ ゴシック" w:eastAsia="ＭＳ ゴシック" w:hAnsi="ＭＳ ゴシック" w:cs="Batang" w:hint="eastAsia"/>
          <w:color w:val="auto"/>
          <w:kern w:val="2"/>
          <w:sz w:val="24"/>
          <w:szCs w:val="24"/>
        </w:rPr>
        <w:t>の</w:t>
      </w:r>
      <w:r w:rsidR="00B45987" w:rsidRPr="006721F0">
        <w:rPr>
          <w:rFonts w:ascii="ＭＳ ゴシック" w:eastAsia="ＭＳ ゴシック" w:hAnsi="ＭＳ ゴシック" w:cs="Batang" w:hint="eastAsia"/>
          <w:color w:val="auto"/>
          <w:kern w:val="2"/>
          <w:sz w:val="24"/>
          <w:szCs w:val="24"/>
        </w:rPr>
        <w:t>変化は</w:t>
      </w:r>
      <w:r w:rsidR="00B14487" w:rsidRPr="006721F0">
        <w:rPr>
          <w:rFonts w:ascii="ＭＳ ゴシック" w:eastAsia="ＭＳ ゴシック" w:hAnsi="ＭＳ ゴシック" w:cs="Batang" w:hint="eastAsia"/>
          <w:color w:val="auto"/>
          <w:kern w:val="2"/>
          <w:sz w:val="24"/>
          <w:szCs w:val="24"/>
        </w:rPr>
        <w:t>考えるに値する</w:t>
      </w:r>
      <w:r w:rsidR="00B45987" w:rsidRPr="006721F0">
        <w:rPr>
          <w:rFonts w:ascii="ＭＳ ゴシック" w:eastAsia="ＭＳ ゴシック" w:hAnsi="ＭＳ ゴシック" w:cs="Batang" w:hint="eastAsia"/>
          <w:color w:val="auto"/>
          <w:kern w:val="2"/>
          <w:sz w:val="24"/>
          <w:szCs w:val="24"/>
        </w:rPr>
        <w:t>アイディア</w:t>
      </w:r>
      <w:r w:rsidR="00D72280" w:rsidRPr="006721F0">
        <w:rPr>
          <w:rFonts w:ascii="ＭＳ ゴシック" w:eastAsia="ＭＳ ゴシック" w:hAnsi="ＭＳ ゴシック" w:cs="Batang" w:hint="eastAsia"/>
          <w:color w:val="auto"/>
          <w:kern w:val="2"/>
          <w:sz w:val="24"/>
          <w:szCs w:val="24"/>
        </w:rPr>
        <w:t>で</w:t>
      </w:r>
      <w:r w:rsidR="005111BC" w:rsidRPr="006721F0">
        <w:rPr>
          <w:rFonts w:ascii="ＭＳ ゴシック" w:eastAsia="ＭＳ ゴシック" w:hAnsi="ＭＳ ゴシック" w:cs="Batang" w:hint="eastAsia"/>
          <w:color w:val="auto"/>
          <w:kern w:val="2"/>
          <w:sz w:val="24"/>
          <w:szCs w:val="24"/>
        </w:rPr>
        <w:t>す</w:t>
      </w:r>
      <w:r w:rsidR="00D72280" w:rsidRPr="006721F0">
        <w:rPr>
          <w:rFonts w:ascii="ＭＳ ゴシック" w:eastAsia="ＭＳ ゴシック" w:hAnsi="ＭＳ ゴシック" w:cs="Batang" w:hint="eastAsia"/>
          <w:color w:val="auto"/>
          <w:kern w:val="2"/>
          <w:sz w:val="24"/>
          <w:szCs w:val="24"/>
        </w:rPr>
        <w:t>。この難しい問題である</w:t>
      </w:r>
      <w:r w:rsidR="00590A14" w:rsidRPr="006721F0">
        <w:rPr>
          <w:rFonts w:ascii="ＭＳ ゴシック" w:eastAsia="ＭＳ ゴシック" w:hAnsi="ＭＳ ゴシック" w:cs="Batang"/>
          <w:color w:val="auto"/>
          <w:kern w:val="2"/>
          <w:sz w:val="24"/>
          <w:szCs w:val="24"/>
        </w:rPr>
        <w:t>M</w:t>
      </w:r>
      <w:r w:rsidR="007E066A" w:rsidRPr="006721F0">
        <w:rPr>
          <w:rFonts w:ascii="ＭＳ ゴシック" w:eastAsia="ＭＳ ゴシック" w:hAnsi="ＭＳ ゴシック" w:cs="Batang" w:hint="eastAsia"/>
          <w:color w:val="auto"/>
          <w:kern w:val="2"/>
          <w:sz w:val="24"/>
          <w:szCs w:val="24"/>
        </w:rPr>
        <w:t>音</w:t>
      </w:r>
      <w:r w:rsidR="00674DB5" w:rsidRPr="006721F0">
        <w:rPr>
          <w:rFonts w:ascii="ＭＳ ゴシック" w:eastAsia="ＭＳ ゴシック" w:hAnsi="ＭＳ ゴシック" w:cs="Batang" w:hint="eastAsia"/>
          <w:color w:val="auto"/>
          <w:kern w:val="2"/>
          <w:sz w:val="24"/>
          <w:szCs w:val="24"/>
        </w:rPr>
        <w:t>の</w:t>
      </w:r>
      <w:r w:rsidR="00E21FBD" w:rsidRPr="006721F0">
        <w:rPr>
          <w:rFonts w:ascii="ＭＳ ゴシック" w:eastAsia="ＭＳ ゴシック" w:hAnsi="ＭＳ ゴシック" w:cs="Batang" w:hint="eastAsia"/>
          <w:color w:val="auto"/>
          <w:kern w:val="2"/>
          <w:sz w:val="24"/>
          <w:szCs w:val="24"/>
        </w:rPr>
        <w:t>正体</w:t>
      </w:r>
      <w:r w:rsidR="00674DB5" w:rsidRPr="006721F0">
        <w:rPr>
          <w:rFonts w:ascii="ＭＳ ゴシック" w:eastAsia="ＭＳ ゴシック" w:hAnsi="ＭＳ ゴシック" w:cs="Batang" w:hint="eastAsia"/>
          <w:color w:val="auto"/>
          <w:kern w:val="2"/>
          <w:sz w:val="24"/>
          <w:szCs w:val="24"/>
        </w:rPr>
        <w:t>を</w:t>
      </w:r>
      <w:r w:rsidR="00B301C9" w:rsidRPr="006721F0">
        <w:rPr>
          <w:rFonts w:ascii="ＭＳ ゴシック" w:eastAsia="ＭＳ ゴシック" w:hAnsi="ＭＳ ゴシック" w:cs="Batang" w:hint="eastAsia"/>
          <w:color w:val="auto"/>
          <w:kern w:val="2"/>
          <w:sz w:val="24"/>
          <w:szCs w:val="24"/>
        </w:rPr>
        <w:t>知るためにはまだ</w:t>
      </w:r>
      <w:r w:rsidR="008C09D3" w:rsidRPr="006721F0">
        <w:rPr>
          <w:rFonts w:ascii="ＭＳ ゴシック" w:eastAsia="ＭＳ ゴシック" w:hAnsi="ＭＳ ゴシック" w:cs="Batang" w:hint="eastAsia"/>
          <w:color w:val="auto"/>
          <w:kern w:val="2"/>
          <w:sz w:val="24"/>
          <w:szCs w:val="24"/>
        </w:rPr>
        <w:t>まだ</w:t>
      </w:r>
      <w:r w:rsidR="0088284A" w:rsidRPr="006721F0">
        <w:rPr>
          <w:rFonts w:ascii="ＭＳ ゴシック" w:eastAsia="ＭＳ ゴシック" w:hAnsi="ＭＳ ゴシック" w:cs="Batang" w:hint="eastAsia"/>
          <w:color w:val="auto"/>
          <w:kern w:val="2"/>
          <w:sz w:val="24"/>
          <w:szCs w:val="24"/>
        </w:rPr>
        <w:t>長い</w:t>
      </w:r>
      <w:r w:rsidR="00B301C9" w:rsidRPr="006721F0">
        <w:rPr>
          <w:rFonts w:ascii="ＭＳ ゴシック" w:eastAsia="ＭＳ ゴシック" w:hAnsi="ＭＳ ゴシック" w:cs="Batang" w:hint="eastAsia"/>
          <w:color w:val="auto"/>
          <w:kern w:val="2"/>
          <w:sz w:val="24"/>
          <w:szCs w:val="24"/>
        </w:rPr>
        <w:t>考察</w:t>
      </w:r>
      <w:r w:rsidR="000A6A60" w:rsidRPr="000A6A60">
        <w:rPr>
          <w:rFonts w:ascii="ＭＳ ゴシック" w:eastAsia="ＭＳ ゴシック" w:hAnsi="ＭＳ ゴシック" w:cs="Batang" w:hint="eastAsia"/>
          <w:color w:val="auto"/>
          <w:kern w:val="2"/>
          <w:sz w:val="24"/>
          <w:szCs w:val="24"/>
          <w:vertAlign w:val="superscript"/>
        </w:rPr>
        <w:t>注</w:t>
      </w:r>
      <w:r w:rsidR="0079043A">
        <w:rPr>
          <w:rFonts w:ascii="ＭＳ ゴシック" w:eastAsia="ＭＳ ゴシック" w:hAnsi="ＭＳ ゴシック" w:cs="Batang" w:hint="eastAsia"/>
          <w:color w:val="auto"/>
          <w:kern w:val="2"/>
          <w:sz w:val="24"/>
          <w:szCs w:val="24"/>
          <w:vertAlign w:val="superscript"/>
        </w:rPr>
        <w:t>24</w:t>
      </w:r>
      <w:r w:rsidR="009B7D31" w:rsidRPr="006721F0">
        <w:rPr>
          <w:rFonts w:ascii="ＭＳ ゴシック" w:eastAsia="ＭＳ ゴシック" w:hAnsi="ＭＳ ゴシック" w:cs="Batang" w:hint="eastAsia"/>
          <w:color w:val="auto"/>
          <w:kern w:val="2"/>
          <w:sz w:val="24"/>
          <w:szCs w:val="24"/>
        </w:rPr>
        <w:t>が必要ですが、</w:t>
      </w:r>
      <w:r w:rsidR="008C09D3" w:rsidRPr="006721F0">
        <w:rPr>
          <w:rFonts w:ascii="ＭＳ ゴシック" w:eastAsia="ＭＳ ゴシック" w:hAnsi="ＭＳ ゴシック" w:cs="Batang" w:hint="eastAsia"/>
          <w:color w:val="auto"/>
          <w:kern w:val="2"/>
          <w:sz w:val="24"/>
          <w:szCs w:val="24"/>
        </w:rPr>
        <w:t>更新</w:t>
      </w:r>
      <w:r w:rsidR="005A615B" w:rsidRPr="006721F0">
        <w:rPr>
          <w:rFonts w:ascii="ＭＳ ゴシック" w:eastAsia="ＭＳ ゴシック" w:hAnsi="ＭＳ ゴシック" w:cs="Batang" w:hint="eastAsia"/>
          <w:color w:val="auto"/>
          <w:kern w:val="2"/>
          <w:sz w:val="24"/>
          <w:szCs w:val="24"/>
        </w:rPr>
        <w:t>の</w:t>
      </w:r>
      <w:r w:rsidR="008C09D3" w:rsidRPr="006721F0">
        <w:rPr>
          <w:rFonts w:ascii="ＭＳ ゴシック" w:eastAsia="ＭＳ ゴシック" w:hAnsi="ＭＳ ゴシック" w:cs="Batang" w:hint="eastAsia"/>
          <w:color w:val="auto"/>
          <w:kern w:val="2"/>
          <w:sz w:val="24"/>
          <w:szCs w:val="24"/>
        </w:rPr>
        <w:t>日時も</w:t>
      </w:r>
      <w:r w:rsidR="00D72280" w:rsidRPr="006721F0">
        <w:rPr>
          <w:rFonts w:ascii="ＭＳ ゴシック" w:eastAsia="ＭＳ ゴシック" w:hAnsi="ＭＳ ゴシック" w:cs="Batang" w:hint="eastAsia"/>
          <w:color w:val="auto"/>
          <w:kern w:val="2"/>
          <w:sz w:val="24"/>
          <w:szCs w:val="24"/>
        </w:rPr>
        <w:t>とっくに</w:t>
      </w:r>
      <w:r w:rsidR="008C09D3" w:rsidRPr="006721F0">
        <w:rPr>
          <w:rFonts w:ascii="ＭＳ ゴシック" w:eastAsia="ＭＳ ゴシック" w:hAnsi="ＭＳ ゴシック" w:cs="Batang" w:hint="eastAsia"/>
          <w:color w:val="auto"/>
          <w:kern w:val="2"/>
          <w:sz w:val="24"/>
          <w:szCs w:val="24"/>
        </w:rPr>
        <w:t>過ぎていますので</w:t>
      </w:r>
      <w:r w:rsidR="00B45987" w:rsidRPr="006721F0">
        <w:rPr>
          <w:rFonts w:ascii="ＭＳ ゴシック" w:eastAsia="ＭＳ ゴシック" w:hAnsi="ＭＳ ゴシック" w:cs="Batang" w:hint="eastAsia"/>
          <w:color w:val="auto"/>
          <w:kern w:val="2"/>
          <w:sz w:val="24"/>
          <w:szCs w:val="24"/>
        </w:rPr>
        <w:t>、</w:t>
      </w:r>
      <w:r w:rsidR="00D741FA" w:rsidRPr="006721F0">
        <w:rPr>
          <w:rFonts w:ascii="ＭＳ ゴシック" w:eastAsia="ＭＳ ゴシック" w:hAnsi="ＭＳ ゴシック" w:hint="eastAsia"/>
          <w:color w:val="auto"/>
          <w:kern w:val="2"/>
          <w:sz w:val="24"/>
          <w:szCs w:val="24"/>
        </w:rPr>
        <w:t>今回の考察はここまでにします。</w:t>
      </w:r>
    </w:p>
    <w:p w14:paraId="4FE1924D" w14:textId="77777777" w:rsidR="00D741FA" w:rsidRDefault="00D741FA" w:rsidP="00B069D9">
      <w:pPr>
        <w:spacing w:line="360" w:lineRule="exact"/>
        <w:ind w:firstLineChars="100" w:firstLine="240"/>
        <w:rPr>
          <w:rFonts w:ascii="ＭＳ ゴシック" w:eastAsia="ＭＳ ゴシック" w:hAnsi="ＭＳ ゴシック"/>
          <w:color w:val="auto"/>
          <w:kern w:val="2"/>
          <w:sz w:val="24"/>
          <w:szCs w:val="24"/>
        </w:rPr>
      </w:pPr>
      <w:r w:rsidRPr="006721F0">
        <w:rPr>
          <w:rFonts w:ascii="ＭＳ ゴシック" w:eastAsia="ＭＳ ゴシック" w:hAnsi="ＭＳ ゴシック" w:hint="eastAsia"/>
          <w:color w:val="auto"/>
          <w:kern w:val="2"/>
          <w:sz w:val="24"/>
          <w:szCs w:val="24"/>
        </w:rPr>
        <w:t>次回</w:t>
      </w:r>
      <w:r w:rsidR="008C09D3" w:rsidRPr="006721F0">
        <w:rPr>
          <w:rFonts w:ascii="ＭＳ ゴシック" w:eastAsia="ＭＳ ゴシック" w:hAnsi="ＭＳ ゴシック" w:hint="eastAsia"/>
          <w:color w:val="auto"/>
          <w:kern w:val="2"/>
          <w:sz w:val="24"/>
          <w:szCs w:val="24"/>
        </w:rPr>
        <w:t>の更新では</w:t>
      </w:r>
      <w:r w:rsidR="001C0B79" w:rsidRPr="006721F0">
        <w:rPr>
          <w:rFonts w:ascii="ＭＳ ゴシック" w:eastAsia="ＭＳ ゴシック" w:hAnsi="ＭＳ ゴシック" w:cs="Batang" w:hint="eastAsia"/>
          <w:color w:val="auto"/>
          <w:kern w:val="2"/>
          <w:sz w:val="24"/>
          <w:szCs w:val="24"/>
        </w:rPr>
        <w:t>末音添記</w:t>
      </w:r>
      <w:r w:rsidR="00115AFA" w:rsidRPr="006721F0">
        <w:rPr>
          <w:rFonts w:ascii="ＭＳ ゴシック" w:eastAsia="ＭＳ ゴシック" w:hAnsi="ＭＳ ゴシック" w:cs="Batang" w:hint="eastAsia"/>
          <w:color w:val="auto"/>
          <w:kern w:val="2"/>
          <w:sz w:val="24"/>
          <w:szCs w:val="24"/>
        </w:rPr>
        <w:t>された</w:t>
      </w:r>
      <w:r w:rsidR="00476109" w:rsidRPr="006721F0">
        <w:rPr>
          <w:rFonts w:ascii="ＭＳ ゴシック" w:eastAsia="ＭＳ ゴシック" w:hAnsi="ＭＳ ゴシック" w:cs="Batang" w:hint="eastAsia"/>
          <w:color w:val="auto"/>
          <w:kern w:val="2"/>
          <w:sz w:val="24"/>
          <w:szCs w:val="24"/>
        </w:rPr>
        <w:t>「</w:t>
      </w:r>
      <w:r w:rsidR="009F656E" w:rsidRPr="006721F0">
        <w:rPr>
          <w:rFonts w:ascii="ＭＳ ゴシック" w:eastAsia="ＭＳ ゴシック" w:hAnsi="ＭＳ ゴシック" w:cs="Batang" w:hint="eastAsia"/>
          <w:color w:val="auto"/>
          <w:kern w:val="2"/>
          <w:sz w:val="24"/>
          <w:szCs w:val="24"/>
        </w:rPr>
        <w:t>心</w:t>
      </w:r>
      <w:r w:rsidR="00476109" w:rsidRPr="006721F0">
        <w:rPr>
          <w:rFonts w:ascii="ＭＳ ゴシック" w:eastAsia="ＭＳ ゴシック" w:hAnsi="ＭＳ ゴシック" w:cs="Batang" w:hint="eastAsia"/>
          <w:color w:val="auto"/>
          <w:kern w:val="2"/>
          <w:sz w:val="24"/>
          <w:szCs w:val="24"/>
        </w:rPr>
        <w:t>音」の</w:t>
      </w:r>
      <w:r w:rsidR="005A615B" w:rsidRPr="006721F0">
        <w:rPr>
          <w:rFonts w:ascii="ＭＳ ゴシック" w:eastAsia="ＭＳ ゴシック" w:hAnsi="ＭＳ ゴシック" w:cs="Batang" w:hint="eastAsia"/>
          <w:color w:val="auto"/>
          <w:kern w:val="2"/>
          <w:sz w:val="24"/>
          <w:szCs w:val="24"/>
        </w:rPr>
        <w:t>末音</w:t>
      </w:r>
      <w:r w:rsidR="005A615B" w:rsidRPr="006721F0">
        <w:rPr>
          <w:rFonts w:ascii="ＭＳ ゴシック" w:eastAsia="ＭＳ ゴシック" w:hAnsi="ＭＳ ゴシック" w:cs="Batang"/>
          <w:color w:val="auto"/>
          <w:kern w:val="2"/>
          <w:sz w:val="24"/>
          <w:szCs w:val="24"/>
        </w:rPr>
        <w:t>M</w:t>
      </w:r>
      <w:r w:rsidR="005A615B" w:rsidRPr="006721F0">
        <w:rPr>
          <w:rFonts w:ascii="ＭＳ ゴシック" w:eastAsia="ＭＳ ゴシック" w:hAnsi="ＭＳ ゴシック" w:cs="Batang" w:hint="eastAsia"/>
          <w:color w:val="auto"/>
          <w:kern w:val="2"/>
          <w:sz w:val="24"/>
          <w:szCs w:val="24"/>
        </w:rPr>
        <w:t>の</w:t>
      </w:r>
      <w:r w:rsidR="00B301C9" w:rsidRPr="006721F0">
        <w:rPr>
          <w:rFonts w:ascii="ＭＳ ゴシック" w:eastAsia="ＭＳ ゴシック" w:hAnsi="ＭＳ ゴシック" w:hint="eastAsia"/>
          <w:color w:val="auto"/>
          <w:kern w:val="2"/>
          <w:sz w:val="24"/>
          <w:szCs w:val="24"/>
        </w:rPr>
        <w:t>秘密を解く鍵である</w:t>
      </w:r>
      <w:r w:rsidRPr="006721F0">
        <w:rPr>
          <w:rFonts w:ascii="ＭＳ ゴシック" w:eastAsia="ＭＳ ゴシック" w:hAnsi="ＭＳ ゴシック" w:hint="eastAsia"/>
          <w:color w:val="auto"/>
          <w:kern w:val="2"/>
          <w:sz w:val="24"/>
          <w:szCs w:val="24"/>
        </w:rPr>
        <w:t>古代</w:t>
      </w:r>
      <w:r w:rsidRPr="006721F0">
        <w:rPr>
          <w:rFonts w:ascii="ＭＳ ゴシック" w:eastAsia="ＭＳ ゴシック" w:hAnsi="ＭＳ ゴシック" w:hint="eastAsia"/>
          <w:color w:val="auto"/>
          <w:kern w:val="2"/>
          <w:sz w:val="24"/>
          <w:szCs w:val="24"/>
        </w:rPr>
        <w:lastRenderedPageBreak/>
        <w:t>（中国語上古音）の入声について考察</w:t>
      </w:r>
      <w:r w:rsidR="008C09D3" w:rsidRPr="006721F0">
        <w:rPr>
          <w:rFonts w:ascii="ＭＳ ゴシック" w:eastAsia="ＭＳ ゴシック" w:hAnsi="ＭＳ ゴシック" w:hint="eastAsia"/>
          <w:color w:val="auto"/>
          <w:kern w:val="2"/>
          <w:sz w:val="24"/>
          <w:szCs w:val="24"/>
        </w:rPr>
        <w:t>する予定です。</w:t>
      </w:r>
    </w:p>
    <w:p w14:paraId="4BFE53EA" w14:textId="77777777" w:rsidR="000143B0" w:rsidRPr="006E29A4" w:rsidRDefault="000143B0" w:rsidP="00B069D9">
      <w:pPr>
        <w:spacing w:line="360" w:lineRule="exact"/>
        <w:ind w:firstLineChars="100" w:firstLine="240"/>
        <w:rPr>
          <w:rFonts w:ascii="ＭＳ ゴシック" w:eastAsia="ＭＳ ゴシック" w:hAnsi="ＭＳ ゴシック"/>
          <w:color w:val="auto"/>
          <w:kern w:val="2"/>
          <w:sz w:val="24"/>
          <w:szCs w:val="24"/>
        </w:rPr>
      </w:pPr>
    </w:p>
    <w:p w14:paraId="1842D7B9" w14:textId="69EA5B01" w:rsidR="005E0C40" w:rsidRPr="004205E6" w:rsidRDefault="007E2F9E" w:rsidP="005E0C40">
      <w:pPr>
        <w:pStyle w:val="af0"/>
        <w:numPr>
          <w:ilvl w:val="0"/>
          <w:numId w:val="3"/>
        </w:numPr>
        <w:ind w:leftChars="0"/>
        <w:rPr>
          <w:rStyle w:val="aa"/>
          <w:b w:val="0"/>
          <w:bCs w:val="0"/>
          <w:sz w:val="24"/>
          <w:szCs w:val="24"/>
        </w:rPr>
      </w:pPr>
      <w:r>
        <w:rPr>
          <w:rStyle w:val="aa"/>
          <w:rFonts w:asciiTheme="majorEastAsia" w:eastAsiaTheme="majorEastAsia" w:hAnsiTheme="majorEastAsia" w:cs="Batang" w:hint="eastAsia"/>
          <w:b w:val="0"/>
          <w:bCs w:val="0"/>
          <w:sz w:val="40"/>
          <w:szCs w:val="40"/>
        </w:rPr>
        <w:t>おいぶみ</w:t>
      </w:r>
    </w:p>
    <w:p w14:paraId="39374445" w14:textId="77777777" w:rsidR="005E0C40" w:rsidRDefault="005E0C40" w:rsidP="00B069D9">
      <w:pPr>
        <w:spacing w:line="360" w:lineRule="exact"/>
        <w:ind w:firstLineChars="100" w:firstLine="240"/>
        <w:rPr>
          <w:rFonts w:ascii="ＭＳ ゴシック" w:eastAsia="ＭＳ ゴシック" w:hAnsi="ＭＳ ゴシック"/>
          <w:color w:val="auto"/>
          <w:kern w:val="2"/>
          <w:sz w:val="24"/>
          <w:szCs w:val="24"/>
        </w:rPr>
      </w:pPr>
    </w:p>
    <w:p w14:paraId="44B8FA67" w14:textId="27742A3E" w:rsidR="00E4029A" w:rsidRDefault="00E756D8" w:rsidP="00B069D9">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PCを数年前買い替えた時に、ワード</w:t>
      </w:r>
      <w:r w:rsidR="007B39DA">
        <w:rPr>
          <w:rFonts w:ascii="ＭＳ ゴシック" w:eastAsia="ＭＳ ゴシック" w:hAnsi="ＭＳ ゴシック" w:hint="eastAsia"/>
          <w:color w:val="auto"/>
          <w:kern w:val="2"/>
          <w:sz w:val="24"/>
          <w:szCs w:val="24"/>
        </w:rPr>
        <w:t>も新しく</w:t>
      </w:r>
      <w:bookmarkStart w:id="29" w:name="_Hlk212019366"/>
      <w:r w:rsidR="007B39DA">
        <w:rPr>
          <w:rFonts w:ascii="ＭＳ ゴシック" w:eastAsia="ＭＳ ゴシック" w:hAnsi="ＭＳ ゴシック" w:hint="eastAsia"/>
          <w:color w:val="auto"/>
          <w:kern w:val="2"/>
          <w:sz w:val="24"/>
          <w:szCs w:val="24"/>
        </w:rPr>
        <w:t>Word2021</w:t>
      </w:r>
      <w:bookmarkEnd w:id="29"/>
      <w:r w:rsidR="007B39DA">
        <w:rPr>
          <w:rFonts w:ascii="ＭＳ ゴシック" w:eastAsia="ＭＳ ゴシック" w:hAnsi="ＭＳ ゴシック" w:hint="eastAsia"/>
          <w:color w:val="auto"/>
          <w:kern w:val="2"/>
          <w:sz w:val="24"/>
          <w:szCs w:val="24"/>
        </w:rPr>
        <w:t>に入れ替え</w:t>
      </w:r>
      <w:r w:rsidR="001116D1">
        <w:rPr>
          <w:rFonts w:ascii="ＭＳ ゴシック" w:eastAsia="ＭＳ ゴシック" w:hAnsi="ＭＳ ゴシック" w:hint="eastAsia"/>
          <w:color w:val="auto"/>
          <w:kern w:val="2"/>
          <w:sz w:val="24"/>
          <w:szCs w:val="24"/>
        </w:rPr>
        <w:t>たことで、</w:t>
      </w:r>
      <w:bookmarkStart w:id="30" w:name="_Hlk212019255"/>
      <w:r w:rsidR="002D0F22">
        <w:rPr>
          <w:rFonts w:ascii="ＭＳ ゴシック" w:eastAsia="ＭＳ ゴシック" w:hAnsi="ＭＳ ゴシック" w:hint="eastAsia"/>
          <w:color w:val="auto"/>
          <w:kern w:val="2"/>
          <w:sz w:val="24"/>
          <w:szCs w:val="24"/>
        </w:rPr>
        <w:t>ハングルが壊れ</w:t>
      </w:r>
      <w:bookmarkEnd w:id="30"/>
      <w:r w:rsidR="002D0F22">
        <w:rPr>
          <w:rFonts w:ascii="ＭＳ ゴシック" w:eastAsia="ＭＳ ゴシック" w:hAnsi="ＭＳ ゴシック" w:hint="eastAsia"/>
          <w:color w:val="auto"/>
          <w:kern w:val="2"/>
          <w:sz w:val="24"/>
          <w:szCs w:val="24"/>
        </w:rPr>
        <w:t>て</w:t>
      </w:r>
      <w:r w:rsidR="001116D1">
        <w:rPr>
          <w:rFonts w:ascii="ＭＳ ゴシック" w:eastAsia="ＭＳ ゴシック" w:hAnsi="ＭＳ ゴシック" w:hint="eastAsia"/>
          <w:color w:val="auto"/>
          <w:kern w:val="2"/>
          <w:sz w:val="24"/>
          <w:szCs w:val="24"/>
        </w:rPr>
        <w:t>しま</w:t>
      </w:r>
      <w:r w:rsidR="00AB5157">
        <w:rPr>
          <w:rFonts w:ascii="ＭＳ ゴシック" w:eastAsia="ＭＳ ゴシック" w:hAnsi="ＭＳ ゴシック" w:hint="eastAsia"/>
          <w:color w:val="auto"/>
          <w:kern w:val="2"/>
          <w:sz w:val="24"/>
          <w:szCs w:val="24"/>
        </w:rPr>
        <w:t>い</w:t>
      </w:r>
      <w:r w:rsidR="001116D1">
        <w:rPr>
          <w:rFonts w:ascii="ＭＳ ゴシック" w:eastAsia="ＭＳ ゴシック" w:hAnsi="ＭＳ ゴシック" w:hint="eastAsia"/>
          <w:color w:val="auto"/>
          <w:kern w:val="2"/>
          <w:sz w:val="24"/>
          <w:szCs w:val="24"/>
        </w:rPr>
        <w:t>ました。しかしそれに</w:t>
      </w:r>
      <w:r w:rsidR="002D0F22">
        <w:rPr>
          <w:rFonts w:ascii="ＭＳ ゴシック" w:eastAsia="ＭＳ ゴシック" w:hAnsi="ＭＳ ゴシック" w:hint="eastAsia"/>
          <w:color w:val="auto"/>
          <w:kern w:val="2"/>
          <w:sz w:val="24"/>
          <w:szCs w:val="24"/>
        </w:rPr>
        <w:t>気づいたのはずっと後の</w:t>
      </w:r>
      <w:r w:rsidR="00080B58">
        <w:rPr>
          <w:rFonts w:ascii="ＭＳ ゴシック" w:eastAsia="ＭＳ ゴシック" w:hAnsi="ＭＳ ゴシック" w:hint="eastAsia"/>
          <w:color w:val="auto"/>
          <w:kern w:val="2"/>
          <w:sz w:val="24"/>
          <w:szCs w:val="24"/>
        </w:rPr>
        <w:t>こと</w:t>
      </w:r>
      <w:r w:rsidR="00E4029A">
        <w:rPr>
          <w:rFonts w:ascii="ＭＳ ゴシック" w:eastAsia="ＭＳ ゴシック" w:hAnsi="ＭＳ ゴシック" w:hint="eastAsia"/>
          <w:color w:val="auto"/>
          <w:kern w:val="2"/>
          <w:sz w:val="24"/>
          <w:szCs w:val="24"/>
        </w:rPr>
        <w:t>で</w:t>
      </w:r>
      <w:r w:rsidR="00DA3734">
        <w:rPr>
          <w:rFonts w:ascii="ＭＳ ゴシック" w:eastAsia="ＭＳ ゴシック" w:hAnsi="ＭＳ ゴシック" w:hint="eastAsia"/>
          <w:color w:val="auto"/>
          <w:kern w:val="2"/>
          <w:sz w:val="24"/>
          <w:szCs w:val="24"/>
        </w:rPr>
        <w:t>、気づいてからもなかなか修復させることができませんでした。</w:t>
      </w:r>
    </w:p>
    <w:p w14:paraId="05D3932E" w14:textId="4F5D2C63" w:rsidR="00407D23" w:rsidRDefault="006A6ACD" w:rsidP="002D22D0">
      <w:pPr>
        <w:spacing w:line="360" w:lineRule="exact"/>
        <w:ind w:firstLineChars="100" w:firstLine="240"/>
        <w:rPr>
          <w:rFonts w:ascii="ＭＳ ゴシック" w:eastAsia="ＭＳ ゴシック" w:hAnsi="ＭＳ ゴシック" w:cs="ＭＳ ゴシック"/>
          <w:color w:val="auto"/>
          <w:kern w:val="2"/>
          <w:sz w:val="24"/>
          <w:szCs w:val="24"/>
        </w:rPr>
      </w:pPr>
      <w:r w:rsidRPr="00C74133">
        <w:rPr>
          <w:rFonts w:ascii="ＭＳ ゴシック" w:eastAsia="ＭＳ ゴシック" w:hAnsi="ＭＳ ゴシック" w:cs="ＭＳ ゴシック" w:hint="eastAsia"/>
          <w:color w:val="auto"/>
          <w:kern w:val="2"/>
          <w:sz w:val="24"/>
          <w:szCs w:val="24"/>
        </w:rPr>
        <w:t>以前の</w:t>
      </w:r>
      <w:bookmarkStart w:id="31" w:name="_Hlk212020195"/>
      <w:r w:rsidRPr="00C74133">
        <w:rPr>
          <w:rFonts w:ascii="ＭＳ ゴシック" w:eastAsia="ＭＳ ゴシック" w:hAnsi="ＭＳ ゴシック" w:hint="eastAsia"/>
          <w:color w:val="auto"/>
          <w:kern w:val="2"/>
          <w:sz w:val="24"/>
          <w:szCs w:val="24"/>
        </w:rPr>
        <w:t>Word2</w:t>
      </w:r>
      <w:r w:rsidR="0058048A">
        <w:rPr>
          <w:rFonts w:ascii="ＭＳ ゴシック" w:eastAsia="ＭＳ ゴシック" w:hAnsi="ＭＳ ゴシック" w:hint="eastAsia"/>
          <w:color w:val="auto"/>
          <w:kern w:val="2"/>
          <w:sz w:val="24"/>
          <w:szCs w:val="24"/>
        </w:rPr>
        <w:t>0</w:t>
      </w:r>
      <w:r w:rsidRPr="00C74133">
        <w:rPr>
          <w:rFonts w:ascii="ＭＳ ゴシック" w:eastAsia="ＭＳ ゴシック" w:hAnsi="ＭＳ ゴシック" w:hint="eastAsia"/>
          <w:color w:val="auto"/>
          <w:kern w:val="2"/>
          <w:sz w:val="24"/>
          <w:szCs w:val="24"/>
        </w:rPr>
        <w:t>16</w:t>
      </w:r>
      <w:bookmarkEnd w:id="31"/>
      <w:r w:rsidR="0058048A">
        <w:rPr>
          <w:rFonts w:ascii="ＭＳ ゴシック" w:eastAsia="ＭＳ ゴシック" w:hAnsi="ＭＳ ゴシック" w:hint="eastAsia"/>
          <w:color w:val="auto"/>
          <w:kern w:val="2"/>
          <w:sz w:val="24"/>
          <w:szCs w:val="24"/>
        </w:rPr>
        <w:t>で</w:t>
      </w:r>
      <w:r w:rsidR="00D93B83">
        <w:rPr>
          <w:rFonts w:ascii="ＭＳ ゴシック" w:eastAsia="ＭＳ ゴシック" w:hAnsi="ＭＳ ゴシック" w:hint="eastAsia"/>
          <w:color w:val="auto"/>
          <w:kern w:val="2"/>
          <w:sz w:val="24"/>
          <w:szCs w:val="24"/>
        </w:rPr>
        <w:t>は</w:t>
      </w:r>
      <w:r w:rsidR="00C15E05">
        <w:rPr>
          <w:rFonts w:ascii="ＭＳ ゴシック" w:eastAsia="ＭＳ ゴシック" w:hAnsi="ＭＳ ゴシック" w:hint="eastAsia"/>
          <w:color w:val="auto"/>
          <w:kern w:val="2"/>
          <w:sz w:val="24"/>
          <w:szCs w:val="24"/>
        </w:rPr>
        <w:t>、</w:t>
      </w:r>
      <w:r w:rsidR="00D76284" w:rsidRPr="00C74133">
        <w:rPr>
          <w:rFonts w:ascii="ＭＳ ゴシック" w:eastAsia="ＭＳ ゴシック" w:hAnsi="ＭＳ ゴシック" w:hint="eastAsia"/>
          <w:color w:val="auto"/>
          <w:kern w:val="2"/>
          <w:sz w:val="24"/>
          <w:szCs w:val="24"/>
        </w:rPr>
        <w:t>「</w:t>
      </w:r>
      <w:r w:rsidR="00D76284" w:rsidRPr="00C74133">
        <w:rPr>
          <w:rFonts w:ascii="Malgun Gothic" w:eastAsia="Malgun Gothic" w:hAnsi="Malgun Gothic" w:cs="Malgun Gothic" w:hint="eastAsia"/>
          <w:color w:val="auto"/>
          <w:kern w:val="2"/>
          <w:sz w:val="24"/>
          <w:szCs w:val="24"/>
        </w:rPr>
        <w:t>사ᄅᆞᆷ</w:t>
      </w:r>
      <w:r w:rsidR="00D76284" w:rsidRPr="00C74133">
        <w:rPr>
          <w:rFonts w:ascii="ＭＳ ゴシック" w:eastAsia="ＭＳ ゴシック" w:hAnsi="ＭＳ ゴシック" w:cs="Malgun Gothic" w:hint="eastAsia"/>
          <w:color w:val="auto"/>
          <w:kern w:val="2"/>
          <w:sz w:val="24"/>
          <w:szCs w:val="24"/>
        </w:rPr>
        <w:t>」（</w:t>
      </w:r>
      <w:proofErr w:type="spellStart"/>
      <w:r w:rsidR="00D76284" w:rsidRPr="00C74133">
        <w:rPr>
          <w:rFonts w:ascii="ＭＳ ゴシック" w:eastAsia="ＭＳ ゴシック" w:hAnsi="ＭＳ ゴシック"/>
          <w:color w:val="auto"/>
          <w:kern w:val="2"/>
          <w:sz w:val="24"/>
          <w:szCs w:val="24"/>
        </w:rPr>
        <w:t>sarʌm</w:t>
      </w:r>
      <w:proofErr w:type="spellEnd"/>
      <w:r w:rsidR="00D76284" w:rsidRPr="00C74133">
        <w:rPr>
          <w:rFonts w:ascii="ＭＳ ゴシック" w:eastAsia="ＭＳ ゴシック" w:hAnsi="ＭＳ ゴシック" w:hint="eastAsia"/>
          <w:color w:val="auto"/>
          <w:kern w:val="2"/>
          <w:sz w:val="24"/>
          <w:szCs w:val="24"/>
        </w:rPr>
        <w:t>：「人」）</w:t>
      </w:r>
      <w:r w:rsidR="00C15E05">
        <w:rPr>
          <w:rFonts w:ascii="ＭＳ ゴシック" w:eastAsia="ＭＳ ゴシック" w:hAnsi="ＭＳ ゴシック" w:hint="eastAsia"/>
          <w:color w:val="auto"/>
          <w:kern w:val="2"/>
          <w:sz w:val="24"/>
          <w:szCs w:val="24"/>
        </w:rPr>
        <w:t>などの</w:t>
      </w:r>
      <w:r w:rsidR="00C15E05" w:rsidRPr="00C15E05">
        <w:rPr>
          <w:rFonts w:ascii="ＭＳ ゴシック" w:eastAsia="ＭＳ ゴシック" w:hAnsi="ＭＳ ゴシック"/>
          <w:color w:val="auto"/>
          <w:kern w:val="2"/>
          <w:sz w:val="24"/>
          <w:szCs w:val="24"/>
        </w:rPr>
        <w:t>特殊</w:t>
      </w:r>
      <w:r w:rsidR="00C15E05">
        <w:rPr>
          <w:rFonts w:ascii="ＭＳ ゴシック" w:eastAsia="ＭＳ ゴシック" w:hAnsi="ＭＳ ゴシック" w:hint="eastAsia"/>
          <w:color w:val="auto"/>
          <w:kern w:val="2"/>
          <w:sz w:val="24"/>
          <w:szCs w:val="24"/>
        </w:rPr>
        <w:t>なハングル</w:t>
      </w:r>
      <w:r w:rsidR="007B3132">
        <w:rPr>
          <w:rFonts w:ascii="ＭＳ ゴシック" w:eastAsia="ＭＳ ゴシック" w:hAnsi="ＭＳ ゴシック" w:hint="eastAsia"/>
          <w:color w:val="auto"/>
          <w:kern w:val="2"/>
          <w:sz w:val="24"/>
          <w:szCs w:val="24"/>
        </w:rPr>
        <w:t>を</w:t>
      </w:r>
      <w:r w:rsidR="00450393" w:rsidRPr="00C74133">
        <w:rPr>
          <w:rFonts w:ascii="ＭＳ ゴシック" w:eastAsia="ＭＳ ゴシック" w:hAnsi="ＭＳ ゴシック" w:hint="eastAsia"/>
          <w:color w:val="auto"/>
          <w:kern w:val="2"/>
          <w:sz w:val="24"/>
          <w:szCs w:val="24"/>
        </w:rPr>
        <w:t>打つ</w:t>
      </w:r>
      <w:r w:rsidR="007B3132">
        <w:rPr>
          <w:rFonts w:ascii="ＭＳ ゴシック" w:eastAsia="ＭＳ ゴシック" w:hAnsi="ＭＳ ゴシック" w:hint="eastAsia"/>
          <w:color w:val="auto"/>
          <w:kern w:val="2"/>
          <w:sz w:val="24"/>
          <w:szCs w:val="24"/>
        </w:rPr>
        <w:t>ために</w:t>
      </w:r>
      <w:bookmarkStart w:id="32" w:name="_Hlk212365672"/>
      <w:bookmarkStart w:id="33" w:name="_Hlk212487349"/>
      <w:r w:rsidR="00D16B09">
        <w:rPr>
          <w:rFonts w:ascii="ＭＳ ゴシック" w:eastAsia="ＭＳ ゴシック" w:hAnsi="ＭＳ ゴシック" w:hint="eastAsia"/>
          <w:color w:val="auto"/>
          <w:kern w:val="2"/>
          <w:sz w:val="24"/>
          <w:szCs w:val="24"/>
        </w:rPr>
        <w:t>「</w:t>
      </w:r>
      <w:r w:rsidR="007B3132" w:rsidRPr="007B3132">
        <w:rPr>
          <w:rFonts w:ascii="ＭＳ ゴシック" w:eastAsia="ＭＳ ゴシック" w:hAnsi="ＭＳ ゴシック"/>
          <w:color w:val="auto"/>
          <w:kern w:val="2"/>
          <w:sz w:val="24"/>
          <w:szCs w:val="24"/>
        </w:rPr>
        <w:t>ハングル字母</w:t>
      </w:r>
      <w:r w:rsidR="00D16B09">
        <w:rPr>
          <w:rFonts w:ascii="ＭＳ ゴシック" w:eastAsia="ＭＳ ゴシック" w:hAnsi="ＭＳ ゴシック" w:hint="eastAsia"/>
          <w:color w:val="auto"/>
          <w:kern w:val="2"/>
          <w:sz w:val="24"/>
          <w:szCs w:val="24"/>
        </w:rPr>
        <w:t>」</w:t>
      </w:r>
      <w:bookmarkEnd w:id="32"/>
      <w:r w:rsidR="007B3132" w:rsidRPr="007B3132">
        <w:rPr>
          <w:rFonts w:ascii="ＭＳ ゴシック" w:eastAsia="ＭＳ ゴシック" w:hAnsi="ＭＳ ゴシック"/>
          <w:color w:val="auto"/>
          <w:kern w:val="2"/>
          <w:sz w:val="24"/>
          <w:szCs w:val="24"/>
        </w:rPr>
        <w:t>を</w:t>
      </w:r>
      <w:bookmarkEnd w:id="33"/>
      <w:r w:rsidR="00CA7453">
        <w:rPr>
          <w:rFonts w:ascii="ＭＳ ゴシック" w:eastAsia="ＭＳ ゴシック" w:hAnsi="ＭＳ ゴシック" w:hint="eastAsia"/>
          <w:color w:val="auto"/>
          <w:kern w:val="2"/>
          <w:sz w:val="24"/>
          <w:szCs w:val="24"/>
        </w:rPr>
        <w:t>使って</w:t>
      </w:r>
      <w:r w:rsidR="00C15E05">
        <w:rPr>
          <w:rFonts w:ascii="ＭＳ ゴシック" w:eastAsia="ＭＳ ゴシック" w:hAnsi="ＭＳ ゴシック" w:hint="eastAsia"/>
          <w:color w:val="auto"/>
          <w:kern w:val="2"/>
          <w:sz w:val="24"/>
          <w:szCs w:val="24"/>
        </w:rPr>
        <w:t>いました。</w:t>
      </w:r>
      <w:bookmarkStart w:id="34" w:name="_Hlk212020366"/>
      <w:r w:rsidR="0065731E">
        <w:rPr>
          <w:rFonts w:ascii="ＭＳ ゴシック" w:eastAsia="ＭＳ ゴシック" w:hAnsi="ＭＳ ゴシック" w:hint="eastAsia"/>
          <w:color w:val="auto"/>
          <w:kern w:val="2"/>
          <w:sz w:val="24"/>
          <w:szCs w:val="24"/>
        </w:rPr>
        <w:t>その</w:t>
      </w:r>
      <w:r w:rsidR="00CA7453" w:rsidRPr="00C74133">
        <w:rPr>
          <w:rFonts w:ascii="ＭＳ ゴシック" w:eastAsia="ＭＳ ゴシック" w:hAnsi="ＭＳ ゴシック" w:hint="eastAsia"/>
          <w:color w:val="auto"/>
          <w:kern w:val="2"/>
          <w:sz w:val="24"/>
          <w:szCs w:val="24"/>
        </w:rPr>
        <w:t>Word2</w:t>
      </w:r>
      <w:r w:rsidR="00CA7453">
        <w:rPr>
          <w:rFonts w:ascii="ＭＳ ゴシック" w:eastAsia="ＭＳ ゴシック" w:hAnsi="ＭＳ ゴシック" w:hint="eastAsia"/>
          <w:color w:val="auto"/>
          <w:kern w:val="2"/>
          <w:sz w:val="24"/>
          <w:szCs w:val="24"/>
        </w:rPr>
        <w:t>0</w:t>
      </w:r>
      <w:r w:rsidR="00CA7453" w:rsidRPr="00C74133">
        <w:rPr>
          <w:rFonts w:ascii="ＭＳ ゴシック" w:eastAsia="ＭＳ ゴシック" w:hAnsi="ＭＳ ゴシック" w:hint="eastAsia"/>
          <w:color w:val="auto"/>
          <w:kern w:val="2"/>
          <w:sz w:val="24"/>
          <w:szCs w:val="24"/>
        </w:rPr>
        <w:t>16</w:t>
      </w:r>
      <w:r w:rsidR="00CA7453">
        <w:rPr>
          <w:rFonts w:ascii="ＭＳ ゴシック" w:eastAsia="ＭＳ ゴシック" w:hAnsi="ＭＳ ゴシック" w:hint="eastAsia"/>
          <w:color w:val="auto"/>
          <w:kern w:val="2"/>
          <w:sz w:val="24"/>
          <w:szCs w:val="24"/>
        </w:rPr>
        <w:t>では</w:t>
      </w:r>
      <w:bookmarkEnd w:id="34"/>
      <w:r w:rsidR="00AB5157">
        <w:rPr>
          <w:rFonts w:ascii="ＭＳ ゴシック" w:eastAsia="ＭＳ ゴシック" w:hAnsi="ＭＳ ゴシック" w:hint="eastAsia"/>
          <w:color w:val="auto"/>
          <w:kern w:val="2"/>
          <w:sz w:val="24"/>
          <w:szCs w:val="24"/>
        </w:rPr>
        <w:t>、</w:t>
      </w:r>
      <w:r w:rsidR="00CA7453" w:rsidRPr="00B06397">
        <w:rPr>
          <w:rFonts w:ascii="ＭＳ ゴシック" w:eastAsia="ＭＳ ゴシック" w:hAnsi="ＭＳ ゴシック"/>
          <w:color w:val="auto"/>
          <w:kern w:val="2"/>
          <w:sz w:val="24"/>
          <w:szCs w:val="24"/>
        </w:rPr>
        <w:t>「ハングル字母」</w:t>
      </w:r>
      <w:r w:rsidR="00CA7453">
        <w:rPr>
          <w:rFonts w:ascii="ＭＳ ゴシック" w:eastAsia="ＭＳ ゴシック" w:hAnsi="ＭＳ ゴシック" w:hint="eastAsia"/>
          <w:color w:val="auto"/>
          <w:kern w:val="2"/>
          <w:sz w:val="24"/>
          <w:szCs w:val="24"/>
        </w:rPr>
        <w:t>を使っても</w:t>
      </w:r>
      <w:r w:rsidR="00CA7453" w:rsidRPr="00727557">
        <w:rPr>
          <w:rFonts w:ascii="ＭＳ ゴシック" w:eastAsia="ＭＳ ゴシック" w:hAnsi="ＭＳ ゴシック"/>
          <w:color w:val="auto"/>
          <w:kern w:val="2"/>
          <w:sz w:val="24"/>
          <w:szCs w:val="24"/>
        </w:rPr>
        <w:t>「</w:t>
      </w:r>
      <w:r w:rsidR="00CA7453" w:rsidRPr="00727557">
        <w:rPr>
          <w:rFonts w:ascii="Malgun Gothic" w:eastAsia="Malgun Gothic" w:hAnsi="Malgun Gothic" w:cs="Malgun Gothic" w:hint="eastAsia"/>
          <w:color w:val="auto"/>
          <w:kern w:val="2"/>
          <w:sz w:val="24"/>
          <w:szCs w:val="24"/>
        </w:rPr>
        <w:t>사잇</w:t>
      </w:r>
      <w:r w:rsidR="00CA7453" w:rsidRPr="00727557">
        <w:rPr>
          <w:rFonts w:ascii="ＭＳ ゴシック" w:eastAsia="ＭＳ ゴシック" w:hAnsi="ＭＳ ゴシック" w:cs="ＭＳ ゴシック" w:hint="eastAsia"/>
          <w:color w:val="auto"/>
          <w:kern w:val="2"/>
          <w:sz w:val="24"/>
          <w:szCs w:val="24"/>
        </w:rPr>
        <w:t xml:space="preserve">　</w:t>
      </w:r>
      <w:r w:rsidR="00CA7453" w:rsidRPr="00727557">
        <w:rPr>
          <w:rFonts w:ascii="Malgun Gothic" w:eastAsia="Malgun Gothic" w:hAnsi="Malgun Gothic" w:cs="Malgun Gothic" w:hint="eastAsia"/>
          <w:color w:val="auto"/>
          <w:kern w:val="2"/>
          <w:sz w:val="24"/>
          <w:szCs w:val="24"/>
        </w:rPr>
        <w:t>소리</w:t>
      </w:r>
      <w:r w:rsidR="00CA7453" w:rsidRPr="00727557">
        <w:rPr>
          <w:rFonts w:ascii="ＭＳ ゴシック" w:eastAsia="ＭＳ ゴシック" w:hAnsi="ＭＳ ゴシック" w:cs="ＭＳ ゴシック" w:hint="eastAsia"/>
          <w:color w:val="auto"/>
          <w:kern w:val="2"/>
          <w:sz w:val="24"/>
          <w:szCs w:val="24"/>
        </w:rPr>
        <w:t>」</w:t>
      </w:r>
      <w:r w:rsidR="0065731E">
        <w:rPr>
          <w:rFonts w:ascii="ＭＳ ゴシック" w:eastAsia="ＭＳ ゴシック" w:hAnsi="ＭＳ ゴシック" w:cs="ＭＳ ゴシック" w:hint="eastAsia"/>
          <w:color w:val="auto"/>
          <w:kern w:val="2"/>
          <w:sz w:val="24"/>
          <w:szCs w:val="24"/>
        </w:rPr>
        <w:t>（</w:t>
      </w:r>
      <w:proofErr w:type="spellStart"/>
      <w:r w:rsidR="0065731E" w:rsidRPr="00727557">
        <w:rPr>
          <w:rFonts w:ascii="ＭＳ ゴシック" w:eastAsia="ＭＳ ゴシック" w:hAnsi="ＭＳ ゴシック"/>
          <w:color w:val="auto"/>
          <w:kern w:val="2"/>
          <w:sz w:val="24"/>
          <w:szCs w:val="24"/>
        </w:rPr>
        <w:t>sai’s</w:t>
      </w:r>
      <w:proofErr w:type="spellEnd"/>
      <w:r w:rsidR="0065731E" w:rsidRPr="00727557">
        <w:rPr>
          <w:rFonts w:ascii="ＭＳ ゴシック" w:eastAsia="ＭＳ ゴシック" w:hAnsi="ＭＳ ゴシック"/>
          <w:color w:val="auto"/>
          <w:kern w:val="2"/>
          <w:sz w:val="24"/>
          <w:szCs w:val="24"/>
        </w:rPr>
        <w:t xml:space="preserve"> soli：「語間の</w:t>
      </w:r>
      <w:r w:rsidR="0065731E" w:rsidRPr="00727557">
        <w:rPr>
          <w:rFonts w:ascii="Malgun Gothic" w:eastAsia="Malgun Gothic" w:hAnsi="Malgun Gothic" w:cs="Malgun Gothic" w:hint="eastAsia"/>
          <w:color w:val="auto"/>
          <w:kern w:val="2"/>
          <w:sz w:val="24"/>
          <w:szCs w:val="24"/>
        </w:rPr>
        <w:t>ㅅ</w:t>
      </w:r>
      <w:r w:rsidR="0065731E" w:rsidRPr="00727557">
        <w:rPr>
          <w:rFonts w:ascii="ＭＳ ゴシック" w:eastAsia="ＭＳ ゴシック" w:hAnsi="ＭＳ ゴシック" w:cs="ＭＳ ゴシック" w:hint="eastAsia"/>
          <w:color w:val="auto"/>
          <w:kern w:val="2"/>
          <w:sz w:val="24"/>
          <w:szCs w:val="24"/>
        </w:rPr>
        <w:t>」）</w:t>
      </w:r>
      <w:r w:rsidR="0065731E">
        <w:rPr>
          <w:rFonts w:ascii="ＭＳ ゴシック" w:eastAsia="ＭＳ ゴシック" w:hAnsi="ＭＳ ゴシック" w:cs="ＭＳ ゴシック" w:hint="eastAsia"/>
          <w:color w:val="auto"/>
          <w:kern w:val="2"/>
          <w:sz w:val="24"/>
          <w:szCs w:val="24"/>
        </w:rPr>
        <w:t>が打てたので、</w:t>
      </w:r>
      <w:r w:rsidR="00D16B09">
        <w:rPr>
          <w:rFonts w:ascii="ＭＳ ゴシック" w:eastAsia="ＭＳ ゴシック" w:hAnsi="ＭＳ ゴシック" w:hint="eastAsia"/>
          <w:color w:val="auto"/>
          <w:kern w:val="2"/>
          <w:sz w:val="24"/>
          <w:szCs w:val="24"/>
        </w:rPr>
        <w:t>通常の「</w:t>
      </w:r>
      <w:r w:rsidR="00727557">
        <w:rPr>
          <w:rFonts w:ascii="ＭＳ ゴシック" w:eastAsia="ＭＳ ゴシック" w:hAnsi="ＭＳ ゴシック" w:hint="eastAsia"/>
          <w:color w:val="auto"/>
          <w:kern w:val="2"/>
          <w:sz w:val="24"/>
          <w:szCs w:val="24"/>
        </w:rPr>
        <w:t>ハングル音節</w:t>
      </w:r>
      <w:r w:rsidR="00D16B09">
        <w:rPr>
          <w:rFonts w:ascii="ＭＳ ゴシック" w:eastAsia="ＭＳ ゴシック" w:hAnsi="ＭＳ ゴシック" w:hint="eastAsia"/>
          <w:color w:val="auto"/>
          <w:kern w:val="2"/>
          <w:sz w:val="24"/>
          <w:szCs w:val="24"/>
        </w:rPr>
        <w:t>」</w:t>
      </w:r>
      <w:r w:rsidR="00727557">
        <w:rPr>
          <w:rFonts w:ascii="ＭＳ ゴシック" w:eastAsia="ＭＳ ゴシック" w:hAnsi="ＭＳ ゴシック" w:hint="eastAsia"/>
          <w:color w:val="auto"/>
          <w:kern w:val="2"/>
          <w:sz w:val="24"/>
          <w:szCs w:val="24"/>
        </w:rPr>
        <w:t>を</w:t>
      </w:r>
      <w:r w:rsidR="00C53F44">
        <w:rPr>
          <w:rFonts w:ascii="ＭＳ ゴシック" w:eastAsia="ＭＳ ゴシック" w:hAnsi="ＭＳ ゴシック" w:hint="eastAsia"/>
          <w:color w:val="auto"/>
          <w:kern w:val="2"/>
          <w:sz w:val="24"/>
          <w:szCs w:val="24"/>
        </w:rPr>
        <w:t>使いませんでした。</w:t>
      </w:r>
      <w:r w:rsidR="00D93B83" w:rsidRPr="000331DB">
        <w:rPr>
          <w:rFonts w:ascii="ＭＳ ゴシック" w:eastAsia="ＭＳ ゴシック" w:hAnsi="ＭＳ ゴシック" w:cs="ＭＳ ゴシック" w:hint="eastAsia"/>
          <w:color w:val="auto"/>
          <w:kern w:val="2"/>
          <w:sz w:val="24"/>
          <w:szCs w:val="24"/>
        </w:rPr>
        <w:t>しかし</w:t>
      </w:r>
      <w:r w:rsidR="00C017C0" w:rsidRPr="000331DB">
        <w:rPr>
          <w:rFonts w:ascii="ＭＳ ゴシック" w:eastAsia="ＭＳ ゴシック" w:hAnsi="ＭＳ ゴシック" w:hint="eastAsia"/>
          <w:color w:val="auto"/>
          <w:kern w:val="2"/>
          <w:sz w:val="24"/>
          <w:szCs w:val="24"/>
        </w:rPr>
        <w:t>Word2021</w:t>
      </w:r>
      <w:r w:rsidR="000331DB" w:rsidRPr="000331DB">
        <w:rPr>
          <w:rFonts w:ascii="ＭＳ ゴシック" w:eastAsia="ＭＳ ゴシック" w:hAnsi="ＭＳ ゴシック" w:hint="eastAsia"/>
          <w:color w:val="auto"/>
          <w:kern w:val="2"/>
          <w:sz w:val="24"/>
          <w:szCs w:val="24"/>
        </w:rPr>
        <w:t>の「</w:t>
      </w:r>
      <w:r w:rsidR="000331DB" w:rsidRPr="000331DB">
        <w:rPr>
          <w:rFonts w:ascii="ＭＳ ゴシック" w:eastAsia="ＭＳ ゴシック" w:hAnsi="ＭＳ ゴシック"/>
          <w:color w:val="auto"/>
          <w:kern w:val="2"/>
          <w:sz w:val="24"/>
          <w:szCs w:val="24"/>
        </w:rPr>
        <w:t>ハングル字母</w:t>
      </w:r>
      <w:r w:rsidR="000331DB" w:rsidRPr="000331DB">
        <w:rPr>
          <w:rFonts w:ascii="ＭＳ ゴシック" w:eastAsia="ＭＳ ゴシック" w:hAnsi="ＭＳ ゴシック" w:hint="eastAsia"/>
          <w:color w:val="auto"/>
          <w:kern w:val="2"/>
          <w:sz w:val="24"/>
          <w:szCs w:val="24"/>
        </w:rPr>
        <w:t>」では</w:t>
      </w:r>
      <w:r w:rsidR="00333B70" w:rsidRPr="000331DB">
        <w:rPr>
          <w:rFonts w:ascii="ＭＳ ゴシック" w:eastAsia="ＭＳ ゴシック" w:hAnsi="ＭＳ ゴシック"/>
          <w:color w:val="auto"/>
          <w:kern w:val="2"/>
          <w:sz w:val="24"/>
          <w:szCs w:val="24"/>
        </w:rPr>
        <w:t>文節単位の</w:t>
      </w:r>
      <w:r w:rsidR="00C73276" w:rsidRPr="000331DB">
        <w:rPr>
          <w:rFonts w:ascii="ＭＳ ゴシック" w:eastAsia="ＭＳ ゴシック" w:hAnsi="ＭＳ ゴシック" w:hint="eastAsia"/>
          <w:color w:val="auto"/>
          <w:kern w:val="2"/>
          <w:sz w:val="24"/>
          <w:szCs w:val="24"/>
        </w:rPr>
        <w:t>「</w:t>
      </w:r>
      <w:r w:rsidR="00C73276" w:rsidRPr="000331DB">
        <w:rPr>
          <w:rFonts w:ascii="Malgun Gothic" w:eastAsia="Malgun Gothic" w:hAnsi="Malgun Gothic" w:cs="Malgun Gothic" w:hint="eastAsia"/>
          <w:color w:val="auto"/>
          <w:kern w:val="2"/>
          <w:sz w:val="24"/>
          <w:szCs w:val="24"/>
          <w:lang w:eastAsia="ko-KR"/>
        </w:rPr>
        <w:t>사잇</w:t>
      </w:r>
      <w:r w:rsidR="00C73276" w:rsidRPr="000331DB">
        <w:rPr>
          <w:rFonts w:ascii="ＭＳ ゴシック" w:eastAsia="ＭＳ ゴシック" w:hAnsi="ＭＳ ゴシック" w:cs="Malgun Gothic" w:hint="eastAsia"/>
          <w:color w:val="auto"/>
          <w:kern w:val="2"/>
          <w:sz w:val="24"/>
          <w:szCs w:val="24"/>
        </w:rPr>
        <w:t xml:space="preserve">　</w:t>
      </w:r>
      <w:r w:rsidR="00C73276" w:rsidRPr="000331DB">
        <w:rPr>
          <w:rFonts w:ascii="Malgun Gothic" w:eastAsia="Malgun Gothic" w:hAnsi="Malgun Gothic" w:cs="Malgun Gothic" w:hint="eastAsia"/>
          <w:color w:val="auto"/>
          <w:kern w:val="2"/>
          <w:sz w:val="24"/>
          <w:szCs w:val="24"/>
          <w:lang w:eastAsia="ko-KR"/>
        </w:rPr>
        <w:t>소리</w:t>
      </w:r>
      <w:r w:rsidR="00C73276" w:rsidRPr="000331DB">
        <w:rPr>
          <w:rFonts w:ascii="ＭＳ ゴシック" w:eastAsia="ＭＳ ゴシック" w:hAnsi="ＭＳ ゴシック" w:cs="ＭＳ 明朝" w:hint="eastAsia"/>
          <w:color w:val="auto"/>
          <w:kern w:val="2"/>
          <w:sz w:val="24"/>
          <w:szCs w:val="24"/>
        </w:rPr>
        <w:t>」</w:t>
      </w:r>
      <w:r w:rsidR="00C73276">
        <w:rPr>
          <w:rFonts w:ascii="ＭＳ ゴシック" w:eastAsia="ＭＳ ゴシック" w:hAnsi="ＭＳ ゴシック" w:cs="ＭＳ 明朝" w:hint="eastAsia"/>
          <w:color w:val="auto"/>
          <w:kern w:val="2"/>
          <w:sz w:val="24"/>
          <w:szCs w:val="24"/>
        </w:rPr>
        <w:t>を打っても、</w:t>
      </w:r>
      <w:r w:rsidR="00333B70" w:rsidRPr="000331DB">
        <w:rPr>
          <w:rFonts w:ascii="ＭＳ ゴシック" w:eastAsia="ＭＳ ゴシック" w:hAnsi="ＭＳ ゴシック" w:cs="ＭＳ 明朝"/>
          <w:color w:val="auto"/>
          <w:kern w:val="2"/>
          <w:sz w:val="24"/>
          <w:szCs w:val="24"/>
        </w:rPr>
        <w:t>字母単位の</w:t>
      </w:r>
      <w:r w:rsidR="00C53F44" w:rsidRPr="000331DB">
        <w:rPr>
          <w:rFonts w:ascii="ＭＳ ゴシック" w:eastAsia="ＭＳ ゴシック" w:hAnsi="ＭＳ ゴシック" w:cs="ＭＳ 明朝" w:hint="eastAsia"/>
          <w:color w:val="auto"/>
          <w:kern w:val="2"/>
          <w:sz w:val="24"/>
          <w:szCs w:val="24"/>
        </w:rPr>
        <w:t>「</w:t>
      </w:r>
      <w:r w:rsidR="00441740" w:rsidRPr="000331DB">
        <w:rPr>
          <w:rFonts w:ascii="Malgun Gothic" w:eastAsia="Malgun Gothic" w:hAnsi="Malgun Gothic" w:cs="Malgun Gothic" w:hint="eastAsia"/>
          <w:color w:val="auto"/>
          <w:kern w:val="2"/>
          <w:sz w:val="24"/>
          <w:szCs w:val="24"/>
        </w:rPr>
        <w:t>사잇</w:t>
      </w:r>
      <w:r w:rsidR="00441740" w:rsidRPr="000331DB">
        <w:rPr>
          <w:rFonts w:ascii="ＭＳ ゴシック" w:eastAsia="ＭＳ ゴシック" w:hAnsi="ＭＳ ゴシック" w:cs="Malgun Gothic" w:hint="eastAsia"/>
          <w:color w:val="auto"/>
          <w:kern w:val="2"/>
          <w:sz w:val="24"/>
          <w:szCs w:val="24"/>
        </w:rPr>
        <w:t xml:space="preserve">　</w:t>
      </w:r>
      <w:r w:rsidR="008302F8" w:rsidRPr="000331DB">
        <w:rPr>
          <w:rFonts w:ascii="Malgun Gothic" w:eastAsia="Malgun Gothic" w:hAnsi="Malgun Gothic" w:cs="Malgun Gothic" w:hint="eastAsia"/>
          <w:color w:val="auto"/>
          <w:kern w:val="2"/>
          <w:sz w:val="24"/>
          <w:szCs w:val="24"/>
        </w:rPr>
        <w:t>소리</w:t>
      </w:r>
      <w:r w:rsidR="008302F8" w:rsidRPr="000331DB">
        <w:rPr>
          <w:rFonts w:ascii="ＭＳ ゴシック" w:eastAsia="ＭＳ ゴシック" w:hAnsi="ＭＳ ゴシック" w:cs="Malgun Gothic" w:hint="eastAsia"/>
          <w:color w:val="auto"/>
          <w:kern w:val="2"/>
          <w:sz w:val="24"/>
          <w:szCs w:val="24"/>
        </w:rPr>
        <w:t>」</w:t>
      </w:r>
      <w:r w:rsidR="004424FC" w:rsidRPr="000331DB">
        <w:rPr>
          <w:rFonts w:ascii="ＭＳ ゴシック" w:eastAsia="ＭＳ ゴシック" w:hAnsi="ＭＳ ゴシック" w:cs="ＭＳ ゴシック" w:hint="eastAsia"/>
          <w:color w:val="auto"/>
          <w:kern w:val="2"/>
          <w:sz w:val="24"/>
          <w:szCs w:val="24"/>
        </w:rPr>
        <w:t>（「</w:t>
      </w:r>
      <w:r w:rsidR="004424FC" w:rsidRPr="000331DB">
        <w:rPr>
          <w:rFonts w:ascii="ＭＳ ゴシック" w:eastAsia="ＭＳ ゴシック" w:hAnsi="ＭＳ ゴシック" w:cs="ＭＳ ゴシック"/>
          <w:color w:val="auto"/>
          <w:kern w:val="2"/>
          <w:sz w:val="24"/>
          <w:szCs w:val="24"/>
        </w:rPr>
        <w:t>第9章　韓国語の分かち書き」</w:t>
      </w:r>
      <w:r w:rsidR="004424FC" w:rsidRPr="000331DB">
        <w:rPr>
          <w:rFonts w:ascii="ＭＳ ゴシック" w:eastAsia="ＭＳ ゴシック" w:hAnsi="ＭＳ ゴシック" w:cs="ＭＳ ゴシック" w:hint="eastAsia"/>
          <w:color w:val="auto"/>
          <w:kern w:val="2"/>
          <w:sz w:val="24"/>
          <w:szCs w:val="24"/>
        </w:rPr>
        <w:t>：</w:t>
      </w:r>
      <w:r w:rsidR="004424FC" w:rsidRPr="000331DB">
        <w:rPr>
          <w:rFonts w:ascii="ＭＳ ゴシック" w:eastAsia="ＭＳ ゴシック" w:hAnsi="ＭＳ ゴシック" w:cs="ＭＳ ゴシック"/>
          <w:color w:val="auto"/>
          <w:kern w:val="2"/>
          <w:sz w:val="24"/>
          <w:szCs w:val="24"/>
        </w:rPr>
        <w:t>羅聖淑　2004：228</w:t>
      </w:r>
      <w:r w:rsidR="004424FC" w:rsidRPr="000331DB">
        <w:rPr>
          <w:rFonts w:ascii="ＭＳ ゴシック" w:eastAsia="ＭＳ ゴシック" w:hAnsi="ＭＳ ゴシック" w:cs="ＭＳ ゴシック" w:hint="eastAsia"/>
          <w:color w:val="auto"/>
          <w:kern w:val="2"/>
          <w:sz w:val="24"/>
          <w:szCs w:val="24"/>
        </w:rPr>
        <w:t>）</w:t>
      </w:r>
      <w:r w:rsidR="008819DA" w:rsidRPr="008819DA">
        <w:rPr>
          <w:rFonts w:ascii="ＭＳ ゴシック" w:eastAsia="ＭＳ ゴシック" w:hAnsi="ＭＳ ゴシック" w:cs="ＭＳ ゴシック"/>
          <w:color w:val="auto"/>
          <w:kern w:val="2"/>
          <w:sz w:val="24"/>
          <w:szCs w:val="24"/>
        </w:rPr>
        <w:t>になってしま</w:t>
      </w:r>
      <w:r w:rsidR="00A01F9C">
        <w:rPr>
          <w:rFonts w:ascii="ＭＳ ゴシック" w:eastAsia="ＭＳ ゴシック" w:hAnsi="ＭＳ ゴシック" w:cs="ＭＳ ゴシック" w:hint="eastAsia"/>
          <w:color w:val="auto"/>
          <w:kern w:val="2"/>
          <w:sz w:val="24"/>
          <w:szCs w:val="24"/>
        </w:rPr>
        <w:t>い、</w:t>
      </w:r>
      <w:r w:rsidR="004424FC" w:rsidRPr="000331DB">
        <w:rPr>
          <w:rFonts w:ascii="ＭＳ ゴシック" w:eastAsia="ＭＳ ゴシック" w:hAnsi="ＭＳ ゴシック" w:cs="ＭＳ ゴシック" w:hint="eastAsia"/>
          <w:color w:val="auto"/>
          <w:kern w:val="2"/>
          <w:sz w:val="24"/>
          <w:szCs w:val="24"/>
        </w:rPr>
        <w:t>ハングルが</w:t>
      </w:r>
      <w:r w:rsidR="00333B70" w:rsidRPr="000331DB">
        <w:rPr>
          <w:rFonts w:ascii="ＭＳ ゴシック" w:eastAsia="ＭＳ ゴシック" w:hAnsi="ＭＳ ゴシック" w:cs="ＭＳ ゴシック" w:hint="eastAsia"/>
          <w:color w:val="auto"/>
          <w:kern w:val="2"/>
          <w:sz w:val="24"/>
          <w:szCs w:val="24"/>
        </w:rPr>
        <w:t>壊れてしま</w:t>
      </w:r>
      <w:r w:rsidR="00323E33">
        <w:rPr>
          <w:rFonts w:ascii="ＭＳ ゴシック" w:eastAsia="ＭＳ ゴシック" w:hAnsi="ＭＳ ゴシック" w:cs="ＭＳ ゴシック" w:hint="eastAsia"/>
          <w:color w:val="auto"/>
          <w:kern w:val="2"/>
          <w:sz w:val="24"/>
          <w:szCs w:val="24"/>
        </w:rPr>
        <w:t>ったのです。</w:t>
      </w:r>
    </w:p>
    <w:p w14:paraId="5843B15E" w14:textId="2442AA12" w:rsidR="00335ABC" w:rsidRPr="00C74133" w:rsidRDefault="00950D73" w:rsidP="002D22D0">
      <w:pPr>
        <w:spacing w:line="360" w:lineRule="exact"/>
        <w:ind w:firstLineChars="100" w:firstLine="240"/>
        <w:rPr>
          <w:rFonts w:ascii="ＭＳ ゴシック" w:eastAsia="ＭＳ ゴシック" w:hAnsi="ＭＳ ゴシック"/>
          <w:color w:val="auto"/>
          <w:kern w:val="2"/>
          <w:sz w:val="24"/>
          <w:szCs w:val="24"/>
        </w:rPr>
      </w:pPr>
      <w:r w:rsidRPr="00950D73">
        <w:rPr>
          <w:rFonts w:ascii="ＭＳ ゴシック" w:eastAsia="ＭＳ ゴシック" w:hAnsi="ＭＳ ゴシック" w:cs="ＭＳ ゴシック"/>
          <w:color w:val="auto"/>
          <w:kern w:val="2"/>
          <w:sz w:val="24"/>
          <w:szCs w:val="24"/>
        </w:rPr>
        <w:t>今回少し時間をとって</w:t>
      </w:r>
      <w:r w:rsidR="00407D23">
        <w:rPr>
          <w:rFonts w:ascii="ＭＳ ゴシック" w:eastAsia="ＭＳ ゴシック" w:hAnsi="ＭＳ ゴシック" w:cs="ＭＳ ゴシック" w:hint="eastAsia"/>
          <w:color w:val="auto"/>
          <w:kern w:val="2"/>
          <w:sz w:val="24"/>
          <w:szCs w:val="24"/>
        </w:rPr>
        <w:t>、</w:t>
      </w:r>
      <w:r w:rsidRPr="00950D73">
        <w:rPr>
          <w:rFonts w:ascii="ＭＳ ゴシック" w:eastAsia="ＭＳ ゴシック" w:hAnsi="ＭＳ ゴシック" w:cs="ＭＳ ゴシック"/>
          <w:color w:val="auto"/>
          <w:kern w:val="2"/>
          <w:sz w:val="24"/>
          <w:szCs w:val="24"/>
        </w:rPr>
        <w:t>それらの</w:t>
      </w:r>
      <w:r w:rsidR="00407D23">
        <w:rPr>
          <w:rFonts w:ascii="ＭＳ ゴシック" w:eastAsia="ＭＳ ゴシック" w:hAnsi="ＭＳ ゴシック" w:cs="ＭＳ ゴシック" w:hint="eastAsia"/>
          <w:color w:val="auto"/>
          <w:kern w:val="2"/>
          <w:sz w:val="24"/>
          <w:szCs w:val="24"/>
        </w:rPr>
        <w:t>壊れた</w:t>
      </w:r>
      <w:r w:rsidRPr="00950D73">
        <w:rPr>
          <w:rFonts w:ascii="ＭＳ ゴシック" w:eastAsia="ＭＳ ゴシック" w:hAnsi="ＭＳ ゴシック" w:cs="ＭＳ ゴシック"/>
          <w:color w:val="auto"/>
          <w:kern w:val="2"/>
          <w:sz w:val="24"/>
          <w:szCs w:val="24"/>
        </w:rPr>
        <w:t>ハングルを</w:t>
      </w:r>
      <w:r w:rsidR="00407D23">
        <w:rPr>
          <w:rFonts w:ascii="ＭＳ ゴシック" w:eastAsia="ＭＳ ゴシック" w:hAnsi="ＭＳ ゴシック" w:cs="ＭＳ ゴシック" w:hint="eastAsia"/>
          <w:color w:val="auto"/>
          <w:kern w:val="2"/>
          <w:sz w:val="24"/>
          <w:szCs w:val="24"/>
        </w:rPr>
        <w:t>韓国語キーボードの</w:t>
      </w:r>
      <w:proofErr w:type="spellStart"/>
      <w:r w:rsidR="00407D23">
        <w:rPr>
          <w:rFonts w:ascii="ＭＳ ゴシック" w:eastAsia="ＭＳ ゴシック" w:hAnsi="ＭＳ ゴシック" w:cs="ＭＳ ゴシック" w:hint="eastAsia"/>
          <w:color w:val="auto"/>
          <w:kern w:val="2"/>
          <w:sz w:val="24"/>
          <w:szCs w:val="24"/>
        </w:rPr>
        <w:t>IMEPad</w:t>
      </w:r>
      <w:proofErr w:type="spellEnd"/>
      <w:r w:rsidR="00407D23">
        <w:rPr>
          <w:rFonts w:ascii="ＭＳ ゴシック" w:eastAsia="ＭＳ ゴシック" w:hAnsi="ＭＳ ゴシック" w:cs="ＭＳ ゴシック" w:hint="eastAsia"/>
          <w:color w:val="auto"/>
          <w:kern w:val="2"/>
          <w:sz w:val="24"/>
          <w:szCs w:val="24"/>
        </w:rPr>
        <w:t>を使</w:t>
      </w:r>
      <w:r w:rsidR="00A273B7">
        <w:rPr>
          <w:rFonts w:ascii="ＭＳ ゴシック" w:eastAsia="ＭＳ ゴシック" w:hAnsi="ＭＳ ゴシック" w:cs="ＭＳ ゴシック" w:hint="eastAsia"/>
          <w:color w:val="auto"/>
          <w:kern w:val="2"/>
          <w:sz w:val="24"/>
          <w:szCs w:val="24"/>
        </w:rPr>
        <w:t>って</w:t>
      </w:r>
      <w:r w:rsidRPr="00950D73">
        <w:rPr>
          <w:rFonts w:ascii="ＭＳ ゴシック" w:eastAsia="ＭＳ ゴシック" w:hAnsi="ＭＳ ゴシック" w:cs="ＭＳ ゴシック"/>
          <w:color w:val="auto"/>
          <w:kern w:val="2"/>
          <w:sz w:val="24"/>
          <w:szCs w:val="24"/>
        </w:rPr>
        <w:t>なおし</w:t>
      </w:r>
      <w:r w:rsidR="00A273B7">
        <w:rPr>
          <w:rFonts w:ascii="ＭＳ ゴシック" w:eastAsia="ＭＳ ゴシック" w:hAnsi="ＭＳ ゴシック" w:cs="ＭＳ ゴシック" w:hint="eastAsia"/>
          <w:color w:val="auto"/>
          <w:kern w:val="2"/>
          <w:sz w:val="24"/>
          <w:szCs w:val="24"/>
        </w:rPr>
        <w:t>ました。</w:t>
      </w:r>
      <w:r w:rsidRPr="00950D73">
        <w:rPr>
          <w:rFonts w:ascii="ＭＳ ゴシック" w:eastAsia="ＭＳ ゴシック" w:hAnsi="ＭＳ ゴシック" w:cs="ＭＳ ゴシック"/>
          <w:color w:val="auto"/>
          <w:kern w:val="2"/>
          <w:sz w:val="24"/>
          <w:szCs w:val="24"/>
        </w:rPr>
        <w:t>また少々の句読点や語句を校正し、注24などの記述を一部手直ししました。</w:t>
      </w:r>
    </w:p>
    <w:p w14:paraId="516A30A7" w14:textId="17993D37" w:rsidR="006E29A4" w:rsidRDefault="00CE5A84" w:rsidP="00B069D9">
      <w:pPr>
        <w:spacing w:line="360" w:lineRule="exact"/>
        <w:ind w:firstLineChars="100" w:firstLine="2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 xml:space="preserve">　　　　　　　　　　　　　　　　　　</w:t>
      </w:r>
      <w:r w:rsidR="001A068A">
        <w:rPr>
          <w:rFonts w:ascii="ＭＳ ゴシック" w:eastAsia="ＭＳ ゴシック" w:hAnsi="ＭＳ ゴシック" w:hint="eastAsia"/>
          <w:color w:val="auto"/>
          <w:kern w:val="2"/>
          <w:sz w:val="24"/>
          <w:szCs w:val="24"/>
        </w:rPr>
        <w:t xml:space="preserve">　　</w:t>
      </w:r>
      <w:r>
        <w:rPr>
          <w:rFonts w:ascii="ＭＳ ゴシック" w:eastAsia="ＭＳ ゴシック" w:hAnsi="ＭＳ ゴシック" w:hint="eastAsia"/>
          <w:color w:val="auto"/>
          <w:kern w:val="2"/>
          <w:sz w:val="24"/>
          <w:szCs w:val="24"/>
        </w:rPr>
        <w:t xml:space="preserve">　2025.10.</w:t>
      </w:r>
      <w:r w:rsidR="00183CB5">
        <w:rPr>
          <w:rFonts w:ascii="ＭＳ ゴシック" w:eastAsia="ＭＳ ゴシック" w:hAnsi="ＭＳ ゴシック" w:hint="eastAsia"/>
          <w:color w:val="auto"/>
          <w:kern w:val="2"/>
          <w:sz w:val="24"/>
          <w:szCs w:val="24"/>
        </w:rPr>
        <w:t>31</w:t>
      </w:r>
      <w:r>
        <w:rPr>
          <w:rFonts w:ascii="ＭＳ ゴシック" w:eastAsia="ＭＳ ゴシック" w:hAnsi="ＭＳ ゴシック" w:hint="eastAsia"/>
          <w:color w:val="auto"/>
          <w:kern w:val="2"/>
          <w:sz w:val="24"/>
          <w:szCs w:val="24"/>
        </w:rPr>
        <w:t xml:space="preserve">　</w:t>
      </w:r>
      <w:r w:rsidR="00A273B7">
        <w:rPr>
          <w:rFonts w:ascii="ＭＳ ゴシック" w:eastAsia="ＭＳ ゴシック" w:hAnsi="ＭＳ ゴシック" w:hint="eastAsia"/>
          <w:color w:val="auto"/>
          <w:kern w:val="2"/>
          <w:sz w:val="24"/>
          <w:szCs w:val="24"/>
        </w:rPr>
        <w:t>追記</w:t>
      </w:r>
    </w:p>
    <w:p w14:paraId="43687629" w14:textId="12441021" w:rsidR="00FD7399" w:rsidRPr="003620C8" w:rsidRDefault="00594A70" w:rsidP="00F07D82">
      <w:pPr>
        <w:spacing w:before="100" w:beforeAutospacing="1" w:after="240"/>
        <w:rPr>
          <w:rFonts w:ascii="ＭＳ ゴシック" w:eastAsia="ＭＳ ゴシック" w:hAnsi="ＭＳ ゴシック" w:cs="Arial"/>
          <w:sz w:val="40"/>
          <w:szCs w:val="40"/>
        </w:rPr>
      </w:pPr>
      <w:r w:rsidRPr="003620C8">
        <w:rPr>
          <w:rFonts w:ascii="ＭＳ ゴシック" w:eastAsia="ＭＳ ゴシック" w:hAnsi="ＭＳ ゴシック" w:hint="eastAsia"/>
          <w:color w:val="auto"/>
          <w:kern w:val="2"/>
          <w:sz w:val="40"/>
          <w:szCs w:val="40"/>
        </w:rPr>
        <w:t>備考</w:t>
      </w:r>
      <w:r w:rsidR="003F2705" w:rsidRPr="003620C8">
        <w:rPr>
          <w:rFonts w:ascii="ＭＳ ゴシック" w:eastAsia="ＭＳ ゴシック" w:hAnsi="ＭＳ ゴシック" w:hint="eastAsia"/>
          <w:color w:val="auto"/>
          <w:kern w:val="2"/>
          <w:sz w:val="40"/>
          <w:szCs w:val="40"/>
        </w:rPr>
        <w:t>１</w:t>
      </w:r>
      <w:r w:rsidRPr="003620C8">
        <w:rPr>
          <w:rFonts w:ascii="ＭＳ ゴシック" w:eastAsia="ＭＳ ゴシック" w:hAnsi="ＭＳ ゴシック" w:hint="eastAsia"/>
          <w:color w:val="auto"/>
          <w:kern w:val="2"/>
          <w:sz w:val="40"/>
          <w:szCs w:val="40"/>
        </w:rPr>
        <w:t>．</w:t>
      </w:r>
      <w:r w:rsidR="00B83C94" w:rsidRPr="003620C8">
        <w:rPr>
          <w:rFonts w:ascii="ＭＳ ゴシック" w:eastAsia="ＭＳ ゴシック" w:hAnsi="ＭＳ ゴシック" w:cs="Arial" w:hint="eastAsia"/>
          <w:sz w:val="40"/>
          <w:szCs w:val="40"/>
        </w:rPr>
        <w:t>郷歌</w:t>
      </w:r>
      <w:r w:rsidR="00B83C94" w:rsidRPr="003620C8">
        <w:rPr>
          <w:rFonts w:ascii="ＭＳ ゴシック" w:eastAsia="ＭＳ ゴシック" w:hAnsi="ＭＳ ゴシック" w:cs="Arial"/>
          <w:sz w:val="40"/>
          <w:szCs w:val="40"/>
        </w:rPr>
        <w:t>26首の歌名</w:t>
      </w:r>
      <w:r w:rsidR="002671A4" w:rsidRPr="003620C8">
        <w:rPr>
          <w:rFonts w:ascii="ＭＳ ゴシック" w:eastAsia="ＭＳ ゴシック" w:hAnsi="ＭＳ ゴシック" w:cs="Arial" w:hint="eastAsia"/>
          <w:sz w:val="40"/>
          <w:szCs w:val="40"/>
        </w:rPr>
        <w:t>対照表</w:t>
      </w:r>
    </w:p>
    <w:tbl>
      <w:tblPr>
        <w:tblStyle w:val="ad"/>
        <w:tblW w:w="8472" w:type="dxa"/>
        <w:tblLook w:val="04A0" w:firstRow="1" w:lastRow="0" w:firstColumn="1" w:lastColumn="0" w:noHBand="0" w:noVBand="1"/>
      </w:tblPr>
      <w:tblGrid>
        <w:gridCol w:w="623"/>
        <w:gridCol w:w="761"/>
        <w:gridCol w:w="3686"/>
        <w:gridCol w:w="3402"/>
      </w:tblGrid>
      <w:tr w:rsidR="00B83C94" w:rsidRPr="008B344B" w14:paraId="2306E7DE" w14:textId="77777777" w:rsidTr="002C4300">
        <w:tc>
          <w:tcPr>
            <w:tcW w:w="623" w:type="dxa"/>
          </w:tcPr>
          <w:p w14:paraId="1989EA1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p>
        </w:tc>
        <w:tc>
          <w:tcPr>
            <w:tcW w:w="761" w:type="dxa"/>
          </w:tcPr>
          <w:p w14:paraId="5AE592F3" w14:textId="77777777" w:rsidR="00B83C94" w:rsidRPr="00F07D82" w:rsidRDefault="00B83C94" w:rsidP="006A0D51">
            <w:pPr>
              <w:spacing w:line="360" w:lineRule="exact"/>
              <w:rPr>
                <w:rFonts w:ascii="ＭＳ ゴシック" w:eastAsia="ＭＳ ゴシック" w:hAnsi="ＭＳ ゴシック"/>
                <w:sz w:val="21"/>
                <w:szCs w:val="21"/>
              </w:rPr>
            </w:pPr>
            <w:r w:rsidRPr="00F07D82">
              <w:rPr>
                <w:rFonts w:ascii="ＭＳ ゴシック" w:eastAsia="ＭＳ ゴシック" w:hAnsi="ＭＳ ゴシック" w:hint="eastAsia"/>
                <w:sz w:val="21"/>
                <w:szCs w:val="21"/>
              </w:rPr>
              <w:t>略号</w:t>
            </w:r>
          </w:p>
        </w:tc>
        <w:tc>
          <w:tcPr>
            <w:tcW w:w="3686" w:type="dxa"/>
          </w:tcPr>
          <w:p w14:paraId="34434906" w14:textId="14A018AA" w:rsidR="00B83C94" w:rsidRPr="00F07D82" w:rsidRDefault="00594A70"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金・梁氏（</w:t>
            </w:r>
            <w:r w:rsidR="00B83C94" w:rsidRPr="00F07D82">
              <w:rPr>
                <w:rFonts w:ascii="ＭＳ ゴシック" w:eastAsia="ＭＳ ゴシック" w:hAnsi="ＭＳ ゴシック" w:hint="eastAsia"/>
                <w:sz w:val="21"/>
                <w:szCs w:val="21"/>
              </w:rPr>
              <w:t>金完鎭　1980：5</w:t>
            </w:r>
            <w:r w:rsidR="0079043A">
              <w:rPr>
                <w:rFonts w:ascii="ＭＳ ゴシック" w:eastAsia="ＭＳ ゴシック" w:hAnsi="ＭＳ ゴシック" w:hint="eastAsia"/>
                <w:sz w:val="21"/>
                <w:szCs w:val="21"/>
              </w:rPr>
              <w:t>-</w:t>
            </w:r>
            <w:r w:rsidR="00B83C94" w:rsidRPr="00F07D82">
              <w:rPr>
                <w:rFonts w:ascii="ＭＳ ゴシック" w:eastAsia="ＭＳ ゴシック" w:hAnsi="ＭＳ ゴシック" w:hint="eastAsia"/>
                <w:sz w:val="21"/>
                <w:szCs w:val="21"/>
              </w:rPr>
              <w:t>6</w:t>
            </w:r>
            <w:r w:rsidRPr="00F07D82">
              <w:rPr>
                <w:rFonts w:ascii="ＭＳ ゴシック" w:eastAsia="ＭＳ ゴシック" w:hAnsi="ＭＳ ゴシック" w:hint="eastAsia"/>
                <w:sz w:val="21"/>
                <w:szCs w:val="21"/>
              </w:rPr>
              <w:t>）</w:t>
            </w:r>
          </w:p>
        </w:tc>
        <w:tc>
          <w:tcPr>
            <w:tcW w:w="3402" w:type="dxa"/>
          </w:tcPr>
          <w:p w14:paraId="14552F5E" w14:textId="69ABF285" w:rsidR="00B83C94" w:rsidRPr="00F07D82" w:rsidRDefault="00594A70" w:rsidP="00594A70">
            <w:pPr>
              <w:spacing w:line="360" w:lineRule="exact"/>
              <w:rPr>
                <w:rFonts w:ascii="ＭＳ ゴシック" w:eastAsia="ＭＳ ゴシック" w:hAnsi="ＭＳ ゴシック"/>
                <w:sz w:val="21"/>
                <w:szCs w:val="21"/>
                <w:lang w:eastAsia="zh-CN"/>
              </w:rPr>
            </w:pPr>
            <w:r w:rsidRPr="00F07D82">
              <w:rPr>
                <w:rFonts w:ascii="ＭＳ ゴシック" w:eastAsia="ＭＳ ゴシック" w:hAnsi="ＭＳ ゴシック" w:hint="eastAsia"/>
                <w:sz w:val="21"/>
                <w:szCs w:val="21"/>
              </w:rPr>
              <w:t>小倉</w:t>
            </w:r>
            <w:r w:rsidR="00EF3671" w:rsidRPr="00F07D82">
              <w:rPr>
                <w:rFonts w:ascii="ＭＳ ゴシック" w:eastAsia="ＭＳ ゴシック" w:hAnsi="ＭＳ ゴシック" w:hint="eastAsia"/>
                <w:sz w:val="21"/>
                <w:szCs w:val="21"/>
              </w:rPr>
              <w:t>氏</w:t>
            </w:r>
            <w:r w:rsidRPr="00F07D82">
              <w:rPr>
                <w:rFonts w:ascii="ＭＳ ゴシック" w:eastAsia="ＭＳ ゴシック" w:hAnsi="ＭＳ ゴシック" w:hint="eastAsia"/>
                <w:sz w:val="21"/>
                <w:szCs w:val="21"/>
              </w:rPr>
              <w:t>（</w:t>
            </w:r>
            <w:r w:rsidR="00B83C94" w:rsidRPr="00F07D82">
              <w:rPr>
                <w:rFonts w:ascii="ＭＳ ゴシック" w:eastAsia="ＭＳ ゴシック" w:hAnsi="ＭＳ ゴシック" w:hint="eastAsia"/>
                <w:sz w:val="21"/>
                <w:szCs w:val="21"/>
              </w:rPr>
              <w:t>小倉　昭和49：1</w:t>
            </w:r>
            <w:r w:rsidR="0079043A">
              <w:rPr>
                <w:rFonts w:ascii="ＭＳ ゴシック" w:eastAsia="ＭＳ ゴシック" w:hAnsi="ＭＳ ゴシック" w:hint="eastAsia"/>
                <w:sz w:val="21"/>
                <w:szCs w:val="21"/>
              </w:rPr>
              <w:t>-</w:t>
            </w:r>
            <w:r w:rsidR="00B83C94" w:rsidRPr="00F07D82">
              <w:rPr>
                <w:rFonts w:ascii="ＭＳ ゴシック" w:eastAsia="ＭＳ ゴシック" w:hAnsi="ＭＳ ゴシック" w:hint="eastAsia"/>
                <w:sz w:val="21"/>
                <w:szCs w:val="21"/>
              </w:rPr>
              <w:t>2</w:t>
            </w:r>
            <w:r w:rsidRPr="00F07D82">
              <w:rPr>
                <w:rFonts w:ascii="ＭＳ ゴシック" w:eastAsia="ＭＳ ゴシック" w:hAnsi="ＭＳ ゴシック" w:hint="eastAsia"/>
                <w:sz w:val="21"/>
                <w:szCs w:val="21"/>
              </w:rPr>
              <w:t>）</w:t>
            </w:r>
          </w:p>
        </w:tc>
      </w:tr>
      <w:tr w:rsidR="00B83C94" w:rsidRPr="008B344B" w14:paraId="5566E918" w14:textId="77777777" w:rsidTr="002C4300">
        <w:tc>
          <w:tcPr>
            <w:tcW w:w="623" w:type="dxa"/>
          </w:tcPr>
          <w:p w14:paraId="5AF9E46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w:t>
            </w:r>
          </w:p>
        </w:tc>
        <w:tc>
          <w:tcPr>
            <w:tcW w:w="761" w:type="dxa"/>
          </w:tcPr>
          <w:p w14:paraId="3FBBF219"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,慕)</w:instrText>
            </w:r>
            <w:r w:rsidRPr="00F07D82">
              <w:rPr>
                <w:rFonts w:ascii="ＭＳ ゴシック" w:eastAsia="ＭＳ ゴシック" w:hAnsi="ＭＳ ゴシック"/>
                <w:color w:val="auto"/>
                <w:kern w:val="2"/>
              </w:rPr>
              <w:fldChar w:fldCharType="end"/>
            </w:r>
          </w:p>
        </w:tc>
        <w:tc>
          <w:tcPr>
            <w:tcW w:w="3686" w:type="dxa"/>
          </w:tcPr>
          <w:p w14:paraId="2843892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慕竹旨郎歌</w:t>
            </w:r>
          </w:p>
        </w:tc>
        <w:tc>
          <w:tcPr>
            <w:tcW w:w="3402" w:type="dxa"/>
          </w:tcPr>
          <w:p w14:paraId="41F0FEAC" w14:textId="77777777" w:rsidR="00B83C94" w:rsidRPr="00F07D82" w:rsidRDefault="0023418E"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第十二　</w:t>
            </w:r>
            <w:r w:rsidR="00B83C94" w:rsidRPr="00F07D82">
              <w:rPr>
                <w:rFonts w:ascii="ＭＳ ゴシック" w:eastAsia="ＭＳ ゴシック" w:hAnsi="ＭＳ ゴシック" w:hint="eastAsia"/>
                <w:sz w:val="21"/>
                <w:szCs w:val="21"/>
                <w:lang w:eastAsia="zh-CN"/>
              </w:rPr>
              <w:t>得烏谷慕郎歌</w:t>
            </w:r>
          </w:p>
        </w:tc>
      </w:tr>
      <w:tr w:rsidR="00B83C94" w:rsidRPr="008B344B" w14:paraId="14F5CF63" w14:textId="77777777" w:rsidTr="002C4300">
        <w:tc>
          <w:tcPr>
            <w:tcW w:w="623" w:type="dxa"/>
          </w:tcPr>
          <w:p w14:paraId="68092B09"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w:t>
            </w:r>
          </w:p>
        </w:tc>
        <w:tc>
          <w:tcPr>
            <w:tcW w:w="761" w:type="dxa"/>
          </w:tcPr>
          <w:p w14:paraId="42C4F8FF"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,献)</w:instrText>
            </w:r>
            <w:r w:rsidRPr="00F07D82">
              <w:rPr>
                <w:rFonts w:ascii="ＭＳ ゴシック" w:eastAsia="ＭＳ ゴシック" w:hAnsi="ＭＳ ゴシック"/>
                <w:color w:val="auto"/>
                <w:kern w:val="2"/>
              </w:rPr>
              <w:fldChar w:fldCharType="end"/>
            </w:r>
          </w:p>
        </w:tc>
        <w:tc>
          <w:tcPr>
            <w:tcW w:w="3686" w:type="dxa"/>
          </w:tcPr>
          <w:p w14:paraId="19912ABA"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 xml:space="preserve">獻花歌 </w:t>
            </w:r>
          </w:p>
        </w:tc>
        <w:tc>
          <w:tcPr>
            <w:tcW w:w="3402" w:type="dxa"/>
          </w:tcPr>
          <w:p w14:paraId="7120DE1C"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第十三　</w:t>
            </w:r>
            <w:r w:rsidR="00B83C94" w:rsidRPr="00F07D82">
              <w:rPr>
                <w:rFonts w:ascii="ＭＳ ゴシック" w:eastAsia="ＭＳ ゴシック" w:hAnsi="ＭＳ ゴシック" w:hint="eastAsia"/>
                <w:color w:val="auto"/>
                <w:kern w:val="2"/>
                <w:sz w:val="21"/>
                <w:szCs w:val="21"/>
              </w:rPr>
              <w:t>老人獻花歌</w:t>
            </w:r>
          </w:p>
        </w:tc>
      </w:tr>
      <w:tr w:rsidR="00B83C94" w:rsidRPr="008B344B" w14:paraId="57CD407A" w14:textId="77777777" w:rsidTr="002C4300">
        <w:tc>
          <w:tcPr>
            <w:tcW w:w="623" w:type="dxa"/>
          </w:tcPr>
          <w:p w14:paraId="3521BC2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3</w:t>
            </w:r>
          </w:p>
        </w:tc>
        <w:tc>
          <w:tcPr>
            <w:tcW w:w="761" w:type="dxa"/>
          </w:tcPr>
          <w:p w14:paraId="6A3B8D3D" w14:textId="77777777" w:rsidR="00B83C94" w:rsidRPr="00F07D82" w:rsidRDefault="00B83C94" w:rsidP="006A0D51">
            <w:pPr>
              <w:spacing w:line="360" w:lineRule="exact"/>
              <w:rPr>
                <w:rFonts w:ascii="ＭＳ ゴシック" w:eastAsia="ＭＳ ゴシック" w:hAnsi="ＭＳ ゴシック"/>
                <w:color w:val="auto"/>
                <w:kern w:val="2"/>
                <w:lang w:eastAsia="zh-CN"/>
              </w:rPr>
            </w:pPr>
            <w:r w:rsidRPr="00F07D82">
              <w:rPr>
                <w:rFonts w:ascii="ＭＳ ゴシック" w:eastAsia="ＭＳ ゴシック" w:hAnsi="ＭＳ ゴシック"/>
                <w:color w:val="auto"/>
                <w:kern w:val="2"/>
                <w:lang w:eastAsia="zh-CN"/>
              </w:rPr>
              <w:fldChar w:fldCharType="begin"/>
            </w:r>
            <w:r w:rsidRPr="00F07D82">
              <w:rPr>
                <w:rFonts w:ascii="ＭＳ ゴシック" w:eastAsia="ＭＳ ゴシック" w:hAnsi="ＭＳ ゴシック"/>
                <w:color w:val="auto"/>
                <w:kern w:val="2"/>
                <w:lang w:eastAsia="zh-CN"/>
              </w:rPr>
              <w:instrText xml:space="preserve"> </w:instrText>
            </w:r>
            <w:r w:rsidRPr="00F07D82">
              <w:rPr>
                <w:rFonts w:ascii="ＭＳ ゴシック" w:eastAsia="ＭＳ ゴシック" w:hAnsi="ＭＳ ゴシック" w:hint="eastAsia"/>
                <w:color w:val="auto"/>
                <w:kern w:val="2"/>
                <w:lang w:eastAsia="zh-CN"/>
              </w:rPr>
              <w:instrText>eq \o\ac(</w:instrText>
            </w:r>
            <w:r w:rsidRPr="00F07D82">
              <w:rPr>
                <w:rFonts w:ascii="ＭＳ ゴシック" w:eastAsia="ＭＳ ゴシック" w:hAnsi="ＭＳ ゴシック" w:hint="eastAsia"/>
                <w:color w:val="auto"/>
                <w:kern w:val="2"/>
                <w:position w:val="-4"/>
                <w:sz w:val="30"/>
                <w:lang w:eastAsia="zh-CN"/>
              </w:rPr>
              <w:instrText>○</w:instrText>
            </w:r>
            <w:r w:rsidRPr="00F07D82">
              <w:rPr>
                <w:rFonts w:ascii="ＭＳ ゴシック" w:eastAsia="ＭＳ ゴシック" w:hAnsi="ＭＳ ゴシック" w:hint="eastAsia"/>
                <w:color w:val="auto"/>
                <w:kern w:val="2"/>
                <w:lang w:eastAsia="zh-CN"/>
              </w:rPr>
              <w:instrText>,安)</w:instrText>
            </w:r>
            <w:r w:rsidRPr="00F07D82">
              <w:rPr>
                <w:rFonts w:ascii="ＭＳ ゴシック" w:eastAsia="ＭＳ ゴシック" w:hAnsi="ＭＳ ゴシック"/>
                <w:color w:val="auto"/>
                <w:kern w:val="2"/>
                <w:lang w:eastAsia="zh-CN"/>
              </w:rPr>
              <w:fldChar w:fldCharType="end"/>
            </w:r>
          </w:p>
        </w:tc>
        <w:tc>
          <w:tcPr>
            <w:tcW w:w="3686" w:type="dxa"/>
          </w:tcPr>
          <w:p w14:paraId="09A6470A"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lang w:eastAsia="zh-CN"/>
              </w:rPr>
              <w:t>安民</w:t>
            </w:r>
            <w:r w:rsidRPr="00F07D82">
              <w:rPr>
                <w:rFonts w:ascii="ＭＳ ゴシック" w:eastAsia="ＭＳ ゴシック" w:hAnsi="ＭＳ ゴシック" w:hint="eastAsia"/>
                <w:color w:val="auto"/>
                <w:kern w:val="2"/>
                <w:sz w:val="21"/>
                <w:szCs w:val="21"/>
              </w:rPr>
              <w:t>歌</w:t>
            </w:r>
          </w:p>
        </w:tc>
        <w:tc>
          <w:tcPr>
            <w:tcW w:w="3402" w:type="dxa"/>
          </w:tcPr>
          <w:p w14:paraId="4AFFF0FF"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第十四　</w:t>
            </w:r>
            <w:r w:rsidR="00B83C94" w:rsidRPr="00F07D82">
              <w:rPr>
                <w:rFonts w:ascii="ＭＳ ゴシック" w:eastAsia="ＭＳ ゴシック" w:hAnsi="ＭＳ ゴシック" w:hint="eastAsia"/>
                <w:color w:val="auto"/>
                <w:kern w:val="2"/>
                <w:sz w:val="21"/>
                <w:szCs w:val="21"/>
                <w:lang w:eastAsia="zh-CN"/>
              </w:rPr>
              <w:t>安民</w:t>
            </w:r>
            <w:r w:rsidR="00B83C94" w:rsidRPr="00F07D82">
              <w:rPr>
                <w:rFonts w:ascii="ＭＳ ゴシック" w:eastAsia="ＭＳ ゴシック" w:hAnsi="ＭＳ ゴシック" w:hint="eastAsia"/>
                <w:color w:val="auto"/>
                <w:kern w:val="2"/>
                <w:sz w:val="21"/>
                <w:szCs w:val="21"/>
              </w:rPr>
              <w:t>歌</w:t>
            </w:r>
          </w:p>
        </w:tc>
      </w:tr>
      <w:tr w:rsidR="00B83C94" w:rsidRPr="008B344B" w14:paraId="1CECA7D8" w14:textId="77777777" w:rsidTr="002C4300">
        <w:tc>
          <w:tcPr>
            <w:tcW w:w="623" w:type="dxa"/>
          </w:tcPr>
          <w:p w14:paraId="782F59FD"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4</w:t>
            </w:r>
          </w:p>
        </w:tc>
        <w:tc>
          <w:tcPr>
            <w:tcW w:w="761" w:type="dxa"/>
          </w:tcPr>
          <w:p w14:paraId="4B9C3EAA" w14:textId="77777777" w:rsidR="00B83C94" w:rsidRPr="00F07D82" w:rsidRDefault="00B83C94" w:rsidP="006A0D51">
            <w:pPr>
              <w:spacing w:line="360" w:lineRule="exact"/>
              <w:rPr>
                <w:rFonts w:ascii="ＭＳ ゴシック" w:eastAsia="ＭＳ ゴシック" w:hAnsi="ＭＳ ゴシック"/>
                <w:color w:val="auto"/>
                <w:kern w:val="2"/>
                <w:lang w:eastAsia="zh-CN"/>
              </w:rPr>
            </w:pPr>
            <w:r w:rsidRPr="00F07D82">
              <w:rPr>
                <w:rFonts w:ascii="ＭＳ ゴシック" w:eastAsia="ＭＳ ゴシック" w:hAnsi="ＭＳ ゴシック"/>
                <w:color w:val="auto"/>
                <w:kern w:val="2"/>
                <w:lang w:eastAsia="zh-CN"/>
              </w:rPr>
              <w:fldChar w:fldCharType="begin"/>
            </w:r>
            <w:r w:rsidRPr="00F07D82">
              <w:rPr>
                <w:rFonts w:ascii="ＭＳ ゴシック" w:eastAsia="ＭＳ ゴシック" w:hAnsi="ＭＳ ゴシック"/>
                <w:color w:val="auto"/>
                <w:kern w:val="2"/>
                <w:lang w:eastAsia="zh-CN"/>
              </w:rPr>
              <w:instrText xml:space="preserve"> </w:instrText>
            </w:r>
            <w:r w:rsidRPr="00F07D82">
              <w:rPr>
                <w:rFonts w:ascii="ＭＳ ゴシック" w:eastAsia="ＭＳ ゴシック" w:hAnsi="ＭＳ ゴシック" w:hint="eastAsia"/>
                <w:color w:val="auto"/>
                <w:kern w:val="2"/>
                <w:lang w:eastAsia="zh-CN"/>
              </w:rPr>
              <w:instrText>eq \o\ac(</w:instrText>
            </w:r>
            <w:r w:rsidRPr="00F07D82">
              <w:rPr>
                <w:rFonts w:ascii="ＭＳ ゴシック" w:eastAsia="ＭＳ ゴシック" w:hAnsi="ＭＳ ゴシック" w:hint="eastAsia"/>
                <w:color w:val="auto"/>
                <w:kern w:val="2"/>
                <w:position w:val="-4"/>
                <w:sz w:val="30"/>
                <w:lang w:eastAsia="zh-CN"/>
              </w:rPr>
              <w:instrText>○</w:instrText>
            </w:r>
            <w:r w:rsidRPr="00F07D82">
              <w:rPr>
                <w:rFonts w:ascii="ＭＳ ゴシック" w:eastAsia="ＭＳ ゴシック" w:hAnsi="ＭＳ ゴシック" w:hint="eastAsia"/>
                <w:color w:val="auto"/>
                <w:kern w:val="2"/>
                <w:lang w:eastAsia="zh-CN"/>
              </w:rPr>
              <w:instrText>,讃)</w:instrText>
            </w:r>
            <w:r w:rsidRPr="00F07D82">
              <w:rPr>
                <w:rFonts w:ascii="ＭＳ ゴシック" w:eastAsia="ＭＳ ゴシック" w:hAnsi="ＭＳ ゴシック"/>
                <w:color w:val="auto"/>
                <w:kern w:val="2"/>
                <w:lang w:eastAsia="zh-CN"/>
              </w:rPr>
              <w:fldChar w:fldCharType="end"/>
            </w:r>
          </w:p>
        </w:tc>
        <w:tc>
          <w:tcPr>
            <w:tcW w:w="3686" w:type="dxa"/>
          </w:tcPr>
          <w:p w14:paraId="441CCE0F"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lang w:eastAsia="zh-CN"/>
              </w:rPr>
              <w:t>讃耆婆郎</w:t>
            </w:r>
            <w:r w:rsidRPr="00F07D82">
              <w:rPr>
                <w:rFonts w:ascii="ＭＳ ゴシック" w:eastAsia="ＭＳ ゴシック" w:hAnsi="ＭＳ ゴシック" w:hint="eastAsia"/>
                <w:color w:val="auto"/>
                <w:kern w:val="2"/>
                <w:sz w:val="21"/>
                <w:szCs w:val="21"/>
              </w:rPr>
              <w:t>歌</w:t>
            </w:r>
          </w:p>
        </w:tc>
        <w:tc>
          <w:tcPr>
            <w:tcW w:w="3402" w:type="dxa"/>
          </w:tcPr>
          <w:p w14:paraId="2019E82C"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第十五　</w:t>
            </w:r>
            <w:r w:rsidR="00B83C94" w:rsidRPr="00F07D82">
              <w:rPr>
                <w:rFonts w:ascii="ＭＳ ゴシック" w:eastAsia="ＭＳ ゴシック" w:hAnsi="ＭＳ ゴシック" w:hint="eastAsia"/>
                <w:color w:val="auto"/>
                <w:kern w:val="2"/>
                <w:sz w:val="21"/>
                <w:szCs w:val="21"/>
                <w:lang w:eastAsia="zh-CN"/>
              </w:rPr>
              <w:t>讃耆婆郎</w:t>
            </w:r>
            <w:r w:rsidR="00B83C94" w:rsidRPr="00F07D82">
              <w:rPr>
                <w:rFonts w:ascii="ＭＳ ゴシック" w:eastAsia="ＭＳ ゴシック" w:hAnsi="ＭＳ ゴシック" w:hint="eastAsia"/>
                <w:color w:val="auto"/>
                <w:kern w:val="2"/>
                <w:sz w:val="21"/>
                <w:szCs w:val="21"/>
              </w:rPr>
              <w:t>歌</w:t>
            </w:r>
          </w:p>
        </w:tc>
      </w:tr>
      <w:tr w:rsidR="00B83C94" w:rsidRPr="008B344B" w14:paraId="7D8637CC" w14:textId="77777777" w:rsidTr="002C4300">
        <w:tc>
          <w:tcPr>
            <w:tcW w:w="623" w:type="dxa"/>
          </w:tcPr>
          <w:p w14:paraId="3DEFC45D"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5</w:t>
            </w:r>
          </w:p>
        </w:tc>
        <w:tc>
          <w:tcPr>
            <w:tcW w:w="761" w:type="dxa"/>
          </w:tcPr>
          <w:p w14:paraId="324CF4C9"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,処)</w:instrText>
            </w:r>
            <w:r w:rsidRPr="00F07D82">
              <w:rPr>
                <w:rFonts w:ascii="ＭＳ ゴシック" w:eastAsia="ＭＳ ゴシック" w:hAnsi="ＭＳ ゴシック"/>
                <w:color w:val="auto"/>
                <w:kern w:val="2"/>
              </w:rPr>
              <w:fldChar w:fldCharType="end"/>
            </w:r>
          </w:p>
        </w:tc>
        <w:tc>
          <w:tcPr>
            <w:tcW w:w="3686" w:type="dxa"/>
          </w:tcPr>
          <w:p w14:paraId="4D57840F"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處</w:t>
            </w:r>
            <w:r w:rsidRPr="00F07D82">
              <w:rPr>
                <w:rFonts w:ascii="ＭＳ ゴシック" w:eastAsia="ＭＳ ゴシック" w:hAnsi="ＭＳ ゴシック" w:hint="eastAsia"/>
                <w:color w:val="auto"/>
                <w:kern w:val="2"/>
                <w:sz w:val="21"/>
                <w:szCs w:val="21"/>
                <w:lang w:eastAsia="zh-CN"/>
              </w:rPr>
              <w:t>容</w:t>
            </w:r>
            <w:r w:rsidRPr="00F07D82">
              <w:rPr>
                <w:rFonts w:ascii="ＭＳ ゴシック" w:eastAsia="ＭＳ ゴシック" w:hAnsi="ＭＳ ゴシック" w:hint="eastAsia"/>
                <w:color w:val="auto"/>
                <w:kern w:val="2"/>
                <w:sz w:val="21"/>
                <w:szCs w:val="21"/>
              </w:rPr>
              <w:t>歌</w:t>
            </w:r>
          </w:p>
        </w:tc>
        <w:tc>
          <w:tcPr>
            <w:tcW w:w="3402" w:type="dxa"/>
          </w:tcPr>
          <w:p w14:paraId="31720067"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第十六　</w:t>
            </w:r>
            <w:r w:rsidR="00B83C94" w:rsidRPr="00F07D82">
              <w:rPr>
                <w:rFonts w:ascii="ＭＳ ゴシック" w:eastAsia="ＭＳ ゴシック" w:hAnsi="ＭＳ ゴシック" w:hint="eastAsia"/>
                <w:color w:val="auto"/>
                <w:kern w:val="2"/>
                <w:sz w:val="21"/>
                <w:szCs w:val="21"/>
              </w:rPr>
              <w:t>處</w:t>
            </w:r>
            <w:r w:rsidR="00B83C94" w:rsidRPr="00F07D82">
              <w:rPr>
                <w:rFonts w:ascii="ＭＳ ゴシック" w:eastAsia="ＭＳ ゴシック" w:hAnsi="ＭＳ ゴシック" w:hint="eastAsia"/>
                <w:color w:val="auto"/>
                <w:kern w:val="2"/>
                <w:sz w:val="21"/>
                <w:szCs w:val="21"/>
                <w:lang w:eastAsia="zh-CN"/>
              </w:rPr>
              <w:t>容</w:t>
            </w:r>
            <w:r w:rsidR="00B83C94" w:rsidRPr="00F07D82">
              <w:rPr>
                <w:rFonts w:ascii="ＭＳ ゴシック" w:eastAsia="ＭＳ ゴシック" w:hAnsi="ＭＳ ゴシック" w:hint="eastAsia"/>
                <w:color w:val="auto"/>
                <w:kern w:val="2"/>
                <w:sz w:val="21"/>
                <w:szCs w:val="21"/>
              </w:rPr>
              <w:t>歌</w:t>
            </w:r>
          </w:p>
        </w:tc>
      </w:tr>
      <w:tr w:rsidR="00B83C94" w:rsidRPr="008B344B" w14:paraId="5B8FAA1B" w14:textId="77777777" w:rsidTr="002C4300">
        <w:tc>
          <w:tcPr>
            <w:tcW w:w="623" w:type="dxa"/>
          </w:tcPr>
          <w:p w14:paraId="211778C9"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6</w:t>
            </w:r>
          </w:p>
        </w:tc>
        <w:tc>
          <w:tcPr>
            <w:tcW w:w="761" w:type="dxa"/>
          </w:tcPr>
          <w:p w14:paraId="1C816B3F"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,薯)</w:instrText>
            </w:r>
            <w:r w:rsidRPr="00F07D82">
              <w:rPr>
                <w:rFonts w:ascii="ＭＳ ゴシック" w:eastAsia="ＭＳ ゴシック" w:hAnsi="ＭＳ ゴシック"/>
                <w:lang w:eastAsia="zh-CN"/>
              </w:rPr>
              <w:fldChar w:fldCharType="end"/>
            </w:r>
          </w:p>
        </w:tc>
        <w:tc>
          <w:tcPr>
            <w:tcW w:w="3686" w:type="dxa"/>
          </w:tcPr>
          <w:p w14:paraId="2BFC1A8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薯童</w:t>
            </w:r>
            <w:r w:rsidRPr="00F07D82">
              <w:rPr>
                <w:rFonts w:ascii="ＭＳ ゴシック" w:eastAsia="ＭＳ ゴシック" w:hAnsi="ＭＳ ゴシック" w:hint="eastAsia"/>
                <w:sz w:val="21"/>
                <w:szCs w:val="21"/>
              </w:rPr>
              <w:t>謠</w:t>
            </w:r>
          </w:p>
        </w:tc>
        <w:tc>
          <w:tcPr>
            <w:tcW w:w="3402" w:type="dxa"/>
          </w:tcPr>
          <w:p w14:paraId="01921080"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第十七　</w:t>
            </w:r>
            <w:r w:rsidR="00B83C94" w:rsidRPr="00F07D82">
              <w:rPr>
                <w:rFonts w:ascii="ＭＳ ゴシック" w:eastAsia="ＭＳ ゴシック" w:hAnsi="ＭＳ ゴシック" w:hint="eastAsia"/>
                <w:sz w:val="21"/>
                <w:szCs w:val="21"/>
                <w:lang w:eastAsia="zh-CN"/>
              </w:rPr>
              <w:t>薯童童</w:t>
            </w:r>
            <w:r w:rsidR="00B83C94" w:rsidRPr="00F07D82">
              <w:rPr>
                <w:rFonts w:ascii="ＭＳ ゴシック" w:eastAsia="ＭＳ ゴシック" w:hAnsi="ＭＳ ゴシック" w:hint="eastAsia"/>
                <w:sz w:val="21"/>
                <w:szCs w:val="21"/>
              </w:rPr>
              <w:t>謠</w:t>
            </w:r>
          </w:p>
        </w:tc>
      </w:tr>
      <w:tr w:rsidR="00B83C94" w:rsidRPr="008B344B" w14:paraId="60ADCF5F" w14:textId="77777777" w:rsidTr="002C4300">
        <w:tc>
          <w:tcPr>
            <w:tcW w:w="623" w:type="dxa"/>
          </w:tcPr>
          <w:p w14:paraId="317DC31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7</w:t>
            </w:r>
          </w:p>
        </w:tc>
        <w:tc>
          <w:tcPr>
            <w:tcW w:w="761" w:type="dxa"/>
          </w:tcPr>
          <w:p w14:paraId="40B1791C"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,祷)</w:instrText>
            </w:r>
            <w:r w:rsidRPr="00F07D82">
              <w:rPr>
                <w:rFonts w:ascii="ＭＳ ゴシック" w:eastAsia="ＭＳ ゴシック" w:hAnsi="ＭＳ ゴシック"/>
              </w:rPr>
              <w:fldChar w:fldCharType="end"/>
            </w:r>
          </w:p>
        </w:tc>
        <w:tc>
          <w:tcPr>
            <w:tcW w:w="3686" w:type="dxa"/>
          </w:tcPr>
          <w:p w14:paraId="737FEC67" w14:textId="77777777" w:rsidR="00B83C94" w:rsidRPr="00F07D82" w:rsidRDefault="00B83C94" w:rsidP="002C4300">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color w:val="auto"/>
                <w:kern w:val="2"/>
                <w:sz w:val="21"/>
                <w:szCs w:val="21"/>
              </w:rPr>
              <w:t>禱千手</w:t>
            </w:r>
            <w:r w:rsidR="002C4300" w:rsidRPr="00F07D82">
              <w:rPr>
                <w:rFonts w:ascii="ＭＳ ゴシック" w:eastAsia="ＭＳ ゴシック" w:hAnsi="ＭＳ ゴシック" w:hint="eastAsia"/>
                <w:color w:val="auto"/>
                <w:kern w:val="2"/>
                <w:sz w:val="21"/>
                <w:szCs w:val="21"/>
              </w:rPr>
              <w:t>觀</w:t>
            </w:r>
            <w:r w:rsidRPr="00F07D82">
              <w:rPr>
                <w:rFonts w:ascii="ＭＳ ゴシック" w:eastAsia="ＭＳ ゴシック" w:hAnsi="ＭＳ ゴシック" w:hint="eastAsia"/>
                <w:color w:val="auto"/>
                <w:kern w:val="2"/>
                <w:sz w:val="21"/>
                <w:szCs w:val="21"/>
              </w:rPr>
              <w:t>音歌</w:t>
            </w:r>
          </w:p>
        </w:tc>
        <w:tc>
          <w:tcPr>
            <w:tcW w:w="3402" w:type="dxa"/>
          </w:tcPr>
          <w:p w14:paraId="0D9D2554" w14:textId="77777777" w:rsidR="00B83C94" w:rsidRPr="00F07D82" w:rsidRDefault="0023418E" w:rsidP="00291DE2">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rPr>
              <w:t xml:space="preserve">第十八　</w:t>
            </w:r>
            <w:r w:rsidR="00B83C94" w:rsidRPr="00F07D82">
              <w:rPr>
                <w:rFonts w:ascii="ＭＳ ゴシック" w:eastAsia="ＭＳ ゴシック" w:hAnsi="ＭＳ ゴシック" w:hint="eastAsia"/>
                <w:sz w:val="21"/>
                <w:szCs w:val="21"/>
                <w:lang w:eastAsia="zh-CN"/>
              </w:rPr>
              <w:t>盲</w:t>
            </w:r>
            <w:r w:rsidR="00291DE2" w:rsidRPr="00F07D82">
              <w:rPr>
                <w:rFonts w:ascii="ＭＳ ゴシック" w:eastAsia="ＭＳ ゴシック" w:hAnsi="ＭＳ ゴシック" w:hint="eastAsia"/>
                <w:sz w:val="21"/>
                <w:szCs w:val="21"/>
              </w:rPr>
              <w:t>兒</w:t>
            </w:r>
            <w:r w:rsidR="00B83C94" w:rsidRPr="00F07D82">
              <w:rPr>
                <w:rFonts w:ascii="ＭＳ ゴシック" w:eastAsia="ＭＳ ゴシック" w:hAnsi="ＭＳ ゴシック" w:hint="eastAsia"/>
                <w:sz w:val="21"/>
                <w:szCs w:val="21"/>
                <w:lang w:eastAsia="zh-CN"/>
              </w:rPr>
              <w:t>得眼歌</w:t>
            </w:r>
          </w:p>
        </w:tc>
      </w:tr>
      <w:tr w:rsidR="00B83C94" w:rsidRPr="008B344B" w14:paraId="76CFB0C7" w14:textId="77777777" w:rsidTr="002C4300">
        <w:tc>
          <w:tcPr>
            <w:tcW w:w="623" w:type="dxa"/>
          </w:tcPr>
          <w:p w14:paraId="06F950C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8</w:t>
            </w:r>
          </w:p>
        </w:tc>
        <w:tc>
          <w:tcPr>
            <w:tcW w:w="761" w:type="dxa"/>
          </w:tcPr>
          <w:p w14:paraId="259C6691"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,風)</w:instrText>
            </w:r>
            <w:r w:rsidRPr="00F07D82">
              <w:rPr>
                <w:rFonts w:ascii="ＭＳ ゴシック" w:eastAsia="ＭＳ ゴシック" w:hAnsi="ＭＳ ゴシック"/>
                <w:color w:val="auto"/>
                <w:kern w:val="2"/>
              </w:rPr>
              <w:fldChar w:fldCharType="end"/>
            </w:r>
          </w:p>
        </w:tc>
        <w:tc>
          <w:tcPr>
            <w:tcW w:w="3686" w:type="dxa"/>
          </w:tcPr>
          <w:p w14:paraId="7C1789B6" w14:textId="77777777" w:rsidR="00B83C94" w:rsidRPr="00F07D82" w:rsidRDefault="00B83C94" w:rsidP="002C4300">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風</w:t>
            </w:r>
            <w:r w:rsidR="002C4300" w:rsidRPr="00F07D82">
              <w:rPr>
                <w:rFonts w:ascii="ＭＳ ゴシック" w:eastAsia="ＭＳ ゴシック" w:hAnsi="ＭＳ ゴシック" w:hint="eastAsia"/>
                <w:sz w:val="21"/>
                <w:szCs w:val="21"/>
                <w:lang w:eastAsia="zh-CN"/>
              </w:rPr>
              <w:t>謠</w:t>
            </w:r>
          </w:p>
        </w:tc>
        <w:tc>
          <w:tcPr>
            <w:tcW w:w="3402" w:type="dxa"/>
          </w:tcPr>
          <w:p w14:paraId="2E0AFE6F"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第十九　</w:t>
            </w:r>
            <w:r w:rsidR="00B83C94" w:rsidRPr="00F07D82">
              <w:rPr>
                <w:rFonts w:ascii="ＭＳ ゴシック" w:eastAsia="ＭＳ ゴシック" w:hAnsi="ＭＳ ゴシック" w:hint="eastAsia"/>
                <w:color w:val="auto"/>
                <w:kern w:val="2"/>
                <w:sz w:val="21"/>
                <w:szCs w:val="21"/>
              </w:rPr>
              <w:t>良志使錫</w:t>
            </w:r>
          </w:p>
        </w:tc>
      </w:tr>
      <w:tr w:rsidR="00B83C94" w:rsidRPr="008B344B" w14:paraId="7AC18C12" w14:textId="77777777" w:rsidTr="002C4300">
        <w:tc>
          <w:tcPr>
            <w:tcW w:w="623" w:type="dxa"/>
          </w:tcPr>
          <w:p w14:paraId="18BDB4F0"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9</w:t>
            </w:r>
          </w:p>
        </w:tc>
        <w:tc>
          <w:tcPr>
            <w:tcW w:w="761" w:type="dxa"/>
          </w:tcPr>
          <w:p w14:paraId="40D30B5E"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,願)</w:instrText>
            </w:r>
            <w:r w:rsidRPr="00F07D82">
              <w:rPr>
                <w:rFonts w:ascii="ＭＳ ゴシック" w:eastAsia="ＭＳ ゴシック" w:hAnsi="ＭＳ ゴシック"/>
                <w:color w:val="auto"/>
                <w:kern w:val="2"/>
              </w:rPr>
              <w:fldChar w:fldCharType="end"/>
            </w:r>
          </w:p>
        </w:tc>
        <w:tc>
          <w:tcPr>
            <w:tcW w:w="3686" w:type="dxa"/>
          </w:tcPr>
          <w:p w14:paraId="7B67E71E"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願往生歌</w:t>
            </w:r>
          </w:p>
        </w:tc>
        <w:tc>
          <w:tcPr>
            <w:tcW w:w="3402" w:type="dxa"/>
          </w:tcPr>
          <w:p w14:paraId="5C1A5F29"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第二十　</w:t>
            </w:r>
            <w:r w:rsidR="00B83C94" w:rsidRPr="00F07D82">
              <w:rPr>
                <w:rFonts w:ascii="ＭＳ ゴシック" w:eastAsia="ＭＳ ゴシック" w:hAnsi="ＭＳ ゴシック" w:hint="eastAsia"/>
                <w:color w:val="auto"/>
                <w:kern w:val="2"/>
                <w:sz w:val="21"/>
                <w:szCs w:val="21"/>
              </w:rPr>
              <w:t>廣德巖莊</w:t>
            </w:r>
          </w:p>
        </w:tc>
      </w:tr>
      <w:tr w:rsidR="00B83C94" w:rsidRPr="008B344B" w14:paraId="7CF87AF9" w14:textId="77777777" w:rsidTr="002C4300">
        <w:tc>
          <w:tcPr>
            <w:tcW w:w="623" w:type="dxa"/>
          </w:tcPr>
          <w:p w14:paraId="6E27891F"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10</w:t>
            </w:r>
          </w:p>
        </w:tc>
        <w:tc>
          <w:tcPr>
            <w:tcW w:w="761" w:type="dxa"/>
          </w:tcPr>
          <w:p w14:paraId="7DC44A64"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,兜)</w:instrText>
            </w:r>
            <w:r w:rsidRPr="00F07D82">
              <w:rPr>
                <w:rFonts w:ascii="ＭＳ ゴシック" w:eastAsia="ＭＳ ゴシック" w:hAnsi="ＭＳ ゴシック"/>
                <w:lang w:eastAsia="zh-CN"/>
              </w:rPr>
              <w:fldChar w:fldCharType="end"/>
            </w:r>
          </w:p>
        </w:tc>
        <w:tc>
          <w:tcPr>
            <w:tcW w:w="3686" w:type="dxa"/>
          </w:tcPr>
          <w:p w14:paraId="6E66E05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兜率</w:t>
            </w:r>
            <w:r w:rsidRPr="00F07D82">
              <w:rPr>
                <w:rFonts w:ascii="ＭＳ ゴシック" w:eastAsia="ＭＳ ゴシック" w:hAnsi="ＭＳ ゴシック" w:hint="eastAsia"/>
                <w:sz w:val="21"/>
                <w:szCs w:val="21"/>
              </w:rPr>
              <w:t>歌</w:t>
            </w:r>
          </w:p>
        </w:tc>
        <w:tc>
          <w:tcPr>
            <w:tcW w:w="3402" w:type="dxa"/>
          </w:tcPr>
          <w:p w14:paraId="7BB8D60C" w14:textId="77777777" w:rsidR="00B83C94" w:rsidRPr="00F07D82" w:rsidRDefault="0023418E" w:rsidP="00115AFA">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第二十一　</w:t>
            </w:r>
            <w:r w:rsidR="00B83C94" w:rsidRPr="00F07D82">
              <w:rPr>
                <w:rFonts w:ascii="ＭＳ ゴシック" w:eastAsia="ＭＳ ゴシック" w:hAnsi="ＭＳ ゴシック" w:hint="eastAsia"/>
                <w:sz w:val="21"/>
                <w:szCs w:val="21"/>
                <w:lang w:eastAsia="zh-CN"/>
              </w:rPr>
              <w:t>月明師兜</w:t>
            </w:r>
            <w:r w:rsidR="002C4300" w:rsidRPr="00F07D82">
              <w:rPr>
                <w:rFonts w:ascii="ＭＳ ゴシック" w:eastAsia="ＭＳ ゴシック" w:hAnsi="ＭＳ ゴシック" w:hint="eastAsia"/>
                <w:sz w:val="21"/>
                <w:szCs w:val="21"/>
                <w:lang w:eastAsia="zh-CN"/>
              </w:rPr>
              <w:t>率</w:t>
            </w:r>
            <w:r w:rsidR="002C4300" w:rsidRPr="00F07D82">
              <w:rPr>
                <w:rFonts w:ascii="ＭＳ ゴシック" w:eastAsia="ＭＳ ゴシック" w:hAnsi="ＭＳ ゴシック" w:hint="eastAsia"/>
                <w:sz w:val="21"/>
                <w:szCs w:val="21"/>
              </w:rPr>
              <w:t>（</w:t>
            </w:r>
            <w:r w:rsidR="00115AFA" w:rsidRPr="00F07D82">
              <w:rPr>
                <w:rFonts w:ascii="ＭＳ ゴシック" w:eastAsia="ＭＳ ゴシック" w:hAnsi="ＭＳ ゴシック" w:hint="eastAsia"/>
                <w:sz w:val="21"/>
                <w:szCs w:val="21"/>
              </w:rPr>
              <w:t>卛</w:t>
            </w:r>
            <w:r w:rsidR="002C4300" w:rsidRPr="00F07D82">
              <w:rPr>
                <w:rFonts w:ascii="ＭＳ ゴシック" w:eastAsia="ＭＳ ゴシック" w:hAnsi="ＭＳ ゴシック" w:hint="eastAsia"/>
                <w:sz w:val="21"/>
                <w:szCs w:val="21"/>
              </w:rPr>
              <w:t>）</w:t>
            </w:r>
            <w:r w:rsidR="00B83C94" w:rsidRPr="00F07D82">
              <w:rPr>
                <w:rFonts w:ascii="ＭＳ ゴシック" w:eastAsia="ＭＳ ゴシック" w:hAnsi="ＭＳ ゴシック" w:hint="eastAsia"/>
                <w:sz w:val="21"/>
                <w:szCs w:val="21"/>
              </w:rPr>
              <w:t>歌</w:t>
            </w:r>
          </w:p>
        </w:tc>
      </w:tr>
      <w:tr w:rsidR="00B83C94" w:rsidRPr="008B344B" w14:paraId="09ECC75A" w14:textId="77777777" w:rsidTr="002C4300">
        <w:tc>
          <w:tcPr>
            <w:tcW w:w="623" w:type="dxa"/>
          </w:tcPr>
          <w:p w14:paraId="6392A2F5"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11</w:t>
            </w:r>
          </w:p>
        </w:tc>
        <w:tc>
          <w:tcPr>
            <w:tcW w:w="761" w:type="dxa"/>
          </w:tcPr>
          <w:p w14:paraId="0B827EA1"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,祭)</w:instrText>
            </w:r>
            <w:r w:rsidRPr="00F07D82">
              <w:rPr>
                <w:rFonts w:ascii="ＭＳ ゴシック" w:eastAsia="ＭＳ ゴシック" w:hAnsi="ＭＳ ゴシック"/>
                <w:lang w:eastAsia="zh-CN"/>
              </w:rPr>
              <w:fldChar w:fldCharType="end"/>
            </w:r>
          </w:p>
        </w:tc>
        <w:tc>
          <w:tcPr>
            <w:tcW w:w="3686" w:type="dxa"/>
          </w:tcPr>
          <w:p w14:paraId="28409000"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祭亡妹歌</w:t>
            </w:r>
          </w:p>
        </w:tc>
        <w:tc>
          <w:tcPr>
            <w:tcW w:w="3402" w:type="dxa"/>
          </w:tcPr>
          <w:p w14:paraId="4FE11B9A" w14:textId="77777777" w:rsidR="00B83C94" w:rsidRPr="00F07D82" w:rsidRDefault="0023418E"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第二十二　</w:t>
            </w:r>
            <w:r w:rsidR="00B83C94" w:rsidRPr="00F07D82">
              <w:rPr>
                <w:rFonts w:ascii="ＭＳ ゴシック" w:eastAsia="ＭＳ ゴシック" w:hAnsi="ＭＳ ゴシック" w:hint="eastAsia"/>
                <w:sz w:val="21"/>
                <w:szCs w:val="21"/>
                <w:lang w:eastAsia="zh-CN"/>
              </w:rPr>
              <w:t>月明師</w:t>
            </w:r>
            <w:r w:rsidR="00B83C94" w:rsidRPr="00F07D82">
              <w:rPr>
                <w:rFonts w:ascii="ＭＳ ゴシック" w:eastAsia="ＭＳ ゴシック" w:hAnsi="ＭＳ ゴシック" w:hint="eastAsia"/>
                <w:sz w:val="21"/>
                <w:szCs w:val="21"/>
              </w:rPr>
              <w:t>爲</w:t>
            </w:r>
            <w:r w:rsidR="00B83C94" w:rsidRPr="00F07D82">
              <w:rPr>
                <w:rFonts w:ascii="ＭＳ ゴシック" w:eastAsia="ＭＳ ゴシック" w:hAnsi="ＭＳ ゴシック" w:hint="eastAsia"/>
                <w:sz w:val="21"/>
                <w:szCs w:val="21"/>
                <w:lang w:eastAsia="zh-CN"/>
              </w:rPr>
              <w:t>亡妹</w:t>
            </w:r>
            <w:r w:rsidR="00B83C94" w:rsidRPr="00F07D82">
              <w:rPr>
                <w:rFonts w:ascii="ＭＳ ゴシック" w:eastAsia="ＭＳ ゴシック" w:hAnsi="ＭＳ ゴシック" w:hint="eastAsia"/>
                <w:sz w:val="21"/>
                <w:szCs w:val="21"/>
              </w:rPr>
              <w:t>營</w:t>
            </w:r>
            <w:r w:rsidR="00B83C94" w:rsidRPr="00F07D82">
              <w:rPr>
                <w:rFonts w:ascii="ＭＳ ゴシック" w:eastAsia="ＭＳ ゴシック" w:hAnsi="ＭＳ ゴシック" w:hint="eastAsia"/>
                <w:sz w:val="21"/>
                <w:szCs w:val="21"/>
                <w:lang w:eastAsia="zh-CN"/>
              </w:rPr>
              <w:t>齋歌</w:t>
            </w:r>
          </w:p>
        </w:tc>
      </w:tr>
      <w:tr w:rsidR="00B83C94" w:rsidRPr="008B344B" w14:paraId="221E10C5" w14:textId="77777777" w:rsidTr="002C4300">
        <w:tc>
          <w:tcPr>
            <w:tcW w:w="623" w:type="dxa"/>
          </w:tcPr>
          <w:p w14:paraId="5BA88A7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12</w:t>
            </w:r>
          </w:p>
        </w:tc>
        <w:tc>
          <w:tcPr>
            <w:tcW w:w="761" w:type="dxa"/>
          </w:tcPr>
          <w:p w14:paraId="6BD47E45"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color w:val="auto"/>
                <w:kern w:val="2"/>
                <w:lang w:eastAsia="zh-CN"/>
              </w:rPr>
              <w:fldChar w:fldCharType="begin"/>
            </w:r>
            <w:r w:rsidRPr="00F07D82">
              <w:rPr>
                <w:rFonts w:ascii="ＭＳ ゴシック" w:eastAsia="ＭＳ ゴシック" w:hAnsi="ＭＳ ゴシック"/>
                <w:color w:val="auto"/>
                <w:kern w:val="2"/>
                <w:lang w:eastAsia="zh-CN"/>
              </w:rPr>
              <w:instrText xml:space="preserve"> </w:instrText>
            </w:r>
            <w:r w:rsidRPr="00F07D82">
              <w:rPr>
                <w:rFonts w:ascii="ＭＳ ゴシック" w:eastAsia="ＭＳ ゴシック" w:hAnsi="ＭＳ ゴシック" w:hint="eastAsia"/>
                <w:color w:val="auto"/>
                <w:kern w:val="2"/>
                <w:lang w:eastAsia="zh-CN"/>
              </w:rPr>
              <w:instrText>eq \o\ac(</w:instrText>
            </w:r>
            <w:r w:rsidRPr="00F07D82">
              <w:rPr>
                <w:rFonts w:ascii="ＭＳ ゴシック" w:eastAsia="ＭＳ ゴシック" w:hAnsi="ＭＳ ゴシック" w:hint="eastAsia"/>
                <w:color w:val="auto"/>
                <w:kern w:val="2"/>
                <w:position w:val="-4"/>
                <w:sz w:val="30"/>
                <w:lang w:eastAsia="zh-CN"/>
              </w:rPr>
              <w:instrText>○</w:instrText>
            </w:r>
            <w:r w:rsidRPr="00F07D82">
              <w:rPr>
                <w:rFonts w:ascii="ＭＳ ゴシック" w:eastAsia="ＭＳ ゴシック" w:hAnsi="ＭＳ ゴシック" w:hint="eastAsia"/>
                <w:color w:val="auto"/>
                <w:kern w:val="2"/>
                <w:lang w:eastAsia="zh-CN"/>
              </w:rPr>
              <w:instrText>,彗)</w:instrText>
            </w:r>
            <w:r w:rsidRPr="00F07D82">
              <w:rPr>
                <w:rFonts w:ascii="ＭＳ ゴシック" w:eastAsia="ＭＳ ゴシック" w:hAnsi="ＭＳ ゴシック"/>
                <w:color w:val="auto"/>
                <w:kern w:val="2"/>
                <w:lang w:eastAsia="zh-CN"/>
              </w:rPr>
              <w:fldChar w:fldCharType="end"/>
            </w:r>
          </w:p>
        </w:tc>
        <w:tc>
          <w:tcPr>
            <w:tcW w:w="3686" w:type="dxa"/>
          </w:tcPr>
          <w:p w14:paraId="51FD201D" w14:textId="77777777" w:rsidR="00B83C94" w:rsidRPr="00F07D82" w:rsidRDefault="00B83C94" w:rsidP="006A0D51">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color w:val="auto"/>
                <w:kern w:val="2"/>
                <w:sz w:val="21"/>
                <w:szCs w:val="21"/>
                <w:lang w:eastAsia="zh-CN"/>
              </w:rPr>
              <w:t>彗星歌</w:t>
            </w:r>
          </w:p>
        </w:tc>
        <w:tc>
          <w:tcPr>
            <w:tcW w:w="3402" w:type="dxa"/>
          </w:tcPr>
          <w:p w14:paraId="76C5ECE5" w14:textId="77777777" w:rsidR="00B83C94" w:rsidRPr="00F07D82" w:rsidRDefault="0023418E" w:rsidP="006A0D51">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rPr>
              <w:t xml:space="preserve">第二十三　</w:t>
            </w:r>
            <w:r w:rsidR="00B83C94" w:rsidRPr="00F07D82">
              <w:rPr>
                <w:rFonts w:ascii="ＭＳ ゴシック" w:eastAsia="ＭＳ ゴシック" w:hAnsi="ＭＳ ゴシック" w:hint="eastAsia"/>
                <w:sz w:val="21"/>
                <w:szCs w:val="21"/>
                <w:lang w:eastAsia="zh-CN"/>
              </w:rPr>
              <w:t>融天師彗星歌</w:t>
            </w:r>
          </w:p>
        </w:tc>
      </w:tr>
      <w:tr w:rsidR="00B83C94" w:rsidRPr="008B344B" w14:paraId="5B311E14" w14:textId="77777777" w:rsidTr="002C4300">
        <w:tc>
          <w:tcPr>
            <w:tcW w:w="623" w:type="dxa"/>
          </w:tcPr>
          <w:p w14:paraId="7676078A"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lastRenderedPageBreak/>
              <w:t>13</w:t>
            </w:r>
          </w:p>
        </w:tc>
        <w:tc>
          <w:tcPr>
            <w:tcW w:w="761" w:type="dxa"/>
          </w:tcPr>
          <w:p w14:paraId="290C3F42" w14:textId="77777777" w:rsidR="00B83C94" w:rsidRPr="00F07D82" w:rsidRDefault="00B83C94" w:rsidP="006A0D51">
            <w:pPr>
              <w:spacing w:line="360" w:lineRule="exact"/>
              <w:rPr>
                <w:rFonts w:ascii="ＭＳ ゴシック" w:eastAsia="ＭＳ ゴシック" w:hAnsi="ＭＳ ゴシック"/>
                <w:lang w:eastAsia="zh-CN"/>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,怨)</w:instrText>
            </w:r>
            <w:r w:rsidRPr="00F07D82">
              <w:rPr>
                <w:rFonts w:ascii="ＭＳ ゴシック" w:eastAsia="ＭＳ ゴシック" w:hAnsi="ＭＳ ゴシック"/>
                <w:color w:val="auto"/>
                <w:kern w:val="2"/>
              </w:rPr>
              <w:fldChar w:fldCharType="end"/>
            </w:r>
          </w:p>
        </w:tc>
        <w:tc>
          <w:tcPr>
            <w:tcW w:w="3686" w:type="dxa"/>
          </w:tcPr>
          <w:p w14:paraId="55E37FD9"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怨歌</w:t>
            </w:r>
          </w:p>
        </w:tc>
        <w:tc>
          <w:tcPr>
            <w:tcW w:w="3402" w:type="dxa"/>
          </w:tcPr>
          <w:p w14:paraId="13AC7C81" w14:textId="77777777" w:rsidR="00B83C94" w:rsidRPr="00F07D82" w:rsidRDefault="0023418E"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第二十四　</w:t>
            </w:r>
            <w:r w:rsidR="00B83C94" w:rsidRPr="00F07D82">
              <w:rPr>
                <w:rFonts w:ascii="ＭＳ ゴシック" w:eastAsia="ＭＳ ゴシック" w:hAnsi="ＭＳ ゴシック" w:hint="eastAsia"/>
                <w:sz w:val="21"/>
                <w:szCs w:val="21"/>
                <w:lang w:eastAsia="zh-CN"/>
              </w:rPr>
              <w:t>信忠栢樹歌</w:t>
            </w:r>
          </w:p>
        </w:tc>
      </w:tr>
      <w:tr w:rsidR="00B83C94" w:rsidRPr="008B344B" w14:paraId="02CBA777" w14:textId="77777777" w:rsidTr="002C4300">
        <w:tc>
          <w:tcPr>
            <w:tcW w:w="623" w:type="dxa"/>
          </w:tcPr>
          <w:p w14:paraId="065BCE78"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14</w:t>
            </w:r>
          </w:p>
        </w:tc>
        <w:tc>
          <w:tcPr>
            <w:tcW w:w="761" w:type="dxa"/>
          </w:tcPr>
          <w:p w14:paraId="0B0C85F9"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,遇)</w:instrText>
            </w:r>
            <w:r w:rsidRPr="00F07D82">
              <w:rPr>
                <w:rFonts w:ascii="ＭＳ ゴシック" w:eastAsia="ＭＳ ゴシック" w:hAnsi="ＭＳ ゴシック"/>
                <w:lang w:eastAsia="zh-CN"/>
              </w:rPr>
              <w:fldChar w:fldCharType="end"/>
            </w:r>
          </w:p>
        </w:tc>
        <w:tc>
          <w:tcPr>
            <w:tcW w:w="3686" w:type="dxa"/>
          </w:tcPr>
          <w:p w14:paraId="7A7C53A8"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遇賊</w:t>
            </w:r>
            <w:r w:rsidRPr="00F07D82">
              <w:rPr>
                <w:rFonts w:ascii="ＭＳ ゴシック" w:eastAsia="ＭＳ ゴシック" w:hAnsi="ＭＳ ゴシック" w:hint="eastAsia"/>
                <w:sz w:val="21"/>
                <w:szCs w:val="21"/>
              </w:rPr>
              <w:t>歌</w:t>
            </w:r>
          </w:p>
        </w:tc>
        <w:tc>
          <w:tcPr>
            <w:tcW w:w="3402" w:type="dxa"/>
          </w:tcPr>
          <w:p w14:paraId="0EA248B3" w14:textId="77777777" w:rsidR="00B83C94" w:rsidRPr="00F07D82" w:rsidRDefault="0023418E"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第二十五　</w:t>
            </w:r>
            <w:r w:rsidR="00B83C94" w:rsidRPr="00F07D82">
              <w:rPr>
                <w:rFonts w:ascii="ＭＳ ゴシック" w:eastAsia="ＭＳ ゴシック" w:hAnsi="ＭＳ ゴシック" w:hint="eastAsia"/>
                <w:color w:val="auto"/>
                <w:kern w:val="2"/>
                <w:sz w:val="21"/>
                <w:szCs w:val="21"/>
              </w:rPr>
              <w:t>永才</w:t>
            </w:r>
            <w:r w:rsidR="00B83C94" w:rsidRPr="00F07D82">
              <w:rPr>
                <w:rFonts w:ascii="ＭＳ ゴシック" w:eastAsia="ＭＳ ゴシック" w:hAnsi="ＭＳ ゴシック" w:hint="eastAsia"/>
                <w:sz w:val="21"/>
                <w:szCs w:val="21"/>
                <w:lang w:eastAsia="zh-CN"/>
              </w:rPr>
              <w:t>遇賊</w:t>
            </w:r>
          </w:p>
        </w:tc>
      </w:tr>
      <w:tr w:rsidR="00B83C94" w:rsidRPr="008B344B" w14:paraId="0DA5A9A9" w14:textId="77777777" w:rsidTr="002C4300">
        <w:tc>
          <w:tcPr>
            <w:tcW w:w="623" w:type="dxa"/>
          </w:tcPr>
          <w:p w14:paraId="59E428B1"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15</w:t>
            </w:r>
          </w:p>
        </w:tc>
        <w:tc>
          <w:tcPr>
            <w:tcW w:w="761" w:type="dxa"/>
          </w:tcPr>
          <w:p w14:paraId="20F9EB71"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,礼)</w:instrText>
            </w:r>
            <w:r w:rsidRPr="00F07D82">
              <w:rPr>
                <w:rFonts w:ascii="ＭＳ ゴシック" w:eastAsia="ＭＳ ゴシック" w:hAnsi="ＭＳ ゴシック"/>
              </w:rPr>
              <w:fldChar w:fldCharType="end"/>
            </w:r>
          </w:p>
        </w:tc>
        <w:tc>
          <w:tcPr>
            <w:tcW w:w="3686" w:type="dxa"/>
          </w:tcPr>
          <w:p w14:paraId="2ECA1010"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禮</w:t>
            </w:r>
            <w:r w:rsidRPr="00F07D82">
              <w:rPr>
                <w:rFonts w:ascii="ＭＳ ゴシック" w:eastAsia="ＭＳ ゴシック" w:hAnsi="ＭＳ ゴシック" w:hint="eastAsia"/>
                <w:sz w:val="21"/>
                <w:szCs w:val="21"/>
                <w:lang w:eastAsia="zh-CN"/>
              </w:rPr>
              <w:t>敬諸</w:t>
            </w:r>
            <w:r w:rsidRPr="00F07D82">
              <w:rPr>
                <w:rFonts w:ascii="ＭＳ ゴシック" w:eastAsia="ＭＳ ゴシック" w:hAnsi="ＭＳ ゴシック" w:hint="eastAsia"/>
                <w:sz w:val="21"/>
                <w:szCs w:val="21"/>
              </w:rPr>
              <w:t>佛歌（普賢十願歌　其一）</w:t>
            </w:r>
          </w:p>
        </w:tc>
        <w:tc>
          <w:tcPr>
            <w:tcW w:w="3402" w:type="dxa"/>
          </w:tcPr>
          <w:p w14:paraId="18D710A1"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第一　</w:t>
            </w:r>
            <w:r w:rsidR="00B83C94" w:rsidRPr="00F07D82">
              <w:rPr>
                <w:rFonts w:ascii="ＭＳ ゴシック" w:eastAsia="ＭＳ ゴシック" w:hAnsi="ＭＳ ゴシック" w:hint="eastAsia"/>
                <w:sz w:val="21"/>
                <w:szCs w:val="21"/>
              </w:rPr>
              <w:t>禮</w:t>
            </w:r>
            <w:r w:rsidR="00B83C94" w:rsidRPr="00F07D82">
              <w:rPr>
                <w:rFonts w:ascii="ＭＳ ゴシック" w:eastAsia="ＭＳ ゴシック" w:hAnsi="ＭＳ ゴシック" w:hint="eastAsia"/>
                <w:sz w:val="21"/>
                <w:szCs w:val="21"/>
                <w:lang w:eastAsia="zh-CN"/>
              </w:rPr>
              <w:t>敬諸</w:t>
            </w:r>
            <w:r w:rsidR="00B83C94" w:rsidRPr="00F07D82">
              <w:rPr>
                <w:rFonts w:ascii="ＭＳ ゴシック" w:eastAsia="ＭＳ ゴシック" w:hAnsi="ＭＳ ゴシック" w:hint="eastAsia"/>
                <w:sz w:val="21"/>
                <w:szCs w:val="21"/>
              </w:rPr>
              <w:t>佛歌</w:t>
            </w:r>
          </w:p>
        </w:tc>
      </w:tr>
      <w:tr w:rsidR="00B83C94" w:rsidRPr="008B344B" w14:paraId="4B5C0190" w14:textId="77777777" w:rsidTr="002C4300">
        <w:tc>
          <w:tcPr>
            <w:tcW w:w="623" w:type="dxa"/>
          </w:tcPr>
          <w:p w14:paraId="276A829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16</w:t>
            </w:r>
          </w:p>
        </w:tc>
        <w:tc>
          <w:tcPr>
            <w:tcW w:w="761" w:type="dxa"/>
          </w:tcPr>
          <w:p w14:paraId="3C201480" w14:textId="77777777" w:rsidR="00B83C94" w:rsidRPr="00F07D82" w:rsidRDefault="00B83C94" w:rsidP="006A0D51">
            <w:pPr>
              <w:spacing w:line="360" w:lineRule="exact"/>
              <w:rPr>
                <w:rFonts w:ascii="ＭＳ ゴシック" w:eastAsia="ＭＳ ゴシック" w:hAnsi="ＭＳ ゴシック"/>
                <w:color w:val="auto"/>
                <w:kern w:val="2"/>
                <w:lang w:eastAsia="zh-CN"/>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,称)</w:instrText>
            </w:r>
            <w:r w:rsidRPr="00F07D82">
              <w:rPr>
                <w:rFonts w:ascii="ＭＳ ゴシック" w:eastAsia="ＭＳ ゴシック" w:hAnsi="ＭＳ ゴシック"/>
              </w:rPr>
              <w:fldChar w:fldCharType="end"/>
            </w:r>
          </w:p>
        </w:tc>
        <w:tc>
          <w:tcPr>
            <w:tcW w:w="3686" w:type="dxa"/>
          </w:tcPr>
          <w:p w14:paraId="35BF36D6" w14:textId="77777777" w:rsidR="00B83C94" w:rsidRPr="00F07D82" w:rsidRDefault="00B83C94" w:rsidP="002C4300">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lang w:eastAsia="zh-CN"/>
              </w:rPr>
              <w:t>稱</w:t>
            </w:r>
            <w:r w:rsidR="002C4300" w:rsidRPr="00F07D82">
              <w:rPr>
                <w:rFonts w:ascii="ＭＳ ゴシック" w:eastAsia="ＭＳ ゴシック" w:hAnsi="ＭＳ ゴシック" w:hint="eastAsia"/>
                <w:sz w:val="21"/>
                <w:szCs w:val="21"/>
              </w:rPr>
              <w:t>讃</w:t>
            </w:r>
            <w:r w:rsidRPr="00F07D82">
              <w:rPr>
                <w:rFonts w:ascii="ＭＳ ゴシック" w:eastAsia="ＭＳ ゴシック" w:hAnsi="ＭＳ ゴシック" w:hint="eastAsia"/>
                <w:sz w:val="21"/>
                <w:szCs w:val="21"/>
                <w:lang w:eastAsia="zh-CN"/>
              </w:rPr>
              <w:t>如</w:t>
            </w:r>
            <w:r w:rsidR="00291DE2" w:rsidRPr="00F07D82">
              <w:rPr>
                <w:rFonts w:ascii="ＭＳ ゴシック" w:eastAsia="ＭＳ ゴシック" w:hAnsi="ＭＳ ゴシック" w:hint="eastAsia"/>
                <w:sz w:val="21"/>
                <w:szCs w:val="21"/>
              </w:rPr>
              <w:t>來</w:t>
            </w:r>
            <w:r w:rsidRPr="00F07D82">
              <w:rPr>
                <w:rFonts w:ascii="ＭＳ ゴシック" w:eastAsia="ＭＳ ゴシック" w:hAnsi="ＭＳ ゴシック" w:hint="eastAsia"/>
                <w:sz w:val="21"/>
                <w:szCs w:val="21"/>
                <w:lang w:eastAsia="zh-CN"/>
              </w:rPr>
              <w:t>歌（普賢十願歌　其二）</w:t>
            </w:r>
          </w:p>
        </w:tc>
        <w:tc>
          <w:tcPr>
            <w:tcW w:w="3402" w:type="dxa"/>
          </w:tcPr>
          <w:p w14:paraId="03A77C66" w14:textId="77777777" w:rsidR="00B83C94" w:rsidRPr="00F07D82" w:rsidRDefault="0023418E" w:rsidP="002C4300">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rPr>
              <w:t xml:space="preserve">第二　</w:t>
            </w:r>
            <w:r w:rsidR="00B83C94" w:rsidRPr="00F07D82">
              <w:rPr>
                <w:rFonts w:ascii="ＭＳ ゴシック" w:eastAsia="ＭＳ ゴシック" w:hAnsi="ＭＳ ゴシック" w:hint="eastAsia"/>
                <w:sz w:val="21"/>
                <w:szCs w:val="21"/>
                <w:lang w:eastAsia="zh-CN"/>
              </w:rPr>
              <w:t>稱</w:t>
            </w:r>
            <w:r w:rsidR="002C4300" w:rsidRPr="00F07D82">
              <w:rPr>
                <w:rFonts w:ascii="ＭＳ ゴシック" w:eastAsia="ＭＳ ゴシック" w:hAnsi="ＭＳ ゴシック" w:hint="eastAsia"/>
                <w:sz w:val="21"/>
                <w:szCs w:val="21"/>
              </w:rPr>
              <w:t>讃</w:t>
            </w:r>
            <w:r w:rsidR="00B83C94" w:rsidRPr="00F07D82">
              <w:rPr>
                <w:rFonts w:ascii="ＭＳ ゴシック" w:eastAsia="ＭＳ ゴシック" w:hAnsi="ＭＳ ゴシック" w:hint="eastAsia"/>
                <w:sz w:val="21"/>
                <w:szCs w:val="21"/>
                <w:lang w:eastAsia="zh-CN"/>
              </w:rPr>
              <w:t>如来歌</w:t>
            </w:r>
          </w:p>
        </w:tc>
      </w:tr>
      <w:tr w:rsidR="00B83C94" w:rsidRPr="008B344B" w14:paraId="3F1D6CC3" w14:textId="77777777" w:rsidTr="002C4300">
        <w:tc>
          <w:tcPr>
            <w:tcW w:w="623" w:type="dxa"/>
          </w:tcPr>
          <w:p w14:paraId="23B4C71C"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17</w:t>
            </w:r>
          </w:p>
        </w:tc>
        <w:tc>
          <w:tcPr>
            <w:tcW w:w="761" w:type="dxa"/>
          </w:tcPr>
          <w:p w14:paraId="69472FD2"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,広)</w:instrText>
            </w:r>
            <w:r w:rsidRPr="00F07D82">
              <w:rPr>
                <w:rFonts w:ascii="ＭＳ ゴシック" w:eastAsia="ＭＳ ゴシック" w:hAnsi="ＭＳ ゴシック"/>
              </w:rPr>
              <w:fldChar w:fldCharType="end"/>
            </w:r>
          </w:p>
        </w:tc>
        <w:tc>
          <w:tcPr>
            <w:tcW w:w="3686" w:type="dxa"/>
          </w:tcPr>
          <w:p w14:paraId="6B02836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廣</w:t>
            </w:r>
            <w:r w:rsidRPr="00F07D82">
              <w:rPr>
                <w:rFonts w:ascii="ＭＳ ゴシック" w:eastAsia="ＭＳ ゴシック" w:hAnsi="ＭＳ ゴシック" w:hint="eastAsia"/>
                <w:sz w:val="21"/>
                <w:szCs w:val="21"/>
                <w:lang w:eastAsia="zh-CN"/>
              </w:rPr>
              <w:t>修</w:t>
            </w:r>
            <w:r w:rsidRPr="00F07D82">
              <w:rPr>
                <w:rFonts w:ascii="ＭＳ ゴシック" w:eastAsia="ＭＳ ゴシック" w:hAnsi="ＭＳ ゴシック" w:hint="eastAsia"/>
                <w:sz w:val="21"/>
                <w:szCs w:val="21"/>
              </w:rPr>
              <w:t>供養歌（普賢十願歌　其三）</w:t>
            </w:r>
          </w:p>
        </w:tc>
        <w:tc>
          <w:tcPr>
            <w:tcW w:w="3402" w:type="dxa"/>
          </w:tcPr>
          <w:p w14:paraId="5A77C069"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第三　</w:t>
            </w:r>
            <w:r w:rsidR="00B83C94" w:rsidRPr="00F07D82">
              <w:rPr>
                <w:rFonts w:ascii="ＭＳ ゴシック" w:eastAsia="ＭＳ ゴシック" w:hAnsi="ＭＳ ゴシック" w:hint="eastAsia"/>
                <w:sz w:val="21"/>
                <w:szCs w:val="21"/>
              </w:rPr>
              <w:t>廣</w:t>
            </w:r>
            <w:r w:rsidR="00B83C94" w:rsidRPr="00F07D82">
              <w:rPr>
                <w:rFonts w:ascii="ＭＳ ゴシック" w:eastAsia="ＭＳ ゴシック" w:hAnsi="ＭＳ ゴシック" w:hint="eastAsia"/>
                <w:sz w:val="21"/>
                <w:szCs w:val="21"/>
                <w:lang w:eastAsia="zh-CN"/>
              </w:rPr>
              <w:t>修</w:t>
            </w:r>
            <w:r w:rsidR="00B83C94" w:rsidRPr="00F07D82">
              <w:rPr>
                <w:rFonts w:ascii="ＭＳ ゴシック" w:eastAsia="ＭＳ ゴシック" w:hAnsi="ＭＳ ゴシック" w:hint="eastAsia"/>
                <w:sz w:val="21"/>
                <w:szCs w:val="21"/>
              </w:rPr>
              <w:t>供養歌</w:t>
            </w:r>
          </w:p>
        </w:tc>
      </w:tr>
      <w:tr w:rsidR="00B83C94" w:rsidRPr="008B344B" w14:paraId="3D6112DC" w14:textId="77777777" w:rsidTr="002C4300">
        <w:tc>
          <w:tcPr>
            <w:tcW w:w="623" w:type="dxa"/>
          </w:tcPr>
          <w:p w14:paraId="66E24EE7"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18</w:t>
            </w:r>
          </w:p>
        </w:tc>
        <w:tc>
          <w:tcPr>
            <w:tcW w:w="761" w:type="dxa"/>
          </w:tcPr>
          <w:p w14:paraId="12F9DA7F"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,懺)</w:instrText>
            </w:r>
            <w:r w:rsidRPr="00F07D82">
              <w:rPr>
                <w:rFonts w:ascii="ＭＳ ゴシック" w:eastAsia="ＭＳ ゴシック" w:hAnsi="ＭＳ ゴシック"/>
                <w:lang w:eastAsia="zh-CN"/>
              </w:rPr>
              <w:fldChar w:fldCharType="end"/>
            </w:r>
          </w:p>
        </w:tc>
        <w:tc>
          <w:tcPr>
            <w:tcW w:w="3686" w:type="dxa"/>
          </w:tcPr>
          <w:p w14:paraId="1640072A"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懺悔</w:t>
            </w:r>
            <w:r w:rsidRPr="00F07D82">
              <w:rPr>
                <w:rFonts w:ascii="ＭＳ ゴシック" w:eastAsia="ＭＳ ゴシック" w:hAnsi="ＭＳ ゴシック" w:hint="eastAsia"/>
                <w:sz w:val="21"/>
                <w:szCs w:val="21"/>
              </w:rPr>
              <w:t>業障歌（普賢十願歌　其四）</w:t>
            </w:r>
          </w:p>
        </w:tc>
        <w:tc>
          <w:tcPr>
            <w:tcW w:w="3402" w:type="dxa"/>
          </w:tcPr>
          <w:p w14:paraId="315FA59C"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第四　</w:t>
            </w:r>
            <w:r w:rsidR="00B83C94" w:rsidRPr="00F07D82">
              <w:rPr>
                <w:rFonts w:ascii="ＭＳ ゴシック" w:eastAsia="ＭＳ ゴシック" w:hAnsi="ＭＳ ゴシック" w:hint="eastAsia"/>
                <w:sz w:val="21"/>
                <w:szCs w:val="21"/>
                <w:lang w:eastAsia="zh-CN"/>
              </w:rPr>
              <w:t>懺悔</w:t>
            </w:r>
            <w:r w:rsidR="00B83C94" w:rsidRPr="00F07D82">
              <w:rPr>
                <w:rFonts w:ascii="ＭＳ ゴシック" w:eastAsia="ＭＳ ゴシック" w:hAnsi="ＭＳ ゴシック" w:hint="eastAsia"/>
                <w:sz w:val="21"/>
                <w:szCs w:val="21"/>
              </w:rPr>
              <w:t>業障歌</w:t>
            </w:r>
          </w:p>
        </w:tc>
      </w:tr>
      <w:tr w:rsidR="00B83C94" w:rsidRPr="008B344B" w14:paraId="56E37510" w14:textId="77777777" w:rsidTr="002C4300">
        <w:tc>
          <w:tcPr>
            <w:tcW w:w="623" w:type="dxa"/>
          </w:tcPr>
          <w:p w14:paraId="501D5CCF"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19</w:t>
            </w:r>
          </w:p>
        </w:tc>
        <w:tc>
          <w:tcPr>
            <w:tcW w:w="761" w:type="dxa"/>
          </w:tcPr>
          <w:p w14:paraId="117E57B4"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,隨)</w:instrText>
            </w:r>
            <w:r w:rsidRPr="00F07D82">
              <w:rPr>
                <w:rFonts w:ascii="ＭＳ ゴシック" w:eastAsia="ＭＳ ゴシック" w:hAnsi="ＭＳ ゴシック"/>
                <w:color w:val="auto"/>
                <w:kern w:val="2"/>
              </w:rPr>
              <w:fldChar w:fldCharType="end"/>
            </w:r>
          </w:p>
        </w:tc>
        <w:tc>
          <w:tcPr>
            <w:tcW w:w="3686" w:type="dxa"/>
          </w:tcPr>
          <w:p w14:paraId="36F75A7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隨喜功徳歌</w:t>
            </w:r>
            <w:r w:rsidRPr="00F07D82">
              <w:rPr>
                <w:rFonts w:ascii="ＭＳ ゴシック" w:eastAsia="ＭＳ ゴシック" w:hAnsi="ＭＳ ゴシック" w:hint="eastAsia"/>
                <w:sz w:val="21"/>
                <w:szCs w:val="21"/>
              </w:rPr>
              <w:t>（普賢十願歌　其五）</w:t>
            </w:r>
          </w:p>
        </w:tc>
        <w:tc>
          <w:tcPr>
            <w:tcW w:w="3402" w:type="dxa"/>
          </w:tcPr>
          <w:p w14:paraId="4A55C13F" w14:textId="77777777" w:rsidR="00B83C94" w:rsidRPr="00F07D82" w:rsidRDefault="00291DE2"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第五　</w:t>
            </w:r>
            <w:r w:rsidR="00B83C94" w:rsidRPr="00F07D82">
              <w:rPr>
                <w:rFonts w:ascii="ＭＳ ゴシック" w:eastAsia="ＭＳ ゴシック" w:hAnsi="ＭＳ ゴシック" w:hint="eastAsia"/>
                <w:color w:val="auto"/>
                <w:kern w:val="2"/>
                <w:sz w:val="21"/>
                <w:szCs w:val="21"/>
              </w:rPr>
              <w:t>隨喜功徳歌</w:t>
            </w:r>
          </w:p>
        </w:tc>
      </w:tr>
      <w:tr w:rsidR="00B83C94" w:rsidRPr="008B344B" w14:paraId="4DDC8370" w14:textId="77777777" w:rsidTr="002C4300">
        <w:tc>
          <w:tcPr>
            <w:tcW w:w="623" w:type="dxa"/>
          </w:tcPr>
          <w:p w14:paraId="6F0EC538"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20</w:t>
            </w:r>
          </w:p>
        </w:tc>
        <w:tc>
          <w:tcPr>
            <w:tcW w:w="761" w:type="dxa"/>
          </w:tcPr>
          <w:p w14:paraId="24B0F074" w14:textId="77777777" w:rsidR="00B83C94" w:rsidRPr="00F07D82" w:rsidRDefault="00B83C94" w:rsidP="006A0D51">
            <w:pPr>
              <w:spacing w:line="360" w:lineRule="exact"/>
              <w:rPr>
                <w:rFonts w:ascii="ＭＳ ゴシック" w:eastAsia="ＭＳ ゴシック" w:hAnsi="ＭＳ ゴシック"/>
                <w:color w:val="auto"/>
                <w:kern w:val="2"/>
                <w:lang w:eastAsia="zh-CN"/>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,転)</w:instrText>
            </w:r>
            <w:r w:rsidRPr="00F07D82">
              <w:rPr>
                <w:rFonts w:ascii="ＭＳ ゴシック" w:eastAsia="ＭＳ ゴシック" w:hAnsi="ＭＳ ゴシック"/>
              </w:rPr>
              <w:fldChar w:fldCharType="end"/>
            </w:r>
          </w:p>
        </w:tc>
        <w:tc>
          <w:tcPr>
            <w:tcW w:w="3686" w:type="dxa"/>
          </w:tcPr>
          <w:p w14:paraId="33055667" w14:textId="77777777" w:rsidR="00B83C94" w:rsidRPr="00F07D82" w:rsidRDefault="00B83C94" w:rsidP="006A0D51">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lang w:eastAsia="zh-CN"/>
              </w:rPr>
              <w:t>請轉法</w:t>
            </w:r>
            <w:r w:rsidRPr="00F07D82">
              <w:rPr>
                <w:rFonts w:ascii="ＭＳ ゴシック" w:eastAsia="ＭＳ ゴシック" w:hAnsi="ＭＳ ゴシック" w:hint="eastAsia"/>
                <w:sz w:val="21"/>
                <w:szCs w:val="21"/>
              </w:rPr>
              <w:t>輪歌（普賢十願歌　其六）</w:t>
            </w:r>
          </w:p>
        </w:tc>
        <w:tc>
          <w:tcPr>
            <w:tcW w:w="3402" w:type="dxa"/>
          </w:tcPr>
          <w:p w14:paraId="6ED07319" w14:textId="77777777" w:rsidR="00B83C94" w:rsidRPr="00F07D82" w:rsidRDefault="0023418E" w:rsidP="0023418E">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rPr>
              <w:t xml:space="preserve">第六　</w:t>
            </w:r>
            <w:r w:rsidR="00B83C94" w:rsidRPr="00F07D82">
              <w:rPr>
                <w:rFonts w:ascii="ＭＳ ゴシック" w:eastAsia="ＭＳ ゴシック" w:hAnsi="ＭＳ ゴシック" w:hint="eastAsia"/>
                <w:sz w:val="21"/>
                <w:szCs w:val="21"/>
                <w:lang w:eastAsia="zh-CN"/>
              </w:rPr>
              <w:t>請轉法</w:t>
            </w:r>
            <w:r w:rsidR="00B83C94" w:rsidRPr="00F07D82">
              <w:rPr>
                <w:rFonts w:ascii="ＭＳ ゴシック" w:eastAsia="ＭＳ ゴシック" w:hAnsi="ＭＳ ゴシック" w:hint="eastAsia"/>
                <w:sz w:val="21"/>
                <w:szCs w:val="21"/>
              </w:rPr>
              <w:t>輪歌</w:t>
            </w:r>
          </w:p>
        </w:tc>
      </w:tr>
      <w:tr w:rsidR="00B83C94" w:rsidRPr="008B344B" w14:paraId="7B32CB82" w14:textId="77777777" w:rsidTr="002C4300">
        <w:tc>
          <w:tcPr>
            <w:tcW w:w="623" w:type="dxa"/>
          </w:tcPr>
          <w:p w14:paraId="1FAB352F"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21</w:t>
            </w:r>
          </w:p>
        </w:tc>
        <w:tc>
          <w:tcPr>
            <w:tcW w:w="761" w:type="dxa"/>
          </w:tcPr>
          <w:p w14:paraId="06240938"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,仏)</w:instrText>
            </w:r>
            <w:r w:rsidRPr="00F07D82">
              <w:rPr>
                <w:rFonts w:ascii="ＭＳ ゴシック" w:eastAsia="ＭＳ ゴシック" w:hAnsi="ＭＳ ゴシック"/>
              </w:rPr>
              <w:fldChar w:fldCharType="end"/>
            </w:r>
          </w:p>
        </w:tc>
        <w:tc>
          <w:tcPr>
            <w:tcW w:w="3686" w:type="dxa"/>
          </w:tcPr>
          <w:p w14:paraId="2F82653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請佛住世</w:t>
            </w:r>
            <w:r w:rsidRPr="00F07D82">
              <w:rPr>
                <w:rFonts w:ascii="ＭＳ ゴシック" w:eastAsia="ＭＳ ゴシック" w:hAnsi="ＭＳ ゴシック" w:hint="eastAsia"/>
                <w:sz w:val="21"/>
                <w:szCs w:val="21"/>
              </w:rPr>
              <w:t>歌（普賢十願歌　其七）</w:t>
            </w:r>
          </w:p>
        </w:tc>
        <w:tc>
          <w:tcPr>
            <w:tcW w:w="3402" w:type="dxa"/>
          </w:tcPr>
          <w:p w14:paraId="3871A77A"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第七　</w:t>
            </w:r>
            <w:r w:rsidR="00B83C94" w:rsidRPr="00F07D82">
              <w:rPr>
                <w:rFonts w:ascii="ＭＳ ゴシック" w:eastAsia="ＭＳ ゴシック" w:hAnsi="ＭＳ ゴシック" w:hint="eastAsia"/>
                <w:sz w:val="21"/>
                <w:szCs w:val="21"/>
                <w:lang w:eastAsia="zh-CN"/>
              </w:rPr>
              <w:t>請佛住世</w:t>
            </w:r>
            <w:r w:rsidR="00B83C94" w:rsidRPr="00F07D82">
              <w:rPr>
                <w:rFonts w:ascii="ＭＳ ゴシック" w:eastAsia="ＭＳ ゴシック" w:hAnsi="ＭＳ ゴシック" w:hint="eastAsia"/>
                <w:sz w:val="21"/>
                <w:szCs w:val="21"/>
              </w:rPr>
              <w:t>歌</w:t>
            </w:r>
          </w:p>
        </w:tc>
      </w:tr>
      <w:tr w:rsidR="00B83C94" w:rsidRPr="008B344B" w14:paraId="5C27FFC3" w14:textId="77777777" w:rsidTr="002C4300">
        <w:tc>
          <w:tcPr>
            <w:tcW w:w="623" w:type="dxa"/>
          </w:tcPr>
          <w:p w14:paraId="66B63269"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22</w:t>
            </w:r>
          </w:p>
        </w:tc>
        <w:tc>
          <w:tcPr>
            <w:tcW w:w="761" w:type="dxa"/>
          </w:tcPr>
          <w:p w14:paraId="76B8CD78" w14:textId="77777777" w:rsidR="00B83C94" w:rsidRPr="00F07D82" w:rsidRDefault="00B83C94" w:rsidP="006A0D51">
            <w:pPr>
              <w:spacing w:line="360" w:lineRule="exact"/>
              <w:rPr>
                <w:rFonts w:ascii="ＭＳ ゴシック" w:eastAsia="ＭＳ ゴシック" w:hAnsi="ＭＳ ゴシック"/>
                <w:color w:val="auto"/>
                <w:kern w:val="2"/>
                <w:lang w:eastAsia="zh-CN"/>
              </w:rPr>
            </w:pPr>
            <w:r w:rsidRPr="00F07D82">
              <w:rPr>
                <w:rFonts w:ascii="ＭＳ ゴシック" w:eastAsia="ＭＳ ゴシック" w:hAnsi="ＭＳ ゴシック"/>
                <w:color w:val="auto"/>
                <w:kern w:val="2"/>
                <w:lang w:eastAsia="zh-CN"/>
              </w:rPr>
              <w:fldChar w:fldCharType="begin"/>
            </w:r>
            <w:r w:rsidRPr="00F07D82">
              <w:rPr>
                <w:rFonts w:ascii="ＭＳ ゴシック" w:eastAsia="ＭＳ ゴシック" w:hAnsi="ＭＳ ゴシック"/>
                <w:color w:val="auto"/>
                <w:kern w:val="2"/>
                <w:lang w:eastAsia="zh-CN"/>
              </w:rPr>
              <w:instrText xml:space="preserve"> </w:instrText>
            </w:r>
            <w:r w:rsidRPr="00F07D82">
              <w:rPr>
                <w:rFonts w:ascii="ＭＳ ゴシック" w:eastAsia="ＭＳ ゴシック" w:hAnsi="ＭＳ ゴシック" w:hint="eastAsia"/>
                <w:color w:val="auto"/>
                <w:kern w:val="2"/>
                <w:lang w:eastAsia="zh-CN"/>
              </w:rPr>
              <w:instrText>eq \o\ac(</w:instrText>
            </w:r>
            <w:r w:rsidRPr="00F07D82">
              <w:rPr>
                <w:rFonts w:ascii="ＭＳ ゴシック" w:eastAsia="ＭＳ ゴシック" w:hAnsi="ＭＳ ゴシック" w:hint="eastAsia"/>
                <w:color w:val="auto"/>
                <w:kern w:val="2"/>
                <w:position w:val="-4"/>
                <w:sz w:val="30"/>
                <w:lang w:eastAsia="zh-CN"/>
              </w:rPr>
              <w:instrText>○</w:instrText>
            </w:r>
            <w:r w:rsidRPr="00F07D82">
              <w:rPr>
                <w:rFonts w:ascii="ＭＳ ゴシック" w:eastAsia="ＭＳ ゴシック" w:hAnsi="ＭＳ ゴシック" w:hint="eastAsia"/>
                <w:color w:val="auto"/>
                <w:kern w:val="2"/>
                <w:lang w:eastAsia="zh-CN"/>
              </w:rPr>
              <w:instrText>,常)</w:instrText>
            </w:r>
            <w:r w:rsidRPr="00F07D82">
              <w:rPr>
                <w:rFonts w:ascii="ＭＳ ゴシック" w:eastAsia="ＭＳ ゴシック" w:hAnsi="ＭＳ ゴシック"/>
                <w:color w:val="auto"/>
                <w:kern w:val="2"/>
                <w:lang w:eastAsia="zh-CN"/>
              </w:rPr>
              <w:fldChar w:fldCharType="end"/>
            </w:r>
          </w:p>
        </w:tc>
        <w:tc>
          <w:tcPr>
            <w:tcW w:w="3686" w:type="dxa"/>
          </w:tcPr>
          <w:p w14:paraId="2AAF60F1" w14:textId="77777777" w:rsidR="00B83C94" w:rsidRPr="00F07D82" w:rsidRDefault="00B83C94" w:rsidP="006A0D51">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color w:val="auto"/>
                <w:kern w:val="2"/>
                <w:sz w:val="21"/>
                <w:szCs w:val="21"/>
                <w:lang w:eastAsia="zh-CN"/>
              </w:rPr>
              <w:t>常随佛學歌</w:t>
            </w:r>
            <w:r w:rsidRPr="00F07D82">
              <w:rPr>
                <w:rFonts w:ascii="ＭＳ ゴシック" w:eastAsia="ＭＳ ゴシック" w:hAnsi="ＭＳ ゴシック" w:hint="eastAsia"/>
                <w:sz w:val="21"/>
                <w:szCs w:val="21"/>
                <w:lang w:eastAsia="zh-CN"/>
              </w:rPr>
              <w:t>（普賢十願歌　其八）</w:t>
            </w:r>
          </w:p>
        </w:tc>
        <w:tc>
          <w:tcPr>
            <w:tcW w:w="3402" w:type="dxa"/>
          </w:tcPr>
          <w:p w14:paraId="2526CA34" w14:textId="77777777" w:rsidR="00B83C94" w:rsidRPr="00F07D82" w:rsidRDefault="0023418E" w:rsidP="0023418E">
            <w:pPr>
              <w:spacing w:line="360" w:lineRule="exact"/>
              <w:rPr>
                <w:rFonts w:ascii="ＭＳ ゴシック" w:eastAsia="ＭＳ ゴシック" w:hAnsi="ＭＳ ゴシック"/>
                <w:color w:val="auto"/>
                <w:kern w:val="2"/>
                <w:sz w:val="21"/>
                <w:szCs w:val="21"/>
                <w:lang w:eastAsia="zh-CN"/>
              </w:rPr>
            </w:pPr>
            <w:r w:rsidRPr="00F07D82">
              <w:rPr>
                <w:rFonts w:ascii="ＭＳ ゴシック" w:eastAsia="ＭＳ ゴシック" w:hAnsi="ＭＳ ゴシック" w:hint="eastAsia"/>
                <w:sz w:val="21"/>
                <w:szCs w:val="21"/>
              </w:rPr>
              <w:t xml:space="preserve">第八　</w:t>
            </w:r>
            <w:r w:rsidR="00B83C94" w:rsidRPr="00F07D82">
              <w:rPr>
                <w:rFonts w:ascii="ＭＳ ゴシック" w:eastAsia="ＭＳ ゴシック" w:hAnsi="ＭＳ ゴシック" w:hint="eastAsia"/>
                <w:color w:val="auto"/>
                <w:kern w:val="2"/>
                <w:sz w:val="21"/>
                <w:szCs w:val="21"/>
                <w:lang w:eastAsia="zh-CN"/>
              </w:rPr>
              <w:t>常随佛學歌</w:t>
            </w:r>
          </w:p>
        </w:tc>
      </w:tr>
      <w:tr w:rsidR="00B83C94" w:rsidRPr="008B344B" w14:paraId="544F35D3" w14:textId="77777777" w:rsidTr="002C4300">
        <w:tc>
          <w:tcPr>
            <w:tcW w:w="623" w:type="dxa"/>
          </w:tcPr>
          <w:p w14:paraId="058BB1A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23</w:t>
            </w:r>
          </w:p>
        </w:tc>
        <w:tc>
          <w:tcPr>
            <w:tcW w:w="761" w:type="dxa"/>
          </w:tcPr>
          <w:p w14:paraId="5B2A6CDD"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,恒)</w:instrText>
            </w:r>
            <w:r w:rsidRPr="00F07D82">
              <w:rPr>
                <w:rFonts w:ascii="ＭＳ ゴシック" w:eastAsia="ＭＳ ゴシック" w:hAnsi="ＭＳ ゴシック"/>
                <w:lang w:eastAsia="zh-CN"/>
              </w:rPr>
              <w:fldChar w:fldCharType="end"/>
            </w:r>
          </w:p>
        </w:tc>
        <w:tc>
          <w:tcPr>
            <w:tcW w:w="3686" w:type="dxa"/>
          </w:tcPr>
          <w:p w14:paraId="059F526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恒順</w:t>
            </w:r>
            <w:r w:rsidRPr="00F07D82">
              <w:rPr>
                <w:rFonts w:ascii="ＭＳ ゴシック" w:eastAsia="ＭＳ ゴシック" w:hAnsi="ＭＳ ゴシック" w:hint="eastAsia"/>
                <w:sz w:val="21"/>
                <w:szCs w:val="21"/>
              </w:rPr>
              <w:t>衆生歌（普賢十願歌　其</w:t>
            </w:r>
            <w:r w:rsidRPr="00F07D82">
              <w:rPr>
                <w:rFonts w:ascii="ＭＳ ゴシック" w:eastAsia="ＭＳ ゴシック" w:hAnsi="ＭＳ ゴシック" w:hint="eastAsia"/>
                <w:sz w:val="21"/>
                <w:szCs w:val="21"/>
                <w:lang w:eastAsia="zh-CN"/>
              </w:rPr>
              <w:t>九</w:t>
            </w:r>
            <w:r w:rsidRPr="00F07D82">
              <w:rPr>
                <w:rFonts w:ascii="ＭＳ ゴシック" w:eastAsia="ＭＳ ゴシック" w:hAnsi="ＭＳ ゴシック" w:hint="eastAsia"/>
                <w:sz w:val="21"/>
                <w:szCs w:val="21"/>
              </w:rPr>
              <w:t>）</w:t>
            </w:r>
          </w:p>
        </w:tc>
        <w:tc>
          <w:tcPr>
            <w:tcW w:w="3402" w:type="dxa"/>
          </w:tcPr>
          <w:p w14:paraId="4C28CD0C"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 xml:space="preserve">第九　</w:t>
            </w:r>
            <w:r w:rsidR="00B83C94" w:rsidRPr="00F07D82">
              <w:rPr>
                <w:rFonts w:ascii="ＭＳ ゴシック" w:eastAsia="ＭＳ ゴシック" w:hAnsi="ＭＳ ゴシック" w:hint="eastAsia"/>
                <w:sz w:val="21"/>
                <w:szCs w:val="21"/>
                <w:lang w:eastAsia="zh-CN"/>
              </w:rPr>
              <w:t>恒順</w:t>
            </w:r>
            <w:r w:rsidR="00B83C94" w:rsidRPr="00F07D82">
              <w:rPr>
                <w:rFonts w:ascii="ＭＳ ゴシック" w:eastAsia="ＭＳ ゴシック" w:hAnsi="ＭＳ ゴシック" w:hint="eastAsia"/>
                <w:sz w:val="21"/>
                <w:szCs w:val="21"/>
              </w:rPr>
              <w:t>衆生歌</w:t>
            </w:r>
          </w:p>
        </w:tc>
      </w:tr>
      <w:tr w:rsidR="00B83C94" w:rsidRPr="008B344B" w14:paraId="0418A2DC" w14:textId="77777777" w:rsidTr="002C4300">
        <w:tc>
          <w:tcPr>
            <w:tcW w:w="623" w:type="dxa"/>
          </w:tcPr>
          <w:p w14:paraId="7DD0D224"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24</w:t>
            </w:r>
          </w:p>
        </w:tc>
        <w:tc>
          <w:tcPr>
            <w:tcW w:w="761" w:type="dxa"/>
          </w:tcPr>
          <w:p w14:paraId="4F1A9DE5" w14:textId="77777777" w:rsidR="00B83C94" w:rsidRPr="00F07D82" w:rsidRDefault="00B83C94" w:rsidP="006A0D51">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lang w:eastAsia="zh-CN"/>
              </w:rPr>
              <w:fldChar w:fldCharType="begin"/>
            </w:r>
            <w:r w:rsidRPr="00F07D82">
              <w:rPr>
                <w:rFonts w:ascii="ＭＳ ゴシック" w:eastAsia="ＭＳ ゴシック" w:hAnsi="ＭＳ ゴシック"/>
                <w:lang w:eastAsia="zh-CN"/>
              </w:rPr>
              <w:instrText xml:space="preserve"> </w:instrText>
            </w:r>
            <w:r w:rsidRPr="00F07D82">
              <w:rPr>
                <w:rFonts w:ascii="ＭＳ ゴシック" w:eastAsia="ＭＳ ゴシック" w:hAnsi="ＭＳ ゴシック" w:hint="eastAsia"/>
                <w:lang w:eastAsia="zh-CN"/>
              </w:rPr>
              <w:instrText>eq \o\ac(</w:instrText>
            </w:r>
            <w:r w:rsidRPr="00F07D82">
              <w:rPr>
                <w:rFonts w:ascii="ＭＳ ゴシック" w:eastAsia="ＭＳ ゴシック" w:hAnsi="ＭＳ ゴシック" w:hint="eastAsia"/>
                <w:position w:val="-4"/>
                <w:sz w:val="30"/>
                <w:lang w:eastAsia="zh-CN"/>
              </w:rPr>
              <w:instrText>○</w:instrText>
            </w:r>
            <w:r w:rsidRPr="00F07D82">
              <w:rPr>
                <w:rFonts w:ascii="ＭＳ ゴシック" w:eastAsia="ＭＳ ゴシック" w:hAnsi="ＭＳ ゴシック" w:hint="eastAsia"/>
                <w:lang w:eastAsia="zh-CN"/>
              </w:rPr>
              <w:instrText>,普)</w:instrText>
            </w:r>
            <w:r w:rsidRPr="00F07D82">
              <w:rPr>
                <w:rFonts w:ascii="ＭＳ ゴシック" w:eastAsia="ＭＳ ゴシック" w:hAnsi="ＭＳ ゴシック"/>
                <w:lang w:eastAsia="zh-CN"/>
              </w:rPr>
              <w:fldChar w:fldCharType="end"/>
            </w:r>
          </w:p>
        </w:tc>
        <w:tc>
          <w:tcPr>
            <w:tcW w:w="3686" w:type="dxa"/>
          </w:tcPr>
          <w:p w14:paraId="4B284CE8"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普皆</w:t>
            </w:r>
            <w:r w:rsidRPr="00F07D82">
              <w:rPr>
                <w:rFonts w:ascii="ＭＳ ゴシック" w:eastAsia="ＭＳ ゴシック" w:hAnsi="ＭＳ ゴシック" w:hint="eastAsia"/>
                <w:sz w:val="21"/>
                <w:szCs w:val="21"/>
              </w:rPr>
              <w:t>廻向歌（普賢十願歌　其十）</w:t>
            </w:r>
          </w:p>
        </w:tc>
        <w:tc>
          <w:tcPr>
            <w:tcW w:w="3402" w:type="dxa"/>
          </w:tcPr>
          <w:p w14:paraId="641B3DA4" w14:textId="77777777" w:rsidR="00B83C94" w:rsidRPr="00F07D82" w:rsidRDefault="0023418E" w:rsidP="0023418E">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第</w:t>
            </w:r>
            <w:r w:rsidRPr="00F07D82">
              <w:rPr>
                <w:rFonts w:ascii="ＭＳ ゴシック" w:eastAsia="ＭＳ ゴシック" w:hAnsi="ＭＳ ゴシック" w:cs="Segoe UI Symbol" w:hint="eastAsia"/>
                <w:sz w:val="21"/>
                <w:szCs w:val="21"/>
              </w:rPr>
              <w:t>十</w:t>
            </w:r>
            <w:r w:rsidRPr="00F07D82">
              <w:rPr>
                <w:rFonts w:ascii="ＭＳ ゴシック" w:eastAsia="ＭＳ ゴシック" w:hAnsi="ＭＳ ゴシック" w:hint="eastAsia"/>
                <w:sz w:val="21"/>
                <w:szCs w:val="21"/>
              </w:rPr>
              <w:t xml:space="preserve">　</w:t>
            </w:r>
            <w:r w:rsidR="00B83C94" w:rsidRPr="00F07D82">
              <w:rPr>
                <w:rFonts w:ascii="ＭＳ ゴシック" w:eastAsia="ＭＳ ゴシック" w:hAnsi="ＭＳ ゴシック" w:hint="eastAsia"/>
                <w:sz w:val="21"/>
                <w:szCs w:val="21"/>
                <w:lang w:eastAsia="zh-CN"/>
              </w:rPr>
              <w:t>普皆</w:t>
            </w:r>
            <w:r w:rsidR="00B83C94" w:rsidRPr="00F07D82">
              <w:rPr>
                <w:rFonts w:ascii="ＭＳ ゴシック" w:eastAsia="ＭＳ ゴシック" w:hAnsi="ＭＳ ゴシック" w:hint="eastAsia"/>
                <w:sz w:val="21"/>
                <w:szCs w:val="21"/>
              </w:rPr>
              <w:t>廻向歌</w:t>
            </w:r>
          </w:p>
        </w:tc>
      </w:tr>
      <w:tr w:rsidR="00B83C94" w:rsidRPr="008B344B" w14:paraId="109F2C89" w14:textId="77777777" w:rsidTr="002C4300">
        <w:tc>
          <w:tcPr>
            <w:tcW w:w="623" w:type="dxa"/>
          </w:tcPr>
          <w:p w14:paraId="402C8313"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color w:val="auto"/>
                <w:kern w:val="2"/>
                <w:sz w:val="21"/>
                <w:szCs w:val="21"/>
              </w:rPr>
              <w:t>25</w:t>
            </w:r>
          </w:p>
        </w:tc>
        <w:tc>
          <w:tcPr>
            <w:tcW w:w="761" w:type="dxa"/>
          </w:tcPr>
          <w:p w14:paraId="06AD4FBD" w14:textId="77777777" w:rsidR="00B83C94" w:rsidRPr="00F07D82" w:rsidRDefault="00115AFA" w:rsidP="00115AFA">
            <w:pPr>
              <w:spacing w:line="360" w:lineRule="exact"/>
              <w:rPr>
                <w:rFonts w:ascii="ＭＳ ゴシック" w:eastAsia="ＭＳ ゴシック" w:hAnsi="ＭＳ ゴシック"/>
                <w:color w:val="auto"/>
                <w:kern w:val="2"/>
              </w:rPr>
            </w:pPr>
            <w:r w:rsidRPr="00F07D82">
              <w:rPr>
                <w:rFonts w:ascii="ＭＳ ゴシック" w:eastAsia="ＭＳ ゴシック" w:hAnsi="ＭＳ ゴシック"/>
                <w:color w:val="auto"/>
                <w:kern w:val="2"/>
              </w:rPr>
              <w:fldChar w:fldCharType="begin"/>
            </w:r>
            <w:r w:rsidRPr="00F07D82">
              <w:rPr>
                <w:rFonts w:ascii="ＭＳ ゴシック" w:eastAsia="ＭＳ ゴシック" w:hAnsi="ＭＳ ゴシック"/>
                <w:color w:val="auto"/>
                <w:kern w:val="2"/>
              </w:rPr>
              <w:instrText xml:space="preserve"> </w:instrText>
            </w:r>
            <w:r w:rsidRPr="00F07D82">
              <w:rPr>
                <w:rFonts w:ascii="ＭＳ ゴシック" w:eastAsia="ＭＳ ゴシック" w:hAnsi="ＭＳ ゴシック" w:hint="eastAsia"/>
                <w:color w:val="auto"/>
                <w:kern w:val="2"/>
              </w:rPr>
              <w:instrText>eq \o\ac(</w:instrText>
            </w:r>
            <w:r w:rsidRPr="00F07D82">
              <w:rPr>
                <w:rFonts w:ascii="ＭＳ ゴシック" w:eastAsia="ＭＳ ゴシック" w:hAnsi="ＭＳ ゴシック" w:hint="eastAsia"/>
                <w:color w:val="auto"/>
                <w:kern w:val="2"/>
                <w:position w:val="-4"/>
                <w:sz w:val="30"/>
              </w:rPr>
              <w:instrText>○</w:instrText>
            </w:r>
            <w:r w:rsidRPr="00F07D82">
              <w:rPr>
                <w:rFonts w:ascii="ＭＳ ゴシック" w:eastAsia="ＭＳ ゴシック" w:hAnsi="ＭＳ ゴシック" w:hint="eastAsia"/>
                <w:color w:val="auto"/>
                <w:kern w:val="2"/>
              </w:rPr>
              <w:instrText>,総)</w:instrText>
            </w:r>
            <w:r w:rsidRPr="00F07D82">
              <w:rPr>
                <w:rFonts w:ascii="ＭＳ ゴシック" w:eastAsia="ＭＳ ゴシック" w:hAnsi="ＭＳ ゴシック"/>
                <w:color w:val="auto"/>
                <w:kern w:val="2"/>
              </w:rPr>
              <w:fldChar w:fldCharType="end"/>
            </w:r>
          </w:p>
        </w:tc>
        <w:tc>
          <w:tcPr>
            <w:tcW w:w="3686" w:type="dxa"/>
          </w:tcPr>
          <w:p w14:paraId="41D8C559"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lang w:eastAsia="zh-CN"/>
              </w:rPr>
              <w:t>總結</w:t>
            </w:r>
            <w:r w:rsidRPr="00F07D82">
              <w:rPr>
                <w:rFonts w:ascii="ＭＳ ゴシック" w:eastAsia="ＭＳ ゴシック" w:hAnsi="ＭＳ ゴシック" w:hint="eastAsia"/>
                <w:sz w:val="21"/>
                <w:szCs w:val="21"/>
              </w:rPr>
              <w:t>無盡歌（普賢十願歌　其</w:t>
            </w:r>
            <w:r w:rsidR="002C4300" w:rsidRPr="00F07D82">
              <w:rPr>
                <w:rFonts w:ascii="ＭＳ ゴシック" w:eastAsia="ＭＳ ゴシック" w:hAnsi="ＭＳ ゴシック" w:hint="eastAsia"/>
                <w:sz w:val="21"/>
                <w:szCs w:val="21"/>
              </w:rPr>
              <w:t>十</w:t>
            </w:r>
            <w:r w:rsidRPr="00F07D82">
              <w:rPr>
                <w:rFonts w:ascii="ＭＳ ゴシック" w:eastAsia="ＭＳ ゴシック" w:hAnsi="ＭＳ ゴシック" w:hint="eastAsia"/>
                <w:sz w:val="21"/>
                <w:szCs w:val="21"/>
                <w:lang w:eastAsia="zh-CN"/>
              </w:rPr>
              <w:t>一</w:t>
            </w:r>
            <w:r w:rsidRPr="00F07D82">
              <w:rPr>
                <w:rFonts w:ascii="ＭＳ ゴシック" w:eastAsia="ＭＳ ゴシック" w:hAnsi="ＭＳ ゴシック" w:hint="eastAsia"/>
                <w:sz w:val="21"/>
                <w:szCs w:val="21"/>
              </w:rPr>
              <w:t>）</w:t>
            </w:r>
          </w:p>
        </w:tc>
        <w:tc>
          <w:tcPr>
            <w:tcW w:w="3402" w:type="dxa"/>
          </w:tcPr>
          <w:p w14:paraId="3417D04F" w14:textId="77777777" w:rsidR="00B83C94" w:rsidRPr="00F07D82" w:rsidRDefault="0023418E" w:rsidP="00291DE2">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hint="eastAsia"/>
                <w:sz w:val="21"/>
                <w:szCs w:val="21"/>
              </w:rPr>
              <w:t>第</w:t>
            </w:r>
            <w:r w:rsidRPr="00F07D82">
              <w:rPr>
                <w:rFonts w:ascii="ＭＳ ゴシック" w:eastAsia="ＭＳ ゴシック" w:hAnsi="ＭＳ ゴシック" w:cs="Segoe UI Symbol" w:hint="eastAsia"/>
                <w:sz w:val="21"/>
                <w:szCs w:val="21"/>
              </w:rPr>
              <w:t>十一</w:t>
            </w:r>
            <w:r w:rsidRPr="00F07D82">
              <w:rPr>
                <w:rFonts w:ascii="ＭＳ ゴシック" w:eastAsia="ＭＳ ゴシック" w:hAnsi="ＭＳ ゴシック" w:hint="eastAsia"/>
                <w:sz w:val="21"/>
                <w:szCs w:val="21"/>
              </w:rPr>
              <w:t xml:space="preserve">　</w:t>
            </w:r>
            <w:r w:rsidR="00B83C94" w:rsidRPr="00F07D82">
              <w:rPr>
                <w:rFonts w:ascii="ＭＳ ゴシック" w:eastAsia="ＭＳ ゴシック" w:hAnsi="ＭＳ ゴシック" w:hint="eastAsia"/>
                <w:sz w:val="21"/>
                <w:szCs w:val="21"/>
                <w:lang w:eastAsia="zh-CN"/>
              </w:rPr>
              <w:t>總結</w:t>
            </w:r>
            <w:r w:rsidR="00291DE2" w:rsidRPr="00F07D82">
              <w:rPr>
                <w:rFonts w:ascii="ＭＳ ゴシック" w:eastAsia="ＭＳ ゴシック" w:hAnsi="ＭＳ ゴシック" w:hint="eastAsia"/>
                <w:sz w:val="21"/>
                <w:szCs w:val="21"/>
              </w:rPr>
              <w:t>旡</w:t>
            </w:r>
            <w:r w:rsidR="00B83C94" w:rsidRPr="00F07D82">
              <w:rPr>
                <w:rFonts w:ascii="ＭＳ ゴシック" w:eastAsia="ＭＳ ゴシック" w:hAnsi="ＭＳ ゴシック" w:hint="eastAsia"/>
                <w:sz w:val="21"/>
                <w:szCs w:val="21"/>
              </w:rPr>
              <w:t>盡歌</w:t>
            </w:r>
          </w:p>
        </w:tc>
      </w:tr>
      <w:tr w:rsidR="00B83C94" w:rsidRPr="008B344B" w14:paraId="195444BF" w14:textId="77777777" w:rsidTr="002C4300">
        <w:tc>
          <w:tcPr>
            <w:tcW w:w="623" w:type="dxa"/>
          </w:tcPr>
          <w:p w14:paraId="457C4256" w14:textId="77777777" w:rsidR="00B83C94" w:rsidRPr="00F07D82" w:rsidRDefault="00B83C94" w:rsidP="006A0D51">
            <w:pPr>
              <w:spacing w:line="360" w:lineRule="exact"/>
              <w:rPr>
                <w:rFonts w:ascii="ＭＳ ゴシック" w:eastAsia="ＭＳ ゴシック" w:hAnsi="ＭＳ ゴシック"/>
                <w:color w:val="auto"/>
                <w:kern w:val="2"/>
                <w:sz w:val="21"/>
                <w:szCs w:val="21"/>
              </w:rPr>
            </w:pPr>
            <w:r w:rsidRPr="00F07D82">
              <w:rPr>
                <w:rFonts w:ascii="ＭＳ ゴシック" w:eastAsia="ＭＳ ゴシック" w:hAnsi="ＭＳ ゴシック"/>
                <w:color w:val="auto"/>
                <w:kern w:val="2"/>
                <w:sz w:val="21"/>
                <w:szCs w:val="21"/>
              </w:rPr>
              <w:t>26</w:t>
            </w:r>
          </w:p>
        </w:tc>
        <w:tc>
          <w:tcPr>
            <w:tcW w:w="761" w:type="dxa"/>
          </w:tcPr>
          <w:p w14:paraId="4B09AA6B" w14:textId="77777777" w:rsidR="00B83C94" w:rsidRPr="00F07D82" w:rsidRDefault="00B83C94" w:rsidP="006A0D51">
            <w:pPr>
              <w:spacing w:line="360" w:lineRule="exact"/>
              <w:rPr>
                <w:rFonts w:ascii="ＭＳ ゴシック" w:eastAsia="ＭＳ ゴシック" w:hAnsi="ＭＳ ゴシック"/>
                <w:shd w:val="pct15" w:color="auto" w:fill="FFFFFF"/>
              </w:rPr>
            </w:pPr>
            <w:r w:rsidRPr="00F07D82">
              <w:rPr>
                <w:rFonts w:ascii="ＭＳ ゴシック" w:eastAsia="ＭＳ ゴシック" w:hAnsi="ＭＳ ゴシック"/>
              </w:rPr>
              <w:fldChar w:fldCharType="begin"/>
            </w:r>
            <w:r w:rsidRPr="00F07D82">
              <w:rPr>
                <w:rFonts w:ascii="ＭＳ ゴシック" w:eastAsia="ＭＳ ゴシック" w:hAnsi="ＭＳ ゴシック"/>
              </w:rPr>
              <w:instrText xml:space="preserve"> </w:instrText>
            </w:r>
            <w:r w:rsidRPr="00F07D82">
              <w:rPr>
                <w:rFonts w:ascii="ＭＳ ゴシック" w:eastAsia="ＭＳ ゴシック" w:hAnsi="ＭＳ ゴシック" w:hint="eastAsia"/>
              </w:rPr>
              <w:instrText>eq \o\ac(</w:instrText>
            </w:r>
            <w:r w:rsidRPr="00F07D82">
              <w:rPr>
                <w:rFonts w:ascii="ＭＳ ゴシック" w:eastAsia="ＭＳ ゴシック" w:hAnsi="ＭＳ ゴシック" w:hint="eastAsia"/>
                <w:position w:val="-4"/>
                <w:sz w:val="30"/>
              </w:rPr>
              <w:instrText>○</w:instrText>
            </w:r>
            <w:r w:rsidRPr="00F07D82">
              <w:rPr>
                <w:rFonts w:ascii="ＭＳ ゴシック" w:eastAsia="ＭＳ ゴシック" w:hAnsi="ＭＳ ゴシック" w:hint="eastAsia"/>
              </w:rPr>
              <w:instrText>,悼)</w:instrText>
            </w:r>
            <w:r w:rsidRPr="00F07D82">
              <w:rPr>
                <w:rFonts w:ascii="ＭＳ ゴシック" w:eastAsia="ＭＳ ゴシック" w:hAnsi="ＭＳ ゴシック"/>
              </w:rPr>
              <w:fldChar w:fldCharType="end"/>
            </w:r>
          </w:p>
        </w:tc>
        <w:tc>
          <w:tcPr>
            <w:tcW w:w="3686" w:type="dxa"/>
          </w:tcPr>
          <w:p w14:paraId="4CDBA828" w14:textId="77777777" w:rsidR="00B83C94" w:rsidRPr="00F07D82" w:rsidRDefault="00B83C94" w:rsidP="00115AFA">
            <w:pPr>
              <w:spacing w:line="360" w:lineRule="exact"/>
              <w:rPr>
                <w:rFonts w:ascii="ＭＳ ゴシック" w:eastAsia="ＭＳ ゴシック" w:hAnsi="ＭＳ ゴシック"/>
                <w:sz w:val="21"/>
                <w:szCs w:val="21"/>
              </w:rPr>
            </w:pPr>
            <w:r w:rsidRPr="00F07D82">
              <w:rPr>
                <w:rFonts w:ascii="ＭＳ ゴシック" w:eastAsia="ＭＳ ゴシック" w:hAnsi="ＭＳ ゴシック" w:hint="eastAsia"/>
                <w:sz w:val="21"/>
                <w:szCs w:val="21"/>
                <w:lang w:eastAsia="zh-CN"/>
              </w:rPr>
              <w:t>悼二將歌</w:t>
            </w:r>
          </w:p>
        </w:tc>
        <w:tc>
          <w:tcPr>
            <w:tcW w:w="3402" w:type="dxa"/>
          </w:tcPr>
          <w:p w14:paraId="21CEE5D8" w14:textId="77777777" w:rsidR="00B83C94" w:rsidRPr="00F07D82" w:rsidRDefault="00B83C94" w:rsidP="006A0D51">
            <w:pPr>
              <w:spacing w:line="360" w:lineRule="exact"/>
              <w:rPr>
                <w:rFonts w:ascii="ＭＳ ゴシック" w:eastAsia="ＭＳ ゴシック" w:hAnsi="ＭＳ ゴシック"/>
                <w:sz w:val="21"/>
                <w:szCs w:val="21"/>
                <w:lang w:eastAsia="zh-CN"/>
              </w:rPr>
            </w:pPr>
            <w:r w:rsidRPr="00F07D82">
              <w:rPr>
                <w:rFonts w:ascii="ＭＳ ゴシック" w:eastAsia="ＭＳ ゴシック" w:hAnsi="ＭＳ ゴシック" w:hint="eastAsia"/>
                <w:sz w:val="21"/>
                <w:szCs w:val="21"/>
              </w:rPr>
              <w:t>－</w:t>
            </w:r>
          </w:p>
        </w:tc>
      </w:tr>
    </w:tbl>
    <w:p w14:paraId="7191B441" w14:textId="77777777" w:rsidR="00CC066E" w:rsidRPr="003620C8" w:rsidRDefault="00594A70" w:rsidP="00CC066E">
      <w:pPr>
        <w:spacing w:before="100" w:beforeAutospacing="1" w:after="240"/>
        <w:rPr>
          <w:rFonts w:ascii="ＭＳ ゴシック" w:eastAsia="ＭＳ ゴシック" w:hAnsi="ＭＳ ゴシック"/>
          <w:color w:val="auto"/>
          <w:sz w:val="40"/>
          <w:szCs w:val="40"/>
        </w:rPr>
      </w:pPr>
      <w:r w:rsidRPr="003620C8">
        <w:rPr>
          <w:rFonts w:ascii="ＭＳ ゴシック" w:eastAsia="ＭＳ ゴシック" w:hAnsi="ＭＳ ゴシック" w:hint="eastAsia"/>
          <w:color w:val="auto"/>
          <w:sz w:val="40"/>
          <w:szCs w:val="40"/>
        </w:rPr>
        <w:t>備考</w:t>
      </w:r>
      <w:r w:rsidR="003F2705" w:rsidRPr="003620C8">
        <w:rPr>
          <w:rFonts w:ascii="ＭＳ ゴシック" w:eastAsia="ＭＳ ゴシック" w:hAnsi="ＭＳ ゴシック" w:hint="eastAsia"/>
          <w:color w:val="auto"/>
          <w:sz w:val="40"/>
          <w:szCs w:val="40"/>
        </w:rPr>
        <w:t>２</w:t>
      </w:r>
      <w:r w:rsidRPr="003620C8">
        <w:rPr>
          <w:rFonts w:ascii="ＭＳ ゴシック" w:eastAsia="ＭＳ ゴシック" w:hAnsi="ＭＳ ゴシック" w:hint="eastAsia"/>
          <w:color w:val="auto"/>
          <w:sz w:val="40"/>
          <w:szCs w:val="40"/>
        </w:rPr>
        <w:t>．</w:t>
      </w:r>
      <w:r w:rsidR="00FB0DB5" w:rsidRPr="003620C8">
        <w:rPr>
          <w:rFonts w:ascii="ＭＳ ゴシック" w:eastAsia="ＭＳ ゴシック" w:hAnsi="ＭＳ ゴシック" w:hint="eastAsia"/>
          <w:color w:val="auto"/>
          <w:sz w:val="40"/>
          <w:szCs w:val="40"/>
        </w:rPr>
        <w:t>韻鏡</w:t>
      </w:r>
      <w:r w:rsidR="00F13C66" w:rsidRPr="003620C8">
        <w:rPr>
          <w:rFonts w:ascii="ＭＳ ゴシック" w:eastAsia="ＭＳ ゴシック" w:hAnsi="ＭＳ ゴシック" w:hint="eastAsia"/>
          <w:color w:val="auto"/>
          <w:sz w:val="40"/>
          <w:szCs w:val="40"/>
        </w:rPr>
        <w:t>字</w:t>
      </w:r>
      <w:r w:rsidRPr="003620C8">
        <w:rPr>
          <w:rFonts w:ascii="ＭＳ ゴシック" w:eastAsia="ＭＳ ゴシック" w:hAnsi="ＭＳ ゴシック" w:hint="eastAsia"/>
          <w:color w:val="auto"/>
          <w:sz w:val="40"/>
          <w:szCs w:val="40"/>
        </w:rPr>
        <w:t>韻表</w:t>
      </w:r>
    </w:p>
    <w:tbl>
      <w:tblPr>
        <w:tblStyle w:val="ad"/>
        <w:tblW w:w="8647" w:type="dxa"/>
        <w:tblInd w:w="-5" w:type="dxa"/>
        <w:tblLook w:val="04A0" w:firstRow="1" w:lastRow="0" w:firstColumn="1" w:lastColumn="0" w:noHBand="0" w:noVBand="1"/>
      </w:tblPr>
      <w:tblGrid>
        <w:gridCol w:w="426"/>
        <w:gridCol w:w="850"/>
        <w:gridCol w:w="680"/>
        <w:gridCol w:w="709"/>
        <w:gridCol w:w="850"/>
        <w:gridCol w:w="709"/>
        <w:gridCol w:w="709"/>
        <w:gridCol w:w="850"/>
        <w:gridCol w:w="2014"/>
        <w:gridCol w:w="850"/>
      </w:tblGrid>
      <w:tr w:rsidR="00C0147A" w:rsidRPr="003D145B" w14:paraId="23EBA753" w14:textId="77777777" w:rsidTr="003D145B">
        <w:tc>
          <w:tcPr>
            <w:tcW w:w="426" w:type="dxa"/>
          </w:tcPr>
          <w:p w14:paraId="7DBD1F31"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p>
        </w:tc>
        <w:tc>
          <w:tcPr>
            <w:tcW w:w="850" w:type="dxa"/>
          </w:tcPr>
          <w:p w14:paraId="5B62851F"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七音</w:t>
            </w:r>
          </w:p>
        </w:tc>
        <w:tc>
          <w:tcPr>
            <w:tcW w:w="680" w:type="dxa"/>
          </w:tcPr>
          <w:p w14:paraId="6D99ECDF"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声母</w:t>
            </w:r>
          </w:p>
        </w:tc>
        <w:tc>
          <w:tcPr>
            <w:tcW w:w="709" w:type="dxa"/>
          </w:tcPr>
          <w:p w14:paraId="45211575"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清濁</w:t>
            </w:r>
          </w:p>
        </w:tc>
        <w:tc>
          <w:tcPr>
            <w:tcW w:w="850" w:type="dxa"/>
          </w:tcPr>
          <w:p w14:paraId="2140F974"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韻母</w:t>
            </w:r>
          </w:p>
        </w:tc>
        <w:tc>
          <w:tcPr>
            <w:tcW w:w="709" w:type="dxa"/>
          </w:tcPr>
          <w:p w14:paraId="54AEA9B6"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声調</w:t>
            </w:r>
          </w:p>
        </w:tc>
        <w:tc>
          <w:tcPr>
            <w:tcW w:w="709" w:type="dxa"/>
          </w:tcPr>
          <w:p w14:paraId="4BB18B66"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等</w:t>
            </w:r>
          </w:p>
        </w:tc>
        <w:tc>
          <w:tcPr>
            <w:tcW w:w="850" w:type="dxa"/>
          </w:tcPr>
          <w:p w14:paraId="753DB18D"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翻字</w:t>
            </w:r>
          </w:p>
        </w:tc>
        <w:tc>
          <w:tcPr>
            <w:tcW w:w="2014" w:type="dxa"/>
          </w:tcPr>
          <w:p w14:paraId="5AD164D5" w14:textId="77777777" w:rsidR="00FB6D70" w:rsidRPr="003D145B" w:rsidRDefault="00FB6D70" w:rsidP="00C0147A">
            <w:pPr>
              <w:spacing w:line="480" w:lineRule="auto"/>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内外転・開合</w:t>
            </w:r>
          </w:p>
        </w:tc>
        <w:tc>
          <w:tcPr>
            <w:tcW w:w="850" w:type="dxa"/>
          </w:tcPr>
          <w:p w14:paraId="2E162DE6" w14:textId="77777777" w:rsidR="00FB6D70" w:rsidRPr="003D145B" w:rsidRDefault="00D52E8D"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相配の</w:t>
            </w:r>
            <w:r w:rsidR="00C0147A" w:rsidRPr="003D145B">
              <w:rPr>
                <w:rFonts w:ascii="ＭＳ ゴシック" w:eastAsia="ＭＳ ゴシック" w:hAnsi="ＭＳ ゴシック"/>
                <w:color w:val="auto"/>
                <w:kern w:val="2"/>
                <w:sz w:val="21"/>
                <w:szCs w:val="21"/>
              </w:rPr>
              <w:br/>
            </w:r>
            <w:r w:rsidR="00FB6D70" w:rsidRPr="003D145B">
              <w:rPr>
                <w:rFonts w:ascii="ＭＳ ゴシック" w:eastAsia="ＭＳ ゴシック" w:hAnsi="ＭＳ ゴシック" w:hint="eastAsia"/>
                <w:color w:val="auto"/>
                <w:kern w:val="2"/>
                <w:sz w:val="21"/>
                <w:szCs w:val="21"/>
              </w:rPr>
              <w:t>平声韻</w:t>
            </w:r>
          </w:p>
        </w:tc>
      </w:tr>
      <w:tr w:rsidR="00C0147A" w:rsidRPr="003D145B" w14:paraId="175CC99C" w14:textId="77777777" w:rsidTr="003D145B">
        <w:tc>
          <w:tcPr>
            <w:tcW w:w="426" w:type="dxa"/>
          </w:tcPr>
          <w:p w14:paraId="227EDBA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支</w:t>
            </w:r>
          </w:p>
        </w:tc>
        <w:tc>
          <w:tcPr>
            <w:tcW w:w="850" w:type="dxa"/>
          </w:tcPr>
          <w:p w14:paraId="77BDF1A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4CEC9F42"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照母</w:t>
            </w:r>
          </w:p>
        </w:tc>
        <w:tc>
          <w:tcPr>
            <w:tcW w:w="709" w:type="dxa"/>
          </w:tcPr>
          <w:p w14:paraId="2CA6901A"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0CF3093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支韻</w:t>
            </w:r>
          </w:p>
        </w:tc>
        <w:tc>
          <w:tcPr>
            <w:tcW w:w="709" w:type="dxa"/>
          </w:tcPr>
          <w:p w14:paraId="62B55FAA"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6323F10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74E32F99"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tʃ</w:t>
            </w:r>
            <w:r w:rsidRPr="003D145B">
              <w:rPr>
                <w:rFonts w:ascii="ＭＳ ゴシック" w:eastAsia="ＭＳ ゴシック" w:hAnsi="ＭＳ ゴシック"/>
                <w:color w:val="auto"/>
                <w:kern w:val="2"/>
                <w:sz w:val="21"/>
                <w:szCs w:val="21"/>
              </w:rPr>
              <w:t>ɪ</w:t>
            </w:r>
            <w:r w:rsidRPr="003D145B">
              <w:rPr>
                <w:rFonts w:ascii="ＭＳ ゴシック" w:eastAsia="ＭＳ ゴシック" w:hAnsi="ＭＳ ゴシック" w:hint="eastAsia"/>
                <w:color w:val="auto"/>
                <w:kern w:val="2"/>
                <w:sz w:val="21"/>
                <w:szCs w:val="21"/>
              </w:rPr>
              <w:t>e</w:t>
            </w:r>
            <w:proofErr w:type="spellEnd"/>
          </w:p>
        </w:tc>
        <w:tc>
          <w:tcPr>
            <w:tcW w:w="2014" w:type="dxa"/>
          </w:tcPr>
          <w:p w14:paraId="4AA60368"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内転4開</w:t>
            </w:r>
          </w:p>
        </w:tc>
        <w:tc>
          <w:tcPr>
            <w:tcW w:w="850" w:type="dxa"/>
          </w:tcPr>
          <w:p w14:paraId="5DDD8C50"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435A911F" w14:textId="77777777" w:rsidTr="003D145B">
        <w:tc>
          <w:tcPr>
            <w:tcW w:w="426" w:type="dxa"/>
          </w:tcPr>
          <w:p w14:paraId="5DAF1267" w14:textId="77777777" w:rsidR="00FB6D70" w:rsidRPr="003D145B" w:rsidRDefault="00FB6D70" w:rsidP="00132DD5">
            <w:pPr>
              <w:spacing w:line="360" w:lineRule="exact"/>
              <w:rPr>
                <w:rFonts w:ascii="ＭＳ ゴシック" w:eastAsia="ＭＳ ゴシック" w:hAnsi="ＭＳ ゴシック"/>
                <w:color w:val="auto"/>
                <w:kern w:val="2"/>
                <w:sz w:val="21"/>
                <w:szCs w:val="21"/>
                <w:lang w:eastAsia="zh-CN"/>
              </w:rPr>
            </w:pPr>
            <w:r w:rsidRPr="003D145B">
              <w:rPr>
                <w:rFonts w:ascii="ＭＳ ゴシック" w:eastAsia="ＭＳ ゴシック" w:hAnsi="ＭＳ ゴシック" w:hint="eastAsia"/>
                <w:color w:val="auto"/>
                <w:kern w:val="2"/>
                <w:sz w:val="21"/>
                <w:szCs w:val="21"/>
              </w:rPr>
              <w:t>斯</w:t>
            </w:r>
          </w:p>
        </w:tc>
        <w:tc>
          <w:tcPr>
            <w:tcW w:w="850" w:type="dxa"/>
          </w:tcPr>
          <w:p w14:paraId="2061E41E"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66791F8C"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心母</w:t>
            </w:r>
          </w:p>
        </w:tc>
        <w:tc>
          <w:tcPr>
            <w:tcW w:w="709" w:type="dxa"/>
          </w:tcPr>
          <w:p w14:paraId="4FBC371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029A6984"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支韻</w:t>
            </w:r>
          </w:p>
        </w:tc>
        <w:tc>
          <w:tcPr>
            <w:tcW w:w="709" w:type="dxa"/>
          </w:tcPr>
          <w:p w14:paraId="78CE9F9A"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29CDCF0F"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4等</w:t>
            </w:r>
          </w:p>
        </w:tc>
        <w:tc>
          <w:tcPr>
            <w:tcW w:w="850" w:type="dxa"/>
          </w:tcPr>
          <w:p w14:paraId="578D4372"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sie</w:t>
            </w:r>
            <w:proofErr w:type="spellEnd"/>
          </w:p>
        </w:tc>
        <w:tc>
          <w:tcPr>
            <w:tcW w:w="2014" w:type="dxa"/>
          </w:tcPr>
          <w:p w14:paraId="616153D0"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内転4開</w:t>
            </w:r>
          </w:p>
        </w:tc>
        <w:tc>
          <w:tcPr>
            <w:tcW w:w="850" w:type="dxa"/>
          </w:tcPr>
          <w:p w14:paraId="6DD945E0"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507794A5" w14:textId="77777777" w:rsidTr="003D145B">
        <w:tc>
          <w:tcPr>
            <w:tcW w:w="426" w:type="dxa"/>
          </w:tcPr>
          <w:p w14:paraId="047E17B9"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尸</w:t>
            </w:r>
          </w:p>
        </w:tc>
        <w:tc>
          <w:tcPr>
            <w:tcW w:w="850" w:type="dxa"/>
          </w:tcPr>
          <w:p w14:paraId="7460D64A"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歯音</w:t>
            </w:r>
          </w:p>
        </w:tc>
        <w:tc>
          <w:tcPr>
            <w:tcW w:w="680" w:type="dxa"/>
          </w:tcPr>
          <w:p w14:paraId="4209DD07" w14:textId="77777777" w:rsidR="00FB6D70" w:rsidRPr="003D145B" w:rsidRDefault="007D57F5" w:rsidP="007D57F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心</w:t>
            </w:r>
            <w:r w:rsidR="00FB6D70" w:rsidRPr="003D145B">
              <w:rPr>
                <w:rFonts w:ascii="ＭＳ ゴシック" w:eastAsia="ＭＳ ゴシック" w:hAnsi="ＭＳ ゴシック" w:hint="eastAsia"/>
                <w:color w:val="auto"/>
                <w:kern w:val="2"/>
                <w:sz w:val="21"/>
                <w:szCs w:val="21"/>
              </w:rPr>
              <w:t>母</w:t>
            </w:r>
          </w:p>
        </w:tc>
        <w:tc>
          <w:tcPr>
            <w:tcW w:w="709" w:type="dxa"/>
          </w:tcPr>
          <w:p w14:paraId="0F713109"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0472D16F"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脂韻</w:t>
            </w:r>
          </w:p>
        </w:tc>
        <w:tc>
          <w:tcPr>
            <w:tcW w:w="709" w:type="dxa"/>
          </w:tcPr>
          <w:p w14:paraId="43D9346A"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w:t>
            </w:r>
            <w:r w:rsidRPr="003D145B">
              <w:rPr>
                <w:rFonts w:ascii="ＭＳ ゴシック" w:eastAsia="ＭＳ ゴシック" w:hAnsi="ＭＳ ゴシック" w:hint="eastAsia"/>
                <w:color w:val="auto"/>
                <w:kern w:val="2"/>
                <w:sz w:val="21"/>
                <w:szCs w:val="21"/>
                <w:lang w:eastAsia="zh-CN"/>
              </w:rPr>
              <w:t>声</w:t>
            </w:r>
          </w:p>
        </w:tc>
        <w:tc>
          <w:tcPr>
            <w:tcW w:w="709" w:type="dxa"/>
          </w:tcPr>
          <w:p w14:paraId="7EBC9CF9"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w:t>
            </w:r>
            <w:r w:rsidRPr="003D145B">
              <w:rPr>
                <w:rFonts w:ascii="ＭＳ ゴシック" w:eastAsia="ＭＳ ゴシック" w:hAnsi="ＭＳ ゴシック"/>
                <w:color w:val="auto"/>
                <w:kern w:val="2"/>
                <w:sz w:val="21"/>
                <w:szCs w:val="21"/>
              </w:rPr>
              <w:t>等</w:t>
            </w:r>
          </w:p>
        </w:tc>
        <w:tc>
          <w:tcPr>
            <w:tcW w:w="850" w:type="dxa"/>
          </w:tcPr>
          <w:p w14:paraId="24DEEDD3"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color w:val="auto"/>
                <w:kern w:val="2"/>
                <w:sz w:val="21"/>
                <w:szCs w:val="21"/>
              </w:rPr>
              <w:t>ʃɪi</w:t>
            </w:r>
            <w:proofErr w:type="spellEnd"/>
          </w:p>
        </w:tc>
        <w:tc>
          <w:tcPr>
            <w:tcW w:w="2014" w:type="dxa"/>
          </w:tcPr>
          <w:p w14:paraId="17568AC0"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内転6開</w:t>
            </w:r>
          </w:p>
        </w:tc>
        <w:tc>
          <w:tcPr>
            <w:tcW w:w="850" w:type="dxa"/>
          </w:tcPr>
          <w:p w14:paraId="6E15AC15" w14:textId="77777777" w:rsidR="00FB6D70" w:rsidRPr="003D145B" w:rsidRDefault="00FB6D70"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05B3D44E" w14:textId="77777777" w:rsidTr="003D145B">
        <w:tc>
          <w:tcPr>
            <w:tcW w:w="426" w:type="dxa"/>
          </w:tcPr>
          <w:p w14:paraId="168E50E4"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w:t>
            </w:r>
          </w:p>
        </w:tc>
        <w:tc>
          <w:tcPr>
            <w:tcW w:w="850" w:type="dxa"/>
          </w:tcPr>
          <w:p w14:paraId="6CC1F139"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歯音</w:t>
            </w:r>
          </w:p>
        </w:tc>
        <w:tc>
          <w:tcPr>
            <w:tcW w:w="680" w:type="dxa"/>
          </w:tcPr>
          <w:p w14:paraId="675012F6"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r w:rsidR="00FB6D70" w:rsidRPr="003D145B">
              <w:rPr>
                <w:rFonts w:ascii="ＭＳ ゴシック" w:eastAsia="ＭＳ ゴシック" w:hAnsi="ＭＳ ゴシック" w:hint="eastAsia"/>
                <w:color w:val="auto"/>
                <w:kern w:val="2"/>
                <w:sz w:val="21"/>
                <w:szCs w:val="21"/>
              </w:rPr>
              <w:t>母</w:t>
            </w:r>
          </w:p>
        </w:tc>
        <w:tc>
          <w:tcPr>
            <w:tcW w:w="709" w:type="dxa"/>
          </w:tcPr>
          <w:p w14:paraId="05F45FEE"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次清</w:t>
            </w:r>
          </w:p>
        </w:tc>
        <w:tc>
          <w:tcPr>
            <w:tcW w:w="850" w:type="dxa"/>
          </w:tcPr>
          <w:p w14:paraId="0B10EAE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至韻</w:t>
            </w:r>
          </w:p>
        </w:tc>
        <w:tc>
          <w:tcPr>
            <w:tcW w:w="709" w:type="dxa"/>
          </w:tcPr>
          <w:p w14:paraId="231077A9"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去</w:t>
            </w:r>
            <w:r w:rsidRPr="003D145B">
              <w:rPr>
                <w:rFonts w:ascii="ＭＳ ゴシック" w:eastAsia="ＭＳ ゴシック" w:hAnsi="ＭＳ ゴシック" w:hint="eastAsia"/>
                <w:color w:val="auto"/>
                <w:kern w:val="2"/>
                <w:sz w:val="21"/>
                <w:szCs w:val="21"/>
                <w:lang w:eastAsia="zh-CN"/>
              </w:rPr>
              <w:t>声</w:t>
            </w:r>
          </w:p>
        </w:tc>
        <w:tc>
          <w:tcPr>
            <w:tcW w:w="709" w:type="dxa"/>
          </w:tcPr>
          <w:p w14:paraId="49CB5CC5"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4</w:t>
            </w:r>
            <w:r w:rsidRPr="003D145B">
              <w:rPr>
                <w:rFonts w:ascii="ＭＳ ゴシック" w:eastAsia="ＭＳ ゴシック" w:hAnsi="ＭＳ ゴシック"/>
                <w:color w:val="auto"/>
                <w:kern w:val="2"/>
                <w:sz w:val="21"/>
                <w:szCs w:val="21"/>
              </w:rPr>
              <w:t>等</w:t>
            </w:r>
          </w:p>
        </w:tc>
        <w:tc>
          <w:tcPr>
            <w:tcW w:w="850" w:type="dxa"/>
          </w:tcPr>
          <w:p w14:paraId="19B2CB42"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ts</w:t>
            </w:r>
            <w:r w:rsidRPr="003D145B">
              <w:rPr>
                <w:rFonts w:ascii="ＭＳ ゴシック" w:eastAsia="ＭＳ ゴシック" w:hAnsi="ＭＳ ゴシック" w:hint="eastAsia"/>
                <w:color w:val="auto"/>
                <w:kern w:val="2"/>
                <w:sz w:val="21"/>
                <w:szCs w:val="21"/>
                <w:vertAlign w:val="superscript"/>
              </w:rPr>
              <w:t>h</w:t>
            </w:r>
            <w:r w:rsidRPr="003D145B">
              <w:rPr>
                <w:rFonts w:ascii="ＭＳ ゴシック" w:eastAsia="ＭＳ ゴシック" w:hAnsi="ＭＳ ゴシック" w:hint="eastAsia"/>
                <w:color w:val="auto"/>
                <w:kern w:val="2"/>
                <w:sz w:val="21"/>
                <w:szCs w:val="21"/>
              </w:rPr>
              <w:t>ii</w:t>
            </w:r>
            <w:proofErr w:type="spellEnd"/>
          </w:p>
        </w:tc>
        <w:tc>
          <w:tcPr>
            <w:tcW w:w="2014" w:type="dxa"/>
          </w:tcPr>
          <w:p w14:paraId="7B2C66B5"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w:t>
            </w:r>
            <w:r w:rsidRPr="003D145B">
              <w:rPr>
                <w:rFonts w:ascii="ＭＳ ゴシック" w:eastAsia="ＭＳ ゴシック" w:hAnsi="ＭＳ ゴシック"/>
                <w:color w:val="auto"/>
                <w:kern w:val="2"/>
                <w:sz w:val="21"/>
                <w:szCs w:val="21"/>
              </w:rPr>
              <w:t>6開</w:t>
            </w:r>
          </w:p>
        </w:tc>
        <w:tc>
          <w:tcPr>
            <w:tcW w:w="850" w:type="dxa"/>
          </w:tcPr>
          <w:p w14:paraId="716D35BF"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脂韻</w:t>
            </w:r>
          </w:p>
        </w:tc>
      </w:tr>
      <w:tr w:rsidR="00C0147A" w:rsidRPr="003D145B" w14:paraId="78E6FF34" w14:textId="77777777" w:rsidTr="003D145B">
        <w:tc>
          <w:tcPr>
            <w:tcW w:w="426" w:type="dxa"/>
          </w:tcPr>
          <w:p w14:paraId="5EE467CF"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自</w:t>
            </w:r>
          </w:p>
        </w:tc>
        <w:tc>
          <w:tcPr>
            <w:tcW w:w="850" w:type="dxa"/>
          </w:tcPr>
          <w:p w14:paraId="7B6F683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歯音</w:t>
            </w:r>
          </w:p>
        </w:tc>
        <w:tc>
          <w:tcPr>
            <w:tcW w:w="680" w:type="dxa"/>
          </w:tcPr>
          <w:p w14:paraId="7BFE9F2F"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従</w:t>
            </w:r>
            <w:r w:rsidR="00FB6D70" w:rsidRPr="003D145B">
              <w:rPr>
                <w:rFonts w:ascii="ＭＳ ゴシック" w:eastAsia="ＭＳ ゴシック" w:hAnsi="ＭＳ ゴシック" w:hint="eastAsia"/>
                <w:color w:val="auto"/>
                <w:kern w:val="2"/>
                <w:sz w:val="21"/>
                <w:szCs w:val="21"/>
              </w:rPr>
              <w:t>母</w:t>
            </w:r>
          </w:p>
        </w:tc>
        <w:tc>
          <w:tcPr>
            <w:tcW w:w="709" w:type="dxa"/>
          </w:tcPr>
          <w:p w14:paraId="722DC2BC"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全濁</w:t>
            </w:r>
          </w:p>
        </w:tc>
        <w:tc>
          <w:tcPr>
            <w:tcW w:w="850" w:type="dxa"/>
          </w:tcPr>
          <w:p w14:paraId="60949F74"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至韻</w:t>
            </w:r>
          </w:p>
        </w:tc>
        <w:tc>
          <w:tcPr>
            <w:tcW w:w="709" w:type="dxa"/>
          </w:tcPr>
          <w:p w14:paraId="40B61A67"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去</w:t>
            </w:r>
            <w:r w:rsidRPr="003D145B">
              <w:rPr>
                <w:rFonts w:ascii="ＭＳ ゴシック" w:eastAsia="ＭＳ ゴシック" w:hAnsi="ＭＳ ゴシック" w:hint="eastAsia"/>
                <w:color w:val="auto"/>
                <w:kern w:val="2"/>
                <w:sz w:val="21"/>
                <w:szCs w:val="21"/>
                <w:lang w:eastAsia="zh-CN"/>
              </w:rPr>
              <w:t>声</w:t>
            </w:r>
          </w:p>
        </w:tc>
        <w:tc>
          <w:tcPr>
            <w:tcW w:w="709" w:type="dxa"/>
          </w:tcPr>
          <w:p w14:paraId="251FC586"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4</w:t>
            </w:r>
            <w:r w:rsidRPr="003D145B">
              <w:rPr>
                <w:rFonts w:ascii="ＭＳ ゴシック" w:eastAsia="ＭＳ ゴシック" w:hAnsi="ＭＳ ゴシック"/>
                <w:color w:val="auto"/>
                <w:kern w:val="2"/>
                <w:sz w:val="21"/>
                <w:szCs w:val="21"/>
              </w:rPr>
              <w:t>等</w:t>
            </w:r>
          </w:p>
        </w:tc>
        <w:tc>
          <w:tcPr>
            <w:tcW w:w="850" w:type="dxa"/>
          </w:tcPr>
          <w:p w14:paraId="4EE972EE"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dzii</w:t>
            </w:r>
            <w:proofErr w:type="spellEnd"/>
          </w:p>
        </w:tc>
        <w:tc>
          <w:tcPr>
            <w:tcW w:w="2014" w:type="dxa"/>
          </w:tcPr>
          <w:p w14:paraId="6CEAF8B6"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w:t>
            </w:r>
            <w:r w:rsidRPr="003D145B">
              <w:rPr>
                <w:rFonts w:ascii="ＭＳ ゴシック" w:eastAsia="ＭＳ ゴシック" w:hAnsi="ＭＳ ゴシック"/>
                <w:color w:val="auto"/>
                <w:kern w:val="2"/>
                <w:sz w:val="21"/>
                <w:szCs w:val="21"/>
              </w:rPr>
              <w:t>6開</w:t>
            </w:r>
          </w:p>
        </w:tc>
        <w:tc>
          <w:tcPr>
            <w:tcW w:w="850" w:type="dxa"/>
          </w:tcPr>
          <w:p w14:paraId="0D545FAC"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脂韻</w:t>
            </w:r>
          </w:p>
        </w:tc>
      </w:tr>
      <w:tr w:rsidR="00C0147A" w:rsidRPr="003D145B" w14:paraId="76D74C7F" w14:textId="77777777" w:rsidTr="003D145B">
        <w:tc>
          <w:tcPr>
            <w:tcW w:w="426" w:type="dxa"/>
          </w:tcPr>
          <w:p w14:paraId="50D97729"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二</w:t>
            </w:r>
          </w:p>
        </w:tc>
        <w:tc>
          <w:tcPr>
            <w:tcW w:w="850" w:type="dxa"/>
          </w:tcPr>
          <w:p w14:paraId="41BD30BE"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半歯音</w:t>
            </w:r>
          </w:p>
        </w:tc>
        <w:tc>
          <w:tcPr>
            <w:tcW w:w="680" w:type="dxa"/>
          </w:tcPr>
          <w:p w14:paraId="1203C27E"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日母</w:t>
            </w:r>
          </w:p>
        </w:tc>
        <w:tc>
          <w:tcPr>
            <w:tcW w:w="709" w:type="dxa"/>
          </w:tcPr>
          <w:p w14:paraId="35490A9B" w14:textId="77777777" w:rsidR="00FB6D70" w:rsidRPr="003D145B" w:rsidRDefault="006E4A7B" w:rsidP="006E4A7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w:t>
            </w:r>
            <w:r w:rsidR="00FB6D70" w:rsidRPr="003D145B">
              <w:rPr>
                <w:rFonts w:ascii="ＭＳ ゴシック" w:eastAsia="ＭＳ ゴシック" w:hAnsi="ＭＳ ゴシック" w:hint="eastAsia"/>
                <w:color w:val="auto"/>
                <w:kern w:val="2"/>
                <w:sz w:val="21"/>
                <w:szCs w:val="21"/>
              </w:rPr>
              <w:t>濁</w:t>
            </w:r>
          </w:p>
        </w:tc>
        <w:tc>
          <w:tcPr>
            <w:tcW w:w="850" w:type="dxa"/>
          </w:tcPr>
          <w:p w14:paraId="4E28A3F1"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至韻</w:t>
            </w:r>
          </w:p>
        </w:tc>
        <w:tc>
          <w:tcPr>
            <w:tcW w:w="709" w:type="dxa"/>
          </w:tcPr>
          <w:p w14:paraId="082620E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去声</w:t>
            </w:r>
          </w:p>
        </w:tc>
        <w:tc>
          <w:tcPr>
            <w:tcW w:w="709" w:type="dxa"/>
          </w:tcPr>
          <w:p w14:paraId="39C91B4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3等</w:t>
            </w:r>
          </w:p>
        </w:tc>
        <w:tc>
          <w:tcPr>
            <w:tcW w:w="850" w:type="dxa"/>
          </w:tcPr>
          <w:p w14:paraId="73285911" w14:textId="77777777" w:rsidR="00FB6D70" w:rsidRPr="003D145B" w:rsidRDefault="006E4A7B" w:rsidP="006E4A7B">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ř</w:t>
            </w:r>
            <w:r w:rsidR="00FB6D70" w:rsidRPr="003D145B">
              <w:rPr>
                <w:rFonts w:ascii="ＭＳ ゴシック" w:eastAsia="ＭＳ ゴシック" w:hAnsi="ＭＳ ゴシック"/>
                <w:color w:val="auto"/>
                <w:kern w:val="2"/>
                <w:sz w:val="21"/>
                <w:szCs w:val="21"/>
              </w:rPr>
              <w:t>ɪi</w:t>
            </w:r>
            <w:proofErr w:type="spellEnd"/>
          </w:p>
        </w:tc>
        <w:tc>
          <w:tcPr>
            <w:tcW w:w="2014" w:type="dxa"/>
          </w:tcPr>
          <w:p w14:paraId="6DEDDF0E" w14:textId="77777777" w:rsidR="00FB6D70" w:rsidRPr="003D145B" w:rsidRDefault="00FB6D70" w:rsidP="00FB6D7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w:t>
            </w:r>
            <w:r w:rsidRPr="003D145B">
              <w:rPr>
                <w:rFonts w:ascii="ＭＳ ゴシック" w:eastAsia="ＭＳ ゴシック" w:hAnsi="ＭＳ ゴシック"/>
                <w:color w:val="auto"/>
                <w:kern w:val="2"/>
                <w:sz w:val="21"/>
                <w:szCs w:val="21"/>
              </w:rPr>
              <w:t>6開</w:t>
            </w:r>
          </w:p>
        </w:tc>
        <w:tc>
          <w:tcPr>
            <w:tcW w:w="850" w:type="dxa"/>
          </w:tcPr>
          <w:p w14:paraId="5992FBE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脂韻</w:t>
            </w:r>
          </w:p>
        </w:tc>
      </w:tr>
      <w:tr w:rsidR="00C0147A" w:rsidRPr="003D145B" w14:paraId="166B7871" w14:textId="77777777" w:rsidTr="003D145B">
        <w:tc>
          <w:tcPr>
            <w:tcW w:w="426" w:type="dxa"/>
          </w:tcPr>
          <w:p w14:paraId="3C9E9415" w14:textId="77777777" w:rsidR="00FB6D70" w:rsidRPr="003D145B" w:rsidRDefault="00FB6D70" w:rsidP="00132DD5">
            <w:pPr>
              <w:spacing w:line="360" w:lineRule="exact"/>
              <w:rPr>
                <w:rFonts w:ascii="ＭＳ ゴシック" w:eastAsia="ＭＳ ゴシック" w:hAnsi="ＭＳ ゴシック"/>
                <w:color w:val="auto"/>
                <w:kern w:val="2"/>
                <w:sz w:val="21"/>
                <w:szCs w:val="21"/>
                <w:lang w:eastAsia="zh-CN"/>
              </w:rPr>
            </w:pPr>
            <w:r w:rsidRPr="003D145B">
              <w:rPr>
                <w:rFonts w:ascii="ＭＳ ゴシック" w:eastAsia="ＭＳ ゴシック" w:hAnsi="ＭＳ ゴシック" w:hint="eastAsia"/>
                <w:color w:val="auto"/>
                <w:kern w:val="2"/>
                <w:sz w:val="21"/>
                <w:szCs w:val="21"/>
              </w:rPr>
              <w:t>之</w:t>
            </w:r>
          </w:p>
        </w:tc>
        <w:tc>
          <w:tcPr>
            <w:tcW w:w="850" w:type="dxa"/>
          </w:tcPr>
          <w:p w14:paraId="2AA3AB7E"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63F6CDA6"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照</w:t>
            </w:r>
            <w:r w:rsidR="00FB6D70" w:rsidRPr="003D145B">
              <w:rPr>
                <w:rFonts w:ascii="ＭＳ ゴシック" w:eastAsia="ＭＳ ゴシック" w:hAnsi="ＭＳ ゴシック" w:hint="eastAsia"/>
                <w:color w:val="auto"/>
                <w:kern w:val="2"/>
                <w:sz w:val="21"/>
                <w:szCs w:val="21"/>
              </w:rPr>
              <w:t>母</w:t>
            </w:r>
          </w:p>
        </w:tc>
        <w:tc>
          <w:tcPr>
            <w:tcW w:w="709" w:type="dxa"/>
          </w:tcPr>
          <w:p w14:paraId="0E3C4115"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38998C0F"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之韻</w:t>
            </w:r>
          </w:p>
        </w:tc>
        <w:tc>
          <w:tcPr>
            <w:tcW w:w="709" w:type="dxa"/>
          </w:tcPr>
          <w:p w14:paraId="759EF596"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6E406909"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380A6DB0" w14:textId="77777777" w:rsidR="00FB6D70" w:rsidRPr="003D145B" w:rsidRDefault="006E4A7B" w:rsidP="00132DD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tʃ</w:t>
            </w:r>
            <w:r w:rsidRPr="003D145B">
              <w:rPr>
                <w:rFonts w:ascii="ＭＳ ゴシック" w:eastAsia="ＭＳ ゴシック" w:hAnsi="ＭＳ ゴシック"/>
                <w:color w:val="auto"/>
                <w:kern w:val="2"/>
                <w:sz w:val="21"/>
                <w:szCs w:val="21"/>
              </w:rPr>
              <w:t>ɪ</w:t>
            </w:r>
            <w:r w:rsidRPr="003D145B">
              <w:rPr>
                <w:rFonts w:ascii="ＭＳ ゴシック" w:eastAsia="ＭＳ ゴシック" w:hAnsi="ＭＳ ゴシック" w:hint="eastAsia"/>
                <w:color w:val="auto"/>
                <w:kern w:val="2"/>
                <w:sz w:val="21"/>
                <w:szCs w:val="21"/>
              </w:rPr>
              <w:t>e</w:t>
            </w:r>
            <w:r w:rsidRPr="003D145B">
              <w:rPr>
                <w:rFonts w:ascii="ＭＳ ゴシック" w:eastAsia="ＭＳ ゴシック" w:hAnsi="ＭＳ ゴシック"/>
                <w:color w:val="auto"/>
                <w:kern w:val="2"/>
                <w:sz w:val="21"/>
                <w:szCs w:val="21"/>
              </w:rPr>
              <w:t>i</w:t>
            </w:r>
            <w:proofErr w:type="spellEnd"/>
          </w:p>
        </w:tc>
        <w:tc>
          <w:tcPr>
            <w:tcW w:w="2014" w:type="dxa"/>
          </w:tcPr>
          <w:p w14:paraId="031ED6AD"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内転8開</w:t>
            </w:r>
          </w:p>
        </w:tc>
        <w:tc>
          <w:tcPr>
            <w:tcW w:w="850" w:type="dxa"/>
          </w:tcPr>
          <w:p w14:paraId="511E673D"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3E1AAC98" w14:textId="77777777" w:rsidTr="003D145B">
        <w:tc>
          <w:tcPr>
            <w:tcW w:w="426" w:type="dxa"/>
          </w:tcPr>
          <w:p w14:paraId="33F83309"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思</w:t>
            </w:r>
          </w:p>
        </w:tc>
        <w:tc>
          <w:tcPr>
            <w:tcW w:w="850" w:type="dxa"/>
          </w:tcPr>
          <w:p w14:paraId="53CAABA6"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2127CECE" w14:textId="77777777" w:rsidR="00FB6D70" w:rsidRPr="003D145B" w:rsidRDefault="002C4300"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心</w:t>
            </w:r>
            <w:r w:rsidR="00FB6D70" w:rsidRPr="003D145B">
              <w:rPr>
                <w:rFonts w:ascii="ＭＳ ゴシック" w:eastAsia="ＭＳ ゴシック" w:hAnsi="ＭＳ ゴシック" w:hint="eastAsia"/>
                <w:color w:val="auto"/>
                <w:kern w:val="2"/>
                <w:sz w:val="21"/>
                <w:szCs w:val="21"/>
              </w:rPr>
              <w:t>母</w:t>
            </w:r>
          </w:p>
        </w:tc>
        <w:tc>
          <w:tcPr>
            <w:tcW w:w="709" w:type="dxa"/>
          </w:tcPr>
          <w:p w14:paraId="0F3583F7"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13144704"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之韻</w:t>
            </w:r>
          </w:p>
        </w:tc>
        <w:tc>
          <w:tcPr>
            <w:tcW w:w="709" w:type="dxa"/>
          </w:tcPr>
          <w:p w14:paraId="0BF52558"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56A65FF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4等</w:t>
            </w:r>
          </w:p>
        </w:tc>
        <w:tc>
          <w:tcPr>
            <w:tcW w:w="850" w:type="dxa"/>
          </w:tcPr>
          <w:p w14:paraId="47BD172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siei</w:t>
            </w:r>
            <w:proofErr w:type="spellEnd"/>
          </w:p>
        </w:tc>
        <w:tc>
          <w:tcPr>
            <w:tcW w:w="2014" w:type="dxa"/>
          </w:tcPr>
          <w:p w14:paraId="3C2EB78B"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内転8開</w:t>
            </w:r>
          </w:p>
        </w:tc>
        <w:tc>
          <w:tcPr>
            <w:tcW w:w="850" w:type="dxa"/>
          </w:tcPr>
          <w:p w14:paraId="6744310D" w14:textId="77777777" w:rsidR="00FB6D70" w:rsidRPr="003D145B" w:rsidRDefault="00FB6D70"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117CB3DA" w14:textId="77777777" w:rsidTr="003D145B">
        <w:tc>
          <w:tcPr>
            <w:tcW w:w="426" w:type="dxa"/>
          </w:tcPr>
          <w:p w14:paraId="205C1A23"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子</w:t>
            </w:r>
          </w:p>
        </w:tc>
        <w:tc>
          <w:tcPr>
            <w:tcW w:w="850" w:type="dxa"/>
          </w:tcPr>
          <w:p w14:paraId="08637F2B"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6C124EEA" w14:textId="77777777" w:rsidR="00FB6D70" w:rsidRPr="003D145B" w:rsidRDefault="006E4A7B" w:rsidP="006E4A7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精</w:t>
            </w:r>
            <w:r w:rsidR="00FB6D70" w:rsidRPr="003D145B">
              <w:rPr>
                <w:rFonts w:ascii="ＭＳ ゴシック" w:eastAsia="ＭＳ ゴシック" w:hAnsi="ＭＳ ゴシック" w:hint="eastAsia"/>
                <w:color w:val="auto"/>
                <w:kern w:val="2"/>
                <w:sz w:val="21"/>
                <w:szCs w:val="21"/>
              </w:rPr>
              <w:t>母</w:t>
            </w:r>
          </w:p>
        </w:tc>
        <w:tc>
          <w:tcPr>
            <w:tcW w:w="709" w:type="dxa"/>
          </w:tcPr>
          <w:p w14:paraId="156A4CFD"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2A1841A1"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止韻</w:t>
            </w:r>
          </w:p>
        </w:tc>
        <w:tc>
          <w:tcPr>
            <w:tcW w:w="709" w:type="dxa"/>
          </w:tcPr>
          <w:p w14:paraId="7F9A8E68"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上声</w:t>
            </w:r>
          </w:p>
        </w:tc>
        <w:tc>
          <w:tcPr>
            <w:tcW w:w="709" w:type="dxa"/>
          </w:tcPr>
          <w:p w14:paraId="67563293"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4等</w:t>
            </w:r>
          </w:p>
        </w:tc>
        <w:tc>
          <w:tcPr>
            <w:tcW w:w="850" w:type="dxa"/>
          </w:tcPr>
          <w:p w14:paraId="70DF28E9" w14:textId="77777777" w:rsidR="00FB6D70" w:rsidRPr="003D145B" w:rsidRDefault="006E4A7B" w:rsidP="006A0D51">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tsiei</w:t>
            </w:r>
            <w:proofErr w:type="spellEnd"/>
          </w:p>
        </w:tc>
        <w:tc>
          <w:tcPr>
            <w:tcW w:w="2014" w:type="dxa"/>
          </w:tcPr>
          <w:p w14:paraId="3C3167FC"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内転8開</w:t>
            </w:r>
          </w:p>
        </w:tc>
        <w:tc>
          <w:tcPr>
            <w:tcW w:w="850" w:type="dxa"/>
          </w:tcPr>
          <w:p w14:paraId="4E6EF368"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之韻</w:t>
            </w:r>
          </w:p>
        </w:tc>
      </w:tr>
      <w:tr w:rsidR="00C0147A" w:rsidRPr="003D145B" w14:paraId="687964CB" w14:textId="77777777" w:rsidTr="003D145B">
        <w:tc>
          <w:tcPr>
            <w:tcW w:w="426" w:type="dxa"/>
          </w:tcPr>
          <w:p w14:paraId="780C6837"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史</w:t>
            </w:r>
          </w:p>
        </w:tc>
        <w:tc>
          <w:tcPr>
            <w:tcW w:w="850" w:type="dxa"/>
          </w:tcPr>
          <w:p w14:paraId="0F0704C3"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w:t>
            </w:r>
            <w:r w:rsidRPr="003D145B">
              <w:rPr>
                <w:rFonts w:ascii="ＭＳ ゴシック" w:eastAsia="ＭＳ ゴシック" w:hAnsi="ＭＳ ゴシック" w:hint="eastAsia"/>
                <w:color w:val="auto"/>
                <w:kern w:val="2"/>
                <w:sz w:val="21"/>
                <w:szCs w:val="21"/>
              </w:rPr>
              <w:t>音</w:t>
            </w:r>
          </w:p>
        </w:tc>
        <w:tc>
          <w:tcPr>
            <w:tcW w:w="680" w:type="dxa"/>
          </w:tcPr>
          <w:p w14:paraId="1B4E6D35" w14:textId="77777777" w:rsidR="00FB6D70" w:rsidRPr="003D145B" w:rsidRDefault="002C4300"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疏</w:t>
            </w:r>
            <w:r w:rsidR="00FB6D70" w:rsidRPr="003D145B">
              <w:rPr>
                <w:rFonts w:ascii="ＭＳ ゴシック" w:eastAsia="ＭＳ ゴシック" w:hAnsi="ＭＳ ゴシック" w:hint="eastAsia"/>
                <w:color w:val="auto"/>
                <w:kern w:val="2"/>
                <w:sz w:val="21"/>
                <w:szCs w:val="21"/>
              </w:rPr>
              <w:t>母</w:t>
            </w:r>
          </w:p>
        </w:tc>
        <w:tc>
          <w:tcPr>
            <w:tcW w:w="709" w:type="dxa"/>
          </w:tcPr>
          <w:p w14:paraId="2AC03EDB"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2C381EAB"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止韻</w:t>
            </w:r>
          </w:p>
        </w:tc>
        <w:tc>
          <w:tcPr>
            <w:tcW w:w="709" w:type="dxa"/>
          </w:tcPr>
          <w:p w14:paraId="7FFD480E"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上声</w:t>
            </w:r>
          </w:p>
        </w:tc>
        <w:tc>
          <w:tcPr>
            <w:tcW w:w="709" w:type="dxa"/>
          </w:tcPr>
          <w:p w14:paraId="32C23B4C"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2等</w:t>
            </w:r>
          </w:p>
        </w:tc>
        <w:tc>
          <w:tcPr>
            <w:tcW w:w="850" w:type="dxa"/>
          </w:tcPr>
          <w:p w14:paraId="60698FF9" w14:textId="77777777" w:rsidR="00FB6D70" w:rsidRPr="003D145B" w:rsidRDefault="00C364A6" w:rsidP="00C364A6">
            <w:pPr>
              <w:spacing w:line="360" w:lineRule="exact"/>
              <w:rPr>
                <w:rFonts w:ascii="ＭＳ ゴシック" w:eastAsia="ＭＳ ゴシック" w:hAnsi="ＭＳ ゴシック"/>
                <w:color w:val="auto"/>
                <w:kern w:val="2"/>
                <w:sz w:val="21"/>
                <w:szCs w:val="21"/>
              </w:rPr>
            </w:pPr>
            <w:proofErr w:type="spellStart"/>
            <w:r w:rsidRPr="003D145B">
              <w:rPr>
                <w:rFonts w:ascii="Calibri" w:eastAsia="ＭＳ ゴシック" w:hAnsi="Calibri" w:cs="Calibri"/>
                <w:color w:val="auto"/>
                <w:kern w:val="2"/>
                <w:sz w:val="21"/>
                <w:szCs w:val="21"/>
              </w:rPr>
              <w:t>ș</w:t>
            </w:r>
            <w:r w:rsidRPr="003D145B">
              <w:rPr>
                <w:rFonts w:ascii="ＭＳ ゴシック" w:eastAsia="ＭＳ ゴシック" w:hAnsi="ＭＳ ゴシック" w:cs="Courier New" w:hint="eastAsia"/>
                <w:color w:val="auto"/>
                <w:kern w:val="2"/>
                <w:sz w:val="21"/>
                <w:szCs w:val="21"/>
              </w:rPr>
              <w:t>ïei</w:t>
            </w:r>
            <w:proofErr w:type="spellEnd"/>
          </w:p>
        </w:tc>
        <w:tc>
          <w:tcPr>
            <w:tcW w:w="2014" w:type="dxa"/>
          </w:tcPr>
          <w:p w14:paraId="4CC53A98"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内転8開</w:t>
            </w:r>
          </w:p>
        </w:tc>
        <w:tc>
          <w:tcPr>
            <w:tcW w:w="850" w:type="dxa"/>
          </w:tcPr>
          <w:p w14:paraId="4565ABB7" w14:textId="77777777" w:rsidR="00FB6D70" w:rsidRPr="003D145B" w:rsidRDefault="00FB6D70" w:rsidP="006A0D5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之韻</w:t>
            </w:r>
          </w:p>
        </w:tc>
      </w:tr>
      <w:tr w:rsidR="00C0147A" w:rsidRPr="003D145B" w14:paraId="276D23B9" w14:textId="77777777" w:rsidTr="003D145B">
        <w:tc>
          <w:tcPr>
            <w:tcW w:w="426" w:type="dxa"/>
          </w:tcPr>
          <w:p w14:paraId="141CAD5F"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耳</w:t>
            </w:r>
          </w:p>
        </w:tc>
        <w:tc>
          <w:tcPr>
            <w:tcW w:w="850" w:type="dxa"/>
          </w:tcPr>
          <w:p w14:paraId="2B33BF06"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半歯音</w:t>
            </w:r>
          </w:p>
        </w:tc>
        <w:tc>
          <w:tcPr>
            <w:tcW w:w="680" w:type="dxa"/>
          </w:tcPr>
          <w:p w14:paraId="7B3414C7"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日母</w:t>
            </w:r>
          </w:p>
        </w:tc>
        <w:tc>
          <w:tcPr>
            <w:tcW w:w="709" w:type="dxa"/>
          </w:tcPr>
          <w:p w14:paraId="180E2110"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71172592"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止韻</w:t>
            </w:r>
          </w:p>
        </w:tc>
        <w:tc>
          <w:tcPr>
            <w:tcW w:w="709" w:type="dxa"/>
          </w:tcPr>
          <w:p w14:paraId="20094C2D"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上声</w:t>
            </w:r>
          </w:p>
        </w:tc>
        <w:tc>
          <w:tcPr>
            <w:tcW w:w="709" w:type="dxa"/>
          </w:tcPr>
          <w:p w14:paraId="1FBC10D3"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3等</w:t>
            </w:r>
          </w:p>
        </w:tc>
        <w:tc>
          <w:tcPr>
            <w:tcW w:w="850" w:type="dxa"/>
          </w:tcPr>
          <w:p w14:paraId="0CDE2428"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ř</w:t>
            </w:r>
            <w:r w:rsidRPr="003D145B">
              <w:rPr>
                <w:rFonts w:ascii="ＭＳ ゴシック" w:eastAsia="ＭＳ ゴシック" w:hAnsi="ＭＳ ゴシック"/>
                <w:color w:val="auto"/>
                <w:kern w:val="2"/>
                <w:sz w:val="21"/>
                <w:szCs w:val="21"/>
              </w:rPr>
              <w:t>ɪei</w:t>
            </w:r>
            <w:proofErr w:type="spellEnd"/>
          </w:p>
        </w:tc>
        <w:tc>
          <w:tcPr>
            <w:tcW w:w="2014" w:type="dxa"/>
          </w:tcPr>
          <w:p w14:paraId="411DBA2B"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内転8開</w:t>
            </w:r>
          </w:p>
        </w:tc>
        <w:tc>
          <w:tcPr>
            <w:tcW w:w="850" w:type="dxa"/>
          </w:tcPr>
          <w:p w14:paraId="2C7BE0D5" w14:textId="77777777" w:rsidR="007B3C62" w:rsidRPr="003D145B" w:rsidRDefault="007B3C62"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之</w:t>
            </w:r>
            <w:r w:rsidRPr="003D145B">
              <w:rPr>
                <w:rFonts w:ascii="ＭＳ ゴシック" w:eastAsia="ＭＳ ゴシック" w:hAnsi="ＭＳ ゴシック"/>
                <w:color w:val="auto"/>
                <w:kern w:val="2"/>
                <w:sz w:val="21"/>
                <w:szCs w:val="21"/>
              </w:rPr>
              <w:t>韻</w:t>
            </w:r>
          </w:p>
        </w:tc>
      </w:tr>
      <w:tr w:rsidR="00C0147A" w:rsidRPr="003D145B" w14:paraId="64664267" w14:textId="77777777" w:rsidTr="003D145B">
        <w:tc>
          <w:tcPr>
            <w:tcW w:w="426" w:type="dxa"/>
          </w:tcPr>
          <w:p w14:paraId="2100299B"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烏</w:t>
            </w:r>
          </w:p>
        </w:tc>
        <w:tc>
          <w:tcPr>
            <w:tcW w:w="850" w:type="dxa"/>
          </w:tcPr>
          <w:p w14:paraId="1E48D808"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6B9471A3"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影母</w:t>
            </w:r>
          </w:p>
        </w:tc>
        <w:tc>
          <w:tcPr>
            <w:tcW w:w="709" w:type="dxa"/>
          </w:tcPr>
          <w:p w14:paraId="38D8660A"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60CF4FCB"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模韻</w:t>
            </w:r>
          </w:p>
        </w:tc>
        <w:tc>
          <w:tcPr>
            <w:tcW w:w="709" w:type="dxa"/>
          </w:tcPr>
          <w:p w14:paraId="0C350780"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696D6A6D"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2598C8E4"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vertAlign w:val="superscript"/>
              </w:rPr>
              <w:t>ʔ</w:t>
            </w:r>
            <w:r w:rsidRPr="003D145B">
              <w:rPr>
                <w:rFonts w:ascii="ＭＳ ゴシック" w:eastAsia="ＭＳ ゴシック" w:hAnsi="ＭＳ ゴシック" w:hint="eastAsia"/>
                <w:color w:val="auto"/>
                <w:kern w:val="2"/>
                <w:sz w:val="21"/>
                <w:szCs w:val="21"/>
              </w:rPr>
              <w:t>o</w:t>
            </w:r>
            <w:proofErr w:type="spellEnd"/>
          </w:p>
        </w:tc>
        <w:tc>
          <w:tcPr>
            <w:tcW w:w="2014" w:type="dxa"/>
          </w:tcPr>
          <w:p w14:paraId="715F9EE1" w14:textId="5E37B7AD" w:rsidR="007B3C62" w:rsidRPr="003D145B" w:rsidRDefault="007B3C62" w:rsidP="00E31B48">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内転12開合無</w:t>
            </w:r>
            <w:r w:rsidR="00A41694" w:rsidRPr="003D145B">
              <w:rPr>
                <w:rFonts w:ascii="ＭＳ ゴシック" w:eastAsia="ＭＳ ゴシック" w:hAnsi="ＭＳ ゴシック" w:hint="eastAsia"/>
                <w:color w:val="auto"/>
                <w:kern w:val="2"/>
                <w:sz w:val="21"/>
                <w:szCs w:val="21"/>
              </w:rPr>
              <w:t>し</w:t>
            </w:r>
          </w:p>
        </w:tc>
        <w:tc>
          <w:tcPr>
            <w:tcW w:w="850" w:type="dxa"/>
          </w:tcPr>
          <w:p w14:paraId="7C5F0596"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72181FF1" w14:textId="77777777" w:rsidTr="003D145B">
        <w:tc>
          <w:tcPr>
            <w:tcW w:w="426" w:type="dxa"/>
          </w:tcPr>
          <w:p w14:paraId="420E4D73"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宇</w:t>
            </w:r>
          </w:p>
        </w:tc>
        <w:tc>
          <w:tcPr>
            <w:tcW w:w="850" w:type="dxa"/>
          </w:tcPr>
          <w:p w14:paraId="39BDFB10" w14:textId="77777777" w:rsidR="007B3C62" w:rsidRPr="003D145B" w:rsidRDefault="00D25910" w:rsidP="00D2591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w:t>
            </w:r>
            <w:r w:rsidR="007B3C62" w:rsidRPr="003D145B">
              <w:rPr>
                <w:rFonts w:ascii="ＭＳ ゴシック" w:eastAsia="ＭＳ ゴシック" w:hAnsi="ＭＳ ゴシック" w:hint="eastAsia"/>
                <w:color w:val="auto"/>
                <w:kern w:val="2"/>
                <w:sz w:val="21"/>
                <w:szCs w:val="21"/>
              </w:rPr>
              <w:t>音</w:t>
            </w:r>
          </w:p>
        </w:tc>
        <w:tc>
          <w:tcPr>
            <w:tcW w:w="680" w:type="dxa"/>
          </w:tcPr>
          <w:p w14:paraId="485556D3"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于母</w:t>
            </w:r>
          </w:p>
        </w:tc>
        <w:tc>
          <w:tcPr>
            <w:tcW w:w="709" w:type="dxa"/>
          </w:tcPr>
          <w:p w14:paraId="0CF0B778" w14:textId="77777777" w:rsidR="007B3C62" w:rsidRPr="003D145B" w:rsidRDefault="007B3C62" w:rsidP="00B075D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09BB2FC5" w14:textId="77777777" w:rsidR="007B3C62" w:rsidRPr="003D145B" w:rsidRDefault="0014333F" w:rsidP="0014333F">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麌</w:t>
            </w:r>
            <w:r w:rsidR="007B3C62" w:rsidRPr="003D145B">
              <w:rPr>
                <w:rFonts w:ascii="ＭＳ ゴシック" w:eastAsia="ＭＳ ゴシック" w:hAnsi="ＭＳ ゴシック" w:hint="eastAsia"/>
                <w:color w:val="auto"/>
                <w:kern w:val="2"/>
                <w:sz w:val="21"/>
                <w:szCs w:val="21"/>
              </w:rPr>
              <w:t>韻</w:t>
            </w:r>
          </w:p>
        </w:tc>
        <w:tc>
          <w:tcPr>
            <w:tcW w:w="709" w:type="dxa"/>
          </w:tcPr>
          <w:p w14:paraId="6D243C61"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上声</w:t>
            </w:r>
          </w:p>
        </w:tc>
        <w:tc>
          <w:tcPr>
            <w:tcW w:w="709" w:type="dxa"/>
          </w:tcPr>
          <w:p w14:paraId="222D4EB3"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3F30ED70" w14:textId="77777777" w:rsidR="007B3C62" w:rsidRPr="003D145B" w:rsidRDefault="007B3C62" w:rsidP="00B075D1">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ɥ</w:t>
            </w:r>
            <w:r w:rsidRPr="003D145B">
              <w:rPr>
                <w:rFonts w:ascii="ＭＳ ゴシック" w:eastAsia="ＭＳ ゴシック" w:hAnsi="ＭＳ ゴシック"/>
                <w:color w:val="auto"/>
                <w:kern w:val="2"/>
                <w:sz w:val="21"/>
                <w:szCs w:val="21"/>
              </w:rPr>
              <w:t>ɪu</w:t>
            </w:r>
            <w:proofErr w:type="spellEnd"/>
          </w:p>
        </w:tc>
        <w:tc>
          <w:tcPr>
            <w:tcW w:w="2014" w:type="dxa"/>
          </w:tcPr>
          <w:p w14:paraId="5311B54E" w14:textId="19C667CC" w:rsidR="007B3C62" w:rsidRPr="003D145B" w:rsidRDefault="007B3C62" w:rsidP="00B075D1">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w:t>
            </w:r>
            <w:r w:rsidRPr="003D145B">
              <w:rPr>
                <w:rFonts w:ascii="ＭＳ ゴシック" w:eastAsia="ＭＳ ゴシック" w:hAnsi="ＭＳ ゴシック"/>
                <w:color w:val="auto"/>
                <w:kern w:val="2"/>
                <w:sz w:val="21"/>
                <w:szCs w:val="21"/>
              </w:rPr>
              <w:t>12開合無</w:t>
            </w:r>
            <w:r w:rsidR="00A41694" w:rsidRPr="003D145B">
              <w:rPr>
                <w:rFonts w:ascii="ＭＳ ゴシック" w:eastAsia="ＭＳ ゴシック" w:hAnsi="ＭＳ ゴシック" w:hint="eastAsia"/>
                <w:color w:val="auto"/>
                <w:kern w:val="2"/>
                <w:sz w:val="21"/>
                <w:szCs w:val="21"/>
              </w:rPr>
              <w:t>し</w:t>
            </w:r>
          </w:p>
        </w:tc>
        <w:tc>
          <w:tcPr>
            <w:tcW w:w="850" w:type="dxa"/>
          </w:tcPr>
          <w:p w14:paraId="69656672" w14:textId="77777777" w:rsidR="007B3C62" w:rsidRPr="003D145B" w:rsidRDefault="007B3C62"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虞韻</w:t>
            </w:r>
          </w:p>
        </w:tc>
      </w:tr>
      <w:tr w:rsidR="00C0147A" w:rsidRPr="003D145B" w14:paraId="5AB1CF1D" w14:textId="77777777" w:rsidTr="003D145B">
        <w:tc>
          <w:tcPr>
            <w:tcW w:w="426" w:type="dxa"/>
          </w:tcPr>
          <w:p w14:paraId="228E5C69"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快</w:t>
            </w:r>
          </w:p>
        </w:tc>
        <w:tc>
          <w:tcPr>
            <w:tcW w:w="850" w:type="dxa"/>
          </w:tcPr>
          <w:p w14:paraId="4A7BE55C"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牙音</w:t>
            </w:r>
          </w:p>
        </w:tc>
        <w:tc>
          <w:tcPr>
            <w:tcW w:w="680" w:type="dxa"/>
          </w:tcPr>
          <w:p w14:paraId="0E1AE3A0"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渓母</w:t>
            </w:r>
          </w:p>
        </w:tc>
        <w:tc>
          <w:tcPr>
            <w:tcW w:w="709" w:type="dxa"/>
          </w:tcPr>
          <w:p w14:paraId="389B2580"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次清</w:t>
            </w:r>
          </w:p>
        </w:tc>
        <w:tc>
          <w:tcPr>
            <w:tcW w:w="850" w:type="dxa"/>
          </w:tcPr>
          <w:p w14:paraId="32FA7811"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夬韻</w:t>
            </w:r>
          </w:p>
        </w:tc>
        <w:tc>
          <w:tcPr>
            <w:tcW w:w="709" w:type="dxa"/>
          </w:tcPr>
          <w:p w14:paraId="4DDCF27A" w14:textId="77777777" w:rsidR="00697C55" w:rsidRPr="003D145B" w:rsidRDefault="00697C55" w:rsidP="008E628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去声</w:t>
            </w:r>
          </w:p>
        </w:tc>
        <w:tc>
          <w:tcPr>
            <w:tcW w:w="709" w:type="dxa"/>
          </w:tcPr>
          <w:p w14:paraId="304F050B"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2等</w:t>
            </w:r>
          </w:p>
        </w:tc>
        <w:tc>
          <w:tcPr>
            <w:tcW w:w="850" w:type="dxa"/>
          </w:tcPr>
          <w:p w14:paraId="62813EDA"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k</w:t>
            </w:r>
            <w:r w:rsidRPr="003D145B">
              <w:rPr>
                <w:rFonts w:ascii="ＭＳ ゴシック" w:eastAsia="ＭＳ ゴシック" w:hAnsi="ＭＳ ゴシック" w:hint="eastAsia"/>
                <w:color w:val="auto"/>
                <w:kern w:val="2"/>
                <w:sz w:val="21"/>
                <w:szCs w:val="21"/>
                <w:vertAlign w:val="superscript"/>
              </w:rPr>
              <w:t>h</w:t>
            </w:r>
            <w:r w:rsidRPr="003D145B">
              <w:rPr>
                <w:rFonts w:ascii="ＭＳ ゴシック" w:eastAsia="ＭＳ ゴシック" w:hAnsi="ＭＳ ゴシック" w:hint="eastAsia"/>
                <w:color w:val="auto"/>
                <w:kern w:val="2"/>
                <w:sz w:val="21"/>
                <w:szCs w:val="21"/>
              </w:rPr>
              <w:t>u</w:t>
            </w:r>
            <w:r w:rsidRPr="003D145B">
              <w:rPr>
                <w:rFonts w:ascii="ＭＳ ゴシック" w:eastAsia="ＭＳ ゴシック" w:hAnsi="ＭＳ ゴシック" w:cs="Courier New" w:hint="eastAsia"/>
                <w:color w:val="auto"/>
                <w:kern w:val="2"/>
                <w:sz w:val="21"/>
                <w:szCs w:val="21"/>
              </w:rPr>
              <w:t>ăi</w:t>
            </w:r>
            <w:proofErr w:type="spellEnd"/>
          </w:p>
        </w:tc>
        <w:tc>
          <w:tcPr>
            <w:tcW w:w="2014" w:type="dxa"/>
          </w:tcPr>
          <w:p w14:paraId="13551275" w14:textId="481D6F08" w:rsidR="00697C55" w:rsidRPr="003D145B" w:rsidRDefault="00697C55" w:rsidP="000E19A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内転14</w:t>
            </w:r>
            <w:r w:rsidRPr="003D145B">
              <w:rPr>
                <w:rFonts w:ascii="ＭＳ ゴシック" w:eastAsia="ＭＳ ゴシック" w:hAnsi="ＭＳ ゴシック"/>
                <w:color w:val="auto"/>
                <w:kern w:val="2"/>
                <w:sz w:val="21"/>
                <w:szCs w:val="21"/>
              </w:rPr>
              <w:t>合</w:t>
            </w:r>
            <w:r w:rsidR="00F07D82" w:rsidRPr="003D145B">
              <w:rPr>
                <w:rFonts w:ascii="ＭＳ ゴシック" w:eastAsia="ＭＳ ゴシック" w:hAnsi="ＭＳ ゴシック" w:hint="eastAsia"/>
                <w:color w:val="auto"/>
                <w:kern w:val="2"/>
                <w:sz w:val="21"/>
                <w:szCs w:val="21"/>
              </w:rPr>
              <w:t>(</w:t>
            </w:r>
            <w:r w:rsidRPr="003D145B">
              <w:rPr>
                <w:rFonts w:ascii="ＭＳ ゴシック" w:eastAsia="ＭＳ ゴシック" w:hAnsi="ＭＳ ゴシック" w:hint="eastAsia"/>
                <w:color w:val="auto"/>
                <w:kern w:val="2"/>
                <w:sz w:val="21"/>
                <w:szCs w:val="21"/>
              </w:rPr>
              <w:t>寄入声</w:t>
            </w:r>
            <w:r w:rsidR="00F07D82" w:rsidRPr="003D145B">
              <w:rPr>
                <w:rFonts w:ascii="ＭＳ ゴシック" w:eastAsia="ＭＳ ゴシック" w:hAnsi="ＭＳ ゴシック" w:hint="eastAsia"/>
                <w:color w:val="auto"/>
                <w:kern w:val="2"/>
                <w:sz w:val="21"/>
                <w:szCs w:val="21"/>
              </w:rPr>
              <w:t>)</w:t>
            </w:r>
          </w:p>
        </w:tc>
        <w:tc>
          <w:tcPr>
            <w:tcW w:w="850" w:type="dxa"/>
          </w:tcPr>
          <w:p w14:paraId="41B1BD23" w14:textId="77777777" w:rsidR="00697C55" w:rsidRPr="003D145B" w:rsidRDefault="00697C55" w:rsidP="006F29A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皆韻</w:t>
            </w:r>
          </w:p>
        </w:tc>
      </w:tr>
      <w:tr w:rsidR="00C0147A" w:rsidRPr="003D145B" w14:paraId="78B26DF8" w14:textId="77777777" w:rsidTr="003D145B">
        <w:tc>
          <w:tcPr>
            <w:tcW w:w="426" w:type="dxa"/>
          </w:tcPr>
          <w:p w14:paraId="72637ED9"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叱</w:t>
            </w:r>
          </w:p>
        </w:tc>
        <w:tc>
          <w:tcPr>
            <w:tcW w:w="850" w:type="dxa"/>
          </w:tcPr>
          <w:p w14:paraId="6E063993"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歯音</w:t>
            </w:r>
          </w:p>
        </w:tc>
        <w:tc>
          <w:tcPr>
            <w:tcW w:w="680" w:type="dxa"/>
          </w:tcPr>
          <w:p w14:paraId="7FDBA838"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穿母</w:t>
            </w:r>
          </w:p>
        </w:tc>
        <w:tc>
          <w:tcPr>
            <w:tcW w:w="709" w:type="dxa"/>
          </w:tcPr>
          <w:p w14:paraId="28D17B3C"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次清</w:t>
            </w:r>
          </w:p>
        </w:tc>
        <w:tc>
          <w:tcPr>
            <w:tcW w:w="850" w:type="dxa"/>
          </w:tcPr>
          <w:p w14:paraId="07716F43"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質韻</w:t>
            </w:r>
          </w:p>
        </w:tc>
        <w:tc>
          <w:tcPr>
            <w:tcW w:w="709" w:type="dxa"/>
          </w:tcPr>
          <w:p w14:paraId="25C6153D"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w:t>
            </w:r>
            <w:r w:rsidRPr="003D145B">
              <w:rPr>
                <w:rFonts w:ascii="ＭＳ ゴシック" w:eastAsia="ＭＳ ゴシック" w:hAnsi="ＭＳ ゴシック" w:hint="eastAsia"/>
                <w:color w:val="auto"/>
                <w:kern w:val="2"/>
                <w:sz w:val="21"/>
                <w:szCs w:val="21"/>
                <w:lang w:eastAsia="zh-CN"/>
              </w:rPr>
              <w:t>声</w:t>
            </w:r>
          </w:p>
        </w:tc>
        <w:tc>
          <w:tcPr>
            <w:tcW w:w="709" w:type="dxa"/>
          </w:tcPr>
          <w:p w14:paraId="3B298BF8" w14:textId="77777777" w:rsidR="00697C55" w:rsidRPr="003D145B" w:rsidRDefault="00697C55" w:rsidP="00C364A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w:t>
            </w:r>
            <w:r w:rsidRPr="003D145B">
              <w:rPr>
                <w:rFonts w:ascii="ＭＳ ゴシック" w:eastAsia="ＭＳ ゴシック" w:hAnsi="ＭＳ ゴシック"/>
                <w:color w:val="auto"/>
                <w:kern w:val="2"/>
                <w:sz w:val="21"/>
                <w:szCs w:val="21"/>
              </w:rPr>
              <w:t>等</w:t>
            </w:r>
          </w:p>
        </w:tc>
        <w:tc>
          <w:tcPr>
            <w:tcW w:w="850" w:type="dxa"/>
          </w:tcPr>
          <w:p w14:paraId="43EB7585" w14:textId="77777777" w:rsidR="00697C55" w:rsidRPr="003D145B" w:rsidRDefault="00697C55" w:rsidP="002C4300">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tʃ</w:t>
            </w:r>
            <w:r w:rsidRPr="003D145B">
              <w:rPr>
                <w:rFonts w:ascii="ＭＳ ゴシック" w:eastAsia="ＭＳ ゴシック" w:hAnsi="ＭＳ ゴシック" w:hint="eastAsia"/>
                <w:color w:val="auto"/>
                <w:kern w:val="2"/>
                <w:sz w:val="21"/>
                <w:szCs w:val="21"/>
                <w:vertAlign w:val="superscript"/>
              </w:rPr>
              <w:t>h</w:t>
            </w:r>
            <w:r w:rsidRPr="003D145B">
              <w:rPr>
                <w:rFonts w:ascii="ＭＳ ゴシック" w:eastAsia="ＭＳ ゴシック" w:hAnsi="ＭＳ ゴシック"/>
                <w:color w:val="auto"/>
                <w:kern w:val="2"/>
                <w:sz w:val="21"/>
                <w:szCs w:val="21"/>
              </w:rPr>
              <w:t>ɪĕ</w:t>
            </w:r>
            <w:r w:rsidRPr="003D145B">
              <w:rPr>
                <w:rFonts w:ascii="ＭＳ ゴシック" w:eastAsia="ＭＳ ゴシック" w:hAnsi="ＭＳ ゴシック" w:hint="eastAsia"/>
                <w:color w:val="auto"/>
                <w:kern w:val="2"/>
                <w:sz w:val="21"/>
                <w:szCs w:val="21"/>
              </w:rPr>
              <w:t>t</w:t>
            </w:r>
            <w:proofErr w:type="spellEnd"/>
          </w:p>
        </w:tc>
        <w:tc>
          <w:tcPr>
            <w:tcW w:w="2014" w:type="dxa"/>
          </w:tcPr>
          <w:p w14:paraId="3B0853A5" w14:textId="77777777" w:rsidR="00697C55" w:rsidRPr="003D145B" w:rsidRDefault="00697C55" w:rsidP="00132DD5">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外転17開</w:t>
            </w:r>
          </w:p>
        </w:tc>
        <w:tc>
          <w:tcPr>
            <w:tcW w:w="850" w:type="dxa"/>
          </w:tcPr>
          <w:p w14:paraId="497DC319" w14:textId="77777777" w:rsidR="00697C55" w:rsidRPr="003D145B" w:rsidRDefault="00697C55"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眞韻</w:t>
            </w:r>
          </w:p>
        </w:tc>
      </w:tr>
      <w:tr w:rsidR="00C0147A" w:rsidRPr="003D145B" w14:paraId="6915BBCA" w14:textId="77777777" w:rsidTr="003D145B">
        <w:tc>
          <w:tcPr>
            <w:tcW w:w="426" w:type="dxa"/>
          </w:tcPr>
          <w:p w14:paraId="7031C5C4"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察</w:t>
            </w:r>
          </w:p>
        </w:tc>
        <w:tc>
          <w:tcPr>
            <w:tcW w:w="850" w:type="dxa"/>
          </w:tcPr>
          <w:p w14:paraId="407CE804"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歯音</w:t>
            </w:r>
          </w:p>
        </w:tc>
        <w:tc>
          <w:tcPr>
            <w:tcW w:w="680" w:type="dxa"/>
          </w:tcPr>
          <w:p w14:paraId="12DDA604" w14:textId="77777777" w:rsidR="00697C55" w:rsidRPr="003D145B" w:rsidRDefault="00697C55"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初母</w:t>
            </w:r>
          </w:p>
        </w:tc>
        <w:tc>
          <w:tcPr>
            <w:tcW w:w="709" w:type="dxa"/>
          </w:tcPr>
          <w:p w14:paraId="5C36A2A5"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次清</w:t>
            </w:r>
          </w:p>
        </w:tc>
        <w:tc>
          <w:tcPr>
            <w:tcW w:w="850" w:type="dxa"/>
          </w:tcPr>
          <w:p w14:paraId="370A80D0"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黠韻</w:t>
            </w:r>
          </w:p>
        </w:tc>
        <w:tc>
          <w:tcPr>
            <w:tcW w:w="709" w:type="dxa"/>
          </w:tcPr>
          <w:p w14:paraId="28FC827B"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入声</w:t>
            </w:r>
          </w:p>
        </w:tc>
        <w:tc>
          <w:tcPr>
            <w:tcW w:w="709" w:type="dxa"/>
          </w:tcPr>
          <w:p w14:paraId="7A267721"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2等</w:t>
            </w:r>
          </w:p>
        </w:tc>
        <w:tc>
          <w:tcPr>
            <w:tcW w:w="850" w:type="dxa"/>
          </w:tcPr>
          <w:p w14:paraId="30B53403"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proofErr w:type="spellStart"/>
            <w:r w:rsidRPr="003D145B">
              <w:rPr>
                <w:rFonts w:ascii="Calibri" w:eastAsia="ＭＳ ゴシック" w:hAnsi="Calibri" w:cs="Calibri"/>
                <w:color w:val="auto"/>
                <w:kern w:val="2"/>
                <w:sz w:val="21"/>
                <w:szCs w:val="21"/>
              </w:rPr>
              <w:t>țș</w:t>
            </w:r>
            <w:r w:rsidRPr="003D145B">
              <w:rPr>
                <w:rFonts w:ascii="ＭＳ ゴシック" w:eastAsia="ＭＳ ゴシック" w:hAnsi="ＭＳ ゴシック" w:cs="Courier New" w:hint="eastAsia"/>
                <w:color w:val="auto"/>
                <w:kern w:val="2"/>
                <w:sz w:val="21"/>
                <w:szCs w:val="21"/>
                <w:vertAlign w:val="superscript"/>
              </w:rPr>
              <w:t>h</w:t>
            </w:r>
            <w:r w:rsidRPr="003D145B">
              <w:rPr>
                <w:rFonts w:ascii="ＭＳ ゴシック" w:eastAsia="ＭＳ ゴシック" w:hAnsi="ＭＳ ゴシック" w:cs="Courier New" w:hint="eastAsia"/>
                <w:color w:val="auto"/>
                <w:kern w:val="2"/>
                <w:sz w:val="21"/>
                <w:szCs w:val="21"/>
              </w:rPr>
              <w:t>ʌt</w:t>
            </w:r>
            <w:proofErr w:type="spellEnd"/>
          </w:p>
        </w:tc>
        <w:tc>
          <w:tcPr>
            <w:tcW w:w="2014" w:type="dxa"/>
          </w:tcPr>
          <w:p w14:paraId="329916DB"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外転23開</w:t>
            </w:r>
          </w:p>
        </w:tc>
        <w:tc>
          <w:tcPr>
            <w:tcW w:w="850" w:type="dxa"/>
          </w:tcPr>
          <w:p w14:paraId="360E9924"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刪韻</w:t>
            </w:r>
          </w:p>
        </w:tc>
      </w:tr>
      <w:tr w:rsidR="00C0147A" w:rsidRPr="003D145B" w14:paraId="67C439A0" w14:textId="77777777" w:rsidTr="003D145B">
        <w:tc>
          <w:tcPr>
            <w:tcW w:w="426" w:type="dxa"/>
          </w:tcPr>
          <w:p w14:paraId="01D219B1" w14:textId="77777777" w:rsidR="00697C55" w:rsidRPr="003D145B" w:rsidRDefault="00697C55" w:rsidP="009D36C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lastRenderedPageBreak/>
              <w:t>高</w:t>
            </w:r>
          </w:p>
        </w:tc>
        <w:tc>
          <w:tcPr>
            <w:tcW w:w="850" w:type="dxa"/>
          </w:tcPr>
          <w:p w14:paraId="74303E97" w14:textId="77777777" w:rsidR="00697C55" w:rsidRPr="003D145B" w:rsidRDefault="00697C55" w:rsidP="0088284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牙音</w:t>
            </w:r>
          </w:p>
        </w:tc>
        <w:tc>
          <w:tcPr>
            <w:tcW w:w="680" w:type="dxa"/>
          </w:tcPr>
          <w:p w14:paraId="79DE15E6" w14:textId="77777777" w:rsidR="00697C55" w:rsidRPr="003D145B" w:rsidRDefault="00697C55" w:rsidP="0088284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見母</w:t>
            </w:r>
          </w:p>
        </w:tc>
        <w:tc>
          <w:tcPr>
            <w:tcW w:w="709" w:type="dxa"/>
          </w:tcPr>
          <w:p w14:paraId="57FB10D0" w14:textId="77777777" w:rsidR="00697C55" w:rsidRPr="003D145B" w:rsidRDefault="00697C55" w:rsidP="009D36C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55C0E9EE" w14:textId="77777777" w:rsidR="00697C55" w:rsidRPr="003D145B" w:rsidRDefault="00697C55" w:rsidP="0088284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豪韻</w:t>
            </w:r>
          </w:p>
        </w:tc>
        <w:tc>
          <w:tcPr>
            <w:tcW w:w="709" w:type="dxa"/>
          </w:tcPr>
          <w:p w14:paraId="64DB3EA7" w14:textId="77777777" w:rsidR="00697C55" w:rsidRPr="003D145B" w:rsidRDefault="00697C55" w:rsidP="0088284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49FF7BC9" w14:textId="77777777" w:rsidR="00697C55" w:rsidRPr="003D145B" w:rsidRDefault="00697C55" w:rsidP="009D36C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693CB62B" w14:textId="77777777" w:rsidR="00697C55" w:rsidRPr="003D145B" w:rsidRDefault="00697C55" w:rsidP="00BD0F1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s="Courier New" w:hint="eastAsia"/>
                <w:color w:val="auto"/>
                <w:kern w:val="2"/>
                <w:sz w:val="21"/>
                <w:szCs w:val="21"/>
              </w:rPr>
              <w:t>kau</w:t>
            </w:r>
          </w:p>
        </w:tc>
        <w:tc>
          <w:tcPr>
            <w:tcW w:w="2014" w:type="dxa"/>
          </w:tcPr>
          <w:p w14:paraId="59257BE4" w14:textId="721C93FE" w:rsidR="00697C55" w:rsidRPr="003D145B" w:rsidRDefault="00697C55" w:rsidP="009D36C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外転25開合無し</w:t>
            </w:r>
          </w:p>
        </w:tc>
        <w:tc>
          <w:tcPr>
            <w:tcW w:w="850" w:type="dxa"/>
          </w:tcPr>
          <w:p w14:paraId="0E0EC5BA" w14:textId="77777777" w:rsidR="00697C55" w:rsidRPr="003D145B" w:rsidRDefault="00697C55" w:rsidP="0088284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3884DE76" w14:textId="77777777" w:rsidTr="003D145B">
        <w:tc>
          <w:tcPr>
            <w:tcW w:w="426" w:type="dxa"/>
          </w:tcPr>
          <w:p w14:paraId="6DE38CC8"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好</w:t>
            </w:r>
          </w:p>
        </w:tc>
        <w:tc>
          <w:tcPr>
            <w:tcW w:w="850" w:type="dxa"/>
          </w:tcPr>
          <w:p w14:paraId="4D9CD6CE"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14E98A4F"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暁母</w:t>
            </w:r>
          </w:p>
        </w:tc>
        <w:tc>
          <w:tcPr>
            <w:tcW w:w="709" w:type="dxa"/>
          </w:tcPr>
          <w:p w14:paraId="5E6BBAA2"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65E3D30F"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晧韻</w:t>
            </w:r>
          </w:p>
        </w:tc>
        <w:tc>
          <w:tcPr>
            <w:tcW w:w="709" w:type="dxa"/>
          </w:tcPr>
          <w:p w14:paraId="7024CA1A"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上声</w:t>
            </w:r>
          </w:p>
        </w:tc>
        <w:tc>
          <w:tcPr>
            <w:tcW w:w="709" w:type="dxa"/>
          </w:tcPr>
          <w:p w14:paraId="4E6A379D"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5BE458BA"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s="Courier New" w:hint="eastAsia"/>
                <w:color w:val="auto"/>
                <w:kern w:val="2"/>
                <w:sz w:val="21"/>
                <w:szCs w:val="21"/>
              </w:rPr>
              <w:t>hau</w:t>
            </w:r>
          </w:p>
        </w:tc>
        <w:tc>
          <w:tcPr>
            <w:tcW w:w="2014" w:type="dxa"/>
          </w:tcPr>
          <w:p w14:paraId="622CB77A" w14:textId="6EF115D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外転25開合無し</w:t>
            </w:r>
          </w:p>
        </w:tc>
        <w:tc>
          <w:tcPr>
            <w:tcW w:w="850" w:type="dxa"/>
          </w:tcPr>
          <w:p w14:paraId="6887B057"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豪韻</w:t>
            </w:r>
          </w:p>
        </w:tc>
      </w:tr>
      <w:tr w:rsidR="00C0147A" w:rsidRPr="003D145B" w14:paraId="00F27AAC" w14:textId="77777777" w:rsidTr="003D145B">
        <w:tc>
          <w:tcPr>
            <w:tcW w:w="426" w:type="dxa"/>
          </w:tcPr>
          <w:p w14:paraId="5C571B13" w14:textId="77777777" w:rsidR="00697C55" w:rsidRPr="003D145B" w:rsidRDefault="00697C55" w:rsidP="00594A16">
            <w:pPr>
              <w:spacing w:line="360" w:lineRule="exact"/>
              <w:rPr>
                <w:rFonts w:ascii="ＭＳ ゴシック" w:eastAsia="ＭＳ ゴシック" w:hAnsi="ＭＳ ゴシック"/>
                <w:color w:val="auto"/>
                <w:kern w:val="2"/>
                <w:sz w:val="21"/>
                <w:szCs w:val="21"/>
                <w:lang w:eastAsia="zh-CN"/>
              </w:rPr>
            </w:pPr>
            <w:r w:rsidRPr="003D145B">
              <w:rPr>
                <w:rFonts w:ascii="ＭＳ ゴシック" w:eastAsia="ＭＳ ゴシック" w:hAnsi="ＭＳ ゴシック" w:hint="eastAsia"/>
                <w:color w:val="auto"/>
                <w:kern w:val="2"/>
                <w:sz w:val="21"/>
                <w:szCs w:val="21"/>
              </w:rPr>
              <w:t>阿</w:t>
            </w:r>
          </w:p>
        </w:tc>
        <w:tc>
          <w:tcPr>
            <w:tcW w:w="850" w:type="dxa"/>
          </w:tcPr>
          <w:p w14:paraId="14B68950"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39BE7AA2"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影母</w:t>
            </w:r>
          </w:p>
        </w:tc>
        <w:tc>
          <w:tcPr>
            <w:tcW w:w="709" w:type="dxa"/>
          </w:tcPr>
          <w:p w14:paraId="5B737802"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77CFD8CA"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歌韻</w:t>
            </w:r>
          </w:p>
        </w:tc>
        <w:tc>
          <w:tcPr>
            <w:tcW w:w="709" w:type="dxa"/>
          </w:tcPr>
          <w:p w14:paraId="7BBCA515"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0F15FF75"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59F5E379"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vertAlign w:val="superscript"/>
              </w:rPr>
              <w:t>ʔ</w:t>
            </w:r>
            <w:r w:rsidRPr="003D145B">
              <w:rPr>
                <w:rFonts w:ascii="ＭＳ ゴシック" w:eastAsia="ＭＳ ゴシック" w:hAnsi="ＭＳ ゴシック" w:hint="eastAsia"/>
                <w:color w:val="auto"/>
                <w:kern w:val="2"/>
                <w:sz w:val="21"/>
                <w:szCs w:val="21"/>
              </w:rPr>
              <w:t>a</w:t>
            </w:r>
            <w:proofErr w:type="spellEnd"/>
          </w:p>
        </w:tc>
        <w:tc>
          <w:tcPr>
            <w:tcW w:w="2014" w:type="dxa"/>
          </w:tcPr>
          <w:p w14:paraId="49248D18"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内転27開</w:t>
            </w:r>
          </w:p>
        </w:tc>
        <w:tc>
          <w:tcPr>
            <w:tcW w:w="850" w:type="dxa"/>
          </w:tcPr>
          <w:p w14:paraId="1A45C064" w14:textId="77777777" w:rsidR="00697C55" w:rsidRPr="003D145B" w:rsidRDefault="00697C55" w:rsidP="00F41A80">
            <w:pPr>
              <w:spacing w:line="360" w:lineRule="exact"/>
              <w:rPr>
                <w:rFonts w:ascii="ＭＳ ゴシック" w:eastAsia="ＭＳ ゴシック" w:hAnsi="ＭＳ ゴシック"/>
                <w:color w:val="auto"/>
                <w:kern w:val="2"/>
                <w:sz w:val="21"/>
                <w:szCs w:val="21"/>
                <w:lang w:eastAsia="zh-CN"/>
              </w:rPr>
            </w:pPr>
            <w:r w:rsidRPr="003D145B">
              <w:rPr>
                <w:rFonts w:ascii="ＭＳ ゴシック" w:eastAsia="ＭＳ ゴシック" w:hAnsi="ＭＳ ゴシック" w:hint="eastAsia"/>
                <w:color w:val="auto"/>
                <w:kern w:val="2"/>
                <w:sz w:val="21"/>
                <w:szCs w:val="21"/>
              </w:rPr>
              <w:t>－</w:t>
            </w:r>
          </w:p>
        </w:tc>
      </w:tr>
      <w:tr w:rsidR="00C0147A" w:rsidRPr="003D145B" w14:paraId="5FD80DCF" w14:textId="77777777" w:rsidTr="003D145B">
        <w:tc>
          <w:tcPr>
            <w:tcW w:w="426" w:type="dxa"/>
          </w:tcPr>
          <w:p w14:paraId="7158D0C1"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沙</w:t>
            </w:r>
          </w:p>
        </w:tc>
        <w:tc>
          <w:tcPr>
            <w:tcW w:w="850" w:type="dxa"/>
          </w:tcPr>
          <w:p w14:paraId="774D65C3"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歯音</w:t>
            </w:r>
          </w:p>
        </w:tc>
        <w:tc>
          <w:tcPr>
            <w:tcW w:w="680" w:type="dxa"/>
          </w:tcPr>
          <w:p w14:paraId="6F45D390" w14:textId="77777777" w:rsidR="00697C55" w:rsidRPr="003D145B" w:rsidRDefault="00697C55"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疏母</w:t>
            </w:r>
          </w:p>
        </w:tc>
        <w:tc>
          <w:tcPr>
            <w:tcW w:w="709" w:type="dxa"/>
          </w:tcPr>
          <w:p w14:paraId="64D2208A"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6C373741"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麻韻</w:t>
            </w:r>
          </w:p>
        </w:tc>
        <w:tc>
          <w:tcPr>
            <w:tcW w:w="709" w:type="dxa"/>
          </w:tcPr>
          <w:p w14:paraId="1D4FB2C0"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1589263A"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2等</w:t>
            </w:r>
          </w:p>
        </w:tc>
        <w:tc>
          <w:tcPr>
            <w:tcW w:w="850" w:type="dxa"/>
          </w:tcPr>
          <w:p w14:paraId="498C3492"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proofErr w:type="spellStart"/>
            <w:r w:rsidRPr="003D145B">
              <w:rPr>
                <w:rFonts w:ascii="Calibri" w:eastAsia="ＭＳ ゴシック" w:hAnsi="Calibri" w:cs="Calibri"/>
                <w:color w:val="auto"/>
                <w:kern w:val="2"/>
                <w:sz w:val="21"/>
                <w:szCs w:val="21"/>
              </w:rPr>
              <w:t>ș</w:t>
            </w:r>
            <w:r w:rsidRPr="003D145B">
              <w:rPr>
                <w:rFonts w:ascii="ＭＳ ゴシック" w:eastAsia="ＭＳ ゴシック" w:hAnsi="ＭＳ ゴシック" w:cs="Courier New" w:hint="eastAsia"/>
                <w:color w:val="auto"/>
                <w:kern w:val="2"/>
                <w:sz w:val="21"/>
                <w:szCs w:val="21"/>
              </w:rPr>
              <w:t>ă</w:t>
            </w:r>
            <w:proofErr w:type="spellEnd"/>
          </w:p>
        </w:tc>
        <w:tc>
          <w:tcPr>
            <w:tcW w:w="2014" w:type="dxa"/>
          </w:tcPr>
          <w:p w14:paraId="22C9930B" w14:textId="77777777" w:rsidR="00697C55" w:rsidRPr="003D145B" w:rsidRDefault="00697C55" w:rsidP="002C430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外転29開</w:t>
            </w:r>
          </w:p>
        </w:tc>
        <w:tc>
          <w:tcPr>
            <w:tcW w:w="850" w:type="dxa"/>
          </w:tcPr>
          <w:p w14:paraId="2A1AC3D8"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1B8A1E2C" w14:textId="77777777" w:rsidTr="003D145B">
        <w:tc>
          <w:tcPr>
            <w:tcW w:w="426" w:type="dxa"/>
          </w:tcPr>
          <w:p w14:paraId="7E969DF4"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作</w:t>
            </w:r>
          </w:p>
        </w:tc>
        <w:tc>
          <w:tcPr>
            <w:tcW w:w="850" w:type="dxa"/>
          </w:tcPr>
          <w:p w14:paraId="73369F16"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歯音</w:t>
            </w:r>
          </w:p>
        </w:tc>
        <w:tc>
          <w:tcPr>
            <w:tcW w:w="680" w:type="dxa"/>
          </w:tcPr>
          <w:p w14:paraId="1181FC2A"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精母</w:t>
            </w:r>
          </w:p>
        </w:tc>
        <w:tc>
          <w:tcPr>
            <w:tcW w:w="709" w:type="dxa"/>
          </w:tcPr>
          <w:p w14:paraId="42B3A3C2"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009E34C7"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鐸韻</w:t>
            </w:r>
          </w:p>
        </w:tc>
        <w:tc>
          <w:tcPr>
            <w:tcW w:w="709" w:type="dxa"/>
          </w:tcPr>
          <w:p w14:paraId="505B6DF7"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入声</w:t>
            </w:r>
          </w:p>
        </w:tc>
        <w:tc>
          <w:tcPr>
            <w:tcW w:w="709" w:type="dxa"/>
          </w:tcPr>
          <w:p w14:paraId="5E9674FF"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4D133EE4" w14:textId="77777777" w:rsidR="00697C55" w:rsidRPr="003D145B" w:rsidRDefault="00697C55" w:rsidP="00697C55">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tsak</w:t>
            </w:r>
            <w:proofErr w:type="spellEnd"/>
          </w:p>
        </w:tc>
        <w:tc>
          <w:tcPr>
            <w:tcW w:w="2014" w:type="dxa"/>
          </w:tcPr>
          <w:p w14:paraId="76608C03"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内転31開</w:t>
            </w:r>
          </w:p>
        </w:tc>
        <w:tc>
          <w:tcPr>
            <w:tcW w:w="850" w:type="dxa"/>
          </w:tcPr>
          <w:p w14:paraId="70E85176" w14:textId="77777777" w:rsidR="00697C55" w:rsidRPr="003D145B" w:rsidRDefault="00697C55" w:rsidP="00005E8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唐韻</w:t>
            </w:r>
          </w:p>
        </w:tc>
      </w:tr>
      <w:tr w:rsidR="00C0147A" w:rsidRPr="003D145B" w14:paraId="18B855D8" w14:textId="77777777" w:rsidTr="003D145B">
        <w:tc>
          <w:tcPr>
            <w:tcW w:w="426" w:type="dxa"/>
          </w:tcPr>
          <w:p w14:paraId="1CB42CAB"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悪</w:t>
            </w:r>
          </w:p>
        </w:tc>
        <w:tc>
          <w:tcPr>
            <w:tcW w:w="850" w:type="dxa"/>
          </w:tcPr>
          <w:p w14:paraId="472255D1"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0B430786" w14:textId="77777777" w:rsidR="00697C55" w:rsidRPr="003D145B" w:rsidRDefault="00697C55" w:rsidP="00594A16">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影母</w:t>
            </w:r>
          </w:p>
        </w:tc>
        <w:tc>
          <w:tcPr>
            <w:tcW w:w="709" w:type="dxa"/>
          </w:tcPr>
          <w:p w14:paraId="258455EE"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60E1526B"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鐸韻</w:t>
            </w:r>
          </w:p>
        </w:tc>
        <w:tc>
          <w:tcPr>
            <w:tcW w:w="709" w:type="dxa"/>
          </w:tcPr>
          <w:p w14:paraId="3F23AD3C"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入声</w:t>
            </w:r>
          </w:p>
        </w:tc>
        <w:tc>
          <w:tcPr>
            <w:tcW w:w="709" w:type="dxa"/>
          </w:tcPr>
          <w:p w14:paraId="56B9B2E2"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1等</w:t>
            </w:r>
          </w:p>
        </w:tc>
        <w:tc>
          <w:tcPr>
            <w:tcW w:w="850" w:type="dxa"/>
          </w:tcPr>
          <w:p w14:paraId="2D106B02"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vertAlign w:val="superscript"/>
              </w:rPr>
              <w:t>ʔ</w:t>
            </w:r>
            <w:r w:rsidRPr="003D145B">
              <w:rPr>
                <w:rFonts w:ascii="ＭＳ ゴシック" w:eastAsia="ＭＳ ゴシック" w:hAnsi="ＭＳ ゴシック" w:hint="eastAsia"/>
                <w:color w:val="auto"/>
                <w:kern w:val="2"/>
                <w:sz w:val="21"/>
                <w:szCs w:val="21"/>
              </w:rPr>
              <w:t>ak</w:t>
            </w:r>
            <w:proofErr w:type="spellEnd"/>
          </w:p>
        </w:tc>
        <w:tc>
          <w:tcPr>
            <w:tcW w:w="2014" w:type="dxa"/>
          </w:tcPr>
          <w:p w14:paraId="69E5FC92"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内転31開</w:t>
            </w:r>
          </w:p>
        </w:tc>
        <w:tc>
          <w:tcPr>
            <w:tcW w:w="850" w:type="dxa"/>
          </w:tcPr>
          <w:p w14:paraId="37176CDE" w14:textId="77777777" w:rsidR="00697C55" w:rsidRPr="003D145B" w:rsidRDefault="00697C55" w:rsidP="00E31B48">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唐韻</w:t>
            </w:r>
          </w:p>
        </w:tc>
      </w:tr>
      <w:tr w:rsidR="00C0147A" w:rsidRPr="003D145B" w14:paraId="04F692DB" w14:textId="77777777" w:rsidTr="003D145B">
        <w:tc>
          <w:tcPr>
            <w:tcW w:w="426" w:type="dxa"/>
          </w:tcPr>
          <w:p w14:paraId="72C20719"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穰</w:t>
            </w:r>
          </w:p>
        </w:tc>
        <w:tc>
          <w:tcPr>
            <w:tcW w:w="850" w:type="dxa"/>
          </w:tcPr>
          <w:p w14:paraId="18973CCD"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半歯音</w:t>
            </w:r>
          </w:p>
        </w:tc>
        <w:tc>
          <w:tcPr>
            <w:tcW w:w="680" w:type="dxa"/>
          </w:tcPr>
          <w:p w14:paraId="7D043B8B"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日母</w:t>
            </w:r>
          </w:p>
        </w:tc>
        <w:tc>
          <w:tcPr>
            <w:tcW w:w="709" w:type="dxa"/>
          </w:tcPr>
          <w:p w14:paraId="266D30BE"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45F3BC92"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陽韻</w:t>
            </w:r>
          </w:p>
        </w:tc>
        <w:tc>
          <w:tcPr>
            <w:tcW w:w="709" w:type="dxa"/>
          </w:tcPr>
          <w:p w14:paraId="3295F4D2"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3DDDF694"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074960E3"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ř</w:t>
            </w:r>
            <w:r w:rsidRPr="003D145B">
              <w:rPr>
                <w:rFonts w:ascii="ＭＳ ゴシック" w:eastAsia="ＭＳ ゴシック" w:hAnsi="ＭＳ ゴシック"/>
                <w:color w:val="auto"/>
                <w:kern w:val="2"/>
                <w:sz w:val="21"/>
                <w:szCs w:val="21"/>
              </w:rPr>
              <w:t>ɪ</w:t>
            </w:r>
            <w:r w:rsidRPr="003D145B">
              <w:rPr>
                <w:rFonts w:ascii="ＭＳ ゴシック" w:eastAsia="ＭＳ ゴシック" w:hAnsi="ＭＳ ゴシック" w:hint="eastAsia"/>
                <w:color w:val="auto"/>
                <w:kern w:val="2"/>
                <w:sz w:val="21"/>
                <w:szCs w:val="21"/>
              </w:rPr>
              <w:t>aŋ</w:t>
            </w:r>
            <w:proofErr w:type="spellEnd"/>
          </w:p>
        </w:tc>
        <w:tc>
          <w:tcPr>
            <w:tcW w:w="2014" w:type="dxa"/>
          </w:tcPr>
          <w:p w14:paraId="2516A521"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内転31開</w:t>
            </w:r>
          </w:p>
        </w:tc>
        <w:tc>
          <w:tcPr>
            <w:tcW w:w="850" w:type="dxa"/>
          </w:tcPr>
          <w:p w14:paraId="70C9B375"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07150765" w14:textId="77777777" w:rsidTr="003D145B">
        <w:tc>
          <w:tcPr>
            <w:tcW w:w="426" w:type="dxa"/>
          </w:tcPr>
          <w:p w14:paraId="026C9F13" w14:textId="77777777" w:rsidR="00697C55" w:rsidRPr="003D145B" w:rsidRDefault="00697C55" w:rsidP="00903AC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尺</w:t>
            </w:r>
          </w:p>
        </w:tc>
        <w:tc>
          <w:tcPr>
            <w:tcW w:w="850" w:type="dxa"/>
          </w:tcPr>
          <w:p w14:paraId="1C1F4245" w14:textId="77777777" w:rsidR="00697C55" w:rsidRPr="003D145B" w:rsidRDefault="00697C55" w:rsidP="006E3E5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763E048B" w14:textId="77777777" w:rsidR="00697C55" w:rsidRPr="003D145B" w:rsidRDefault="00697C55" w:rsidP="006E3E5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穿母</w:t>
            </w:r>
          </w:p>
        </w:tc>
        <w:tc>
          <w:tcPr>
            <w:tcW w:w="709" w:type="dxa"/>
          </w:tcPr>
          <w:p w14:paraId="4441312C" w14:textId="77777777" w:rsidR="00697C55" w:rsidRPr="003D145B" w:rsidRDefault="00697C55" w:rsidP="006E3E5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次清</w:t>
            </w:r>
          </w:p>
        </w:tc>
        <w:tc>
          <w:tcPr>
            <w:tcW w:w="850" w:type="dxa"/>
          </w:tcPr>
          <w:p w14:paraId="14083563" w14:textId="77777777" w:rsidR="00697C55" w:rsidRPr="003D145B" w:rsidRDefault="00697C55" w:rsidP="00903AC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昔韻</w:t>
            </w:r>
          </w:p>
        </w:tc>
        <w:tc>
          <w:tcPr>
            <w:tcW w:w="709" w:type="dxa"/>
          </w:tcPr>
          <w:p w14:paraId="19F4C69F" w14:textId="77777777" w:rsidR="00697C55" w:rsidRPr="003D145B" w:rsidRDefault="00697C55" w:rsidP="006E3E5A">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入声</w:t>
            </w:r>
          </w:p>
        </w:tc>
        <w:tc>
          <w:tcPr>
            <w:tcW w:w="709" w:type="dxa"/>
          </w:tcPr>
          <w:p w14:paraId="5E748951" w14:textId="77777777" w:rsidR="00697C55" w:rsidRPr="003D145B" w:rsidRDefault="00697C55" w:rsidP="00903AC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37C4D42C" w14:textId="77777777" w:rsidR="00697C55" w:rsidRPr="003D145B" w:rsidRDefault="00697C55" w:rsidP="008D6B66">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tʃ</w:t>
            </w:r>
            <w:r w:rsidRPr="003D145B">
              <w:rPr>
                <w:rFonts w:ascii="ＭＳ ゴシック" w:eastAsia="ＭＳ ゴシック" w:hAnsi="ＭＳ ゴシック" w:hint="eastAsia"/>
                <w:color w:val="auto"/>
                <w:kern w:val="2"/>
                <w:sz w:val="21"/>
                <w:szCs w:val="21"/>
                <w:vertAlign w:val="superscript"/>
              </w:rPr>
              <w:t>h</w:t>
            </w:r>
            <w:r w:rsidRPr="003D145B">
              <w:rPr>
                <w:rFonts w:ascii="ＭＳ ゴシック" w:eastAsia="ＭＳ ゴシック" w:hAnsi="ＭＳ ゴシック"/>
                <w:color w:val="auto"/>
                <w:kern w:val="2"/>
                <w:sz w:val="21"/>
                <w:szCs w:val="21"/>
              </w:rPr>
              <w:t>ɪĕ</w:t>
            </w:r>
            <w:r w:rsidRPr="003D145B">
              <w:rPr>
                <w:rFonts w:ascii="ＭＳ ゴシック" w:eastAsia="ＭＳ ゴシック" w:hAnsi="ＭＳ ゴシック" w:hint="eastAsia"/>
                <w:color w:val="auto"/>
                <w:kern w:val="2"/>
                <w:sz w:val="21"/>
                <w:szCs w:val="21"/>
              </w:rPr>
              <w:t>k</w:t>
            </w:r>
            <w:proofErr w:type="spellEnd"/>
            <w:r w:rsidRPr="003D145B">
              <w:rPr>
                <w:rFonts w:ascii="ＭＳ ゴシック" w:eastAsia="ＭＳ ゴシック" w:hAnsi="ＭＳ ゴシック" w:hint="eastAsia"/>
                <w:color w:val="auto"/>
                <w:kern w:val="2"/>
                <w:sz w:val="21"/>
                <w:szCs w:val="21"/>
                <w:vertAlign w:val="superscript"/>
              </w:rPr>
              <w:t xml:space="preserve"> </w:t>
            </w:r>
          </w:p>
        </w:tc>
        <w:tc>
          <w:tcPr>
            <w:tcW w:w="2014" w:type="dxa"/>
          </w:tcPr>
          <w:p w14:paraId="150C7D78" w14:textId="77777777" w:rsidR="00697C55" w:rsidRPr="003D145B" w:rsidRDefault="00697C55" w:rsidP="00903AC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内転35開</w:t>
            </w:r>
          </w:p>
        </w:tc>
        <w:tc>
          <w:tcPr>
            <w:tcW w:w="850" w:type="dxa"/>
          </w:tcPr>
          <w:p w14:paraId="1B362423" w14:textId="77777777" w:rsidR="00697C55" w:rsidRPr="003D145B" w:rsidRDefault="00697C55" w:rsidP="00903ACD">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淸韻</w:t>
            </w:r>
          </w:p>
        </w:tc>
      </w:tr>
      <w:tr w:rsidR="00C0147A" w:rsidRPr="003D145B" w14:paraId="2BA05D32" w14:textId="77777777" w:rsidTr="003D145B">
        <w:tc>
          <w:tcPr>
            <w:tcW w:w="426" w:type="dxa"/>
          </w:tcPr>
          <w:p w14:paraId="4CC95567"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牟</w:t>
            </w:r>
          </w:p>
        </w:tc>
        <w:tc>
          <w:tcPr>
            <w:tcW w:w="850" w:type="dxa"/>
          </w:tcPr>
          <w:p w14:paraId="62DE3498"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唇音</w:t>
            </w:r>
          </w:p>
        </w:tc>
        <w:tc>
          <w:tcPr>
            <w:tcW w:w="680" w:type="dxa"/>
          </w:tcPr>
          <w:p w14:paraId="0194A5CE"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明母</w:t>
            </w:r>
          </w:p>
        </w:tc>
        <w:tc>
          <w:tcPr>
            <w:tcW w:w="709" w:type="dxa"/>
          </w:tcPr>
          <w:p w14:paraId="3EA9899B"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0910DAE0"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尤韻</w:t>
            </w:r>
          </w:p>
        </w:tc>
        <w:tc>
          <w:tcPr>
            <w:tcW w:w="709" w:type="dxa"/>
          </w:tcPr>
          <w:p w14:paraId="66A980F7"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0FC56969"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2369A748" w14:textId="77777777" w:rsidR="00697C55" w:rsidRPr="003D145B" w:rsidRDefault="00697C55" w:rsidP="00D25910">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m</w:t>
            </w:r>
            <w:r w:rsidRPr="003D145B">
              <w:rPr>
                <w:rFonts w:ascii="ＭＳ ゴシック" w:eastAsia="ＭＳ ゴシック" w:hAnsi="ＭＳ ゴシック"/>
                <w:color w:val="auto"/>
                <w:kern w:val="2"/>
                <w:sz w:val="21"/>
                <w:szCs w:val="21"/>
              </w:rPr>
              <w:t>ɪəu</w:t>
            </w:r>
            <w:proofErr w:type="spellEnd"/>
          </w:p>
        </w:tc>
        <w:tc>
          <w:tcPr>
            <w:tcW w:w="2014" w:type="dxa"/>
          </w:tcPr>
          <w:p w14:paraId="2743293C" w14:textId="7E9FB562"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内転37開合無し</w:t>
            </w:r>
          </w:p>
        </w:tc>
        <w:tc>
          <w:tcPr>
            <w:tcW w:w="850" w:type="dxa"/>
          </w:tcPr>
          <w:p w14:paraId="56919F7D"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1274E522" w14:textId="77777777" w:rsidTr="003D145B">
        <w:tc>
          <w:tcPr>
            <w:tcW w:w="426" w:type="dxa"/>
          </w:tcPr>
          <w:p w14:paraId="42241863"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流</w:t>
            </w:r>
          </w:p>
        </w:tc>
        <w:tc>
          <w:tcPr>
            <w:tcW w:w="850" w:type="dxa"/>
          </w:tcPr>
          <w:p w14:paraId="7DC863E7" w14:textId="77777777" w:rsidR="00697C55" w:rsidRPr="003D145B" w:rsidRDefault="00697C55" w:rsidP="005326C8">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半舌音</w:t>
            </w:r>
          </w:p>
        </w:tc>
        <w:tc>
          <w:tcPr>
            <w:tcW w:w="680" w:type="dxa"/>
          </w:tcPr>
          <w:p w14:paraId="0BADA23C" w14:textId="77777777" w:rsidR="00697C55" w:rsidRPr="003D145B" w:rsidRDefault="00697C55" w:rsidP="005326C8">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来母</w:t>
            </w:r>
          </w:p>
        </w:tc>
        <w:tc>
          <w:tcPr>
            <w:tcW w:w="709" w:type="dxa"/>
          </w:tcPr>
          <w:p w14:paraId="1F35A174"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677FA7D2" w14:textId="77777777"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尤韻</w:t>
            </w:r>
          </w:p>
        </w:tc>
        <w:tc>
          <w:tcPr>
            <w:tcW w:w="709" w:type="dxa"/>
          </w:tcPr>
          <w:p w14:paraId="27560479"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29F65FFD"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6BCD3211" w14:textId="77777777" w:rsidR="00697C55" w:rsidRPr="003D145B" w:rsidRDefault="00697C55" w:rsidP="005326C8">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l</w:t>
            </w:r>
            <w:r w:rsidRPr="003D145B">
              <w:rPr>
                <w:rFonts w:ascii="ＭＳ ゴシック" w:eastAsia="ＭＳ ゴシック" w:hAnsi="ＭＳ ゴシック"/>
                <w:color w:val="auto"/>
                <w:kern w:val="2"/>
                <w:sz w:val="21"/>
                <w:szCs w:val="21"/>
              </w:rPr>
              <w:t>ɪəu</w:t>
            </w:r>
          </w:p>
        </w:tc>
        <w:tc>
          <w:tcPr>
            <w:tcW w:w="2014" w:type="dxa"/>
          </w:tcPr>
          <w:p w14:paraId="3A06A91E" w14:textId="7073B269" w:rsidR="00697C55" w:rsidRPr="003D145B" w:rsidRDefault="00697C55" w:rsidP="00F41A80">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内転37開合無し</w:t>
            </w:r>
          </w:p>
        </w:tc>
        <w:tc>
          <w:tcPr>
            <w:tcW w:w="850" w:type="dxa"/>
          </w:tcPr>
          <w:p w14:paraId="2C92AFF4" w14:textId="77777777" w:rsidR="00697C55" w:rsidRPr="003D145B" w:rsidRDefault="00697C55" w:rsidP="00BC6113">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68E4BB37" w14:textId="77777777" w:rsidTr="003D145B">
        <w:tc>
          <w:tcPr>
            <w:tcW w:w="426" w:type="dxa"/>
          </w:tcPr>
          <w:p w14:paraId="2986F363"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心</w:t>
            </w:r>
          </w:p>
        </w:tc>
        <w:tc>
          <w:tcPr>
            <w:tcW w:w="850" w:type="dxa"/>
          </w:tcPr>
          <w:p w14:paraId="3933F2FC"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lang w:eastAsia="zh-CN"/>
              </w:rPr>
              <w:t>歯音</w:t>
            </w:r>
          </w:p>
        </w:tc>
        <w:tc>
          <w:tcPr>
            <w:tcW w:w="680" w:type="dxa"/>
          </w:tcPr>
          <w:p w14:paraId="18FD751B"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心母</w:t>
            </w:r>
          </w:p>
        </w:tc>
        <w:tc>
          <w:tcPr>
            <w:tcW w:w="709" w:type="dxa"/>
          </w:tcPr>
          <w:p w14:paraId="4E825231"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清</w:t>
            </w:r>
          </w:p>
        </w:tc>
        <w:tc>
          <w:tcPr>
            <w:tcW w:w="850" w:type="dxa"/>
          </w:tcPr>
          <w:p w14:paraId="78980348"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侵韻</w:t>
            </w:r>
          </w:p>
        </w:tc>
        <w:tc>
          <w:tcPr>
            <w:tcW w:w="709" w:type="dxa"/>
          </w:tcPr>
          <w:p w14:paraId="7AC2C70E"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w:t>
            </w:r>
            <w:r w:rsidRPr="003D145B">
              <w:rPr>
                <w:rFonts w:ascii="ＭＳ ゴシック" w:eastAsia="ＭＳ ゴシック" w:hAnsi="ＭＳ ゴシック" w:hint="eastAsia"/>
                <w:color w:val="auto"/>
                <w:kern w:val="2"/>
                <w:sz w:val="21"/>
                <w:szCs w:val="21"/>
                <w:lang w:eastAsia="zh-CN"/>
              </w:rPr>
              <w:t>声</w:t>
            </w:r>
          </w:p>
        </w:tc>
        <w:tc>
          <w:tcPr>
            <w:tcW w:w="709" w:type="dxa"/>
          </w:tcPr>
          <w:p w14:paraId="1D5B657D"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4</w:t>
            </w:r>
            <w:r w:rsidRPr="003D145B">
              <w:rPr>
                <w:rFonts w:ascii="ＭＳ ゴシック" w:eastAsia="ＭＳ ゴシック" w:hAnsi="ＭＳ ゴシック"/>
                <w:color w:val="auto"/>
                <w:kern w:val="2"/>
                <w:sz w:val="21"/>
                <w:szCs w:val="21"/>
              </w:rPr>
              <w:t>等</w:t>
            </w:r>
          </w:p>
        </w:tc>
        <w:tc>
          <w:tcPr>
            <w:tcW w:w="850" w:type="dxa"/>
          </w:tcPr>
          <w:p w14:paraId="56513A8F" w14:textId="77777777" w:rsidR="00697C55" w:rsidRPr="003D145B" w:rsidRDefault="00697C55" w:rsidP="00705ED2">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si</w:t>
            </w:r>
            <w:r w:rsidRPr="003D145B">
              <w:rPr>
                <w:rFonts w:ascii="ＭＳ ゴシック" w:eastAsia="ＭＳ ゴシック" w:hAnsi="ＭＳ ゴシック"/>
                <w:color w:val="auto"/>
                <w:kern w:val="2"/>
                <w:sz w:val="21"/>
                <w:szCs w:val="21"/>
              </w:rPr>
              <w:t>ĕm</w:t>
            </w:r>
            <w:proofErr w:type="spellEnd"/>
          </w:p>
        </w:tc>
        <w:tc>
          <w:tcPr>
            <w:tcW w:w="2014" w:type="dxa"/>
          </w:tcPr>
          <w:p w14:paraId="05406B1A" w14:textId="378E85E0" w:rsidR="00697C55" w:rsidRPr="003D145B" w:rsidRDefault="00697C55" w:rsidP="00705ED2">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内転38開合無し</w:t>
            </w:r>
          </w:p>
        </w:tc>
        <w:tc>
          <w:tcPr>
            <w:tcW w:w="850" w:type="dxa"/>
          </w:tcPr>
          <w:p w14:paraId="13596E2F" w14:textId="77777777" w:rsidR="00697C55" w:rsidRPr="003D145B" w:rsidRDefault="00697C55" w:rsidP="0084692B">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57B817F7" w14:textId="77777777" w:rsidTr="003D145B">
        <w:tc>
          <w:tcPr>
            <w:tcW w:w="426" w:type="dxa"/>
          </w:tcPr>
          <w:p w14:paraId="29EF2B63" w14:textId="77777777" w:rsidR="00697C55" w:rsidRPr="003D145B" w:rsidRDefault="00697C55" w:rsidP="005E3209">
            <w:pPr>
              <w:spacing w:line="360" w:lineRule="exact"/>
              <w:rPr>
                <w:rFonts w:ascii="ＭＳ ゴシック" w:eastAsia="ＭＳ ゴシック" w:hAnsi="ＭＳ ゴシック"/>
                <w:color w:val="auto"/>
                <w:kern w:val="2"/>
                <w:sz w:val="21"/>
                <w:szCs w:val="21"/>
                <w:lang w:eastAsia="zh-CN"/>
              </w:rPr>
            </w:pPr>
            <w:r w:rsidRPr="003D145B">
              <w:rPr>
                <w:rFonts w:ascii="ＭＳ ゴシック" w:eastAsia="ＭＳ ゴシック" w:hAnsi="ＭＳ ゴシック" w:hint="eastAsia"/>
                <w:color w:val="auto"/>
                <w:kern w:val="2"/>
                <w:sz w:val="21"/>
                <w:szCs w:val="21"/>
              </w:rPr>
              <w:t>音</w:t>
            </w:r>
          </w:p>
        </w:tc>
        <w:tc>
          <w:tcPr>
            <w:tcW w:w="850" w:type="dxa"/>
          </w:tcPr>
          <w:p w14:paraId="576038D9"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喉音</w:t>
            </w:r>
          </w:p>
        </w:tc>
        <w:tc>
          <w:tcPr>
            <w:tcW w:w="680" w:type="dxa"/>
          </w:tcPr>
          <w:p w14:paraId="2171CC6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影母</w:t>
            </w:r>
          </w:p>
        </w:tc>
        <w:tc>
          <w:tcPr>
            <w:tcW w:w="709" w:type="dxa"/>
          </w:tcPr>
          <w:p w14:paraId="25BB50A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全清</w:t>
            </w:r>
          </w:p>
        </w:tc>
        <w:tc>
          <w:tcPr>
            <w:tcW w:w="850" w:type="dxa"/>
          </w:tcPr>
          <w:p w14:paraId="1E11EA3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侵韻</w:t>
            </w:r>
          </w:p>
        </w:tc>
        <w:tc>
          <w:tcPr>
            <w:tcW w:w="709" w:type="dxa"/>
          </w:tcPr>
          <w:p w14:paraId="305307C3"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7C5D9E20"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2E882D1C"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vertAlign w:val="superscript"/>
              </w:rPr>
              <w:t>ʔ</w:t>
            </w:r>
            <w:r w:rsidRPr="003D145B">
              <w:rPr>
                <w:rFonts w:ascii="ＭＳ ゴシック" w:eastAsia="ＭＳ ゴシック" w:hAnsi="ＭＳ ゴシック"/>
                <w:color w:val="auto"/>
                <w:kern w:val="2"/>
                <w:sz w:val="21"/>
                <w:szCs w:val="21"/>
              </w:rPr>
              <w:t>ɪĕm</w:t>
            </w:r>
            <w:proofErr w:type="spellEnd"/>
          </w:p>
        </w:tc>
        <w:tc>
          <w:tcPr>
            <w:tcW w:w="2014" w:type="dxa"/>
          </w:tcPr>
          <w:p w14:paraId="39374BD6" w14:textId="70DCFC4C"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内転38開合無し</w:t>
            </w:r>
          </w:p>
        </w:tc>
        <w:tc>
          <w:tcPr>
            <w:tcW w:w="850" w:type="dxa"/>
          </w:tcPr>
          <w:p w14:paraId="19652138"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37B2231A" w14:textId="77777777" w:rsidTr="003D145B">
        <w:tc>
          <w:tcPr>
            <w:tcW w:w="426" w:type="dxa"/>
          </w:tcPr>
          <w:p w14:paraId="4C7C488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任</w:t>
            </w:r>
          </w:p>
        </w:tc>
        <w:tc>
          <w:tcPr>
            <w:tcW w:w="850" w:type="dxa"/>
          </w:tcPr>
          <w:p w14:paraId="56F74F2A"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半歯音</w:t>
            </w:r>
          </w:p>
        </w:tc>
        <w:tc>
          <w:tcPr>
            <w:tcW w:w="680" w:type="dxa"/>
          </w:tcPr>
          <w:p w14:paraId="68A4DC3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日母</w:t>
            </w:r>
          </w:p>
        </w:tc>
        <w:tc>
          <w:tcPr>
            <w:tcW w:w="709" w:type="dxa"/>
          </w:tcPr>
          <w:p w14:paraId="17A121A5"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1B946D7E"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侵韻</w:t>
            </w:r>
          </w:p>
        </w:tc>
        <w:tc>
          <w:tcPr>
            <w:tcW w:w="709" w:type="dxa"/>
          </w:tcPr>
          <w:p w14:paraId="2839373E"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平声</w:t>
            </w:r>
          </w:p>
        </w:tc>
        <w:tc>
          <w:tcPr>
            <w:tcW w:w="709" w:type="dxa"/>
          </w:tcPr>
          <w:p w14:paraId="36090F67"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3等</w:t>
            </w:r>
          </w:p>
        </w:tc>
        <w:tc>
          <w:tcPr>
            <w:tcW w:w="850" w:type="dxa"/>
          </w:tcPr>
          <w:p w14:paraId="14A0C002" w14:textId="77777777" w:rsidR="00697C55" w:rsidRPr="003D145B" w:rsidRDefault="00697C55" w:rsidP="00BD0F10">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color w:val="auto"/>
                <w:kern w:val="2"/>
                <w:sz w:val="21"/>
                <w:szCs w:val="21"/>
              </w:rPr>
              <w:t>řɪĕm</w:t>
            </w:r>
            <w:proofErr w:type="spellEnd"/>
          </w:p>
        </w:tc>
        <w:tc>
          <w:tcPr>
            <w:tcW w:w="2014" w:type="dxa"/>
          </w:tcPr>
          <w:p w14:paraId="75F2BB2E" w14:textId="56902F9B"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内転38開合無し</w:t>
            </w:r>
          </w:p>
        </w:tc>
        <w:tc>
          <w:tcPr>
            <w:tcW w:w="850" w:type="dxa"/>
          </w:tcPr>
          <w:p w14:paraId="7C03C539"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w:t>
            </w:r>
          </w:p>
        </w:tc>
      </w:tr>
      <w:tr w:rsidR="00C0147A" w:rsidRPr="003D145B" w14:paraId="5E24BEB1" w14:textId="77777777" w:rsidTr="003D145B">
        <w:tc>
          <w:tcPr>
            <w:tcW w:w="426" w:type="dxa"/>
          </w:tcPr>
          <w:p w14:paraId="47F97EFA"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力</w:t>
            </w:r>
          </w:p>
        </w:tc>
        <w:tc>
          <w:tcPr>
            <w:tcW w:w="850" w:type="dxa"/>
          </w:tcPr>
          <w:p w14:paraId="49891130"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半舌音</w:t>
            </w:r>
          </w:p>
        </w:tc>
        <w:tc>
          <w:tcPr>
            <w:tcW w:w="680" w:type="dxa"/>
          </w:tcPr>
          <w:p w14:paraId="2A654C82"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来母</w:t>
            </w:r>
          </w:p>
        </w:tc>
        <w:tc>
          <w:tcPr>
            <w:tcW w:w="709" w:type="dxa"/>
          </w:tcPr>
          <w:p w14:paraId="0B34EA8D"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次濁</w:t>
            </w:r>
          </w:p>
        </w:tc>
        <w:tc>
          <w:tcPr>
            <w:tcW w:w="850" w:type="dxa"/>
          </w:tcPr>
          <w:p w14:paraId="0816D61A" w14:textId="77777777" w:rsidR="00697C55" w:rsidRPr="003D145B" w:rsidRDefault="00697C55" w:rsidP="00834CEF">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職韻</w:t>
            </w:r>
          </w:p>
        </w:tc>
        <w:tc>
          <w:tcPr>
            <w:tcW w:w="709" w:type="dxa"/>
          </w:tcPr>
          <w:p w14:paraId="6F2063BB"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入声</w:t>
            </w:r>
          </w:p>
        </w:tc>
        <w:tc>
          <w:tcPr>
            <w:tcW w:w="709" w:type="dxa"/>
          </w:tcPr>
          <w:p w14:paraId="489EF74B"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color w:val="auto"/>
                <w:kern w:val="2"/>
                <w:sz w:val="21"/>
                <w:szCs w:val="21"/>
              </w:rPr>
              <w:t>3等</w:t>
            </w:r>
          </w:p>
        </w:tc>
        <w:tc>
          <w:tcPr>
            <w:tcW w:w="850" w:type="dxa"/>
          </w:tcPr>
          <w:p w14:paraId="1581C38D" w14:textId="77777777" w:rsidR="00697C55" w:rsidRPr="003D145B" w:rsidRDefault="00697C55" w:rsidP="005326C8">
            <w:pPr>
              <w:spacing w:line="360" w:lineRule="exact"/>
              <w:rPr>
                <w:rFonts w:ascii="ＭＳ ゴシック" w:eastAsia="ＭＳ ゴシック" w:hAnsi="ＭＳ ゴシック"/>
                <w:color w:val="auto"/>
                <w:kern w:val="2"/>
                <w:sz w:val="21"/>
                <w:szCs w:val="21"/>
              </w:rPr>
            </w:pPr>
            <w:proofErr w:type="spellStart"/>
            <w:r w:rsidRPr="003D145B">
              <w:rPr>
                <w:rFonts w:ascii="ＭＳ ゴシック" w:eastAsia="ＭＳ ゴシック" w:hAnsi="ＭＳ ゴシック" w:hint="eastAsia"/>
                <w:color w:val="auto"/>
                <w:kern w:val="2"/>
                <w:sz w:val="21"/>
                <w:szCs w:val="21"/>
              </w:rPr>
              <w:t>l</w:t>
            </w:r>
            <w:r w:rsidRPr="003D145B">
              <w:rPr>
                <w:rFonts w:ascii="ＭＳ ゴシック" w:eastAsia="ＭＳ ゴシック" w:hAnsi="ＭＳ ゴシック"/>
                <w:color w:val="auto"/>
                <w:kern w:val="2"/>
                <w:sz w:val="21"/>
                <w:szCs w:val="21"/>
              </w:rPr>
              <w:t>ɪ</w:t>
            </w:r>
            <w:r w:rsidRPr="003D145B">
              <w:rPr>
                <w:rFonts w:ascii="ＭＳ ゴシック" w:eastAsia="ＭＳ ゴシック" w:hAnsi="ＭＳ ゴシック"/>
                <w:color w:val="auto"/>
                <w:kern w:val="2"/>
                <w:sz w:val="21"/>
                <w:szCs w:val="21"/>
              </w:rPr>
              <w:ruby>
                <w:rubyPr>
                  <w:rubyAlign w:val="distributeSpace"/>
                  <w:hps w:val="10"/>
                  <w:hpsRaise w:val="18"/>
                  <w:hpsBaseText w:val="21"/>
                  <w:lid w:val="ja-JP"/>
                </w:rubyPr>
                <w:rt>
                  <w:r w:rsidR="00697C55" w:rsidRPr="003D145B">
                    <w:rPr>
                      <w:rFonts w:ascii="Courier New" w:eastAsia="ＭＳ ゴシック" w:hAnsi="Courier New" w:cs="Courier New"/>
                      <w:color w:val="auto"/>
                      <w:kern w:val="2"/>
                      <w:sz w:val="21"/>
                      <w:szCs w:val="21"/>
                    </w:rPr>
                    <w:t>˅</w:t>
                  </w:r>
                </w:rt>
                <w:rubyBase>
                  <w:r w:rsidR="00697C55" w:rsidRPr="003D145B">
                    <w:rPr>
                      <w:rFonts w:ascii="ＭＳ ゴシック" w:eastAsia="ＭＳ ゴシック" w:hAnsi="ＭＳ ゴシック"/>
                      <w:color w:val="auto"/>
                      <w:kern w:val="2"/>
                      <w:sz w:val="21"/>
                      <w:szCs w:val="21"/>
                    </w:rPr>
                    <w:t>ə</w:t>
                  </w:r>
                </w:rubyBase>
              </w:ruby>
            </w:r>
            <w:r w:rsidRPr="003D145B">
              <w:rPr>
                <w:rFonts w:ascii="ＭＳ ゴシック" w:eastAsia="ＭＳ ゴシック" w:hAnsi="ＭＳ ゴシック" w:hint="eastAsia"/>
                <w:color w:val="auto"/>
                <w:kern w:val="2"/>
                <w:sz w:val="21"/>
                <w:szCs w:val="21"/>
              </w:rPr>
              <w:t>k</w:t>
            </w:r>
            <w:proofErr w:type="spellEnd"/>
          </w:p>
        </w:tc>
        <w:tc>
          <w:tcPr>
            <w:tcW w:w="2014" w:type="dxa"/>
          </w:tcPr>
          <w:p w14:paraId="2E37C0C1" w14:textId="77777777" w:rsidR="00697C55" w:rsidRPr="003D145B" w:rsidRDefault="00697C55" w:rsidP="005E320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内転42開</w:t>
            </w:r>
          </w:p>
        </w:tc>
        <w:tc>
          <w:tcPr>
            <w:tcW w:w="850" w:type="dxa"/>
          </w:tcPr>
          <w:p w14:paraId="2BEA7F5C" w14:textId="77777777" w:rsidR="00697C55" w:rsidRPr="003D145B" w:rsidRDefault="00697C55" w:rsidP="00FC1459">
            <w:pPr>
              <w:spacing w:line="360" w:lineRule="exact"/>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蒸</w:t>
            </w:r>
            <w:r w:rsidRPr="003D145B">
              <w:rPr>
                <w:rFonts w:ascii="ＭＳ ゴシック" w:eastAsia="ＭＳ ゴシック" w:hAnsi="ＭＳ ゴシック"/>
                <w:color w:val="auto"/>
                <w:kern w:val="2"/>
                <w:sz w:val="21"/>
                <w:szCs w:val="21"/>
              </w:rPr>
              <w:t>韻</w:t>
            </w:r>
          </w:p>
        </w:tc>
      </w:tr>
    </w:tbl>
    <w:p w14:paraId="2048E786" w14:textId="77777777" w:rsidR="002671A4" w:rsidRPr="003D145B" w:rsidRDefault="002671A4" w:rsidP="003D145B">
      <w:pPr>
        <w:ind w:leftChars="100" w:left="200"/>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＊『音注韻鏡校本』（</w:t>
      </w:r>
      <w:r w:rsidR="000C680A" w:rsidRPr="003D145B">
        <w:rPr>
          <w:rFonts w:ascii="ＭＳ ゴシック" w:eastAsia="ＭＳ ゴシック" w:hAnsi="ＭＳ ゴシック" w:hint="eastAsia"/>
          <w:color w:val="auto"/>
          <w:kern w:val="2"/>
          <w:sz w:val="21"/>
          <w:szCs w:val="21"/>
        </w:rPr>
        <w:t>藤堂明保・小林博共著　木耳社　昭和46</w:t>
      </w:r>
      <w:r w:rsidRPr="003D145B">
        <w:rPr>
          <w:rFonts w:ascii="ＭＳ ゴシック" w:eastAsia="ＭＳ ゴシック" w:hAnsi="ＭＳ ゴシック" w:hint="eastAsia"/>
          <w:color w:val="auto"/>
          <w:kern w:val="2"/>
          <w:sz w:val="21"/>
          <w:szCs w:val="21"/>
        </w:rPr>
        <w:t>）</w:t>
      </w:r>
      <w:r w:rsidR="000C680A" w:rsidRPr="003D145B">
        <w:rPr>
          <w:rFonts w:ascii="ＭＳ ゴシック" w:eastAsia="ＭＳ ゴシック" w:hAnsi="ＭＳ ゴシック" w:hint="eastAsia"/>
          <w:color w:val="auto"/>
          <w:kern w:val="2"/>
          <w:sz w:val="21"/>
          <w:szCs w:val="21"/>
        </w:rPr>
        <w:t>より</w:t>
      </w:r>
      <w:r w:rsidR="005E4086" w:rsidRPr="003D145B">
        <w:rPr>
          <w:rFonts w:ascii="ＭＳ ゴシック" w:eastAsia="ＭＳ ゴシック" w:hAnsi="ＭＳ ゴシック" w:hint="eastAsia"/>
          <w:color w:val="auto"/>
          <w:kern w:val="2"/>
          <w:sz w:val="21"/>
          <w:szCs w:val="21"/>
        </w:rPr>
        <w:t>作表</w:t>
      </w:r>
      <w:r w:rsidR="000C680A" w:rsidRPr="003D145B">
        <w:rPr>
          <w:rFonts w:ascii="ＭＳ ゴシック" w:eastAsia="ＭＳ ゴシック" w:hAnsi="ＭＳ ゴシック" w:hint="eastAsia"/>
          <w:color w:val="auto"/>
          <w:kern w:val="2"/>
          <w:sz w:val="21"/>
          <w:szCs w:val="21"/>
        </w:rPr>
        <w:t>。</w:t>
      </w:r>
    </w:p>
    <w:p w14:paraId="27E6CE6E" w14:textId="77777777" w:rsidR="003F2705" w:rsidRPr="003D145B" w:rsidRDefault="00B83C94" w:rsidP="003D145B">
      <w:pPr>
        <w:ind w:leftChars="100" w:left="200"/>
        <w:rPr>
          <w:rFonts w:ascii="ＭＳ ゴシック" w:eastAsia="ＭＳ ゴシック" w:hAnsi="ＭＳ ゴシック"/>
          <w:color w:val="auto"/>
          <w:kern w:val="2"/>
          <w:sz w:val="21"/>
          <w:szCs w:val="21"/>
        </w:rPr>
      </w:pPr>
      <w:r w:rsidRPr="003D145B">
        <w:rPr>
          <w:rFonts w:ascii="ＭＳ ゴシック" w:eastAsia="ＭＳ ゴシック" w:hAnsi="ＭＳ ゴシック" w:hint="eastAsia"/>
          <w:color w:val="auto"/>
          <w:kern w:val="2"/>
          <w:sz w:val="21"/>
          <w:szCs w:val="21"/>
        </w:rPr>
        <w:t>＊影母</w:t>
      </w:r>
      <w:r w:rsidR="009C606D" w:rsidRPr="003D145B">
        <w:rPr>
          <w:rFonts w:ascii="ＭＳ ゴシック" w:eastAsia="ＭＳ ゴシック" w:hAnsi="ＭＳ ゴシック" w:hint="eastAsia"/>
          <w:color w:val="auto"/>
          <w:kern w:val="2"/>
          <w:sz w:val="21"/>
          <w:szCs w:val="21"/>
        </w:rPr>
        <w:t>は</w:t>
      </w:r>
      <w:r w:rsidR="002607D4" w:rsidRPr="003D145B">
        <w:rPr>
          <w:rFonts w:ascii="ＭＳ ゴシック" w:eastAsia="ＭＳ ゴシック" w:hAnsi="ＭＳ ゴシック" w:hint="eastAsia"/>
          <w:color w:val="auto"/>
          <w:kern w:val="2"/>
          <w:sz w:val="21"/>
          <w:szCs w:val="21"/>
        </w:rPr>
        <w:t xml:space="preserve"> </w:t>
      </w:r>
      <w:r w:rsidRPr="003D145B">
        <w:rPr>
          <w:rFonts w:ascii="ＭＳ ゴシック" w:eastAsia="ＭＳ ゴシック" w:hAnsi="ＭＳ ゴシック"/>
          <w:color w:val="auto"/>
          <w:kern w:val="2"/>
          <w:sz w:val="21"/>
          <w:szCs w:val="21"/>
          <w:vertAlign w:val="superscript"/>
        </w:rPr>
        <w:t>ʔ</w:t>
      </w:r>
      <w:r w:rsidR="009C606D" w:rsidRPr="003D145B">
        <w:rPr>
          <w:rFonts w:ascii="ＭＳ ゴシック" w:eastAsia="ＭＳ ゴシック" w:hAnsi="ＭＳ ゴシック" w:hint="eastAsia"/>
          <w:color w:val="auto"/>
          <w:kern w:val="2"/>
          <w:sz w:val="21"/>
          <w:szCs w:val="21"/>
        </w:rPr>
        <w:t>、次清は</w:t>
      </w:r>
      <w:r w:rsidR="009C606D" w:rsidRPr="003D145B">
        <w:rPr>
          <w:rFonts w:ascii="ＭＳ ゴシック" w:eastAsia="ＭＳ ゴシック" w:hAnsi="ＭＳ ゴシック" w:hint="eastAsia"/>
          <w:color w:val="auto"/>
          <w:kern w:val="2"/>
          <w:sz w:val="21"/>
          <w:szCs w:val="21"/>
          <w:vertAlign w:val="superscript"/>
        </w:rPr>
        <w:t>h</w:t>
      </w:r>
      <w:r w:rsidRPr="003D145B">
        <w:rPr>
          <w:rFonts w:ascii="ＭＳ ゴシック" w:eastAsia="ＭＳ ゴシック" w:hAnsi="ＭＳ ゴシック" w:hint="eastAsia"/>
          <w:color w:val="auto"/>
          <w:kern w:val="2"/>
          <w:sz w:val="21"/>
          <w:szCs w:val="21"/>
        </w:rPr>
        <w:t>におきかえました。他の翻字はすべて</w:t>
      </w:r>
      <w:r w:rsidR="009C606D" w:rsidRPr="003D145B">
        <w:rPr>
          <w:rFonts w:ascii="ＭＳ ゴシック" w:eastAsia="ＭＳ ゴシック" w:hAnsi="ＭＳ ゴシック" w:hint="eastAsia"/>
          <w:color w:val="auto"/>
          <w:kern w:val="2"/>
          <w:sz w:val="21"/>
          <w:szCs w:val="21"/>
        </w:rPr>
        <w:t>上書</w:t>
      </w:r>
      <w:r w:rsidRPr="003D145B">
        <w:rPr>
          <w:rFonts w:ascii="ＭＳ ゴシック" w:eastAsia="ＭＳ ゴシック" w:hAnsi="ＭＳ ゴシック" w:hint="eastAsia"/>
          <w:color w:val="auto"/>
          <w:kern w:val="2"/>
          <w:sz w:val="21"/>
          <w:szCs w:val="21"/>
        </w:rPr>
        <w:t>による。</w:t>
      </w:r>
    </w:p>
    <w:p w14:paraId="5C8A2821" w14:textId="77777777" w:rsidR="0044596F" w:rsidRPr="003D145B" w:rsidRDefault="0044596F" w:rsidP="00B83C94">
      <w:pPr>
        <w:rPr>
          <w:rFonts w:ascii="ＭＳ ゴシック" w:eastAsia="ＭＳ ゴシック" w:hAnsi="ＭＳ ゴシック"/>
          <w:color w:val="auto"/>
          <w:kern w:val="2"/>
          <w:sz w:val="24"/>
          <w:szCs w:val="24"/>
        </w:rPr>
      </w:pPr>
    </w:p>
    <w:p w14:paraId="3B324F7B" w14:textId="77777777" w:rsidR="0045027E" w:rsidRPr="003D55BE" w:rsidRDefault="0045027E" w:rsidP="0045027E">
      <w:pPr>
        <w:pStyle w:val="11"/>
        <w:ind w:leftChars="0" w:left="0"/>
        <w:rPr>
          <w:rFonts w:ascii="ＭＳ ゴシック" w:eastAsia="ＭＳ ゴシック" w:hAnsi="ＭＳ ゴシック"/>
          <w:color w:val="auto"/>
          <w:kern w:val="2"/>
          <w:sz w:val="40"/>
          <w:szCs w:val="40"/>
        </w:rPr>
      </w:pPr>
      <w:r w:rsidRPr="003D55BE">
        <w:rPr>
          <w:rFonts w:ascii="ＭＳ ゴシック" w:eastAsia="ＭＳ ゴシック" w:hAnsi="ＭＳ ゴシック" w:hint="eastAsia"/>
          <w:color w:val="auto"/>
          <w:kern w:val="2"/>
          <w:sz w:val="40"/>
          <w:szCs w:val="40"/>
        </w:rPr>
        <w:t>【注】</w:t>
      </w:r>
    </w:p>
    <w:p w14:paraId="14200531" w14:textId="77777777" w:rsidR="0045027E" w:rsidRPr="00BB69B8" w:rsidRDefault="0045027E" w:rsidP="0045027E">
      <w:pPr>
        <w:pStyle w:val="11"/>
        <w:ind w:leftChars="0" w:left="0"/>
        <w:rPr>
          <w:rFonts w:ascii="ＭＳ ゴシック" w:eastAsia="ＭＳ ゴシック" w:hAnsi="ＭＳ ゴシック"/>
          <w:color w:val="auto"/>
          <w:kern w:val="2"/>
          <w:sz w:val="21"/>
          <w:szCs w:val="21"/>
        </w:rPr>
      </w:pPr>
    </w:p>
    <w:p w14:paraId="3AD7C506" w14:textId="77777777" w:rsidR="00A35B40" w:rsidRDefault="00FF052E" w:rsidP="00A35B40">
      <w:pPr>
        <w:pStyle w:val="af0"/>
        <w:numPr>
          <w:ilvl w:val="0"/>
          <w:numId w:val="38"/>
        </w:numPr>
        <w:ind w:leftChars="0"/>
        <w:rPr>
          <w:rFonts w:ascii="ＭＳ ゴシック" w:eastAsia="ＭＳ ゴシック" w:hAnsi="ＭＳ ゴシック" w:cs="Arial"/>
          <w:sz w:val="21"/>
          <w:szCs w:val="21"/>
        </w:rPr>
      </w:pPr>
      <w:r w:rsidRPr="00A35B40">
        <w:rPr>
          <w:rFonts w:ascii="ＭＳ ゴシック" w:eastAsia="ＭＳ ゴシック" w:hAnsi="ＭＳ ゴシック" w:cs="Arial" w:hint="eastAsia"/>
          <w:sz w:val="21"/>
          <w:szCs w:val="21"/>
        </w:rPr>
        <w:t>『三國遺事』（</w:t>
      </w:r>
      <w:r w:rsidRPr="00A35B40">
        <w:rPr>
          <w:rFonts w:ascii="ＭＳ ゴシック" w:eastAsia="ＭＳ ゴシック" w:hAnsi="ＭＳ ゴシック" w:cs="Arial"/>
          <w:sz w:val="21"/>
          <w:szCs w:val="21"/>
        </w:rPr>
        <w:t>13世紀後半）</w:t>
      </w:r>
      <w:r w:rsidRPr="00A35B40">
        <w:rPr>
          <w:rFonts w:ascii="ＭＳ ゴシック" w:eastAsia="ＭＳ ゴシック" w:hAnsi="ＭＳ ゴシック" w:cs="Arial" w:hint="eastAsia"/>
          <w:sz w:val="21"/>
          <w:szCs w:val="21"/>
        </w:rPr>
        <w:t>に載せられている</w:t>
      </w:r>
      <w:r w:rsidRPr="00A35B40">
        <w:rPr>
          <w:rFonts w:ascii="ＭＳ ゴシック" w:eastAsia="ＭＳ ゴシック" w:hAnsi="ＭＳ ゴシック" w:cs="Arial"/>
          <w:sz w:val="21"/>
          <w:szCs w:val="21"/>
        </w:rPr>
        <w:t>「新羅郷歌」14首と</w:t>
      </w:r>
      <w:r w:rsidRPr="00A35B40">
        <w:rPr>
          <w:rFonts w:ascii="ＭＳ ゴシック" w:eastAsia="ＭＳ ゴシック" w:hAnsi="ＭＳ ゴシック" w:cs="Arial" w:hint="eastAsia"/>
          <w:sz w:val="21"/>
          <w:szCs w:val="21"/>
        </w:rPr>
        <w:t>、</w:t>
      </w:r>
      <w:r w:rsidRPr="00A35B40">
        <w:rPr>
          <w:rFonts w:ascii="ＭＳ ゴシック" w:eastAsia="ＭＳ ゴシック" w:hAnsi="ＭＳ ゴシック" w:cs="Arial"/>
          <w:sz w:val="21"/>
          <w:szCs w:val="21"/>
        </w:rPr>
        <w:t>『均如傳』（1075年）</w:t>
      </w:r>
      <w:r w:rsidRPr="00A35B40">
        <w:rPr>
          <w:rFonts w:ascii="ＭＳ ゴシック" w:eastAsia="ＭＳ ゴシック" w:hAnsi="ＭＳ ゴシック" w:cs="Arial" w:hint="eastAsia"/>
          <w:sz w:val="21"/>
          <w:szCs w:val="21"/>
        </w:rPr>
        <w:t>に載せられた「普賢十願歌」</w:t>
      </w:r>
      <w:r w:rsidRPr="00A35B40">
        <w:rPr>
          <w:rFonts w:ascii="ＭＳ ゴシック" w:eastAsia="ＭＳ ゴシック" w:hAnsi="ＭＳ ゴシック" w:cs="Arial"/>
          <w:sz w:val="21"/>
          <w:szCs w:val="21"/>
        </w:rPr>
        <w:t>11首</w:t>
      </w:r>
      <w:r w:rsidRPr="00A35B40">
        <w:rPr>
          <w:rFonts w:ascii="ＭＳ ゴシック" w:eastAsia="ＭＳ ゴシック" w:hAnsi="ＭＳ ゴシック" w:cs="Arial" w:hint="eastAsia"/>
          <w:sz w:val="21"/>
          <w:szCs w:val="21"/>
        </w:rPr>
        <w:t>以外に、</w:t>
      </w:r>
      <w:r w:rsidRPr="00A35B40">
        <w:rPr>
          <w:rFonts w:ascii="ＭＳ ゴシック" w:eastAsia="ＭＳ ゴシック" w:hAnsi="ＭＳ ゴシック" w:cs="Arial"/>
          <w:sz w:val="21"/>
          <w:szCs w:val="21"/>
        </w:rPr>
        <w:t>『平山申氏世譜』の</w:t>
      </w:r>
      <w:r w:rsidRPr="00A35B40">
        <w:rPr>
          <w:rFonts w:ascii="ＭＳ ゴシック" w:eastAsia="ＭＳ ゴシック" w:hAnsi="ＭＳ ゴシック" w:cs="Arial" w:hint="eastAsia"/>
          <w:sz w:val="21"/>
          <w:szCs w:val="21"/>
        </w:rPr>
        <w:t>中</w:t>
      </w:r>
      <w:r w:rsidRPr="00A35B40">
        <w:rPr>
          <w:rFonts w:ascii="ＭＳ ゴシック" w:eastAsia="ＭＳ ゴシック" w:hAnsi="ＭＳ ゴシック" w:cs="Arial"/>
          <w:sz w:val="21"/>
          <w:szCs w:val="21"/>
        </w:rPr>
        <w:t>の「始祖壯節公行蹟」（1565年の記録）に収録された「悼二將歌</w:t>
      </w:r>
      <w:r w:rsidRPr="00A35B40">
        <w:rPr>
          <w:rFonts w:ascii="ＭＳ ゴシック" w:eastAsia="ＭＳ ゴシック" w:hAnsi="ＭＳ ゴシック" w:cs="Arial" w:hint="eastAsia"/>
          <w:sz w:val="21"/>
          <w:szCs w:val="21"/>
        </w:rPr>
        <w:t>」</w:t>
      </w:r>
      <w:r w:rsidRPr="00A35B40">
        <w:rPr>
          <w:rFonts w:ascii="ＭＳ ゴシック" w:eastAsia="ＭＳ ゴシック" w:hAnsi="ＭＳ ゴシック" w:cs="Arial"/>
          <w:sz w:val="21"/>
          <w:szCs w:val="21"/>
        </w:rPr>
        <w:t>1首</w:t>
      </w:r>
      <w:r w:rsidRPr="00A35B40">
        <w:rPr>
          <w:rFonts w:ascii="ＭＳ ゴシック" w:eastAsia="ＭＳ ゴシック" w:hAnsi="ＭＳ ゴシック" w:cs="Arial" w:hint="eastAsia"/>
          <w:sz w:val="21"/>
          <w:szCs w:val="21"/>
        </w:rPr>
        <w:t>、合わせて</w:t>
      </w:r>
      <w:r w:rsidRPr="00A35B40">
        <w:rPr>
          <w:rFonts w:ascii="ＭＳ ゴシック" w:eastAsia="ＭＳ ゴシック" w:hAnsi="ＭＳ ゴシック" w:cs="Arial"/>
          <w:sz w:val="21"/>
          <w:szCs w:val="21"/>
        </w:rPr>
        <w:t>26首</w:t>
      </w:r>
      <w:r w:rsidRPr="00A35B40">
        <w:rPr>
          <w:rFonts w:ascii="ＭＳ ゴシック" w:eastAsia="ＭＳ ゴシック" w:hAnsi="ＭＳ ゴシック" w:cs="Arial" w:hint="eastAsia"/>
          <w:sz w:val="21"/>
          <w:szCs w:val="21"/>
        </w:rPr>
        <w:t>である。</w:t>
      </w:r>
      <w:r w:rsidRPr="00A35B40">
        <w:rPr>
          <w:rFonts w:ascii="ＭＳ ゴシック" w:eastAsia="ＭＳ ゴシック" w:hAnsi="ＭＳ ゴシック" w:cs="Arial" w:hint="eastAsia"/>
          <w:sz w:val="21"/>
          <w:szCs w:val="21"/>
          <w:vertAlign w:val="superscript"/>
        </w:rPr>
        <w:t>原注22）</w:t>
      </w:r>
      <w:r w:rsidRPr="00A35B40">
        <w:rPr>
          <w:rFonts w:ascii="ＭＳ ゴシック" w:eastAsia="ＭＳ ゴシック" w:hAnsi="ＭＳ ゴシック" w:cs="Arial" w:hint="eastAsia"/>
          <w:sz w:val="21"/>
          <w:szCs w:val="21"/>
        </w:rPr>
        <w:t>」</w:t>
      </w:r>
      <w:r w:rsidRPr="00A35B40">
        <w:rPr>
          <w:rFonts w:ascii="ＭＳ ゴシック" w:eastAsia="ＭＳ ゴシック" w:hAnsi="ＭＳ ゴシック" w:cs="Arial"/>
          <w:sz w:val="21"/>
          <w:szCs w:val="21"/>
        </w:rPr>
        <w:t>（金東昭　2003：38）</w:t>
      </w:r>
      <w:r w:rsidRPr="00A35B40">
        <w:rPr>
          <w:rFonts w:ascii="ＭＳ ゴシック" w:eastAsia="ＭＳ ゴシック" w:hAnsi="ＭＳ ゴシック" w:cs="Arial" w:hint="eastAsia"/>
          <w:sz w:val="21"/>
          <w:szCs w:val="21"/>
        </w:rPr>
        <w:t>。</w:t>
      </w:r>
    </w:p>
    <w:p w14:paraId="181852FC" w14:textId="7203B2D0" w:rsidR="00F6496E" w:rsidRPr="00A35B40" w:rsidRDefault="00F6496E" w:rsidP="00A35B40">
      <w:pPr>
        <w:pStyle w:val="af0"/>
        <w:numPr>
          <w:ilvl w:val="0"/>
          <w:numId w:val="38"/>
        </w:numPr>
        <w:ind w:leftChars="0"/>
        <w:rPr>
          <w:rFonts w:ascii="ＭＳ ゴシック" w:eastAsia="ＭＳ ゴシック" w:hAnsi="ＭＳ ゴシック" w:cs="Arial"/>
          <w:sz w:val="21"/>
          <w:szCs w:val="21"/>
        </w:rPr>
      </w:pPr>
      <w:r w:rsidRPr="00A35B40">
        <w:rPr>
          <w:rFonts w:ascii="ＭＳ ゴシック" w:eastAsia="ＭＳ ゴシック" w:hAnsi="ＭＳ ゴシック" w:hint="eastAsia"/>
          <w:color w:val="auto"/>
          <w:kern w:val="2"/>
          <w:sz w:val="21"/>
          <w:szCs w:val="21"/>
        </w:rPr>
        <w:t xml:space="preserve">郷歌には次のように多くの用例（橋本・兪　</w:t>
      </w:r>
      <w:r w:rsidRPr="00A35B40">
        <w:rPr>
          <w:rFonts w:ascii="ＭＳ ゴシック" w:eastAsia="ＭＳ ゴシック" w:hAnsi="ＭＳ ゴシック"/>
          <w:color w:val="auto"/>
          <w:kern w:val="2"/>
          <w:sz w:val="21"/>
          <w:szCs w:val="21"/>
        </w:rPr>
        <w:t>1973.9</w:t>
      </w:r>
      <w:r w:rsidRPr="00A35B40">
        <w:rPr>
          <w:rFonts w:ascii="ＭＳ ゴシック" w:eastAsia="ＭＳ ゴシック" w:hAnsi="ＭＳ ゴシック" w:hint="eastAsia"/>
          <w:color w:val="auto"/>
          <w:kern w:val="2"/>
          <w:sz w:val="21"/>
          <w:szCs w:val="21"/>
        </w:rPr>
        <w:t>：11</w:t>
      </w:r>
      <w:r w:rsidR="00083968">
        <w:rPr>
          <w:rFonts w:ascii="ＭＳ ゴシック" w:eastAsia="ＭＳ ゴシック" w:hAnsi="ＭＳ ゴシック" w:hint="eastAsia"/>
          <w:color w:val="auto"/>
          <w:kern w:val="2"/>
          <w:sz w:val="21"/>
          <w:szCs w:val="21"/>
        </w:rPr>
        <w:t>-</w:t>
      </w:r>
      <w:r w:rsidR="005E4086" w:rsidRPr="00A35B40">
        <w:rPr>
          <w:rFonts w:ascii="ＭＳ ゴシック" w:eastAsia="ＭＳ ゴシック" w:hAnsi="ＭＳ ゴシック" w:hint="eastAsia"/>
          <w:color w:val="auto"/>
          <w:kern w:val="2"/>
          <w:sz w:val="21"/>
          <w:szCs w:val="21"/>
        </w:rPr>
        <w:t>2</w:t>
      </w:r>
      <w:r w:rsidRPr="00A35B40">
        <w:rPr>
          <w:rFonts w:ascii="ＭＳ ゴシック" w:eastAsia="ＭＳ ゴシック" w:hAnsi="ＭＳ ゴシック" w:hint="eastAsia"/>
          <w:color w:val="auto"/>
          <w:kern w:val="2"/>
          <w:sz w:val="21"/>
          <w:szCs w:val="21"/>
        </w:rPr>
        <w:t>）がみられます。</w:t>
      </w:r>
    </w:p>
    <w:p w14:paraId="78343F5F" w14:textId="50731827" w:rsidR="00F6496E" w:rsidRPr="00BB69B8" w:rsidRDefault="00F6496E" w:rsidP="004C0E5E">
      <w:pPr>
        <w:pStyle w:val="11"/>
        <w:spacing w:line="360" w:lineRule="exact"/>
        <w:ind w:leftChars="200" w:left="400"/>
        <w:rPr>
          <w:rFonts w:ascii="ＭＳ ゴシック" w:eastAsia="ＭＳ ゴシック" w:hAnsi="ＭＳ ゴシック"/>
          <w:color w:val="auto"/>
          <w:kern w:val="2"/>
          <w:sz w:val="21"/>
          <w:szCs w:val="21"/>
        </w:rPr>
      </w:pPr>
      <w:r w:rsidRPr="00BB69B8">
        <w:rPr>
          <w:rFonts w:ascii="ＭＳ ゴシック" w:eastAsia="ＭＳ ゴシック" w:hAnsi="ＭＳ ゴシック" w:hint="eastAsia"/>
          <w:color w:val="auto"/>
          <w:kern w:val="2"/>
          <w:sz w:val="21"/>
          <w:szCs w:val="21"/>
        </w:rPr>
        <w:t>「哭屋尸・廻於尸・慕理尸・行乎尸・道尸・宿尸（以上、慕竹旨郎歌）/愛賜尸・狂尸恨・為賜尸知・愛尸・為尸知・為内尸（以上、安民歌）/乃乎尸（讃耆婆郎歌）/二尸・白屋尸・遣知支賜尸・用屋尸（以上、禱千手観音歌）/浮良落尸（祭亡妹歌）/東尸・見賜烏尸・来尸・道尸・掃尸（以上、彗星歌）/秋察尸・行尸（以上、怨歌）/還於尸・好尸（以上、遇賊歌）/喜好尸（隨喜功徳歌）・向屋賜尸</w:t>
      </w:r>
      <w:r w:rsidR="00C0147A" w:rsidRPr="00BB69B8">
        <w:rPr>
          <w:rFonts w:ascii="ＭＳ ゴシック" w:eastAsia="ＭＳ ゴシック" w:hAnsi="ＭＳ ゴシック" w:hint="eastAsia"/>
          <w:color w:val="auto"/>
          <w:kern w:val="2"/>
          <w:sz w:val="21"/>
          <w:szCs w:val="21"/>
        </w:rPr>
        <w:t>・</w:t>
      </w:r>
      <w:r w:rsidR="00C0147A" w:rsidRPr="00BB69B8">
        <w:rPr>
          <w:rFonts w:ascii="Microsoft YaHei" w:eastAsia="Microsoft YaHei" w:hAnsi="Microsoft YaHei" w:cs="Microsoft YaHei" w:hint="eastAsia"/>
          <w:color w:val="auto"/>
          <w:kern w:val="2"/>
          <w:sz w:val="21"/>
          <w:szCs w:val="21"/>
        </w:rPr>
        <w:t>閪</w:t>
      </w:r>
      <w:r w:rsidRPr="00BB69B8">
        <w:rPr>
          <w:rFonts w:ascii="ＭＳ ゴシック" w:eastAsia="ＭＳ ゴシック" w:hAnsi="ＭＳ ゴシック" w:hint="eastAsia"/>
          <w:color w:val="auto"/>
          <w:kern w:val="2"/>
          <w:sz w:val="21"/>
          <w:szCs w:val="21"/>
        </w:rPr>
        <w:t>尸也・道尸（以上、請佛住世歌）/施好尸・好尸（以上、常随佛學歌）/為尸如（恒順衆生歌）/曰尸（普皆廻向歌）/盡尸・盡尸（以上、總結無盡歌）」</w:t>
      </w:r>
    </w:p>
    <w:p w14:paraId="0F05D7B5" w14:textId="77777777" w:rsidR="00083968" w:rsidRDefault="006C29B7" w:rsidP="00A35B40">
      <w:pPr>
        <w:pStyle w:val="af0"/>
        <w:numPr>
          <w:ilvl w:val="0"/>
          <w:numId w:val="36"/>
        </w:numPr>
        <w:spacing w:line="360" w:lineRule="exact"/>
        <w:ind w:leftChars="0"/>
        <w:rPr>
          <w:rFonts w:ascii="ＭＳ ゴシック" w:eastAsia="ＭＳ ゴシック" w:hAnsi="ＭＳ ゴシック"/>
          <w:color w:val="auto"/>
          <w:kern w:val="2"/>
          <w:sz w:val="21"/>
          <w:szCs w:val="21"/>
        </w:rPr>
      </w:pPr>
      <w:r w:rsidRPr="00A35B40">
        <w:rPr>
          <w:rFonts w:ascii="ＭＳ ゴシック" w:eastAsia="ＭＳ ゴシック" w:hAnsi="ＭＳ ゴシック"/>
          <w:color w:val="auto"/>
          <w:kern w:val="2"/>
          <w:sz w:val="21"/>
          <w:szCs w:val="21"/>
          <w:lang w:eastAsia="zh-CN"/>
        </w:rPr>
        <w:t>「</w:t>
      </w:r>
      <w:r w:rsidR="00A35B40" w:rsidRPr="00A35B40">
        <w:rPr>
          <w:rFonts w:ascii="ＭＳ ゴシック" w:eastAsia="ＭＳ ゴシック" w:hAnsi="ＭＳ ゴシック"/>
          <w:color w:val="auto"/>
          <w:kern w:val="2"/>
          <w:sz w:val="21"/>
          <w:szCs w:val="21"/>
          <w:lang w:eastAsia="zh-CN"/>
        </w:rPr>
        <w:fldChar w:fldCharType="begin"/>
      </w:r>
      <w:r w:rsidR="00A35B40" w:rsidRPr="00A35B40">
        <w:rPr>
          <w:rFonts w:ascii="ＭＳ ゴシック" w:eastAsia="ＭＳ ゴシック" w:hAnsi="ＭＳ ゴシック"/>
          <w:color w:val="auto"/>
          <w:kern w:val="2"/>
          <w:sz w:val="21"/>
          <w:szCs w:val="21"/>
          <w:lang w:eastAsia="zh-CN"/>
        </w:rPr>
        <w:instrText>EQ \* jc2 \* "Font:ＭＳ ゴシック" \* hps8 \o\ad(\s\up 9(</w:instrText>
      </w:r>
      <w:r w:rsidR="00A35B40" w:rsidRPr="00A35B40">
        <w:rPr>
          <w:rFonts w:ascii="ＭＳ ゴシック" w:eastAsia="ＭＳ ゴシック" w:hAnsi="ＭＳ ゴシック"/>
          <w:color w:val="auto"/>
          <w:kern w:val="2"/>
          <w:sz w:val="8"/>
          <w:szCs w:val="21"/>
          <w:lang w:eastAsia="zh-CN"/>
        </w:rPr>
        <w:instrText>〇</w:instrText>
      </w:r>
      <w:r w:rsidR="00A35B40" w:rsidRPr="00A35B40">
        <w:rPr>
          <w:rFonts w:ascii="ＭＳ ゴシック" w:eastAsia="ＭＳ ゴシック" w:hAnsi="ＭＳ ゴシック"/>
          <w:color w:val="auto"/>
          <w:kern w:val="2"/>
          <w:sz w:val="21"/>
          <w:szCs w:val="21"/>
          <w:lang w:eastAsia="zh-CN"/>
        </w:rPr>
        <w:instrText>),尸)</w:instrText>
      </w:r>
      <w:r w:rsidR="00A35B40" w:rsidRPr="00A35B40">
        <w:rPr>
          <w:rFonts w:ascii="ＭＳ ゴシック" w:eastAsia="ＭＳ ゴシック" w:hAnsi="ＭＳ ゴシック"/>
          <w:color w:val="auto"/>
          <w:kern w:val="2"/>
          <w:sz w:val="21"/>
          <w:szCs w:val="21"/>
          <w:lang w:eastAsia="zh-CN"/>
        </w:rPr>
        <w:fldChar w:fldCharType="end"/>
      </w:r>
      <w:r w:rsidR="00FA7B07" w:rsidRPr="00A35B40">
        <w:rPr>
          <w:rFonts w:ascii="ＭＳ ゴシック" w:eastAsia="ＭＳ ゴシック" w:hAnsi="ＭＳ ゴシック" w:hint="eastAsia"/>
          <w:color w:val="auto"/>
          <w:kern w:val="2"/>
          <w:sz w:val="21"/>
          <w:szCs w:val="21"/>
          <w:lang w:eastAsia="zh-CN"/>
        </w:rPr>
        <w:t xml:space="preserve">　</w:t>
      </w:r>
      <w:r w:rsidR="00086FBD" w:rsidRPr="00A35B40">
        <w:rPr>
          <w:rFonts w:ascii="ＭＳ ゴシック" w:eastAsia="ＭＳ ゴシック" w:hAnsi="ＭＳ ゴシック" w:hint="eastAsia"/>
          <w:color w:val="auto"/>
          <w:kern w:val="2"/>
          <w:sz w:val="21"/>
          <w:szCs w:val="21"/>
          <w:lang w:eastAsia="zh-CN"/>
        </w:rPr>
        <w:t>廣</w:t>
      </w:r>
      <w:r w:rsidRPr="00A35B40">
        <w:rPr>
          <w:rFonts w:ascii="ＭＳ ゴシック" w:eastAsia="ＭＳ ゴシック" w:hAnsi="ＭＳ ゴシック"/>
          <w:color w:val="auto"/>
          <w:kern w:val="2"/>
          <w:sz w:val="21"/>
          <w:szCs w:val="21"/>
          <w:lang w:eastAsia="zh-CN"/>
        </w:rPr>
        <w:t xml:space="preserve">韵　</w:t>
      </w:r>
      <w:r w:rsidR="00A35B40" w:rsidRPr="00A35B40">
        <w:rPr>
          <w:rFonts w:ascii="ＭＳ ゴシック" w:eastAsia="ＭＳ ゴシック" w:hAnsi="ＭＳ ゴシック"/>
          <w:color w:val="auto"/>
          <w:kern w:val="2"/>
          <w:sz w:val="21"/>
          <w:szCs w:val="21"/>
          <w:lang w:eastAsia="zh-CN"/>
        </w:rPr>
        <w:ruby>
          <w:rubyPr>
            <w:rubyAlign w:val="distributeSpace"/>
            <w:hps w:val="8"/>
            <w:hpsRaise w:val="18"/>
            <w:hpsBaseText w:val="21"/>
            <w:lid w:val="zh-CN"/>
          </w:rubyPr>
          <w:rt>
            <w:r w:rsidR="00A35B40" w:rsidRPr="00A35B40">
              <w:rPr>
                <w:rFonts w:ascii="ＭＳ ゴシック" w:eastAsia="ＭＳ ゴシック" w:hAnsi="ＭＳ ゴシック"/>
                <w:color w:val="auto"/>
                <w:kern w:val="2"/>
                <w:sz w:val="8"/>
                <w:szCs w:val="21"/>
                <w:lang w:eastAsia="zh-CN"/>
              </w:rPr>
              <w:t>〇</w:t>
            </w:r>
          </w:rt>
          <w:rubyBase>
            <w:r w:rsidR="00A35B40" w:rsidRPr="00A35B40">
              <w:rPr>
                <w:rFonts w:ascii="ＭＳ ゴシック" w:eastAsia="ＭＳ ゴシック" w:hAnsi="ＭＳ ゴシック"/>
                <w:color w:val="auto"/>
                <w:kern w:val="2"/>
                <w:sz w:val="21"/>
                <w:szCs w:val="21"/>
                <w:lang w:eastAsia="zh-CN"/>
              </w:rPr>
              <w:t>式</w:t>
            </w:r>
          </w:rubyBase>
        </w:ruby>
      </w:r>
      <w:r w:rsidR="00A35B40" w:rsidRPr="00A35B40">
        <w:rPr>
          <w:rFonts w:ascii="ＭＳ ゴシック" w:eastAsia="ＭＳ ゴシック" w:hAnsi="ＭＳ ゴシック"/>
          <w:color w:val="auto"/>
          <w:kern w:val="2"/>
          <w:sz w:val="21"/>
          <w:szCs w:val="21"/>
          <w:lang w:eastAsia="zh-CN"/>
        </w:rPr>
        <w:ruby>
          <w:rubyPr>
            <w:rubyAlign w:val="distributeSpace"/>
            <w:hps w:val="8"/>
            <w:hpsRaise w:val="18"/>
            <w:hpsBaseText w:val="21"/>
            <w:lid w:val="zh-CN"/>
          </w:rubyPr>
          <w:rt>
            <w:r w:rsidR="00A35B40" w:rsidRPr="00A35B40">
              <w:rPr>
                <w:rFonts w:ascii="ＭＳ ゴシック" w:eastAsia="ＭＳ ゴシック" w:hAnsi="ＭＳ ゴシック"/>
                <w:color w:val="auto"/>
                <w:kern w:val="2"/>
                <w:sz w:val="8"/>
                <w:szCs w:val="21"/>
                <w:lang w:eastAsia="zh-CN"/>
              </w:rPr>
              <w:t>〇</w:t>
            </w:r>
          </w:rt>
          <w:rubyBase>
            <w:r w:rsidR="00A35B40" w:rsidRPr="00A35B40">
              <w:rPr>
                <w:rFonts w:ascii="ＭＳ ゴシック" w:eastAsia="ＭＳ ゴシック" w:hAnsi="ＭＳ ゴシック"/>
                <w:color w:val="auto"/>
                <w:kern w:val="2"/>
                <w:sz w:val="21"/>
                <w:szCs w:val="21"/>
                <w:lang w:eastAsia="zh-CN"/>
              </w:rPr>
              <w:t>之</w:t>
            </w:r>
          </w:rubyBase>
        </w:ruby>
      </w:r>
      <w:r w:rsidR="00086FBD" w:rsidRPr="00A35B40">
        <w:rPr>
          <w:rFonts w:ascii="ＭＳ ゴシック" w:eastAsia="ＭＳ ゴシック" w:hAnsi="ＭＳ ゴシック" w:hint="eastAsia"/>
          <w:color w:val="auto"/>
          <w:kern w:val="2"/>
          <w:sz w:val="21"/>
          <w:szCs w:val="21"/>
          <w:lang w:eastAsia="zh-CN"/>
        </w:rPr>
        <w:t>切、</w:t>
      </w:r>
      <w:r w:rsidRPr="00A35B40">
        <w:rPr>
          <w:rFonts w:ascii="ＭＳ ゴシック" w:eastAsia="ＭＳ ゴシック" w:hAnsi="ＭＳ ゴシック"/>
          <w:color w:val="auto"/>
          <w:kern w:val="2"/>
          <w:sz w:val="21"/>
          <w:szCs w:val="21"/>
          <w:lang w:eastAsia="zh-CN"/>
        </w:rPr>
        <w:t xml:space="preserve">集韵　</w:t>
      </w:r>
      <w:r w:rsidR="00A35B40" w:rsidRPr="00A35B40">
        <w:rPr>
          <w:rFonts w:ascii="ＭＳ ゴシック" w:eastAsia="ＭＳ ゴシック" w:hAnsi="ＭＳ ゴシック"/>
          <w:color w:val="auto"/>
          <w:kern w:val="2"/>
          <w:sz w:val="21"/>
          <w:szCs w:val="21"/>
          <w:lang w:eastAsia="zh-CN"/>
        </w:rPr>
        <w:ruby>
          <w:rubyPr>
            <w:rubyAlign w:val="distributeSpace"/>
            <w:hps w:val="8"/>
            <w:hpsRaise w:val="18"/>
            <w:hpsBaseText w:val="21"/>
            <w:lid w:val="zh-CN"/>
          </w:rubyPr>
          <w:rt>
            <w:r w:rsidR="00A35B40" w:rsidRPr="00A35B40">
              <w:rPr>
                <w:rFonts w:ascii="ＭＳ ゴシック" w:eastAsia="ＭＳ ゴシック" w:hAnsi="ＭＳ ゴシック"/>
                <w:color w:val="auto"/>
                <w:kern w:val="2"/>
                <w:sz w:val="8"/>
                <w:szCs w:val="21"/>
                <w:lang w:eastAsia="zh-CN"/>
              </w:rPr>
              <w:t>〇</w:t>
            </w:r>
          </w:rt>
          <w:rubyBase>
            <w:r w:rsidR="00A35B40" w:rsidRPr="00A35B40">
              <w:rPr>
                <w:rFonts w:ascii="ＭＳ ゴシック" w:eastAsia="ＭＳ ゴシック" w:hAnsi="ＭＳ ゴシック"/>
                <w:color w:val="auto"/>
                <w:kern w:val="2"/>
                <w:sz w:val="21"/>
                <w:szCs w:val="21"/>
                <w:lang w:eastAsia="zh-CN"/>
              </w:rPr>
              <w:t>升</w:t>
            </w:r>
          </w:rubyBase>
        </w:ruby>
      </w:r>
      <w:r w:rsidR="00A35B40" w:rsidRPr="00A35B40">
        <w:rPr>
          <w:rFonts w:ascii="ＭＳ ゴシック" w:eastAsia="ＭＳ ゴシック" w:hAnsi="ＭＳ ゴシック"/>
          <w:color w:val="auto"/>
          <w:kern w:val="2"/>
          <w:sz w:val="21"/>
          <w:szCs w:val="21"/>
          <w:lang w:eastAsia="zh-CN"/>
        </w:rPr>
        <w:ruby>
          <w:rubyPr>
            <w:rubyAlign w:val="distributeSpace"/>
            <w:hps w:val="8"/>
            <w:hpsRaise w:val="18"/>
            <w:hpsBaseText w:val="21"/>
            <w:lid w:val="zh-CN"/>
          </w:rubyPr>
          <w:rt>
            <w:r w:rsidR="00A35B40" w:rsidRPr="00A35B40">
              <w:rPr>
                <w:rFonts w:ascii="ＭＳ ゴシック" w:eastAsia="ＭＳ ゴシック" w:hAnsi="ＭＳ ゴシック"/>
                <w:color w:val="auto"/>
                <w:kern w:val="2"/>
                <w:sz w:val="8"/>
                <w:szCs w:val="21"/>
                <w:lang w:eastAsia="zh-CN"/>
              </w:rPr>
              <w:t>〇</w:t>
            </w:r>
          </w:rt>
          <w:rubyBase>
            <w:r w:rsidR="00A35B40" w:rsidRPr="00A35B40">
              <w:rPr>
                <w:rFonts w:ascii="ＭＳ ゴシック" w:eastAsia="ＭＳ ゴシック" w:hAnsi="ＭＳ ゴシック"/>
                <w:color w:val="auto"/>
                <w:kern w:val="2"/>
                <w:sz w:val="21"/>
                <w:szCs w:val="21"/>
                <w:lang w:eastAsia="zh-CN"/>
              </w:rPr>
              <w:t>脂</w:t>
            </w:r>
          </w:rubyBase>
        </w:ruby>
      </w:r>
      <w:r w:rsidR="00086FBD" w:rsidRPr="00A35B40">
        <w:rPr>
          <w:rFonts w:ascii="ＭＳ ゴシック" w:eastAsia="ＭＳ ゴシック" w:hAnsi="ＭＳ ゴシック" w:hint="eastAsia"/>
          <w:color w:val="auto"/>
          <w:kern w:val="2"/>
          <w:sz w:val="21"/>
          <w:szCs w:val="21"/>
          <w:lang w:eastAsia="zh-CN"/>
        </w:rPr>
        <w:t>切</w:t>
      </w:r>
      <w:r w:rsidRPr="00A35B40">
        <w:rPr>
          <w:rFonts w:ascii="ＭＳ ゴシック" w:eastAsia="ＭＳ ゴシック" w:hAnsi="ＭＳ ゴシック"/>
          <w:color w:val="auto"/>
          <w:kern w:val="2"/>
          <w:sz w:val="21"/>
          <w:szCs w:val="21"/>
          <w:lang w:eastAsia="zh-CN"/>
        </w:rPr>
        <w:t xml:space="preserve">, 正韵　</w:t>
      </w:r>
      <w:r w:rsidR="00A35B40" w:rsidRPr="00A35B40">
        <w:rPr>
          <w:rFonts w:ascii="ＭＳ ゴシック" w:eastAsia="ＭＳ ゴシック" w:hAnsi="ＭＳ ゴシック"/>
          <w:color w:val="auto"/>
          <w:kern w:val="2"/>
          <w:sz w:val="21"/>
          <w:szCs w:val="21"/>
          <w:lang w:eastAsia="zh-CN"/>
        </w:rPr>
        <w:fldChar w:fldCharType="begin"/>
      </w:r>
      <w:r w:rsidR="00A35B40" w:rsidRPr="00A35B40">
        <w:rPr>
          <w:rFonts w:ascii="ＭＳ ゴシック" w:eastAsia="ＭＳ ゴシック" w:hAnsi="ＭＳ ゴシック"/>
          <w:color w:val="auto"/>
          <w:kern w:val="2"/>
          <w:sz w:val="21"/>
          <w:szCs w:val="21"/>
          <w:lang w:eastAsia="zh-CN"/>
        </w:rPr>
        <w:instrText>EQ \* jc2 \* "Font:ＭＳ ゴシック" \* hps8 \o\ad(\s\up 9(</w:instrText>
      </w:r>
      <w:r w:rsidR="00A35B40" w:rsidRPr="00A35B40">
        <w:rPr>
          <w:rFonts w:ascii="ＭＳ ゴシック" w:eastAsia="ＭＳ ゴシック" w:hAnsi="ＭＳ ゴシック"/>
          <w:color w:val="auto"/>
          <w:kern w:val="2"/>
          <w:sz w:val="8"/>
          <w:szCs w:val="21"/>
          <w:lang w:eastAsia="zh-CN"/>
        </w:rPr>
        <w:instrText>〇</w:instrText>
      </w:r>
      <w:r w:rsidR="00A35B40" w:rsidRPr="00A35B40">
        <w:rPr>
          <w:rFonts w:ascii="ＭＳ ゴシック" w:eastAsia="ＭＳ ゴシック" w:hAnsi="ＭＳ ゴシック"/>
          <w:color w:val="auto"/>
          <w:kern w:val="2"/>
          <w:sz w:val="21"/>
          <w:szCs w:val="21"/>
          <w:lang w:eastAsia="zh-CN"/>
        </w:rPr>
        <w:instrText>),申)</w:instrText>
      </w:r>
      <w:r w:rsidR="00A35B40" w:rsidRPr="00A35B40">
        <w:rPr>
          <w:rFonts w:ascii="ＭＳ ゴシック" w:eastAsia="ＭＳ ゴシック" w:hAnsi="ＭＳ ゴシック"/>
          <w:color w:val="auto"/>
          <w:kern w:val="2"/>
          <w:sz w:val="21"/>
          <w:szCs w:val="21"/>
          <w:lang w:eastAsia="zh-CN"/>
        </w:rPr>
        <w:fldChar w:fldCharType="end"/>
      </w:r>
      <w:r w:rsidR="00A35B40" w:rsidRPr="00A35B40">
        <w:rPr>
          <w:rFonts w:ascii="ＭＳ ゴシック" w:eastAsia="ＭＳ ゴシック" w:hAnsi="ＭＳ ゴシック"/>
          <w:color w:val="auto"/>
          <w:kern w:val="2"/>
          <w:sz w:val="21"/>
          <w:szCs w:val="21"/>
          <w:lang w:eastAsia="zh-CN"/>
        </w:rPr>
        <w:ruby>
          <w:rubyPr>
            <w:rubyAlign w:val="distributeSpace"/>
            <w:hps w:val="8"/>
            <w:hpsRaise w:val="18"/>
            <w:hpsBaseText w:val="21"/>
            <w:lid w:val="zh-CN"/>
          </w:rubyPr>
          <w:rt>
            <w:r w:rsidR="00A35B40" w:rsidRPr="00A35B40">
              <w:rPr>
                <w:rFonts w:ascii="ＭＳ ゴシック" w:eastAsia="ＭＳ ゴシック" w:hAnsi="ＭＳ ゴシック"/>
                <w:color w:val="auto"/>
                <w:kern w:val="2"/>
                <w:sz w:val="8"/>
                <w:szCs w:val="21"/>
                <w:lang w:eastAsia="zh-CN"/>
              </w:rPr>
              <w:t>〇</w:t>
            </w:r>
          </w:rt>
          <w:rubyBase>
            <w:r w:rsidR="00A35B40" w:rsidRPr="00A35B40">
              <w:rPr>
                <w:rFonts w:ascii="ＭＳ ゴシック" w:eastAsia="ＭＳ ゴシック" w:hAnsi="ＭＳ ゴシック"/>
                <w:color w:val="auto"/>
                <w:kern w:val="2"/>
                <w:sz w:val="21"/>
                <w:szCs w:val="21"/>
                <w:lang w:eastAsia="zh-CN"/>
              </w:rPr>
              <w:t>之</w:t>
            </w:r>
          </w:rubyBase>
        </w:ruby>
      </w:r>
      <w:r w:rsidR="00086FBD" w:rsidRPr="00A35B40">
        <w:rPr>
          <w:rFonts w:ascii="ＭＳ ゴシック" w:eastAsia="ＭＳ ゴシック" w:hAnsi="ＭＳ ゴシック" w:hint="eastAsia"/>
          <w:color w:val="auto"/>
          <w:kern w:val="2"/>
          <w:sz w:val="21"/>
          <w:szCs w:val="21"/>
          <w:lang w:eastAsia="zh-CN"/>
        </w:rPr>
        <w:t>切</w:t>
      </w:r>
      <w:r w:rsidRPr="00A35B40">
        <w:rPr>
          <w:rFonts w:ascii="ＭＳ ゴシック" w:eastAsia="ＭＳ ゴシック" w:hAnsi="ＭＳ ゴシック"/>
          <w:color w:val="auto"/>
          <w:kern w:val="2"/>
          <w:sz w:val="21"/>
          <w:szCs w:val="21"/>
          <w:lang w:eastAsia="zh-CN"/>
        </w:rPr>
        <w:t>,並音</w:t>
      </w:r>
      <w:r w:rsidR="00A35B40" w:rsidRPr="00A35B40">
        <w:rPr>
          <w:rFonts w:ascii="ＭＳ ゴシック" w:eastAsia="ＭＳ ゴシック" w:hAnsi="ＭＳ ゴシック"/>
          <w:color w:val="auto"/>
          <w:kern w:val="2"/>
          <w:sz w:val="21"/>
          <w:szCs w:val="21"/>
          <w:lang w:eastAsia="zh-CN"/>
        </w:rPr>
        <w:fldChar w:fldCharType="begin"/>
      </w:r>
      <w:r w:rsidR="00A35B40" w:rsidRPr="00A35B40">
        <w:rPr>
          <w:rFonts w:ascii="ＭＳ ゴシック" w:eastAsia="ＭＳ ゴシック" w:hAnsi="ＭＳ ゴシック"/>
          <w:color w:val="auto"/>
          <w:kern w:val="2"/>
          <w:sz w:val="21"/>
          <w:szCs w:val="21"/>
          <w:lang w:eastAsia="zh-CN"/>
        </w:rPr>
        <w:instrText>EQ \* jc2 \* "Font:ＭＳ ゴシック" \* hps8 \o\ad(\s\up 9(</w:instrText>
      </w:r>
      <w:r w:rsidR="00A35B40" w:rsidRPr="00A35B40">
        <w:rPr>
          <w:rFonts w:ascii="ＭＳ ゴシック" w:eastAsia="ＭＳ ゴシック" w:hAnsi="ＭＳ ゴシック"/>
          <w:color w:val="auto"/>
          <w:kern w:val="2"/>
          <w:sz w:val="8"/>
          <w:szCs w:val="21"/>
          <w:lang w:eastAsia="zh-CN"/>
        </w:rPr>
        <w:instrText>〇</w:instrText>
      </w:r>
      <w:r w:rsidR="00A35B40" w:rsidRPr="00A35B40">
        <w:rPr>
          <w:rFonts w:ascii="ＭＳ ゴシック" w:eastAsia="ＭＳ ゴシック" w:hAnsi="ＭＳ ゴシック"/>
          <w:color w:val="auto"/>
          <w:kern w:val="2"/>
          <w:sz w:val="21"/>
          <w:szCs w:val="21"/>
          <w:lang w:eastAsia="zh-CN"/>
        </w:rPr>
        <w:instrText>),蓍)</w:instrText>
      </w:r>
      <w:r w:rsidR="00A35B40" w:rsidRPr="00A35B40">
        <w:rPr>
          <w:rFonts w:ascii="ＭＳ ゴシック" w:eastAsia="ＭＳ ゴシック" w:hAnsi="ＭＳ ゴシック"/>
          <w:color w:val="auto"/>
          <w:kern w:val="2"/>
          <w:sz w:val="21"/>
          <w:szCs w:val="21"/>
          <w:lang w:eastAsia="zh-CN"/>
        </w:rPr>
        <w:fldChar w:fldCharType="end"/>
      </w:r>
      <w:r w:rsidRPr="00A35B40">
        <w:rPr>
          <w:rFonts w:ascii="ＭＳ ゴシック" w:eastAsia="ＭＳ ゴシック" w:hAnsi="ＭＳ ゴシック"/>
          <w:color w:val="auto"/>
          <w:kern w:val="2"/>
          <w:sz w:val="21"/>
          <w:szCs w:val="21"/>
          <w:lang w:eastAsia="zh-CN"/>
        </w:rPr>
        <w:t>」（梁　1965:93）</w:t>
      </w:r>
      <w:r w:rsidRPr="00A35B40">
        <w:rPr>
          <w:rFonts w:ascii="ＭＳ ゴシック" w:eastAsia="ＭＳ ゴシック" w:hAnsi="ＭＳ ゴシック" w:hint="eastAsia"/>
          <w:color w:val="auto"/>
          <w:kern w:val="2"/>
          <w:sz w:val="21"/>
          <w:szCs w:val="21"/>
          <w:lang w:eastAsia="zh-CN"/>
        </w:rPr>
        <w:t>。</w:t>
      </w:r>
      <w:r w:rsidR="003B6608" w:rsidRPr="00A35B40">
        <w:rPr>
          <w:rFonts w:ascii="ＭＳ ゴシック" w:eastAsia="ＭＳ ゴシック" w:hAnsi="ＭＳ ゴシック" w:hint="eastAsia"/>
          <w:color w:val="auto"/>
          <w:kern w:val="2"/>
          <w:sz w:val="21"/>
          <w:szCs w:val="21"/>
        </w:rPr>
        <w:t>「『三國遺事』巻3「彌勒仙花未尸郎眞慈師」の題目に‘‘未は弥と互いに音が近く、尸は力と形が似ている。</w:t>
      </w:r>
      <w:r w:rsidR="007732DB" w:rsidRPr="00A35B40">
        <w:rPr>
          <w:rFonts w:ascii="ＭＳ ゴシック" w:eastAsia="ＭＳ ゴシック" w:hAnsi="ＭＳ ゴシック" w:hint="eastAsia"/>
          <w:color w:val="auto"/>
          <w:kern w:val="2"/>
          <w:sz w:val="21"/>
          <w:szCs w:val="21"/>
        </w:rPr>
        <w:t>「未與彌聲相近　尸與力形相類</w:t>
      </w:r>
      <w:r w:rsidR="00DE76B0" w:rsidRPr="00A35B40">
        <w:rPr>
          <w:rFonts w:ascii="ＭＳ ゴシック" w:eastAsia="ＭＳ ゴシック" w:hAnsi="ＭＳ ゴシック" w:hint="eastAsia"/>
          <w:color w:val="auto"/>
          <w:kern w:val="2"/>
          <w:sz w:val="21"/>
          <w:szCs w:val="21"/>
        </w:rPr>
        <w:t>’</w:t>
      </w:r>
      <w:r w:rsidR="007732DB" w:rsidRPr="00A35B40">
        <w:rPr>
          <w:rFonts w:ascii="ＭＳ ゴシック" w:eastAsia="ＭＳ ゴシック" w:hAnsi="ＭＳ ゴシック" w:hint="eastAsia"/>
          <w:color w:val="auto"/>
          <w:kern w:val="2"/>
          <w:sz w:val="21"/>
          <w:szCs w:val="21"/>
        </w:rPr>
        <w:t>’とある。</w:t>
      </w:r>
      <w:r w:rsidR="003B6608" w:rsidRPr="00A35B40">
        <w:rPr>
          <w:rFonts w:ascii="ＭＳ ゴシック" w:eastAsia="ＭＳ ゴシック" w:hAnsi="ＭＳ ゴシック" w:hint="eastAsia"/>
          <w:color w:val="auto"/>
          <w:kern w:val="2"/>
          <w:sz w:val="21"/>
          <w:szCs w:val="21"/>
        </w:rPr>
        <w:t>（略）‘尸’</w:t>
      </w:r>
      <w:r w:rsidR="001D3A2D" w:rsidRPr="00A35B40">
        <w:rPr>
          <w:rFonts w:ascii="ＭＳ ゴシック" w:eastAsia="ＭＳ ゴシック" w:hAnsi="ＭＳ ゴシック" w:hint="eastAsia"/>
          <w:color w:val="auto"/>
          <w:kern w:val="2"/>
          <w:sz w:val="21"/>
          <w:szCs w:val="21"/>
        </w:rPr>
        <w:t>（筆者注：歯音</w:t>
      </w:r>
      <w:r w:rsidR="00FA7B07" w:rsidRPr="00A35B40">
        <w:rPr>
          <w:rFonts w:ascii="ＭＳ ゴシック" w:eastAsia="ＭＳ ゴシック" w:hAnsi="ＭＳ ゴシック" w:hint="eastAsia"/>
          <w:color w:val="auto"/>
          <w:kern w:val="2"/>
          <w:sz w:val="21"/>
          <w:szCs w:val="21"/>
        </w:rPr>
        <w:t>審母</w:t>
      </w:r>
      <w:r w:rsidR="001D3A2D" w:rsidRPr="00A35B40">
        <w:rPr>
          <w:rFonts w:ascii="ＭＳ ゴシック" w:eastAsia="ＭＳ ゴシック" w:hAnsi="ＭＳ ゴシック" w:hint="eastAsia"/>
          <w:color w:val="auto"/>
          <w:kern w:val="2"/>
          <w:sz w:val="21"/>
          <w:szCs w:val="21"/>
        </w:rPr>
        <w:t>脂韻平声</w:t>
      </w:r>
      <w:proofErr w:type="spellStart"/>
      <w:r w:rsidR="001D3A2D" w:rsidRPr="00A35B40">
        <w:rPr>
          <w:rFonts w:ascii="ＭＳ ゴシック" w:eastAsia="ＭＳ ゴシック" w:hAnsi="ＭＳ ゴシック"/>
          <w:color w:val="auto"/>
          <w:kern w:val="2"/>
          <w:sz w:val="21"/>
          <w:szCs w:val="21"/>
        </w:rPr>
        <w:t>ʃɪi</w:t>
      </w:r>
      <w:proofErr w:type="spellEnd"/>
      <w:r w:rsidR="001D3A2D" w:rsidRPr="00A35B40">
        <w:rPr>
          <w:rFonts w:ascii="ＭＳ ゴシック" w:eastAsia="ＭＳ ゴシック" w:hAnsi="ＭＳ ゴシック" w:hint="eastAsia"/>
          <w:color w:val="auto"/>
          <w:kern w:val="2"/>
          <w:sz w:val="21"/>
          <w:szCs w:val="21"/>
        </w:rPr>
        <w:t>）</w:t>
      </w:r>
      <w:r w:rsidR="003B6608" w:rsidRPr="00A35B40">
        <w:rPr>
          <w:rFonts w:ascii="ＭＳ ゴシック" w:eastAsia="ＭＳ ゴシック" w:hAnsi="ＭＳ ゴシック" w:hint="eastAsia"/>
          <w:color w:val="auto"/>
          <w:kern w:val="2"/>
          <w:sz w:val="21"/>
          <w:szCs w:val="21"/>
        </w:rPr>
        <w:t>が‘力’</w:t>
      </w:r>
      <w:r w:rsidR="001D3A2D" w:rsidRPr="00A35B40">
        <w:rPr>
          <w:rFonts w:ascii="ＭＳ ゴシック" w:eastAsia="ＭＳ ゴシック" w:hAnsi="ＭＳ ゴシック" w:hint="eastAsia"/>
          <w:color w:val="auto"/>
          <w:kern w:val="2"/>
          <w:sz w:val="21"/>
          <w:szCs w:val="21"/>
        </w:rPr>
        <w:t>（筆者注：</w:t>
      </w:r>
      <w:r w:rsidR="00FA7B07" w:rsidRPr="00A35B40">
        <w:rPr>
          <w:rFonts w:ascii="ＭＳ ゴシック" w:eastAsia="ＭＳ ゴシック" w:hAnsi="ＭＳ ゴシック" w:hint="eastAsia"/>
          <w:color w:val="auto"/>
          <w:kern w:val="2"/>
          <w:sz w:val="21"/>
          <w:szCs w:val="21"/>
        </w:rPr>
        <w:t>半舌音</w:t>
      </w:r>
      <w:r w:rsidR="001D3A2D" w:rsidRPr="00A35B40">
        <w:rPr>
          <w:rFonts w:ascii="ＭＳ ゴシック" w:eastAsia="ＭＳ ゴシック" w:hAnsi="ＭＳ ゴシック"/>
          <w:color w:val="auto"/>
          <w:kern w:val="2"/>
          <w:sz w:val="21"/>
          <w:szCs w:val="21"/>
        </w:rPr>
        <w:t>来母</w:t>
      </w:r>
      <w:r w:rsidR="00DE76B0" w:rsidRPr="00A35B40">
        <w:rPr>
          <w:rFonts w:ascii="ＭＳ ゴシック" w:eastAsia="ＭＳ ゴシック" w:hAnsi="ＭＳ ゴシック" w:hint="eastAsia"/>
          <w:color w:val="auto"/>
          <w:kern w:val="2"/>
          <w:sz w:val="21"/>
          <w:szCs w:val="21"/>
        </w:rPr>
        <w:t>職</w:t>
      </w:r>
      <w:r w:rsidR="001D3A2D" w:rsidRPr="00A35B40">
        <w:rPr>
          <w:rFonts w:ascii="ＭＳ ゴシック" w:eastAsia="ＭＳ ゴシック" w:hAnsi="ＭＳ ゴシック"/>
          <w:color w:val="auto"/>
          <w:kern w:val="2"/>
          <w:sz w:val="21"/>
          <w:szCs w:val="21"/>
        </w:rPr>
        <w:t>韻入声</w:t>
      </w:r>
      <w:proofErr w:type="spellStart"/>
      <w:r w:rsidR="00B303F1" w:rsidRPr="00A35B40">
        <w:rPr>
          <w:rFonts w:ascii="ＭＳ ゴシック" w:eastAsia="ＭＳ ゴシック" w:hAnsi="ＭＳ ゴシック" w:hint="eastAsia"/>
          <w:color w:val="auto"/>
          <w:kern w:val="2"/>
          <w:sz w:val="21"/>
          <w:szCs w:val="21"/>
        </w:rPr>
        <w:t>l</w:t>
      </w:r>
      <w:r w:rsidR="00B303F1" w:rsidRPr="00A35B40">
        <w:rPr>
          <w:rFonts w:ascii="ＭＳ ゴシック" w:eastAsia="ＭＳ ゴシック" w:hAnsi="ＭＳ ゴシック"/>
          <w:color w:val="auto"/>
          <w:kern w:val="2"/>
          <w:sz w:val="21"/>
          <w:szCs w:val="21"/>
        </w:rPr>
        <w:t>ɪ</w:t>
      </w:r>
      <w:r w:rsidR="00B303F1" w:rsidRPr="00A35B40">
        <w:rPr>
          <w:rFonts w:ascii="ＭＳ ゴシック" w:eastAsia="ＭＳ ゴシック" w:hAnsi="ＭＳ ゴシック"/>
          <w:color w:val="auto"/>
          <w:kern w:val="2"/>
          <w:sz w:val="21"/>
          <w:szCs w:val="21"/>
        </w:rPr>
        <w:ruby>
          <w:rubyPr>
            <w:rubyAlign w:val="distributeSpace"/>
            <w:hps w:val="10"/>
            <w:hpsRaise w:val="18"/>
            <w:hpsBaseText w:val="21"/>
            <w:lid w:val="ja-JP"/>
          </w:rubyPr>
          <w:rt>
            <w:r w:rsidR="00B303F1" w:rsidRPr="00A35B40">
              <w:rPr>
                <w:rFonts w:ascii="Courier New" w:eastAsia="ＭＳ ゴシック" w:hAnsi="Courier New" w:cs="Courier New"/>
                <w:color w:val="auto"/>
                <w:kern w:val="2"/>
                <w:sz w:val="21"/>
                <w:szCs w:val="21"/>
              </w:rPr>
              <w:t>˅</w:t>
            </w:r>
          </w:rt>
          <w:rubyBase>
            <w:r w:rsidR="00B303F1" w:rsidRPr="00A35B40">
              <w:rPr>
                <w:rFonts w:ascii="ＭＳ ゴシック" w:eastAsia="ＭＳ ゴシック" w:hAnsi="ＭＳ ゴシック"/>
                <w:color w:val="auto"/>
                <w:kern w:val="2"/>
                <w:sz w:val="21"/>
                <w:szCs w:val="21"/>
              </w:rPr>
              <w:t>ə</w:t>
            </w:r>
          </w:rubyBase>
        </w:ruby>
      </w:r>
      <w:r w:rsidR="00B303F1" w:rsidRPr="00A35B40">
        <w:rPr>
          <w:rFonts w:ascii="ＭＳ ゴシック" w:eastAsia="ＭＳ ゴシック" w:hAnsi="ＭＳ ゴシック" w:hint="eastAsia"/>
          <w:color w:val="auto"/>
          <w:kern w:val="2"/>
          <w:sz w:val="21"/>
          <w:szCs w:val="21"/>
        </w:rPr>
        <w:t>k</w:t>
      </w:r>
      <w:proofErr w:type="spellEnd"/>
      <w:r w:rsidR="001D3A2D" w:rsidRPr="00A35B40">
        <w:rPr>
          <w:rFonts w:ascii="ＭＳ ゴシック" w:eastAsia="ＭＳ ゴシック" w:hAnsi="ＭＳ ゴシック" w:hint="eastAsia"/>
          <w:color w:val="auto"/>
          <w:kern w:val="2"/>
          <w:sz w:val="21"/>
          <w:szCs w:val="21"/>
        </w:rPr>
        <w:t>）</w:t>
      </w:r>
      <w:r w:rsidR="003B6608" w:rsidRPr="00A35B40">
        <w:rPr>
          <w:rFonts w:ascii="ＭＳ ゴシック" w:eastAsia="ＭＳ ゴシック" w:hAnsi="ＭＳ ゴシック" w:hint="eastAsia"/>
          <w:color w:val="auto"/>
          <w:kern w:val="2"/>
          <w:sz w:val="21"/>
          <w:szCs w:val="21"/>
        </w:rPr>
        <w:t>字と関係があるのかもし</w:t>
      </w:r>
      <w:r w:rsidR="003B6608" w:rsidRPr="00A35B40">
        <w:rPr>
          <w:rFonts w:ascii="ＭＳ ゴシック" w:eastAsia="ＭＳ ゴシック" w:hAnsi="ＭＳ ゴシック" w:hint="eastAsia"/>
          <w:color w:val="auto"/>
          <w:kern w:val="2"/>
          <w:sz w:val="21"/>
          <w:szCs w:val="21"/>
        </w:rPr>
        <w:lastRenderedPageBreak/>
        <w:t>れない（略）」（金東昭　2003：101)との記述がみられ</w:t>
      </w:r>
      <w:r w:rsidR="00083968">
        <w:rPr>
          <w:rFonts w:ascii="ＭＳ ゴシック" w:eastAsia="ＭＳ ゴシック" w:hAnsi="ＭＳ ゴシック" w:hint="eastAsia"/>
          <w:color w:val="auto"/>
          <w:kern w:val="2"/>
          <w:sz w:val="21"/>
          <w:szCs w:val="21"/>
        </w:rPr>
        <w:t>ます。</w:t>
      </w:r>
    </w:p>
    <w:p w14:paraId="077017B3" w14:textId="7BA89FC2" w:rsidR="003B6608" w:rsidRPr="00A35B40" w:rsidRDefault="00535D23" w:rsidP="00083968">
      <w:pPr>
        <w:pStyle w:val="af0"/>
        <w:spacing w:line="360" w:lineRule="exact"/>
        <w:ind w:leftChars="0" w:left="440" w:firstLineChars="100" w:firstLine="210"/>
        <w:rPr>
          <w:rFonts w:ascii="ＭＳ ゴシック" w:eastAsia="ＭＳ ゴシック" w:hAnsi="ＭＳ ゴシック"/>
          <w:color w:val="auto"/>
          <w:kern w:val="2"/>
          <w:sz w:val="21"/>
          <w:szCs w:val="21"/>
        </w:rPr>
      </w:pPr>
      <w:r w:rsidRPr="00A35B40">
        <w:rPr>
          <w:rFonts w:ascii="ＭＳ ゴシック" w:eastAsia="ＭＳ ゴシック" w:hAnsi="ＭＳ ゴシック" w:hint="eastAsia"/>
          <w:color w:val="auto"/>
          <w:kern w:val="2"/>
          <w:sz w:val="21"/>
          <w:szCs w:val="21"/>
        </w:rPr>
        <w:t>また「‘尸’は‘乙’と同様に音節末の</w:t>
      </w:r>
      <w:r w:rsidRPr="00A35B40">
        <w:rPr>
          <w:rFonts w:ascii="ＭＳ ゴシック" w:eastAsia="ＭＳ ゴシック" w:hAnsi="ＭＳ ゴシック"/>
          <w:color w:val="auto"/>
          <w:kern w:val="2"/>
          <w:sz w:val="21"/>
          <w:szCs w:val="21"/>
        </w:rPr>
        <w:t>-rを表すのだが、その原音（上古音</w:t>
      </w:r>
      <w:proofErr w:type="spellStart"/>
      <w:r w:rsidRPr="00A35B40">
        <w:rPr>
          <w:rFonts w:ascii="ＭＳ ゴシック" w:eastAsia="ＭＳ ゴシック" w:hAnsi="ＭＳ ゴシック"/>
          <w:color w:val="auto"/>
          <w:kern w:val="2"/>
          <w:sz w:val="21"/>
          <w:szCs w:val="21"/>
        </w:rPr>
        <w:t>thier</w:t>
      </w:r>
      <w:proofErr w:type="spellEnd"/>
      <w:r w:rsidRPr="00A35B40">
        <w:rPr>
          <w:rFonts w:ascii="ＭＳ ゴシック" w:eastAsia="ＭＳ ゴシック" w:hAnsi="ＭＳ ゴシック"/>
          <w:color w:val="auto"/>
          <w:kern w:val="2"/>
          <w:sz w:val="21"/>
          <w:szCs w:val="21"/>
        </w:rPr>
        <w:t>,中古音</w:t>
      </w:r>
      <w:proofErr w:type="spellStart"/>
      <w:r w:rsidRPr="00A35B40">
        <w:rPr>
          <w:rFonts w:ascii="ＭＳ ゴシック" w:eastAsia="ＭＳ ゴシック" w:hAnsi="ＭＳ ゴシック"/>
          <w:color w:val="auto"/>
          <w:kern w:val="2"/>
          <w:sz w:val="21"/>
          <w:szCs w:val="21"/>
        </w:rPr>
        <w:t>ʃɪi</w:t>
      </w:r>
      <w:proofErr w:type="spellEnd"/>
      <w:r w:rsidRPr="00A35B40">
        <w:rPr>
          <w:rFonts w:ascii="ＭＳ ゴシック" w:eastAsia="ＭＳ ゴシック" w:hAnsi="ＭＳ ゴシック"/>
          <w:color w:val="auto"/>
          <w:kern w:val="2"/>
          <w:sz w:val="21"/>
          <w:szCs w:val="21"/>
        </w:rPr>
        <w:t>）とはかけ離れた表音機能を持っている点が疑わしい</w:t>
      </w:r>
      <w:r w:rsidR="00FA7B07" w:rsidRPr="00A35B40">
        <w:rPr>
          <w:rFonts w:ascii="ＭＳ ゴシック" w:eastAsia="ＭＳ ゴシック" w:hAnsi="ＭＳ ゴシック" w:hint="eastAsia"/>
          <w:color w:val="auto"/>
          <w:kern w:val="2"/>
          <w:sz w:val="21"/>
          <w:szCs w:val="21"/>
        </w:rPr>
        <w:t>。（略）</w:t>
      </w:r>
      <w:r w:rsidRPr="00A35B40">
        <w:rPr>
          <w:rFonts w:ascii="ＭＳ ゴシック" w:eastAsia="ＭＳ ゴシック" w:hAnsi="ＭＳ ゴシック"/>
          <w:color w:val="auto"/>
          <w:kern w:val="2"/>
          <w:sz w:val="21"/>
          <w:szCs w:val="21"/>
        </w:rPr>
        <w:t>」（</w:t>
      </w:r>
      <w:r w:rsidRPr="00A35B40">
        <w:rPr>
          <w:rFonts w:ascii="ＭＳ ゴシック" w:eastAsia="ＭＳ ゴシック" w:hAnsi="ＭＳ ゴシック" w:hint="eastAsia"/>
          <w:color w:val="auto"/>
          <w:kern w:val="2"/>
          <w:sz w:val="21"/>
          <w:szCs w:val="21"/>
        </w:rPr>
        <w:t>同書</w:t>
      </w:r>
      <w:r w:rsidRPr="00A35B40">
        <w:rPr>
          <w:rFonts w:ascii="ＭＳ ゴシック" w:eastAsia="ＭＳ ゴシック" w:hAnsi="ＭＳ ゴシック"/>
          <w:color w:val="auto"/>
          <w:kern w:val="2"/>
          <w:sz w:val="21"/>
          <w:szCs w:val="21"/>
        </w:rPr>
        <w:t>：44）との考えもみられます。</w:t>
      </w:r>
    </w:p>
    <w:p w14:paraId="7249EEFD" w14:textId="5710FE55" w:rsidR="00281F47" w:rsidRPr="00A35B40" w:rsidRDefault="00281F47" w:rsidP="00A35B40">
      <w:pPr>
        <w:pStyle w:val="af0"/>
        <w:numPr>
          <w:ilvl w:val="0"/>
          <w:numId w:val="36"/>
        </w:numPr>
        <w:ind w:leftChars="0"/>
        <w:rPr>
          <w:rFonts w:ascii="ＭＳ ゴシック" w:eastAsia="ＭＳ ゴシック" w:hAnsi="ＭＳ ゴシック"/>
          <w:color w:val="auto"/>
          <w:kern w:val="2"/>
          <w:sz w:val="21"/>
          <w:szCs w:val="21"/>
        </w:rPr>
      </w:pPr>
      <w:r w:rsidRPr="00A35B40">
        <w:rPr>
          <w:rFonts w:ascii="ＭＳ ゴシック" w:eastAsia="ＭＳ ゴシック" w:hAnsi="ＭＳ ゴシック"/>
          <w:color w:val="auto"/>
          <w:kern w:val="2"/>
          <w:sz w:val="21"/>
          <w:szCs w:val="21"/>
        </w:rPr>
        <w:t>宋の「奉使高麗</w:t>
      </w:r>
      <w:r w:rsidR="005E3209" w:rsidRPr="00A35B40">
        <w:rPr>
          <w:rFonts w:ascii="ＭＳ ゴシック" w:eastAsia="ＭＳ ゴシック" w:hAnsi="ＭＳ ゴシック" w:hint="eastAsia"/>
          <w:color w:val="auto"/>
          <w:kern w:val="2"/>
          <w:sz w:val="21"/>
          <w:szCs w:val="21"/>
        </w:rPr>
        <w:t>国</w:t>
      </w:r>
      <w:r w:rsidRPr="00A35B40">
        <w:rPr>
          <w:rFonts w:ascii="ＭＳ ゴシック" w:eastAsia="ＭＳ ゴシック" w:hAnsi="ＭＳ ゴシック"/>
          <w:color w:val="auto"/>
          <w:kern w:val="2"/>
          <w:sz w:val="21"/>
          <w:szCs w:val="21"/>
        </w:rPr>
        <w:t>信</w:t>
      </w:r>
      <w:r w:rsidR="005E3209" w:rsidRPr="00A35B40">
        <w:rPr>
          <w:rFonts w:ascii="ＭＳ ゴシック" w:eastAsia="ＭＳ ゴシック" w:hAnsi="ＭＳ ゴシック" w:hint="eastAsia"/>
          <w:color w:val="auto"/>
          <w:kern w:val="2"/>
          <w:sz w:val="21"/>
          <w:szCs w:val="21"/>
        </w:rPr>
        <w:t>書</w:t>
      </w:r>
      <w:r w:rsidRPr="00A35B40">
        <w:rPr>
          <w:rFonts w:ascii="ＭＳ ゴシック" w:eastAsia="ＭＳ ゴシック" w:hAnsi="ＭＳ ゴシック"/>
          <w:color w:val="auto"/>
          <w:kern w:val="2"/>
          <w:sz w:val="21"/>
          <w:szCs w:val="21"/>
        </w:rPr>
        <w:t>状官」である孫穆が、</w:t>
      </w:r>
      <w:r w:rsidR="005E3209" w:rsidRPr="00A35B40">
        <w:rPr>
          <w:rFonts w:ascii="ＭＳ ゴシック" w:eastAsia="ＭＳ ゴシック" w:hAnsi="ＭＳ ゴシック" w:hint="eastAsia"/>
          <w:color w:val="auto"/>
          <w:kern w:val="2"/>
          <w:sz w:val="21"/>
          <w:szCs w:val="21"/>
        </w:rPr>
        <w:t>十二</w:t>
      </w:r>
      <w:r w:rsidRPr="00A35B40">
        <w:rPr>
          <w:rFonts w:ascii="ＭＳ ゴシック" w:eastAsia="ＭＳ ゴシック" w:hAnsi="ＭＳ ゴシック"/>
          <w:color w:val="auto"/>
          <w:kern w:val="2"/>
          <w:sz w:val="21"/>
          <w:szCs w:val="21"/>
        </w:rPr>
        <w:t>世紀初頭（正確には一一〇三－一一〇</w:t>
      </w:r>
      <w:r w:rsidR="005E3209" w:rsidRPr="00A35B40">
        <w:rPr>
          <w:rFonts w:ascii="ＭＳ ゴシック" w:eastAsia="ＭＳ ゴシック" w:hAnsi="ＭＳ ゴシック" w:hint="eastAsia"/>
          <w:color w:val="auto"/>
          <w:kern w:val="2"/>
          <w:sz w:val="21"/>
          <w:szCs w:val="21"/>
        </w:rPr>
        <w:t>四</w:t>
      </w:r>
      <w:r w:rsidRPr="00A35B40">
        <w:rPr>
          <w:rFonts w:ascii="ＭＳ ゴシック" w:eastAsia="ＭＳ ゴシック" w:hAnsi="ＭＳ ゴシック"/>
          <w:color w:val="auto"/>
          <w:kern w:val="2"/>
          <w:sz w:val="21"/>
          <w:szCs w:val="21"/>
        </w:rPr>
        <w:t>の両年間）に編纂した書である。本来は三巻で「土風、朝制、方言</w:t>
      </w:r>
      <w:r w:rsidR="005E3209" w:rsidRPr="00A35B40">
        <w:rPr>
          <w:rFonts w:ascii="ＭＳ ゴシック" w:eastAsia="ＭＳ ゴシック" w:hAnsi="ＭＳ ゴシック" w:hint="eastAsia"/>
          <w:color w:val="auto"/>
          <w:kern w:val="2"/>
          <w:sz w:val="21"/>
          <w:szCs w:val="21"/>
        </w:rPr>
        <w:t>」</w:t>
      </w:r>
      <w:r w:rsidRPr="00A35B40">
        <w:rPr>
          <w:rFonts w:ascii="ＭＳ ゴシック" w:eastAsia="ＭＳ ゴシック" w:hAnsi="ＭＳ ゴシック"/>
          <w:color w:val="auto"/>
          <w:kern w:val="2"/>
          <w:sz w:val="21"/>
          <w:szCs w:val="21"/>
        </w:rPr>
        <w:t>（</w:t>
      </w:r>
      <w:r w:rsidR="005E3209" w:rsidRPr="00A35B40">
        <w:rPr>
          <w:rFonts w:ascii="ＭＳ ゴシック" w:eastAsia="ＭＳ ゴシック" w:hAnsi="ＭＳ ゴシック" w:hint="eastAsia"/>
          <w:color w:val="auto"/>
          <w:kern w:val="2"/>
          <w:sz w:val="21"/>
          <w:szCs w:val="21"/>
        </w:rPr>
        <w:t>中</w:t>
      </w:r>
      <w:r w:rsidRPr="00A35B40">
        <w:rPr>
          <w:rFonts w:ascii="ＭＳ ゴシック" w:eastAsia="ＭＳ ゴシック" w:hAnsi="ＭＳ ゴシック"/>
          <w:color w:val="auto"/>
          <w:kern w:val="2"/>
          <w:sz w:val="21"/>
          <w:szCs w:val="21"/>
        </w:rPr>
        <w:t>略）。（改行）この「方言」には「天曰漢捺」のように、漢字で当時の韓国語単語または語句三百五十余項が記録されている</w:t>
      </w:r>
      <w:r w:rsidR="005E3209" w:rsidRPr="00A35B40">
        <w:rPr>
          <w:rFonts w:ascii="ＭＳ ゴシック" w:eastAsia="ＭＳ ゴシック" w:hAnsi="ＭＳ ゴシック" w:hint="eastAsia"/>
          <w:color w:val="auto"/>
          <w:kern w:val="2"/>
          <w:sz w:val="21"/>
          <w:szCs w:val="21"/>
        </w:rPr>
        <w:t>が、</w:t>
      </w:r>
      <w:r w:rsidRPr="00A35B40">
        <w:rPr>
          <w:rFonts w:ascii="ＭＳ ゴシック" w:eastAsia="ＭＳ ゴシック" w:hAnsi="ＭＳ ゴシック"/>
          <w:color w:val="auto"/>
          <w:kern w:val="2"/>
          <w:sz w:val="21"/>
          <w:szCs w:val="21"/>
        </w:rPr>
        <w:t>（</w:t>
      </w:r>
      <w:r w:rsidR="005E3209" w:rsidRPr="00A35B40">
        <w:rPr>
          <w:rFonts w:ascii="ＭＳ ゴシック" w:eastAsia="ＭＳ ゴシック" w:hAnsi="ＭＳ ゴシック" w:hint="eastAsia"/>
          <w:color w:val="auto"/>
          <w:kern w:val="2"/>
          <w:sz w:val="21"/>
          <w:szCs w:val="21"/>
        </w:rPr>
        <w:t>中</w:t>
      </w:r>
      <w:r w:rsidRPr="00A35B40">
        <w:rPr>
          <w:rFonts w:ascii="ＭＳ ゴシック" w:eastAsia="ＭＳ ゴシック" w:hAnsi="ＭＳ ゴシック"/>
          <w:color w:val="auto"/>
          <w:kern w:val="2"/>
          <w:sz w:val="21"/>
          <w:szCs w:val="21"/>
        </w:rPr>
        <w:t>略）大体において宋代の開封音で読んでさしつかえないことを示してくれる</w:t>
      </w:r>
      <w:r w:rsidR="009928B3" w:rsidRPr="00A35B40">
        <w:rPr>
          <w:rFonts w:ascii="ＭＳ ゴシック" w:eastAsia="ＭＳ ゴシック" w:hAnsi="ＭＳ ゴシック" w:hint="eastAsia"/>
          <w:color w:val="auto"/>
          <w:kern w:val="2"/>
          <w:sz w:val="21"/>
          <w:szCs w:val="21"/>
        </w:rPr>
        <w:t>。</w:t>
      </w:r>
      <w:r w:rsidRPr="00A35B40">
        <w:rPr>
          <w:rFonts w:ascii="ＭＳ ゴシック" w:eastAsia="ＭＳ ゴシック" w:hAnsi="ＭＳ ゴシック"/>
          <w:color w:val="auto"/>
          <w:kern w:val="2"/>
          <w:sz w:val="21"/>
          <w:szCs w:val="21"/>
        </w:rPr>
        <w:t>（以下、</w:t>
      </w:r>
      <w:r w:rsidR="009928B3" w:rsidRPr="00A35B40">
        <w:rPr>
          <w:rFonts w:ascii="ＭＳ ゴシック" w:eastAsia="ＭＳ ゴシック" w:hAnsi="ＭＳ ゴシック" w:hint="eastAsia"/>
          <w:color w:val="auto"/>
          <w:kern w:val="2"/>
          <w:sz w:val="21"/>
          <w:szCs w:val="21"/>
        </w:rPr>
        <w:t>省</w:t>
      </w:r>
      <w:r w:rsidRPr="00A35B40">
        <w:rPr>
          <w:rFonts w:ascii="ＭＳ ゴシック" w:eastAsia="ＭＳ ゴシック" w:hAnsi="ＭＳ ゴシック"/>
          <w:color w:val="auto"/>
          <w:kern w:val="2"/>
          <w:sz w:val="21"/>
          <w:szCs w:val="21"/>
        </w:rPr>
        <w:t>略）」（李基文　1975：104</w:t>
      </w:r>
      <w:r w:rsidR="00E2516C">
        <w:rPr>
          <w:rFonts w:ascii="ＭＳ ゴシック" w:eastAsia="ＭＳ ゴシック" w:hAnsi="ＭＳ ゴシック" w:hint="eastAsia"/>
          <w:color w:val="auto"/>
          <w:kern w:val="2"/>
          <w:sz w:val="21"/>
          <w:szCs w:val="21"/>
        </w:rPr>
        <w:t>-</w:t>
      </w:r>
      <w:r w:rsidR="005E3209" w:rsidRPr="00A35B40">
        <w:rPr>
          <w:rFonts w:ascii="ＭＳ ゴシック" w:eastAsia="ＭＳ ゴシック" w:hAnsi="ＭＳ ゴシック" w:hint="eastAsia"/>
          <w:color w:val="auto"/>
          <w:kern w:val="2"/>
          <w:sz w:val="21"/>
          <w:szCs w:val="21"/>
        </w:rPr>
        <w:t>5</w:t>
      </w:r>
      <w:r w:rsidRPr="00A35B40">
        <w:rPr>
          <w:rFonts w:ascii="ＭＳ ゴシック" w:eastAsia="ＭＳ ゴシック" w:hAnsi="ＭＳ ゴシック"/>
          <w:color w:val="auto"/>
          <w:kern w:val="2"/>
          <w:sz w:val="21"/>
          <w:szCs w:val="21"/>
        </w:rPr>
        <w:t>）。これを解読したものに「</w:t>
      </w:r>
      <w:r w:rsidRPr="00A35B40">
        <w:rPr>
          <w:rFonts w:ascii="ＭＳ ゴシック" w:eastAsia="ＭＳ ゴシック" w:hAnsi="ＭＳ ゴシック" w:hint="eastAsia"/>
          <w:color w:val="auto"/>
          <w:kern w:val="2"/>
          <w:sz w:val="21"/>
          <w:szCs w:val="21"/>
        </w:rPr>
        <w:t>雞林類事麗言攷」（前間　昭和</w:t>
      </w:r>
      <w:r w:rsidRPr="00A35B40">
        <w:rPr>
          <w:rFonts w:ascii="ＭＳ ゴシック" w:eastAsia="ＭＳ ゴシック" w:hAnsi="ＭＳ ゴシック"/>
          <w:color w:val="auto"/>
          <w:kern w:val="2"/>
          <w:sz w:val="21"/>
          <w:szCs w:val="21"/>
        </w:rPr>
        <w:t>49：167-302）があります。</w:t>
      </w:r>
    </w:p>
    <w:p w14:paraId="5332B0B8" w14:textId="2DF09E57" w:rsidR="009A1DB7" w:rsidRPr="008D1435" w:rsidRDefault="00C1738D" w:rsidP="00A35B40">
      <w:pPr>
        <w:pStyle w:val="af0"/>
        <w:numPr>
          <w:ilvl w:val="0"/>
          <w:numId w:val="36"/>
        </w:numPr>
        <w:spacing w:line="400" w:lineRule="exact"/>
        <w:ind w:leftChars="0"/>
        <w:rPr>
          <w:rFonts w:ascii="ＭＳ ゴシック" w:eastAsia="ＭＳ ゴシック" w:hAnsi="ＭＳ ゴシック"/>
          <w:color w:val="auto"/>
          <w:kern w:val="2"/>
          <w:sz w:val="21"/>
          <w:szCs w:val="21"/>
        </w:rPr>
      </w:pPr>
      <w:r w:rsidRPr="008D1435">
        <w:rPr>
          <w:rFonts w:ascii="ＭＳ ゴシック" w:eastAsia="ＭＳ ゴシック" w:hAnsi="ＭＳ ゴシック"/>
          <w:color w:val="auto"/>
          <w:kern w:val="2"/>
          <w:sz w:val="21"/>
          <w:szCs w:val="21"/>
        </w:rPr>
        <w:t>「</w:t>
      </w:r>
      <w:r w:rsidR="00975BAD" w:rsidRPr="008D1435">
        <w:rPr>
          <w:rFonts w:ascii="ＭＳ ゴシック" w:eastAsia="ＭＳ ゴシック" w:hAnsi="ＭＳ ゴシック" w:hint="eastAsia"/>
          <w:color w:val="auto"/>
          <w:kern w:val="2"/>
          <w:sz w:val="21"/>
          <w:szCs w:val="21"/>
        </w:rPr>
        <w:t>中世韓国語の単語を</w:t>
      </w:r>
      <w:r w:rsidRPr="008D1435">
        <w:rPr>
          <w:rFonts w:ascii="ＭＳ ゴシック" w:eastAsia="ＭＳ ゴシック" w:hAnsi="ＭＳ ゴシック"/>
          <w:color w:val="auto"/>
          <w:kern w:val="2"/>
          <w:sz w:val="21"/>
          <w:szCs w:val="21"/>
        </w:rPr>
        <w:t>‘天　哈嫩二　忝, 摘果　刮世</w:t>
      </w:r>
      <w:r w:rsidR="00975BAD" w:rsidRPr="008D1435">
        <w:rPr>
          <w:rFonts w:ascii="ＭＳ ゴシック" w:eastAsia="ＭＳ ゴシック" w:hAnsi="ＭＳ ゴシック" w:hint="eastAsia"/>
          <w:color w:val="auto"/>
          <w:kern w:val="2"/>
          <w:sz w:val="21"/>
          <w:szCs w:val="21"/>
        </w:rPr>
        <w:t>大</w:t>
      </w:r>
      <w:r w:rsidRPr="008D1435">
        <w:rPr>
          <w:rFonts w:ascii="ＭＳ ゴシック" w:eastAsia="ＭＳ ゴシック" w:hAnsi="ＭＳ ゴシック"/>
          <w:color w:val="auto"/>
          <w:kern w:val="2"/>
          <w:sz w:val="21"/>
          <w:szCs w:val="21"/>
        </w:rPr>
        <w:t>臥那刺　得刮’のような方法で</w:t>
      </w:r>
      <w:r w:rsidR="00975BAD" w:rsidRPr="008D1435">
        <w:rPr>
          <w:rFonts w:ascii="ＭＳ ゴシック" w:eastAsia="ＭＳ ゴシック" w:hAnsi="ＭＳ ゴシック" w:hint="eastAsia"/>
          <w:color w:val="auto"/>
          <w:kern w:val="2"/>
          <w:sz w:val="21"/>
          <w:szCs w:val="21"/>
        </w:rPr>
        <w:t>収録している。</w:t>
      </w:r>
      <w:r w:rsidRPr="008D1435">
        <w:rPr>
          <w:rFonts w:ascii="ＭＳ ゴシック" w:eastAsia="ＭＳ ゴシック" w:hAnsi="ＭＳ ゴシック" w:hint="eastAsia"/>
          <w:color w:val="auto"/>
          <w:kern w:val="2"/>
          <w:sz w:val="21"/>
          <w:szCs w:val="21"/>
        </w:rPr>
        <w:t>最初の</w:t>
      </w:r>
      <w:r w:rsidR="00975BAD" w:rsidRPr="008D1435">
        <w:rPr>
          <w:rFonts w:ascii="ＭＳ ゴシック" w:eastAsia="ＭＳ ゴシック" w:hAnsi="ＭＳ ゴシック" w:hint="eastAsia"/>
          <w:color w:val="auto"/>
          <w:kern w:val="2"/>
          <w:sz w:val="21"/>
          <w:szCs w:val="21"/>
        </w:rPr>
        <w:t>部分の（天,</w:t>
      </w:r>
      <w:r w:rsidR="00975BAD" w:rsidRPr="008D1435">
        <w:rPr>
          <w:rFonts w:ascii="ＭＳ ゴシック" w:eastAsia="ＭＳ ゴシック" w:hAnsi="ＭＳ ゴシック" w:hint="eastAsia"/>
        </w:rPr>
        <w:t xml:space="preserve"> </w:t>
      </w:r>
      <w:r w:rsidR="00975BAD" w:rsidRPr="008D1435">
        <w:rPr>
          <w:rFonts w:ascii="ＭＳ ゴシック" w:eastAsia="ＭＳ ゴシック" w:hAnsi="ＭＳ ゴシック" w:hint="eastAsia"/>
          <w:color w:val="auto"/>
          <w:kern w:val="2"/>
          <w:sz w:val="21"/>
          <w:szCs w:val="21"/>
        </w:rPr>
        <w:t>摘果）</w:t>
      </w:r>
      <w:r w:rsidRPr="008D1435">
        <w:rPr>
          <w:rFonts w:ascii="ＭＳ ゴシック" w:eastAsia="ＭＳ ゴシック" w:hAnsi="ＭＳ ゴシック" w:hint="eastAsia"/>
          <w:color w:val="auto"/>
          <w:kern w:val="2"/>
          <w:sz w:val="21"/>
          <w:szCs w:val="21"/>
        </w:rPr>
        <w:t>は中国語</w:t>
      </w:r>
      <w:r w:rsidR="00975BAD" w:rsidRPr="008D1435">
        <w:rPr>
          <w:rFonts w:ascii="ＭＳ ゴシック" w:eastAsia="ＭＳ ゴシック" w:hAnsi="ＭＳ ゴシック" w:hint="eastAsia"/>
          <w:color w:val="auto"/>
          <w:kern w:val="2"/>
          <w:sz w:val="21"/>
          <w:szCs w:val="21"/>
        </w:rPr>
        <w:t>であり、</w:t>
      </w:r>
      <w:r w:rsidRPr="008D1435">
        <w:rPr>
          <w:rFonts w:ascii="ＭＳ ゴシック" w:eastAsia="ＭＳ ゴシック" w:hAnsi="ＭＳ ゴシック"/>
          <w:color w:val="auto"/>
          <w:kern w:val="2"/>
          <w:sz w:val="21"/>
          <w:szCs w:val="21"/>
        </w:rPr>
        <w:t>2番目の</w:t>
      </w:r>
      <w:r w:rsidR="00975BAD" w:rsidRPr="008D1435">
        <w:rPr>
          <w:rFonts w:ascii="ＭＳ ゴシック" w:eastAsia="ＭＳ ゴシック" w:hAnsi="ＭＳ ゴシック" w:hint="eastAsia"/>
          <w:color w:val="auto"/>
          <w:kern w:val="2"/>
          <w:sz w:val="21"/>
          <w:szCs w:val="21"/>
        </w:rPr>
        <w:t>部分（</w:t>
      </w:r>
      <w:r w:rsidRPr="008D1435">
        <w:rPr>
          <w:rFonts w:ascii="ＭＳ ゴシック" w:eastAsia="ＭＳ ゴシック" w:hAnsi="ＭＳ ゴシック"/>
          <w:color w:val="auto"/>
          <w:kern w:val="2"/>
          <w:sz w:val="21"/>
          <w:szCs w:val="21"/>
        </w:rPr>
        <w:t>哈嫩二</w:t>
      </w:r>
      <w:r w:rsidR="00975BAD" w:rsidRPr="008D1435">
        <w:rPr>
          <w:rFonts w:ascii="ＭＳ ゴシック" w:eastAsia="ＭＳ ゴシック" w:hAnsi="ＭＳ ゴシック" w:hint="eastAsia"/>
          <w:color w:val="auto"/>
          <w:kern w:val="2"/>
          <w:sz w:val="21"/>
          <w:szCs w:val="21"/>
        </w:rPr>
        <w:t>,</w:t>
      </w:r>
      <w:r w:rsidR="00975BAD" w:rsidRPr="008D1435">
        <w:rPr>
          <w:rFonts w:ascii="ＭＳ ゴシック" w:eastAsia="ＭＳ ゴシック" w:hAnsi="ＭＳ ゴシック" w:hint="eastAsia"/>
        </w:rPr>
        <w:t xml:space="preserve"> </w:t>
      </w:r>
      <w:r w:rsidR="00975BAD" w:rsidRPr="008D1435">
        <w:rPr>
          <w:rFonts w:ascii="ＭＳ ゴシック" w:eastAsia="ＭＳ ゴシック" w:hAnsi="ＭＳ ゴシック" w:hint="eastAsia"/>
          <w:color w:val="auto"/>
          <w:kern w:val="2"/>
          <w:sz w:val="21"/>
          <w:szCs w:val="21"/>
        </w:rPr>
        <w:t>刮世大臥那刺）</w:t>
      </w:r>
      <w:r w:rsidRPr="008D1435">
        <w:rPr>
          <w:rFonts w:ascii="ＭＳ ゴシック" w:eastAsia="ＭＳ ゴシック" w:hAnsi="ＭＳ ゴシック"/>
          <w:color w:val="auto"/>
          <w:kern w:val="2"/>
          <w:sz w:val="21"/>
          <w:szCs w:val="21"/>
        </w:rPr>
        <w:t>は当時の韓国語</w:t>
      </w:r>
      <w:r w:rsidRPr="008D1435">
        <w:rPr>
          <w:rFonts w:ascii="ＭＳ ゴシック" w:eastAsia="ＭＳ ゴシック" w:hAnsi="ＭＳ ゴシック" w:hint="eastAsia"/>
          <w:color w:val="auto"/>
          <w:kern w:val="2"/>
          <w:sz w:val="21"/>
          <w:szCs w:val="21"/>
        </w:rPr>
        <w:t>‘</w:t>
      </w:r>
      <w:r w:rsidR="00637DBA">
        <w:rPr>
          <w:rFonts w:ascii="ＭＳ ゴシック" w:eastAsia="Malgun Gothic" w:hAnsi="ＭＳ ゴシック" w:hint="eastAsia"/>
          <w:color w:val="auto"/>
          <w:kern w:val="2"/>
          <w:sz w:val="21"/>
          <w:szCs w:val="21"/>
          <w:lang w:eastAsia="ko-KR"/>
        </w:rPr>
        <w:t>하</w:t>
      </w:r>
      <w:r w:rsidR="00975BAD" w:rsidRPr="008D1435">
        <w:rPr>
          <w:rFonts w:ascii="Malgun Gothic" w:eastAsia="Malgun Gothic" w:hAnsi="Malgun Gothic" w:cs="Malgun Gothic" w:hint="eastAsia"/>
          <w:color w:val="auto"/>
          <w:kern w:val="2"/>
          <w:sz w:val="21"/>
          <w:szCs w:val="21"/>
        </w:rPr>
        <w:t>ᄂᆞᆯ</w:t>
      </w:r>
      <w:r w:rsidR="00975BAD" w:rsidRPr="008D1435">
        <w:rPr>
          <w:rFonts w:ascii="ＭＳ ゴシック" w:eastAsia="ＭＳ ゴシック" w:hAnsi="ＭＳ ゴシック" w:cs="Malgun Gothic" w:hint="eastAsia"/>
          <w:color w:val="auto"/>
          <w:kern w:val="2"/>
          <w:sz w:val="21"/>
          <w:szCs w:val="21"/>
        </w:rPr>
        <w:t>,</w:t>
      </w:r>
      <w:r w:rsidR="00C045FE" w:rsidRPr="008D1435">
        <w:rPr>
          <w:rFonts w:ascii="Malgun Gothic" w:eastAsia="Malgun Gothic" w:hAnsi="Malgun Gothic" w:cs="Malgun Gothic" w:hint="eastAsia"/>
          <w:color w:val="auto"/>
          <w:kern w:val="2"/>
          <w:sz w:val="21"/>
          <w:szCs w:val="21"/>
          <w:lang w:eastAsia="ko-KR"/>
        </w:rPr>
        <w:t>과</w:t>
      </w:r>
      <w:r w:rsidR="009A1DB7" w:rsidRPr="008D1435">
        <w:rPr>
          <w:rFonts w:ascii="Malgun Gothic" w:eastAsia="Malgun Gothic" w:hAnsi="Malgun Gothic" w:cs="Malgun Gothic" w:hint="eastAsia"/>
          <w:color w:val="auto"/>
          <w:kern w:val="2"/>
          <w:sz w:val="21"/>
          <w:szCs w:val="21"/>
          <w:lang w:eastAsia="ko-KR"/>
        </w:rPr>
        <w:t>실</w:t>
      </w:r>
      <w:r w:rsidR="00975BAD" w:rsidRPr="008D1435">
        <w:rPr>
          <w:rFonts w:ascii="Malgun Gothic" w:eastAsia="Malgun Gothic" w:hAnsi="Malgun Gothic" w:cs="Malgun Gothic" w:hint="eastAsia"/>
          <w:color w:val="auto"/>
          <w:kern w:val="2"/>
          <w:sz w:val="21"/>
          <w:szCs w:val="21"/>
        </w:rPr>
        <w:t>ᄠ</w:t>
      </w:r>
      <w:r w:rsidR="006B487A" w:rsidRPr="008D1435">
        <w:rPr>
          <w:rFonts w:ascii="Malgun Gothic" w:eastAsia="Malgun Gothic" w:hAnsi="Malgun Gothic" w:cs="Malgun Gothic" w:hint="eastAsia"/>
          <w:color w:val="auto"/>
          <w:kern w:val="2"/>
          <w:sz w:val="21"/>
          <w:szCs w:val="21"/>
        </w:rPr>
        <w:t>ᅡ</w:t>
      </w:r>
      <w:r w:rsidR="008D1435" w:rsidRPr="008D1435">
        <w:rPr>
          <w:rFonts w:ascii="ＭＳ ゴシック" w:eastAsia="ＭＳ ゴシック" w:hAnsi="ＭＳ ゴシック" w:cs="Malgun Gothic" w:hint="eastAsia"/>
          <w:color w:val="auto"/>
          <w:kern w:val="2"/>
          <w:sz w:val="21"/>
          <w:szCs w:val="21"/>
        </w:rPr>
        <w:t xml:space="preserve"> </w:t>
      </w:r>
      <w:r w:rsidR="008D1435" w:rsidRPr="008D1435">
        <w:rPr>
          <w:rFonts w:ascii="Malgun Gothic" w:eastAsia="Malgun Gothic" w:hAnsi="Malgun Gothic" w:cs="Malgun Gothic" w:hint="eastAsia"/>
          <w:color w:val="auto"/>
          <w:kern w:val="2"/>
          <w:sz w:val="21"/>
          <w:szCs w:val="21"/>
          <w:lang w:eastAsia="ko-KR"/>
        </w:rPr>
        <w:t>오나라</w:t>
      </w:r>
      <w:r w:rsidR="006B487A" w:rsidRPr="008D1435">
        <w:rPr>
          <w:rFonts w:ascii="ＭＳ ゴシック" w:eastAsia="ＭＳ ゴシック" w:hAnsi="ＭＳ ゴシック" w:cs="Malgun Gothic" w:hint="eastAsia"/>
          <w:color w:val="auto"/>
          <w:kern w:val="2"/>
          <w:sz w:val="21"/>
          <w:szCs w:val="21"/>
        </w:rPr>
        <w:t>’を当時の中国音で表記したものであり,</w:t>
      </w:r>
      <w:r w:rsidRPr="008D1435">
        <w:rPr>
          <w:rFonts w:ascii="ＭＳ ゴシック" w:eastAsia="ＭＳ ゴシック" w:hAnsi="ＭＳ ゴシック"/>
          <w:color w:val="auto"/>
          <w:kern w:val="2"/>
          <w:sz w:val="21"/>
          <w:szCs w:val="21"/>
        </w:rPr>
        <w:t>3番目の</w:t>
      </w:r>
      <w:r w:rsidR="006B487A" w:rsidRPr="008D1435">
        <w:rPr>
          <w:rFonts w:ascii="ＭＳ ゴシック" w:eastAsia="ＭＳ ゴシック" w:hAnsi="ＭＳ ゴシック" w:hint="eastAsia"/>
          <w:color w:val="auto"/>
          <w:kern w:val="2"/>
          <w:sz w:val="21"/>
          <w:szCs w:val="21"/>
        </w:rPr>
        <w:t>部分（</w:t>
      </w:r>
      <w:r w:rsidRPr="008D1435">
        <w:rPr>
          <w:rFonts w:ascii="ＭＳ ゴシック" w:eastAsia="ＭＳ ゴシック" w:hAnsi="ＭＳ ゴシック"/>
          <w:color w:val="auto"/>
          <w:kern w:val="2"/>
          <w:sz w:val="21"/>
          <w:szCs w:val="21"/>
        </w:rPr>
        <w:t>忝</w:t>
      </w:r>
      <w:r w:rsidR="006B487A" w:rsidRPr="008D1435">
        <w:rPr>
          <w:rFonts w:ascii="ＭＳ ゴシック" w:eastAsia="ＭＳ ゴシック" w:hAnsi="ＭＳ ゴシック" w:hint="eastAsia"/>
          <w:color w:val="auto"/>
          <w:kern w:val="2"/>
          <w:sz w:val="21"/>
          <w:szCs w:val="21"/>
        </w:rPr>
        <w:t>,</w:t>
      </w:r>
      <w:r w:rsidR="006B487A" w:rsidRPr="008D1435">
        <w:rPr>
          <w:rFonts w:ascii="ＭＳ ゴシック" w:eastAsia="ＭＳ ゴシック" w:hAnsi="ＭＳ ゴシック" w:hint="eastAsia"/>
        </w:rPr>
        <w:t xml:space="preserve"> </w:t>
      </w:r>
      <w:r w:rsidR="006B487A" w:rsidRPr="008D1435">
        <w:rPr>
          <w:rFonts w:ascii="ＭＳ ゴシック" w:eastAsia="ＭＳ ゴシック" w:hAnsi="ＭＳ ゴシック" w:hint="eastAsia"/>
          <w:color w:val="auto"/>
          <w:kern w:val="2"/>
          <w:sz w:val="21"/>
          <w:szCs w:val="21"/>
        </w:rPr>
        <w:t>得刮）は最初の部分の漢字‘</w:t>
      </w:r>
      <w:r w:rsidRPr="008D1435">
        <w:rPr>
          <w:rFonts w:ascii="ＭＳ ゴシック" w:eastAsia="ＭＳ ゴシック" w:hAnsi="ＭＳ ゴシック"/>
          <w:color w:val="auto"/>
          <w:kern w:val="2"/>
          <w:sz w:val="21"/>
          <w:szCs w:val="21"/>
        </w:rPr>
        <w:t>天</w:t>
      </w:r>
      <w:r w:rsidR="006B487A" w:rsidRPr="008D1435">
        <w:rPr>
          <w:rFonts w:ascii="ＭＳ ゴシック" w:eastAsia="ＭＳ ゴシック" w:hAnsi="ＭＳ ゴシック" w:hint="eastAsia"/>
          <w:color w:val="auto"/>
          <w:kern w:val="2"/>
          <w:sz w:val="21"/>
          <w:szCs w:val="21"/>
        </w:rPr>
        <w:t>,</w:t>
      </w:r>
      <w:r w:rsidR="006B487A" w:rsidRPr="008D1435">
        <w:rPr>
          <w:rFonts w:ascii="ＭＳ ゴシック" w:eastAsia="ＭＳ ゴシック" w:hAnsi="ＭＳ ゴシック" w:hint="eastAsia"/>
        </w:rPr>
        <w:t xml:space="preserve"> </w:t>
      </w:r>
      <w:r w:rsidR="006B487A" w:rsidRPr="008D1435">
        <w:rPr>
          <w:rFonts w:ascii="ＭＳ ゴシック" w:eastAsia="ＭＳ ゴシック" w:hAnsi="ＭＳ ゴシック" w:hint="eastAsia"/>
          <w:color w:val="auto"/>
          <w:kern w:val="2"/>
          <w:sz w:val="21"/>
          <w:szCs w:val="21"/>
        </w:rPr>
        <w:t>摘果’</w:t>
      </w:r>
      <w:r w:rsidRPr="008D1435">
        <w:rPr>
          <w:rFonts w:ascii="ＭＳ ゴシック" w:eastAsia="ＭＳ ゴシック" w:hAnsi="ＭＳ ゴシック"/>
          <w:color w:val="auto"/>
          <w:kern w:val="2"/>
          <w:sz w:val="21"/>
          <w:szCs w:val="21"/>
        </w:rPr>
        <w:t>の韓国漢字音を表記</w:t>
      </w:r>
      <w:r w:rsidR="006B487A" w:rsidRPr="008D1435">
        <w:rPr>
          <w:rFonts w:ascii="ＭＳ ゴシック" w:eastAsia="ＭＳ ゴシック" w:hAnsi="ＭＳ ゴシック" w:hint="eastAsia"/>
          <w:color w:val="auto"/>
          <w:kern w:val="2"/>
          <w:sz w:val="21"/>
          <w:szCs w:val="21"/>
        </w:rPr>
        <w:t>したものである</w:t>
      </w:r>
      <w:r w:rsidR="009928B3" w:rsidRPr="008D1435">
        <w:rPr>
          <w:rFonts w:ascii="ＭＳ ゴシック" w:eastAsia="ＭＳ ゴシック" w:hAnsi="ＭＳ ゴシック" w:hint="eastAsia"/>
          <w:color w:val="auto"/>
          <w:kern w:val="2"/>
          <w:sz w:val="21"/>
          <w:szCs w:val="21"/>
        </w:rPr>
        <w:t>。</w:t>
      </w:r>
      <w:r w:rsidRPr="008D1435">
        <w:rPr>
          <w:rFonts w:ascii="ＭＳ ゴシック" w:eastAsia="ＭＳ ゴシック" w:hAnsi="ＭＳ ゴシック" w:hint="eastAsia"/>
          <w:color w:val="auto"/>
          <w:kern w:val="2"/>
          <w:sz w:val="21"/>
          <w:szCs w:val="21"/>
        </w:rPr>
        <w:t>」</w:t>
      </w:r>
      <w:r w:rsidRPr="008D1435">
        <w:rPr>
          <w:rFonts w:ascii="ＭＳ ゴシック" w:eastAsia="ＭＳ ゴシック" w:hAnsi="ＭＳ ゴシック"/>
          <w:color w:val="auto"/>
          <w:kern w:val="2"/>
          <w:sz w:val="21"/>
          <w:szCs w:val="21"/>
        </w:rPr>
        <w:t>（金東昭　2003：115</w:t>
      </w:r>
      <w:r w:rsidR="00E2516C">
        <w:rPr>
          <w:rFonts w:ascii="ＭＳ ゴシック" w:eastAsia="ＭＳ ゴシック" w:hAnsi="ＭＳ ゴシック" w:hint="eastAsia"/>
          <w:color w:val="auto"/>
          <w:kern w:val="2"/>
          <w:sz w:val="21"/>
          <w:szCs w:val="21"/>
        </w:rPr>
        <w:t>-</w:t>
      </w:r>
      <w:r w:rsidR="005E3209" w:rsidRPr="008D1435">
        <w:rPr>
          <w:rFonts w:ascii="ＭＳ ゴシック" w:eastAsia="ＭＳ ゴシック" w:hAnsi="ＭＳ ゴシック" w:hint="eastAsia"/>
          <w:color w:val="auto"/>
          <w:kern w:val="2"/>
          <w:sz w:val="21"/>
          <w:szCs w:val="21"/>
        </w:rPr>
        <w:t>6</w:t>
      </w:r>
      <w:r w:rsidRPr="008D1435">
        <w:rPr>
          <w:rFonts w:ascii="ＭＳ ゴシック" w:eastAsia="ＭＳ ゴシック" w:hAnsi="ＭＳ ゴシック"/>
          <w:color w:val="auto"/>
          <w:kern w:val="2"/>
          <w:sz w:val="21"/>
          <w:szCs w:val="21"/>
        </w:rPr>
        <w:t>）</w:t>
      </w:r>
      <w:r w:rsidR="000E792C" w:rsidRPr="008D1435">
        <w:rPr>
          <w:rFonts w:ascii="ＭＳ ゴシック" w:eastAsia="ＭＳ ゴシック" w:hAnsi="ＭＳ ゴシック" w:hint="eastAsia"/>
          <w:color w:val="auto"/>
          <w:kern w:val="2"/>
          <w:sz w:val="21"/>
          <w:szCs w:val="21"/>
        </w:rPr>
        <w:t>。</w:t>
      </w:r>
    </w:p>
    <w:p w14:paraId="33E5FE97" w14:textId="77777777" w:rsidR="006920B1" w:rsidRDefault="001E7D5A" w:rsidP="00A35B40">
      <w:pPr>
        <w:pStyle w:val="af0"/>
        <w:numPr>
          <w:ilvl w:val="0"/>
          <w:numId w:val="36"/>
        </w:numPr>
        <w:spacing w:line="400" w:lineRule="exact"/>
        <w:ind w:leftChars="0"/>
        <w:rPr>
          <w:rFonts w:ascii="ＭＳ ゴシック" w:eastAsia="ＭＳ ゴシック" w:hAnsi="ＭＳ ゴシック"/>
          <w:color w:val="auto"/>
          <w:kern w:val="2"/>
          <w:sz w:val="21"/>
          <w:szCs w:val="21"/>
        </w:rPr>
      </w:pPr>
      <w:r w:rsidRPr="00F934D7">
        <w:rPr>
          <w:rFonts w:ascii="ＭＳ ゴシック" w:eastAsia="ＭＳ ゴシック" w:hAnsi="ＭＳ ゴシック" w:hint="eastAsia"/>
          <w:color w:val="auto"/>
          <w:kern w:val="2"/>
          <w:sz w:val="21"/>
          <w:szCs w:val="21"/>
        </w:rPr>
        <w:t>小倉氏は「叱」</w:t>
      </w:r>
      <w:r w:rsidR="006B487A" w:rsidRPr="00F934D7">
        <w:rPr>
          <w:rFonts w:ascii="ＭＳ ゴシック" w:eastAsia="ＭＳ ゴシック" w:hAnsi="ＭＳ ゴシック" w:hint="eastAsia"/>
          <w:color w:val="auto"/>
          <w:kern w:val="2"/>
          <w:sz w:val="21"/>
          <w:szCs w:val="21"/>
        </w:rPr>
        <w:t>を</w:t>
      </w:r>
      <w:r w:rsidR="006B487A" w:rsidRPr="00F934D7">
        <w:rPr>
          <w:rFonts w:ascii="Malgun Gothic" w:eastAsia="Malgun Gothic" w:hAnsi="Malgun Gothic" w:cs="Malgun Gothic" w:hint="eastAsia"/>
          <w:color w:val="auto"/>
          <w:kern w:val="2"/>
          <w:sz w:val="21"/>
          <w:szCs w:val="21"/>
        </w:rPr>
        <w:t>ㅅ</w:t>
      </w:r>
      <w:r w:rsidR="006B487A" w:rsidRPr="00F934D7">
        <w:rPr>
          <w:rFonts w:ascii="ＭＳ ゴシック" w:eastAsia="ＭＳ ゴシック" w:hAnsi="ＭＳ ゴシック" w:cs="Batang" w:hint="eastAsia"/>
          <w:color w:val="auto"/>
          <w:kern w:val="2"/>
          <w:sz w:val="21"/>
          <w:szCs w:val="21"/>
        </w:rPr>
        <w:t>（</w:t>
      </w:r>
      <w:r w:rsidR="002607D4" w:rsidRPr="00F934D7">
        <w:rPr>
          <w:rFonts w:ascii="ＭＳ ゴシック" w:eastAsia="ＭＳ ゴシック" w:hAnsi="ＭＳ ゴシック" w:hint="eastAsia"/>
          <w:color w:val="auto"/>
          <w:kern w:val="2"/>
          <w:sz w:val="21"/>
          <w:szCs w:val="21"/>
        </w:rPr>
        <w:t>持格</w:t>
      </w:r>
      <w:r w:rsidR="00476109" w:rsidRPr="00F934D7">
        <w:rPr>
          <w:rFonts w:ascii="ＭＳ ゴシック" w:eastAsia="ＭＳ ゴシック" w:hAnsi="ＭＳ ゴシック" w:hint="eastAsia"/>
          <w:color w:val="auto"/>
          <w:kern w:val="2"/>
          <w:sz w:val="21"/>
          <w:szCs w:val="21"/>
        </w:rPr>
        <w:t>：</w:t>
      </w:r>
      <w:r w:rsidRPr="00F934D7">
        <w:rPr>
          <w:rFonts w:ascii="ＭＳ ゴシック" w:eastAsia="ＭＳ ゴシック" w:hAnsi="ＭＳ ゴシック" w:hint="eastAsia"/>
          <w:color w:val="auto"/>
          <w:kern w:val="2"/>
          <w:sz w:val="21"/>
          <w:szCs w:val="21"/>
        </w:rPr>
        <w:t>属格</w:t>
      </w:r>
      <w:r w:rsidR="00B17563" w:rsidRPr="00F934D7">
        <w:rPr>
          <w:rFonts w:ascii="ＭＳ ゴシック" w:eastAsia="ＭＳ ゴシック" w:hAnsi="ＭＳ ゴシック" w:hint="eastAsia"/>
          <w:color w:val="auto"/>
          <w:kern w:val="2"/>
          <w:sz w:val="21"/>
          <w:szCs w:val="21"/>
        </w:rPr>
        <w:t>）</w:t>
      </w:r>
      <w:r w:rsidRPr="00F934D7">
        <w:rPr>
          <w:rFonts w:ascii="ＭＳ ゴシック" w:eastAsia="ＭＳ ゴシック" w:hAnsi="ＭＳ ゴシック" w:hint="eastAsia"/>
          <w:color w:val="auto"/>
          <w:kern w:val="2"/>
          <w:sz w:val="21"/>
          <w:szCs w:val="21"/>
        </w:rPr>
        <w:t>、また目的格（</w:t>
      </w:r>
      <w:r w:rsidR="00637DBA">
        <w:rPr>
          <w:rFonts w:ascii="Malgun Gothic" w:eastAsia="Malgun Gothic" w:hAnsi="Malgun Gothic" w:cs="Malgun Gothic" w:hint="eastAsia"/>
          <w:color w:val="auto"/>
          <w:kern w:val="2"/>
          <w:sz w:val="21"/>
          <w:szCs w:val="21"/>
          <w:lang w:eastAsia="ko-KR"/>
        </w:rPr>
        <w:t>을</w:t>
      </w:r>
      <w:r w:rsidRPr="00F934D7">
        <w:rPr>
          <w:rFonts w:ascii="ＭＳ ゴシック" w:eastAsia="ＭＳ ゴシック" w:hAnsi="ＭＳ ゴシック" w:hint="eastAsia"/>
          <w:color w:val="auto"/>
          <w:kern w:val="2"/>
          <w:sz w:val="21"/>
          <w:szCs w:val="21"/>
        </w:rPr>
        <w:t>・</w:t>
      </w:r>
      <w:r w:rsidR="006B487A" w:rsidRPr="00F934D7">
        <w:rPr>
          <w:rFonts w:ascii="Malgun Gothic" w:eastAsia="Malgun Gothic" w:hAnsi="Malgun Gothic" w:cs="Malgun Gothic" w:hint="eastAsia"/>
          <w:color w:val="auto"/>
          <w:kern w:val="2"/>
          <w:sz w:val="21"/>
          <w:szCs w:val="21"/>
        </w:rPr>
        <w:t>ᄋᆞᆯ</w:t>
      </w:r>
      <w:r w:rsidR="006B487A" w:rsidRPr="00F934D7">
        <w:rPr>
          <w:rFonts w:ascii="ＭＳ ゴシック" w:eastAsia="ＭＳ ゴシック" w:hAnsi="ＭＳ ゴシック" w:cs="ＭＳ ゴシック" w:hint="eastAsia"/>
          <w:color w:val="auto"/>
          <w:kern w:val="2"/>
          <w:sz w:val="21"/>
          <w:szCs w:val="21"/>
        </w:rPr>
        <w:t>・</w:t>
      </w:r>
      <w:proofErr w:type="spellStart"/>
      <w:r w:rsidR="00F934D7" w:rsidRPr="00F934D7">
        <w:rPr>
          <w:rFonts w:ascii="Malgun Gothic" w:eastAsia="Malgun Gothic" w:hAnsi="Malgun Gothic" w:cs="Malgun Gothic" w:hint="eastAsia"/>
          <w:color w:val="auto"/>
          <w:kern w:val="2"/>
          <w:sz w:val="21"/>
          <w:szCs w:val="21"/>
          <w:lang w:eastAsia="ko-KR"/>
        </w:rPr>
        <w:t>를</w:t>
      </w:r>
      <w:proofErr w:type="spellEnd"/>
      <w:r w:rsidR="006B487A" w:rsidRPr="00F934D7">
        <w:rPr>
          <w:rFonts w:ascii="ＭＳ ゴシック" w:eastAsia="ＭＳ ゴシック" w:hAnsi="ＭＳ ゴシック" w:cs="ＭＳ ゴシック" w:hint="eastAsia"/>
          <w:color w:val="auto"/>
          <w:kern w:val="2"/>
          <w:sz w:val="21"/>
          <w:szCs w:val="21"/>
        </w:rPr>
        <w:t>・</w:t>
      </w:r>
      <w:r w:rsidR="006B487A" w:rsidRPr="00F934D7">
        <w:rPr>
          <w:rFonts w:ascii="Malgun Gothic" w:eastAsia="Malgun Gothic" w:hAnsi="Malgun Gothic" w:cs="Malgun Gothic" w:hint="eastAsia"/>
          <w:color w:val="auto"/>
          <w:kern w:val="2"/>
          <w:sz w:val="21"/>
          <w:szCs w:val="21"/>
        </w:rPr>
        <w:t>ᄅᆞᆯ</w:t>
      </w:r>
      <w:r w:rsidR="006B487A" w:rsidRPr="00F934D7">
        <w:rPr>
          <w:rFonts w:ascii="ＭＳ ゴシック" w:eastAsia="ＭＳ ゴシック" w:hAnsi="ＭＳ ゴシック" w:cs="Malgun Gothic" w:hint="eastAsia"/>
          <w:color w:val="auto"/>
          <w:kern w:val="2"/>
          <w:sz w:val="21"/>
          <w:szCs w:val="21"/>
        </w:rPr>
        <w:t>）</w:t>
      </w:r>
      <w:r w:rsidR="00F238A2" w:rsidRPr="00F934D7">
        <w:rPr>
          <w:rFonts w:ascii="ＭＳ ゴシック" w:eastAsia="ＭＳ ゴシック" w:hAnsi="ＭＳ ゴシック" w:cs="Malgun Gothic" w:hint="eastAsia"/>
          <w:color w:val="auto"/>
          <w:kern w:val="2"/>
          <w:sz w:val="21"/>
          <w:szCs w:val="21"/>
        </w:rPr>
        <w:t>や</w:t>
      </w:r>
      <w:r w:rsidR="00F238A2" w:rsidRPr="00F934D7">
        <w:rPr>
          <w:rFonts w:ascii="Malgun Gothic" w:eastAsia="Malgun Gothic" w:hAnsi="Malgun Gothic" w:cs="Malgun Gothic" w:hint="eastAsia"/>
          <w:color w:val="auto"/>
          <w:kern w:val="2"/>
          <w:sz w:val="21"/>
          <w:szCs w:val="21"/>
        </w:rPr>
        <w:t>ㄹ</w:t>
      </w:r>
      <w:r w:rsidR="00F238A2" w:rsidRPr="00F934D7">
        <w:rPr>
          <w:rFonts w:ascii="ＭＳ ゴシック" w:eastAsia="ＭＳ ゴシック" w:hAnsi="ＭＳ ゴシック" w:hint="eastAsia"/>
          <w:color w:val="auto"/>
          <w:kern w:val="2"/>
          <w:sz w:val="21"/>
          <w:szCs w:val="21"/>
        </w:rPr>
        <w:t>（</w:t>
      </w:r>
      <w:r w:rsidR="00F238A2" w:rsidRPr="00F934D7">
        <w:rPr>
          <w:rFonts w:ascii="ＭＳ ゴシック" w:eastAsia="ＭＳ ゴシック" w:hAnsi="ＭＳ ゴシック" w:cs="Malgun Gothic" w:hint="eastAsia"/>
          <w:color w:val="auto"/>
          <w:kern w:val="2"/>
          <w:sz w:val="21"/>
          <w:szCs w:val="21"/>
        </w:rPr>
        <w:t>目的格</w:t>
      </w:r>
      <w:r w:rsidRPr="00F934D7">
        <w:rPr>
          <w:rFonts w:ascii="ＭＳ ゴシック" w:eastAsia="ＭＳ ゴシック" w:hAnsi="ＭＳ ゴシック" w:hint="eastAsia"/>
          <w:color w:val="auto"/>
          <w:kern w:val="2"/>
          <w:sz w:val="21"/>
          <w:szCs w:val="21"/>
        </w:rPr>
        <w:t>の</w:t>
      </w:r>
      <w:r w:rsidR="00F238A2" w:rsidRPr="00F934D7">
        <w:rPr>
          <w:rFonts w:ascii="ＭＳ ゴシック" w:eastAsia="ＭＳ ゴシック" w:hAnsi="ＭＳ ゴシック" w:hint="eastAsia"/>
          <w:color w:val="auto"/>
          <w:kern w:val="2"/>
          <w:sz w:val="21"/>
          <w:szCs w:val="21"/>
        </w:rPr>
        <w:t>代用）などとみるだけでなく、</w:t>
      </w:r>
      <w:r w:rsidRPr="00F934D7">
        <w:rPr>
          <w:rFonts w:ascii="ＭＳ ゴシック" w:eastAsia="ＭＳ ゴシック" w:hAnsi="ＭＳ ゴシック"/>
          <w:color w:val="auto"/>
          <w:kern w:val="2"/>
          <w:sz w:val="21"/>
          <w:szCs w:val="21"/>
        </w:rPr>
        <w:t>日本語の促音のようなつまる音と</w:t>
      </w:r>
      <w:r w:rsidR="00F238A2" w:rsidRPr="00F934D7">
        <w:rPr>
          <w:rFonts w:ascii="ＭＳ ゴシック" w:eastAsia="ＭＳ ゴシック" w:hAnsi="ＭＳ ゴシック" w:hint="eastAsia"/>
          <w:color w:val="auto"/>
          <w:kern w:val="2"/>
          <w:sz w:val="21"/>
          <w:szCs w:val="21"/>
        </w:rPr>
        <w:t>も</w:t>
      </w:r>
      <w:r w:rsidR="001B12FD" w:rsidRPr="00F934D7">
        <w:rPr>
          <w:rFonts w:ascii="ＭＳ ゴシック" w:eastAsia="ＭＳ ゴシック" w:hAnsi="ＭＳ ゴシック" w:hint="eastAsia"/>
          <w:color w:val="auto"/>
          <w:kern w:val="2"/>
          <w:sz w:val="21"/>
          <w:szCs w:val="21"/>
        </w:rPr>
        <w:t>みられました</w:t>
      </w:r>
      <w:r w:rsidRPr="00F934D7">
        <w:rPr>
          <w:rFonts w:ascii="ＭＳ ゴシック" w:eastAsia="ＭＳ ゴシック" w:hAnsi="ＭＳ ゴシック"/>
          <w:color w:val="auto"/>
          <w:kern w:val="2"/>
          <w:sz w:val="21"/>
          <w:szCs w:val="21"/>
        </w:rPr>
        <w:t>（小</w:t>
      </w:r>
      <w:r w:rsidR="006920B1">
        <w:rPr>
          <w:rFonts w:ascii="ＭＳ ゴシック" w:eastAsia="ＭＳ ゴシック" w:hAnsi="ＭＳ ゴシック" w:hint="eastAsia"/>
          <w:color w:val="auto"/>
          <w:kern w:val="2"/>
          <w:sz w:val="21"/>
          <w:szCs w:val="21"/>
        </w:rPr>
        <w:t>倉</w:t>
      </w:r>
    </w:p>
    <w:p w14:paraId="19624C42" w14:textId="70CAECA9" w:rsidR="001E7D5A" w:rsidRPr="00F934D7" w:rsidRDefault="006920B1" w:rsidP="006920B1">
      <w:pPr>
        <w:pStyle w:val="af0"/>
        <w:spacing w:line="400" w:lineRule="exact"/>
        <w:ind w:leftChars="0" w:left="44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 xml:space="preserve">　</w:t>
      </w:r>
      <w:r w:rsidR="001E7D5A" w:rsidRPr="00F934D7">
        <w:rPr>
          <w:rFonts w:ascii="ＭＳ ゴシック" w:eastAsia="ＭＳ ゴシック" w:hAnsi="ＭＳ ゴシック"/>
          <w:color w:val="auto"/>
          <w:kern w:val="2"/>
          <w:sz w:val="21"/>
          <w:szCs w:val="21"/>
        </w:rPr>
        <w:t>昭和49</w:t>
      </w:r>
      <w:r w:rsidR="00E2516C">
        <w:rPr>
          <w:rFonts w:ascii="ＭＳ ゴシック" w:eastAsia="ＭＳ ゴシック" w:hAnsi="ＭＳ ゴシック" w:hint="eastAsia"/>
          <w:color w:val="auto"/>
          <w:kern w:val="2"/>
          <w:sz w:val="21"/>
          <w:szCs w:val="21"/>
        </w:rPr>
        <w:t>：</w:t>
      </w:r>
      <w:r w:rsidR="001E7D5A" w:rsidRPr="00F934D7">
        <w:rPr>
          <w:rFonts w:ascii="ＭＳ ゴシック" w:eastAsia="ＭＳ ゴシック" w:hAnsi="ＭＳ ゴシック"/>
          <w:color w:val="auto"/>
          <w:kern w:val="2"/>
          <w:sz w:val="21"/>
          <w:szCs w:val="21"/>
        </w:rPr>
        <w:t>243）。</w:t>
      </w:r>
    </w:p>
    <w:p w14:paraId="6B144CA0" w14:textId="50CDF90B" w:rsidR="00E05A7B" w:rsidRPr="00F934D7" w:rsidRDefault="00E12C60" w:rsidP="005179B6">
      <w:pPr>
        <w:pStyle w:val="11"/>
        <w:numPr>
          <w:ilvl w:val="0"/>
          <w:numId w:val="36"/>
        </w:numPr>
        <w:ind w:leftChars="0"/>
        <w:rPr>
          <w:rFonts w:ascii="ＭＳ ゴシック" w:eastAsia="ＭＳ ゴシック" w:hAnsi="ＭＳ ゴシック"/>
          <w:color w:val="auto"/>
          <w:kern w:val="2"/>
          <w:sz w:val="21"/>
          <w:szCs w:val="21"/>
        </w:rPr>
      </w:pPr>
      <w:r w:rsidRPr="00F934D7">
        <w:rPr>
          <w:rFonts w:ascii="ＭＳ ゴシック" w:eastAsia="ＭＳ ゴシック" w:hAnsi="ＭＳ ゴシック" w:hint="eastAsia"/>
          <w:color w:val="auto"/>
          <w:kern w:val="2"/>
          <w:sz w:val="21"/>
          <w:szCs w:val="21"/>
        </w:rPr>
        <w:t>梁氏は</w:t>
      </w:r>
      <w:r w:rsidR="00515551" w:rsidRPr="00F934D7">
        <w:rPr>
          <w:rFonts w:ascii="ＭＳ ゴシック" w:eastAsia="ＭＳ ゴシック" w:hAnsi="ＭＳ ゴシック" w:hint="eastAsia"/>
          <w:color w:val="auto"/>
          <w:kern w:val="2"/>
          <w:sz w:val="21"/>
          <w:szCs w:val="21"/>
        </w:rPr>
        <w:t>随喜功徳歌</w:t>
      </w:r>
      <w:r w:rsidR="00FA7B07" w:rsidRPr="00F934D7">
        <w:rPr>
          <w:rFonts w:ascii="ＭＳ ゴシック" w:eastAsia="ＭＳ ゴシック" w:hAnsi="ＭＳ ゴシック" w:hint="eastAsia"/>
          <w:color w:val="auto"/>
          <w:kern w:val="2"/>
          <w:sz w:val="21"/>
          <w:szCs w:val="21"/>
        </w:rPr>
        <w:t>中の</w:t>
      </w:r>
      <w:r w:rsidR="00515551" w:rsidRPr="00F934D7">
        <w:rPr>
          <w:rFonts w:ascii="ＭＳ ゴシック" w:eastAsia="ＭＳ ゴシック" w:hAnsi="ＭＳ ゴシック" w:hint="eastAsia"/>
          <w:color w:val="auto"/>
          <w:kern w:val="2"/>
          <w:sz w:val="21"/>
          <w:szCs w:val="21"/>
        </w:rPr>
        <w:t>「嫉妬叱心音」の「叱」</w:t>
      </w:r>
      <w:r w:rsidR="00EF6670" w:rsidRPr="00F934D7">
        <w:rPr>
          <w:rFonts w:ascii="ＭＳ ゴシック" w:eastAsia="ＭＳ ゴシック" w:hAnsi="ＭＳ ゴシック" w:hint="eastAsia"/>
          <w:color w:val="auto"/>
          <w:kern w:val="2"/>
          <w:sz w:val="21"/>
          <w:szCs w:val="21"/>
        </w:rPr>
        <w:t>は</w:t>
      </w:r>
      <w:r w:rsidR="00515551" w:rsidRPr="00F934D7">
        <w:rPr>
          <w:rFonts w:ascii="ＭＳ ゴシック" w:eastAsia="ＭＳ ゴシック" w:hAnsi="ＭＳ ゴシック" w:hint="eastAsia"/>
          <w:color w:val="auto"/>
          <w:kern w:val="2"/>
          <w:sz w:val="21"/>
          <w:szCs w:val="21"/>
        </w:rPr>
        <w:t xml:space="preserve">「持格促音」（梁　</w:t>
      </w:r>
      <w:r w:rsidR="00515551" w:rsidRPr="00F934D7">
        <w:rPr>
          <w:rFonts w:ascii="ＭＳ ゴシック" w:eastAsia="ＭＳ ゴシック" w:hAnsi="ＭＳ ゴシック"/>
          <w:color w:val="auto"/>
          <w:kern w:val="2"/>
          <w:sz w:val="21"/>
          <w:szCs w:val="21"/>
        </w:rPr>
        <w:t>1965：</w:t>
      </w:r>
      <w:r w:rsidR="00FA7B07" w:rsidRPr="00F934D7">
        <w:rPr>
          <w:rFonts w:ascii="ＭＳ ゴシック" w:eastAsia="ＭＳ ゴシック" w:hAnsi="ＭＳ ゴシック" w:hint="eastAsia"/>
          <w:color w:val="auto"/>
          <w:kern w:val="2"/>
          <w:sz w:val="21"/>
          <w:szCs w:val="21"/>
        </w:rPr>
        <w:t>780</w:t>
      </w:r>
      <w:r w:rsidR="00515551" w:rsidRPr="00F934D7">
        <w:rPr>
          <w:rFonts w:ascii="ＭＳ ゴシック" w:eastAsia="ＭＳ ゴシック" w:hAnsi="ＭＳ ゴシック"/>
          <w:color w:val="auto"/>
          <w:kern w:val="2"/>
          <w:sz w:val="21"/>
          <w:szCs w:val="21"/>
        </w:rPr>
        <w:t>）とさ</w:t>
      </w:r>
      <w:bookmarkStart w:id="35" w:name="_Hlk212790324"/>
      <w:r w:rsidR="00515551" w:rsidRPr="00F934D7">
        <w:rPr>
          <w:rFonts w:ascii="ＭＳ ゴシック" w:eastAsia="ＭＳ ゴシック" w:hAnsi="ＭＳ ゴシック"/>
          <w:color w:val="auto"/>
          <w:kern w:val="2"/>
          <w:sz w:val="21"/>
          <w:szCs w:val="21"/>
        </w:rPr>
        <w:t>れ</w:t>
      </w:r>
      <w:r w:rsidR="00653029" w:rsidRPr="00F934D7">
        <w:rPr>
          <w:rFonts w:ascii="ＭＳ ゴシック" w:eastAsia="ＭＳ ゴシック" w:hAnsi="ＭＳ ゴシック" w:hint="eastAsia"/>
          <w:color w:val="auto"/>
          <w:kern w:val="2"/>
          <w:sz w:val="21"/>
          <w:szCs w:val="21"/>
        </w:rPr>
        <w:t>ました</w:t>
      </w:r>
      <w:bookmarkEnd w:id="35"/>
      <w:r w:rsidR="00653029" w:rsidRPr="00F934D7">
        <w:rPr>
          <w:rFonts w:ascii="ＭＳ ゴシック" w:eastAsia="ＭＳ ゴシック" w:hAnsi="ＭＳ ゴシック" w:hint="eastAsia"/>
          <w:color w:val="auto"/>
          <w:kern w:val="2"/>
          <w:sz w:val="21"/>
          <w:szCs w:val="21"/>
        </w:rPr>
        <w:t>。そして</w:t>
      </w:r>
      <w:r w:rsidR="00EF6670" w:rsidRPr="00F934D7">
        <w:rPr>
          <w:rFonts w:ascii="ＭＳ ゴシック" w:eastAsia="ＭＳ ゴシック" w:hAnsi="ＭＳ ゴシック" w:hint="eastAsia"/>
          <w:color w:val="auto"/>
          <w:kern w:val="2"/>
          <w:sz w:val="21"/>
          <w:szCs w:val="21"/>
        </w:rPr>
        <w:t>この</w:t>
      </w:r>
      <w:r w:rsidR="00E05A7B" w:rsidRPr="00F934D7">
        <w:rPr>
          <w:rFonts w:ascii="ＭＳ ゴシック" w:eastAsia="ＭＳ ゴシック" w:hAnsi="ＭＳ ゴシック" w:hint="eastAsia"/>
          <w:color w:val="auto"/>
          <w:kern w:val="2"/>
          <w:sz w:val="21"/>
          <w:szCs w:val="21"/>
        </w:rPr>
        <w:t>「叱」</w:t>
      </w:r>
      <w:r w:rsidR="00EF6670" w:rsidRPr="00F934D7">
        <w:rPr>
          <w:rFonts w:ascii="ＭＳ ゴシック" w:eastAsia="ＭＳ ゴシック" w:hAnsi="ＭＳ ゴシック" w:hint="eastAsia"/>
          <w:color w:val="auto"/>
          <w:kern w:val="2"/>
          <w:sz w:val="21"/>
          <w:szCs w:val="21"/>
        </w:rPr>
        <w:t>には</w:t>
      </w:r>
      <w:r w:rsidR="00515551" w:rsidRPr="00F934D7">
        <w:rPr>
          <w:rFonts w:ascii="ＭＳ ゴシック" w:eastAsia="ＭＳ ゴシック" w:hAnsi="ＭＳ ゴシック"/>
          <w:color w:val="auto"/>
          <w:kern w:val="2"/>
          <w:sz w:val="21"/>
          <w:szCs w:val="21"/>
        </w:rPr>
        <w:t>属格だけでなく語間字（</w:t>
      </w:r>
      <w:r w:rsidR="00EF6670" w:rsidRPr="00F934D7">
        <w:rPr>
          <w:rFonts w:ascii="ＭＳ ゴシック" w:eastAsia="ＭＳ ゴシック" w:hAnsi="ＭＳ ゴシック" w:hint="eastAsia"/>
          <w:color w:val="auto"/>
          <w:kern w:val="2"/>
          <w:sz w:val="21"/>
          <w:szCs w:val="21"/>
        </w:rPr>
        <w:t>持格促音字</w:t>
      </w:r>
      <w:r w:rsidR="002607D4" w:rsidRPr="00F934D7">
        <w:rPr>
          <w:rFonts w:ascii="ＭＳ ゴシック" w:eastAsia="ＭＳ ゴシック" w:hAnsi="ＭＳ ゴシック" w:hint="eastAsia"/>
          <w:color w:val="auto"/>
          <w:kern w:val="2"/>
          <w:sz w:val="21"/>
          <w:szCs w:val="21"/>
        </w:rPr>
        <w:t>;</w:t>
      </w:r>
      <w:r w:rsidR="002C4300" w:rsidRPr="00F934D7">
        <w:rPr>
          <w:rFonts w:ascii="ＭＳ ゴシック" w:eastAsia="ＭＳ ゴシック" w:hAnsi="ＭＳ ゴシック" w:hint="eastAsia"/>
          <w:color w:val="auto"/>
          <w:kern w:val="2"/>
          <w:sz w:val="21"/>
          <w:szCs w:val="21"/>
        </w:rPr>
        <w:t>同書</w:t>
      </w:r>
      <w:r w:rsidR="00515551" w:rsidRPr="00F934D7">
        <w:rPr>
          <w:rFonts w:ascii="ＭＳ ゴシック" w:eastAsia="ＭＳ ゴシック" w:hAnsi="ＭＳ ゴシック"/>
          <w:color w:val="auto"/>
          <w:kern w:val="2"/>
          <w:sz w:val="21"/>
          <w:szCs w:val="21"/>
        </w:rPr>
        <w:t>：184）</w:t>
      </w:r>
      <w:r w:rsidR="00EF6670" w:rsidRPr="00F934D7">
        <w:rPr>
          <w:rFonts w:ascii="ＭＳ ゴシック" w:eastAsia="ＭＳ ゴシック" w:hAnsi="ＭＳ ゴシック" w:hint="eastAsia"/>
          <w:color w:val="auto"/>
          <w:kern w:val="2"/>
          <w:sz w:val="21"/>
          <w:szCs w:val="21"/>
        </w:rPr>
        <w:t>や</w:t>
      </w:r>
      <w:r w:rsidR="00515551" w:rsidRPr="00F934D7">
        <w:rPr>
          <w:rFonts w:ascii="ＭＳ ゴシック" w:eastAsia="ＭＳ ゴシック" w:hAnsi="ＭＳ ゴシック"/>
          <w:color w:val="auto"/>
          <w:kern w:val="2"/>
          <w:sz w:val="21"/>
          <w:szCs w:val="21"/>
        </w:rPr>
        <w:t>献花歌の「花</w:t>
      </w:r>
      <w:r w:rsidR="00515551" w:rsidRPr="00F934D7">
        <w:rPr>
          <w:rFonts w:ascii="ＭＳ ゴシック" w:eastAsia="ＭＳ ゴシック" w:hAnsi="ＭＳ ゴシック" w:hint="eastAsia"/>
          <w:color w:val="auto"/>
          <w:kern w:val="2"/>
          <w:sz w:val="21"/>
          <w:szCs w:val="21"/>
        </w:rPr>
        <w:t>肹折叱可」（「花を折りて」</w:t>
      </w:r>
      <w:r w:rsidR="00653029" w:rsidRPr="00F934D7">
        <w:rPr>
          <w:rFonts w:ascii="ＭＳ ゴシック" w:eastAsia="ＭＳ ゴシック" w:hAnsi="ＭＳ ゴシック" w:hint="eastAsia"/>
          <w:color w:val="auto"/>
          <w:kern w:val="2"/>
          <w:sz w:val="21"/>
          <w:szCs w:val="21"/>
        </w:rPr>
        <w:t>）</w:t>
      </w:r>
      <w:r w:rsidR="008E7C30" w:rsidRPr="00F934D7">
        <w:rPr>
          <w:rFonts w:ascii="ＭＳ ゴシック" w:eastAsia="ＭＳ ゴシック" w:hAnsi="ＭＳ ゴシック" w:hint="eastAsia"/>
          <w:color w:val="auto"/>
          <w:kern w:val="2"/>
          <w:sz w:val="21"/>
          <w:szCs w:val="21"/>
        </w:rPr>
        <w:t>では</w:t>
      </w:r>
      <w:r w:rsidR="008E7C30" w:rsidRPr="00F934D7">
        <w:rPr>
          <w:rFonts w:ascii="ＭＳ ゴシック" w:eastAsia="ＭＳ ゴシック" w:hAnsi="ＭＳ ゴシック"/>
          <w:color w:val="auto"/>
          <w:kern w:val="2"/>
          <w:sz w:val="21"/>
          <w:szCs w:val="21"/>
        </w:rPr>
        <w:t>末音添記</w:t>
      </w:r>
      <w:r w:rsidR="007C29C0" w:rsidRPr="00F934D7">
        <w:rPr>
          <w:rFonts w:ascii="ＭＳ ゴシック" w:eastAsia="ＭＳ ゴシック" w:hAnsi="ＭＳ ゴシック" w:hint="eastAsia"/>
          <w:color w:val="auto"/>
          <w:kern w:val="2"/>
          <w:sz w:val="21"/>
          <w:szCs w:val="21"/>
        </w:rPr>
        <w:t>と解釈されるなど</w:t>
      </w:r>
      <w:r w:rsidR="006C4DB7" w:rsidRPr="00F934D7">
        <w:rPr>
          <w:rFonts w:ascii="ＭＳ ゴシック" w:eastAsia="ＭＳ ゴシック" w:hAnsi="ＭＳ ゴシック" w:hint="eastAsia"/>
          <w:color w:val="auto"/>
          <w:kern w:val="2"/>
          <w:sz w:val="21"/>
          <w:szCs w:val="21"/>
        </w:rPr>
        <w:t>、</w:t>
      </w:r>
      <w:r w:rsidR="00E05A7B" w:rsidRPr="00F934D7">
        <w:rPr>
          <w:rFonts w:ascii="ＭＳ ゴシック" w:eastAsia="ＭＳ ゴシック" w:hAnsi="ＭＳ ゴシック" w:hint="eastAsia"/>
          <w:color w:val="auto"/>
          <w:kern w:val="2"/>
          <w:sz w:val="21"/>
          <w:szCs w:val="21"/>
        </w:rPr>
        <w:t>多様な</w:t>
      </w:r>
      <w:r w:rsidR="00EF6670" w:rsidRPr="00F934D7">
        <w:rPr>
          <w:rFonts w:ascii="ＭＳ ゴシック" w:eastAsia="ＭＳ ゴシック" w:hAnsi="ＭＳ ゴシック" w:hint="eastAsia"/>
          <w:color w:val="auto"/>
          <w:kern w:val="2"/>
          <w:sz w:val="21"/>
          <w:szCs w:val="21"/>
        </w:rPr>
        <w:t>用法をもつとみられま</w:t>
      </w:r>
      <w:r w:rsidR="00972425" w:rsidRPr="00F934D7">
        <w:rPr>
          <w:rFonts w:ascii="ＭＳ ゴシック" w:eastAsia="ＭＳ ゴシック" w:hAnsi="ＭＳ ゴシック" w:hint="eastAsia"/>
          <w:color w:val="auto"/>
          <w:kern w:val="2"/>
          <w:sz w:val="21"/>
          <w:szCs w:val="21"/>
        </w:rPr>
        <w:t>し</w:t>
      </w:r>
      <w:r w:rsidR="00EF6670" w:rsidRPr="00F934D7">
        <w:rPr>
          <w:rFonts w:ascii="ＭＳ ゴシック" w:eastAsia="ＭＳ ゴシック" w:hAnsi="ＭＳ ゴシック" w:hint="eastAsia"/>
          <w:color w:val="auto"/>
          <w:kern w:val="2"/>
          <w:sz w:val="21"/>
          <w:szCs w:val="21"/>
        </w:rPr>
        <w:t>た。</w:t>
      </w:r>
    </w:p>
    <w:p w14:paraId="04CC8F5D" w14:textId="3251731F" w:rsidR="00DE76B0" w:rsidRPr="00685DBE" w:rsidRDefault="00DE76B0" w:rsidP="002E44CD">
      <w:pPr>
        <w:spacing w:line="400" w:lineRule="exact"/>
        <w:ind w:leftChars="300" w:left="600"/>
        <w:rPr>
          <w:rFonts w:ascii="ＭＳ ゴシック" w:eastAsia="ＭＳ ゴシック" w:hAnsi="ＭＳ ゴシック"/>
          <w:color w:val="auto"/>
          <w:kern w:val="2"/>
          <w:sz w:val="21"/>
          <w:szCs w:val="21"/>
        </w:rPr>
      </w:pPr>
      <w:r w:rsidRPr="00685DBE">
        <w:rPr>
          <w:rFonts w:ascii="ＭＳ ゴシック" w:eastAsia="ＭＳ ゴシック" w:hAnsi="ＭＳ ゴシック" w:hint="eastAsia"/>
          <w:color w:val="auto"/>
          <w:kern w:val="2"/>
          <w:sz w:val="21"/>
          <w:szCs w:val="21"/>
        </w:rPr>
        <w:t>＊梁氏は「</w:t>
      </w:r>
      <w:r w:rsidR="00E375A4" w:rsidRPr="00685DBE">
        <w:rPr>
          <w:rFonts w:ascii="ＭＳ ゴシック" w:eastAsia="ＭＳ ゴシック" w:hAnsi="ＭＳ ゴシック"/>
          <w:color w:val="auto"/>
          <w:kern w:val="2"/>
          <w:sz w:val="21"/>
          <w:szCs w:val="21"/>
        </w:rPr>
        <w:fldChar w:fldCharType="begin"/>
      </w:r>
      <w:r w:rsidR="00E375A4" w:rsidRPr="00685DBE">
        <w:rPr>
          <w:rFonts w:ascii="ＭＳ ゴシック" w:eastAsia="ＭＳ ゴシック" w:hAnsi="ＭＳ ゴシック"/>
          <w:color w:val="auto"/>
          <w:kern w:val="2"/>
          <w:sz w:val="21"/>
          <w:szCs w:val="21"/>
        </w:rPr>
        <w:instrText>EQ \* jc2 \* "Font:ＭＳ ゴシック" \* hps8 \o\ad(\s\up 9(〇),折)</w:instrText>
      </w:r>
      <w:r w:rsidR="00E375A4" w:rsidRPr="00685DBE">
        <w:rPr>
          <w:rFonts w:ascii="ＭＳ ゴシック" w:eastAsia="ＭＳ ゴシック" w:hAnsi="ＭＳ ゴシック"/>
          <w:color w:val="auto"/>
          <w:kern w:val="2"/>
          <w:sz w:val="21"/>
          <w:szCs w:val="21"/>
        </w:rPr>
        <w:fldChar w:fldCharType="end"/>
      </w:r>
      <w:r w:rsidRPr="00685DBE">
        <w:rPr>
          <w:rFonts w:ascii="ＭＳ ゴシック" w:eastAsia="ＭＳ ゴシック" w:hAnsi="ＭＳ ゴシック"/>
          <w:color w:val="auto"/>
          <w:kern w:val="2"/>
          <w:sz w:val="21"/>
          <w:szCs w:val="21"/>
        </w:rPr>
        <w:t xml:space="preserve">　訓讀「</w:t>
      </w:r>
      <w:r w:rsidRPr="00685DBE">
        <w:rPr>
          <w:rFonts w:ascii="Malgun Gothic" w:eastAsia="Malgun Gothic" w:hAnsi="Malgun Gothic" w:cs="Malgun Gothic" w:hint="eastAsia"/>
          <w:color w:val="auto"/>
          <w:kern w:val="2"/>
          <w:sz w:val="21"/>
          <w:szCs w:val="21"/>
        </w:rPr>
        <w:t>것</w:t>
      </w:r>
      <w:r w:rsidRPr="00685DBE">
        <w:rPr>
          <w:rFonts w:ascii="ＭＳ ゴシック" w:eastAsia="ＭＳ ゴシック" w:hAnsi="ＭＳ ゴシック" w:cs="ＭＳ ゴシック" w:hint="eastAsia"/>
          <w:color w:val="auto"/>
          <w:kern w:val="2"/>
          <w:sz w:val="21"/>
          <w:szCs w:val="21"/>
        </w:rPr>
        <w:t>」</w:t>
      </w:r>
      <w:r w:rsidR="00E375A4" w:rsidRPr="00685DBE">
        <w:rPr>
          <w:rFonts w:ascii="ＭＳ ゴシック" w:eastAsia="ＭＳ ゴシック" w:hAnsi="ＭＳ ゴシック" w:cs="ＭＳ ゴシック" w:hint="eastAsia"/>
          <w:color w:val="auto"/>
          <w:kern w:val="2"/>
          <w:sz w:val="21"/>
          <w:szCs w:val="21"/>
        </w:rPr>
        <w:t>。</w:t>
      </w:r>
      <w:r w:rsidR="00E375A4" w:rsidRPr="00685DBE">
        <w:rPr>
          <w:rFonts w:ascii="ＭＳ ゴシック" w:eastAsia="ＭＳ ゴシック" w:hAnsi="ＭＳ ゴシック" w:cs="ＭＳ ゴシック"/>
          <w:color w:val="auto"/>
          <w:kern w:val="2"/>
          <w:sz w:val="21"/>
          <w:szCs w:val="21"/>
        </w:rPr>
        <w:ruby>
          <w:rubyPr>
            <w:rubyAlign w:val="distributeSpace"/>
            <w:hps w:val="8"/>
            <w:hpsRaise w:val="18"/>
            <w:hpsBaseText w:val="21"/>
            <w:lid w:val="ja-JP"/>
          </w:rubyPr>
          <w:rt>
            <w:r w:rsidR="00E375A4" w:rsidRPr="00685DBE">
              <w:rPr>
                <w:rFonts w:ascii="ＭＳ ゴシック" w:eastAsia="ＭＳ ゴシック" w:hAnsi="ＭＳ ゴシック" w:cs="ＭＳ ゴシック"/>
                <w:color w:val="auto"/>
                <w:kern w:val="2"/>
                <w:sz w:val="21"/>
                <w:szCs w:val="21"/>
              </w:rPr>
              <w:t>〇</w:t>
            </w:r>
          </w:rt>
          <w:rubyBase>
            <w:r w:rsidR="00E375A4" w:rsidRPr="00685DBE">
              <w:rPr>
                <w:rFonts w:ascii="ＭＳ ゴシック" w:eastAsia="ＭＳ ゴシック" w:hAnsi="ＭＳ ゴシック" w:cs="ＭＳ ゴシック"/>
                <w:color w:val="auto"/>
                <w:kern w:val="2"/>
                <w:sz w:val="21"/>
                <w:szCs w:val="21"/>
              </w:rPr>
              <w:t>叱</w:t>
            </w:r>
          </w:rubyBase>
        </w:ruby>
      </w:r>
      <w:r w:rsidRPr="00685DBE">
        <w:rPr>
          <w:rFonts w:ascii="ＭＳ ゴシック" w:eastAsia="ＭＳ ゴシック" w:hAnsi="ＭＳ ゴシック"/>
          <w:color w:val="auto"/>
          <w:kern w:val="2"/>
          <w:sz w:val="21"/>
          <w:szCs w:val="21"/>
        </w:rPr>
        <w:t xml:space="preserve">　略音借「</w:t>
      </w:r>
      <w:r w:rsidRPr="00685DBE">
        <w:rPr>
          <w:rFonts w:ascii="Malgun Gothic" w:eastAsia="Malgun Gothic" w:hAnsi="Malgun Gothic" w:cs="Malgun Gothic" w:hint="eastAsia"/>
          <w:color w:val="auto"/>
          <w:kern w:val="2"/>
          <w:sz w:val="21"/>
          <w:szCs w:val="21"/>
        </w:rPr>
        <w:t>ㅅ</w:t>
      </w:r>
      <w:r w:rsidRPr="00685DBE">
        <w:rPr>
          <w:rFonts w:ascii="ＭＳ ゴシック" w:eastAsia="ＭＳ ゴシック" w:hAnsi="ＭＳ ゴシック" w:cs="ＭＳ ゴシック" w:hint="eastAsia"/>
          <w:color w:val="auto"/>
          <w:kern w:val="2"/>
          <w:sz w:val="21"/>
          <w:szCs w:val="21"/>
        </w:rPr>
        <w:t>」（</w:t>
      </w:r>
      <w:r w:rsidRPr="00685DBE">
        <w:rPr>
          <w:rFonts w:ascii="ＭＳ ゴシック" w:eastAsia="ＭＳ ゴシック" w:hAnsi="ＭＳ ゴシック" w:cs="ＭＳ ゴシック" w:hint="eastAsia"/>
          <w:color w:val="auto"/>
          <w:kern w:val="2"/>
          <w:sz w:val="21"/>
          <w:szCs w:val="21"/>
          <w:vertAlign w:val="superscript"/>
        </w:rPr>
        <w:t>一・二・</w:t>
      </w:r>
      <w:r w:rsidRPr="00685DBE">
        <w:rPr>
          <w:rFonts w:ascii="ＭＳ ゴシック" w:eastAsia="ＭＳ ゴシック" w:hAnsi="ＭＳ ゴシック"/>
          <w:color w:val="auto"/>
          <w:kern w:val="2"/>
          <w:sz w:val="21"/>
          <w:szCs w:val="21"/>
          <w:vertAlign w:val="superscript"/>
        </w:rPr>
        <w:t>2居叱</w:t>
      </w:r>
      <w:r w:rsidRPr="00685DBE">
        <w:rPr>
          <w:rFonts w:ascii="ＭＳ ゴシック" w:eastAsia="ＭＳ ゴシック" w:hAnsi="ＭＳ ゴシック"/>
          <w:color w:val="auto"/>
          <w:kern w:val="2"/>
          <w:sz w:val="21"/>
          <w:szCs w:val="21"/>
        </w:rPr>
        <w:t>）。</w:t>
      </w:r>
      <w:r w:rsidRPr="00685DBE">
        <w:rPr>
          <w:rFonts w:ascii="ＭＳ ゴシック" w:eastAsia="ＭＳ ゴシック" w:hAnsi="ＭＳ ゴシック"/>
          <w:color w:val="auto"/>
          <w:kern w:val="2"/>
          <w:sz w:val="21"/>
          <w:szCs w:val="21"/>
          <w:lang w:eastAsia="ko-KR"/>
        </w:rPr>
        <w:t>「</w:t>
      </w:r>
      <w:r w:rsidRPr="00685DBE">
        <w:rPr>
          <w:rFonts w:ascii="Malgun Gothic" w:eastAsia="Malgun Gothic" w:hAnsi="Malgun Gothic" w:cs="Malgun Gothic" w:hint="eastAsia"/>
          <w:color w:val="auto"/>
          <w:kern w:val="2"/>
          <w:sz w:val="21"/>
          <w:szCs w:val="21"/>
          <w:lang w:eastAsia="ko-KR"/>
        </w:rPr>
        <w:t>것</w:t>
      </w:r>
      <w:r w:rsidRPr="00685DBE">
        <w:rPr>
          <w:rFonts w:ascii="ＭＳ ゴシック" w:eastAsia="ＭＳ ゴシック" w:hAnsi="ＭＳ ゴシック" w:cs="ＭＳ ゴシック" w:hint="eastAsia"/>
          <w:color w:val="auto"/>
          <w:kern w:val="2"/>
          <w:sz w:val="21"/>
          <w:szCs w:val="21"/>
          <w:lang w:eastAsia="ko-KR"/>
        </w:rPr>
        <w:t>」</w:t>
      </w:r>
      <w:r w:rsidRPr="00685DBE">
        <w:rPr>
          <w:rFonts w:ascii="Malgun Gothic" w:eastAsia="Malgun Gothic" w:hAnsi="Malgun Gothic" w:cs="Malgun Gothic" w:hint="eastAsia"/>
          <w:color w:val="auto"/>
          <w:kern w:val="2"/>
          <w:sz w:val="21"/>
          <w:szCs w:val="21"/>
          <w:lang w:eastAsia="ko-KR"/>
        </w:rPr>
        <w:t>의</w:t>
      </w:r>
      <w:r w:rsidRPr="00685DBE">
        <w:rPr>
          <w:rFonts w:ascii="ＭＳ ゴシック" w:eastAsia="ＭＳ ゴシック" w:hAnsi="ＭＳ ゴシック" w:cs="ＭＳ ゴシック" w:hint="eastAsia"/>
          <w:color w:val="auto"/>
          <w:kern w:val="2"/>
          <w:sz w:val="21"/>
          <w:szCs w:val="21"/>
          <w:lang w:eastAsia="ko-KR"/>
        </w:rPr>
        <w:t xml:space="preserve">末音添記。（中略）（改行）　</w:t>
      </w:r>
      <w:r w:rsidR="00E375A4" w:rsidRPr="00685DBE">
        <w:rPr>
          <w:rFonts w:ascii="ＭＳ ゴシック" w:eastAsia="ＭＳ ゴシック" w:hAnsi="ＭＳ ゴシック" w:cs="ＭＳ ゴシック"/>
          <w:color w:val="auto"/>
          <w:kern w:val="2"/>
          <w:sz w:val="21"/>
          <w:szCs w:val="21"/>
          <w:lang w:eastAsia="ko-KR"/>
        </w:rPr>
        <w:ruby>
          <w:rubyPr>
            <w:rubyAlign w:val="distributeSpace"/>
            <w:hps w:val="8"/>
            <w:hpsRaise w:val="18"/>
            <w:hpsBaseText w:val="21"/>
            <w:lid w:val="ko-KR"/>
          </w:rubyPr>
          <w:rt>
            <w:r w:rsidR="00E375A4" w:rsidRPr="00685DBE">
              <w:rPr>
                <w:rFonts w:ascii="ＭＳ ゴシック" w:eastAsia="ＭＳ ゴシック" w:hAnsi="ＭＳ ゴシック" w:cs="ＭＳ ゴシック"/>
                <w:color w:val="auto"/>
                <w:kern w:val="2"/>
                <w:sz w:val="21"/>
                <w:szCs w:val="21"/>
                <w:lang w:eastAsia="ko-KR"/>
              </w:rPr>
              <w:t>〇</w:t>
            </w:r>
          </w:rt>
          <w:rubyBase>
            <w:r w:rsidR="00E375A4" w:rsidRPr="00685DBE">
              <w:rPr>
                <w:rFonts w:ascii="ＭＳ ゴシック" w:eastAsia="ＭＳ ゴシック" w:hAnsi="ＭＳ ゴシック" w:cs="ＭＳ ゴシック"/>
                <w:color w:val="auto"/>
                <w:kern w:val="2"/>
                <w:sz w:val="21"/>
                <w:szCs w:val="21"/>
                <w:lang w:eastAsia="ko-KR"/>
              </w:rPr>
              <w:t>可</w:t>
            </w:r>
          </w:rubyBase>
        </w:ruby>
      </w:r>
      <w:r w:rsidRPr="00685DBE">
        <w:rPr>
          <w:rFonts w:ascii="ＭＳ ゴシック" w:eastAsia="ＭＳ ゴシック" w:hAnsi="ＭＳ ゴシック"/>
          <w:color w:val="auto"/>
          <w:kern w:val="2"/>
          <w:sz w:val="21"/>
          <w:szCs w:val="21"/>
          <w:lang w:eastAsia="ko-KR"/>
        </w:rPr>
        <w:t xml:space="preserve">　音借「</w:t>
      </w:r>
      <w:r w:rsidRPr="00685DBE">
        <w:rPr>
          <w:rFonts w:ascii="Malgun Gothic" w:eastAsia="Malgun Gothic" w:hAnsi="Malgun Gothic" w:cs="Malgun Gothic" w:hint="eastAsia"/>
          <w:color w:val="auto"/>
          <w:kern w:val="2"/>
          <w:sz w:val="21"/>
          <w:szCs w:val="21"/>
          <w:lang w:eastAsia="ko-KR"/>
        </w:rPr>
        <w:t>가</w:t>
      </w:r>
      <w:r w:rsidRPr="00685DBE">
        <w:rPr>
          <w:rFonts w:ascii="ＭＳ ゴシック" w:eastAsia="ＭＳ ゴシック" w:hAnsi="ＭＳ ゴシック" w:hint="eastAsia"/>
          <w:color w:val="auto"/>
          <w:kern w:val="2"/>
          <w:sz w:val="21"/>
          <w:szCs w:val="21"/>
          <w:lang w:eastAsia="ko-KR"/>
        </w:rPr>
        <w:t>」。</w:t>
      </w:r>
      <w:r w:rsidRPr="00685DBE">
        <w:rPr>
          <w:rFonts w:ascii="ＭＳ ゴシック" w:eastAsia="ＭＳ ゴシック" w:hAnsi="ＭＳ ゴシック" w:hint="eastAsia"/>
          <w:color w:val="auto"/>
          <w:kern w:val="2"/>
          <w:sz w:val="21"/>
          <w:szCs w:val="21"/>
        </w:rPr>
        <w:t>（以下、省略）」（</w:t>
      </w:r>
      <w:r w:rsidR="002C4300" w:rsidRPr="00685DBE">
        <w:rPr>
          <w:rFonts w:ascii="ＭＳ ゴシック" w:eastAsia="ＭＳ ゴシック" w:hAnsi="ＭＳ ゴシック" w:hint="eastAsia"/>
          <w:color w:val="auto"/>
          <w:kern w:val="2"/>
          <w:sz w:val="21"/>
          <w:szCs w:val="21"/>
        </w:rPr>
        <w:t>上書</w:t>
      </w:r>
      <w:r w:rsidRPr="00685DBE">
        <w:rPr>
          <w:rFonts w:ascii="ＭＳ ゴシック" w:eastAsia="ＭＳ ゴシック" w:hAnsi="ＭＳ ゴシック"/>
          <w:color w:val="auto"/>
          <w:kern w:val="2"/>
          <w:sz w:val="21"/>
          <w:szCs w:val="21"/>
        </w:rPr>
        <w:t>：238）と解釈されています。</w:t>
      </w:r>
    </w:p>
    <w:p w14:paraId="36A4925E" w14:textId="2C8125D2" w:rsidR="00DE76B0" w:rsidRPr="00685DBE" w:rsidRDefault="00D87C3F" w:rsidP="004C0E5E">
      <w:pPr>
        <w:spacing w:line="400" w:lineRule="exact"/>
        <w:ind w:leftChars="300" w:left="600"/>
        <w:rPr>
          <w:rFonts w:ascii="ＭＳ ゴシック" w:eastAsia="ＭＳ ゴシック" w:hAnsi="ＭＳ ゴシック"/>
          <w:color w:val="auto"/>
          <w:kern w:val="2"/>
          <w:sz w:val="21"/>
          <w:szCs w:val="21"/>
        </w:rPr>
      </w:pPr>
      <w:r w:rsidRPr="00685DBE">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s="ＭＳ ゴシック" w:hint="eastAsia"/>
          <w:color w:val="auto"/>
          <w:kern w:val="2"/>
          <w:sz w:val="21"/>
          <w:szCs w:val="21"/>
        </w:rPr>
        <w:t>金完鎭氏は</w:t>
      </w:r>
      <w:r w:rsidRPr="00685DBE">
        <w:rPr>
          <w:rFonts w:ascii="ＭＳ ゴシック" w:eastAsia="ＭＳ ゴシック" w:hAnsi="ＭＳ ゴシック" w:hint="eastAsia"/>
          <w:color w:val="auto"/>
          <w:kern w:val="2"/>
          <w:sz w:val="21"/>
          <w:szCs w:val="21"/>
        </w:rPr>
        <w:t>「</w:t>
      </w:r>
      <w:r w:rsidRPr="00685DBE">
        <w:rPr>
          <w:rFonts w:ascii="Malgun Gothic" w:eastAsia="Malgun Gothic" w:hAnsi="Malgun Gothic" w:cs="Malgun Gothic" w:hint="eastAsia"/>
          <w:color w:val="auto"/>
          <w:kern w:val="2"/>
          <w:sz w:val="21"/>
          <w:szCs w:val="21"/>
        </w:rPr>
        <w:t>것거</w:t>
      </w:r>
      <w:r w:rsidRPr="00685DBE">
        <w:rPr>
          <w:rFonts w:ascii="ＭＳ ゴシック" w:eastAsia="ＭＳ ゴシック" w:hAnsi="ＭＳ ゴシック" w:cs="ＭＳ ゴシック" w:hint="eastAsia"/>
          <w:color w:val="auto"/>
          <w:kern w:val="2"/>
          <w:sz w:val="21"/>
          <w:szCs w:val="21"/>
        </w:rPr>
        <w:t xml:space="preserve">」と転写（金完鎭　</w:t>
      </w:r>
      <w:r w:rsidRPr="00685DBE">
        <w:rPr>
          <w:rFonts w:ascii="ＭＳ ゴシック" w:eastAsia="ＭＳ ゴシック" w:hAnsi="ＭＳ ゴシック"/>
          <w:color w:val="auto"/>
          <w:kern w:val="2"/>
          <w:sz w:val="21"/>
          <w:szCs w:val="21"/>
        </w:rPr>
        <w:t>1980：68）されているので、</w:t>
      </w:r>
      <w:proofErr w:type="spellStart"/>
      <w:r w:rsidRPr="00685DBE">
        <w:rPr>
          <w:rFonts w:ascii="ＭＳ ゴシック" w:eastAsia="ＭＳ ゴシック" w:hAnsi="ＭＳ ゴシック"/>
          <w:color w:val="auto"/>
          <w:kern w:val="2"/>
          <w:sz w:val="21"/>
          <w:szCs w:val="21"/>
        </w:rPr>
        <w:t>kəs</w:t>
      </w:r>
      <w:proofErr w:type="spellEnd"/>
      <w:r w:rsidRPr="00685DBE">
        <w:rPr>
          <w:rFonts w:ascii="ＭＳ ゴシック" w:eastAsia="ＭＳ ゴシック" w:hAnsi="ＭＳ ゴシック"/>
          <w:color w:val="auto"/>
          <w:kern w:val="2"/>
          <w:sz w:val="21"/>
          <w:szCs w:val="21"/>
        </w:rPr>
        <w:t>（「折」）</w:t>
      </w:r>
      <w:r w:rsidR="007F4FCD">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s（「叱」）</w:t>
      </w:r>
      <w:r w:rsidR="007F4FCD">
        <w:rPr>
          <w:rFonts w:ascii="ＭＳ ゴシック" w:eastAsia="ＭＳ ゴシック" w:hAnsi="ＭＳ ゴシック" w:hint="eastAsia"/>
          <w:color w:val="auto"/>
          <w:kern w:val="2"/>
          <w:sz w:val="21"/>
          <w:szCs w:val="21"/>
        </w:rPr>
        <w:t>＋</w:t>
      </w:r>
      <w:proofErr w:type="spellStart"/>
      <w:r w:rsidRPr="00685DBE">
        <w:rPr>
          <w:rFonts w:ascii="ＭＳ ゴシック" w:eastAsia="ＭＳ ゴシック" w:hAnsi="ＭＳ ゴシック"/>
          <w:color w:val="auto"/>
          <w:kern w:val="2"/>
          <w:sz w:val="21"/>
          <w:szCs w:val="21"/>
        </w:rPr>
        <w:t>kə</w:t>
      </w:r>
      <w:proofErr w:type="spellEnd"/>
      <w:r w:rsidRPr="00685DBE">
        <w:rPr>
          <w:rFonts w:ascii="ＭＳ ゴシック" w:eastAsia="ＭＳ ゴシック" w:hAnsi="ＭＳ ゴシック"/>
          <w:color w:val="auto"/>
          <w:kern w:val="2"/>
          <w:sz w:val="21"/>
          <w:szCs w:val="21"/>
        </w:rPr>
        <w:t>（「可」）のように「叱」を末音添記とみられたのでしょう。</w:t>
      </w:r>
    </w:p>
    <w:p w14:paraId="3210FEFE" w14:textId="30044BC3" w:rsidR="00685DBE" w:rsidRDefault="008847EF" w:rsidP="004C0E5E">
      <w:pPr>
        <w:spacing w:line="400" w:lineRule="exact"/>
        <w:ind w:leftChars="300" w:left="600"/>
        <w:rPr>
          <w:rFonts w:ascii="ＭＳ ゴシック" w:eastAsia="Malgun Gothic" w:hAnsi="ＭＳ ゴシック"/>
          <w:color w:val="auto"/>
          <w:kern w:val="2"/>
          <w:sz w:val="21"/>
          <w:szCs w:val="21"/>
        </w:rPr>
      </w:pPr>
      <w:r w:rsidRPr="00685DBE">
        <w:rPr>
          <w:rFonts w:ascii="ＭＳ ゴシック" w:eastAsia="ＭＳ ゴシック" w:hAnsi="ＭＳ ゴシック" w:hint="eastAsia"/>
          <w:color w:val="auto"/>
          <w:kern w:val="2"/>
          <w:sz w:val="21"/>
          <w:szCs w:val="21"/>
        </w:rPr>
        <w:t>＊</w:t>
      </w:r>
      <w:r w:rsidR="00553F57" w:rsidRPr="00685DBE">
        <w:rPr>
          <w:rFonts w:ascii="ＭＳ ゴシック" w:eastAsia="ＭＳ ゴシック" w:hAnsi="ＭＳ ゴシック" w:hint="eastAsia"/>
          <w:color w:val="auto"/>
          <w:kern w:val="2"/>
          <w:sz w:val="21"/>
          <w:szCs w:val="21"/>
        </w:rPr>
        <w:t>小倉氏は</w:t>
      </w:r>
      <w:r w:rsidRPr="00685DBE">
        <w:rPr>
          <w:rFonts w:ascii="ＭＳ ゴシック" w:eastAsia="ＭＳ ゴシック" w:hAnsi="ＭＳ ゴシック" w:hint="eastAsia"/>
          <w:color w:val="auto"/>
          <w:kern w:val="2"/>
          <w:sz w:val="21"/>
          <w:szCs w:val="21"/>
        </w:rPr>
        <w:t>「花肹折</w:t>
      </w:r>
      <w:r w:rsidR="00D87C3F" w:rsidRPr="00685DBE">
        <w:rPr>
          <w:rFonts w:ascii="ＭＳ ゴシック" w:eastAsia="ＭＳ ゴシック" w:hAnsi="ＭＳ ゴシック"/>
          <w:color w:val="auto"/>
          <w:kern w:val="2"/>
          <w:sz w:val="21"/>
          <w:szCs w:val="21"/>
        </w:rPr>
        <w:t>叱</w:t>
      </w:r>
      <w:r w:rsidRPr="00685DBE">
        <w:rPr>
          <w:rFonts w:ascii="ＭＳ ゴシック" w:eastAsia="ＭＳ ゴシック" w:hAnsi="ＭＳ ゴシック" w:hint="eastAsia"/>
          <w:color w:val="auto"/>
          <w:kern w:val="2"/>
          <w:sz w:val="21"/>
          <w:szCs w:val="21"/>
        </w:rPr>
        <w:t>可」の「叱」を「</w:t>
      </w:r>
      <w:r w:rsidRPr="00685DBE">
        <w:rPr>
          <w:rFonts w:ascii="Malgun Gothic" w:eastAsia="Malgun Gothic" w:hAnsi="Malgun Gothic" w:cs="Malgun Gothic" w:hint="eastAsia"/>
          <w:color w:val="auto"/>
          <w:kern w:val="2"/>
          <w:sz w:val="21"/>
          <w:szCs w:val="21"/>
        </w:rPr>
        <w:t>ᄭᅥᆨ</w:t>
      </w:r>
      <w:r w:rsidR="00637DBA">
        <w:rPr>
          <w:rFonts w:ascii="Malgun Gothic" w:eastAsia="Malgun Gothic" w:hAnsi="Malgun Gothic" w:cs="Malgun Gothic" w:hint="eastAsia"/>
          <w:color w:val="auto"/>
          <w:kern w:val="2"/>
          <w:sz w:val="21"/>
          <w:szCs w:val="21"/>
          <w:lang w:eastAsia="ko-KR"/>
        </w:rPr>
        <w:t>거</w:t>
      </w:r>
      <w:r w:rsidRPr="00685DBE">
        <w:rPr>
          <w:rFonts w:ascii="ＭＳ ゴシック" w:eastAsia="ＭＳ ゴシック" w:hAnsi="ＭＳ ゴシック" w:hint="eastAsia"/>
          <w:color w:val="auto"/>
          <w:kern w:val="2"/>
          <w:sz w:val="21"/>
          <w:szCs w:val="21"/>
        </w:rPr>
        <w:t>兩字の間に起る促音現象を表はすに「叱」を用ひたのである。而して</w:t>
      </w:r>
      <w:r w:rsidR="00114F3A" w:rsidRPr="00685DBE">
        <w:rPr>
          <w:rFonts w:ascii="ＭＳ ゴシック" w:eastAsia="ＭＳ ゴシック" w:hAnsi="ＭＳ ゴシック" w:hint="eastAsia"/>
          <w:color w:val="auto"/>
          <w:kern w:val="2"/>
          <w:sz w:val="21"/>
          <w:szCs w:val="21"/>
        </w:rPr>
        <w:t>次なる</w:t>
      </w:r>
      <w:r w:rsidR="00114F3A" w:rsidRPr="00685DBE">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114F3A" w:rsidRPr="00685DBE">
              <w:rPr>
                <w:rFonts w:ascii="ＭＳ ゴシック" w:eastAsia="ＭＳ ゴシック" w:hAnsi="ＭＳ ゴシック"/>
                <w:color w:val="auto"/>
                <w:kern w:val="2"/>
                <w:sz w:val="21"/>
                <w:szCs w:val="21"/>
              </w:rPr>
              <w:t>〇</w:t>
            </w:r>
          </w:rt>
          <w:rubyBase>
            <w:r w:rsidR="00114F3A" w:rsidRPr="00685DBE">
              <w:rPr>
                <w:rFonts w:ascii="ＭＳ ゴシック" w:eastAsia="ＭＳ ゴシック" w:hAnsi="ＭＳ ゴシック"/>
                <w:color w:val="auto"/>
                <w:kern w:val="2"/>
                <w:sz w:val="21"/>
                <w:szCs w:val="21"/>
              </w:rPr>
              <w:t>可</w:t>
            </w:r>
          </w:rubyBase>
        </w:ruby>
      </w:r>
      <w:r w:rsidRPr="00685DBE">
        <w:rPr>
          <w:rFonts w:ascii="ＭＳ ゴシック" w:eastAsia="ＭＳ ゴシック" w:hAnsi="ＭＳ ゴシック"/>
          <w:color w:val="auto"/>
          <w:kern w:val="2"/>
          <w:sz w:val="21"/>
          <w:szCs w:val="21"/>
        </w:rPr>
        <w:t>は</w:t>
      </w:r>
      <w:r w:rsidRPr="00685DBE">
        <w:rPr>
          <w:rFonts w:ascii="Malgun Gothic" w:eastAsia="Malgun Gothic" w:hAnsi="Malgun Gothic" w:cs="Malgun Gothic" w:hint="eastAsia"/>
          <w:color w:val="auto"/>
          <w:kern w:val="2"/>
          <w:sz w:val="21"/>
          <w:szCs w:val="21"/>
        </w:rPr>
        <w:t>ᄭᅥᆨ</w:t>
      </w:r>
      <w:r w:rsidR="00114F3A" w:rsidRPr="00685DBE">
        <w:rPr>
          <w:rFonts w:ascii="Malgun Gothic" w:eastAsia="Malgun Gothic" w:hAnsi="Malgun Gothic" w:cs="Malgun Gothic" w:hint="eastAsia"/>
          <w:color w:val="auto"/>
          <w:kern w:val="2"/>
          <w:sz w:val="21"/>
          <w:szCs w:val="21"/>
          <w:lang w:eastAsia="ko-KR"/>
        </w:rPr>
        <w:t>거</w:t>
      </w:r>
      <w:r w:rsidRPr="00685DBE">
        <w:rPr>
          <w:rFonts w:ascii="ＭＳ ゴシック" w:eastAsia="ＭＳ ゴシック" w:hAnsi="ＭＳ ゴシック" w:hint="eastAsia"/>
          <w:color w:val="auto"/>
          <w:kern w:val="2"/>
          <w:sz w:val="21"/>
          <w:szCs w:val="21"/>
        </w:rPr>
        <w:t>の</w:t>
      </w:r>
      <w:r w:rsidR="00114F3A" w:rsidRPr="00685DBE">
        <w:rPr>
          <w:rFonts w:ascii="Malgun Gothic" w:eastAsia="Malgun Gothic" w:hAnsi="Malgun Gothic" w:cs="Malgun Gothic" w:hint="eastAsia"/>
          <w:color w:val="auto"/>
          <w:kern w:val="2"/>
          <w:sz w:val="21"/>
          <w:szCs w:val="21"/>
          <w:lang w:eastAsia="ko-KR"/>
        </w:rPr>
        <w:t>거</w:t>
      </w:r>
      <w:r w:rsidRPr="00685DBE">
        <w:rPr>
          <w:rFonts w:ascii="ＭＳ ゴシック" w:eastAsia="ＭＳ ゴシック" w:hAnsi="ＭＳ ゴシック" w:hint="eastAsia"/>
          <w:color w:val="auto"/>
          <w:kern w:val="2"/>
          <w:sz w:val="21"/>
          <w:szCs w:val="21"/>
        </w:rPr>
        <w:t>を表記したものである</w:t>
      </w:r>
      <w:r w:rsidR="006432D8" w:rsidRPr="00685DBE">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hint="eastAsia"/>
          <w:color w:val="auto"/>
          <w:kern w:val="2"/>
          <w:sz w:val="21"/>
          <w:szCs w:val="21"/>
        </w:rPr>
        <w:t>」（小倉</w:t>
      </w:r>
      <w:r w:rsidR="00E05A7B" w:rsidRPr="00685DBE">
        <w:rPr>
          <w:rFonts w:ascii="ＭＳ ゴシック" w:eastAsia="ＭＳ ゴシック" w:hAnsi="ＭＳ ゴシック" w:hint="eastAsia"/>
          <w:color w:val="auto"/>
          <w:kern w:val="2"/>
          <w:sz w:val="21"/>
          <w:szCs w:val="21"/>
        </w:rPr>
        <w:t xml:space="preserve">　</w:t>
      </w:r>
      <w:r w:rsidRPr="00685DBE">
        <w:rPr>
          <w:rFonts w:ascii="ＭＳ ゴシック" w:eastAsia="ＭＳ ゴシック" w:hAnsi="ＭＳ ゴシック" w:hint="eastAsia"/>
          <w:color w:val="auto"/>
          <w:kern w:val="2"/>
          <w:sz w:val="21"/>
          <w:szCs w:val="21"/>
        </w:rPr>
        <w:t>昭和</w:t>
      </w:r>
      <w:r w:rsidRPr="00685DBE">
        <w:rPr>
          <w:rFonts w:ascii="ＭＳ ゴシック" w:eastAsia="ＭＳ ゴシック" w:hAnsi="ＭＳ ゴシック"/>
          <w:color w:val="auto"/>
          <w:kern w:val="2"/>
          <w:sz w:val="21"/>
          <w:szCs w:val="21"/>
        </w:rPr>
        <w:t>49：162</w:t>
      </w:r>
      <w:r w:rsidR="00E365C2">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3）と</w:t>
      </w:r>
      <w:r w:rsidR="001B12FD" w:rsidRPr="00685DBE">
        <w:rPr>
          <w:rFonts w:ascii="ＭＳ ゴシック" w:eastAsia="ＭＳ ゴシック" w:hAnsi="ＭＳ ゴシック" w:hint="eastAsia"/>
          <w:color w:val="auto"/>
          <w:kern w:val="2"/>
          <w:sz w:val="21"/>
          <w:szCs w:val="21"/>
        </w:rPr>
        <w:t>述べられています</w:t>
      </w:r>
      <w:r w:rsidRPr="00685DBE">
        <w:rPr>
          <w:rFonts w:ascii="ＭＳ ゴシック" w:eastAsia="ＭＳ ゴシック" w:hAnsi="ＭＳ ゴシック"/>
          <w:color w:val="auto"/>
          <w:kern w:val="2"/>
          <w:sz w:val="21"/>
          <w:szCs w:val="21"/>
        </w:rPr>
        <w:t>。これは</w:t>
      </w:r>
      <w:r w:rsidRPr="00685DBE">
        <w:rPr>
          <w:rFonts w:ascii="Malgun Gothic" w:eastAsia="Malgun Gothic" w:hAnsi="Malgun Gothic" w:cs="Malgun Gothic" w:hint="eastAsia"/>
          <w:color w:val="auto"/>
          <w:kern w:val="2"/>
          <w:sz w:val="21"/>
          <w:szCs w:val="21"/>
        </w:rPr>
        <w:t>ᄭᅥᆨ</w:t>
      </w:r>
      <w:r w:rsidRPr="00685DBE">
        <w:rPr>
          <w:rFonts w:ascii="ＭＳ ゴシック" w:eastAsia="ＭＳ ゴシック" w:hAnsi="ＭＳ ゴシック" w:hint="eastAsia"/>
          <w:color w:val="auto"/>
          <w:kern w:val="2"/>
          <w:sz w:val="21"/>
          <w:szCs w:val="21"/>
        </w:rPr>
        <w:t>（「折」）の末尾音</w:t>
      </w:r>
      <w:r w:rsidRPr="00685DBE">
        <w:rPr>
          <w:rFonts w:ascii="ＭＳ ゴシック" w:eastAsia="ＭＳ ゴシック" w:hAnsi="ＭＳ ゴシック"/>
          <w:color w:val="auto"/>
          <w:kern w:val="2"/>
          <w:sz w:val="21"/>
          <w:szCs w:val="21"/>
        </w:rPr>
        <w:t>-k</w:t>
      </w:r>
      <w:r w:rsidR="00AD20A7" w:rsidRPr="00685DBE">
        <w:rPr>
          <w:rFonts w:ascii="ＭＳ ゴシック" w:eastAsia="ＭＳ ゴシック" w:hAnsi="ＭＳ ゴシック" w:hint="eastAsia"/>
          <w:color w:val="auto"/>
          <w:kern w:val="2"/>
          <w:sz w:val="21"/>
          <w:szCs w:val="21"/>
        </w:rPr>
        <w:t>から</w:t>
      </w:r>
      <w:r w:rsidR="00114F3A" w:rsidRPr="00685DBE">
        <w:rPr>
          <w:rFonts w:ascii="Malgun Gothic" w:eastAsia="Malgun Gothic" w:hAnsi="Malgun Gothic" w:cs="Malgun Gothic" w:hint="eastAsia"/>
          <w:color w:val="auto"/>
          <w:kern w:val="2"/>
          <w:sz w:val="21"/>
          <w:szCs w:val="21"/>
          <w:lang w:eastAsia="ko-KR"/>
        </w:rPr>
        <w:t>거</w:t>
      </w:r>
      <w:r w:rsidRPr="00685DBE">
        <w:rPr>
          <w:rFonts w:ascii="ＭＳ ゴシック" w:eastAsia="ＭＳ ゴシック" w:hAnsi="ＭＳ ゴシック" w:hint="eastAsia"/>
          <w:color w:val="auto"/>
          <w:kern w:val="2"/>
          <w:sz w:val="21"/>
          <w:szCs w:val="21"/>
        </w:rPr>
        <w:t>（「可」）</w:t>
      </w:r>
      <w:r w:rsidR="00AD20A7" w:rsidRPr="00685DBE">
        <w:rPr>
          <w:rFonts w:ascii="ＭＳ ゴシック" w:eastAsia="ＭＳ ゴシック" w:hAnsi="ＭＳ ゴシック" w:hint="eastAsia"/>
          <w:color w:val="auto"/>
          <w:kern w:val="2"/>
          <w:sz w:val="21"/>
          <w:szCs w:val="21"/>
        </w:rPr>
        <w:t>へ</w:t>
      </w:r>
      <w:r w:rsidRPr="00685DBE">
        <w:rPr>
          <w:rFonts w:ascii="ＭＳ ゴシック" w:eastAsia="ＭＳ ゴシック" w:hAnsi="ＭＳ ゴシック" w:hint="eastAsia"/>
          <w:color w:val="auto"/>
          <w:kern w:val="2"/>
          <w:sz w:val="21"/>
          <w:szCs w:val="21"/>
        </w:rPr>
        <w:t>の初頭音</w:t>
      </w:r>
      <w:r w:rsidRPr="00685DBE">
        <w:rPr>
          <w:rFonts w:ascii="ＭＳ ゴシック" w:eastAsia="ＭＳ ゴシック" w:hAnsi="ＭＳ ゴシック"/>
          <w:color w:val="auto"/>
          <w:kern w:val="2"/>
          <w:sz w:val="21"/>
          <w:szCs w:val="21"/>
        </w:rPr>
        <w:t>k-</w:t>
      </w:r>
      <w:r w:rsidR="00D87C3F" w:rsidRPr="00685DBE">
        <w:rPr>
          <w:rFonts w:ascii="ＭＳ ゴシック" w:eastAsia="ＭＳ ゴシック" w:hAnsi="ＭＳ ゴシック" w:hint="eastAsia"/>
          <w:color w:val="auto"/>
          <w:kern w:val="2"/>
          <w:sz w:val="21"/>
          <w:szCs w:val="21"/>
        </w:rPr>
        <w:t>へ</w:t>
      </w:r>
      <w:r w:rsidRPr="00685DBE">
        <w:rPr>
          <w:rFonts w:ascii="ＭＳ ゴシック" w:eastAsia="ＭＳ ゴシック" w:hAnsi="ＭＳ ゴシック"/>
          <w:color w:val="auto"/>
          <w:kern w:val="2"/>
          <w:sz w:val="21"/>
          <w:szCs w:val="21"/>
        </w:rPr>
        <w:t>の続きの音相が日本語の促音に似ているとみて</w:t>
      </w:r>
      <w:r w:rsidR="006C4DB7" w:rsidRPr="00685DBE">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「折」と「可」の間に「叱」</w:t>
      </w:r>
      <w:r w:rsidR="00282C30" w:rsidRPr="00685DBE">
        <w:rPr>
          <w:rFonts w:ascii="ＭＳ ゴシック" w:eastAsia="ＭＳ ゴシック" w:hAnsi="ＭＳ ゴシック" w:hint="eastAsia"/>
          <w:color w:val="auto"/>
          <w:kern w:val="2"/>
          <w:sz w:val="21"/>
          <w:szCs w:val="21"/>
        </w:rPr>
        <w:t>を</w:t>
      </w:r>
      <w:r w:rsidRPr="00685DBE">
        <w:rPr>
          <w:rFonts w:ascii="ＭＳ ゴシック" w:eastAsia="ＭＳ ゴシック" w:hAnsi="ＭＳ ゴシック"/>
          <w:color w:val="auto"/>
          <w:kern w:val="2"/>
          <w:sz w:val="21"/>
          <w:szCs w:val="21"/>
        </w:rPr>
        <w:t>みられた</w:t>
      </w:r>
      <w:r w:rsidR="001B12FD" w:rsidRPr="00685DBE">
        <w:rPr>
          <w:rFonts w:ascii="ＭＳ ゴシック" w:eastAsia="ＭＳ ゴシック" w:hAnsi="ＭＳ ゴシック" w:hint="eastAsia"/>
          <w:color w:val="auto"/>
          <w:kern w:val="2"/>
          <w:sz w:val="21"/>
          <w:szCs w:val="21"/>
        </w:rPr>
        <w:t>のでしょう</w:t>
      </w:r>
      <w:r w:rsidRPr="00685DBE">
        <w:rPr>
          <w:rFonts w:ascii="ＭＳ ゴシック" w:eastAsia="ＭＳ ゴシック" w:hAnsi="ＭＳ ゴシック"/>
          <w:color w:val="auto"/>
          <w:kern w:val="2"/>
          <w:sz w:val="21"/>
          <w:szCs w:val="21"/>
        </w:rPr>
        <w:t>。しかし小倉氏の</w:t>
      </w:r>
      <w:r w:rsidR="00D87C3F" w:rsidRPr="00685DBE">
        <w:rPr>
          <w:rFonts w:ascii="ＭＳ ゴシック" w:eastAsia="ＭＳ ゴシック" w:hAnsi="ＭＳ ゴシック" w:hint="eastAsia"/>
          <w:color w:val="auto"/>
          <w:kern w:val="2"/>
          <w:sz w:val="21"/>
          <w:szCs w:val="21"/>
        </w:rPr>
        <w:t>このような</w:t>
      </w:r>
      <w:r w:rsidRPr="00685DBE">
        <w:rPr>
          <w:rFonts w:ascii="ＭＳ ゴシック" w:eastAsia="ＭＳ ゴシック" w:hAnsi="ＭＳ ゴシック"/>
          <w:color w:val="auto"/>
          <w:kern w:val="2"/>
          <w:sz w:val="21"/>
          <w:szCs w:val="21"/>
        </w:rPr>
        <w:t>-k</w:t>
      </w:r>
      <w:r w:rsidR="007F4FCD">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「叱」</w:t>
      </w:r>
      <w:r w:rsidR="007F4FCD">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k</w:t>
      </w:r>
      <w:r w:rsidR="00DE76B0" w:rsidRPr="00685DBE">
        <w:rPr>
          <w:rFonts w:ascii="ＭＳ ゴシック" w:eastAsia="ＭＳ ゴシック" w:hAnsi="ＭＳ ゴシック" w:hint="eastAsia"/>
          <w:color w:val="auto"/>
          <w:kern w:val="2"/>
          <w:sz w:val="21"/>
          <w:szCs w:val="21"/>
        </w:rPr>
        <w:t>-</w:t>
      </w:r>
      <w:r w:rsidRPr="00685DBE">
        <w:rPr>
          <w:rFonts w:ascii="ＭＳ ゴシック" w:eastAsia="ＭＳ ゴシック" w:hAnsi="ＭＳ ゴシック"/>
          <w:color w:val="auto"/>
          <w:kern w:val="2"/>
          <w:sz w:val="21"/>
          <w:szCs w:val="21"/>
        </w:rPr>
        <w:t>の</w:t>
      </w:r>
      <w:r w:rsidR="00D87C3F" w:rsidRPr="00685DBE">
        <w:rPr>
          <w:rFonts w:ascii="ＭＳ ゴシック" w:eastAsia="ＭＳ ゴシック" w:hAnsi="ＭＳ ゴシック" w:hint="eastAsia"/>
          <w:color w:val="auto"/>
          <w:kern w:val="2"/>
          <w:sz w:val="21"/>
          <w:szCs w:val="21"/>
        </w:rPr>
        <w:t>考え</w:t>
      </w:r>
      <w:r w:rsidRPr="00685DBE">
        <w:rPr>
          <w:rFonts w:ascii="ＭＳ ゴシック" w:eastAsia="ＭＳ ゴシック" w:hAnsi="ＭＳ ゴシック"/>
          <w:color w:val="auto"/>
          <w:kern w:val="2"/>
          <w:sz w:val="21"/>
          <w:szCs w:val="21"/>
        </w:rPr>
        <w:t>を認め</w:t>
      </w:r>
      <w:r w:rsidR="009928B3" w:rsidRPr="00685DBE">
        <w:rPr>
          <w:rFonts w:ascii="ＭＳ ゴシック" w:eastAsia="ＭＳ ゴシック" w:hAnsi="ＭＳ ゴシック" w:hint="eastAsia"/>
          <w:color w:val="auto"/>
          <w:kern w:val="2"/>
          <w:sz w:val="21"/>
          <w:szCs w:val="21"/>
        </w:rPr>
        <w:t>る</w:t>
      </w:r>
      <w:r w:rsidRPr="00685DBE">
        <w:rPr>
          <w:rFonts w:ascii="ＭＳ ゴシック" w:eastAsia="ＭＳ ゴシック" w:hAnsi="ＭＳ ゴシック"/>
          <w:color w:val="auto"/>
          <w:kern w:val="2"/>
          <w:sz w:val="21"/>
          <w:szCs w:val="21"/>
        </w:rPr>
        <w:t>としても「叱」の実体はよくわかりません。</w:t>
      </w:r>
    </w:p>
    <w:p w14:paraId="30B9025B" w14:textId="77777777" w:rsidR="000D680E" w:rsidRPr="000D680E" w:rsidRDefault="000E6AA3" w:rsidP="00685DBE">
      <w:pPr>
        <w:pStyle w:val="af0"/>
        <w:numPr>
          <w:ilvl w:val="0"/>
          <w:numId w:val="40"/>
        </w:numPr>
        <w:spacing w:line="400" w:lineRule="exact"/>
        <w:ind w:leftChars="0"/>
        <w:rPr>
          <w:rFonts w:ascii="ＭＳ ゴシック" w:eastAsia="ＭＳ ゴシック" w:hAnsi="ＭＳ ゴシック"/>
          <w:color w:val="auto"/>
          <w:kern w:val="2"/>
          <w:sz w:val="21"/>
          <w:szCs w:val="21"/>
        </w:rPr>
      </w:pPr>
      <w:r w:rsidRPr="004310CB">
        <w:rPr>
          <w:rFonts w:ascii="ＭＳ ゴシック" w:eastAsia="ＭＳ ゴシック" w:hAnsi="ＭＳ ゴシック" w:cs="Malgun Gothic"/>
          <w:color w:val="auto"/>
          <w:kern w:val="2"/>
          <w:sz w:val="21"/>
          <w:szCs w:val="21"/>
        </w:rPr>
        <w:t>上古音に複声母Clを再構</w:t>
      </w:r>
      <w:r w:rsidR="003B007B" w:rsidRPr="004310CB">
        <w:rPr>
          <w:rFonts w:ascii="ＭＳ ゴシック" w:eastAsia="ＭＳ ゴシック" w:hAnsi="ＭＳ ゴシック" w:cs="Malgun Gothic" w:hint="eastAsia"/>
          <w:color w:val="auto"/>
          <w:kern w:val="2"/>
          <w:sz w:val="21"/>
          <w:szCs w:val="21"/>
        </w:rPr>
        <w:t>し、</w:t>
      </w:r>
      <w:proofErr w:type="spellStart"/>
      <w:r w:rsidRPr="004310CB">
        <w:rPr>
          <w:rFonts w:ascii="ＭＳ ゴシック" w:eastAsia="ＭＳ ゴシック" w:hAnsi="ＭＳ ゴシック" w:cs="Malgun Gothic"/>
          <w:color w:val="auto"/>
          <w:kern w:val="2"/>
          <w:sz w:val="21"/>
          <w:szCs w:val="21"/>
        </w:rPr>
        <w:t>Cl→l</w:t>
      </w:r>
      <w:proofErr w:type="spellEnd"/>
      <w:r w:rsidRPr="004310CB">
        <w:rPr>
          <w:rFonts w:ascii="ＭＳ ゴシック" w:eastAsia="ＭＳ ゴシック" w:hAnsi="ＭＳ ゴシック" w:cs="Malgun Gothic"/>
          <w:color w:val="auto"/>
          <w:kern w:val="2"/>
          <w:sz w:val="21"/>
          <w:szCs w:val="21"/>
        </w:rPr>
        <w:t>/</w:t>
      </w:r>
      <w:r w:rsidR="00B53C3D" w:rsidRPr="004310CB">
        <w:rPr>
          <w:rFonts w:ascii="ＭＳ ゴシック" w:eastAsia="ＭＳ ゴシック" w:hAnsi="ＭＳ ゴシック" w:cs="Malgun Gothic" w:hint="eastAsia"/>
          <w:color w:val="auto"/>
          <w:kern w:val="2"/>
          <w:sz w:val="21"/>
          <w:szCs w:val="21"/>
          <w:vertAlign w:val="superscript"/>
        </w:rPr>
        <w:t>*</w:t>
      </w:r>
      <w:r w:rsidR="00B53C3D" w:rsidRPr="004310CB">
        <w:rPr>
          <w:rFonts w:ascii="ＭＳ ゴシック" w:eastAsia="ＭＳ ゴシック" w:hAnsi="ＭＳ ゴシック" w:cs="Malgun Gothic" w:hint="eastAsia"/>
          <w:color w:val="auto"/>
          <w:kern w:val="2"/>
          <w:sz w:val="21"/>
          <w:szCs w:val="21"/>
        </w:rPr>
        <w:t>ɬ、</w:t>
      </w:r>
      <w:r w:rsidR="00D45648" w:rsidRPr="004310CB">
        <w:rPr>
          <w:rFonts w:ascii="ＭＳ ゴシック" w:eastAsia="ＭＳ ゴシック" w:hAnsi="ＭＳ ゴシック" w:cs="Malgun Gothic" w:hint="eastAsia"/>
          <w:color w:val="auto"/>
          <w:kern w:val="2"/>
          <w:sz w:val="21"/>
          <w:szCs w:val="21"/>
        </w:rPr>
        <w:t>そして</w:t>
      </w:r>
      <w:r w:rsidR="00B53C3D" w:rsidRPr="004310CB">
        <w:rPr>
          <w:rFonts w:ascii="ＭＳ ゴシック" w:eastAsia="ＭＳ ゴシック" w:hAnsi="ＭＳ ゴシック" w:cs="Malgun Gothic" w:hint="eastAsia"/>
          <w:color w:val="auto"/>
          <w:kern w:val="2"/>
          <w:sz w:val="21"/>
          <w:szCs w:val="21"/>
          <w:vertAlign w:val="superscript"/>
        </w:rPr>
        <w:t>*</w:t>
      </w:r>
      <w:proofErr w:type="spellStart"/>
      <w:r w:rsidR="00B53C3D" w:rsidRPr="004310CB">
        <w:rPr>
          <w:rFonts w:ascii="ＭＳ ゴシック" w:eastAsia="ＭＳ ゴシック" w:hAnsi="ＭＳ ゴシック" w:cs="Malgun Gothic" w:hint="eastAsia"/>
          <w:color w:val="auto"/>
          <w:kern w:val="2"/>
          <w:sz w:val="21"/>
          <w:szCs w:val="21"/>
        </w:rPr>
        <w:t>ɬ</w:t>
      </w:r>
      <w:r w:rsidR="00B53C3D" w:rsidRPr="004310CB">
        <w:rPr>
          <w:rFonts w:ascii="ＭＳ ゴシック" w:eastAsia="ＭＳ ゴシック" w:hAnsi="ＭＳ ゴシック" w:cs="Malgun Gothic"/>
          <w:color w:val="auto"/>
          <w:kern w:val="2"/>
          <w:sz w:val="21"/>
          <w:szCs w:val="21"/>
        </w:rPr>
        <w:t>→l</w:t>
      </w:r>
      <w:proofErr w:type="spellEnd"/>
      <w:r w:rsidR="00B53C3D" w:rsidRPr="004310CB">
        <w:rPr>
          <w:rFonts w:ascii="ＭＳ ゴシック" w:eastAsia="ＭＳ ゴシック" w:hAnsi="ＭＳ ゴシック" w:cs="Malgun Gothic" w:hint="eastAsia"/>
          <w:color w:val="auto"/>
          <w:kern w:val="2"/>
          <w:sz w:val="21"/>
          <w:szCs w:val="21"/>
        </w:rPr>
        <w:t>/</w:t>
      </w:r>
      <w:r w:rsidRPr="004310CB">
        <w:rPr>
          <w:rFonts w:ascii="ＭＳ ゴシック" w:eastAsia="ＭＳ ゴシック" w:hAnsi="ＭＳ ゴシック" w:cs="Malgun Gothic"/>
          <w:color w:val="auto"/>
          <w:kern w:val="2"/>
          <w:sz w:val="21"/>
          <w:szCs w:val="21"/>
        </w:rPr>
        <w:t>sの</w:t>
      </w:r>
      <w:r w:rsidR="00967F68" w:rsidRPr="004310CB">
        <w:rPr>
          <w:rFonts w:ascii="ＭＳ ゴシック" w:eastAsia="ＭＳ ゴシック" w:hAnsi="ＭＳ ゴシック" w:cs="Malgun Gothic" w:hint="eastAsia"/>
          <w:color w:val="auto"/>
          <w:kern w:val="2"/>
          <w:sz w:val="21"/>
          <w:szCs w:val="21"/>
        </w:rPr>
        <w:t>ような</w:t>
      </w:r>
      <w:r w:rsidRPr="004310CB">
        <w:rPr>
          <w:rFonts w:ascii="ＭＳ ゴシック" w:eastAsia="ＭＳ ゴシック" w:hAnsi="ＭＳ ゴシック" w:cs="Malgun Gothic"/>
          <w:color w:val="auto"/>
          <w:kern w:val="2"/>
          <w:sz w:val="21"/>
          <w:szCs w:val="21"/>
        </w:rPr>
        <w:t>変化</w:t>
      </w:r>
      <w:r w:rsidR="003B007B" w:rsidRPr="004310CB">
        <w:rPr>
          <w:rFonts w:ascii="ＭＳ ゴシック" w:eastAsia="ＭＳ ゴシック" w:hAnsi="ＭＳ ゴシック" w:cs="Malgun Gothic" w:hint="eastAsia"/>
          <w:color w:val="auto"/>
          <w:kern w:val="2"/>
          <w:sz w:val="21"/>
          <w:szCs w:val="21"/>
        </w:rPr>
        <w:t>が想定できるとす</w:t>
      </w:r>
      <w:r w:rsidR="003B007B" w:rsidRPr="004310CB">
        <w:rPr>
          <w:rFonts w:ascii="ＭＳ ゴシック" w:eastAsia="ＭＳ ゴシック" w:hAnsi="ＭＳ ゴシック" w:cs="Malgun Gothic" w:hint="eastAsia"/>
          <w:color w:val="auto"/>
          <w:kern w:val="2"/>
          <w:sz w:val="21"/>
          <w:szCs w:val="21"/>
        </w:rPr>
        <w:lastRenderedPageBreak/>
        <w:t xml:space="preserve">る考え（橋本・兪　</w:t>
      </w:r>
      <w:r w:rsidR="003B007B" w:rsidRPr="004310CB">
        <w:rPr>
          <w:rFonts w:ascii="ＭＳ ゴシック" w:eastAsia="ＭＳ ゴシック" w:hAnsi="ＭＳ ゴシック" w:cs="Malgun Gothic"/>
          <w:color w:val="auto"/>
          <w:kern w:val="2"/>
          <w:sz w:val="21"/>
          <w:szCs w:val="21"/>
        </w:rPr>
        <w:t>1973</w:t>
      </w:r>
      <w:r w:rsidR="00E365C2">
        <w:rPr>
          <w:rFonts w:ascii="ＭＳ ゴシック" w:eastAsia="ＭＳ ゴシック" w:hAnsi="ＭＳ ゴシック" w:cs="Malgun Gothic" w:hint="eastAsia"/>
          <w:color w:val="auto"/>
          <w:kern w:val="2"/>
          <w:sz w:val="21"/>
          <w:szCs w:val="21"/>
        </w:rPr>
        <w:t>.</w:t>
      </w:r>
      <w:r w:rsidR="003B007B" w:rsidRPr="004310CB">
        <w:rPr>
          <w:rFonts w:ascii="ＭＳ ゴシック" w:eastAsia="ＭＳ ゴシック" w:hAnsi="ＭＳ ゴシック" w:cs="Malgun Gothic"/>
          <w:color w:val="auto"/>
          <w:kern w:val="2"/>
          <w:sz w:val="21"/>
          <w:szCs w:val="21"/>
        </w:rPr>
        <w:t>9：10</w:t>
      </w:r>
      <w:r w:rsidR="00D87C3F" w:rsidRPr="004310CB">
        <w:rPr>
          <w:rFonts w:ascii="ＭＳ ゴシック" w:eastAsia="ＭＳ ゴシック" w:hAnsi="ＭＳ ゴシック" w:cs="Malgun Gothic" w:hint="eastAsia"/>
          <w:color w:val="auto"/>
          <w:kern w:val="2"/>
          <w:sz w:val="21"/>
          <w:szCs w:val="21"/>
        </w:rPr>
        <w:t>図</w:t>
      </w:r>
      <w:r w:rsidR="003B007B" w:rsidRPr="004310CB">
        <w:rPr>
          <w:rFonts w:ascii="ＭＳ ゴシック" w:eastAsia="ＭＳ ゴシック" w:hAnsi="ＭＳ ゴシック" w:cs="Malgun Gothic"/>
          <w:color w:val="auto"/>
          <w:kern w:val="2"/>
          <w:sz w:val="21"/>
          <w:szCs w:val="21"/>
        </w:rPr>
        <w:t>）</w:t>
      </w:r>
      <w:r w:rsidR="003B007B" w:rsidRPr="004310CB">
        <w:rPr>
          <w:rFonts w:ascii="ＭＳ ゴシック" w:eastAsia="ＭＳ ゴシック" w:hAnsi="ＭＳ ゴシック" w:cs="Malgun Gothic" w:hint="eastAsia"/>
          <w:color w:val="auto"/>
          <w:kern w:val="2"/>
          <w:sz w:val="21"/>
          <w:szCs w:val="21"/>
        </w:rPr>
        <w:t>があります</w:t>
      </w:r>
      <w:r w:rsidR="009125F4" w:rsidRPr="004310CB">
        <w:rPr>
          <w:rFonts w:ascii="ＭＳ ゴシック" w:eastAsia="ＭＳ ゴシック" w:hAnsi="ＭＳ ゴシック" w:cs="Malgun Gothic" w:hint="eastAsia"/>
          <w:color w:val="auto"/>
          <w:kern w:val="2"/>
          <w:sz w:val="21"/>
          <w:szCs w:val="21"/>
        </w:rPr>
        <w:t>。</w:t>
      </w:r>
      <w:r w:rsidR="00EB1915" w:rsidRPr="004310CB">
        <w:rPr>
          <w:rFonts w:ascii="ＭＳ ゴシック" w:eastAsia="ＭＳ ゴシック" w:hAnsi="ＭＳ ゴシック" w:cs="Malgun Gothic" w:hint="eastAsia"/>
          <w:color w:val="auto"/>
          <w:kern w:val="2"/>
          <w:sz w:val="21"/>
          <w:szCs w:val="21"/>
        </w:rPr>
        <w:t>上の論文では</w:t>
      </w:r>
      <w:r w:rsidR="00972425" w:rsidRPr="004310CB">
        <w:rPr>
          <w:rFonts w:ascii="ＭＳ ゴシック" w:eastAsia="ＭＳ ゴシック" w:hAnsi="ＭＳ ゴシック" w:cs="Malgun Gothic" w:hint="eastAsia"/>
          <w:color w:val="auto"/>
          <w:kern w:val="2"/>
          <w:sz w:val="21"/>
          <w:szCs w:val="21"/>
        </w:rPr>
        <w:t>そ</w:t>
      </w:r>
      <w:r w:rsidR="005572BA" w:rsidRPr="004310CB">
        <w:rPr>
          <w:rFonts w:ascii="ＭＳ ゴシック" w:eastAsia="ＭＳ ゴシック" w:hAnsi="ＭＳ ゴシック" w:cs="Malgun Gothic" w:hint="eastAsia"/>
          <w:color w:val="auto"/>
          <w:kern w:val="2"/>
          <w:sz w:val="21"/>
          <w:szCs w:val="21"/>
        </w:rPr>
        <w:t>の</w:t>
      </w:r>
      <w:r w:rsidR="00972425" w:rsidRPr="004310CB">
        <w:rPr>
          <w:rFonts w:ascii="ＭＳ ゴシック" w:eastAsia="ＭＳ ゴシック" w:hAnsi="ＭＳ ゴシック" w:cs="Malgun Gothic" w:hint="eastAsia"/>
          <w:color w:val="auto"/>
          <w:kern w:val="2"/>
          <w:sz w:val="21"/>
          <w:szCs w:val="21"/>
        </w:rPr>
        <w:t>複声母</w:t>
      </w:r>
      <w:r w:rsidR="00972425" w:rsidRPr="004310CB">
        <w:rPr>
          <w:rFonts w:ascii="ＭＳ ゴシック" w:eastAsia="ＭＳ ゴシック" w:hAnsi="ＭＳ ゴシック" w:cs="Malgun Gothic"/>
          <w:color w:val="auto"/>
          <w:kern w:val="2"/>
          <w:sz w:val="21"/>
          <w:szCs w:val="21"/>
        </w:rPr>
        <w:t>Clのアイディア</w:t>
      </w:r>
      <w:r w:rsidR="00972425" w:rsidRPr="004310CB">
        <w:rPr>
          <w:rFonts w:ascii="ＭＳ ゴシック" w:eastAsia="ＭＳ ゴシック" w:hAnsi="ＭＳ ゴシック" w:cs="Malgun Gothic" w:hint="eastAsia"/>
          <w:color w:val="auto"/>
          <w:kern w:val="2"/>
          <w:sz w:val="21"/>
          <w:szCs w:val="21"/>
        </w:rPr>
        <w:t>を</w:t>
      </w:r>
      <w:r w:rsidR="005572BA" w:rsidRPr="004310CB">
        <w:rPr>
          <w:rFonts w:ascii="ＭＳ ゴシック" w:eastAsia="ＭＳ ゴシック" w:hAnsi="ＭＳ ゴシック" w:cs="Malgun Gothic" w:hint="eastAsia"/>
          <w:color w:val="auto"/>
          <w:kern w:val="2"/>
          <w:sz w:val="21"/>
          <w:szCs w:val="21"/>
        </w:rPr>
        <w:t>参考にして</w:t>
      </w:r>
      <w:r w:rsidR="0022661D">
        <w:rPr>
          <w:rFonts w:ascii="ＭＳ ゴシック" w:eastAsia="ＭＳ ゴシック" w:hAnsi="ＭＳ ゴシック" w:cs="Malgun Gothic" w:hint="eastAsia"/>
          <w:color w:val="auto"/>
          <w:kern w:val="2"/>
          <w:sz w:val="21"/>
          <w:szCs w:val="21"/>
        </w:rPr>
        <w:t>、</w:t>
      </w:r>
      <w:r w:rsidR="005572BA" w:rsidRPr="004310CB">
        <w:rPr>
          <w:rFonts w:ascii="ＭＳ ゴシック" w:eastAsia="ＭＳ ゴシック" w:hAnsi="ＭＳ ゴシック" w:cs="Malgun Gothic" w:hint="eastAsia"/>
          <w:color w:val="auto"/>
          <w:kern w:val="2"/>
          <w:sz w:val="21"/>
          <w:szCs w:val="21"/>
        </w:rPr>
        <w:t>梁氏</w:t>
      </w:r>
      <w:r w:rsidR="00963FCF" w:rsidRPr="004310CB">
        <w:rPr>
          <w:rFonts w:ascii="ＭＳ ゴシック" w:eastAsia="ＭＳ ゴシック" w:hAnsi="ＭＳ ゴシック" w:cs="Malgun Gothic" w:hint="eastAsia"/>
          <w:color w:val="auto"/>
          <w:kern w:val="2"/>
          <w:sz w:val="21"/>
          <w:szCs w:val="21"/>
        </w:rPr>
        <w:t>が郷歌</w:t>
      </w:r>
      <w:r w:rsidR="00963FCF" w:rsidRPr="004310CB">
        <w:rPr>
          <w:rFonts w:ascii="ＭＳ ゴシック" w:eastAsia="ＭＳ ゴシック" w:hAnsi="ＭＳ ゴシック" w:hint="eastAsia"/>
          <w:sz w:val="21"/>
          <w:szCs w:val="21"/>
        </w:rPr>
        <w:t>彗星歌の「</w:t>
      </w:r>
      <w:r w:rsidR="00963FCF" w:rsidRPr="004310CB">
        <w:rPr>
          <w:rFonts w:ascii="ＭＳ ゴシック" w:eastAsia="ＭＳ ゴシック" w:hAnsi="ＭＳ ゴシック" w:hint="eastAsia"/>
          <w:color w:val="auto"/>
          <w:kern w:val="2"/>
          <w:sz w:val="21"/>
          <w:szCs w:val="21"/>
        </w:rPr>
        <w:t>東尸汀叱」の「</w:t>
      </w:r>
      <w:r w:rsidR="005572BA" w:rsidRPr="004310CB">
        <w:rPr>
          <w:rFonts w:ascii="ＭＳ ゴシック" w:eastAsia="ＭＳ ゴシック" w:hAnsi="ＭＳ ゴシック" w:cs="Malgun Gothic"/>
          <w:color w:val="auto"/>
          <w:kern w:val="2"/>
          <w:sz w:val="21"/>
          <w:szCs w:val="21"/>
        </w:rPr>
        <w:t>尸」</w:t>
      </w:r>
      <w:r w:rsidR="00963FCF" w:rsidRPr="004310CB">
        <w:rPr>
          <w:rFonts w:ascii="ＭＳ ゴシック" w:eastAsia="ＭＳ ゴシック" w:hAnsi="ＭＳ ゴシック" w:cs="Malgun Gothic" w:hint="eastAsia"/>
          <w:color w:val="auto"/>
          <w:kern w:val="2"/>
          <w:sz w:val="21"/>
          <w:szCs w:val="21"/>
        </w:rPr>
        <w:t>を</w:t>
      </w:r>
      <w:r w:rsidR="005572BA" w:rsidRPr="004310CB">
        <w:rPr>
          <w:rFonts w:ascii="ＭＳ ゴシック" w:eastAsia="ＭＳ ゴシック" w:hAnsi="ＭＳ ゴシック" w:cs="Malgun Gothic" w:hint="eastAsia"/>
          <w:color w:val="auto"/>
          <w:kern w:val="2"/>
          <w:sz w:val="21"/>
          <w:szCs w:val="21"/>
        </w:rPr>
        <w:t>「叱」</w:t>
      </w:r>
      <w:r w:rsidR="00E14314" w:rsidRPr="004310CB">
        <w:rPr>
          <w:rFonts w:ascii="ＭＳ ゴシック" w:eastAsia="ＭＳ ゴシック" w:hAnsi="ＭＳ ゴシック" w:cs="Malgun Gothic" w:hint="eastAsia"/>
          <w:color w:val="auto"/>
          <w:kern w:val="2"/>
          <w:sz w:val="21"/>
          <w:szCs w:val="21"/>
        </w:rPr>
        <w:t>（持格促音）</w:t>
      </w:r>
      <w:r w:rsidR="005572BA" w:rsidRPr="004310CB">
        <w:rPr>
          <w:rFonts w:ascii="ＭＳ ゴシック" w:eastAsia="ＭＳ ゴシック" w:hAnsi="ＭＳ ゴシック" w:cs="Malgun Gothic" w:hint="eastAsia"/>
          <w:color w:val="auto"/>
          <w:kern w:val="2"/>
          <w:sz w:val="21"/>
          <w:szCs w:val="21"/>
        </w:rPr>
        <w:t>とみられ</w:t>
      </w:r>
      <w:r w:rsidR="00963FCF" w:rsidRPr="004310CB">
        <w:rPr>
          <w:rFonts w:ascii="ＭＳ ゴシック" w:eastAsia="ＭＳ ゴシック" w:hAnsi="ＭＳ ゴシック" w:cs="Malgun Gothic" w:hint="eastAsia"/>
          <w:color w:val="auto"/>
          <w:kern w:val="2"/>
          <w:sz w:val="21"/>
          <w:szCs w:val="21"/>
        </w:rPr>
        <w:t>たことを紹介されています。</w:t>
      </w:r>
      <w:r w:rsidR="00176C86" w:rsidRPr="004310CB">
        <w:rPr>
          <w:rFonts w:ascii="ＭＳ ゴシック" w:eastAsia="ＭＳ ゴシック" w:hAnsi="ＭＳ ゴシック" w:cs="Malgun Gothic" w:hint="eastAsia"/>
          <w:color w:val="auto"/>
          <w:kern w:val="2"/>
          <w:sz w:val="21"/>
          <w:szCs w:val="21"/>
        </w:rPr>
        <w:t>しかし</w:t>
      </w:r>
      <w:r w:rsidR="009B2B44" w:rsidRPr="004310CB">
        <w:rPr>
          <w:rFonts w:ascii="ＭＳ ゴシック" w:eastAsia="ＭＳ ゴシック" w:hAnsi="ＭＳ ゴシック" w:cs="Malgun Gothic" w:hint="eastAsia"/>
          <w:color w:val="auto"/>
          <w:kern w:val="2"/>
          <w:sz w:val="21"/>
          <w:szCs w:val="21"/>
        </w:rPr>
        <w:t>尾崎氏は</w:t>
      </w:r>
      <w:r w:rsidR="00176C86" w:rsidRPr="004310CB">
        <w:rPr>
          <w:rFonts w:ascii="ＭＳ ゴシック" w:eastAsia="ＭＳ ゴシック" w:hAnsi="ＭＳ ゴシック" w:cs="Malgun Gothic" w:hint="eastAsia"/>
          <w:color w:val="auto"/>
          <w:kern w:val="2"/>
          <w:sz w:val="21"/>
          <w:szCs w:val="21"/>
        </w:rPr>
        <w:t>「カールグレン流の</w:t>
      </w:r>
      <w:proofErr w:type="spellStart"/>
      <w:r w:rsidR="00176C86" w:rsidRPr="004310CB">
        <w:rPr>
          <w:rFonts w:ascii="ＭＳ ゴシック" w:eastAsia="ＭＳ ゴシック" w:hAnsi="ＭＳ ゴシック" w:cs="Malgun Gothic" w:hint="eastAsia"/>
          <w:color w:val="auto"/>
          <w:kern w:val="2"/>
          <w:sz w:val="21"/>
          <w:szCs w:val="21"/>
        </w:rPr>
        <w:t>gl</w:t>
      </w:r>
      <w:proofErr w:type="spellEnd"/>
      <w:r w:rsidR="00176C86" w:rsidRPr="004310CB">
        <w:rPr>
          <w:rFonts w:ascii="ＭＳ ゴシック" w:eastAsia="ＭＳ ゴシック" w:hAnsi="ＭＳ ゴシック" w:cs="Malgun Gothic" w:hint="eastAsia"/>
          <w:color w:val="auto"/>
          <w:kern w:val="2"/>
          <w:sz w:val="21"/>
          <w:szCs w:val="21"/>
        </w:rPr>
        <w:t>-のような複聲母から今韻の來母が</w:t>
      </w:r>
      <w:r w:rsidR="00D87C3F" w:rsidRPr="004310CB">
        <w:rPr>
          <w:rFonts w:ascii="ＭＳ ゴシック" w:eastAsia="ＭＳ ゴシック" w:hAnsi="ＭＳ ゴシック" w:cs="Malgun Gothic" w:hint="eastAsia"/>
          <w:color w:val="auto"/>
          <w:kern w:val="2"/>
          <w:sz w:val="21"/>
          <w:szCs w:val="21"/>
        </w:rPr>
        <w:t>生まれ</w:t>
      </w:r>
      <w:r w:rsidR="00176C86" w:rsidRPr="004310CB">
        <w:rPr>
          <w:rFonts w:ascii="ＭＳ ゴシック" w:eastAsia="ＭＳ ゴシック" w:hAnsi="ＭＳ ゴシック" w:cs="Malgun Gothic" w:hint="eastAsia"/>
          <w:color w:val="auto"/>
          <w:kern w:val="2"/>
          <w:sz w:val="21"/>
          <w:szCs w:val="21"/>
        </w:rPr>
        <w:t>たとする説明の困難</w:t>
      </w:r>
      <w:r w:rsidR="00967F68" w:rsidRPr="004310CB">
        <w:rPr>
          <w:rFonts w:ascii="ＭＳ ゴシック" w:eastAsia="ＭＳ ゴシック" w:hAnsi="ＭＳ ゴシック" w:cs="Malgun Gothic" w:hint="eastAsia"/>
          <w:color w:val="auto"/>
          <w:kern w:val="2"/>
          <w:sz w:val="21"/>
          <w:szCs w:val="21"/>
        </w:rPr>
        <w:t>さ</w:t>
      </w:r>
      <w:r w:rsidR="009B2B44" w:rsidRPr="004310CB">
        <w:rPr>
          <w:rFonts w:ascii="ＭＳ ゴシック" w:eastAsia="ＭＳ ゴシック" w:hAnsi="ＭＳ ゴシック" w:cs="Malgun Gothic" w:hint="eastAsia"/>
          <w:color w:val="auto"/>
          <w:kern w:val="2"/>
          <w:sz w:val="21"/>
          <w:szCs w:val="21"/>
        </w:rPr>
        <w:t>、あるいは不可能</w:t>
      </w:r>
      <w:r w:rsidR="00176C86" w:rsidRPr="004310CB">
        <w:rPr>
          <w:rFonts w:ascii="ＭＳ ゴシック" w:eastAsia="ＭＳ ゴシック" w:hAnsi="ＭＳ ゴシック" w:cs="Malgun Gothic" w:hint="eastAsia"/>
          <w:color w:val="auto"/>
          <w:kern w:val="2"/>
          <w:sz w:val="21"/>
          <w:szCs w:val="21"/>
        </w:rPr>
        <w:t>（以下、</w:t>
      </w:r>
      <w:r w:rsidR="00D87C3F" w:rsidRPr="004310CB">
        <w:rPr>
          <w:rFonts w:ascii="ＭＳ ゴシック" w:eastAsia="ＭＳ ゴシック" w:hAnsi="ＭＳ ゴシック" w:cs="Malgun Gothic" w:hint="eastAsia"/>
          <w:color w:val="auto"/>
          <w:kern w:val="2"/>
          <w:sz w:val="21"/>
          <w:szCs w:val="21"/>
        </w:rPr>
        <w:t>省</w:t>
      </w:r>
      <w:r w:rsidR="00176C86" w:rsidRPr="004310CB">
        <w:rPr>
          <w:rFonts w:ascii="ＭＳ ゴシック" w:eastAsia="ＭＳ ゴシック" w:hAnsi="ＭＳ ゴシック" w:cs="Malgun Gothic" w:hint="eastAsia"/>
          <w:color w:val="auto"/>
          <w:kern w:val="2"/>
          <w:sz w:val="21"/>
          <w:szCs w:val="21"/>
        </w:rPr>
        <w:t>略）」（尾崎　昭和55：37）</w:t>
      </w:r>
      <w:r w:rsidR="007824FB" w:rsidRPr="004310CB">
        <w:rPr>
          <w:rFonts w:ascii="ＭＳ ゴシック" w:eastAsia="ＭＳ ゴシック" w:hAnsi="ＭＳ ゴシック" w:cs="Malgun Gothic" w:hint="eastAsia"/>
          <w:color w:val="auto"/>
          <w:kern w:val="2"/>
          <w:sz w:val="21"/>
          <w:szCs w:val="21"/>
        </w:rPr>
        <w:t>を</w:t>
      </w:r>
      <w:r w:rsidR="00972425" w:rsidRPr="004310CB">
        <w:rPr>
          <w:rFonts w:ascii="ＭＳ ゴシック" w:eastAsia="ＭＳ ゴシック" w:hAnsi="ＭＳ ゴシック" w:cs="Malgun Gothic" w:hint="eastAsia"/>
          <w:color w:val="auto"/>
          <w:kern w:val="2"/>
          <w:sz w:val="21"/>
          <w:szCs w:val="21"/>
        </w:rPr>
        <w:t>みられ</w:t>
      </w:r>
      <w:r w:rsidR="0022661D">
        <w:rPr>
          <w:rFonts w:ascii="ＭＳ ゴシック" w:eastAsia="ＭＳ ゴシック" w:hAnsi="ＭＳ ゴシック" w:cs="Malgun Gothic" w:hint="eastAsia"/>
          <w:color w:val="auto"/>
          <w:kern w:val="2"/>
          <w:sz w:val="21"/>
          <w:szCs w:val="21"/>
        </w:rPr>
        <w:t>ました。</w:t>
      </w:r>
      <w:r w:rsidR="00972425" w:rsidRPr="004310CB">
        <w:rPr>
          <w:rFonts w:ascii="ＭＳ ゴシック" w:eastAsia="ＭＳ ゴシック" w:hAnsi="ＭＳ ゴシック" w:cs="Malgun Gothic" w:hint="eastAsia"/>
          <w:color w:val="auto"/>
          <w:kern w:val="2"/>
          <w:sz w:val="21"/>
          <w:szCs w:val="21"/>
        </w:rPr>
        <w:t>そこで</w:t>
      </w:r>
      <w:r w:rsidR="009D36CB" w:rsidRPr="004310CB">
        <w:rPr>
          <w:rFonts w:ascii="ＭＳ ゴシック" w:eastAsia="ＭＳ ゴシック" w:hAnsi="ＭＳ ゴシック" w:cs="Malgun Gothic" w:hint="eastAsia"/>
          <w:color w:val="auto"/>
          <w:kern w:val="2"/>
          <w:sz w:val="21"/>
          <w:szCs w:val="21"/>
        </w:rPr>
        <w:t>そ</w:t>
      </w:r>
      <w:r w:rsidR="00972425" w:rsidRPr="004310CB">
        <w:rPr>
          <w:rFonts w:ascii="ＭＳ ゴシック" w:eastAsia="ＭＳ ゴシック" w:hAnsi="ＭＳ ゴシック" w:cs="Malgun Gothic" w:hint="eastAsia"/>
          <w:color w:val="auto"/>
          <w:kern w:val="2"/>
          <w:sz w:val="21"/>
          <w:szCs w:val="21"/>
        </w:rPr>
        <w:t>の</w:t>
      </w:r>
      <w:r w:rsidR="009D36CB" w:rsidRPr="004310CB">
        <w:rPr>
          <w:rFonts w:ascii="ＭＳ ゴシック" w:eastAsia="ＭＳ ゴシック" w:hAnsi="ＭＳ ゴシック" w:cs="Malgun Gothic" w:hint="eastAsia"/>
          <w:color w:val="auto"/>
          <w:kern w:val="2"/>
          <w:sz w:val="21"/>
          <w:szCs w:val="21"/>
        </w:rPr>
        <w:t>説明の困難さ</w:t>
      </w:r>
      <w:r w:rsidR="00972425" w:rsidRPr="004310CB">
        <w:rPr>
          <w:rFonts w:ascii="ＭＳ ゴシック" w:eastAsia="ＭＳ ゴシック" w:hAnsi="ＭＳ ゴシック" w:cs="Malgun Gothic" w:hint="eastAsia"/>
          <w:color w:val="auto"/>
          <w:kern w:val="2"/>
          <w:sz w:val="21"/>
          <w:szCs w:val="21"/>
        </w:rPr>
        <w:t>を解消</w:t>
      </w:r>
      <w:r w:rsidR="0044596F" w:rsidRPr="004310CB">
        <w:rPr>
          <w:rFonts w:ascii="ＭＳ ゴシック" w:eastAsia="ＭＳ ゴシック" w:hAnsi="ＭＳ ゴシック" w:cs="Malgun Gothic" w:hint="eastAsia"/>
          <w:color w:val="auto"/>
          <w:kern w:val="2"/>
          <w:sz w:val="21"/>
          <w:szCs w:val="21"/>
        </w:rPr>
        <w:t>す</w:t>
      </w:r>
      <w:r w:rsidR="009D36CB" w:rsidRPr="004310CB">
        <w:rPr>
          <w:rFonts w:ascii="ＭＳ ゴシック" w:eastAsia="ＭＳ ゴシック" w:hAnsi="ＭＳ ゴシック" w:cs="Malgun Gothic" w:hint="eastAsia"/>
          <w:color w:val="auto"/>
          <w:kern w:val="2"/>
          <w:sz w:val="21"/>
          <w:szCs w:val="21"/>
        </w:rPr>
        <w:t>べく中国語音韻学者が知恵をしぼった結果、</w:t>
      </w:r>
      <w:r w:rsidR="00030C59" w:rsidRPr="004310CB">
        <w:rPr>
          <w:rFonts w:ascii="ＭＳ ゴシック" w:eastAsia="ＭＳ ゴシック" w:hAnsi="ＭＳ ゴシック" w:cs="Malgun Gothic" w:hint="eastAsia"/>
          <w:color w:val="auto"/>
          <w:kern w:val="2"/>
          <w:sz w:val="21"/>
          <w:szCs w:val="21"/>
        </w:rPr>
        <w:t>今では「来母がr-で再構されるようになって、複声母再構の必要度は減少した</w:t>
      </w:r>
      <w:r w:rsidR="006C4DB7" w:rsidRPr="004310CB">
        <w:rPr>
          <w:rFonts w:ascii="ＭＳ ゴシック" w:eastAsia="ＭＳ ゴシック" w:hAnsi="ＭＳ ゴシック" w:cs="Malgun Gothic" w:hint="eastAsia"/>
          <w:color w:val="auto"/>
          <w:kern w:val="2"/>
          <w:sz w:val="21"/>
          <w:szCs w:val="21"/>
        </w:rPr>
        <w:t>。</w:t>
      </w:r>
      <w:r w:rsidR="00030C59" w:rsidRPr="004310CB">
        <w:rPr>
          <w:rFonts w:ascii="ＭＳ ゴシック" w:eastAsia="ＭＳ ゴシック" w:hAnsi="ＭＳ ゴシック" w:cs="Malgun Gothic" w:hint="eastAsia"/>
          <w:color w:val="auto"/>
          <w:kern w:val="2"/>
          <w:sz w:val="21"/>
          <w:szCs w:val="21"/>
        </w:rPr>
        <w:t>」</w:t>
      </w:r>
      <w:r w:rsidR="009928B3" w:rsidRPr="004310CB">
        <w:rPr>
          <w:rFonts w:ascii="ＭＳ ゴシック" w:eastAsia="ＭＳ ゴシック" w:hAnsi="ＭＳ ゴシック" w:cs="Malgun Gothic" w:hint="eastAsia"/>
          <w:color w:val="auto"/>
          <w:kern w:val="2"/>
          <w:sz w:val="21"/>
          <w:szCs w:val="21"/>
        </w:rPr>
        <w:t xml:space="preserve">（古屋　</w:t>
      </w:r>
      <w:r w:rsidR="009928B3" w:rsidRPr="004310CB">
        <w:rPr>
          <w:rFonts w:ascii="ＭＳ ゴシック" w:eastAsia="ＭＳ ゴシック" w:hAnsi="ＭＳ ゴシック" w:cs="Malgun Gothic"/>
          <w:color w:val="auto"/>
          <w:kern w:val="2"/>
          <w:sz w:val="21"/>
          <w:szCs w:val="21"/>
        </w:rPr>
        <w:t>2010</w:t>
      </w:r>
      <w:r w:rsidR="00E365C2">
        <w:rPr>
          <w:rFonts w:ascii="ＭＳ ゴシック" w:eastAsia="ＭＳ ゴシック" w:hAnsi="ＭＳ ゴシック" w:cs="Malgun Gothic" w:hint="eastAsia"/>
          <w:color w:val="auto"/>
          <w:kern w:val="2"/>
          <w:sz w:val="21"/>
          <w:szCs w:val="21"/>
        </w:rPr>
        <w:t>.</w:t>
      </w:r>
      <w:r w:rsidR="009928B3" w:rsidRPr="004310CB">
        <w:rPr>
          <w:rFonts w:ascii="ＭＳ ゴシック" w:eastAsia="ＭＳ ゴシック" w:hAnsi="ＭＳ ゴシック" w:cs="Malgun Gothic"/>
          <w:color w:val="auto"/>
          <w:kern w:val="2"/>
          <w:sz w:val="21"/>
          <w:szCs w:val="21"/>
        </w:rPr>
        <w:t>11：21）</w:t>
      </w:r>
      <w:r w:rsidR="00030C59" w:rsidRPr="004310CB">
        <w:rPr>
          <w:rFonts w:ascii="ＭＳ ゴシック" w:eastAsia="ＭＳ ゴシック" w:hAnsi="ＭＳ ゴシック" w:cs="Malgun Gothic" w:hint="eastAsia"/>
          <w:color w:val="auto"/>
          <w:kern w:val="2"/>
          <w:sz w:val="21"/>
          <w:szCs w:val="21"/>
        </w:rPr>
        <w:t>ようです</w:t>
      </w:r>
      <w:r w:rsidR="009D36CB" w:rsidRPr="004310CB">
        <w:rPr>
          <w:rFonts w:ascii="ＭＳ ゴシック" w:eastAsia="ＭＳ ゴシック" w:hAnsi="ＭＳ ゴシック" w:cs="Malgun Gothic" w:hint="eastAsia"/>
          <w:color w:val="auto"/>
          <w:kern w:val="2"/>
          <w:sz w:val="21"/>
          <w:szCs w:val="21"/>
        </w:rPr>
        <w:t>。</w:t>
      </w:r>
      <w:r w:rsidR="00EB1915" w:rsidRPr="004310CB">
        <w:rPr>
          <w:rFonts w:ascii="ＭＳ ゴシック" w:eastAsia="ＭＳ ゴシック" w:hAnsi="ＭＳ ゴシック" w:cs="Malgun Gothic" w:hint="eastAsia"/>
          <w:color w:val="auto"/>
          <w:kern w:val="2"/>
          <w:sz w:val="21"/>
          <w:szCs w:val="21"/>
        </w:rPr>
        <w:t>しかし</w:t>
      </w:r>
      <w:r w:rsidR="00030C59" w:rsidRPr="004310CB">
        <w:rPr>
          <w:rFonts w:ascii="ＭＳ ゴシック" w:eastAsia="ＭＳ ゴシック" w:hAnsi="ＭＳ ゴシック" w:cs="Malgun Gothic" w:hint="eastAsia"/>
          <w:color w:val="auto"/>
          <w:kern w:val="2"/>
          <w:sz w:val="21"/>
          <w:szCs w:val="21"/>
        </w:rPr>
        <w:t>それでも「一等の「各」（中古見母）と「洛」（中古来母）のような例では、どうしても一方あるい</w:t>
      </w:r>
      <w:r w:rsidR="00544A3C" w:rsidRPr="004310CB">
        <w:rPr>
          <w:rFonts w:ascii="ＭＳ ゴシック" w:eastAsia="ＭＳ ゴシック" w:hAnsi="ＭＳ ゴシック" w:cs="Malgun Gothic" w:hint="eastAsia"/>
          <w:color w:val="auto"/>
          <w:kern w:val="2"/>
          <w:sz w:val="21"/>
          <w:szCs w:val="21"/>
        </w:rPr>
        <w:t>は双方に複声母を考えざるをえない</w:t>
      </w:r>
      <w:r w:rsidR="006C4DB7" w:rsidRPr="004310CB">
        <w:rPr>
          <w:rFonts w:ascii="ＭＳ ゴシック" w:eastAsia="ＭＳ ゴシック" w:hAnsi="ＭＳ ゴシック" w:cs="Malgun Gothic" w:hint="eastAsia"/>
          <w:color w:val="auto"/>
          <w:kern w:val="2"/>
          <w:sz w:val="21"/>
          <w:szCs w:val="21"/>
        </w:rPr>
        <w:t>。</w:t>
      </w:r>
      <w:r w:rsidR="00544A3C" w:rsidRPr="004310CB">
        <w:rPr>
          <w:rFonts w:ascii="ＭＳ ゴシック" w:eastAsia="ＭＳ ゴシック" w:hAnsi="ＭＳ ゴシック" w:cs="Malgun Gothic" w:hint="eastAsia"/>
          <w:color w:val="auto"/>
          <w:kern w:val="2"/>
          <w:sz w:val="21"/>
          <w:szCs w:val="21"/>
        </w:rPr>
        <w:t>」（</w:t>
      </w:r>
      <w:r w:rsidR="009928B3" w:rsidRPr="004310CB">
        <w:rPr>
          <w:rFonts w:ascii="ＭＳ ゴシック" w:eastAsia="ＭＳ ゴシック" w:hAnsi="ＭＳ ゴシック" w:cs="Malgun Gothic" w:hint="eastAsia"/>
          <w:color w:val="auto"/>
          <w:kern w:val="2"/>
          <w:sz w:val="21"/>
          <w:szCs w:val="21"/>
        </w:rPr>
        <w:t>同書：</w:t>
      </w:r>
      <w:r w:rsidR="00544A3C" w:rsidRPr="004310CB">
        <w:rPr>
          <w:rFonts w:ascii="ＭＳ ゴシック" w:eastAsia="ＭＳ ゴシック" w:hAnsi="ＭＳ ゴシック" w:cs="Malgun Gothic" w:hint="eastAsia"/>
          <w:color w:val="auto"/>
          <w:kern w:val="2"/>
          <w:sz w:val="21"/>
          <w:szCs w:val="21"/>
        </w:rPr>
        <w:t>22）</w:t>
      </w:r>
      <w:r w:rsidR="000D680E">
        <w:rPr>
          <w:rFonts w:ascii="ＭＳ ゴシック" w:eastAsia="ＭＳ ゴシック" w:hAnsi="ＭＳ ゴシック" w:cs="Malgun Gothic" w:hint="eastAsia"/>
          <w:color w:val="auto"/>
          <w:kern w:val="2"/>
          <w:sz w:val="21"/>
          <w:szCs w:val="21"/>
        </w:rPr>
        <w:t>ようです。</w:t>
      </w:r>
    </w:p>
    <w:p w14:paraId="44AD7C2A" w14:textId="60B524C4" w:rsidR="000E6AA3" w:rsidRPr="004310CB" w:rsidRDefault="00476109" w:rsidP="000D680E">
      <w:pPr>
        <w:pStyle w:val="af0"/>
        <w:spacing w:line="400" w:lineRule="exact"/>
        <w:ind w:leftChars="0" w:left="440" w:firstLineChars="100" w:firstLine="210"/>
        <w:rPr>
          <w:rFonts w:ascii="ＭＳ ゴシック" w:eastAsia="ＭＳ ゴシック" w:hAnsi="ＭＳ ゴシック"/>
          <w:color w:val="auto"/>
          <w:kern w:val="2"/>
          <w:sz w:val="21"/>
          <w:szCs w:val="21"/>
        </w:rPr>
      </w:pPr>
      <w:r w:rsidRPr="004310CB">
        <w:rPr>
          <w:rFonts w:ascii="ＭＳ ゴシック" w:eastAsia="ＭＳ ゴシック" w:hAnsi="ＭＳ ゴシック" w:cs="Malgun Gothic" w:hint="eastAsia"/>
          <w:color w:val="auto"/>
          <w:kern w:val="2"/>
          <w:sz w:val="21"/>
          <w:szCs w:val="21"/>
        </w:rPr>
        <w:t>そこで</w:t>
      </w:r>
      <w:r w:rsidR="002C4300" w:rsidRPr="004310CB">
        <w:rPr>
          <w:rFonts w:ascii="ＭＳ ゴシック" w:eastAsia="ＭＳ ゴシック" w:hAnsi="ＭＳ ゴシック" w:cs="Malgun Gothic" w:hint="eastAsia"/>
          <w:color w:val="auto"/>
          <w:kern w:val="2"/>
          <w:sz w:val="21"/>
          <w:szCs w:val="21"/>
        </w:rPr>
        <w:t>上</w:t>
      </w:r>
      <w:r w:rsidRPr="004310CB">
        <w:rPr>
          <w:rFonts w:ascii="ＭＳ ゴシック" w:eastAsia="ＭＳ ゴシック" w:hAnsi="ＭＳ ゴシック" w:cs="Malgun Gothic" w:hint="eastAsia"/>
          <w:color w:val="auto"/>
          <w:kern w:val="2"/>
          <w:sz w:val="21"/>
          <w:szCs w:val="21"/>
        </w:rPr>
        <w:t>の</w:t>
      </w:r>
      <w:r w:rsidR="002C4300" w:rsidRPr="004310CB">
        <w:rPr>
          <w:rFonts w:ascii="ＭＳ ゴシック" w:eastAsia="ＭＳ ゴシック" w:hAnsi="ＭＳ ゴシック" w:cs="Malgun Gothic" w:hint="eastAsia"/>
          <w:color w:val="auto"/>
          <w:kern w:val="2"/>
          <w:sz w:val="21"/>
          <w:szCs w:val="21"/>
        </w:rPr>
        <w:t>困難さ</w:t>
      </w:r>
      <w:r w:rsidRPr="004310CB">
        <w:rPr>
          <w:rFonts w:ascii="ＭＳ ゴシック" w:eastAsia="ＭＳ ゴシック" w:hAnsi="ＭＳ ゴシック" w:cs="Malgun Gothic" w:hint="eastAsia"/>
          <w:color w:val="auto"/>
          <w:kern w:val="2"/>
          <w:sz w:val="21"/>
          <w:szCs w:val="21"/>
        </w:rPr>
        <w:t>を解</w:t>
      </w:r>
      <w:r w:rsidR="002C4300" w:rsidRPr="004310CB">
        <w:rPr>
          <w:rFonts w:ascii="ＭＳ ゴシック" w:eastAsia="ＭＳ ゴシック" w:hAnsi="ＭＳ ゴシック" w:cs="Malgun Gothic" w:hint="eastAsia"/>
          <w:color w:val="auto"/>
          <w:kern w:val="2"/>
          <w:sz w:val="21"/>
          <w:szCs w:val="21"/>
        </w:rPr>
        <w:t>消</w:t>
      </w:r>
      <w:r w:rsidRPr="004310CB">
        <w:rPr>
          <w:rFonts w:ascii="ＭＳ ゴシック" w:eastAsia="ＭＳ ゴシック" w:hAnsi="ＭＳ ゴシック" w:cs="Malgun Gothic" w:hint="eastAsia"/>
          <w:color w:val="auto"/>
          <w:kern w:val="2"/>
          <w:sz w:val="21"/>
          <w:szCs w:val="21"/>
        </w:rPr>
        <w:t>できそうにない、</w:t>
      </w:r>
      <w:r w:rsidR="00544A3C" w:rsidRPr="004310CB">
        <w:rPr>
          <w:rFonts w:ascii="ＭＳ ゴシック" w:eastAsia="ＭＳ ゴシック" w:hAnsi="ＭＳ ゴシック" w:cs="Malgun Gothic" w:hint="eastAsia"/>
          <w:color w:val="auto"/>
          <w:kern w:val="2"/>
          <w:sz w:val="21"/>
          <w:szCs w:val="21"/>
        </w:rPr>
        <w:t>上古音に複声母</w:t>
      </w:r>
      <w:r w:rsidR="0044596F" w:rsidRPr="004310CB">
        <w:rPr>
          <w:rFonts w:ascii="ＭＳ ゴシック" w:eastAsia="ＭＳ ゴシック" w:hAnsi="ＭＳ ゴシック" w:cs="Malgun Gothic" w:hint="eastAsia"/>
          <w:color w:val="auto"/>
          <w:kern w:val="2"/>
          <w:sz w:val="21"/>
          <w:szCs w:val="21"/>
        </w:rPr>
        <w:t>を</w:t>
      </w:r>
      <w:r w:rsidR="00544A3C" w:rsidRPr="004310CB">
        <w:rPr>
          <w:rFonts w:ascii="ＭＳ ゴシック" w:eastAsia="ＭＳ ゴシック" w:hAnsi="ＭＳ ゴシック" w:cs="Malgun Gothic"/>
          <w:color w:val="auto"/>
          <w:kern w:val="2"/>
          <w:sz w:val="21"/>
          <w:szCs w:val="21"/>
        </w:rPr>
        <w:t>再構</w:t>
      </w:r>
      <w:r w:rsidR="00544A3C" w:rsidRPr="004310CB">
        <w:rPr>
          <w:rFonts w:ascii="ＭＳ ゴシック" w:eastAsia="ＭＳ ゴシック" w:hAnsi="ＭＳ ゴシック" w:cs="Malgun Gothic" w:hint="eastAsia"/>
          <w:color w:val="auto"/>
          <w:kern w:val="2"/>
          <w:sz w:val="21"/>
          <w:szCs w:val="21"/>
        </w:rPr>
        <w:t>するアイディアは</w:t>
      </w:r>
      <w:r w:rsidRPr="004310CB">
        <w:rPr>
          <w:rFonts w:ascii="ＭＳ ゴシック" w:eastAsia="ＭＳ ゴシック" w:hAnsi="ＭＳ ゴシック" w:cs="Malgun Gothic" w:hint="eastAsia"/>
          <w:color w:val="auto"/>
          <w:kern w:val="2"/>
          <w:sz w:val="21"/>
          <w:szCs w:val="21"/>
        </w:rPr>
        <w:t>尾崎氏が提起され</w:t>
      </w:r>
      <w:r w:rsidR="006109D6">
        <w:rPr>
          <w:rFonts w:ascii="ＭＳ ゴシック" w:eastAsia="ＭＳ ゴシック" w:hAnsi="ＭＳ ゴシック" w:cs="Malgun Gothic" w:hint="eastAsia"/>
          <w:color w:val="auto"/>
          <w:kern w:val="2"/>
          <w:sz w:val="21"/>
          <w:szCs w:val="21"/>
        </w:rPr>
        <w:t>た</w:t>
      </w:r>
      <w:r w:rsidRPr="004310CB">
        <w:rPr>
          <w:rFonts w:ascii="ＭＳ ゴシック" w:eastAsia="ＭＳ ゴシック" w:hAnsi="ＭＳ ゴシック" w:cs="Malgun Gothic" w:hint="eastAsia"/>
          <w:color w:val="auto"/>
          <w:kern w:val="2"/>
          <w:sz w:val="21"/>
          <w:szCs w:val="21"/>
        </w:rPr>
        <w:t>ように</w:t>
      </w:r>
      <w:r w:rsidR="001531B3" w:rsidRPr="004310CB">
        <w:rPr>
          <w:rFonts w:ascii="ＭＳ ゴシック" w:eastAsia="ＭＳ ゴシック" w:hAnsi="ＭＳ ゴシック" w:cs="Malgun Gothic" w:hint="eastAsia"/>
          <w:color w:val="auto"/>
          <w:kern w:val="2"/>
          <w:sz w:val="21"/>
          <w:szCs w:val="21"/>
        </w:rPr>
        <w:t>破棄す</w:t>
      </w:r>
      <w:r w:rsidR="00544A3C" w:rsidRPr="004310CB">
        <w:rPr>
          <w:rFonts w:ascii="ＭＳ ゴシック" w:eastAsia="ＭＳ ゴシック" w:hAnsi="ＭＳ ゴシック" w:cs="Malgun Gothic" w:hint="eastAsia"/>
          <w:color w:val="auto"/>
          <w:kern w:val="2"/>
          <w:sz w:val="21"/>
          <w:szCs w:val="21"/>
        </w:rPr>
        <w:t>る</w:t>
      </w:r>
      <w:r w:rsidR="002607D4" w:rsidRPr="004310CB">
        <w:rPr>
          <w:rFonts w:ascii="ＭＳ ゴシック" w:eastAsia="ＭＳ ゴシック" w:hAnsi="ＭＳ ゴシック" w:cs="Malgun Gothic" w:hint="eastAsia"/>
          <w:color w:val="auto"/>
          <w:kern w:val="2"/>
          <w:sz w:val="21"/>
          <w:szCs w:val="21"/>
        </w:rPr>
        <w:t>のがよいでしょう。</w:t>
      </w:r>
      <w:r w:rsidR="006C4DB7" w:rsidRPr="004310CB">
        <w:rPr>
          <w:rFonts w:ascii="ＭＳ ゴシック" w:eastAsia="ＭＳ ゴシック" w:hAnsi="ＭＳ ゴシック" w:cs="Malgun Gothic" w:hint="eastAsia"/>
          <w:color w:val="auto"/>
          <w:kern w:val="2"/>
          <w:sz w:val="21"/>
          <w:szCs w:val="21"/>
        </w:rPr>
        <w:t>そして</w:t>
      </w:r>
      <w:r w:rsidR="009829B3">
        <w:rPr>
          <w:rFonts w:ascii="ＭＳ ゴシック" w:eastAsia="ＭＳ ゴシック" w:hAnsi="ＭＳ ゴシック" w:cs="Malgun Gothic" w:hint="eastAsia"/>
          <w:color w:val="auto"/>
          <w:kern w:val="2"/>
          <w:sz w:val="21"/>
          <w:szCs w:val="21"/>
        </w:rPr>
        <w:t>再構した</w:t>
      </w:r>
      <w:r w:rsidR="001845F6" w:rsidRPr="004310CB">
        <w:rPr>
          <w:rFonts w:ascii="ＭＳ ゴシック" w:eastAsia="ＭＳ ゴシック" w:hAnsi="ＭＳ ゴシック" w:cs="Malgun Gothic" w:hint="eastAsia"/>
          <w:color w:val="auto"/>
          <w:kern w:val="2"/>
          <w:sz w:val="21"/>
          <w:szCs w:val="21"/>
        </w:rPr>
        <w:t>複声母</w:t>
      </w:r>
      <w:r w:rsidR="009829B3">
        <w:rPr>
          <w:rFonts w:ascii="ＭＳ ゴシック" w:eastAsia="ＭＳ ゴシック" w:hAnsi="ＭＳ ゴシック" w:cs="Malgun Gothic" w:hint="eastAsia"/>
          <w:color w:val="auto"/>
          <w:kern w:val="2"/>
          <w:sz w:val="21"/>
          <w:szCs w:val="21"/>
        </w:rPr>
        <w:t>によって</w:t>
      </w:r>
      <w:r w:rsidR="001845F6" w:rsidRPr="004310CB">
        <w:rPr>
          <w:rFonts w:ascii="ＭＳ ゴシック" w:eastAsia="ＭＳ ゴシック" w:hAnsi="ＭＳ ゴシック" w:cs="Malgun Gothic" w:hint="eastAsia"/>
          <w:color w:val="auto"/>
          <w:kern w:val="2"/>
          <w:sz w:val="21"/>
          <w:szCs w:val="21"/>
        </w:rPr>
        <w:t>「尸」と「叱」の関係を探</w:t>
      </w:r>
      <w:r w:rsidR="009829B3">
        <w:rPr>
          <w:rFonts w:ascii="ＭＳ ゴシック" w:eastAsia="ＭＳ ゴシック" w:hAnsi="ＭＳ ゴシック" w:cs="Malgun Gothic" w:hint="eastAsia"/>
          <w:color w:val="auto"/>
          <w:kern w:val="2"/>
          <w:sz w:val="21"/>
          <w:szCs w:val="21"/>
        </w:rPr>
        <w:t>っていくよりは</w:t>
      </w:r>
      <w:r w:rsidR="0081474A">
        <w:rPr>
          <w:rFonts w:ascii="ＭＳ ゴシック" w:eastAsia="ＭＳ ゴシック" w:hAnsi="ＭＳ ゴシック" w:cs="Malgun Gothic" w:hint="eastAsia"/>
          <w:color w:val="auto"/>
          <w:kern w:val="2"/>
          <w:sz w:val="21"/>
          <w:szCs w:val="21"/>
        </w:rPr>
        <w:t>、</w:t>
      </w:r>
      <w:r w:rsidR="009829B3">
        <w:rPr>
          <w:rFonts w:ascii="ＭＳ ゴシック" w:eastAsia="ＭＳ ゴシック" w:hAnsi="ＭＳ ゴシック" w:cs="Malgun Gothic" w:hint="eastAsia"/>
          <w:color w:val="auto"/>
          <w:kern w:val="2"/>
          <w:sz w:val="21"/>
          <w:szCs w:val="21"/>
        </w:rPr>
        <w:t>筆者のように</w:t>
      </w:r>
      <w:r w:rsidR="00433439" w:rsidRPr="004310CB">
        <w:rPr>
          <w:rFonts w:ascii="ＭＳ ゴシック" w:eastAsia="ＭＳ ゴシック" w:hAnsi="ＭＳ ゴシック" w:cs="Malgun Gothic" w:hint="eastAsia"/>
          <w:color w:val="auto"/>
          <w:kern w:val="2"/>
          <w:sz w:val="21"/>
          <w:szCs w:val="21"/>
        </w:rPr>
        <w:t>郷歌そのもの</w:t>
      </w:r>
      <w:r w:rsidR="00544A3C" w:rsidRPr="004310CB">
        <w:rPr>
          <w:rFonts w:ascii="ＭＳ ゴシック" w:eastAsia="ＭＳ ゴシック" w:hAnsi="ＭＳ ゴシック" w:cs="Malgun Gothic" w:hint="eastAsia"/>
          <w:color w:val="auto"/>
          <w:kern w:val="2"/>
          <w:sz w:val="21"/>
          <w:szCs w:val="21"/>
        </w:rPr>
        <w:t>の考察から</w:t>
      </w:r>
      <w:r w:rsidR="00433439" w:rsidRPr="004310CB">
        <w:rPr>
          <w:rFonts w:ascii="ＭＳ ゴシック" w:eastAsia="ＭＳ ゴシック" w:hAnsi="ＭＳ ゴシック" w:cs="Malgun Gothic" w:hint="eastAsia"/>
          <w:color w:val="auto"/>
          <w:kern w:val="2"/>
          <w:sz w:val="21"/>
          <w:szCs w:val="21"/>
        </w:rPr>
        <w:t>「尸」→「叱」の変化を導きだす</w:t>
      </w:r>
      <w:r w:rsidR="001845F6" w:rsidRPr="004310CB">
        <w:rPr>
          <w:rFonts w:ascii="ＭＳ ゴシック" w:eastAsia="ＭＳ ゴシック" w:hAnsi="ＭＳ ゴシック" w:cs="Malgun Gothic" w:hint="eastAsia"/>
          <w:color w:val="auto"/>
          <w:kern w:val="2"/>
          <w:sz w:val="21"/>
          <w:szCs w:val="21"/>
        </w:rPr>
        <w:t>べきでしょう。</w:t>
      </w:r>
    </w:p>
    <w:p w14:paraId="4E81385D" w14:textId="4990AAED" w:rsidR="007D3142" w:rsidRPr="0000505D" w:rsidRDefault="007D3142" w:rsidP="0000505D">
      <w:pPr>
        <w:pStyle w:val="11"/>
        <w:numPr>
          <w:ilvl w:val="0"/>
          <w:numId w:val="40"/>
        </w:numPr>
        <w:ind w:leftChars="0"/>
        <w:rPr>
          <w:rFonts w:ascii="ＭＳ ゴシック" w:eastAsia="ＭＳ ゴシック" w:hAnsi="ＭＳ ゴシック"/>
          <w:color w:val="auto"/>
          <w:kern w:val="2"/>
          <w:sz w:val="21"/>
          <w:szCs w:val="21"/>
        </w:rPr>
      </w:pPr>
      <w:r w:rsidRPr="0000505D">
        <w:rPr>
          <w:rFonts w:ascii="ＭＳ ゴシック" w:eastAsia="ＭＳ ゴシック" w:hAnsi="ＭＳ ゴシック" w:hint="eastAsia"/>
          <w:color w:val="auto"/>
          <w:kern w:val="2"/>
          <w:sz w:val="21"/>
          <w:szCs w:val="21"/>
        </w:rPr>
        <w:t>『三国史記</w:t>
      </w:r>
      <w:r w:rsidRPr="0000505D">
        <w:rPr>
          <w:rFonts w:ascii="ＭＳ ゴシック" w:eastAsia="ＭＳ ゴシック" w:hAnsi="ＭＳ ゴシック"/>
          <w:color w:val="auto"/>
          <w:kern w:val="2"/>
          <w:sz w:val="21"/>
          <w:szCs w:val="21"/>
        </w:rPr>
        <w:t>』</w:t>
      </w:r>
      <w:r w:rsidR="00A100EE" w:rsidRPr="0000505D">
        <w:rPr>
          <w:rFonts w:ascii="ＭＳ ゴシック" w:eastAsia="ＭＳ ゴシック" w:hAnsi="ＭＳ ゴシック" w:hint="eastAsia"/>
          <w:color w:val="auto"/>
          <w:kern w:val="2"/>
          <w:sz w:val="21"/>
          <w:szCs w:val="21"/>
        </w:rPr>
        <w:t>（</w:t>
      </w:r>
      <w:r w:rsidR="00A100EE" w:rsidRPr="0000505D">
        <w:rPr>
          <w:rFonts w:ascii="ＭＳ ゴシック" w:eastAsia="ＭＳ ゴシック" w:hAnsi="ＭＳ ゴシック"/>
          <w:color w:val="auto"/>
          <w:kern w:val="2"/>
          <w:sz w:val="21"/>
          <w:szCs w:val="21"/>
        </w:rPr>
        <w:t>50巻</w:t>
      </w:r>
      <w:r w:rsidR="00A100EE" w:rsidRPr="0000505D">
        <w:rPr>
          <w:rFonts w:ascii="ＭＳ ゴシック" w:eastAsia="ＭＳ ゴシック" w:hAnsi="ＭＳ ゴシック" w:hint="eastAsia"/>
          <w:color w:val="auto"/>
          <w:kern w:val="2"/>
          <w:sz w:val="21"/>
          <w:szCs w:val="21"/>
        </w:rPr>
        <w:t>）</w:t>
      </w:r>
      <w:r w:rsidRPr="0000505D">
        <w:rPr>
          <w:rFonts w:ascii="ＭＳ ゴシック" w:eastAsia="ＭＳ ゴシック" w:hAnsi="ＭＳ ゴシック" w:hint="eastAsia"/>
          <w:color w:val="auto"/>
          <w:kern w:val="2"/>
          <w:sz w:val="21"/>
          <w:szCs w:val="21"/>
        </w:rPr>
        <w:t>：</w:t>
      </w:r>
      <w:r w:rsidR="00A100EE" w:rsidRPr="0000505D">
        <w:rPr>
          <w:rFonts w:ascii="ＭＳ ゴシック" w:eastAsia="ＭＳ ゴシック" w:hAnsi="ＭＳ ゴシック" w:hint="eastAsia"/>
          <w:color w:val="auto"/>
          <w:kern w:val="2"/>
          <w:sz w:val="21"/>
          <w:szCs w:val="21"/>
        </w:rPr>
        <w:t>「一一四五年に高麗の金富軾等によって書かれたもので、</w:t>
      </w:r>
      <w:r w:rsidRPr="0000505D">
        <w:rPr>
          <w:rFonts w:ascii="ＭＳ ゴシック" w:eastAsia="ＭＳ ゴシック" w:hAnsi="ＭＳ ゴシック" w:hint="eastAsia"/>
          <w:color w:val="auto"/>
          <w:kern w:val="2"/>
          <w:sz w:val="21"/>
          <w:szCs w:val="21"/>
        </w:rPr>
        <w:t>新羅</w:t>
      </w:r>
      <w:r w:rsidR="00A100EE" w:rsidRPr="0000505D">
        <w:rPr>
          <w:rFonts w:ascii="ＭＳ ゴシック" w:eastAsia="ＭＳ ゴシック" w:hAnsi="ＭＳ ゴシック" w:hint="eastAsia"/>
          <w:color w:val="auto"/>
          <w:kern w:val="2"/>
          <w:sz w:val="21"/>
          <w:szCs w:val="21"/>
        </w:rPr>
        <w:t>、</w:t>
      </w:r>
      <w:r w:rsidRPr="0000505D">
        <w:rPr>
          <w:rFonts w:ascii="ＭＳ ゴシック" w:eastAsia="ＭＳ ゴシック" w:hAnsi="ＭＳ ゴシック" w:hint="eastAsia"/>
          <w:color w:val="auto"/>
          <w:kern w:val="2"/>
          <w:sz w:val="21"/>
          <w:szCs w:val="21"/>
        </w:rPr>
        <w:t>高句麗</w:t>
      </w:r>
      <w:r w:rsidR="00A100EE" w:rsidRPr="0000505D">
        <w:rPr>
          <w:rFonts w:ascii="ＭＳ ゴシック" w:eastAsia="ＭＳ ゴシック" w:hAnsi="ＭＳ ゴシック" w:hint="eastAsia"/>
          <w:color w:val="auto"/>
          <w:kern w:val="2"/>
          <w:sz w:val="21"/>
          <w:szCs w:val="21"/>
        </w:rPr>
        <w:t>、</w:t>
      </w:r>
      <w:r w:rsidRPr="0000505D">
        <w:rPr>
          <w:rFonts w:ascii="ＭＳ ゴシック" w:eastAsia="ＭＳ ゴシック" w:hAnsi="ＭＳ ゴシック" w:hint="eastAsia"/>
          <w:color w:val="auto"/>
          <w:kern w:val="2"/>
          <w:sz w:val="21"/>
          <w:szCs w:val="21"/>
        </w:rPr>
        <w:t>百済</w:t>
      </w:r>
      <w:r w:rsidR="00A100EE" w:rsidRPr="0000505D">
        <w:rPr>
          <w:rFonts w:ascii="ＭＳ ゴシック" w:eastAsia="ＭＳ ゴシック" w:hAnsi="ＭＳ ゴシック" w:hint="eastAsia"/>
          <w:color w:val="auto"/>
          <w:kern w:val="2"/>
          <w:sz w:val="21"/>
          <w:szCs w:val="21"/>
        </w:rPr>
        <w:t>の三国の歴史を</w:t>
      </w:r>
      <w:r w:rsidRPr="0000505D">
        <w:rPr>
          <w:rFonts w:ascii="ＭＳ ゴシック" w:eastAsia="ＭＳ ゴシック" w:hAnsi="ＭＳ ゴシック" w:hint="eastAsia"/>
          <w:color w:val="auto"/>
          <w:kern w:val="2"/>
          <w:sz w:val="21"/>
          <w:szCs w:val="21"/>
        </w:rPr>
        <w:t>紀伝体</w:t>
      </w:r>
      <w:r w:rsidR="00A100EE" w:rsidRPr="0000505D">
        <w:rPr>
          <w:rFonts w:ascii="ＭＳ ゴシック" w:eastAsia="ＭＳ ゴシック" w:hAnsi="ＭＳ ゴシック" w:hint="eastAsia"/>
          <w:color w:val="auto"/>
          <w:kern w:val="2"/>
          <w:sz w:val="21"/>
          <w:szCs w:val="21"/>
        </w:rPr>
        <w:t>で記している</w:t>
      </w:r>
      <w:r w:rsidR="00901C58" w:rsidRPr="0000505D">
        <w:rPr>
          <w:rFonts w:ascii="ＭＳ ゴシック" w:eastAsia="ＭＳ ゴシック" w:hAnsi="ＭＳ ゴシック" w:hint="eastAsia"/>
          <w:color w:val="auto"/>
          <w:kern w:val="2"/>
          <w:sz w:val="21"/>
          <w:szCs w:val="21"/>
        </w:rPr>
        <w:t>」</w:t>
      </w:r>
      <w:r w:rsidR="00FC0DB0" w:rsidRPr="0000505D">
        <w:rPr>
          <w:rFonts w:ascii="ＭＳ ゴシック" w:eastAsia="ＭＳ ゴシック" w:hAnsi="ＭＳ ゴシック" w:hint="eastAsia"/>
          <w:color w:val="auto"/>
          <w:kern w:val="2"/>
          <w:sz w:val="21"/>
          <w:szCs w:val="21"/>
        </w:rPr>
        <w:t>（李基文　1975：297</w:t>
      </w:r>
      <w:r w:rsidR="0081474A">
        <w:rPr>
          <w:rFonts w:ascii="ＭＳ ゴシック" w:eastAsia="ＭＳ ゴシック" w:hAnsi="ＭＳ ゴシック" w:hint="eastAsia"/>
          <w:color w:val="auto"/>
          <w:kern w:val="2"/>
          <w:sz w:val="21"/>
          <w:szCs w:val="21"/>
        </w:rPr>
        <w:t>〔</w:t>
      </w:r>
      <w:r w:rsidR="0081474A" w:rsidRPr="0081474A">
        <w:rPr>
          <w:rFonts w:ascii="ＭＳ ゴシック" w:eastAsia="ＭＳ ゴシック" w:hAnsi="ＭＳ ゴシック"/>
          <w:color w:val="auto"/>
          <w:kern w:val="2"/>
          <w:sz w:val="21"/>
          <w:szCs w:val="21"/>
        </w:rPr>
        <w:t>藤本</w:t>
      </w:r>
      <w:r w:rsidR="0081474A">
        <w:rPr>
          <w:rFonts w:ascii="ＭＳ ゴシック" w:eastAsia="ＭＳ ゴシック" w:hAnsi="ＭＳ ゴシック" w:hint="eastAsia"/>
          <w:color w:val="auto"/>
          <w:kern w:val="2"/>
          <w:sz w:val="21"/>
          <w:szCs w:val="21"/>
        </w:rPr>
        <w:t>氏の</w:t>
      </w:r>
      <w:r w:rsidR="0081474A" w:rsidRPr="0081474A">
        <w:rPr>
          <w:rFonts w:ascii="ＭＳ ゴシック" w:eastAsia="ＭＳ ゴシック" w:hAnsi="ＭＳ ゴシック"/>
          <w:color w:val="auto"/>
          <w:kern w:val="2"/>
          <w:sz w:val="21"/>
          <w:szCs w:val="21"/>
        </w:rPr>
        <w:t>訳注（16）</w:t>
      </w:r>
      <w:r w:rsidR="0081474A">
        <w:rPr>
          <w:rFonts w:ascii="ＭＳ ゴシック" w:eastAsia="ＭＳ ゴシック" w:hAnsi="ＭＳ ゴシック" w:hint="eastAsia"/>
          <w:color w:val="auto"/>
          <w:kern w:val="2"/>
          <w:sz w:val="21"/>
          <w:szCs w:val="21"/>
        </w:rPr>
        <w:t>〕</w:t>
      </w:r>
      <w:r w:rsidR="00FC0DB0" w:rsidRPr="0000505D">
        <w:rPr>
          <w:rFonts w:ascii="ＭＳ ゴシック" w:eastAsia="ＭＳ ゴシック" w:hAnsi="ＭＳ ゴシック" w:hint="eastAsia"/>
          <w:color w:val="auto"/>
          <w:kern w:val="2"/>
          <w:sz w:val="21"/>
          <w:szCs w:val="21"/>
        </w:rPr>
        <w:t>）</w:t>
      </w:r>
      <w:r w:rsidRPr="0000505D">
        <w:rPr>
          <w:rFonts w:ascii="ＭＳ ゴシック" w:eastAsia="ＭＳ ゴシック" w:hAnsi="ＭＳ ゴシック" w:hint="eastAsia"/>
          <w:color w:val="auto"/>
          <w:kern w:val="2"/>
          <w:sz w:val="21"/>
          <w:szCs w:val="21"/>
        </w:rPr>
        <w:t>。</w:t>
      </w:r>
    </w:p>
    <w:p w14:paraId="4E5C3135" w14:textId="518198E8" w:rsidR="00F64B56" w:rsidRPr="0000505D" w:rsidRDefault="006E4BBA" w:rsidP="0000505D">
      <w:pPr>
        <w:pStyle w:val="af0"/>
        <w:numPr>
          <w:ilvl w:val="0"/>
          <w:numId w:val="40"/>
        </w:numPr>
        <w:ind w:leftChars="0"/>
        <w:rPr>
          <w:rFonts w:ascii="ＭＳ ゴシック" w:eastAsia="ＭＳ ゴシック" w:hAnsi="ＭＳ ゴシック" w:cs="BatangChe"/>
          <w:color w:val="auto"/>
          <w:kern w:val="2"/>
          <w:sz w:val="21"/>
          <w:szCs w:val="21"/>
        </w:rPr>
      </w:pPr>
      <w:r w:rsidRPr="0000505D">
        <w:rPr>
          <w:rFonts w:ascii="ＭＳ ゴシック" w:eastAsia="ＭＳ ゴシック" w:hAnsi="ＭＳ ゴシック" w:cs="BatangChe" w:hint="eastAsia"/>
          <w:color w:val="auto"/>
          <w:kern w:val="2"/>
          <w:sz w:val="21"/>
          <w:szCs w:val="21"/>
        </w:rPr>
        <w:t>日本語の促音</w:t>
      </w:r>
      <w:r w:rsidR="00433439" w:rsidRPr="0000505D">
        <w:rPr>
          <w:rFonts w:ascii="ＭＳ ゴシック" w:eastAsia="ＭＳ ゴシック" w:hAnsi="ＭＳ ゴシック" w:cs="BatangChe" w:hint="eastAsia"/>
          <w:color w:val="auto"/>
          <w:kern w:val="2"/>
          <w:sz w:val="21"/>
          <w:szCs w:val="21"/>
        </w:rPr>
        <w:t>（以下の</w:t>
      </w:r>
      <w:r w:rsidR="00433439" w:rsidRPr="0000505D">
        <w:rPr>
          <w:rFonts w:ascii="ＭＳ ゴシック" w:eastAsia="ＭＳ ゴシック" w:hAnsi="ＭＳ ゴシック" w:cs="BatangChe"/>
          <w:color w:val="auto"/>
          <w:kern w:val="2"/>
          <w:sz w:val="21"/>
          <w:szCs w:val="21"/>
        </w:rPr>
        <w:t>/Q/</w:t>
      </w:r>
      <w:r w:rsidR="00433439" w:rsidRPr="0000505D">
        <w:rPr>
          <w:rFonts w:ascii="ＭＳ ゴシック" w:eastAsia="ＭＳ ゴシック" w:hAnsi="ＭＳ ゴシック" w:cs="BatangChe" w:hint="eastAsia"/>
          <w:color w:val="auto"/>
          <w:kern w:val="2"/>
          <w:sz w:val="21"/>
          <w:szCs w:val="21"/>
        </w:rPr>
        <w:t>）については</w:t>
      </w:r>
      <w:r w:rsidR="00C67AA2" w:rsidRPr="0000505D">
        <w:rPr>
          <w:rFonts w:ascii="ＭＳ ゴシック" w:eastAsia="ＭＳ ゴシック" w:hAnsi="ＭＳ ゴシック" w:cs="BatangChe" w:hint="eastAsia"/>
          <w:color w:val="auto"/>
          <w:kern w:val="2"/>
          <w:sz w:val="21"/>
          <w:szCs w:val="21"/>
        </w:rPr>
        <w:t>、</w:t>
      </w:r>
      <w:r w:rsidR="00433439" w:rsidRPr="0000505D">
        <w:rPr>
          <w:rFonts w:ascii="ＭＳ ゴシック" w:eastAsia="ＭＳ ゴシック" w:hAnsi="ＭＳ ゴシック" w:cs="BatangChe" w:hint="eastAsia"/>
          <w:color w:val="auto"/>
          <w:kern w:val="2"/>
          <w:sz w:val="21"/>
          <w:szCs w:val="21"/>
        </w:rPr>
        <w:t>「</w:t>
      </w:r>
      <w:r w:rsidR="000C4118" w:rsidRPr="0000505D">
        <w:rPr>
          <w:rFonts w:ascii="ＭＳ ゴシック" w:eastAsia="ＭＳ ゴシック" w:hAnsi="ＭＳ ゴシック" w:cs="BatangChe"/>
          <w:color w:val="auto"/>
          <w:kern w:val="2"/>
          <w:sz w:val="21"/>
          <w:szCs w:val="21"/>
        </w:rPr>
        <w:t>/Q/</w:t>
      </w:r>
      <w:r w:rsidR="00433439" w:rsidRPr="0000505D">
        <w:rPr>
          <w:rFonts w:ascii="ＭＳ ゴシック" w:eastAsia="ＭＳ ゴシック" w:hAnsi="ＭＳ ゴシック" w:cs="BatangChe" w:hint="eastAsia"/>
          <w:color w:val="auto"/>
          <w:kern w:val="2"/>
          <w:sz w:val="21"/>
          <w:szCs w:val="21"/>
        </w:rPr>
        <w:t>が</w:t>
      </w:r>
      <w:r w:rsidRPr="0000505D">
        <w:rPr>
          <w:rFonts w:ascii="ＭＳ ゴシック" w:eastAsia="ＭＳ ゴシック" w:hAnsi="ＭＳ ゴシック" w:cs="BatangChe"/>
          <w:color w:val="auto"/>
          <w:kern w:val="2"/>
          <w:sz w:val="21"/>
          <w:szCs w:val="21"/>
        </w:rPr>
        <w:t>有する共通の特徴は、[is</w:t>
      </w:r>
      <w:r w:rsidRPr="0000505D">
        <w:rPr>
          <w:rFonts w:ascii="ＭＳ ゴシック" w:eastAsia="ＭＳ ゴシック" w:hAnsi="ＭＳ ゴシック" w:cs="BatangChe" w:hint="eastAsia"/>
          <w:color w:val="auto"/>
          <w:kern w:val="2"/>
          <w:sz w:val="21"/>
          <w:szCs w:val="21"/>
          <w:vertAlign w:val="superscript"/>
        </w:rPr>
        <w:t>□</w:t>
      </w:r>
      <w:proofErr w:type="spellStart"/>
      <w:r w:rsidRPr="0000505D">
        <w:rPr>
          <w:rFonts w:ascii="ＭＳ ゴシック" w:eastAsia="ＭＳ ゴシック" w:hAnsi="ＭＳ ゴシック" w:cs="BatangChe"/>
          <w:color w:val="auto"/>
          <w:kern w:val="2"/>
          <w:sz w:val="21"/>
          <w:szCs w:val="21"/>
        </w:rPr>
        <w:t>s’</w:t>
      </w:r>
      <w:r w:rsidR="00433439" w:rsidRPr="0000505D">
        <w:rPr>
          <w:rFonts w:ascii="ＭＳ ゴシック" w:eastAsia="ＭＳ ゴシック" w:hAnsi="ＭＳ ゴシック" w:cs="BatangChe"/>
          <w:color w:val="auto"/>
          <w:kern w:val="2"/>
          <w:sz w:val="21"/>
          <w:szCs w:val="21"/>
        </w:rPr>
        <w:ruby>
          <w:rubyPr>
            <w:rubyAlign w:val="distributeSpace"/>
            <w:hps w:val="10"/>
            <w:hpsRaise w:val="18"/>
            <w:hpsBaseText w:val="21"/>
            <w:lid w:val="ja-JP"/>
          </w:rubyPr>
          <w:rt>
            <w:r w:rsidR="00433439" w:rsidRPr="0000505D">
              <w:rPr>
                <w:rFonts w:ascii="ＭＳ ゴシック" w:eastAsia="ＭＳ ゴシック" w:hAnsi="ＭＳ ゴシック" w:cs="BatangChe"/>
                <w:color w:val="auto"/>
                <w:kern w:val="2"/>
                <w:sz w:val="21"/>
                <w:szCs w:val="21"/>
              </w:rPr>
              <w:t>‥</w:t>
            </w:r>
          </w:rt>
          <w:rubyBase>
            <w:r w:rsidR="00433439" w:rsidRPr="0000505D">
              <w:rPr>
                <w:rFonts w:ascii="ＭＳ ゴシック" w:eastAsia="ＭＳ ゴシック" w:hAnsi="ＭＳ ゴシック" w:cs="BatangChe"/>
                <w:color w:val="auto"/>
                <w:kern w:val="2"/>
                <w:sz w:val="21"/>
                <w:szCs w:val="21"/>
              </w:rPr>
              <w:t>ɯ</w:t>
            </w:r>
          </w:rubyBase>
        </w:ruby>
      </w:r>
      <w:r w:rsidRPr="0000505D">
        <w:rPr>
          <w:rFonts w:ascii="ＭＳ ゴシック" w:eastAsia="ＭＳ ゴシック" w:hAnsi="ＭＳ ゴシック" w:cs="BatangChe"/>
          <w:color w:val="auto"/>
          <w:kern w:val="2"/>
          <w:sz w:val="21"/>
          <w:szCs w:val="21"/>
        </w:rPr>
        <w:t>ɴ</w:t>
      </w:r>
      <w:proofErr w:type="spellEnd"/>
      <w:r w:rsidRPr="0000505D">
        <w:rPr>
          <w:rFonts w:ascii="ＭＳ ゴシック" w:eastAsia="ＭＳ ゴシック" w:hAnsi="ＭＳ ゴシック" w:cs="BatangChe"/>
          <w:color w:val="auto"/>
          <w:kern w:val="2"/>
          <w:sz w:val="21"/>
          <w:szCs w:val="21"/>
        </w:rPr>
        <w:t>]（一寸）（以下2例省略）などの例からも明らかなように、声門閉鎖音[ʔ]の存在などではなく、むしろ先行子音</w:t>
      </w:r>
      <w:r w:rsidR="000C4118" w:rsidRPr="0000505D">
        <w:rPr>
          <w:rFonts w:ascii="ＭＳ ゴシック" w:eastAsia="ＭＳ ゴシック" w:hAnsi="ＭＳ ゴシック" w:cs="BatangChe" w:hint="eastAsia"/>
          <w:color w:val="auto"/>
          <w:kern w:val="2"/>
          <w:sz w:val="21"/>
          <w:szCs w:val="21"/>
        </w:rPr>
        <w:t>を</w:t>
      </w:r>
      <w:r w:rsidRPr="0000505D">
        <w:rPr>
          <w:rFonts w:ascii="ＭＳ ゴシック" w:eastAsia="ＭＳ ゴシック" w:hAnsi="ＭＳ ゴシック" w:cs="BatangChe"/>
          <w:color w:val="auto"/>
          <w:kern w:val="2"/>
          <w:sz w:val="21"/>
          <w:szCs w:val="21"/>
        </w:rPr>
        <w:t>一モーラ分遅らせてから解放させる点にある」</w:t>
      </w:r>
      <w:r w:rsidR="00C67AA2" w:rsidRPr="0000505D">
        <w:rPr>
          <w:rFonts w:ascii="ＭＳ ゴシック" w:eastAsia="ＭＳ ゴシック" w:hAnsi="ＭＳ ゴシック" w:cs="BatangChe" w:hint="eastAsia"/>
          <w:color w:val="auto"/>
          <w:kern w:val="2"/>
          <w:sz w:val="21"/>
          <w:szCs w:val="21"/>
        </w:rPr>
        <w:t xml:space="preserve">（城生　</w:t>
      </w:r>
      <w:r w:rsidR="00C67AA2" w:rsidRPr="0000505D">
        <w:rPr>
          <w:rFonts w:ascii="ＭＳ ゴシック" w:eastAsia="ＭＳ ゴシック" w:hAnsi="ＭＳ ゴシック" w:cs="BatangChe"/>
          <w:color w:val="auto"/>
          <w:kern w:val="2"/>
          <w:sz w:val="21"/>
          <w:szCs w:val="21"/>
        </w:rPr>
        <w:t>1977：119）</w:t>
      </w:r>
      <w:r w:rsidR="00C67AA2" w:rsidRPr="0000505D">
        <w:rPr>
          <w:rFonts w:ascii="ＭＳ ゴシック" w:eastAsia="ＭＳ ゴシック" w:hAnsi="ＭＳ ゴシック" w:cs="BatangChe" w:hint="eastAsia"/>
          <w:color w:val="auto"/>
          <w:kern w:val="2"/>
          <w:sz w:val="21"/>
          <w:szCs w:val="21"/>
        </w:rPr>
        <w:t>という</w:t>
      </w:r>
      <w:r w:rsidR="00D6477F" w:rsidRPr="0000505D">
        <w:rPr>
          <w:rFonts w:ascii="ＭＳ ゴシック" w:eastAsia="ＭＳ ゴシック" w:hAnsi="ＭＳ ゴシック" w:cs="BatangChe" w:hint="eastAsia"/>
          <w:color w:val="auto"/>
          <w:kern w:val="2"/>
          <w:sz w:val="21"/>
          <w:szCs w:val="21"/>
        </w:rPr>
        <w:t>観察</w:t>
      </w:r>
      <w:r w:rsidR="00C67AA2" w:rsidRPr="0000505D">
        <w:rPr>
          <w:rFonts w:ascii="ＭＳ ゴシック" w:eastAsia="ＭＳ ゴシック" w:hAnsi="ＭＳ ゴシック" w:cs="BatangChe" w:hint="eastAsia"/>
          <w:color w:val="auto"/>
          <w:kern w:val="2"/>
          <w:sz w:val="21"/>
          <w:szCs w:val="21"/>
        </w:rPr>
        <w:t>があります。そこで</w:t>
      </w:r>
      <w:r w:rsidR="00D6477F" w:rsidRPr="0000505D">
        <w:rPr>
          <w:rFonts w:ascii="ＭＳ ゴシック" w:eastAsia="ＭＳ ゴシック" w:hAnsi="ＭＳ ゴシック" w:cs="BatangChe"/>
          <w:color w:val="auto"/>
          <w:kern w:val="2"/>
          <w:sz w:val="21"/>
          <w:szCs w:val="21"/>
        </w:rPr>
        <w:t>声門閉鎖音</w:t>
      </w:r>
      <w:r w:rsidR="00433439" w:rsidRPr="0000505D">
        <w:rPr>
          <w:rFonts w:ascii="ＭＳ ゴシック" w:eastAsia="ＭＳ ゴシック" w:hAnsi="ＭＳ ゴシック" w:cs="BatangChe" w:hint="eastAsia"/>
          <w:color w:val="auto"/>
          <w:kern w:val="2"/>
          <w:sz w:val="21"/>
          <w:szCs w:val="21"/>
        </w:rPr>
        <w:t>（</w:t>
      </w:r>
      <w:r w:rsidR="00433439" w:rsidRPr="0000505D">
        <w:rPr>
          <w:rFonts w:ascii="ＭＳ ゴシック" w:eastAsia="ＭＳ ゴシック" w:hAnsi="ＭＳ ゴシック" w:cs="BatangChe"/>
          <w:color w:val="auto"/>
          <w:kern w:val="2"/>
          <w:sz w:val="21"/>
          <w:szCs w:val="21"/>
          <w:vertAlign w:val="superscript"/>
        </w:rPr>
        <w:t>ʔ</w:t>
      </w:r>
      <w:r w:rsidR="00D6477F" w:rsidRPr="0000505D">
        <w:rPr>
          <w:rFonts w:ascii="ＭＳ ゴシック" w:eastAsia="ＭＳ ゴシック" w:hAnsi="ＭＳ ゴシック" w:cs="BatangChe"/>
          <w:color w:val="auto"/>
          <w:kern w:val="2"/>
          <w:sz w:val="21"/>
          <w:szCs w:val="21"/>
        </w:rPr>
        <w:t>）</w:t>
      </w:r>
      <w:r w:rsidR="000C4118" w:rsidRPr="0000505D">
        <w:rPr>
          <w:rFonts w:ascii="ＭＳ ゴシック" w:eastAsia="ＭＳ ゴシック" w:hAnsi="ＭＳ ゴシック" w:cs="BatangChe" w:hint="eastAsia"/>
          <w:color w:val="auto"/>
          <w:kern w:val="2"/>
          <w:sz w:val="21"/>
          <w:szCs w:val="21"/>
        </w:rPr>
        <w:t>と促音（</w:t>
      </w:r>
      <w:r w:rsidR="000C4118" w:rsidRPr="0000505D">
        <w:rPr>
          <w:rFonts w:ascii="ＭＳ ゴシック" w:eastAsia="ＭＳ ゴシック" w:hAnsi="ＭＳ ゴシック" w:cs="BatangChe"/>
          <w:color w:val="auto"/>
          <w:kern w:val="2"/>
          <w:sz w:val="21"/>
          <w:szCs w:val="21"/>
        </w:rPr>
        <w:t>Q</w:t>
      </w:r>
      <w:r w:rsidR="000C4118" w:rsidRPr="0000505D">
        <w:rPr>
          <w:rFonts w:ascii="ＭＳ ゴシック" w:eastAsia="ＭＳ ゴシック" w:hAnsi="ＭＳ ゴシック" w:cs="BatangChe" w:hint="eastAsia"/>
          <w:color w:val="auto"/>
          <w:kern w:val="2"/>
          <w:sz w:val="21"/>
          <w:szCs w:val="21"/>
        </w:rPr>
        <w:t>）</w:t>
      </w:r>
      <w:r w:rsidR="00C67AA2" w:rsidRPr="0000505D">
        <w:rPr>
          <w:rFonts w:ascii="ＭＳ ゴシック" w:eastAsia="ＭＳ ゴシック" w:hAnsi="ＭＳ ゴシック" w:cs="BatangChe" w:hint="eastAsia"/>
          <w:color w:val="auto"/>
          <w:kern w:val="2"/>
          <w:sz w:val="21"/>
          <w:szCs w:val="21"/>
        </w:rPr>
        <w:t>の音相</w:t>
      </w:r>
      <w:r w:rsidR="00D87C3F" w:rsidRPr="0000505D">
        <w:rPr>
          <w:rFonts w:ascii="ＭＳ ゴシック" w:eastAsia="ＭＳ ゴシック" w:hAnsi="ＭＳ ゴシック" w:cs="BatangChe" w:hint="eastAsia"/>
          <w:color w:val="auto"/>
          <w:kern w:val="2"/>
          <w:sz w:val="21"/>
          <w:szCs w:val="21"/>
        </w:rPr>
        <w:t>は似て非なるもの</w:t>
      </w:r>
      <w:r w:rsidR="009928B3" w:rsidRPr="0000505D">
        <w:rPr>
          <w:rFonts w:ascii="ＭＳ ゴシック" w:eastAsia="ＭＳ ゴシック" w:hAnsi="ＭＳ ゴシック" w:cs="BatangChe" w:hint="eastAsia"/>
          <w:color w:val="auto"/>
          <w:kern w:val="2"/>
          <w:sz w:val="21"/>
          <w:szCs w:val="21"/>
        </w:rPr>
        <w:t>とみられ、</w:t>
      </w:r>
      <w:r w:rsidR="000C4118" w:rsidRPr="0000505D">
        <w:rPr>
          <w:rFonts w:ascii="ＭＳ ゴシック" w:eastAsia="ＭＳ ゴシック" w:hAnsi="ＭＳ ゴシック" w:cs="BatangChe"/>
          <w:color w:val="auto"/>
          <w:kern w:val="2"/>
          <w:sz w:val="21"/>
          <w:szCs w:val="21"/>
          <w:vertAlign w:val="superscript"/>
        </w:rPr>
        <w:t>ʔ</w:t>
      </w:r>
      <w:r w:rsidR="00535FC7" w:rsidRPr="0000505D">
        <w:rPr>
          <w:rFonts w:ascii="ＭＳ ゴシック" w:eastAsia="ＭＳ ゴシック" w:hAnsi="ＭＳ ゴシック" w:cs="BatangChe" w:hint="eastAsia"/>
          <w:color w:val="auto"/>
          <w:kern w:val="2"/>
          <w:sz w:val="21"/>
          <w:szCs w:val="21"/>
        </w:rPr>
        <w:t>→</w:t>
      </w:r>
      <w:r w:rsidR="00535FC7" w:rsidRPr="0000505D">
        <w:rPr>
          <w:rFonts w:ascii="ＭＳ ゴシック" w:eastAsia="ＭＳ ゴシック" w:hAnsi="ＭＳ ゴシック" w:cs="BatangChe"/>
          <w:color w:val="auto"/>
          <w:kern w:val="2"/>
          <w:sz w:val="21"/>
          <w:szCs w:val="21"/>
        </w:rPr>
        <w:t>Q</w:t>
      </w:r>
      <w:r w:rsidRPr="0000505D">
        <w:rPr>
          <w:rFonts w:ascii="ＭＳ ゴシック" w:eastAsia="ＭＳ ゴシック" w:hAnsi="ＭＳ ゴシック" w:cs="BatangChe"/>
          <w:color w:val="auto"/>
          <w:kern w:val="2"/>
          <w:sz w:val="21"/>
          <w:szCs w:val="21"/>
        </w:rPr>
        <w:t>（</w:t>
      </w:r>
      <w:proofErr w:type="spellStart"/>
      <w:r w:rsidR="00E97085" w:rsidRPr="0000505D">
        <w:rPr>
          <w:rFonts w:ascii="ＭＳ ゴシック" w:eastAsia="ＭＳ ゴシック" w:hAnsi="ＭＳ ゴシック" w:cs="BatangChe"/>
          <w:color w:val="auto"/>
          <w:kern w:val="2"/>
          <w:sz w:val="21"/>
          <w:szCs w:val="21"/>
        </w:rPr>
        <w:t>Q</w:t>
      </w:r>
      <w:proofErr w:type="spellEnd"/>
      <w:r w:rsidR="00E97085" w:rsidRPr="0000505D">
        <w:rPr>
          <w:rFonts w:ascii="ＭＳ ゴシック" w:eastAsia="ＭＳ ゴシック" w:hAnsi="ＭＳ ゴシック" w:cs="BatangChe"/>
          <w:color w:val="auto"/>
          <w:kern w:val="2"/>
          <w:sz w:val="21"/>
          <w:szCs w:val="21"/>
        </w:rPr>
        <w:t xml:space="preserve"> </w:t>
      </w:r>
      <w:r w:rsidR="00E97085" w:rsidRPr="0000505D">
        <w:rPr>
          <w:rFonts w:ascii="ＭＳ ゴシック" w:eastAsia="ＭＳ ゴシック" w:hAnsi="ＭＳ ゴシック" w:cs="BatangChe" w:hint="eastAsia"/>
          <w:color w:val="auto"/>
          <w:kern w:val="2"/>
          <w:sz w:val="21"/>
          <w:szCs w:val="21"/>
        </w:rPr>
        <w:t>は</w:t>
      </w:r>
      <w:r w:rsidRPr="0000505D">
        <w:rPr>
          <w:rFonts w:ascii="ＭＳ ゴシック" w:eastAsia="ＭＳ ゴシック" w:hAnsi="ＭＳ ゴシック" w:cs="BatangChe"/>
          <w:color w:val="auto"/>
          <w:kern w:val="2"/>
          <w:sz w:val="21"/>
          <w:szCs w:val="21"/>
        </w:rPr>
        <w:t>tからの変化）</w:t>
      </w:r>
      <w:r w:rsidR="00535FC7" w:rsidRPr="0000505D">
        <w:rPr>
          <w:rFonts w:ascii="ＭＳ ゴシック" w:eastAsia="ＭＳ ゴシック" w:hAnsi="ＭＳ ゴシック" w:cs="BatangChe" w:hint="eastAsia"/>
          <w:color w:val="auto"/>
          <w:kern w:val="2"/>
          <w:sz w:val="21"/>
          <w:szCs w:val="21"/>
        </w:rPr>
        <w:t>のような</w:t>
      </w:r>
      <w:r w:rsidR="00433439" w:rsidRPr="0000505D">
        <w:rPr>
          <w:rFonts w:ascii="ＭＳ ゴシック" w:eastAsia="ＭＳ ゴシック" w:hAnsi="ＭＳ ゴシック" w:cs="BatangChe" w:hint="eastAsia"/>
          <w:color w:val="auto"/>
          <w:kern w:val="2"/>
          <w:sz w:val="21"/>
          <w:szCs w:val="21"/>
        </w:rPr>
        <w:t>直接的な</w:t>
      </w:r>
      <w:r w:rsidR="00535FC7" w:rsidRPr="0000505D">
        <w:rPr>
          <w:rFonts w:ascii="ＭＳ ゴシック" w:eastAsia="ＭＳ ゴシック" w:hAnsi="ＭＳ ゴシック" w:cs="BatangChe" w:hint="eastAsia"/>
          <w:color w:val="auto"/>
          <w:kern w:val="2"/>
          <w:sz w:val="21"/>
          <w:szCs w:val="21"/>
        </w:rPr>
        <w:t>変化</w:t>
      </w:r>
      <w:r w:rsidR="00D87C3F" w:rsidRPr="0000505D">
        <w:rPr>
          <w:rFonts w:ascii="ＭＳ ゴシック" w:eastAsia="ＭＳ ゴシック" w:hAnsi="ＭＳ ゴシック" w:cs="BatangChe" w:hint="eastAsia"/>
          <w:color w:val="auto"/>
          <w:kern w:val="2"/>
          <w:sz w:val="21"/>
          <w:szCs w:val="21"/>
        </w:rPr>
        <w:t>は</w:t>
      </w:r>
      <w:r w:rsidRPr="0000505D">
        <w:rPr>
          <w:rFonts w:ascii="ＭＳ ゴシック" w:eastAsia="ＭＳ ゴシック" w:hAnsi="ＭＳ ゴシック" w:cs="BatangChe"/>
          <w:color w:val="auto"/>
          <w:kern w:val="2"/>
          <w:sz w:val="21"/>
          <w:szCs w:val="21"/>
        </w:rPr>
        <w:t>考える</w:t>
      </w:r>
      <w:r w:rsidR="009D7CB7" w:rsidRPr="0000505D">
        <w:rPr>
          <w:rFonts w:ascii="ＭＳ ゴシック" w:eastAsia="ＭＳ ゴシック" w:hAnsi="ＭＳ ゴシック" w:cs="BatangChe" w:hint="eastAsia"/>
          <w:color w:val="auto"/>
          <w:kern w:val="2"/>
          <w:sz w:val="21"/>
          <w:szCs w:val="21"/>
        </w:rPr>
        <w:t>べきではないでしょう。</w:t>
      </w:r>
    </w:p>
    <w:p w14:paraId="701FBDC7" w14:textId="27703368" w:rsidR="00A30DB0" w:rsidRPr="00A30DB0" w:rsidRDefault="00F64B56" w:rsidP="004C0E5E">
      <w:pPr>
        <w:ind w:leftChars="300" w:left="600"/>
        <w:rPr>
          <w:rFonts w:ascii="ＭＳ ゴシック" w:eastAsia="ＭＳ ゴシック" w:hAnsi="ＭＳ ゴシック" w:cs="BatangChe"/>
          <w:color w:val="auto"/>
          <w:kern w:val="2"/>
          <w:sz w:val="21"/>
          <w:szCs w:val="21"/>
        </w:rPr>
      </w:pPr>
      <w:r w:rsidRPr="00A30DB0">
        <w:rPr>
          <w:rFonts w:ascii="ＭＳ ゴシック" w:eastAsia="ＭＳ ゴシック" w:hAnsi="ＭＳ ゴシック" w:cs="BatangChe" w:hint="eastAsia"/>
          <w:color w:val="auto"/>
          <w:kern w:val="2"/>
          <w:sz w:val="21"/>
          <w:szCs w:val="21"/>
        </w:rPr>
        <w:t>＊</w:t>
      </w:r>
      <w:r w:rsidR="006E4BBA" w:rsidRPr="00A30DB0">
        <w:rPr>
          <w:rFonts w:ascii="ＭＳ ゴシック" w:eastAsia="ＭＳ ゴシック" w:hAnsi="ＭＳ ゴシック" w:cs="BatangChe"/>
          <w:color w:val="auto"/>
          <w:kern w:val="2"/>
          <w:sz w:val="21"/>
          <w:szCs w:val="21"/>
        </w:rPr>
        <w:t>「ハ行音の変化について」の注41</w:t>
      </w:r>
      <w:r w:rsidR="00D53900" w:rsidRPr="00A30DB0">
        <w:rPr>
          <w:rFonts w:ascii="ＭＳ ゴシック" w:eastAsia="ＭＳ ゴシック" w:hAnsi="ＭＳ ゴシック" w:cs="BatangChe" w:hint="eastAsia"/>
          <w:color w:val="auto"/>
          <w:kern w:val="2"/>
          <w:sz w:val="21"/>
          <w:szCs w:val="21"/>
        </w:rPr>
        <w:t>（</w:t>
      </w:r>
      <w:proofErr w:type="spellStart"/>
      <w:r w:rsidR="00D53900" w:rsidRPr="00A30DB0">
        <w:rPr>
          <w:rFonts w:ascii="ＭＳ ゴシック" w:eastAsia="ＭＳ ゴシック" w:hAnsi="ＭＳ ゴシック" w:cs="BatangChe"/>
          <w:color w:val="auto"/>
          <w:kern w:val="2"/>
          <w:sz w:val="21"/>
          <w:szCs w:val="21"/>
        </w:rPr>
        <w:t>paline</w:t>
      </w:r>
      <w:proofErr w:type="spellEnd"/>
      <w:r w:rsidR="00D53900" w:rsidRPr="00A30DB0">
        <w:rPr>
          <w:rFonts w:ascii="ＭＳ ゴシック" w:eastAsia="ＭＳ ゴシック" w:hAnsi="ＭＳ ゴシック" w:cs="BatangChe"/>
          <w:color w:val="auto"/>
          <w:kern w:val="2"/>
          <w:sz w:val="21"/>
          <w:szCs w:val="21"/>
        </w:rPr>
        <w:t>/paline14.html</w:t>
      </w:r>
      <w:r w:rsidR="0052765F">
        <w:rPr>
          <w:rFonts w:ascii="ＭＳ ゴシック" w:eastAsia="ＭＳ ゴシック" w:hAnsi="ＭＳ ゴシック" w:cs="BatangChe" w:hint="eastAsia"/>
          <w:color w:val="auto"/>
          <w:kern w:val="2"/>
          <w:sz w:val="21"/>
          <w:szCs w:val="21"/>
        </w:rPr>
        <w:t>#</w:t>
      </w:r>
      <w:r w:rsidR="00D53900" w:rsidRPr="00A30DB0">
        <w:rPr>
          <w:rFonts w:ascii="ＭＳ ゴシック" w:eastAsia="ＭＳ ゴシック" w:hAnsi="ＭＳ ゴシック" w:cs="BatangChe"/>
          <w:color w:val="auto"/>
          <w:kern w:val="2"/>
          <w:sz w:val="21"/>
          <w:szCs w:val="21"/>
        </w:rPr>
        <w:t>41</w:t>
      </w:r>
      <w:r w:rsidR="00D53900" w:rsidRPr="00A30DB0">
        <w:rPr>
          <w:rFonts w:ascii="ＭＳ ゴシック" w:eastAsia="ＭＳ ゴシック" w:hAnsi="ＭＳ ゴシック" w:cs="BatangChe" w:hint="eastAsia"/>
          <w:color w:val="auto"/>
          <w:kern w:val="2"/>
          <w:sz w:val="21"/>
          <w:szCs w:val="21"/>
        </w:rPr>
        <w:t>）参照。</w:t>
      </w:r>
    </w:p>
    <w:p w14:paraId="41D8ADE6" w14:textId="03FBD2AB" w:rsidR="00433439" w:rsidRPr="00A30DB0" w:rsidRDefault="002C4300" w:rsidP="004C0E5E">
      <w:pPr>
        <w:ind w:leftChars="300" w:left="600"/>
        <w:rPr>
          <w:rFonts w:ascii="ＭＳ ゴシック" w:eastAsia="ＭＳ ゴシック" w:hAnsi="ＭＳ ゴシック" w:cs="BatangChe"/>
          <w:color w:val="auto"/>
          <w:kern w:val="2"/>
          <w:sz w:val="21"/>
          <w:szCs w:val="21"/>
        </w:rPr>
      </w:pPr>
      <w:r w:rsidRPr="00A30DB0">
        <w:rPr>
          <w:rFonts w:ascii="ＭＳ ゴシック" w:eastAsia="ＭＳ ゴシック" w:hAnsi="ＭＳ ゴシック" w:cs="BatangChe" w:hint="eastAsia"/>
          <w:color w:val="auto"/>
          <w:kern w:val="2"/>
          <w:sz w:val="21"/>
          <w:szCs w:val="21"/>
        </w:rPr>
        <w:t>＊</w:t>
      </w:r>
      <w:r w:rsidR="002607D4" w:rsidRPr="00A30DB0">
        <w:rPr>
          <w:rFonts w:ascii="ＭＳ ゴシック" w:eastAsia="ＭＳ ゴシック" w:hAnsi="ＭＳ ゴシック" w:cs="BatangChe" w:hint="eastAsia"/>
          <w:color w:val="auto"/>
          <w:kern w:val="2"/>
          <w:sz w:val="21"/>
          <w:szCs w:val="21"/>
        </w:rPr>
        <w:t>宮良氏に</w:t>
      </w:r>
      <w:r w:rsidR="000F0E5D" w:rsidRPr="00A30DB0">
        <w:rPr>
          <w:rFonts w:ascii="ＭＳ ゴシック" w:eastAsia="ＭＳ ゴシック" w:hAnsi="ＭＳ ゴシック" w:cs="BatangChe" w:hint="eastAsia"/>
          <w:color w:val="auto"/>
          <w:kern w:val="2"/>
          <w:sz w:val="21"/>
          <w:szCs w:val="21"/>
        </w:rPr>
        <w:t>は</w:t>
      </w:r>
      <w:r w:rsidR="00F804BC" w:rsidRPr="00A30DB0">
        <w:rPr>
          <w:rFonts w:ascii="ＭＳ ゴシック" w:eastAsia="ＭＳ ゴシック" w:hAnsi="ＭＳ ゴシック" w:cs="BatangChe" w:hint="eastAsia"/>
          <w:color w:val="auto"/>
          <w:kern w:val="2"/>
          <w:sz w:val="21"/>
          <w:szCs w:val="21"/>
        </w:rPr>
        <w:t>琉球方言の声門閉鎖音と語頭促音・濃音についての観察</w:t>
      </w:r>
      <w:r w:rsidR="00D87C3F" w:rsidRPr="00A30DB0">
        <w:rPr>
          <w:rFonts w:ascii="ＭＳ ゴシック" w:eastAsia="ＭＳ ゴシック" w:hAnsi="ＭＳ ゴシック" w:cs="BatangChe" w:hint="eastAsia"/>
          <w:color w:val="auto"/>
          <w:kern w:val="2"/>
          <w:sz w:val="21"/>
          <w:szCs w:val="21"/>
        </w:rPr>
        <w:t>が</w:t>
      </w:r>
      <w:r w:rsidR="000F0E5D" w:rsidRPr="00A30DB0">
        <w:rPr>
          <w:rFonts w:ascii="ＭＳ ゴシック" w:eastAsia="ＭＳ ゴシック" w:hAnsi="ＭＳ ゴシック" w:cs="BatangChe" w:hint="eastAsia"/>
          <w:color w:val="auto"/>
          <w:kern w:val="2"/>
          <w:sz w:val="21"/>
          <w:szCs w:val="21"/>
        </w:rPr>
        <w:t>みられ</w:t>
      </w:r>
      <w:r w:rsidR="00D87C3F" w:rsidRPr="00A30DB0">
        <w:rPr>
          <w:rFonts w:ascii="ＭＳ ゴシック" w:eastAsia="ＭＳ ゴシック" w:hAnsi="ＭＳ ゴシック" w:cs="BatangChe" w:hint="eastAsia"/>
          <w:color w:val="auto"/>
          <w:kern w:val="2"/>
          <w:sz w:val="21"/>
          <w:szCs w:val="21"/>
        </w:rPr>
        <w:t>ます（</w:t>
      </w:r>
      <w:r w:rsidR="00F804BC" w:rsidRPr="00A30DB0">
        <w:rPr>
          <w:rFonts w:ascii="ＭＳ ゴシック" w:eastAsia="ＭＳ ゴシック" w:hAnsi="ＭＳ ゴシック" w:cs="BatangChe" w:hint="eastAsia"/>
          <w:color w:val="auto"/>
          <w:kern w:val="2"/>
          <w:sz w:val="21"/>
          <w:szCs w:val="21"/>
        </w:rPr>
        <w:t>宮良　昭和</w:t>
      </w:r>
      <w:r w:rsidR="00F804BC" w:rsidRPr="00A30DB0">
        <w:rPr>
          <w:rFonts w:ascii="ＭＳ ゴシック" w:eastAsia="ＭＳ ゴシック" w:hAnsi="ＭＳ ゴシック" w:cs="BatangChe"/>
          <w:color w:val="auto"/>
          <w:kern w:val="2"/>
          <w:sz w:val="21"/>
          <w:szCs w:val="21"/>
        </w:rPr>
        <w:t>57：76</w:t>
      </w:r>
      <w:r w:rsidR="0052765F">
        <w:rPr>
          <w:rFonts w:ascii="ＭＳ ゴシック" w:eastAsia="ＭＳ ゴシック" w:hAnsi="ＭＳ ゴシック" w:cs="BatangChe" w:hint="eastAsia"/>
          <w:color w:val="auto"/>
          <w:kern w:val="2"/>
          <w:sz w:val="21"/>
          <w:szCs w:val="21"/>
        </w:rPr>
        <w:t>-</w:t>
      </w:r>
      <w:r w:rsidR="00F804BC" w:rsidRPr="00A30DB0">
        <w:rPr>
          <w:rFonts w:ascii="ＭＳ ゴシック" w:eastAsia="ＭＳ ゴシック" w:hAnsi="ＭＳ ゴシック" w:cs="BatangChe"/>
          <w:color w:val="auto"/>
          <w:kern w:val="2"/>
          <w:sz w:val="21"/>
          <w:szCs w:val="21"/>
        </w:rPr>
        <w:t>193</w:t>
      </w:r>
      <w:r w:rsidR="00D87C3F" w:rsidRPr="00A30DB0">
        <w:rPr>
          <w:rFonts w:ascii="ＭＳ ゴシック" w:eastAsia="ＭＳ ゴシック" w:hAnsi="ＭＳ ゴシック" w:cs="BatangChe" w:hint="eastAsia"/>
          <w:color w:val="auto"/>
          <w:kern w:val="2"/>
          <w:sz w:val="21"/>
          <w:szCs w:val="21"/>
        </w:rPr>
        <w:t>）</w:t>
      </w:r>
      <w:r w:rsidR="00F804BC" w:rsidRPr="00A30DB0">
        <w:rPr>
          <w:rFonts w:ascii="ＭＳ ゴシック" w:eastAsia="ＭＳ ゴシック" w:hAnsi="ＭＳ ゴシック" w:cs="BatangChe" w:hint="eastAsia"/>
          <w:color w:val="auto"/>
          <w:kern w:val="2"/>
          <w:sz w:val="21"/>
          <w:szCs w:val="21"/>
        </w:rPr>
        <w:t>。</w:t>
      </w:r>
    </w:p>
    <w:p w14:paraId="4D3A6242" w14:textId="14763FEB" w:rsidR="00E74B6D" w:rsidRPr="00E74B6D" w:rsidRDefault="00E74B6D" w:rsidP="00E74B6D">
      <w:pPr>
        <w:pStyle w:val="af0"/>
        <w:numPr>
          <w:ilvl w:val="0"/>
          <w:numId w:val="40"/>
        </w:numPr>
        <w:spacing w:line="400" w:lineRule="exact"/>
        <w:ind w:leftChars="0"/>
        <w:rPr>
          <w:rFonts w:ascii="ＭＳ ゴシック" w:eastAsia="ＭＳ ゴシック" w:hAnsi="ＭＳ ゴシック" w:cs="ＭＳ 明朝"/>
          <w:color w:val="auto"/>
          <w:kern w:val="2"/>
          <w:sz w:val="21"/>
          <w:szCs w:val="21"/>
        </w:rPr>
      </w:pPr>
      <w:r w:rsidRPr="00E74B6D">
        <w:rPr>
          <w:rFonts w:ascii="ＭＳ ゴシック" w:eastAsia="ＭＳ ゴシック" w:hAnsi="ＭＳ ゴシック" w:cs="Batang" w:hint="eastAsia"/>
          <w:color w:val="auto"/>
          <w:kern w:val="2"/>
          <w:sz w:val="21"/>
          <w:szCs w:val="21"/>
        </w:rPr>
        <w:t>「先行する形態素の末音</w:t>
      </w:r>
      <w:proofErr w:type="spellStart"/>
      <w:r w:rsidRPr="00E74B6D">
        <w:rPr>
          <w:rFonts w:ascii="ＭＳ ゴシック" w:eastAsia="ＭＳ ゴシック" w:hAnsi="ＭＳ ゴシック" w:cs="Batang"/>
          <w:color w:val="auto"/>
          <w:kern w:val="2"/>
          <w:sz w:val="21"/>
          <w:szCs w:val="21"/>
        </w:rPr>
        <w:t>r,y</w:t>
      </w:r>
      <w:proofErr w:type="spellEnd"/>
      <w:r w:rsidRPr="00E74B6D">
        <w:rPr>
          <w:rFonts w:ascii="ＭＳ ゴシック" w:eastAsia="ＭＳ ゴシック" w:hAnsi="ＭＳ ゴシック" w:cs="Batang"/>
          <w:color w:val="auto"/>
          <w:kern w:val="2"/>
          <w:sz w:val="21"/>
          <w:szCs w:val="21"/>
        </w:rPr>
        <w:t>の後で、後の形態素の頭音kは’に変わった。</w:t>
      </w:r>
      <w:proofErr w:type="spellStart"/>
      <w:r w:rsidRPr="00E74B6D">
        <w:rPr>
          <w:rFonts w:ascii="ＭＳ ゴシック" w:eastAsia="ＭＳ ゴシック" w:hAnsi="ＭＳ ゴシック" w:cs="Batang"/>
          <w:color w:val="auto"/>
          <w:kern w:val="2"/>
          <w:sz w:val="21"/>
          <w:szCs w:val="21"/>
        </w:rPr>
        <w:t>ar</w:t>
      </w:r>
      <w:proofErr w:type="spellEnd"/>
      <w:r w:rsidRPr="00E74B6D">
        <w:rPr>
          <w:rFonts w:ascii="ＭＳ ゴシック" w:eastAsia="ＭＳ ゴシック" w:hAnsi="ＭＳ ゴシック" w:cs="Batang"/>
          <w:color w:val="auto"/>
          <w:kern w:val="2"/>
          <w:sz w:val="21"/>
          <w:szCs w:val="21"/>
        </w:rPr>
        <w:t>-（知る</w:t>
      </w:r>
      <w:r w:rsidRPr="00E74B6D">
        <w:rPr>
          <w:rFonts w:ascii="ＭＳ ゴシック" w:eastAsia="ＭＳ ゴシック" w:hAnsi="ＭＳ ゴシック" w:cs="Batang" w:hint="eastAsia"/>
          <w:color w:val="auto"/>
          <w:kern w:val="2"/>
          <w:sz w:val="21"/>
          <w:szCs w:val="21"/>
        </w:rPr>
        <w:t>）</w:t>
      </w:r>
      <w:r w:rsidRPr="00E74B6D">
        <w:rPr>
          <w:rFonts w:ascii="ＭＳ ゴシック" w:eastAsia="ＭＳ ゴシック" w:hAnsi="ＭＳ ゴシック" w:cs="Batang"/>
          <w:color w:val="auto"/>
          <w:kern w:val="2"/>
          <w:sz w:val="21"/>
          <w:szCs w:val="21"/>
        </w:rPr>
        <w:t>、</w:t>
      </w:r>
      <w:proofErr w:type="spellStart"/>
      <w:r w:rsidRPr="00E74B6D">
        <w:rPr>
          <w:rFonts w:ascii="ＭＳ ゴシック" w:eastAsia="ＭＳ ゴシック" w:hAnsi="ＭＳ ゴシック" w:cs="Batang"/>
          <w:color w:val="auto"/>
          <w:kern w:val="2"/>
          <w:sz w:val="21"/>
          <w:szCs w:val="21"/>
        </w:rPr>
        <w:t>tʌ</w:t>
      </w:r>
      <w:proofErr w:type="spellEnd"/>
      <w:r w:rsidRPr="00E74B6D">
        <w:rPr>
          <w:rFonts w:ascii="ＭＳ ゴシック" w:eastAsia="ＭＳ ゴシック" w:hAnsi="ＭＳ ゴシック" w:cs="Batang"/>
          <w:color w:val="auto"/>
          <w:kern w:val="2"/>
          <w:sz w:val="21"/>
          <w:szCs w:val="21"/>
        </w:rPr>
        <w:t>・oi-（なる）に-koが連結すれば</w:t>
      </w:r>
      <w:proofErr w:type="spellStart"/>
      <w:r w:rsidRPr="00E74B6D">
        <w:rPr>
          <w:rFonts w:ascii="ＭＳ ゴシック" w:eastAsia="ＭＳ ゴシック" w:hAnsi="ＭＳ ゴシック" w:cs="Batang"/>
          <w:color w:val="auto"/>
          <w:kern w:val="2"/>
          <w:sz w:val="21"/>
          <w:szCs w:val="21"/>
        </w:rPr>
        <w:t>ar</w:t>
      </w:r>
      <w:proofErr w:type="spellEnd"/>
      <w:r w:rsidRPr="00E74B6D">
        <w:rPr>
          <w:rFonts w:ascii="ＭＳ ゴシック" w:eastAsia="ＭＳ ゴシック" w:hAnsi="ＭＳ ゴシック" w:cs="Batang"/>
          <w:color w:val="auto"/>
          <w:kern w:val="2"/>
          <w:sz w:val="21"/>
          <w:szCs w:val="21"/>
        </w:rPr>
        <w:t>・’</w:t>
      </w:r>
      <w:proofErr w:type="spellStart"/>
      <w:r w:rsidRPr="00E74B6D">
        <w:rPr>
          <w:rFonts w:ascii="ＭＳ ゴシック" w:eastAsia="ＭＳ ゴシック" w:hAnsi="ＭＳ ゴシック" w:cs="Batang"/>
          <w:color w:val="auto"/>
          <w:kern w:val="2"/>
          <w:sz w:val="21"/>
          <w:szCs w:val="21"/>
        </w:rPr>
        <w:t>o,tʌ</w:t>
      </w:r>
      <w:proofErr w:type="spellEnd"/>
      <w:r w:rsidRPr="00E74B6D">
        <w:rPr>
          <w:rFonts w:ascii="ＭＳ ゴシック" w:eastAsia="ＭＳ ゴシック" w:hAnsi="ＭＳ ゴシック" w:cs="Batang"/>
          <w:color w:val="auto"/>
          <w:kern w:val="2"/>
          <w:sz w:val="21"/>
          <w:szCs w:val="21"/>
        </w:rPr>
        <w:t>・oi・’o となった。」（李基文　1975：155）という観察があ</w:t>
      </w:r>
      <w:r w:rsidRPr="00E74B6D">
        <w:rPr>
          <w:rFonts w:ascii="ＭＳ ゴシック" w:eastAsia="ＭＳ ゴシック" w:hAnsi="ＭＳ ゴシック" w:cs="Batang" w:hint="eastAsia"/>
          <w:color w:val="auto"/>
          <w:kern w:val="2"/>
          <w:sz w:val="21"/>
          <w:szCs w:val="21"/>
        </w:rPr>
        <w:t>るので、</w:t>
      </w:r>
      <w:proofErr w:type="spellStart"/>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ko</w:t>
      </w:r>
      <w:proofErr w:type="spellEnd"/>
      <w:r w:rsidRPr="00E74B6D">
        <w:rPr>
          <w:rFonts w:ascii="ＭＳ ゴシック" w:eastAsia="ＭＳ ゴシック" w:hAnsi="ＭＳ ゴシック" w:cs="Batang"/>
          <w:color w:val="auto"/>
          <w:kern w:val="2"/>
          <w:sz w:val="21"/>
          <w:szCs w:val="21"/>
        </w:rPr>
        <w:t>→’o</w:t>
      </w:r>
      <w:r w:rsidRPr="00E74B6D">
        <w:rPr>
          <w:rFonts w:ascii="ＭＳ ゴシック" w:eastAsia="ＭＳ ゴシック" w:hAnsi="ＭＳ ゴシック" w:cs="Batang" w:hint="eastAsia"/>
          <w:color w:val="auto"/>
          <w:kern w:val="2"/>
          <w:sz w:val="21"/>
          <w:szCs w:val="21"/>
        </w:rPr>
        <w:t>の変化は</w:t>
      </w:r>
      <w:proofErr w:type="spellStart"/>
      <w:r w:rsidRPr="00E74B6D">
        <w:rPr>
          <w:rFonts w:ascii="ＭＳ ゴシック" w:eastAsia="ＭＳ ゴシック" w:hAnsi="ＭＳ ゴシック" w:cs="Batang"/>
          <w:color w:val="auto"/>
          <w:kern w:val="2"/>
          <w:sz w:val="21"/>
          <w:szCs w:val="21"/>
        </w:rPr>
        <w:t>ar</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‖ko→ar‖</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ko→ar</w:t>
      </w:r>
      <w:proofErr w:type="spellEnd"/>
      <w:r w:rsidRPr="00E74B6D">
        <w:rPr>
          <w:rFonts w:ascii="ＭＳ ゴシック" w:eastAsia="ＭＳ ゴシック" w:hAnsi="ＭＳ ゴシック" w:cs="Batang"/>
          <w:color w:val="auto"/>
          <w:kern w:val="2"/>
          <w:sz w:val="21"/>
          <w:szCs w:val="21"/>
        </w:rPr>
        <w:t>‖’oと考えられるでしょう。</w:t>
      </w:r>
      <w:r w:rsidRPr="00E74B6D">
        <w:rPr>
          <w:rFonts w:ascii="ＭＳ ゴシック" w:eastAsia="ＭＳ ゴシック" w:hAnsi="ＭＳ ゴシック" w:cs="Batang" w:hint="eastAsia"/>
          <w:color w:val="auto"/>
          <w:kern w:val="2"/>
          <w:sz w:val="21"/>
          <w:szCs w:val="21"/>
        </w:rPr>
        <w:t>そこで</w:t>
      </w:r>
      <w:r w:rsidRPr="00E74B6D">
        <w:rPr>
          <w:rFonts w:ascii="Malgun Gothic" w:eastAsia="Malgun Gothic" w:hAnsi="Malgun Gothic" w:cs="Malgun Gothic" w:hint="eastAsia"/>
          <w:color w:val="auto"/>
          <w:kern w:val="2"/>
          <w:sz w:val="21"/>
          <w:szCs w:val="21"/>
          <w:lang w:eastAsia="ko-KR"/>
        </w:rPr>
        <w:t>ㅭ</w:t>
      </w:r>
      <w:r w:rsidRPr="00E74B6D">
        <w:rPr>
          <w:rFonts w:ascii="ＭＳ ゴシック" w:eastAsia="ＭＳ ゴシック" w:hAnsi="ＭＳ ゴシック" w:cs="ＭＳ 明朝"/>
          <w:color w:val="auto"/>
          <w:kern w:val="2"/>
          <w:sz w:val="21"/>
          <w:szCs w:val="21"/>
        </w:rPr>
        <w:t>‖</w:t>
      </w:r>
      <w:r w:rsidRPr="00E74B6D">
        <w:rPr>
          <w:rFonts w:ascii="Malgun Gothic" w:eastAsia="Malgun Gothic" w:hAnsi="Malgun Gothic" w:cs="Malgun Gothic" w:hint="eastAsia"/>
          <w:color w:val="auto"/>
          <w:kern w:val="2"/>
          <w:sz w:val="21"/>
          <w:szCs w:val="21"/>
          <w:lang w:eastAsia="ko-KR"/>
        </w:rPr>
        <w:t>가</w:t>
      </w:r>
      <w:r w:rsidRPr="00E74B6D">
        <w:rPr>
          <w:rFonts w:ascii="ＭＳ ゴシック" w:eastAsia="ＭＳ ゴシック" w:hAnsi="ＭＳ ゴシック"/>
          <w:color w:val="auto"/>
          <w:kern w:val="2"/>
          <w:sz w:val="21"/>
          <w:szCs w:val="21"/>
        </w:rPr>
        <w:t>→</w:t>
      </w:r>
      <w:r w:rsidRPr="00E74B6D">
        <w:rPr>
          <w:rFonts w:ascii="Malgun Gothic" w:eastAsia="Malgun Gothic" w:hAnsi="Malgun Gothic" w:cs="Malgun Gothic" w:hint="eastAsia"/>
          <w:color w:val="auto"/>
          <w:kern w:val="2"/>
          <w:sz w:val="21"/>
          <w:szCs w:val="21"/>
          <w:lang w:eastAsia="ko-KR"/>
        </w:rPr>
        <w:t>ㄹ</w:t>
      </w:r>
      <w:r w:rsidRPr="00E74B6D">
        <w:rPr>
          <w:rFonts w:ascii="ＭＳ ゴシック" w:eastAsia="ＭＳ ゴシック" w:hAnsi="ＭＳ ゴシック" w:cs="ＭＳ 明朝"/>
          <w:color w:val="auto"/>
          <w:kern w:val="2"/>
          <w:sz w:val="21"/>
          <w:szCs w:val="21"/>
        </w:rPr>
        <w:t>‖</w:t>
      </w:r>
      <w:r w:rsidRPr="00E74B6D">
        <w:rPr>
          <w:rFonts w:ascii="Malgun Gothic" w:eastAsia="Malgun Gothic" w:hAnsi="Malgun Gothic" w:cs="Malgun Gothic" w:hint="eastAsia"/>
          <w:color w:val="auto"/>
          <w:kern w:val="2"/>
          <w:sz w:val="21"/>
          <w:szCs w:val="21"/>
          <w:lang w:eastAsia="ko-KR"/>
        </w:rPr>
        <w:t>까</w:t>
      </w:r>
      <w:r w:rsidRPr="00E74B6D">
        <w:rPr>
          <w:rFonts w:ascii="ＭＳ ゴシック" w:eastAsia="ＭＳ ゴシック" w:hAnsi="ＭＳ ゴシック"/>
          <w:color w:val="auto"/>
          <w:kern w:val="2"/>
          <w:sz w:val="21"/>
          <w:szCs w:val="21"/>
        </w:rPr>
        <w:t>→</w:t>
      </w:r>
      <w:r w:rsidRPr="00E74B6D">
        <w:rPr>
          <w:rFonts w:ascii="Malgun Gothic" w:eastAsia="Malgun Gothic" w:hAnsi="Malgun Gothic" w:cs="Malgun Gothic" w:hint="eastAsia"/>
          <w:color w:val="auto"/>
          <w:kern w:val="2"/>
          <w:sz w:val="21"/>
          <w:szCs w:val="21"/>
          <w:lang w:eastAsia="ko-KR"/>
        </w:rPr>
        <w:t>ㄹ</w:t>
      </w:r>
      <w:r w:rsidRPr="00E74B6D">
        <w:rPr>
          <w:rFonts w:ascii="ＭＳ ゴシック" w:eastAsia="ＭＳ ゴシック" w:hAnsi="ＭＳ ゴシック" w:cs="ＭＳ 明朝"/>
          <w:color w:val="auto"/>
          <w:kern w:val="2"/>
          <w:sz w:val="21"/>
          <w:szCs w:val="21"/>
        </w:rPr>
        <w:t>‖</w:t>
      </w:r>
      <w:r w:rsidRPr="00E74B6D">
        <w:rPr>
          <w:rFonts w:ascii="Malgun Gothic" w:eastAsia="Malgun Gothic" w:hAnsi="Malgun Gothic" w:cs="Malgun Gothic" w:hint="eastAsia"/>
          <w:color w:val="auto"/>
          <w:kern w:val="2"/>
          <w:sz w:val="21"/>
          <w:szCs w:val="21"/>
          <w:lang w:eastAsia="ko-KR"/>
        </w:rPr>
        <w:t>가</w:t>
      </w:r>
      <w:r w:rsidRPr="00E74B6D">
        <w:rPr>
          <w:rFonts w:ascii="ＭＳ ゴシック" w:eastAsia="ＭＳ ゴシック" w:hAnsi="ＭＳ ゴシック"/>
          <w:color w:val="auto"/>
          <w:kern w:val="2"/>
          <w:sz w:val="21"/>
          <w:szCs w:val="21"/>
        </w:rPr>
        <w:t>→</w:t>
      </w:r>
      <w:r w:rsidRPr="00E74B6D">
        <w:rPr>
          <w:rFonts w:ascii="Malgun Gothic" w:eastAsia="Malgun Gothic" w:hAnsi="Malgun Gothic" w:cs="Malgun Gothic" w:hint="eastAsia"/>
          <w:color w:val="auto"/>
          <w:kern w:val="2"/>
          <w:sz w:val="21"/>
          <w:szCs w:val="21"/>
          <w:lang w:eastAsia="ko-KR"/>
        </w:rPr>
        <w:t>까</w:t>
      </w:r>
      <w:r w:rsidRPr="00E74B6D">
        <w:rPr>
          <w:rFonts w:ascii="ＭＳ ゴシック" w:eastAsia="ＭＳ ゴシック" w:hAnsi="ＭＳ ゴシック" w:cs="Batang"/>
          <w:color w:val="auto"/>
          <w:kern w:val="2"/>
          <w:sz w:val="21"/>
          <w:szCs w:val="21"/>
        </w:rPr>
        <w:t>の変化</w:t>
      </w:r>
      <w:r w:rsidRPr="00E74B6D">
        <w:rPr>
          <w:rFonts w:ascii="ＭＳ ゴシック" w:eastAsia="ＭＳ ゴシック" w:hAnsi="ＭＳ ゴシック" w:cs="Batang" w:hint="eastAsia"/>
          <w:color w:val="auto"/>
          <w:kern w:val="2"/>
          <w:sz w:val="21"/>
          <w:szCs w:val="21"/>
        </w:rPr>
        <w:t>は</w:t>
      </w:r>
      <w:proofErr w:type="spellStart"/>
      <w:r w:rsidRPr="00E74B6D">
        <w:rPr>
          <w:rFonts w:ascii="ＭＳ ゴシック" w:eastAsia="ＭＳ ゴシック" w:hAnsi="ＭＳ ゴシック" w:cs="Batang"/>
          <w:b/>
          <w:bCs/>
          <w:i/>
          <w:iCs/>
          <w:color w:val="auto"/>
          <w:kern w:val="2"/>
          <w:sz w:val="21"/>
          <w:szCs w:val="21"/>
        </w:rPr>
        <w:t>r</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‖ka→</w:t>
      </w:r>
      <w:r w:rsidRPr="00E74B6D">
        <w:rPr>
          <w:rFonts w:ascii="ＭＳ ゴシック" w:eastAsia="ＭＳ ゴシック" w:hAnsi="ＭＳ ゴシック" w:cs="Batang"/>
          <w:b/>
          <w:bCs/>
          <w:i/>
          <w:iCs/>
          <w:color w:val="auto"/>
          <w:kern w:val="2"/>
          <w:sz w:val="21"/>
          <w:szCs w:val="21"/>
        </w:rPr>
        <w:t>r</w:t>
      </w:r>
      <w:r w:rsidRPr="00E74B6D">
        <w:rPr>
          <w:rFonts w:ascii="ＭＳ ゴシック" w:eastAsia="ＭＳ ゴシック" w:hAnsi="ＭＳ ゴシック" w:cs="Batang"/>
          <w:color w:val="auto"/>
          <w:kern w:val="2"/>
          <w:sz w:val="21"/>
          <w:szCs w:val="21"/>
        </w:rPr>
        <w:t>‖</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ka→Ø‖</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ka</w:t>
      </w:r>
      <w:proofErr w:type="spellEnd"/>
      <w:r w:rsidRPr="00E74B6D">
        <w:rPr>
          <w:rFonts w:ascii="ＭＳ ゴシック" w:eastAsia="ＭＳ ゴシック" w:hAnsi="ＭＳ ゴシック" w:cs="Batang"/>
          <w:color w:val="auto"/>
          <w:kern w:val="2"/>
          <w:sz w:val="21"/>
          <w:szCs w:val="21"/>
        </w:rPr>
        <w:t>（＝</w:t>
      </w:r>
      <w:proofErr w:type="spellStart"/>
      <w:r w:rsidRPr="00E74B6D">
        <w:rPr>
          <w:rFonts w:ascii="ＭＳ ゴシック" w:eastAsia="ＭＳ ゴシック" w:hAnsi="ＭＳ ゴシック" w:cs="Batang"/>
          <w:color w:val="auto"/>
          <w:kern w:val="2"/>
          <w:sz w:val="21"/>
          <w:szCs w:val="21"/>
        </w:rPr>
        <w:t>kka</w:t>
      </w:r>
      <w:proofErr w:type="spellEnd"/>
      <w:r w:rsidRPr="00E74B6D">
        <w:rPr>
          <w:rFonts w:ascii="ＭＳ ゴシック" w:eastAsia="ＭＳ ゴシック" w:hAnsi="ＭＳ ゴシック" w:cs="Batang"/>
          <w:color w:val="auto"/>
          <w:kern w:val="2"/>
          <w:sz w:val="21"/>
          <w:szCs w:val="21"/>
        </w:rPr>
        <w:t>）</w:t>
      </w:r>
      <w:r w:rsidRPr="00E74B6D">
        <w:rPr>
          <w:rFonts w:ascii="ＭＳ ゴシック" w:eastAsia="ＭＳ ゴシック" w:hAnsi="ＭＳ ゴシック" w:cs="Batang" w:hint="eastAsia"/>
          <w:color w:val="auto"/>
          <w:kern w:val="2"/>
          <w:sz w:val="21"/>
          <w:szCs w:val="21"/>
        </w:rPr>
        <w:t>とみるのがよいでしょう。</w:t>
      </w:r>
      <w:r w:rsidRPr="00E74B6D">
        <w:rPr>
          <w:rFonts w:ascii="ＭＳ ゴシック" w:eastAsia="ＭＳ ゴシック" w:hAnsi="ＭＳ ゴシック" w:cs="ＭＳ 明朝" w:hint="eastAsia"/>
          <w:color w:val="auto"/>
          <w:kern w:val="2"/>
          <w:sz w:val="21"/>
          <w:szCs w:val="21"/>
        </w:rPr>
        <w:t>第８節の</w:t>
      </w:r>
      <w:r w:rsidR="00996B79">
        <w:rPr>
          <w:rFonts w:ascii="ＭＳ ゴシック" w:eastAsia="ＭＳ ゴシック" w:hAnsi="ＭＳ ゴシック" w:cs="ＭＳ 明朝" w:hint="eastAsia"/>
          <w:color w:val="auto"/>
          <w:kern w:val="2"/>
          <w:sz w:val="21"/>
          <w:szCs w:val="21"/>
        </w:rPr>
        <w:t>なかの</w:t>
      </w:r>
      <w:r w:rsidRPr="00E74B6D">
        <w:rPr>
          <w:rFonts w:ascii="ＭＳ ゴシック" w:eastAsia="ＭＳ ゴシック" w:hAnsi="ＭＳ ゴシック" w:cs="ＭＳ 明朝" w:hint="eastAsia"/>
          <w:color w:val="auto"/>
          <w:kern w:val="2"/>
          <w:sz w:val="21"/>
          <w:szCs w:val="21"/>
        </w:rPr>
        <w:t>‘ゆるやかな声立て’の変化（</w:t>
      </w:r>
      <w:r w:rsidRPr="00E74B6D">
        <w:rPr>
          <w:rFonts w:ascii="ＭＳ ゴシック" w:eastAsia="ＭＳ ゴシック" w:hAnsi="ＭＳ ゴシック" w:cs="Batang"/>
          <w:color w:val="auto"/>
          <w:kern w:val="2"/>
          <w:sz w:val="21"/>
          <w:szCs w:val="21"/>
          <w:vertAlign w:val="superscript"/>
        </w:rPr>
        <w:t>ʔ</w:t>
      </w:r>
      <w:r w:rsidRPr="00E74B6D">
        <w:rPr>
          <w:rFonts w:ascii="ＭＳ ゴシック" w:eastAsia="ＭＳ ゴシック" w:hAnsi="ＭＳ ゴシック" w:cs="Batang"/>
          <w:color w:val="auto"/>
          <w:kern w:val="2"/>
          <w:sz w:val="21"/>
          <w:szCs w:val="21"/>
        </w:rPr>
        <w:t>→</w:t>
      </w:r>
      <w:r w:rsidRPr="00E74B6D">
        <w:rPr>
          <w:rFonts w:ascii="ＭＳ ゴシック" w:eastAsia="ＭＳ ゴシック" w:hAnsi="ＭＳ ゴシック" w:cs="Batang" w:hint="eastAsia"/>
          <w:color w:val="auto"/>
          <w:kern w:val="2"/>
          <w:sz w:val="21"/>
          <w:szCs w:val="21"/>
        </w:rPr>
        <w:t>’</w:t>
      </w:r>
      <w:r w:rsidRPr="00E74B6D">
        <w:rPr>
          <w:rFonts w:ascii="ＭＳ ゴシック" w:eastAsia="ＭＳ ゴシック" w:hAnsi="ＭＳ ゴシック" w:cs="ＭＳ 明朝" w:hint="eastAsia"/>
          <w:color w:val="auto"/>
          <w:kern w:val="2"/>
          <w:sz w:val="21"/>
          <w:szCs w:val="21"/>
        </w:rPr>
        <w:t>）を参照ください。</w:t>
      </w:r>
    </w:p>
    <w:p w14:paraId="6154099A" w14:textId="63B8CE48" w:rsidR="0047171F" w:rsidRPr="0047171F" w:rsidRDefault="00180D44" w:rsidP="00AE3E06">
      <w:pPr>
        <w:pStyle w:val="af0"/>
        <w:numPr>
          <w:ilvl w:val="0"/>
          <w:numId w:val="40"/>
        </w:numPr>
        <w:spacing w:line="400" w:lineRule="exact"/>
        <w:ind w:leftChars="0"/>
        <w:rPr>
          <w:rFonts w:ascii="ＭＳ ゴシック" w:eastAsia="Malgun Gothic" w:hAnsi="ＭＳ ゴシック" w:cs="ＭＳ ゴシック"/>
          <w:color w:val="auto"/>
          <w:kern w:val="2"/>
          <w:sz w:val="21"/>
          <w:szCs w:val="21"/>
          <w:lang w:eastAsia="ko-KR"/>
        </w:rPr>
      </w:pPr>
      <w:r w:rsidRPr="0047171F">
        <w:rPr>
          <w:rFonts w:ascii="ＭＳ ゴシック" w:eastAsia="ＭＳ ゴシック" w:hAnsi="ＭＳ ゴシック" w:hint="eastAsia"/>
          <w:color w:val="auto"/>
          <w:kern w:val="2"/>
          <w:sz w:val="21"/>
          <w:szCs w:val="21"/>
          <w:lang w:eastAsia="ko-KR"/>
        </w:rPr>
        <w:t>「‘</w:t>
      </w:r>
      <w:r w:rsidRPr="0047171F">
        <w:rPr>
          <w:rFonts w:ascii="Malgun Gothic" w:eastAsia="Malgun Gothic" w:hAnsi="Malgun Gothic" w:cs="Malgun Gothic" w:hint="eastAsia"/>
          <w:color w:val="auto"/>
          <w:kern w:val="2"/>
          <w:sz w:val="21"/>
          <w:szCs w:val="21"/>
          <w:lang w:eastAsia="ko-KR"/>
        </w:rPr>
        <w:t>워ᇙ</w:t>
      </w:r>
      <w:r w:rsidRPr="0047171F">
        <w:rPr>
          <w:rFonts w:ascii="ＭＳ ゴシック" w:eastAsia="ＭＳ ゴシック" w:hAnsi="ＭＳ ゴシック" w:cs="ＭＳ ゴシック" w:hint="eastAsia"/>
          <w:color w:val="auto"/>
          <w:kern w:val="2"/>
          <w:sz w:val="21"/>
          <w:szCs w:val="21"/>
          <w:lang w:eastAsia="ko-KR"/>
        </w:rPr>
        <w:t>月</w:t>
      </w:r>
      <w:r w:rsidRPr="0047171F">
        <w:rPr>
          <w:rFonts w:ascii="Malgun Gothic" w:eastAsia="Malgun Gothic" w:hAnsi="Malgun Gothic" w:cs="Malgun Gothic" w:hint="eastAsia"/>
          <w:color w:val="auto"/>
          <w:kern w:val="2"/>
          <w:sz w:val="21"/>
          <w:szCs w:val="21"/>
          <w:lang w:eastAsia="ko-KR"/>
        </w:rPr>
        <w:t>ᅙᅵᆫ</w:t>
      </w:r>
      <w:r w:rsidRPr="0047171F">
        <w:rPr>
          <w:rFonts w:ascii="ＭＳ ゴシック" w:eastAsia="ＭＳ ゴシック" w:hAnsi="ＭＳ ゴシック" w:cs="ＭＳ ゴシック" w:hint="eastAsia"/>
          <w:color w:val="auto"/>
          <w:kern w:val="2"/>
          <w:sz w:val="21"/>
          <w:szCs w:val="21"/>
          <w:lang w:eastAsia="ko-KR"/>
        </w:rPr>
        <w:t>印</w:t>
      </w:r>
      <w:r w:rsidR="00752AA5" w:rsidRPr="0047171F">
        <w:rPr>
          <w:rFonts w:ascii="Malgun Gothic" w:eastAsia="Malgun Gothic" w:hAnsi="Malgun Gothic" w:cs="Malgun Gothic" w:hint="eastAsia"/>
          <w:color w:val="auto"/>
          <w:kern w:val="2"/>
          <w:sz w:val="21"/>
          <w:szCs w:val="21"/>
          <w:lang w:eastAsia="ko-KR"/>
        </w:rPr>
        <w:t>쳔</w:t>
      </w:r>
      <w:r w:rsidRPr="0047171F">
        <w:rPr>
          <w:rFonts w:ascii="ＭＳ ゴシック" w:eastAsia="ＭＳ ゴシック" w:hAnsi="ＭＳ ゴシック" w:cs="ＭＳ ゴシック" w:hint="eastAsia"/>
          <w:color w:val="auto"/>
          <w:kern w:val="2"/>
          <w:sz w:val="21"/>
          <w:szCs w:val="21"/>
          <w:lang w:eastAsia="ko-KR"/>
        </w:rPr>
        <w:t>千</w:t>
      </w:r>
      <w:r w:rsidRPr="0047171F">
        <w:rPr>
          <w:rFonts w:ascii="Malgun Gothic" w:eastAsia="Malgun Gothic" w:hAnsi="Malgun Gothic" w:cs="Malgun Gothic" w:hint="eastAsia"/>
          <w:color w:val="auto"/>
          <w:kern w:val="2"/>
          <w:sz w:val="21"/>
          <w:szCs w:val="21"/>
          <w:lang w:eastAsia="ko-KR"/>
        </w:rPr>
        <w:t>가ᇰ</w:t>
      </w:r>
      <w:r w:rsidRPr="0047171F">
        <w:rPr>
          <w:rFonts w:ascii="ＭＳ ゴシック" w:eastAsia="ＭＳ ゴシック" w:hAnsi="ＭＳ ゴシック" w:cs="ＭＳ ゴシック" w:hint="eastAsia"/>
          <w:color w:val="auto"/>
          <w:kern w:val="2"/>
          <w:sz w:val="21"/>
          <w:szCs w:val="21"/>
          <w:lang w:eastAsia="ko-KR"/>
        </w:rPr>
        <w:t>江</w:t>
      </w:r>
      <w:r w:rsidR="00752AA5" w:rsidRPr="0047171F">
        <w:rPr>
          <w:rFonts w:ascii="Malgun Gothic" w:eastAsia="Malgun Gothic" w:hAnsi="Malgun Gothic" w:cs="Malgun Gothic" w:hint="eastAsia"/>
          <w:color w:val="auto"/>
          <w:kern w:val="2"/>
          <w:sz w:val="21"/>
          <w:szCs w:val="21"/>
          <w:lang w:eastAsia="ko-KR"/>
        </w:rPr>
        <w:t>지</w:t>
      </w:r>
      <w:r w:rsidRPr="0047171F">
        <w:rPr>
          <w:rFonts w:ascii="ＭＳ ゴシック" w:eastAsia="ＭＳ ゴシック" w:hAnsi="ＭＳ ゴシック" w:cs="ＭＳ ゴシック" w:hint="eastAsia"/>
          <w:color w:val="auto"/>
          <w:kern w:val="2"/>
          <w:sz w:val="21"/>
          <w:szCs w:val="21"/>
          <w:lang w:eastAsia="ko-KR"/>
        </w:rPr>
        <w:t>之</w:t>
      </w:r>
      <w:r w:rsidR="004B3D78" w:rsidRPr="000A2976">
        <w:rPr>
          <w:rFonts w:ascii="Malgun Gothic" w:eastAsia="Malgun Gothic" w:hAnsi="Malgun Gothic" w:cs="Malgun Gothic" w:hint="eastAsia"/>
          <w:color w:val="auto"/>
          <w:kern w:val="2"/>
          <w:sz w:val="21"/>
          <w:szCs w:val="21"/>
          <w:lang w:eastAsia="ko-KR"/>
        </w:rPr>
        <w:t>콕</w:t>
      </w:r>
      <w:r w:rsidRPr="0047171F">
        <w:rPr>
          <w:rFonts w:ascii="ＭＳ ゴシック" w:eastAsia="ＭＳ ゴシック" w:hAnsi="ＭＳ ゴシック" w:cs="ＭＳ ゴシック" w:hint="eastAsia"/>
          <w:color w:val="auto"/>
          <w:kern w:val="2"/>
          <w:sz w:val="21"/>
          <w:szCs w:val="21"/>
          <w:lang w:eastAsia="ko-KR"/>
        </w:rPr>
        <w:t>曲’」</w:t>
      </w:r>
      <w:r w:rsidR="00D87C3F" w:rsidRPr="0047171F">
        <w:rPr>
          <w:rFonts w:ascii="ＭＳ ゴシック" w:eastAsia="ＭＳ ゴシック" w:hAnsi="ＭＳ ゴシック" w:cs="ＭＳ ゴシック" w:hint="eastAsia"/>
          <w:color w:val="auto"/>
          <w:kern w:val="2"/>
          <w:sz w:val="21"/>
          <w:szCs w:val="21"/>
          <w:lang w:eastAsia="ko-KR"/>
        </w:rPr>
        <w:t xml:space="preserve">（金東昭　</w:t>
      </w:r>
      <w:r w:rsidR="00D87C3F" w:rsidRPr="0047171F">
        <w:rPr>
          <w:rFonts w:ascii="ＭＳ ゴシック" w:eastAsia="ＭＳ ゴシック" w:hAnsi="ＭＳ ゴシック"/>
          <w:color w:val="auto"/>
          <w:kern w:val="2"/>
          <w:sz w:val="21"/>
          <w:szCs w:val="21"/>
          <w:lang w:eastAsia="ko-KR"/>
        </w:rPr>
        <w:t>2003：122）</w:t>
      </w:r>
      <w:r w:rsidR="00DE76B0" w:rsidRPr="0047171F">
        <w:rPr>
          <w:rFonts w:ascii="ＭＳ ゴシック" w:eastAsia="ＭＳ ゴシック" w:hAnsi="ＭＳ ゴシック" w:hint="eastAsia"/>
          <w:color w:val="auto"/>
          <w:kern w:val="2"/>
          <w:sz w:val="21"/>
          <w:szCs w:val="21"/>
        </w:rPr>
        <w:t>のように</w:t>
      </w:r>
      <w:r w:rsidR="00DE76B0" w:rsidRPr="0047171F">
        <w:rPr>
          <w:rFonts w:ascii="ＭＳ ゴシック" w:eastAsia="ＭＳ ゴシック" w:hAnsi="ＭＳ ゴシック" w:hint="eastAsia"/>
          <w:color w:val="auto"/>
          <w:kern w:val="2"/>
          <w:sz w:val="21"/>
          <w:szCs w:val="21"/>
          <w:lang w:eastAsia="ko-KR"/>
        </w:rPr>
        <w:t>、</w:t>
      </w:r>
      <w:r w:rsidR="00DE76B0" w:rsidRPr="0047171F">
        <w:rPr>
          <w:rFonts w:ascii="ＭＳ ゴシック" w:eastAsia="ＭＳ ゴシック" w:hAnsi="ＭＳ ゴシック" w:hint="eastAsia"/>
          <w:color w:val="auto"/>
          <w:kern w:val="2"/>
          <w:sz w:val="21"/>
          <w:szCs w:val="21"/>
        </w:rPr>
        <w:t>また</w:t>
      </w:r>
      <w:r w:rsidR="00A64FDA" w:rsidRPr="0047171F">
        <w:rPr>
          <w:rFonts w:ascii="ＭＳ ゴシック" w:eastAsia="ＭＳ ゴシック" w:hAnsi="ＭＳ ゴシック" w:hint="eastAsia"/>
          <w:color w:val="auto"/>
          <w:kern w:val="2"/>
          <w:sz w:val="21"/>
          <w:szCs w:val="21"/>
          <w:lang w:eastAsia="ko-KR"/>
        </w:rPr>
        <w:t>「</w:t>
      </w:r>
      <w:r w:rsidR="004B3D78" w:rsidRPr="0047171F">
        <w:rPr>
          <w:rFonts w:ascii="ＭＳ ゴシック" w:eastAsia="ＭＳ ゴシック" w:hAnsi="ＭＳ ゴシック" w:cs="Malgun Gothic"/>
          <w:color w:val="auto"/>
          <w:kern w:val="2"/>
          <w:sz w:val="21"/>
          <w:szCs w:val="21"/>
          <w:lang w:eastAsia="ko-KR"/>
        </w:rPr>
        <w:ruby>
          <w:rubyPr>
            <w:rubyAlign w:val="distributeSpace"/>
            <w:hps w:val="8"/>
            <w:hpsRaise w:val="18"/>
            <w:hpsBaseText w:val="21"/>
            <w:lid w:val="ko-KR"/>
          </w:rubyPr>
          <w:rt>
            <w:r w:rsidR="004B3D78" w:rsidRPr="0047171F">
              <w:rPr>
                <w:rFonts w:ascii="ＭＳ ゴシック" w:eastAsia="ＭＳ ゴシック" w:hAnsi="ＭＳ ゴシック" w:cs="Malgun Gothic"/>
                <w:color w:val="auto"/>
                <w:kern w:val="2"/>
                <w:sz w:val="21"/>
                <w:szCs w:val="21"/>
                <w:lang w:eastAsia="ko-KR"/>
              </w:rPr>
              <w:t>〇</w:t>
            </w:r>
          </w:rt>
          <w:rubyBase>
            <w:r w:rsidR="004B3D78" w:rsidRPr="0047171F">
              <w:rPr>
                <w:rFonts w:ascii="Malgun Gothic" w:eastAsia="Malgun Gothic" w:hAnsi="Malgun Gothic" w:cs="Malgun Gothic" w:hint="eastAsia"/>
                <w:color w:val="auto"/>
                <w:kern w:val="2"/>
                <w:sz w:val="21"/>
                <w:szCs w:val="21"/>
                <w:lang w:eastAsia="ko-KR"/>
              </w:rPr>
              <w:t>ᅙᅡᆨ</w:t>
            </w:r>
          </w:rubyBase>
        </w:ruby>
      </w:r>
      <w:r w:rsidRPr="0047171F">
        <w:rPr>
          <w:rFonts w:ascii="ＭＳ ゴシック" w:eastAsia="ＭＳ ゴシック" w:hAnsi="ＭＳ ゴシック" w:cs="ＭＳ ゴシック" w:hint="eastAsia"/>
          <w:color w:val="auto"/>
          <w:kern w:val="2"/>
          <w:sz w:val="21"/>
          <w:szCs w:val="21"/>
          <w:lang w:eastAsia="ko-KR"/>
        </w:rPr>
        <w:t>（惡）－</w:t>
      </w:r>
      <w:proofErr w:type="spellStart"/>
      <w:r w:rsidRPr="0047171F">
        <w:rPr>
          <w:rFonts w:ascii="ＭＳ ゴシック" w:eastAsia="ＭＳ ゴシック" w:hAnsi="ＭＳ ゴシック"/>
          <w:color w:val="auto"/>
          <w:kern w:val="2"/>
          <w:sz w:val="21"/>
          <w:szCs w:val="21"/>
          <w:lang w:eastAsia="ko-KR"/>
        </w:rPr>
        <w:t>ʔak</w:t>
      </w:r>
      <w:proofErr w:type="spellEnd"/>
      <w:r w:rsidRPr="0047171F">
        <w:rPr>
          <w:rFonts w:ascii="ＭＳ ゴシック" w:eastAsia="ＭＳ ゴシック" w:hAnsi="ＭＳ ゴシック"/>
          <w:color w:val="auto"/>
          <w:kern w:val="2"/>
          <w:sz w:val="21"/>
          <w:szCs w:val="21"/>
          <w:lang w:eastAsia="ko-KR"/>
        </w:rPr>
        <w:t>[</w:t>
      </w:r>
      <w:proofErr w:type="spellStart"/>
      <w:r w:rsidRPr="0047171F">
        <w:rPr>
          <w:rFonts w:ascii="ＭＳ ゴシック" w:eastAsia="ＭＳ ゴシック" w:hAnsi="ＭＳ ゴシック"/>
          <w:color w:val="auto"/>
          <w:kern w:val="2"/>
          <w:sz w:val="21"/>
          <w:szCs w:val="21"/>
          <w:lang w:eastAsia="ko-KR"/>
        </w:rPr>
        <w:t>a</w:t>
      </w:r>
      <w:r w:rsidRPr="0047171F">
        <w:rPr>
          <w:rFonts w:ascii="ＭＳ ゴシック" w:eastAsia="ＭＳ ゴシック" w:hAnsi="ＭＳ ゴシック"/>
          <w:color w:val="auto"/>
          <w:kern w:val="2"/>
          <w:sz w:val="21"/>
          <w:szCs w:val="21"/>
          <w:vertAlign w:val="superscript"/>
          <w:lang w:eastAsia="ko-KR"/>
        </w:rPr>
        <w:t>k</w:t>
      </w:r>
      <w:proofErr w:type="spellEnd"/>
      <w:r w:rsidRPr="0047171F">
        <w:rPr>
          <w:rFonts w:ascii="ＭＳ ゴシック" w:eastAsia="ＭＳ ゴシック" w:hAnsi="ＭＳ ゴシック"/>
          <w:color w:val="auto"/>
          <w:kern w:val="2"/>
          <w:sz w:val="21"/>
          <w:szCs w:val="21"/>
          <w:lang w:eastAsia="ko-KR"/>
        </w:rPr>
        <w:t>]</w:t>
      </w:r>
      <w:r w:rsidR="00A64FDA" w:rsidRPr="0047171F">
        <w:rPr>
          <w:rFonts w:ascii="ＭＳ ゴシック" w:eastAsia="ＭＳ ゴシック" w:hAnsi="ＭＳ ゴシック" w:hint="eastAsia"/>
          <w:color w:val="auto"/>
          <w:kern w:val="2"/>
          <w:sz w:val="21"/>
          <w:szCs w:val="21"/>
          <w:lang w:eastAsia="ko-KR"/>
        </w:rPr>
        <w:t>」(頭音)</w:t>
      </w:r>
      <w:r w:rsidR="00433439" w:rsidRPr="0047171F">
        <w:rPr>
          <w:rFonts w:ascii="ＭＳ ゴシック" w:eastAsia="ＭＳ ゴシック" w:hAnsi="ＭＳ ゴシック" w:hint="eastAsia"/>
          <w:color w:val="auto"/>
          <w:kern w:val="2"/>
          <w:sz w:val="21"/>
          <w:szCs w:val="21"/>
          <w:lang w:eastAsia="ko-KR"/>
        </w:rPr>
        <w:t>/</w:t>
      </w:r>
      <w:r w:rsidR="00A64FDA" w:rsidRPr="0047171F">
        <w:rPr>
          <w:rFonts w:ascii="ＭＳ ゴシック" w:eastAsia="ＭＳ ゴシック" w:hAnsi="ＭＳ ゴシック" w:hint="eastAsia"/>
          <w:color w:val="auto"/>
          <w:kern w:val="2"/>
          <w:sz w:val="21"/>
          <w:szCs w:val="21"/>
          <w:lang w:eastAsia="ko-KR"/>
        </w:rPr>
        <w:t>「</w:t>
      </w:r>
      <w:r w:rsidR="004B3D78" w:rsidRPr="000A2976">
        <w:rPr>
          <w:rFonts w:ascii="ＭＳ ゴシック" w:eastAsia="ＭＳ ゴシック" w:hAnsi="ＭＳ ゴシック" w:cs="Malgun Gothic"/>
          <w:color w:val="auto"/>
          <w:kern w:val="2"/>
          <w:sz w:val="21"/>
          <w:szCs w:val="21"/>
          <w:lang w:eastAsia="ko-KR"/>
        </w:rPr>
        <w:ruby>
          <w:rubyPr>
            <w:rubyAlign w:val="distributeSpace"/>
            <w:hps w:val="8"/>
            <w:hpsRaise w:val="18"/>
            <w:hpsBaseText w:val="21"/>
            <w:lid w:val="ko-KR"/>
          </w:rubyPr>
          <w:rt>
            <w:r w:rsidR="004B3D78" w:rsidRPr="000A2976">
              <w:rPr>
                <w:rFonts w:ascii="ＭＳ ゴシック" w:eastAsia="ＭＳ ゴシック" w:hAnsi="ＭＳ ゴシック" w:cs="Malgun Gothic"/>
                <w:color w:val="auto"/>
                <w:kern w:val="2"/>
                <w:sz w:val="21"/>
                <w:szCs w:val="21"/>
                <w:lang w:eastAsia="ko-KR"/>
              </w:rPr>
              <w:t>〇</w:t>
            </w:r>
          </w:rt>
          <w:rubyBase>
            <w:r w:rsidR="004B3D78" w:rsidRPr="000A2976">
              <w:rPr>
                <w:rFonts w:ascii="Malgun Gothic" w:eastAsia="Malgun Gothic" w:hAnsi="Malgun Gothic" w:cs="Malgun Gothic" w:hint="eastAsia"/>
                <w:color w:val="auto"/>
                <w:kern w:val="2"/>
                <w:sz w:val="21"/>
                <w:szCs w:val="21"/>
                <w:lang w:eastAsia="ko-KR"/>
              </w:rPr>
              <w:t>가ᇙ</w:t>
            </w:r>
          </w:rubyBase>
        </w:ruby>
      </w:r>
      <w:r w:rsidR="00A22927" w:rsidRPr="000A2976">
        <w:rPr>
          <w:rFonts w:ascii="Malgun Gothic" w:eastAsia="Malgun Gothic" w:hAnsi="Malgun Gothic" w:cs="Malgun Gothic" w:hint="eastAsia"/>
          <w:color w:val="auto"/>
          <w:kern w:val="2"/>
          <w:sz w:val="21"/>
          <w:szCs w:val="21"/>
          <w:lang w:eastAsia="ko-KR"/>
        </w:rPr>
        <w:t>길</w:t>
      </w:r>
      <w:r w:rsidR="00C3141C" w:rsidRPr="0047171F">
        <w:rPr>
          <w:rFonts w:ascii="ＭＳ ゴシック" w:eastAsia="ＭＳ ゴシック" w:hAnsi="ＭＳ ゴシック" w:cs="Malgun Gothic" w:hint="eastAsia"/>
          <w:color w:val="auto"/>
          <w:kern w:val="2"/>
          <w:sz w:val="21"/>
          <w:szCs w:val="21"/>
          <w:lang w:eastAsia="ko-KR"/>
        </w:rPr>
        <w:t>（行路）</w:t>
      </w:r>
      <w:r w:rsidR="00C3141C" w:rsidRPr="0047171F">
        <w:rPr>
          <w:rFonts w:ascii="ＭＳ ゴシック" w:eastAsia="ＭＳ ゴシック" w:hAnsi="ＭＳ ゴシック" w:cs="ＭＳ ゴシック" w:hint="eastAsia"/>
          <w:color w:val="auto"/>
          <w:kern w:val="2"/>
          <w:sz w:val="21"/>
          <w:szCs w:val="21"/>
          <w:lang w:eastAsia="ko-KR"/>
        </w:rPr>
        <w:t>－</w:t>
      </w:r>
      <w:proofErr w:type="spellStart"/>
      <w:r w:rsidR="00C3141C" w:rsidRPr="0047171F">
        <w:rPr>
          <w:rFonts w:ascii="ＭＳ ゴシック" w:eastAsia="ＭＳ ゴシック" w:hAnsi="ＭＳ ゴシック" w:cs="ＭＳ ゴシック" w:hint="eastAsia"/>
          <w:color w:val="auto"/>
          <w:kern w:val="2"/>
          <w:sz w:val="21"/>
          <w:szCs w:val="21"/>
          <w:lang w:eastAsia="ko-KR"/>
        </w:rPr>
        <w:t>karʔ</w:t>
      </w:r>
      <w:proofErr w:type="spellEnd"/>
      <w:r w:rsidR="00C3141C" w:rsidRPr="0047171F">
        <w:rPr>
          <w:rFonts w:ascii="ＭＳ ゴシック" w:eastAsia="ＭＳ ゴシック" w:hAnsi="ＭＳ ゴシック" w:cs="ＭＳ ゴシック" w:hint="eastAsia"/>
          <w:color w:val="auto"/>
          <w:kern w:val="2"/>
          <w:sz w:val="21"/>
          <w:szCs w:val="21"/>
          <w:lang w:eastAsia="ko-KR"/>
        </w:rPr>
        <w:t>-</w:t>
      </w:r>
      <w:r w:rsidR="00A64FDA" w:rsidRPr="0047171F">
        <w:rPr>
          <w:rFonts w:ascii="ＭＳ ゴシック" w:eastAsia="ＭＳ ゴシック" w:hAnsi="ＭＳ ゴシック" w:cs="ＭＳ ゴシック" w:hint="eastAsia"/>
          <w:color w:val="auto"/>
          <w:kern w:val="2"/>
          <w:sz w:val="21"/>
          <w:szCs w:val="21"/>
          <w:lang w:eastAsia="ko-KR"/>
        </w:rPr>
        <w:t>k</w:t>
      </w:r>
      <w:r w:rsidR="00C3141C" w:rsidRPr="0047171F">
        <w:rPr>
          <w:rFonts w:ascii="ＭＳ ゴシック" w:eastAsia="ＭＳ ゴシック" w:hAnsi="ＭＳ ゴシック" w:cs="ＭＳ ゴシック" w:hint="eastAsia"/>
          <w:color w:val="auto"/>
          <w:kern w:val="2"/>
          <w:sz w:val="21"/>
          <w:szCs w:val="21"/>
          <w:lang w:eastAsia="ko-KR"/>
        </w:rPr>
        <w:t>ir</w:t>
      </w:r>
      <w:r w:rsidR="00C3141C" w:rsidRPr="0047171F">
        <w:rPr>
          <w:rFonts w:ascii="ＭＳ ゴシック" w:eastAsia="ＭＳ ゴシック" w:hAnsi="ＭＳ ゴシック" w:cs="ＭＳ ゴシック"/>
          <w:color w:val="auto"/>
          <w:kern w:val="2"/>
          <w:sz w:val="21"/>
          <w:szCs w:val="21"/>
          <w:lang w:eastAsia="ko-KR"/>
        </w:rPr>
        <w:t>[</w:t>
      </w:r>
      <w:proofErr w:type="spellStart"/>
      <w:r w:rsidR="00C3141C" w:rsidRPr="0047171F">
        <w:rPr>
          <w:rFonts w:ascii="ＭＳ ゴシック" w:eastAsia="ＭＳ ゴシック" w:hAnsi="ＭＳ ゴシック" w:cs="ＭＳ ゴシック" w:hint="eastAsia"/>
          <w:color w:val="auto"/>
          <w:kern w:val="2"/>
          <w:sz w:val="21"/>
          <w:szCs w:val="21"/>
          <w:lang w:eastAsia="ko-KR"/>
        </w:rPr>
        <w:t>kal</w:t>
      </w:r>
      <w:r w:rsidR="00445E2A" w:rsidRPr="0047171F">
        <w:rPr>
          <w:rFonts w:ascii="ＭＳ ゴシック" w:eastAsia="ＭＳ ゴシック" w:hAnsi="ＭＳ ゴシック"/>
          <w:color w:val="auto"/>
          <w:kern w:val="2"/>
          <w:sz w:val="21"/>
          <w:szCs w:val="21"/>
          <w:vertAlign w:val="superscript"/>
          <w:lang w:eastAsia="ko-KR"/>
        </w:rPr>
        <w:t>ʔ</w:t>
      </w:r>
      <w:r w:rsidR="00C3141C" w:rsidRPr="0047171F">
        <w:rPr>
          <w:rFonts w:ascii="ＭＳ ゴシック" w:eastAsia="ＭＳ ゴシック" w:hAnsi="ＭＳ ゴシック" w:cs="ＭＳ ゴシック" w:hint="eastAsia"/>
          <w:color w:val="auto"/>
          <w:kern w:val="2"/>
          <w:sz w:val="21"/>
          <w:szCs w:val="21"/>
          <w:lang w:eastAsia="ko-KR"/>
        </w:rPr>
        <w:t>-kil,kal-</w:t>
      </w:r>
      <w:r w:rsidR="00445E2A" w:rsidRPr="0047171F">
        <w:rPr>
          <w:rFonts w:ascii="ＭＳ ゴシック" w:eastAsia="ＭＳ ゴシック" w:hAnsi="ＭＳ ゴシック" w:cs="ＭＳ ゴシック"/>
          <w:color w:val="auto"/>
          <w:kern w:val="2"/>
          <w:sz w:val="21"/>
          <w:szCs w:val="21"/>
          <w:vertAlign w:val="superscript"/>
          <w:lang w:eastAsia="ko-KR"/>
        </w:rPr>
        <w:t>ʔ</w:t>
      </w:r>
      <w:r w:rsidR="00C3141C" w:rsidRPr="0047171F">
        <w:rPr>
          <w:rFonts w:ascii="ＭＳ ゴシック" w:eastAsia="ＭＳ ゴシック" w:hAnsi="ＭＳ ゴシック" w:cs="ＭＳ ゴシック" w:hint="eastAsia"/>
          <w:color w:val="auto"/>
          <w:kern w:val="2"/>
          <w:sz w:val="21"/>
          <w:szCs w:val="21"/>
          <w:lang w:eastAsia="ko-KR"/>
        </w:rPr>
        <w:t>kil</w:t>
      </w:r>
      <w:proofErr w:type="spellEnd"/>
      <w:r w:rsidR="001E0B1A" w:rsidRPr="0047171F">
        <w:rPr>
          <w:rFonts w:ascii="ＭＳ ゴシック" w:eastAsia="ＭＳ ゴシック" w:hAnsi="ＭＳ ゴシック" w:cs="ＭＳ ゴシック" w:hint="eastAsia"/>
          <w:color w:val="auto"/>
          <w:kern w:val="2"/>
          <w:sz w:val="21"/>
          <w:szCs w:val="21"/>
          <w:lang w:eastAsia="ko-KR"/>
        </w:rPr>
        <w:t>]</w:t>
      </w:r>
      <w:r w:rsidR="00433439" w:rsidRPr="0047171F">
        <w:rPr>
          <w:rFonts w:ascii="ＭＳ ゴシック" w:eastAsia="ＭＳ ゴシック" w:hAnsi="ＭＳ ゴシック" w:hint="eastAsia"/>
          <w:color w:val="auto"/>
          <w:kern w:val="2"/>
          <w:sz w:val="21"/>
          <w:szCs w:val="21"/>
          <w:lang w:eastAsia="ko-KR"/>
        </w:rPr>
        <w:t>」(</w:t>
      </w:r>
      <w:r w:rsidR="001E0B1A" w:rsidRPr="0047171F">
        <w:rPr>
          <w:rFonts w:ascii="ＭＳ ゴシック" w:eastAsia="ＭＳ ゴシック" w:hAnsi="ＭＳ ゴシック" w:cs="ＭＳ ゴシック" w:hint="eastAsia"/>
          <w:color w:val="auto"/>
          <w:kern w:val="2"/>
          <w:sz w:val="21"/>
          <w:szCs w:val="21"/>
          <w:lang w:eastAsia="ko-KR"/>
        </w:rPr>
        <w:t>中音）</w:t>
      </w:r>
      <w:r w:rsidR="00433439" w:rsidRPr="0047171F">
        <w:rPr>
          <w:rFonts w:ascii="ＭＳ ゴシック" w:eastAsia="ＭＳ ゴシック" w:hAnsi="ＭＳ ゴシック" w:cs="ＭＳ ゴシック" w:hint="eastAsia"/>
          <w:color w:val="auto"/>
          <w:kern w:val="2"/>
          <w:sz w:val="21"/>
          <w:szCs w:val="21"/>
          <w:lang w:eastAsia="ko-KR"/>
        </w:rPr>
        <w:t>/</w:t>
      </w:r>
    </w:p>
    <w:p w14:paraId="30941CC2" w14:textId="3693DB62" w:rsidR="00893603" w:rsidRPr="00A22927" w:rsidRDefault="001E0B1A" w:rsidP="0047171F">
      <w:pPr>
        <w:spacing w:line="400" w:lineRule="exact"/>
        <w:ind w:leftChars="200" w:left="400"/>
        <w:rPr>
          <w:rFonts w:ascii="ＭＳ ゴシック" w:eastAsia="ＭＳ ゴシック" w:hAnsi="ＭＳ ゴシック"/>
          <w:color w:val="auto"/>
          <w:kern w:val="2"/>
          <w:sz w:val="21"/>
          <w:szCs w:val="21"/>
        </w:rPr>
      </w:pPr>
      <w:r w:rsidRPr="00A22927">
        <w:rPr>
          <w:rFonts w:ascii="ＭＳ ゴシック" w:eastAsia="ＭＳ ゴシック" w:hAnsi="ＭＳ ゴシック" w:cs="ＭＳ ゴシック" w:hint="eastAsia"/>
          <w:color w:val="auto"/>
          <w:kern w:val="2"/>
          <w:sz w:val="21"/>
          <w:szCs w:val="21"/>
        </w:rPr>
        <w:t>「</w:t>
      </w:r>
      <w:r w:rsidR="004B3D78" w:rsidRPr="00A22927">
        <w:rPr>
          <w:rFonts w:ascii="ＭＳ ゴシック" w:eastAsia="ＭＳ ゴシック" w:hAnsi="ＭＳ ゴシック" w:cs="Malgun Gothic"/>
          <w:color w:val="auto"/>
          <w:kern w:val="2"/>
          <w:sz w:val="21"/>
          <w:szCs w:val="21"/>
          <w:lang w:eastAsia="ko-KR"/>
        </w:rPr>
        <w:fldChar w:fldCharType="begin"/>
      </w:r>
      <w:r w:rsidR="004B3D78" w:rsidRPr="00A22927">
        <w:rPr>
          <w:rFonts w:ascii="ＭＳ ゴシック" w:eastAsia="ＭＳ ゴシック" w:hAnsi="ＭＳ ゴシック" w:cs="Malgun Gothic"/>
          <w:color w:val="auto"/>
          <w:kern w:val="2"/>
          <w:sz w:val="21"/>
          <w:szCs w:val="21"/>
        </w:rPr>
        <w:instrText>EQ \* jc2 \* "Font:ＭＳ ゴシック" \* hps8 \o\ad(\s\up 9(〇),</w:instrText>
      </w:r>
      <w:r w:rsidR="004B3D78" w:rsidRPr="00A22927">
        <w:rPr>
          <w:rFonts w:ascii="Malgun Gothic" w:eastAsia="Malgun Gothic" w:hAnsi="Malgun Gothic" w:cs="Malgun Gothic" w:hint="eastAsia"/>
          <w:color w:val="auto"/>
          <w:kern w:val="2"/>
          <w:sz w:val="21"/>
          <w:szCs w:val="21"/>
          <w:lang w:eastAsia="ko-KR"/>
        </w:rPr>
        <w:instrText>바ᇙ</w:instrText>
      </w:r>
      <w:r w:rsidR="004B3D78" w:rsidRPr="00A22927">
        <w:rPr>
          <w:rFonts w:ascii="ＭＳ ゴシック" w:eastAsia="ＭＳ ゴシック" w:hAnsi="ＭＳ ゴシック" w:cs="Malgun Gothic"/>
          <w:color w:val="auto"/>
          <w:kern w:val="2"/>
          <w:sz w:val="21"/>
          <w:szCs w:val="21"/>
        </w:rPr>
        <w:instrText>)</w:instrText>
      </w:r>
      <w:r w:rsidR="004B3D78" w:rsidRPr="00A22927">
        <w:rPr>
          <w:rFonts w:ascii="ＭＳ ゴシック" w:eastAsia="ＭＳ ゴシック" w:hAnsi="ＭＳ ゴシック" w:cs="Malgun Gothic"/>
          <w:color w:val="auto"/>
          <w:kern w:val="2"/>
          <w:sz w:val="21"/>
          <w:szCs w:val="21"/>
          <w:lang w:eastAsia="ko-KR"/>
        </w:rPr>
        <w:fldChar w:fldCharType="end"/>
      </w:r>
      <w:r w:rsidR="00445E2A" w:rsidRPr="00A22927">
        <w:rPr>
          <w:rFonts w:ascii="ＭＳ ゴシック" w:eastAsia="ＭＳ ゴシック" w:hAnsi="ＭＳ ゴシック" w:cs="Malgun Gothic" w:hint="eastAsia"/>
          <w:color w:val="auto"/>
          <w:kern w:val="2"/>
          <w:sz w:val="21"/>
          <w:szCs w:val="21"/>
        </w:rPr>
        <w:t>（八）</w:t>
      </w:r>
      <w:r w:rsidR="00445E2A" w:rsidRPr="00A22927">
        <w:rPr>
          <w:rFonts w:ascii="ＭＳ ゴシック" w:eastAsia="ＭＳ ゴシック" w:hAnsi="ＭＳ ゴシック" w:cs="ＭＳ ゴシック" w:hint="eastAsia"/>
          <w:color w:val="auto"/>
          <w:kern w:val="2"/>
          <w:sz w:val="21"/>
          <w:szCs w:val="21"/>
        </w:rPr>
        <w:t>－</w:t>
      </w:r>
      <w:proofErr w:type="spellStart"/>
      <w:r w:rsidR="00445E2A" w:rsidRPr="00A22927">
        <w:rPr>
          <w:rFonts w:ascii="ＭＳ ゴシック" w:eastAsia="ＭＳ ゴシック" w:hAnsi="ＭＳ ゴシック" w:cs="ＭＳ ゴシック" w:hint="eastAsia"/>
          <w:color w:val="auto"/>
          <w:kern w:val="2"/>
          <w:sz w:val="21"/>
          <w:szCs w:val="21"/>
        </w:rPr>
        <w:t>parʔ</w:t>
      </w:r>
      <w:proofErr w:type="spellEnd"/>
      <w:r w:rsidR="00433439" w:rsidRPr="00A22927">
        <w:rPr>
          <w:rFonts w:ascii="ＭＳ ゴシック" w:eastAsia="ＭＳ ゴシック" w:hAnsi="ＭＳ ゴシック" w:cs="ＭＳ ゴシック" w:hint="eastAsia"/>
          <w:color w:val="auto"/>
          <w:kern w:val="2"/>
          <w:sz w:val="21"/>
          <w:szCs w:val="21"/>
        </w:rPr>
        <w:t>[pal</w:t>
      </w:r>
      <w:r w:rsidR="00D87C3F" w:rsidRPr="00A22927">
        <w:rPr>
          <w:rFonts w:ascii="ＭＳ ゴシック" w:eastAsia="ＭＳ ゴシック" w:hAnsi="ＭＳ ゴシック" w:cs="ＭＳ ゴシック" w:hint="eastAsia"/>
          <w:color w:val="auto"/>
          <w:kern w:val="2"/>
          <w:sz w:val="21"/>
          <w:szCs w:val="21"/>
        </w:rPr>
        <w:t xml:space="preserve">]　</w:t>
      </w:r>
      <w:r w:rsidR="00E97085" w:rsidRPr="00A22927">
        <w:rPr>
          <w:rFonts w:ascii="ＭＳ ゴシック" w:eastAsia="ＭＳ ゴシック" w:hAnsi="ＭＳ ゴシック" w:hint="eastAsia"/>
          <w:color w:val="auto"/>
          <w:kern w:val="2"/>
          <w:sz w:val="21"/>
          <w:szCs w:val="21"/>
        </w:rPr>
        <w:t>朝鮮古字音（</w:t>
      </w:r>
      <w:r w:rsidR="00A64FDA" w:rsidRPr="00A22927">
        <w:rPr>
          <w:rFonts w:ascii="ＭＳ ゴシック" w:eastAsia="ＭＳ ゴシック" w:hAnsi="ＭＳ ゴシック" w:hint="eastAsia"/>
          <w:color w:val="auto"/>
          <w:kern w:val="2"/>
          <w:sz w:val="21"/>
          <w:szCs w:val="21"/>
        </w:rPr>
        <w:t>末音）</w:t>
      </w:r>
      <w:r w:rsidR="001845F6" w:rsidRPr="00A22927">
        <w:rPr>
          <w:rFonts w:ascii="ＭＳ ゴシック" w:eastAsia="ＭＳ ゴシック" w:hAnsi="ＭＳ ゴシック" w:hint="eastAsia"/>
          <w:color w:val="auto"/>
          <w:kern w:val="2"/>
          <w:sz w:val="21"/>
          <w:szCs w:val="21"/>
        </w:rPr>
        <w:t>」</w:t>
      </w:r>
      <w:r w:rsidR="004206B3" w:rsidRPr="00A22927">
        <w:rPr>
          <w:rFonts w:ascii="ＭＳ ゴシック" w:eastAsia="ＭＳ ゴシック" w:hAnsi="ＭＳ ゴシック" w:hint="eastAsia"/>
          <w:color w:val="auto"/>
          <w:kern w:val="2"/>
          <w:sz w:val="21"/>
          <w:szCs w:val="21"/>
        </w:rPr>
        <w:t>（</w:t>
      </w:r>
      <w:r w:rsidR="00970B2E" w:rsidRPr="00A22927">
        <w:rPr>
          <w:rFonts w:ascii="ＭＳ ゴシック" w:eastAsia="ＭＳ ゴシック" w:hAnsi="ＭＳ ゴシック" w:hint="eastAsia"/>
          <w:color w:val="auto"/>
          <w:kern w:val="2"/>
          <w:sz w:val="21"/>
          <w:szCs w:val="21"/>
        </w:rPr>
        <w:t>3例</w:t>
      </w:r>
      <w:r w:rsidR="004206B3" w:rsidRPr="00A22927">
        <w:rPr>
          <w:rFonts w:ascii="ＭＳ ゴシック" w:eastAsia="ＭＳ ゴシック" w:hAnsi="ＭＳ ゴシック" w:hint="eastAsia"/>
          <w:color w:val="auto"/>
          <w:kern w:val="2"/>
          <w:sz w:val="21"/>
          <w:szCs w:val="21"/>
        </w:rPr>
        <w:t>すべて小倉　昭和</w:t>
      </w:r>
      <w:r w:rsidR="004206B3" w:rsidRPr="00A22927">
        <w:rPr>
          <w:rFonts w:ascii="ＭＳ ゴシック" w:eastAsia="ＭＳ ゴシック" w:hAnsi="ＭＳ ゴシック"/>
          <w:color w:val="auto"/>
          <w:kern w:val="2"/>
          <w:sz w:val="21"/>
          <w:szCs w:val="21"/>
        </w:rPr>
        <w:t>50：232）</w:t>
      </w:r>
      <w:r w:rsidR="00D87C3F" w:rsidRPr="00A22927">
        <w:rPr>
          <w:rFonts w:ascii="ＭＳ ゴシック" w:eastAsia="ＭＳ ゴシック" w:hAnsi="ＭＳ ゴシック" w:hint="eastAsia"/>
          <w:color w:val="auto"/>
          <w:kern w:val="2"/>
          <w:sz w:val="21"/>
          <w:szCs w:val="21"/>
        </w:rPr>
        <w:t>のよう</w:t>
      </w:r>
      <w:r w:rsidR="00D87C3F" w:rsidRPr="00A22927">
        <w:rPr>
          <w:rFonts w:ascii="ＭＳ ゴシック" w:eastAsia="ＭＳ ゴシック" w:hAnsi="ＭＳ ゴシック" w:hint="eastAsia"/>
          <w:color w:val="auto"/>
          <w:kern w:val="2"/>
          <w:sz w:val="21"/>
          <w:szCs w:val="21"/>
        </w:rPr>
        <w:lastRenderedPageBreak/>
        <w:t>に</w:t>
      </w:r>
      <w:r w:rsidR="00D87C3F" w:rsidRPr="00A22927">
        <w:rPr>
          <w:rFonts w:ascii="Malgun Gothic" w:eastAsia="Malgun Gothic" w:hAnsi="Malgun Gothic" w:cs="Malgun Gothic" w:hint="eastAsia"/>
          <w:color w:val="auto"/>
          <w:kern w:val="2"/>
          <w:sz w:val="21"/>
          <w:szCs w:val="21"/>
          <w:lang w:eastAsia="ko-KR"/>
        </w:rPr>
        <w:t>ㆆ</w:t>
      </w:r>
      <w:r w:rsidR="00D87C3F" w:rsidRPr="00A22927">
        <w:rPr>
          <w:rFonts w:ascii="ＭＳ ゴシック" w:eastAsia="ＭＳ ゴシック" w:hAnsi="ＭＳ ゴシック" w:cs="Batang" w:hint="eastAsia"/>
          <w:color w:val="auto"/>
          <w:kern w:val="2"/>
          <w:sz w:val="21"/>
          <w:szCs w:val="21"/>
        </w:rPr>
        <w:t>字が</w:t>
      </w:r>
      <w:r w:rsidR="00D87C3F" w:rsidRPr="00A22927">
        <w:rPr>
          <w:rFonts w:ascii="ＭＳ ゴシック" w:eastAsia="ＭＳ ゴシック" w:hAnsi="ＭＳ ゴシック" w:hint="eastAsia"/>
          <w:color w:val="auto"/>
          <w:kern w:val="2"/>
          <w:sz w:val="21"/>
          <w:szCs w:val="21"/>
        </w:rPr>
        <w:t>使用されています</w:t>
      </w:r>
      <w:r w:rsidR="00180D44" w:rsidRPr="00A22927">
        <w:rPr>
          <w:rFonts w:ascii="ＭＳ ゴシック" w:eastAsia="ＭＳ ゴシック" w:hAnsi="ＭＳ ゴシック" w:hint="eastAsia"/>
          <w:color w:val="auto"/>
          <w:kern w:val="2"/>
          <w:sz w:val="21"/>
          <w:szCs w:val="21"/>
        </w:rPr>
        <w:t>。</w:t>
      </w:r>
    </w:p>
    <w:p w14:paraId="3D200DE7" w14:textId="14866D82" w:rsidR="00247C87" w:rsidRPr="0047171F" w:rsidRDefault="007A60DB" w:rsidP="0047171F">
      <w:pPr>
        <w:pStyle w:val="11"/>
        <w:numPr>
          <w:ilvl w:val="0"/>
          <w:numId w:val="40"/>
        </w:numPr>
        <w:ind w:leftChars="0"/>
        <w:rPr>
          <w:rFonts w:ascii="ＭＳ ゴシック" w:eastAsia="ＭＳ ゴシック" w:hAnsi="ＭＳ ゴシック" w:cs="ＭＳ ゴシック"/>
          <w:color w:val="auto"/>
          <w:kern w:val="2"/>
          <w:sz w:val="21"/>
          <w:szCs w:val="21"/>
        </w:rPr>
      </w:pPr>
      <w:r w:rsidRPr="0047171F">
        <w:rPr>
          <w:rFonts w:ascii="ＭＳ ゴシック" w:eastAsia="ＭＳ ゴシック" w:hAnsi="ＭＳ ゴシック" w:cs="ＭＳ ゴシック"/>
          <w:color w:val="auto"/>
          <w:kern w:val="2"/>
          <w:sz w:val="21"/>
          <w:szCs w:val="21"/>
        </w:rPr>
        <w:t>伊波　1974</w:t>
      </w:r>
      <w:r w:rsidR="00B06EE3">
        <w:rPr>
          <w:rFonts w:ascii="ＭＳ ゴシック" w:eastAsia="ＭＳ ゴシック" w:hAnsi="ＭＳ ゴシック" w:cs="ＭＳ ゴシック" w:hint="eastAsia"/>
          <w:color w:val="auto"/>
          <w:kern w:val="2"/>
          <w:sz w:val="21"/>
          <w:szCs w:val="21"/>
        </w:rPr>
        <w:t>：</w:t>
      </w:r>
      <w:r w:rsidRPr="0047171F">
        <w:rPr>
          <w:rFonts w:ascii="ＭＳ ゴシック" w:eastAsia="ＭＳ ゴシック" w:hAnsi="ＭＳ ゴシック" w:cs="ＭＳ ゴシック"/>
          <w:color w:val="auto"/>
          <w:kern w:val="2"/>
          <w:sz w:val="21"/>
          <w:szCs w:val="21"/>
        </w:rPr>
        <w:t>27</w:t>
      </w:r>
      <w:r w:rsidRPr="0047171F">
        <w:rPr>
          <w:rFonts w:ascii="ＭＳ ゴシック" w:eastAsia="ＭＳ ゴシック" w:hAnsi="ＭＳ ゴシック" w:cs="ＭＳ ゴシック" w:hint="eastAsia"/>
          <w:color w:val="auto"/>
          <w:kern w:val="2"/>
          <w:sz w:val="21"/>
          <w:szCs w:val="21"/>
        </w:rPr>
        <w:t>と</w:t>
      </w:r>
      <w:r w:rsidR="007007A9" w:rsidRPr="0047171F">
        <w:rPr>
          <w:rFonts w:ascii="ＭＳ ゴシック" w:eastAsia="ＭＳ ゴシック" w:hAnsi="ＭＳ ゴシック" w:cs="ＭＳ ゴシック" w:hint="eastAsia"/>
          <w:color w:val="auto"/>
          <w:kern w:val="2"/>
          <w:sz w:val="21"/>
          <w:szCs w:val="21"/>
        </w:rPr>
        <w:t>小倉　昭和</w:t>
      </w:r>
      <w:r w:rsidR="007007A9" w:rsidRPr="0047171F">
        <w:rPr>
          <w:rFonts w:ascii="ＭＳ ゴシック" w:eastAsia="ＭＳ ゴシック" w:hAnsi="ＭＳ ゴシック" w:cs="ＭＳ ゴシック"/>
          <w:color w:val="auto"/>
          <w:kern w:val="2"/>
          <w:sz w:val="21"/>
          <w:szCs w:val="21"/>
        </w:rPr>
        <w:t>50</w:t>
      </w:r>
      <w:r w:rsidR="00B06EE3">
        <w:rPr>
          <w:rFonts w:ascii="ＭＳ ゴシック" w:eastAsia="ＭＳ ゴシック" w:hAnsi="ＭＳ ゴシック" w:cs="ＭＳ ゴシック" w:hint="eastAsia"/>
          <w:color w:val="auto"/>
          <w:kern w:val="2"/>
          <w:sz w:val="21"/>
          <w:szCs w:val="21"/>
        </w:rPr>
        <w:t>：</w:t>
      </w:r>
      <w:r w:rsidR="007007A9" w:rsidRPr="0047171F">
        <w:rPr>
          <w:rFonts w:ascii="ＭＳ ゴシック" w:eastAsia="ＭＳ ゴシック" w:hAnsi="ＭＳ ゴシック" w:cs="ＭＳ ゴシック"/>
          <w:color w:val="auto"/>
          <w:kern w:val="2"/>
          <w:sz w:val="21"/>
          <w:szCs w:val="21"/>
        </w:rPr>
        <w:t>174</w:t>
      </w:r>
      <w:r w:rsidR="007007A9" w:rsidRPr="0047171F">
        <w:rPr>
          <w:rFonts w:ascii="ＭＳ ゴシック" w:eastAsia="ＭＳ ゴシック" w:hAnsi="ＭＳ ゴシック" w:cs="ＭＳ ゴシック" w:hint="eastAsia"/>
          <w:color w:val="auto"/>
          <w:kern w:val="2"/>
          <w:sz w:val="21"/>
          <w:szCs w:val="21"/>
        </w:rPr>
        <w:t>に掲出された</w:t>
      </w:r>
      <w:r w:rsidR="00F86CF1" w:rsidRPr="0047171F">
        <w:rPr>
          <w:rFonts w:ascii="ＭＳ ゴシック" w:eastAsia="ＭＳ ゴシック" w:hAnsi="ＭＳ ゴシック" w:cs="ＭＳ ゴシック" w:hint="eastAsia"/>
          <w:color w:val="auto"/>
          <w:kern w:val="2"/>
          <w:sz w:val="21"/>
          <w:szCs w:val="21"/>
        </w:rPr>
        <w:t>カイモグラフ（波動曲線記録装置）をみると奄美</w:t>
      </w:r>
      <w:r w:rsidR="00FD1786" w:rsidRPr="0047171F">
        <w:rPr>
          <w:rFonts w:ascii="ＭＳ ゴシック" w:eastAsia="ＭＳ ゴシック" w:hAnsi="ＭＳ ゴシック" w:cs="ＭＳ ゴシック" w:hint="eastAsia"/>
          <w:color w:val="auto"/>
          <w:kern w:val="2"/>
          <w:sz w:val="21"/>
          <w:szCs w:val="21"/>
        </w:rPr>
        <w:t>喜界島方言の</w:t>
      </w:r>
      <w:r w:rsidR="00FD1786" w:rsidRPr="0047171F">
        <w:rPr>
          <w:rFonts w:ascii="ＭＳ ゴシック" w:eastAsia="ＭＳ ゴシック" w:hAnsi="ＭＳ ゴシック" w:cs="ＭＳ ゴシック"/>
          <w:color w:val="auto"/>
          <w:kern w:val="2"/>
          <w:sz w:val="21"/>
          <w:szCs w:val="21"/>
        </w:rPr>
        <w:t>喉頭化音</w:t>
      </w:r>
      <w:r w:rsidR="00FD1786" w:rsidRPr="0047171F">
        <w:rPr>
          <w:rFonts w:ascii="ＭＳ ゴシック" w:eastAsia="ＭＳ ゴシック" w:hAnsi="ＭＳ ゴシック" w:cs="ＭＳ ゴシック" w:hint="eastAsia"/>
          <w:color w:val="auto"/>
          <w:kern w:val="2"/>
          <w:sz w:val="21"/>
          <w:szCs w:val="21"/>
        </w:rPr>
        <w:t>と濃音が同じ性質のものであることがわかります</w:t>
      </w:r>
      <w:r w:rsidR="007007A9" w:rsidRPr="0047171F">
        <w:rPr>
          <w:rFonts w:ascii="ＭＳ ゴシック" w:eastAsia="ＭＳ ゴシック" w:hAnsi="ＭＳ ゴシック" w:cs="ＭＳ ゴシック" w:hint="eastAsia"/>
          <w:color w:val="auto"/>
          <w:kern w:val="2"/>
          <w:sz w:val="21"/>
          <w:szCs w:val="21"/>
        </w:rPr>
        <w:t>。</w:t>
      </w:r>
    </w:p>
    <w:p w14:paraId="5F2EF2AB" w14:textId="50FA3223" w:rsidR="00DA3D30" w:rsidRPr="0047171F" w:rsidRDefault="00F86CF1" w:rsidP="00E01B5E">
      <w:pPr>
        <w:pStyle w:val="11"/>
        <w:ind w:leftChars="300" w:left="810" w:hangingChars="100" w:hanging="210"/>
        <w:rPr>
          <w:rFonts w:ascii="ＭＳ ゴシック" w:eastAsia="ＭＳ ゴシック" w:hAnsi="ＭＳ ゴシック" w:cs="ＭＳ ゴシック"/>
          <w:color w:val="auto"/>
          <w:kern w:val="2"/>
          <w:sz w:val="21"/>
          <w:szCs w:val="21"/>
        </w:rPr>
      </w:pPr>
      <w:r w:rsidRPr="0047171F">
        <w:rPr>
          <w:rFonts w:ascii="ＭＳ ゴシック" w:eastAsia="ＭＳ ゴシック" w:hAnsi="ＭＳ ゴシック" w:cs="ＭＳ ゴシック" w:hint="eastAsia"/>
          <w:color w:val="auto"/>
          <w:kern w:val="2"/>
          <w:sz w:val="21"/>
          <w:szCs w:val="21"/>
        </w:rPr>
        <w:t>＊喜界島方言</w:t>
      </w:r>
      <w:r w:rsidR="00E26337" w:rsidRPr="0047171F">
        <w:rPr>
          <w:rFonts w:ascii="ＭＳ ゴシック" w:eastAsia="ＭＳ ゴシック" w:hAnsi="ＭＳ ゴシック" w:cs="ＭＳ ゴシック" w:hint="eastAsia"/>
          <w:color w:val="auto"/>
          <w:kern w:val="2"/>
          <w:sz w:val="21"/>
          <w:szCs w:val="21"/>
        </w:rPr>
        <w:t>（『喜界島方言集』　岩倉市郎著　昭和</w:t>
      </w:r>
      <w:r w:rsidR="00E26337" w:rsidRPr="0047171F">
        <w:rPr>
          <w:rFonts w:ascii="ＭＳ ゴシック" w:eastAsia="ＭＳ ゴシック" w:hAnsi="ＭＳ ゴシック" w:cs="ＭＳ ゴシック"/>
          <w:color w:val="auto"/>
          <w:kern w:val="2"/>
          <w:sz w:val="21"/>
          <w:szCs w:val="21"/>
        </w:rPr>
        <w:t>16）</w:t>
      </w:r>
      <w:r w:rsidR="004B099A" w:rsidRPr="0047171F">
        <w:rPr>
          <w:rFonts w:ascii="ＭＳ ゴシック" w:eastAsia="ＭＳ ゴシック" w:hAnsi="ＭＳ ゴシック" w:cs="ＭＳ ゴシック" w:hint="eastAsia"/>
          <w:color w:val="auto"/>
          <w:kern w:val="2"/>
          <w:sz w:val="21"/>
          <w:szCs w:val="21"/>
        </w:rPr>
        <w:t>の喉頭化音</w:t>
      </w:r>
      <w:r w:rsidRPr="0047171F">
        <w:rPr>
          <w:rFonts w:ascii="ＭＳ ゴシック" w:eastAsia="ＭＳ ゴシック" w:hAnsi="ＭＳ ゴシック" w:cs="ＭＳ ゴシック" w:hint="eastAsia"/>
          <w:color w:val="auto"/>
          <w:kern w:val="2"/>
          <w:sz w:val="21"/>
          <w:szCs w:val="21"/>
        </w:rPr>
        <w:t>については</w:t>
      </w:r>
      <w:r w:rsidR="005E09EB" w:rsidRPr="0047171F">
        <w:rPr>
          <w:rFonts w:ascii="ＭＳ ゴシック" w:eastAsia="ＭＳ ゴシック" w:hAnsi="ＭＳ ゴシック" w:cs="ＭＳ ゴシック"/>
          <w:color w:val="auto"/>
          <w:kern w:val="2"/>
          <w:sz w:val="21"/>
          <w:szCs w:val="21"/>
        </w:rPr>
        <w:t>HP</w:t>
      </w:r>
      <w:r w:rsidR="002607D4" w:rsidRPr="0047171F">
        <w:rPr>
          <w:rFonts w:ascii="ＭＳ ゴシック" w:eastAsia="ＭＳ ゴシック" w:hAnsi="ＭＳ ゴシック" w:cs="ＭＳ ゴシック" w:hint="eastAsia"/>
          <w:color w:val="auto"/>
          <w:kern w:val="2"/>
          <w:sz w:val="21"/>
          <w:szCs w:val="21"/>
        </w:rPr>
        <w:t>（</w:t>
      </w:r>
      <w:r w:rsidR="005E09EB" w:rsidRPr="0047171F">
        <w:rPr>
          <w:rFonts w:ascii="ＭＳ ゴシック" w:eastAsia="ＭＳ ゴシック" w:hAnsi="ＭＳ ゴシック" w:cs="ＭＳ ゴシック"/>
          <w:color w:val="auto"/>
          <w:kern w:val="2"/>
          <w:sz w:val="21"/>
          <w:szCs w:val="21"/>
        </w:rPr>
        <w:t>「日本語の起源」</w:t>
      </w:r>
      <w:r w:rsidR="002607D4" w:rsidRPr="0047171F">
        <w:rPr>
          <w:rFonts w:ascii="ＭＳ ゴシック" w:eastAsia="ＭＳ ゴシック" w:hAnsi="ＭＳ ゴシック" w:cs="ＭＳ ゴシック" w:hint="eastAsia"/>
          <w:color w:val="auto"/>
          <w:kern w:val="2"/>
          <w:sz w:val="21"/>
          <w:szCs w:val="21"/>
        </w:rPr>
        <w:t>）の</w:t>
      </w:r>
      <w:r w:rsidRPr="0047171F">
        <w:rPr>
          <w:rFonts w:ascii="ＭＳ ゴシック" w:eastAsia="ＭＳ ゴシック" w:hAnsi="ＭＳ ゴシック" w:cs="ＭＳ ゴシック" w:hint="eastAsia"/>
          <w:color w:val="auto"/>
          <w:kern w:val="2"/>
          <w:sz w:val="21"/>
          <w:szCs w:val="21"/>
        </w:rPr>
        <w:t>「特別編：「母音融合にたいする大野説を考える」</w:t>
      </w:r>
      <w:r w:rsidR="00DE76B0" w:rsidRPr="0047171F">
        <w:rPr>
          <w:rFonts w:ascii="ＭＳ ゴシック" w:eastAsia="ＭＳ ゴシック" w:hAnsi="ＭＳ ゴシック" w:cs="ＭＳ ゴシック" w:hint="eastAsia"/>
          <w:color w:val="auto"/>
          <w:kern w:val="2"/>
          <w:sz w:val="21"/>
          <w:szCs w:val="21"/>
        </w:rPr>
        <w:t>」</w:t>
      </w:r>
      <w:r w:rsidRPr="0047171F">
        <w:rPr>
          <w:rFonts w:ascii="ＭＳ ゴシック" w:eastAsia="ＭＳ ゴシック" w:hAnsi="ＭＳ ゴシック" w:cs="ＭＳ ゴシック" w:hint="eastAsia"/>
          <w:color w:val="auto"/>
          <w:kern w:val="2"/>
          <w:sz w:val="21"/>
          <w:szCs w:val="21"/>
        </w:rPr>
        <w:t>の注</w:t>
      </w:r>
      <w:r w:rsidRPr="0047171F">
        <w:rPr>
          <w:rFonts w:ascii="ＭＳ ゴシック" w:eastAsia="ＭＳ ゴシック" w:hAnsi="ＭＳ ゴシック" w:cs="ＭＳ ゴシック"/>
          <w:color w:val="auto"/>
          <w:kern w:val="2"/>
          <w:sz w:val="21"/>
          <w:szCs w:val="21"/>
        </w:rPr>
        <w:t>4</w:t>
      </w:r>
      <w:r w:rsidR="00E01B5E" w:rsidRPr="00E01B5E">
        <w:rPr>
          <w:rFonts w:ascii="ＭＳ ゴシック" w:eastAsia="ＭＳ ゴシック" w:hAnsi="ＭＳ ゴシック" w:cs="ＭＳ ゴシック" w:hint="eastAsia"/>
          <w:color w:val="auto"/>
          <w:kern w:val="2"/>
          <w:sz w:val="21"/>
          <w:szCs w:val="21"/>
        </w:rPr>
        <w:t>（</w:t>
      </w:r>
      <w:hyperlink r:id="rId9" w:anchor="4" w:history="1">
        <w:r w:rsidR="00E01B5E" w:rsidRPr="00E01B5E">
          <w:rPr>
            <w:rStyle w:val="a9"/>
            <w:rFonts w:ascii="ＭＳ ゴシック" w:eastAsia="ＭＳ ゴシック" w:hAnsi="ＭＳ ゴシック" w:cs="ＭＳ ゴシック"/>
            <w:color w:val="auto"/>
            <w:kern w:val="2"/>
            <w:sz w:val="21"/>
            <w:szCs w:val="21"/>
            <w:u w:val="none"/>
          </w:rPr>
          <w:t>http://ichhan.sakura.ne.jp/special/oono.html#4</w:t>
        </w:r>
      </w:hyperlink>
      <w:r w:rsidR="00E01B5E" w:rsidRPr="00E01B5E">
        <w:rPr>
          <w:rFonts w:ascii="ＭＳ ゴシック" w:eastAsia="ＭＳ ゴシック" w:hAnsi="ＭＳ ゴシック" w:cs="ＭＳ ゴシック" w:hint="eastAsia"/>
          <w:color w:val="auto"/>
          <w:kern w:val="2"/>
          <w:sz w:val="21"/>
          <w:szCs w:val="21"/>
        </w:rPr>
        <w:t>）参</w:t>
      </w:r>
      <w:r w:rsidR="00E01B5E">
        <w:rPr>
          <w:rFonts w:ascii="ＭＳ ゴシック" w:eastAsia="ＭＳ ゴシック" w:hAnsi="ＭＳ ゴシック" w:cs="ＭＳ ゴシック" w:hint="eastAsia"/>
          <w:color w:val="auto"/>
          <w:kern w:val="2"/>
          <w:sz w:val="21"/>
          <w:szCs w:val="21"/>
        </w:rPr>
        <w:t>照。</w:t>
      </w:r>
    </w:p>
    <w:p w14:paraId="41D55BE4" w14:textId="657D1F8C" w:rsidR="00732F9B" w:rsidRPr="00C30E88" w:rsidRDefault="00740058" w:rsidP="00C30E88">
      <w:pPr>
        <w:pStyle w:val="af0"/>
        <w:numPr>
          <w:ilvl w:val="0"/>
          <w:numId w:val="40"/>
        </w:numPr>
        <w:ind w:leftChars="0"/>
        <w:rPr>
          <w:rFonts w:ascii="ＭＳ ゴシック" w:eastAsia="ＭＳ ゴシック" w:hAnsi="ＭＳ ゴシック" w:cs="Batang"/>
          <w:color w:val="auto"/>
          <w:kern w:val="2"/>
          <w:sz w:val="21"/>
          <w:szCs w:val="21"/>
        </w:rPr>
      </w:pPr>
      <w:r w:rsidRPr="00C30E88">
        <w:rPr>
          <w:rFonts w:ascii="ＭＳ ゴシック" w:eastAsia="ＭＳ ゴシック" w:hAnsi="ＭＳ ゴシック" w:cs="Batang" w:hint="eastAsia"/>
          <w:color w:val="auto"/>
          <w:kern w:val="2"/>
          <w:sz w:val="21"/>
          <w:szCs w:val="21"/>
        </w:rPr>
        <w:t>中国語上古音には</w:t>
      </w:r>
      <w:r w:rsidR="004206B3" w:rsidRPr="00C30E88">
        <w:rPr>
          <w:rFonts w:ascii="ＭＳ ゴシック" w:eastAsia="ＭＳ ゴシック" w:hAnsi="ＭＳ ゴシック" w:cs="Batang" w:hint="eastAsia"/>
          <w:color w:val="auto"/>
          <w:kern w:val="2"/>
          <w:sz w:val="21"/>
          <w:szCs w:val="21"/>
        </w:rPr>
        <w:t>全</w:t>
      </w:r>
      <w:r w:rsidRPr="00C30E88">
        <w:rPr>
          <w:rFonts w:ascii="ＭＳ ゴシック" w:eastAsia="ＭＳ ゴシック" w:hAnsi="ＭＳ ゴシック" w:cs="Batang" w:hint="eastAsia"/>
          <w:color w:val="auto"/>
          <w:kern w:val="2"/>
          <w:sz w:val="21"/>
          <w:szCs w:val="21"/>
        </w:rPr>
        <w:t>清</w:t>
      </w:r>
      <w:bookmarkStart w:id="36" w:name="_Hlk212791152"/>
      <w:r w:rsidR="0070153C" w:rsidRPr="00C30E88">
        <w:rPr>
          <w:rFonts w:ascii="ＭＳ ゴシック" w:eastAsia="ＭＳ ゴシック" w:hAnsi="ＭＳ ゴシック" w:cs="Batang" w:hint="eastAsia"/>
          <w:color w:val="auto"/>
          <w:kern w:val="2"/>
          <w:sz w:val="21"/>
          <w:szCs w:val="21"/>
        </w:rPr>
        <w:t>声母</w:t>
      </w:r>
      <w:bookmarkEnd w:id="36"/>
      <w:r w:rsidR="004206B3" w:rsidRPr="00C30E88">
        <w:rPr>
          <w:rFonts w:ascii="ＭＳ ゴシック" w:eastAsia="ＭＳ ゴシック" w:hAnsi="ＭＳ ゴシック" w:cs="Batang" w:hint="eastAsia"/>
          <w:color w:val="auto"/>
          <w:kern w:val="2"/>
          <w:sz w:val="21"/>
          <w:szCs w:val="21"/>
        </w:rPr>
        <w:t>と</w:t>
      </w:r>
      <w:bookmarkStart w:id="37" w:name="_Hlk212791247"/>
      <w:r w:rsidR="004206B3" w:rsidRPr="00C30E88">
        <w:rPr>
          <w:rFonts w:ascii="ＭＳ ゴシック" w:eastAsia="ＭＳ ゴシック" w:hAnsi="ＭＳ ゴシック" w:cs="Batang" w:hint="eastAsia"/>
          <w:color w:val="auto"/>
          <w:kern w:val="2"/>
          <w:sz w:val="21"/>
          <w:szCs w:val="21"/>
        </w:rPr>
        <w:t>全</w:t>
      </w:r>
      <w:r w:rsidRPr="00C30E88">
        <w:rPr>
          <w:rFonts w:ascii="ＭＳ ゴシック" w:eastAsia="ＭＳ ゴシック" w:hAnsi="ＭＳ ゴシック" w:cs="Batang" w:hint="eastAsia"/>
          <w:color w:val="auto"/>
          <w:kern w:val="2"/>
          <w:sz w:val="21"/>
          <w:szCs w:val="21"/>
        </w:rPr>
        <w:t>濁</w:t>
      </w:r>
      <w:r w:rsidR="0070153C" w:rsidRPr="00C30E88">
        <w:rPr>
          <w:rFonts w:ascii="ＭＳ ゴシック" w:eastAsia="ＭＳ ゴシック" w:hAnsi="ＭＳ ゴシック" w:cs="Batang"/>
          <w:color w:val="auto"/>
          <w:kern w:val="2"/>
          <w:sz w:val="21"/>
          <w:szCs w:val="21"/>
        </w:rPr>
        <w:t>声母</w:t>
      </w:r>
      <w:bookmarkEnd w:id="37"/>
      <w:r w:rsidRPr="00C30E88">
        <w:rPr>
          <w:rFonts w:ascii="ＭＳ ゴシック" w:eastAsia="ＭＳ ゴシック" w:hAnsi="ＭＳ ゴシック" w:cs="Batang" w:hint="eastAsia"/>
          <w:color w:val="auto"/>
          <w:kern w:val="2"/>
          <w:sz w:val="21"/>
          <w:szCs w:val="21"/>
        </w:rPr>
        <w:t>の区別があり、</w:t>
      </w:r>
      <w:r w:rsidR="004206B3" w:rsidRPr="00C30E88">
        <w:rPr>
          <w:rFonts w:ascii="ＭＳ ゴシック" w:eastAsia="ＭＳ ゴシック" w:hAnsi="ＭＳ ゴシック" w:cs="Batang" w:hint="eastAsia"/>
          <w:color w:val="auto"/>
          <w:kern w:val="2"/>
          <w:sz w:val="21"/>
          <w:szCs w:val="21"/>
        </w:rPr>
        <w:t>「</w:t>
      </w:r>
      <w:r w:rsidR="007079FB" w:rsidRPr="00C30E88">
        <w:rPr>
          <w:rFonts w:ascii="ＭＳ ゴシック" w:eastAsia="ＭＳ ゴシック" w:hAnsi="ＭＳ ゴシック" w:cs="Batang" w:hint="eastAsia"/>
          <w:color w:val="auto"/>
          <w:kern w:val="2"/>
          <w:sz w:val="21"/>
          <w:szCs w:val="21"/>
        </w:rPr>
        <w:t>唐代西北方音の特徴の一として</w:t>
      </w:r>
      <w:r w:rsidR="00DA3D30" w:rsidRPr="00C30E88">
        <w:rPr>
          <w:rFonts w:ascii="ＭＳ ゴシック" w:eastAsia="ＭＳ ゴシック" w:hAnsi="ＭＳ ゴシック" w:cs="Batang" w:hint="eastAsia"/>
          <w:color w:val="auto"/>
          <w:kern w:val="2"/>
          <w:sz w:val="21"/>
          <w:szCs w:val="21"/>
        </w:rPr>
        <w:t>,</w:t>
      </w:r>
      <w:r w:rsidR="00953D5A" w:rsidRPr="00C30E88">
        <w:rPr>
          <w:rFonts w:ascii="ＭＳ ゴシック" w:eastAsia="ＭＳ ゴシック" w:hAnsi="ＭＳ ゴシック" w:cs="Batang" w:hint="eastAsia"/>
          <w:color w:val="auto"/>
          <w:kern w:val="2"/>
          <w:sz w:val="21"/>
          <w:szCs w:val="21"/>
        </w:rPr>
        <w:t>濁声</w:t>
      </w:r>
      <w:r w:rsidR="004206B3" w:rsidRPr="00C30E88">
        <w:rPr>
          <w:rFonts w:ascii="ＭＳ ゴシック" w:eastAsia="ＭＳ ゴシック" w:hAnsi="ＭＳ ゴシック" w:cs="Batang" w:hint="eastAsia"/>
          <w:color w:val="auto"/>
          <w:kern w:val="2"/>
          <w:sz w:val="21"/>
          <w:szCs w:val="21"/>
        </w:rPr>
        <w:t>母（有声語頭子音）が次第に弱化して淸声母と区別がないようにな</w:t>
      </w:r>
      <w:r w:rsidR="007079FB" w:rsidRPr="00C30E88">
        <w:rPr>
          <w:rFonts w:ascii="ＭＳ ゴシック" w:eastAsia="ＭＳ ゴシック" w:hAnsi="ＭＳ ゴシック" w:cs="Batang" w:hint="eastAsia"/>
          <w:color w:val="auto"/>
          <w:kern w:val="2"/>
          <w:sz w:val="21"/>
          <w:szCs w:val="21"/>
        </w:rPr>
        <w:t>ることが指摘されて</w:t>
      </w:r>
      <w:r w:rsidR="004206B3" w:rsidRPr="00C30E88">
        <w:rPr>
          <w:rFonts w:ascii="ＭＳ ゴシック" w:eastAsia="ＭＳ ゴシック" w:hAnsi="ＭＳ ゴシック" w:cs="Batang" w:hint="eastAsia"/>
          <w:color w:val="auto"/>
          <w:kern w:val="2"/>
          <w:sz w:val="21"/>
          <w:szCs w:val="21"/>
        </w:rPr>
        <w:t>」（水谷　昭和42：</w:t>
      </w:r>
      <w:r w:rsidR="007079FB" w:rsidRPr="00C30E88">
        <w:rPr>
          <w:rFonts w:ascii="ＭＳ ゴシック" w:eastAsia="ＭＳ ゴシック" w:hAnsi="ＭＳ ゴシック" w:cs="Batang" w:hint="eastAsia"/>
          <w:color w:val="auto"/>
          <w:kern w:val="2"/>
          <w:sz w:val="21"/>
          <w:szCs w:val="21"/>
        </w:rPr>
        <w:t>108</w:t>
      </w:r>
      <w:r w:rsidR="004206B3" w:rsidRPr="00C30E88">
        <w:rPr>
          <w:rFonts w:ascii="ＭＳ ゴシック" w:eastAsia="ＭＳ ゴシック" w:hAnsi="ＭＳ ゴシック" w:cs="Batang" w:hint="eastAsia"/>
          <w:color w:val="auto"/>
          <w:kern w:val="2"/>
          <w:sz w:val="21"/>
          <w:szCs w:val="21"/>
        </w:rPr>
        <w:t>）</w:t>
      </w:r>
      <w:r w:rsidR="00F94245" w:rsidRPr="00C30E88">
        <w:rPr>
          <w:rFonts w:ascii="ＭＳ ゴシック" w:eastAsia="ＭＳ ゴシック" w:hAnsi="ＭＳ ゴシック" w:cs="Batang" w:hint="eastAsia"/>
          <w:color w:val="auto"/>
          <w:kern w:val="2"/>
          <w:sz w:val="21"/>
          <w:szCs w:val="21"/>
        </w:rPr>
        <w:t>い</w:t>
      </w:r>
      <w:r w:rsidR="00E80C9F" w:rsidRPr="00C30E88">
        <w:rPr>
          <w:rFonts w:ascii="ＭＳ ゴシック" w:eastAsia="ＭＳ ゴシック" w:hAnsi="ＭＳ ゴシック" w:cs="Batang" w:hint="eastAsia"/>
          <w:color w:val="auto"/>
          <w:kern w:val="2"/>
          <w:sz w:val="21"/>
          <w:szCs w:val="21"/>
        </w:rPr>
        <w:t>ます。</w:t>
      </w:r>
      <w:r w:rsidR="00FC58B8" w:rsidRPr="00C30E88">
        <w:rPr>
          <w:rFonts w:ascii="ＭＳ ゴシック" w:eastAsia="ＭＳ ゴシック" w:hAnsi="ＭＳ ゴシック" w:cs="Batang" w:hint="eastAsia"/>
          <w:color w:val="auto"/>
          <w:kern w:val="2"/>
          <w:sz w:val="21"/>
          <w:szCs w:val="21"/>
        </w:rPr>
        <w:t>そこで</w:t>
      </w:r>
      <w:r w:rsidR="00C85227" w:rsidRPr="00C30E88">
        <w:rPr>
          <w:rFonts w:ascii="ＭＳ ゴシック" w:eastAsia="ＭＳ ゴシック" w:hAnsi="ＭＳ ゴシック" w:cs="Batang" w:hint="eastAsia"/>
          <w:color w:val="auto"/>
          <w:kern w:val="2"/>
          <w:sz w:val="21"/>
          <w:szCs w:val="21"/>
        </w:rPr>
        <w:t>通説では上古の</w:t>
      </w:r>
      <w:r w:rsidR="006E24D7" w:rsidRPr="00C30E88">
        <w:rPr>
          <w:rFonts w:ascii="ＭＳ ゴシック" w:eastAsia="ＭＳ ゴシック" w:hAnsi="ＭＳ ゴシック" w:cs="Batang" w:hint="eastAsia"/>
          <w:color w:val="auto"/>
          <w:kern w:val="2"/>
          <w:sz w:val="21"/>
          <w:szCs w:val="21"/>
        </w:rPr>
        <w:t>全</w:t>
      </w:r>
      <w:r w:rsidR="00C85227" w:rsidRPr="00C30E88">
        <w:rPr>
          <w:rFonts w:ascii="ＭＳ ゴシック" w:eastAsia="ＭＳ ゴシック" w:hAnsi="ＭＳ ゴシック" w:cs="Batang" w:hint="eastAsia"/>
          <w:color w:val="auto"/>
          <w:kern w:val="2"/>
          <w:sz w:val="21"/>
          <w:szCs w:val="21"/>
        </w:rPr>
        <w:t>清声母と</w:t>
      </w:r>
      <w:r w:rsidR="006E24D7" w:rsidRPr="00C30E88">
        <w:rPr>
          <w:rFonts w:ascii="ＭＳ ゴシック" w:eastAsia="ＭＳ ゴシック" w:hAnsi="ＭＳ ゴシック" w:cs="Batang" w:hint="eastAsia"/>
          <w:color w:val="auto"/>
          <w:kern w:val="2"/>
          <w:sz w:val="21"/>
          <w:szCs w:val="21"/>
        </w:rPr>
        <w:t>全</w:t>
      </w:r>
      <w:r w:rsidR="00C85227" w:rsidRPr="00C30E88">
        <w:rPr>
          <w:rFonts w:ascii="ＭＳ ゴシック" w:eastAsia="ＭＳ ゴシック" w:hAnsi="ＭＳ ゴシック" w:cs="Batang" w:hint="eastAsia"/>
          <w:color w:val="auto"/>
          <w:kern w:val="2"/>
          <w:sz w:val="21"/>
          <w:szCs w:val="21"/>
        </w:rPr>
        <w:t>濁声母の対立</w:t>
      </w:r>
      <w:r w:rsidR="007A60DB" w:rsidRPr="00C30E88">
        <w:rPr>
          <w:rFonts w:ascii="ＭＳ ゴシック" w:eastAsia="ＭＳ ゴシック" w:hAnsi="ＭＳ ゴシック" w:cs="Batang" w:hint="eastAsia"/>
          <w:color w:val="auto"/>
          <w:kern w:val="2"/>
          <w:sz w:val="21"/>
          <w:szCs w:val="21"/>
        </w:rPr>
        <w:t>を</w:t>
      </w:r>
      <w:r w:rsidR="00C85227" w:rsidRPr="00C30E88">
        <w:rPr>
          <w:rFonts w:ascii="ＭＳ ゴシック" w:eastAsia="ＭＳ ゴシック" w:hAnsi="ＭＳ ゴシック" w:cs="Batang" w:hint="eastAsia"/>
          <w:color w:val="auto"/>
          <w:kern w:val="2"/>
          <w:sz w:val="21"/>
          <w:szCs w:val="21"/>
        </w:rPr>
        <w:t>無声音と有声音の対立とみて、中古</w:t>
      </w:r>
      <w:r w:rsidR="00901BFE" w:rsidRPr="00C30E88">
        <w:rPr>
          <w:rFonts w:ascii="ＭＳ ゴシック" w:eastAsia="ＭＳ ゴシック" w:hAnsi="ＭＳ ゴシック" w:cs="Batang" w:hint="eastAsia"/>
          <w:color w:val="auto"/>
          <w:kern w:val="2"/>
          <w:sz w:val="21"/>
          <w:szCs w:val="21"/>
        </w:rPr>
        <w:t>の</w:t>
      </w:r>
      <w:bookmarkStart w:id="38" w:name="_Hlk212795190"/>
      <w:r w:rsidR="006E24D7" w:rsidRPr="00C30E88">
        <w:rPr>
          <w:rFonts w:ascii="ＭＳ ゴシック" w:eastAsia="ＭＳ ゴシック" w:hAnsi="ＭＳ ゴシック" w:cs="Batang" w:hint="eastAsia"/>
          <w:color w:val="auto"/>
          <w:kern w:val="2"/>
          <w:sz w:val="21"/>
          <w:szCs w:val="21"/>
        </w:rPr>
        <w:t>全</w:t>
      </w:r>
      <w:r w:rsidR="00C85227" w:rsidRPr="00C30E88">
        <w:rPr>
          <w:rFonts w:ascii="ＭＳ ゴシック" w:eastAsia="ＭＳ ゴシック" w:hAnsi="ＭＳ ゴシック" w:cs="Batang" w:hint="eastAsia"/>
          <w:color w:val="auto"/>
          <w:kern w:val="2"/>
          <w:sz w:val="21"/>
          <w:szCs w:val="21"/>
        </w:rPr>
        <w:t>濁声母弱化</w:t>
      </w:r>
      <w:bookmarkEnd w:id="38"/>
      <w:r w:rsidR="00621010">
        <w:rPr>
          <w:rFonts w:ascii="ＭＳ ゴシック" w:eastAsia="ＭＳ ゴシック" w:hAnsi="ＭＳ ゴシック" w:cs="Batang" w:hint="eastAsia"/>
          <w:color w:val="auto"/>
          <w:kern w:val="2"/>
          <w:sz w:val="21"/>
          <w:szCs w:val="21"/>
        </w:rPr>
        <w:t>の現象は</w:t>
      </w:r>
      <w:r w:rsidR="00C85227" w:rsidRPr="00C30E88">
        <w:rPr>
          <w:rFonts w:ascii="ＭＳ ゴシック" w:eastAsia="ＭＳ ゴシック" w:hAnsi="ＭＳ ゴシック" w:cs="Batang" w:hint="eastAsia"/>
          <w:color w:val="auto"/>
          <w:kern w:val="2"/>
          <w:sz w:val="21"/>
          <w:szCs w:val="21"/>
        </w:rPr>
        <w:t>有声音が無声音に変化した</w:t>
      </w:r>
      <w:r w:rsidR="009928B3" w:rsidRPr="00C30E88">
        <w:rPr>
          <w:rFonts w:ascii="ＭＳ ゴシック" w:eastAsia="ＭＳ ゴシック" w:hAnsi="ＭＳ ゴシック" w:cs="Batang" w:hint="eastAsia"/>
          <w:color w:val="auto"/>
          <w:kern w:val="2"/>
          <w:sz w:val="21"/>
          <w:szCs w:val="21"/>
        </w:rPr>
        <w:t>こと</w:t>
      </w:r>
      <w:r w:rsidR="00C85227" w:rsidRPr="00C30E88">
        <w:rPr>
          <w:rFonts w:ascii="ＭＳ ゴシック" w:eastAsia="ＭＳ ゴシック" w:hAnsi="ＭＳ ゴシック" w:cs="Batang" w:hint="eastAsia"/>
          <w:color w:val="auto"/>
          <w:kern w:val="2"/>
          <w:sz w:val="21"/>
          <w:szCs w:val="21"/>
        </w:rPr>
        <w:t>と</w:t>
      </w:r>
      <w:r w:rsidR="005970B2">
        <w:rPr>
          <w:rFonts w:ascii="ＭＳ ゴシック" w:eastAsia="ＭＳ ゴシック" w:hAnsi="ＭＳ ゴシック" w:cs="Batang" w:hint="eastAsia"/>
          <w:color w:val="auto"/>
          <w:kern w:val="2"/>
          <w:sz w:val="21"/>
          <w:szCs w:val="21"/>
        </w:rPr>
        <w:t>みられて</w:t>
      </w:r>
      <w:r w:rsidR="009928B3" w:rsidRPr="00C30E88">
        <w:rPr>
          <w:rFonts w:ascii="ＭＳ ゴシック" w:eastAsia="ＭＳ ゴシック" w:hAnsi="ＭＳ ゴシック" w:cs="Batang" w:hint="eastAsia"/>
          <w:color w:val="auto"/>
          <w:kern w:val="2"/>
          <w:sz w:val="21"/>
          <w:szCs w:val="21"/>
        </w:rPr>
        <w:t>います</w:t>
      </w:r>
      <w:r w:rsidR="00C85227" w:rsidRPr="00C30E88">
        <w:rPr>
          <w:rFonts w:ascii="ＭＳ ゴシック" w:eastAsia="ＭＳ ゴシック" w:hAnsi="ＭＳ ゴシック" w:cs="Batang" w:hint="eastAsia"/>
          <w:color w:val="auto"/>
          <w:kern w:val="2"/>
          <w:sz w:val="21"/>
          <w:szCs w:val="21"/>
        </w:rPr>
        <w:t>。</w:t>
      </w:r>
      <w:r w:rsidR="00FD6299" w:rsidRPr="00C30E88">
        <w:rPr>
          <w:rFonts w:ascii="ＭＳ ゴシック" w:eastAsia="ＭＳ ゴシック" w:hAnsi="ＭＳ ゴシック" w:cs="Batang"/>
          <w:color w:val="auto"/>
          <w:kern w:val="2"/>
          <w:sz w:val="21"/>
          <w:szCs w:val="21"/>
        </w:rPr>
        <w:t>このよう</w:t>
      </w:r>
      <w:r w:rsidR="00FC58B8" w:rsidRPr="00C30E88">
        <w:rPr>
          <w:rFonts w:ascii="ＭＳ ゴシック" w:eastAsia="ＭＳ ゴシック" w:hAnsi="ＭＳ ゴシック" w:cs="Batang" w:hint="eastAsia"/>
          <w:color w:val="auto"/>
          <w:kern w:val="2"/>
          <w:sz w:val="21"/>
          <w:szCs w:val="21"/>
        </w:rPr>
        <w:t>に</w:t>
      </w:r>
      <w:bookmarkStart w:id="39" w:name="_Hlk212817044"/>
      <w:r w:rsidR="009B6ABF" w:rsidRPr="009B6ABF">
        <w:rPr>
          <w:rFonts w:ascii="ＭＳ ゴシック" w:eastAsia="ＭＳ ゴシック" w:hAnsi="ＭＳ ゴシック" w:cs="Batang"/>
          <w:color w:val="auto"/>
          <w:kern w:val="2"/>
          <w:sz w:val="21"/>
          <w:szCs w:val="21"/>
        </w:rPr>
        <w:t>全濁声母</w:t>
      </w:r>
      <w:r w:rsidR="009B6ABF">
        <w:rPr>
          <w:rFonts w:ascii="ＭＳ ゴシック" w:eastAsia="ＭＳ ゴシック" w:hAnsi="ＭＳ ゴシック" w:cs="Batang" w:hint="eastAsia"/>
          <w:color w:val="auto"/>
          <w:kern w:val="2"/>
          <w:sz w:val="21"/>
          <w:szCs w:val="21"/>
        </w:rPr>
        <w:t>の</w:t>
      </w:r>
      <w:r w:rsidR="009B6ABF" w:rsidRPr="009B6ABF">
        <w:rPr>
          <w:rFonts w:ascii="ＭＳ ゴシック" w:eastAsia="ＭＳ ゴシック" w:hAnsi="ＭＳ ゴシック" w:cs="Batang"/>
          <w:color w:val="auto"/>
          <w:kern w:val="2"/>
          <w:sz w:val="21"/>
          <w:szCs w:val="21"/>
        </w:rPr>
        <w:t>弱化</w:t>
      </w:r>
      <w:r w:rsidR="009B6ABF">
        <w:rPr>
          <w:rFonts w:ascii="ＭＳ ゴシック" w:eastAsia="ＭＳ ゴシック" w:hAnsi="ＭＳ ゴシック" w:cs="Batang" w:hint="eastAsia"/>
          <w:color w:val="auto"/>
          <w:kern w:val="2"/>
          <w:sz w:val="21"/>
          <w:szCs w:val="21"/>
        </w:rPr>
        <w:t>を</w:t>
      </w:r>
      <w:bookmarkEnd w:id="39"/>
      <w:r w:rsidR="00FA1F28" w:rsidRPr="00FA1F28">
        <w:rPr>
          <w:rFonts w:ascii="ＭＳ ゴシック" w:eastAsia="ＭＳ ゴシック" w:hAnsi="ＭＳ ゴシック" w:cs="Batang"/>
          <w:color w:val="auto"/>
          <w:kern w:val="2"/>
          <w:sz w:val="21"/>
          <w:szCs w:val="21"/>
        </w:rPr>
        <w:t>有声音が無声音に変化したと</w:t>
      </w:r>
      <w:r w:rsidR="00FC58B8" w:rsidRPr="00C30E88">
        <w:rPr>
          <w:rFonts w:ascii="ＭＳ ゴシック" w:eastAsia="ＭＳ ゴシック" w:hAnsi="ＭＳ ゴシック" w:cs="Batang" w:hint="eastAsia"/>
          <w:color w:val="auto"/>
          <w:kern w:val="2"/>
          <w:sz w:val="21"/>
          <w:szCs w:val="21"/>
        </w:rPr>
        <w:t>考える</w:t>
      </w:r>
      <w:r w:rsidR="00FA1F28">
        <w:rPr>
          <w:rFonts w:ascii="ＭＳ ゴシック" w:eastAsia="ＭＳ ゴシック" w:hAnsi="ＭＳ ゴシック" w:cs="Batang" w:hint="eastAsia"/>
          <w:color w:val="auto"/>
          <w:kern w:val="2"/>
          <w:sz w:val="21"/>
          <w:szCs w:val="21"/>
        </w:rPr>
        <w:t>ことで、</w:t>
      </w:r>
      <w:r w:rsidR="00FD6299" w:rsidRPr="00C30E88">
        <w:rPr>
          <w:rFonts w:ascii="ＭＳ ゴシック" w:eastAsia="ＭＳ ゴシック" w:hAnsi="ＭＳ ゴシック" w:cs="Batang"/>
          <w:color w:val="auto"/>
          <w:kern w:val="2"/>
          <w:sz w:val="21"/>
          <w:szCs w:val="21"/>
        </w:rPr>
        <w:t>日本語の呉音（例えば「</w:t>
      </w:r>
      <w:r w:rsidR="00A30EB7" w:rsidRPr="00C30E88">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A30EB7" w:rsidRPr="00C30E88">
              <w:rPr>
                <w:rFonts w:ascii="ＭＳ ゴシック" w:eastAsia="ＭＳ ゴシック" w:hAnsi="ＭＳ ゴシック" w:cs="Batang"/>
                <w:color w:val="auto"/>
                <w:kern w:val="2"/>
                <w:sz w:val="8"/>
                <w:szCs w:val="21"/>
              </w:rPr>
              <w:t>ごんぎょう</w:t>
            </w:r>
          </w:rt>
          <w:rubyBase>
            <w:r w:rsidR="00A30EB7" w:rsidRPr="00C30E88">
              <w:rPr>
                <w:rFonts w:ascii="ＭＳ ゴシック" w:eastAsia="ＭＳ ゴシック" w:hAnsi="ＭＳ ゴシック" w:cs="Batang"/>
                <w:color w:val="auto"/>
                <w:kern w:val="2"/>
                <w:sz w:val="21"/>
                <w:szCs w:val="21"/>
              </w:rPr>
              <w:t>勤行</w:t>
            </w:r>
          </w:rubyBase>
        </w:ruby>
      </w:r>
      <w:r w:rsidR="00FD6299" w:rsidRPr="00C30E88">
        <w:rPr>
          <w:rFonts w:ascii="ＭＳ ゴシック" w:eastAsia="ＭＳ ゴシック" w:hAnsi="ＭＳ ゴシック" w:cs="Batang"/>
          <w:color w:val="auto"/>
          <w:kern w:val="2"/>
          <w:sz w:val="21"/>
          <w:szCs w:val="21"/>
        </w:rPr>
        <w:t>」）が濁音で、漢音（例えば「</w:t>
      </w:r>
      <w:r w:rsidR="00A30EB7" w:rsidRPr="00C30E88">
        <w:rPr>
          <w:rFonts w:ascii="ＭＳ ゴシック" w:eastAsia="ＭＳ ゴシック" w:hAnsi="ＭＳ ゴシック" w:cs="Batang"/>
          <w:color w:val="auto"/>
          <w:kern w:val="2"/>
          <w:sz w:val="21"/>
          <w:szCs w:val="21"/>
        </w:rPr>
        <w:fldChar w:fldCharType="begin"/>
      </w:r>
      <w:r w:rsidR="00A30EB7" w:rsidRPr="00C30E88">
        <w:rPr>
          <w:rFonts w:ascii="ＭＳ ゴシック" w:eastAsia="ＭＳ ゴシック" w:hAnsi="ＭＳ ゴシック" w:cs="Batang"/>
          <w:color w:val="auto"/>
          <w:kern w:val="2"/>
          <w:sz w:val="21"/>
          <w:szCs w:val="21"/>
        </w:rPr>
        <w:instrText>EQ \* jc2 \* "Font:ＭＳ ゴシック" \* hps8 \o\ad(\s\up 9(</w:instrText>
      </w:r>
      <w:r w:rsidR="00A30EB7" w:rsidRPr="00C30E88">
        <w:rPr>
          <w:rFonts w:ascii="ＭＳ ゴシック" w:eastAsia="ＭＳ ゴシック" w:hAnsi="ＭＳ ゴシック" w:cs="Batang"/>
          <w:color w:val="auto"/>
          <w:kern w:val="2"/>
          <w:sz w:val="8"/>
          <w:szCs w:val="21"/>
        </w:rPr>
        <w:instrText>きんむ</w:instrText>
      </w:r>
      <w:r w:rsidR="00A30EB7" w:rsidRPr="00C30E88">
        <w:rPr>
          <w:rFonts w:ascii="ＭＳ ゴシック" w:eastAsia="ＭＳ ゴシック" w:hAnsi="ＭＳ ゴシック" w:cs="Batang"/>
          <w:color w:val="auto"/>
          <w:kern w:val="2"/>
          <w:sz w:val="21"/>
          <w:szCs w:val="21"/>
        </w:rPr>
        <w:instrText>),勤務)</w:instrText>
      </w:r>
      <w:r w:rsidR="00A30EB7" w:rsidRPr="00C30E88">
        <w:rPr>
          <w:rFonts w:ascii="ＭＳ ゴシック" w:eastAsia="ＭＳ ゴシック" w:hAnsi="ＭＳ ゴシック" w:cs="Batang"/>
          <w:color w:val="auto"/>
          <w:kern w:val="2"/>
          <w:sz w:val="21"/>
          <w:szCs w:val="21"/>
        </w:rPr>
        <w:fldChar w:fldCharType="end"/>
      </w:r>
      <w:r w:rsidR="00FD6299" w:rsidRPr="00C30E88">
        <w:rPr>
          <w:rFonts w:ascii="ＭＳ ゴシック" w:eastAsia="ＭＳ ゴシック" w:hAnsi="ＭＳ ゴシック" w:cs="Batang"/>
          <w:color w:val="auto"/>
          <w:kern w:val="2"/>
          <w:sz w:val="21"/>
          <w:szCs w:val="21"/>
        </w:rPr>
        <w:t>」）が清音で現われる（藤堂　1980：277）こと</w:t>
      </w:r>
      <w:r w:rsidR="00157935" w:rsidRPr="00C30E88">
        <w:rPr>
          <w:rFonts w:ascii="ＭＳ ゴシック" w:eastAsia="ＭＳ ゴシック" w:hAnsi="ＭＳ ゴシック" w:cs="Batang" w:hint="eastAsia"/>
          <w:color w:val="auto"/>
          <w:kern w:val="2"/>
          <w:sz w:val="21"/>
          <w:szCs w:val="21"/>
        </w:rPr>
        <w:t>をうまく説明できるでしょう。</w:t>
      </w:r>
    </w:p>
    <w:p w14:paraId="71A5CC83" w14:textId="77777777" w:rsidR="000E7B39" w:rsidRDefault="003866A8" w:rsidP="00B06EE3">
      <w:pPr>
        <w:pStyle w:val="af0"/>
        <w:ind w:leftChars="0" w:left="440" w:firstLineChars="100" w:firstLine="21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ところで</w:t>
      </w:r>
      <w:r w:rsidR="003D4E8A" w:rsidRPr="003D4E8A">
        <w:rPr>
          <w:rFonts w:ascii="ＭＳ ゴシック" w:eastAsia="ＭＳ ゴシック" w:hAnsi="ＭＳ ゴシック" w:cs="Batang"/>
          <w:color w:val="auto"/>
          <w:kern w:val="2"/>
          <w:sz w:val="21"/>
          <w:szCs w:val="21"/>
        </w:rPr>
        <w:t>中国語北方方言（北京語など）話者にとって、</w:t>
      </w:r>
      <w:bookmarkStart w:id="40" w:name="_Hlk212792723"/>
      <w:r w:rsidR="003D4E8A" w:rsidRPr="003D4E8A">
        <w:rPr>
          <w:rFonts w:ascii="ＭＳ ゴシック" w:eastAsia="ＭＳ ゴシック" w:hAnsi="ＭＳ ゴシック" w:cs="Batang"/>
          <w:color w:val="auto"/>
          <w:kern w:val="2"/>
          <w:sz w:val="21"/>
          <w:szCs w:val="21"/>
        </w:rPr>
        <w:t>日本語の</w:t>
      </w:r>
      <w:bookmarkStart w:id="41" w:name="_Hlk212814771"/>
      <w:r w:rsidR="003D4E8A" w:rsidRPr="003D4E8A">
        <w:rPr>
          <w:rFonts w:ascii="ＭＳ ゴシック" w:eastAsia="ＭＳ ゴシック" w:hAnsi="ＭＳ ゴシック" w:cs="Batang"/>
          <w:color w:val="auto"/>
          <w:kern w:val="2"/>
          <w:sz w:val="21"/>
          <w:szCs w:val="21"/>
        </w:rPr>
        <w:t>濁音（有声音）を発音することは</w:t>
      </w:r>
      <w:bookmarkEnd w:id="41"/>
      <w:r w:rsidR="003D4E8A" w:rsidRPr="003D4E8A">
        <w:rPr>
          <w:rFonts w:ascii="ＭＳ ゴシック" w:eastAsia="ＭＳ ゴシック" w:hAnsi="ＭＳ ゴシック" w:cs="Batang"/>
          <w:color w:val="auto"/>
          <w:kern w:val="2"/>
          <w:sz w:val="21"/>
          <w:szCs w:val="21"/>
        </w:rPr>
        <w:t>大変難しい</w:t>
      </w:r>
      <w:r w:rsidR="00157935">
        <w:rPr>
          <w:rFonts w:ascii="ＭＳ ゴシック" w:eastAsia="ＭＳ ゴシック" w:hAnsi="ＭＳ ゴシック" w:cs="Batang" w:hint="eastAsia"/>
          <w:color w:val="auto"/>
          <w:kern w:val="2"/>
          <w:sz w:val="21"/>
          <w:szCs w:val="21"/>
        </w:rPr>
        <w:t>ことの</w:t>
      </w:r>
      <w:r w:rsidR="003D4E8A" w:rsidRPr="003D4E8A">
        <w:rPr>
          <w:rFonts w:ascii="ＭＳ ゴシック" w:eastAsia="ＭＳ ゴシック" w:hAnsi="ＭＳ ゴシック" w:cs="Batang"/>
          <w:color w:val="auto"/>
          <w:kern w:val="2"/>
          <w:sz w:val="21"/>
          <w:szCs w:val="21"/>
        </w:rPr>
        <w:t>ようで</w:t>
      </w:r>
      <w:bookmarkEnd w:id="40"/>
      <w:r w:rsidR="003D4E8A" w:rsidRPr="003D4E8A">
        <w:rPr>
          <w:rFonts w:ascii="ＭＳ ゴシック" w:eastAsia="ＭＳ ゴシック" w:hAnsi="ＭＳ ゴシック" w:cs="Batang"/>
          <w:color w:val="auto"/>
          <w:kern w:val="2"/>
          <w:sz w:val="21"/>
          <w:szCs w:val="21"/>
        </w:rPr>
        <w:t>す。</w:t>
      </w:r>
      <w:r w:rsidR="00AF7D81">
        <w:rPr>
          <w:rFonts w:ascii="ＭＳ ゴシック" w:eastAsia="ＭＳ ゴシック" w:hAnsi="ＭＳ ゴシック" w:cs="Batang" w:hint="eastAsia"/>
          <w:color w:val="auto"/>
          <w:kern w:val="2"/>
          <w:sz w:val="21"/>
          <w:szCs w:val="21"/>
        </w:rPr>
        <w:t>そこで</w:t>
      </w:r>
      <w:bookmarkStart w:id="42" w:name="_Hlk212791915"/>
      <w:r w:rsidR="004B692A" w:rsidRPr="004B692A">
        <w:rPr>
          <w:rFonts w:ascii="ＭＳ ゴシック" w:eastAsia="ＭＳ ゴシック" w:hAnsi="ＭＳ ゴシック" w:cs="Batang"/>
          <w:color w:val="auto"/>
          <w:kern w:val="2"/>
          <w:sz w:val="21"/>
          <w:szCs w:val="21"/>
        </w:rPr>
        <w:t>中古以後、</w:t>
      </w:r>
      <w:r w:rsidR="00C85227" w:rsidRPr="00CC7122">
        <w:rPr>
          <w:rFonts w:ascii="ＭＳ ゴシック" w:eastAsia="ＭＳ ゴシック" w:hAnsi="ＭＳ ゴシック" w:cs="Batang" w:hint="eastAsia"/>
          <w:color w:val="auto"/>
          <w:kern w:val="2"/>
          <w:sz w:val="21"/>
          <w:szCs w:val="21"/>
        </w:rPr>
        <w:t>北方方言</w:t>
      </w:r>
      <w:bookmarkEnd w:id="42"/>
      <w:r w:rsidR="00AF7D81">
        <w:rPr>
          <w:rFonts w:ascii="ＭＳ ゴシック" w:eastAsia="ＭＳ ゴシック" w:hAnsi="ＭＳ ゴシック" w:cs="Batang" w:hint="eastAsia"/>
          <w:color w:val="auto"/>
          <w:kern w:val="2"/>
          <w:sz w:val="21"/>
          <w:szCs w:val="21"/>
        </w:rPr>
        <w:t>で</w:t>
      </w:r>
      <w:r w:rsidR="004B692A">
        <w:rPr>
          <w:rFonts w:ascii="ＭＳ ゴシック" w:eastAsia="ＭＳ ゴシック" w:hAnsi="ＭＳ ゴシック" w:cs="Batang" w:hint="eastAsia"/>
          <w:color w:val="auto"/>
          <w:kern w:val="2"/>
          <w:sz w:val="21"/>
          <w:szCs w:val="21"/>
        </w:rPr>
        <w:t>は</w:t>
      </w:r>
      <w:bookmarkStart w:id="43" w:name="_Hlk212797968"/>
      <w:r w:rsidR="00962B58" w:rsidRPr="00CC7122">
        <w:rPr>
          <w:rFonts w:ascii="ＭＳ ゴシック" w:eastAsia="ＭＳ ゴシック" w:hAnsi="ＭＳ ゴシック" w:cs="Batang" w:hint="eastAsia"/>
          <w:color w:val="auto"/>
          <w:kern w:val="2"/>
          <w:sz w:val="21"/>
          <w:szCs w:val="21"/>
        </w:rPr>
        <w:t>有声音が無声音に変化</w:t>
      </w:r>
      <w:r w:rsidR="00962B58">
        <w:rPr>
          <w:rFonts w:ascii="ＭＳ ゴシック" w:eastAsia="ＭＳ ゴシック" w:hAnsi="ＭＳ ゴシック" w:cs="Batang" w:hint="eastAsia"/>
          <w:color w:val="auto"/>
          <w:kern w:val="2"/>
          <w:sz w:val="21"/>
          <w:szCs w:val="21"/>
        </w:rPr>
        <w:t>（</w:t>
      </w:r>
      <w:bookmarkStart w:id="44" w:name="_Hlk212793680"/>
      <w:r w:rsidR="00962B58" w:rsidRPr="00962B58">
        <w:rPr>
          <w:rFonts w:ascii="ＭＳ ゴシック" w:eastAsia="ＭＳ ゴシック" w:hAnsi="ＭＳ ゴシック" w:cs="Batang"/>
          <w:color w:val="auto"/>
          <w:kern w:val="2"/>
          <w:sz w:val="21"/>
          <w:szCs w:val="21"/>
        </w:rPr>
        <w:t>全濁声母弱化</w:t>
      </w:r>
      <w:bookmarkEnd w:id="43"/>
      <w:bookmarkEnd w:id="44"/>
      <w:r w:rsidR="00962B58">
        <w:rPr>
          <w:rFonts w:ascii="ＭＳ ゴシック" w:eastAsia="ＭＳ ゴシック" w:hAnsi="ＭＳ ゴシック" w:cs="Batang" w:hint="eastAsia"/>
          <w:color w:val="auto"/>
          <w:kern w:val="2"/>
          <w:sz w:val="21"/>
          <w:szCs w:val="21"/>
        </w:rPr>
        <w:t>）</w:t>
      </w:r>
      <w:r w:rsidR="00F6650B">
        <w:rPr>
          <w:rFonts w:ascii="ＭＳ ゴシック" w:eastAsia="ＭＳ ゴシック" w:hAnsi="ＭＳ ゴシック" w:cs="Batang" w:hint="eastAsia"/>
          <w:color w:val="auto"/>
          <w:kern w:val="2"/>
          <w:sz w:val="21"/>
          <w:szCs w:val="21"/>
        </w:rPr>
        <w:t>したため</w:t>
      </w:r>
      <w:r w:rsidR="00C641E1">
        <w:rPr>
          <w:rFonts w:ascii="ＭＳ ゴシック" w:eastAsia="ＭＳ ゴシック" w:hAnsi="ＭＳ ゴシック" w:cs="Batang" w:hint="eastAsia"/>
          <w:color w:val="auto"/>
          <w:kern w:val="2"/>
          <w:sz w:val="21"/>
          <w:szCs w:val="21"/>
        </w:rPr>
        <w:t>、</w:t>
      </w:r>
      <w:bookmarkStart w:id="45" w:name="_Hlk212816400"/>
      <w:r w:rsidR="006949C9" w:rsidRPr="00CC7122">
        <w:rPr>
          <w:rFonts w:ascii="ＭＳ ゴシック" w:eastAsia="ＭＳ ゴシック" w:hAnsi="ＭＳ ゴシック" w:cs="Batang" w:hint="eastAsia"/>
          <w:color w:val="auto"/>
          <w:kern w:val="2"/>
          <w:sz w:val="21"/>
          <w:szCs w:val="21"/>
        </w:rPr>
        <w:t>北方方言</w:t>
      </w:r>
      <w:r w:rsidR="006949C9">
        <w:rPr>
          <w:rFonts w:ascii="ＭＳ ゴシック" w:eastAsia="ＭＳ ゴシック" w:hAnsi="ＭＳ ゴシック" w:cs="Batang" w:hint="eastAsia"/>
          <w:color w:val="auto"/>
          <w:kern w:val="2"/>
          <w:sz w:val="21"/>
          <w:szCs w:val="21"/>
        </w:rPr>
        <w:t>話者</w:t>
      </w:r>
      <w:bookmarkEnd w:id="45"/>
      <w:r w:rsidR="003B1E4E">
        <w:rPr>
          <w:rFonts w:ascii="ＭＳ ゴシック" w:eastAsia="ＭＳ ゴシック" w:hAnsi="ＭＳ ゴシック" w:cs="Batang" w:hint="eastAsia"/>
          <w:color w:val="auto"/>
          <w:kern w:val="2"/>
          <w:sz w:val="21"/>
          <w:szCs w:val="21"/>
        </w:rPr>
        <w:t>は</w:t>
      </w:r>
      <w:r w:rsidR="00D21668">
        <w:rPr>
          <w:rFonts w:ascii="ＭＳ ゴシック" w:eastAsia="ＭＳ ゴシック" w:hAnsi="ＭＳ ゴシック" w:cs="Batang" w:hint="eastAsia"/>
          <w:color w:val="auto"/>
          <w:kern w:val="2"/>
          <w:sz w:val="21"/>
          <w:szCs w:val="21"/>
        </w:rPr>
        <w:t>消失した</w:t>
      </w:r>
      <w:r w:rsidR="00C85227" w:rsidRPr="00CC7122">
        <w:rPr>
          <w:rFonts w:ascii="ＭＳ ゴシック" w:eastAsia="ＭＳ ゴシック" w:hAnsi="ＭＳ ゴシック" w:cs="Batang" w:hint="eastAsia"/>
          <w:color w:val="auto"/>
          <w:kern w:val="2"/>
          <w:sz w:val="21"/>
          <w:szCs w:val="21"/>
        </w:rPr>
        <w:t>有声音</w:t>
      </w:r>
      <w:r w:rsidR="005D0B90">
        <w:rPr>
          <w:rFonts w:ascii="ＭＳ ゴシック" w:eastAsia="ＭＳ ゴシック" w:hAnsi="ＭＳ ゴシック" w:cs="Batang" w:hint="eastAsia"/>
          <w:color w:val="auto"/>
          <w:kern w:val="2"/>
          <w:sz w:val="21"/>
          <w:szCs w:val="21"/>
        </w:rPr>
        <w:t>を</w:t>
      </w:r>
      <w:r w:rsidR="00C85227" w:rsidRPr="00CC7122">
        <w:rPr>
          <w:rFonts w:ascii="ＭＳ ゴシック" w:eastAsia="ＭＳ ゴシック" w:hAnsi="ＭＳ ゴシック" w:cs="Batang" w:hint="eastAsia"/>
          <w:color w:val="auto"/>
          <w:kern w:val="2"/>
          <w:sz w:val="21"/>
          <w:szCs w:val="21"/>
        </w:rPr>
        <w:t>忘れ</w:t>
      </w:r>
      <w:r w:rsidR="002D3EC9">
        <w:rPr>
          <w:rFonts w:ascii="ＭＳ ゴシック" w:eastAsia="ＭＳ ゴシック" w:hAnsi="ＭＳ ゴシック" w:cs="Batang" w:hint="eastAsia"/>
          <w:color w:val="auto"/>
          <w:kern w:val="2"/>
          <w:sz w:val="21"/>
          <w:szCs w:val="21"/>
        </w:rPr>
        <w:t>、その</w:t>
      </w:r>
      <w:r w:rsidR="002D3EC9" w:rsidRPr="002D3EC9">
        <w:rPr>
          <w:rFonts w:ascii="ＭＳ ゴシック" w:eastAsia="ＭＳ ゴシック" w:hAnsi="ＭＳ ゴシック" w:cs="Batang"/>
          <w:color w:val="auto"/>
          <w:kern w:val="2"/>
          <w:sz w:val="21"/>
          <w:szCs w:val="21"/>
        </w:rPr>
        <w:t>発音</w:t>
      </w:r>
      <w:r w:rsidR="002D3EC9">
        <w:rPr>
          <w:rFonts w:ascii="ＭＳ ゴシック" w:eastAsia="ＭＳ ゴシック" w:hAnsi="ＭＳ ゴシック" w:cs="Batang" w:hint="eastAsia"/>
          <w:color w:val="auto"/>
          <w:kern w:val="2"/>
          <w:sz w:val="21"/>
          <w:szCs w:val="21"/>
        </w:rPr>
        <w:t>ができなくなった</w:t>
      </w:r>
      <w:r w:rsidR="000B7BDD">
        <w:rPr>
          <w:rFonts w:ascii="ＭＳ ゴシック" w:eastAsia="ＭＳ ゴシック" w:hAnsi="ＭＳ ゴシック" w:cs="Batang" w:hint="eastAsia"/>
          <w:color w:val="auto"/>
          <w:kern w:val="2"/>
          <w:sz w:val="21"/>
          <w:szCs w:val="21"/>
        </w:rPr>
        <w:t>と</w:t>
      </w:r>
      <w:r w:rsidR="007A60DB" w:rsidRPr="00CC7122">
        <w:rPr>
          <w:rFonts w:ascii="ＭＳ ゴシック" w:eastAsia="ＭＳ ゴシック" w:hAnsi="ＭＳ ゴシック" w:cs="Batang" w:hint="eastAsia"/>
          <w:color w:val="auto"/>
          <w:kern w:val="2"/>
          <w:sz w:val="21"/>
          <w:szCs w:val="21"/>
        </w:rPr>
        <w:t>考え</w:t>
      </w:r>
      <w:r w:rsidR="000B7BDD">
        <w:rPr>
          <w:rFonts w:ascii="ＭＳ ゴシック" w:eastAsia="ＭＳ ゴシック" w:hAnsi="ＭＳ ゴシック" w:cs="Batang" w:hint="eastAsia"/>
          <w:color w:val="auto"/>
          <w:kern w:val="2"/>
          <w:sz w:val="21"/>
          <w:szCs w:val="21"/>
        </w:rPr>
        <w:t>る</w:t>
      </w:r>
      <w:r w:rsidR="00C641E1">
        <w:rPr>
          <w:rFonts w:ascii="ＭＳ ゴシック" w:eastAsia="ＭＳ ゴシック" w:hAnsi="ＭＳ ゴシック" w:cs="Batang" w:hint="eastAsia"/>
          <w:color w:val="auto"/>
          <w:kern w:val="2"/>
          <w:sz w:val="21"/>
          <w:szCs w:val="21"/>
        </w:rPr>
        <w:t>ことができるでしょう。</w:t>
      </w:r>
    </w:p>
    <w:p w14:paraId="2DEE8A24" w14:textId="51D3A6A0" w:rsidR="002A3C46" w:rsidRDefault="00084029" w:rsidP="00B06EE3">
      <w:pPr>
        <w:pStyle w:val="af0"/>
        <w:ind w:leftChars="0" w:left="440" w:firstLineChars="100" w:firstLine="210"/>
        <w:rPr>
          <w:rFonts w:ascii="ＭＳ ゴシック" w:eastAsia="ＭＳ ゴシック" w:hAnsi="ＭＳ ゴシック" w:cs="Batang"/>
          <w:color w:val="auto"/>
          <w:kern w:val="2"/>
          <w:sz w:val="21"/>
          <w:szCs w:val="21"/>
        </w:rPr>
      </w:pPr>
      <w:r w:rsidRPr="00084029">
        <w:rPr>
          <w:rFonts w:ascii="ＭＳ ゴシック" w:eastAsia="ＭＳ ゴシック" w:hAnsi="ＭＳ ゴシック" w:cs="Batang"/>
          <w:color w:val="auto"/>
          <w:kern w:val="2"/>
          <w:sz w:val="21"/>
          <w:szCs w:val="21"/>
        </w:rPr>
        <w:t>およそ1500年前の北方方言話者が濁</w:t>
      </w:r>
      <w:bookmarkStart w:id="46" w:name="_Hlk212816716"/>
      <w:r w:rsidRPr="00084029">
        <w:rPr>
          <w:rFonts w:ascii="ＭＳ ゴシック" w:eastAsia="ＭＳ ゴシック" w:hAnsi="ＭＳ ゴシック" w:cs="Batang"/>
          <w:color w:val="auto"/>
          <w:kern w:val="2"/>
          <w:sz w:val="21"/>
          <w:szCs w:val="21"/>
        </w:rPr>
        <w:t>音を発音していたので</w:t>
      </w:r>
      <w:bookmarkEnd w:id="46"/>
      <w:r w:rsidRPr="00084029">
        <w:rPr>
          <w:rFonts w:ascii="ＭＳ ゴシック" w:eastAsia="ＭＳ ゴシック" w:hAnsi="ＭＳ ゴシック" w:cs="Batang"/>
          <w:color w:val="auto"/>
          <w:kern w:val="2"/>
          <w:sz w:val="21"/>
          <w:szCs w:val="21"/>
        </w:rPr>
        <w:t>あれば、北方方言区域内のどこかに</w:t>
      </w:r>
      <w:r w:rsidR="00932635">
        <w:rPr>
          <w:rFonts w:ascii="ＭＳ ゴシック" w:eastAsia="ＭＳ ゴシック" w:hAnsi="ＭＳ ゴシック" w:cs="Batang" w:hint="eastAsia"/>
          <w:color w:val="auto"/>
          <w:kern w:val="2"/>
          <w:sz w:val="21"/>
          <w:szCs w:val="21"/>
        </w:rPr>
        <w:t>濁</w:t>
      </w:r>
      <w:r w:rsidR="00932635" w:rsidRPr="00084029">
        <w:rPr>
          <w:rFonts w:ascii="ＭＳ ゴシック" w:eastAsia="ＭＳ ゴシック" w:hAnsi="ＭＳ ゴシック" w:cs="Batang"/>
          <w:color w:val="auto"/>
          <w:kern w:val="2"/>
          <w:sz w:val="21"/>
          <w:szCs w:val="21"/>
        </w:rPr>
        <w:t>音を発音</w:t>
      </w:r>
      <w:r w:rsidR="000E7B39">
        <w:rPr>
          <w:rFonts w:ascii="ＭＳ ゴシック" w:eastAsia="ＭＳ ゴシック" w:hAnsi="ＭＳ ゴシック" w:cs="Batang" w:hint="eastAsia"/>
          <w:color w:val="auto"/>
          <w:kern w:val="2"/>
          <w:sz w:val="21"/>
          <w:szCs w:val="21"/>
        </w:rPr>
        <w:t>できる</w:t>
      </w:r>
      <w:r w:rsidR="000E7B39">
        <w:rPr>
          <w:rFonts w:ascii="ＭＳ ゴシック" w:eastAsia="ＭＳ ゴシック" w:hAnsi="ＭＳ ゴシック" w:cs="Batang" w:hint="eastAsia"/>
          <w:color w:val="auto"/>
          <w:kern w:val="2"/>
          <w:sz w:val="21"/>
          <w:szCs w:val="21"/>
        </w:rPr>
        <w:t>わずか</w:t>
      </w:r>
      <w:r w:rsidR="000E7B39">
        <w:rPr>
          <w:rFonts w:ascii="ＭＳ ゴシック" w:eastAsia="ＭＳ ゴシック" w:hAnsi="ＭＳ ゴシック" w:cs="Batang" w:hint="eastAsia"/>
          <w:color w:val="auto"/>
          <w:kern w:val="2"/>
          <w:sz w:val="21"/>
          <w:szCs w:val="21"/>
        </w:rPr>
        <w:t>な</w:t>
      </w:r>
      <w:r w:rsidR="00932635">
        <w:rPr>
          <w:rFonts w:ascii="ＭＳ ゴシック" w:eastAsia="ＭＳ ゴシック" w:hAnsi="ＭＳ ゴシック" w:cs="Batang" w:hint="eastAsia"/>
          <w:color w:val="auto"/>
          <w:kern w:val="2"/>
          <w:sz w:val="21"/>
          <w:szCs w:val="21"/>
        </w:rPr>
        <w:t>人々がいて</w:t>
      </w:r>
      <w:r w:rsidR="00345EEC">
        <w:rPr>
          <w:rFonts w:ascii="ＭＳ ゴシック" w:eastAsia="ＭＳ ゴシック" w:hAnsi="ＭＳ ゴシック" w:cs="Batang" w:hint="eastAsia"/>
          <w:color w:val="auto"/>
          <w:kern w:val="2"/>
          <w:sz w:val="21"/>
          <w:szCs w:val="21"/>
        </w:rPr>
        <w:t>も</w:t>
      </w:r>
      <w:r w:rsidR="00932635">
        <w:rPr>
          <w:rFonts w:ascii="ＭＳ ゴシック" w:eastAsia="ＭＳ ゴシック" w:hAnsi="ＭＳ ゴシック" w:cs="Batang" w:hint="eastAsia"/>
          <w:color w:val="auto"/>
          <w:kern w:val="2"/>
          <w:sz w:val="21"/>
          <w:szCs w:val="21"/>
        </w:rPr>
        <w:t>不思議ではないでしょう。しかし</w:t>
      </w:r>
      <w:r w:rsidR="00CA6F0A">
        <w:rPr>
          <w:rFonts w:ascii="ＭＳ ゴシック" w:eastAsia="ＭＳ ゴシック" w:hAnsi="ＭＳ ゴシック" w:cs="Batang" w:hint="eastAsia"/>
          <w:color w:val="auto"/>
          <w:kern w:val="2"/>
          <w:sz w:val="21"/>
          <w:szCs w:val="21"/>
        </w:rPr>
        <w:t>中古の</w:t>
      </w:r>
      <w:r w:rsidR="00CA6F0A" w:rsidRPr="00CC7122">
        <w:rPr>
          <w:rFonts w:ascii="ＭＳ ゴシック" w:eastAsia="ＭＳ ゴシック" w:hAnsi="ＭＳ ゴシック" w:cs="Batang" w:hint="eastAsia"/>
          <w:color w:val="auto"/>
          <w:kern w:val="2"/>
          <w:sz w:val="21"/>
          <w:szCs w:val="21"/>
        </w:rPr>
        <w:t>北方方言</w:t>
      </w:r>
      <w:r w:rsidR="00CA6F0A">
        <w:rPr>
          <w:rFonts w:ascii="ＭＳ ゴシック" w:eastAsia="ＭＳ ゴシック" w:hAnsi="ＭＳ ゴシック" w:cs="Batang" w:hint="eastAsia"/>
          <w:color w:val="auto"/>
          <w:kern w:val="2"/>
          <w:sz w:val="21"/>
          <w:szCs w:val="21"/>
        </w:rPr>
        <w:t>話者</w:t>
      </w:r>
      <w:r w:rsidR="00CA6F0A">
        <w:rPr>
          <w:rFonts w:ascii="ＭＳ ゴシック" w:eastAsia="ＭＳ ゴシック" w:hAnsi="ＭＳ ゴシック" w:cs="Batang" w:hint="eastAsia"/>
          <w:color w:val="auto"/>
          <w:kern w:val="2"/>
          <w:sz w:val="21"/>
          <w:szCs w:val="21"/>
        </w:rPr>
        <w:t>の</w:t>
      </w:r>
      <w:r w:rsidR="00B50FBA" w:rsidRPr="00CC7122">
        <w:rPr>
          <w:rFonts w:ascii="ＭＳ ゴシック" w:eastAsia="ＭＳ ゴシック" w:hAnsi="ＭＳ ゴシック" w:cs="Batang" w:hint="eastAsia"/>
          <w:color w:val="auto"/>
          <w:kern w:val="2"/>
          <w:sz w:val="21"/>
          <w:szCs w:val="21"/>
        </w:rPr>
        <w:t>後裔である</w:t>
      </w:r>
      <w:r w:rsidR="00CA6F0A">
        <w:rPr>
          <w:rFonts w:ascii="ＭＳ ゴシック" w:eastAsia="ＭＳ ゴシック" w:hAnsi="ＭＳ ゴシック" w:cs="Batang" w:hint="eastAsia"/>
          <w:color w:val="auto"/>
          <w:kern w:val="2"/>
          <w:sz w:val="21"/>
          <w:szCs w:val="21"/>
        </w:rPr>
        <w:t>、現代の</w:t>
      </w:r>
      <w:r w:rsidR="007B7B81" w:rsidRPr="00CC7122">
        <w:rPr>
          <w:rFonts w:ascii="ＭＳ ゴシック" w:eastAsia="ＭＳ ゴシック" w:hAnsi="ＭＳ ゴシック" w:cs="Batang"/>
          <w:color w:val="auto"/>
          <w:kern w:val="2"/>
          <w:sz w:val="21"/>
          <w:szCs w:val="21"/>
        </w:rPr>
        <w:t>何億人という</w:t>
      </w:r>
      <w:bookmarkStart w:id="47" w:name="_Hlk212793020"/>
      <w:r w:rsidR="00B50FBA" w:rsidRPr="00CC7122">
        <w:rPr>
          <w:rFonts w:ascii="ＭＳ ゴシック" w:eastAsia="ＭＳ ゴシック" w:hAnsi="ＭＳ ゴシック" w:cs="Batang" w:hint="eastAsia"/>
          <w:color w:val="auto"/>
          <w:kern w:val="2"/>
          <w:sz w:val="21"/>
          <w:szCs w:val="21"/>
        </w:rPr>
        <w:t>北方方言話者</w:t>
      </w:r>
      <w:bookmarkEnd w:id="47"/>
      <w:r w:rsidR="00B50FBA" w:rsidRPr="00CC7122">
        <w:rPr>
          <w:rFonts w:ascii="ＭＳ ゴシック" w:eastAsia="ＭＳ ゴシック" w:hAnsi="ＭＳ ゴシック" w:cs="Batang" w:hint="eastAsia"/>
          <w:color w:val="auto"/>
          <w:kern w:val="2"/>
          <w:sz w:val="21"/>
          <w:szCs w:val="21"/>
        </w:rPr>
        <w:t>の</w:t>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w:t>
            </w:r>
          </w:rt>
          <w:rubyBase>
            <w:r w:rsidR="00CC7122">
              <w:rPr>
                <w:rFonts w:ascii="ＭＳ ゴシック" w:eastAsia="ＭＳ ゴシック" w:hAnsi="ＭＳ ゴシック" w:cs="Batang"/>
                <w:color w:val="auto"/>
                <w:kern w:val="2"/>
                <w:sz w:val="21"/>
                <w:szCs w:val="21"/>
              </w:rPr>
              <w:t>誰</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w:t>
            </w:r>
          </w:rt>
          <w:rubyBase>
            <w:r w:rsidR="00CC7122">
              <w:rPr>
                <w:rFonts w:ascii="ＭＳ ゴシック" w:eastAsia="ＭＳ ゴシック" w:hAnsi="ＭＳ ゴシック" w:cs="Batang"/>
                <w:color w:val="auto"/>
                <w:kern w:val="2"/>
                <w:sz w:val="21"/>
                <w:szCs w:val="21"/>
              </w:rPr>
              <w:t>一人</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w:t>
            </w:r>
          </w:rt>
          <w:rubyBase>
            <w:r w:rsidR="00CC7122">
              <w:rPr>
                <w:rFonts w:ascii="ＭＳ ゴシック" w:eastAsia="ＭＳ ゴシック" w:hAnsi="ＭＳ ゴシック" w:cs="Batang"/>
                <w:color w:val="auto"/>
                <w:kern w:val="2"/>
                <w:sz w:val="21"/>
                <w:szCs w:val="21"/>
              </w:rPr>
              <w:t>と</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w:t>
            </w:r>
          </w:rt>
          <w:rubyBase>
            <w:r w:rsidR="00CC7122">
              <w:rPr>
                <w:rFonts w:ascii="ＭＳ ゴシック" w:eastAsia="ＭＳ ゴシック" w:hAnsi="ＭＳ ゴシック" w:cs="Batang"/>
                <w:color w:val="auto"/>
                <w:kern w:val="2"/>
                <w:sz w:val="21"/>
                <w:szCs w:val="21"/>
              </w:rPr>
              <w:t>して</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〇〇〇</w:t>
            </w:r>
          </w:rt>
          <w:rubyBase>
            <w:r w:rsidR="00CC7122">
              <w:rPr>
                <w:rFonts w:ascii="ＭＳ ゴシック" w:eastAsia="ＭＳ ゴシック" w:hAnsi="ＭＳ ゴシック" w:cs="Batang"/>
                <w:color w:val="auto"/>
                <w:kern w:val="2"/>
                <w:sz w:val="21"/>
                <w:szCs w:val="21"/>
              </w:rPr>
              <w:t>有声音</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w:t>
            </w:r>
          </w:rt>
          <w:rubyBase>
            <w:r w:rsidR="00CC7122">
              <w:rPr>
                <w:rFonts w:ascii="ＭＳ ゴシック" w:eastAsia="ＭＳ ゴシック" w:hAnsi="ＭＳ ゴシック" w:cs="Batang"/>
                <w:color w:val="auto"/>
                <w:kern w:val="2"/>
                <w:sz w:val="21"/>
                <w:szCs w:val="21"/>
              </w:rPr>
              <w:t>を</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w:t>
            </w:r>
          </w:rt>
          <w:rubyBase>
            <w:r w:rsidR="00CC7122">
              <w:rPr>
                <w:rFonts w:ascii="ＭＳ ゴシック" w:eastAsia="ＭＳ ゴシック" w:hAnsi="ＭＳ ゴシック" w:cs="Batang"/>
                <w:color w:val="auto"/>
                <w:kern w:val="2"/>
                <w:sz w:val="21"/>
                <w:szCs w:val="21"/>
              </w:rPr>
              <w:t>簡単</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w:t>
            </w:r>
          </w:rt>
          <w:rubyBase>
            <w:r w:rsidR="00CC7122">
              <w:rPr>
                <w:rFonts w:ascii="ＭＳ ゴシック" w:eastAsia="ＭＳ ゴシック" w:hAnsi="ＭＳ ゴシック" w:cs="Batang"/>
                <w:color w:val="auto"/>
                <w:kern w:val="2"/>
                <w:sz w:val="21"/>
                <w:szCs w:val="21"/>
              </w:rPr>
              <w:t>に</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w:t>
            </w:r>
          </w:rt>
          <w:rubyBase>
            <w:r w:rsidR="00CC7122">
              <w:rPr>
                <w:rFonts w:ascii="ＭＳ ゴシック" w:eastAsia="ＭＳ ゴシック" w:hAnsi="ＭＳ ゴシック" w:cs="Batang"/>
                <w:color w:val="auto"/>
                <w:kern w:val="2"/>
                <w:sz w:val="21"/>
                <w:szCs w:val="21"/>
              </w:rPr>
              <w:t>発音</w:t>
            </w:r>
          </w:rubyBase>
        </w:ruby>
      </w:r>
      <w:r w:rsidR="00CC7122">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CC7122" w:rsidRPr="00CC7122">
              <w:rPr>
                <w:rFonts w:ascii="ＭＳ ゴシック" w:eastAsia="ＭＳ ゴシック" w:hAnsi="ＭＳ ゴシック" w:cs="Batang"/>
                <w:color w:val="auto"/>
                <w:kern w:val="2"/>
                <w:sz w:val="8"/>
                <w:szCs w:val="21"/>
              </w:rPr>
              <w:t>〇〇〇</w:t>
            </w:r>
          </w:rt>
          <w:rubyBase>
            <w:r w:rsidR="00CC7122">
              <w:rPr>
                <w:rFonts w:ascii="ＭＳ ゴシック" w:eastAsia="ＭＳ ゴシック" w:hAnsi="ＭＳ ゴシック" w:cs="Batang"/>
                <w:color w:val="auto"/>
                <w:kern w:val="2"/>
                <w:sz w:val="21"/>
                <w:szCs w:val="21"/>
              </w:rPr>
              <w:t>できな</w:t>
            </w:r>
          </w:rubyBase>
        </w:ruby>
      </w:r>
      <w:r w:rsidR="00FA1EC8">
        <w:rPr>
          <w:rFonts w:ascii="ＭＳ ゴシック" w:eastAsia="ＭＳ ゴシック" w:hAnsi="ＭＳ ゴシック" w:cs="Batang"/>
          <w:color w:val="auto"/>
          <w:kern w:val="2"/>
          <w:sz w:val="21"/>
          <w:szCs w:val="21"/>
        </w:rPr>
        <w:ruby>
          <w:rubyPr>
            <w:rubyAlign w:val="distributeSpace"/>
            <w:hps w:val="8"/>
            <w:hpsRaise w:val="18"/>
            <w:hpsBaseText w:val="21"/>
            <w:lid w:val="ja-JP"/>
          </w:rubyPr>
          <w:rt>
            <w:r w:rsidR="00FA1EC8" w:rsidRPr="00FA1EC8">
              <w:rPr>
                <w:rFonts w:ascii="ＭＳ ゴシック" w:eastAsia="ＭＳ ゴシック" w:hAnsi="ＭＳ ゴシック" w:cs="Batang"/>
                <w:color w:val="auto"/>
                <w:kern w:val="2"/>
                <w:sz w:val="8"/>
                <w:szCs w:val="21"/>
              </w:rPr>
              <w:t>〇</w:t>
            </w:r>
          </w:rt>
          <w:rubyBase>
            <w:r w:rsidR="00FA1EC8">
              <w:rPr>
                <w:rFonts w:ascii="ＭＳ ゴシック" w:eastAsia="ＭＳ ゴシック" w:hAnsi="ＭＳ ゴシック" w:cs="Batang"/>
                <w:color w:val="auto"/>
                <w:kern w:val="2"/>
                <w:sz w:val="21"/>
                <w:szCs w:val="21"/>
              </w:rPr>
              <w:t>い</w:t>
            </w:r>
          </w:rubyBase>
        </w:ruby>
      </w:r>
      <w:r w:rsidR="00FA1EC8">
        <w:rPr>
          <w:rFonts w:ascii="ＭＳ ゴシック" w:eastAsia="ＭＳ ゴシック" w:hAnsi="ＭＳ ゴシック" w:cs="Batang" w:hint="eastAsia"/>
          <w:color w:val="auto"/>
          <w:kern w:val="2"/>
          <w:sz w:val="21"/>
          <w:szCs w:val="21"/>
        </w:rPr>
        <w:t>と</w:t>
      </w:r>
      <w:r w:rsidR="00345EEC">
        <w:rPr>
          <w:rFonts w:ascii="ＭＳ ゴシック" w:eastAsia="ＭＳ ゴシック" w:hAnsi="ＭＳ ゴシック" w:cs="Batang" w:hint="eastAsia"/>
          <w:color w:val="auto"/>
          <w:kern w:val="2"/>
          <w:sz w:val="21"/>
          <w:szCs w:val="21"/>
        </w:rPr>
        <w:t>みられます。</w:t>
      </w:r>
      <w:r w:rsidR="00216CDA" w:rsidRPr="00216CDA">
        <w:rPr>
          <w:rFonts w:ascii="ＭＳ ゴシック" w:eastAsia="ＭＳ ゴシック" w:hAnsi="ＭＳ ゴシック" w:cs="Batang"/>
          <w:color w:val="auto"/>
          <w:kern w:val="2"/>
          <w:sz w:val="21"/>
          <w:szCs w:val="21"/>
        </w:rPr>
        <w:t>そこで素朴な疑問が起こります。</w:t>
      </w:r>
      <w:r w:rsidR="007B7B81" w:rsidRPr="00CC7122">
        <w:rPr>
          <w:rFonts w:ascii="ＭＳ ゴシック" w:eastAsia="ＭＳ ゴシック" w:hAnsi="ＭＳ ゴシック" w:cs="Batang" w:hint="eastAsia"/>
          <w:color w:val="auto"/>
          <w:kern w:val="2"/>
          <w:sz w:val="21"/>
          <w:szCs w:val="21"/>
        </w:rPr>
        <w:t>中古以後の</w:t>
      </w:r>
      <w:r w:rsidR="00B50FBA" w:rsidRPr="00CC7122">
        <w:rPr>
          <w:rFonts w:ascii="ＭＳ ゴシック" w:eastAsia="ＭＳ ゴシック" w:hAnsi="ＭＳ ゴシック" w:cs="Batang" w:hint="eastAsia"/>
          <w:color w:val="auto"/>
          <w:kern w:val="2"/>
          <w:sz w:val="21"/>
          <w:szCs w:val="21"/>
        </w:rPr>
        <w:t>北方方言話者は</w:t>
      </w:r>
      <w:r w:rsidR="00493724" w:rsidRPr="00CC7122">
        <w:rPr>
          <w:rFonts w:ascii="ＭＳ ゴシック" w:eastAsia="ＭＳ ゴシック" w:hAnsi="ＭＳ ゴシック" w:cs="Batang" w:hint="eastAsia"/>
          <w:color w:val="auto"/>
          <w:kern w:val="2"/>
          <w:sz w:val="21"/>
          <w:szCs w:val="21"/>
        </w:rPr>
        <w:t>それまで知っていた</w:t>
      </w:r>
      <w:r w:rsidR="00B50FBA" w:rsidRPr="00CC7122">
        <w:rPr>
          <w:rFonts w:ascii="ＭＳ ゴシック" w:eastAsia="ＭＳ ゴシック" w:hAnsi="ＭＳ ゴシック" w:cs="Batang" w:hint="eastAsia"/>
          <w:color w:val="auto"/>
          <w:kern w:val="2"/>
          <w:sz w:val="21"/>
          <w:szCs w:val="21"/>
        </w:rPr>
        <w:t>有声音</w:t>
      </w:r>
      <w:r w:rsidR="000C542A">
        <w:rPr>
          <w:rFonts w:ascii="ＭＳ ゴシック" w:eastAsia="ＭＳ ゴシック" w:hAnsi="ＭＳ ゴシック" w:cs="Batang" w:hint="eastAsia"/>
          <w:color w:val="auto"/>
          <w:kern w:val="2"/>
          <w:sz w:val="21"/>
          <w:szCs w:val="21"/>
        </w:rPr>
        <w:t>（</w:t>
      </w:r>
      <w:r w:rsidR="000C542A" w:rsidRPr="009B6ABF">
        <w:rPr>
          <w:rFonts w:ascii="ＭＳ ゴシック" w:eastAsia="ＭＳ ゴシック" w:hAnsi="ＭＳ ゴシック" w:cs="Batang"/>
          <w:color w:val="auto"/>
          <w:kern w:val="2"/>
          <w:sz w:val="21"/>
          <w:szCs w:val="21"/>
        </w:rPr>
        <w:t>全濁声母</w:t>
      </w:r>
      <w:r w:rsidR="000C542A">
        <w:rPr>
          <w:rFonts w:ascii="ＭＳ ゴシック" w:eastAsia="ＭＳ ゴシック" w:hAnsi="ＭＳ ゴシック" w:cs="Batang" w:hint="eastAsia"/>
          <w:color w:val="auto"/>
          <w:kern w:val="2"/>
          <w:sz w:val="21"/>
          <w:szCs w:val="21"/>
        </w:rPr>
        <w:t>）</w:t>
      </w:r>
      <w:r w:rsidR="000C542A">
        <w:rPr>
          <w:rFonts w:ascii="ＭＳ ゴシック" w:eastAsia="ＭＳ ゴシック" w:hAnsi="ＭＳ ゴシック" w:cs="Batang" w:hint="eastAsia"/>
          <w:color w:val="auto"/>
          <w:kern w:val="2"/>
          <w:sz w:val="21"/>
          <w:szCs w:val="21"/>
        </w:rPr>
        <w:t>の</w:t>
      </w:r>
      <w:r w:rsidR="000C542A" w:rsidRPr="009B6ABF">
        <w:rPr>
          <w:rFonts w:ascii="ＭＳ ゴシック" w:eastAsia="ＭＳ ゴシック" w:hAnsi="ＭＳ ゴシック" w:cs="Batang"/>
          <w:color w:val="auto"/>
          <w:kern w:val="2"/>
          <w:sz w:val="21"/>
          <w:szCs w:val="21"/>
        </w:rPr>
        <w:t>弱化</w:t>
      </w:r>
      <w:r w:rsidR="000C542A">
        <w:rPr>
          <w:rFonts w:ascii="ＭＳ ゴシック" w:eastAsia="ＭＳ ゴシック" w:hAnsi="ＭＳ ゴシック" w:cs="Batang" w:hint="eastAsia"/>
          <w:color w:val="auto"/>
          <w:kern w:val="2"/>
          <w:sz w:val="21"/>
          <w:szCs w:val="21"/>
        </w:rPr>
        <w:t>によって、その</w:t>
      </w:r>
      <w:r w:rsidR="00B50FBA" w:rsidRPr="00CC7122">
        <w:rPr>
          <w:rFonts w:ascii="ＭＳ ゴシック" w:eastAsia="ＭＳ ゴシック" w:hAnsi="ＭＳ ゴシック" w:cs="Batang" w:hint="eastAsia"/>
          <w:color w:val="auto"/>
          <w:kern w:val="2"/>
          <w:sz w:val="21"/>
          <w:szCs w:val="21"/>
        </w:rPr>
        <w:t>発</w:t>
      </w:r>
      <w:r w:rsidR="00EA7AE6">
        <w:rPr>
          <w:rFonts w:ascii="ＭＳ ゴシック" w:eastAsia="ＭＳ ゴシック" w:hAnsi="ＭＳ ゴシック" w:cs="Batang" w:hint="eastAsia"/>
          <w:color w:val="auto"/>
          <w:kern w:val="2"/>
          <w:sz w:val="21"/>
          <w:szCs w:val="21"/>
        </w:rPr>
        <w:t>音</w:t>
      </w:r>
      <w:r w:rsidR="00B50FBA" w:rsidRPr="00CC7122">
        <w:rPr>
          <w:rFonts w:ascii="ＭＳ ゴシック" w:eastAsia="ＭＳ ゴシック" w:hAnsi="ＭＳ ゴシック" w:cs="Batang" w:hint="eastAsia"/>
          <w:color w:val="auto"/>
          <w:kern w:val="2"/>
          <w:sz w:val="21"/>
          <w:szCs w:val="21"/>
        </w:rPr>
        <w:t>を忘れてしまった</w:t>
      </w:r>
      <w:r w:rsidR="00113751" w:rsidRPr="00CC7122">
        <w:rPr>
          <w:rFonts w:ascii="ＭＳ ゴシック" w:eastAsia="ＭＳ ゴシック" w:hAnsi="ＭＳ ゴシック" w:cs="Batang" w:hint="eastAsia"/>
          <w:color w:val="auto"/>
          <w:kern w:val="2"/>
          <w:sz w:val="21"/>
          <w:szCs w:val="21"/>
        </w:rPr>
        <w:t>ため</w:t>
      </w:r>
      <w:r w:rsidR="00924C08" w:rsidRPr="00CC7122">
        <w:rPr>
          <w:rFonts w:ascii="ＭＳ ゴシック" w:eastAsia="ＭＳ ゴシック" w:hAnsi="ＭＳ ゴシック" w:cs="Batang" w:hint="eastAsia"/>
          <w:color w:val="auto"/>
          <w:kern w:val="2"/>
          <w:sz w:val="21"/>
          <w:szCs w:val="21"/>
        </w:rPr>
        <w:t>に</w:t>
      </w:r>
      <w:r w:rsidR="005E09EB" w:rsidRPr="00CC7122">
        <w:rPr>
          <w:rFonts w:ascii="ＭＳ ゴシック" w:eastAsia="ＭＳ ゴシック" w:hAnsi="ＭＳ ゴシック" w:cs="Batang" w:hint="eastAsia"/>
          <w:color w:val="auto"/>
          <w:kern w:val="2"/>
          <w:sz w:val="21"/>
          <w:szCs w:val="21"/>
        </w:rPr>
        <w:t>、</w:t>
      </w:r>
      <w:r w:rsidR="00113751" w:rsidRPr="00CC7122">
        <w:rPr>
          <w:rFonts w:ascii="ＭＳ ゴシック" w:eastAsia="ＭＳ ゴシック" w:hAnsi="ＭＳ ゴシック" w:cs="Batang" w:hint="eastAsia"/>
          <w:color w:val="auto"/>
          <w:kern w:val="2"/>
          <w:sz w:val="21"/>
          <w:szCs w:val="21"/>
        </w:rPr>
        <w:t>有声音を発音</w:t>
      </w:r>
      <w:r w:rsidR="00AD5061" w:rsidRPr="00CC7122">
        <w:rPr>
          <w:rFonts w:ascii="ＭＳ ゴシック" w:eastAsia="ＭＳ ゴシック" w:hAnsi="ＭＳ ゴシック" w:cs="Batang" w:hint="eastAsia"/>
          <w:color w:val="auto"/>
          <w:kern w:val="2"/>
          <w:sz w:val="21"/>
          <w:szCs w:val="21"/>
        </w:rPr>
        <w:t>することが困難に</w:t>
      </w:r>
      <w:r w:rsidR="00113751" w:rsidRPr="00CC7122">
        <w:rPr>
          <w:rFonts w:ascii="ＭＳ ゴシック" w:eastAsia="ＭＳ ゴシック" w:hAnsi="ＭＳ ゴシック" w:cs="Batang" w:hint="eastAsia"/>
          <w:color w:val="auto"/>
          <w:kern w:val="2"/>
          <w:sz w:val="21"/>
          <w:szCs w:val="21"/>
        </w:rPr>
        <w:t>なったのでしょうか</w:t>
      </w:r>
      <w:r w:rsidR="00B50FBA" w:rsidRPr="00CC7122">
        <w:rPr>
          <w:rFonts w:ascii="ＭＳ ゴシック" w:eastAsia="ＭＳ ゴシック" w:hAnsi="ＭＳ ゴシック" w:cs="Batang" w:hint="eastAsia"/>
          <w:color w:val="auto"/>
          <w:kern w:val="2"/>
          <w:sz w:val="21"/>
          <w:szCs w:val="21"/>
        </w:rPr>
        <w:t>。</w:t>
      </w:r>
      <w:r w:rsidR="00257388" w:rsidRPr="00CC7122">
        <w:rPr>
          <w:rFonts w:ascii="ＭＳ ゴシック" w:eastAsia="ＭＳ ゴシック" w:hAnsi="ＭＳ ゴシック" w:cs="Batang" w:hint="eastAsia"/>
          <w:color w:val="auto"/>
          <w:kern w:val="2"/>
          <w:sz w:val="21"/>
          <w:szCs w:val="21"/>
        </w:rPr>
        <w:t>取るにたりない疑問とみられそうですが、</w:t>
      </w:r>
      <w:r w:rsidR="006432D8" w:rsidRPr="00CC7122">
        <w:rPr>
          <w:rFonts w:ascii="ＭＳ ゴシック" w:eastAsia="ＭＳ ゴシック" w:hAnsi="ＭＳ ゴシック" w:cs="Batang" w:hint="eastAsia"/>
          <w:color w:val="auto"/>
          <w:kern w:val="2"/>
          <w:sz w:val="21"/>
          <w:szCs w:val="21"/>
        </w:rPr>
        <w:t>このような素朴な疑問は</w:t>
      </w:r>
      <w:r w:rsidR="00257388" w:rsidRPr="00CC7122">
        <w:rPr>
          <w:rFonts w:ascii="ＭＳ ゴシック" w:eastAsia="ＭＳ ゴシック" w:hAnsi="ＭＳ ゴシック" w:cs="Batang" w:hint="eastAsia"/>
          <w:color w:val="auto"/>
          <w:kern w:val="2"/>
          <w:sz w:val="21"/>
          <w:szCs w:val="21"/>
        </w:rPr>
        <w:t>大事にすべき</w:t>
      </w:r>
      <w:r w:rsidR="005E09EB" w:rsidRPr="00CC7122">
        <w:rPr>
          <w:rFonts w:ascii="ＭＳ ゴシック" w:eastAsia="ＭＳ ゴシック" w:hAnsi="ＭＳ ゴシック" w:cs="Batang" w:hint="eastAsia"/>
          <w:color w:val="auto"/>
          <w:kern w:val="2"/>
          <w:sz w:val="21"/>
          <w:szCs w:val="21"/>
        </w:rPr>
        <w:t>で</w:t>
      </w:r>
      <w:r w:rsidR="001531B3" w:rsidRPr="00CC7122">
        <w:rPr>
          <w:rFonts w:ascii="ＭＳ ゴシック" w:eastAsia="ＭＳ ゴシック" w:hAnsi="ＭＳ ゴシック" w:cs="Batang" w:hint="eastAsia"/>
          <w:color w:val="auto"/>
          <w:kern w:val="2"/>
          <w:sz w:val="21"/>
          <w:szCs w:val="21"/>
        </w:rPr>
        <w:t>しょう</w:t>
      </w:r>
      <w:r w:rsidR="00257388" w:rsidRPr="00CC7122">
        <w:rPr>
          <w:rFonts w:ascii="ＭＳ ゴシック" w:eastAsia="ＭＳ ゴシック" w:hAnsi="ＭＳ ゴシック" w:cs="Batang" w:hint="eastAsia"/>
          <w:color w:val="auto"/>
          <w:kern w:val="2"/>
          <w:sz w:val="21"/>
          <w:szCs w:val="21"/>
        </w:rPr>
        <w:t>。</w:t>
      </w:r>
    </w:p>
    <w:p w14:paraId="27207100" w14:textId="1DA7D54B" w:rsidR="008574B9" w:rsidRPr="00CC7122" w:rsidRDefault="00257388" w:rsidP="00B06EE3">
      <w:pPr>
        <w:pStyle w:val="af0"/>
        <w:ind w:leftChars="0" w:left="440" w:firstLineChars="100" w:firstLine="210"/>
        <w:rPr>
          <w:rFonts w:ascii="ＭＳ ゴシック" w:eastAsia="ＭＳ ゴシック" w:hAnsi="ＭＳ ゴシック" w:cs="Batang"/>
          <w:color w:val="auto"/>
          <w:kern w:val="2"/>
          <w:sz w:val="21"/>
          <w:szCs w:val="21"/>
        </w:rPr>
      </w:pPr>
      <w:r w:rsidRPr="00CC7122">
        <w:rPr>
          <w:rFonts w:ascii="ＭＳ ゴシック" w:eastAsia="ＭＳ ゴシック" w:hAnsi="ＭＳ ゴシック" w:cs="Batang" w:hint="eastAsia"/>
          <w:color w:val="auto"/>
          <w:kern w:val="2"/>
          <w:sz w:val="21"/>
          <w:szCs w:val="21"/>
        </w:rPr>
        <w:t>この疑問を解決するためのアイディアとして、</w:t>
      </w:r>
      <w:r w:rsidR="00493724" w:rsidRPr="00CC7122">
        <w:rPr>
          <w:rFonts w:ascii="ＭＳ ゴシック" w:eastAsia="ＭＳ ゴシック" w:hAnsi="ＭＳ ゴシック" w:cs="Batang" w:hint="eastAsia"/>
          <w:color w:val="auto"/>
          <w:kern w:val="2"/>
          <w:sz w:val="21"/>
          <w:szCs w:val="21"/>
        </w:rPr>
        <w:t>北方方言話者は有声音を忘れてしまったためではなく、もともと有声音を知らなかったと</w:t>
      </w:r>
      <w:r w:rsidR="007A60DB" w:rsidRPr="00CC7122">
        <w:rPr>
          <w:rFonts w:ascii="ＭＳ ゴシック" w:eastAsia="ＭＳ ゴシック" w:hAnsi="ＭＳ ゴシック" w:cs="Batang" w:hint="eastAsia"/>
          <w:color w:val="auto"/>
          <w:kern w:val="2"/>
          <w:sz w:val="21"/>
          <w:szCs w:val="21"/>
        </w:rPr>
        <w:t>考え</w:t>
      </w:r>
      <w:r w:rsidR="005E09EB" w:rsidRPr="00CC7122">
        <w:rPr>
          <w:rFonts w:ascii="ＭＳ ゴシック" w:eastAsia="ＭＳ ゴシック" w:hAnsi="ＭＳ ゴシック" w:cs="Batang" w:hint="eastAsia"/>
          <w:color w:val="auto"/>
          <w:kern w:val="2"/>
          <w:sz w:val="21"/>
          <w:szCs w:val="21"/>
        </w:rPr>
        <w:t>ます。そのために</w:t>
      </w:r>
      <w:r w:rsidR="00493724" w:rsidRPr="00CC7122">
        <w:rPr>
          <w:rFonts w:ascii="ＭＳ ゴシック" w:eastAsia="ＭＳ ゴシック" w:hAnsi="ＭＳ ゴシック" w:cs="Batang" w:hint="eastAsia"/>
          <w:color w:val="auto"/>
          <w:kern w:val="2"/>
          <w:sz w:val="21"/>
          <w:szCs w:val="21"/>
        </w:rPr>
        <w:t>中国音韻学者が夢想だにしなかった</w:t>
      </w:r>
      <w:r w:rsidR="00924C08" w:rsidRPr="00CC7122">
        <w:rPr>
          <w:rFonts w:ascii="ＭＳ ゴシック" w:eastAsia="ＭＳ ゴシック" w:hAnsi="ＭＳ ゴシック" w:cs="Batang" w:hint="eastAsia"/>
          <w:color w:val="auto"/>
          <w:kern w:val="2"/>
          <w:sz w:val="21"/>
          <w:szCs w:val="21"/>
        </w:rPr>
        <w:t>濁声母</w:t>
      </w:r>
      <w:r w:rsidR="00AD5061" w:rsidRPr="00CC7122">
        <w:rPr>
          <w:rFonts w:ascii="ＭＳ ゴシック" w:eastAsia="ＭＳ ゴシック" w:hAnsi="ＭＳ ゴシック" w:cs="Batang" w:hint="eastAsia"/>
          <w:color w:val="auto"/>
          <w:kern w:val="2"/>
          <w:sz w:val="21"/>
          <w:szCs w:val="21"/>
        </w:rPr>
        <w:t>（</w:t>
      </w:r>
      <w:r w:rsidR="005C370F">
        <w:rPr>
          <w:rFonts w:ascii="ＭＳ ゴシック" w:eastAsia="ＭＳ ゴシック" w:hAnsi="ＭＳ ゴシック" w:cs="Batang" w:hint="eastAsia"/>
          <w:color w:val="auto"/>
          <w:kern w:val="2"/>
          <w:sz w:val="21"/>
          <w:szCs w:val="21"/>
        </w:rPr>
        <w:t>全</w:t>
      </w:r>
      <w:r w:rsidR="00AD5061" w:rsidRPr="00CC7122">
        <w:rPr>
          <w:rFonts w:ascii="ＭＳ ゴシック" w:eastAsia="ＭＳ ゴシック" w:hAnsi="ＭＳ ゴシック" w:cs="Batang" w:hint="eastAsia"/>
          <w:color w:val="auto"/>
          <w:kern w:val="2"/>
          <w:sz w:val="21"/>
          <w:szCs w:val="21"/>
        </w:rPr>
        <w:t>濁声</w:t>
      </w:r>
      <w:r w:rsidR="005C370F">
        <w:rPr>
          <w:rFonts w:ascii="ＭＳ ゴシック" w:eastAsia="ＭＳ ゴシック" w:hAnsi="ＭＳ ゴシック" w:cs="Batang" w:hint="eastAsia"/>
          <w:color w:val="auto"/>
          <w:kern w:val="2"/>
          <w:sz w:val="21"/>
          <w:szCs w:val="21"/>
        </w:rPr>
        <w:t>母</w:t>
      </w:r>
      <w:r w:rsidR="00AD5061" w:rsidRPr="00CC7122">
        <w:rPr>
          <w:rFonts w:ascii="ＭＳ ゴシック" w:eastAsia="ＭＳ ゴシック" w:hAnsi="ＭＳ ゴシック" w:cs="Batang" w:hint="eastAsia"/>
          <w:color w:val="auto"/>
          <w:kern w:val="2"/>
          <w:sz w:val="21"/>
          <w:szCs w:val="21"/>
        </w:rPr>
        <w:t>）</w:t>
      </w:r>
      <w:r w:rsidR="00924C08" w:rsidRPr="00CC7122">
        <w:rPr>
          <w:rFonts w:ascii="ＭＳ ゴシック" w:eastAsia="ＭＳ ゴシック" w:hAnsi="ＭＳ ゴシック" w:cs="Batang" w:hint="eastAsia"/>
          <w:color w:val="auto"/>
          <w:kern w:val="2"/>
          <w:sz w:val="21"/>
          <w:szCs w:val="21"/>
        </w:rPr>
        <w:t>と濁</w:t>
      </w:r>
      <w:r w:rsidR="00AD5061" w:rsidRPr="00CC7122">
        <w:rPr>
          <w:rFonts w:ascii="ＭＳ ゴシック" w:eastAsia="ＭＳ ゴシック" w:hAnsi="ＭＳ ゴシック" w:cs="Batang" w:hint="eastAsia"/>
          <w:color w:val="auto"/>
          <w:kern w:val="2"/>
          <w:sz w:val="21"/>
          <w:szCs w:val="21"/>
        </w:rPr>
        <w:t>音</w:t>
      </w:r>
      <w:r w:rsidR="00493724" w:rsidRPr="00CC7122">
        <w:rPr>
          <w:rFonts w:ascii="ＭＳ ゴシック" w:eastAsia="ＭＳ ゴシック" w:hAnsi="ＭＳ ゴシック" w:cs="Batang" w:hint="eastAsia"/>
          <w:color w:val="auto"/>
          <w:kern w:val="2"/>
          <w:sz w:val="21"/>
          <w:szCs w:val="21"/>
        </w:rPr>
        <w:t>（有声音）</w:t>
      </w:r>
      <w:r w:rsidR="00924C08" w:rsidRPr="00CC7122">
        <w:rPr>
          <w:rFonts w:ascii="ＭＳ ゴシック" w:eastAsia="ＭＳ ゴシック" w:hAnsi="ＭＳ ゴシック" w:cs="Batang" w:hint="eastAsia"/>
          <w:color w:val="auto"/>
          <w:kern w:val="2"/>
          <w:sz w:val="21"/>
          <w:szCs w:val="21"/>
        </w:rPr>
        <w:t>と</w:t>
      </w:r>
      <w:r w:rsidR="007A60DB" w:rsidRPr="00CC7122">
        <w:rPr>
          <w:rFonts w:ascii="ＭＳ ゴシック" w:eastAsia="ＭＳ ゴシック" w:hAnsi="ＭＳ ゴシック" w:cs="Batang" w:hint="eastAsia"/>
          <w:color w:val="auto"/>
          <w:kern w:val="2"/>
          <w:sz w:val="21"/>
          <w:szCs w:val="21"/>
        </w:rPr>
        <w:t>の関係を</w:t>
      </w:r>
      <w:r w:rsidR="00924C08" w:rsidRPr="00CC7122">
        <w:rPr>
          <w:rFonts w:ascii="ＭＳ ゴシック" w:eastAsia="ＭＳ ゴシック" w:hAnsi="ＭＳ ゴシック" w:cs="Batang" w:hint="eastAsia"/>
          <w:color w:val="auto"/>
          <w:kern w:val="2"/>
          <w:sz w:val="21"/>
          <w:szCs w:val="21"/>
        </w:rPr>
        <w:t>切り離</w:t>
      </w:r>
      <w:r w:rsidR="00514266">
        <w:rPr>
          <w:rFonts w:ascii="ＭＳ ゴシック" w:eastAsia="ＭＳ ゴシック" w:hAnsi="ＭＳ ゴシック" w:cs="Batang" w:hint="eastAsia"/>
          <w:color w:val="auto"/>
          <w:kern w:val="2"/>
          <w:sz w:val="21"/>
          <w:szCs w:val="21"/>
        </w:rPr>
        <w:t>し、</w:t>
      </w:r>
      <w:r w:rsidR="00924C08" w:rsidRPr="00CC7122">
        <w:rPr>
          <w:rFonts w:ascii="ＭＳ ゴシック" w:eastAsia="ＭＳ ゴシック" w:hAnsi="ＭＳ ゴシック" w:cs="Batang" w:hint="eastAsia"/>
          <w:color w:val="auto"/>
          <w:kern w:val="2"/>
          <w:sz w:val="21"/>
          <w:szCs w:val="21"/>
        </w:rPr>
        <w:t>上古以来</w:t>
      </w:r>
      <w:r w:rsidR="00493724" w:rsidRPr="00CC7122">
        <w:rPr>
          <w:rFonts w:ascii="ＭＳ ゴシック" w:eastAsia="ＭＳ ゴシック" w:hAnsi="ＭＳ ゴシック" w:cs="Batang" w:hint="eastAsia"/>
          <w:color w:val="auto"/>
          <w:kern w:val="2"/>
          <w:sz w:val="21"/>
          <w:szCs w:val="21"/>
        </w:rPr>
        <w:t>中古</w:t>
      </w:r>
      <w:r w:rsidR="00924C08" w:rsidRPr="00CC7122">
        <w:rPr>
          <w:rFonts w:ascii="ＭＳ ゴシック" w:eastAsia="ＭＳ ゴシック" w:hAnsi="ＭＳ ゴシック" w:cs="Batang" w:hint="eastAsia"/>
          <w:color w:val="auto"/>
          <w:kern w:val="2"/>
          <w:sz w:val="21"/>
          <w:szCs w:val="21"/>
        </w:rPr>
        <w:t>まで北方方言に</w:t>
      </w:r>
      <w:bookmarkStart w:id="48" w:name="_Hlk212796880"/>
      <w:r w:rsidR="00924C08" w:rsidRPr="00CC7122">
        <w:rPr>
          <w:rFonts w:ascii="ＭＳ ゴシック" w:eastAsia="ＭＳ ゴシック" w:hAnsi="ＭＳ ゴシック" w:cs="Batang" w:hint="eastAsia"/>
          <w:color w:val="auto"/>
          <w:kern w:val="2"/>
          <w:sz w:val="21"/>
          <w:szCs w:val="21"/>
        </w:rPr>
        <w:t>濁声</w:t>
      </w:r>
      <w:r w:rsidR="00AC22F2">
        <w:rPr>
          <w:rFonts w:ascii="ＭＳ ゴシック" w:eastAsia="ＭＳ ゴシック" w:hAnsi="ＭＳ ゴシック" w:cs="Batang" w:hint="eastAsia"/>
          <w:color w:val="auto"/>
          <w:kern w:val="2"/>
          <w:sz w:val="21"/>
          <w:szCs w:val="21"/>
        </w:rPr>
        <w:t>母</w:t>
      </w:r>
      <w:bookmarkEnd w:id="48"/>
      <w:r w:rsidR="00B552C2">
        <w:rPr>
          <w:rFonts w:ascii="ＭＳ ゴシック" w:eastAsia="ＭＳ ゴシック" w:hAnsi="ＭＳ ゴシック" w:cs="Batang" w:hint="eastAsia"/>
          <w:color w:val="auto"/>
          <w:kern w:val="2"/>
          <w:sz w:val="21"/>
          <w:szCs w:val="21"/>
        </w:rPr>
        <w:t>の音は</w:t>
      </w:r>
      <w:r w:rsidR="00924C08" w:rsidRPr="00CC7122">
        <w:rPr>
          <w:rFonts w:ascii="ＭＳ ゴシック" w:eastAsia="ＭＳ ゴシック" w:hAnsi="ＭＳ ゴシック" w:cs="Batang" w:hint="eastAsia"/>
          <w:color w:val="auto"/>
          <w:kern w:val="2"/>
          <w:sz w:val="21"/>
          <w:szCs w:val="21"/>
        </w:rPr>
        <w:t>存在したが</w:t>
      </w:r>
      <w:r w:rsidR="006A65F7" w:rsidRPr="00CC7122">
        <w:rPr>
          <w:rFonts w:ascii="ＭＳ ゴシック" w:eastAsia="ＭＳ ゴシック" w:hAnsi="ＭＳ ゴシック" w:cs="Batang" w:hint="eastAsia"/>
          <w:color w:val="auto"/>
          <w:kern w:val="2"/>
          <w:sz w:val="21"/>
          <w:szCs w:val="21"/>
        </w:rPr>
        <w:t>、</w:t>
      </w:r>
      <w:r w:rsidR="00B7409A">
        <w:rPr>
          <w:rFonts w:ascii="ＭＳ ゴシック" w:eastAsia="ＭＳ ゴシック" w:hAnsi="ＭＳ ゴシック" w:cs="Batang" w:hint="eastAsia"/>
          <w:color w:val="auto"/>
          <w:kern w:val="2"/>
          <w:sz w:val="21"/>
          <w:szCs w:val="21"/>
        </w:rPr>
        <w:t>その音は</w:t>
      </w:r>
      <w:r w:rsidR="00924C08" w:rsidRPr="00CC7122">
        <w:rPr>
          <w:rFonts w:ascii="ＭＳ ゴシック" w:eastAsia="ＭＳ ゴシック" w:hAnsi="ＭＳ ゴシック" w:cs="Batang" w:hint="eastAsia"/>
          <w:color w:val="auto"/>
          <w:kern w:val="2"/>
          <w:sz w:val="21"/>
          <w:szCs w:val="21"/>
        </w:rPr>
        <w:t>濁</w:t>
      </w:r>
      <w:r w:rsidR="00AD5061" w:rsidRPr="00CC7122">
        <w:rPr>
          <w:rFonts w:ascii="ＭＳ ゴシック" w:eastAsia="ＭＳ ゴシック" w:hAnsi="ＭＳ ゴシック" w:cs="Batang" w:hint="eastAsia"/>
          <w:color w:val="auto"/>
          <w:kern w:val="2"/>
          <w:sz w:val="21"/>
          <w:szCs w:val="21"/>
        </w:rPr>
        <w:t>音</w:t>
      </w:r>
      <w:r w:rsidR="00493724" w:rsidRPr="00CC7122">
        <w:rPr>
          <w:rFonts w:ascii="ＭＳ ゴシック" w:eastAsia="ＭＳ ゴシック" w:hAnsi="ＭＳ ゴシック" w:cs="Batang" w:hint="eastAsia"/>
          <w:color w:val="auto"/>
          <w:kern w:val="2"/>
          <w:sz w:val="21"/>
          <w:szCs w:val="21"/>
        </w:rPr>
        <w:t>（有声音）</w:t>
      </w:r>
      <w:r w:rsidR="00B7409A">
        <w:rPr>
          <w:rFonts w:ascii="ＭＳ ゴシック" w:eastAsia="ＭＳ ゴシック" w:hAnsi="ＭＳ ゴシック" w:cs="Batang" w:hint="eastAsia"/>
          <w:color w:val="auto"/>
          <w:kern w:val="2"/>
          <w:sz w:val="21"/>
          <w:szCs w:val="21"/>
        </w:rPr>
        <w:t>ではなかった</w:t>
      </w:r>
      <w:r w:rsidR="00315442">
        <w:rPr>
          <w:rFonts w:ascii="ＭＳ ゴシック" w:eastAsia="ＭＳ ゴシック" w:hAnsi="ＭＳ ゴシック" w:cs="Batang" w:hint="eastAsia"/>
          <w:color w:val="auto"/>
          <w:kern w:val="2"/>
          <w:sz w:val="21"/>
          <w:szCs w:val="21"/>
        </w:rPr>
        <w:t>（＝</w:t>
      </w:r>
      <w:r w:rsidR="00B7409A" w:rsidRPr="00CC7122">
        <w:rPr>
          <w:rFonts w:ascii="ＭＳ ゴシック" w:eastAsia="ＭＳ ゴシック" w:hAnsi="ＭＳ ゴシック" w:cs="Batang" w:hint="eastAsia"/>
          <w:color w:val="auto"/>
          <w:kern w:val="2"/>
          <w:sz w:val="21"/>
          <w:szCs w:val="21"/>
        </w:rPr>
        <w:t>濁音（有声音）</w:t>
      </w:r>
      <w:r w:rsidR="00924C08" w:rsidRPr="00CC7122">
        <w:rPr>
          <w:rFonts w:ascii="ＭＳ ゴシック" w:eastAsia="ＭＳ ゴシック" w:hAnsi="ＭＳ ゴシック" w:cs="Batang" w:hint="eastAsia"/>
          <w:color w:val="auto"/>
          <w:kern w:val="2"/>
          <w:sz w:val="21"/>
          <w:szCs w:val="21"/>
        </w:rPr>
        <w:t>は存在しなかった</w:t>
      </w:r>
      <w:r w:rsidR="00315442">
        <w:rPr>
          <w:rFonts w:ascii="ＭＳ ゴシック" w:eastAsia="ＭＳ ゴシック" w:hAnsi="ＭＳ ゴシック" w:cs="Batang" w:hint="eastAsia"/>
          <w:color w:val="auto"/>
          <w:kern w:val="2"/>
          <w:sz w:val="21"/>
          <w:szCs w:val="21"/>
        </w:rPr>
        <w:t>）</w:t>
      </w:r>
      <w:r w:rsidR="00B552C2">
        <w:rPr>
          <w:rFonts w:ascii="ＭＳ ゴシック" w:eastAsia="ＭＳ ゴシック" w:hAnsi="ＭＳ ゴシック" w:cs="Batang" w:hint="eastAsia"/>
          <w:color w:val="auto"/>
          <w:kern w:val="2"/>
          <w:sz w:val="21"/>
          <w:szCs w:val="21"/>
        </w:rPr>
        <w:t>と</w:t>
      </w:r>
      <w:bookmarkStart w:id="49" w:name="_Hlk212817388"/>
      <w:r w:rsidR="00B552C2">
        <w:rPr>
          <w:rFonts w:ascii="ＭＳ ゴシック" w:eastAsia="ＭＳ ゴシック" w:hAnsi="ＭＳ ゴシック" w:cs="Batang" w:hint="eastAsia"/>
          <w:color w:val="auto"/>
          <w:kern w:val="2"/>
          <w:sz w:val="21"/>
          <w:szCs w:val="21"/>
        </w:rPr>
        <w:t>考え</w:t>
      </w:r>
      <w:r w:rsidR="00315442">
        <w:rPr>
          <w:rFonts w:ascii="ＭＳ ゴシック" w:eastAsia="ＭＳ ゴシック" w:hAnsi="ＭＳ ゴシック" w:cs="Batang" w:hint="eastAsia"/>
          <w:color w:val="auto"/>
          <w:kern w:val="2"/>
          <w:sz w:val="21"/>
          <w:szCs w:val="21"/>
        </w:rPr>
        <w:t>ます。</w:t>
      </w:r>
      <w:bookmarkEnd w:id="49"/>
      <w:r w:rsidR="00514266">
        <w:rPr>
          <w:rFonts w:ascii="ＭＳ ゴシック" w:eastAsia="ＭＳ ゴシック" w:hAnsi="ＭＳ ゴシック" w:cs="Batang" w:hint="eastAsia"/>
          <w:color w:val="auto"/>
          <w:kern w:val="2"/>
          <w:sz w:val="21"/>
          <w:szCs w:val="21"/>
        </w:rPr>
        <w:t>つまり</w:t>
      </w:r>
      <w:r w:rsidR="000C400E">
        <w:rPr>
          <w:rFonts w:ascii="ＭＳ ゴシック" w:eastAsia="ＭＳ ゴシック" w:hAnsi="ＭＳ ゴシック" w:cs="Batang" w:hint="eastAsia"/>
          <w:color w:val="auto"/>
          <w:kern w:val="2"/>
          <w:sz w:val="21"/>
          <w:szCs w:val="21"/>
        </w:rPr>
        <w:t>中古音を話す人々は</w:t>
      </w:r>
      <w:r w:rsidR="009721CE" w:rsidRPr="009721CE">
        <w:rPr>
          <w:rFonts w:ascii="ＭＳ ゴシック" w:eastAsia="ＭＳ ゴシック" w:hAnsi="ＭＳ ゴシック" w:cs="Batang"/>
          <w:color w:val="auto"/>
          <w:kern w:val="2"/>
          <w:sz w:val="21"/>
          <w:szCs w:val="21"/>
        </w:rPr>
        <w:t>濁声母</w:t>
      </w:r>
      <w:r w:rsidR="000C400E">
        <w:rPr>
          <w:rFonts w:ascii="ＭＳ ゴシック" w:eastAsia="ＭＳ ゴシック" w:hAnsi="ＭＳ ゴシック" w:cs="Batang" w:hint="eastAsia"/>
          <w:color w:val="auto"/>
          <w:kern w:val="2"/>
          <w:sz w:val="21"/>
          <w:szCs w:val="21"/>
        </w:rPr>
        <w:t>の音</w:t>
      </w:r>
      <w:r w:rsidR="009721CE">
        <w:rPr>
          <w:rFonts w:ascii="ＭＳ ゴシック" w:eastAsia="ＭＳ ゴシック" w:hAnsi="ＭＳ ゴシック" w:cs="Batang" w:hint="eastAsia"/>
          <w:color w:val="auto"/>
          <w:kern w:val="2"/>
          <w:sz w:val="21"/>
          <w:szCs w:val="21"/>
        </w:rPr>
        <w:t>は</w:t>
      </w:r>
      <w:r w:rsidR="009721CE" w:rsidRPr="009721CE">
        <w:rPr>
          <w:rFonts w:ascii="ＭＳ ゴシック" w:eastAsia="ＭＳ ゴシック" w:hAnsi="ＭＳ ゴシック" w:cs="Batang"/>
          <w:color w:val="auto"/>
          <w:kern w:val="2"/>
          <w:sz w:val="21"/>
          <w:szCs w:val="21"/>
        </w:rPr>
        <w:t>熟知していた</w:t>
      </w:r>
      <w:r w:rsidR="009721CE">
        <w:rPr>
          <w:rFonts w:ascii="ＭＳ ゴシック" w:eastAsia="ＭＳ ゴシック" w:hAnsi="ＭＳ ゴシック" w:cs="Batang" w:hint="eastAsia"/>
          <w:color w:val="auto"/>
          <w:kern w:val="2"/>
          <w:sz w:val="21"/>
          <w:szCs w:val="21"/>
        </w:rPr>
        <w:t>が、</w:t>
      </w:r>
      <w:r w:rsidR="00FB40A2">
        <w:rPr>
          <w:rFonts w:ascii="ＭＳ ゴシック" w:eastAsia="ＭＳ ゴシック" w:hAnsi="ＭＳ ゴシック" w:cs="Batang" w:hint="eastAsia"/>
          <w:color w:val="auto"/>
          <w:kern w:val="2"/>
          <w:sz w:val="21"/>
          <w:szCs w:val="21"/>
        </w:rPr>
        <w:t>濁音（</w:t>
      </w:r>
      <w:r w:rsidR="00924C08" w:rsidRPr="00CC7122">
        <w:rPr>
          <w:rFonts w:ascii="ＭＳ ゴシック" w:eastAsia="ＭＳ ゴシック" w:hAnsi="ＭＳ ゴシック" w:cs="Batang" w:hint="eastAsia"/>
          <w:color w:val="auto"/>
          <w:kern w:val="2"/>
          <w:sz w:val="21"/>
          <w:szCs w:val="21"/>
        </w:rPr>
        <w:t>有声音</w:t>
      </w:r>
      <w:r w:rsidR="00FB40A2">
        <w:rPr>
          <w:rFonts w:ascii="ＭＳ ゴシック" w:eastAsia="ＭＳ ゴシック" w:hAnsi="ＭＳ ゴシック" w:cs="Batang" w:hint="eastAsia"/>
          <w:color w:val="auto"/>
          <w:kern w:val="2"/>
          <w:sz w:val="21"/>
          <w:szCs w:val="21"/>
        </w:rPr>
        <w:t>）</w:t>
      </w:r>
      <w:r w:rsidR="009721CE">
        <w:rPr>
          <w:rFonts w:ascii="ＭＳ ゴシック" w:eastAsia="ＭＳ ゴシック" w:hAnsi="ＭＳ ゴシック" w:cs="Batang" w:hint="eastAsia"/>
          <w:color w:val="auto"/>
          <w:kern w:val="2"/>
          <w:sz w:val="21"/>
          <w:szCs w:val="21"/>
        </w:rPr>
        <w:t>は</w:t>
      </w:r>
      <w:r w:rsidR="00924C08" w:rsidRPr="00CC7122">
        <w:rPr>
          <w:rFonts w:ascii="ＭＳ ゴシック" w:eastAsia="ＭＳ ゴシック" w:hAnsi="ＭＳ ゴシック" w:cs="Batang" w:hint="eastAsia"/>
          <w:color w:val="auto"/>
          <w:kern w:val="2"/>
          <w:sz w:val="21"/>
          <w:szCs w:val="21"/>
        </w:rPr>
        <w:t>知ら</w:t>
      </w:r>
      <w:r w:rsidR="002579C3">
        <w:rPr>
          <w:rFonts w:ascii="ＭＳ ゴシック" w:eastAsia="ＭＳ ゴシック" w:hAnsi="ＭＳ ゴシック" w:cs="Batang" w:hint="eastAsia"/>
          <w:color w:val="auto"/>
          <w:kern w:val="2"/>
          <w:sz w:val="21"/>
          <w:szCs w:val="21"/>
        </w:rPr>
        <w:t>なかった</w:t>
      </w:r>
      <w:r w:rsidR="00582F34">
        <w:rPr>
          <w:rFonts w:ascii="ＭＳ ゴシック" w:eastAsia="ＭＳ ゴシック" w:hAnsi="ＭＳ ゴシック" w:cs="Batang" w:hint="eastAsia"/>
          <w:color w:val="auto"/>
          <w:kern w:val="2"/>
          <w:sz w:val="21"/>
          <w:szCs w:val="21"/>
        </w:rPr>
        <w:t>と</w:t>
      </w:r>
      <w:r w:rsidR="00582F34">
        <w:rPr>
          <w:rFonts w:ascii="ＭＳ ゴシック" w:eastAsia="ＭＳ ゴシック" w:hAnsi="ＭＳ ゴシック" w:cs="Batang" w:hint="eastAsia"/>
          <w:color w:val="auto"/>
          <w:kern w:val="2"/>
          <w:sz w:val="21"/>
          <w:szCs w:val="21"/>
        </w:rPr>
        <w:t>考え</w:t>
      </w:r>
      <w:r w:rsidR="00582F34">
        <w:rPr>
          <w:rFonts w:ascii="ＭＳ ゴシック" w:eastAsia="ＭＳ ゴシック" w:hAnsi="ＭＳ ゴシック" w:cs="Batang" w:hint="eastAsia"/>
          <w:color w:val="auto"/>
          <w:kern w:val="2"/>
          <w:sz w:val="21"/>
          <w:szCs w:val="21"/>
        </w:rPr>
        <w:t>るのです。</w:t>
      </w:r>
      <w:r w:rsidR="00CD3539">
        <w:rPr>
          <w:rFonts w:ascii="ＭＳ ゴシック" w:eastAsia="ＭＳ ゴシック" w:hAnsi="ＭＳ ゴシック" w:cs="Batang" w:hint="eastAsia"/>
          <w:color w:val="auto"/>
          <w:kern w:val="2"/>
          <w:sz w:val="21"/>
          <w:szCs w:val="21"/>
        </w:rPr>
        <w:t>そう考えれば、</w:t>
      </w:r>
      <w:r w:rsidR="0056135B" w:rsidRPr="00CC7122">
        <w:rPr>
          <w:rFonts w:ascii="ＭＳ ゴシック" w:eastAsia="ＭＳ ゴシック" w:hAnsi="ＭＳ ゴシック" w:cs="Batang" w:hint="eastAsia"/>
          <w:color w:val="auto"/>
          <w:kern w:val="2"/>
          <w:sz w:val="21"/>
          <w:szCs w:val="21"/>
        </w:rPr>
        <w:t>現在の北方方言話者</w:t>
      </w:r>
      <w:r w:rsidR="003D5D06">
        <w:rPr>
          <w:rFonts w:ascii="ＭＳ ゴシック" w:eastAsia="ＭＳ ゴシック" w:hAnsi="ＭＳ ゴシック" w:cs="Batang" w:hint="eastAsia"/>
          <w:color w:val="auto"/>
          <w:kern w:val="2"/>
          <w:sz w:val="21"/>
          <w:szCs w:val="21"/>
        </w:rPr>
        <w:t>は</w:t>
      </w:r>
      <w:r w:rsidR="00A76224">
        <w:rPr>
          <w:rFonts w:ascii="ＭＳ ゴシック" w:eastAsia="ＭＳ ゴシック" w:hAnsi="ＭＳ ゴシック" w:cs="Batang" w:hint="eastAsia"/>
          <w:color w:val="auto"/>
          <w:kern w:val="2"/>
          <w:sz w:val="21"/>
          <w:szCs w:val="21"/>
        </w:rPr>
        <w:t>古代以来、</w:t>
      </w:r>
      <w:r w:rsidR="00D24879">
        <w:rPr>
          <w:rFonts w:ascii="ＭＳ ゴシック" w:eastAsia="ＭＳ ゴシック" w:hAnsi="ＭＳ ゴシック" w:cs="Batang" w:hint="eastAsia"/>
          <w:color w:val="auto"/>
          <w:kern w:val="2"/>
          <w:sz w:val="21"/>
          <w:szCs w:val="21"/>
        </w:rPr>
        <w:t>現在まで</w:t>
      </w:r>
      <w:r w:rsidR="003D5D06">
        <w:rPr>
          <w:rFonts w:ascii="ＭＳ ゴシック" w:eastAsia="ＭＳ ゴシック" w:hAnsi="ＭＳ ゴシック" w:cs="Batang" w:hint="eastAsia"/>
          <w:color w:val="auto"/>
          <w:kern w:val="2"/>
          <w:sz w:val="21"/>
          <w:szCs w:val="21"/>
        </w:rPr>
        <w:t>有声音</w:t>
      </w:r>
      <w:r w:rsidR="00136B07">
        <w:rPr>
          <w:rFonts w:ascii="ＭＳ ゴシック" w:eastAsia="ＭＳ ゴシック" w:hAnsi="ＭＳ ゴシック" w:cs="Batang" w:hint="eastAsia"/>
          <w:color w:val="auto"/>
          <w:kern w:val="2"/>
          <w:sz w:val="21"/>
          <w:szCs w:val="21"/>
        </w:rPr>
        <w:t>（濁音）</w:t>
      </w:r>
      <w:r w:rsidR="003D5D06">
        <w:rPr>
          <w:rFonts w:ascii="ＭＳ ゴシック" w:eastAsia="ＭＳ ゴシック" w:hAnsi="ＭＳ ゴシック" w:cs="Batang" w:hint="eastAsia"/>
          <w:color w:val="auto"/>
          <w:kern w:val="2"/>
          <w:sz w:val="21"/>
          <w:szCs w:val="21"/>
        </w:rPr>
        <w:t>を</w:t>
      </w:r>
      <w:r w:rsidR="00136B07">
        <w:rPr>
          <w:rFonts w:ascii="ＭＳ ゴシック" w:eastAsia="ＭＳ ゴシック" w:hAnsi="ＭＳ ゴシック" w:cs="Batang" w:hint="eastAsia"/>
          <w:color w:val="auto"/>
          <w:kern w:val="2"/>
          <w:sz w:val="21"/>
          <w:szCs w:val="21"/>
        </w:rPr>
        <w:t>知</w:t>
      </w:r>
      <w:r w:rsidR="003D5D06">
        <w:rPr>
          <w:rFonts w:ascii="ＭＳ ゴシック" w:eastAsia="ＭＳ ゴシック" w:hAnsi="ＭＳ ゴシック" w:cs="Batang" w:hint="eastAsia"/>
          <w:color w:val="auto"/>
          <w:kern w:val="2"/>
          <w:sz w:val="21"/>
          <w:szCs w:val="21"/>
        </w:rPr>
        <w:t>ら</w:t>
      </w:r>
      <w:r w:rsidR="009027A5">
        <w:rPr>
          <w:rFonts w:ascii="ＭＳ ゴシック" w:eastAsia="ＭＳ ゴシック" w:hAnsi="ＭＳ ゴシック" w:cs="Batang" w:hint="eastAsia"/>
          <w:color w:val="auto"/>
          <w:kern w:val="2"/>
          <w:sz w:val="21"/>
          <w:szCs w:val="21"/>
        </w:rPr>
        <w:t>ず、そのゆえに</w:t>
      </w:r>
      <w:r w:rsidR="00924C08" w:rsidRPr="00CC7122">
        <w:rPr>
          <w:rFonts w:ascii="ＭＳ ゴシック" w:eastAsia="ＭＳ ゴシック" w:hAnsi="ＭＳ ゴシック" w:cs="Batang" w:hint="eastAsia"/>
          <w:color w:val="auto"/>
          <w:kern w:val="2"/>
          <w:sz w:val="21"/>
          <w:szCs w:val="21"/>
        </w:rPr>
        <w:t>誰一人として</w:t>
      </w:r>
      <w:bookmarkStart w:id="50" w:name="_Hlk212793820"/>
      <w:r w:rsidR="00924C08" w:rsidRPr="00CC7122">
        <w:rPr>
          <w:rFonts w:ascii="ＭＳ ゴシック" w:eastAsia="ＭＳ ゴシック" w:hAnsi="ＭＳ ゴシック" w:cs="Batang" w:hint="eastAsia"/>
          <w:color w:val="auto"/>
          <w:kern w:val="2"/>
          <w:sz w:val="21"/>
          <w:szCs w:val="21"/>
        </w:rPr>
        <w:t>有声音を</w:t>
      </w:r>
      <w:bookmarkEnd w:id="50"/>
      <w:r w:rsidR="00924C08" w:rsidRPr="00CC7122">
        <w:rPr>
          <w:rFonts w:ascii="ＭＳ ゴシック" w:eastAsia="ＭＳ ゴシック" w:hAnsi="ＭＳ ゴシック" w:cs="Batang" w:hint="eastAsia"/>
          <w:color w:val="auto"/>
          <w:kern w:val="2"/>
          <w:sz w:val="21"/>
          <w:szCs w:val="21"/>
        </w:rPr>
        <w:t>簡単に</w:t>
      </w:r>
      <w:r w:rsidR="002320A6">
        <w:rPr>
          <w:rFonts w:ascii="ＭＳ ゴシック" w:eastAsia="ＭＳ ゴシック" w:hAnsi="ＭＳ ゴシック" w:cs="Batang" w:hint="eastAsia"/>
          <w:color w:val="auto"/>
          <w:kern w:val="2"/>
          <w:sz w:val="21"/>
          <w:szCs w:val="21"/>
        </w:rPr>
        <w:t>は</w:t>
      </w:r>
      <w:r w:rsidR="00924C08" w:rsidRPr="00CC7122">
        <w:rPr>
          <w:rFonts w:ascii="ＭＳ ゴシック" w:eastAsia="ＭＳ ゴシック" w:hAnsi="ＭＳ ゴシック" w:cs="Batang" w:hint="eastAsia"/>
          <w:color w:val="auto"/>
          <w:kern w:val="2"/>
          <w:sz w:val="21"/>
          <w:szCs w:val="21"/>
        </w:rPr>
        <w:t>発音できない</w:t>
      </w:r>
      <w:r w:rsidR="009027A5">
        <w:rPr>
          <w:rFonts w:ascii="ＭＳ ゴシック" w:eastAsia="ＭＳ ゴシック" w:hAnsi="ＭＳ ゴシック" w:cs="Batang" w:hint="eastAsia"/>
          <w:color w:val="auto"/>
          <w:kern w:val="2"/>
          <w:sz w:val="21"/>
          <w:szCs w:val="21"/>
        </w:rPr>
        <w:t>と</w:t>
      </w:r>
      <w:r w:rsidR="00C722B1">
        <w:rPr>
          <w:rFonts w:ascii="ＭＳ ゴシック" w:eastAsia="ＭＳ ゴシック" w:hAnsi="ＭＳ ゴシック" w:cs="Batang" w:hint="eastAsia"/>
          <w:color w:val="auto"/>
          <w:kern w:val="2"/>
          <w:sz w:val="21"/>
          <w:szCs w:val="21"/>
        </w:rPr>
        <w:t>説明</w:t>
      </w:r>
      <w:r w:rsidR="00D238BC">
        <w:rPr>
          <w:rFonts w:ascii="ＭＳ ゴシック" w:eastAsia="ＭＳ ゴシック" w:hAnsi="ＭＳ ゴシック" w:cs="Batang" w:hint="eastAsia"/>
          <w:color w:val="auto"/>
          <w:kern w:val="2"/>
          <w:sz w:val="21"/>
          <w:szCs w:val="21"/>
        </w:rPr>
        <w:t>することが</w:t>
      </w:r>
      <w:r w:rsidR="00C722B1">
        <w:rPr>
          <w:rFonts w:ascii="ＭＳ ゴシック" w:eastAsia="ＭＳ ゴシック" w:hAnsi="ＭＳ ゴシック" w:cs="Batang" w:hint="eastAsia"/>
          <w:color w:val="auto"/>
          <w:kern w:val="2"/>
          <w:sz w:val="21"/>
          <w:szCs w:val="21"/>
        </w:rPr>
        <w:t>できるでしょう。</w:t>
      </w:r>
    </w:p>
    <w:p w14:paraId="1A215B2F" w14:textId="77777777" w:rsidR="00B85876" w:rsidRDefault="006A65F7" w:rsidP="00732E42">
      <w:pPr>
        <w:spacing w:line="400" w:lineRule="exact"/>
        <w:ind w:leftChars="200" w:left="400" w:firstLineChars="100" w:firstLine="210"/>
        <w:rPr>
          <w:rFonts w:asciiTheme="majorEastAsia" w:eastAsiaTheme="majorEastAsia" w:hAnsiTheme="majorEastAsia" w:cs="Batang"/>
          <w:color w:val="auto"/>
          <w:kern w:val="2"/>
          <w:sz w:val="21"/>
          <w:szCs w:val="21"/>
        </w:rPr>
      </w:pPr>
      <w:r>
        <w:rPr>
          <w:rFonts w:asciiTheme="majorEastAsia" w:eastAsiaTheme="majorEastAsia" w:hAnsiTheme="majorEastAsia" w:cs="Batang" w:hint="eastAsia"/>
          <w:color w:val="auto"/>
          <w:kern w:val="2"/>
          <w:sz w:val="21"/>
          <w:szCs w:val="21"/>
        </w:rPr>
        <w:t>では</w:t>
      </w:r>
      <w:r w:rsidR="003F5DE8">
        <w:rPr>
          <w:rFonts w:asciiTheme="majorEastAsia" w:eastAsiaTheme="majorEastAsia" w:hAnsiTheme="majorEastAsia" w:cs="Batang" w:hint="eastAsia"/>
          <w:color w:val="auto"/>
          <w:kern w:val="2"/>
          <w:sz w:val="21"/>
          <w:szCs w:val="21"/>
        </w:rPr>
        <w:t>、</w:t>
      </w:r>
      <w:r w:rsidR="003835A4" w:rsidRPr="003835A4">
        <w:rPr>
          <w:rFonts w:asciiTheme="majorEastAsia" w:eastAsiaTheme="majorEastAsia" w:hAnsiTheme="majorEastAsia" w:cs="Batang" w:hint="eastAsia"/>
          <w:color w:val="auto"/>
          <w:kern w:val="2"/>
          <w:sz w:val="21"/>
          <w:szCs w:val="21"/>
        </w:rPr>
        <w:t>上古音の清声</w:t>
      </w:r>
      <w:r w:rsidR="00B74514">
        <w:rPr>
          <w:rFonts w:asciiTheme="majorEastAsia" w:eastAsiaTheme="majorEastAsia" w:hAnsiTheme="majorEastAsia" w:cs="Batang" w:hint="eastAsia"/>
          <w:color w:val="auto"/>
          <w:kern w:val="2"/>
          <w:sz w:val="21"/>
          <w:szCs w:val="21"/>
        </w:rPr>
        <w:t>母</w:t>
      </w:r>
      <w:r w:rsidR="003835A4" w:rsidRPr="003835A4">
        <w:rPr>
          <w:rFonts w:asciiTheme="majorEastAsia" w:eastAsiaTheme="majorEastAsia" w:hAnsiTheme="majorEastAsia" w:cs="Batang" w:hint="eastAsia"/>
          <w:color w:val="auto"/>
          <w:kern w:val="2"/>
          <w:sz w:val="21"/>
          <w:szCs w:val="21"/>
        </w:rPr>
        <w:t>と濁声</w:t>
      </w:r>
      <w:r w:rsidR="00B74514">
        <w:rPr>
          <w:rFonts w:asciiTheme="majorEastAsia" w:eastAsiaTheme="majorEastAsia" w:hAnsiTheme="majorEastAsia" w:cs="Batang" w:hint="eastAsia"/>
          <w:color w:val="auto"/>
          <w:kern w:val="2"/>
          <w:sz w:val="21"/>
          <w:szCs w:val="21"/>
        </w:rPr>
        <w:t>母</w:t>
      </w:r>
      <w:r w:rsidR="003835A4" w:rsidRPr="003835A4">
        <w:rPr>
          <w:rFonts w:asciiTheme="majorEastAsia" w:eastAsiaTheme="majorEastAsia" w:hAnsiTheme="majorEastAsia" w:cs="Batang" w:hint="eastAsia"/>
          <w:color w:val="auto"/>
          <w:kern w:val="2"/>
          <w:sz w:val="21"/>
          <w:szCs w:val="21"/>
        </w:rPr>
        <w:t>の対立が無声音</w:t>
      </w:r>
      <w:r w:rsidR="007A60DB">
        <w:rPr>
          <w:rFonts w:asciiTheme="majorEastAsia" w:eastAsiaTheme="majorEastAsia" w:hAnsiTheme="majorEastAsia" w:cs="Batang" w:hint="eastAsia"/>
          <w:color w:val="auto"/>
          <w:kern w:val="2"/>
          <w:sz w:val="21"/>
          <w:szCs w:val="21"/>
        </w:rPr>
        <w:t>（</w:t>
      </w:r>
      <w:r w:rsidR="007A60DB" w:rsidRPr="003835A4">
        <w:rPr>
          <w:rFonts w:asciiTheme="majorEastAsia" w:eastAsiaTheme="majorEastAsia" w:hAnsiTheme="majorEastAsia" w:cs="Batang" w:hint="eastAsia"/>
          <w:color w:val="auto"/>
          <w:kern w:val="2"/>
          <w:sz w:val="21"/>
          <w:szCs w:val="21"/>
        </w:rPr>
        <w:t>清</w:t>
      </w:r>
      <w:r w:rsidR="00AD5061">
        <w:rPr>
          <w:rFonts w:asciiTheme="majorEastAsia" w:eastAsiaTheme="majorEastAsia" w:hAnsiTheme="majorEastAsia" w:cs="Batang" w:hint="eastAsia"/>
          <w:color w:val="auto"/>
          <w:kern w:val="2"/>
          <w:sz w:val="21"/>
          <w:szCs w:val="21"/>
        </w:rPr>
        <w:t>音</w:t>
      </w:r>
      <w:r w:rsidR="007A60DB">
        <w:rPr>
          <w:rFonts w:asciiTheme="majorEastAsia" w:eastAsiaTheme="majorEastAsia" w:hAnsiTheme="majorEastAsia" w:cs="Batang" w:hint="eastAsia"/>
          <w:color w:val="auto"/>
          <w:kern w:val="2"/>
          <w:sz w:val="21"/>
          <w:szCs w:val="21"/>
        </w:rPr>
        <w:t>）</w:t>
      </w:r>
      <w:r w:rsidR="003835A4" w:rsidRPr="003835A4">
        <w:rPr>
          <w:rFonts w:asciiTheme="majorEastAsia" w:eastAsiaTheme="majorEastAsia" w:hAnsiTheme="majorEastAsia" w:cs="Batang" w:hint="eastAsia"/>
          <w:color w:val="auto"/>
          <w:kern w:val="2"/>
          <w:sz w:val="21"/>
          <w:szCs w:val="21"/>
        </w:rPr>
        <w:t>と有声音</w:t>
      </w:r>
      <w:r w:rsidR="007A60DB">
        <w:rPr>
          <w:rFonts w:asciiTheme="majorEastAsia" w:eastAsiaTheme="majorEastAsia" w:hAnsiTheme="majorEastAsia" w:cs="Batang" w:hint="eastAsia"/>
          <w:color w:val="auto"/>
          <w:kern w:val="2"/>
          <w:sz w:val="21"/>
          <w:szCs w:val="21"/>
        </w:rPr>
        <w:t>（</w:t>
      </w:r>
      <w:r w:rsidR="007A60DB" w:rsidRPr="003835A4">
        <w:rPr>
          <w:rFonts w:asciiTheme="majorEastAsia" w:eastAsiaTheme="majorEastAsia" w:hAnsiTheme="majorEastAsia" w:cs="Batang" w:hint="eastAsia"/>
          <w:color w:val="auto"/>
          <w:kern w:val="2"/>
          <w:sz w:val="21"/>
          <w:szCs w:val="21"/>
        </w:rPr>
        <w:t>濁</w:t>
      </w:r>
      <w:r w:rsidR="00AD5061">
        <w:rPr>
          <w:rFonts w:asciiTheme="majorEastAsia" w:eastAsiaTheme="majorEastAsia" w:hAnsiTheme="majorEastAsia" w:cs="Batang" w:hint="eastAsia"/>
          <w:color w:val="auto"/>
          <w:kern w:val="2"/>
          <w:sz w:val="21"/>
          <w:szCs w:val="21"/>
        </w:rPr>
        <w:t>音</w:t>
      </w:r>
      <w:r w:rsidR="007A60DB">
        <w:rPr>
          <w:rFonts w:asciiTheme="majorEastAsia" w:eastAsiaTheme="majorEastAsia" w:hAnsiTheme="majorEastAsia" w:cs="Batang" w:hint="eastAsia"/>
          <w:color w:val="auto"/>
          <w:kern w:val="2"/>
          <w:sz w:val="21"/>
          <w:szCs w:val="21"/>
        </w:rPr>
        <w:t>）</w:t>
      </w:r>
      <w:r w:rsidR="003835A4" w:rsidRPr="003835A4">
        <w:rPr>
          <w:rFonts w:asciiTheme="majorEastAsia" w:eastAsiaTheme="majorEastAsia" w:hAnsiTheme="majorEastAsia" w:cs="Batang" w:hint="eastAsia"/>
          <w:color w:val="auto"/>
          <w:kern w:val="2"/>
          <w:sz w:val="21"/>
          <w:szCs w:val="21"/>
        </w:rPr>
        <w:t>の対立ではない</w:t>
      </w:r>
      <w:r w:rsidR="00606965">
        <w:rPr>
          <w:rFonts w:asciiTheme="majorEastAsia" w:eastAsiaTheme="majorEastAsia" w:hAnsiTheme="majorEastAsia" w:cs="Batang" w:hint="eastAsia"/>
          <w:color w:val="auto"/>
          <w:kern w:val="2"/>
          <w:sz w:val="21"/>
          <w:szCs w:val="21"/>
        </w:rPr>
        <w:t>という、</w:t>
      </w:r>
      <w:r w:rsidR="00606965" w:rsidRPr="00606965">
        <w:rPr>
          <w:rFonts w:asciiTheme="majorEastAsia" w:eastAsiaTheme="majorEastAsia" w:hAnsiTheme="majorEastAsia" w:cs="Batang" w:hint="eastAsia"/>
          <w:color w:val="auto"/>
          <w:kern w:val="2"/>
          <w:sz w:val="21"/>
          <w:szCs w:val="21"/>
        </w:rPr>
        <w:t>とても信じ</w:t>
      </w:r>
      <w:r w:rsidR="0056135B">
        <w:rPr>
          <w:rFonts w:asciiTheme="majorEastAsia" w:eastAsiaTheme="majorEastAsia" w:hAnsiTheme="majorEastAsia" w:cs="Batang" w:hint="eastAsia"/>
          <w:color w:val="auto"/>
          <w:kern w:val="2"/>
          <w:sz w:val="21"/>
          <w:szCs w:val="21"/>
        </w:rPr>
        <w:t>ることができ</w:t>
      </w:r>
      <w:r w:rsidR="000F0E5D">
        <w:rPr>
          <w:rFonts w:asciiTheme="majorEastAsia" w:eastAsiaTheme="majorEastAsia" w:hAnsiTheme="majorEastAsia" w:cs="Batang" w:hint="eastAsia"/>
          <w:color w:val="auto"/>
          <w:kern w:val="2"/>
          <w:sz w:val="21"/>
          <w:szCs w:val="21"/>
        </w:rPr>
        <w:t>そうもない</w:t>
      </w:r>
      <w:r w:rsidR="009C1D82">
        <w:rPr>
          <w:rFonts w:asciiTheme="majorEastAsia" w:eastAsiaTheme="majorEastAsia" w:hAnsiTheme="majorEastAsia" w:cs="Batang" w:hint="eastAsia"/>
          <w:color w:val="auto"/>
          <w:kern w:val="2"/>
          <w:sz w:val="21"/>
          <w:szCs w:val="21"/>
        </w:rPr>
        <w:t>この</w:t>
      </w:r>
      <w:r w:rsidR="00606965">
        <w:rPr>
          <w:rFonts w:asciiTheme="majorEastAsia" w:eastAsiaTheme="majorEastAsia" w:hAnsiTheme="majorEastAsia" w:cs="Batang" w:hint="eastAsia"/>
          <w:color w:val="auto"/>
          <w:kern w:val="2"/>
          <w:sz w:val="21"/>
          <w:szCs w:val="21"/>
        </w:rPr>
        <w:t>アイディアを認めれば</w:t>
      </w:r>
      <w:r w:rsidR="0056135B">
        <w:rPr>
          <w:rFonts w:asciiTheme="majorEastAsia" w:eastAsiaTheme="majorEastAsia" w:hAnsiTheme="majorEastAsia" w:cs="Batang" w:hint="eastAsia"/>
          <w:color w:val="auto"/>
          <w:kern w:val="2"/>
          <w:sz w:val="21"/>
          <w:szCs w:val="21"/>
        </w:rPr>
        <w:t>、古代の</w:t>
      </w:r>
      <w:r w:rsidR="003835A4" w:rsidRPr="003835A4">
        <w:rPr>
          <w:rFonts w:asciiTheme="majorEastAsia" w:eastAsiaTheme="majorEastAsia" w:hAnsiTheme="majorEastAsia" w:cs="Batang" w:hint="eastAsia"/>
          <w:color w:val="auto"/>
          <w:kern w:val="2"/>
          <w:sz w:val="21"/>
          <w:szCs w:val="21"/>
        </w:rPr>
        <w:t>清声</w:t>
      </w:r>
      <w:r w:rsidR="00B74514">
        <w:rPr>
          <w:rFonts w:asciiTheme="majorEastAsia" w:eastAsiaTheme="majorEastAsia" w:hAnsiTheme="majorEastAsia" w:cs="Batang" w:hint="eastAsia"/>
          <w:color w:val="auto"/>
          <w:kern w:val="2"/>
          <w:sz w:val="21"/>
          <w:szCs w:val="21"/>
        </w:rPr>
        <w:t>母</w:t>
      </w:r>
      <w:r w:rsidR="003835A4" w:rsidRPr="003835A4">
        <w:rPr>
          <w:rFonts w:asciiTheme="majorEastAsia" w:eastAsiaTheme="majorEastAsia" w:hAnsiTheme="majorEastAsia" w:cs="Batang" w:hint="eastAsia"/>
          <w:color w:val="auto"/>
          <w:kern w:val="2"/>
          <w:sz w:val="21"/>
          <w:szCs w:val="21"/>
        </w:rPr>
        <w:t>と濁声</w:t>
      </w:r>
      <w:r w:rsidR="00B74514">
        <w:rPr>
          <w:rFonts w:asciiTheme="majorEastAsia" w:eastAsiaTheme="majorEastAsia" w:hAnsiTheme="majorEastAsia" w:cs="Batang" w:hint="eastAsia"/>
          <w:color w:val="auto"/>
          <w:kern w:val="2"/>
          <w:sz w:val="21"/>
          <w:szCs w:val="21"/>
        </w:rPr>
        <w:t>母</w:t>
      </w:r>
      <w:r w:rsidR="003835A4" w:rsidRPr="003835A4">
        <w:rPr>
          <w:rFonts w:asciiTheme="majorEastAsia" w:eastAsiaTheme="majorEastAsia" w:hAnsiTheme="majorEastAsia" w:cs="Batang" w:hint="eastAsia"/>
          <w:color w:val="auto"/>
          <w:kern w:val="2"/>
          <w:sz w:val="21"/>
          <w:szCs w:val="21"/>
        </w:rPr>
        <w:t>の対立は</w:t>
      </w:r>
      <w:r w:rsidR="00606965">
        <w:rPr>
          <w:rFonts w:asciiTheme="majorEastAsia" w:eastAsiaTheme="majorEastAsia" w:hAnsiTheme="majorEastAsia" w:cs="Batang" w:hint="eastAsia"/>
          <w:color w:val="auto"/>
          <w:kern w:val="2"/>
          <w:sz w:val="21"/>
          <w:szCs w:val="21"/>
        </w:rPr>
        <w:t>どのよう</w:t>
      </w:r>
      <w:r w:rsidR="000E19A5">
        <w:rPr>
          <w:rFonts w:asciiTheme="majorEastAsia" w:eastAsiaTheme="majorEastAsia" w:hAnsiTheme="majorEastAsia" w:cs="Batang" w:hint="eastAsia"/>
          <w:color w:val="auto"/>
          <w:kern w:val="2"/>
          <w:sz w:val="21"/>
          <w:szCs w:val="21"/>
        </w:rPr>
        <w:t>に考えればよいの</w:t>
      </w:r>
      <w:r w:rsidR="009C1D82">
        <w:rPr>
          <w:rFonts w:asciiTheme="majorEastAsia" w:eastAsiaTheme="majorEastAsia" w:hAnsiTheme="majorEastAsia" w:cs="Batang" w:hint="eastAsia"/>
          <w:color w:val="auto"/>
          <w:kern w:val="2"/>
          <w:sz w:val="21"/>
          <w:szCs w:val="21"/>
        </w:rPr>
        <w:t>でしょうか</w:t>
      </w:r>
      <w:r w:rsidR="00606965">
        <w:rPr>
          <w:rFonts w:asciiTheme="majorEastAsia" w:eastAsiaTheme="majorEastAsia" w:hAnsiTheme="majorEastAsia" w:cs="Batang" w:hint="eastAsia"/>
          <w:color w:val="auto"/>
          <w:kern w:val="2"/>
          <w:sz w:val="21"/>
          <w:szCs w:val="21"/>
        </w:rPr>
        <w:t>。</w:t>
      </w:r>
    </w:p>
    <w:p w14:paraId="63C9C1CC" w14:textId="6CE14BAF" w:rsidR="00732E42" w:rsidRDefault="009C1D82" w:rsidP="00732E42">
      <w:pPr>
        <w:spacing w:line="400" w:lineRule="exact"/>
        <w:ind w:leftChars="200" w:left="400" w:firstLineChars="100" w:firstLine="210"/>
        <w:rPr>
          <w:rFonts w:asciiTheme="majorEastAsia" w:eastAsiaTheme="majorEastAsia" w:hAnsiTheme="majorEastAsia" w:cs="Batang"/>
          <w:color w:val="auto"/>
          <w:kern w:val="2"/>
          <w:sz w:val="21"/>
          <w:szCs w:val="21"/>
        </w:rPr>
      </w:pPr>
      <w:r>
        <w:rPr>
          <w:rFonts w:asciiTheme="majorEastAsia" w:eastAsiaTheme="majorEastAsia" w:hAnsiTheme="majorEastAsia" w:cs="Batang" w:hint="eastAsia"/>
          <w:color w:val="auto"/>
          <w:kern w:val="2"/>
          <w:sz w:val="21"/>
          <w:szCs w:val="21"/>
        </w:rPr>
        <w:lastRenderedPageBreak/>
        <w:t>古代の</w:t>
      </w:r>
      <w:r w:rsidRPr="003835A4">
        <w:rPr>
          <w:rFonts w:asciiTheme="majorEastAsia" w:eastAsiaTheme="majorEastAsia" w:hAnsiTheme="majorEastAsia" w:cs="Batang" w:hint="eastAsia"/>
          <w:color w:val="auto"/>
          <w:kern w:val="2"/>
          <w:sz w:val="21"/>
          <w:szCs w:val="21"/>
        </w:rPr>
        <w:t>濁声</w:t>
      </w:r>
      <w:r>
        <w:rPr>
          <w:rFonts w:asciiTheme="majorEastAsia" w:eastAsiaTheme="majorEastAsia" w:hAnsiTheme="majorEastAsia" w:cs="Batang" w:hint="eastAsia"/>
          <w:color w:val="auto"/>
          <w:kern w:val="2"/>
          <w:sz w:val="21"/>
          <w:szCs w:val="21"/>
        </w:rPr>
        <w:t>母とは何かという</w:t>
      </w:r>
      <w:r w:rsidR="00E92F38">
        <w:rPr>
          <w:rFonts w:asciiTheme="majorEastAsia" w:eastAsiaTheme="majorEastAsia" w:hAnsiTheme="majorEastAsia" w:cs="Batang" w:hint="eastAsia"/>
          <w:color w:val="auto"/>
          <w:kern w:val="2"/>
          <w:sz w:val="21"/>
          <w:szCs w:val="21"/>
        </w:rPr>
        <w:t>、</w:t>
      </w:r>
      <w:r w:rsidR="00257388">
        <w:rPr>
          <w:rFonts w:asciiTheme="majorEastAsia" w:eastAsiaTheme="majorEastAsia" w:hAnsiTheme="majorEastAsia" w:cs="Batang" w:hint="eastAsia"/>
          <w:color w:val="auto"/>
          <w:kern w:val="2"/>
          <w:sz w:val="21"/>
          <w:szCs w:val="21"/>
        </w:rPr>
        <w:t>この</w:t>
      </w:r>
      <w:r w:rsidR="003835A4" w:rsidRPr="003835A4">
        <w:rPr>
          <w:rFonts w:asciiTheme="majorEastAsia" w:eastAsiaTheme="majorEastAsia" w:hAnsiTheme="majorEastAsia" w:cs="Batang" w:hint="eastAsia"/>
          <w:color w:val="auto"/>
          <w:kern w:val="2"/>
          <w:sz w:val="21"/>
          <w:szCs w:val="21"/>
        </w:rPr>
        <w:t>難しい問題</w:t>
      </w:r>
      <w:r w:rsidR="006A65F7">
        <w:rPr>
          <w:rFonts w:asciiTheme="majorEastAsia" w:eastAsiaTheme="majorEastAsia" w:hAnsiTheme="majorEastAsia" w:cs="Batang" w:hint="eastAsia"/>
          <w:color w:val="auto"/>
          <w:kern w:val="2"/>
          <w:sz w:val="21"/>
          <w:szCs w:val="21"/>
        </w:rPr>
        <w:t>は</w:t>
      </w:r>
      <w:r w:rsidR="000655ED" w:rsidRPr="000655ED">
        <w:rPr>
          <w:rFonts w:asciiTheme="majorEastAsia" w:eastAsiaTheme="majorEastAsia" w:hAnsiTheme="majorEastAsia" w:cs="Batang" w:hint="eastAsia"/>
          <w:color w:val="auto"/>
          <w:kern w:val="2"/>
          <w:sz w:val="21"/>
          <w:szCs w:val="21"/>
        </w:rPr>
        <w:t>のちの更新で詳しく考えます。</w:t>
      </w:r>
    </w:p>
    <w:p w14:paraId="4ED8C247" w14:textId="675345DC" w:rsidR="003526AC" w:rsidRDefault="001D0221" w:rsidP="0069665A">
      <w:pPr>
        <w:pStyle w:val="af0"/>
        <w:numPr>
          <w:ilvl w:val="0"/>
          <w:numId w:val="40"/>
        </w:numPr>
        <w:spacing w:line="400" w:lineRule="exact"/>
        <w:ind w:leftChars="0"/>
        <w:rPr>
          <w:rFonts w:ascii="ＭＳ ゴシック" w:eastAsia="ＭＳ ゴシック" w:hAnsi="ＭＳ ゴシック"/>
          <w:color w:val="auto"/>
          <w:kern w:val="2"/>
          <w:sz w:val="21"/>
          <w:szCs w:val="21"/>
        </w:rPr>
      </w:pPr>
      <w:r w:rsidRPr="001D0221">
        <w:rPr>
          <w:rFonts w:ascii="ＭＳ ゴシック" w:eastAsia="ＭＳ ゴシック" w:hAnsi="ＭＳ ゴシック"/>
          <w:color w:val="auto"/>
          <w:kern w:val="2"/>
          <w:sz w:val="21"/>
          <w:szCs w:val="21"/>
        </w:rPr>
        <w:t>「秋察」</w:t>
      </w:r>
      <w:r w:rsidR="006B032B">
        <w:rPr>
          <w:rFonts w:ascii="ＭＳ ゴシック" w:eastAsia="ＭＳ ゴシック" w:hAnsi="ＭＳ ゴシック" w:hint="eastAsia"/>
          <w:color w:val="auto"/>
          <w:kern w:val="2"/>
          <w:sz w:val="21"/>
          <w:szCs w:val="21"/>
        </w:rPr>
        <w:t>：</w:t>
      </w:r>
      <w:r w:rsidRPr="001D0221">
        <w:rPr>
          <w:rFonts w:ascii="ＭＳ ゴシック" w:eastAsia="ＭＳ ゴシック" w:hAnsi="ＭＳ ゴシック"/>
          <w:color w:val="auto"/>
          <w:kern w:val="2"/>
          <w:sz w:val="21"/>
          <w:szCs w:val="21"/>
        </w:rPr>
        <w:t>「初めは</w:t>
      </w:r>
      <w:r w:rsidRPr="001D0221">
        <w:rPr>
          <w:rFonts w:ascii="Malgun Gothic" w:eastAsia="Malgun Gothic" w:hAnsi="Malgun Gothic" w:cs="Malgun Gothic" w:hint="eastAsia"/>
          <w:color w:val="auto"/>
          <w:kern w:val="2"/>
          <w:sz w:val="21"/>
          <w:szCs w:val="21"/>
        </w:rPr>
        <w:t>ᄀᆞᅀᆞᆯ절</w:t>
      </w:r>
      <w:r w:rsidRPr="001D0221">
        <w:rPr>
          <w:rFonts w:ascii="ＭＳ ゴシック" w:eastAsia="ＭＳ ゴシック" w:hAnsi="ＭＳ ゴシック" w:cs="ＭＳ ゴシック" w:hint="eastAsia"/>
          <w:color w:val="auto"/>
          <w:kern w:val="2"/>
          <w:sz w:val="21"/>
          <w:szCs w:val="21"/>
        </w:rPr>
        <w:t>とも讀んで見たが</w:t>
      </w:r>
      <w:r w:rsidRPr="00205440">
        <w:rPr>
          <w:rFonts w:ascii="ＭＳ ゴシック" w:eastAsia="ＭＳ ゴシック" w:hAnsi="ＭＳ ゴシック" w:cs="ＭＳ ゴシック" w:hint="eastAsia"/>
          <w:color w:val="auto"/>
          <w:kern w:val="2"/>
          <w:sz w:val="21"/>
          <w:szCs w:val="21"/>
        </w:rPr>
        <w:t>、</w:t>
      </w:r>
      <w:r w:rsidRPr="00205440">
        <w:rPr>
          <w:rFonts w:ascii="Malgun Gothic" w:eastAsia="Malgun Gothic" w:hAnsi="Malgun Gothic" w:cs="Malgun Gothic" w:hint="eastAsia"/>
          <w:color w:val="auto"/>
          <w:kern w:val="2"/>
          <w:sz w:val="21"/>
          <w:szCs w:val="21"/>
        </w:rPr>
        <w:t>ᄀᆞᅀᆞᆯ</w:t>
      </w:r>
      <w:r w:rsidR="005C26ED" w:rsidRPr="00205440">
        <w:rPr>
          <w:rFonts w:ascii="ＭＳ ゴシック" w:eastAsia="ＭＳ ゴシック" w:hAnsi="ＭＳ ゴシック" w:cs="Malgun Gothic" w:hint="eastAsia"/>
          <w:color w:val="auto"/>
          <w:kern w:val="2"/>
          <w:sz w:val="21"/>
          <w:szCs w:val="21"/>
        </w:rPr>
        <w:t>（筆者注：「秋」の古語）</w:t>
      </w:r>
      <w:r w:rsidRPr="00205440">
        <w:rPr>
          <w:rFonts w:ascii="ＭＳ ゴシック" w:eastAsia="ＭＳ ゴシック" w:hAnsi="ＭＳ ゴシック" w:cs="ＭＳ ゴシック" w:hint="eastAsia"/>
          <w:color w:val="auto"/>
          <w:kern w:val="2"/>
          <w:sz w:val="21"/>
          <w:szCs w:val="21"/>
        </w:rPr>
        <w:t>の</w:t>
      </w:r>
      <w:r w:rsidRPr="00205440">
        <w:rPr>
          <w:rFonts w:ascii="Malgun Gothic" w:eastAsia="Malgun Gothic" w:hAnsi="Malgun Gothic" w:cs="Malgun Gothic" w:hint="eastAsia"/>
          <w:color w:val="auto"/>
          <w:kern w:val="2"/>
          <w:sz w:val="21"/>
          <w:szCs w:val="21"/>
        </w:rPr>
        <w:t>ᅀᆞᆯ</w:t>
      </w:r>
      <w:r w:rsidRPr="00205440">
        <w:rPr>
          <w:rFonts w:ascii="ＭＳ ゴシック" w:eastAsia="ＭＳ ゴシック" w:hAnsi="ＭＳ ゴシック" w:cs="ＭＳ ゴシック" w:hint="eastAsia"/>
          <w:color w:val="auto"/>
          <w:kern w:val="2"/>
          <w:sz w:val="21"/>
          <w:szCs w:val="21"/>
        </w:rPr>
        <w:t>に宛て</w:t>
      </w:r>
      <w:r w:rsidRPr="001D0221">
        <w:rPr>
          <w:rFonts w:ascii="ＭＳ ゴシック" w:eastAsia="ＭＳ ゴシック" w:hAnsi="ＭＳ ゴシック" w:cs="ＭＳ ゴシック" w:hint="eastAsia"/>
          <w:color w:val="auto"/>
          <w:kern w:val="2"/>
          <w:sz w:val="21"/>
          <w:szCs w:val="21"/>
        </w:rPr>
        <w:t>たと見るのが穏當のやうに思はれる（略）。次なる「羅」は目的格の</w:t>
      </w:r>
      <w:r w:rsidRPr="001D0221">
        <w:rPr>
          <w:rFonts w:ascii="Malgun Gothic" w:eastAsia="Malgun Gothic" w:hAnsi="Malgun Gothic" w:cs="Malgun Gothic" w:hint="eastAsia"/>
          <w:color w:val="auto"/>
          <w:kern w:val="2"/>
          <w:sz w:val="21"/>
          <w:szCs w:val="21"/>
        </w:rPr>
        <w:t>ᄋᆞᆯ</w:t>
      </w:r>
      <w:r w:rsidRPr="001D0221">
        <w:rPr>
          <w:rFonts w:ascii="ＭＳ ゴシック" w:eastAsia="ＭＳ ゴシック" w:hAnsi="ＭＳ ゴシック" w:cs="ＭＳ ゴシック" w:hint="eastAsia"/>
          <w:color w:val="auto"/>
          <w:kern w:val="2"/>
          <w:sz w:val="21"/>
          <w:szCs w:val="21"/>
        </w:rPr>
        <w:t>を表はしたものである。（略）」（小倉　昭和</w:t>
      </w:r>
      <w:r w:rsidRPr="001D0221">
        <w:rPr>
          <w:rFonts w:ascii="ＭＳ ゴシック" w:eastAsia="ＭＳ ゴシック" w:hAnsi="ＭＳ ゴシック"/>
          <w:color w:val="auto"/>
          <w:kern w:val="2"/>
          <w:sz w:val="21"/>
          <w:szCs w:val="21"/>
        </w:rPr>
        <w:t>49：116）。</w:t>
      </w:r>
    </w:p>
    <w:p w14:paraId="29980CA3" w14:textId="6657F029" w:rsidR="001D0221" w:rsidRDefault="001D0221" w:rsidP="003846F0">
      <w:pPr>
        <w:pStyle w:val="af0"/>
        <w:spacing w:line="400" w:lineRule="exact"/>
        <w:ind w:leftChars="0" w:left="440"/>
        <w:rPr>
          <w:rFonts w:ascii="ＭＳ ゴシック" w:eastAsia="ＭＳ ゴシック" w:hAnsi="ＭＳ ゴシック"/>
          <w:color w:val="auto"/>
          <w:kern w:val="2"/>
          <w:sz w:val="21"/>
          <w:szCs w:val="21"/>
        </w:rPr>
      </w:pPr>
      <w:r w:rsidRPr="001D0221">
        <w:rPr>
          <w:rFonts w:ascii="ＭＳ ゴシック" w:eastAsia="ＭＳ ゴシック" w:hAnsi="ＭＳ ゴシック"/>
          <w:color w:val="auto"/>
          <w:kern w:val="2"/>
          <w:sz w:val="21"/>
          <w:szCs w:val="21"/>
        </w:rPr>
        <w:t>「秋察尸」の「尸」</w:t>
      </w:r>
      <w:r w:rsidR="003846F0">
        <w:rPr>
          <w:rFonts w:ascii="ＭＳ ゴシック" w:eastAsia="ＭＳ ゴシック" w:hAnsi="ＭＳ ゴシック" w:hint="eastAsia"/>
          <w:color w:val="auto"/>
          <w:kern w:val="2"/>
          <w:sz w:val="21"/>
          <w:szCs w:val="21"/>
        </w:rPr>
        <w:t>：</w:t>
      </w:r>
      <w:r w:rsidRPr="001D0221">
        <w:rPr>
          <w:rFonts w:ascii="ＭＳ ゴシック" w:eastAsia="ＭＳ ゴシック" w:hAnsi="ＭＳ ゴシック"/>
          <w:color w:val="auto"/>
          <w:kern w:val="2"/>
          <w:sz w:val="21"/>
          <w:szCs w:val="21"/>
        </w:rPr>
        <w:t>「「秋察羅」の「羅」と同様の意義に於て使用せられたものである。」（同書：224）。</w:t>
      </w:r>
    </w:p>
    <w:p w14:paraId="0822615D" w14:textId="1F28F87B" w:rsidR="00CB5534" w:rsidRPr="00CB5534" w:rsidRDefault="009B4577" w:rsidP="009B4577">
      <w:pPr>
        <w:pStyle w:val="af0"/>
        <w:numPr>
          <w:ilvl w:val="0"/>
          <w:numId w:val="40"/>
        </w:numPr>
        <w:spacing w:line="400" w:lineRule="exact"/>
        <w:ind w:leftChars="0"/>
        <w:rPr>
          <w:rFonts w:ascii="ＭＳ ゴシック" w:eastAsia="ＭＳ ゴシック" w:hAnsi="ＭＳ ゴシック"/>
          <w:color w:val="auto"/>
          <w:kern w:val="2"/>
          <w:sz w:val="21"/>
          <w:szCs w:val="21"/>
        </w:rPr>
      </w:pPr>
      <w:r w:rsidRPr="009B4577">
        <w:rPr>
          <w:rFonts w:ascii="ＭＳ ゴシック" w:eastAsia="ＭＳ ゴシック" w:hAnsi="ＭＳ ゴシック" w:hint="eastAsia"/>
          <w:color w:val="auto"/>
          <w:kern w:val="2"/>
          <w:sz w:val="21"/>
          <w:szCs w:val="21"/>
        </w:rPr>
        <w:t>「z（筆者注：</w:t>
      </w:r>
      <w:proofErr w:type="spellStart"/>
      <w:r w:rsidRPr="009B4577">
        <w:rPr>
          <w:rFonts w:ascii="Malgun Gothic" w:eastAsia="Malgun Gothic" w:hAnsi="Malgun Gothic" w:cs="Malgun Gothic" w:hint="eastAsia"/>
          <w:color w:val="auto"/>
          <w:kern w:val="2"/>
          <w:sz w:val="21"/>
          <w:szCs w:val="21"/>
          <w:lang w:eastAsia="ko-KR"/>
        </w:rPr>
        <w:t>ㅿ</w:t>
      </w:r>
      <w:proofErr w:type="spellEnd"/>
      <w:r w:rsidRPr="009B4577">
        <w:rPr>
          <w:rFonts w:ascii="ＭＳ ゴシック" w:eastAsia="ＭＳ ゴシック" w:hAnsi="ＭＳ ゴシック" w:hint="eastAsia"/>
          <w:color w:val="auto"/>
          <w:kern w:val="2"/>
          <w:sz w:val="21"/>
          <w:szCs w:val="21"/>
        </w:rPr>
        <w:t>）,β（筆者注：</w:t>
      </w:r>
      <w:r w:rsidRPr="009B4577">
        <w:rPr>
          <w:rFonts w:ascii="Malgun Gothic" w:eastAsia="Malgun Gothic" w:hAnsi="Malgun Gothic" w:cs="Malgun Gothic" w:hint="eastAsia"/>
          <w:color w:val="auto"/>
          <w:kern w:val="2"/>
          <w:sz w:val="21"/>
          <w:szCs w:val="21"/>
          <w:lang w:eastAsia="ko-KR"/>
        </w:rPr>
        <w:t>ㅸ</w:t>
      </w:r>
      <w:r w:rsidRPr="009B4577">
        <w:rPr>
          <w:rFonts w:asciiTheme="minorEastAsia" w:eastAsiaTheme="minorEastAsia" w:hAnsiTheme="minorEastAsia" w:cs="Malgun Gothic" w:hint="eastAsia"/>
          <w:color w:val="auto"/>
          <w:kern w:val="2"/>
          <w:sz w:val="21"/>
          <w:szCs w:val="21"/>
        </w:rPr>
        <w:t>）</w:t>
      </w:r>
      <w:r w:rsidRPr="009B4577">
        <w:rPr>
          <w:rFonts w:ascii="ＭＳ ゴシック" w:eastAsia="ＭＳ ゴシック" w:hAnsi="ＭＳ ゴシック" w:hint="eastAsia"/>
          <w:color w:val="auto"/>
          <w:kern w:val="2"/>
          <w:sz w:val="21"/>
          <w:szCs w:val="21"/>
        </w:rPr>
        <w:t>は</w:t>
      </w:r>
      <w:proofErr w:type="spellStart"/>
      <w:r w:rsidRPr="009B4577">
        <w:rPr>
          <w:rFonts w:ascii="ＭＳ ゴシック" w:eastAsia="ＭＳ ゴシック" w:hAnsi="ＭＳ ゴシック" w:hint="eastAsia"/>
          <w:color w:val="auto"/>
          <w:kern w:val="2"/>
          <w:sz w:val="21"/>
          <w:szCs w:val="21"/>
        </w:rPr>
        <w:t>k,t,c,s</w:t>
      </w:r>
      <w:proofErr w:type="spellEnd"/>
      <w:r w:rsidRPr="009B4577">
        <w:rPr>
          <w:rFonts w:ascii="ＭＳ ゴシック" w:eastAsia="ＭＳ ゴシック" w:hAnsi="ＭＳ ゴシック" w:hint="eastAsia"/>
          <w:color w:val="auto"/>
          <w:kern w:val="2"/>
          <w:sz w:val="21"/>
          <w:szCs w:val="21"/>
        </w:rPr>
        <w:t>等と</w:t>
      </w:r>
      <w:r w:rsidRPr="009B4577">
        <w:rPr>
          <w:rFonts w:ascii="ＭＳ ゴシック" w:eastAsia="ＭＳ ゴシック" w:hAnsi="ＭＳ ゴシック" w:cs="Batang"/>
          <w:color w:val="auto"/>
          <w:kern w:val="2"/>
          <w:sz w:val="21"/>
          <w:szCs w:val="21"/>
        </w:rPr>
        <w:t>連</w:t>
      </w:r>
      <w:r w:rsidRPr="009B4577">
        <w:rPr>
          <w:rFonts w:ascii="ＭＳ ゴシック" w:eastAsia="ＭＳ ゴシック" w:hAnsi="ＭＳ ゴシック" w:cs="Batang" w:hint="eastAsia"/>
          <w:color w:val="auto"/>
          <w:kern w:val="2"/>
          <w:sz w:val="21"/>
          <w:szCs w:val="21"/>
        </w:rPr>
        <w:t>接すれば</w:t>
      </w:r>
      <w:proofErr w:type="spellStart"/>
      <w:r w:rsidRPr="009B4577">
        <w:rPr>
          <w:rFonts w:ascii="ＭＳ ゴシック" w:eastAsia="ＭＳ ゴシック" w:hAnsi="ＭＳ ゴシック" w:cs="Batang" w:hint="eastAsia"/>
          <w:color w:val="auto"/>
          <w:kern w:val="2"/>
          <w:sz w:val="21"/>
          <w:szCs w:val="21"/>
        </w:rPr>
        <w:t>s,p</w:t>
      </w:r>
      <w:proofErr w:type="spellEnd"/>
      <w:r w:rsidRPr="009B4577">
        <w:rPr>
          <w:rFonts w:ascii="ＭＳ ゴシック" w:eastAsia="ＭＳ ゴシック" w:hAnsi="ＭＳ ゴシック" w:cs="Batang" w:hint="eastAsia"/>
          <w:color w:val="auto"/>
          <w:kern w:val="2"/>
          <w:sz w:val="21"/>
          <w:szCs w:val="21"/>
        </w:rPr>
        <w:t>となった。</w:t>
      </w:r>
      <w:proofErr w:type="spellStart"/>
      <w:r w:rsidRPr="009B4577">
        <w:rPr>
          <w:rFonts w:ascii="ＭＳ ゴシック" w:eastAsia="ＭＳ ゴシック" w:hAnsi="ＭＳ ゴシック" w:cs="Batang" w:hint="eastAsia"/>
          <w:color w:val="auto"/>
          <w:kern w:val="2"/>
          <w:sz w:val="21"/>
          <w:szCs w:val="21"/>
        </w:rPr>
        <w:t>uz</w:t>
      </w:r>
      <w:proofErr w:type="spellEnd"/>
      <w:r w:rsidRPr="009B4577">
        <w:rPr>
          <w:rFonts w:ascii="ＭＳ ゴシック" w:eastAsia="ＭＳ ゴシック" w:hAnsi="ＭＳ ゴシック" w:cs="Batang" w:hint="eastAsia"/>
          <w:color w:val="auto"/>
          <w:kern w:val="2"/>
          <w:sz w:val="21"/>
          <w:szCs w:val="21"/>
        </w:rPr>
        <w:t>-（笑う）、to</w:t>
      </w:r>
      <w:r w:rsidRPr="009B4577">
        <w:rPr>
          <w:rFonts w:ascii="ＭＳ ゴシック" w:eastAsia="ＭＳ ゴシック" w:hAnsi="ＭＳ ゴシック" w:hint="eastAsia"/>
          <w:color w:val="auto"/>
          <w:kern w:val="2"/>
          <w:sz w:val="21"/>
          <w:szCs w:val="21"/>
        </w:rPr>
        <w:t>β-</w:t>
      </w:r>
      <w:r w:rsidRPr="009B4577">
        <w:rPr>
          <w:rFonts w:ascii="ＭＳ ゴシック" w:eastAsia="ＭＳ ゴシック" w:hAnsi="ＭＳ ゴシック" w:cs="Batang" w:hint="eastAsia"/>
          <w:color w:val="auto"/>
          <w:kern w:val="2"/>
          <w:sz w:val="21"/>
          <w:szCs w:val="21"/>
        </w:rPr>
        <w:t>（助ける）等に</w:t>
      </w:r>
      <w:r w:rsidRPr="009B4577">
        <w:rPr>
          <w:rFonts w:ascii="ＭＳ ゴシック" w:eastAsia="ＭＳ ゴシック" w:hAnsi="ＭＳ ゴシック" w:cs="Batang"/>
          <w:color w:val="auto"/>
          <w:kern w:val="2"/>
          <w:sz w:val="21"/>
          <w:szCs w:val="21"/>
        </w:rPr>
        <w:t>-koが</w:t>
      </w:r>
      <w:r w:rsidRPr="009B4577">
        <w:rPr>
          <w:rFonts w:ascii="ＭＳ ゴシック" w:eastAsia="ＭＳ ゴシック" w:hAnsi="ＭＳ ゴシック" w:cs="Batang" w:hint="eastAsia"/>
          <w:color w:val="auto"/>
          <w:kern w:val="2"/>
          <w:sz w:val="21"/>
          <w:szCs w:val="21"/>
        </w:rPr>
        <w:t>連結すればus・</w:t>
      </w:r>
      <w:proofErr w:type="spellStart"/>
      <w:r w:rsidRPr="009B4577">
        <w:rPr>
          <w:rFonts w:ascii="ＭＳ ゴシック" w:eastAsia="ＭＳ ゴシック" w:hAnsi="ＭＳ ゴシック" w:cs="Batang" w:hint="eastAsia"/>
          <w:color w:val="auto"/>
          <w:kern w:val="2"/>
          <w:sz w:val="21"/>
          <w:szCs w:val="21"/>
        </w:rPr>
        <w:t>ko,top</w:t>
      </w:r>
      <w:proofErr w:type="spellEnd"/>
      <w:r w:rsidRPr="009B4577">
        <w:rPr>
          <w:rFonts w:ascii="ＭＳ ゴシック" w:eastAsia="ＭＳ ゴシック" w:hAnsi="ＭＳ ゴシック" w:cs="Batang" w:hint="eastAsia"/>
          <w:color w:val="auto"/>
          <w:kern w:val="2"/>
          <w:sz w:val="21"/>
          <w:szCs w:val="21"/>
        </w:rPr>
        <w:t>・koになった。」（李基文　1975</w:t>
      </w:r>
      <w:r w:rsidR="003846F0">
        <w:rPr>
          <w:rFonts w:ascii="ＭＳ ゴシック" w:eastAsia="ＭＳ ゴシック" w:hAnsi="ＭＳ ゴシック" w:cs="Batang" w:hint="eastAsia"/>
          <w:color w:val="auto"/>
          <w:kern w:val="2"/>
          <w:sz w:val="21"/>
          <w:szCs w:val="21"/>
        </w:rPr>
        <w:t>：</w:t>
      </w:r>
      <w:r w:rsidRPr="009B4577">
        <w:rPr>
          <w:rFonts w:ascii="ＭＳ ゴシック" w:eastAsia="ＭＳ ゴシック" w:hAnsi="ＭＳ ゴシック" w:cs="Batang" w:hint="eastAsia"/>
          <w:color w:val="auto"/>
          <w:kern w:val="2"/>
          <w:sz w:val="21"/>
          <w:szCs w:val="21"/>
        </w:rPr>
        <w:t>154）。</w:t>
      </w:r>
    </w:p>
    <w:p w14:paraId="0DBDC0A2" w14:textId="6C73CE87" w:rsidR="00CB5534" w:rsidRDefault="009B4577" w:rsidP="00CB5534">
      <w:pPr>
        <w:pStyle w:val="af0"/>
        <w:spacing w:line="400" w:lineRule="exact"/>
        <w:ind w:leftChars="0" w:left="440" w:firstLineChars="100" w:firstLine="210"/>
        <w:rPr>
          <w:rFonts w:ascii="ＭＳ ゴシック" w:eastAsia="ＭＳ ゴシック" w:hAnsi="ＭＳ ゴシック" w:cs="Batang"/>
          <w:color w:val="auto"/>
          <w:kern w:val="2"/>
          <w:sz w:val="21"/>
          <w:szCs w:val="21"/>
        </w:rPr>
      </w:pPr>
      <w:r w:rsidRPr="009B4577">
        <w:rPr>
          <w:rFonts w:ascii="ＭＳ ゴシック" w:eastAsia="ＭＳ ゴシック" w:hAnsi="ＭＳ ゴシック" w:cs="Batang" w:hint="eastAsia"/>
          <w:color w:val="auto"/>
          <w:kern w:val="2"/>
          <w:sz w:val="21"/>
          <w:szCs w:val="21"/>
        </w:rPr>
        <w:t>そこで</w:t>
      </w:r>
      <w:r w:rsidRPr="009B4577">
        <w:rPr>
          <w:rFonts w:ascii="Malgun Gothic" w:eastAsia="Malgun Gothic" w:hAnsi="Malgun Gothic" w:cs="Malgun Gothic" w:hint="eastAsia"/>
          <w:color w:val="auto"/>
          <w:kern w:val="2"/>
          <w:sz w:val="21"/>
          <w:szCs w:val="21"/>
        </w:rPr>
        <w:t>ㅿ</w:t>
      </w:r>
      <w:r w:rsidRPr="009B4577">
        <w:rPr>
          <w:rFonts w:ascii="ＭＳ ゴシック" w:eastAsia="ＭＳ ゴシック" w:hAnsi="ＭＳ ゴシック" w:cs="Batang" w:hint="eastAsia"/>
          <w:color w:val="auto"/>
          <w:kern w:val="2"/>
          <w:sz w:val="21"/>
          <w:szCs w:val="21"/>
        </w:rPr>
        <w:t>を</w:t>
      </w:r>
      <w:proofErr w:type="spellStart"/>
      <w:r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cs="Batang"/>
          <w:color w:val="auto"/>
          <w:kern w:val="2"/>
          <w:sz w:val="21"/>
          <w:szCs w:val="21"/>
          <w:vertAlign w:val="superscript"/>
        </w:rPr>
        <w:t>ʔ</w:t>
      </w:r>
      <w:r w:rsidRPr="009B4577">
        <w:rPr>
          <w:rFonts w:ascii="ＭＳ ゴシック" w:eastAsia="ＭＳ ゴシック" w:hAnsi="ＭＳ ゴシック" w:cs="Batang" w:hint="eastAsia"/>
          <w:color w:val="auto"/>
          <w:kern w:val="2"/>
          <w:sz w:val="21"/>
          <w:szCs w:val="21"/>
        </w:rPr>
        <w:t>s</w:t>
      </w:r>
      <w:proofErr w:type="spellEnd"/>
      <w:r w:rsidRPr="009B4577">
        <w:rPr>
          <w:rFonts w:ascii="ＭＳ ゴシック" w:eastAsia="ＭＳ ゴシック" w:hAnsi="ＭＳ ゴシック" w:cs="Batang" w:hint="eastAsia"/>
          <w:color w:val="auto"/>
          <w:kern w:val="2"/>
          <w:sz w:val="21"/>
          <w:szCs w:val="21"/>
        </w:rPr>
        <w:t>（通説はz）として</w:t>
      </w:r>
      <w:r w:rsidRPr="009B4577">
        <w:rPr>
          <w:rFonts w:ascii="ＭＳ ゴシック" w:eastAsia="ＭＳ ゴシック" w:hAnsi="ＭＳ ゴシック" w:cs="BatangChe" w:hint="eastAsia"/>
          <w:color w:val="auto"/>
          <w:kern w:val="2"/>
          <w:sz w:val="21"/>
          <w:szCs w:val="21"/>
        </w:rPr>
        <w:t>‘ゆるやかな声立て’への変化（</w:t>
      </w:r>
      <w:r w:rsidRPr="009B4577">
        <w:rPr>
          <w:rFonts w:ascii="ＭＳ ゴシック" w:eastAsia="ＭＳ ゴシック" w:hAnsi="ＭＳ ゴシック" w:cs="Batang"/>
          <w:color w:val="auto"/>
          <w:kern w:val="2"/>
          <w:sz w:val="21"/>
          <w:szCs w:val="21"/>
          <w:vertAlign w:val="superscript"/>
        </w:rPr>
        <w:t>ʔ</w:t>
      </w:r>
      <w:r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Che" w:hint="eastAsia"/>
          <w:color w:val="auto"/>
          <w:kern w:val="2"/>
          <w:sz w:val="21"/>
          <w:szCs w:val="21"/>
        </w:rPr>
        <w:t>第８節を参照）を勘案すると</w:t>
      </w:r>
      <w:proofErr w:type="spellStart"/>
      <w:r w:rsidRPr="009B4577">
        <w:rPr>
          <w:rFonts w:ascii="ＭＳ ゴシック" w:eastAsia="ＭＳ ゴシック" w:hAnsi="ＭＳ ゴシック" w:cs="Batang" w:hint="eastAsia"/>
          <w:color w:val="auto"/>
          <w:kern w:val="2"/>
          <w:sz w:val="21"/>
          <w:szCs w:val="21"/>
        </w:rPr>
        <w:t>u</w:t>
      </w:r>
      <w:r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cs="Batang"/>
          <w:color w:val="auto"/>
          <w:kern w:val="2"/>
          <w:sz w:val="21"/>
          <w:szCs w:val="21"/>
          <w:vertAlign w:val="superscript"/>
        </w:rPr>
        <w:t>ʔ</w:t>
      </w:r>
      <w:r w:rsidRPr="009B4577">
        <w:rPr>
          <w:rFonts w:ascii="ＭＳ ゴシック" w:eastAsia="ＭＳ ゴシック" w:hAnsi="ＭＳ ゴシック" w:cs="Batang" w:hint="eastAsia"/>
          <w:color w:val="auto"/>
          <w:kern w:val="2"/>
          <w:sz w:val="21"/>
          <w:szCs w:val="21"/>
        </w:rPr>
        <w:t>s</w:t>
      </w:r>
      <w:r w:rsidRPr="009B4577">
        <w:rPr>
          <w:rFonts w:ascii="ＭＳ ゴシック" w:eastAsia="ＭＳ ゴシック" w:hAnsi="ＭＳ ゴシック" w:cs="Batang"/>
          <w:color w:val="auto"/>
          <w:kern w:val="2"/>
          <w:sz w:val="21"/>
          <w:szCs w:val="21"/>
        </w:rPr>
        <w:t>ko→</w:t>
      </w:r>
      <w:r w:rsidRPr="009B4577">
        <w:rPr>
          <w:rFonts w:ascii="ＭＳ ゴシック" w:eastAsia="ＭＳ ゴシック" w:hAnsi="ＭＳ ゴシック" w:cs="Batang" w:hint="eastAsia"/>
          <w:color w:val="auto"/>
          <w:kern w:val="2"/>
          <w:sz w:val="21"/>
          <w:szCs w:val="21"/>
        </w:rPr>
        <w:t>u</w:t>
      </w:r>
      <w:r w:rsidR="003846F0"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cs="Batang" w:hint="eastAsia"/>
          <w:color w:val="auto"/>
          <w:kern w:val="2"/>
          <w:sz w:val="21"/>
          <w:szCs w:val="21"/>
        </w:rPr>
        <w:t>s</w:t>
      </w:r>
      <w:r w:rsidRPr="009B4577">
        <w:rPr>
          <w:rFonts w:ascii="ＭＳ ゴシック" w:eastAsia="ＭＳ ゴシック" w:hAnsi="ＭＳ ゴシック" w:cs="Batang"/>
          <w:color w:val="auto"/>
          <w:kern w:val="2"/>
          <w:sz w:val="21"/>
          <w:szCs w:val="21"/>
        </w:rPr>
        <w:t>ko</w:t>
      </w:r>
      <w:proofErr w:type="spellEnd"/>
      <w:r w:rsidRPr="009B4577">
        <w:rPr>
          <w:rFonts w:ascii="ＭＳ ゴシック" w:eastAsia="ＭＳ ゴシック" w:hAnsi="ＭＳ ゴシック" w:cs="Batang" w:hint="eastAsia"/>
          <w:color w:val="auto"/>
          <w:kern w:val="2"/>
          <w:sz w:val="21"/>
          <w:szCs w:val="21"/>
        </w:rPr>
        <w:t>（</w:t>
      </w:r>
      <w:r w:rsidR="006E0D7A"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cs="Batang" w:hint="eastAsia"/>
          <w:color w:val="auto"/>
          <w:kern w:val="2"/>
          <w:sz w:val="21"/>
          <w:szCs w:val="21"/>
        </w:rPr>
        <w:t>u’</w:t>
      </w:r>
      <w:proofErr w:type="spellStart"/>
      <w:r w:rsidR="006E0D7A" w:rsidRPr="009B4577">
        <w:rPr>
          <w:rFonts w:ascii="ＭＳ ゴシック" w:eastAsia="ＭＳ ゴシック" w:hAnsi="ＭＳ ゴシック" w:cs="Batang" w:hint="eastAsia"/>
          <w:color w:val="auto"/>
          <w:kern w:val="2"/>
          <w:sz w:val="21"/>
          <w:szCs w:val="21"/>
        </w:rPr>
        <w:t>s</w:t>
      </w:r>
      <w:r w:rsidRPr="009B4577">
        <w:rPr>
          <w:rFonts w:ascii="ＭＳ ゴシック" w:eastAsia="ＭＳ ゴシック" w:hAnsi="ＭＳ ゴシック" w:cs="Batang"/>
          <w:color w:val="auto"/>
          <w:kern w:val="2"/>
          <w:sz w:val="21"/>
          <w:szCs w:val="21"/>
        </w:rPr>
        <w:t>ko</w:t>
      </w:r>
      <w:proofErr w:type="spellEnd"/>
      <w:r w:rsidRPr="009B4577">
        <w:rPr>
          <w:rFonts w:ascii="ＭＳ ゴシック" w:eastAsia="ＭＳ ゴシック" w:hAnsi="ＭＳ ゴシック" w:cs="Batang" w:hint="eastAsia"/>
          <w:color w:val="auto"/>
          <w:kern w:val="2"/>
          <w:sz w:val="21"/>
          <w:szCs w:val="21"/>
        </w:rPr>
        <w:t>）</w:t>
      </w:r>
      <w:r w:rsidRPr="009B4577">
        <w:rPr>
          <w:rFonts w:ascii="ＭＳ ゴシック" w:eastAsia="ＭＳ ゴシック" w:hAnsi="ＭＳ ゴシック" w:cs="Batang"/>
          <w:color w:val="auto"/>
          <w:kern w:val="2"/>
          <w:sz w:val="21"/>
          <w:szCs w:val="21"/>
        </w:rPr>
        <w:t>→</w:t>
      </w:r>
      <w:proofErr w:type="spellStart"/>
      <w:r w:rsidRPr="009B4577">
        <w:rPr>
          <w:rFonts w:ascii="ＭＳ ゴシック" w:eastAsia="ＭＳ ゴシック" w:hAnsi="ＭＳ ゴシック" w:cs="Batang" w:hint="eastAsia"/>
          <w:color w:val="auto"/>
          <w:kern w:val="2"/>
          <w:sz w:val="21"/>
          <w:szCs w:val="21"/>
        </w:rPr>
        <w:t>us</w:t>
      </w:r>
      <w:r w:rsidRPr="009B4577">
        <w:rPr>
          <w:rFonts w:ascii="ＭＳ ゴシック" w:eastAsia="ＭＳ ゴシック" w:hAnsi="ＭＳ ゴシック" w:cs="Batang"/>
          <w:color w:val="auto"/>
          <w:kern w:val="2"/>
          <w:sz w:val="21"/>
          <w:szCs w:val="21"/>
        </w:rPr>
        <w:t>ko</w:t>
      </w:r>
      <w:proofErr w:type="spellEnd"/>
      <w:r w:rsidRPr="009B4577">
        <w:rPr>
          <w:rFonts w:ascii="ＭＳ ゴシック" w:eastAsia="ＭＳ ゴシック" w:hAnsi="ＭＳ ゴシック" w:cs="Batang" w:hint="eastAsia"/>
          <w:color w:val="auto"/>
          <w:kern w:val="2"/>
          <w:sz w:val="21"/>
          <w:szCs w:val="21"/>
        </w:rPr>
        <w:t>となるでしょう。同様に</w:t>
      </w:r>
      <w:r w:rsidRPr="009B4577">
        <w:rPr>
          <w:rFonts w:ascii="Malgun Gothic" w:eastAsia="Malgun Gothic" w:hAnsi="Malgun Gothic" w:cs="Malgun Gothic" w:hint="eastAsia"/>
          <w:color w:val="auto"/>
          <w:kern w:val="2"/>
          <w:sz w:val="21"/>
          <w:szCs w:val="21"/>
          <w:lang w:eastAsia="ko-KR"/>
        </w:rPr>
        <w:t>ᄀᆞᅀᆞᆯ</w:t>
      </w:r>
      <w:r w:rsidRPr="009B4577">
        <w:rPr>
          <w:rFonts w:ascii="ＭＳ ゴシック" w:eastAsia="ＭＳ ゴシック" w:hAnsi="ＭＳ ゴシック" w:cs="Malgun Gothic" w:hint="eastAsia"/>
          <w:color w:val="auto"/>
          <w:kern w:val="2"/>
          <w:sz w:val="21"/>
          <w:szCs w:val="21"/>
        </w:rPr>
        <w:t>は</w:t>
      </w:r>
      <w:proofErr w:type="spellStart"/>
      <w:r w:rsidRPr="009B4577">
        <w:rPr>
          <w:rFonts w:ascii="ＭＳ ゴシック" w:eastAsia="ＭＳ ゴシック" w:hAnsi="ＭＳ ゴシック" w:hint="eastAsia"/>
          <w:color w:val="auto"/>
          <w:kern w:val="2"/>
          <w:sz w:val="21"/>
          <w:szCs w:val="21"/>
        </w:rPr>
        <w:t>k</w:t>
      </w:r>
      <w:r w:rsidRPr="009B4577">
        <w:rPr>
          <w:rFonts w:ascii="ＭＳ ゴシック" w:eastAsia="ＭＳ ゴシック" w:hAnsi="ＭＳ ゴシック"/>
          <w:color w:val="auto"/>
          <w:kern w:val="2"/>
          <w:sz w:val="21"/>
          <w:szCs w:val="21"/>
        </w:rPr>
        <w:t>ʌ</w:t>
      </w:r>
      <w:r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cs="Batang"/>
          <w:color w:val="auto"/>
          <w:kern w:val="2"/>
          <w:sz w:val="21"/>
          <w:szCs w:val="21"/>
          <w:vertAlign w:val="superscript"/>
        </w:rPr>
        <w:t>ʔ</w:t>
      </w:r>
      <w:r w:rsidRPr="009B4577">
        <w:rPr>
          <w:rFonts w:ascii="ＭＳ ゴシック" w:eastAsia="ＭＳ ゴシック" w:hAnsi="ＭＳ ゴシック" w:hint="eastAsia"/>
          <w:color w:val="auto"/>
          <w:kern w:val="2"/>
          <w:sz w:val="21"/>
          <w:szCs w:val="21"/>
        </w:rPr>
        <w:t>s</w:t>
      </w:r>
      <w:r w:rsidRPr="009B4577">
        <w:rPr>
          <w:rFonts w:ascii="ＭＳ ゴシック" w:eastAsia="ＭＳ ゴシック" w:hAnsi="ＭＳ ゴシック"/>
          <w:color w:val="auto"/>
          <w:kern w:val="2"/>
          <w:sz w:val="21"/>
          <w:szCs w:val="21"/>
        </w:rPr>
        <w:t>ʌr</w:t>
      </w:r>
      <w:r w:rsidRPr="009B4577">
        <w:rPr>
          <w:rFonts w:ascii="ＭＳ ゴシック" w:eastAsia="ＭＳ ゴシック" w:hAnsi="ＭＳ ゴシック" w:cs="Batang"/>
          <w:color w:val="auto"/>
          <w:kern w:val="2"/>
          <w:sz w:val="21"/>
          <w:szCs w:val="21"/>
          <w:vertAlign w:val="superscript"/>
        </w:rPr>
        <w:t>ʔ</w:t>
      </w:r>
      <w:r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hint="eastAsia"/>
          <w:color w:val="auto"/>
          <w:kern w:val="2"/>
          <w:sz w:val="21"/>
          <w:szCs w:val="21"/>
        </w:rPr>
        <w:t>k</w:t>
      </w:r>
      <w:r w:rsidRPr="009B4577">
        <w:rPr>
          <w:rFonts w:ascii="ＭＳ ゴシック" w:eastAsia="ＭＳ ゴシック" w:hAnsi="ＭＳ ゴシック"/>
          <w:color w:val="auto"/>
          <w:kern w:val="2"/>
          <w:sz w:val="21"/>
          <w:szCs w:val="21"/>
        </w:rPr>
        <w:t>ʌ</w:t>
      </w:r>
      <w:r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hint="eastAsia"/>
          <w:color w:val="auto"/>
          <w:kern w:val="2"/>
          <w:sz w:val="21"/>
          <w:szCs w:val="21"/>
        </w:rPr>
        <w:t>ɨ</w:t>
      </w:r>
      <w:r w:rsidRPr="009B4577">
        <w:rPr>
          <w:rFonts w:ascii="ＭＳ ゴシック" w:eastAsia="ＭＳ ゴシック" w:hAnsi="ＭＳ ゴシック"/>
          <w:color w:val="auto"/>
          <w:kern w:val="2"/>
          <w:sz w:val="21"/>
          <w:szCs w:val="21"/>
        </w:rPr>
        <w:t>r</w:t>
      </w:r>
      <w:proofErr w:type="spellEnd"/>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Che" w:hint="eastAsia"/>
          <w:color w:val="auto"/>
          <w:kern w:val="2"/>
          <w:sz w:val="21"/>
          <w:szCs w:val="21"/>
        </w:rPr>
        <w:t>‘ゆるやかな声立て’への変化</w:t>
      </w:r>
      <w:r w:rsidRPr="009B4577">
        <w:rPr>
          <w:rFonts w:ascii="ＭＳ ゴシック" w:eastAsia="ＭＳ ゴシック" w:hAnsi="ＭＳ ゴシック" w:cs="Batang" w:hint="eastAsia"/>
          <w:color w:val="auto"/>
          <w:kern w:val="2"/>
          <w:sz w:val="21"/>
          <w:szCs w:val="21"/>
        </w:rPr>
        <w:t>、中声の</w:t>
      </w:r>
      <w:r w:rsidRPr="009B4577">
        <w:rPr>
          <w:rFonts w:ascii="Malgun Gothic" w:eastAsia="Malgun Gothic" w:hAnsi="Malgun Gothic" w:cs="Malgun Gothic" w:hint="eastAsia"/>
          <w:color w:val="auto"/>
          <w:kern w:val="2"/>
          <w:sz w:val="21"/>
          <w:szCs w:val="21"/>
        </w:rPr>
        <w:t>ㆍ</w:t>
      </w:r>
      <w:r w:rsidRPr="009B4577">
        <w:rPr>
          <w:rFonts w:ascii="ＭＳ ゴシック" w:eastAsia="ＭＳ ゴシック" w:hAnsi="ＭＳ ゴシック" w:cs="Batang" w:hint="eastAsia"/>
          <w:color w:val="auto"/>
          <w:kern w:val="2"/>
          <w:sz w:val="21"/>
          <w:szCs w:val="21"/>
        </w:rPr>
        <w:t>（天）の</w:t>
      </w:r>
      <w:r w:rsidRPr="009B4577">
        <w:rPr>
          <w:rFonts w:ascii="ＭＳ ゴシック" w:eastAsia="ＭＳ ゴシック" w:hAnsi="ＭＳ ゴシック" w:cs="BatangChe" w:hint="eastAsia"/>
          <w:color w:val="auto"/>
          <w:kern w:val="2"/>
          <w:sz w:val="21"/>
          <w:szCs w:val="21"/>
        </w:rPr>
        <w:t>第１段階の変化</w:t>
      </w:r>
      <w:proofErr w:type="spellStart"/>
      <w:r w:rsidRPr="009B4577">
        <w:rPr>
          <w:rFonts w:ascii="ＭＳ ゴシック" w:eastAsia="ＭＳ ゴシック" w:hAnsi="ＭＳ ゴシック"/>
          <w:color w:val="auto"/>
          <w:kern w:val="2"/>
          <w:sz w:val="21"/>
          <w:szCs w:val="21"/>
        </w:rPr>
        <w:t>ʌ</w:t>
      </w:r>
      <w:r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hint="eastAsia"/>
          <w:color w:val="auto"/>
          <w:kern w:val="2"/>
          <w:sz w:val="21"/>
          <w:szCs w:val="21"/>
        </w:rPr>
        <w:t>ɨ</w:t>
      </w:r>
      <w:proofErr w:type="spellEnd"/>
      <w:r w:rsidRPr="009B4577">
        <w:rPr>
          <w:rFonts w:ascii="ＭＳ ゴシック" w:eastAsia="ＭＳ ゴシック" w:hAnsi="ＭＳ ゴシック" w:hint="eastAsia"/>
          <w:color w:val="auto"/>
          <w:kern w:val="2"/>
          <w:sz w:val="21"/>
          <w:szCs w:val="21"/>
        </w:rPr>
        <w:t>；</w:t>
      </w:r>
      <w:r w:rsidR="00880E38">
        <w:rPr>
          <w:rFonts w:ascii="ＭＳ ゴシック" w:eastAsia="ＭＳ ゴシック" w:hAnsi="ＭＳ ゴシック" w:hint="eastAsia"/>
          <w:color w:val="auto"/>
          <w:kern w:val="2"/>
          <w:sz w:val="21"/>
          <w:szCs w:val="21"/>
        </w:rPr>
        <w:t>同書</w:t>
      </w:r>
      <w:r w:rsidRPr="009B4577">
        <w:rPr>
          <w:rFonts w:ascii="ＭＳ ゴシック" w:eastAsia="ＭＳ ゴシック" w:hAnsi="ＭＳ ゴシック" w:cs="BatangChe" w:hint="eastAsia"/>
          <w:color w:val="auto"/>
          <w:kern w:val="2"/>
          <w:sz w:val="21"/>
          <w:szCs w:val="21"/>
        </w:rPr>
        <w:t>：157</w:t>
      </w:r>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hint="eastAsia"/>
          <w:color w:val="auto"/>
          <w:kern w:val="2"/>
          <w:sz w:val="21"/>
          <w:szCs w:val="21"/>
        </w:rPr>
        <w:t>ka’</w:t>
      </w:r>
      <w:proofErr w:type="spellStart"/>
      <w:r w:rsidRPr="009B4577">
        <w:rPr>
          <w:rFonts w:ascii="ＭＳ ゴシック" w:eastAsia="ＭＳ ゴシック" w:hAnsi="ＭＳ ゴシック" w:hint="eastAsia"/>
          <w:color w:val="auto"/>
          <w:kern w:val="2"/>
          <w:sz w:val="21"/>
          <w:szCs w:val="21"/>
        </w:rPr>
        <w:t>ɨ</w:t>
      </w:r>
      <w:r w:rsidRPr="009B4577">
        <w:rPr>
          <w:rFonts w:ascii="ＭＳ ゴシック" w:eastAsia="ＭＳ ゴシック" w:hAnsi="ＭＳ ゴシック"/>
          <w:color w:val="auto"/>
          <w:kern w:val="2"/>
          <w:sz w:val="21"/>
          <w:szCs w:val="21"/>
        </w:rPr>
        <w:t>r</w:t>
      </w:r>
      <w:proofErr w:type="spellEnd"/>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 w:hint="eastAsia"/>
          <w:color w:val="auto"/>
          <w:kern w:val="2"/>
          <w:sz w:val="21"/>
          <w:szCs w:val="21"/>
        </w:rPr>
        <w:t>＝</w:t>
      </w:r>
      <w:proofErr w:type="spellStart"/>
      <w:r w:rsidRPr="009B4577">
        <w:rPr>
          <w:rFonts w:ascii="ＭＳ ゴシック" w:eastAsia="ＭＳ ゴシック" w:hAnsi="ＭＳ ゴシック" w:hint="eastAsia"/>
          <w:color w:val="auto"/>
          <w:kern w:val="2"/>
          <w:sz w:val="21"/>
          <w:szCs w:val="21"/>
        </w:rPr>
        <w:t>kaɨ</w:t>
      </w:r>
      <w:r w:rsidRPr="009B4577">
        <w:rPr>
          <w:rFonts w:ascii="ＭＳ ゴシック" w:eastAsia="ＭＳ ゴシック" w:hAnsi="ＭＳ ゴシック"/>
          <w:color w:val="auto"/>
          <w:kern w:val="2"/>
          <w:sz w:val="21"/>
          <w:szCs w:val="21"/>
        </w:rPr>
        <w:t>r</w:t>
      </w:r>
      <w:proofErr w:type="spellEnd"/>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Che" w:hint="eastAsia"/>
          <w:color w:val="auto"/>
          <w:kern w:val="2"/>
          <w:sz w:val="21"/>
          <w:szCs w:val="21"/>
        </w:rPr>
        <w:t>第２段階の変化</w:t>
      </w:r>
      <w:proofErr w:type="spellStart"/>
      <w:r w:rsidRPr="009B4577">
        <w:rPr>
          <w:rFonts w:ascii="ＭＳ ゴシック" w:eastAsia="ＭＳ ゴシック" w:hAnsi="ＭＳ ゴシック"/>
          <w:color w:val="auto"/>
          <w:kern w:val="2"/>
          <w:sz w:val="21"/>
          <w:szCs w:val="21"/>
        </w:rPr>
        <w:t>ʌ</w:t>
      </w:r>
      <w:r w:rsidRPr="009B4577">
        <w:rPr>
          <w:rFonts w:ascii="ＭＳ ゴシック" w:eastAsia="ＭＳ ゴシック" w:hAnsi="ＭＳ ゴシック" w:hint="eastAsia"/>
          <w:color w:val="auto"/>
          <w:kern w:val="2"/>
          <w:sz w:val="21"/>
          <w:szCs w:val="21"/>
          <w:vertAlign w:val="superscript"/>
        </w:rPr>
        <w:t>ɴ</w:t>
      </w:r>
      <w:r w:rsidRPr="009B4577">
        <w:rPr>
          <w:rFonts w:ascii="ＭＳ ゴシック" w:eastAsia="ＭＳ ゴシック" w:hAnsi="ＭＳ ゴシック" w:cs="Batang"/>
          <w:color w:val="auto"/>
          <w:kern w:val="2"/>
          <w:sz w:val="21"/>
          <w:szCs w:val="21"/>
        </w:rPr>
        <w:t>→</w:t>
      </w:r>
      <w:r w:rsidRPr="009B4577">
        <w:rPr>
          <w:rFonts w:ascii="ＭＳ ゴシック" w:eastAsia="ＭＳ ゴシック" w:hAnsi="ＭＳ ゴシック" w:hint="eastAsia"/>
          <w:color w:val="auto"/>
          <w:kern w:val="2"/>
          <w:sz w:val="21"/>
          <w:szCs w:val="21"/>
        </w:rPr>
        <w:t>a</w:t>
      </w:r>
      <w:proofErr w:type="spellEnd"/>
      <w:r w:rsidRPr="009B4577">
        <w:rPr>
          <w:rFonts w:ascii="ＭＳ ゴシック" w:eastAsia="ＭＳ ゴシック" w:hAnsi="ＭＳ ゴシック" w:cs="BatangChe" w:hint="eastAsia"/>
          <w:color w:val="auto"/>
          <w:kern w:val="2"/>
          <w:sz w:val="21"/>
          <w:szCs w:val="21"/>
        </w:rPr>
        <w:t>への変化;同書：226</w:t>
      </w:r>
      <w:r w:rsidRPr="009B4577">
        <w:rPr>
          <w:rFonts w:ascii="ＭＳ ゴシック" w:eastAsia="ＭＳ ゴシック" w:hAnsi="ＭＳ ゴシック" w:hint="eastAsia"/>
          <w:color w:val="auto"/>
          <w:kern w:val="2"/>
          <w:sz w:val="21"/>
          <w:szCs w:val="21"/>
        </w:rPr>
        <w:t>）</w:t>
      </w:r>
      <w:r w:rsidRPr="009B4577">
        <w:rPr>
          <w:rFonts w:ascii="ＭＳ ゴシック" w:eastAsia="ＭＳ ゴシック" w:hAnsi="ＭＳ ゴシック" w:cs="Batang"/>
          <w:color w:val="auto"/>
          <w:kern w:val="2"/>
          <w:sz w:val="21"/>
          <w:szCs w:val="21"/>
        </w:rPr>
        <w:t>と考える</w:t>
      </w:r>
      <w:r w:rsidRPr="009B4577">
        <w:rPr>
          <w:rFonts w:ascii="ＭＳ ゴシック" w:eastAsia="ＭＳ ゴシック" w:hAnsi="ＭＳ ゴシック" w:cs="Batang" w:hint="eastAsia"/>
          <w:color w:val="auto"/>
          <w:kern w:val="2"/>
          <w:sz w:val="21"/>
          <w:szCs w:val="21"/>
        </w:rPr>
        <w:t>ことができる</w:t>
      </w:r>
      <w:r w:rsidRPr="009B4577">
        <w:rPr>
          <w:rFonts w:ascii="ＭＳ ゴシック" w:eastAsia="ＭＳ ゴシック" w:hAnsi="ＭＳ ゴシック" w:cs="Batang"/>
          <w:color w:val="auto"/>
          <w:kern w:val="2"/>
          <w:sz w:val="21"/>
          <w:szCs w:val="21"/>
        </w:rPr>
        <w:t>でしょう。</w:t>
      </w:r>
    </w:p>
    <w:p w14:paraId="6845FB9B" w14:textId="3B242162" w:rsidR="009B4577" w:rsidRPr="009B4577" w:rsidRDefault="00CB5534" w:rsidP="00CB5534">
      <w:pPr>
        <w:pStyle w:val="af0"/>
        <w:spacing w:line="400" w:lineRule="exact"/>
        <w:ind w:leftChars="0" w:left="440" w:firstLineChars="100" w:firstLine="210"/>
        <w:rPr>
          <w:rFonts w:ascii="ＭＳ ゴシック" w:eastAsia="ＭＳ ゴシック" w:hAnsi="ＭＳ ゴシック"/>
          <w:color w:val="auto"/>
          <w:kern w:val="2"/>
          <w:sz w:val="21"/>
          <w:szCs w:val="21"/>
        </w:rPr>
      </w:pPr>
      <w:r>
        <w:rPr>
          <w:rFonts w:ascii="ＭＳ ゴシック" w:eastAsia="ＭＳ ゴシック" w:hAnsi="ＭＳ ゴシック" w:cs="Batang" w:hint="eastAsia"/>
          <w:color w:val="auto"/>
          <w:kern w:val="2"/>
          <w:sz w:val="21"/>
          <w:szCs w:val="21"/>
        </w:rPr>
        <w:t>＊</w:t>
      </w:r>
      <w:r w:rsidR="009B4577" w:rsidRPr="009B4577">
        <w:rPr>
          <w:rFonts w:ascii="ＭＳ ゴシック" w:eastAsia="ＭＳ ゴシック" w:hAnsi="ＭＳ ゴシック" w:cs="Batang" w:hint="eastAsia"/>
          <w:color w:val="auto"/>
          <w:kern w:val="2"/>
          <w:sz w:val="21"/>
          <w:szCs w:val="21"/>
        </w:rPr>
        <w:t>ここでは中声</w:t>
      </w:r>
      <w:r w:rsidR="00880E38">
        <w:rPr>
          <w:rFonts w:ascii="ＭＳ ゴシック" w:eastAsia="ＭＳ ゴシック" w:hAnsi="ＭＳ ゴシック" w:cs="Batang" w:hint="eastAsia"/>
          <w:color w:val="auto"/>
          <w:kern w:val="2"/>
          <w:sz w:val="21"/>
          <w:szCs w:val="21"/>
        </w:rPr>
        <w:t>字</w:t>
      </w:r>
      <w:r w:rsidR="009B4577" w:rsidRPr="009B4577">
        <w:rPr>
          <w:rFonts w:ascii="ＭＳ ゴシック" w:eastAsia="ＭＳ ゴシック" w:hAnsi="ＭＳ ゴシック" w:cs="Batang" w:hint="eastAsia"/>
          <w:color w:val="auto"/>
          <w:kern w:val="2"/>
          <w:sz w:val="21"/>
          <w:szCs w:val="21"/>
        </w:rPr>
        <w:t>の</w:t>
      </w:r>
      <w:r w:rsidR="00880E38">
        <w:rPr>
          <w:rFonts w:ascii="ＭＳ ゴシック" w:eastAsia="ＭＳ ゴシック" w:hAnsi="ＭＳ ゴシック" w:cs="Batang" w:hint="eastAsia"/>
          <w:color w:val="auto"/>
          <w:kern w:val="2"/>
          <w:sz w:val="21"/>
          <w:szCs w:val="21"/>
        </w:rPr>
        <w:t>「</w:t>
      </w:r>
      <w:r w:rsidR="009B4577" w:rsidRPr="009B4577">
        <w:rPr>
          <w:rFonts w:ascii="Malgun Gothic" w:eastAsia="Malgun Gothic" w:hAnsi="Malgun Gothic" w:cs="Malgun Gothic" w:hint="eastAsia"/>
          <w:color w:val="auto"/>
          <w:kern w:val="2"/>
          <w:sz w:val="21"/>
          <w:szCs w:val="21"/>
        </w:rPr>
        <w:t>ㆍ</w:t>
      </w:r>
      <w:r w:rsidR="00880E38">
        <w:rPr>
          <w:rFonts w:asciiTheme="minorEastAsia" w:eastAsiaTheme="minorEastAsia" w:hAnsiTheme="minorEastAsia" w:cs="Malgun Gothic" w:hint="eastAsia"/>
          <w:color w:val="auto"/>
          <w:kern w:val="2"/>
          <w:sz w:val="21"/>
          <w:szCs w:val="21"/>
        </w:rPr>
        <w:t>」</w:t>
      </w:r>
      <w:r w:rsidR="009B4577" w:rsidRPr="009B4577">
        <w:rPr>
          <w:rFonts w:ascii="ＭＳ ゴシック" w:eastAsia="ＭＳ ゴシック" w:hAnsi="ＭＳ ゴシック" w:cs="Batang" w:hint="eastAsia"/>
          <w:color w:val="auto"/>
          <w:kern w:val="2"/>
          <w:sz w:val="21"/>
          <w:szCs w:val="21"/>
        </w:rPr>
        <w:t>（天）は</w:t>
      </w:r>
      <w:r w:rsidR="009B4577" w:rsidRPr="009B4577">
        <w:rPr>
          <w:rFonts w:ascii="ＭＳ ゴシック" w:eastAsia="ＭＳ ゴシック" w:hAnsi="ＭＳ ゴシック"/>
          <w:color w:val="auto"/>
          <w:kern w:val="2"/>
          <w:sz w:val="21"/>
          <w:szCs w:val="21"/>
        </w:rPr>
        <w:t>ʌ</w:t>
      </w:r>
      <w:r w:rsidR="009B4577" w:rsidRPr="009B4577">
        <w:rPr>
          <w:rFonts w:ascii="ＭＳ ゴシック" w:eastAsia="ＭＳ ゴシック" w:hAnsi="ＭＳ ゴシック" w:hint="eastAsia"/>
          <w:color w:val="auto"/>
          <w:kern w:val="2"/>
          <w:sz w:val="21"/>
          <w:szCs w:val="21"/>
        </w:rPr>
        <w:t>で翻字してあります。</w:t>
      </w:r>
    </w:p>
    <w:p w14:paraId="229BCF8A" w14:textId="7FA04590" w:rsidR="00606965" w:rsidRPr="00B60AB9" w:rsidRDefault="00ED5B87" w:rsidP="0069665A">
      <w:pPr>
        <w:pStyle w:val="af0"/>
        <w:numPr>
          <w:ilvl w:val="0"/>
          <w:numId w:val="40"/>
        </w:numPr>
        <w:spacing w:line="400" w:lineRule="exact"/>
        <w:ind w:leftChars="0"/>
        <w:rPr>
          <w:rFonts w:ascii="ＭＳ ゴシック" w:eastAsia="ＭＳ ゴシック" w:hAnsi="ＭＳ ゴシック"/>
          <w:color w:val="auto"/>
          <w:kern w:val="2"/>
          <w:sz w:val="21"/>
          <w:szCs w:val="21"/>
        </w:rPr>
      </w:pPr>
      <w:r w:rsidRPr="007F491B">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\o\ac(○,慕)</w:instrText>
      </w:r>
      <w:r w:rsidR="003A040B" w:rsidRPr="00B60AB9">
        <w:rPr>
          <w:rFonts w:ascii="ＭＳ ゴシック" w:eastAsia="ＭＳ ゴシック" w:hAnsi="ＭＳ ゴシック"/>
          <w:color w:val="auto"/>
          <w:kern w:val="2"/>
          <w:sz w:val="21"/>
          <w:szCs w:val="21"/>
        </w:rPr>
        <w:fldChar w:fldCharType="end"/>
      </w:r>
      <w:r w:rsidRPr="00B60AB9">
        <w:rPr>
          <w:rFonts w:ascii="ＭＳ ゴシック" w:eastAsia="ＭＳ ゴシック" w:hAnsi="ＭＳ ゴシック"/>
          <w:color w:val="auto"/>
          <w:kern w:val="2"/>
          <w:sz w:val="21"/>
          <w:szCs w:val="21"/>
        </w:rPr>
        <w:t>憂音</w:t>
      </w:r>
      <w:r w:rsidRPr="00B60AB9">
        <w:rPr>
          <w:rFonts w:ascii="ＭＳ ゴシック" w:eastAsia="ＭＳ ゴシック" w:hAnsi="ＭＳ ゴシック" w:hint="eastAsia"/>
          <w:color w:val="auto"/>
          <w:kern w:val="2"/>
          <w:sz w:val="21"/>
          <w:szCs w:val="21"/>
        </w:rPr>
        <w:t>・阿</w:t>
      </w:r>
      <w:r w:rsidRPr="00B60AB9">
        <w:rPr>
          <w:rFonts w:ascii="ＭＳ ゴシック" w:eastAsia="ＭＳ ゴシック" w:hAnsi="ＭＳ ゴシック"/>
          <w:color w:val="auto"/>
          <w:kern w:val="2"/>
          <w:sz w:val="21"/>
          <w:szCs w:val="21"/>
        </w:rPr>
        <w:t>冬音</w:t>
      </w:r>
      <w:r w:rsidRPr="00B60AB9">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color w:val="auto"/>
          <w:kern w:val="2"/>
          <w:sz w:val="21"/>
          <w:szCs w:val="21"/>
        </w:rPr>
        <w:t>就音</w:t>
      </w:r>
      <w:r w:rsidRPr="00B60AB9">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color w:val="auto"/>
          <w:kern w:val="2"/>
          <w:sz w:val="21"/>
          <w:szCs w:val="21"/>
        </w:rPr>
        <w:t>夜音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\o\ac(○,献)</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hint="eastAsia"/>
          <w:color w:val="auto"/>
          <w:kern w:val="2"/>
          <w:sz w:val="21"/>
          <w:szCs w:val="21"/>
        </w:rPr>
        <w:t>熱音,</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\o\ac(○,讃)</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color w:val="auto"/>
          <w:kern w:val="2"/>
          <w:sz w:val="21"/>
          <w:szCs w:val="21"/>
        </w:rPr>
        <w:t>雲音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\o\ac(○,願)</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color w:val="auto"/>
          <w:kern w:val="2"/>
          <w:sz w:val="21"/>
          <w:szCs w:val="21"/>
        </w:rPr>
        <w:t>誓音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\o\ac(○,彗)</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color w:val="auto"/>
          <w:kern w:val="2"/>
          <w:sz w:val="21"/>
          <w:szCs w:val="21"/>
        </w:rPr>
        <w:t>岳音</w:t>
      </w:r>
      <w:r w:rsidRPr="00B60AB9">
        <w:rPr>
          <w:rFonts w:ascii="ＭＳ ゴシック" w:eastAsia="ＭＳ ゴシック" w:hAnsi="ＭＳ ゴシック" w:hint="eastAsia"/>
          <w:color w:val="auto"/>
          <w:kern w:val="2"/>
          <w:sz w:val="21"/>
          <w:szCs w:val="21"/>
        </w:rPr>
        <w:t>・所音,</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\o\ac(○,遇)</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hint="eastAsia"/>
          <w:color w:val="auto"/>
          <w:kern w:val="2"/>
          <w:sz w:val="21"/>
          <w:szCs w:val="21"/>
        </w:rPr>
        <w:t>吾音,</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\o\ac(○,広)</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color w:val="auto"/>
          <w:kern w:val="2"/>
          <w:sz w:val="21"/>
          <w:szCs w:val="21"/>
        </w:rPr>
        <w:t>執音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\o\ac(○,懺)</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hint="eastAsia"/>
          <w:color w:val="auto"/>
          <w:kern w:val="2"/>
          <w:sz w:val="21"/>
          <w:szCs w:val="21"/>
        </w:rPr>
        <w:t>餘音,</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\o\ac(○,隨)</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color w:val="auto"/>
          <w:kern w:val="2"/>
          <w:sz w:val="21"/>
          <w:szCs w:val="21"/>
        </w:rPr>
        <w:t>人音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lang w:eastAsia="zh-CN"/>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\o\ac(○,転)</w:instrText>
      </w:r>
      <w:r w:rsidR="003A040B" w:rsidRPr="00B60AB9">
        <w:rPr>
          <w:rFonts w:ascii="ＭＳ ゴシック" w:eastAsia="ＭＳ ゴシック" w:hAnsi="ＭＳ ゴシック"/>
          <w:color w:val="auto"/>
          <w:kern w:val="2"/>
          <w:sz w:val="21"/>
          <w:szCs w:val="21"/>
          <w:lang w:eastAsia="zh-CN"/>
        </w:rPr>
        <w:fldChar w:fldCharType="end"/>
      </w:r>
      <w:r w:rsidRPr="00B60AB9">
        <w:rPr>
          <w:rFonts w:ascii="ＭＳ ゴシック" w:eastAsia="ＭＳ ゴシック" w:hAnsi="ＭＳ ゴシック"/>
          <w:color w:val="auto"/>
          <w:kern w:val="2"/>
          <w:sz w:val="21"/>
          <w:szCs w:val="21"/>
        </w:rPr>
        <w:t>沙音</w:t>
      </w:r>
      <w:r w:rsidRPr="00B60AB9">
        <w:rPr>
          <w:rFonts w:ascii="ＭＳ ゴシック" w:eastAsia="ＭＳ ゴシック" w:hAnsi="ＭＳ ゴシック" w:hint="eastAsia"/>
          <w:color w:val="auto"/>
          <w:kern w:val="2"/>
          <w:sz w:val="21"/>
          <w:szCs w:val="21"/>
        </w:rPr>
        <w:t>・</w:t>
      </w:r>
      <w:r w:rsidR="007A60DB" w:rsidRPr="00B60AB9">
        <w:rPr>
          <w:rFonts w:ascii="ＭＳ ゴシック" w:eastAsia="ＭＳ ゴシック" w:hAnsi="ＭＳ ゴシック" w:hint="eastAsia"/>
          <w:color w:val="auto"/>
          <w:kern w:val="2"/>
          <w:sz w:val="21"/>
          <w:szCs w:val="21"/>
        </w:rPr>
        <w:t>菓</w:t>
      </w:r>
      <w:r w:rsidRPr="00B60AB9">
        <w:rPr>
          <w:rFonts w:ascii="ＭＳ ゴシック" w:eastAsia="ＭＳ ゴシック" w:hAnsi="ＭＳ ゴシック"/>
          <w:color w:val="auto"/>
          <w:kern w:val="2"/>
          <w:sz w:val="21"/>
          <w:szCs w:val="21"/>
        </w:rPr>
        <w:t>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\o\ac(○,恒)</w:instrText>
      </w:r>
      <w:r w:rsidR="003A040B" w:rsidRPr="00B60AB9">
        <w:rPr>
          <w:rFonts w:ascii="ＭＳ ゴシック" w:eastAsia="ＭＳ ゴシック" w:hAnsi="ＭＳ ゴシック"/>
          <w:color w:val="auto"/>
          <w:kern w:val="2"/>
          <w:sz w:val="21"/>
          <w:szCs w:val="21"/>
        </w:rPr>
        <w:fldChar w:fldCharType="end"/>
      </w:r>
      <w:r w:rsidRPr="00B60AB9">
        <w:rPr>
          <w:rFonts w:ascii="ＭＳ ゴシック" w:eastAsia="ＭＳ ゴシック" w:hAnsi="ＭＳ ゴシック"/>
          <w:color w:val="auto"/>
          <w:kern w:val="2"/>
          <w:sz w:val="21"/>
          <w:szCs w:val="21"/>
        </w:rPr>
        <w:t>沙音</w:t>
      </w:r>
      <w:r w:rsidRPr="00B60AB9">
        <w:rPr>
          <w:rFonts w:ascii="ＭＳ ゴシック" w:eastAsia="ＭＳ ゴシック" w:hAnsi="ＭＳ ゴシック" w:hint="eastAsia"/>
          <w:color w:val="auto"/>
          <w:kern w:val="2"/>
          <w:sz w:val="21"/>
          <w:szCs w:val="21"/>
        </w:rPr>
        <w:t>,</w:t>
      </w:r>
      <w:r w:rsidR="003A040B" w:rsidRPr="00B60AB9">
        <w:rPr>
          <w:rFonts w:ascii="ＭＳ ゴシック" w:eastAsia="ＭＳ ゴシック" w:hAnsi="ＭＳ ゴシック"/>
          <w:color w:val="auto"/>
          <w:kern w:val="2"/>
          <w:sz w:val="21"/>
          <w:szCs w:val="21"/>
        </w:rPr>
        <w:fldChar w:fldCharType="begin"/>
      </w:r>
      <w:r w:rsidR="003A040B" w:rsidRPr="00B60AB9">
        <w:rPr>
          <w:rFonts w:ascii="ＭＳ ゴシック" w:eastAsia="ＭＳ ゴシック" w:hAnsi="ＭＳ ゴシック"/>
          <w:color w:val="auto"/>
          <w:kern w:val="2"/>
          <w:sz w:val="21"/>
          <w:szCs w:val="21"/>
        </w:rPr>
        <w:instrText xml:space="preserve"> </w:instrText>
      </w:r>
      <w:r w:rsidR="003A040B" w:rsidRPr="00B60AB9">
        <w:rPr>
          <w:rFonts w:ascii="ＭＳ ゴシック" w:eastAsia="ＭＳ ゴシック" w:hAnsi="ＭＳ ゴシック" w:hint="eastAsia"/>
          <w:color w:val="auto"/>
          <w:kern w:val="2"/>
          <w:sz w:val="21"/>
          <w:szCs w:val="21"/>
        </w:rPr>
        <w:instrText>eq \o\ac(○,総)</w:instrText>
      </w:r>
      <w:r w:rsidR="003A040B" w:rsidRPr="00B60AB9">
        <w:rPr>
          <w:rFonts w:ascii="ＭＳ ゴシック" w:eastAsia="ＭＳ ゴシック" w:hAnsi="ＭＳ ゴシック"/>
          <w:color w:val="auto"/>
          <w:kern w:val="2"/>
          <w:sz w:val="21"/>
          <w:szCs w:val="21"/>
        </w:rPr>
        <w:fldChar w:fldCharType="end"/>
      </w:r>
      <w:r w:rsidRPr="00B60AB9">
        <w:rPr>
          <w:rFonts w:ascii="ＭＳ ゴシック" w:eastAsia="ＭＳ ゴシック" w:hAnsi="ＭＳ ゴシック" w:hint="eastAsia"/>
          <w:color w:val="auto"/>
          <w:kern w:val="2"/>
          <w:sz w:val="21"/>
          <w:szCs w:val="21"/>
        </w:rPr>
        <w:t>于音・</w:t>
      </w:r>
      <w:r w:rsidRPr="00B60AB9">
        <w:rPr>
          <w:rFonts w:ascii="ＭＳ ゴシック" w:eastAsia="ＭＳ ゴシック" w:hAnsi="ＭＳ ゴシック"/>
          <w:color w:val="auto"/>
          <w:kern w:val="2"/>
          <w:sz w:val="21"/>
          <w:szCs w:val="21"/>
        </w:rPr>
        <w:t>餘音</w:t>
      </w:r>
      <w:r w:rsidRPr="00B60AB9">
        <w:rPr>
          <w:rFonts w:ascii="ＭＳ ゴシック" w:eastAsia="ＭＳ ゴシック" w:hAnsi="ＭＳ ゴシック" w:hint="eastAsia"/>
          <w:color w:val="auto"/>
          <w:kern w:val="2"/>
          <w:sz w:val="21"/>
          <w:szCs w:val="21"/>
        </w:rPr>
        <w:t>」</w:t>
      </w:r>
    </w:p>
    <w:p w14:paraId="4E759FFF" w14:textId="64A6D4F3" w:rsidR="007A60DB" w:rsidRPr="00B60AB9" w:rsidRDefault="007A60DB" w:rsidP="007F491B">
      <w:pPr>
        <w:spacing w:line="400" w:lineRule="exact"/>
        <w:ind w:leftChars="300" w:left="600"/>
        <w:rPr>
          <w:rFonts w:ascii="ＭＳ ゴシック" w:eastAsia="ＭＳ ゴシック" w:hAnsi="ＭＳ ゴシック"/>
          <w:sz w:val="21"/>
          <w:szCs w:val="21"/>
        </w:rPr>
      </w:pPr>
      <w:r w:rsidRPr="00B60AB9">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hint="eastAsia"/>
          <w:sz w:val="21"/>
          <w:szCs w:val="21"/>
        </w:rPr>
        <w:t>ただし、先</w:t>
      </w:r>
      <w:r w:rsidR="00414EB5" w:rsidRPr="00B60AB9">
        <w:rPr>
          <w:rFonts w:ascii="ＭＳ ゴシック" w:eastAsia="ＭＳ ゴシック" w:hAnsi="ＭＳ ゴシック" w:hint="eastAsia"/>
          <w:sz w:val="21"/>
          <w:szCs w:val="21"/>
        </w:rPr>
        <w:t>に考察した</w:t>
      </w:r>
      <w:r w:rsidRPr="00B60AB9">
        <w:rPr>
          <w:rFonts w:ascii="ＭＳ ゴシック" w:eastAsia="ＭＳ ゴシック" w:hAnsi="ＭＳ ゴシック" w:hint="eastAsia"/>
          <w:sz w:val="21"/>
          <w:szCs w:val="21"/>
        </w:rPr>
        <w:t>「心音」「掌音」、また</w:t>
      </w:r>
      <w:r w:rsidR="005D4F0C" w:rsidRPr="00B60AB9">
        <w:rPr>
          <w:rFonts w:ascii="ＭＳ ゴシック" w:eastAsia="ＭＳ ゴシック" w:hAnsi="ＭＳ ゴシック"/>
          <w:sz w:val="21"/>
          <w:szCs w:val="21"/>
        </w:rPr>
        <w:fldChar w:fldCharType="begin"/>
      </w:r>
      <w:r w:rsidR="005D4F0C" w:rsidRPr="00B60AB9">
        <w:rPr>
          <w:rFonts w:ascii="ＭＳ ゴシック" w:eastAsia="ＭＳ ゴシック" w:hAnsi="ＭＳ ゴシック"/>
          <w:sz w:val="21"/>
          <w:szCs w:val="21"/>
        </w:rPr>
        <w:instrText xml:space="preserve"> </w:instrText>
      </w:r>
      <w:r w:rsidR="005D4F0C" w:rsidRPr="00B60AB9">
        <w:rPr>
          <w:rFonts w:ascii="ＭＳ ゴシック" w:eastAsia="ＭＳ ゴシック" w:hAnsi="ＭＳ ゴシック" w:hint="eastAsia"/>
          <w:sz w:val="21"/>
          <w:szCs w:val="21"/>
        </w:rPr>
        <w:instrText>eq \o\ac(○,献)</w:instrText>
      </w:r>
      <w:r w:rsidR="005D4F0C" w:rsidRPr="00B60AB9">
        <w:rPr>
          <w:rFonts w:ascii="ＭＳ ゴシック" w:eastAsia="ＭＳ ゴシック" w:hAnsi="ＭＳ ゴシック"/>
          <w:sz w:val="21"/>
          <w:szCs w:val="21"/>
        </w:rPr>
        <w:fldChar w:fldCharType="end"/>
      </w:r>
      <w:r w:rsidRPr="00B60AB9">
        <w:rPr>
          <w:rFonts w:ascii="ＭＳ ゴシック" w:eastAsia="ＭＳ ゴシック" w:hAnsi="ＭＳ ゴシック" w:hint="eastAsia"/>
          <w:sz w:val="21"/>
          <w:szCs w:val="21"/>
        </w:rPr>
        <w:t>「理音如」</w:t>
      </w:r>
      <w:r w:rsidR="00414EB5" w:rsidRPr="00B60AB9">
        <w:rPr>
          <w:rFonts w:ascii="ＭＳ ゴシック" w:eastAsia="ＭＳ ゴシック" w:hAnsi="ＭＳ ゴシック" w:hint="eastAsia"/>
          <w:sz w:val="21"/>
          <w:szCs w:val="21"/>
        </w:rPr>
        <w:t>/</w:t>
      </w:r>
      <w:r w:rsidR="005D4F0C" w:rsidRPr="00B60AB9">
        <w:rPr>
          <w:rFonts w:ascii="ＭＳ ゴシック" w:eastAsia="ＭＳ ゴシック" w:hAnsi="ＭＳ ゴシック"/>
          <w:sz w:val="21"/>
          <w:szCs w:val="21"/>
        </w:rPr>
        <w:fldChar w:fldCharType="begin"/>
      </w:r>
      <w:r w:rsidR="005D4F0C" w:rsidRPr="00B60AB9">
        <w:rPr>
          <w:rFonts w:ascii="ＭＳ ゴシック" w:eastAsia="ＭＳ ゴシック" w:hAnsi="ＭＳ ゴシック"/>
          <w:sz w:val="21"/>
          <w:szCs w:val="21"/>
        </w:rPr>
        <w:instrText xml:space="preserve"> </w:instrText>
      </w:r>
      <w:r w:rsidR="005D4F0C" w:rsidRPr="00B60AB9">
        <w:rPr>
          <w:rFonts w:ascii="ＭＳ ゴシック" w:eastAsia="ＭＳ ゴシック" w:hAnsi="ＭＳ ゴシック" w:hint="eastAsia"/>
          <w:sz w:val="21"/>
          <w:szCs w:val="21"/>
        </w:rPr>
        <w:instrText>eq \o\ac(○,安)</w:instrText>
      </w:r>
      <w:r w:rsidR="005D4F0C" w:rsidRPr="00B60AB9">
        <w:rPr>
          <w:rFonts w:ascii="ＭＳ ゴシック" w:eastAsia="ＭＳ ゴシック" w:hAnsi="ＭＳ ゴシック"/>
          <w:sz w:val="21"/>
          <w:szCs w:val="21"/>
        </w:rPr>
        <w:fldChar w:fldCharType="end"/>
      </w:r>
      <w:r w:rsidR="002C4300" w:rsidRPr="00B60AB9">
        <w:rPr>
          <w:rFonts w:ascii="ＭＳ ゴシック" w:eastAsia="ＭＳ ゴシック" w:hAnsi="ＭＳ ゴシック"/>
          <w:sz w:val="21"/>
          <w:szCs w:val="21"/>
        </w:rPr>
        <w:t>「所音物生</w:t>
      </w:r>
      <w:r w:rsidR="002C4300" w:rsidRPr="00B60AB9">
        <w:rPr>
          <w:rFonts w:ascii="ＭＳ ゴシック" w:eastAsia="ＭＳ ゴシック" w:hAnsi="ＭＳ ゴシック" w:hint="eastAsia"/>
          <w:sz w:val="21"/>
          <w:szCs w:val="21"/>
        </w:rPr>
        <w:t>/</w:t>
      </w:r>
      <w:r w:rsidR="002C4300" w:rsidRPr="00B60AB9">
        <w:rPr>
          <w:rFonts w:ascii="ＭＳ ゴシック" w:eastAsia="ＭＳ ゴシック" w:hAnsi="ＭＳ ゴシック"/>
          <w:sz w:val="21"/>
          <w:szCs w:val="21"/>
        </w:rPr>
        <w:t>恨音」</w:t>
      </w:r>
      <w:r w:rsidR="002C4300" w:rsidRPr="00B60AB9">
        <w:rPr>
          <w:rFonts w:ascii="ＭＳ ゴシック" w:eastAsia="ＭＳ ゴシック" w:hAnsi="ＭＳ ゴシック" w:hint="eastAsia"/>
          <w:sz w:val="21"/>
          <w:szCs w:val="21"/>
        </w:rPr>
        <w:t>/</w:t>
      </w:r>
      <w:r w:rsidR="005D4F0C" w:rsidRPr="00B60AB9">
        <w:rPr>
          <w:rFonts w:ascii="ＭＳ ゴシック" w:eastAsia="ＭＳ ゴシック" w:hAnsi="ＭＳ ゴシック"/>
          <w:sz w:val="21"/>
          <w:szCs w:val="21"/>
        </w:rPr>
        <w:fldChar w:fldCharType="begin"/>
      </w:r>
      <w:r w:rsidR="005D4F0C" w:rsidRPr="00B60AB9">
        <w:rPr>
          <w:rFonts w:ascii="ＭＳ ゴシック" w:eastAsia="ＭＳ ゴシック" w:hAnsi="ＭＳ ゴシック"/>
          <w:sz w:val="21"/>
          <w:szCs w:val="21"/>
        </w:rPr>
        <w:instrText xml:space="preserve"> </w:instrText>
      </w:r>
      <w:r w:rsidR="005D4F0C" w:rsidRPr="00B60AB9">
        <w:rPr>
          <w:rFonts w:ascii="ＭＳ ゴシック" w:eastAsia="ＭＳ ゴシック" w:hAnsi="ＭＳ ゴシック" w:hint="eastAsia"/>
          <w:sz w:val="21"/>
          <w:szCs w:val="21"/>
        </w:rPr>
        <w:instrText>eq \o\ac(○,願)</w:instrText>
      </w:r>
      <w:r w:rsidR="005D4F0C" w:rsidRPr="00B60AB9">
        <w:rPr>
          <w:rFonts w:ascii="ＭＳ ゴシック" w:eastAsia="ＭＳ ゴシック" w:hAnsi="ＭＳ ゴシック"/>
          <w:sz w:val="21"/>
          <w:szCs w:val="21"/>
        </w:rPr>
        <w:fldChar w:fldCharType="end"/>
      </w:r>
      <w:r w:rsidR="002C4300" w:rsidRPr="00B60AB9">
        <w:rPr>
          <w:rFonts w:ascii="ＭＳ ゴシック" w:eastAsia="ＭＳ ゴシック" w:hAnsi="ＭＳ ゴシック"/>
          <w:sz w:val="21"/>
          <w:szCs w:val="21"/>
        </w:rPr>
        <w:t>「悩叱古音」</w:t>
      </w:r>
      <w:r w:rsidR="002C4300" w:rsidRPr="00B60AB9">
        <w:rPr>
          <w:rFonts w:ascii="ＭＳ ゴシック" w:eastAsia="ＭＳ ゴシック" w:hAnsi="ＭＳ ゴシック" w:hint="eastAsia"/>
          <w:sz w:val="21"/>
          <w:szCs w:val="21"/>
        </w:rPr>
        <w:t>/</w:t>
      </w:r>
      <w:r w:rsidR="005D4F0C" w:rsidRPr="00B60AB9">
        <w:rPr>
          <w:rFonts w:ascii="ＭＳ ゴシック" w:eastAsia="ＭＳ ゴシック" w:hAnsi="ＭＳ ゴシック"/>
          <w:sz w:val="21"/>
          <w:szCs w:val="21"/>
        </w:rPr>
        <w:fldChar w:fldCharType="begin"/>
      </w:r>
      <w:r w:rsidR="005D4F0C" w:rsidRPr="00B60AB9">
        <w:rPr>
          <w:rFonts w:ascii="ＭＳ ゴシック" w:eastAsia="ＭＳ ゴシック" w:hAnsi="ＭＳ ゴシック"/>
          <w:sz w:val="21"/>
          <w:szCs w:val="21"/>
        </w:rPr>
        <w:instrText xml:space="preserve"> </w:instrText>
      </w:r>
      <w:r w:rsidR="005D4F0C" w:rsidRPr="00B60AB9">
        <w:rPr>
          <w:rFonts w:ascii="ＭＳ ゴシック" w:eastAsia="ＭＳ ゴシック" w:hAnsi="ＭＳ ゴシック" w:hint="eastAsia"/>
          <w:sz w:val="21"/>
          <w:szCs w:val="21"/>
        </w:rPr>
        <w:instrText>eq \o\ac(○,懺)</w:instrText>
      </w:r>
      <w:r w:rsidR="005D4F0C" w:rsidRPr="00B60AB9">
        <w:rPr>
          <w:rFonts w:ascii="ＭＳ ゴシック" w:eastAsia="ＭＳ ゴシック" w:hAnsi="ＭＳ ゴシック"/>
          <w:sz w:val="21"/>
          <w:szCs w:val="21"/>
        </w:rPr>
        <w:fldChar w:fldCharType="end"/>
      </w:r>
      <w:r w:rsidRPr="00B60AB9">
        <w:rPr>
          <w:rFonts w:ascii="ＭＳ ゴシック" w:eastAsia="ＭＳ ゴシック" w:hAnsi="ＭＳ ゴシック" w:hint="eastAsia"/>
          <w:sz w:val="21"/>
          <w:szCs w:val="21"/>
        </w:rPr>
        <w:t>「伊音叱如支」</w:t>
      </w:r>
      <w:r w:rsidRPr="00B60AB9">
        <w:rPr>
          <w:rFonts w:ascii="ＭＳ ゴシック" w:eastAsia="ＭＳ ゴシック" w:hAnsi="ＭＳ ゴシック"/>
          <w:sz w:val="21"/>
          <w:szCs w:val="21"/>
        </w:rPr>
        <w:t>/</w:t>
      </w:r>
      <w:r w:rsidR="005D4F0C" w:rsidRPr="00B60AB9">
        <w:rPr>
          <w:rFonts w:ascii="ＭＳ ゴシック" w:eastAsia="ＭＳ ゴシック" w:hAnsi="ＭＳ ゴシック"/>
          <w:sz w:val="21"/>
          <w:szCs w:val="21"/>
        </w:rPr>
        <w:fldChar w:fldCharType="begin"/>
      </w:r>
      <w:r w:rsidR="005D4F0C" w:rsidRPr="00B60AB9">
        <w:rPr>
          <w:rFonts w:ascii="ＭＳ ゴシック" w:eastAsia="ＭＳ ゴシック" w:hAnsi="ＭＳ ゴシック"/>
          <w:sz w:val="21"/>
          <w:szCs w:val="21"/>
        </w:rPr>
        <w:instrText xml:space="preserve"> </w:instrText>
      </w:r>
      <w:r w:rsidR="005D4F0C" w:rsidRPr="00B60AB9">
        <w:rPr>
          <w:rFonts w:ascii="ＭＳ ゴシック" w:eastAsia="ＭＳ ゴシック" w:hAnsi="ＭＳ ゴシック" w:hint="eastAsia"/>
          <w:sz w:val="21"/>
          <w:szCs w:val="21"/>
        </w:rPr>
        <w:instrText>eq \o\ac(○,常)</w:instrText>
      </w:r>
      <w:r w:rsidR="005D4F0C" w:rsidRPr="00B60AB9">
        <w:rPr>
          <w:rFonts w:ascii="ＭＳ ゴシック" w:eastAsia="ＭＳ ゴシック" w:hAnsi="ＭＳ ゴシック"/>
          <w:sz w:val="21"/>
          <w:szCs w:val="21"/>
        </w:rPr>
        <w:fldChar w:fldCharType="end"/>
      </w:r>
      <w:r w:rsidRPr="00B60AB9">
        <w:rPr>
          <w:rFonts w:ascii="ＭＳ ゴシック" w:eastAsia="ＭＳ ゴシック" w:hAnsi="ＭＳ ゴシック"/>
          <w:sz w:val="21"/>
          <w:szCs w:val="21"/>
        </w:rPr>
        <w:t>「伊音叱多」は</w:t>
      </w:r>
      <w:r w:rsidR="00DE76B0" w:rsidRPr="00B60AB9">
        <w:rPr>
          <w:rFonts w:ascii="ＭＳ ゴシック" w:eastAsia="ＭＳ ゴシック" w:hAnsi="ＭＳ ゴシック" w:hint="eastAsia"/>
          <w:sz w:val="21"/>
          <w:szCs w:val="21"/>
        </w:rPr>
        <w:t>のぞく。</w:t>
      </w:r>
    </w:p>
    <w:p w14:paraId="1187E2B0" w14:textId="7869BFAB" w:rsidR="00ED5B87" w:rsidRPr="00B60AB9" w:rsidRDefault="00ED5B87" w:rsidP="007F491B">
      <w:pPr>
        <w:spacing w:line="400" w:lineRule="exact"/>
        <w:ind w:leftChars="300" w:left="600"/>
        <w:rPr>
          <w:rFonts w:ascii="ＭＳ ゴシック" w:eastAsia="ＭＳ ゴシック" w:hAnsi="ＭＳ ゴシック"/>
          <w:color w:val="auto"/>
          <w:kern w:val="2"/>
          <w:sz w:val="21"/>
          <w:szCs w:val="21"/>
        </w:rPr>
      </w:pPr>
      <w:r w:rsidRPr="00B60AB9">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color w:val="auto"/>
          <w:kern w:val="2"/>
          <w:sz w:val="21"/>
          <w:szCs w:val="21"/>
        </w:rPr>
        <w:t>私音・逢音</w:t>
      </w:r>
      <w:r w:rsidRPr="00B60AB9">
        <w:rPr>
          <w:rFonts w:ascii="ＭＳ ゴシック" w:eastAsia="ＭＳ ゴシック" w:hAnsi="ＭＳ ゴシック" w:hint="eastAsia"/>
          <w:color w:val="auto"/>
          <w:kern w:val="2"/>
          <w:sz w:val="21"/>
          <w:szCs w:val="21"/>
        </w:rPr>
        <w:t>（ともに明律）/</w:t>
      </w:r>
      <w:r w:rsidRPr="00B60AB9">
        <w:rPr>
          <w:rFonts w:ascii="ＭＳ ゴシック" w:eastAsia="ＭＳ ゴシック" w:hAnsi="ＭＳ ゴシック"/>
          <w:color w:val="auto"/>
          <w:kern w:val="2"/>
          <w:sz w:val="21"/>
          <w:szCs w:val="21"/>
        </w:rPr>
        <w:t>受音・</w:t>
      </w:r>
      <w:r w:rsidRPr="00B60AB9">
        <w:rPr>
          <w:rFonts w:ascii="Microsoft YaHei" w:eastAsia="Microsoft YaHei" w:hAnsi="Microsoft YaHei" w:cs="Microsoft YaHei" w:hint="eastAsia"/>
          <w:color w:val="auto"/>
          <w:kern w:val="2"/>
          <w:sz w:val="21"/>
          <w:szCs w:val="21"/>
        </w:rPr>
        <w:t>侤</w:t>
      </w:r>
      <w:r w:rsidRPr="00B60AB9">
        <w:rPr>
          <w:rFonts w:ascii="ＭＳ ゴシック" w:eastAsia="ＭＳ ゴシック" w:hAnsi="ＭＳ ゴシック" w:hint="eastAsia"/>
          <w:color w:val="auto"/>
          <w:kern w:val="2"/>
          <w:sz w:val="21"/>
          <w:szCs w:val="21"/>
        </w:rPr>
        <w:t>音（ともに世宗元年漢城城壁石刻）/</w:t>
      </w:r>
      <w:r w:rsidRPr="00B60AB9">
        <w:rPr>
          <w:rFonts w:ascii="ＭＳ ゴシック" w:eastAsia="ＭＳ ゴシック" w:hAnsi="ＭＳ ゴシック"/>
          <w:color w:val="auto"/>
          <w:kern w:val="2"/>
          <w:sz w:val="21"/>
          <w:szCs w:val="21"/>
        </w:rPr>
        <w:t>題音・舎音・長音・汗音・次音</w:t>
      </w:r>
      <w:r w:rsidRPr="00B60AB9">
        <w:rPr>
          <w:rFonts w:ascii="ＭＳ ゴシック" w:eastAsia="ＭＳ ゴシック" w:hAnsi="ＭＳ ゴシック" w:hint="eastAsia"/>
          <w:color w:val="auto"/>
          <w:kern w:val="2"/>
          <w:sz w:val="21"/>
          <w:szCs w:val="21"/>
        </w:rPr>
        <w:t>（ともに典律通補）/儈音（吏讀便覧）」（ハングル</w:t>
      </w:r>
      <w:r w:rsidR="00F96383">
        <w:rPr>
          <w:rFonts w:ascii="ＭＳ ゴシック" w:eastAsia="ＭＳ ゴシック" w:hAnsi="ＭＳ ゴシック" w:hint="eastAsia"/>
          <w:color w:val="auto"/>
          <w:kern w:val="2"/>
          <w:sz w:val="21"/>
          <w:szCs w:val="21"/>
        </w:rPr>
        <w:t>と他の</w:t>
      </w:r>
      <w:r w:rsidRPr="00B60AB9">
        <w:rPr>
          <w:rFonts w:ascii="ＭＳ ゴシック" w:eastAsia="ＭＳ ゴシック" w:hAnsi="ＭＳ ゴシック" w:hint="eastAsia"/>
          <w:color w:val="auto"/>
          <w:kern w:val="2"/>
          <w:sz w:val="21"/>
          <w:szCs w:val="21"/>
        </w:rPr>
        <w:t>例は略</w:t>
      </w:r>
      <w:r w:rsidR="00F96383">
        <w:rPr>
          <w:rFonts w:ascii="ＭＳ ゴシック" w:eastAsia="ＭＳ ゴシック" w:hAnsi="ＭＳ ゴシック" w:hint="eastAsia"/>
          <w:color w:val="auto"/>
          <w:kern w:val="2"/>
          <w:sz w:val="21"/>
          <w:szCs w:val="21"/>
        </w:rPr>
        <w:t>；</w:t>
      </w:r>
      <w:r w:rsidRPr="00B60AB9">
        <w:rPr>
          <w:rFonts w:ascii="ＭＳ ゴシック" w:eastAsia="ＭＳ ゴシック" w:hAnsi="ＭＳ ゴシック" w:hint="eastAsia"/>
          <w:color w:val="auto"/>
          <w:kern w:val="2"/>
          <w:sz w:val="21"/>
          <w:szCs w:val="21"/>
        </w:rPr>
        <w:t xml:space="preserve">梁　</w:t>
      </w:r>
      <w:r w:rsidRPr="00B60AB9">
        <w:rPr>
          <w:rFonts w:ascii="ＭＳ ゴシック" w:eastAsia="ＭＳ ゴシック" w:hAnsi="ＭＳ ゴシック"/>
          <w:color w:val="auto"/>
          <w:kern w:val="2"/>
          <w:sz w:val="21"/>
          <w:szCs w:val="21"/>
        </w:rPr>
        <w:t>1965：101</w:t>
      </w:r>
      <w:r w:rsidRPr="00B60AB9">
        <w:rPr>
          <w:rFonts w:ascii="ＭＳ ゴシック" w:eastAsia="ＭＳ ゴシック" w:hAnsi="ＭＳ ゴシック" w:hint="eastAsia"/>
          <w:color w:val="auto"/>
          <w:kern w:val="2"/>
          <w:sz w:val="21"/>
          <w:szCs w:val="21"/>
        </w:rPr>
        <w:t>）。</w:t>
      </w:r>
    </w:p>
    <w:p w14:paraId="2D73FF90" w14:textId="5A0BC503" w:rsidR="00971683" w:rsidRDefault="00ED5B87" w:rsidP="005D4F0C">
      <w:pPr>
        <w:spacing w:line="400" w:lineRule="exact"/>
        <w:ind w:leftChars="300" w:left="600"/>
        <w:rPr>
          <w:rFonts w:ascii="ＭＳ ゴシック" w:eastAsia="ＭＳ ゴシック" w:hAnsi="ＭＳ ゴシック" w:cs="Malgun Gothic"/>
          <w:color w:val="auto"/>
          <w:kern w:val="2"/>
          <w:sz w:val="21"/>
          <w:szCs w:val="21"/>
        </w:rPr>
      </w:pPr>
      <w:r w:rsidRPr="00B60AB9">
        <w:rPr>
          <w:rFonts w:ascii="ＭＳ ゴシック" w:eastAsia="ＭＳ ゴシック" w:hAnsi="ＭＳ ゴシック" w:hint="eastAsia"/>
          <w:color w:val="auto"/>
          <w:kern w:val="2"/>
          <w:sz w:val="21"/>
          <w:szCs w:val="21"/>
        </w:rPr>
        <w:t>＊「</w:t>
      </w:r>
      <w:r w:rsidR="0053483F" w:rsidRPr="00B60AB9">
        <w:rPr>
          <w:rFonts w:ascii="ＭＳ ゴシック" w:eastAsia="ＭＳ ゴシック" w:hAnsi="ＭＳ ゴシック" w:hint="eastAsia"/>
          <w:color w:val="auto"/>
          <w:kern w:val="2"/>
          <w:sz w:val="21"/>
          <w:szCs w:val="21"/>
        </w:rPr>
        <w:t>この</w:t>
      </w:r>
      <w:bookmarkStart w:id="51" w:name="_Hlk211660687"/>
      <w:r w:rsidR="003C7A54" w:rsidRPr="00B60AB9">
        <w:rPr>
          <w:rFonts w:ascii="Malgun Gothic" w:eastAsia="Malgun Gothic" w:hAnsi="Malgun Gothic" w:cs="Malgun Gothic" w:hint="eastAsia"/>
          <w:color w:val="auto"/>
          <w:kern w:val="2"/>
          <w:sz w:val="21"/>
          <w:szCs w:val="21"/>
        </w:rPr>
        <w:t>말</w:t>
      </w:r>
      <w:r w:rsidR="003C7A54" w:rsidRPr="00B60AB9">
        <w:rPr>
          <w:rFonts w:ascii="ＭＳ ゴシック" w:eastAsia="ＭＳ ゴシック" w:hAnsi="ＭＳ ゴシック" w:hint="eastAsia"/>
          <w:color w:val="auto"/>
          <w:kern w:val="2"/>
          <w:sz w:val="21"/>
          <w:szCs w:val="21"/>
        </w:rPr>
        <w:t>に</w:t>
      </w:r>
      <w:r w:rsidR="00B50EA3" w:rsidRPr="00B60AB9">
        <w:rPr>
          <w:rFonts w:ascii="Malgun Gothic" w:eastAsia="Malgun Gothic" w:hAnsi="Malgun Gothic" w:cs="Malgun Gothic" w:hint="eastAsia"/>
          <w:color w:val="auto"/>
          <w:kern w:val="2"/>
          <w:sz w:val="21"/>
          <w:szCs w:val="21"/>
        </w:rPr>
        <w:t>ㅁ</w:t>
      </w:r>
      <w:r w:rsidR="00B50EA3" w:rsidRPr="00B60AB9">
        <w:rPr>
          <w:rFonts w:ascii="ＭＳ ゴシック" w:eastAsia="ＭＳ ゴシック" w:hAnsi="ＭＳ ゴシック" w:cs="Malgun Gothic" w:hint="eastAsia"/>
          <w:color w:val="auto"/>
          <w:kern w:val="2"/>
          <w:sz w:val="21"/>
          <w:szCs w:val="21"/>
        </w:rPr>
        <w:t>をつけた</w:t>
      </w:r>
      <w:r w:rsidR="003C7A54" w:rsidRPr="00B60AB9">
        <w:rPr>
          <w:rFonts w:ascii="Malgun Gothic" w:eastAsia="Malgun Gothic" w:hAnsi="Malgun Gothic" w:cs="Malgun Gothic" w:hint="eastAsia"/>
          <w:color w:val="auto"/>
          <w:kern w:val="2"/>
          <w:sz w:val="21"/>
          <w:szCs w:val="21"/>
        </w:rPr>
        <w:t>말</w:t>
      </w:r>
      <w:r w:rsidR="00E75E05" w:rsidRPr="00B60AB9">
        <w:rPr>
          <w:rFonts w:ascii="Malgun Gothic" w:eastAsia="Malgun Gothic" w:hAnsi="Malgun Gothic" w:cs="Malgun Gothic" w:hint="eastAsia"/>
          <w:color w:val="auto"/>
          <w:kern w:val="2"/>
          <w:sz w:val="21"/>
          <w:szCs w:val="21"/>
        </w:rPr>
        <w:t>ᄋᆞᆷ</w:t>
      </w:r>
      <w:bookmarkEnd w:id="51"/>
      <w:r w:rsidR="0053483F" w:rsidRPr="00B60AB9">
        <w:rPr>
          <w:rFonts w:ascii="ＭＳ ゴシック" w:eastAsia="ＭＳ ゴシック" w:hAnsi="ＭＳ ゴシック" w:hint="eastAsia"/>
          <w:color w:val="auto"/>
          <w:kern w:val="2"/>
          <w:sz w:val="21"/>
          <w:szCs w:val="21"/>
        </w:rPr>
        <w:t>といふ古語は、「</w:t>
      </w:r>
      <w:r w:rsidRPr="00B60AB9">
        <w:rPr>
          <w:rFonts w:ascii="ＭＳ ゴシック" w:eastAsia="ＭＳ ゴシック" w:hAnsi="ＭＳ ゴシック" w:hint="eastAsia"/>
          <w:color w:val="auto"/>
          <w:kern w:val="2"/>
          <w:sz w:val="21"/>
          <w:szCs w:val="21"/>
        </w:rPr>
        <w:t>舎音</w:t>
      </w:r>
      <w:r w:rsidR="00A30133" w:rsidRPr="00B60AB9">
        <w:rPr>
          <w:rFonts w:ascii="ＭＳ ゴシック" w:eastAsia="ＭＳ ゴシック" w:hAnsi="ＭＳ ゴシック" w:hint="eastAsia"/>
          <w:color w:val="auto"/>
          <w:kern w:val="2"/>
          <w:sz w:val="21"/>
          <w:szCs w:val="21"/>
        </w:rPr>
        <w:t>」と書いて今も</w:t>
      </w:r>
      <w:r w:rsidR="0087168F" w:rsidRPr="00B60AB9">
        <w:rPr>
          <w:rFonts w:ascii="ＭＳ ゴシック" w:eastAsia="ＭＳ ゴシック" w:hAnsi="ＭＳ ゴシック" w:cs="Malgun Gothic" w:hint="eastAsia"/>
          <w:color w:val="auto"/>
          <w:kern w:val="2"/>
          <w:sz w:val="21"/>
          <w:szCs w:val="21"/>
        </w:rPr>
        <w:t>田莊の名主の義</w:t>
      </w:r>
      <w:r w:rsidR="00A75937" w:rsidRPr="00B60AB9">
        <w:rPr>
          <w:rFonts w:ascii="ＭＳ ゴシック" w:eastAsia="ＭＳ ゴシック" w:hAnsi="ＭＳ ゴシック" w:cs="Malgun Gothic" w:hint="eastAsia"/>
          <w:color w:val="auto"/>
          <w:kern w:val="2"/>
          <w:sz w:val="21"/>
          <w:szCs w:val="21"/>
        </w:rPr>
        <w:t>で</w:t>
      </w:r>
      <w:r w:rsidR="00B60AB9">
        <w:rPr>
          <w:rFonts w:ascii="ＭＳ ゴシック" w:eastAsia="ＭＳ ゴシック" w:hAnsi="ＭＳ ゴシック" w:cs="Malgun Gothic" w:hint="eastAsia"/>
          <w:color w:val="auto"/>
          <w:kern w:val="2"/>
          <w:sz w:val="21"/>
          <w:szCs w:val="21"/>
        </w:rPr>
        <w:t>殘</w:t>
      </w:r>
      <w:r w:rsidR="00A75937" w:rsidRPr="00B60AB9">
        <w:rPr>
          <w:rFonts w:ascii="ＭＳ ゴシック" w:eastAsia="ＭＳ ゴシック" w:hAnsi="ＭＳ ゴシック" w:cs="Malgun Gothic" w:hint="eastAsia"/>
          <w:color w:val="auto"/>
          <w:kern w:val="2"/>
          <w:sz w:val="21"/>
          <w:szCs w:val="21"/>
        </w:rPr>
        <w:t>ってゐる。また</w:t>
      </w:r>
      <w:r w:rsidR="00F739C1" w:rsidRPr="00B60AB9">
        <w:rPr>
          <w:rFonts w:ascii="Malgun Gothic" w:eastAsia="Malgun Gothic" w:hAnsi="Malgun Gothic" w:cs="Malgun Gothic" w:hint="eastAsia"/>
          <w:color w:val="auto"/>
          <w:kern w:val="2"/>
          <w:sz w:val="21"/>
          <w:szCs w:val="21"/>
        </w:rPr>
        <w:t>ㅁ</w:t>
      </w:r>
      <w:r w:rsidR="00FB4BCB" w:rsidRPr="00B60AB9">
        <w:rPr>
          <w:rFonts w:ascii="ＭＳ ゴシック" w:eastAsia="ＭＳ ゴシック" w:hAnsi="ＭＳ ゴシック" w:cs="Malgun Gothic" w:hint="eastAsia"/>
          <w:color w:val="auto"/>
          <w:kern w:val="2"/>
          <w:sz w:val="21"/>
          <w:szCs w:val="21"/>
        </w:rPr>
        <w:t>を固有名詞につけた例も多い。</w:t>
      </w:r>
      <w:r w:rsidR="0087168F" w:rsidRPr="00B60AB9">
        <w:rPr>
          <w:rFonts w:ascii="ＭＳ ゴシック" w:eastAsia="ＭＳ ゴシック" w:hAnsi="ＭＳ ゴシック" w:cs="Malgun Gothic" w:hint="eastAsia"/>
          <w:color w:val="auto"/>
          <w:kern w:val="2"/>
          <w:sz w:val="21"/>
          <w:szCs w:val="21"/>
        </w:rPr>
        <w:t>奈老（</w:t>
      </w:r>
      <w:r w:rsidR="00C569B5" w:rsidRPr="00B60AB9">
        <w:rPr>
          <w:rFonts w:ascii="Malgun Gothic" w:eastAsia="Malgun Gothic" w:hAnsi="Malgun Gothic" w:cs="Malgun Gothic" w:hint="eastAsia"/>
          <w:color w:val="auto"/>
          <w:kern w:val="2"/>
          <w:sz w:val="21"/>
          <w:szCs w:val="21"/>
          <w:lang w:eastAsia="ko-KR"/>
        </w:rPr>
        <w:t>날</w:t>
      </w:r>
      <w:r w:rsidR="0087168F" w:rsidRPr="00B60AB9">
        <w:rPr>
          <w:rFonts w:ascii="ＭＳ ゴシック" w:eastAsia="ＭＳ ゴシック" w:hAnsi="ＭＳ ゴシック" w:cs="Malgun Gothic" w:hint="eastAsia"/>
          <w:color w:val="auto"/>
          <w:kern w:val="2"/>
          <w:sz w:val="21"/>
          <w:szCs w:val="21"/>
        </w:rPr>
        <w:t>）に捺</w:t>
      </w:r>
      <w:r w:rsidR="00E067FA" w:rsidRPr="00B60AB9">
        <w:rPr>
          <w:rFonts w:ascii="ＭＳ ゴシック" w:eastAsia="ＭＳ ゴシック" w:hAnsi="ＭＳ ゴシック" w:cs="Malgun Gothic" w:hint="eastAsia"/>
          <w:color w:val="auto"/>
          <w:kern w:val="2"/>
          <w:sz w:val="21"/>
          <w:szCs w:val="21"/>
        </w:rPr>
        <w:t>音</w:t>
      </w:r>
      <w:r w:rsidR="00E067FA" w:rsidRPr="00B60AB9">
        <w:rPr>
          <w:rFonts w:ascii="ＭＳ ゴシック" w:eastAsia="ＭＳ ゴシック" w:hAnsi="ＭＳ ゴシック" w:cs="Malgun Gothic" w:hint="eastAsia"/>
          <w:color w:val="auto"/>
          <w:kern w:val="2"/>
          <w:sz w:val="21"/>
          <w:szCs w:val="21"/>
          <w:vertAlign w:val="subscript"/>
        </w:rPr>
        <w:t>又奈音</w:t>
      </w:r>
      <w:r w:rsidR="0087168F" w:rsidRPr="00B60AB9">
        <w:rPr>
          <w:rFonts w:ascii="ＭＳ ゴシック" w:eastAsia="ＭＳ ゴシック" w:hAnsi="ＭＳ ゴシック" w:cs="Malgun Gothic" w:hint="eastAsia"/>
          <w:color w:val="auto"/>
          <w:kern w:val="2"/>
          <w:sz w:val="21"/>
          <w:szCs w:val="21"/>
        </w:rPr>
        <w:t>（</w:t>
      </w:r>
      <w:r w:rsidR="00856B4A" w:rsidRPr="00B60AB9">
        <w:rPr>
          <w:rFonts w:ascii="Malgun Gothic" w:eastAsia="Malgun Gothic" w:hAnsi="Malgun Gothic" w:cs="Malgun Gothic" w:hint="eastAsia"/>
          <w:color w:val="auto"/>
          <w:kern w:val="2"/>
          <w:sz w:val="21"/>
          <w:szCs w:val="21"/>
          <w:lang w:eastAsia="ko-KR"/>
        </w:rPr>
        <w:t>날</w:t>
      </w:r>
      <w:bookmarkStart w:id="52" w:name="_Hlk211660592"/>
      <w:r w:rsidR="005B5C12" w:rsidRPr="00B60AB9">
        <w:rPr>
          <w:rFonts w:ascii="Malgun Gothic" w:eastAsia="Malgun Gothic" w:hAnsi="Malgun Gothic" w:cs="Malgun Gothic" w:hint="eastAsia"/>
          <w:color w:val="auto"/>
          <w:kern w:val="2"/>
          <w:sz w:val="21"/>
          <w:szCs w:val="21"/>
          <w:lang w:eastAsia="ko-KR"/>
        </w:rPr>
        <w:t>ᄋ</w:t>
      </w:r>
      <w:r w:rsidR="00420954" w:rsidRPr="00B60AB9">
        <w:rPr>
          <w:rFonts w:ascii="Malgun Gothic" w:eastAsia="Malgun Gothic" w:hAnsi="Malgun Gothic" w:cs="Malgun Gothic" w:hint="eastAsia"/>
          <w:color w:val="auto"/>
          <w:kern w:val="2"/>
          <w:sz w:val="21"/>
          <w:szCs w:val="21"/>
          <w:lang w:eastAsia="ko-KR"/>
        </w:rPr>
        <w:t>ᆞᆷ</w:t>
      </w:r>
      <w:r w:rsidR="00856B4A" w:rsidRPr="00B60AB9">
        <w:rPr>
          <w:rFonts w:ascii="ＭＳ ゴシック" w:eastAsia="ＭＳ ゴシック" w:hAnsi="ＭＳ ゴシック" w:cs="Malgun Gothic" w:hint="eastAsia"/>
          <w:color w:val="auto"/>
          <w:kern w:val="2"/>
          <w:sz w:val="21"/>
          <w:szCs w:val="21"/>
        </w:rPr>
        <w:t>）</w:t>
      </w:r>
      <w:bookmarkEnd w:id="52"/>
      <w:r w:rsidR="0030703E">
        <w:rPr>
          <w:rFonts w:ascii="ＭＳ ゴシック" w:eastAsia="ＭＳ ゴシック" w:hAnsi="ＭＳ ゴシック" w:cs="Malgun Gothic" w:hint="eastAsia"/>
          <w:color w:val="auto"/>
          <w:kern w:val="2"/>
          <w:sz w:val="21"/>
          <w:szCs w:val="21"/>
        </w:rPr>
        <w:t>、</w:t>
      </w:r>
      <w:r w:rsidR="0087168F" w:rsidRPr="00B60AB9">
        <w:rPr>
          <w:rFonts w:ascii="ＭＳ ゴシック" w:eastAsia="ＭＳ ゴシック" w:hAnsi="ＭＳ ゴシック" w:cs="Malgun Gothic" w:hint="eastAsia"/>
          <w:color w:val="auto"/>
          <w:kern w:val="2"/>
          <w:sz w:val="21"/>
          <w:szCs w:val="21"/>
        </w:rPr>
        <w:t>于</w:t>
      </w:r>
      <w:r w:rsidR="0062711F">
        <w:rPr>
          <w:rFonts w:ascii="ＭＳ ゴシック" w:eastAsia="ＭＳ ゴシック" w:hAnsi="ＭＳ ゴシック" w:cs="Malgun Gothic" w:hint="eastAsia"/>
          <w:color w:val="auto"/>
          <w:kern w:val="2"/>
          <w:sz w:val="21"/>
          <w:szCs w:val="21"/>
        </w:rPr>
        <w:t>老</w:t>
      </w:r>
      <w:r w:rsidR="00284143" w:rsidRPr="00191628">
        <w:rPr>
          <w:rFonts w:ascii="ＭＳ ゴシック" w:eastAsia="ＭＳ ゴシック" w:hAnsi="ＭＳ ゴシック" w:cs="Malgun Gothic" w:hint="eastAsia"/>
          <w:color w:val="auto"/>
          <w:kern w:val="2"/>
          <w:sz w:val="21"/>
          <w:szCs w:val="21"/>
          <w:eastAsianLayout w:id="-626204416" w:combine="1"/>
        </w:rPr>
        <w:t>書記</w:t>
      </w:r>
      <w:r w:rsidR="00613296" w:rsidRPr="00191628">
        <w:rPr>
          <w:rFonts w:ascii="ＭＳ ゴシック" w:eastAsia="ＭＳ ゴシック" w:hAnsi="ＭＳ ゴシック" w:cs="Malgun Gothic" w:hint="eastAsia"/>
          <w:color w:val="auto"/>
          <w:kern w:val="2"/>
          <w:sz w:val="21"/>
          <w:szCs w:val="21"/>
          <w:eastAsianLayout w:id="-626204416" w:combine="1"/>
        </w:rPr>
        <w:t>の宇流、</w:t>
      </w:r>
      <w:r w:rsidR="00191628" w:rsidRPr="00191628">
        <w:rPr>
          <w:rFonts w:ascii="ＭＳ ゴシック" w:eastAsia="ＭＳ ゴシック" w:hAnsi="ＭＳ ゴシック" w:cs="Malgun Gothic" w:hint="eastAsia"/>
          <w:color w:val="auto"/>
          <w:kern w:val="2"/>
          <w:sz w:val="21"/>
          <w:szCs w:val="21"/>
          <w:eastAsianLayout w:id="-626204416" w:combine="1"/>
        </w:rPr>
        <w:t>汙禮</w:t>
      </w:r>
      <w:r w:rsidR="0087168F" w:rsidRPr="00B60AB9">
        <w:rPr>
          <w:rFonts w:ascii="ＭＳ ゴシック" w:eastAsia="ＭＳ ゴシック" w:hAnsi="ＭＳ ゴシック" w:cs="Malgun Gothic" w:hint="eastAsia"/>
          <w:color w:val="auto"/>
          <w:kern w:val="2"/>
          <w:sz w:val="21"/>
          <w:szCs w:val="21"/>
        </w:rPr>
        <w:t>（</w:t>
      </w:r>
      <w:r w:rsidR="005E6CD6" w:rsidRPr="00B60AB9">
        <w:rPr>
          <w:rFonts w:ascii="Malgun Gothic" w:eastAsia="Malgun Gothic" w:hAnsi="Malgun Gothic" w:cs="Malgun Gothic" w:hint="eastAsia"/>
          <w:color w:val="auto"/>
          <w:kern w:val="2"/>
          <w:sz w:val="21"/>
          <w:szCs w:val="21"/>
          <w:lang w:eastAsia="ko-KR"/>
        </w:rPr>
        <w:t>울</w:t>
      </w:r>
      <w:r w:rsidR="0087168F" w:rsidRPr="00B60AB9">
        <w:rPr>
          <w:rFonts w:ascii="ＭＳ ゴシック" w:eastAsia="ＭＳ ゴシック" w:hAnsi="ＭＳ ゴシック" w:cs="Malgun Gothic" w:hint="eastAsia"/>
          <w:color w:val="auto"/>
          <w:kern w:val="2"/>
          <w:sz w:val="21"/>
          <w:szCs w:val="21"/>
        </w:rPr>
        <w:t>）に于老音（</w:t>
      </w:r>
      <w:bookmarkStart w:id="53" w:name="_Hlk211659913"/>
      <w:r w:rsidR="005E6CD6" w:rsidRPr="00B60AB9">
        <w:rPr>
          <w:rFonts w:ascii="Malgun Gothic" w:eastAsia="Malgun Gothic" w:hAnsi="Malgun Gothic" w:cs="Malgun Gothic" w:hint="eastAsia"/>
          <w:color w:val="auto"/>
          <w:kern w:val="2"/>
          <w:sz w:val="21"/>
          <w:szCs w:val="21"/>
          <w:lang w:eastAsia="ko-KR"/>
        </w:rPr>
        <w:t>울</w:t>
      </w:r>
      <w:bookmarkEnd w:id="53"/>
      <w:r w:rsidR="005E6CD6" w:rsidRPr="00B60AB9">
        <w:rPr>
          <w:rFonts w:ascii="Malgun Gothic" w:eastAsia="Malgun Gothic" w:hAnsi="Malgun Gothic" w:cs="Malgun Gothic" w:hint="eastAsia"/>
          <w:color w:val="auto"/>
          <w:kern w:val="2"/>
          <w:sz w:val="21"/>
          <w:szCs w:val="21"/>
          <w:lang w:eastAsia="ko-KR"/>
        </w:rPr>
        <w:t>음</w:t>
      </w:r>
      <w:r w:rsidR="00B738E8" w:rsidRPr="00B60AB9">
        <w:rPr>
          <w:rFonts w:ascii="ＭＳ ゴシック" w:eastAsia="ＭＳ ゴシック" w:hAnsi="ＭＳ ゴシック" w:cs="Malgun Gothic" w:hint="eastAsia"/>
          <w:color w:val="auto"/>
          <w:kern w:val="2"/>
          <w:sz w:val="21"/>
          <w:szCs w:val="21"/>
        </w:rPr>
        <w:t>）</w:t>
      </w:r>
      <w:r w:rsidR="00B738E8" w:rsidRPr="00B60AB9">
        <w:rPr>
          <w:rFonts w:ascii="ＭＳ ゴシック" w:eastAsia="ＭＳ ゴシック" w:hAnsi="ＭＳ ゴシック" w:cs="Malgun Gothic"/>
          <w:color w:val="auto"/>
          <w:kern w:val="2"/>
          <w:sz w:val="21"/>
          <w:szCs w:val="21"/>
        </w:rPr>
        <w:t>、（略）</w:t>
      </w:r>
      <w:r w:rsidR="005675E0">
        <w:rPr>
          <w:rFonts w:ascii="ＭＳ ゴシック" w:eastAsia="ＭＳ ゴシック" w:hAnsi="ＭＳ ゴシック" w:cs="Malgun Gothic" w:hint="eastAsia"/>
          <w:color w:val="auto"/>
          <w:kern w:val="2"/>
          <w:sz w:val="21"/>
          <w:szCs w:val="21"/>
        </w:rPr>
        <w:t>の別體があるのはそれである。</w:t>
      </w:r>
      <w:r w:rsidR="00B738E8" w:rsidRPr="00B60AB9">
        <w:rPr>
          <w:rFonts w:ascii="ＭＳ ゴシック" w:eastAsia="ＭＳ ゴシック" w:hAnsi="ＭＳ ゴシック" w:cs="Malgun Gothic"/>
          <w:color w:val="auto"/>
          <w:kern w:val="2"/>
          <w:sz w:val="21"/>
          <w:szCs w:val="21"/>
          <w:lang w:eastAsia="ko-KR"/>
        </w:rPr>
        <w:t>」(前間　昭和</w:t>
      </w:r>
    </w:p>
    <w:p w14:paraId="17875BBF" w14:textId="6573FB13" w:rsidR="00B2115C" w:rsidRPr="00E75E05" w:rsidRDefault="00B738E8" w:rsidP="005D4F0C">
      <w:pPr>
        <w:spacing w:line="400" w:lineRule="exact"/>
        <w:ind w:leftChars="300" w:left="600"/>
        <w:rPr>
          <w:rFonts w:ascii="ＭＳ ゴシック" w:eastAsia="ＭＳ ゴシック" w:hAnsi="ＭＳ ゴシック" w:cs="Malgun Gothic"/>
          <w:color w:val="auto"/>
          <w:kern w:val="2"/>
          <w:sz w:val="21"/>
          <w:szCs w:val="21"/>
          <w:lang w:eastAsia="ko-KR"/>
        </w:rPr>
      </w:pPr>
      <w:r w:rsidRPr="00B60AB9">
        <w:rPr>
          <w:rFonts w:ascii="ＭＳ ゴシック" w:eastAsia="ＭＳ ゴシック" w:hAnsi="ＭＳ ゴシック" w:cs="Malgun Gothic"/>
          <w:color w:val="auto"/>
          <w:kern w:val="2"/>
          <w:sz w:val="21"/>
          <w:szCs w:val="21"/>
          <w:lang w:eastAsia="ko-KR"/>
        </w:rPr>
        <w:t>49：198）。</w:t>
      </w:r>
    </w:p>
    <w:p w14:paraId="441FA6A6" w14:textId="6C27B674" w:rsidR="006E5284" w:rsidRDefault="006E5284" w:rsidP="00E77BD3">
      <w:pPr>
        <w:pStyle w:val="af0"/>
        <w:numPr>
          <w:ilvl w:val="0"/>
          <w:numId w:val="40"/>
        </w:numPr>
        <w:spacing w:line="360" w:lineRule="exact"/>
        <w:ind w:leftChars="0"/>
        <w:rPr>
          <w:rFonts w:ascii="ＭＳ ゴシック" w:eastAsia="ＭＳ ゴシック" w:hAnsi="ＭＳ ゴシック"/>
          <w:sz w:val="21"/>
          <w:szCs w:val="21"/>
        </w:rPr>
      </w:pPr>
      <w:r w:rsidRPr="006E5284">
        <w:rPr>
          <w:rFonts w:ascii="ＭＳ ゴシック" w:eastAsia="ＭＳ ゴシック" w:hAnsi="ＭＳ ゴシック"/>
          <w:sz w:val="21"/>
          <w:szCs w:val="21"/>
        </w:rPr>
        <w:t>『四声通解』：「『洪武正韻訳訓』（一六巻）は中国の『洪武正韻』に正音文字で音をつけたもので、端宗</w:t>
      </w:r>
      <w:r w:rsidR="00706204">
        <w:rPr>
          <w:rFonts w:ascii="ＭＳ ゴシック" w:eastAsia="ＭＳ ゴシック" w:hAnsi="ＭＳ ゴシック" w:hint="eastAsia"/>
          <w:sz w:val="21"/>
          <w:szCs w:val="21"/>
        </w:rPr>
        <w:t>三年</w:t>
      </w:r>
      <w:r w:rsidRPr="006E5284">
        <w:rPr>
          <w:rFonts w:ascii="ＭＳ ゴシック" w:eastAsia="ＭＳ ゴシック" w:hAnsi="ＭＳ ゴシック"/>
          <w:sz w:val="21"/>
          <w:szCs w:val="21"/>
        </w:rPr>
        <w:t>（一四五五）に刊行された。（略）この『洪武正韻訳訓』は浩瀚なのでこれを抄約したのが『四声通攷』であったが、現在伝わらない。ただこの本を改修した崔世珍の『四声通解』（中宗十二年、一五一七）があり、その末尾に『四声通攷』の凡例が付載されている。」（李基文　1975：126）。</w:t>
      </w:r>
    </w:p>
    <w:p w14:paraId="0406C2C8" w14:textId="751AE1FD" w:rsidR="00F91E38" w:rsidRPr="00E77BD3" w:rsidRDefault="00AB0537" w:rsidP="00E77BD3">
      <w:pPr>
        <w:pStyle w:val="af0"/>
        <w:numPr>
          <w:ilvl w:val="0"/>
          <w:numId w:val="40"/>
        </w:numPr>
        <w:spacing w:line="360" w:lineRule="exact"/>
        <w:ind w:leftChars="0"/>
        <w:rPr>
          <w:rFonts w:ascii="ＭＳ ゴシック" w:eastAsia="ＭＳ ゴシック" w:hAnsi="ＭＳ ゴシック"/>
          <w:sz w:val="21"/>
          <w:szCs w:val="21"/>
        </w:rPr>
      </w:pPr>
      <w:r w:rsidRPr="00E77BD3">
        <w:rPr>
          <w:rFonts w:ascii="ＭＳ ゴシック" w:eastAsia="ＭＳ ゴシック" w:hAnsi="ＭＳ ゴシック" w:hint="eastAsia"/>
          <w:sz w:val="21"/>
          <w:szCs w:val="21"/>
        </w:rPr>
        <w:t>「流・好」の中古音は</w:t>
      </w:r>
      <w:r w:rsidR="008E1002" w:rsidRPr="00E77BD3">
        <w:rPr>
          <w:rFonts w:ascii="ＭＳ ゴシック" w:eastAsia="ＭＳ ゴシック" w:hAnsi="ＭＳ ゴシック" w:hint="eastAsia"/>
          <w:sz w:val="21"/>
          <w:szCs w:val="21"/>
        </w:rPr>
        <w:t>それぞれl</w:t>
      </w:r>
      <w:r w:rsidRPr="00E77BD3">
        <w:rPr>
          <w:rFonts w:ascii="ＭＳ ゴシック" w:eastAsia="ＭＳ ゴシック" w:hAnsi="ＭＳ ゴシック"/>
          <w:sz w:val="21"/>
          <w:szCs w:val="21"/>
        </w:rPr>
        <w:t>ɪəu</w:t>
      </w:r>
      <w:r w:rsidR="008E1002" w:rsidRPr="00E77BD3">
        <w:rPr>
          <w:rFonts w:ascii="ＭＳ ゴシック" w:eastAsia="ＭＳ ゴシック" w:hAnsi="ＭＳ ゴシック" w:hint="eastAsia"/>
          <w:sz w:val="21"/>
          <w:szCs w:val="21"/>
        </w:rPr>
        <w:t>/</w:t>
      </w:r>
      <w:r w:rsidRPr="00E77BD3">
        <w:rPr>
          <w:rFonts w:ascii="ＭＳ ゴシック" w:eastAsia="ＭＳ ゴシック" w:hAnsi="ＭＳ ゴシック"/>
          <w:sz w:val="21"/>
          <w:szCs w:val="21"/>
        </w:rPr>
        <w:t>hau。東国正韻では「流</w:t>
      </w:r>
      <w:proofErr w:type="spellStart"/>
      <w:r w:rsidRPr="00E77BD3">
        <w:rPr>
          <w:rFonts w:ascii="ＭＳ ゴシック" w:eastAsia="ＭＳ ゴシック" w:hAnsi="ＭＳ ゴシック"/>
          <w:sz w:val="21"/>
          <w:szCs w:val="21"/>
        </w:rPr>
        <w:t>ryuw</w:t>
      </w:r>
      <w:proofErr w:type="spellEnd"/>
      <w:r w:rsidRPr="00E77BD3">
        <w:rPr>
          <w:rFonts w:ascii="ＭＳ ゴシック" w:eastAsia="ＭＳ ゴシック" w:hAnsi="ＭＳ ゴシック"/>
          <w:sz w:val="21"/>
          <w:szCs w:val="21"/>
        </w:rPr>
        <w:t>、好how」</w:t>
      </w:r>
      <w:r w:rsidRPr="00E77BD3">
        <w:rPr>
          <w:rFonts w:ascii="ＭＳ ゴシック" w:eastAsia="ＭＳ ゴシック" w:hAnsi="ＭＳ ゴシック" w:hint="eastAsia"/>
          <w:sz w:val="21"/>
          <w:szCs w:val="21"/>
        </w:rPr>
        <w:t>。</w:t>
      </w:r>
      <w:r w:rsidRPr="00E77BD3">
        <w:rPr>
          <w:rFonts w:ascii="ＭＳ ゴシック" w:eastAsia="ＭＳ ゴシック" w:hAnsi="ＭＳ ゴシック"/>
          <w:sz w:val="21"/>
          <w:szCs w:val="21"/>
        </w:rPr>
        <w:t>また朝鮮漢字俗音は「流</w:t>
      </w:r>
      <w:proofErr w:type="spellStart"/>
      <w:r w:rsidRPr="00E77BD3">
        <w:rPr>
          <w:rFonts w:ascii="ＭＳ ゴシック" w:eastAsia="ＭＳ ゴシック" w:hAnsi="ＭＳ ゴシック"/>
          <w:sz w:val="21"/>
          <w:szCs w:val="21"/>
        </w:rPr>
        <w:t>riu</w:t>
      </w:r>
      <w:r w:rsidRPr="00E77BD3">
        <w:rPr>
          <w:rFonts w:ascii="ＭＳ ゴシック" w:eastAsia="ＭＳ ゴシック" w:hAnsi="ＭＳ ゴシック"/>
          <w:sz w:val="21"/>
          <w:szCs w:val="21"/>
          <w:vertAlign w:val="superscript"/>
        </w:rPr>
        <w:t>L</w:t>
      </w:r>
      <w:proofErr w:type="spellEnd"/>
      <w:r w:rsidRPr="00E77BD3">
        <w:rPr>
          <w:rFonts w:ascii="ＭＳ ゴシック" w:eastAsia="ＭＳ ゴシック" w:hAnsi="ＭＳ ゴシック"/>
          <w:sz w:val="21"/>
          <w:szCs w:val="21"/>
        </w:rPr>
        <w:t xml:space="preserve">　好</w:t>
      </w:r>
      <w:proofErr w:type="spellStart"/>
      <w:r w:rsidRPr="00E77BD3">
        <w:rPr>
          <w:rFonts w:ascii="ＭＳ ゴシック" w:eastAsia="ＭＳ ゴシック" w:hAnsi="ＭＳ ゴシック"/>
          <w:sz w:val="21"/>
          <w:szCs w:val="21"/>
        </w:rPr>
        <w:t>ho</w:t>
      </w:r>
      <w:r w:rsidRPr="00E77BD3">
        <w:rPr>
          <w:rFonts w:ascii="ＭＳ ゴシック" w:eastAsia="ＭＳ ゴシック" w:hAnsi="ＭＳ ゴシック"/>
          <w:sz w:val="21"/>
          <w:szCs w:val="21"/>
          <w:vertAlign w:val="superscript"/>
        </w:rPr>
        <w:t>R</w:t>
      </w:r>
      <w:proofErr w:type="spellEnd"/>
      <w:r w:rsidRPr="00E77BD3">
        <w:rPr>
          <w:rFonts w:ascii="ＭＳ ゴシック" w:eastAsia="ＭＳ ゴシック" w:hAnsi="ＭＳ ゴシック"/>
          <w:sz w:val="21"/>
          <w:szCs w:val="21"/>
          <w:vertAlign w:val="superscript"/>
        </w:rPr>
        <w:t>/H</w:t>
      </w:r>
      <w:r w:rsidRPr="00E77BD3">
        <w:rPr>
          <w:rFonts w:ascii="ＭＳ ゴシック" w:eastAsia="ＭＳ ゴシック" w:hAnsi="ＭＳ ゴシック"/>
          <w:sz w:val="21"/>
          <w:szCs w:val="21"/>
        </w:rPr>
        <w:t>」（伊藤　平成19</w:t>
      </w:r>
      <w:r w:rsidR="00200320">
        <w:rPr>
          <w:rFonts w:ascii="ＭＳ ゴシック" w:eastAsia="ＭＳ ゴシック" w:hAnsi="ＭＳ ゴシック" w:hint="eastAsia"/>
          <w:sz w:val="21"/>
          <w:szCs w:val="21"/>
        </w:rPr>
        <w:t>：</w:t>
      </w:r>
      <w:r w:rsidRPr="00E77BD3">
        <w:rPr>
          <w:rFonts w:ascii="ＭＳ ゴシック" w:eastAsia="ＭＳ ゴシック" w:hAnsi="ＭＳ ゴシック"/>
          <w:sz w:val="21"/>
          <w:szCs w:val="21"/>
        </w:rPr>
        <w:t>本文篇166,159</w:t>
      </w:r>
      <w:r w:rsidR="00F86CF1" w:rsidRPr="00E77BD3">
        <w:rPr>
          <w:rFonts w:ascii="ＭＳ ゴシック" w:eastAsia="ＭＳ ゴシック" w:hAnsi="ＭＳ ゴシック" w:hint="eastAsia"/>
          <w:sz w:val="21"/>
          <w:szCs w:val="21"/>
        </w:rPr>
        <w:t>）</w:t>
      </w:r>
      <w:r w:rsidR="00200320">
        <w:rPr>
          <w:rFonts w:ascii="ＭＳ ゴシック" w:eastAsia="ＭＳ ゴシック" w:hAnsi="ＭＳ ゴシック" w:hint="eastAsia"/>
          <w:sz w:val="21"/>
          <w:szCs w:val="21"/>
        </w:rPr>
        <w:t>，</w:t>
      </w:r>
      <w:r w:rsidRPr="00E77BD3">
        <w:rPr>
          <w:rFonts w:ascii="ＭＳ ゴシック" w:eastAsia="ＭＳ ゴシック" w:hAnsi="ＭＳ ゴシック"/>
          <w:sz w:val="21"/>
          <w:szCs w:val="21"/>
        </w:rPr>
        <w:t>「流</w:t>
      </w:r>
      <w:proofErr w:type="spellStart"/>
      <w:r w:rsidRPr="00E77BD3">
        <w:rPr>
          <w:rFonts w:ascii="ＭＳ ゴシック" w:eastAsia="ＭＳ ゴシック" w:hAnsi="ＭＳ ゴシック"/>
          <w:sz w:val="21"/>
          <w:szCs w:val="21"/>
        </w:rPr>
        <w:t>ryu</w:t>
      </w:r>
      <w:proofErr w:type="spellEnd"/>
      <w:r w:rsidRPr="00E77BD3">
        <w:rPr>
          <w:rFonts w:ascii="ＭＳ ゴシック" w:eastAsia="ＭＳ ゴシック" w:hAnsi="ＭＳ ゴシック"/>
          <w:sz w:val="21"/>
          <w:szCs w:val="21"/>
        </w:rPr>
        <w:t xml:space="preserve">　好</w:t>
      </w:r>
      <w:r w:rsidRPr="00E77BD3">
        <w:rPr>
          <w:rFonts w:ascii="ＭＳ ゴシック" w:eastAsia="ＭＳ ゴシック" w:hAnsi="ＭＳ ゴシック"/>
          <w:sz w:val="21"/>
          <w:szCs w:val="21"/>
        </w:rPr>
        <w:lastRenderedPageBreak/>
        <w:t>ho」（河野　昭和40</w:t>
      </w:r>
      <w:r w:rsidR="00AB596E" w:rsidRPr="00E77BD3">
        <w:rPr>
          <w:rFonts w:ascii="ＭＳ ゴシック" w:eastAsia="ＭＳ ゴシック" w:hAnsi="ＭＳ ゴシック" w:hint="eastAsia"/>
          <w:sz w:val="21"/>
          <w:szCs w:val="21"/>
        </w:rPr>
        <w:t>：</w:t>
      </w:r>
      <w:r w:rsidRPr="00E77BD3">
        <w:rPr>
          <w:rFonts w:ascii="ＭＳ ゴシック" w:eastAsia="ＭＳ ゴシック" w:hAnsi="ＭＳ ゴシック"/>
          <w:sz w:val="21"/>
          <w:szCs w:val="21"/>
        </w:rPr>
        <w:t>三五）。</w:t>
      </w:r>
    </w:p>
    <w:p w14:paraId="3B955EDF" w14:textId="25D4BEAB" w:rsidR="00F91E38" w:rsidRPr="00F91E38" w:rsidRDefault="00F91E38" w:rsidP="00F91E38">
      <w:pPr>
        <w:pStyle w:val="af0"/>
        <w:numPr>
          <w:ilvl w:val="0"/>
          <w:numId w:val="40"/>
        </w:numPr>
        <w:spacing w:line="360" w:lineRule="exact"/>
        <w:ind w:leftChars="0"/>
        <w:rPr>
          <w:rFonts w:ascii="ＭＳ ゴシック" w:eastAsia="ＭＳ ゴシック" w:hAnsi="ＭＳ ゴシック"/>
          <w:color w:val="auto"/>
          <w:kern w:val="2"/>
          <w:sz w:val="21"/>
          <w:szCs w:val="21"/>
        </w:rPr>
      </w:pPr>
      <w:r w:rsidRPr="00F91E38">
        <w:rPr>
          <w:rFonts w:ascii="ＭＳ ゴシック" w:eastAsia="ＭＳ ゴシック" w:hAnsi="ＭＳ ゴシック" w:hint="eastAsia"/>
          <w:color w:val="auto"/>
          <w:kern w:val="2"/>
          <w:sz w:val="21"/>
          <w:szCs w:val="21"/>
        </w:rPr>
        <w:t>注10で書いたように促音の変化を</w:t>
      </w:r>
      <w:proofErr w:type="spellStart"/>
      <w:r w:rsidRPr="00F91E38">
        <w:rPr>
          <w:rFonts w:ascii="ＭＳ ゴシック" w:eastAsia="ＭＳ ゴシック" w:hAnsi="ＭＳ ゴシック"/>
          <w:color w:val="auto"/>
          <w:kern w:val="2"/>
          <w:sz w:val="21"/>
          <w:szCs w:val="21"/>
          <w:vertAlign w:val="superscript"/>
        </w:rPr>
        <w:t>ʔ</w:t>
      </w:r>
      <w:r w:rsidRPr="00F91E38">
        <w:rPr>
          <w:rFonts w:ascii="ＭＳ ゴシック" w:eastAsia="ＭＳ ゴシック" w:hAnsi="ＭＳ ゴシック"/>
          <w:color w:val="auto"/>
          <w:kern w:val="2"/>
          <w:sz w:val="21"/>
          <w:szCs w:val="21"/>
        </w:rPr>
        <w:t>→Q</w:t>
      </w:r>
      <w:proofErr w:type="spellEnd"/>
      <w:r w:rsidRPr="00F91E38">
        <w:rPr>
          <w:rFonts w:ascii="ＭＳ ゴシック" w:eastAsia="ＭＳ ゴシック" w:hAnsi="ＭＳ ゴシック" w:hint="eastAsia"/>
          <w:color w:val="auto"/>
          <w:kern w:val="2"/>
          <w:sz w:val="21"/>
          <w:szCs w:val="21"/>
        </w:rPr>
        <w:t>と考えるべきでないとすれば、‘</w:t>
      </w:r>
      <w:r w:rsidRPr="00F91E38">
        <w:rPr>
          <w:rFonts w:ascii="ＭＳ ゴシック" w:eastAsia="ＭＳ ゴシック" w:hAnsi="ＭＳ ゴシック"/>
          <w:color w:val="auto"/>
          <w:kern w:val="2"/>
          <w:sz w:val="21"/>
          <w:szCs w:val="21"/>
        </w:rPr>
        <w:t>ゆるやかな声立て’への変化</w:t>
      </w:r>
      <w:r w:rsidRPr="00F91E38">
        <w:rPr>
          <w:rFonts w:ascii="ＭＳ ゴシック" w:eastAsia="ＭＳ ゴシック" w:hAnsi="ＭＳ ゴシック" w:hint="eastAsia"/>
          <w:color w:val="auto"/>
          <w:kern w:val="2"/>
          <w:sz w:val="21"/>
          <w:szCs w:val="21"/>
        </w:rPr>
        <w:t>は</w:t>
      </w:r>
      <w:proofErr w:type="spellStart"/>
      <w:r w:rsidRPr="00F91E38">
        <w:rPr>
          <w:rFonts w:ascii="ＭＳ ゴシック" w:eastAsia="ＭＳ ゴシック" w:hAnsi="ＭＳ ゴシック" w:hint="eastAsia"/>
          <w:color w:val="auto"/>
          <w:kern w:val="2"/>
          <w:sz w:val="21"/>
          <w:szCs w:val="21"/>
          <w:vertAlign w:val="superscript"/>
        </w:rPr>
        <w:t>ɴ</w:t>
      </w:r>
      <w:r w:rsidRPr="00F91E38">
        <w:rPr>
          <w:rFonts w:ascii="ＭＳ ゴシック" w:eastAsia="ＭＳ ゴシック" w:hAnsi="ＭＳ ゴシック"/>
          <w:color w:val="auto"/>
          <w:kern w:val="2"/>
          <w:sz w:val="21"/>
          <w:szCs w:val="21"/>
          <w:vertAlign w:val="superscript"/>
        </w:rPr>
        <w:t>ʔ</w:t>
      </w:r>
      <w:proofErr w:type="spellEnd"/>
      <w:r w:rsidRPr="00F91E38">
        <w:rPr>
          <w:rFonts w:ascii="ＭＳ ゴシック" w:eastAsia="ＭＳ ゴシック" w:hAnsi="ＭＳ ゴシック" w:hint="eastAsia"/>
          <w:color w:val="auto"/>
          <w:kern w:val="2"/>
          <w:sz w:val="21"/>
          <w:szCs w:val="21"/>
        </w:rPr>
        <w:t>→</w:t>
      </w:r>
      <w:r w:rsidRPr="00F91E38">
        <w:rPr>
          <w:rFonts w:ascii="ＭＳ ゴシック" w:eastAsia="ＭＳ ゴシック" w:hAnsi="ＭＳ ゴシック" w:hint="eastAsia"/>
          <w:color w:val="auto"/>
          <w:kern w:val="2"/>
          <w:sz w:val="21"/>
          <w:szCs w:val="21"/>
          <w:vertAlign w:val="superscript"/>
        </w:rPr>
        <w:t>ɴ</w:t>
      </w:r>
      <w:r w:rsidRPr="00F91E38">
        <w:rPr>
          <w:rFonts w:ascii="ＭＳ ゴシック" w:eastAsia="ＭＳ ゴシック" w:hAnsi="ＭＳ ゴシック" w:hint="eastAsia"/>
          <w:color w:val="auto"/>
          <w:kern w:val="2"/>
          <w:sz w:val="21"/>
          <w:szCs w:val="21"/>
        </w:rPr>
        <w:t>（＝</w:t>
      </w:r>
      <w:bookmarkStart w:id="54" w:name="_Hlk211592284"/>
      <w:proofErr w:type="spellStart"/>
      <w:r w:rsidRPr="00F91E38">
        <w:rPr>
          <w:rFonts w:ascii="Malgun Gothic" w:eastAsia="Malgun Gothic" w:hAnsi="Malgun Gothic" w:cs="Malgun Gothic" w:hint="eastAsia"/>
          <w:color w:val="auto"/>
          <w:kern w:val="2"/>
          <w:sz w:val="21"/>
          <w:szCs w:val="21"/>
          <w:lang w:eastAsia="ko-KR"/>
        </w:rPr>
        <w:t>ㅇ</w:t>
      </w:r>
      <w:bookmarkEnd w:id="54"/>
      <w:proofErr w:type="spellEnd"/>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hint="eastAsia"/>
          <w:color w:val="auto"/>
          <w:kern w:val="2"/>
          <w:sz w:val="21"/>
          <w:szCs w:val="21"/>
        </w:rPr>
        <w:t>口蓋垂鼻音/ɴ</w:t>
      </w:r>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hint="eastAsia"/>
          <w:color w:val="auto"/>
          <w:kern w:val="2"/>
          <w:sz w:val="21"/>
          <w:szCs w:val="21"/>
        </w:rPr>
        <w:t>）、もしくは</w:t>
      </w:r>
      <w:r w:rsidRPr="00F91E38">
        <w:rPr>
          <w:rFonts w:ascii="ＭＳ ゴシック" w:eastAsia="ＭＳ ゴシック" w:hAnsi="ＭＳ ゴシック" w:hint="eastAsia"/>
          <w:color w:val="auto"/>
          <w:kern w:val="2"/>
          <w:sz w:val="21"/>
          <w:szCs w:val="21"/>
          <w:vertAlign w:val="superscript"/>
        </w:rPr>
        <w:t xml:space="preserve"> </w:t>
      </w:r>
      <w:r w:rsidRPr="00F91E38">
        <w:rPr>
          <w:rFonts w:ascii="ＭＳ ゴシック" w:eastAsia="ＭＳ ゴシック" w:hAnsi="ＭＳ ゴシック"/>
          <w:color w:val="auto"/>
          <w:kern w:val="2"/>
          <w:sz w:val="21"/>
          <w:szCs w:val="21"/>
          <w:vertAlign w:val="superscript"/>
        </w:rPr>
        <w:t>ʔ</w:t>
      </w:r>
      <w:r w:rsidRPr="00F91E38">
        <w:rPr>
          <w:rFonts w:ascii="ＭＳ ゴシック" w:eastAsia="ＭＳ ゴシック" w:hAnsi="ＭＳ ゴシック" w:hint="eastAsia"/>
          <w:color w:val="auto"/>
          <w:kern w:val="2"/>
          <w:sz w:val="21"/>
          <w:szCs w:val="21"/>
        </w:rPr>
        <w:t>（＝</w:t>
      </w:r>
      <w:proofErr w:type="spellStart"/>
      <w:r w:rsidRPr="00F91E38">
        <w:rPr>
          <w:rFonts w:ascii="Malgun Gothic" w:eastAsia="Malgun Gothic" w:hAnsi="Malgun Gothic" w:cs="Malgun Gothic" w:hint="eastAsia"/>
          <w:color w:val="auto"/>
          <w:kern w:val="2"/>
          <w:sz w:val="21"/>
          <w:szCs w:val="21"/>
          <w:lang w:eastAsia="ko-KR"/>
        </w:rPr>
        <w:t>ㆆ</w:t>
      </w:r>
      <w:proofErr w:type="spellEnd"/>
      <w:r w:rsidRPr="00F91E38">
        <w:rPr>
          <w:rFonts w:ascii="ＭＳ ゴシック" w:eastAsia="ＭＳ ゴシック" w:hAnsi="ＭＳ ゴシック" w:cs="Batang" w:hint="eastAsia"/>
          <w:color w:val="auto"/>
          <w:kern w:val="2"/>
          <w:sz w:val="21"/>
          <w:szCs w:val="21"/>
        </w:rPr>
        <w:t>：声門閉鎖音/</w:t>
      </w:r>
      <w:r w:rsidRPr="00F91E38">
        <w:rPr>
          <w:rFonts w:ascii="ＭＳ ゴシック" w:eastAsia="ＭＳ ゴシック" w:hAnsi="ＭＳ ゴシック"/>
          <w:color w:val="auto"/>
          <w:kern w:val="2"/>
          <w:sz w:val="21"/>
          <w:szCs w:val="21"/>
          <w:vertAlign w:val="superscript"/>
        </w:rPr>
        <w:t>ʔ</w:t>
      </w:r>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hint="eastAsia"/>
          <w:color w:val="auto"/>
          <w:kern w:val="2"/>
          <w:sz w:val="21"/>
          <w:szCs w:val="21"/>
        </w:rPr>
        <w:t>）のような変化を考えるべきでしょうが、今は</w:t>
      </w:r>
      <w:r w:rsidRPr="00F91E38">
        <w:rPr>
          <w:rFonts w:ascii="Malgun Gothic" w:eastAsia="Malgun Gothic" w:hAnsi="Malgun Gothic" w:cs="Malgun Gothic" w:hint="eastAsia"/>
          <w:color w:val="auto"/>
          <w:kern w:val="2"/>
          <w:sz w:val="21"/>
          <w:szCs w:val="21"/>
        </w:rPr>
        <w:t>ㆆ</w:t>
      </w:r>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color w:val="auto"/>
          <w:kern w:val="2"/>
          <w:sz w:val="21"/>
          <w:szCs w:val="21"/>
          <w:vertAlign w:val="superscript"/>
        </w:rPr>
        <w:t>ʔ</w:t>
      </w:r>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hint="eastAsia"/>
          <w:color w:val="auto"/>
          <w:kern w:val="2"/>
          <w:sz w:val="21"/>
          <w:szCs w:val="21"/>
        </w:rPr>
        <w:t>）→</w:t>
      </w:r>
      <w:r w:rsidRPr="00F91E38">
        <w:rPr>
          <w:rFonts w:ascii="Malgun Gothic" w:eastAsia="Malgun Gothic" w:hAnsi="Malgun Gothic" w:cs="Malgun Gothic" w:hint="eastAsia"/>
          <w:color w:val="auto"/>
          <w:kern w:val="2"/>
          <w:sz w:val="21"/>
          <w:szCs w:val="21"/>
        </w:rPr>
        <w:t>ㅇ</w:t>
      </w:r>
      <w:r w:rsidRPr="00F91E38">
        <w:rPr>
          <w:rFonts w:ascii="ＭＳ ゴシック" w:eastAsia="ＭＳ ゴシック" w:hAnsi="ＭＳ ゴシック" w:cs="Batang" w:hint="eastAsia"/>
          <w:color w:val="auto"/>
          <w:kern w:val="2"/>
          <w:sz w:val="21"/>
          <w:szCs w:val="21"/>
        </w:rPr>
        <w:t>（/’/</w:t>
      </w:r>
      <w:r w:rsidRPr="00F91E38">
        <w:rPr>
          <w:rFonts w:ascii="ＭＳ ゴシック" w:eastAsia="ＭＳ ゴシック" w:hAnsi="ＭＳ ゴシック" w:hint="eastAsia"/>
          <w:color w:val="auto"/>
          <w:kern w:val="2"/>
          <w:sz w:val="21"/>
          <w:szCs w:val="21"/>
        </w:rPr>
        <w:t>）のように考えておきます。のちの更新で詳しく考えます。</w:t>
      </w:r>
    </w:p>
    <w:p w14:paraId="478B7EAB" w14:textId="33D08917" w:rsidR="00971683" w:rsidRDefault="00F91E38" w:rsidP="00E77BD3">
      <w:pPr>
        <w:spacing w:line="360" w:lineRule="exact"/>
        <w:ind w:leftChars="300" w:left="600"/>
        <w:rPr>
          <w:rFonts w:ascii="ＭＳ ゴシック" w:eastAsia="ＭＳ ゴシック" w:hAnsi="ＭＳ ゴシック"/>
          <w:color w:val="auto"/>
          <w:kern w:val="2"/>
          <w:sz w:val="21"/>
          <w:szCs w:val="21"/>
        </w:rPr>
      </w:pPr>
      <w:r w:rsidRPr="00957B87">
        <w:rPr>
          <w:rFonts w:ascii="ＭＳ ゴシック" w:eastAsia="ＭＳ ゴシック" w:hAnsi="ＭＳ ゴシック" w:hint="eastAsia"/>
          <w:color w:val="auto"/>
          <w:kern w:val="2"/>
          <w:sz w:val="21"/>
          <w:szCs w:val="21"/>
        </w:rPr>
        <w:t>＊制字解の一般的な解釈は</w:t>
      </w:r>
      <w:r w:rsidRPr="00957B87">
        <w:rPr>
          <w:rFonts w:ascii="Malgun Gothic" w:eastAsia="Malgun Gothic" w:hAnsi="Malgun Gothic" w:cs="Malgun Gothic" w:hint="eastAsia"/>
          <w:color w:val="auto"/>
          <w:kern w:val="2"/>
          <w:sz w:val="21"/>
          <w:szCs w:val="21"/>
        </w:rPr>
        <w:t>ㆆ</w:t>
      </w:r>
      <w:r w:rsidRPr="00957B87">
        <w:rPr>
          <w:rFonts w:ascii="ＭＳ ゴシック" w:eastAsia="ＭＳ ゴシック" w:hAnsi="ＭＳ ゴシック" w:cs="Batang" w:hint="eastAsia"/>
          <w:color w:val="auto"/>
          <w:kern w:val="2"/>
          <w:sz w:val="21"/>
          <w:szCs w:val="21"/>
        </w:rPr>
        <w:t>（</w:t>
      </w:r>
      <w:r w:rsidRPr="00957B87">
        <w:rPr>
          <w:rFonts w:ascii="ＭＳ ゴシック" w:eastAsia="ＭＳ ゴシック" w:hAnsi="ＭＳ ゴシック" w:cs="Batang"/>
          <w:color w:val="auto"/>
          <w:kern w:val="2"/>
          <w:sz w:val="21"/>
          <w:szCs w:val="21"/>
          <w:vertAlign w:val="superscript"/>
        </w:rPr>
        <w:t>ʔ</w:t>
      </w:r>
      <w:r w:rsidRPr="00957B87">
        <w:rPr>
          <w:rFonts w:ascii="ＭＳ ゴシック" w:eastAsia="ＭＳ ゴシック" w:hAnsi="ＭＳ ゴシック" w:cs="Batang" w:hint="eastAsia"/>
          <w:color w:val="auto"/>
          <w:kern w:val="2"/>
          <w:sz w:val="21"/>
          <w:szCs w:val="21"/>
        </w:rPr>
        <w:t>：影母</w:t>
      </w:r>
      <w:r w:rsidRPr="00957B87">
        <w:rPr>
          <w:rFonts w:ascii="ＭＳ ゴシック" w:eastAsia="ＭＳ ゴシック" w:hAnsi="ＭＳ ゴシック" w:hint="eastAsia"/>
          <w:color w:val="auto"/>
          <w:kern w:val="2"/>
          <w:sz w:val="21"/>
          <w:szCs w:val="21"/>
        </w:rPr>
        <w:t>）/</w:t>
      </w:r>
      <w:r w:rsidRPr="00957B87">
        <w:rPr>
          <w:rFonts w:ascii="Malgun Gothic" w:eastAsia="Malgun Gothic" w:hAnsi="Malgun Gothic" w:cs="Malgun Gothic" w:hint="eastAsia"/>
          <w:color w:val="auto"/>
          <w:kern w:val="2"/>
          <w:sz w:val="21"/>
          <w:szCs w:val="21"/>
        </w:rPr>
        <w:t>ㅇ</w:t>
      </w:r>
      <w:r w:rsidRPr="00957B87">
        <w:rPr>
          <w:rFonts w:ascii="ＭＳ ゴシック" w:eastAsia="ＭＳ ゴシック" w:hAnsi="ＭＳ ゴシック" w:cs="Batang" w:hint="eastAsia"/>
          <w:color w:val="auto"/>
          <w:kern w:val="2"/>
          <w:sz w:val="21"/>
          <w:szCs w:val="21"/>
        </w:rPr>
        <w:t>（zero,またはj・ɦ</w:t>
      </w:r>
      <w:r w:rsidRPr="00957B87">
        <w:rPr>
          <w:rFonts w:ascii="ＭＳ ゴシック" w:eastAsia="ＭＳ ゴシック" w:hAnsi="ＭＳ ゴシック" w:cs="ＭＳ ゴシック" w:hint="eastAsia"/>
          <w:color w:val="auto"/>
          <w:kern w:val="2"/>
          <w:sz w:val="21"/>
          <w:szCs w:val="21"/>
        </w:rPr>
        <w:t>など</w:t>
      </w:r>
      <w:r w:rsidRPr="00957B87">
        <w:rPr>
          <w:rFonts w:ascii="ＭＳ ゴシック" w:eastAsia="ＭＳ ゴシック" w:hAnsi="ＭＳ ゴシック" w:cs="Batang" w:hint="eastAsia"/>
          <w:color w:val="auto"/>
          <w:kern w:val="2"/>
          <w:sz w:val="21"/>
          <w:szCs w:val="21"/>
        </w:rPr>
        <w:t>：喩母</w:t>
      </w:r>
      <w:r w:rsidRPr="00957B87">
        <w:rPr>
          <w:rFonts w:ascii="ＭＳ ゴシック" w:eastAsia="ＭＳ ゴシック" w:hAnsi="ＭＳ ゴシック" w:cs="ＭＳ ゴシック" w:hint="eastAsia"/>
          <w:color w:val="auto"/>
          <w:kern w:val="2"/>
          <w:sz w:val="21"/>
          <w:szCs w:val="21"/>
        </w:rPr>
        <w:t>）</w:t>
      </w:r>
      <w:r w:rsidRPr="00957B87">
        <w:rPr>
          <w:rFonts w:ascii="ＭＳ ゴシック" w:eastAsia="ＭＳ ゴシック" w:hAnsi="ＭＳ ゴシック" w:hint="eastAsia"/>
          <w:color w:val="auto"/>
          <w:kern w:val="2"/>
          <w:sz w:val="21"/>
          <w:szCs w:val="21"/>
        </w:rPr>
        <w:t>（姜</w:t>
      </w:r>
      <w:r w:rsidR="007A4F31">
        <w:rPr>
          <w:rFonts w:ascii="ＭＳ ゴシック" w:eastAsia="ＭＳ ゴシック" w:hAnsi="ＭＳ ゴシック" w:hint="eastAsia"/>
          <w:color w:val="auto"/>
          <w:kern w:val="2"/>
          <w:sz w:val="21"/>
          <w:szCs w:val="21"/>
        </w:rPr>
        <w:t xml:space="preserve">　</w:t>
      </w:r>
    </w:p>
    <w:p w14:paraId="6C655F76" w14:textId="5EDF33BB" w:rsidR="00F91E38" w:rsidRPr="00957B87" w:rsidRDefault="00F91E38" w:rsidP="00E77BD3">
      <w:pPr>
        <w:spacing w:line="360" w:lineRule="exact"/>
        <w:ind w:leftChars="300" w:left="600"/>
        <w:rPr>
          <w:rFonts w:ascii="ＭＳ ゴシック" w:eastAsia="ＭＳ ゴシック" w:hAnsi="ＭＳ ゴシック" w:cs="ＭＳ ゴシック"/>
          <w:color w:val="auto"/>
          <w:kern w:val="2"/>
          <w:sz w:val="21"/>
          <w:szCs w:val="21"/>
        </w:rPr>
      </w:pPr>
      <w:r w:rsidRPr="00957B87">
        <w:rPr>
          <w:rFonts w:ascii="ＭＳ ゴシック" w:eastAsia="ＭＳ ゴシック" w:hAnsi="ＭＳ ゴシック" w:hint="eastAsia"/>
          <w:color w:val="auto"/>
          <w:kern w:val="2"/>
          <w:sz w:val="21"/>
          <w:szCs w:val="21"/>
        </w:rPr>
        <w:t>1993:111）</w:t>
      </w:r>
      <w:r w:rsidRPr="00957B87">
        <w:rPr>
          <w:rFonts w:ascii="ＭＳ ゴシック" w:eastAsia="ＭＳ ゴシック" w:hAnsi="ＭＳ ゴシック" w:cs="ＭＳ ゴシック" w:hint="eastAsia"/>
          <w:color w:val="auto"/>
          <w:kern w:val="2"/>
          <w:sz w:val="21"/>
          <w:szCs w:val="21"/>
        </w:rPr>
        <w:t>。</w:t>
      </w:r>
    </w:p>
    <w:p w14:paraId="4826E483" w14:textId="71BAB92E" w:rsidR="00F253B1" w:rsidRPr="00F253B1" w:rsidRDefault="00F253B1" w:rsidP="00F253B1">
      <w:pPr>
        <w:pStyle w:val="af0"/>
        <w:numPr>
          <w:ilvl w:val="0"/>
          <w:numId w:val="40"/>
        </w:numPr>
        <w:spacing w:line="360" w:lineRule="exact"/>
        <w:ind w:leftChars="0"/>
        <w:rPr>
          <w:rFonts w:ascii="ＭＳ ゴシック" w:eastAsia="ＭＳ ゴシック" w:hAnsi="ＭＳ ゴシック"/>
          <w:sz w:val="21"/>
          <w:szCs w:val="21"/>
        </w:rPr>
      </w:pPr>
      <w:r w:rsidRPr="00F253B1">
        <w:rPr>
          <w:rFonts w:ascii="ＭＳ ゴシック" w:eastAsia="ＭＳ ゴシック" w:hAnsi="ＭＳ ゴシック"/>
          <w:sz w:val="21"/>
          <w:szCs w:val="21"/>
        </w:rPr>
        <w:t>「尺曰作（改行）</w:t>
      </w:r>
      <w:r w:rsidRPr="00F253B1">
        <w:rPr>
          <w:rFonts w:ascii="Malgun Gothic" w:eastAsia="Malgun Gothic" w:hAnsi="Malgun Gothic" w:cs="Malgun Gothic" w:hint="eastAsia"/>
          <w:sz w:val="21"/>
          <w:szCs w:val="21"/>
        </w:rPr>
        <w:t>자</w:t>
      </w:r>
      <w:r w:rsidRPr="00F253B1">
        <w:rPr>
          <w:rFonts w:ascii="ＭＳ ゴシック" w:eastAsia="ＭＳ ゴシック" w:hAnsi="ＭＳ ゴシック" w:cs="ＭＳ ゴシック" w:hint="eastAsia"/>
          <w:sz w:val="21"/>
          <w:szCs w:val="21"/>
        </w:rPr>
        <w:t xml:space="preserve">　　尺の</w:t>
      </w:r>
      <w:r w:rsidRPr="00CA4A24">
        <w:rPr>
          <w:rFonts w:ascii="ＭＳ ゴシック" w:eastAsia="ＭＳ ゴシック" w:hAnsi="ＭＳ ゴシック" w:cs="ＭＳ ゴシック" w:hint="eastAsia"/>
          <w:sz w:val="21"/>
          <w:szCs w:val="21"/>
          <w:vertAlign w:val="superscript"/>
        </w:rPr>
        <w:t>（原注一）</w:t>
      </w:r>
      <w:r w:rsidRPr="00F253B1">
        <w:rPr>
          <w:rFonts w:ascii="Malgun Gothic" w:eastAsia="Malgun Gothic" w:hAnsi="Malgun Gothic" w:cs="Malgun Gothic" w:hint="eastAsia"/>
          <w:sz w:val="21"/>
          <w:szCs w:val="21"/>
        </w:rPr>
        <w:t>자</w:t>
      </w:r>
      <w:r w:rsidRPr="00F253B1">
        <w:rPr>
          <w:rFonts w:ascii="ＭＳ ゴシック" w:eastAsia="ＭＳ ゴシック" w:hAnsi="ＭＳ ゴシック" w:cs="ＭＳ ゴシック" w:hint="eastAsia"/>
          <w:sz w:val="21"/>
          <w:szCs w:val="21"/>
        </w:rPr>
        <w:t>は新羅の上代から「尺」で</w:t>
      </w:r>
      <w:r w:rsidRPr="00F253B1">
        <w:rPr>
          <w:rFonts w:ascii="Malgun Gothic" w:eastAsia="Malgun Gothic" w:hAnsi="Malgun Gothic" w:cs="Malgun Gothic" w:hint="eastAsia"/>
          <w:sz w:val="21"/>
          <w:szCs w:val="21"/>
        </w:rPr>
        <w:t>자</w:t>
      </w:r>
      <w:r w:rsidRPr="00F253B1">
        <w:rPr>
          <w:rFonts w:ascii="ＭＳ ゴシック" w:eastAsia="ＭＳ ゴシック" w:hAnsi="ＭＳ ゴシック" w:cs="ＭＳ ゴシック" w:hint="eastAsia"/>
          <w:sz w:val="21"/>
          <w:szCs w:val="21"/>
        </w:rPr>
        <w:t>音を寫してゐて舊い由來の語である。（略）」（前間　昭和</w:t>
      </w:r>
      <w:r w:rsidRPr="00F253B1">
        <w:rPr>
          <w:rFonts w:ascii="ＭＳ ゴシック" w:eastAsia="ＭＳ ゴシック" w:hAnsi="ＭＳ ゴシック"/>
          <w:sz w:val="21"/>
          <w:szCs w:val="21"/>
        </w:rPr>
        <w:t>49</w:t>
      </w:r>
      <w:r w:rsidR="00CA4A24">
        <w:rPr>
          <w:rFonts w:ascii="ＭＳ ゴシック" w:eastAsia="ＭＳ ゴシック" w:hAnsi="ＭＳ ゴシック" w:hint="eastAsia"/>
          <w:sz w:val="21"/>
          <w:szCs w:val="21"/>
        </w:rPr>
        <w:t>：</w:t>
      </w:r>
      <w:r w:rsidRPr="00F253B1">
        <w:rPr>
          <w:rFonts w:ascii="ＭＳ ゴシック" w:eastAsia="ＭＳ ゴシック" w:hAnsi="ＭＳ ゴシック"/>
          <w:sz w:val="21"/>
          <w:szCs w:val="21"/>
        </w:rPr>
        <w:t>265）との記述があります。また「尺」</w:t>
      </w:r>
      <w:proofErr w:type="spellStart"/>
      <w:r w:rsidRPr="00F253B1">
        <w:rPr>
          <w:rFonts w:ascii="ＭＳ ゴシック" w:eastAsia="ＭＳ ゴシック" w:hAnsi="ＭＳ ゴシック"/>
          <w:sz w:val="21"/>
          <w:szCs w:val="21"/>
        </w:rPr>
        <w:t>tʃ</w:t>
      </w:r>
      <w:r w:rsidRPr="00CA4A24">
        <w:rPr>
          <w:rFonts w:ascii="ＭＳ ゴシック" w:eastAsia="ＭＳ ゴシック" w:hAnsi="ＭＳ ゴシック"/>
          <w:sz w:val="21"/>
          <w:szCs w:val="21"/>
          <w:vertAlign w:val="superscript"/>
        </w:rPr>
        <w:t>h</w:t>
      </w:r>
      <w:r w:rsidRPr="00F253B1">
        <w:rPr>
          <w:rFonts w:ascii="ＭＳ ゴシック" w:eastAsia="ＭＳ ゴシック" w:hAnsi="ＭＳ ゴシック"/>
          <w:sz w:val="21"/>
          <w:szCs w:val="21"/>
        </w:rPr>
        <w:t>ɪek</w:t>
      </w:r>
      <w:proofErr w:type="spellEnd"/>
      <w:r w:rsidRPr="00F253B1">
        <w:rPr>
          <w:rFonts w:ascii="ＭＳ ゴシック" w:eastAsia="ＭＳ ゴシック" w:hAnsi="ＭＳ ゴシック"/>
          <w:sz w:val="21"/>
          <w:szCs w:val="21"/>
        </w:rPr>
        <w:t>；</w:t>
      </w:r>
      <w:r w:rsidR="00881EA8" w:rsidRPr="00F253B1">
        <w:rPr>
          <w:rFonts w:ascii="ＭＳ ゴシック" w:eastAsia="ＭＳ ゴシック" w:hAnsi="ＭＳ ゴシック"/>
          <w:sz w:val="21"/>
          <w:szCs w:val="21"/>
        </w:rPr>
        <w:t>入声3等</w:t>
      </w:r>
      <w:r w:rsidR="00634E7B">
        <w:rPr>
          <w:rFonts w:ascii="ＭＳ ゴシック" w:eastAsia="ＭＳ ゴシック" w:hAnsi="ＭＳ ゴシック" w:hint="eastAsia"/>
          <w:sz w:val="21"/>
          <w:szCs w:val="21"/>
        </w:rPr>
        <w:t>穿母</w:t>
      </w:r>
      <w:r w:rsidRPr="00F253B1">
        <w:rPr>
          <w:rFonts w:ascii="ＭＳ ゴシック" w:eastAsia="ＭＳ ゴシック" w:hAnsi="ＭＳ ゴシック"/>
          <w:sz w:val="21"/>
          <w:szCs w:val="21"/>
        </w:rPr>
        <w:t>昔韻）を「作」（</w:t>
      </w:r>
      <w:proofErr w:type="spellStart"/>
      <w:r w:rsidRPr="00F253B1">
        <w:rPr>
          <w:rFonts w:ascii="ＭＳ ゴシック" w:eastAsia="ＭＳ ゴシック" w:hAnsi="ＭＳ ゴシック"/>
          <w:sz w:val="21"/>
          <w:szCs w:val="21"/>
        </w:rPr>
        <w:t>tsak</w:t>
      </w:r>
      <w:proofErr w:type="spellEnd"/>
      <w:r w:rsidRPr="00F253B1">
        <w:rPr>
          <w:rFonts w:ascii="ＭＳ ゴシック" w:eastAsia="ＭＳ ゴシック" w:hAnsi="ＭＳ ゴシック"/>
          <w:sz w:val="21"/>
          <w:szCs w:val="21"/>
        </w:rPr>
        <w:t>；</w:t>
      </w:r>
      <w:r w:rsidR="00B90A4D" w:rsidRPr="00F253B1">
        <w:rPr>
          <w:rFonts w:ascii="ＭＳ ゴシック" w:eastAsia="ＭＳ ゴシック" w:hAnsi="ＭＳ ゴシック"/>
          <w:sz w:val="21"/>
          <w:szCs w:val="21"/>
        </w:rPr>
        <w:t>入声1等</w:t>
      </w:r>
      <w:r w:rsidR="00B90A4D">
        <w:rPr>
          <w:rFonts w:ascii="ＭＳ ゴシック" w:eastAsia="ＭＳ ゴシック" w:hAnsi="ＭＳ ゴシック" w:hint="eastAsia"/>
          <w:sz w:val="21"/>
          <w:szCs w:val="21"/>
        </w:rPr>
        <w:t>精母</w:t>
      </w:r>
      <w:r w:rsidRPr="00F253B1">
        <w:rPr>
          <w:rFonts w:ascii="ＭＳ ゴシック" w:eastAsia="ＭＳ ゴシック" w:hAnsi="ＭＳ ゴシック"/>
          <w:sz w:val="21"/>
          <w:szCs w:val="21"/>
        </w:rPr>
        <w:t>鐸韻）で表記しているので、この「尺」の末音は先にみた「悪」の末音と同じhとみられるでしょう。</w:t>
      </w:r>
    </w:p>
    <w:p w14:paraId="17194DC9" w14:textId="6F25357E" w:rsidR="00F253B1" w:rsidRDefault="00F253B1" w:rsidP="00F253B1">
      <w:pPr>
        <w:pStyle w:val="af0"/>
        <w:spacing w:line="360" w:lineRule="exact"/>
        <w:ind w:leftChars="320" w:left="640"/>
        <w:rPr>
          <w:rFonts w:ascii="ＭＳ ゴシック" w:eastAsia="ＭＳ ゴシック" w:hAnsi="ＭＳ ゴシック"/>
          <w:sz w:val="21"/>
          <w:szCs w:val="21"/>
        </w:rPr>
      </w:pPr>
      <w:r w:rsidRPr="00F253B1">
        <w:rPr>
          <w:rFonts w:ascii="ＭＳ ゴシック" w:eastAsia="ＭＳ ゴシック" w:hAnsi="ＭＳ ゴシック" w:hint="eastAsia"/>
          <w:sz w:val="21"/>
          <w:szCs w:val="21"/>
        </w:rPr>
        <w:t>＊前回の更新の「６</w:t>
      </w:r>
      <w:r w:rsidRPr="00F253B1">
        <w:rPr>
          <w:rFonts w:ascii="ＭＳ ゴシック" w:eastAsia="ＭＳ ゴシック" w:hAnsi="ＭＳ ゴシック"/>
          <w:sz w:val="21"/>
          <w:szCs w:val="21"/>
        </w:rPr>
        <w:t>.終声字を考える」（</w:t>
      </w:r>
      <w:proofErr w:type="spellStart"/>
      <w:r w:rsidRPr="00F253B1">
        <w:rPr>
          <w:rFonts w:ascii="ＭＳ ゴシック" w:eastAsia="ＭＳ ゴシック" w:hAnsi="ＭＳ ゴシック"/>
          <w:sz w:val="21"/>
          <w:szCs w:val="21"/>
        </w:rPr>
        <w:t>korean</w:t>
      </w:r>
      <w:proofErr w:type="spellEnd"/>
      <w:r w:rsidRPr="00F253B1">
        <w:rPr>
          <w:rFonts w:ascii="ＭＳ ゴシック" w:eastAsia="ＭＳ ゴシック" w:hAnsi="ＭＳ ゴシック"/>
          <w:sz w:val="21"/>
          <w:szCs w:val="21"/>
        </w:rPr>
        <w:t>/korean1.docx）のおわりに、上の終声字表記（</w:t>
      </w:r>
      <w:r w:rsidR="008403D5">
        <w:rPr>
          <w:rFonts w:ascii="Malgun Gothic" w:eastAsia="Malgun Gothic" w:hAnsi="Malgun Gothic" w:cs="Malgun Gothic" w:hint="eastAsia"/>
          <w:sz w:val="21"/>
          <w:szCs w:val="21"/>
        </w:rPr>
        <w:t>ㆆ</w:t>
      </w:r>
      <w:r w:rsidRPr="00F253B1">
        <w:rPr>
          <w:rFonts w:ascii="ＭＳ ゴシック" w:eastAsia="ＭＳ ゴシック" w:hAnsi="ＭＳ ゴシック"/>
          <w:sz w:val="21"/>
          <w:szCs w:val="21"/>
        </w:rPr>
        <w:t>/</w:t>
      </w:r>
      <w:r w:rsidRPr="00F253B1">
        <w:rPr>
          <w:rFonts w:ascii="Malgun Gothic" w:eastAsia="Malgun Gothic" w:hAnsi="Malgun Gothic" w:cs="Malgun Gothic" w:hint="eastAsia"/>
          <w:sz w:val="21"/>
          <w:szCs w:val="21"/>
        </w:rPr>
        <w:t>ㅸ</w:t>
      </w:r>
      <w:r w:rsidRPr="00F253B1">
        <w:rPr>
          <w:rFonts w:ascii="ＭＳ ゴシック" w:eastAsia="ＭＳ ゴシック" w:hAnsi="ＭＳ ゴシック"/>
          <w:sz w:val="21"/>
          <w:szCs w:val="21"/>
        </w:rPr>
        <w:t>/</w:t>
      </w:r>
      <w:r w:rsidRPr="00F253B1">
        <w:rPr>
          <w:rFonts w:ascii="Malgun Gothic" w:eastAsia="Malgun Gothic" w:hAnsi="Malgun Gothic" w:cs="Malgun Gothic" w:hint="eastAsia"/>
          <w:sz w:val="21"/>
          <w:szCs w:val="21"/>
        </w:rPr>
        <w:t>ㅱ</w:t>
      </w:r>
      <w:r w:rsidRPr="00F253B1">
        <w:rPr>
          <w:rFonts w:ascii="ＭＳ ゴシック" w:eastAsia="ＭＳ ゴシック" w:hAnsi="ＭＳ ゴシック"/>
          <w:sz w:val="21"/>
          <w:szCs w:val="21"/>
        </w:rPr>
        <w:t>/</w:t>
      </w:r>
      <w:r w:rsidRPr="00F253B1">
        <w:rPr>
          <w:rFonts w:ascii="Malgun Gothic" w:eastAsia="Malgun Gothic" w:hAnsi="Malgun Gothic" w:cs="Malgun Gothic" w:hint="eastAsia"/>
          <w:sz w:val="21"/>
          <w:szCs w:val="21"/>
        </w:rPr>
        <w:t>ㅇ</w:t>
      </w:r>
      <w:r w:rsidRPr="00F253B1">
        <w:rPr>
          <w:rFonts w:ascii="ＭＳ ゴシック" w:eastAsia="ＭＳ ゴシック" w:hAnsi="ＭＳ ゴシック" w:cs="ＭＳ ゴシック" w:hint="eastAsia"/>
          <w:sz w:val="21"/>
          <w:szCs w:val="21"/>
        </w:rPr>
        <w:t>）をまとめてあります</w:t>
      </w:r>
      <w:r w:rsidRPr="00F253B1">
        <w:rPr>
          <w:rFonts w:ascii="ＭＳ ゴシック" w:eastAsia="ＭＳ ゴシック" w:hAnsi="ＭＳ ゴシック" w:hint="eastAsia"/>
          <w:sz w:val="21"/>
          <w:szCs w:val="21"/>
        </w:rPr>
        <w:t>。</w:t>
      </w:r>
    </w:p>
    <w:p w14:paraId="5C165F13" w14:textId="064A0AC1" w:rsidR="007B3AB7" w:rsidRPr="007B3AB7" w:rsidRDefault="007B3AB7" w:rsidP="007B3AB7">
      <w:pPr>
        <w:pStyle w:val="af0"/>
        <w:numPr>
          <w:ilvl w:val="0"/>
          <w:numId w:val="40"/>
        </w:numPr>
        <w:spacing w:line="360" w:lineRule="exact"/>
        <w:ind w:leftChars="0"/>
        <w:rPr>
          <w:rFonts w:ascii="ＭＳ ゴシック" w:eastAsia="ＭＳ ゴシック" w:hAnsi="ＭＳ ゴシック"/>
          <w:sz w:val="21"/>
          <w:szCs w:val="21"/>
        </w:rPr>
      </w:pPr>
      <w:r w:rsidRPr="007B3AB7">
        <w:rPr>
          <w:rFonts w:ascii="ＭＳ ゴシック" w:eastAsia="ＭＳ ゴシック" w:hAnsi="ＭＳ ゴシック"/>
          <w:sz w:val="21"/>
          <w:szCs w:val="21"/>
        </w:rPr>
        <w:t>多和田氏は「</w:t>
      </w:r>
      <w:r w:rsidRPr="007B3AB7">
        <w:rPr>
          <w:rFonts w:ascii="Malgun Gothic" w:eastAsia="Malgun Gothic" w:hAnsi="Malgun Gothic" w:cs="Malgun Gothic" w:hint="eastAsia"/>
          <w:sz w:val="21"/>
          <w:szCs w:val="21"/>
        </w:rPr>
        <w:t>ᄝᅶᆫ야마도피츄</w:t>
      </w:r>
      <w:r w:rsidRPr="007B3AB7">
        <w:rPr>
          <w:rFonts w:ascii="ＭＳ ゴシック" w:eastAsia="ＭＳ ゴシック" w:hAnsi="ＭＳ ゴシック" w:cs="ＭＳ ゴシック" w:hint="eastAsia"/>
          <w:sz w:val="21"/>
          <w:szCs w:val="21"/>
        </w:rPr>
        <w:t>（我是日本国的人）」を</w:t>
      </w:r>
      <w:r w:rsidRPr="007B3AB7">
        <w:rPr>
          <w:rFonts w:ascii="ＭＳ ゴシック" w:eastAsia="ＭＳ ゴシック" w:hAnsi="ＭＳ ゴシック"/>
          <w:sz w:val="21"/>
          <w:szCs w:val="21"/>
        </w:rPr>
        <w:t>wan・’ja・ma・to・phi・</w:t>
      </w:r>
      <w:proofErr w:type="spellStart"/>
      <w:r w:rsidRPr="007B3AB7">
        <w:rPr>
          <w:rFonts w:ascii="ＭＳ ゴシック" w:eastAsia="ＭＳ ゴシック" w:hAnsi="ＭＳ ゴシック"/>
          <w:sz w:val="21"/>
          <w:szCs w:val="21"/>
        </w:rPr>
        <w:t>chjʋ</w:t>
      </w:r>
      <w:proofErr w:type="spellEnd"/>
      <w:r w:rsidRPr="007B3AB7">
        <w:rPr>
          <w:rFonts w:ascii="ＭＳ ゴシック" w:eastAsia="ＭＳ ゴシック" w:hAnsi="ＭＳ ゴシック"/>
          <w:sz w:val="21"/>
          <w:szCs w:val="21"/>
        </w:rPr>
        <w:t>のように翻字されています（多和田　1982：245）。しかしこのwanは翻字であって、発音ではないのではないでしょうか。多和田氏はこのwanを翻字ではなく、発音とされているのでしょうか。</w:t>
      </w:r>
    </w:p>
    <w:p w14:paraId="6643D3AF" w14:textId="2572CBE1" w:rsidR="00317A7C" w:rsidRPr="00317A7C" w:rsidRDefault="00317A7C" w:rsidP="00317A7C">
      <w:pPr>
        <w:pStyle w:val="af0"/>
        <w:widowControl/>
        <w:numPr>
          <w:ilvl w:val="0"/>
          <w:numId w:val="40"/>
        </w:numPr>
        <w:spacing w:line="360" w:lineRule="exact"/>
        <w:ind w:leftChars="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『伊路波』：『弘治五年朝鮮板伊路波　本文・釋文・解題』。「司訳院において、倭学訳官採用の、所謂科試用書として開版され」（京都大學國語學國文學研究室編　昭和40</w:t>
      </w:r>
      <w:r w:rsidR="00FF3FF3">
        <w:rPr>
          <w:rFonts w:ascii="ＭＳ ゴシック" w:eastAsia="ＭＳ ゴシック" w:hAnsi="ＭＳ ゴシック" w:cs="Batang" w:hint="eastAsia"/>
          <w:color w:val="auto"/>
          <w:kern w:val="2"/>
          <w:sz w:val="21"/>
          <w:szCs w:val="21"/>
        </w:rPr>
        <w:t>：</w:t>
      </w:r>
      <w:r w:rsidRPr="00317A7C">
        <w:rPr>
          <w:rFonts w:ascii="ＭＳ ゴシック" w:eastAsia="ＭＳ ゴシック" w:hAnsi="ＭＳ ゴシック" w:cs="Batang"/>
          <w:color w:val="auto"/>
          <w:kern w:val="2"/>
          <w:sz w:val="21"/>
          <w:szCs w:val="21"/>
        </w:rPr>
        <w:t>はしがき一）たもの。</w:t>
      </w:r>
    </w:p>
    <w:p w14:paraId="7EE09069" w14:textId="2298F9CE" w:rsidR="00B835D1"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『捷解新語』（10巻、1676</w:t>
      </w:r>
      <w:r w:rsidR="00FF3FF3">
        <w:rPr>
          <w:rFonts w:ascii="ＭＳ ゴシック" w:eastAsia="ＭＳ ゴシック" w:hAnsi="ＭＳ ゴシック" w:cs="Batang" w:hint="eastAsia"/>
          <w:color w:val="auto"/>
          <w:kern w:val="2"/>
          <w:sz w:val="21"/>
          <w:szCs w:val="21"/>
        </w:rPr>
        <w:t>年</w:t>
      </w:r>
      <w:r w:rsidRPr="00317A7C">
        <w:rPr>
          <w:rFonts w:ascii="ＭＳ ゴシック" w:eastAsia="ＭＳ ゴシック" w:hAnsi="ＭＳ ゴシック" w:cs="Batang"/>
          <w:color w:val="auto"/>
          <w:kern w:val="2"/>
          <w:sz w:val="21"/>
          <w:szCs w:val="21"/>
        </w:rPr>
        <w:t>）：「倭学書で、康遇聖が（略）一六一八年前後に作ったものなので、原稿の完成と刊行の間には少なくとも五十年の隔たりがある。」</w:t>
      </w:r>
      <w:r w:rsidR="001E1F2C" w:rsidRPr="00317A7C">
        <w:rPr>
          <w:rFonts w:ascii="ＭＳ ゴシック" w:eastAsia="ＭＳ ゴシック" w:hAnsi="ＭＳ ゴシック" w:cs="Batang"/>
          <w:color w:val="auto"/>
          <w:kern w:val="2"/>
          <w:sz w:val="21"/>
          <w:szCs w:val="21"/>
        </w:rPr>
        <w:t>（李基</w:t>
      </w:r>
      <w:r w:rsidR="001E1F2C">
        <w:rPr>
          <w:rFonts w:ascii="ＭＳ ゴシック" w:eastAsia="ＭＳ ゴシック" w:hAnsi="ＭＳ ゴシック" w:cs="Batang" w:hint="eastAsia"/>
          <w:color w:val="auto"/>
          <w:kern w:val="2"/>
          <w:sz w:val="21"/>
          <w:szCs w:val="21"/>
        </w:rPr>
        <w:t xml:space="preserve">文　</w:t>
      </w:r>
    </w:p>
    <w:p w14:paraId="531CC161" w14:textId="027D7909" w:rsidR="00317A7C" w:rsidRPr="00317A7C"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1975：214）。</w:t>
      </w:r>
    </w:p>
    <w:p w14:paraId="0575DC71" w14:textId="38737AC5" w:rsidR="00BE5F13"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w:t>
      </w:r>
      <w:r w:rsidRPr="001E1F2C">
        <w:rPr>
          <w:rFonts w:ascii="ＭＳ ゴシック" w:eastAsia="ＭＳ ゴシック" w:hAnsi="ＭＳ ゴシック" w:cs="Batang"/>
          <w:color w:val="auto"/>
          <w:kern w:val="2"/>
          <w:sz w:val="21"/>
          <w:szCs w:val="21"/>
          <w:eastAsianLayout w:id="-623045888" w:combine="1"/>
        </w:rPr>
        <w:t>重刊改修</w:t>
      </w:r>
      <w:r w:rsidRPr="00317A7C">
        <w:rPr>
          <w:rFonts w:ascii="ＭＳ ゴシック" w:eastAsia="ＭＳ ゴシック" w:hAnsi="ＭＳ ゴシック" w:cs="Batang"/>
          <w:color w:val="auto"/>
          <w:kern w:val="2"/>
          <w:sz w:val="21"/>
          <w:szCs w:val="21"/>
        </w:rPr>
        <w:t>捷解新語』：「第二次の「改修捷解新語」に重刊の際の序文を加えて」（京都大學國語學國文學研究室編　昭和48：278）</w:t>
      </w:r>
      <w:r w:rsidR="00355A76">
        <w:rPr>
          <w:rFonts w:ascii="ＭＳ ゴシック" w:eastAsia="ＭＳ ゴシック" w:hAnsi="ＭＳ ゴシック" w:cs="Batang" w:hint="eastAsia"/>
          <w:color w:val="auto"/>
          <w:kern w:val="2"/>
          <w:sz w:val="21"/>
          <w:szCs w:val="21"/>
        </w:rPr>
        <w:t>、</w:t>
      </w:r>
      <w:r w:rsidRPr="00317A7C">
        <w:rPr>
          <w:rFonts w:ascii="ＭＳ ゴシック" w:eastAsia="ＭＳ ゴシック" w:hAnsi="ＭＳ ゴシック" w:cs="Batang"/>
          <w:color w:val="auto"/>
          <w:kern w:val="2"/>
          <w:sz w:val="21"/>
          <w:szCs w:val="21"/>
        </w:rPr>
        <w:t>1781年</w:t>
      </w:r>
      <w:r w:rsidR="00355A76">
        <w:rPr>
          <w:rFonts w:ascii="ＭＳ ゴシック" w:eastAsia="ＭＳ ゴシック" w:hAnsi="ＭＳ ゴシック" w:cs="Batang" w:hint="eastAsia"/>
          <w:color w:val="auto"/>
          <w:kern w:val="2"/>
          <w:sz w:val="21"/>
          <w:szCs w:val="21"/>
        </w:rPr>
        <w:t>に</w:t>
      </w:r>
      <w:r w:rsidRPr="00317A7C">
        <w:rPr>
          <w:rFonts w:ascii="ＭＳ ゴシック" w:eastAsia="ＭＳ ゴシック" w:hAnsi="ＭＳ ゴシック" w:cs="Batang"/>
          <w:color w:val="auto"/>
          <w:kern w:val="2"/>
          <w:sz w:val="21"/>
          <w:szCs w:val="21"/>
        </w:rPr>
        <w:t>刊行された。</w:t>
      </w:r>
    </w:p>
    <w:p w14:paraId="03ADA3F0" w14:textId="5E613767" w:rsidR="00317A7C" w:rsidRPr="00317A7C"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『倭語類解』：「17世紀末から18世紀にかけて」「科試用書として」（編者は洪舜明か）」（同編　昭和33：解説2）</w:t>
      </w:r>
      <w:r w:rsidR="00355A76">
        <w:rPr>
          <w:rFonts w:ascii="ＭＳ ゴシック" w:eastAsia="ＭＳ ゴシック" w:hAnsi="ＭＳ ゴシック" w:cs="Batang" w:hint="eastAsia"/>
          <w:color w:val="auto"/>
          <w:kern w:val="2"/>
          <w:sz w:val="21"/>
          <w:szCs w:val="21"/>
        </w:rPr>
        <w:t>、</w:t>
      </w:r>
      <w:r w:rsidRPr="00317A7C">
        <w:rPr>
          <w:rFonts w:ascii="ＭＳ ゴシック" w:eastAsia="ＭＳ ゴシック" w:hAnsi="ＭＳ ゴシック" w:cs="Batang"/>
          <w:color w:val="auto"/>
          <w:kern w:val="2"/>
          <w:sz w:val="21"/>
          <w:szCs w:val="21"/>
        </w:rPr>
        <w:t>刊行されたもの。</w:t>
      </w:r>
    </w:p>
    <w:p w14:paraId="3776D287" w14:textId="44BB92A6" w:rsidR="00317A7C" w:rsidRPr="00317A7C"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color w:val="auto"/>
          <w:kern w:val="2"/>
          <w:sz w:val="21"/>
          <w:szCs w:val="21"/>
        </w:rPr>
        <w:t>『客館</w:t>
      </w:r>
      <w:r w:rsidRPr="00317A7C">
        <w:rPr>
          <w:rFonts w:ascii="ＭＳ ゴシック" w:eastAsia="ＭＳ ゴシック" w:hAnsi="ＭＳ ゴシック" w:cs="Batang" w:hint="eastAsia"/>
          <w:color w:val="auto"/>
          <w:kern w:val="2"/>
          <w:sz w:val="21"/>
          <w:szCs w:val="21"/>
        </w:rPr>
        <w:t>璀粲集』：享保</w:t>
      </w:r>
      <w:r w:rsidRPr="00317A7C">
        <w:rPr>
          <w:rFonts w:ascii="ＭＳ ゴシック" w:eastAsia="ＭＳ ゴシック" w:hAnsi="ＭＳ ゴシック" w:cs="Batang"/>
          <w:color w:val="auto"/>
          <w:kern w:val="2"/>
          <w:sz w:val="21"/>
          <w:szCs w:val="21"/>
        </w:rPr>
        <w:t>4（1719）年朝鮮信使の来聘時「その際、蘭皐（実聞の号）と書記の耕牧子（姜柏の号）との問答に見られるもの」（京都大學國語學國文學研究室編　昭和40：五二）。</w:t>
      </w:r>
    </w:p>
    <w:p w14:paraId="6477628D" w14:textId="50AAC797" w:rsidR="00317A7C" w:rsidRDefault="00317A7C" w:rsidP="00317A7C">
      <w:pPr>
        <w:pStyle w:val="af0"/>
        <w:widowControl/>
        <w:spacing w:line="360" w:lineRule="exact"/>
        <w:ind w:leftChars="0" w:left="440"/>
        <w:rPr>
          <w:rFonts w:ascii="ＭＳ ゴシック" w:eastAsia="ＭＳ ゴシック" w:hAnsi="ＭＳ ゴシック" w:cs="Batang"/>
          <w:color w:val="auto"/>
          <w:kern w:val="2"/>
          <w:sz w:val="21"/>
          <w:szCs w:val="21"/>
        </w:rPr>
      </w:pPr>
      <w:r w:rsidRPr="00317A7C">
        <w:rPr>
          <w:rFonts w:ascii="ＭＳ ゴシック" w:eastAsia="ＭＳ ゴシック" w:hAnsi="ＭＳ ゴシック" w:cs="Batang" w:hint="eastAsia"/>
          <w:color w:val="auto"/>
          <w:kern w:val="2"/>
          <w:sz w:val="21"/>
          <w:szCs w:val="21"/>
        </w:rPr>
        <w:t>『書史会要』</w:t>
      </w:r>
      <w:r w:rsidR="00355A76">
        <w:rPr>
          <w:rFonts w:ascii="ＭＳ ゴシック" w:eastAsia="ＭＳ ゴシック" w:hAnsi="ＭＳ ゴシック" w:cs="Batang" w:hint="eastAsia"/>
          <w:color w:val="auto"/>
          <w:kern w:val="2"/>
          <w:sz w:val="21"/>
          <w:szCs w:val="21"/>
        </w:rPr>
        <w:t>：</w:t>
      </w:r>
      <w:r w:rsidRPr="00317A7C">
        <w:rPr>
          <w:rFonts w:ascii="ＭＳ ゴシック" w:eastAsia="ＭＳ ゴシック" w:hAnsi="ＭＳ ゴシック" w:cs="Batang" w:hint="eastAsia"/>
          <w:color w:val="auto"/>
          <w:kern w:val="2"/>
          <w:sz w:val="21"/>
          <w:szCs w:val="21"/>
        </w:rPr>
        <w:t>陶宗儀により記された書家の伝記（明初</w:t>
      </w:r>
      <w:r w:rsidRPr="00317A7C">
        <w:rPr>
          <w:rFonts w:ascii="ＭＳ ゴシック" w:eastAsia="ＭＳ ゴシック" w:hAnsi="ＭＳ ゴシック" w:cs="Batang"/>
          <w:color w:val="auto"/>
          <w:kern w:val="2"/>
          <w:sz w:val="21"/>
          <w:szCs w:val="21"/>
        </w:rPr>
        <w:t>1376年刊）。</w:t>
      </w:r>
    </w:p>
    <w:p w14:paraId="4F45622E" w14:textId="77777777" w:rsidR="002A49B9" w:rsidRDefault="0034547A" w:rsidP="00BF1016">
      <w:pPr>
        <w:pStyle w:val="af0"/>
        <w:widowControl/>
        <w:numPr>
          <w:ilvl w:val="0"/>
          <w:numId w:val="40"/>
        </w:numPr>
        <w:spacing w:line="360" w:lineRule="exact"/>
        <w:ind w:leftChars="0"/>
        <w:rPr>
          <w:rFonts w:ascii="ＭＳ ゴシック" w:eastAsia="ＭＳ ゴシック" w:hAnsi="ＭＳ ゴシック" w:cs="Batang"/>
          <w:color w:val="auto"/>
          <w:kern w:val="2"/>
          <w:sz w:val="21"/>
          <w:szCs w:val="21"/>
        </w:rPr>
      </w:pPr>
      <w:r w:rsidRPr="00BF1016">
        <w:rPr>
          <w:rFonts w:ascii="ＭＳ ゴシック" w:eastAsia="ＭＳ ゴシック" w:hAnsi="ＭＳ ゴシック" w:cs="Batang" w:hint="eastAsia"/>
          <w:color w:val="auto"/>
          <w:kern w:val="2"/>
          <w:sz w:val="21"/>
          <w:szCs w:val="21"/>
        </w:rPr>
        <w:t>この後の長い長い考察</w:t>
      </w:r>
      <w:r w:rsidR="009F0435" w:rsidRPr="00BF1016">
        <w:rPr>
          <w:rFonts w:ascii="ＭＳ ゴシック" w:eastAsia="ＭＳ ゴシック" w:hAnsi="ＭＳ ゴシック" w:cs="Batang" w:hint="eastAsia"/>
          <w:color w:val="auto"/>
          <w:kern w:val="2"/>
          <w:sz w:val="21"/>
          <w:szCs w:val="21"/>
        </w:rPr>
        <w:t>の道筋</w:t>
      </w:r>
      <w:r w:rsidRPr="00BF1016">
        <w:rPr>
          <w:rFonts w:ascii="ＭＳ ゴシック" w:eastAsia="ＭＳ ゴシック" w:hAnsi="ＭＳ ゴシック" w:cs="Batang" w:hint="eastAsia"/>
          <w:color w:val="auto"/>
          <w:kern w:val="2"/>
          <w:sz w:val="21"/>
          <w:szCs w:val="21"/>
        </w:rPr>
        <w:t>を簡単に紹介しておきます。</w:t>
      </w:r>
    </w:p>
    <w:p w14:paraId="5C70E9B8" w14:textId="77777777" w:rsidR="000D0D18" w:rsidRDefault="00F4718A" w:rsidP="00ED10F3">
      <w:pPr>
        <w:pStyle w:val="af0"/>
        <w:widowControl/>
        <w:spacing w:line="360" w:lineRule="exact"/>
        <w:ind w:leftChars="0" w:left="440" w:firstLineChars="100" w:firstLine="210"/>
        <w:rPr>
          <w:rFonts w:ascii="ＭＳ ゴシック" w:eastAsia="ＭＳ ゴシック" w:hAnsi="ＭＳ ゴシック" w:cs="Batang"/>
          <w:color w:val="auto"/>
          <w:kern w:val="2"/>
          <w:sz w:val="21"/>
          <w:szCs w:val="21"/>
        </w:rPr>
      </w:pPr>
      <w:r w:rsidRPr="00BF1016">
        <w:rPr>
          <w:rFonts w:ascii="ＭＳ ゴシック" w:eastAsia="ＭＳ ゴシック" w:hAnsi="ＭＳ ゴシック" w:cs="Batang" w:hint="eastAsia"/>
          <w:color w:val="auto"/>
          <w:kern w:val="2"/>
          <w:sz w:val="21"/>
          <w:szCs w:val="21"/>
        </w:rPr>
        <w:t>日本語「梅」</w:t>
      </w:r>
      <w:r w:rsidR="00103BBC" w:rsidRPr="00BF1016">
        <w:rPr>
          <w:rFonts w:ascii="ＭＳ ゴシック" w:eastAsia="ＭＳ ゴシック" w:hAnsi="ＭＳ ゴシック" w:cs="Batang" w:hint="eastAsia"/>
          <w:color w:val="auto"/>
          <w:kern w:val="2"/>
          <w:sz w:val="21"/>
          <w:szCs w:val="21"/>
        </w:rPr>
        <w:t>の変化（</w:t>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color w:val="auto"/>
          <w:kern w:val="2"/>
          <w:sz w:val="21"/>
          <w:szCs w:val="21"/>
        </w:rPr>
        <w:fldChar w:fldCharType="begin"/>
      </w:r>
      <w:r w:rsidR="00103BBC" w:rsidRPr="00BF1016">
        <w:rPr>
          <w:rFonts w:ascii="ＭＳ ゴシック" w:eastAsia="ＭＳ ゴシック" w:hAnsi="ＭＳ ゴシック" w:cs="Batang"/>
          <w:color w:val="auto"/>
          <w:kern w:val="2"/>
          <w:sz w:val="21"/>
          <w:szCs w:val="21"/>
        </w:rPr>
        <w:instrText>EQ \* jc2 \* "Font:ＭＳ ゴシック" \* hps10 \o\ad(\s\up 9(ウ),烏)</w:instrText>
      </w:r>
      <w:r w:rsidR="00103BBC" w:rsidRPr="00BF1016">
        <w:rPr>
          <w:rFonts w:ascii="ＭＳ ゴシック" w:eastAsia="ＭＳ ゴシック" w:hAnsi="ＭＳ ゴシック" w:cs="Batang"/>
          <w:color w:val="auto"/>
          <w:kern w:val="2"/>
          <w:sz w:val="21"/>
          <w:szCs w:val="21"/>
        </w:rPr>
        <w:fldChar w:fldCharType="end"/>
      </w:r>
      <w:r w:rsidR="00103BBC" w:rsidRPr="00BF1016">
        <w:rPr>
          <w:rFonts w:ascii="ＭＳ ゴシック" w:eastAsia="ＭＳ ゴシック" w:hAnsi="ＭＳ ゴシック" w:cs="Batang"/>
          <w:color w:val="auto"/>
          <w:kern w:val="2"/>
          <w:sz w:val="21"/>
          <w:szCs w:val="21"/>
        </w:rPr>
        <w:ruby>
          <w:rubyPr>
            <w:rubyAlign w:val="distributeSpace"/>
            <w:hps w:val="10"/>
            <w:hpsRaise w:val="18"/>
            <w:hpsBaseText w:val="21"/>
            <w:lid w:val="ja-JP"/>
          </w:rubyPr>
          <w:rt>
            <w:r w:rsidR="00103BBC" w:rsidRPr="00BF1016">
              <w:rPr>
                <w:rFonts w:ascii="ＭＳ ゴシック" w:eastAsia="ＭＳ ゴシック" w:hAnsi="ＭＳ ゴシック" w:cs="Batang"/>
                <w:color w:val="auto"/>
                <w:kern w:val="2"/>
                <w:sz w:val="21"/>
                <w:szCs w:val="21"/>
              </w:rPr>
              <w:t>メ</w:t>
            </w:r>
          </w:rt>
          <w:rubyBase>
            <w:r w:rsidR="00103BBC" w:rsidRPr="00BF1016">
              <w:rPr>
                <w:rFonts w:ascii="ＭＳ ゴシック" w:eastAsia="ＭＳ ゴシック" w:hAnsi="ＭＳ ゴシック" w:cs="Batang"/>
                <w:color w:val="auto"/>
                <w:kern w:val="2"/>
                <w:sz w:val="21"/>
                <w:szCs w:val="21"/>
              </w:rPr>
              <w:t>梅</w:t>
            </w:r>
          </w:rubyBase>
        </w:ruby>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w:t>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color w:val="auto"/>
          <w:kern w:val="2"/>
          <w:sz w:val="21"/>
          <w:szCs w:val="21"/>
        </w:rPr>
        <w:ruby>
          <w:rubyPr>
            <w:rubyAlign w:val="distributeSpace"/>
            <w:hps w:val="10"/>
            <w:hpsRaise w:val="18"/>
            <w:hpsBaseText w:val="21"/>
            <w:lid w:val="ja-JP"/>
          </w:rubyPr>
          <w:rt>
            <w:r w:rsidR="00103BBC" w:rsidRPr="00BF1016">
              <w:rPr>
                <w:rFonts w:ascii="ＭＳ ゴシック" w:eastAsia="ＭＳ ゴシック" w:hAnsi="ＭＳ ゴシック" w:cs="Batang"/>
                <w:color w:val="auto"/>
                <w:kern w:val="2"/>
                <w:sz w:val="21"/>
                <w:szCs w:val="21"/>
              </w:rPr>
              <w:t>ムメ</w:t>
            </w:r>
          </w:rt>
          <w:rubyBase>
            <w:r w:rsidR="00103BBC" w:rsidRPr="00BF1016">
              <w:rPr>
                <w:rFonts w:ascii="ＭＳ ゴシック" w:eastAsia="ＭＳ ゴシック" w:hAnsi="ＭＳ ゴシック" w:cs="Batang"/>
                <w:color w:val="auto"/>
                <w:kern w:val="2"/>
                <w:sz w:val="21"/>
                <w:szCs w:val="21"/>
              </w:rPr>
              <w:t>牟女</w:t>
            </w:r>
          </w:rubyBase>
        </w:ruby>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（本草和名）/</w:t>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んめ</w:t>
      </w:r>
      <w:r w:rsidR="008536CC"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（土左日記）→</w:t>
      </w:r>
      <w:proofErr w:type="spellStart"/>
      <w:r w:rsidR="00103BBC" w:rsidRPr="00BF1016">
        <w:rPr>
          <w:rFonts w:ascii="ＭＳ ゴシック" w:eastAsia="ＭＳ ゴシック" w:hAnsi="ＭＳ ゴシック" w:cs="Batang" w:hint="eastAsia"/>
          <w:color w:val="auto"/>
          <w:kern w:val="2"/>
          <w:sz w:val="21"/>
          <w:szCs w:val="21"/>
        </w:rPr>
        <w:t>mme</w:t>
      </w:r>
      <w:proofErr w:type="spellEnd"/>
      <w:r w:rsidR="00103BBC" w:rsidRPr="00BF1016">
        <w:rPr>
          <w:rFonts w:ascii="ＭＳ ゴシック" w:eastAsia="ＭＳ ゴシック" w:hAnsi="ＭＳ ゴシック" w:cs="Batang" w:hint="eastAsia"/>
          <w:color w:val="auto"/>
          <w:kern w:val="2"/>
          <w:sz w:val="21"/>
          <w:szCs w:val="21"/>
        </w:rPr>
        <w:t>/</w:t>
      </w:r>
      <w:proofErr w:type="spellStart"/>
      <w:r w:rsidR="00103BBC" w:rsidRPr="00BF1016">
        <w:rPr>
          <w:rFonts w:ascii="ＭＳ ゴシック" w:eastAsia="ＭＳ ゴシック" w:hAnsi="ＭＳ ゴシック" w:cs="Batang" w:hint="eastAsia"/>
          <w:color w:val="auto"/>
          <w:kern w:val="2"/>
          <w:sz w:val="21"/>
          <w:szCs w:val="21"/>
        </w:rPr>
        <w:t>u</w:t>
      </w:r>
      <w:r w:rsidR="008E1002" w:rsidRPr="00BF1016">
        <w:rPr>
          <w:rFonts w:ascii="ＭＳ ゴシック" w:eastAsia="ＭＳ ゴシック" w:hAnsi="ＭＳ ゴシック" w:cs="Batang" w:hint="eastAsia"/>
          <w:color w:val="auto"/>
          <w:kern w:val="2"/>
          <w:sz w:val="21"/>
          <w:szCs w:val="21"/>
        </w:rPr>
        <w:t>me</w:t>
      </w:r>
      <w:proofErr w:type="spellEnd"/>
      <w:r w:rsidR="00103BBC" w:rsidRPr="00BF1016">
        <w:rPr>
          <w:rFonts w:ascii="ＭＳ ゴシック" w:eastAsia="ＭＳ ゴシック" w:hAnsi="ＭＳ ゴシック" w:cs="Batang" w:hint="eastAsia"/>
          <w:color w:val="auto"/>
          <w:kern w:val="2"/>
          <w:sz w:val="21"/>
          <w:szCs w:val="21"/>
        </w:rPr>
        <w:t>（現代方言）</w:t>
      </w:r>
      <w:r w:rsidR="00103BBC" w:rsidRPr="00BF1016">
        <w:rPr>
          <w:rFonts w:ascii="ＭＳ ゴシック" w:eastAsia="ＭＳ ゴシック" w:hAnsi="ＭＳ ゴシック" w:cs="Batang"/>
          <w:color w:val="auto"/>
          <w:kern w:val="2"/>
          <w:sz w:val="21"/>
          <w:szCs w:val="21"/>
        </w:rPr>
        <w:t>）</w:t>
      </w:r>
      <w:r w:rsidR="008574B9" w:rsidRPr="00BF1016">
        <w:rPr>
          <w:rFonts w:ascii="ＭＳ ゴシック" w:eastAsia="ＭＳ ゴシック" w:hAnsi="ＭＳ ゴシック" w:cs="Batang" w:hint="eastAsia"/>
          <w:color w:val="auto"/>
          <w:kern w:val="2"/>
          <w:sz w:val="21"/>
          <w:szCs w:val="21"/>
        </w:rPr>
        <w:t>を</w:t>
      </w:r>
      <w:r w:rsidR="006B2BAF" w:rsidRPr="00BF1016">
        <w:rPr>
          <w:rFonts w:ascii="ＭＳ ゴシック" w:eastAsia="ＭＳ ゴシック" w:hAnsi="ＭＳ ゴシック" w:cs="Batang" w:hint="eastAsia"/>
          <w:color w:val="auto"/>
          <w:kern w:val="2"/>
          <w:sz w:val="21"/>
          <w:szCs w:val="21"/>
        </w:rPr>
        <w:t>考察</w:t>
      </w:r>
      <w:r w:rsidR="008574B9" w:rsidRPr="00BF1016">
        <w:rPr>
          <w:rFonts w:ascii="ＭＳ ゴシック" w:eastAsia="ＭＳ ゴシック" w:hAnsi="ＭＳ ゴシック" w:cs="Batang" w:hint="eastAsia"/>
          <w:color w:val="auto"/>
          <w:kern w:val="2"/>
          <w:sz w:val="21"/>
          <w:szCs w:val="21"/>
        </w:rPr>
        <w:t>することで</w:t>
      </w:r>
      <w:r w:rsidR="009323F3"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中世の</w:t>
      </w:r>
      <w:r w:rsidR="001633B3"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ム</w:t>
      </w:r>
      <w:r w:rsidR="006B2BAF" w:rsidRPr="00BF1016">
        <w:rPr>
          <w:rFonts w:ascii="ＭＳ ゴシック" w:eastAsia="ＭＳ ゴシック" w:hAnsi="ＭＳ ゴシック" w:cs="Batang" w:hint="eastAsia"/>
          <w:color w:val="auto"/>
          <w:kern w:val="2"/>
          <w:sz w:val="21"/>
          <w:szCs w:val="21"/>
        </w:rPr>
        <w:t>メ</w:t>
      </w:r>
      <w:r w:rsidR="001633B3" w:rsidRPr="00BF1016">
        <w:rPr>
          <w:rFonts w:ascii="ＭＳ ゴシック" w:eastAsia="ＭＳ ゴシック" w:hAnsi="ＭＳ ゴシック" w:cs="Batang" w:hint="eastAsia"/>
          <w:color w:val="auto"/>
          <w:kern w:val="2"/>
          <w:sz w:val="21"/>
          <w:szCs w:val="21"/>
        </w:rPr>
        <w:t>」</w:t>
      </w:r>
      <w:r w:rsidR="006B2BAF" w:rsidRPr="00BF1016">
        <w:rPr>
          <w:rFonts w:ascii="ＭＳ ゴシック" w:eastAsia="ＭＳ ゴシック" w:hAnsi="ＭＳ ゴシック" w:cs="Batang" w:hint="eastAsia"/>
          <w:color w:val="auto"/>
          <w:kern w:val="2"/>
          <w:sz w:val="21"/>
          <w:szCs w:val="21"/>
        </w:rPr>
        <w:t>の</w:t>
      </w:r>
      <w:r w:rsidR="001633B3" w:rsidRPr="00BF1016">
        <w:rPr>
          <w:rFonts w:ascii="ＭＳ ゴシック" w:eastAsia="ＭＳ ゴシック" w:hAnsi="ＭＳ ゴシック" w:cs="Batang" w:hint="eastAsia"/>
          <w:color w:val="auto"/>
          <w:kern w:val="2"/>
          <w:sz w:val="21"/>
          <w:szCs w:val="21"/>
        </w:rPr>
        <w:t>「</w:t>
      </w:r>
      <w:r w:rsidR="006B2BAF" w:rsidRPr="00BF1016">
        <w:rPr>
          <w:rFonts w:ascii="ＭＳ ゴシック" w:eastAsia="ＭＳ ゴシック" w:hAnsi="ＭＳ ゴシック" w:cs="Batang" w:hint="eastAsia"/>
          <w:color w:val="auto"/>
          <w:kern w:val="2"/>
          <w:sz w:val="21"/>
          <w:szCs w:val="21"/>
        </w:rPr>
        <w:t>ム</w:t>
      </w:r>
      <w:r w:rsidR="001633B3"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はm</w:t>
      </w:r>
      <w:r w:rsidR="007B6C37" w:rsidRPr="00BF1016">
        <w:rPr>
          <w:rFonts w:ascii="ＭＳ ゴシック" w:eastAsia="ＭＳ ゴシック" w:hAnsi="ＭＳ ゴシック" w:cs="Batang" w:hint="eastAsia"/>
          <w:color w:val="auto"/>
          <w:kern w:val="2"/>
          <w:sz w:val="21"/>
          <w:szCs w:val="21"/>
        </w:rPr>
        <w:t>ではなく</w:t>
      </w:r>
      <w:r w:rsidR="00350324" w:rsidRPr="00BF1016">
        <w:rPr>
          <w:rFonts w:ascii="ＭＳ ゴシック" w:eastAsia="ＭＳ ゴシック" w:hAnsi="ＭＳ ゴシック" w:cs="Batang" w:hint="eastAsia"/>
          <w:color w:val="auto"/>
          <w:kern w:val="2"/>
          <w:sz w:val="21"/>
          <w:szCs w:val="21"/>
        </w:rPr>
        <w:t>、</w:t>
      </w:r>
      <w:r w:rsidR="00103BBC" w:rsidRPr="00BF1016">
        <w:rPr>
          <w:rFonts w:ascii="ＭＳ ゴシック" w:eastAsia="ＭＳ ゴシック" w:hAnsi="ＭＳ ゴシック" w:cs="Batang" w:hint="eastAsia"/>
          <w:color w:val="auto"/>
          <w:kern w:val="2"/>
          <w:sz w:val="21"/>
          <w:szCs w:val="21"/>
        </w:rPr>
        <w:t>mもどきの</w:t>
      </w:r>
      <w:proofErr w:type="spellStart"/>
      <w:r w:rsidR="00103BBC" w:rsidRPr="00BF1016">
        <w:rPr>
          <w:rFonts w:ascii="ＭＳ ゴシック" w:eastAsia="ＭＳ ゴシック" w:hAnsi="ＭＳ ゴシック" w:cs="Batang"/>
          <w:color w:val="auto"/>
          <w:kern w:val="2"/>
          <w:sz w:val="21"/>
          <w:szCs w:val="21"/>
        </w:rPr>
        <w:t>M</w:t>
      </w:r>
      <w:r w:rsidR="0015680F" w:rsidRPr="00BF1016">
        <w:rPr>
          <w:rFonts w:ascii="ＭＳ ゴシック" w:eastAsia="ＭＳ ゴシック" w:hAnsi="ＭＳ ゴシック" w:cs="Batang" w:hint="eastAsia"/>
          <w:color w:val="auto"/>
          <w:kern w:val="2"/>
          <w:sz w:val="21"/>
          <w:szCs w:val="21"/>
          <w:vertAlign w:val="subscript"/>
        </w:rPr>
        <w:t>j</w:t>
      </w:r>
      <w:proofErr w:type="spellEnd"/>
      <w:r w:rsidR="00103BBC" w:rsidRPr="00BF1016">
        <w:rPr>
          <w:rFonts w:ascii="ＭＳ ゴシック" w:eastAsia="ＭＳ ゴシック" w:hAnsi="ＭＳ ゴシック" w:cs="Batang" w:hint="eastAsia"/>
          <w:color w:val="auto"/>
          <w:kern w:val="2"/>
          <w:sz w:val="21"/>
          <w:szCs w:val="21"/>
        </w:rPr>
        <w:t>と想定</w:t>
      </w:r>
      <w:r w:rsidR="00FF3FF3">
        <w:rPr>
          <w:rFonts w:ascii="ＭＳ ゴシック" w:eastAsia="ＭＳ ゴシック" w:hAnsi="ＭＳ ゴシック" w:cs="Batang" w:hint="eastAsia"/>
          <w:color w:val="auto"/>
          <w:kern w:val="2"/>
          <w:sz w:val="21"/>
          <w:szCs w:val="21"/>
        </w:rPr>
        <w:t>し</w:t>
      </w:r>
      <w:r w:rsidR="008574B9" w:rsidRPr="00BF1016">
        <w:rPr>
          <w:rFonts w:ascii="ＭＳ ゴシック" w:eastAsia="ＭＳ ゴシック" w:hAnsi="ＭＳ ゴシック" w:cs="Batang" w:hint="eastAsia"/>
          <w:color w:val="auto"/>
          <w:kern w:val="2"/>
          <w:sz w:val="21"/>
          <w:szCs w:val="21"/>
        </w:rPr>
        <w:t>ます</w:t>
      </w:r>
      <w:r w:rsidR="00103BBC" w:rsidRPr="00BF1016">
        <w:rPr>
          <w:rFonts w:ascii="ＭＳ ゴシック" w:eastAsia="ＭＳ ゴシック" w:hAnsi="ＭＳ ゴシック" w:cs="Batang" w:hint="eastAsia"/>
          <w:color w:val="auto"/>
          <w:kern w:val="2"/>
          <w:sz w:val="21"/>
          <w:szCs w:val="21"/>
        </w:rPr>
        <w:t>。</w:t>
      </w:r>
      <w:r w:rsidR="008C683D" w:rsidRPr="00BF1016">
        <w:rPr>
          <w:rFonts w:ascii="ＭＳ ゴシック" w:eastAsia="ＭＳ ゴシック" w:hAnsi="ＭＳ ゴシック" w:cs="Batang" w:hint="eastAsia"/>
          <w:color w:val="auto"/>
          <w:kern w:val="2"/>
          <w:sz w:val="21"/>
          <w:szCs w:val="21"/>
        </w:rPr>
        <w:t>すると</w:t>
      </w:r>
      <w:r w:rsidR="009F0435" w:rsidRPr="00BF1016">
        <w:rPr>
          <w:rFonts w:ascii="ＭＳ ゴシック" w:eastAsia="ＭＳ ゴシック" w:hAnsi="ＭＳ ゴシック" w:cs="Batang" w:hint="eastAsia"/>
          <w:color w:val="auto"/>
          <w:kern w:val="2"/>
          <w:sz w:val="21"/>
          <w:szCs w:val="21"/>
        </w:rPr>
        <w:t>中世の</w:t>
      </w:r>
      <w:r w:rsidR="001633B3" w:rsidRPr="00BF1016">
        <w:rPr>
          <w:rFonts w:ascii="ＭＳ ゴシック" w:eastAsia="ＭＳ ゴシック" w:hAnsi="ＭＳ ゴシック" w:cs="Batang" w:hint="eastAsia"/>
          <w:color w:val="auto"/>
          <w:kern w:val="2"/>
          <w:sz w:val="21"/>
          <w:szCs w:val="21"/>
        </w:rPr>
        <w:t>「</w:t>
      </w:r>
      <w:r w:rsidR="009F0435" w:rsidRPr="00BF1016">
        <w:rPr>
          <w:rFonts w:ascii="ＭＳ ゴシック" w:eastAsia="ＭＳ ゴシック" w:hAnsi="ＭＳ ゴシック" w:cs="Batang" w:hint="eastAsia"/>
          <w:color w:val="auto"/>
          <w:kern w:val="2"/>
          <w:sz w:val="21"/>
          <w:szCs w:val="21"/>
        </w:rPr>
        <w:t>ムメ</w:t>
      </w:r>
      <w:r w:rsidR="001633B3" w:rsidRPr="00BF1016">
        <w:rPr>
          <w:rFonts w:ascii="ＭＳ ゴシック" w:eastAsia="ＭＳ ゴシック" w:hAnsi="ＭＳ ゴシック" w:cs="Batang" w:hint="eastAsia"/>
          <w:color w:val="auto"/>
          <w:kern w:val="2"/>
          <w:sz w:val="21"/>
          <w:szCs w:val="21"/>
        </w:rPr>
        <w:t>」</w:t>
      </w:r>
      <w:r w:rsidR="008574B9" w:rsidRPr="00BF1016">
        <w:rPr>
          <w:rFonts w:ascii="ＭＳ ゴシック" w:eastAsia="ＭＳ ゴシック" w:hAnsi="ＭＳ ゴシック" w:cs="Batang" w:hint="eastAsia"/>
          <w:color w:val="auto"/>
          <w:kern w:val="2"/>
          <w:sz w:val="21"/>
          <w:szCs w:val="21"/>
        </w:rPr>
        <w:t>（</w:t>
      </w:r>
      <w:proofErr w:type="spellStart"/>
      <w:r w:rsidR="008574B9" w:rsidRPr="00BF1016">
        <w:rPr>
          <w:rFonts w:ascii="ＭＳ ゴシック" w:eastAsia="ＭＳ ゴシック" w:hAnsi="ＭＳ ゴシック" w:cs="Batang"/>
          <w:color w:val="auto"/>
          <w:kern w:val="2"/>
          <w:sz w:val="21"/>
          <w:szCs w:val="21"/>
        </w:rPr>
        <w:t>M</w:t>
      </w:r>
      <w:r w:rsidR="008574B9" w:rsidRPr="00BF1016">
        <w:rPr>
          <w:rFonts w:ascii="ＭＳ ゴシック" w:eastAsia="ＭＳ ゴシック" w:hAnsi="ＭＳ ゴシック" w:cs="Batang" w:hint="eastAsia"/>
          <w:color w:val="auto"/>
          <w:kern w:val="2"/>
          <w:sz w:val="21"/>
          <w:szCs w:val="21"/>
          <w:vertAlign w:val="subscript"/>
        </w:rPr>
        <w:t>j</w:t>
      </w:r>
      <w:r w:rsidR="008574B9" w:rsidRPr="00BF1016">
        <w:rPr>
          <w:rFonts w:ascii="ＭＳ ゴシック" w:eastAsia="ＭＳ ゴシック" w:hAnsi="ＭＳ ゴシック" w:cs="Batang" w:hint="eastAsia"/>
          <w:color w:val="auto"/>
          <w:kern w:val="2"/>
          <w:sz w:val="21"/>
          <w:szCs w:val="21"/>
        </w:rPr>
        <w:t>me</w:t>
      </w:r>
      <w:proofErr w:type="spellEnd"/>
      <w:r w:rsidR="008574B9" w:rsidRPr="00BF1016">
        <w:rPr>
          <w:rFonts w:ascii="ＭＳ ゴシック" w:eastAsia="ＭＳ ゴシック" w:hAnsi="ＭＳ ゴシック" w:cs="Batang" w:hint="eastAsia"/>
          <w:color w:val="auto"/>
          <w:kern w:val="2"/>
          <w:sz w:val="21"/>
          <w:szCs w:val="21"/>
        </w:rPr>
        <w:t>）</w:t>
      </w:r>
      <w:r w:rsidR="009F0435" w:rsidRPr="00BF1016">
        <w:rPr>
          <w:rFonts w:ascii="ＭＳ ゴシック" w:eastAsia="ＭＳ ゴシック" w:hAnsi="ＭＳ ゴシック" w:cs="Batang" w:hint="eastAsia"/>
          <w:color w:val="auto"/>
          <w:kern w:val="2"/>
          <w:sz w:val="21"/>
          <w:szCs w:val="21"/>
        </w:rPr>
        <w:t>は現在</w:t>
      </w:r>
      <w:r w:rsidR="001633B3" w:rsidRPr="00BF1016">
        <w:rPr>
          <w:rFonts w:ascii="ＭＳ ゴシック" w:eastAsia="ＭＳ ゴシック" w:hAnsi="ＭＳ ゴシック" w:cs="Batang" w:hint="eastAsia"/>
          <w:color w:val="auto"/>
          <w:kern w:val="2"/>
          <w:sz w:val="21"/>
          <w:szCs w:val="21"/>
        </w:rPr>
        <w:t>「</w:t>
      </w:r>
      <w:r w:rsidR="009F0435" w:rsidRPr="00BF1016">
        <w:rPr>
          <w:rFonts w:ascii="ＭＳ ゴシック" w:eastAsia="ＭＳ ゴシック" w:hAnsi="ＭＳ ゴシック" w:cs="Batang" w:hint="eastAsia"/>
          <w:color w:val="auto"/>
          <w:kern w:val="2"/>
          <w:sz w:val="21"/>
          <w:szCs w:val="21"/>
        </w:rPr>
        <w:t>ウメ</w:t>
      </w:r>
      <w:r w:rsidR="001633B3" w:rsidRPr="00BF1016">
        <w:rPr>
          <w:rFonts w:ascii="ＭＳ ゴシック" w:eastAsia="ＭＳ ゴシック" w:hAnsi="ＭＳ ゴシック" w:cs="Batang" w:hint="eastAsia"/>
          <w:color w:val="auto"/>
          <w:kern w:val="2"/>
          <w:sz w:val="21"/>
          <w:szCs w:val="21"/>
        </w:rPr>
        <w:t>」</w:t>
      </w:r>
      <w:r w:rsidR="009F0435" w:rsidRPr="00BF1016">
        <w:rPr>
          <w:rFonts w:ascii="ＭＳ ゴシック" w:eastAsia="ＭＳ ゴシック" w:hAnsi="ＭＳ ゴシック" w:cs="Batang" w:hint="eastAsia"/>
          <w:color w:val="auto"/>
          <w:kern w:val="2"/>
          <w:sz w:val="21"/>
          <w:szCs w:val="21"/>
        </w:rPr>
        <w:t>（</w:t>
      </w:r>
      <w:proofErr w:type="spellStart"/>
      <w:r w:rsidR="009F0435" w:rsidRPr="00BF1016">
        <w:rPr>
          <w:rFonts w:ascii="ＭＳ ゴシック" w:eastAsia="ＭＳ ゴシック" w:hAnsi="ＭＳ ゴシック" w:cs="Batang" w:hint="eastAsia"/>
          <w:color w:val="auto"/>
          <w:kern w:val="2"/>
          <w:sz w:val="21"/>
          <w:szCs w:val="21"/>
        </w:rPr>
        <w:t>mme</w:t>
      </w:r>
      <w:proofErr w:type="spellEnd"/>
      <w:r w:rsidR="009F0435" w:rsidRPr="00BF1016">
        <w:rPr>
          <w:rFonts w:ascii="ＭＳ ゴシック" w:eastAsia="ＭＳ ゴシック" w:hAnsi="ＭＳ ゴシック" w:cs="Batang" w:hint="eastAsia"/>
          <w:color w:val="auto"/>
          <w:kern w:val="2"/>
          <w:sz w:val="21"/>
          <w:szCs w:val="21"/>
        </w:rPr>
        <w:t>/</w:t>
      </w:r>
      <w:proofErr w:type="spellStart"/>
      <w:r w:rsidR="009F0435" w:rsidRPr="00BF1016">
        <w:rPr>
          <w:rFonts w:ascii="ＭＳ ゴシック" w:eastAsia="ＭＳ ゴシック" w:hAnsi="ＭＳ ゴシック" w:cs="Batang" w:hint="eastAsia"/>
          <w:color w:val="auto"/>
          <w:kern w:val="2"/>
          <w:sz w:val="21"/>
          <w:szCs w:val="21"/>
        </w:rPr>
        <w:t>ume</w:t>
      </w:r>
      <w:proofErr w:type="spellEnd"/>
      <w:r w:rsidR="009F0435" w:rsidRPr="00BF1016">
        <w:rPr>
          <w:rFonts w:ascii="ＭＳ ゴシック" w:eastAsia="ＭＳ ゴシック" w:hAnsi="ＭＳ ゴシック" w:cs="Batang" w:hint="eastAsia"/>
          <w:color w:val="auto"/>
          <w:kern w:val="2"/>
          <w:sz w:val="21"/>
          <w:szCs w:val="21"/>
        </w:rPr>
        <w:t>）</w:t>
      </w:r>
      <w:r w:rsidR="009F0435" w:rsidRPr="00BF1016">
        <w:rPr>
          <w:rFonts w:ascii="ＭＳ ゴシック" w:eastAsia="ＭＳ ゴシック" w:hAnsi="ＭＳ ゴシック" w:cs="Batang"/>
          <w:color w:val="auto"/>
          <w:kern w:val="2"/>
          <w:sz w:val="21"/>
          <w:szCs w:val="21"/>
        </w:rPr>
        <w:t>に変化して</w:t>
      </w:r>
    </w:p>
    <w:p w14:paraId="4776EAE2" w14:textId="7446D547" w:rsidR="00075C67" w:rsidRPr="000D0D18" w:rsidRDefault="009F0435" w:rsidP="000D0D18">
      <w:pPr>
        <w:widowControl/>
        <w:spacing w:line="360" w:lineRule="exact"/>
        <w:ind w:leftChars="200" w:left="400"/>
        <w:rPr>
          <w:rFonts w:ascii="ＭＳ ゴシック" w:eastAsia="ＭＳ ゴシック" w:hAnsi="ＭＳ ゴシック" w:cs="Batang"/>
          <w:color w:val="auto"/>
          <w:kern w:val="2"/>
          <w:sz w:val="21"/>
          <w:szCs w:val="21"/>
        </w:rPr>
      </w:pPr>
      <w:r w:rsidRPr="000D0D18">
        <w:rPr>
          <w:rFonts w:ascii="ＭＳ ゴシック" w:eastAsia="ＭＳ ゴシック" w:hAnsi="ＭＳ ゴシック" w:cs="Batang"/>
          <w:color w:val="auto"/>
          <w:kern w:val="2"/>
          <w:sz w:val="21"/>
          <w:szCs w:val="21"/>
        </w:rPr>
        <w:t>いるので、</w:t>
      </w:r>
      <w:r w:rsidR="008C683D" w:rsidRPr="000D0D18">
        <w:rPr>
          <w:rFonts w:ascii="ＭＳ ゴシック" w:eastAsia="ＭＳ ゴシック" w:hAnsi="ＭＳ ゴシック" w:cs="Batang" w:hint="eastAsia"/>
          <w:color w:val="auto"/>
          <w:kern w:val="2"/>
          <w:sz w:val="21"/>
          <w:szCs w:val="21"/>
        </w:rPr>
        <w:t>この</w:t>
      </w:r>
      <w:proofErr w:type="spellStart"/>
      <w:r w:rsidR="0015680F" w:rsidRPr="000D0D18">
        <w:rPr>
          <w:rFonts w:ascii="ＭＳ ゴシック" w:eastAsia="ＭＳ ゴシック" w:hAnsi="ＭＳ ゴシック" w:cs="Batang"/>
          <w:color w:val="auto"/>
          <w:kern w:val="2"/>
          <w:sz w:val="21"/>
          <w:szCs w:val="21"/>
        </w:rPr>
        <w:t>M</w:t>
      </w:r>
      <w:r w:rsidR="0015680F" w:rsidRPr="000D0D18">
        <w:rPr>
          <w:rFonts w:ascii="ＭＳ ゴシック" w:eastAsia="ＭＳ ゴシック" w:hAnsi="ＭＳ ゴシック" w:cs="Batang" w:hint="eastAsia"/>
          <w:color w:val="auto"/>
          <w:kern w:val="2"/>
          <w:sz w:val="21"/>
          <w:szCs w:val="21"/>
          <w:vertAlign w:val="subscript"/>
        </w:rPr>
        <w:t>j</w:t>
      </w:r>
      <w:proofErr w:type="spellEnd"/>
      <w:r w:rsidRPr="000D0D18">
        <w:rPr>
          <w:rFonts w:ascii="ＭＳ ゴシック" w:eastAsia="ＭＳ ゴシック" w:hAnsi="ＭＳ ゴシック" w:cs="Batang"/>
          <w:color w:val="auto"/>
          <w:kern w:val="2"/>
          <w:sz w:val="21"/>
          <w:szCs w:val="21"/>
        </w:rPr>
        <w:t>の変化</w:t>
      </w:r>
      <w:r w:rsidR="008C683D" w:rsidRPr="000D0D18">
        <w:rPr>
          <w:rFonts w:ascii="ＭＳ ゴシック" w:eastAsia="ＭＳ ゴシック" w:hAnsi="ＭＳ ゴシック" w:cs="Batang" w:hint="eastAsia"/>
          <w:color w:val="auto"/>
          <w:kern w:val="2"/>
          <w:sz w:val="21"/>
          <w:szCs w:val="21"/>
        </w:rPr>
        <w:t>に対して</w:t>
      </w:r>
      <w:proofErr w:type="spellStart"/>
      <w:r w:rsidR="008574B9" w:rsidRPr="000D0D18">
        <w:rPr>
          <w:rFonts w:ascii="ＭＳ ゴシック" w:eastAsia="ＭＳ ゴシック" w:hAnsi="ＭＳ ゴシック" w:cs="Batang"/>
          <w:color w:val="auto"/>
          <w:kern w:val="2"/>
          <w:sz w:val="21"/>
          <w:szCs w:val="21"/>
        </w:rPr>
        <w:t>M</w:t>
      </w:r>
      <w:r w:rsidR="008574B9" w:rsidRPr="000D0D18">
        <w:rPr>
          <w:rFonts w:ascii="ＭＳ ゴシック" w:eastAsia="ＭＳ ゴシック" w:hAnsi="ＭＳ ゴシック" w:cs="Batang" w:hint="eastAsia"/>
          <w:color w:val="auto"/>
          <w:kern w:val="2"/>
          <w:sz w:val="21"/>
          <w:szCs w:val="21"/>
          <w:vertAlign w:val="subscript"/>
        </w:rPr>
        <w:t>j</w:t>
      </w:r>
      <w:r w:rsidR="008574B9" w:rsidRPr="000D0D18">
        <w:rPr>
          <w:rFonts w:ascii="ＭＳ ゴシック" w:eastAsia="ＭＳ ゴシック" w:hAnsi="ＭＳ ゴシック" w:cs="Batang"/>
          <w:color w:val="auto"/>
          <w:kern w:val="2"/>
          <w:sz w:val="21"/>
          <w:szCs w:val="21"/>
        </w:rPr>
        <w:t>→</w:t>
      </w:r>
      <w:r w:rsidRPr="000D0D18">
        <w:rPr>
          <w:rFonts w:ascii="ＭＳ ゴシック" w:eastAsia="ＭＳ ゴシック" w:hAnsi="ＭＳ ゴシック" w:cs="Batang"/>
          <w:color w:val="auto"/>
          <w:kern w:val="2"/>
          <w:sz w:val="21"/>
          <w:szCs w:val="21"/>
        </w:rPr>
        <w:t>m</w:t>
      </w:r>
      <w:proofErr w:type="spellEnd"/>
      <w:r w:rsidRPr="000D0D18">
        <w:rPr>
          <w:rFonts w:ascii="ＭＳ ゴシック" w:eastAsia="ＭＳ ゴシック" w:hAnsi="ＭＳ ゴシック" w:cs="Batang"/>
          <w:color w:val="auto"/>
          <w:kern w:val="2"/>
          <w:sz w:val="21"/>
          <w:szCs w:val="21"/>
        </w:rPr>
        <w:t>/</w:t>
      </w:r>
      <w:proofErr w:type="spellStart"/>
      <w:r w:rsidR="0015680F" w:rsidRPr="000D0D18">
        <w:rPr>
          <w:rFonts w:ascii="ＭＳ ゴシック" w:eastAsia="ＭＳ ゴシック" w:hAnsi="ＭＳ ゴシック" w:cs="Batang"/>
          <w:color w:val="auto"/>
          <w:kern w:val="2"/>
          <w:sz w:val="21"/>
          <w:szCs w:val="21"/>
        </w:rPr>
        <w:t>M</w:t>
      </w:r>
      <w:r w:rsidR="0015680F" w:rsidRPr="000D0D18">
        <w:rPr>
          <w:rFonts w:ascii="ＭＳ ゴシック" w:eastAsia="ＭＳ ゴシック" w:hAnsi="ＭＳ ゴシック" w:cs="Batang" w:hint="eastAsia"/>
          <w:color w:val="auto"/>
          <w:kern w:val="2"/>
          <w:sz w:val="21"/>
          <w:szCs w:val="21"/>
          <w:vertAlign w:val="subscript"/>
        </w:rPr>
        <w:t>j</w:t>
      </w:r>
      <w:r w:rsidRPr="000D0D18">
        <w:rPr>
          <w:rFonts w:ascii="ＭＳ ゴシック" w:eastAsia="ＭＳ ゴシック" w:hAnsi="ＭＳ ゴシック" w:cs="Batang"/>
          <w:color w:val="auto"/>
          <w:kern w:val="2"/>
          <w:sz w:val="21"/>
          <w:szCs w:val="21"/>
        </w:rPr>
        <w:t>→ŋ</w:t>
      </w:r>
      <w:proofErr w:type="spellEnd"/>
      <w:r w:rsidRPr="000D0D18">
        <w:rPr>
          <w:rFonts w:ascii="ＭＳ ゴシック" w:eastAsia="ＭＳ ゴシック" w:hAnsi="ＭＳ ゴシック" w:cs="Batang"/>
          <w:color w:val="auto"/>
          <w:kern w:val="2"/>
          <w:sz w:val="21"/>
          <w:szCs w:val="21"/>
        </w:rPr>
        <w:t>（→u）</w:t>
      </w:r>
      <w:r w:rsidRPr="000D0D18">
        <w:rPr>
          <w:rFonts w:ascii="ＭＳ ゴシック" w:eastAsia="ＭＳ ゴシック" w:hAnsi="ＭＳ ゴシック" w:cs="Batang" w:hint="eastAsia"/>
          <w:color w:val="auto"/>
          <w:kern w:val="2"/>
          <w:sz w:val="21"/>
          <w:szCs w:val="21"/>
        </w:rPr>
        <w:t>を</w:t>
      </w:r>
      <w:r w:rsidRPr="000D0D18">
        <w:rPr>
          <w:rFonts w:ascii="ＭＳ ゴシック" w:eastAsia="ＭＳ ゴシック" w:hAnsi="ＭＳ ゴシック" w:cs="Batang"/>
          <w:color w:val="auto"/>
          <w:kern w:val="2"/>
          <w:sz w:val="21"/>
          <w:szCs w:val="21"/>
        </w:rPr>
        <w:t>想定でき</w:t>
      </w:r>
      <w:r w:rsidR="009323F3" w:rsidRPr="000D0D18">
        <w:rPr>
          <w:rFonts w:ascii="ＭＳ ゴシック" w:eastAsia="ＭＳ ゴシック" w:hAnsi="ＭＳ ゴシック" w:cs="Batang" w:hint="eastAsia"/>
          <w:color w:val="auto"/>
          <w:kern w:val="2"/>
          <w:sz w:val="21"/>
          <w:szCs w:val="21"/>
        </w:rPr>
        <w:t>るでしょう</w:t>
      </w:r>
      <w:r w:rsidRPr="000D0D18">
        <w:rPr>
          <w:rFonts w:ascii="ＭＳ ゴシック" w:eastAsia="ＭＳ ゴシック" w:hAnsi="ＭＳ ゴシック" w:cs="Batang"/>
          <w:color w:val="auto"/>
          <w:kern w:val="2"/>
          <w:sz w:val="21"/>
          <w:szCs w:val="21"/>
        </w:rPr>
        <w:t>。</w:t>
      </w:r>
    </w:p>
    <w:p w14:paraId="7418D347" w14:textId="14226B9A" w:rsidR="009323F3" w:rsidRPr="00BF1016" w:rsidRDefault="008C683D" w:rsidP="00287CA4">
      <w:pPr>
        <w:pStyle w:val="af0"/>
        <w:widowControl/>
        <w:spacing w:line="360" w:lineRule="exact"/>
        <w:ind w:leftChars="0" w:left="440" w:firstLineChars="100" w:firstLine="210"/>
        <w:rPr>
          <w:rFonts w:ascii="ＭＳ ゴシック" w:eastAsia="ＭＳ ゴシック" w:hAnsi="ＭＳ ゴシック" w:cs="Batang"/>
          <w:color w:val="auto"/>
          <w:kern w:val="2"/>
          <w:sz w:val="21"/>
          <w:szCs w:val="21"/>
        </w:rPr>
      </w:pPr>
      <w:r w:rsidRPr="00BF1016">
        <w:rPr>
          <w:rFonts w:ascii="ＭＳ ゴシック" w:eastAsia="ＭＳ ゴシック" w:hAnsi="ＭＳ ゴシック" w:cs="Batang" w:hint="eastAsia"/>
          <w:color w:val="auto"/>
          <w:kern w:val="2"/>
          <w:sz w:val="21"/>
          <w:szCs w:val="21"/>
        </w:rPr>
        <w:lastRenderedPageBreak/>
        <w:t>ところで首里方言の「</w:t>
      </w:r>
      <w:r w:rsidR="009323F3" w:rsidRPr="00BF1016">
        <w:rPr>
          <w:rFonts w:ascii="ＭＳ ゴシック" w:eastAsia="ＭＳ ゴシック" w:hAnsi="ＭＳ ゴシック" w:cs="Batang" w:hint="eastAsia"/>
          <w:color w:val="auto"/>
          <w:kern w:val="2"/>
          <w:sz w:val="21"/>
          <w:szCs w:val="21"/>
        </w:rPr>
        <w:t>我</w:t>
      </w:r>
      <w:r w:rsidRPr="00BF1016">
        <w:rPr>
          <w:rFonts w:ascii="ＭＳ ゴシック" w:eastAsia="ＭＳ ゴシック" w:hAnsi="ＭＳ ゴシック" w:cs="Batang" w:hint="eastAsia"/>
          <w:color w:val="auto"/>
          <w:kern w:val="2"/>
          <w:sz w:val="21"/>
          <w:szCs w:val="21"/>
        </w:rPr>
        <w:t>」の変化（</w:t>
      </w:r>
      <w:r w:rsidRPr="00BF1016">
        <w:rPr>
          <w:rFonts w:ascii="ＭＳ ゴシック" w:eastAsia="ＭＳ ゴシック" w:hAnsi="ＭＳ ゴシック" w:cs="Batang"/>
          <w:color w:val="auto"/>
          <w:kern w:val="2"/>
          <w:sz w:val="21"/>
          <w:szCs w:val="21"/>
        </w:rPr>
        <w:t>「語音翻譯」</w:t>
      </w:r>
      <w:r w:rsidRPr="00BF1016">
        <w:rPr>
          <w:rFonts w:ascii="ＭＳ ゴシック" w:eastAsia="ＭＳ ゴシック" w:hAnsi="ＭＳ ゴシック" w:cs="Batang" w:hint="eastAsia"/>
          <w:color w:val="auto"/>
          <w:kern w:val="2"/>
          <w:sz w:val="21"/>
          <w:szCs w:val="21"/>
        </w:rPr>
        <w:t>の</w:t>
      </w:r>
      <w:r w:rsidRPr="00BF1016">
        <w:rPr>
          <w:rFonts w:ascii="Malgun Gothic" w:eastAsia="Malgun Gothic" w:hAnsi="Malgun Gothic" w:cs="Malgun Gothic" w:hint="eastAsia"/>
          <w:color w:val="auto"/>
          <w:kern w:val="2"/>
          <w:sz w:val="21"/>
          <w:szCs w:val="21"/>
          <w:lang w:eastAsia="ko-KR"/>
        </w:rPr>
        <w:t>ᄝᅶᆫ</w:t>
      </w:r>
      <w:r w:rsidRPr="00BF1016">
        <w:rPr>
          <w:rFonts w:ascii="ＭＳ ゴシック" w:eastAsia="ＭＳ ゴシック" w:hAnsi="ＭＳ ゴシック" w:cs="ＭＳ ゴシック" w:hint="eastAsia"/>
          <w:color w:val="auto"/>
          <w:kern w:val="2"/>
          <w:sz w:val="21"/>
          <w:szCs w:val="21"/>
        </w:rPr>
        <w:t>（</w:t>
      </w:r>
      <w:proofErr w:type="spellStart"/>
      <w:r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Pr="00BF1016">
        <w:rPr>
          <w:rFonts w:ascii="ＭＳ ゴシック" w:eastAsia="ＭＳ ゴシック" w:hAnsi="ＭＳ ゴシック" w:cs="Batang"/>
          <w:color w:val="auto"/>
          <w:kern w:val="2"/>
          <w:sz w:val="21"/>
          <w:szCs w:val="21"/>
        </w:rPr>
        <w:t>oan</w:t>
      </w:r>
      <w:proofErr w:type="spellEnd"/>
      <w:r w:rsidRPr="00BF1016">
        <w:rPr>
          <w:rFonts w:ascii="ＭＳ ゴシック" w:eastAsia="ＭＳ ゴシック" w:hAnsi="ＭＳ ゴシック" w:cs="Batang"/>
          <w:color w:val="auto"/>
          <w:kern w:val="2"/>
          <w:sz w:val="21"/>
          <w:szCs w:val="21"/>
        </w:rPr>
        <w:t>）→’</w:t>
      </w:r>
      <w:proofErr w:type="spellStart"/>
      <w:r w:rsidRPr="00BF1016">
        <w:rPr>
          <w:rFonts w:ascii="ＭＳ ゴシック" w:eastAsia="ＭＳ ゴシック" w:hAnsi="ＭＳ ゴシック" w:cs="Batang"/>
          <w:color w:val="auto"/>
          <w:kern w:val="2"/>
          <w:sz w:val="21"/>
          <w:szCs w:val="21"/>
        </w:rPr>
        <w:t>oan</w:t>
      </w:r>
      <w:proofErr w:type="spellEnd"/>
      <w:r w:rsidR="00A11A9D" w:rsidRPr="00BF1016">
        <w:rPr>
          <w:rFonts w:ascii="ＭＳ ゴシック" w:eastAsia="ＭＳ ゴシック" w:hAnsi="ＭＳ ゴシック" w:cs="Batang" w:hint="eastAsia"/>
          <w:color w:val="auto"/>
          <w:kern w:val="2"/>
          <w:sz w:val="21"/>
          <w:szCs w:val="21"/>
        </w:rPr>
        <w:t>：</w:t>
      </w:r>
      <w:r w:rsidR="00A11A9D" w:rsidRPr="00BF1016">
        <w:rPr>
          <w:rFonts w:ascii="Malgun Gothic" w:eastAsia="Malgun Gothic" w:hAnsi="Malgun Gothic" w:cs="Malgun Gothic" w:hint="eastAsia"/>
          <w:color w:val="auto"/>
          <w:kern w:val="2"/>
          <w:sz w:val="21"/>
          <w:szCs w:val="21"/>
        </w:rPr>
        <w:t>ㅱ</w:t>
      </w:r>
      <w:r w:rsidR="00A11A9D" w:rsidRPr="00BF1016">
        <w:rPr>
          <w:rFonts w:ascii="ＭＳ ゴシック" w:eastAsia="ＭＳ ゴシック" w:hAnsi="ＭＳ ゴシック" w:cs="Batang" w:hint="eastAsia"/>
          <w:color w:val="auto"/>
          <w:kern w:val="2"/>
          <w:sz w:val="21"/>
          <w:szCs w:val="21"/>
        </w:rPr>
        <w:t>を</w:t>
      </w:r>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A11A9D" w:rsidRPr="00BF1016">
        <w:rPr>
          <w:rFonts w:ascii="ＭＳ ゴシック" w:eastAsia="ＭＳ ゴシック" w:hAnsi="ＭＳ ゴシック" w:cs="Batang" w:hint="eastAsia"/>
          <w:color w:val="auto"/>
          <w:kern w:val="2"/>
          <w:sz w:val="21"/>
          <w:szCs w:val="21"/>
        </w:rPr>
        <w:t>と翻字</w:t>
      </w:r>
      <w:r w:rsidRPr="00BF1016">
        <w:rPr>
          <w:rFonts w:ascii="ＭＳ ゴシック" w:eastAsia="ＭＳ ゴシック" w:hAnsi="ＭＳ ゴシック" w:cs="Batang" w:hint="eastAsia"/>
          <w:color w:val="auto"/>
          <w:kern w:val="2"/>
          <w:sz w:val="21"/>
          <w:szCs w:val="21"/>
        </w:rPr>
        <w:t>）から</w:t>
      </w:r>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Pr="00BF1016">
        <w:rPr>
          <w:rFonts w:ascii="ＭＳ ゴシック" w:eastAsia="ＭＳ ゴシック" w:hAnsi="ＭＳ ゴシック" w:cs="Batang"/>
          <w:color w:val="auto"/>
          <w:kern w:val="2"/>
          <w:sz w:val="21"/>
          <w:szCs w:val="21"/>
        </w:rPr>
        <w:t>→’</w:t>
      </w:r>
      <w:r w:rsidRPr="00BF1016">
        <w:rPr>
          <w:rFonts w:ascii="ＭＳ ゴシック" w:eastAsia="ＭＳ ゴシック" w:hAnsi="ＭＳ ゴシック" w:cs="Batang" w:hint="eastAsia"/>
          <w:color w:val="auto"/>
          <w:kern w:val="2"/>
          <w:sz w:val="21"/>
          <w:szCs w:val="21"/>
        </w:rPr>
        <w:t>の変化が想定できます。</w:t>
      </w:r>
      <w:r w:rsidR="0015680F" w:rsidRPr="00BF1016">
        <w:rPr>
          <w:rFonts w:ascii="ＭＳ ゴシック" w:eastAsia="ＭＳ ゴシック" w:hAnsi="ＭＳ ゴシック" w:cs="Batang" w:hint="eastAsia"/>
          <w:color w:val="auto"/>
          <w:kern w:val="2"/>
          <w:sz w:val="21"/>
          <w:szCs w:val="21"/>
        </w:rPr>
        <w:t>そしてこの</w:t>
      </w:r>
      <w:proofErr w:type="spellStart"/>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15680F" w:rsidRPr="00BF1016">
        <w:rPr>
          <w:rFonts w:ascii="ＭＳ ゴシック" w:eastAsia="ＭＳ ゴシック" w:hAnsi="ＭＳ ゴシック" w:cs="Batang" w:hint="eastAsia"/>
          <w:color w:val="auto"/>
          <w:kern w:val="2"/>
          <w:sz w:val="21"/>
          <w:szCs w:val="21"/>
        </w:rPr>
        <w:t>oa</w:t>
      </w:r>
      <w:proofErr w:type="spellEnd"/>
      <w:r w:rsidR="0015680F" w:rsidRPr="00BF1016">
        <w:rPr>
          <w:rFonts w:ascii="ＭＳ ゴシック" w:eastAsia="ＭＳ ゴシック" w:hAnsi="ＭＳ ゴシック" w:cs="Batang" w:hint="eastAsia"/>
          <w:color w:val="auto"/>
          <w:kern w:val="2"/>
          <w:sz w:val="21"/>
          <w:szCs w:val="21"/>
        </w:rPr>
        <w:t>は</w:t>
      </w:r>
      <w:r w:rsidR="009323F3" w:rsidRPr="00BF1016">
        <w:rPr>
          <w:rFonts w:ascii="ＭＳ ゴシック" w:eastAsia="ＭＳ ゴシック" w:hAnsi="ＭＳ ゴシック" w:cs="Batang"/>
          <w:color w:val="auto"/>
          <w:kern w:val="2"/>
          <w:sz w:val="21"/>
          <w:szCs w:val="21"/>
        </w:rPr>
        <w:t>’</w:t>
      </w:r>
      <w:proofErr w:type="spellStart"/>
      <w:r w:rsidR="008574B9" w:rsidRPr="00BF1016">
        <w:rPr>
          <w:rFonts w:ascii="ＭＳ ゴシック" w:eastAsia="ＭＳ ゴシック" w:hAnsi="ＭＳ ゴシック" w:cs="Batang" w:hint="eastAsia"/>
          <w:color w:val="auto"/>
          <w:kern w:val="2"/>
          <w:sz w:val="21"/>
          <w:szCs w:val="21"/>
        </w:rPr>
        <w:t>ua</w:t>
      </w:r>
      <w:proofErr w:type="spellEnd"/>
      <w:r w:rsidR="009323F3" w:rsidRPr="00BF1016">
        <w:rPr>
          <w:rFonts w:ascii="ＭＳ ゴシック" w:eastAsia="ＭＳ ゴシック" w:hAnsi="ＭＳ ゴシック" w:cs="Batang" w:hint="eastAsia"/>
          <w:color w:val="auto"/>
          <w:kern w:val="2"/>
          <w:sz w:val="21"/>
          <w:szCs w:val="21"/>
        </w:rPr>
        <w:t>（</w:t>
      </w:r>
      <w:r w:rsidR="009323F3" w:rsidRPr="00BF1016">
        <w:rPr>
          <w:rFonts w:ascii="ＭＳ ゴシック" w:eastAsia="ＭＳ ゴシック" w:hAnsi="ＭＳ ゴシック" w:cs="Batang"/>
          <w:color w:val="auto"/>
          <w:kern w:val="2"/>
          <w:sz w:val="21"/>
          <w:szCs w:val="21"/>
        </w:rPr>
        <w:t>→</w:t>
      </w:r>
      <w:proofErr w:type="spellStart"/>
      <w:r w:rsidR="009323F3" w:rsidRPr="00BF1016">
        <w:rPr>
          <w:rFonts w:ascii="ＭＳ ゴシック" w:eastAsia="ＭＳ ゴシック" w:hAnsi="ＭＳ ゴシック" w:cs="Batang" w:hint="eastAsia"/>
          <w:color w:val="auto"/>
          <w:kern w:val="2"/>
          <w:sz w:val="21"/>
          <w:szCs w:val="21"/>
        </w:rPr>
        <w:t>wa</w:t>
      </w:r>
      <w:proofErr w:type="spellEnd"/>
      <w:r w:rsidR="009323F3" w:rsidRPr="00BF1016">
        <w:rPr>
          <w:rFonts w:ascii="ＭＳ ゴシック" w:eastAsia="ＭＳ ゴシック" w:hAnsi="ＭＳ ゴシック" w:cs="Batang" w:hint="eastAsia"/>
          <w:color w:val="auto"/>
          <w:kern w:val="2"/>
          <w:sz w:val="21"/>
          <w:szCs w:val="21"/>
        </w:rPr>
        <w:t>）</w:t>
      </w:r>
      <w:r w:rsidR="0015680F" w:rsidRPr="00BF1016">
        <w:rPr>
          <w:rFonts w:ascii="ＭＳ ゴシック" w:eastAsia="ＭＳ ゴシック" w:hAnsi="ＭＳ ゴシック" w:cs="Batang" w:hint="eastAsia"/>
          <w:color w:val="auto"/>
          <w:kern w:val="2"/>
          <w:sz w:val="21"/>
          <w:szCs w:val="21"/>
        </w:rPr>
        <w:t>もどきの音とみられるので、</w:t>
      </w:r>
      <w:proofErr w:type="spellStart"/>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8574B9" w:rsidRPr="00BF1016">
        <w:rPr>
          <w:rFonts w:ascii="ＭＳ ゴシック" w:eastAsia="ＭＳ ゴシック" w:hAnsi="ＭＳ ゴシック" w:cs="Batang" w:hint="eastAsia"/>
          <w:color w:val="auto"/>
          <w:kern w:val="2"/>
          <w:sz w:val="21"/>
          <w:szCs w:val="21"/>
        </w:rPr>
        <w:t>o</w:t>
      </w:r>
      <w:proofErr w:type="spellEnd"/>
      <w:r w:rsidR="0015680F" w:rsidRPr="00BF1016">
        <w:rPr>
          <w:rFonts w:ascii="ＭＳ ゴシック" w:eastAsia="ＭＳ ゴシック" w:hAnsi="ＭＳ ゴシック" w:cs="Batang" w:hint="eastAsia"/>
          <w:color w:val="auto"/>
          <w:kern w:val="2"/>
          <w:sz w:val="21"/>
          <w:szCs w:val="21"/>
        </w:rPr>
        <w:t>はまたuもどきの音とみることができます。そこで</w:t>
      </w:r>
      <w:r w:rsidRPr="00BF1016">
        <w:rPr>
          <w:rFonts w:ascii="ＭＳ ゴシック" w:eastAsia="ＭＳ ゴシック" w:hAnsi="ＭＳ ゴシック" w:cs="Batang" w:hint="eastAsia"/>
          <w:color w:val="auto"/>
          <w:kern w:val="2"/>
          <w:sz w:val="21"/>
          <w:szCs w:val="21"/>
        </w:rPr>
        <w:t>郷歌の「心音」は</w:t>
      </w:r>
      <w:proofErr w:type="spellStart"/>
      <w:r w:rsidRPr="00BF1016">
        <w:rPr>
          <w:rFonts w:ascii="ＭＳ ゴシック" w:eastAsia="ＭＳ ゴシック" w:hAnsi="ＭＳ ゴシック" w:cs="Batang"/>
          <w:color w:val="auto"/>
          <w:kern w:val="2"/>
          <w:sz w:val="21"/>
          <w:szCs w:val="21"/>
        </w:rPr>
        <w:t>mʌzʌM→ma’ɨm</w:t>
      </w:r>
      <w:proofErr w:type="spellEnd"/>
      <w:r w:rsidRPr="00BF1016">
        <w:rPr>
          <w:rFonts w:ascii="ＭＳ ゴシック" w:eastAsia="ＭＳ ゴシック" w:hAnsi="ＭＳ ゴシック" w:cs="Batang" w:hint="eastAsia"/>
          <w:color w:val="auto"/>
          <w:kern w:val="2"/>
          <w:sz w:val="21"/>
          <w:szCs w:val="21"/>
        </w:rPr>
        <w:t>のように</w:t>
      </w:r>
      <w:r w:rsidRPr="00BF1016">
        <w:rPr>
          <w:rFonts w:ascii="ＭＳ ゴシック" w:eastAsia="ＭＳ ゴシック" w:hAnsi="ＭＳ ゴシック" w:cs="Batang"/>
          <w:color w:val="auto"/>
          <w:kern w:val="2"/>
          <w:sz w:val="21"/>
          <w:szCs w:val="21"/>
        </w:rPr>
        <w:t>変化し</w:t>
      </w:r>
      <w:r w:rsidRPr="00BF1016">
        <w:rPr>
          <w:rFonts w:ascii="ＭＳ ゴシック" w:eastAsia="ＭＳ ゴシック" w:hAnsi="ＭＳ ゴシック" w:cs="Batang" w:hint="eastAsia"/>
          <w:color w:val="auto"/>
          <w:kern w:val="2"/>
          <w:sz w:val="21"/>
          <w:szCs w:val="21"/>
        </w:rPr>
        <w:t>ているので、</w:t>
      </w:r>
      <w:r w:rsidR="0015680F" w:rsidRPr="00BF1016">
        <w:rPr>
          <w:rFonts w:ascii="ＭＳ ゴシック" w:eastAsia="ＭＳ ゴシック" w:hAnsi="ＭＳ ゴシック" w:cs="Batang" w:hint="eastAsia"/>
          <w:color w:val="auto"/>
          <w:kern w:val="2"/>
          <w:sz w:val="21"/>
          <w:szCs w:val="21"/>
        </w:rPr>
        <w:t>「心音」の</w:t>
      </w:r>
      <w:r w:rsidR="000273C1" w:rsidRPr="00BF1016">
        <w:rPr>
          <w:rFonts w:ascii="ＭＳ ゴシック" w:eastAsia="ＭＳ ゴシック" w:hAnsi="ＭＳ ゴシック" w:cs="Batang" w:hint="eastAsia"/>
          <w:color w:val="auto"/>
          <w:kern w:val="2"/>
          <w:sz w:val="21"/>
          <w:szCs w:val="21"/>
        </w:rPr>
        <w:t>末音添記「音」の末音</w:t>
      </w:r>
      <w:r w:rsidRPr="00BF1016">
        <w:rPr>
          <w:rFonts w:ascii="ＭＳ ゴシック" w:eastAsia="ＭＳ ゴシック" w:hAnsi="ＭＳ ゴシック" w:cs="Batang"/>
          <w:color w:val="auto"/>
          <w:kern w:val="2"/>
          <w:sz w:val="21"/>
          <w:szCs w:val="21"/>
        </w:rPr>
        <w:t>M</w:t>
      </w:r>
      <w:r w:rsidR="00E85E3E" w:rsidRPr="00BF1016">
        <w:rPr>
          <w:rFonts w:ascii="ＭＳ ゴシック" w:eastAsia="ＭＳ ゴシック" w:hAnsi="ＭＳ ゴシック" w:cs="Batang" w:hint="eastAsia"/>
          <w:color w:val="auto"/>
          <w:kern w:val="2"/>
          <w:sz w:val="21"/>
          <w:szCs w:val="21"/>
        </w:rPr>
        <w:t>（この</w:t>
      </w:r>
      <w:r w:rsidR="00E85E3E" w:rsidRPr="00BF1016">
        <w:rPr>
          <w:rFonts w:ascii="ＭＳ ゴシック" w:eastAsia="ＭＳ ゴシック" w:hAnsi="ＭＳ ゴシック" w:cs="Batang"/>
          <w:color w:val="auto"/>
          <w:kern w:val="2"/>
          <w:sz w:val="21"/>
          <w:szCs w:val="21"/>
        </w:rPr>
        <w:t>MをM</w:t>
      </w:r>
      <w:r w:rsidR="00E85E3E" w:rsidRPr="00BF1016">
        <w:rPr>
          <w:rFonts w:ascii="ＭＳ ゴシック" w:eastAsia="ＭＳ ゴシック" w:hAnsi="ＭＳ ゴシック" w:cs="Batang"/>
          <w:color w:val="auto"/>
          <w:kern w:val="2"/>
          <w:sz w:val="21"/>
          <w:szCs w:val="21"/>
          <w:vertAlign w:val="subscript"/>
        </w:rPr>
        <w:t>k</w:t>
      </w:r>
      <w:r w:rsidR="00E85E3E" w:rsidRPr="00BF1016">
        <w:rPr>
          <w:rFonts w:ascii="ＭＳ ゴシック" w:eastAsia="ＭＳ ゴシック" w:hAnsi="ＭＳ ゴシック" w:cs="Batang"/>
          <w:color w:val="auto"/>
          <w:kern w:val="2"/>
          <w:sz w:val="21"/>
          <w:szCs w:val="21"/>
        </w:rPr>
        <w:t>と改め</w:t>
      </w:r>
      <w:r w:rsidR="00E85E3E" w:rsidRPr="00BF1016">
        <w:rPr>
          <w:rFonts w:ascii="ＭＳ ゴシック" w:eastAsia="ＭＳ ゴシック" w:hAnsi="ＭＳ ゴシック" w:cs="Batang" w:hint="eastAsia"/>
          <w:color w:val="auto"/>
          <w:kern w:val="2"/>
          <w:sz w:val="21"/>
          <w:szCs w:val="21"/>
        </w:rPr>
        <w:t>）</w:t>
      </w:r>
      <w:r w:rsidR="0015680F" w:rsidRPr="00BF1016">
        <w:rPr>
          <w:rFonts w:ascii="ＭＳ ゴシック" w:eastAsia="ＭＳ ゴシック" w:hAnsi="ＭＳ ゴシック" w:cs="Batang" w:hint="eastAsia"/>
          <w:color w:val="auto"/>
          <w:kern w:val="2"/>
          <w:sz w:val="21"/>
          <w:szCs w:val="21"/>
        </w:rPr>
        <w:t>の後裔を</w:t>
      </w:r>
      <w:r w:rsidR="0015680F" w:rsidRPr="00BF1016">
        <w:rPr>
          <w:rFonts w:ascii="ＭＳ ゴシック" w:eastAsia="ＭＳ ゴシック" w:hAnsi="ＭＳ ゴシック" w:cs="Batang"/>
          <w:color w:val="auto"/>
          <w:kern w:val="2"/>
          <w:sz w:val="21"/>
          <w:szCs w:val="21"/>
        </w:rPr>
        <w:t>「語音翻譯」</w:t>
      </w:r>
      <w:r w:rsidR="0015680F" w:rsidRPr="00BF1016">
        <w:rPr>
          <w:rFonts w:ascii="ＭＳ ゴシック" w:eastAsia="ＭＳ ゴシック" w:hAnsi="ＭＳ ゴシック" w:cs="Batang" w:hint="eastAsia"/>
          <w:color w:val="auto"/>
          <w:kern w:val="2"/>
          <w:sz w:val="21"/>
          <w:szCs w:val="21"/>
        </w:rPr>
        <w:t>の</w:t>
      </w:r>
      <w:r w:rsidR="0015680F" w:rsidRPr="00BF1016">
        <w:rPr>
          <w:rFonts w:ascii="Malgun Gothic" w:eastAsia="Malgun Gothic" w:hAnsi="Malgun Gothic" w:cs="Malgun Gothic" w:hint="eastAsia"/>
          <w:color w:val="auto"/>
          <w:kern w:val="2"/>
          <w:sz w:val="21"/>
          <w:szCs w:val="21"/>
        </w:rPr>
        <w:t>ㅱ</w:t>
      </w:r>
      <w:r w:rsidR="0015680F" w:rsidRPr="00BF1016">
        <w:rPr>
          <w:rFonts w:ascii="ＭＳ ゴシック" w:eastAsia="ＭＳ ゴシック" w:hAnsi="ＭＳ ゴシック" w:cs="ＭＳ ゴシック" w:hint="eastAsia"/>
          <w:color w:val="auto"/>
          <w:kern w:val="2"/>
          <w:sz w:val="21"/>
          <w:szCs w:val="21"/>
        </w:rPr>
        <w:t>（</w:t>
      </w:r>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15680F" w:rsidRPr="00BF1016">
        <w:rPr>
          <w:rFonts w:ascii="ＭＳ ゴシック" w:eastAsia="ＭＳ ゴシック" w:hAnsi="ＭＳ ゴシック" w:cs="Batang" w:hint="eastAsia"/>
          <w:color w:val="auto"/>
          <w:kern w:val="2"/>
          <w:sz w:val="21"/>
          <w:szCs w:val="21"/>
        </w:rPr>
        <w:t>）とみると</w:t>
      </w:r>
      <w:r w:rsidR="00E85E3E" w:rsidRPr="00BF1016">
        <w:rPr>
          <w:rFonts w:ascii="ＭＳ ゴシック" w:eastAsia="ＭＳ ゴシック" w:hAnsi="ＭＳ ゴシック" w:cs="Batang" w:hint="eastAsia"/>
          <w:color w:val="auto"/>
          <w:kern w:val="2"/>
          <w:sz w:val="21"/>
          <w:szCs w:val="21"/>
        </w:rPr>
        <w:t>、</w:t>
      </w:r>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15680F" w:rsidRPr="00BF1016">
        <w:rPr>
          <w:rFonts w:ascii="ＭＳ ゴシック" w:eastAsia="ＭＳ ゴシック" w:hAnsi="ＭＳ ゴシック" w:cs="Batang" w:hint="eastAsia"/>
          <w:color w:val="auto"/>
          <w:kern w:val="2"/>
          <w:sz w:val="21"/>
          <w:szCs w:val="21"/>
        </w:rPr>
        <w:t>の変化は</w:t>
      </w:r>
      <w:proofErr w:type="spellStart"/>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Pr="00BF1016">
        <w:rPr>
          <w:rFonts w:ascii="ＭＳ ゴシック" w:eastAsia="ＭＳ ゴシック" w:hAnsi="ＭＳ ゴシック" w:cs="Batang"/>
          <w:color w:val="auto"/>
          <w:kern w:val="2"/>
          <w:sz w:val="21"/>
          <w:szCs w:val="21"/>
        </w:rPr>
        <w:t>→</w:t>
      </w:r>
      <w:r w:rsidR="0015680F" w:rsidRPr="00BF1016">
        <w:rPr>
          <w:rFonts w:ascii="ＭＳ ゴシック" w:eastAsia="ＭＳ ゴシック" w:hAnsi="ＭＳ ゴシック" w:cs="Batang" w:hint="eastAsia"/>
          <w:color w:val="auto"/>
          <w:kern w:val="2"/>
          <w:sz w:val="21"/>
          <w:szCs w:val="21"/>
        </w:rPr>
        <w:t>m</w:t>
      </w:r>
      <w:proofErr w:type="spellEnd"/>
      <w:r w:rsidRPr="00BF1016">
        <w:rPr>
          <w:rFonts w:ascii="ＭＳ ゴシック" w:eastAsia="ＭＳ ゴシック" w:hAnsi="ＭＳ ゴシック" w:cs="Batang" w:hint="eastAsia"/>
          <w:color w:val="auto"/>
          <w:kern w:val="2"/>
          <w:sz w:val="21"/>
          <w:szCs w:val="21"/>
        </w:rPr>
        <w:t>と</w:t>
      </w:r>
      <w:proofErr w:type="spellStart"/>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Pr="00BF1016">
        <w:rPr>
          <w:rFonts w:ascii="ＭＳ ゴシック" w:eastAsia="ＭＳ ゴシック" w:hAnsi="ＭＳ ゴシック" w:cs="Batang"/>
          <w:color w:val="auto"/>
          <w:kern w:val="2"/>
          <w:sz w:val="21"/>
          <w:szCs w:val="21"/>
        </w:rPr>
        <w:t>→</w:t>
      </w:r>
      <w:r w:rsidR="0015680F" w:rsidRPr="00BF1016">
        <w:rPr>
          <w:rFonts w:ascii="ＭＳ ゴシック" w:eastAsia="ＭＳ ゴシック" w:hAnsi="ＭＳ ゴシック" w:cs="Batang"/>
          <w:color w:val="auto"/>
          <w:kern w:val="2"/>
          <w:sz w:val="21"/>
          <w:szCs w:val="21"/>
        </w:rPr>
        <w:t>ŋ</w:t>
      </w:r>
      <w:proofErr w:type="spellEnd"/>
      <w:r w:rsidR="0015680F" w:rsidRPr="00BF1016">
        <w:rPr>
          <w:rFonts w:ascii="ＭＳ ゴシック" w:eastAsia="ＭＳ ゴシック" w:hAnsi="ＭＳ ゴシック" w:cs="Batang"/>
          <w:color w:val="auto"/>
          <w:kern w:val="2"/>
          <w:sz w:val="21"/>
          <w:szCs w:val="21"/>
        </w:rPr>
        <w:t>（→u</w:t>
      </w:r>
      <w:r w:rsidR="00A11A9D" w:rsidRPr="00BF1016">
        <w:rPr>
          <w:rFonts w:ascii="ＭＳ ゴシック" w:eastAsia="ＭＳ ゴシック" w:hAnsi="ＭＳ ゴシック" w:cs="Batang" w:hint="eastAsia"/>
          <w:color w:val="auto"/>
          <w:kern w:val="2"/>
          <w:sz w:val="21"/>
          <w:szCs w:val="21"/>
        </w:rPr>
        <w:t>）</w:t>
      </w:r>
      <w:r w:rsidR="004A0009" w:rsidRPr="00BF1016">
        <w:rPr>
          <w:rFonts w:ascii="ＭＳ ゴシック" w:eastAsia="ＭＳ ゴシック" w:hAnsi="ＭＳ ゴシック" w:cs="Batang" w:hint="eastAsia"/>
          <w:color w:val="auto"/>
          <w:kern w:val="2"/>
          <w:sz w:val="21"/>
          <w:szCs w:val="21"/>
        </w:rPr>
        <w:t>（後者は中古音</w:t>
      </w:r>
      <w:r w:rsidR="000273C1" w:rsidRPr="00BF1016">
        <w:rPr>
          <w:rFonts w:ascii="ＭＳ ゴシック" w:eastAsia="ＭＳ ゴシック" w:hAnsi="ＭＳ ゴシック" w:cs="Batang" w:hint="eastAsia"/>
          <w:color w:val="auto"/>
          <w:kern w:val="2"/>
          <w:sz w:val="21"/>
          <w:szCs w:val="21"/>
        </w:rPr>
        <w:t>の軽唇音微母の変化</w:t>
      </w:r>
      <w:r w:rsidR="004A0009" w:rsidRPr="00BF1016">
        <w:rPr>
          <w:rFonts w:ascii="ＭＳ ゴシック" w:eastAsia="ＭＳ ゴシック" w:hAnsi="ＭＳ ゴシック" w:cs="Batang" w:hint="eastAsia"/>
          <w:color w:val="auto"/>
          <w:kern w:val="2"/>
          <w:sz w:val="21"/>
          <w:szCs w:val="21"/>
        </w:rPr>
        <w:t>）</w:t>
      </w:r>
      <w:r w:rsidRPr="00BF1016">
        <w:rPr>
          <w:rFonts w:ascii="ＭＳ ゴシック" w:eastAsia="ＭＳ ゴシック" w:hAnsi="ＭＳ ゴシック" w:cs="Batang" w:hint="eastAsia"/>
          <w:color w:val="auto"/>
          <w:kern w:val="2"/>
          <w:sz w:val="21"/>
          <w:szCs w:val="21"/>
        </w:rPr>
        <w:t>の二つの変化が想定できるでしょう。</w:t>
      </w:r>
      <w:r w:rsidR="00A11A9D" w:rsidRPr="00BF1016">
        <w:rPr>
          <w:rFonts w:ascii="ＭＳ ゴシック" w:eastAsia="ＭＳ ゴシック" w:hAnsi="ＭＳ ゴシック" w:cs="Batang" w:hint="eastAsia"/>
          <w:color w:val="auto"/>
          <w:kern w:val="2"/>
          <w:sz w:val="21"/>
          <w:szCs w:val="21"/>
        </w:rPr>
        <w:t>そ</w:t>
      </w:r>
      <w:r w:rsidR="00075C67">
        <w:rPr>
          <w:rFonts w:ascii="ＭＳ ゴシック" w:eastAsia="ＭＳ ゴシック" w:hAnsi="ＭＳ ゴシック" w:cs="Batang" w:hint="eastAsia"/>
          <w:color w:val="auto"/>
          <w:kern w:val="2"/>
          <w:sz w:val="21"/>
          <w:szCs w:val="21"/>
        </w:rPr>
        <w:t>して</w:t>
      </w:r>
      <w:r w:rsidR="00A11A9D" w:rsidRPr="00BF1016">
        <w:rPr>
          <w:rFonts w:ascii="ＭＳ ゴシック" w:eastAsia="ＭＳ ゴシック" w:hAnsi="ＭＳ ゴシック" w:cs="Batang" w:hint="eastAsia"/>
          <w:color w:val="auto"/>
          <w:kern w:val="2"/>
          <w:sz w:val="21"/>
          <w:szCs w:val="21"/>
        </w:rPr>
        <w:t>日本語の中世の</w:t>
      </w:r>
      <w:proofErr w:type="spellStart"/>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j</w:t>
      </w:r>
      <w:proofErr w:type="spellEnd"/>
      <w:r w:rsidR="00A11A9D" w:rsidRPr="00BF1016">
        <w:rPr>
          <w:rFonts w:ascii="ＭＳ ゴシック" w:eastAsia="ＭＳ ゴシック" w:hAnsi="ＭＳ ゴシック" w:cs="Batang" w:hint="eastAsia"/>
          <w:color w:val="auto"/>
          <w:kern w:val="2"/>
          <w:sz w:val="21"/>
          <w:szCs w:val="21"/>
        </w:rPr>
        <w:t>と「心音」の</w:t>
      </w:r>
      <w:r w:rsidR="000273C1" w:rsidRPr="00BF1016">
        <w:rPr>
          <w:rFonts w:ascii="ＭＳ ゴシック" w:eastAsia="ＭＳ ゴシック" w:hAnsi="ＭＳ ゴシック" w:cs="Batang" w:hint="eastAsia"/>
          <w:color w:val="auto"/>
          <w:kern w:val="2"/>
          <w:sz w:val="21"/>
          <w:szCs w:val="21"/>
        </w:rPr>
        <w:t>末音</w:t>
      </w:r>
      <w:r w:rsidR="00A11A9D" w:rsidRPr="00BF1016">
        <w:rPr>
          <w:rFonts w:ascii="ＭＳ ゴシック" w:eastAsia="ＭＳ ゴシック" w:hAnsi="ＭＳ ゴシック" w:cs="Batang"/>
          <w:color w:val="auto"/>
          <w:kern w:val="2"/>
          <w:sz w:val="21"/>
          <w:szCs w:val="21"/>
        </w:rPr>
        <w:t>M</w:t>
      </w:r>
      <w:r w:rsidR="00A11A9D" w:rsidRPr="00BF1016">
        <w:rPr>
          <w:rFonts w:ascii="ＭＳ ゴシック" w:eastAsia="ＭＳ ゴシック" w:hAnsi="ＭＳ ゴシック" w:cs="Batang" w:hint="eastAsia"/>
          <w:color w:val="auto"/>
          <w:kern w:val="2"/>
          <w:sz w:val="21"/>
          <w:szCs w:val="21"/>
          <w:vertAlign w:val="subscript"/>
        </w:rPr>
        <w:t>k</w:t>
      </w:r>
      <w:r w:rsidR="00A11A9D" w:rsidRPr="00BF1016">
        <w:rPr>
          <w:rFonts w:ascii="ＭＳ ゴシック" w:eastAsia="ＭＳ ゴシック" w:hAnsi="ＭＳ ゴシック" w:cs="Batang" w:hint="eastAsia"/>
          <w:color w:val="auto"/>
          <w:kern w:val="2"/>
          <w:sz w:val="21"/>
          <w:szCs w:val="21"/>
        </w:rPr>
        <w:t>を同じものとみることができるでしょう。</w:t>
      </w:r>
    </w:p>
    <w:p w14:paraId="4A255817" w14:textId="77777777" w:rsidR="000E2AF6" w:rsidRDefault="00A11A9D" w:rsidP="00BF1016">
      <w:pPr>
        <w:widowControl/>
        <w:spacing w:line="360" w:lineRule="exact"/>
        <w:ind w:leftChars="200" w:left="400" w:firstLineChars="100" w:firstLine="210"/>
        <w:rPr>
          <w:rFonts w:ascii="ＭＳ ゴシック" w:eastAsia="ＭＳ ゴシック" w:hAnsi="ＭＳ ゴシック" w:cs="Batang"/>
          <w:color w:val="auto"/>
          <w:kern w:val="2"/>
          <w:sz w:val="21"/>
          <w:szCs w:val="21"/>
        </w:rPr>
      </w:pPr>
      <w:r w:rsidRPr="00D64B03">
        <w:rPr>
          <w:rFonts w:ascii="ＭＳ ゴシック" w:eastAsia="ＭＳ ゴシック" w:hAnsi="ＭＳ ゴシック" w:cs="Batang" w:hint="eastAsia"/>
          <w:color w:val="auto"/>
          <w:kern w:val="2"/>
          <w:sz w:val="21"/>
          <w:szCs w:val="21"/>
        </w:rPr>
        <w:t>さて</w:t>
      </w:r>
      <w:r w:rsidR="00F4718A" w:rsidRPr="00D64B03">
        <w:rPr>
          <w:rFonts w:ascii="ＭＳ ゴシック" w:eastAsia="ＭＳ ゴシック" w:hAnsi="ＭＳ ゴシック" w:cs="Batang" w:hint="eastAsia"/>
          <w:color w:val="auto"/>
          <w:kern w:val="2"/>
          <w:sz w:val="21"/>
          <w:szCs w:val="21"/>
        </w:rPr>
        <w:t>鼻音は</w:t>
      </w:r>
      <w:r w:rsidR="00F4718A" w:rsidRPr="00D64B03">
        <w:rPr>
          <w:rFonts w:ascii="ＭＳ ゴシック" w:eastAsia="ＭＳ ゴシック" w:hAnsi="ＭＳ ゴシック" w:cs="Batang"/>
          <w:color w:val="auto"/>
          <w:kern w:val="2"/>
          <w:sz w:val="21"/>
          <w:szCs w:val="21"/>
        </w:rPr>
        <w:t>m</w:t>
      </w:r>
      <w:r w:rsidRPr="00D64B03">
        <w:rPr>
          <w:rFonts w:ascii="ＭＳ ゴシック" w:eastAsia="ＭＳ ゴシック" w:hAnsi="ＭＳ ゴシック" w:cs="Batang" w:hint="eastAsia"/>
          <w:color w:val="auto"/>
          <w:kern w:val="2"/>
          <w:sz w:val="21"/>
          <w:szCs w:val="21"/>
        </w:rPr>
        <w:t>（両唇鼻音）</w:t>
      </w:r>
      <w:r w:rsidR="00F4718A" w:rsidRPr="00D64B03">
        <w:rPr>
          <w:rFonts w:ascii="ＭＳ ゴシック" w:eastAsia="ＭＳ ゴシック" w:hAnsi="ＭＳ ゴシック" w:cs="Batang" w:hint="eastAsia"/>
          <w:color w:val="auto"/>
          <w:kern w:val="2"/>
          <w:sz w:val="21"/>
          <w:szCs w:val="21"/>
        </w:rPr>
        <w:t>→n</w:t>
      </w:r>
      <w:r w:rsidRPr="00D64B03">
        <w:rPr>
          <w:rFonts w:ascii="ＭＳ ゴシック" w:eastAsia="ＭＳ ゴシック" w:hAnsi="ＭＳ ゴシック" w:cs="Batang" w:hint="eastAsia"/>
          <w:color w:val="auto"/>
          <w:kern w:val="2"/>
          <w:sz w:val="21"/>
          <w:szCs w:val="21"/>
        </w:rPr>
        <w:t>（歯茎鼻音）</w:t>
      </w:r>
      <w:r w:rsidR="00F4718A" w:rsidRPr="00D64B03">
        <w:rPr>
          <w:rFonts w:ascii="ＭＳ ゴシック" w:eastAsia="ＭＳ ゴシック" w:hAnsi="ＭＳ ゴシック" w:cs="Batang"/>
          <w:color w:val="auto"/>
          <w:kern w:val="2"/>
          <w:sz w:val="21"/>
          <w:szCs w:val="21"/>
        </w:rPr>
        <w:t>→ŋ</w:t>
      </w:r>
      <w:r w:rsidRPr="00D64B03">
        <w:rPr>
          <w:rFonts w:ascii="ＭＳ ゴシック" w:eastAsia="ＭＳ ゴシック" w:hAnsi="ＭＳ ゴシック" w:cs="Batang" w:hint="eastAsia"/>
          <w:color w:val="auto"/>
          <w:kern w:val="2"/>
          <w:sz w:val="21"/>
          <w:szCs w:val="21"/>
        </w:rPr>
        <w:t>（軟口蓋鼻音）</w:t>
      </w:r>
      <w:r w:rsidR="00F4718A" w:rsidRPr="00D64B03">
        <w:rPr>
          <w:rFonts w:ascii="ＭＳ ゴシック" w:eastAsia="ＭＳ ゴシック" w:hAnsi="ＭＳ ゴシック" w:cs="Batang"/>
          <w:color w:val="auto"/>
          <w:kern w:val="2"/>
          <w:sz w:val="21"/>
          <w:szCs w:val="21"/>
        </w:rPr>
        <w:t>の</w:t>
      </w:r>
      <w:r w:rsidR="00F4718A" w:rsidRPr="00D64B03">
        <w:rPr>
          <w:rFonts w:ascii="ＭＳ ゴシック" w:eastAsia="ＭＳ ゴシック" w:hAnsi="ＭＳ ゴシック" w:cs="Batang" w:hint="eastAsia"/>
          <w:color w:val="auto"/>
          <w:kern w:val="2"/>
          <w:sz w:val="21"/>
          <w:szCs w:val="21"/>
        </w:rPr>
        <w:t>ような変化が自然で</w:t>
      </w:r>
      <w:r w:rsidR="00E85E3E" w:rsidRPr="00D64B03">
        <w:rPr>
          <w:rFonts w:ascii="ＭＳ ゴシック" w:eastAsia="ＭＳ ゴシック" w:hAnsi="ＭＳ ゴシック" w:cs="Batang" w:hint="eastAsia"/>
          <w:color w:val="auto"/>
          <w:kern w:val="2"/>
          <w:sz w:val="21"/>
          <w:szCs w:val="21"/>
        </w:rPr>
        <w:t>すが、</w:t>
      </w:r>
      <w:r w:rsidR="00FF6D1A" w:rsidRPr="00D64B03">
        <w:rPr>
          <w:rFonts w:ascii="ＭＳ ゴシック" w:eastAsia="ＭＳ ゴシック" w:hAnsi="ＭＳ ゴシック" w:cs="Batang" w:hint="eastAsia"/>
          <w:color w:val="auto"/>
          <w:kern w:val="2"/>
          <w:sz w:val="21"/>
          <w:szCs w:val="21"/>
        </w:rPr>
        <w:t>それに反して</w:t>
      </w:r>
      <w:proofErr w:type="spellStart"/>
      <w:r w:rsidR="00F4718A" w:rsidRPr="00D64B03">
        <w:rPr>
          <w:rFonts w:ascii="ＭＳ ゴシック" w:eastAsia="ＭＳ ゴシック" w:hAnsi="ＭＳ ゴシック" w:cs="Batang"/>
          <w:color w:val="auto"/>
          <w:kern w:val="2"/>
          <w:sz w:val="21"/>
          <w:szCs w:val="21"/>
        </w:rPr>
        <w:t>M→m</w:t>
      </w:r>
      <w:proofErr w:type="spellEnd"/>
      <w:r w:rsidR="00F4718A" w:rsidRPr="00D64B03">
        <w:rPr>
          <w:rFonts w:ascii="ＭＳ ゴシック" w:eastAsia="ＭＳ ゴシック" w:hAnsi="ＭＳ ゴシック" w:cs="Batang"/>
          <w:color w:val="auto"/>
          <w:kern w:val="2"/>
          <w:sz w:val="21"/>
          <w:szCs w:val="21"/>
        </w:rPr>
        <w:t>/ŋ</w:t>
      </w:r>
      <w:r w:rsidR="00F4718A" w:rsidRPr="00D64B03">
        <w:rPr>
          <w:rFonts w:ascii="ＭＳ ゴシック" w:eastAsia="ＭＳ ゴシック" w:hAnsi="ＭＳ ゴシック" w:cs="Batang" w:hint="eastAsia"/>
          <w:color w:val="auto"/>
          <w:kern w:val="2"/>
          <w:sz w:val="21"/>
          <w:szCs w:val="21"/>
        </w:rPr>
        <w:t>のような</w:t>
      </w:r>
      <w:r w:rsidR="000F0E5D" w:rsidRPr="00D64B03">
        <w:rPr>
          <w:rFonts w:ascii="ＭＳ ゴシック" w:eastAsia="ＭＳ ゴシック" w:hAnsi="ＭＳ ゴシック" w:cs="Batang" w:hint="eastAsia"/>
          <w:color w:val="auto"/>
          <w:kern w:val="2"/>
          <w:sz w:val="21"/>
          <w:szCs w:val="21"/>
        </w:rPr>
        <w:t>特殊な</w:t>
      </w:r>
      <w:r w:rsidR="00F4718A" w:rsidRPr="00D64B03">
        <w:rPr>
          <w:rFonts w:ascii="ＭＳ ゴシック" w:eastAsia="ＭＳ ゴシック" w:hAnsi="ＭＳ ゴシック" w:cs="Batang" w:hint="eastAsia"/>
          <w:color w:val="auto"/>
          <w:kern w:val="2"/>
          <w:sz w:val="21"/>
          <w:szCs w:val="21"/>
        </w:rPr>
        <w:t>変化</w:t>
      </w:r>
      <w:r w:rsidR="006B2BAF" w:rsidRPr="00D64B03">
        <w:rPr>
          <w:rFonts w:ascii="ＭＳ ゴシック" w:eastAsia="ＭＳ ゴシック" w:hAnsi="ＭＳ ゴシック" w:cs="Batang" w:hint="eastAsia"/>
          <w:color w:val="auto"/>
          <w:kern w:val="2"/>
          <w:sz w:val="21"/>
          <w:szCs w:val="21"/>
        </w:rPr>
        <w:t>が</w:t>
      </w:r>
      <w:r w:rsidR="00F6657B" w:rsidRPr="00D64B03">
        <w:rPr>
          <w:rFonts w:ascii="ＭＳ ゴシック" w:eastAsia="ＭＳ ゴシック" w:hAnsi="ＭＳ ゴシック" w:cs="Batang" w:hint="eastAsia"/>
          <w:color w:val="auto"/>
          <w:kern w:val="2"/>
          <w:sz w:val="21"/>
          <w:szCs w:val="21"/>
        </w:rPr>
        <w:t>古代中国の「『詩経』における侵：蒸中東（陰類・入類では緝：之幽侯）,及びこれと同類の関係に立つ談：陽（陰類・入類では葉：魚）</w:t>
      </w:r>
      <w:r w:rsidR="00D200DC" w:rsidRPr="00D64B03">
        <w:rPr>
          <w:rFonts w:ascii="ＭＳ ゴシック" w:eastAsia="ＭＳ ゴシック" w:hAnsi="ＭＳ ゴシック" w:cs="Batang" w:hint="eastAsia"/>
          <w:color w:val="auto"/>
          <w:kern w:val="2"/>
          <w:sz w:val="21"/>
          <w:szCs w:val="21"/>
        </w:rPr>
        <w:t>の押韻」（藤堂　昭和62</w:t>
      </w:r>
      <w:r w:rsidR="00F6657B" w:rsidRPr="00D64B03">
        <w:rPr>
          <w:rFonts w:ascii="ＭＳ ゴシック" w:eastAsia="ＭＳ ゴシック" w:hAnsi="ＭＳ ゴシック" w:cs="Batang" w:hint="eastAsia"/>
          <w:color w:val="auto"/>
          <w:kern w:val="2"/>
          <w:sz w:val="21"/>
          <w:szCs w:val="21"/>
        </w:rPr>
        <w:t>：</w:t>
      </w:r>
      <w:r w:rsidR="00D200DC" w:rsidRPr="00D64B03">
        <w:rPr>
          <w:rFonts w:ascii="ＭＳ ゴシック" w:eastAsia="ＭＳ ゴシック" w:hAnsi="ＭＳ ゴシック" w:cs="Batang" w:hint="eastAsia"/>
          <w:color w:val="auto"/>
          <w:kern w:val="2"/>
          <w:sz w:val="21"/>
          <w:szCs w:val="21"/>
        </w:rPr>
        <w:t>28）にみられます。この侵（</w:t>
      </w:r>
      <w:r w:rsidR="00D200DC" w:rsidRPr="00D64B03">
        <w:rPr>
          <w:rFonts w:ascii="ＭＳ ゴシック" w:eastAsia="ＭＳ ゴシック" w:hAnsi="ＭＳ ゴシック" w:cs="Batang"/>
          <w:color w:val="auto"/>
          <w:kern w:val="2"/>
          <w:sz w:val="21"/>
          <w:szCs w:val="21"/>
        </w:rPr>
        <w:t>談</w:t>
      </w:r>
      <w:r w:rsidR="00D200DC" w:rsidRPr="00D64B03">
        <w:rPr>
          <w:rFonts w:ascii="ＭＳ ゴシック" w:eastAsia="ＭＳ ゴシック" w:hAnsi="ＭＳ ゴシック" w:cs="Batang" w:hint="eastAsia"/>
          <w:color w:val="auto"/>
          <w:kern w:val="2"/>
          <w:sz w:val="21"/>
          <w:szCs w:val="21"/>
        </w:rPr>
        <w:t>）：蒸中東（</w:t>
      </w:r>
      <w:r w:rsidR="00D200DC" w:rsidRPr="00D64B03">
        <w:rPr>
          <w:rFonts w:ascii="ＭＳ ゴシック" w:eastAsia="ＭＳ ゴシック" w:hAnsi="ＭＳ ゴシック" w:cs="Batang"/>
          <w:color w:val="auto"/>
          <w:kern w:val="2"/>
          <w:sz w:val="21"/>
          <w:szCs w:val="21"/>
        </w:rPr>
        <w:t>陽）の</w:t>
      </w:r>
      <w:r w:rsidR="00D200DC" w:rsidRPr="00D64B03">
        <w:rPr>
          <w:rFonts w:ascii="ＭＳ ゴシック" w:eastAsia="ＭＳ ゴシック" w:hAnsi="ＭＳ ゴシック" w:cs="Batang" w:hint="eastAsia"/>
          <w:color w:val="auto"/>
          <w:kern w:val="2"/>
          <w:sz w:val="21"/>
          <w:szCs w:val="21"/>
        </w:rPr>
        <w:t>通韻は「蒸中東が-</w:t>
      </w:r>
      <w:r w:rsidR="00D200DC" w:rsidRPr="00D64B03">
        <w:rPr>
          <w:rFonts w:ascii="ＭＳ ゴシック" w:eastAsia="ＭＳ ゴシック" w:hAnsi="ＭＳ ゴシック" w:cs="Batang"/>
          <w:color w:val="auto"/>
          <w:kern w:val="2"/>
          <w:sz w:val="21"/>
          <w:szCs w:val="21"/>
        </w:rPr>
        <w:t>ŋ</w:t>
      </w:r>
      <w:r w:rsidR="00D200DC" w:rsidRPr="00D64B03">
        <w:rPr>
          <w:rFonts w:ascii="ＭＳ ゴシック" w:eastAsia="ＭＳ ゴシック" w:hAnsi="ＭＳ ゴシック" w:cs="Batang" w:hint="eastAsia"/>
          <w:color w:val="auto"/>
          <w:kern w:val="2"/>
          <w:sz w:val="21"/>
          <w:szCs w:val="21"/>
        </w:rPr>
        <w:t>型でなくして、-</w:t>
      </w:r>
      <w:r w:rsidR="00D200DC" w:rsidRPr="00D64B03">
        <w:rPr>
          <w:rFonts w:ascii="ＭＳ ゴシック" w:eastAsia="ＭＳ ゴシック" w:hAnsi="ＭＳ ゴシック" w:cs="Batang"/>
          <w:color w:val="auto"/>
          <w:kern w:val="2"/>
          <w:sz w:val="21"/>
          <w:szCs w:val="21"/>
        </w:rPr>
        <w:t>m</w:t>
      </w:r>
      <w:r w:rsidR="00D200DC" w:rsidRPr="00D64B03">
        <w:rPr>
          <w:rFonts w:ascii="ＭＳ ゴシック" w:eastAsia="ＭＳ ゴシック" w:hAnsi="ＭＳ ゴシック" w:cs="Batang" w:hint="eastAsia"/>
          <w:color w:val="auto"/>
          <w:kern w:val="2"/>
          <w:sz w:val="21"/>
          <w:szCs w:val="21"/>
        </w:rPr>
        <w:t>型であったため, 侵部と押韻したのであり,それは江永の論じたとおり周畿以西秦蜀にかけて現れ」（ともに</w:t>
      </w:r>
      <w:r w:rsidR="00483AD0" w:rsidRPr="00D64B03">
        <w:rPr>
          <w:rFonts w:ascii="ＭＳ ゴシック" w:eastAsia="ＭＳ ゴシック" w:hAnsi="ＭＳ ゴシック" w:cs="Batang" w:hint="eastAsia"/>
          <w:color w:val="auto"/>
          <w:kern w:val="2"/>
          <w:sz w:val="21"/>
          <w:szCs w:val="21"/>
        </w:rPr>
        <w:t>同書</w:t>
      </w:r>
      <w:r w:rsidR="00D200DC" w:rsidRPr="00D64B03">
        <w:rPr>
          <w:rFonts w:ascii="ＭＳ ゴシック" w:eastAsia="ＭＳ ゴシック" w:hAnsi="ＭＳ ゴシック" w:cs="Batang"/>
          <w:color w:val="auto"/>
          <w:kern w:val="2"/>
          <w:sz w:val="21"/>
          <w:szCs w:val="21"/>
        </w:rPr>
        <w:t>：2</w:t>
      </w:r>
      <w:r w:rsidR="00D200DC" w:rsidRPr="00D64B03">
        <w:rPr>
          <w:rFonts w:ascii="ＭＳ ゴシック" w:eastAsia="ＭＳ ゴシック" w:hAnsi="ＭＳ ゴシック" w:cs="Batang" w:hint="eastAsia"/>
          <w:color w:val="auto"/>
          <w:kern w:val="2"/>
          <w:sz w:val="21"/>
          <w:szCs w:val="21"/>
        </w:rPr>
        <w:t>7</w:t>
      </w:r>
      <w:r w:rsidR="00D200DC" w:rsidRPr="00D64B03">
        <w:rPr>
          <w:rFonts w:ascii="ＭＳ ゴシック" w:eastAsia="ＭＳ ゴシック" w:hAnsi="ＭＳ ゴシック" w:cs="Batang"/>
          <w:color w:val="auto"/>
          <w:kern w:val="2"/>
          <w:sz w:val="21"/>
          <w:szCs w:val="21"/>
        </w:rPr>
        <w:t>）</w:t>
      </w:r>
      <w:r w:rsidR="004070BE" w:rsidRPr="00D64B03">
        <w:rPr>
          <w:rFonts w:ascii="ＭＳ ゴシック" w:eastAsia="ＭＳ ゴシック" w:hAnsi="ＭＳ ゴシック" w:cs="Batang" w:hint="eastAsia"/>
          <w:color w:val="auto"/>
          <w:kern w:val="2"/>
          <w:sz w:val="21"/>
          <w:szCs w:val="21"/>
        </w:rPr>
        <w:t>ま</w:t>
      </w:r>
      <w:r w:rsidR="00D200DC" w:rsidRPr="00D64B03">
        <w:rPr>
          <w:rFonts w:ascii="ＭＳ ゴシック" w:eastAsia="ＭＳ ゴシック" w:hAnsi="ＭＳ ゴシック" w:cs="Batang" w:hint="eastAsia"/>
          <w:color w:val="auto"/>
          <w:kern w:val="2"/>
          <w:sz w:val="21"/>
          <w:szCs w:val="21"/>
        </w:rPr>
        <w:t>した。</w:t>
      </w:r>
    </w:p>
    <w:p w14:paraId="0E3DA31D" w14:textId="77777777" w:rsidR="008578D2" w:rsidRDefault="006B2BAF" w:rsidP="00BF1016">
      <w:pPr>
        <w:widowControl/>
        <w:spacing w:line="360" w:lineRule="exact"/>
        <w:ind w:leftChars="200" w:left="400" w:firstLineChars="100" w:firstLine="210"/>
        <w:rPr>
          <w:rFonts w:ascii="ＭＳ ゴシック" w:eastAsia="ＭＳ ゴシック" w:hAnsi="ＭＳ ゴシック" w:cs="Batang"/>
          <w:color w:val="auto"/>
          <w:kern w:val="2"/>
          <w:sz w:val="21"/>
          <w:szCs w:val="21"/>
        </w:rPr>
      </w:pPr>
      <w:r w:rsidRPr="00D64B03">
        <w:rPr>
          <w:rFonts w:ascii="ＭＳ ゴシック" w:eastAsia="ＭＳ ゴシック" w:hAnsi="ＭＳ ゴシック" w:cs="Batang" w:hint="eastAsia"/>
          <w:color w:val="auto"/>
          <w:kern w:val="2"/>
          <w:sz w:val="21"/>
          <w:szCs w:val="21"/>
        </w:rPr>
        <w:t>そこで</w:t>
      </w:r>
      <w:r w:rsidR="00FF6D1A" w:rsidRPr="00D64B03">
        <w:rPr>
          <w:rFonts w:ascii="ＭＳ ゴシック" w:eastAsia="ＭＳ ゴシック" w:hAnsi="ＭＳ ゴシック" w:cs="Batang" w:hint="eastAsia"/>
          <w:color w:val="auto"/>
          <w:kern w:val="2"/>
          <w:sz w:val="21"/>
          <w:szCs w:val="21"/>
        </w:rPr>
        <w:t>侵（談）韻の</w:t>
      </w:r>
      <w:r w:rsidR="0080333C" w:rsidRPr="00D64B03">
        <w:rPr>
          <w:rFonts w:ascii="ＭＳ ゴシック" w:eastAsia="ＭＳ ゴシック" w:hAnsi="ＭＳ ゴシック" w:cs="Batang" w:hint="eastAsia"/>
          <w:color w:val="auto"/>
          <w:kern w:val="2"/>
          <w:sz w:val="21"/>
          <w:szCs w:val="21"/>
        </w:rPr>
        <w:t>語末を</w:t>
      </w:r>
      <w:r w:rsidR="00812CF2" w:rsidRPr="00D64B03">
        <w:rPr>
          <w:rFonts w:ascii="ＭＳ ゴシック" w:eastAsia="ＭＳ ゴシック" w:hAnsi="ＭＳ ゴシック" w:cs="Batang" w:hint="eastAsia"/>
          <w:color w:val="auto"/>
          <w:kern w:val="2"/>
          <w:sz w:val="21"/>
          <w:szCs w:val="21"/>
        </w:rPr>
        <w:t>鼻音</w:t>
      </w:r>
      <w:r w:rsidR="0080333C" w:rsidRPr="00D64B03">
        <w:rPr>
          <w:rFonts w:ascii="ＭＳ ゴシック" w:eastAsia="ＭＳ ゴシック" w:hAnsi="ＭＳ ゴシック" w:cs="Batang"/>
          <w:color w:val="auto"/>
          <w:kern w:val="2"/>
          <w:sz w:val="21"/>
          <w:szCs w:val="21"/>
        </w:rPr>
        <w:t>m</w:t>
      </w:r>
      <w:r w:rsidR="0080333C" w:rsidRPr="00D64B03">
        <w:rPr>
          <w:rFonts w:ascii="ＭＳ ゴシック" w:eastAsia="ＭＳ ゴシック" w:hAnsi="ＭＳ ゴシック" w:cs="Batang" w:hint="eastAsia"/>
          <w:color w:val="auto"/>
          <w:kern w:val="2"/>
          <w:sz w:val="21"/>
          <w:szCs w:val="21"/>
        </w:rPr>
        <w:t>ではなく</w:t>
      </w:r>
      <w:r w:rsidR="0080333C" w:rsidRPr="00D64B03">
        <w:rPr>
          <w:rFonts w:ascii="ＭＳ ゴシック" w:eastAsia="ＭＳ ゴシック" w:hAnsi="ＭＳ ゴシック" w:cs="Batang"/>
          <w:color w:val="auto"/>
          <w:kern w:val="2"/>
          <w:sz w:val="21"/>
          <w:szCs w:val="21"/>
        </w:rPr>
        <w:t>m</w:t>
      </w:r>
      <w:r w:rsidR="0080333C" w:rsidRPr="00D64B03">
        <w:rPr>
          <w:rFonts w:ascii="ＭＳ ゴシック" w:eastAsia="ＭＳ ゴシック" w:hAnsi="ＭＳ ゴシック" w:cs="Batang" w:hint="eastAsia"/>
          <w:color w:val="auto"/>
          <w:kern w:val="2"/>
          <w:sz w:val="21"/>
          <w:szCs w:val="21"/>
        </w:rPr>
        <w:t>もどきの</w:t>
      </w:r>
      <w:r w:rsidR="0080333C"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hint="eastAsia"/>
          <w:color w:val="auto"/>
          <w:kern w:val="2"/>
          <w:sz w:val="21"/>
          <w:szCs w:val="21"/>
        </w:rPr>
        <w:t>c</w:t>
      </w:r>
      <w:r w:rsidR="0080333C" w:rsidRPr="00D64B03">
        <w:rPr>
          <w:rFonts w:ascii="ＭＳ ゴシック" w:eastAsia="ＭＳ ゴシック" w:hAnsi="ＭＳ ゴシック" w:cs="Batang" w:hint="eastAsia"/>
          <w:color w:val="auto"/>
          <w:kern w:val="2"/>
          <w:sz w:val="21"/>
          <w:szCs w:val="21"/>
        </w:rPr>
        <w:t>と考え、</w:t>
      </w:r>
      <w:r w:rsidR="0080333C"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hint="eastAsia"/>
          <w:color w:val="auto"/>
          <w:kern w:val="2"/>
          <w:sz w:val="21"/>
          <w:szCs w:val="21"/>
        </w:rPr>
        <w:t>c</w:t>
      </w:r>
      <w:r w:rsidR="0080333C" w:rsidRPr="00D64B03">
        <w:rPr>
          <w:rFonts w:ascii="ＭＳ ゴシック" w:eastAsia="ＭＳ ゴシック" w:hAnsi="ＭＳ ゴシック" w:cs="Batang" w:hint="eastAsia"/>
          <w:color w:val="auto"/>
          <w:kern w:val="2"/>
          <w:sz w:val="21"/>
          <w:szCs w:val="21"/>
        </w:rPr>
        <w:t>を</w:t>
      </w:r>
      <w:proofErr w:type="spellStart"/>
      <w:r w:rsidR="0080333C" w:rsidRPr="00D64B03">
        <w:rPr>
          <w:rFonts w:ascii="ＭＳ ゴシック" w:eastAsia="ＭＳ ゴシック" w:hAnsi="ＭＳ ゴシック" w:cs="Batang"/>
          <w:color w:val="auto"/>
          <w:kern w:val="2"/>
          <w:sz w:val="21"/>
          <w:szCs w:val="21"/>
        </w:rPr>
        <w:t>m</w:t>
      </w:r>
      <w:r w:rsidR="00213415" w:rsidRPr="00D64B03">
        <w:rPr>
          <w:rFonts w:ascii="ＭＳ ゴシック" w:eastAsia="ＭＳ ゴシック" w:hAnsi="ＭＳ ゴシック" w:cs="Batang"/>
          <w:color w:val="auto"/>
          <w:kern w:val="2"/>
          <w:sz w:val="21"/>
          <w:szCs w:val="21"/>
          <w:vertAlign w:val="superscript"/>
        </w:rPr>
        <w:t>ŋ</w:t>
      </w:r>
      <w:r w:rsidR="0080333C" w:rsidRPr="00D64B03">
        <w:rPr>
          <w:rFonts w:ascii="ＭＳ ゴシック" w:eastAsia="ＭＳ ゴシック" w:hAnsi="ＭＳ ゴシック" w:cs="Batang"/>
          <w:color w:val="auto"/>
          <w:kern w:val="2"/>
          <w:sz w:val="21"/>
          <w:szCs w:val="21"/>
          <w:vertAlign w:val="superscript"/>
        </w:rPr>
        <w:t>ʔ</w:t>
      </w:r>
      <w:proofErr w:type="spellEnd"/>
      <w:r w:rsidR="0080333C" w:rsidRPr="00D64B03">
        <w:rPr>
          <w:rFonts w:ascii="ＭＳ ゴシック" w:eastAsia="ＭＳ ゴシック" w:hAnsi="ＭＳ ゴシック" w:cs="Batang" w:hint="eastAsia"/>
          <w:color w:val="auto"/>
          <w:kern w:val="2"/>
          <w:sz w:val="21"/>
          <w:szCs w:val="21"/>
        </w:rPr>
        <w:t>（</w:t>
      </w:r>
      <w:r w:rsidR="00213415" w:rsidRPr="00D64B03">
        <w:rPr>
          <w:rFonts w:ascii="ＭＳ ゴシック" w:eastAsia="ＭＳ ゴシック" w:hAnsi="ＭＳ ゴシック" w:cs="Batang" w:hint="eastAsia"/>
          <w:color w:val="auto"/>
          <w:kern w:val="2"/>
          <w:sz w:val="21"/>
          <w:szCs w:val="21"/>
        </w:rPr>
        <w:t>以下、</w:t>
      </w:r>
      <w:r w:rsidR="001633B3" w:rsidRPr="00D64B03">
        <w:rPr>
          <w:rFonts w:ascii="ＭＳ ゴシック" w:eastAsia="ＭＳ ゴシック" w:hAnsi="ＭＳ ゴシック" w:cs="Batang" w:hint="eastAsia"/>
          <w:color w:val="auto"/>
          <w:kern w:val="2"/>
          <w:sz w:val="21"/>
          <w:szCs w:val="21"/>
        </w:rPr>
        <w:t>ここでは</w:t>
      </w:r>
      <w:r w:rsidR="0080333C" w:rsidRPr="00D64B03">
        <w:rPr>
          <w:rFonts w:ascii="ＭＳ ゴシック" w:eastAsia="ＭＳ ゴシック" w:hAnsi="ＭＳ ゴシック" w:cs="Batang" w:hint="eastAsia"/>
          <w:color w:val="auto"/>
          <w:kern w:val="2"/>
          <w:sz w:val="21"/>
          <w:szCs w:val="21"/>
        </w:rPr>
        <w:t>声門閉鎖音</w:t>
      </w:r>
      <w:r w:rsidR="00A11A9D" w:rsidRPr="00D64B03">
        <w:rPr>
          <w:rFonts w:ascii="ＭＳ ゴシック" w:eastAsia="ＭＳ ゴシック" w:hAnsi="ＭＳ ゴシック" w:cs="Batang" w:hint="eastAsia"/>
          <w:color w:val="auto"/>
          <w:kern w:val="2"/>
          <w:sz w:val="21"/>
          <w:szCs w:val="21"/>
        </w:rPr>
        <w:t>/</w:t>
      </w:r>
      <w:r w:rsidR="0080333C" w:rsidRPr="00D64B03">
        <w:rPr>
          <w:rFonts w:ascii="ＭＳ ゴシック" w:eastAsia="ＭＳ ゴシック" w:hAnsi="ＭＳ ゴシック" w:cs="Batang"/>
          <w:color w:val="auto"/>
          <w:kern w:val="2"/>
          <w:sz w:val="21"/>
          <w:szCs w:val="21"/>
          <w:vertAlign w:val="superscript"/>
        </w:rPr>
        <w:t>ʔ</w:t>
      </w:r>
      <w:r w:rsidR="00A11A9D" w:rsidRPr="00D64B03">
        <w:rPr>
          <w:rFonts w:ascii="ＭＳ ゴシック" w:eastAsia="ＭＳ ゴシック" w:hAnsi="ＭＳ ゴシック" w:cs="Batang" w:hint="eastAsia"/>
          <w:color w:val="auto"/>
          <w:kern w:val="2"/>
          <w:sz w:val="21"/>
          <w:szCs w:val="21"/>
        </w:rPr>
        <w:t>/</w:t>
      </w:r>
      <w:r w:rsidR="0080333C" w:rsidRPr="00D64B03">
        <w:rPr>
          <w:rFonts w:ascii="ＭＳ ゴシック" w:eastAsia="ＭＳ ゴシック" w:hAnsi="ＭＳ ゴシック" w:cs="Batang" w:hint="eastAsia"/>
          <w:color w:val="auto"/>
          <w:kern w:val="2"/>
          <w:sz w:val="21"/>
          <w:szCs w:val="21"/>
        </w:rPr>
        <w:t>は考察せず</w:t>
      </w:r>
      <w:r w:rsidR="00213415" w:rsidRPr="00D64B03">
        <w:rPr>
          <w:rFonts w:ascii="ＭＳ ゴシック" w:eastAsia="ＭＳ ゴシック" w:hAnsi="ＭＳ ゴシック" w:cs="Batang" w:hint="eastAsia"/>
          <w:color w:val="auto"/>
          <w:kern w:val="2"/>
          <w:sz w:val="21"/>
          <w:szCs w:val="21"/>
        </w:rPr>
        <w:t>に</w:t>
      </w:r>
      <w:r w:rsidR="0080333C" w:rsidRPr="00D64B03">
        <w:rPr>
          <w:rFonts w:ascii="ＭＳ ゴシック" w:eastAsia="ＭＳ ゴシック" w:hAnsi="ＭＳ ゴシック" w:cs="Batang" w:hint="eastAsia"/>
          <w:color w:val="auto"/>
          <w:kern w:val="2"/>
          <w:sz w:val="21"/>
          <w:szCs w:val="21"/>
        </w:rPr>
        <w:t>）</w:t>
      </w:r>
      <w:r w:rsidR="00812CF2" w:rsidRPr="00D64B03">
        <w:rPr>
          <w:rFonts w:ascii="ＭＳ ゴシック" w:eastAsia="ＭＳ ゴシック" w:hAnsi="ＭＳ ゴシック" w:cs="Batang" w:hint="eastAsia"/>
          <w:color w:val="auto"/>
          <w:kern w:val="2"/>
          <w:sz w:val="21"/>
          <w:szCs w:val="21"/>
        </w:rPr>
        <w:t>と想定</w:t>
      </w:r>
      <w:r w:rsidR="00483AD0" w:rsidRPr="00D64B03">
        <w:rPr>
          <w:rFonts w:ascii="ＭＳ ゴシック" w:eastAsia="ＭＳ ゴシック" w:hAnsi="ＭＳ ゴシック" w:cs="Batang" w:hint="eastAsia"/>
          <w:color w:val="auto"/>
          <w:kern w:val="2"/>
          <w:sz w:val="21"/>
          <w:szCs w:val="21"/>
        </w:rPr>
        <w:t>します。すると</w:t>
      </w:r>
      <w:r w:rsidR="00065913" w:rsidRPr="00D64B03">
        <w:rPr>
          <w:rFonts w:ascii="ＭＳ ゴシック" w:eastAsia="ＭＳ ゴシック" w:hAnsi="ＭＳ ゴシック" w:cs="Batang" w:hint="eastAsia"/>
          <w:color w:val="auto"/>
          <w:kern w:val="2"/>
          <w:sz w:val="21"/>
          <w:szCs w:val="21"/>
        </w:rPr>
        <w:t>（</w:t>
      </w:r>
      <w:proofErr w:type="spellStart"/>
      <w:r w:rsidR="0080333C" w:rsidRPr="00D64B03">
        <w:rPr>
          <w:rFonts w:ascii="ＭＳ ゴシック" w:eastAsia="ＭＳ ゴシック" w:hAnsi="ＭＳ ゴシック" w:cs="Batang"/>
          <w:color w:val="auto"/>
          <w:kern w:val="2"/>
          <w:sz w:val="21"/>
          <w:szCs w:val="21"/>
        </w:rPr>
        <w:t>m</w:t>
      </w:r>
      <w:r w:rsidR="0080333C" w:rsidRPr="00D64B03">
        <w:rPr>
          <w:rFonts w:ascii="ＭＳ ゴシック" w:eastAsia="ＭＳ ゴシック" w:hAnsi="ＭＳ ゴシック" w:cs="Batang"/>
          <w:color w:val="auto"/>
          <w:kern w:val="2"/>
          <w:sz w:val="21"/>
          <w:szCs w:val="21"/>
          <w:vertAlign w:val="superscript"/>
        </w:rPr>
        <w:t>n</w:t>
      </w:r>
      <w:proofErr w:type="spellEnd"/>
      <w:r w:rsidR="0080333C" w:rsidRPr="00D64B03">
        <w:rPr>
          <w:rFonts w:ascii="ＭＳ ゴシック" w:eastAsia="ＭＳ ゴシック" w:hAnsi="ＭＳ ゴシック" w:cs="Batang"/>
          <w:color w:val="auto"/>
          <w:kern w:val="2"/>
          <w:sz w:val="21"/>
          <w:szCs w:val="21"/>
        </w:rPr>
        <w:t>→</w:t>
      </w:r>
      <w:r w:rsidR="00065913" w:rsidRPr="00D64B03">
        <w:rPr>
          <w:rFonts w:ascii="ＭＳ ゴシック" w:eastAsia="ＭＳ ゴシック" w:hAnsi="ＭＳ ゴシック" w:cs="Batang" w:hint="eastAsia"/>
          <w:color w:val="auto"/>
          <w:kern w:val="2"/>
          <w:sz w:val="21"/>
          <w:szCs w:val="21"/>
        </w:rPr>
        <w:t>）</w:t>
      </w:r>
      <w:proofErr w:type="spellStart"/>
      <w:r w:rsidR="0080333C" w:rsidRPr="00D64B03">
        <w:rPr>
          <w:rFonts w:ascii="ＭＳ ゴシック" w:eastAsia="ＭＳ ゴシック" w:hAnsi="ＭＳ ゴシック" w:cs="Batang" w:hint="eastAsia"/>
          <w:color w:val="auto"/>
          <w:kern w:val="2"/>
          <w:sz w:val="21"/>
          <w:szCs w:val="21"/>
        </w:rPr>
        <w:t>m</w:t>
      </w:r>
      <w:r w:rsidR="0080333C" w:rsidRPr="00D64B03">
        <w:rPr>
          <w:rFonts w:ascii="ＭＳ ゴシック" w:eastAsia="ＭＳ ゴシック" w:hAnsi="ＭＳ ゴシック" w:cs="Batang"/>
          <w:color w:val="auto"/>
          <w:kern w:val="2"/>
          <w:sz w:val="21"/>
          <w:szCs w:val="21"/>
          <w:vertAlign w:val="superscript"/>
        </w:rPr>
        <w:t>ŋ</w:t>
      </w:r>
      <w:proofErr w:type="spellEnd"/>
      <w:r w:rsidR="00065913" w:rsidRPr="00D64B03">
        <w:rPr>
          <w:rFonts w:ascii="ＭＳ ゴシック" w:eastAsia="ＭＳ ゴシック" w:hAnsi="ＭＳ ゴシック" w:cs="Batang" w:hint="eastAsia"/>
          <w:color w:val="auto"/>
          <w:kern w:val="2"/>
          <w:sz w:val="21"/>
          <w:szCs w:val="21"/>
        </w:rPr>
        <w:t>（＝</w:t>
      </w:r>
      <w:r w:rsidR="00A2152B"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hint="eastAsia"/>
          <w:color w:val="auto"/>
          <w:kern w:val="2"/>
          <w:sz w:val="21"/>
          <w:szCs w:val="21"/>
        </w:rPr>
        <w:t>c</w:t>
      </w:r>
      <w:r w:rsidR="00065913" w:rsidRPr="00D64B03">
        <w:rPr>
          <w:rFonts w:ascii="ＭＳ ゴシック" w:eastAsia="ＭＳ ゴシック" w:hAnsi="ＭＳ ゴシック" w:cs="Batang" w:hint="eastAsia"/>
          <w:color w:val="auto"/>
          <w:kern w:val="2"/>
          <w:sz w:val="21"/>
          <w:szCs w:val="21"/>
        </w:rPr>
        <w:t>）</w:t>
      </w:r>
      <w:r w:rsidR="0080333C" w:rsidRPr="00D64B03">
        <w:rPr>
          <w:rFonts w:ascii="ＭＳ ゴシック" w:eastAsia="ＭＳ ゴシック" w:hAnsi="ＭＳ ゴシック" w:cs="Batang" w:hint="eastAsia"/>
          <w:color w:val="auto"/>
          <w:kern w:val="2"/>
          <w:sz w:val="21"/>
          <w:szCs w:val="21"/>
        </w:rPr>
        <w:t>→</w:t>
      </w:r>
      <w:proofErr w:type="spellStart"/>
      <w:r w:rsidR="0080333C" w:rsidRPr="00D64B03">
        <w:rPr>
          <w:rFonts w:ascii="ＭＳ ゴシック" w:eastAsia="ＭＳ ゴシック" w:hAnsi="ＭＳ ゴシック" w:cs="Batang"/>
          <w:color w:val="auto"/>
          <w:kern w:val="2"/>
          <w:sz w:val="21"/>
          <w:szCs w:val="21"/>
        </w:rPr>
        <w:t>m</w:t>
      </w:r>
      <w:r w:rsidR="0080333C" w:rsidRPr="00D64B03">
        <w:rPr>
          <w:rFonts w:ascii="ＭＳ ゴシック" w:eastAsia="ＭＳ ゴシック" w:hAnsi="ＭＳ ゴシック" w:cs="Batang" w:hint="eastAsia"/>
          <w:color w:val="auto"/>
          <w:kern w:val="2"/>
          <w:sz w:val="21"/>
          <w:szCs w:val="21"/>
          <w:vertAlign w:val="superscript"/>
        </w:rPr>
        <w:t>ɴ</w:t>
      </w:r>
      <w:proofErr w:type="spellEnd"/>
      <w:r w:rsidR="0080333C" w:rsidRPr="00D64B03">
        <w:rPr>
          <w:rFonts w:ascii="ＭＳ ゴシック" w:eastAsia="ＭＳ ゴシック" w:hAnsi="ＭＳ ゴシック" w:cs="Batang" w:hint="eastAsia"/>
          <w:color w:val="auto"/>
          <w:kern w:val="2"/>
          <w:sz w:val="21"/>
          <w:szCs w:val="21"/>
        </w:rPr>
        <w:t>（ɴ：口蓋垂鼻音/</w:t>
      </w:r>
      <w:r w:rsidR="0080333C" w:rsidRPr="00D64B03">
        <w:rPr>
          <w:rFonts w:ascii="ＭＳ ゴシック" w:eastAsia="ＭＳ ゴシック" w:hAnsi="ＭＳ ゴシック" w:cs="Batang"/>
          <w:color w:val="auto"/>
          <w:kern w:val="2"/>
          <w:sz w:val="21"/>
          <w:szCs w:val="21"/>
        </w:rPr>
        <w:t>ɴ</w:t>
      </w:r>
      <w:r w:rsidR="0080333C" w:rsidRPr="00D64B03">
        <w:rPr>
          <w:rFonts w:ascii="ＭＳ ゴシック" w:eastAsia="ＭＳ ゴシック" w:hAnsi="ＭＳ ゴシック" w:cs="Batang" w:hint="eastAsia"/>
          <w:color w:val="auto"/>
          <w:kern w:val="2"/>
          <w:sz w:val="21"/>
          <w:szCs w:val="21"/>
        </w:rPr>
        <w:t>/）→</w:t>
      </w:r>
      <w:r w:rsidR="0080333C" w:rsidRPr="00D64B03">
        <w:rPr>
          <w:rFonts w:ascii="ＭＳ ゴシック" w:eastAsia="ＭＳ ゴシック" w:hAnsi="ＭＳ ゴシック" w:cs="Batang"/>
          <w:color w:val="auto"/>
          <w:kern w:val="2"/>
          <w:sz w:val="21"/>
          <w:szCs w:val="21"/>
        </w:rPr>
        <w:t>m</w:t>
      </w:r>
      <w:r w:rsidRPr="00D64B03">
        <w:rPr>
          <w:rFonts w:ascii="ＭＳ ゴシック" w:eastAsia="ＭＳ ゴシック" w:hAnsi="ＭＳ ゴシック" w:cs="Batang" w:hint="eastAsia"/>
          <w:color w:val="auto"/>
          <w:kern w:val="2"/>
          <w:sz w:val="21"/>
          <w:szCs w:val="21"/>
        </w:rPr>
        <w:t>の変化と、</w:t>
      </w:r>
      <w:r w:rsidR="00065913" w:rsidRPr="00D64B03">
        <w:rPr>
          <w:rFonts w:ascii="ＭＳ ゴシック" w:eastAsia="ＭＳ ゴシック" w:hAnsi="ＭＳ ゴシック" w:cs="Batang" w:hint="eastAsia"/>
          <w:color w:val="auto"/>
          <w:kern w:val="2"/>
          <w:sz w:val="21"/>
          <w:szCs w:val="21"/>
        </w:rPr>
        <w:t>（</w:t>
      </w:r>
      <w:proofErr w:type="spellStart"/>
      <w:r w:rsidR="00007D78" w:rsidRPr="00D64B03">
        <w:rPr>
          <w:rFonts w:ascii="ＭＳ ゴシック" w:eastAsia="ＭＳ ゴシック" w:hAnsi="ＭＳ ゴシック" w:hint="eastAsia"/>
          <w:sz w:val="21"/>
          <w:szCs w:val="21"/>
        </w:rPr>
        <w:t>m</w:t>
      </w:r>
      <w:r w:rsidR="00007D78" w:rsidRPr="00D64B03">
        <w:rPr>
          <w:rFonts w:ascii="ＭＳ ゴシック" w:eastAsia="ＭＳ ゴシック" w:hAnsi="ＭＳ ゴシック" w:cs="Batang" w:hint="eastAsia"/>
          <w:color w:val="auto"/>
          <w:kern w:val="2"/>
          <w:sz w:val="21"/>
          <w:szCs w:val="21"/>
          <w:vertAlign w:val="superscript"/>
        </w:rPr>
        <w:t>n</w:t>
      </w:r>
      <w:proofErr w:type="spellEnd"/>
      <w:r w:rsidR="00007D78" w:rsidRPr="00D64B03">
        <w:rPr>
          <w:rFonts w:ascii="ＭＳ ゴシック" w:eastAsia="ＭＳ ゴシック" w:hAnsi="ＭＳ ゴシック" w:cs="Batang" w:hint="eastAsia"/>
          <w:color w:val="auto"/>
          <w:kern w:val="2"/>
          <w:sz w:val="21"/>
          <w:szCs w:val="21"/>
        </w:rPr>
        <w:t>→</w:t>
      </w:r>
      <w:r w:rsidR="00065913" w:rsidRPr="00D64B03">
        <w:rPr>
          <w:rFonts w:ascii="ＭＳ ゴシック" w:eastAsia="ＭＳ ゴシック" w:hAnsi="ＭＳ ゴシック" w:cs="Batang" w:hint="eastAsia"/>
          <w:color w:val="auto"/>
          <w:kern w:val="2"/>
          <w:sz w:val="21"/>
          <w:szCs w:val="21"/>
        </w:rPr>
        <w:t>）</w:t>
      </w:r>
      <w:proofErr w:type="spellStart"/>
      <w:r w:rsidR="00836B09" w:rsidRPr="00D64B03">
        <w:rPr>
          <w:rFonts w:ascii="ＭＳ ゴシック" w:eastAsia="ＭＳ ゴシック" w:hAnsi="ＭＳ ゴシック" w:hint="eastAsia"/>
          <w:sz w:val="21"/>
          <w:szCs w:val="21"/>
        </w:rPr>
        <w:t>m</w:t>
      </w:r>
      <w:r w:rsidR="00836B09" w:rsidRPr="00D64B03">
        <w:rPr>
          <w:rFonts w:ascii="ＭＳ ゴシック" w:eastAsia="ＭＳ ゴシック" w:hAnsi="ＭＳ ゴシック" w:cs="Batang"/>
          <w:color w:val="auto"/>
          <w:kern w:val="2"/>
          <w:sz w:val="21"/>
          <w:szCs w:val="21"/>
          <w:vertAlign w:val="superscript"/>
        </w:rPr>
        <w:t>ŋ</w:t>
      </w:r>
      <w:proofErr w:type="spellEnd"/>
      <w:r w:rsidR="00213415" w:rsidRPr="00D64B03">
        <w:rPr>
          <w:rFonts w:ascii="ＭＳ ゴシック" w:eastAsia="ＭＳ ゴシック" w:hAnsi="ＭＳ ゴシック" w:cs="Batang" w:hint="eastAsia"/>
          <w:color w:val="auto"/>
          <w:kern w:val="2"/>
          <w:sz w:val="21"/>
          <w:szCs w:val="21"/>
        </w:rPr>
        <w:t>（＝</w:t>
      </w:r>
      <w:r w:rsidR="00213415"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color w:val="auto"/>
          <w:kern w:val="2"/>
          <w:sz w:val="21"/>
          <w:szCs w:val="21"/>
        </w:rPr>
        <w:t>c</w:t>
      </w:r>
      <w:r w:rsidR="00213415" w:rsidRPr="00D64B03">
        <w:rPr>
          <w:rFonts w:ascii="ＭＳ ゴシック" w:eastAsia="ＭＳ ゴシック" w:hAnsi="ＭＳ ゴシック" w:cs="Batang"/>
          <w:color w:val="auto"/>
          <w:kern w:val="2"/>
          <w:sz w:val="21"/>
          <w:szCs w:val="21"/>
        </w:rPr>
        <w:t>）</w:t>
      </w:r>
      <w:r w:rsidR="00836B09" w:rsidRPr="00D64B03">
        <w:rPr>
          <w:rFonts w:ascii="ＭＳ ゴシック" w:eastAsia="ＭＳ ゴシック" w:hAnsi="ＭＳ ゴシック" w:cs="Batang" w:hint="eastAsia"/>
          <w:color w:val="auto"/>
          <w:kern w:val="2"/>
          <w:sz w:val="21"/>
          <w:szCs w:val="21"/>
        </w:rPr>
        <w:t>→</w:t>
      </w:r>
      <w:proofErr w:type="spellStart"/>
      <w:r w:rsidR="00836B09" w:rsidRPr="00D64B03">
        <w:rPr>
          <w:rFonts w:ascii="ＭＳ ゴシック" w:eastAsia="ＭＳ ゴシック" w:hAnsi="ＭＳ ゴシック" w:cs="Batang" w:hint="eastAsia"/>
          <w:color w:val="auto"/>
          <w:kern w:val="2"/>
          <w:sz w:val="21"/>
          <w:szCs w:val="21"/>
        </w:rPr>
        <w:t>ɯ</w:t>
      </w:r>
      <w:r w:rsidR="00836B09" w:rsidRPr="00D64B03">
        <w:rPr>
          <w:rFonts w:ascii="ＭＳ ゴシック" w:eastAsia="ＭＳ ゴシック" w:hAnsi="ＭＳ ゴシック" w:cs="Batang"/>
          <w:color w:val="auto"/>
          <w:kern w:val="2"/>
          <w:sz w:val="21"/>
          <w:szCs w:val="21"/>
        </w:rPr>
        <w:t>ŋ</w:t>
      </w:r>
      <w:proofErr w:type="spellEnd"/>
      <w:r w:rsidR="00836B09" w:rsidRPr="00D64B03">
        <w:rPr>
          <w:rFonts w:ascii="ＭＳ ゴシック" w:eastAsia="ＭＳ ゴシック" w:hAnsi="ＭＳ ゴシック" w:cs="Batang" w:hint="eastAsia"/>
          <w:color w:val="auto"/>
          <w:kern w:val="2"/>
          <w:sz w:val="21"/>
          <w:szCs w:val="21"/>
        </w:rPr>
        <w:t>の変化</w:t>
      </w:r>
      <w:r w:rsidRPr="00D64B03">
        <w:rPr>
          <w:rFonts w:ascii="ＭＳ ゴシック" w:eastAsia="ＭＳ ゴシック" w:hAnsi="ＭＳ ゴシック" w:cs="Batang" w:hint="eastAsia"/>
          <w:color w:val="auto"/>
          <w:kern w:val="2"/>
          <w:sz w:val="21"/>
          <w:szCs w:val="21"/>
        </w:rPr>
        <w:t>をあわせ</w:t>
      </w:r>
      <w:r w:rsidR="00483AD0" w:rsidRPr="00D64B03">
        <w:rPr>
          <w:rFonts w:ascii="ＭＳ ゴシック" w:eastAsia="ＭＳ ゴシック" w:hAnsi="ＭＳ ゴシック" w:cs="Batang" w:hint="eastAsia"/>
          <w:color w:val="auto"/>
          <w:kern w:val="2"/>
          <w:sz w:val="21"/>
          <w:szCs w:val="21"/>
        </w:rPr>
        <w:t>て</w:t>
      </w:r>
      <w:proofErr w:type="spellStart"/>
      <w:r w:rsidR="0047415B"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color w:val="auto"/>
          <w:kern w:val="2"/>
          <w:sz w:val="21"/>
          <w:szCs w:val="21"/>
        </w:rPr>
        <w:t>c</w:t>
      </w:r>
      <w:r w:rsidR="0047415B" w:rsidRPr="00D64B03">
        <w:rPr>
          <w:rFonts w:ascii="ＭＳ ゴシック" w:eastAsia="ＭＳ ゴシック" w:hAnsi="ＭＳ ゴシック" w:cs="Batang"/>
          <w:color w:val="auto"/>
          <w:kern w:val="2"/>
          <w:sz w:val="21"/>
          <w:szCs w:val="21"/>
        </w:rPr>
        <w:t>→m</w:t>
      </w:r>
      <w:proofErr w:type="spellEnd"/>
      <w:r w:rsidR="0047415B" w:rsidRPr="00D64B03">
        <w:rPr>
          <w:rFonts w:ascii="ＭＳ ゴシック" w:eastAsia="ＭＳ ゴシック" w:hAnsi="ＭＳ ゴシック" w:cs="Batang" w:hint="eastAsia"/>
          <w:color w:val="auto"/>
          <w:kern w:val="2"/>
          <w:sz w:val="21"/>
          <w:szCs w:val="21"/>
        </w:rPr>
        <w:t>/</w:t>
      </w:r>
      <w:r w:rsidR="0047415B" w:rsidRPr="00D64B03">
        <w:rPr>
          <w:rFonts w:ascii="ＭＳ ゴシック" w:eastAsia="ＭＳ ゴシック" w:hAnsi="ＭＳ ゴシック" w:cs="Batang"/>
          <w:color w:val="auto"/>
          <w:kern w:val="2"/>
          <w:sz w:val="21"/>
          <w:szCs w:val="21"/>
        </w:rPr>
        <w:t>ŋの変化を考える</w:t>
      </w:r>
      <w:r w:rsidR="0047415B" w:rsidRPr="00D64B03">
        <w:rPr>
          <w:rFonts w:ascii="ＭＳ ゴシック" w:eastAsia="ＭＳ ゴシック" w:hAnsi="ＭＳ ゴシック" w:cs="Batang" w:hint="eastAsia"/>
          <w:color w:val="auto"/>
          <w:kern w:val="2"/>
          <w:sz w:val="21"/>
          <w:szCs w:val="21"/>
        </w:rPr>
        <w:t>こと</w:t>
      </w:r>
      <w:r w:rsidR="00483AD0" w:rsidRPr="00D64B03">
        <w:rPr>
          <w:rFonts w:ascii="ＭＳ ゴシック" w:eastAsia="ＭＳ ゴシック" w:hAnsi="ＭＳ ゴシック" w:cs="Batang" w:hint="eastAsia"/>
          <w:color w:val="auto"/>
          <w:kern w:val="2"/>
          <w:sz w:val="21"/>
          <w:szCs w:val="21"/>
        </w:rPr>
        <w:t>で、</w:t>
      </w:r>
      <w:r w:rsidRPr="00D64B03">
        <w:rPr>
          <w:rFonts w:ascii="ＭＳ ゴシック" w:eastAsia="ＭＳ ゴシック" w:hAnsi="ＭＳ ゴシック" w:cs="Batang" w:hint="eastAsia"/>
          <w:color w:val="auto"/>
          <w:kern w:val="2"/>
          <w:sz w:val="21"/>
          <w:szCs w:val="21"/>
        </w:rPr>
        <w:t>古代の侵（談）：蒸中東（陽）の通韻を説明でき</w:t>
      </w:r>
      <w:r w:rsidR="00213415" w:rsidRPr="00D64B03">
        <w:rPr>
          <w:rFonts w:ascii="ＭＳ ゴシック" w:eastAsia="ＭＳ ゴシック" w:hAnsi="ＭＳ ゴシック" w:cs="Batang" w:hint="eastAsia"/>
          <w:color w:val="auto"/>
          <w:kern w:val="2"/>
          <w:sz w:val="21"/>
          <w:szCs w:val="21"/>
        </w:rPr>
        <w:t>るでしょう。</w:t>
      </w:r>
      <w:r w:rsidR="00A2152B" w:rsidRPr="00D64B03">
        <w:rPr>
          <w:rFonts w:ascii="ＭＳ ゴシック" w:eastAsia="ＭＳ ゴシック" w:hAnsi="ＭＳ ゴシック" w:cs="Batang" w:hint="eastAsia"/>
          <w:color w:val="auto"/>
          <w:kern w:val="2"/>
          <w:sz w:val="21"/>
          <w:szCs w:val="21"/>
        </w:rPr>
        <w:t>そしてこの</w:t>
      </w:r>
      <w:r w:rsidR="00A2152B" w:rsidRPr="00D64B03">
        <w:rPr>
          <w:rFonts w:ascii="ＭＳ ゴシック" w:eastAsia="ＭＳ ゴシック" w:hAnsi="ＭＳ ゴシック" w:cs="Batang"/>
          <w:color w:val="auto"/>
          <w:kern w:val="2"/>
          <w:sz w:val="21"/>
          <w:szCs w:val="21"/>
        </w:rPr>
        <w:t>Mc</w:t>
      </w:r>
      <w:r w:rsidR="00A2152B" w:rsidRPr="00D64B03">
        <w:rPr>
          <w:rFonts w:ascii="ＭＳ ゴシック" w:eastAsia="ＭＳ ゴシック" w:hAnsi="ＭＳ ゴシック" w:cs="Batang" w:hint="eastAsia"/>
          <w:color w:val="auto"/>
          <w:kern w:val="2"/>
          <w:sz w:val="21"/>
          <w:szCs w:val="21"/>
        </w:rPr>
        <w:t>の変化は</w:t>
      </w:r>
      <w:proofErr w:type="spellStart"/>
      <w:r w:rsidR="00A2152B"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color w:val="auto"/>
          <w:kern w:val="2"/>
          <w:sz w:val="21"/>
          <w:szCs w:val="21"/>
          <w:vertAlign w:val="subscript"/>
        </w:rPr>
        <w:t>j</w:t>
      </w:r>
      <w:proofErr w:type="spellEnd"/>
      <w:r w:rsidR="00A2152B" w:rsidRPr="00D64B03">
        <w:rPr>
          <w:rFonts w:ascii="ＭＳ ゴシック" w:eastAsia="ＭＳ ゴシック" w:hAnsi="ＭＳ ゴシック" w:cs="Batang"/>
          <w:color w:val="auto"/>
          <w:kern w:val="2"/>
          <w:sz w:val="21"/>
          <w:szCs w:val="21"/>
        </w:rPr>
        <w:t>/M</w:t>
      </w:r>
      <w:r w:rsidR="00A2152B" w:rsidRPr="00D64B03">
        <w:rPr>
          <w:rFonts w:ascii="ＭＳ ゴシック" w:eastAsia="ＭＳ ゴシック" w:hAnsi="ＭＳ ゴシック" w:cs="Batang"/>
          <w:color w:val="auto"/>
          <w:kern w:val="2"/>
          <w:sz w:val="21"/>
          <w:szCs w:val="21"/>
          <w:vertAlign w:val="subscript"/>
        </w:rPr>
        <w:t>k</w:t>
      </w:r>
      <w:r w:rsidR="00A2152B" w:rsidRPr="00D64B03">
        <w:rPr>
          <w:rFonts w:ascii="ＭＳ ゴシック" w:eastAsia="ＭＳ ゴシック" w:hAnsi="ＭＳ ゴシック" w:cs="Batang" w:hint="eastAsia"/>
          <w:color w:val="auto"/>
          <w:kern w:val="2"/>
          <w:sz w:val="21"/>
          <w:szCs w:val="21"/>
        </w:rPr>
        <w:t>の変化と同じものとみ</w:t>
      </w:r>
      <w:r w:rsidR="001633B3" w:rsidRPr="00D64B03">
        <w:rPr>
          <w:rFonts w:ascii="ＭＳ ゴシック" w:eastAsia="ＭＳ ゴシック" w:hAnsi="ＭＳ ゴシック" w:cs="Batang" w:hint="eastAsia"/>
          <w:color w:val="auto"/>
          <w:kern w:val="2"/>
          <w:sz w:val="21"/>
          <w:szCs w:val="21"/>
        </w:rPr>
        <w:t>て、</w:t>
      </w:r>
      <w:r w:rsidR="00213415" w:rsidRPr="00D64B03">
        <w:rPr>
          <w:rFonts w:ascii="ＭＳ ゴシック" w:eastAsia="ＭＳ ゴシック" w:hAnsi="ＭＳ ゴシック" w:cs="Batang" w:hint="eastAsia"/>
          <w:color w:val="auto"/>
          <w:kern w:val="2"/>
          <w:sz w:val="21"/>
          <w:szCs w:val="21"/>
        </w:rPr>
        <w:t>その後</w:t>
      </w:r>
      <w:r w:rsidR="00A2152B" w:rsidRPr="00D64B03">
        <w:rPr>
          <w:rFonts w:ascii="ＭＳ ゴシック" w:eastAsia="ＭＳ ゴシック" w:hAnsi="ＭＳ ゴシック" w:cs="Batang" w:hint="eastAsia"/>
          <w:color w:val="auto"/>
          <w:kern w:val="2"/>
          <w:sz w:val="21"/>
          <w:szCs w:val="21"/>
        </w:rPr>
        <w:t>は</w:t>
      </w:r>
      <w:proofErr w:type="spellStart"/>
      <w:r w:rsidR="00213415" w:rsidRPr="00D64B03">
        <w:rPr>
          <w:rFonts w:ascii="ＭＳ ゴシック" w:eastAsia="ＭＳ ゴシック" w:hAnsi="ＭＳ ゴシック" w:cs="Batang" w:hint="eastAsia"/>
          <w:color w:val="auto"/>
          <w:kern w:val="2"/>
          <w:sz w:val="21"/>
          <w:szCs w:val="21"/>
        </w:rPr>
        <w:t>mən</w:t>
      </w:r>
      <w:proofErr w:type="spellEnd"/>
      <w:r w:rsidR="00213415" w:rsidRPr="00D64B03">
        <w:rPr>
          <w:rFonts w:ascii="ＭＳ ゴシック" w:eastAsia="ＭＳ ゴシック" w:hAnsi="ＭＳ ゴシック" w:cs="Batang" w:hint="eastAsia"/>
          <w:color w:val="auto"/>
          <w:kern w:val="2"/>
          <w:sz w:val="21"/>
          <w:szCs w:val="21"/>
        </w:rPr>
        <w:t>→</w:t>
      </w:r>
      <w:proofErr w:type="spellStart"/>
      <w:r w:rsidR="00213415" w:rsidRPr="00D64B03">
        <w:rPr>
          <w:rFonts w:ascii="ＭＳ ゴシック" w:eastAsia="ＭＳ ゴシック" w:hAnsi="ＭＳ ゴシック" w:cs="Batang" w:hint="eastAsia"/>
          <w:color w:val="auto"/>
          <w:kern w:val="2"/>
          <w:sz w:val="21"/>
          <w:szCs w:val="21"/>
        </w:rPr>
        <w:t>m</w:t>
      </w:r>
      <w:r w:rsidR="00213415" w:rsidRPr="00D64B03">
        <w:rPr>
          <w:rFonts w:ascii="ＭＳ ゴシック" w:eastAsia="ＭＳ ゴシック" w:hAnsi="ＭＳ ゴシック" w:cs="Batang" w:hint="eastAsia"/>
          <w:color w:val="auto"/>
          <w:kern w:val="2"/>
          <w:sz w:val="21"/>
          <w:szCs w:val="21"/>
          <w:vertAlign w:val="superscript"/>
        </w:rPr>
        <w:t>n</w:t>
      </w:r>
      <w:proofErr w:type="spellEnd"/>
      <w:r w:rsidR="00213415" w:rsidRPr="00D64B03">
        <w:rPr>
          <w:rFonts w:ascii="ＭＳ ゴシック" w:eastAsia="ＭＳ ゴシック" w:hAnsi="ＭＳ ゴシック" w:cs="Batang" w:hint="eastAsia"/>
          <w:color w:val="auto"/>
          <w:kern w:val="2"/>
          <w:sz w:val="21"/>
          <w:szCs w:val="21"/>
        </w:rPr>
        <w:t>の変化を仮定し</w:t>
      </w:r>
      <w:r w:rsidR="00483AD0" w:rsidRPr="00D64B03">
        <w:rPr>
          <w:rFonts w:ascii="ＭＳ ゴシック" w:eastAsia="ＭＳ ゴシック" w:hAnsi="ＭＳ ゴシック" w:cs="Batang" w:hint="eastAsia"/>
          <w:color w:val="auto"/>
          <w:kern w:val="2"/>
          <w:sz w:val="21"/>
          <w:szCs w:val="21"/>
        </w:rPr>
        <w:t>、オーストロネシア語族の接中辞in/umに対して</w:t>
      </w:r>
      <w:proofErr w:type="spellStart"/>
      <w:r w:rsidR="00483AD0" w:rsidRPr="00D64B03">
        <w:rPr>
          <w:rFonts w:ascii="ＭＳ ゴシック" w:eastAsia="ＭＳ ゴシック" w:hAnsi="ＭＳ ゴシック" w:cs="Batang"/>
          <w:color w:val="auto"/>
          <w:kern w:val="2"/>
          <w:sz w:val="21"/>
          <w:szCs w:val="21"/>
        </w:rPr>
        <w:t>m</w:t>
      </w:r>
      <w:r w:rsidR="00483AD0" w:rsidRPr="00D64B03">
        <w:rPr>
          <w:rFonts w:ascii="ＭＳ ゴシック" w:eastAsia="ＭＳ ゴシック" w:hAnsi="ＭＳ ゴシック" w:cs="Batang"/>
          <w:color w:val="auto"/>
          <w:kern w:val="2"/>
          <w:sz w:val="21"/>
          <w:szCs w:val="21"/>
          <w:vertAlign w:val="superscript"/>
        </w:rPr>
        <w:t>n</w:t>
      </w:r>
      <w:proofErr w:type="spellEnd"/>
      <w:r w:rsidR="00483AD0" w:rsidRPr="00D64B03">
        <w:rPr>
          <w:rFonts w:ascii="ＭＳ ゴシック" w:eastAsia="ＭＳ ゴシック" w:hAnsi="ＭＳ ゴシック" w:cs="Batang" w:hint="eastAsia"/>
          <w:color w:val="auto"/>
          <w:kern w:val="2"/>
          <w:sz w:val="21"/>
          <w:szCs w:val="21"/>
        </w:rPr>
        <w:t>→i</w:t>
      </w:r>
      <w:r w:rsidR="00483AD0" w:rsidRPr="00D64B03">
        <w:rPr>
          <w:rFonts w:ascii="ＭＳ ゴシック" w:eastAsia="ＭＳ ゴシック" w:hAnsi="ＭＳ ゴシック" w:cs="Batang"/>
          <w:color w:val="auto"/>
          <w:kern w:val="2"/>
          <w:sz w:val="21"/>
          <w:szCs w:val="21"/>
          <w:vertAlign w:val="superscript"/>
        </w:rPr>
        <w:t>n</w:t>
      </w:r>
      <w:r w:rsidR="00483AD0" w:rsidRPr="00D64B03">
        <w:rPr>
          <w:rFonts w:ascii="ＭＳ ゴシック" w:eastAsia="ＭＳ ゴシック" w:hAnsi="ＭＳ ゴシック" w:cs="Batang" w:hint="eastAsia"/>
          <w:color w:val="auto"/>
          <w:kern w:val="2"/>
          <w:sz w:val="21"/>
          <w:szCs w:val="21"/>
        </w:rPr>
        <w:t>→</w:t>
      </w:r>
      <w:proofErr w:type="spellStart"/>
      <w:r w:rsidR="00483AD0" w:rsidRPr="00D64B03">
        <w:rPr>
          <w:rFonts w:ascii="ＭＳ ゴシック" w:eastAsia="ＭＳ ゴシック" w:hAnsi="ＭＳ ゴシック" w:cs="Batang"/>
          <w:color w:val="auto"/>
          <w:kern w:val="2"/>
          <w:sz w:val="21"/>
          <w:szCs w:val="21"/>
        </w:rPr>
        <w:t>i</w:t>
      </w:r>
      <w:proofErr w:type="spellEnd"/>
      <w:r w:rsidR="00483AD0" w:rsidRPr="00D64B03">
        <w:rPr>
          <w:rFonts w:ascii="ＭＳ ゴシック" w:eastAsia="ＭＳ ゴシック" w:hAnsi="ＭＳ ゴシック" w:cs="Batang" w:hint="eastAsia"/>
          <w:color w:val="auto"/>
          <w:kern w:val="2"/>
          <w:sz w:val="21"/>
          <w:szCs w:val="21"/>
        </w:rPr>
        <w:t>（</w:t>
      </w:r>
      <w:bookmarkStart w:id="55" w:name="_Hlk212014303"/>
      <w:r w:rsidR="00483AD0" w:rsidRPr="00D64B03">
        <w:rPr>
          <w:rFonts w:ascii="ＭＳ ゴシック" w:eastAsia="ＭＳ ゴシック" w:hAnsi="ＭＳ ゴシック" w:cs="Batang" w:hint="eastAsia"/>
          <w:color w:val="auto"/>
          <w:kern w:val="2"/>
          <w:sz w:val="21"/>
          <w:szCs w:val="21"/>
        </w:rPr>
        <w:t>中国語の開口介音</w:t>
      </w:r>
      <w:bookmarkEnd w:id="55"/>
      <w:proofErr w:type="spellStart"/>
      <w:r w:rsidR="00483AD0" w:rsidRPr="00D64B03">
        <w:rPr>
          <w:rFonts w:ascii="ＭＳ ゴシック" w:eastAsia="ＭＳ ゴシック" w:hAnsi="ＭＳ ゴシック" w:cs="Batang"/>
          <w:color w:val="auto"/>
          <w:kern w:val="2"/>
          <w:sz w:val="21"/>
          <w:szCs w:val="21"/>
        </w:rPr>
        <w:t>i</w:t>
      </w:r>
      <w:proofErr w:type="spellEnd"/>
      <w:r w:rsidR="00483AD0" w:rsidRPr="00D64B03">
        <w:rPr>
          <w:rFonts w:ascii="ＭＳ ゴシック" w:eastAsia="ＭＳ ゴシック" w:hAnsi="ＭＳ ゴシック" w:cs="Batang"/>
          <w:color w:val="auto"/>
          <w:kern w:val="2"/>
          <w:sz w:val="21"/>
          <w:szCs w:val="21"/>
        </w:rPr>
        <w:t>）</w:t>
      </w:r>
      <w:r w:rsidR="00483AD0" w:rsidRPr="00D64B03">
        <w:rPr>
          <w:rFonts w:ascii="ＭＳ ゴシック" w:eastAsia="ＭＳ ゴシック" w:hAnsi="ＭＳ ゴシック" w:cs="Batang" w:hint="eastAsia"/>
          <w:color w:val="auto"/>
          <w:kern w:val="2"/>
          <w:sz w:val="21"/>
          <w:szCs w:val="21"/>
        </w:rPr>
        <w:t>、また</w:t>
      </w:r>
      <w:proofErr w:type="spellStart"/>
      <w:r w:rsidR="00483AD0" w:rsidRPr="00D64B03">
        <w:rPr>
          <w:rFonts w:ascii="ＭＳ ゴシック" w:eastAsia="ＭＳ ゴシック" w:hAnsi="ＭＳ ゴシック" w:cs="Batang"/>
          <w:color w:val="auto"/>
          <w:kern w:val="2"/>
          <w:sz w:val="21"/>
          <w:szCs w:val="21"/>
        </w:rPr>
        <w:t>m</w:t>
      </w:r>
      <w:r w:rsidR="00483AD0" w:rsidRPr="00D64B03">
        <w:rPr>
          <w:rFonts w:ascii="ＭＳ ゴシック" w:eastAsia="ＭＳ ゴシック" w:hAnsi="ＭＳ ゴシック" w:cs="Batang"/>
          <w:color w:val="auto"/>
          <w:kern w:val="2"/>
          <w:sz w:val="21"/>
          <w:szCs w:val="21"/>
          <w:vertAlign w:val="superscript"/>
        </w:rPr>
        <w:t>n</w:t>
      </w:r>
      <w:r w:rsidR="00483AD0" w:rsidRPr="00D64B03">
        <w:rPr>
          <w:rFonts w:ascii="ＭＳ ゴシック" w:eastAsia="ＭＳ ゴシック" w:hAnsi="ＭＳ ゴシック" w:cs="Batang"/>
          <w:color w:val="auto"/>
          <w:kern w:val="2"/>
          <w:sz w:val="21"/>
          <w:szCs w:val="21"/>
        </w:rPr>
        <w:t>→m</w:t>
      </w:r>
      <w:r w:rsidR="00483AD0" w:rsidRPr="00D64B03">
        <w:rPr>
          <w:rFonts w:ascii="ＭＳ ゴシック" w:eastAsia="ＭＳ ゴシック" w:hAnsi="ＭＳ ゴシック" w:cs="Batang"/>
          <w:color w:val="auto"/>
          <w:kern w:val="2"/>
          <w:sz w:val="21"/>
          <w:szCs w:val="21"/>
          <w:vertAlign w:val="superscript"/>
        </w:rPr>
        <w:t>ŋ</w:t>
      </w:r>
      <w:proofErr w:type="spellEnd"/>
      <w:r w:rsidR="00483AD0" w:rsidRPr="00D64B03">
        <w:rPr>
          <w:rFonts w:ascii="ＭＳ ゴシック" w:eastAsia="ＭＳ ゴシック" w:hAnsi="ＭＳ ゴシック" w:cs="Batang" w:hint="eastAsia"/>
          <w:color w:val="auto"/>
          <w:kern w:val="2"/>
          <w:sz w:val="21"/>
          <w:szCs w:val="21"/>
        </w:rPr>
        <w:t>→u（合口介音</w:t>
      </w:r>
      <w:r w:rsidR="00483AD0" w:rsidRPr="00D64B03">
        <w:rPr>
          <w:rFonts w:ascii="ＭＳ ゴシック" w:eastAsia="ＭＳ ゴシック" w:hAnsi="ＭＳ ゴシック" w:cs="Batang"/>
          <w:color w:val="auto"/>
          <w:kern w:val="2"/>
          <w:sz w:val="21"/>
          <w:szCs w:val="21"/>
        </w:rPr>
        <w:t>u</w:t>
      </w:r>
      <w:r w:rsidR="001E36A6">
        <w:rPr>
          <w:rFonts w:ascii="ＭＳ ゴシック" w:eastAsia="ＭＳ ゴシック" w:hAnsi="ＭＳ ゴシック" w:cs="Batang" w:hint="eastAsia"/>
          <w:color w:val="auto"/>
          <w:kern w:val="2"/>
          <w:sz w:val="21"/>
          <w:szCs w:val="21"/>
        </w:rPr>
        <w:t>）</w:t>
      </w:r>
      <w:r w:rsidR="00483AD0" w:rsidRPr="00D64B03">
        <w:rPr>
          <w:rFonts w:ascii="ＭＳ ゴシック" w:eastAsia="ＭＳ ゴシック" w:hAnsi="ＭＳ ゴシック" w:cs="Batang" w:hint="eastAsia"/>
          <w:color w:val="auto"/>
          <w:kern w:val="2"/>
          <w:sz w:val="21"/>
          <w:szCs w:val="21"/>
        </w:rPr>
        <w:t>の変化を考えることで</w:t>
      </w:r>
      <w:r w:rsidR="000E2AF6">
        <w:rPr>
          <w:rFonts w:ascii="ＭＳ ゴシック" w:eastAsia="ＭＳ ゴシック" w:hAnsi="ＭＳ ゴシック" w:cs="Batang" w:hint="eastAsia"/>
          <w:color w:val="auto"/>
          <w:kern w:val="2"/>
          <w:sz w:val="21"/>
          <w:szCs w:val="21"/>
        </w:rPr>
        <w:t>、</w:t>
      </w:r>
      <w:r w:rsidR="00483AD0" w:rsidRPr="00D64B03">
        <w:rPr>
          <w:rFonts w:ascii="ＭＳ ゴシック" w:eastAsia="ＭＳ ゴシック" w:hAnsi="ＭＳ ゴシック" w:cs="Batang" w:hint="eastAsia"/>
          <w:color w:val="auto"/>
          <w:kern w:val="2"/>
          <w:sz w:val="21"/>
          <w:szCs w:val="21"/>
        </w:rPr>
        <w:t>上古中国語の介音</w:t>
      </w:r>
      <w:r w:rsidR="005D4491">
        <w:rPr>
          <w:rFonts w:ascii="ＭＳ ゴシック" w:eastAsia="ＭＳ ゴシック" w:hAnsi="ＭＳ ゴシック" w:cs="Batang" w:hint="eastAsia"/>
          <w:color w:val="auto"/>
          <w:kern w:val="2"/>
          <w:sz w:val="21"/>
          <w:szCs w:val="21"/>
        </w:rPr>
        <w:t>の前身（祖先）を</w:t>
      </w:r>
      <w:r w:rsidR="00AA341C">
        <w:rPr>
          <w:rFonts w:ascii="ＭＳ ゴシック" w:eastAsia="ＭＳ ゴシック" w:hAnsi="ＭＳ ゴシック" w:cs="Batang" w:hint="eastAsia"/>
          <w:color w:val="auto"/>
          <w:kern w:val="2"/>
          <w:sz w:val="21"/>
          <w:szCs w:val="21"/>
        </w:rPr>
        <w:t>考えることができるでしょう。</w:t>
      </w:r>
      <w:r w:rsidR="00DA640B">
        <w:rPr>
          <w:rFonts w:ascii="ＭＳ ゴシック" w:eastAsia="ＭＳ ゴシック" w:hAnsi="ＭＳ ゴシック" w:cs="Batang" w:hint="eastAsia"/>
          <w:color w:val="auto"/>
          <w:kern w:val="2"/>
          <w:sz w:val="21"/>
          <w:szCs w:val="21"/>
        </w:rPr>
        <w:t>つまり</w:t>
      </w:r>
      <w:r w:rsidR="003A7AC9">
        <w:rPr>
          <w:rFonts w:ascii="ＭＳ ゴシック" w:eastAsia="ＭＳ ゴシック" w:hAnsi="ＭＳ ゴシック" w:cs="Batang" w:hint="eastAsia"/>
          <w:color w:val="auto"/>
          <w:kern w:val="2"/>
          <w:sz w:val="21"/>
          <w:szCs w:val="21"/>
        </w:rPr>
        <w:t>この変化を想定することで、</w:t>
      </w:r>
      <w:r w:rsidR="00DA640B" w:rsidRPr="00DA640B">
        <w:rPr>
          <w:rFonts w:ascii="ＭＳ ゴシック" w:eastAsia="ＭＳ ゴシック" w:hAnsi="ＭＳ ゴシック" w:cs="Batang"/>
          <w:color w:val="auto"/>
          <w:kern w:val="2"/>
          <w:sz w:val="21"/>
          <w:szCs w:val="21"/>
        </w:rPr>
        <w:t>オーストロネシア語族</w:t>
      </w:r>
      <w:r w:rsidR="00DA640B">
        <w:rPr>
          <w:rFonts w:ascii="ＭＳ ゴシック" w:eastAsia="ＭＳ ゴシック" w:hAnsi="ＭＳ ゴシック" w:cs="Batang" w:hint="eastAsia"/>
          <w:color w:val="auto"/>
          <w:kern w:val="2"/>
          <w:sz w:val="21"/>
          <w:szCs w:val="21"/>
        </w:rPr>
        <w:t>と中国語の同源</w:t>
      </w:r>
      <w:r w:rsidR="008578D2">
        <w:rPr>
          <w:rFonts w:ascii="ＭＳ ゴシック" w:eastAsia="ＭＳ ゴシック" w:hAnsi="ＭＳ ゴシック" w:cs="Batang" w:hint="eastAsia"/>
          <w:color w:val="auto"/>
          <w:kern w:val="2"/>
          <w:sz w:val="21"/>
          <w:szCs w:val="21"/>
        </w:rPr>
        <w:t>を考えることができるでしょう。</w:t>
      </w:r>
    </w:p>
    <w:p w14:paraId="20D609E0" w14:textId="77777777" w:rsidR="00B95C74" w:rsidRDefault="00901FD2" w:rsidP="00BF1016">
      <w:pPr>
        <w:widowControl/>
        <w:spacing w:line="360" w:lineRule="exact"/>
        <w:ind w:leftChars="200" w:left="400" w:firstLineChars="100" w:firstLine="210"/>
        <w:rPr>
          <w:rFonts w:ascii="ＭＳ ゴシック" w:eastAsia="ＭＳ ゴシック" w:hAnsi="ＭＳ ゴシック" w:cs="Batang"/>
          <w:color w:val="auto"/>
          <w:kern w:val="2"/>
          <w:sz w:val="21"/>
          <w:szCs w:val="21"/>
        </w:rPr>
      </w:pPr>
      <w:r>
        <w:rPr>
          <w:rFonts w:ascii="ＭＳ ゴシック" w:eastAsia="ＭＳ ゴシック" w:hAnsi="ＭＳ ゴシック" w:cs="Batang" w:hint="eastAsia"/>
          <w:color w:val="auto"/>
          <w:kern w:val="2"/>
          <w:sz w:val="21"/>
          <w:szCs w:val="21"/>
        </w:rPr>
        <w:t>また</w:t>
      </w:r>
      <w:r w:rsidR="008578D2">
        <w:rPr>
          <w:rFonts w:ascii="ＭＳ ゴシック" w:eastAsia="ＭＳ ゴシック" w:hAnsi="ＭＳ ゴシック" w:cs="Batang" w:hint="eastAsia"/>
          <w:color w:val="auto"/>
          <w:kern w:val="2"/>
          <w:sz w:val="21"/>
          <w:szCs w:val="21"/>
        </w:rPr>
        <w:t>借用中国語の</w:t>
      </w:r>
      <w:r w:rsidR="005E279C">
        <w:rPr>
          <w:rFonts w:ascii="ＭＳ ゴシック" w:eastAsia="ＭＳ ゴシック" w:hAnsi="ＭＳ ゴシック" w:cs="Batang" w:hint="eastAsia"/>
          <w:color w:val="auto"/>
          <w:kern w:val="2"/>
          <w:sz w:val="21"/>
          <w:szCs w:val="21"/>
        </w:rPr>
        <w:t>「質」の呉音が「シツ」、漢音で「シツ」</w:t>
      </w:r>
      <w:r w:rsidR="007F08D7">
        <w:rPr>
          <w:rFonts w:ascii="ＭＳ ゴシック" w:eastAsia="ＭＳ ゴシック" w:hAnsi="ＭＳ ゴシック" w:cs="Batang" w:hint="eastAsia"/>
          <w:color w:val="auto"/>
          <w:kern w:val="2"/>
          <w:sz w:val="21"/>
          <w:szCs w:val="21"/>
        </w:rPr>
        <w:t>となる</w:t>
      </w:r>
      <w:r w:rsidR="005E279C">
        <w:rPr>
          <w:rFonts w:ascii="ＭＳ ゴシック" w:eastAsia="ＭＳ ゴシック" w:hAnsi="ＭＳ ゴシック" w:cs="Batang" w:hint="eastAsia"/>
          <w:color w:val="auto"/>
          <w:kern w:val="2"/>
          <w:sz w:val="21"/>
          <w:szCs w:val="21"/>
        </w:rPr>
        <w:t>変化</w:t>
      </w:r>
      <w:r w:rsidR="007F08D7" w:rsidRPr="007F08D7">
        <w:rPr>
          <w:rFonts w:ascii="ＭＳ ゴシック" w:eastAsia="ＭＳ ゴシック" w:hAnsi="ＭＳ ゴシック" w:cs="Batang"/>
          <w:color w:val="auto"/>
          <w:kern w:val="2"/>
          <w:sz w:val="21"/>
          <w:szCs w:val="21"/>
        </w:rPr>
        <w:t>（「母音イとウの相関について考える」</w:t>
      </w:r>
      <w:r w:rsidR="007F08D7">
        <w:rPr>
          <w:rFonts w:ascii="ＭＳ ゴシック" w:eastAsia="ＭＳ ゴシック" w:hAnsi="ＭＳ ゴシック" w:cs="Batang" w:hint="eastAsia"/>
          <w:color w:val="auto"/>
          <w:kern w:val="2"/>
          <w:sz w:val="21"/>
          <w:szCs w:val="21"/>
        </w:rPr>
        <w:t>（</w:t>
      </w:r>
      <w:proofErr w:type="spellStart"/>
      <w:r w:rsidR="007F08D7" w:rsidRPr="007F08D7">
        <w:rPr>
          <w:rFonts w:ascii="ＭＳ ゴシック" w:eastAsia="ＭＳ ゴシック" w:hAnsi="ＭＳ ゴシック" w:cs="Batang"/>
          <w:color w:val="auto"/>
          <w:kern w:val="2"/>
          <w:sz w:val="21"/>
          <w:szCs w:val="21"/>
        </w:rPr>
        <w:t>japanese</w:t>
      </w:r>
      <w:proofErr w:type="spellEnd"/>
      <w:r w:rsidR="007F08D7" w:rsidRPr="007F08D7">
        <w:rPr>
          <w:rFonts w:ascii="ＭＳ ゴシック" w:eastAsia="ＭＳ ゴシック" w:hAnsi="ＭＳ ゴシック" w:cs="Batang"/>
          <w:color w:val="auto"/>
          <w:kern w:val="2"/>
          <w:sz w:val="21"/>
          <w:szCs w:val="21"/>
        </w:rPr>
        <w:t>/japanese1.docx）</w:t>
      </w:r>
      <w:r w:rsidR="007F08D7">
        <w:rPr>
          <w:rFonts w:ascii="ＭＳ ゴシック" w:eastAsia="ＭＳ ゴシック" w:hAnsi="ＭＳ ゴシック" w:cs="Batang" w:hint="eastAsia"/>
          <w:color w:val="auto"/>
          <w:kern w:val="2"/>
          <w:sz w:val="21"/>
          <w:szCs w:val="21"/>
        </w:rPr>
        <w:t>を考えるためにも</w:t>
      </w:r>
      <w:r w:rsidR="00511C30">
        <w:rPr>
          <w:rFonts w:ascii="ＭＳ ゴシック" w:eastAsia="ＭＳ ゴシック" w:hAnsi="ＭＳ ゴシック" w:cs="Batang" w:hint="eastAsia"/>
          <w:color w:val="auto"/>
          <w:kern w:val="2"/>
          <w:sz w:val="21"/>
          <w:szCs w:val="21"/>
        </w:rPr>
        <w:t>、</w:t>
      </w:r>
      <w:r w:rsidR="00511C30" w:rsidRPr="00511C30">
        <w:rPr>
          <w:rFonts w:ascii="ＭＳ ゴシック" w:eastAsia="ＭＳ ゴシック" w:hAnsi="ＭＳ ゴシック" w:cs="Batang"/>
          <w:color w:val="auto"/>
          <w:kern w:val="2"/>
          <w:sz w:val="21"/>
          <w:szCs w:val="21"/>
        </w:rPr>
        <w:t>中国語の介音</w:t>
      </w:r>
      <w:r w:rsidR="00511C30">
        <w:rPr>
          <w:rFonts w:ascii="ＭＳ ゴシック" w:eastAsia="ＭＳ ゴシック" w:hAnsi="ＭＳ ゴシック" w:cs="Batang" w:hint="eastAsia"/>
          <w:color w:val="auto"/>
          <w:kern w:val="2"/>
          <w:sz w:val="21"/>
          <w:szCs w:val="21"/>
        </w:rPr>
        <w:t>の変化は</w:t>
      </w:r>
      <w:r>
        <w:rPr>
          <w:rFonts w:ascii="ＭＳ ゴシック" w:eastAsia="ＭＳ ゴシック" w:hAnsi="ＭＳ ゴシック" w:cs="Batang" w:hint="eastAsia"/>
          <w:color w:val="auto"/>
          <w:kern w:val="2"/>
          <w:sz w:val="21"/>
          <w:szCs w:val="21"/>
        </w:rPr>
        <w:t>重要な</w:t>
      </w:r>
      <w:r w:rsidR="005E279C">
        <w:rPr>
          <w:rFonts w:ascii="ＭＳ ゴシック" w:eastAsia="ＭＳ ゴシック" w:hAnsi="ＭＳ ゴシック" w:cs="Batang" w:hint="eastAsia"/>
          <w:color w:val="auto"/>
          <w:kern w:val="2"/>
          <w:sz w:val="21"/>
          <w:szCs w:val="21"/>
        </w:rPr>
        <w:t>問題で</w:t>
      </w:r>
      <w:r w:rsidR="00630A19">
        <w:rPr>
          <w:rFonts w:ascii="ＭＳ ゴシック" w:eastAsia="ＭＳ ゴシック" w:hAnsi="ＭＳ ゴシック" w:cs="Batang" w:hint="eastAsia"/>
          <w:color w:val="auto"/>
          <w:kern w:val="2"/>
          <w:sz w:val="21"/>
          <w:szCs w:val="21"/>
        </w:rPr>
        <w:t>す</w:t>
      </w:r>
      <w:r w:rsidR="00082FC7">
        <w:rPr>
          <w:rFonts w:ascii="ＭＳ ゴシック" w:eastAsia="ＭＳ ゴシック" w:hAnsi="ＭＳ ゴシック" w:cs="Batang" w:hint="eastAsia"/>
          <w:color w:val="auto"/>
          <w:kern w:val="2"/>
          <w:sz w:val="21"/>
          <w:szCs w:val="21"/>
        </w:rPr>
        <w:t>。</w:t>
      </w:r>
      <w:r>
        <w:rPr>
          <w:rFonts w:ascii="ＭＳ ゴシック" w:eastAsia="ＭＳ ゴシック" w:hAnsi="ＭＳ ゴシック" w:cs="Batang" w:hint="eastAsia"/>
          <w:color w:val="auto"/>
          <w:kern w:val="2"/>
          <w:sz w:val="21"/>
          <w:szCs w:val="21"/>
        </w:rPr>
        <w:t>さらに</w:t>
      </w:r>
      <w:r w:rsidR="00213415" w:rsidRPr="00D64B03">
        <w:rPr>
          <w:rFonts w:ascii="ＭＳ ゴシック" w:eastAsia="ＭＳ ゴシック" w:hAnsi="ＭＳ ゴシック" w:cs="Batang" w:hint="eastAsia"/>
          <w:color w:val="auto"/>
          <w:kern w:val="2"/>
          <w:sz w:val="21"/>
          <w:szCs w:val="21"/>
        </w:rPr>
        <w:t>オーストロネシア語族の接頭辞</w:t>
      </w:r>
      <w:proofErr w:type="spellStart"/>
      <w:r w:rsidR="00213415" w:rsidRPr="00D64B03">
        <w:rPr>
          <w:rFonts w:ascii="ＭＳ ゴシック" w:eastAsia="ＭＳ ゴシック" w:hAnsi="ＭＳ ゴシック" w:cs="Batang"/>
          <w:color w:val="auto"/>
          <w:kern w:val="2"/>
          <w:sz w:val="21"/>
          <w:szCs w:val="21"/>
        </w:rPr>
        <w:t>mən</w:t>
      </w:r>
      <w:proofErr w:type="spellEnd"/>
      <w:r w:rsidR="00A2152B" w:rsidRPr="00D64B03">
        <w:rPr>
          <w:rFonts w:ascii="ＭＳ ゴシック" w:eastAsia="ＭＳ ゴシック" w:hAnsi="ＭＳ ゴシック" w:cs="Batang" w:hint="eastAsia"/>
          <w:color w:val="auto"/>
          <w:kern w:val="2"/>
          <w:sz w:val="21"/>
          <w:szCs w:val="21"/>
        </w:rPr>
        <w:t>（</w:t>
      </w:r>
      <w:r w:rsidR="00213415" w:rsidRPr="00D64B03">
        <w:rPr>
          <w:rFonts w:ascii="ＭＳ ゴシック" w:eastAsia="ＭＳ ゴシック" w:hAnsi="ＭＳ ゴシック" w:cs="Batang" w:hint="eastAsia"/>
          <w:color w:val="auto"/>
          <w:kern w:val="2"/>
          <w:sz w:val="21"/>
          <w:szCs w:val="21"/>
        </w:rPr>
        <w:t>接中辞in/um</w:t>
      </w:r>
      <w:r w:rsidR="00A2152B" w:rsidRPr="00D64B03">
        <w:rPr>
          <w:rFonts w:ascii="ＭＳ ゴシック" w:eastAsia="ＭＳ ゴシック" w:hAnsi="ＭＳ ゴシック" w:cs="Batang" w:hint="eastAsia"/>
          <w:color w:val="auto"/>
          <w:kern w:val="2"/>
          <w:sz w:val="21"/>
          <w:szCs w:val="21"/>
        </w:rPr>
        <w:t>）</w:t>
      </w:r>
      <w:r w:rsidR="00157E90">
        <w:rPr>
          <w:rFonts w:ascii="ＭＳ ゴシック" w:eastAsia="ＭＳ ゴシック" w:hAnsi="ＭＳ ゴシック" w:cs="Batang" w:hint="eastAsia"/>
          <w:color w:val="auto"/>
          <w:kern w:val="2"/>
          <w:sz w:val="21"/>
          <w:szCs w:val="21"/>
        </w:rPr>
        <w:t>を</w:t>
      </w:r>
      <w:r w:rsidR="00213415" w:rsidRPr="00D64B03">
        <w:rPr>
          <w:rFonts w:ascii="ＭＳ ゴシック" w:eastAsia="ＭＳ ゴシック" w:hAnsi="ＭＳ ゴシック" w:cs="Batang" w:hint="eastAsia"/>
          <w:color w:val="auto"/>
          <w:kern w:val="2"/>
          <w:sz w:val="21"/>
          <w:szCs w:val="21"/>
        </w:rPr>
        <w:t>オーストロアジア語族の複合接</w:t>
      </w:r>
      <w:r w:rsidR="00A2152B" w:rsidRPr="00D64B03">
        <w:rPr>
          <w:rFonts w:ascii="ＭＳ ゴシック" w:eastAsia="ＭＳ ゴシック" w:hAnsi="ＭＳ ゴシック" w:cs="Batang" w:hint="eastAsia"/>
          <w:color w:val="auto"/>
          <w:kern w:val="2"/>
          <w:sz w:val="21"/>
          <w:szCs w:val="21"/>
        </w:rPr>
        <w:t>中</w:t>
      </w:r>
      <w:r w:rsidR="00213415" w:rsidRPr="00D64B03">
        <w:rPr>
          <w:rFonts w:ascii="ＭＳ ゴシック" w:eastAsia="ＭＳ ゴシック" w:hAnsi="ＭＳ ゴシック" w:cs="Batang" w:hint="eastAsia"/>
          <w:color w:val="auto"/>
          <w:kern w:val="2"/>
          <w:sz w:val="21"/>
          <w:szCs w:val="21"/>
        </w:rPr>
        <w:t>辞</w:t>
      </w:r>
      <w:proofErr w:type="spellStart"/>
      <w:r w:rsidR="00A2152B" w:rsidRPr="00D64B03">
        <w:rPr>
          <w:rFonts w:ascii="ＭＳ ゴシック" w:eastAsia="ＭＳ ゴシック" w:hAnsi="ＭＳ ゴシック" w:cs="Batang" w:hint="eastAsia"/>
          <w:color w:val="auto"/>
          <w:kern w:val="2"/>
          <w:sz w:val="21"/>
          <w:szCs w:val="21"/>
        </w:rPr>
        <w:t>mn</w:t>
      </w:r>
      <w:proofErr w:type="spellEnd"/>
      <w:r w:rsidR="00A2152B" w:rsidRPr="00D64B03">
        <w:rPr>
          <w:rFonts w:ascii="ＭＳ ゴシック" w:eastAsia="ＭＳ ゴシック" w:hAnsi="ＭＳ ゴシック" w:cs="Batang" w:hint="eastAsia"/>
          <w:color w:val="auto"/>
          <w:kern w:val="2"/>
          <w:sz w:val="21"/>
          <w:szCs w:val="21"/>
        </w:rPr>
        <w:t>（土田　平成2：98）</w:t>
      </w:r>
      <w:r w:rsidR="00213415" w:rsidRPr="00D64B03">
        <w:rPr>
          <w:rFonts w:ascii="ＭＳ ゴシック" w:eastAsia="ＭＳ ゴシック" w:hAnsi="ＭＳ ゴシック" w:cs="Batang" w:hint="eastAsia"/>
          <w:color w:val="auto"/>
          <w:kern w:val="2"/>
          <w:sz w:val="21"/>
          <w:szCs w:val="21"/>
        </w:rPr>
        <w:t>と</w:t>
      </w:r>
      <w:r w:rsidR="001633B3" w:rsidRPr="00D64B03">
        <w:rPr>
          <w:rFonts w:ascii="ＭＳ ゴシック" w:eastAsia="ＭＳ ゴシック" w:hAnsi="ＭＳ ゴシック" w:cs="Batang" w:hint="eastAsia"/>
          <w:color w:val="auto"/>
          <w:kern w:val="2"/>
          <w:sz w:val="21"/>
          <w:szCs w:val="21"/>
        </w:rPr>
        <w:t>関係</w:t>
      </w:r>
      <w:r w:rsidR="00157E90">
        <w:rPr>
          <w:rFonts w:ascii="ＭＳ ゴシック" w:eastAsia="ＭＳ ゴシック" w:hAnsi="ＭＳ ゴシック" w:cs="Batang" w:hint="eastAsia"/>
          <w:color w:val="auto"/>
          <w:kern w:val="2"/>
          <w:sz w:val="21"/>
          <w:szCs w:val="21"/>
        </w:rPr>
        <w:t>づけていく</w:t>
      </w:r>
      <w:r w:rsidR="00AA341C">
        <w:rPr>
          <w:rFonts w:ascii="ＭＳ ゴシック" w:eastAsia="ＭＳ ゴシック" w:hAnsi="ＭＳ ゴシック" w:cs="Batang" w:hint="eastAsia"/>
          <w:color w:val="auto"/>
          <w:kern w:val="2"/>
          <w:sz w:val="21"/>
          <w:szCs w:val="21"/>
        </w:rPr>
        <w:t>考え</w:t>
      </w:r>
      <w:r w:rsidR="00157E90">
        <w:rPr>
          <w:rFonts w:ascii="ＭＳ ゴシック" w:eastAsia="ＭＳ ゴシック" w:hAnsi="ＭＳ ゴシック" w:cs="Batang" w:hint="eastAsia"/>
          <w:color w:val="auto"/>
          <w:kern w:val="2"/>
          <w:sz w:val="21"/>
          <w:szCs w:val="21"/>
        </w:rPr>
        <w:t>がでてくるでしょう。</w:t>
      </w:r>
    </w:p>
    <w:p w14:paraId="776E42E6" w14:textId="4C859550" w:rsidR="006B2BAF" w:rsidRPr="00D64B03" w:rsidRDefault="00B95C74" w:rsidP="00BF1016">
      <w:pPr>
        <w:widowControl/>
        <w:spacing w:line="360" w:lineRule="exact"/>
        <w:ind w:leftChars="200" w:left="400" w:firstLineChars="100" w:firstLine="210"/>
        <w:rPr>
          <w:rFonts w:ascii="ＭＳ ゴシック" w:eastAsia="ＭＳ ゴシック" w:hAnsi="ＭＳ ゴシック" w:cs="Batang" w:hint="eastAsia"/>
          <w:color w:val="auto"/>
          <w:kern w:val="2"/>
          <w:sz w:val="21"/>
          <w:szCs w:val="21"/>
        </w:rPr>
      </w:pPr>
      <w:bookmarkStart w:id="56" w:name="_Hlk212014616"/>
      <w:r>
        <w:rPr>
          <w:rFonts w:ascii="ＭＳ ゴシック" w:eastAsia="ＭＳ ゴシック" w:hAnsi="ＭＳ ゴシック" w:cs="Batang" w:hint="eastAsia"/>
          <w:color w:val="auto"/>
          <w:kern w:val="2"/>
          <w:sz w:val="21"/>
          <w:szCs w:val="21"/>
        </w:rPr>
        <w:t>＊</w:t>
      </w:r>
      <w:r w:rsidR="00355C97" w:rsidRPr="00355C97">
        <w:rPr>
          <w:rFonts w:ascii="ＭＳ ゴシック" w:eastAsia="ＭＳ ゴシック" w:hAnsi="ＭＳ ゴシック" w:cs="Batang"/>
          <w:color w:val="auto"/>
          <w:kern w:val="2"/>
          <w:sz w:val="21"/>
          <w:szCs w:val="21"/>
        </w:rPr>
        <w:t>注14と注24</w:t>
      </w:r>
      <w:r w:rsidR="00355C97">
        <w:rPr>
          <w:rFonts w:ascii="ＭＳ ゴシック" w:eastAsia="ＭＳ ゴシック" w:hAnsi="ＭＳ ゴシック" w:cs="Batang" w:hint="eastAsia"/>
          <w:color w:val="auto"/>
          <w:kern w:val="2"/>
          <w:sz w:val="21"/>
          <w:szCs w:val="21"/>
        </w:rPr>
        <w:t>の</w:t>
      </w:r>
      <w:r w:rsidR="008A4B93">
        <w:rPr>
          <w:rFonts w:ascii="ＭＳ ゴシック" w:eastAsia="ＭＳ ゴシック" w:hAnsi="ＭＳ ゴシック" w:cs="Batang" w:hint="eastAsia"/>
          <w:color w:val="auto"/>
          <w:kern w:val="2"/>
          <w:sz w:val="21"/>
          <w:szCs w:val="21"/>
        </w:rPr>
        <w:t>文章</w:t>
      </w:r>
      <w:r w:rsidR="005C3FFF">
        <w:rPr>
          <w:rFonts w:ascii="ＭＳ ゴシック" w:eastAsia="ＭＳ ゴシック" w:hAnsi="ＭＳ ゴシック" w:cs="Batang" w:hint="eastAsia"/>
          <w:color w:val="auto"/>
          <w:kern w:val="2"/>
          <w:sz w:val="21"/>
          <w:szCs w:val="21"/>
        </w:rPr>
        <w:t>は</w:t>
      </w:r>
      <w:r w:rsidR="008A4B93">
        <w:rPr>
          <w:rFonts w:ascii="ＭＳ ゴシック" w:eastAsia="ＭＳ ゴシック" w:hAnsi="ＭＳ ゴシック" w:cs="Batang" w:hint="eastAsia"/>
          <w:color w:val="auto"/>
          <w:kern w:val="2"/>
          <w:sz w:val="21"/>
          <w:szCs w:val="21"/>
        </w:rPr>
        <w:t>少し書き</w:t>
      </w:r>
      <w:r>
        <w:rPr>
          <w:rFonts w:ascii="ＭＳ ゴシック" w:eastAsia="ＭＳ ゴシック" w:hAnsi="ＭＳ ゴシック" w:cs="Batang" w:hint="eastAsia"/>
          <w:color w:val="auto"/>
          <w:kern w:val="2"/>
          <w:sz w:val="21"/>
          <w:szCs w:val="21"/>
        </w:rPr>
        <w:t>直しました</w:t>
      </w:r>
      <w:r w:rsidR="002750E5">
        <w:rPr>
          <w:rFonts w:ascii="ＭＳ ゴシック" w:eastAsia="ＭＳ ゴシック" w:hAnsi="ＭＳ ゴシック" w:cs="Batang" w:hint="eastAsia"/>
          <w:color w:val="auto"/>
          <w:kern w:val="2"/>
          <w:sz w:val="21"/>
          <w:szCs w:val="21"/>
        </w:rPr>
        <w:t>（</w:t>
      </w:r>
      <w:r w:rsidR="002750E5" w:rsidRPr="002750E5">
        <w:rPr>
          <w:rFonts w:ascii="ＭＳ ゴシック" w:eastAsia="ＭＳ ゴシック" w:hAnsi="ＭＳ ゴシック" w:cs="Batang"/>
          <w:color w:val="auto"/>
          <w:kern w:val="2"/>
          <w:sz w:val="21"/>
          <w:szCs w:val="21"/>
        </w:rPr>
        <w:t>2025.10.31</w:t>
      </w:r>
      <w:r w:rsidR="002750E5">
        <w:rPr>
          <w:rFonts w:ascii="ＭＳ ゴシック" w:eastAsia="ＭＳ ゴシック" w:hAnsi="ＭＳ ゴシック" w:cs="Batang" w:hint="eastAsia"/>
          <w:color w:val="auto"/>
          <w:kern w:val="2"/>
          <w:sz w:val="21"/>
          <w:szCs w:val="21"/>
        </w:rPr>
        <w:t xml:space="preserve">　追記）。</w:t>
      </w:r>
    </w:p>
    <w:bookmarkEnd w:id="56"/>
    <w:p w14:paraId="5C097859" w14:textId="77777777" w:rsidR="009F0435" w:rsidRPr="00D64B03" w:rsidRDefault="009F0435" w:rsidP="00007D78">
      <w:pPr>
        <w:widowControl/>
        <w:spacing w:line="360" w:lineRule="exact"/>
        <w:rPr>
          <w:rFonts w:ascii="ＭＳ ゴシック" w:eastAsia="ＭＳ ゴシック" w:hAnsi="ＭＳ ゴシック" w:cs="Batang"/>
          <w:color w:val="auto"/>
          <w:kern w:val="2"/>
          <w:sz w:val="24"/>
          <w:szCs w:val="24"/>
        </w:rPr>
      </w:pPr>
    </w:p>
    <w:p w14:paraId="725AE5D7" w14:textId="77777777" w:rsidR="0045027E" w:rsidRPr="004C0E5E" w:rsidRDefault="0045027E" w:rsidP="0045027E">
      <w:pPr>
        <w:pStyle w:val="11"/>
        <w:ind w:leftChars="0" w:left="400" w:hangingChars="100" w:hanging="400"/>
        <w:rPr>
          <w:rFonts w:eastAsia="Malgun Gothic"/>
          <w:color w:val="auto"/>
          <w:kern w:val="2"/>
          <w:sz w:val="24"/>
          <w:szCs w:val="24"/>
        </w:rPr>
      </w:pPr>
      <w:r w:rsidRPr="00D64B03">
        <w:rPr>
          <w:rFonts w:ascii="ＭＳ ゴシック" w:eastAsia="ＭＳ ゴシック" w:hAnsi="ＭＳ ゴシック" w:hint="eastAsia"/>
          <w:color w:val="auto"/>
          <w:kern w:val="2"/>
          <w:sz w:val="40"/>
          <w:szCs w:val="40"/>
        </w:rPr>
        <w:t>【引用書】</w:t>
      </w:r>
      <w:r w:rsidRPr="004205E6">
        <w:rPr>
          <w:rFonts w:asciiTheme="majorEastAsia" w:eastAsiaTheme="majorEastAsia" w:hAnsiTheme="majorEastAsia" w:hint="eastAsia"/>
          <w:color w:val="auto"/>
          <w:kern w:val="2"/>
          <w:sz w:val="24"/>
          <w:szCs w:val="24"/>
        </w:rPr>
        <w:t xml:space="preserve">　</w:t>
      </w:r>
      <w:r w:rsidRPr="00D64B03">
        <w:rPr>
          <w:rFonts w:ascii="ＭＳ ゴシック" w:eastAsia="ＭＳ ゴシック" w:hAnsi="ＭＳ ゴシック" w:hint="eastAsia"/>
          <w:color w:val="auto"/>
          <w:kern w:val="2"/>
          <w:sz w:val="24"/>
          <w:szCs w:val="24"/>
        </w:rPr>
        <w:t>＊中国・韓国の人名は日本語読み。</w:t>
      </w:r>
    </w:p>
    <w:p w14:paraId="24305E72" w14:textId="77777777" w:rsidR="0045027E" w:rsidRPr="00D64B03" w:rsidRDefault="0045027E" w:rsidP="0045027E">
      <w:pPr>
        <w:rPr>
          <w:rFonts w:ascii="ＭＳ ゴシック" w:eastAsia="ＭＳ ゴシック" w:hAnsi="ＭＳ ゴシック"/>
          <w:color w:val="auto"/>
          <w:kern w:val="2"/>
          <w:sz w:val="24"/>
          <w:szCs w:val="24"/>
        </w:rPr>
      </w:pPr>
    </w:p>
    <w:p w14:paraId="6EA40045" w14:textId="77777777" w:rsidR="00D71AD3" w:rsidRPr="007A65E3" w:rsidRDefault="00D71AD3" w:rsidP="00D71AD3">
      <w:pPr>
        <w:widowControl/>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伊藤智ゆき　平成</w:t>
      </w:r>
      <w:r w:rsidRPr="007A65E3">
        <w:rPr>
          <w:rFonts w:ascii="ＭＳ ゴシック" w:eastAsia="ＭＳ ゴシック" w:hAnsi="ＭＳ ゴシック"/>
          <w:color w:val="auto"/>
          <w:sz w:val="21"/>
          <w:szCs w:val="21"/>
        </w:rPr>
        <w:t>19</w:t>
      </w:r>
      <w:r w:rsidRPr="007A65E3">
        <w:rPr>
          <w:rFonts w:ascii="ＭＳ ゴシック" w:eastAsia="ＭＳ ゴシック" w:hAnsi="ＭＳ ゴシック" w:hint="eastAsia"/>
          <w:color w:val="auto"/>
          <w:sz w:val="21"/>
          <w:szCs w:val="21"/>
        </w:rPr>
        <w:t xml:space="preserve">　『朝鮮漢字音研究　本文篇』　汲古書院</w:t>
      </w:r>
    </w:p>
    <w:p w14:paraId="24AB5480" w14:textId="2E8D6EBF" w:rsidR="00D71AD3" w:rsidRPr="007A65E3" w:rsidRDefault="00D71AD3" w:rsidP="0018696F">
      <w:pPr>
        <w:widowControl/>
        <w:ind w:left="210" w:hangingChars="100" w:hanging="210"/>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 xml:space="preserve">伊波普猷　</w:t>
      </w:r>
      <w:r w:rsidRPr="007A65E3">
        <w:rPr>
          <w:rFonts w:ascii="ＭＳ ゴシック" w:eastAsia="ＭＳ ゴシック" w:hAnsi="ＭＳ ゴシック"/>
          <w:color w:val="auto"/>
          <w:sz w:val="21"/>
          <w:szCs w:val="21"/>
        </w:rPr>
        <w:t>1974（2刷：1993）</w:t>
      </w:r>
      <w:r w:rsidR="005567BE" w:rsidRPr="007A65E3">
        <w:rPr>
          <w:rFonts w:ascii="ＭＳ ゴシック" w:eastAsia="ＭＳ ゴシック" w:hAnsi="ＭＳ ゴシック" w:hint="eastAsia"/>
          <w:color w:val="auto"/>
          <w:sz w:val="21"/>
          <w:szCs w:val="21"/>
        </w:rPr>
        <w:t>「海東諸</w:t>
      </w:r>
      <w:r w:rsidR="00642324" w:rsidRPr="007A65E3">
        <w:rPr>
          <w:rFonts w:ascii="ＭＳ ゴシック" w:eastAsia="ＭＳ ゴシック" w:hAnsi="ＭＳ ゴシック" w:hint="eastAsia"/>
          <w:color w:val="auto"/>
          <w:sz w:val="21"/>
          <w:szCs w:val="21"/>
        </w:rPr>
        <w:t>国</w:t>
      </w:r>
      <w:r w:rsidR="005567BE" w:rsidRPr="007A65E3">
        <w:rPr>
          <w:rFonts w:ascii="ＭＳ ゴシック" w:eastAsia="ＭＳ ゴシック" w:hAnsi="ＭＳ ゴシック" w:hint="eastAsia"/>
          <w:color w:val="auto"/>
          <w:sz w:val="21"/>
          <w:szCs w:val="21"/>
        </w:rPr>
        <w:t>紀附載の古琉球語の研究―語音翻訳釈義―」</w:t>
      </w:r>
      <w:r w:rsidR="00E91C01" w:rsidRPr="007A65E3">
        <w:rPr>
          <w:rFonts w:ascii="ＭＳ ゴシック" w:eastAsia="ＭＳ ゴシック" w:hAnsi="ＭＳ ゴシック" w:hint="eastAsia"/>
          <w:color w:val="auto"/>
          <w:sz w:val="21"/>
          <w:szCs w:val="21"/>
        </w:rPr>
        <w:t>/「琉球語の母音組織と口蓋化の法則」</w:t>
      </w:r>
      <w:r w:rsidR="0045027E" w:rsidRPr="007A65E3">
        <w:rPr>
          <w:rFonts w:ascii="ＭＳ ゴシック" w:eastAsia="ＭＳ ゴシック" w:hAnsi="ＭＳ ゴシック" w:hint="eastAsia"/>
          <w:color w:val="auto"/>
          <w:sz w:val="21"/>
          <w:szCs w:val="21"/>
        </w:rPr>
        <w:t>『伊波普猷全集　第四巻』</w:t>
      </w:r>
      <w:r w:rsidRPr="007A65E3">
        <w:rPr>
          <w:rFonts w:ascii="ＭＳ ゴシック" w:eastAsia="ＭＳ ゴシック" w:hAnsi="ＭＳ ゴシック" w:hint="eastAsia"/>
          <w:color w:val="auto"/>
          <w:sz w:val="21"/>
          <w:szCs w:val="21"/>
        </w:rPr>
        <w:t xml:space="preserve">　平凡社</w:t>
      </w:r>
    </w:p>
    <w:p w14:paraId="5BD568AC" w14:textId="77777777" w:rsidR="0045027E" w:rsidRPr="007A65E3" w:rsidRDefault="0045027E" w:rsidP="0045027E">
      <w:pPr>
        <w:widowControl/>
        <w:jc w:val="left"/>
        <w:textAlignment w:val="top"/>
        <w:rPr>
          <w:rFonts w:ascii="ＭＳ ゴシック" w:eastAsia="ＭＳ ゴシック" w:hAnsi="ＭＳ ゴシック"/>
          <w:color w:val="auto"/>
          <w:sz w:val="21"/>
          <w:szCs w:val="21"/>
          <w:lang w:eastAsia="zh-CN"/>
        </w:rPr>
      </w:pPr>
      <w:r w:rsidRPr="007A65E3">
        <w:rPr>
          <w:rFonts w:ascii="ＭＳ ゴシック" w:eastAsia="ＭＳ ゴシック" w:hAnsi="ＭＳ ゴシック" w:hint="eastAsia"/>
          <w:color w:val="auto"/>
          <w:sz w:val="21"/>
          <w:szCs w:val="21"/>
          <w:lang w:eastAsia="zh-CN"/>
        </w:rPr>
        <w:t>岩倉市郎　昭和16　『喜界島方言集』（全国方言集一）　柳田國男編　中央公論社</w:t>
      </w:r>
    </w:p>
    <w:p w14:paraId="58A9DC79" w14:textId="77777777" w:rsidR="00BB3991" w:rsidRPr="007A65E3" w:rsidRDefault="0045027E" w:rsidP="009B3E8A">
      <w:pPr>
        <w:tabs>
          <w:tab w:val="left" w:pos="8789"/>
        </w:tabs>
        <w:autoSpaceDE w:val="0"/>
        <w:autoSpaceDN w:val="0"/>
        <w:jc w:val="left"/>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color w:val="auto"/>
          <w:sz w:val="21"/>
          <w:szCs w:val="21"/>
        </w:rPr>
        <w:lastRenderedPageBreak/>
        <w:t>牛島徳次・香坂順一・藤堂明保</w:t>
      </w:r>
      <w:r w:rsidR="0014333F" w:rsidRPr="007A65E3">
        <w:rPr>
          <w:rFonts w:ascii="ＭＳ ゴシック" w:eastAsia="ＭＳ ゴシック" w:hAnsi="ＭＳ ゴシック" w:hint="eastAsia"/>
          <w:color w:val="auto"/>
          <w:sz w:val="21"/>
          <w:szCs w:val="21"/>
        </w:rPr>
        <w:t>編</w:t>
      </w:r>
      <w:r w:rsidRPr="007A65E3">
        <w:rPr>
          <w:rFonts w:ascii="ＭＳ ゴシック" w:eastAsia="ＭＳ ゴシック" w:hAnsi="ＭＳ ゴシック" w:hint="eastAsia"/>
          <w:color w:val="auto"/>
          <w:sz w:val="21"/>
          <w:szCs w:val="21"/>
          <w:lang w:val="ja-JP"/>
        </w:rPr>
        <w:t xml:space="preserve">　昭和</w:t>
      </w:r>
      <w:r w:rsidRPr="007A65E3">
        <w:rPr>
          <w:rFonts w:ascii="ＭＳ ゴシック" w:eastAsia="ＭＳ ゴシック" w:hAnsi="ＭＳ ゴシック" w:hint="eastAsia"/>
          <w:color w:val="auto"/>
          <w:sz w:val="21"/>
          <w:szCs w:val="21"/>
        </w:rPr>
        <w:t>42</w:t>
      </w:r>
      <w:r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hint="eastAsia"/>
          <w:color w:val="auto"/>
          <w:sz w:val="21"/>
          <w:szCs w:val="21"/>
        </w:rPr>
        <w:t xml:space="preserve">『中国文化叢書　１　言語』　</w:t>
      </w:r>
      <w:r w:rsidRPr="007A65E3">
        <w:rPr>
          <w:rFonts w:ascii="ＭＳ ゴシック" w:eastAsia="ＭＳ ゴシック" w:hAnsi="ＭＳ ゴシック" w:hint="eastAsia"/>
          <w:color w:val="auto"/>
          <w:sz w:val="21"/>
          <w:szCs w:val="21"/>
          <w:lang w:val="ja-JP"/>
        </w:rPr>
        <w:t>大修館書店</w:t>
      </w:r>
    </w:p>
    <w:p w14:paraId="251D74D7" w14:textId="1F5253BD" w:rsidR="00B00455" w:rsidRPr="007A65E3" w:rsidRDefault="00B00455" w:rsidP="00BB3991">
      <w:pPr>
        <w:tabs>
          <w:tab w:val="left" w:pos="8789"/>
        </w:tabs>
        <w:autoSpaceDE w:val="0"/>
        <w:autoSpaceDN w:val="0"/>
        <w:ind w:left="210" w:hangingChars="100" w:hanging="210"/>
        <w:jc w:val="left"/>
        <w:rPr>
          <w:rFonts w:ascii="ＭＳ ゴシック" w:eastAsia="ＭＳ ゴシック" w:hAnsi="ＭＳ ゴシック"/>
          <w:sz w:val="21"/>
          <w:szCs w:val="21"/>
          <w:u w:color="000000"/>
          <w:lang w:eastAsia="zh-CN"/>
        </w:rPr>
      </w:pPr>
      <w:r w:rsidRPr="007A65E3">
        <w:rPr>
          <w:rFonts w:ascii="ＭＳ ゴシック" w:eastAsia="ＭＳ ゴシック" w:hAnsi="ＭＳ ゴシック"/>
          <w:sz w:val="21"/>
          <w:szCs w:val="21"/>
          <w:u w:color="000000"/>
          <w:lang w:eastAsia="zh-CN"/>
        </w:rPr>
        <w:t>小倉進平</w:t>
      </w:r>
      <w:r w:rsidRPr="007A65E3">
        <w:rPr>
          <w:rFonts w:ascii="ＭＳ ゴシック" w:eastAsia="ＭＳ ゴシック" w:hAnsi="ＭＳ ゴシック" w:hint="eastAsia"/>
          <w:sz w:val="21"/>
          <w:szCs w:val="21"/>
          <w:u w:color="000000"/>
          <w:lang w:eastAsia="zh-CN"/>
        </w:rPr>
        <w:t xml:space="preserve">　</w:t>
      </w:r>
      <w:r w:rsidR="004F2EC5" w:rsidRPr="007A65E3">
        <w:rPr>
          <w:rFonts w:ascii="ＭＳ ゴシック" w:eastAsia="ＭＳ ゴシック" w:hAnsi="ＭＳ ゴシック" w:hint="eastAsia"/>
          <w:sz w:val="21"/>
          <w:szCs w:val="21"/>
          <w:u w:color="000000"/>
          <w:lang w:eastAsia="zh-CN"/>
        </w:rPr>
        <w:t>昭和</w:t>
      </w:r>
      <w:r w:rsidR="00E91C01" w:rsidRPr="007A65E3">
        <w:rPr>
          <w:rFonts w:ascii="ＭＳ ゴシック" w:eastAsia="ＭＳ ゴシック" w:hAnsi="ＭＳ ゴシック"/>
          <w:sz w:val="21"/>
          <w:szCs w:val="21"/>
          <w:u w:color="000000"/>
          <w:lang w:eastAsia="zh-CN"/>
        </w:rPr>
        <w:t>16</w:t>
      </w:r>
      <w:r w:rsidR="00FF4F39">
        <w:rPr>
          <w:rFonts w:ascii="ＭＳ ゴシック" w:eastAsia="ＭＳ ゴシック" w:hAnsi="ＭＳ ゴシック" w:hint="eastAsia"/>
          <w:sz w:val="21"/>
          <w:szCs w:val="21"/>
          <w:u w:color="000000"/>
          <w:lang w:eastAsia="zh-CN"/>
        </w:rPr>
        <w:t>.</w:t>
      </w:r>
      <w:r w:rsidR="00E91C01" w:rsidRPr="007A65E3">
        <w:rPr>
          <w:rFonts w:ascii="ＭＳ ゴシック" w:eastAsia="ＭＳ ゴシック" w:hAnsi="ＭＳ ゴシック"/>
          <w:sz w:val="21"/>
          <w:szCs w:val="21"/>
          <w:u w:color="000000"/>
          <w:lang w:eastAsia="zh-CN"/>
        </w:rPr>
        <w:t>8</w:t>
      </w:r>
      <w:r w:rsidR="00FF4F39">
        <w:rPr>
          <w:rFonts w:ascii="ＭＳ ゴシック" w:eastAsia="ＭＳ ゴシック" w:hAnsi="ＭＳ ゴシック" w:hint="eastAsia"/>
          <w:sz w:val="21"/>
          <w:szCs w:val="21"/>
          <w:u w:color="000000"/>
          <w:lang w:eastAsia="zh-CN"/>
        </w:rPr>
        <w:t xml:space="preserve">　</w:t>
      </w:r>
      <w:r w:rsidRPr="007A65E3">
        <w:rPr>
          <w:rFonts w:ascii="ＭＳ ゴシック" w:eastAsia="ＭＳ ゴシック" w:hAnsi="ＭＳ ゴシック" w:hint="eastAsia"/>
          <w:sz w:val="21"/>
          <w:szCs w:val="21"/>
          <w:u w:color="000000"/>
          <w:lang w:eastAsia="zh-CN"/>
        </w:rPr>
        <w:t>「「朝鮮館譯語</w:t>
      </w:r>
      <w:r w:rsidR="00E91C01" w:rsidRPr="007A65E3">
        <w:rPr>
          <w:rFonts w:ascii="ＭＳ ゴシック" w:eastAsia="ＭＳ ゴシック" w:hAnsi="ＭＳ ゴシック" w:hint="eastAsia"/>
          <w:sz w:val="21"/>
          <w:szCs w:val="21"/>
          <w:u w:color="000000"/>
          <w:lang w:eastAsia="zh-CN"/>
        </w:rPr>
        <w:t>」</w:t>
      </w:r>
      <w:r w:rsidRPr="007A65E3">
        <w:rPr>
          <w:rFonts w:ascii="ＭＳ ゴシック" w:eastAsia="ＭＳ ゴシック" w:hAnsi="ＭＳ ゴシック" w:hint="eastAsia"/>
          <w:sz w:val="21"/>
          <w:szCs w:val="21"/>
          <w:u w:color="000000"/>
          <w:lang w:eastAsia="zh-CN"/>
        </w:rPr>
        <w:t>語釋（上）</w:t>
      </w:r>
      <w:r w:rsidR="00E91C01" w:rsidRPr="007A65E3">
        <w:rPr>
          <w:rFonts w:ascii="ＭＳ ゴシック" w:eastAsia="ＭＳ ゴシック" w:hAnsi="ＭＳ ゴシック" w:hint="eastAsia"/>
          <w:sz w:val="21"/>
          <w:szCs w:val="21"/>
          <w:u w:color="000000"/>
          <w:lang w:eastAsia="zh-CN"/>
        </w:rPr>
        <w:t>」</w:t>
      </w:r>
      <w:r w:rsidRPr="007A65E3">
        <w:rPr>
          <w:rFonts w:ascii="ＭＳ ゴシック" w:eastAsia="ＭＳ ゴシック" w:hAnsi="ＭＳ ゴシック" w:hint="eastAsia"/>
          <w:sz w:val="21"/>
          <w:szCs w:val="21"/>
          <w:u w:color="000000"/>
          <w:lang w:eastAsia="zh-CN"/>
        </w:rPr>
        <w:t>『東洋學報』</w:t>
      </w:r>
      <w:r w:rsidR="00E91C01" w:rsidRPr="007A65E3">
        <w:rPr>
          <w:rFonts w:ascii="ＭＳ ゴシック" w:eastAsia="ＭＳ ゴシック" w:hAnsi="ＭＳ ゴシック"/>
          <w:sz w:val="21"/>
          <w:szCs w:val="21"/>
          <w:u w:color="000000"/>
          <w:lang w:eastAsia="zh-CN"/>
        </w:rPr>
        <w:t>（28巻3号）</w:t>
      </w:r>
      <w:r w:rsidRPr="007A65E3">
        <w:rPr>
          <w:rFonts w:ascii="ＭＳ ゴシック" w:eastAsia="ＭＳ ゴシック" w:hAnsi="ＭＳ ゴシック" w:hint="eastAsia"/>
          <w:sz w:val="21"/>
          <w:szCs w:val="21"/>
          <w:u w:color="000000"/>
          <w:lang w:eastAsia="zh-CN"/>
        </w:rPr>
        <w:t xml:space="preserve">　東洋協會學術調査部</w:t>
      </w:r>
    </w:p>
    <w:p w14:paraId="76181439" w14:textId="045D9702" w:rsidR="00B00455" w:rsidRPr="007A65E3" w:rsidRDefault="00B00455" w:rsidP="00BB3991">
      <w:pPr>
        <w:autoSpaceDE w:val="0"/>
        <w:autoSpaceDN w:val="0"/>
        <w:ind w:left="210" w:hangingChars="100" w:hanging="210"/>
        <w:jc w:val="left"/>
        <w:rPr>
          <w:rFonts w:ascii="ＭＳ ゴシック" w:eastAsia="ＭＳ ゴシック" w:hAnsi="ＭＳ ゴシック"/>
          <w:sz w:val="21"/>
          <w:szCs w:val="21"/>
          <w:u w:color="000000"/>
          <w:lang w:eastAsia="zh-CN"/>
        </w:rPr>
      </w:pPr>
      <w:r w:rsidRPr="007A65E3">
        <w:rPr>
          <w:rFonts w:ascii="ＭＳ ゴシック" w:eastAsia="ＭＳ ゴシック" w:hAnsi="ＭＳ ゴシック" w:hint="eastAsia"/>
          <w:sz w:val="21"/>
          <w:szCs w:val="21"/>
          <w:u w:color="000000"/>
          <w:lang w:eastAsia="zh-CN"/>
        </w:rPr>
        <w:t xml:space="preserve">小倉進平　</w:t>
      </w:r>
      <w:r w:rsidR="004F2EC5" w:rsidRPr="007A65E3">
        <w:rPr>
          <w:rFonts w:ascii="ＭＳ ゴシック" w:eastAsia="ＭＳ ゴシック" w:hAnsi="ＭＳ ゴシック" w:hint="eastAsia"/>
          <w:sz w:val="21"/>
          <w:szCs w:val="21"/>
          <w:u w:color="000000"/>
          <w:lang w:eastAsia="zh-CN"/>
        </w:rPr>
        <w:t>昭和</w:t>
      </w:r>
      <w:r w:rsidR="004F2EC5" w:rsidRPr="007A65E3">
        <w:rPr>
          <w:rFonts w:ascii="ＭＳ ゴシック" w:eastAsia="ＭＳ ゴシック" w:hAnsi="ＭＳ ゴシック"/>
          <w:sz w:val="21"/>
          <w:szCs w:val="21"/>
          <w:u w:color="000000"/>
          <w:lang w:eastAsia="zh-CN"/>
        </w:rPr>
        <w:t>16</w:t>
      </w:r>
      <w:r w:rsidR="00FF4F39">
        <w:rPr>
          <w:rFonts w:ascii="ＭＳ ゴシック" w:eastAsia="ＭＳ ゴシック" w:hAnsi="ＭＳ ゴシック" w:hint="eastAsia"/>
          <w:sz w:val="21"/>
          <w:szCs w:val="21"/>
          <w:u w:color="000000"/>
          <w:lang w:eastAsia="zh-CN"/>
        </w:rPr>
        <w:t>.</w:t>
      </w:r>
      <w:r w:rsidRPr="007A65E3">
        <w:rPr>
          <w:rFonts w:ascii="ＭＳ ゴシック" w:eastAsia="ＭＳ ゴシック" w:hAnsi="ＭＳ ゴシック"/>
          <w:sz w:val="21"/>
          <w:szCs w:val="21"/>
          <w:u w:color="000000"/>
          <w:lang w:eastAsia="zh-CN"/>
        </w:rPr>
        <w:t>12</w:t>
      </w:r>
      <w:r w:rsidR="00FF4F39">
        <w:rPr>
          <w:rFonts w:ascii="ＭＳ ゴシック" w:eastAsia="ＭＳ ゴシック" w:hAnsi="ＭＳ ゴシック" w:hint="eastAsia"/>
          <w:sz w:val="21"/>
          <w:szCs w:val="21"/>
          <w:u w:color="000000"/>
          <w:lang w:eastAsia="zh-CN"/>
        </w:rPr>
        <w:t xml:space="preserve">　</w:t>
      </w:r>
      <w:r w:rsidRPr="007A65E3">
        <w:rPr>
          <w:rFonts w:ascii="ＭＳ ゴシック" w:eastAsia="ＭＳ ゴシック" w:hAnsi="ＭＳ ゴシック" w:hint="eastAsia"/>
          <w:sz w:val="21"/>
          <w:szCs w:val="21"/>
          <w:u w:color="000000"/>
          <w:lang w:eastAsia="zh-CN"/>
        </w:rPr>
        <w:t>「</w:t>
      </w:r>
      <w:r w:rsidR="00E91C01" w:rsidRPr="007A65E3">
        <w:rPr>
          <w:rFonts w:ascii="ＭＳ ゴシック" w:eastAsia="ＭＳ ゴシック" w:hAnsi="ＭＳ ゴシック" w:hint="eastAsia"/>
          <w:sz w:val="21"/>
          <w:szCs w:val="21"/>
          <w:u w:color="000000"/>
          <w:lang w:eastAsia="zh-CN"/>
        </w:rPr>
        <w:t>「</w:t>
      </w:r>
      <w:r w:rsidRPr="007A65E3">
        <w:rPr>
          <w:rFonts w:ascii="ＭＳ ゴシック" w:eastAsia="ＭＳ ゴシック" w:hAnsi="ＭＳ ゴシック"/>
          <w:sz w:val="21"/>
          <w:szCs w:val="21"/>
          <w:u w:color="000000"/>
          <w:lang w:eastAsia="zh-CN"/>
        </w:rPr>
        <w:t>朝鮮館譯語</w:t>
      </w:r>
      <w:r w:rsidR="00E91C01" w:rsidRPr="007A65E3">
        <w:rPr>
          <w:rFonts w:ascii="ＭＳ ゴシック" w:eastAsia="ＭＳ ゴシック" w:hAnsi="ＭＳ ゴシック"/>
          <w:sz w:val="21"/>
          <w:szCs w:val="21"/>
          <w:u w:color="000000"/>
          <w:lang w:eastAsia="zh-CN"/>
        </w:rPr>
        <w:t>」</w:t>
      </w:r>
      <w:r w:rsidRPr="007A65E3">
        <w:rPr>
          <w:rFonts w:ascii="ＭＳ ゴシック" w:eastAsia="ＭＳ ゴシック" w:hAnsi="ＭＳ ゴシック"/>
          <w:sz w:val="21"/>
          <w:szCs w:val="21"/>
          <w:u w:color="000000"/>
          <w:lang w:eastAsia="zh-CN"/>
        </w:rPr>
        <w:t>語釋（</w:t>
      </w:r>
      <w:r w:rsidRPr="007A65E3">
        <w:rPr>
          <w:rFonts w:ascii="ＭＳ ゴシック" w:eastAsia="ＭＳ ゴシック" w:hAnsi="ＭＳ ゴシック" w:hint="eastAsia"/>
          <w:sz w:val="21"/>
          <w:szCs w:val="21"/>
          <w:u w:color="000000"/>
          <w:lang w:eastAsia="zh-CN"/>
        </w:rPr>
        <w:t>下</w:t>
      </w:r>
      <w:r w:rsidRPr="007A65E3">
        <w:rPr>
          <w:rFonts w:ascii="ＭＳ ゴシック" w:eastAsia="ＭＳ ゴシック" w:hAnsi="ＭＳ ゴシック"/>
          <w:sz w:val="21"/>
          <w:szCs w:val="21"/>
          <w:u w:color="000000"/>
          <w:lang w:eastAsia="zh-CN"/>
        </w:rPr>
        <w:t>）</w:t>
      </w:r>
      <w:r w:rsidR="00E91C01" w:rsidRPr="007A65E3">
        <w:rPr>
          <w:rFonts w:ascii="ＭＳ ゴシック" w:eastAsia="ＭＳ ゴシック" w:hAnsi="ＭＳ ゴシック"/>
          <w:sz w:val="21"/>
          <w:szCs w:val="21"/>
          <w:u w:color="000000"/>
          <w:lang w:eastAsia="zh-CN"/>
        </w:rPr>
        <w:t>」</w:t>
      </w:r>
      <w:r w:rsidRPr="007A65E3">
        <w:rPr>
          <w:rFonts w:ascii="ＭＳ ゴシック" w:eastAsia="ＭＳ ゴシック" w:hAnsi="ＭＳ ゴシック" w:hint="eastAsia"/>
          <w:sz w:val="21"/>
          <w:szCs w:val="21"/>
          <w:u w:color="000000"/>
          <w:lang w:eastAsia="zh-CN"/>
        </w:rPr>
        <w:t>『東洋學報』</w:t>
      </w:r>
      <w:r w:rsidR="00E91C01" w:rsidRPr="007A65E3">
        <w:rPr>
          <w:rFonts w:ascii="ＭＳ ゴシック" w:eastAsia="ＭＳ ゴシック" w:hAnsi="ＭＳ ゴシック"/>
          <w:sz w:val="21"/>
          <w:szCs w:val="21"/>
          <w:u w:color="000000"/>
          <w:lang w:eastAsia="zh-CN"/>
        </w:rPr>
        <w:t>（28巻4号）</w:t>
      </w:r>
      <w:r w:rsidRPr="007A65E3">
        <w:rPr>
          <w:rFonts w:ascii="ＭＳ ゴシック" w:eastAsia="ＭＳ ゴシック" w:hAnsi="ＭＳ ゴシック" w:hint="eastAsia"/>
          <w:sz w:val="21"/>
          <w:szCs w:val="21"/>
          <w:u w:color="000000"/>
          <w:lang w:eastAsia="zh-CN"/>
        </w:rPr>
        <w:t xml:space="preserve">　東洋協會學術調査部　</w:t>
      </w:r>
    </w:p>
    <w:p w14:paraId="44B4B200" w14:textId="77777777" w:rsidR="00D754AF" w:rsidRDefault="0045027E" w:rsidP="00BB3991">
      <w:pPr>
        <w:autoSpaceDE w:val="0"/>
        <w:autoSpaceDN w:val="0"/>
        <w:ind w:left="210" w:hangingChars="100" w:hanging="210"/>
        <w:jc w:val="left"/>
        <w:rPr>
          <w:rFonts w:ascii="ＭＳ ゴシック" w:eastAsia="ＭＳ ゴシック" w:hAnsi="ＭＳ ゴシック"/>
          <w:sz w:val="21"/>
          <w:szCs w:val="21"/>
        </w:rPr>
      </w:pPr>
      <w:r w:rsidRPr="007A65E3">
        <w:rPr>
          <w:rFonts w:ascii="ＭＳ ゴシック" w:eastAsia="ＭＳ ゴシック" w:hAnsi="ＭＳ ゴシック" w:hint="eastAsia"/>
          <w:sz w:val="21"/>
          <w:szCs w:val="21"/>
          <w:u w:color="000000"/>
        </w:rPr>
        <w:t xml:space="preserve">小倉進平　昭和49　</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sz w:val="21"/>
          <w:szCs w:val="21"/>
          <w:u w:color="000000"/>
        </w:rPr>
        <w:t>小倉進平博士著作集（一）</w:t>
      </w:r>
      <w:r w:rsidR="00E91C01" w:rsidRPr="007A65E3">
        <w:rPr>
          <w:rFonts w:ascii="ＭＳ ゴシック" w:eastAsia="ＭＳ ゴシック" w:hAnsi="ＭＳ ゴシック" w:hint="eastAsia"/>
          <w:sz w:val="21"/>
          <w:szCs w:val="21"/>
          <w:u w:color="000000"/>
        </w:rPr>
        <w:t>郷歌及び吏讀の研究</w:t>
      </w:r>
      <w:r w:rsidRPr="007A65E3">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hint="eastAsia"/>
          <w:sz w:val="21"/>
          <w:szCs w:val="21"/>
          <w:u w:color="000000"/>
        </w:rPr>
        <w:t>京都大學文學部國語學國文學研究室編　京都大學國文學会</w:t>
      </w:r>
      <w:r w:rsidRPr="007A65E3">
        <w:rPr>
          <w:rFonts w:ascii="ＭＳ ゴシック" w:eastAsia="ＭＳ ゴシック" w:hAnsi="ＭＳ ゴシック" w:hint="eastAsia"/>
          <w:sz w:val="21"/>
          <w:szCs w:val="21"/>
        </w:rPr>
        <w:t xml:space="preserve">　</w:t>
      </w:r>
    </w:p>
    <w:p w14:paraId="14CCD0C9" w14:textId="1576EC5D" w:rsidR="0045027E" w:rsidRPr="007A65E3" w:rsidRDefault="0045027E" w:rsidP="00D754AF">
      <w:pPr>
        <w:autoSpaceDE w:val="0"/>
        <w:autoSpaceDN w:val="0"/>
        <w:ind w:leftChars="100" w:left="410" w:hangingChars="100" w:hanging="210"/>
        <w:jc w:val="left"/>
        <w:rPr>
          <w:rFonts w:ascii="ＭＳ ゴシック" w:eastAsia="ＭＳ ゴシック" w:hAnsi="ＭＳ ゴシック"/>
          <w:sz w:val="21"/>
          <w:szCs w:val="21"/>
          <w:u w:color="000000"/>
        </w:rPr>
      </w:pPr>
      <w:r w:rsidRPr="007A65E3">
        <w:rPr>
          <w:rFonts w:ascii="ＭＳ ゴシック" w:eastAsia="ＭＳ ゴシック" w:hAnsi="ＭＳ ゴシック" w:hint="eastAsia"/>
          <w:sz w:val="21"/>
          <w:szCs w:val="21"/>
        </w:rPr>
        <w:t>＊</w:t>
      </w:r>
      <w:r w:rsidR="00D3591B" w:rsidRPr="007A65E3">
        <w:rPr>
          <w:rFonts w:ascii="ＭＳ ゴシック" w:eastAsia="ＭＳ ゴシック" w:hAnsi="ＭＳ ゴシック" w:hint="eastAsia"/>
          <w:sz w:val="21"/>
          <w:szCs w:val="21"/>
        </w:rPr>
        <w:t>「</w:t>
      </w:r>
      <w:r w:rsidRPr="007A65E3">
        <w:rPr>
          <w:rFonts w:ascii="ＭＳ ゴシック" w:eastAsia="ＭＳ ゴシック" w:hAnsi="ＭＳ ゴシック" w:hint="eastAsia"/>
          <w:sz w:val="21"/>
          <w:szCs w:val="21"/>
          <w:u w:color="000000"/>
        </w:rPr>
        <w:t>京城帝</w:t>
      </w:r>
      <w:r w:rsidR="00E91C01" w:rsidRPr="007A65E3">
        <w:rPr>
          <w:rFonts w:ascii="ＭＳ ゴシック" w:eastAsia="ＭＳ ゴシック" w:hAnsi="ＭＳ ゴシック" w:hint="eastAsia"/>
          <w:sz w:val="21"/>
          <w:szCs w:val="21"/>
          <w:u w:color="000000"/>
        </w:rPr>
        <w:t>國</w:t>
      </w:r>
      <w:r w:rsidRPr="007A65E3">
        <w:rPr>
          <w:rFonts w:ascii="ＭＳ ゴシック" w:eastAsia="ＭＳ ゴシック" w:hAnsi="ＭＳ ゴシック" w:hint="eastAsia"/>
          <w:sz w:val="21"/>
          <w:szCs w:val="21"/>
          <w:u w:color="000000"/>
        </w:rPr>
        <w:t>大</w:t>
      </w:r>
      <w:r w:rsidR="00E91C01" w:rsidRPr="007A65E3">
        <w:rPr>
          <w:rFonts w:ascii="ＭＳ ゴシック" w:eastAsia="ＭＳ ゴシック" w:hAnsi="ＭＳ ゴシック" w:hint="eastAsia"/>
          <w:sz w:val="21"/>
          <w:szCs w:val="21"/>
          <w:u w:color="000000"/>
        </w:rPr>
        <w:t>學</w:t>
      </w:r>
      <w:r w:rsidRPr="007A65E3">
        <w:rPr>
          <w:rFonts w:ascii="ＭＳ ゴシック" w:eastAsia="ＭＳ ゴシック" w:hAnsi="ＭＳ ゴシック" w:hint="eastAsia"/>
          <w:sz w:val="21"/>
          <w:szCs w:val="21"/>
          <w:u w:color="000000"/>
        </w:rPr>
        <w:t>法文</w:t>
      </w:r>
      <w:r w:rsidR="00E91C01" w:rsidRPr="007A65E3">
        <w:rPr>
          <w:rFonts w:ascii="ＭＳ ゴシック" w:eastAsia="ＭＳ ゴシック" w:hAnsi="ＭＳ ゴシック" w:hint="eastAsia"/>
          <w:sz w:val="21"/>
          <w:szCs w:val="21"/>
          <w:u w:color="000000"/>
        </w:rPr>
        <w:t>學</w:t>
      </w:r>
      <w:r w:rsidRPr="007A65E3">
        <w:rPr>
          <w:rFonts w:ascii="ＭＳ ゴシック" w:eastAsia="ＭＳ ゴシック" w:hAnsi="ＭＳ ゴシック" w:hint="eastAsia"/>
          <w:sz w:val="21"/>
          <w:szCs w:val="21"/>
          <w:u w:color="000000"/>
        </w:rPr>
        <w:t>部</w:t>
      </w:r>
      <w:r w:rsidR="00D3591B" w:rsidRPr="007A65E3">
        <w:rPr>
          <w:rFonts w:ascii="ＭＳ ゴシック" w:eastAsia="ＭＳ ゴシック" w:hAnsi="ＭＳ ゴシック" w:hint="eastAsia"/>
          <w:sz w:val="21"/>
          <w:szCs w:val="21"/>
          <w:u w:color="000000"/>
        </w:rPr>
        <w:t xml:space="preserve">　</w:t>
      </w:r>
      <w:r w:rsidRPr="007A65E3">
        <w:rPr>
          <w:rFonts w:ascii="ＭＳ ゴシック" w:eastAsia="ＭＳ ゴシック" w:hAnsi="ＭＳ ゴシック" w:hint="eastAsia"/>
          <w:sz w:val="21"/>
          <w:szCs w:val="21"/>
          <w:u w:color="000000"/>
        </w:rPr>
        <w:t>紀要第</w:t>
      </w:r>
      <w:r w:rsidR="0014333F" w:rsidRPr="007A65E3">
        <w:rPr>
          <w:rFonts w:ascii="ＭＳ ゴシック" w:eastAsia="ＭＳ ゴシック" w:hAnsi="ＭＳ ゴシック" w:hint="eastAsia"/>
          <w:sz w:val="21"/>
          <w:szCs w:val="21"/>
          <w:u w:color="000000"/>
        </w:rPr>
        <w:t>１</w:t>
      </w:r>
      <w:r w:rsidR="00D3591B" w:rsidRPr="007A65E3">
        <w:rPr>
          <w:rFonts w:ascii="ＭＳ ゴシック" w:eastAsia="ＭＳ ゴシック" w:hAnsi="ＭＳ ゴシック" w:hint="eastAsia"/>
          <w:sz w:val="21"/>
          <w:szCs w:val="21"/>
          <w:u w:color="000000"/>
        </w:rPr>
        <w:t>」（</w:t>
      </w:r>
      <w:r w:rsidRPr="007A65E3">
        <w:rPr>
          <w:rFonts w:ascii="ＭＳ ゴシック" w:eastAsia="ＭＳ ゴシック" w:hAnsi="ＭＳ ゴシック" w:hint="eastAsia"/>
          <w:sz w:val="21"/>
          <w:szCs w:val="21"/>
          <w:u w:color="000000"/>
        </w:rPr>
        <w:t>京城帝</w:t>
      </w:r>
      <w:r w:rsidR="00E91C01" w:rsidRPr="007A65E3">
        <w:rPr>
          <w:rFonts w:ascii="ＭＳ ゴシック" w:eastAsia="ＭＳ ゴシック" w:hAnsi="ＭＳ ゴシック" w:hint="eastAsia"/>
          <w:sz w:val="21"/>
          <w:szCs w:val="21"/>
          <w:u w:color="000000"/>
        </w:rPr>
        <w:t>國</w:t>
      </w:r>
      <w:r w:rsidRPr="007A65E3">
        <w:rPr>
          <w:rFonts w:ascii="ＭＳ ゴシック" w:eastAsia="ＭＳ ゴシック" w:hAnsi="ＭＳ ゴシック" w:hint="eastAsia"/>
          <w:sz w:val="21"/>
          <w:szCs w:val="21"/>
          <w:u w:color="000000"/>
        </w:rPr>
        <w:t>大</w:t>
      </w:r>
      <w:r w:rsidR="00E91C01" w:rsidRPr="007A65E3">
        <w:rPr>
          <w:rFonts w:ascii="ＭＳ ゴシック" w:eastAsia="ＭＳ ゴシック" w:hAnsi="ＭＳ ゴシック" w:hint="eastAsia"/>
          <w:sz w:val="21"/>
          <w:szCs w:val="21"/>
          <w:u w:color="000000"/>
        </w:rPr>
        <w:t xml:space="preserve">學　</w:t>
      </w:r>
      <w:r w:rsidRPr="007A65E3">
        <w:rPr>
          <w:rFonts w:ascii="ＭＳ ゴシック" w:eastAsia="ＭＳ ゴシック" w:hAnsi="ＭＳ ゴシック" w:hint="eastAsia"/>
          <w:sz w:val="21"/>
          <w:szCs w:val="21"/>
          <w:u w:color="000000"/>
        </w:rPr>
        <w:t>昭和</w:t>
      </w:r>
      <w:r w:rsidRPr="007A65E3">
        <w:rPr>
          <w:rFonts w:ascii="ＭＳ ゴシック" w:eastAsia="ＭＳ ゴシック" w:hAnsi="ＭＳ ゴシック"/>
          <w:sz w:val="21"/>
          <w:szCs w:val="21"/>
          <w:u w:color="000000"/>
        </w:rPr>
        <w:t>4</w:t>
      </w:r>
      <w:r w:rsidRPr="007A65E3">
        <w:rPr>
          <w:rFonts w:ascii="ＭＳ ゴシック" w:eastAsia="ＭＳ ゴシック" w:hAnsi="ＭＳ ゴシック" w:hint="eastAsia"/>
          <w:sz w:val="21"/>
          <w:szCs w:val="21"/>
          <w:u w:color="000000"/>
        </w:rPr>
        <w:t>年刊</w:t>
      </w:r>
      <w:r w:rsidRPr="007A65E3">
        <w:rPr>
          <w:rFonts w:ascii="ＭＳ ゴシック" w:eastAsia="ＭＳ ゴシック" w:hAnsi="ＭＳ ゴシック"/>
          <w:sz w:val="21"/>
          <w:szCs w:val="21"/>
          <w:u w:color="000000"/>
        </w:rPr>
        <w:t>)</w:t>
      </w:r>
      <w:r w:rsidRPr="007A65E3">
        <w:rPr>
          <w:rFonts w:ascii="ＭＳ ゴシック" w:eastAsia="ＭＳ ゴシック" w:hAnsi="ＭＳ ゴシック" w:hint="eastAsia"/>
          <w:sz w:val="21"/>
          <w:szCs w:val="21"/>
          <w:u w:color="000000"/>
        </w:rPr>
        <w:t>の複製</w:t>
      </w:r>
    </w:p>
    <w:p w14:paraId="10726F16" w14:textId="77777777" w:rsidR="0045027E" w:rsidRPr="007A65E3" w:rsidRDefault="0045027E" w:rsidP="00BB3991">
      <w:pPr>
        <w:autoSpaceDE w:val="0"/>
        <w:autoSpaceDN w:val="0"/>
        <w:ind w:left="210" w:hangingChars="100" w:hanging="210"/>
        <w:jc w:val="left"/>
        <w:rPr>
          <w:rFonts w:ascii="ＭＳ ゴシック" w:eastAsia="ＭＳ ゴシック" w:hAnsi="ＭＳ ゴシック"/>
          <w:sz w:val="21"/>
          <w:szCs w:val="21"/>
          <w:u w:color="000000"/>
        </w:rPr>
      </w:pPr>
      <w:r w:rsidRPr="007A65E3">
        <w:rPr>
          <w:rFonts w:ascii="ＭＳ ゴシック" w:eastAsia="ＭＳ ゴシック" w:hAnsi="ＭＳ ゴシック" w:hint="eastAsia"/>
          <w:sz w:val="21"/>
          <w:szCs w:val="21"/>
          <w:u w:color="000000"/>
        </w:rPr>
        <w:t xml:space="preserve">小倉進平　昭和50　</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sz w:val="21"/>
          <w:szCs w:val="21"/>
          <w:u w:color="000000"/>
        </w:rPr>
        <w:t>小倉進平博士著作集（三）</w:t>
      </w:r>
      <w:r w:rsidR="00D3591B" w:rsidRPr="007A65E3">
        <w:rPr>
          <w:rFonts w:ascii="ＭＳ ゴシック" w:eastAsia="ＭＳ ゴシック" w:hAnsi="ＭＳ ゴシック" w:hint="eastAsia"/>
          <w:sz w:val="21"/>
          <w:szCs w:val="21"/>
        </w:rPr>
        <w:t>国語及朝鮮語發音概説　南部朝鮮の方言他</w:t>
      </w:r>
      <w:r w:rsidRPr="007A65E3">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hint="eastAsia"/>
          <w:sz w:val="21"/>
          <w:szCs w:val="21"/>
          <w:u w:color="000000"/>
        </w:rPr>
        <w:t>京都大學文學部國語學國文學研究室編　京都大學國文學会</w:t>
      </w:r>
      <w:r w:rsidRPr="007A65E3">
        <w:rPr>
          <w:rFonts w:ascii="ＭＳ ゴシック" w:eastAsia="ＭＳ ゴシック" w:hAnsi="ＭＳ ゴシック" w:hint="eastAsia"/>
          <w:sz w:val="21"/>
          <w:szCs w:val="21"/>
        </w:rPr>
        <w:t xml:space="preserve">　</w:t>
      </w:r>
    </w:p>
    <w:p w14:paraId="111C5E16" w14:textId="77777777" w:rsidR="0045027E" w:rsidRPr="007A65E3" w:rsidRDefault="0045027E" w:rsidP="0045027E">
      <w:pPr>
        <w:autoSpaceDE w:val="0"/>
        <w:autoSpaceDN w:val="0"/>
        <w:ind w:rightChars="-786" w:right="-1572"/>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sz w:val="21"/>
          <w:szCs w:val="21"/>
          <w:u w:color="000000"/>
        </w:rPr>
        <w:t xml:space="preserve">尾崎雄二郎　昭和55　</w:t>
      </w:r>
      <w:r w:rsidRPr="007A65E3">
        <w:rPr>
          <w:rFonts w:ascii="ＭＳ ゴシック" w:eastAsia="ＭＳ ゴシック" w:hAnsi="ＭＳ ゴシック" w:hint="eastAsia"/>
          <w:color w:val="auto"/>
          <w:sz w:val="21"/>
          <w:szCs w:val="21"/>
        </w:rPr>
        <w:t>『中國語音韻史の研究』</w:t>
      </w:r>
      <w:r w:rsidRPr="007A65E3">
        <w:rPr>
          <w:rFonts w:ascii="ＭＳ ゴシック" w:eastAsia="ＭＳ ゴシック" w:hAnsi="ＭＳ ゴシック" w:hint="eastAsia"/>
          <w:sz w:val="21"/>
          <w:szCs w:val="21"/>
          <w:u w:color="000000"/>
        </w:rPr>
        <w:t>（東洋学叢書）</w:t>
      </w:r>
      <w:r w:rsidRPr="007A65E3">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hint="eastAsia"/>
          <w:sz w:val="21"/>
          <w:szCs w:val="21"/>
          <w:u w:color="000000"/>
        </w:rPr>
        <w:t>創文社</w:t>
      </w:r>
    </w:p>
    <w:p w14:paraId="08522339" w14:textId="77777777" w:rsidR="0045027E" w:rsidRPr="007A65E3" w:rsidRDefault="0045027E" w:rsidP="00BB3991">
      <w:pPr>
        <w:widowControl/>
        <w:ind w:left="210" w:hangingChars="100" w:hanging="210"/>
        <w:textAlignment w:val="top"/>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sz w:val="21"/>
          <w:szCs w:val="21"/>
          <w:lang w:val="ja-JP"/>
        </w:rPr>
        <w:t xml:space="preserve">亀井ほか　</w:t>
      </w:r>
      <w:r w:rsidRPr="007A65E3">
        <w:rPr>
          <w:rFonts w:ascii="ＭＳ ゴシック" w:eastAsia="ＭＳ ゴシック" w:hAnsi="ＭＳ ゴシック"/>
          <w:color w:val="auto"/>
          <w:sz w:val="21"/>
          <w:szCs w:val="21"/>
          <w:lang w:val="ja-JP"/>
        </w:rPr>
        <w:t>1989</w:t>
      </w:r>
      <w:r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lang w:val="ja-JP"/>
        </w:rPr>
        <w:t xml:space="preserve">言語学大辞典　</w:t>
      </w:r>
      <w:r w:rsidR="00E91C01" w:rsidRPr="007A65E3">
        <w:rPr>
          <w:rFonts w:ascii="ＭＳ ゴシック" w:eastAsia="ＭＳ ゴシック" w:hAnsi="ＭＳ ゴシック" w:hint="eastAsia"/>
          <w:color w:val="auto"/>
          <w:sz w:val="21"/>
          <w:szCs w:val="21"/>
          <w:lang w:val="ja-JP"/>
        </w:rPr>
        <w:t>第</w:t>
      </w:r>
      <w:r w:rsidRPr="007A65E3">
        <w:rPr>
          <w:rFonts w:ascii="ＭＳ ゴシック" w:eastAsia="ＭＳ ゴシック" w:hAnsi="ＭＳ ゴシック"/>
          <w:color w:val="auto"/>
          <w:sz w:val="21"/>
          <w:szCs w:val="21"/>
          <w:lang w:val="ja-JP"/>
        </w:rPr>
        <w:t>2</w:t>
      </w:r>
      <w:r w:rsidR="00E91C01" w:rsidRPr="007A65E3">
        <w:rPr>
          <w:rFonts w:ascii="ＭＳ ゴシック" w:eastAsia="ＭＳ ゴシック" w:hAnsi="ＭＳ ゴシック"/>
          <w:color w:val="auto"/>
          <w:sz w:val="21"/>
          <w:szCs w:val="21"/>
          <w:lang w:val="ja-JP"/>
        </w:rPr>
        <w:t xml:space="preserve">巻　</w:t>
      </w:r>
      <w:r w:rsidRPr="007A65E3">
        <w:rPr>
          <w:rFonts w:ascii="ＭＳ ゴシック" w:eastAsia="ＭＳ ゴシック" w:hAnsi="ＭＳ ゴシック"/>
          <w:color w:val="auto"/>
          <w:sz w:val="21"/>
          <w:szCs w:val="21"/>
          <w:lang w:val="ja-JP"/>
        </w:rPr>
        <w:t xml:space="preserve">世界言語編　</w:t>
      </w:r>
      <w:r w:rsidR="00E91C01" w:rsidRPr="007A65E3">
        <w:rPr>
          <w:rFonts w:ascii="ＭＳ ゴシック" w:eastAsia="ＭＳ ゴシック" w:hAnsi="ＭＳ ゴシック"/>
          <w:color w:val="auto"/>
          <w:sz w:val="21"/>
          <w:szCs w:val="21"/>
          <w:lang w:val="ja-JP"/>
        </w:rPr>
        <w:t>（</w:t>
      </w:r>
      <w:r w:rsidRPr="007A65E3">
        <w:rPr>
          <w:rFonts w:ascii="ＭＳ ゴシック" w:eastAsia="ＭＳ ゴシック" w:hAnsi="ＭＳ ゴシック"/>
          <w:color w:val="auto"/>
          <w:sz w:val="21"/>
          <w:szCs w:val="21"/>
          <w:lang w:val="ja-JP"/>
        </w:rPr>
        <w:t>中</w:t>
      </w:r>
      <w:r w:rsidR="00E91C01" w:rsidRPr="007A65E3">
        <w:rPr>
          <w:rFonts w:ascii="ＭＳ ゴシック" w:eastAsia="ＭＳ ゴシック" w:hAnsi="ＭＳ ゴシック"/>
          <w:color w:val="auto"/>
          <w:sz w:val="21"/>
          <w:szCs w:val="21"/>
          <w:lang w:val="ja-JP"/>
        </w:rPr>
        <w:t>）</w:t>
      </w:r>
      <w:r w:rsidRPr="007A65E3">
        <w:rPr>
          <w:rFonts w:ascii="ＭＳ ゴシック" w:eastAsia="ＭＳ ゴシック" w:hAnsi="ＭＳ ゴシック"/>
          <w:color w:val="auto"/>
          <w:sz w:val="21"/>
          <w:szCs w:val="21"/>
          <w:lang w:val="ja-JP"/>
        </w:rPr>
        <w:t>さ</w:t>
      </w:r>
      <w:r w:rsidRPr="007A65E3">
        <w:rPr>
          <w:rFonts w:ascii="ＭＳ ゴシック" w:eastAsia="ＭＳ ゴシック" w:hAnsi="ＭＳ ゴシック" w:hint="eastAsia"/>
          <w:color w:val="auto"/>
          <w:sz w:val="21"/>
          <w:szCs w:val="21"/>
          <w:lang w:val="ja-JP"/>
        </w:rPr>
        <w:t>〜に）</w:t>
      </w:r>
      <w:r w:rsidRPr="007A65E3">
        <w:rPr>
          <w:rFonts w:ascii="ＭＳ ゴシック" w:eastAsia="ＭＳ ゴシック" w:hAnsi="ＭＳ ゴシック" w:hint="eastAsia"/>
          <w:color w:val="auto"/>
          <w:sz w:val="21"/>
          <w:szCs w:val="21"/>
        </w:rPr>
        <w:t>』</w:t>
      </w:r>
      <w:r w:rsidR="00D3591B" w:rsidRPr="007A65E3">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hint="eastAsia"/>
          <w:color w:val="auto"/>
          <w:sz w:val="21"/>
          <w:szCs w:val="21"/>
          <w:lang w:val="ja-JP"/>
        </w:rPr>
        <w:t>亀井孝・河野六郎・千野栄一編　三省堂</w:t>
      </w:r>
    </w:p>
    <w:p w14:paraId="521E0225" w14:textId="77777777" w:rsidR="0045027E" w:rsidRPr="007A65E3" w:rsidRDefault="0045027E" w:rsidP="00BB3991">
      <w:pPr>
        <w:widowControl/>
        <w:ind w:left="210" w:hangingChars="100" w:hanging="210"/>
        <w:textAlignment w:val="top"/>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color w:val="auto"/>
          <w:sz w:val="21"/>
          <w:szCs w:val="21"/>
          <w:lang w:val="ja-JP"/>
        </w:rPr>
        <w:t>姜信沆　1993　『ハングルの成立と歴史</w:t>
      </w:r>
      <w:r w:rsidR="00E91C01" w:rsidRPr="007A65E3">
        <w:rPr>
          <w:rFonts w:ascii="ＭＳ ゴシック" w:eastAsia="ＭＳ ゴシック" w:hAnsi="ＭＳ ゴシック" w:hint="eastAsia"/>
          <w:color w:val="auto"/>
          <w:sz w:val="21"/>
          <w:szCs w:val="21"/>
          <w:lang w:val="ja-JP"/>
        </w:rPr>
        <w:t xml:space="preserve">　訓民正音はどう創られたか</w:t>
      </w:r>
      <w:r w:rsidRPr="007A65E3">
        <w:rPr>
          <w:rFonts w:ascii="ＭＳ ゴシック" w:eastAsia="ＭＳ ゴシック" w:hAnsi="ＭＳ ゴシック" w:hint="eastAsia"/>
          <w:color w:val="auto"/>
          <w:sz w:val="21"/>
          <w:szCs w:val="21"/>
          <w:lang w:val="ja-JP"/>
        </w:rPr>
        <w:t>』（日本語版協力：梅田博之）　大修館書店</w:t>
      </w:r>
    </w:p>
    <w:p w14:paraId="6445275F" w14:textId="77777777" w:rsidR="0045027E" w:rsidRPr="007A65E3" w:rsidRDefault="0045027E" w:rsidP="0045027E">
      <w:pPr>
        <w:widowControl/>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京都大學</w:t>
      </w:r>
      <w:r w:rsidR="004F2EC5" w:rsidRPr="007A65E3">
        <w:rPr>
          <w:rFonts w:ascii="ＭＳ ゴシック" w:eastAsia="ＭＳ ゴシック" w:hAnsi="ＭＳ ゴシック" w:hint="eastAsia"/>
          <w:color w:val="auto"/>
          <w:sz w:val="21"/>
          <w:szCs w:val="21"/>
        </w:rPr>
        <w:t>國語學國文學研究室編</w:t>
      </w:r>
      <w:r w:rsidRPr="007A65E3">
        <w:rPr>
          <w:rFonts w:ascii="ＭＳ ゴシック" w:eastAsia="ＭＳ ゴシック" w:hAnsi="ＭＳ ゴシック" w:hint="eastAsia"/>
          <w:color w:val="auto"/>
          <w:sz w:val="21"/>
          <w:szCs w:val="21"/>
        </w:rPr>
        <w:t xml:space="preserve">　昭和</w:t>
      </w:r>
      <w:r w:rsidRPr="007A65E3">
        <w:rPr>
          <w:rFonts w:ascii="ＭＳ ゴシック" w:eastAsia="ＭＳ ゴシック" w:hAnsi="ＭＳ ゴシック"/>
          <w:color w:val="auto"/>
          <w:sz w:val="21"/>
          <w:szCs w:val="21"/>
        </w:rPr>
        <w:t>33</w:t>
      </w:r>
      <w:r w:rsidRPr="007A65E3">
        <w:rPr>
          <w:rFonts w:ascii="ＭＳ ゴシック" w:eastAsia="ＭＳ ゴシック" w:hAnsi="ＭＳ ゴシック" w:hint="eastAsia"/>
          <w:color w:val="auto"/>
          <w:sz w:val="21"/>
          <w:szCs w:val="21"/>
        </w:rPr>
        <w:t xml:space="preserve">　『倭語類解』　京都大學國文學會</w:t>
      </w:r>
    </w:p>
    <w:p w14:paraId="4C0450DC" w14:textId="77777777" w:rsidR="00F07707" w:rsidRPr="007A65E3" w:rsidRDefault="00CD3003" w:rsidP="00CD3003">
      <w:pPr>
        <w:widowControl/>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京都大學</w:t>
      </w:r>
      <w:r w:rsidR="004F2EC5" w:rsidRPr="007A65E3">
        <w:rPr>
          <w:rFonts w:ascii="ＭＳ ゴシック" w:eastAsia="ＭＳ ゴシック" w:hAnsi="ＭＳ ゴシック" w:hint="eastAsia"/>
          <w:color w:val="auto"/>
          <w:sz w:val="21"/>
          <w:szCs w:val="21"/>
        </w:rPr>
        <w:t>國語學國文學研究室編</w:t>
      </w:r>
      <w:r w:rsidRPr="007A65E3">
        <w:rPr>
          <w:rFonts w:ascii="ＭＳ ゴシック" w:eastAsia="ＭＳ ゴシック" w:hAnsi="ＭＳ ゴシック" w:hint="eastAsia"/>
          <w:color w:val="auto"/>
          <w:sz w:val="21"/>
          <w:szCs w:val="21"/>
        </w:rPr>
        <w:t xml:space="preserve">　昭和40　『</w:t>
      </w:r>
      <w:r w:rsidRPr="007A65E3">
        <w:rPr>
          <w:rFonts w:ascii="ＭＳ ゴシック" w:eastAsia="ＭＳ ゴシック" w:hAnsi="ＭＳ ゴシック" w:hint="eastAsia"/>
          <w:color w:val="auto"/>
          <w:sz w:val="21"/>
          <w:szCs w:val="21"/>
          <w:eastAsianLayout w:id="1261606912" w:combine="1"/>
        </w:rPr>
        <w:t>弘治五年朝鮮板</w:t>
      </w:r>
      <w:r w:rsidRPr="007A65E3">
        <w:rPr>
          <w:rFonts w:ascii="ＭＳ ゴシック" w:eastAsia="ＭＳ ゴシック" w:hAnsi="ＭＳ ゴシック" w:hint="eastAsia"/>
          <w:color w:val="auto"/>
          <w:sz w:val="21"/>
          <w:szCs w:val="21"/>
        </w:rPr>
        <w:t xml:space="preserve">　伊路波』　京都大學國文學會</w:t>
      </w:r>
    </w:p>
    <w:p w14:paraId="5C9EF098" w14:textId="77777777" w:rsidR="00CD3003" w:rsidRPr="007A65E3" w:rsidRDefault="00F07707" w:rsidP="00CD3003">
      <w:pPr>
        <w:widowControl/>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京都大學</w:t>
      </w:r>
      <w:r w:rsidR="004F2EC5" w:rsidRPr="007A65E3">
        <w:rPr>
          <w:rFonts w:ascii="ＭＳ ゴシック" w:eastAsia="ＭＳ ゴシック" w:hAnsi="ＭＳ ゴシック" w:hint="eastAsia"/>
          <w:color w:val="auto"/>
          <w:sz w:val="21"/>
          <w:szCs w:val="21"/>
        </w:rPr>
        <w:t>國語學國文學研究室編</w:t>
      </w:r>
      <w:r w:rsidRPr="007A65E3">
        <w:rPr>
          <w:rFonts w:ascii="ＭＳ ゴシック" w:eastAsia="ＭＳ ゴシック" w:hAnsi="ＭＳ ゴシック" w:hint="eastAsia"/>
          <w:color w:val="auto"/>
          <w:sz w:val="21"/>
          <w:szCs w:val="21"/>
        </w:rPr>
        <w:t xml:space="preserve">　昭和47　『</w:t>
      </w:r>
      <w:r w:rsidRPr="007A65E3">
        <w:rPr>
          <w:rFonts w:ascii="ＭＳ ゴシック" w:eastAsia="ＭＳ ゴシック" w:hAnsi="ＭＳ ゴシック" w:hint="eastAsia"/>
          <w:color w:val="auto"/>
          <w:sz w:val="21"/>
          <w:szCs w:val="21"/>
          <w:eastAsianLayout w:id="1261608448" w:combine="1"/>
        </w:rPr>
        <w:t>三本對照</w:t>
      </w:r>
      <w:r w:rsidRPr="007A65E3">
        <w:rPr>
          <w:rFonts w:ascii="ＭＳ ゴシック" w:eastAsia="ＭＳ ゴシック" w:hAnsi="ＭＳ ゴシック" w:hint="eastAsia"/>
          <w:color w:val="auto"/>
          <w:sz w:val="21"/>
          <w:szCs w:val="21"/>
        </w:rPr>
        <w:t xml:space="preserve">　捷解新語　本文篇』　京都大學國文學會</w:t>
      </w:r>
    </w:p>
    <w:p w14:paraId="5880EDE7" w14:textId="77777777" w:rsidR="0079386C" w:rsidRPr="007A65E3" w:rsidRDefault="0079386C" w:rsidP="00F00230">
      <w:pPr>
        <w:widowControl/>
        <w:spacing w:line="360" w:lineRule="exact"/>
        <w:ind w:left="210" w:hangingChars="100" w:hanging="210"/>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京都大學國語學國文學研究室編　昭和48　『</w:t>
      </w:r>
      <w:r w:rsidRPr="007A65E3">
        <w:rPr>
          <w:rFonts w:ascii="ＭＳ ゴシック" w:eastAsia="ＭＳ ゴシック" w:hAnsi="ＭＳ ゴシック" w:hint="eastAsia"/>
          <w:color w:val="auto"/>
          <w:sz w:val="21"/>
          <w:szCs w:val="21"/>
          <w:eastAsianLayout w:id="1261608448" w:combine="1"/>
        </w:rPr>
        <w:t>三本對照</w:t>
      </w:r>
      <w:r w:rsidRPr="007A65E3">
        <w:rPr>
          <w:rFonts w:ascii="ＭＳ ゴシック" w:eastAsia="ＭＳ ゴシック" w:hAnsi="ＭＳ ゴシック" w:hint="eastAsia"/>
          <w:color w:val="auto"/>
          <w:sz w:val="21"/>
          <w:szCs w:val="21"/>
        </w:rPr>
        <w:t xml:space="preserve">　捷解新語　釋文・索引・解題篇』　京都大學國文學會</w:t>
      </w:r>
    </w:p>
    <w:p w14:paraId="6533AC54" w14:textId="77777777" w:rsidR="00CD1170" w:rsidRPr="007A65E3" w:rsidRDefault="00CD1170" w:rsidP="00F00230">
      <w:pPr>
        <w:autoSpaceDE w:val="0"/>
        <w:autoSpaceDN w:val="0"/>
        <w:spacing w:line="360" w:lineRule="exact"/>
        <w:ind w:left="210" w:hangingChars="100" w:hanging="210"/>
        <w:jc w:val="left"/>
        <w:rPr>
          <w:rFonts w:ascii="ＭＳ ゴシック" w:eastAsia="ＭＳ ゴシック" w:hAnsi="ＭＳ ゴシック"/>
          <w:color w:val="auto"/>
          <w:sz w:val="21"/>
          <w:szCs w:val="21"/>
          <w:lang w:eastAsia="ko-KR"/>
        </w:rPr>
      </w:pPr>
      <w:r w:rsidRPr="007A65E3">
        <w:rPr>
          <w:rFonts w:ascii="ＭＳ ゴシック" w:eastAsia="ＭＳ ゴシック" w:hAnsi="ＭＳ ゴシック" w:hint="eastAsia"/>
          <w:color w:val="auto"/>
          <w:sz w:val="21"/>
          <w:szCs w:val="21"/>
          <w:lang w:eastAsia="ko-KR"/>
        </w:rPr>
        <w:t xml:space="preserve">金完鎭　</w:t>
      </w:r>
      <w:r w:rsidRPr="007A65E3">
        <w:rPr>
          <w:rFonts w:ascii="ＭＳ ゴシック" w:eastAsia="ＭＳ ゴシック" w:hAnsi="ＭＳ ゴシック"/>
          <w:color w:val="auto"/>
          <w:sz w:val="21"/>
          <w:szCs w:val="21"/>
          <w:lang w:eastAsia="ko-KR"/>
        </w:rPr>
        <w:t>1980　『鄕歌解讀法研究』（韓國文化研究叢書</w:t>
      </w:r>
      <w:r w:rsidR="00E91C01" w:rsidRPr="007A65E3">
        <w:rPr>
          <w:rFonts w:ascii="ＭＳ ゴシック" w:eastAsia="ＭＳ ゴシック" w:hAnsi="ＭＳ ゴシック"/>
          <w:color w:val="auto"/>
          <w:sz w:val="21"/>
          <w:szCs w:val="21"/>
          <w:lang w:eastAsia="ko-KR"/>
        </w:rPr>
        <w:t xml:space="preserve">　第</w:t>
      </w:r>
      <w:r w:rsidRPr="007A65E3">
        <w:rPr>
          <w:rFonts w:ascii="ＭＳ ゴシック" w:eastAsia="ＭＳ ゴシック" w:hAnsi="ＭＳ ゴシック"/>
          <w:color w:val="auto"/>
          <w:sz w:val="21"/>
          <w:szCs w:val="21"/>
          <w:lang w:eastAsia="ko-KR"/>
        </w:rPr>
        <w:t>21</w:t>
      </w:r>
      <w:r w:rsidR="00E91C01" w:rsidRPr="007A65E3">
        <w:rPr>
          <w:rFonts w:ascii="ＭＳ ゴシック" w:eastAsia="ＭＳ ゴシック" w:hAnsi="ＭＳ ゴシック"/>
          <w:color w:val="auto"/>
          <w:sz w:val="21"/>
          <w:szCs w:val="21"/>
          <w:lang w:eastAsia="ko-KR"/>
        </w:rPr>
        <w:t>輯</w:t>
      </w:r>
      <w:r w:rsidRPr="007A65E3">
        <w:rPr>
          <w:rFonts w:ascii="ＭＳ ゴシック" w:eastAsia="ＭＳ ゴシック" w:hAnsi="ＭＳ ゴシック"/>
          <w:color w:val="auto"/>
          <w:sz w:val="21"/>
          <w:szCs w:val="21"/>
          <w:lang w:eastAsia="ko-KR"/>
        </w:rPr>
        <w:t>）</w:t>
      </w:r>
      <w:r w:rsidR="00E91C01" w:rsidRPr="007A65E3">
        <w:rPr>
          <w:rFonts w:ascii="ＭＳ ゴシック" w:eastAsia="ＭＳ ゴシック" w:hAnsi="ＭＳ ゴシック"/>
          <w:color w:val="auto"/>
          <w:sz w:val="21"/>
          <w:szCs w:val="21"/>
          <w:lang w:eastAsia="ko-KR"/>
        </w:rPr>
        <w:t xml:space="preserve">韓国文化研究所編　</w:t>
      </w:r>
      <w:r w:rsidRPr="007A65E3">
        <w:rPr>
          <w:rFonts w:ascii="Malgun Gothic" w:eastAsia="Malgun Gothic" w:hAnsi="Malgun Gothic" w:cs="Malgun Gothic" w:hint="eastAsia"/>
          <w:color w:val="auto"/>
          <w:sz w:val="21"/>
          <w:szCs w:val="21"/>
          <w:lang w:eastAsia="ko-KR"/>
        </w:rPr>
        <w:t>서울</w:t>
      </w:r>
      <w:r w:rsidRPr="007A65E3">
        <w:rPr>
          <w:rFonts w:ascii="ＭＳ ゴシック" w:eastAsia="ＭＳ ゴシック" w:hAnsi="ＭＳ ゴシック" w:hint="eastAsia"/>
          <w:color w:val="auto"/>
          <w:sz w:val="21"/>
          <w:szCs w:val="21"/>
          <w:lang w:eastAsia="ko-KR"/>
        </w:rPr>
        <w:t>大學校出版部</w:t>
      </w:r>
      <w:r w:rsidR="00E91C01" w:rsidRPr="007A65E3">
        <w:rPr>
          <w:rFonts w:ascii="ＭＳ ゴシック" w:eastAsia="ＭＳ ゴシック" w:hAnsi="ＭＳ ゴシック" w:hint="eastAsia"/>
          <w:color w:val="auto"/>
          <w:sz w:val="21"/>
          <w:szCs w:val="21"/>
          <w:lang w:eastAsia="ko-KR"/>
        </w:rPr>
        <w:t>発行</w:t>
      </w:r>
    </w:p>
    <w:p w14:paraId="0A67048F" w14:textId="3FD6E143" w:rsidR="00CD1170" w:rsidRPr="007A65E3" w:rsidRDefault="00CD1170" w:rsidP="00F00230">
      <w:pPr>
        <w:autoSpaceDE w:val="0"/>
        <w:autoSpaceDN w:val="0"/>
        <w:spacing w:line="360" w:lineRule="exact"/>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金思燁　昭和</w:t>
      </w:r>
      <w:r w:rsidRPr="007A65E3">
        <w:rPr>
          <w:rFonts w:ascii="ＭＳ ゴシック" w:eastAsia="ＭＳ ゴシック" w:hAnsi="ＭＳ ゴシック"/>
          <w:color w:val="auto"/>
          <w:sz w:val="21"/>
          <w:szCs w:val="21"/>
        </w:rPr>
        <w:t>56</w:t>
      </w:r>
      <w:r w:rsidR="0014333F" w:rsidRPr="007A65E3">
        <w:rPr>
          <w:rFonts w:ascii="ＭＳ ゴシック" w:eastAsia="ＭＳ ゴシック" w:hAnsi="ＭＳ ゴシック"/>
          <w:color w:val="auto"/>
          <w:sz w:val="21"/>
          <w:szCs w:val="21"/>
        </w:rPr>
        <w:t>（改訂増補版）</w:t>
      </w:r>
      <w:r w:rsidRPr="007A65E3">
        <w:rPr>
          <w:rFonts w:ascii="ＭＳ ゴシック" w:eastAsia="ＭＳ ゴシック" w:hAnsi="ＭＳ ゴシック"/>
          <w:color w:val="auto"/>
          <w:sz w:val="21"/>
          <w:szCs w:val="21"/>
        </w:rPr>
        <w:t>『古代朝鮮語と日本語』</w:t>
      </w:r>
      <w:r w:rsidR="00B466DC">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color w:val="auto"/>
          <w:sz w:val="21"/>
          <w:szCs w:val="21"/>
        </w:rPr>
        <w:t>六興出版</w:t>
      </w:r>
    </w:p>
    <w:p w14:paraId="2D26A6F6" w14:textId="77777777" w:rsidR="00CD1170" w:rsidRPr="007A65E3" w:rsidRDefault="00CD1170" w:rsidP="00CD1170">
      <w:pPr>
        <w:autoSpaceDE w:val="0"/>
        <w:autoSpaceDN w:val="0"/>
        <w:jc w:val="left"/>
        <w:rPr>
          <w:rFonts w:ascii="ＭＳ ゴシック" w:eastAsia="ＭＳ ゴシック" w:hAnsi="ＭＳ ゴシック"/>
          <w:color w:val="auto"/>
          <w:sz w:val="21"/>
          <w:szCs w:val="21"/>
          <w:lang w:eastAsia="zh-CN"/>
        </w:rPr>
      </w:pPr>
      <w:r w:rsidRPr="007A65E3">
        <w:rPr>
          <w:rFonts w:ascii="ＭＳ ゴシック" w:eastAsia="ＭＳ ゴシック" w:hAnsi="ＭＳ ゴシック" w:hint="eastAsia"/>
          <w:color w:val="auto"/>
          <w:sz w:val="21"/>
          <w:szCs w:val="21"/>
          <w:lang w:eastAsia="zh-CN"/>
        </w:rPr>
        <w:t xml:space="preserve">金東昭　</w:t>
      </w:r>
      <w:r w:rsidRPr="007A65E3">
        <w:rPr>
          <w:rFonts w:ascii="ＭＳ ゴシック" w:eastAsia="ＭＳ ゴシック" w:hAnsi="ＭＳ ゴシック"/>
          <w:color w:val="auto"/>
          <w:sz w:val="21"/>
          <w:szCs w:val="21"/>
          <w:lang w:eastAsia="zh-CN"/>
        </w:rPr>
        <w:t xml:space="preserve">2003　『韓国語変遷史』　</w:t>
      </w:r>
      <w:r w:rsidR="00E91C01" w:rsidRPr="007A65E3">
        <w:rPr>
          <w:rFonts w:ascii="ＭＳ ゴシック" w:eastAsia="ＭＳ ゴシック" w:hAnsi="ＭＳ ゴシック"/>
          <w:color w:val="auto"/>
          <w:sz w:val="21"/>
          <w:szCs w:val="21"/>
          <w:lang w:eastAsia="zh-CN"/>
        </w:rPr>
        <w:t xml:space="preserve">栗田英二訳　</w:t>
      </w:r>
      <w:r w:rsidRPr="007A65E3">
        <w:rPr>
          <w:rFonts w:ascii="ＭＳ ゴシック" w:eastAsia="ＭＳ ゴシック" w:hAnsi="ＭＳ ゴシック"/>
          <w:color w:val="auto"/>
          <w:sz w:val="21"/>
          <w:szCs w:val="21"/>
          <w:lang w:eastAsia="zh-CN"/>
        </w:rPr>
        <w:t>明石書店</w:t>
      </w:r>
    </w:p>
    <w:p w14:paraId="3EDFEA02" w14:textId="77777777" w:rsidR="00CD1170" w:rsidRPr="007A65E3" w:rsidRDefault="00CD1170" w:rsidP="00BB3991">
      <w:pPr>
        <w:widowControl/>
        <w:ind w:left="210" w:hangingChars="100" w:hanging="210"/>
        <w:jc w:val="left"/>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 xml:space="preserve">河野六郎　</w:t>
      </w:r>
      <w:r w:rsidR="00D3591B"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rPr>
        <w:t>「伊路波」の諺文標記に就いて―朝鮮語史の立場から―」</w:t>
      </w:r>
      <w:r w:rsidRPr="007A65E3">
        <w:rPr>
          <w:rFonts w:ascii="ＭＳ ゴシック" w:eastAsia="ＭＳ ゴシック" w:hAnsi="ＭＳ ゴシック"/>
          <w:color w:val="auto"/>
          <w:sz w:val="21"/>
          <w:szCs w:val="21"/>
        </w:rPr>
        <w:t>『弘治五年朝鮮板　伊路波』</w:t>
      </w:r>
      <w:r w:rsidRPr="007A65E3">
        <w:rPr>
          <w:rFonts w:ascii="ＭＳ ゴシック" w:eastAsia="ＭＳ ゴシック" w:hAnsi="ＭＳ ゴシック" w:hint="eastAsia"/>
          <w:color w:val="auto"/>
          <w:sz w:val="21"/>
          <w:szCs w:val="21"/>
        </w:rPr>
        <w:t xml:space="preserve">　昭和</w:t>
      </w:r>
      <w:r w:rsidRPr="007A65E3">
        <w:rPr>
          <w:rFonts w:ascii="ＭＳ ゴシック" w:eastAsia="ＭＳ ゴシック" w:hAnsi="ＭＳ ゴシック"/>
          <w:color w:val="auto"/>
          <w:sz w:val="21"/>
          <w:szCs w:val="21"/>
        </w:rPr>
        <w:t xml:space="preserve">40　</w:t>
      </w:r>
      <w:r w:rsidRPr="007A65E3">
        <w:rPr>
          <w:rFonts w:ascii="ＭＳ ゴシック" w:eastAsia="ＭＳ ゴシック" w:hAnsi="ＭＳ ゴシック" w:hint="eastAsia"/>
          <w:color w:val="auto"/>
          <w:sz w:val="21"/>
          <w:szCs w:val="21"/>
        </w:rPr>
        <w:t>京都大學</w:t>
      </w:r>
      <w:r w:rsidR="004F2EC5" w:rsidRPr="007A65E3">
        <w:rPr>
          <w:rFonts w:ascii="ＭＳ ゴシック" w:eastAsia="ＭＳ ゴシック" w:hAnsi="ＭＳ ゴシック" w:hint="eastAsia"/>
          <w:color w:val="auto"/>
          <w:sz w:val="21"/>
          <w:szCs w:val="21"/>
        </w:rPr>
        <w:t>國語學</w:t>
      </w:r>
      <w:r w:rsidRPr="007A65E3">
        <w:rPr>
          <w:rFonts w:ascii="ＭＳ ゴシック" w:eastAsia="ＭＳ ゴシック" w:hAnsi="ＭＳ ゴシック" w:hint="eastAsia"/>
          <w:color w:val="auto"/>
          <w:sz w:val="21"/>
          <w:szCs w:val="21"/>
        </w:rPr>
        <w:t>國文學</w:t>
      </w:r>
      <w:r w:rsidR="004F2EC5" w:rsidRPr="007A65E3">
        <w:rPr>
          <w:rFonts w:ascii="ＭＳ ゴシック" w:eastAsia="ＭＳ ゴシック" w:hAnsi="ＭＳ ゴシック" w:hint="eastAsia"/>
          <w:color w:val="auto"/>
          <w:sz w:val="21"/>
          <w:szCs w:val="21"/>
        </w:rPr>
        <w:t>研究室</w:t>
      </w:r>
      <w:r w:rsidRPr="007A65E3">
        <w:rPr>
          <w:rFonts w:ascii="ＭＳ ゴシック" w:eastAsia="ＭＳ ゴシック" w:hAnsi="ＭＳ ゴシック" w:hint="eastAsia"/>
          <w:color w:val="auto"/>
          <w:sz w:val="21"/>
          <w:szCs w:val="21"/>
        </w:rPr>
        <w:t>編</w:t>
      </w:r>
      <w:r w:rsidRPr="007A65E3">
        <w:rPr>
          <w:rFonts w:ascii="ＭＳ ゴシック" w:eastAsia="ＭＳ ゴシック" w:hAnsi="ＭＳ ゴシック"/>
          <w:color w:val="auto"/>
          <w:sz w:val="21"/>
          <w:szCs w:val="21"/>
        </w:rPr>
        <w:t xml:space="preserve">　京都大學國文學會</w:t>
      </w:r>
    </w:p>
    <w:p w14:paraId="2F2122DF" w14:textId="2B32F349" w:rsidR="00CD1170" w:rsidRPr="007A65E3" w:rsidRDefault="00CD1170" w:rsidP="00BB3991">
      <w:pPr>
        <w:widowControl/>
        <w:ind w:left="210" w:hangingChars="100" w:hanging="210"/>
        <w:jc w:val="left"/>
        <w:textAlignment w:val="top"/>
        <w:rPr>
          <w:rFonts w:ascii="ＭＳ ゴシック" w:eastAsia="ＭＳ ゴシック" w:hAnsi="ＭＳ ゴシック"/>
          <w:color w:val="auto"/>
          <w:sz w:val="21"/>
          <w:szCs w:val="21"/>
          <w:lang w:eastAsia="zh-CN"/>
        </w:rPr>
      </w:pPr>
      <w:r w:rsidRPr="007A65E3">
        <w:rPr>
          <w:rFonts w:ascii="ＭＳ ゴシック" w:eastAsia="ＭＳ ゴシック" w:hAnsi="ＭＳ ゴシック" w:hint="eastAsia"/>
          <w:color w:val="auto"/>
          <w:sz w:val="21"/>
          <w:szCs w:val="21"/>
          <w:lang w:eastAsia="zh-CN"/>
        </w:rPr>
        <w:t>国立国語研究所編　昭和</w:t>
      </w:r>
      <w:r w:rsidRPr="007A65E3">
        <w:rPr>
          <w:rFonts w:ascii="ＭＳ ゴシック" w:eastAsia="ＭＳ ゴシック" w:hAnsi="ＭＳ ゴシック"/>
          <w:color w:val="auto"/>
          <w:sz w:val="21"/>
          <w:szCs w:val="21"/>
          <w:lang w:eastAsia="zh-CN"/>
        </w:rPr>
        <w:t>51　『沖繩語辞典』（国立国語研究所資料集5）</w:t>
      </w:r>
      <w:r w:rsidR="0075154D" w:rsidRPr="007A65E3">
        <w:rPr>
          <w:rFonts w:ascii="ＭＳ ゴシック" w:eastAsia="ＭＳ ゴシック" w:hAnsi="ＭＳ ゴシック" w:hint="eastAsia"/>
          <w:color w:val="auto"/>
          <w:sz w:val="21"/>
          <w:szCs w:val="21"/>
          <w:lang w:eastAsia="zh-CN"/>
        </w:rPr>
        <w:t xml:space="preserve">　</w:t>
      </w:r>
      <w:r w:rsidRPr="007A65E3">
        <w:rPr>
          <w:rFonts w:ascii="ＭＳ ゴシック" w:eastAsia="ＭＳ ゴシック" w:hAnsi="ＭＳ ゴシック"/>
          <w:color w:val="auto"/>
          <w:sz w:val="21"/>
          <w:szCs w:val="21"/>
          <w:lang w:eastAsia="zh-CN"/>
        </w:rPr>
        <w:t>大蔵省印刷局発行</w:t>
      </w:r>
    </w:p>
    <w:p w14:paraId="25439E2E" w14:textId="77777777" w:rsidR="000F1F96" w:rsidRPr="007A65E3" w:rsidRDefault="000F1F96" w:rsidP="0075154D">
      <w:pPr>
        <w:autoSpaceDE w:val="0"/>
        <w:autoSpaceDN w:val="0"/>
        <w:ind w:left="210" w:hangingChars="100" w:hanging="210"/>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lang w:val="ja-JP"/>
        </w:rPr>
        <w:t xml:space="preserve">城生佰太郎　1977（1992　3刷）　</w:t>
      </w:r>
      <w:r w:rsidRPr="007A65E3">
        <w:rPr>
          <w:rFonts w:ascii="ＭＳ ゴシック" w:eastAsia="ＭＳ ゴシック" w:hAnsi="ＭＳ ゴシック" w:hint="eastAsia"/>
          <w:color w:val="auto"/>
          <w:sz w:val="21"/>
          <w:szCs w:val="21"/>
        </w:rPr>
        <w:t>「4　現代日本語の音韻」</w:t>
      </w:r>
      <w:r w:rsidRPr="007A65E3">
        <w:rPr>
          <w:rFonts w:ascii="ＭＳ ゴシック" w:eastAsia="ＭＳ ゴシック" w:hAnsi="ＭＳ ゴシック" w:hint="eastAsia"/>
          <w:color w:val="auto"/>
          <w:kern w:val="2"/>
          <w:sz w:val="21"/>
          <w:szCs w:val="21"/>
        </w:rPr>
        <w:t>『岩波講座　日本語　5　音韻』岩波書店</w:t>
      </w:r>
    </w:p>
    <w:p w14:paraId="2E180408" w14:textId="77777777" w:rsidR="00DE76B0" w:rsidRPr="007A65E3" w:rsidRDefault="00DE76B0" w:rsidP="0075154D">
      <w:pPr>
        <w:widowControl/>
        <w:ind w:left="210" w:hangingChars="100" w:hanging="210"/>
        <w:textAlignment w:val="top"/>
        <w:rPr>
          <w:rFonts w:ascii="ＭＳ ゴシック" w:eastAsia="ＭＳ ゴシック" w:hAnsi="ＭＳ ゴシック" w:cs="Malgun Gothic"/>
          <w:bCs/>
          <w:sz w:val="21"/>
          <w:szCs w:val="21"/>
        </w:rPr>
      </w:pPr>
      <w:r w:rsidRPr="007A65E3">
        <w:rPr>
          <w:rFonts w:ascii="ＭＳ ゴシック" w:eastAsia="ＭＳ ゴシック" w:hAnsi="ＭＳ ゴシック" w:cs="Malgun Gothic" w:hint="eastAsia"/>
          <w:bCs/>
          <w:sz w:val="21"/>
          <w:szCs w:val="21"/>
        </w:rPr>
        <w:t>多和田真一郎　1982　「語音翻訳索引及び琉球館訳語用字一覧」</w:t>
      </w:r>
      <w:r w:rsidRPr="007A65E3">
        <w:rPr>
          <w:rFonts w:ascii="ＭＳ ゴシック" w:eastAsia="ＭＳ ゴシック" w:hAnsi="ＭＳ ゴシック" w:hint="eastAsia"/>
          <w:color w:val="auto"/>
          <w:sz w:val="21"/>
          <w:szCs w:val="21"/>
        </w:rPr>
        <w:t>『琉球の言語と文化　仲宗根政善先生古稀記念』　仲宗根政善先生古稀記念編　論集刊行委員会発行</w:t>
      </w:r>
    </w:p>
    <w:p w14:paraId="6A5F7F05" w14:textId="77777777" w:rsidR="0045027E" w:rsidRPr="007A65E3" w:rsidRDefault="0045027E" w:rsidP="0045027E">
      <w:pPr>
        <w:autoSpaceDE w:val="0"/>
        <w:autoSpaceDN w:val="0"/>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 xml:space="preserve">趙義成訳注　2010　</w:t>
      </w:r>
      <w:r w:rsidRPr="007A65E3">
        <w:rPr>
          <w:rFonts w:ascii="ＭＳ ゴシック" w:eastAsia="ＭＳ ゴシック" w:hAnsi="ＭＳ ゴシック" w:hint="eastAsia"/>
          <w:color w:val="auto"/>
          <w:kern w:val="2"/>
          <w:sz w:val="21"/>
          <w:szCs w:val="21"/>
        </w:rPr>
        <w:t>『</w:t>
      </w:r>
      <w:r w:rsidRPr="007A65E3">
        <w:rPr>
          <w:rFonts w:ascii="ＭＳ ゴシック" w:eastAsia="ＭＳ ゴシック" w:hAnsi="ＭＳ ゴシック" w:hint="eastAsia"/>
          <w:color w:val="auto"/>
          <w:sz w:val="21"/>
          <w:szCs w:val="21"/>
        </w:rPr>
        <w:t>訓民正音</w:t>
      </w:r>
      <w:r w:rsidRPr="007A65E3">
        <w:rPr>
          <w:rFonts w:ascii="ＭＳ ゴシック" w:eastAsia="ＭＳ ゴシック" w:hAnsi="ＭＳ ゴシック" w:hint="eastAsia"/>
          <w:color w:val="auto"/>
          <w:kern w:val="2"/>
          <w:sz w:val="21"/>
          <w:szCs w:val="21"/>
        </w:rPr>
        <w:t>』</w:t>
      </w:r>
      <w:r w:rsidRPr="007A65E3">
        <w:rPr>
          <w:rFonts w:ascii="ＭＳ ゴシック" w:eastAsia="ＭＳ ゴシック" w:hAnsi="ＭＳ ゴシック" w:hint="eastAsia"/>
          <w:color w:val="auto"/>
          <w:sz w:val="21"/>
          <w:szCs w:val="21"/>
        </w:rPr>
        <w:t>（東洋文庫</w:t>
      </w:r>
      <w:r w:rsidR="00E91C01" w:rsidRPr="007A65E3">
        <w:rPr>
          <w:rFonts w:ascii="ＭＳ ゴシック" w:eastAsia="ＭＳ ゴシック" w:hAnsi="ＭＳ ゴシック" w:hint="eastAsia"/>
          <w:color w:val="auto"/>
          <w:sz w:val="21"/>
          <w:szCs w:val="21"/>
        </w:rPr>
        <w:t>800</w:t>
      </w:r>
      <w:r w:rsidRPr="007A65E3">
        <w:rPr>
          <w:rFonts w:ascii="ＭＳ ゴシック" w:eastAsia="ＭＳ ゴシック" w:hAnsi="ＭＳ ゴシック" w:hint="eastAsia"/>
          <w:color w:val="auto"/>
          <w:sz w:val="21"/>
          <w:szCs w:val="21"/>
        </w:rPr>
        <w:t>）　平凡社</w:t>
      </w:r>
    </w:p>
    <w:p w14:paraId="6C98D408" w14:textId="77777777" w:rsidR="00A47F3B" w:rsidRPr="007A65E3" w:rsidRDefault="00A47F3B" w:rsidP="0045027E">
      <w:pPr>
        <w:widowControl/>
        <w:textAlignment w:val="top"/>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lang w:val="ja-JP"/>
        </w:rPr>
        <w:t>土田滋　平成2　「言語の系統関係とは何か」</w:t>
      </w:r>
      <w:r w:rsidRPr="007A65E3">
        <w:rPr>
          <w:rFonts w:ascii="ＭＳ ゴシック" w:eastAsia="ＭＳ ゴシック" w:hAnsi="ＭＳ ゴシック"/>
          <w:color w:val="auto"/>
          <w:sz w:val="21"/>
          <w:szCs w:val="21"/>
          <w:lang w:val="ja-JP"/>
        </w:rPr>
        <w:t>『</w:t>
      </w:r>
      <w:r w:rsidRPr="007A65E3">
        <w:rPr>
          <w:rFonts w:ascii="ＭＳ ゴシック" w:eastAsia="ＭＳ ゴシック" w:hAnsi="ＭＳ ゴシック" w:hint="eastAsia"/>
          <w:color w:val="auto"/>
          <w:sz w:val="21"/>
          <w:szCs w:val="21"/>
          <w:lang w:val="ja-JP"/>
        </w:rPr>
        <w:t>日本語の形成</w:t>
      </w:r>
      <w:r w:rsidRPr="007A65E3">
        <w:rPr>
          <w:rFonts w:ascii="ＭＳ ゴシック" w:eastAsia="ＭＳ ゴシック" w:hAnsi="ＭＳ ゴシック"/>
          <w:color w:val="auto"/>
          <w:sz w:val="21"/>
          <w:szCs w:val="21"/>
          <w:lang w:val="ja-JP"/>
        </w:rPr>
        <w:t>』</w:t>
      </w:r>
      <w:r w:rsidR="0014333F" w:rsidRPr="007A65E3">
        <w:rPr>
          <w:rFonts w:ascii="ＭＳ ゴシック" w:eastAsia="ＭＳ ゴシック" w:hAnsi="ＭＳ ゴシック" w:hint="eastAsia"/>
          <w:color w:val="auto"/>
          <w:sz w:val="21"/>
          <w:szCs w:val="21"/>
          <w:lang w:val="ja-JP"/>
        </w:rPr>
        <w:t xml:space="preserve">　崎山理編</w:t>
      </w:r>
      <w:r w:rsidRPr="007A65E3">
        <w:rPr>
          <w:rFonts w:ascii="ＭＳ ゴシック" w:eastAsia="ＭＳ ゴシック" w:hAnsi="ＭＳ ゴシック"/>
          <w:color w:val="auto"/>
          <w:sz w:val="21"/>
          <w:szCs w:val="21"/>
          <w:lang w:val="ja-JP"/>
        </w:rPr>
        <w:t xml:space="preserve">　</w:t>
      </w:r>
      <w:r w:rsidRPr="007A65E3">
        <w:rPr>
          <w:rFonts w:ascii="ＭＳ ゴシック" w:eastAsia="ＭＳ ゴシック" w:hAnsi="ＭＳ ゴシック" w:hint="eastAsia"/>
          <w:color w:val="auto"/>
          <w:sz w:val="21"/>
          <w:szCs w:val="21"/>
          <w:lang w:val="ja-JP"/>
        </w:rPr>
        <w:t>三省堂</w:t>
      </w:r>
    </w:p>
    <w:p w14:paraId="3E0B225B" w14:textId="77777777" w:rsidR="0045027E" w:rsidRPr="007A65E3" w:rsidRDefault="0045027E" w:rsidP="0045027E">
      <w:pPr>
        <w:widowControl/>
        <w:textAlignment w:val="top"/>
        <w:rPr>
          <w:rFonts w:ascii="ＭＳ ゴシック" w:eastAsia="ＭＳ ゴシック" w:hAnsi="ＭＳ ゴシック"/>
          <w:color w:val="auto"/>
          <w:sz w:val="21"/>
          <w:szCs w:val="21"/>
          <w:lang w:eastAsia="zh-CN"/>
        </w:rPr>
      </w:pPr>
      <w:r w:rsidRPr="007A65E3">
        <w:rPr>
          <w:rFonts w:ascii="ＭＳ ゴシック" w:eastAsia="ＭＳ ゴシック" w:hAnsi="ＭＳ ゴシック" w:hint="eastAsia"/>
          <w:color w:val="auto"/>
          <w:sz w:val="21"/>
          <w:szCs w:val="21"/>
          <w:lang w:val="ja-JP" w:eastAsia="zh-CN"/>
        </w:rPr>
        <w:t>天理大学朝鮮学科研究室編　昭和</w:t>
      </w:r>
      <w:r w:rsidRPr="007A65E3">
        <w:rPr>
          <w:rFonts w:ascii="ＭＳ ゴシック" w:eastAsia="ＭＳ ゴシック" w:hAnsi="ＭＳ ゴシック" w:hint="eastAsia"/>
          <w:color w:val="auto"/>
          <w:sz w:val="21"/>
          <w:szCs w:val="21"/>
          <w:lang w:eastAsia="zh-CN"/>
        </w:rPr>
        <w:t>55</w:t>
      </w:r>
      <w:r w:rsidR="0079524C" w:rsidRPr="007A65E3">
        <w:rPr>
          <w:rFonts w:ascii="ＭＳ ゴシック" w:eastAsia="ＭＳ ゴシック" w:hAnsi="ＭＳ ゴシック" w:hint="eastAsia"/>
          <w:color w:val="auto"/>
          <w:sz w:val="21"/>
          <w:szCs w:val="21"/>
          <w:lang w:eastAsia="zh-CN"/>
        </w:rPr>
        <w:t xml:space="preserve">（改訂版）　</w:t>
      </w:r>
      <w:r w:rsidRPr="007A65E3">
        <w:rPr>
          <w:rFonts w:ascii="ＭＳ ゴシック" w:eastAsia="ＭＳ ゴシック" w:hAnsi="ＭＳ ゴシック" w:hint="eastAsia"/>
          <w:color w:val="auto"/>
          <w:sz w:val="21"/>
          <w:szCs w:val="21"/>
          <w:lang w:val="ja-JP" w:eastAsia="zh-CN"/>
        </w:rPr>
        <w:t>『現代朝鮮語辞典</w:t>
      </w:r>
      <w:r w:rsidR="0079524C" w:rsidRPr="007A65E3">
        <w:rPr>
          <w:rFonts w:ascii="ＭＳ ゴシック" w:eastAsia="ＭＳ ゴシック" w:hAnsi="ＭＳ ゴシック" w:hint="eastAsia"/>
          <w:color w:val="auto"/>
          <w:sz w:val="21"/>
          <w:szCs w:val="21"/>
          <w:lang w:val="ja-JP" w:eastAsia="zh-CN"/>
        </w:rPr>
        <w:t xml:space="preserve">　改</w:t>
      </w:r>
      <w:r w:rsidR="00D3591B" w:rsidRPr="007A65E3">
        <w:rPr>
          <w:rFonts w:ascii="ＭＳ ゴシック" w:eastAsia="ＭＳ ゴシック" w:hAnsi="ＭＳ ゴシック" w:hint="eastAsia"/>
          <w:color w:val="auto"/>
          <w:sz w:val="21"/>
          <w:szCs w:val="21"/>
          <w:lang w:eastAsia="zh-CN"/>
        </w:rPr>
        <w:t>訂</w:t>
      </w:r>
      <w:r w:rsidRPr="007A65E3">
        <w:rPr>
          <w:rFonts w:ascii="ＭＳ ゴシック" w:eastAsia="ＭＳ ゴシック" w:hAnsi="ＭＳ ゴシック" w:hint="eastAsia"/>
          <w:color w:val="auto"/>
          <w:sz w:val="21"/>
          <w:szCs w:val="21"/>
          <w:lang w:val="ja-JP" w:eastAsia="zh-CN"/>
        </w:rPr>
        <w:t>』　養徳社</w:t>
      </w:r>
    </w:p>
    <w:p w14:paraId="4C31C2D1" w14:textId="77777777" w:rsidR="0045027E" w:rsidRPr="007A65E3" w:rsidRDefault="0045027E" w:rsidP="0045027E">
      <w:pPr>
        <w:autoSpaceDE w:val="0"/>
        <w:autoSpaceDN w:val="0"/>
        <w:ind w:rightChars="-100" w:right="-200"/>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東條操編　昭和44</w:t>
      </w:r>
      <w:r w:rsidR="00AD7657" w:rsidRPr="007A65E3">
        <w:rPr>
          <w:rFonts w:ascii="ＭＳ ゴシック" w:eastAsia="ＭＳ ゴシック" w:hAnsi="ＭＳ ゴシック" w:hint="eastAsia"/>
          <w:color w:val="auto"/>
          <w:sz w:val="21"/>
          <w:szCs w:val="21"/>
        </w:rPr>
        <w:t xml:space="preserve">　『南東方言資料』　刀江書院</w:t>
      </w:r>
    </w:p>
    <w:p w14:paraId="2C0BA9E3" w14:textId="77777777" w:rsidR="0045027E" w:rsidRPr="007A65E3" w:rsidRDefault="0045027E" w:rsidP="0075154D">
      <w:pPr>
        <w:autoSpaceDE w:val="0"/>
        <w:autoSpaceDN w:val="0"/>
        <w:ind w:left="210" w:rightChars="-100" w:right="-200" w:hangingChars="100" w:hanging="210"/>
        <w:jc w:val="left"/>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color w:val="auto"/>
          <w:sz w:val="21"/>
          <w:szCs w:val="21"/>
        </w:rPr>
        <w:lastRenderedPageBreak/>
        <w:t>藤堂明保</w:t>
      </w:r>
      <w:r w:rsidRPr="007A65E3">
        <w:rPr>
          <w:rFonts w:ascii="ＭＳ ゴシック" w:eastAsia="ＭＳ ゴシック" w:hAnsi="ＭＳ ゴシック" w:hint="eastAsia"/>
          <w:color w:val="auto"/>
          <w:sz w:val="21"/>
          <w:szCs w:val="21"/>
          <w:lang w:val="ja-JP"/>
        </w:rPr>
        <w:t xml:space="preserve">　昭和42　</w:t>
      </w:r>
      <w:r w:rsidRPr="007A65E3">
        <w:rPr>
          <w:rFonts w:ascii="ＭＳ ゴシック" w:eastAsia="ＭＳ ゴシック" w:hAnsi="ＭＳ ゴシック" w:hint="eastAsia"/>
          <w:color w:val="auto"/>
          <w:sz w:val="21"/>
          <w:szCs w:val="21"/>
        </w:rPr>
        <w:t>「1　上古漢語の音韻」『中国文化叢書　１　言語』</w:t>
      </w:r>
      <w:r w:rsidR="0014333F" w:rsidRPr="007A65E3">
        <w:rPr>
          <w:rFonts w:ascii="ＭＳ ゴシック" w:eastAsia="ＭＳ ゴシック" w:hAnsi="ＭＳ ゴシック" w:hint="eastAsia"/>
          <w:color w:val="auto"/>
          <w:sz w:val="21"/>
          <w:szCs w:val="21"/>
        </w:rPr>
        <w:t xml:space="preserve">　牛島徳次・香坂順一・藤堂明保編</w:t>
      </w:r>
      <w:r w:rsidRPr="007A65E3">
        <w:rPr>
          <w:rFonts w:ascii="ＭＳ ゴシック" w:eastAsia="ＭＳ ゴシック" w:hAnsi="ＭＳ ゴシック" w:hint="eastAsia"/>
          <w:color w:val="auto"/>
          <w:sz w:val="21"/>
          <w:szCs w:val="21"/>
        </w:rPr>
        <w:t xml:space="preserve">　</w:t>
      </w:r>
      <w:r w:rsidRPr="007A65E3">
        <w:rPr>
          <w:rFonts w:ascii="ＭＳ ゴシック" w:eastAsia="ＭＳ ゴシック" w:hAnsi="ＭＳ ゴシック" w:hint="eastAsia"/>
          <w:color w:val="auto"/>
          <w:sz w:val="21"/>
          <w:szCs w:val="21"/>
          <w:lang w:val="ja-JP"/>
        </w:rPr>
        <w:t>大修館書店</w:t>
      </w:r>
    </w:p>
    <w:p w14:paraId="26DF02E9" w14:textId="18FB5A4D" w:rsidR="0075154D" w:rsidRPr="007A65E3" w:rsidRDefault="0045027E" w:rsidP="0075154D">
      <w:pPr>
        <w:autoSpaceDE w:val="0"/>
        <w:autoSpaceDN w:val="0"/>
        <w:ind w:left="210" w:hangingChars="100" w:hanging="210"/>
        <w:jc w:val="left"/>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color w:val="auto"/>
          <w:sz w:val="21"/>
          <w:szCs w:val="21"/>
          <w:lang w:val="ja-JP"/>
        </w:rPr>
        <w:t xml:space="preserve">藤堂明保　</w:t>
      </w:r>
      <w:r w:rsidRPr="007A65E3">
        <w:rPr>
          <w:rFonts w:ascii="ＭＳ ゴシック" w:eastAsia="ＭＳ ゴシック" w:hAnsi="ＭＳ ゴシック"/>
          <w:color w:val="auto"/>
          <w:sz w:val="21"/>
          <w:szCs w:val="21"/>
          <w:lang w:val="ja-JP"/>
        </w:rPr>
        <w:t>1980</w:t>
      </w:r>
      <w:r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lang w:val="ja-JP"/>
        </w:rPr>
        <w:t>中国語音韻論－その歴史的研究－</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lang w:val="ja-JP"/>
        </w:rPr>
        <w:t xml:space="preserve">　光生</w:t>
      </w:r>
      <w:r w:rsidR="00C05F55">
        <w:rPr>
          <w:rFonts w:ascii="ＭＳ ゴシック" w:eastAsia="ＭＳ ゴシック" w:hAnsi="ＭＳ ゴシック" w:hint="eastAsia"/>
          <w:color w:val="auto"/>
          <w:sz w:val="21"/>
          <w:szCs w:val="21"/>
          <w:lang w:val="ja-JP"/>
        </w:rPr>
        <w:t>館</w:t>
      </w:r>
    </w:p>
    <w:p w14:paraId="56813AC3" w14:textId="56192F3E" w:rsidR="0045027E" w:rsidRPr="007A65E3" w:rsidRDefault="0045027E" w:rsidP="0075154D">
      <w:pPr>
        <w:autoSpaceDE w:val="0"/>
        <w:autoSpaceDN w:val="0"/>
        <w:ind w:leftChars="100" w:left="410" w:hangingChars="100" w:hanging="210"/>
        <w:jc w:val="left"/>
        <w:rPr>
          <w:rFonts w:ascii="ＭＳ ゴシック" w:eastAsia="ＭＳ ゴシック" w:hAnsi="ＭＳ ゴシック"/>
          <w:color w:val="auto"/>
          <w:sz w:val="21"/>
          <w:szCs w:val="21"/>
          <w:lang w:val="ja-JP"/>
        </w:rPr>
      </w:pPr>
      <w:r w:rsidRPr="007A65E3">
        <w:rPr>
          <w:rFonts w:ascii="ＭＳ ゴシック" w:eastAsia="ＭＳ ゴシック" w:hAnsi="ＭＳ ゴシック"/>
          <w:color w:val="auto"/>
          <w:sz w:val="21"/>
          <w:szCs w:val="21"/>
          <w:lang w:val="ja-JP"/>
        </w:rPr>
        <w:t>＊江南書院</w:t>
      </w:r>
      <w:r w:rsidR="0079524C" w:rsidRPr="007A65E3">
        <w:rPr>
          <w:rFonts w:ascii="ＭＳ ゴシック" w:eastAsia="ＭＳ ゴシック" w:hAnsi="ＭＳ ゴシック"/>
          <w:color w:val="auto"/>
          <w:sz w:val="21"/>
          <w:szCs w:val="21"/>
          <w:lang w:val="ja-JP"/>
        </w:rPr>
        <w:t>版（</w:t>
      </w:r>
      <w:r w:rsidRPr="007A65E3">
        <w:rPr>
          <w:rFonts w:ascii="ＭＳ ゴシック" w:eastAsia="ＭＳ ゴシック" w:hAnsi="ＭＳ ゴシック"/>
          <w:color w:val="auto"/>
          <w:sz w:val="21"/>
          <w:szCs w:val="21"/>
          <w:lang w:val="ja-JP"/>
        </w:rPr>
        <w:t>昭和32年刊</w:t>
      </w:r>
      <w:r w:rsidR="0079524C" w:rsidRPr="007A65E3">
        <w:rPr>
          <w:rFonts w:ascii="ＭＳ ゴシック" w:eastAsia="ＭＳ ゴシック" w:hAnsi="ＭＳ ゴシック"/>
          <w:color w:val="auto"/>
          <w:sz w:val="21"/>
          <w:szCs w:val="21"/>
          <w:lang w:val="ja-JP"/>
        </w:rPr>
        <w:t>）</w:t>
      </w:r>
      <w:r w:rsidRPr="007A65E3">
        <w:rPr>
          <w:rFonts w:ascii="ＭＳ ゴシック" w:eastAsia="ＭＳ ゴシック" w:hAnsi="ＭＳ ゴシック"/>
          <w:color w:val="auto"/>
          <w:sz w:val="21"/>
          <w:szCs w:val="21"/>
          <w:lang w:val="ja-JP"/>
        </w:rPr>
        <w:t>の改版</w:t>
      </w:r>
    </w:p>
    <w:p w14:paraId="36B827C0" w14:textId="77777777" w:rsidR="002D291D" w:rsidRPr="007A65E3" w:rsidRDefault="002D291D" w:rsidP="0045027E">
      <w:pPr>
        <w:autoSpaceDE w:val="0"/>
        <w:autoSpaceDN w:val="0"/>
        <w:jc w:val="left"/>
        <w:rPr>
          <w:rFonts w:ascii="ＭＳ ゴシック" w:eastAsia="ＭＳ ゴシック" w:hAnsi="ＭＳ ゴシック"/>
          <w:color w:val="auto"/>
          <w:sz w:val="21"/>
          <w:szCs w:val="21"/>
          <w:lang w:val="ja-JP"/>
        </w:rPr>
      </w:pPr>
      <w:r w:rsidRPr="007A65E3">
        <w:rPr>
          <w:rFonts w:ascii="ＭＳ ゴシック" w:eastAsia="ＭＳ ゴシック" w:hAnsi="ＭＳ ゴシック" w:hint="eastAsia"/>
          <w:color w:val="auto"/>
          <w:sz w:val="21"/>
          <w:szCs w:val="21"/>
          <w:lang w:val="ja-JP"/>
        </w:rPr>
        <w:t>藤堂明保・小林博共</w:t>
      </w:r>
      <w:r w:rsidR="0079524C" w:rsidRPr="007A65E3">
        <w:rPr>
          <w:rFonts w:ascii="ＭＳ ゴシック" w:eastAsia="ＭＳ ゴシック" w:hAnsi="ＭＳ ゴシック" w:hint="eastAsia"/>
          <w:color w:val="auto"/>
          <w:sz w:val="21"/>
          <w:szCs w:val="21"/>
          <w:lang w:val="ja-JP"/>
        </w:rPr>
        <w:t>著</w:t>
      </w:r>
      <w:r w:rsidRPr="007A65E3">
        <w:rPr>
          <w:rFonts w:ascii="ＭＳ ゴシック" w:eastAsia="ＭＳ ゴシック" w:hAnsi="ＭＳ ゴシック" w:hint="eastAsia"/>
          <w:color w:val="auto"/>
          <w:sz w:val="21"/>
          <w:szCs w:val="21"/>
          <w:lang w:val="ja-JP"/>
        </w:rPr>
        <w:t xml:space="preserve">　昭和</w:t>
      </w:r>
      <w:r w:rsidRPr="007A65E3">
        <w:rPr>
          <w:rFonts w:ascii="ＭＳ ゴシック" w:eastAsia="ＭＳ ゴシック" w:hAnsi="ＭＳ ゴシック"/>
          <w:color w:val="auto"/>
          <w:sz w:val="21"/>
          <w:szCs w:val="21"/>
          <w:lang w:val="ja-JP"/>
        </w:rPr>
        <w:t>46　『音注韻鏡校本』　木耳社</w:t>
      </w:r>
    </w:p>
    <w:p w14:paraId="51D9D394" w14:textId="77777777" w:rsidR="0079524C" w:rsidRPr="007A65E3" w:rsidRDefault="0079524C" w:rsidP="0079524C">
      <w:pPr>
        <w:widowControl/>
        <w:rPr>
          <w:rFonts w:ascii="ＭＳ ゴシック" w:eastAsia="ＭＳ ゴシック" w:hAnsi="ＭＳ ゴシック"/>
          <w:sz w:val="21"/>
          <w:szCs w:val="21"/>
        </w:rPr>
      </w:pPr>
      <w:r w:rsidRPr="007A65E3">
        <w:rPr>
          <w:rFonts w:ascii="ＭＳ ゴシック" w:eastAsia="ＭＳ ゴシック" w:hAnsi="ＭＳ ゴシック"/>
          <w:sz w:val="21"/>
          <w:szCs w:val="21"/>
          <w:lang w:val="ja-JP"/>
        </w:rPr>
        <w:t>橋本萬太郎・兪昌均→</w:t>
      </w:r>
      <w:proofErr w:type="spellStart"/>
      <w:r w:rsidRPr="007A65E3">
        <w:rPr>
          <w:rFonts w:ascii="ＭＳ ゴシック" w:eastAsia="ＭＳ ゴシック" w:hAnsi="ＭＳ ゴシック"/>
          <w:sz w:val="21"/>
          <w:szCs w:val="21"/>
        </w:rPr>
        <w:t>Hashimoto,Mantaro</w:t>
      </w:r>
      <w:proofErr w:type="spellEnd"/>
      <w:r w:rsidRPr="007A65E3">
        <w:rPr>
          <w:rFonts w:ascii="ＭＳ ゴシック" w:eastAsia="ＭＳ ゴシック" w:hAnsi="ＭＳ ゴシック"/>
          <w:sz w:val="21"/>
          <w:szCs w:val="21"/>
        </w:rPr>
        <w:t xml:space="preserve"> </w:t>
      </w:r>
      <w:proofErr w:type="spellStart"/>
      <w:r w:rsidRPr="007A65E3">
        <w:rPr>
          <w:rFonts w:ascii="ＭＳ ゴシック" w:eastAsia="ＭＳ ゴシック" w:hAnsi="ＭＳ ゴシック"/>
          <w:sz w:val="21"/>
          <w:szCs w:val="21"/>
        </w:rPr>
        <w:t>J.and</w:t>
      </w:r>
      <w:proofErr w:type="spellEnd"/>
      <w:r w:rsidRPr="007A65E3">
        <w:rPr>
          <w:rFonts w:ascii="ＭＳ ゴシック" w:eastAsia="ＭＳ ゴシック" w:hAnsi="ＭＳ ゴシック"/>
          <w:sz w:val="21"/>
          <w:szCs w:val="21"/>
        </w:rPr>
        <w:t xml:space="preserve"> </w:t>
      </w:r>
      <w:proofErr w:type="spellStart"/>
      <w:r w:rsidRPr="007A65E3">
        <w:rPr>
          <w:rFonts w:ascii="ＭＳ ゴシック" w:eastAsia="ＭＳ ゴシック" w:hAnsi="ＭＳ ゴシック"/>
          <w:sz w:val="21"/>
          <w:szCs w:val="21"/>
        </w:rPr>
        <w:t>Yu,Chang</w:t>
      </w:r>
      <w:proofErr w:type="spellEnd"/>
      <w:r w:rsidRPr="007A65E3">
        <w:rPr>
          <w:rFonts w:ascii="ＭＳ ゴシック" w:eastAsia="ＭＳ ゴシック" w:hAnsi="ＭＳ ゴシック"/>
          <w:sz w:val="21"/>
          <w:szCs w:val="21"/>
        </w:rPr>
        <w:t>-Kyun</w:t>
      </w:r>
      <w:r w:rsidR="00ED2E03" w:rsidRPr="007A65E3">
        <w:rPr>
          <w:rFonts w:ascii="ＭＳ ゴシック" w:eastAsia="ＭＳ ゴシック" w:hAnsi="ＭＳ ゴシック" w:hint="eastAsia"/>
          <w:sz w:val="21"/>
          <w:szCs w:val="21"/>
        </w:rPr>
        <w:t xml:space="preserve"> </w:t>
      </w:r>
      <w:r w:rsidR="00ED2E03" w:rsidRPr="007A65E3">
        <w:rPr>
          <w:rFonts w:ascii="ＭＳ ゴシック" w:eastAsia="ＭＳ ゴシック" w:hAnsi="ＭＳ ゴシック"/>
          <w:sz w:val="21"/>
          <w:szCs w:val="21"/>
        </w:rPr>
        <w:t>1973.9</w:t>
      </w:r>
    </w:p>
    <w:p w14:paraId="2C96C502" w14:textId="77777777" w:rsidR="0079524C" w:rsidRPr="007A65E3" w:rsidRDefault="0079524C" w:rsidP="0079524C">
      <w:pPr>
        <w:autoSpaceDE w:val="0"/>
        <w:autoSpaceDN w:val="0"/>
        <w:ind w:rightChars="-100" w:right="-200"/>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 xml:space="preserve">服部四郎　</w:t>
      </w:r>
      <w:r w:rsidRPr="007A65E3">
        <w:rPr>
          <w:rFonts w:ascii="ＭＳ ゴシック" w:eastAsia="ＭＳ ゴシック" w:hAnsi="ＭＳ ゴシック"/>
          <w:color w:val="auto"/>
          <w:sz w:val="21"/>
          <w:szCs w:val="21"/>
        </w:rPr>
        <w:t>1951　『音聲学』（岩波全書131）　岩波書店</w:t>
      </w:r>
    </w:p>
    <w:p w14:paraId="2F10BB50" w14:textId="77777777" w:rsidR="0045027E" w:rsidRPr="007A65E3" w:rsidRDefault="0045027E" w:rsidP="0045027E">
      <w:pPr>
        <w:autoSpaceDE w:val="0"/>
        <w:autoSpaceDN w:val="0"/>
        <w:ind w:rightChars="-786" w:right="-1572"/>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rPr>
        <w:t xml:space="preserve">濱田敦　昭和45　</w:t>
      </w:r>
      <w:r w:rsidRPr="007A65E3">
        <w:rPr>
          <w:rFonts w:ascii="ＭＳ ゴシック" w:eastAsia="ＭＳ ゴシック" w:hAnsi="ＭＳ ゴシック" w:hint="eastAsia"/>
          <w:color w:val="auto"/>
          <w:kern w:val="2"/>
          <w:sz w:val="21"/>
          <w:szCs w:val="21"/>
        </w:rPr>
        <w:t>『</w:t>
      </w:r>
      <w:r w:rsidRPr="007A65E3">
        <w:rPr>
          <w:rFonts w:ascii="ＭＳ ゴシック" w:eastAsia="ＭＳ ゴシック" w:hAnsi="ＭＳ ゴシック" w:hint="eastAsia"/>
          <w:color w:val="auto"/>
          <w:sz w:val="21"/>
          <w:szCs w:val="21"/>
        </w:rPr>
        <w:t>朝鮮資料による日本語研究</w:t>
      </w:r>
      <w:r w:rsidRPr="007A65E3">
        <w:rPr>
          <w:rFonts w:ascii="ＭＳ ゴシック" w:eastAsia="ＭＳ ゴシック" w:hAnsi="ＭＳ ゴシック" w:hint="eastAsia"/>
          <w:color w:val="auto"/>
          <w:kern w:val="2"/>
          <w:sz w:val="21"/>
          <w:szCs w:val="21"/>
        </w:rPr>
        <w:t xml:space="preserve">』　</w:t>
      </w:r>
      <w:r w:rsidRPr="007A65E3">
        <w:rPr>
          <w:rFonts w:ascii="ＭＳ ゴシック" w:eastAsia="ＭＳ ゴシック" w:hAnsi="ＭＳ ゴシック" w:hint="eastAsia"/>
          <w:color w:val="auto"/>
          <w:sz w:val="21"/>
          <w:szCs w:val="21"/>
        </w:rPr>
        <w:t>岩波書店</w:t>
      </w:r>
    </w:p>
    <w:p w14:paraId="2FEEC0E2" w14:textId="77777777" w:rsidR="000E19A5" w:rsidRPr="007A65E3" w:rsidRDefault="000E19A5" w:rsidP="00F00230">
      <w:pPr>
        <w:autoSpaceDE w:val="0"/>
        <w:autoSpaceDN w:val="0"/>
        <w:spacing w:line="360" w:lineRule="exact"/>
        <w:ind w:left="210" w:hangingChars="100" w:hanging="210"/>
        <w:jc w:val="left"/>
        <w:rPr>
          <w:rFonts w:ascii="ＭＳ ゴシック" w:eastAsia="ＭＳ ゴシック" w:hAnsi="ＭＳ ゴシック"/>
          <w:sz w:val="21"/>
          <w:szCs w:val="21"/>
        </w:rPr>
      </w:pPr>
      <w:r w:rsidRPr="007A65E3">
        <w:rPr>
          <w:rFonts w:ascii="ＭＳ ゴシック" w:eastAsia="ＭＳ ゴシック" w:hAnsi="ＭＳ ゴシック" w:hint="eastAsia"/>
          <w:sz w:val="21"/>
          <w:szCs w:val="21"/>
        </w:rPr>
        <w:t>平山久雄　昭和</w:t>
      </w:r>
      <w:r w:rsidRPr="007A65E3">
        <w:rPr>
          <w:rFonts w:ascii="ＭＳ ゴシック" w:eastAsia="ＭＳ ゴシック" w:hAnsi="ＭＳ ゴシック"/>
          <w:sz w:val="21"/>
          <w:szCs w:val="21"/>
        </w:rPr>
        <w:t>42</w:t>
      </w:r>
      <w:r w:rsidR="00CC6707"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sz w:val="21"/>
          <w:szCs w:val="21"/>
        </w:rPr>
        <w:t>「</w:t>
      </w:r>
      <w:r w:rsidRPr="007A65E3">
        <w:rPr>
          <w:rFonts w:ascii="ＭＳ ゴシック" w:eastAsia="ＭＳ ゴシック" w:hAnsi="ＭＳ ゴシック" w:hint="eastAsia"/>
          <w:sz w:val="21"/>
          <w:szCs w:val="21"/>
        </w:rPr>
        <w:t>３</w:t>
      </w:r>
      <w:r w:rsidRPr="007A65E3">
        <w:rPr>
          <w:rFonts w:ascii="ＭＳ ゴシック" w:eastAsia="ＭＳ ゴシック" w:hAnsi="ＭＳ ゴシック"/>
          <w:sz w:val="21"/>
          <w:szCs w:val="21"/>
        </w:rPr>
        <w:t xml:space="preserve">　</w:t>
      </w:r>
      <w:r w:rsidRPr="007A65E3">
        <w:rPr>
          <w:rFonts w:ascii="ＭＳ ゴシック" w:eastAsia="ＭＳ ゴシック" w:hAnsi="ＭＳ ゴシック" w:hint="eastAsia"/>
          <w:sz w:val="21"/>
          <w:szCs w:val="21"/>
        </w:rPr>
        <w:t>中</w:t>
      </w:r>
      <w:r w:rsidRPr="007A65E3">
        <w:rPr>
          <w:rFonts w:ascii="ＭＳ ゴシック" w:eastAsia="ＭＳ ゴシック" w:hAnsi="ＭＳ ゴシック"/>
          <w:sz w:val="21"/>
          <w:szCs w:val="21"/>
        </w:rPr>
        <w:t>古漢語の音韻</w:t>
      </w:r>
      <w:r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sz w:val="21"/>
          <w:szCs w:val="21"/>
        </w:rPr>
        <w:t>『中国文化叢書　１　言語』　牛島徳次・香坂順一・藤堂明保編　大修館書店</w:t>
      </w:r>
    </w:p>
    <w:p w14:paraId="7B15F31F" w14:textId="77777777" w:rsidR="00B466DC" w:rsidRDefault="0045027E" w:rsidP="00F00230">
      <w:pPr>
        <w:autoSpaceDE w:val="0"/>
        <w:autoSpaceDN w:val="0"/>
        <w:spacing w:line="360" w:lineRule="exact"/>
        <w:ind w:left="200" w:hangingChars="100" w:hanging="200"/>
        <w:jc w:val="left"/>
      </w:pPr>
      <w:hyperlink r:id="rId10" w:history="1">
        <w:r w:rsidRPr="007A65E3">
          <w:rPr>
            <w:rStyle w:val="a9"/>
            <w:rFonts w:ascii="ＭＳ ゴシック" w:eastAsia="ＭＳ ゴシック" w:hAnsi="ＭＳ ゴシック" w:hint="eastAsia"/>
            <w:color w:val="auto"/>
            <w:sz w:val="21"/>
            <w:szCs w:val="21"/>
            <w:u w:val="none"/>
          </w:rPr>
          <w:t xml:space="preserve">福井玲　2013　</w:t>
        </w:r>
        <w:r w:rsidRPr="007A65E3">
          <w:rPr>
            <w:rStyle w:val="a9"/>
            <w:rFonts w:ascii="ＭＳ ゴシック" w:eastAsia="ＭＳ ゴシック" w:hAnsi="ＭＳ ゴシック" w:hint="eastAsia"/>
            <w:color w:val="auto"/>
            <w:kern w:val="2"/>
            <w:sz w:val="21"/>
            <w:szCs w:val="21"/>
            <w:u w:val="none"/>
          </w:rPr>
          <w:t>『</w:t>
        </w:r>
        <w:r w:rsidRPr="007A65E3">
          <w:rPr>
            <w:rStyle w:val="a9"/>
            <w:rFonts w:ascii="ＭＳ ゴシック" w:eastAsia="ＭＳ ゴシック" w:hAnsi="ＭＳ ゴシック" w:hint="eastAsia"/>
            <w:color w:val="auto"/>
            <w:sz w:val="21"/>
            <w:szCs w:val="21"/>
            <w:u w:val="none"/>
          </w:rPr>
          <w:t>韓国語音韻史の探究</w:t>
        </w:r>
        <w:r w:rsidRPr="007A65E3">
          <w:rPr>
            <w:rStyle w:val="a9"/>
            <w:rFonts w:ascii="ＭＳ ゴシック" w:eastAsia="ＭＳ ゴシック" w:hAnsi="ＭＳ ゴシック" w:hint="eastAsia"/>
            <w:color w:val="auto"/>
            <w:kern w:val="2"/>
            <w:sz w:val="21"/>
            <w:szCs w:val="21"/>
            <w:u w:val="none"/>
          </w:rPr>
          <w:t xml:space="preserve">』　</w:t>
        </w:r>
        <w:r w:rsidRPr="007A65E3">
          <w:rPr>
            <w:rStyle w:val="a9"/>
            <w:rFonts w:ascii="ＭＳ ゴシック" w:eastAsia="ＭＳ ゴシック" w:hAnsi="ＭＳ ゴシック" w:hint="eastAsia"/>
            <w:color w:val="auto"/>
            <w:sz w:val="21"/>
            <w:szCs w:val="21"/>
            <w:u w:val="none"/>
          </w:rPr>
          <w:t>三省堂</w:t>
        </w:r>
      </w:hyperlink>
    </w:p>
    <w:p w14:paraId="756A6940" w14:textId="7EEFED22" w:rsidR="0045027E" w:rsidRPr="007A65E3" w:rsidRDefault="00D3591B" w:rsidP="00F00230">
      <w:pPr>
        <w:autoSpaceDE w:val="0"/>
        <w:autoSpaceDN w:val="0"/>
        <w:spacing w:line="360" w:lineRule="exact"/>
        <w:ind w:left="210" w:hangingChars="100" w:hanging="210"/>
        <w:jc w:val="left"/>
        <w:rPr>
          <w:rStyle w:val="a9"/>
          <w:rFonts w:ascii="ＭＳ ゴシック" w:eastAsia="ＭＳ ゴシック" w:hAnsi="ＭＳ ゴシック"/>
          <w:color w:val="auto"/>
          <w:sz w:val="21"/>
          <w:szCs w:val="21"/>
          <w:u w:val="none"/>
        </w:rPr>
      </w:pPr>
      <w:r w:rsidRPr="007A65E3">
        <w:rPr>
          <w:rStyle w:val="a9"/>
          <w:rFonts w:ascii="ＭＳ ゴシック" w:eastAsia="ＭＳ ゴシック" w:hAnsi="ＭＳ ゴシック" w:hint="eastAsia"/>
          <w:color w:val="auto"/>
          <w:sz w:val="21"/>
          <w:szCs w:val="21"/>
          <w:u w:val="none"/>
        </w:rPr>
        <w:t xml:space="preserve">　＊</w:t>
      </w:r>
      <w:r w:rsidR="00B466DC">
        <w:rPr>
          <w:rStyle w:val="a9"/>
          <w:rFonts w:ascii="ＭＳ ゴシック" w:eastAsia="ＭＳ ゴシック" w:hAnsi="ＭＳ ゴシック" w:hint="eastAsia"/>
          <w:color w:val="auto"/>
          <w:sz w:val="21"/>
          <w:szCs w:val="21"/>
          <w:u w:val="none"/>
        </w:rPr>
        <w:t>副題：</w:t>
      </w:r>
      <w:r w:rsidRPr="007A65E3">
        <w:rPr>
          <w:rStyle w:val="a9"/>
          <w:rFonts w:ascii="Malgun Gothic" w:eastAsia="Malgun Gothic" w:hAnsi="Malgun Gothic" w:cs="Malgun Gothic" w:hint="eastAsia"/>
          <w:color w:val="auto"/>
          <w:sz w:val="21"/>
          <w:szCs w:val="21"/>
          <w:u w:val="none"/>
          <w:lang w:eastAsia="ko-KR"/>
        </w:rPr>
        <w:t>한국어</w:t>
      </w:r>
      <w:r w:rsidR="00DE76B0" w:rsidRPr="007A65E3">
        <w:rPr>
          <w:rStyle w:val="a9"/>
          <w:rFonts w:ascii="ＭＳ ゴシック" w:eastAsia="ＭＳ ゴシック" w:hAnsi="ＭＳ ゴシック" w:cs="Batang" w:hint="eastAsia"/>
          <w:color w:val="auto"/>
          <w:sz w:val="21"/>
          <w:szCs w:val="21"/>
          <w:u w:val="none"/>
        </w:rPr>
        <w:t xml:space="preserve"> </w:t>
      </w:r>
      <w:proofErr w:type="spellStart"/>
      <w:r w:rsidRPr="007A65E3">
        <w:rPr>
          <w:rStyle w:val="a9"/>
          <w:rFonts w:ascii="Malgun Gothic" w:eastAsia="Malgun Gothic" w:hAnsi="Malgun Gothic" w:cs="Malgun Gothic" w:hint="eastAsia"/>
          <w:color w:val="auto"/>
          <w:sz w:val="21"/>
          <w:szCs w:val="21"/>
          <w:u w:val="none"/>
          <w:lang w:eastAsia="ko-KR"/>
        </w:rPr>
        <w:t>음운사</w:t>
      </w:r>
      <w:proofErr w:type="spellEnd"/>
      <w:r w:rsidR="00DE76B0" w:rsidRPr="007A65E3">
        <w:rPr>
          <w:rStyle w:val="a9"/>
          <w:rFonts w:ascii="ＭＳ ゴシック" w:eastAsia="ＭＳ ゴシック" w:hAnsi="ＭＳ ゴシック" w:cs="Batang" w:hint="eastAsia"/>
          <w:color w:val="auto"/>
          <w:sz w:val="21"/>
          <w:szCs w:val="21"/>
          <w:u w:val="none"/>
        </w:rPr>
        <w:t xml:space="preserve"> </w:t>
      </w:r>
      <w:r w:rsidRPr="007A65E3">
        <w:rPr>
          <w:rStyle w:val="a9"/>
          <w:rFonts w:ascii="Malgun Gothic" w:eastAsia="Malgun Gothic" w:hAnsi="Malgun Gothic" w:cs="Malgun Gothic" w:hint="eastAsia"/>
          <w:color w:val="auto"/>
          <w:sz w:val="21"/>
          <w:szCs w:val="21"/>
          <w:u w:val="none"/>
          <w:lang w:eastAsia="ko-KR"/>
        </w:rPr>
        <w:t>탐구</w:t>
      </w:r>
      <w:r w:rsidR="00DE76B0" w:rsidRPr="007A65E3">
        <w:rPr>
          <w:rStyle w:val="a9"/>
          <w:rFonts w:ascii="ＭＳ ゴシック" w:eastAsia="ＭＳ ゴシック" w:hAnsi="ＭＳ ゴシック" w:cs="Batang" w:hint="eastAsia"/>
          <w:color w:val="auto"/>
          <w:sz w:val="21"/>
          <w:szCs w:val="21"/>
          <w:u w:val="none"/>
        </w:rPr>
        <w:t xml:space="preserve">　</w:t>
      </w:r>
      <w:r w:rsidRPr="007A65E3">
        <w:rPr>
          <w:rStyle w:val="a9"/>
          <w:rFonts w:ascii="ＭＳ ゴシック" w:eastAsia="ＭＳ ゴシック" w:hAnsi="ＭＳ ゴシック" w:cs="Batang" w:hint="eastAsia"/>
          <w:color w:val="auto"/>
          <w:sz w:val="21"/>
          <w:szCs w:val="21"/>
          <w:u w:val="none"/>
        </w:rPr>
        <w:t>Exploration</w:t>
      </w:r>
      <w:r w:rsidR="00DE76B0" w:rsidRPr="007A65E3">
        <w:rPr>
          <w:rStyle w:val="a9"/>
          <w:rFonts w:ascii="ＭＳ ゴシック" w:eastAsia="ＭＳ ゴシック" w:hAnsi="ＭＳ ゴシック" w:cs="Batang" w:hint="eastAsia"/>
          <w:color w:val="auto"/>
          <w:sz w:val="21"/>
          <w:szCs w:val="21"/>
          <w:u w:val="none"/>
        </w:rPr>
        <w:t>s</w:t>
      </w:r>
      <w:r w:rsidRPr="007A65E3">
        <w:rPr>
          <w:rStyle w:val="a9"/>
          <w:rFonts w:ascii="ＭＳ ゴシック" w:eastAsia="ＭＳ ゴシック" w:hAnsi="ＭＳ ゴシック" w:cs="Batang" w:hint="eastAsia"/>
          <w:color w:val="auto"/>
          <w:sz w:val="21"/>
          <w:szCs w:val="21"/>
          <w:u w:val="none"/>
        </w:rPr>
        <w:t xml:space="preserve"> in Korean Historical Phonology</w:t>
      </w:r>
    </w:p>
    <w:p w14:paraId="0E54C393" w14:textId="14DD83AD" w:rsidR="00B530FA" w:rsidRPr="007A65E3" w:rsidRDefault="00B530FA" w:rsidP="00F00230">
      <w:pPr>
        <w:autoSpaceDE w:val="0"/>
        <w:autoSpaceDN w:val="0"/>
        <w:spacing w:line="360" w:lineRule="exact"/>
        <w:ind w:left="210" w:hangingChars="100" w:hanging="210"/>
        <w:jc w:val="left"/>
        <w:rPr>
          <w:rFonts w:ascii="ＭＳ ゴシック" w:eastAsia="ＭＳ ゴシック" w:hAnsi="ＭＳ ゴシック"/>
          <w:color w:val="auto"/>
          <w:sz w:val="21"/>
          <w:szCs w:val="21"/>
        </w:rPr>
      </w:pPr>
      <w:r w:rsidRPr="007A65E3">
        <w:rPr>
          <w:rFonts w:ascii="ＭＳ ゴシック" w:eastAsia="ＭＳ ゴシック" w:hAnsi="ＭＳ ゴシック" w:hint="eastAsia"/>
          <w:color w:val="auto"/>
          <w:sz w:val="21"/>
          <w:szCs w:val="21"/>
          <w:lang w:val="ja-JP"/>
        </w:rPr>
        <w:t xml:space="preserve">古屋昭弘　</w:t>
      </w:r>
      <w:r w:rsidRPr="007A65E3">
        <w:rPr>
          <w:rFonts w:ascii="ＭＳ ゴシック" w:eastAsia="ＭＳ ゴシック" w:hAnsi="ＭＳ ゴシック" w:hint="eastAsia"/>
          <w:color w:val="auto"/>
          <w:sz w:val="21"/>
          <w:szCs w:val="21"/>
        </w:rPr>
        <w:t>2010</w:t>
      </w:r>
      <w:r w:rsidR="00B466DC">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rPr>
        <w:t>11</w:t>
      </w:r>
      <w:r w:rsidRPr="007A65E3">
        <w:rPr>
          <w:rFonts w:ascii="ＭＳ ゴシック" w:eastAsia="ＭＳ ゴシック" w:hAnsi="ＭＳ ゴシック"/>
          <w:color w:val="auto"/>
          <w:sz w:val="21"/>
          <w:szCs w:val="21"/>
          <w:lang w:val="ja-JP"/>
        </w:rPr>
        <w:t xml:space="preserve">　「</w:t>
      </w:r>
      <w:r w:rsidRPr="007A65E3">
        <w:rPr>
          <w:rFonts w:ascii="ＭＳ ゴシック" w:eastAsia="ＭＳ ゴシック" w:hAnsi="ＭＳ ゴシック" w:hint="eastAsia"/>
          <w:color w:val="auto"/>
          <w:sz w:val="21"/>
          <w:szCs w:val="21"/>
          <w:lang w:val="ja-JP"/>
        </w:rPr>
        <w:t>上古音研究と戦国楚簡の形声文字」『中国語学』</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lang w:val="ja-JP"/>
        </w:rPr>
        <w:t>第</w:t>
      </w:r>
      <w:r w:rsidRPr="007A65E3">
        <w:rPr>
          <w:rFonts w:ascii="ＭＳ ゴシック" w:eastAsia="ＭＳ ゴシック" w:hAnsi="ＭＳ ゴシック" w:hint="eastAsia"/>
          <w:color w:val="auto"/>
          <w:sz w:val="21"/>
          <w:szCs w:val="21"/>
        </w:rPr>
        <w:t>257</w:t>
      </w:r>
      <w:r w:rsidRPr="007A65E3">
        <w:rPr>
          <w:rFonts w:ascii="ＭＳ ゴシック" w:eastAsia="ＭＳ ゴシック" w:hAnsi="ＭＳ ゴシック" w:hint="eastAsia"/>
          <w:color w:val="auto"/>
          <w:sz w:val="21"/>
          <w:szCs w:val="21"/>
          <w:lang w:val="ja-JP"/>
        </w:rPr>
        <w:t>号抜刷</w:t>
      </w:r>
      <w:r w:rsidRPr="007A65E3">
        <w:rPr>
          <w:rFonts w:ascii="ＭＳ ゴシック" w:eastAsia="ＭＳ ゴシック" w:hAnsi="ＭＳ ゴシック" w:hint="eastAsia"/>
          <w:color w:val="auto"/>
          <w:sz w:val="21"/>
          <w:szCs w:val="21"/>
        </w:rPr>
        <w:t>）</w:t>
      </w:r>
      <w:r w:rsidRPr="007A65E3">
        <w:rPr>
          <w:rFonts w:ascii="ＭＳ ゴシック" w:eastAsia="ＭＳ ゴシック" w:hAnsi="ＭＳ ゴシック" w:hint="eastAsia"/>
          <w:color w:val="auto"/>
          <w:sz w:val="21"/>
          <w:szCs w:val="21"/>
          <w:lang w:val="ja-JP"/>
        </w:rPr>
        <w:t>日本中国語学会</w:t>
      </w:r>
    </w:p>
    <w:p w14:paraId="64DF93AD" w14:textId="77777777" w:rsidR="00920408" w:rsidRPr="007A65E3" w:rsidRDefault="0045027E" w:rsidP="0075154D">
      <w:pPr>
        <w:autoSpaceDE w:val="0"/>
        <w:autoSpaceDN w:val="0"/>
        <w:ind w:left="210" w:hangingChars="100" w:hanging="210"/>
        <w:jc w:val="left"/>
        <w:rPr>
          <w:rFonts w:ascii="ＭＳ ゴシック" w:eastAsia="ＭＳ ゴシック" w:hAnsi="ＭＳ ゴシック"/>
          <w:kern w:val="2"/>
          <w:sz w:val="21"/>
          <w:szCs w:val="21"/>
          <w:lang w:eastAsia="zh-CN"/>
        </w:rPr>
      </w:pPr>
      <w:r w:rsidRPr="007A65E3">
        <w:rPr>
          <w:rFonts w:ascii="ＭＳ ゴシック" w:eastAsia="ＭＳ ゴシック" w:hAnsi="ＭＳ ゴシック" w:hint="eastAsia"/>
          <w:color w:val="auto"/>
          <w:sz w:val="21"/>
          <w:szCs w:val="21"/>
          <w:lang w:val="ja-JP" w:eastAsia="zh-CN"/>
        </w:rPr>
        <w:t>前間恭作　昭和</w:t>
      </w:r>
      <w:r w:rsidRPr="007A65E3">
        <w:rPr>
          <w:rFonts w:ascii="ＭＳ ゴシック" w:eastAsia="ＭＳ ゴシック" w:hAnsi="ＭＳ ゴシック" w:hint="eastAsia"/>
          <w:color w:val="auto"/>
          <w:sz w:val="21"/>
          <w:szCs w:val="21"/>
          <w:lang w:eastAsia="zh-CN"/>
        </w:rPr>
        <w:t>49</w:t>
      </w:r>
      <w:r w:rsidRPr="007A65E3">
        <w:rPr>
          <w:rFonts w:ascii="ＭＳ ゴシック" w:eastAsia="ＭＳ ゴシック" w:hAnsi="ＭＳ ゴシック" w:hint="eastAsia"/>
          <w:color w:val="auto"/>
          <w:sz w:val="21"/>
          <w:szCs w:val="21"/>
          <w:lang w:val="ja-JP" w:eastAsia="zh-CN"/>
        </w:rPr>
        <w:t xml:space="preserve">　</w:t>
      </w:r>
      <w:r w:rsidRPr="007A65E3">
        <w:rPr>
          <w:rFonts w:ascii="ＭＳ ゴシック" w:eastAsia="ＭＳ ゴシック" w:hAnsi="ＭＳ ゴシック" w:hint="eastAsia"/>
          <w:color w:val="auto"/>
          <w:kern w:val="2"/>
          <w:sz w:val="21"/>
          <w:szCs w:val="21"/>
          <w:lang w:eastAsia="zh-CN"/>
        </w:rPr>
        <w:t>『</w:t>
      </w:r>
      <w:r w:rsidRPr="007A65E3">
        <w:rPr>
          <w:rFonts w:ascii="ＭＳ ゴシック" w:eastAsia="ＭＳ ゴシック" w:hAnsi="ＭＳ ゴシック" w:hint="eastAsia"/>
          <w:color w:val="auto"/>
          <w:sz w:val="21"/>
          <w:szCs w:val="21"/>
          <w:lang w:val="ja-JP" w:eastAsia="zh-CN"/>
        </w:rPr>
        <w:t>前間恭作著作集</w:t>
      </w:r>
      <w:r w:rsidR="002D291D" w:rsidRPr="007A65E3">
        <w:rPr>
          <w:rFonts w:ascii="ＭＳ ゴシック" w:eastAsia="ＭＳ ゴシック" w:hAnsi="ＭＳ ゴシック" w:hint="eastAsia"/>
          <w:color w:val="auto"/>
          <w:sz w:val="21"/>
          <w:szCs w:val="21"/>
          <w:lang w:val="ja-JP"/>
        </w:rPr>
        <w:t xml:space="preserve">　</w:t>
      </w:r>
      <w:r w:rsidRPr="007A65E3">
        <w:rPr>
          <w:rFonts w:ascii="ＭＳ ゴシック" w:eastAsia="ＭＳ ゴシック" w:hAnsi="ＭＳ ゴシック" w:hint="eastAsia"/>
          <w:color w:val="auto"/>
          <w:sz w:val="21"/>
          <w:szCs w:val="21"/>
          <w:lang w:val="ja-JP" w:eastAsia="zh-CN"/>
        </w:rPr>
        <w:t>下</w:t>
      </w:r>
      <w:r w:rsidR="002D291D" w:rsidRPr="007A65E3">
        <w:rPr>
          <w:rFonts w:ascii="ＭＳ ゴシック" w:eastAsia="ＭＳ ゴシック" w:hAnsi="ＭＳ ゴシック" w:hint="eastAsia"/>
          <w:color w:val="auto"/>
          <w:sz w:val="21"/>
          <w:szCs w:val="21"/>
          <w:lang w:val="ja-JP"/>
        </w:rPr>
        <w:t>巻</w:t>
      </w:r>
      <w:r w:rsidR="0079524C" w:rsidRPr="007A65E3">
        <w:rPr>
          <w:rFonts w:ascii="ＭＳ ゴシック" w:eastAsia="ＭＳ ゴシック" w:hAnsi="ＭＳ ゴシック" w:hint="eastAsia"/>
          <w:color w:val="auto"/>
          <w:sz w:val="21"/>
          <w:szCs w:val="21"/>
          <w:lang w:val="ja-JP"/>
        </w:rPr>
        <w:t xml:space="preserve">　</w:t>
      </w:r>
      <w:r w:rsidR="0079524C" w:rsidRPr="007A65E3">
        <w:rPr>
          <w:rFonts w:ascii="ＭＳ ゴシック" w:eastAsia="ＭＳ ゴシック" w:hAnsi="ＭＳ ゴシック" w:hint="eastAsia"/>
          <w:color w:val="auto"/>
          <w:sz w:val="21"/>
          <w:szCs w:val="21"/>
          <w:lang w:val="ja-JP" w:eastAsia="zh-CN"/>
        </w:rPr>
        <w:t>龍歌故語箋　雞林類事麗言攷</w:t>
      </w:r>
      <w:r w:rsidR="0079524C" w:rsidRPr="007A65E3">
        <w:rPr>
          <w:rFonts w:ascii="ＭＳ ゴシック" w:eastAsia="ＭＳ ゴシック" w:hAnsi="ＭＳ ゴシック" w:hint="eastAsia"/>
          <w:color w:val="auto"/>
          <w:sz w:val="21"/>
          <w:szCs w:val="21"/>
          <w:lang w:val="ja-JP"/>
        </w:rPr>
        <w:t>他九篇</w:t>
      </w:r>
      <w:r w:rsidRPr="007A65E3">
        <w:rPr>
          <w:rFonts w:ascii="ＭＳ ゴシック" w:eastAsia="ＭＳ ゴシック" w:hAnsi="ＭＳ ゴシック" w:hint="eastAsia"/>
          <w:color w:val="auto"/>
          <w:kern w:val="2"/>
          <w:sz w:val="21"/>
          <w:szCs w:val="21"/>
          <w:lang w:eastAsia="zh-CN"/>
        </w:rPr>
        <w:t>』　京都大</w:t>
      </w:r>
      <w:r w:rsidR="002D291D" w:rsidRPr="007A65E3">
        <w:rPr>
          <w:rFonts w:ascii="ＭＳ ゴシック" w:eastAsia="ＭＳ ゴシック" w:hAnsi="ＭＳ ゴシック" w:hint="eastAsia"/>
          <w:color w:val="auto"/>
          <w:kern w:val="2"/>
          <w:sz w:val="21"/>
          <w:szCs w:val="21"/>
          <w:lang w:eastAsia="zh-CN"/>
        </w:rPr>
        <w:t>學</w:t>
      </w:r>
      <w:r w:rsidRPr="007A65E3">
        <w:rPr>
          <w:rFonts w:ascii="ＭＳ ゴシック" w:eastAsia="ＭＳ ゴシック" w:hAnsi="ＭＳ ゴシック" w:hint="eastAsia"/>
          <w:color w:val="auto"/>
          <w:kern w:val="2"/>
          <w:sz w:val="21"/>
          <w:szCs w:val="21"/>
          <w:lang w:eastAsia="zh-CN"/>
        </w:rPr>
        <w:t xml:space="preserve">國語學國文學研究室編　</w:t>
      </w:r>
      <w:r w:rsidR="002D291D" w:rsidRPr="007A65E3">
        <w:rPr>
          <w:rFonts w:ascii="ＭＳ ゴシック" w:eastAsia="ＭＳ ゴシック" w:hAnsi="ＭＳ ゴシック" w:hint="eastAsia"/>
          <w:color w:val="auto"/>
          <w:kern w:val="2"/>
          <w:sz w:val="21"/>
          <w:szCs w:val="21"/>
          <w:lang w:eastAsia="zh-CN"/>
        </w:rPr>
        <w:t>京都大學</w:t>
      </w:r>
      <w:r w:rsidRPr="007A65E3">
        <w:rPr>
          <w:rFonts w:ascii="ＭＳ ゴシック" w:eastAsia="ＭＳ ゴシック" w:hAnsi="ＭＳ ゴシック" w:hint="eastAsia"/>
          <w:color w:val="auto"/>
          <w:kern w:val="2"/>
          <w:sz w:val="21"/>
          <w:szCs w:val="21"/>
          <w:lang w:eastAsia="zh-CN"/>
        </w:rPr>
        <w:t>國文學會</w:t>
      </w:r>
    </w:p>
    <w:p w14:paraId="7031334E" w14:textId="77777777" w:rsidR="007079FB" w:rsidRPr="007A65E3" w:rsidRDefault="007079FB" w:rsidP="0075154D">
      <w:pPr>
        <w:autoSpaceDE w:val="0"/>
        <w:autoSpaceDN w:val="0"/>
        <w:ind w:left="210" w:hangingChars="100" w:hanging="210"/>
        <w:jc w:val="left"/>
        <w:rPr>
          <w:rFonts w:ascii="ＭＳ ゴシック" w:eastAsia="ＭＳ ゴシック" w:hAnsi="ＭＳ ゴシック"/>
          <w:kern w:val="2"/>
          <w:sz w:val="21"/>
          <w:szCs w:val="21"/>
        </w:rPr>
      </w:pPr>
      <w:r w:rsidRPr="007A65E3">
        <w:rPr>
          <w:rFonts w:ascii="ＭＳ ゴシック" w:eastAsia="ＭＳ ゴシック" w:hAnsi="ＭＳ ゴシック" w:hint="eastAsia"/>
          <w:kern w:val="2"/>
          <w:sz w:val="21"/>
          <w:szCs w:val="21"/>
        </w:rPr>
        <w:t>水谷真成　昭和</w:t>
      </w:r>
      <w:r w:rsidRPr="007A65E3">
        <w:rPr>
          <w:rFonts w:ascii="ＭＳ ゴシック" w:eastAsia="ＭＳ ゴシック" w:hAnsi="ＭＳ ゴシック"/>
          <w:kern w:val="2"/>
          <w:sz w:val="21"/>
          <w:szCs w:val="21"/>
        </w:rPr>
        <w:t>4</w:t>
      </w:r>
      <w:r w:rsidRPr="007A65E3">
        <w:rPr>
          <w:rFonts w:ascii="ＭＳ ゴシック" w:eastAsia="ＭＳ ゴシック" w:hAnsi="ＭＳ ゴシック" w:hint="eastAsia"/>
          <w:kern w:val="2"/>
          <w:sz w:val="21"/>
          <w:szCs w:val="21"/>
        </w:rPr>
        <w:t>2</w:t>
      </w:r>
      <w:r w:rsidRPr="007A65E3">
        <w:rPr>
          <w:rFonts w:ascii="ＭＳ ゴシック" w:eastAsia="ＭＳ ゴシック" w:hAnsi="ＭＳ ゴシック"/>
          <w:kern w:val="2"/>
          <w:sz w:val="21"/>
          <w:szCs w:val="21"/>
        </w:rPr>
        <w:t>（7</w:t>
      </w:r>
      <w:r w:rsidRPr="007A65E3">
        <w:rPr>
          <w:rFonts w:ascii="ＭＳ ゴシック" w:eastAsia="ＭＳ ゴシック" w:hAnsi="ＭＳ ゴシック" w:hint="eastAsia"/>
          <w:kern w:val="2"/>
          <w:sz w:val="21"/>
          <w:szCs w:val="21"/>
        </w:rPr>
        <w:t>版</w:t>
      </w:r>
      <w:r w:rsidRPr="007A65E3">
        <w:rPr>
          <w:rFonts w:ascii="ＭＳ ゴシック" w:eastAsia="ＭＳ ゴシック" w:hAnsi="ＭＳ ゴシック"/>
          <w:kern w:val="2"/>
          <w:sz w:val="21"/>
          <w:szCs w:val="21"/>
        </w:rPr>
        <w:t xml:space="preserve">　</w:t>
      </w:r>
      <w:r w:rsidRPr="007A65E3">
        <w:rPr>
          <w:rFonts w:ascii="ＭＳ ゴシック" w:eastAsia="ＭＳ ゴシック" w:hAnsi="ＭＳ ゴシック" w:hint="eastAsia"/>
          <w:kern w:val="2"/>
          <w:sz w:val="21"/>
          <w:szCs w:val="21"/>
        </w:rPr>
        <w:t>平成3</w:t>
      </w:r>
      <w:r w:rsidRPr="007A65E3">
        <w:rPr>
          <w:rFonts w:ascii="ＭＳ ゴシック" w:eastAsia="ＭＳ ゴシック" w:hAnsi="ＭＳ ゴシック"/>
          <w:kern w:val="2"/>
          <w:sz w:val="21"/>
          <w:szCs w:val="21"/>
        </w:rPr>
        <w:t>）</w:t>
      </w:r>
      <w:r w:rsidRPr="007A65E3">
        <w:rPr>
          <w:rFonts w:ascii="ＭＳ ゴシック" w:eastAsia="ＭＳ ゴシック" w:hAnsi="ＭＳ ゴシック" w:hint="eastAsia"/>
          <w:color w:val="auto"/>
          <w:sz w:val="21"/>
          <w:szCs w:val="21"/>
          <w:lang w:val="ja-JP"/>
        </w:rPr>
        <w:t>「2．上中古の間における音韻史上の</w:t>
      </w:r>
      <w:r w:rsidR="0079524C" w:rsidRPr="007A65E3">
        <w:rPr>
          <w:rFonts w:ascii="ＭＳ ゴシック" w:eastAsia="ＭＳ ゴシック" w:hAnsi="ＭＳ ゴシック" w:hint="eastAsia"/>
          <w:color w:val="auto"/>
          <w:sz w:val="21"/>
          <w:szCs w:val="21"/>
          <w:lang w:val="ja-JP"/>
        </w:rPr>
        <w:t>諸</w:t>
      </w:r>
      <w:r w:rsidRPr="007A65E3">
        <w:rPr>
          <w:rFonts w:ascii="ＭＳ ゴシック" w:eastAsia="ＭＳ ゴシック" w:hAnsi="ＭＳ ゴシック" w:hint="eastAsia"/>
          <w:color w:val="auto"/>
          <w:sz w:val="21"/>
          <w:szCs w:val="21"/>
          <w:lang w:val="ja-JP"/>
        </w:rPr>
        <w:t>問題」</w:t>
      </w:r>
      <w:r w:rsidRPr="007A65E3">
        <w:rPr>
          <w:rFonts w:ascii="ＭＳ ゴシック" w:eastAsia="ＭＳ ゴシック" w:hAnsi="ＭＳ ゴシック"/>
          <w:kern w:val="2"/>
          <w:sz w:val="21"/>
          <w:szCs w:val="21"/>
        </w:rPr>
        <w:t>『</w:t>
      </w:r>
      <w:r w:rsidRPr="007A65E3">
        <w:rPr>
          <w:rFonts w:ascii="ＭＳ ゴシック" w:eastAsia="ＭＳ ゴシック" w:hAnsi="ＭＳ ゴシック" w:hint="eastAsia"/>
          <w:color w:val="auto"/>
          <w:sz w:val="21"/>
          <w:szCs w:val="21"/>
          <w:lang w:val="ja-JP"/>
        </w:rPr>
        <w:t>中国文化叢書　１　言語</w:t>
      </w:r>
      <w:r w:rsidRPr="007A65E3">
        <w:rPr>
          <w:rFonts w:ascii="ＭＳ ゴシック" w:eastAsia="ＭＳ ゴシック" w:hAnsi="ＭＳ ゴシック"/>
          <w:kern w:val="2"/>
          <w:sz w:val="21"/>
          <w:szCs w:val="21"/>
        </w:rPr>
        <w:t xml:space="preserve">』　</w:t>
      </w:r>
      <w:r w:rsidRPr="007A65E3">
        <w:rPr>
          <w:rFonts w:ascii="ＭＳ ゴシック" w:eastAsia="ＭＳ ゴシック" w:hAnsi="ＭＳ ゴシック" w:hint="eastAsia"/>
          <w:kern w:val="2"/>
          <w:sz w:val="21"/>
          <w:szCs w:val="21"/>
        </w:rPr>
        <w:t>牛島徳次・香坂順一・藤堂明保編　大修館書店</w:t>
      </w:r>
    </w:p>
    <w:p w14:paraId="2A8A20E9" w14:textId="010A5907" w:rsidR="009C4C9D" w:rsidRPr="007A65E3" w:rsidRDefault="009C4C9D" w:rsidP="009C4C9D">
      <w:pPr>
        <w:autoSpaceDE w:val="0"/>
        <w:autoSpaceDN w:val="0"/>
        <w:ind w:left="210" w:hangingChars="100" w:hanging="210"/>
        <w:jc w:val="left"/>
        <w:rPr>
          <w:rFonts w:ascii="ＭＳ ゴシック" w:eastAsia="ＭＳ ゴシック" w:hAnsi="ＭＳ ゴシック" w:cs="BatangChe"/>
          <w:color w:val="auto"/>
          <w:kern w:val="2"/>
          <w:sz w:val="21"/>
          <w:szCs w:val="21"/>
        </w:rPr>
      </w:pPr>
      <w:r w:rsidRPr="007A65E3">
        <w:rPr>
          <w:rFonts w:ascii="ＭＳ ゴシック" w:eastAsia="ＭＳ ゴシック" w:hAnsi="ＭＳ ゴシック" w:cs="BatangChe" w:hint="eastAsia"/>
          <w:color w:val="auto"/>
          <w:kern w:val="2"/>
          <w:sz w:val="21"/>
          <w:szCs w:val="21"/>
        </w:rPr>
        <w:t xml:space="preserve">宮良當壯　昭和57　</w:t>
      </w:r>
      <w:r w:rsidRPr="007A65E3">
        <w:rPr>
          <w:rFonts w:ascii="ＭＳ ゴシック" w:eastAsia="ＭＳ ゴシック" w:hAnsi="ＭＳ ゴシック"/>
          <w:kern w:val="2"/>
          <w:sz w:val="21"/>
          <w:szCs w:val="21"/>
        </w:rPr>
        <w:t>『</w:t>
      </w:r>
      <w:r w:rsidRPr="007A65E3">
        <w:rPr>
          <w:rFonts w:ascii="ＭＳ ゴシック" w:eastAsia="ＭＳ ゴシック" w:hAnsi="ＭＳ ゴシック" w:cs="BatangChe" w:hint="eastAsia"/>
          <w:color w:val="auto"/>
          <w:kern w:val="2"/>
          <w:sz w:val="21"/>
          <w:szCs w:val="21"/>
        </w:rPr>
        <w:t>宮良當壯全集　9</w:t>
      </w:r>
      <w:r w:rsidRPr="007A65E3">
        <w:rPr>
          <w:rFonts w:ascii="ＭＳ ゴシック" w:eastAsia="ＭＳ ゴシック" w:hAnsi="ＭＳ ゴシック"/>
          <w:kern w:val="2"/>
          <w:sz w:val="21"/>
          <w:szCs w:val="21"/>
        </w:rPr>
        <w:t xml:space="preserve">』 </w:t>
      </w:r>
      <w:r w:rsidRPr="007A65E3">
        <w:rPr>
          <w:rFonts w:ascii="ＭＳ ゴシック" w:eastAsia="ＭＳ ゴシック" w:hAnsi="ＭＳ ゴシック" w:hint="eastAsia"/>
          <w:kern w:val="2"/>
          <w:sz w:val="21"/>
          <w:szCs w:val="21"/>
        </w:rPr>
        <w:t>第一書房</w:t>
      </w:r>
      <w:r w:rsidR="0075154D" w:rsidRPr="007A65E3">
        <w:rPr>
          <w:rFonts w:ascii="ＭＳ ゴシック" w:eastAsia="ＭＳ ゴシック" w:hAnsi="ＭＳ ゴシック"/>
          <w:kern w:val="2"/>
          <w:sz w:val="21"/>
          <w:szCs w:val="21"/>
        </w:rPr>
        <w:br/>
      </w:r>
      <w:r w:rsidRPr="007A65E3">
        <w:rPr>
          <w:rFonts w:ascii="ＭＳ ゴシック" w:eastAsia="ＭＳ ゴシック" w:hAnsi="ＭＳ ゴシック" w:hint="eastAsia"/>
          <w:kern w:val="2"/>
          <w:sz w:val="21"/>
          <w:szCs w:val="21"/>
        </w:rPr>
        <w:t>＊「琉球諸島言語の国語学的研究」「琉</w:t>
      </w:r>
      <w:r w:rsidR="0079524C" w:rsidRPr="007A65E3">
        <w:rPr>
          <w:rFonts w:ascii="ＭＳ ゴシック" w:eastAsia="ＭＳ ゴシック" w:hAnsi="ＭＳ ゴシック" w:hint="eastAsia"/>
          <w:kern w:val="2"/>
          <w:sz w:val="21"/>
          <w:szCs w:val="21"/>
        </w:rPr>
        <w:t>球語と国語との比較研究―特に音韻に就いて―」ほか</w:t>
      </w:r>
    </w:p>
    <w:p w14:paraId="2521DDDC" w14:textId="34FBE225" w:rsidR="00AB487E" w:rsidRDefault="00AB487E" w:rsidP="00EC0AFC">
      <w:pPr>
        <w:autoSpaceDE w:val="0"/>
        <w:autoSpaceDN w:val="0"/>
        <w:ind w:left="210" w:hangingChars="100" w:hanging="210"/>
        <w:jc w:val="left"/>
        <w:rPr>
          <w:rFonts w:ascii="ＭＳ ゴシック" w:eastAsia="ＭＳ ゴシック" w:hAnsi="ＭＳ ゴシック"/>
          <w:kern w:val="2"/>
          <w:sz w:val="21"/>
          <w:szCs w:val="21"/>
        </w:rPr>
      </w:pPr>
      <w:r w:rsidRPr="00AB487E">
        <w:rPr>
          <w:rFonts w:ascii="ＭＳ ゴシック" w:eastAsia="ＭＳ ゴシック" w:hAnsi="ＭＳ ゴシック" w:cs="ＭＳ ゴシック" w:hint="eastAsia"/>
          <w:color w:val="auto"/>
          <w:kern w:val="2"/>
          <w:sz w:val="21"/>
          <w:szCs w:val="21"/>
        </w:rPr>
        <w:t>羅聖淑</w:t>
      </w:r>
      <w:r>
        <w:rPr>
          <w:rFonts w:ascii="ＭＳ ゴシック" w:eastAsia="ＭＳ ゴシック" w:hAnsi="ＭＳ ゴシック" w:cs="ＭＳ ゴシック" w:hint="eastAsia"/>
          <w:color w:val="auto"/>
          <w:kern w:val="2"/>
          <w:sz w:val="21"/>
          <w:szCs w:val="21"/>
        </w:rPr>
        <w:t xml:space="preserve">　</w:t>
      </w:r>
      <w:r w:rsidRPr="00AB487E">
        <w:rPr>
          <w:rFonts w:ascii="ＭＳ ゴシック" w:eastAsia="ＭＳ ゴシック" w:hAnsi="ＭＳ ゴシック" w:cs="ＭＳ ゴシック" w:hint="eastAsia"/>
          <w:color w:val="auto"/>
          <w:kern w:val="2"/>
          <w:sz w:val="21"/>
          <w:szCs w:val="21"/>
        </w:rPr>
        <w:t xml:space="preserve">2008（2版：2004初版）　</w:t>
      </w:r>
      <w:r>
        <w:rPr>
          <w:rFonts w:ascii="ＭＳ ゴシック" w:eastAsia="ＭＳ ゴシック" w:hAnsi="ＭＳ ゴシック" w:cs="ＭＳ ゴシック" w:hint="eastAsia"/>
          <w:color w:val="auto"/>
          <w:kern w:val="2"/>
          <w:sz w:val="21"/>
          <w:szCs w:val="21"/>
        </w:rPr>
        <w:t>『</w:t>
      </w:r>
      <w:r w:rsidRPr="00AB487E">
        <w:rPr>
          <w:rFonts w:ascii="ＭＳ ゴシック" w:eastAsia="ＭＳ ゴシック" w:hAnsi="ＭＳ ゴシック" w:cs="ＭＳ ゴシック" w:hint="eastAsia"/>
          <w:color w:val="auto"/>
          <w:kern w:val="2"/>
          <w:sz w:val="21"/>
          <w:szCs w:val="21"/>
        </w:rPr>
        <w:t>韓国語　発音と文法―第2版―</w:t>
      </w:r>
      <w:r>
        <w:rPr>
          <w:rFonts w:ascii="ＭＳ ゴシック" w:eastAsia="ＭＳ ゴシック" w:hAnsi="ＭＳ ゴシック" w:cs="ＭＳ ゴシック" w:hint="eastAsia"/>
          <w:color w:val="auto"/>
          <w:kern w:val="2"/>
          <w:sz w:val="21"/>
          <w:szCs w:val="21"/>
        </w:rPr>
        <w:t>』</w:t>
      </w:r>
      <w:r w:rsidRPr="00AB487E">
        <w:rPr>
          <w:rFonts w:ascii="ＭＳ ゴシック" w:eastAsia="ＭＳ ゴシック" w:hAnsi="ＭＳ ゴシック" w:cs="ＭＳ ゴシック" w:hint="eastAsia"/>
          <w:color w:val="auto"/>
          <w:kern w:val="2"/>
          <w:sz w:val="21"/>
          <w:szCs w:val="21"/>
        </w:rPr>
        <w:t xml:space="preserve">　白帝社</w:t>
      </w:r>
    </w:p>
    <w:p w14:paraId="101D61F0" w14:textId="167F1A55" w:rsidR="0045027E" w:rsidRPr="007A65E3" w:rsidRDefault="0045027E" w:rsidP="00920408">
      <w:pPr>
        <w:autoSpaceDE w:val="0"/>
        <w:autoSpaceDN w:val="0"/>
        <w:jc w:val="left"/>
        <w:rPr>
          <w:rFonts w:ascii="ＭＳ ゴシック" w:eastAsia="ＭＳ ゴシック" w:hAnsi="ＭＳ ゴシック"/>
          <w:kern w:val="2"/>
          <w:sz w:val="21"/>
          <w:szCs w:val="21"/>
        </w:rPr>
      </w:pPr>
      <w:r w:rsidRPr="007A65E3">
        <w:rPr>
          <w:rFonts w:ascii="ＭＳ ゴシック" w:eastAsia="ＭＳ ゴシック" w:hAnsi="ＭＳ ゴシック" w:hint="eastAsia"/>
          <w:kern w:val="2"/>
          <w:sz w:val="21"/>
          <w:szCs w:val="21"/>
        </w:rPr>
        <w:t xml:space="preserve">李基文　1975　</w:t>
      </w:r>
      <w:r w:rsidRPr="007A65E3">
        <w:rPr>
          <w:rFonts w:ascii="ＭＳ ゴシック" w:eastAsia="ＭＳ ゴシック" w:hAnsi="ＭＳ ゴシック" w:hint="eastAsia"/>
          <w:color w:val="auto"/>
          <w:kern w:val="2"/>
          <w:sz w:val="21"/>
          <w:szCs w:val="21"/>
        </w:rPr>
        <w:t>『</w:t>
      </w:r>
      <w:r w:rsidRPr="007A65E3">
        <w:rPr>
          <w:rFonts w:ascii="ＭＳ ゴシック" w:eastAsia="ＭＳ ゴシック" w:hAnsi="ＭＳ ゴシック" w:hint="eastAsia"/>
          <w:kern w:val="2"/>
          <w:sz w:val="21"/>
          <w:szCs w:val="21"/>
        </w:rPr>
        <w:t>韓国語の歴史</w:t>
      </w:r>
      <w:r w:rsidRPr="007A65E3">
        <w:rPr>
          <w:rFonts w:ascii="ＭＳ ゴシック" w:eastAsia="ＭＳ ゴシック" w:hAnsi="ＭＳ ゴシック" w:hint="eastAsia"/>
          <w:color w:val="auto"/>
          <w:kern w:val="2"/>
          <w:sz w:val="21"/>
          <w:szCs w:val="21"/>
        </w:rPr>
        <w:t>』</w:t>
      </w:r>
      <w:r w:rsidRPr="007A65E3">
        <w:rPr>
          <w:rFonts w:ascii="ＭＳ ゴシック" w:eastAsia="ＭＳ ゴシック" w:hAnsi="ＭＳ ゴシック" w:hint="eastAsia"/>
          <w:kern w:val="2"/>
          <w:sz w:val="21"/>
          <w:szCs w:val="21"/>
        </w:rPr>
        <w:t xml:space="preserve">　藤本幸夫訳　</w:t>
      </w:r>
      <w:r w:rsidRPr="007A65E3">
        <w:rPr>
          <w:rFonts w:ascii="ＭＳ ゴシック" w:eastAsia="ＭＳ ゴシック" w:hAnsi="ＭＳ ゴシック" w:hint="eastAsia"/>
          <w:sz w:val="21"/>
          <w:szCs w:val="21"/>
          <w:lang w:val="ja-JP"/>
        </w:rPr>
        <w:t>大修館書店</w:t>
      </w:r>
    </w:p>
    <w:p w14:paraId="5242FF1D" w14:textId="77777777" w:rsidR="00FE1A7D" w:rsidRPr="007A65E3" w:rsidRDefault="00323C80" w:rsidP="00FE1A7D">
      <w:pPr>
        <w:autoSpaceDE w:val="0"/>
        <w:autoSpaceDN w:val="0"/>
        <w:jc w:val="left"/>
        <w:rPr>
          <w:rFonts w:ascii="ＭＳ ゴシック" w:eastAsia="ＭＳ ゴシック" w:hAnsi="ＭＳ ゴシック"/>
          <w:sz w:val="21"/>
          <w:szCs w:val="21"/>
          <w:lang w:val="ja-JP"/>
        </w:rPr>
      </w:pPr>
      <w:r w:rsidRPr="007A65E3">
        <w:rPr>
          <w:rFonts w:ascii="ＭＳ ゴシック" w:eastAsia="ＭＳ ゴシック" w:hAnsi="ＭＳ ゴシック" w:hint="eastAsia"/>
          <w:sz w:val="21"/>
          <w:szCs w:val="21"/>
          <w:lang w:val="ja-JP"/>
        </w:rPr>
        <w:t>李鍾徹</w:t>
      </w:r>
      <w:r w:rsidR="002D291D" w:rsidRPr="007A65E3">
        <w:rPr>
          <w:rFonts w:ascii="ＭＳ ゴシック" w:eastAsia="ＭＳ ゴシック" w:hAnsi="ＭＳ ゴシック" w:hint="eastAsia"/>
          <w:sz w:val="21"/>
          <w:szCs w:val="21"/>
          <w:lang w:val="ja-JP"/>
        </w:rPr>
        <w:t xml:space="preserve">　</w:t>
      </w:r>
      <w:r w:rsidR="002D291D" w:rsidRPr="007A65E3">
        <w:rPr>
          <w:rFonts w:ascii="ＭＳ ゴシック" w:eastAsia="ＭＳ ゴシック" w:hAnsi="ＭＳ ゴシック"/>
          <w:sz w:val="21"/>
          <w:szCs w:val="21"/>
          <w:lang w:val="ja-JP"/>
        </w:rPr>
        <w:t>1991</w:t>
      </w:r>
      <w:r w:rsidR="008A5815" w:rsidRPr="007A65E3">
        <w:rPr>
          <w:rFonts w:ascii="ＭＳ ゴシック" w:eastAsia="ＭＳ ゴシック" w:hAnsi="ＭＳ ゴシック" w:hint="eastAsia"/>
          <w:sz w:val="21"/>
          <w:szCs w:val="21"/>
          <w:lang w:val="ja-JP"/>
        </w:rPr>
        <w:t xml:space="preserve">　</w:t>
      </w:r>
      <w:r w:rsidRPr="007A65E3">
        <w:rPr>
          <w:rFonts w:ascii="ＭＳ ゴシック" w:eastAsia="ＭＳ ゴシック" w:hAnsi="ＭＳ ゴシック" w:hint="eastAsia"/>
          <w:sz w:val="21"/>
          <w:szCs w:val="21"/>
          <w:lang w:val="ja-JP"/>
        </w:rPr>
        <w:t>『</w:t>
      </w:r>
      <w:r w:rsidR="00FE1A7D" w:rsidRPr="007A65E3">
        <w:rPr>
          <w:rFonts w:ascii="ＭＳ ゴシック" w:eastAsia="ＭＳ ゴシック" w:hAnsi="ＭＳ ゴシック" w:hint="eastAsia"/>
          <w:sz w:val="21"/>
          <w:szCs w:val="21"/>
          <w:lang w:val="ja-JP"/>
        </w:rPr>
        <w:t>万葉と郷歌　日韓上代歌謡表記法の比較研究</w:t>
      </w:r>
      <w:r w:rsidRPr="007A65E3">
        <w:rPr>
          <w:rFonts w:ascii="ＭＳ ゴシック" w:eastAsia="ＭＳ ゴシック" w:hAnsi="ＭＳ ゴシック" w:hint="eastAsia"/>
          <w:sz w:val="21"/>
          <w:szCs w:val="21"/>
          <w:lang w:val="ja-JP"/>
        </w:rPr>
        <w:t>』</w:t>
      </w:r>
      <w:r w:rsidR="00FE1A7D" w:rsidRPr="007A65E3">
        <w:rPr>
          <w:rFonts w:ascii="ＭＳ ゴシック" w:eastAsia="ＭＳ ゴシック" w:hAnsi="ＭＳ ゴシック" w:hint="eastAsia"/>
          <w:sz w:val="21"/>
          <w:szCs w:val="21"/>
          <w:lang w:val="ja-JP"/>
        </w:rPr>
        <w:t xml:space="preserve">　藤井茂利訳　東方書店</w:t>
      </w:r>
    </w:p>
    <w:p w14:paraId="6F41EDF3" w14:textId="77777777" w:rsidR="0079524C" w:rsidRPr="007A65E3" w:rsidRDefault="0079524C" w:rsidP="0079524C">
      <w:pPr>
        <w:autoSpaceDE w:val="0"/>
        <w:autoSpaceDN w:val="0"/>
        <w:jc w:val="left"/>
        <w:rPr>
          <w:rFonts w:ascii="ＭＳ ゴシック" w:eastAsia="ＭＳ ゴシック" w:hAnsi="ＭＳ ゴシック"/>
          <w:sz w:val="21"/>
          <w:szCs w:val="21"/>
        </w:rPr>
      </w:pPr>
      <w:r w:rsidRPr="007A65E3">
        <w:rPr>
          <w:rFonts w:ascii="ＭＳ ゴシック" w:eastAsia="ＭＳ ゴシック" w:hAnsi="ＭＳ ゴシック" w:hint="eastAsia"/>
          <w:sz w:val="21"/>
          <w:szCs w:val="21"/>
          <w:lang w:val="ja-JP"/>
        </w:rPr>
        <w:t xml:space="preserve">梁柱東　</w:t>
      </w:r>
      <w:r w:rsidRPr="007A65E3">
        <w:rPr>
          <w:rFonts w:ascii="ＭＳ ゴシック" w:eastAsia="ＭＳ ゴシック" w:hAnsi="ＭＳ ゴシック" w:hint="eastAsia"/>
          <w:sz w:val="21"/>
          <w:szCs w:val="21"/>
        </w:rPr>
        <w:t>1965</w:t>
      </w:r>
      <w:r w:rsidRPr="007A65E3">
        <w:rPr>
          <w:rFonts w:ascii="ＭＳ ゴシック" w:eastAsia="ＭＳ ゴシック" w:hAnsi="ＭＳ ゴシック" w:hint="eastAsia"/>
          <w:sz w:val="21"/>
          <w:szCs w:val="21"/>
          <w:lang w:val="ja-JP"/>
        </w:rPr>
        <w:t xml:space="preserve">　『増訂古歌研究』　一潮閣</w:t>
      </w:r>
    </w:p>
    <w:p w14:paraId="51AEE935" w14:textId="77777777" w:rsidR="00B466DC" w:rsidRPr="00B466DC" w:rsidRDefault="00323C80" w:rsidP="007A65E3">
      <w:pPr>
        <w:widowControl/>
        <w:ind w:left="210" w:hangingChars="100" w:hanging="210"/>
        <w:rPr>
          <w:rFonts w:ascii="ＭＳ ゴシック" w:eastAsia="ＭＳ ゴシック" w:hAnsi="ＭＳ ゴシック"/>
          <w:sz w:val="21"/>
          <w:szCs w:val="21"/>
        </w:rPr>
      </w:pPr>
      <w:proofErr w:type="spellStart"/>
      <w:r w:rsidRPr="007A65E3">
        <w:rPr>
          <w:rFonts w:ascii="ＭＳ ゴシック" w:eastAsia="ＭＳ ゴシック" w:hAnsi="ＭＳ ゴシック"/>
          <w:sz w:val="21"/>
          <w:szCs w:val="21"/>
        </w:rPr>
        <w:t>Hashimoto,Mantaro</w:t>
      </w:r>
      <w:proofErr w:type="spellEnd"/>
      <w:r w:rsidRPr="007A65E3">
        <w:rPr>
          <w:rFonts w:ascii="ＭＳ ゴシック" w:eastAsia="ＭＳ ゴシック" w:hAnsi="ＭＳ ゴシック"/>
          <w:sz w:val="21"/>
          <w:szCs w:val="21"/>
        </w:rPr>
        <w:t xml:space="preserve"> </w:t>
      </w:r>
      <w:proofErr w:type="spellStart"/>
      <w:r w:rsidRPr="007A65E3">
        <w:rPr>
          <w:rFonts w:ascii="ＭＳ ゴシック" w:eastAsia="ＭＳ ゴシック" w:hAnsi="ＭＳ ゴシック"/>
          <w:sz w:val="21"/>
          <w:szCs w:val="21"/>
        </w:rPr>
        <w:t>J.and</w:t>
      </w:r>
      <w:proofErr w:type="spellEnd"/>
      <w:r w:rsidRPr="007A65E3">
        <w:rPr>
          <w:rFonts w:ascii="ＭＳ ゴシック" w:eastAsia="ＭＳ ゴシック" w:hAnsi="ＭＳ ゴシック"/>
          <w:sz w:val="21"/>
          <w:szCs w:val="21"/>
        </w:rPr>
        <w:t xml:space="preserve"> </w:t>
      </w:r>
      <w:proofErr w:type="spellStart"/>
      <w:r w:rsidRPr="007A65E3">
        <w:rPr>
          <w:rFonts w:ascii="ＭＳ ゴシック" w:eastAsia="ＭＳ ゴシック" w:hAnsi="ＭＳ ゴシック"/>
          <w:sz w:val="21"/>
          <w:szCs w:val="21"/>
        </w:rPr>
        <w:t>Yu,Chang</w:t>
      </w:r>
      <w:proofErr w:type="spellEnd"/>
      <w:r w:rsidRPr="007A65E3">
        <w:rPr>
          <w:rFonts w:ascii="ＭＳ ゴシック" w:eastAsia="ＭＳ ゴシック" w:hAnsi="ＭＳ ゴシック"/>
          <w:sz w:val="21"/>
          <w:szCs w:val="21"/>
        </w:rPr>
        <w:t>-Kyun（</w:t>
      </w:r>
      <w:r w:rsidRPr="007A65E3">
        <w:rPr>
          <w:rFonts w:ascii="ＭＳ ゴシック" w:eastAsia="ＭＳ ゴシック" w:hAnsi="ＭＳ ゴシック"/>
          <w:sz w:val="21"/>
          <w:szCs w:val="21"/>
          <w:lang w:val="ja-JP"/>
        </w:rPr>
        <w:t>橋本萬太郎・兪昌均</w:t>
      </w:r>
      <w:r w:rsidRPr="007A65E3">
        <w:rPr>
          <w:rFonts w:ascii="ＭＳ ゴシック" w:eastAsia="ＭＳ ゴシック" w:hAnsi="ＭＳ ゴシック"/>
          <w:sz w:val="21"/>
          <w:szCs w:val="21"/>
        </w:rPr>
        <w:t>）</w:t>
      </w:r>
      <w:r w:rsidRPr="007A65E3">
        <w:rPr>
          <w:rFonts w:ascii="ＭＳ ゴシック" w:eastAsia="ＭＳ ゴシック" w:hAnsi="ＭＳ ゴシック"/>
          <w:sz w:val="21"/>
          <w:szCs w:val="21"/>
          <w:lang w:val="ja-JP"/>
        </w:rPr>
        <w:t xml:space="preserve">　</w:t>
      </w:r>
      <w:r w:rsidRPr="007A65E3">
        <w:rPr>
          <w:rFonts w:ascii="ＭＳ ゴシック" w:eastAsia="ＭＳ ゴシック" w:hAnsi="ＭＳ ゴシック"/>
          <w:sz w:val="21"/>
          <w:szCs w:val="21"/>
        </w:rPr>
        <w:t>1973.9</w:t>
      </w:r>
      <w:r w:rsidRPr="007A65E3">
        <w:rPr>
          <w:rFonts w:ascii="ＭＳ ゴシック" w:eastAsia="ＭＳ ゴシック" w:hAnsi="ＭＳ ゴシック"/>
          <w:sz w:val="21"/>
          <w:szCs w:val="21"/>
          <w:lang w:val="ja-JP"/>
        </w:rPr>
        <w:t xml:space="preserve">　</w:t>
      </w:r>
      <w:r w:rsidR="007A65E3" w:rsidRPr="007A65E3">
        <w:rPr>
          <w:rFonts w:ascii="ＭＳ ゴシック" w:eastAsia="ＭＳ ゴシック" w:hAnsi="ＭＳ ゴシック" w:hint="eastAsia"/>
          <w:sz w:val="21"/>
          <w:szCs w:val="21"/>
          <w:lang w:val="ja-JP"/>
        </w:rPr>
        <w:t>「</w:t>
      </w:r>
      <w:r w:rsidRPr="007A65E3">
        <w:rPr>
          <w:rFonts w:ascii="ＭＳ ゴシック" w:eastAsia="ＭＳ ゴシック" w:hAnsi="ＭＳ ゴシック"/>
          <w:sz w:val="21"/>
          <w:szCs w:val="21"/>
        </w:rPr>
        <w:t>Archaism in the Hyang-</w:t>
      </w:r>
      <w:proofErr w:type="spellStart"/>
      <w:r w:rsidRPr="007A65E3">
        <w:rPr>
          <w:rFonts w:ascii="ＭＳ ゴシック" w:eastAsia="ＭＳ ゴシック" w:hAnsi="ＭＳ ゴシック"/>
          <w:sz w:val="21"/>
          <w:szCs w:val="21"/>
        </w:rPr>
        <w:t>Tshal</w:t>
      </w:r>
      <w:proofErr w:type="spellEnd"/>
      <w:r w:rsidRPr="007A65E3">
        <w:rPr>
          <w:rFonts w:ascii="ＭＳ ゴシック" w:eastAsia="ＭＳ ゴシック" w:hAnsi="ＭＳ ゴシック"/>
          <w:sz w:val="21"/>
          <w:szCs w:val="21"/>
        </w:rPr>
        <w:t xml:space="preserve"> Transcription The sound values of the character </w:t>
      </w:r>
      <w:r w:rsidRPr="007A65E3">
        <w:rPr>
          <w:rFonts w:ascii="ＭＳ ゴシック" w:eastAsia="ＭＳ ゴシック" w:hAnsi="ＭＳ ゴシック"/>
          <w:sz w:val="21"/>
          <w:szCs w:val="21"/>
          <w:lang w:val="ja-JP"/>
        </w:rPr>
        <w:t xml:space="preserve">尸　</w:t>
      </w:r>
      <w:r w:rsidRPr="007A65E3">
        <w:rPr>
          <w:rFonts w:ascii="ＭＳ ゴシック" w:eastAsia="ＭＳ ゴシック" w:hAnsi="ＭＳ ゴシック"/>
          <w:sz w:val="21"/>
          <w:szCs w:val="21"/>
        </w:rPr>
        <w:t>and their origi</w:t>
      </w:r>
      <w:r w:rsidR="00B466DC">
        <w:rPr>
          <w:rFonts w:ascii="ＭＳ ゴシック" w:eastAsia="ＭＳ ゴシック" w:hAnsi="ＭＳ ゴシック" w:hint="eastAsia"/>
          <w:sz w:val="21"/>
          <w:szCs w:val="21"/>
        </w:rPr>
        <w:t>n</w:t>
      </w:r>
      <w:r w:rsidR="007A65E3" w:rsidRPr="007A65E3">
        <w:rPr>
          <w:rFonts w:ascii="ＭＳ ゴシック" w:eastAsia="ＭＳ ゴシック" w:hAnsi="ＭＳ ゴシック" w:hint="eastAsia"/>
          <w:sz w:val="21"/>
          <w:szCs w:val="21"/>
        </w:rPr>
        <w:t>」</w:t>
      </w:r>
      <w:r w:rsidR="00AA3A6E" w:rsidRPr="007A65E3">
        <w:rPr>
          <w:rFonts w:ascii="ＭＳ ゴシック" w:eastAsia="ＭＳ ゴシック" w:hAnsi="ＭＳ ゴシック"/>
          <w:sz w:val="21"/>
          <w:szCs w:val="21"/>
          <w:lang w:val="ja-JP"/>
        </w:rPr>
        <w:t>『</w:t>
      </w:r>
      <w:proofErr w:type="spellStart"/>
      <w:r w:rsidR="00AA3A6E" w:rsidRPr="007A65E3">
        <w:rPr>
          <w:rFonts w:ascii="ＭＳ ゴシック" w:eastAsia="ＭＳ ゴシック" w:hAnsi="ＭＳ ゴシック" w:hint="eastAsia"/>
          <w:sz w:val="21"/>
          <w:szCs w:val="21"/>
        </w:rPr>
        <w:t>Journar</w:t>
      </w:r>
      <w:proofErr w:type="spellEnd"/>
      <w:r w:rsidR="00AA3A6E" w:rsidRPr="007A65E3">
        <w:rPr>
          <w:rFonts w:ascii="ＭＳ ゴシック" w:eastAsia="ＭＳ ゴシック" w:hAnsi="ＭＳ ゴシック" w:hint="eastAsia"/>
          <w:sz w:val="21"/>
          <w:szCs w:val="21"/>
        </w:rPr>
        <w:t xml:space="preserve"> of Asian and African Studies</w:t>
      </w:r>
      <w:r w:rsidR="00AA3A6E" w:rsidRPr="007A65E3">
        <w:rPr>
          <w:rFonts w:ascii="ＭＳ ゴシック" w:eastAsia="ＭＳ ゴシック" w:hAnsi="ＭＳ ゴシック"/>
          <w:sz w:val="21"/>
          <w:szCs w:val="21"/>
          <w:lang w:val="ja-JP"/>
        </w:rPr>
        <w:t>』</w:t>
      </w:r>
      <w:r w:rsidR="00AA3A6E" w:rsidRPr="007A65E3">
        <w:rPr>
          <w:rFonts w:ascii="ＭＳ ゴシック" w:eastAsia="ＭＳ ゴシック" w:hAnsi="ＭＳ ゴシック" w:hint="eastAsia"/>
          <w:sz w:val="21"/>
          <w:szCs w:val="21"/>
        </w:rPr>
        <w:t>(No.6)　 Institute for the Study of Languages and Cultures of Asia and Africa</w:t>
      </w:r>
      <w:r w:rsidR="00ED2E03" w:rsidRPr="007A65E3">
        <w:rPr>
          <w:rFonts w:ascii="ＭＳ ゴシック" w:eastAsia="ＭＳ ゴシック" w:hAnsi="ＭＳ ゴシック" w:hint="eastAsia"/>
          <w:sz w:val="21"/>
          <w:szCs w:val="21"/>
        </w:rPr>
        <w:t>（</w:t>
      </w:r>
      <w:r w:rsidRPr="007A65E3">
        <w:rPr>
          <w:rFonts w:ascii="ＭＳ ゴシック" w:eastAsia="ＭＳ ゴシック" w:hAnsi="ＭＳ ゴシック"/>
          <w:sz w:val="21"/>
          <w:szCs w:val="21"/>
          <w:lang w:val="ja-JP"/>
        </w:rPr>
        <w:t>『アジア・アフリカ言語文化研究』</w:t>
      </w:r>
    </w:p>
    <w:p w14:paraId="27E4A18A" w14:textId="5FAED85A" w:rsidR="007A5794" w:rsidRPr="007A65E3" w:rsidRDefault="00323C80" w:rsidP="007A65E3">
      <w:pPr>
        <w:widowControl/>
        <w:ind w:left="210" w:hangingChars="100" w:hanging="210"/>
        <w:rPr>
          <w:rFonts w:ascii="ＭＳ ゴシック" w:eastAsia="ＭＳ ゴシック" w:hAnsi="ＭＳ ゴシック"/>
          <w:color w:val="auto"/>
          <w:kern w:val="2"/>
          <w:sz w:val="21"/>
          <w:szCs w:val="21"/>
        </w:rPr>
      </w:pPr>
      <w:r w:rsidRPr="007A65E3">
        <w:rPr>
          <w:rFonts w:ascii="ＭＳ ゴシック" w:eastAsia="ＭＳ ゴシック" w:hAnsi="ＭＳ ゴシック"/>
          <w:sz w:val="21"/>
          <w:szCs w:val="21"/>
        </w:rPr>
        <w:t>（6</w:t>
      </w:r>
      <w:r w:rsidRPr="007A65E3">
        <w:rPr>
          <w:rFonts w:ascii="ＭＳ ゴシック" w:eastAsia="ＭＳ ゴシック" w:hAnsi="ＭＳ ゴシック"/>
          <w:sz w:val="21"/>
          <w:szCs w:val="21"/>
          <w:lang w:val="ja-JP"/>
        </w:rPr>
        <w:t>号</w:t>
      </w:r>
      <w:r w:rsidRPr="007A65E3">
        <w:rPr>
          <w:rFonts w:ascii="ＭＳ ゴシック" w:eastAsia="ＭＳ ゴシック" w:hAnsi="ＭＳ ゴシック"/>
          <w:sz w:val="21"/>
          <w:szCs w:val="21"/>
        </w:rPr>
        <w:t>）</w:t>
      </w:r>
      <w:r w:rsidRPr="007A65E3">
        <w:rPr>
          <w:rFonts w:ascii="ＭＳ ゴシック" w:eastAsia="ＭＳ ゴシック" w:hAnsi="ＭＳ ゴシック"/>
          <w:sz w:val="21"/>
          <w:szCs w:val="21"/>
          <w:lang w:val="ja-JP"/>
        </w:rPr>
        <w:t xml:space="preserve">　東京外国語大学</w:t>
      </w:r>
      <w:r w:rsidR="00B14301" w:rsidRPr="007A65E3">
        <w:rPr>
          <w:rFonts w:ascii="ＭＳ ゴシック" w:eastAsia="ＭＳ ゴシック" w:hAnsi="ＭＳ ゴシック" w:hint="eastAsia"/>
          <w:sz w:val="21"/>
          <w:szCs w:val="21"/>
          <w:lang w:val="ja-JP"/>
        </w:rPr>
        <w:t>アジア・アフリカ</w:t>
      </w:r>
      <w:r w:rsidR="00B14301" w:rsidRPr="007A65E3">
        <w:rPr>
          <w:rFonts w:ascii="ＭＳ ゴシック" w:eastAsia="ＭＳ ゴシック" w:hAnsi="ＭＳ ゴシック" w:hint="eastAsia"/>
          <w:sz w:val="21"/>
          <w:szCs w:val="21"/>
        </w:rPr>
        <w:t>言語文化研究所</w:t>
      </w:r>
      <w:r w:rsidR="00ED2E03" w:rsidRPr="007A65E3">
        <w:rPr>
          <w:rFonts w:ascii="ＭＳ ゴシック" w:eastAsia="ＭＳ ゴシック" w:hAnsi="ＭＳ ゴシック" w:hint="eastAsia"/>
          <w:sz w:val="21"/>
          <w:szCs w:val="21"/>
        </w:rPr>
        <w:t>）</w:t>
      </w:r>
    </w:p>
    <w:sectPr w:rsidR="007A5794" w:rsidRPr="007A65E3" w:rsidSect="00017F54">
      <w:footerReference w:type="default" r:id="rId11"/>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DA55" w14:textId="77777777" w:rsidR="00755A00" w:rsidRDefault="00755A00" w:rsidP="00434444">
      <w:r>
        <w:separator/>
      </w:r>
    </w:p>
  </w:endnote>
  <w:endnote w:type="continuationSeparator" w:id="0">
    <w:p w14:paraId="39D8933E" w14:textId="77777777" w:rsidR="00755A00" w:rsidRDefault="00755A00" w:rsidP="0043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283504"/>
      <w:docPartObj>
        <w:docPartGallery w:val="Page Numbers (Bottom of Page)"/>
        <w:docPartUnique/>
      </w:docPartObj>
    </w:sdtPr>
    <w:sdtEndPr/>
    <w:sdtContent>
      <w:p w14:paraId="359D9CA7" w14:textId="77777777" w:rsidR="00C0147A" w:rsidRDefault="00C0147A">
        <w:pPr>
          <w:pStyle w:val="a5"/>
          <w:jc w:val="center"/>
        </w:pPr>
        <w:r>
          <w:fldChar w:fldCharType="begin"/>
        </w:r>
        <w:r>
          <w:instrText>PAGE   \* MERGEFORMAT</w:instrText>
        </w:r>
        <w:r>
          <w:fldChar w:fldCharType="separate"/>
        </w:r>
        <w:r w:rsidR="00755A00" w:rsidRPr="00755A00">
          <w:rPr>
            <w:noProof/>
            <w:lang w:val="ja-JP"/>
          </w:rPr>
          <w:t>0</w:t>
        </w:r>
        <w:r>
          <w:fldChar w:fldCharType="end"/>
        </w:r>
      </w:p>
    </w:sdtContent>
  </w:sdt>
  <w:p w14:paraId="7A8F75BA" w14:textId="77777777" w:rsidR="00C0147A" w:rsidRDefault="00C01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5898" w14:textId="77777777" w:rsidR="00755A00" w:rsidRDefault="00755A00" w:rsidP="00434444">
      <w:r>
        <w:separator/>
      </w:r>
    </w:p>
  </w:footnote>
  <w:footnote w:type="continuationSeparator" w:id="0">
    <w:p w14:paraId="181162E0" w14:textId="77777777" w:rsidR="00755A00" w:rsidRDefault="00755A00" w:rsidP="0043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A2"/>
    <w:multiLevelType w:val="multilevel"/>
    <w:tmpl w:val="A614E5F0"/>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5D4F9A"/>
    <w:multiLevelType w:val="hybridMultilevel"/>
    <w:tmpl w:val="04101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75051"/>
    <w:multiLevelType w:val="hybridMultilevel"/>
    <w:tmpl w:val="C7ACB7CC"/>
    <w:lvl w:ilvl="0" w:tplc="DF462E44">
      <w:start w:val="1"/>
      <w:numFmt w:val="decimal"/>
      <w:lvlText w:val="%1."/>
      <w:lvlJc w:val="left"/>
      <w:pPr>
        <w:ind w:left="440" w:hanging="440"/>
      </w:pPr>
      <w:rPr>
        <w:rFonts w:hint="eastAsia"/>
      </w:rPr>
    </w:lvl>
    <w:lvl w:ilvl="1" w:tplc="B23AE8FC">
      <w:start w:val="14"/>
      <w:numFmt w:val="bullet"/>
      <w:lvlText w:val="＊"/>
      <w:lvlJc w:val="left"/>
      <w:pPr>
        <w:ind w:left="800" w:hanging="360"/>
      </w:pPr>
      <w:rPr>
        <w:rFonts w:ascii="ＭＳ ゴシック" w:eastAsia="ＭＳ ゴシック" w:hAnsi="ＭＳ ゴシック"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DC322A"/>
    <w:multiLevelType w:val="hybridMultilevel"/>
    <w:tmpl w:val="44B084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390B60"/>
    <w:multiLevelType w:val="hybridMultilevel"/>
    <w:tmpl w:val="47A84E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D81E4D"/>
    <w:multiLevelType w:val="hybridMultilevel"/>
    <w:tmpl w:val="6630DDBC"/>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E94339"/>
    <w:multiLevelType w:val="hybridMultilevel"/>
    <w:tmpl w:val="C3B8E228"/>
    <w:lvl w:ilvl="0" w:tplc="4E86BAFC">
      <w:start w:val="3"/>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14C01"/>
    <w:multiLevelType w:val="hybridMultilevel"/>
    <w:tmpl w:val="0A7C8A96"/>
    <w:lvl w:ilvl="0" w:tplc="4E2200B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FD3347F"/>
    <w:multiLevelType w:val="hybridMultilevel"/>
    <w:tmpl w:val="5B2055D2"/>
    <w:lvl w:ilvl="0" w:tplc="CB5AB74C">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5F346E1"/>
    <w:multiLevelType w:val="multilevel"/>
    <w:tmpl w:val="4DC4EAB2"/>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1E3629DD"/>
    <w:multiLevelType w:val="hybridMultilevel"/>
    <w:tmpl w:val="6944B4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202891"/>
    <w:multiLevelType w:val="hybridMultilevel"/>
    <w:tmpl w:val="DCD0CA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A7A43"/>
    <w:multiLevelType w:val="multilevel"/>
    <w:tmpl w:val="645210CE"/>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23064623"/>
    <w:multiLevelType w:val="hybridMultilevel"/>
    <w:tmpl w:val="D6749760"/>
    <w:lvl w:ilvl="0" w:tplc="B810EF40">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72E583A"/>
    <w:multiLevelType w:val="hybridMultilevel"/>
    <w:tmpl w:val="BEC4E07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7CE3149"/>
    <w:multiLevelType w:val="hybridMultilevel"/>
    <w:tmpl w:val="FF8A1836"/>
    <w:lvl w:ilvl="0" w:tplc="102E1784">
      <w:start w:val="1"/>
      <w:numFmt w:val="decimal"/>
      <w:lvlText w:val="第%1節"/>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567BB5"/>
    <w:multiLevelType w:val="hybridMultilevel"/>
    <w:tmpl w:val="347A9F74"/>
    <w:lvl w:ilvl="0" w:tplc="50D8BF3C">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3C631F"/>
    <w:multiLevelType w:val="hybridMultilevel"/>
    <w:tmpl w:val="E12ACB22"/>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19E9"/>
    <w:multiLevelType w:val="multilevel"/>
    <w:tmpl w:val="4DC4EAB2"/>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3B7C55EA"/>
    <w:multiLevelType w:val="hybridMultilevel"/>
    <w:tmpl w:val="8B465CBA"/>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BA6CAC"/>
    <w:multiLevelType w:val="hybridMultilevel"/>
    <w:tmpl w:val="9B5CC5C0"/>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FE7482"/>
    <w:multiLevelType w:val="multilevel"/>
    <w:tmpl w:val="4DC4EAB2"/>
    <w:lvl w:ilvl="0">
      <w:start w:val="1"/>
      <w:numFmt w:val="decimalFullWidth"/>
      <w:lvlText w:val="%1．"/>
      <w:lvlJc w:val="left"/>
      <w:pPr>
        <w:ind w:left="720" w:hanging="720"/>
      </w:pPr>
      <w:rPr>
        <w:rFonts w:hint="default"/>
        <w:sz w:val="40"/>
        <w:szCs w:val="40"/>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47641C40"/>
    <w:multiLevelType w:val="hybridMultilevel"/>
    <w:tmpl w:val="E7A693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A2546D"/>
    <w:multiLevelType w:val="hybridMultilevel"/>
    <w:tmpl w:val="C5CCC826"/>
    <w:lvl w:ilvl="0" w:tplc="7804BFA6">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15:restartNumberingAfterBreak="0">
    <w:nsid w:val="48DD0991"/>
    <w:multiLevelType w:val="hybridMultilevel"/>
    <w:tmpl w:val="44F6E3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98F3158"/>
    <w:multiLevelType w:val="hybridMultilevel"/>
    <w:tmpl w:val="78F82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C328D9"/>
    <w:multiLevelType w:val="hybridMultilevel"/>
    <w:tmpl w:val="94586056"/>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FC1A36"/>
    <w:multiLevelType w:val="hybridMultilevel"/>
    <w:tmpl w:val="A3C8E05A"/>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391751"/>
    <w:multiLevelType w:val="hybridMultilevel"/>
    <w:tmpl w:val="63F4F666"/>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9872B6"/>
    <w:multiLevelType w:val="hybridMultilevel"/>
    <w:tmpl w:val="D6D2C178"/>
    <w:lvl w:ilvl="0" w:tplc="FA2AA7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6F67F1"/>
    <w:multiLevelType w:val="hybridMultilevel"/>
    <w:tmpl w:val="BA5AB200"/>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7F0116"/>
    <w:multiLevelType w:val="hybridMultilevel"/>
    <w:tmpl w:val="41A6F6CC"/>
    <w:lvl w:ilvl="0" w:tplc="7E4A3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2D371D"/>
    <w:multiLevelType w:val="hybridMultilevel"/>
    <w:tmpl w:val="E042BEEE"/>
    <w:lvl w:ilvl="0" w:tplc="B810EF40">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5237D7"/>
    <w:multiLevelType w:val="hybridMultilevel"/>
    <w:tmpl w:val="E7FC68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F9557F"/>
    <w:multiLevelType w:val="hybridMultilevel"/>
    <w:tmpl w:val="708C0E50"/>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20135E"/>
    <w:multiLevelType w:val="hybridMultilevel"/>
    <w:tmpl w:val="5928C5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700023"/>
    <w:multiLevelType w:val="hybridMultilevel"/>
    <w:tmpl w:val="48D80134"/>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B90204"/>
    <w:multiLevelType w:val="hybridMultilevel"/>
    <w:tmpl w:val="D88628E0"/>
    <w:lvl w:ilvl="0" w:tplc="0BD068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6A542A"/>
    <w:multiLevelType w:val="hybridMultilevel"/>
    <w:tmpl w:val="44D03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7131D0"/>
    <w:multiLevelType w:val="hybridMultilevel"/>
    <w:tmpl w:val="6AEEC0A6"/>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865523"/>
    <w:multiLevelType w:val="hybridMultilevel"/>
    <w:tmpl w:val="5DEEEE40"/>
    <w:lvl w:ilvl="0" w:tplc="336872C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985649"/>
    <w:multiLevelType w:val="hybridMultilevel"/>
    <w:tmpl w:val="B164DF96"/>
    <w:lvl w:ilvl="0" w:tplc="7F6CBB9C">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686940"/>
    <w:multiLevelType w:val="hybridMultilevel"/>
    <w:tmpl w:val="994C7124"/>
    <w:lvl w:ilvl="0" w:tplc="4176D9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D8129B"/>
    <w:multiLevelType w:val="hybridMultilevel"/>
    <w:tmpl w:val="D538635C"/>
    <w:lvl w:ilvl="0" w:tplc="B810EF40">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F3F6101"/>
    <w:multiLevelType w:val="hybridMultilevel"/>
    <w:tmpl w:val="81A296D6"/>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E252FE"/>
    <w:multiLevelType w:val="hybridMultilevel"/>
    <w:tmpl w:val="23CE01EE"/>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197384">
    <w:abstractNumId w:val="29"/>
  </w:num>
  <w:num w:numId="2" w16cid:durableId="1764954431">
    <w:abstractNumId w:val="6"/>
  </w:num>
  <w:num w:numId="3" w16cid:durableId="121773297">
    <w:abstractNumId w:val="12"/>
  </w:num>
  <w:num w:numId="4" w16cid:durableId="744837652">
    <w:abstractNumId w:val="31"/>
  </w:num>
  <w:num w:numId="5" w16cid:durableId="1198272219">
    <w:abstractNumId w:val="42"/>
  </w:num>
  <w:num w:numId="6" w16cid:durableId="381027455">
    <w:abstractNumId w:val="28"/>
  </w:num>
  <w:num w:numId="7" w16cid:durableId="820150256">
    <w:abstractNumId w:val="39"/>
  </w:num>
  <w:num w:numId="8" w16cid:durableId="78335114">
    <w:abstractNumId w:val="20"/>
  </w:num>
  <w:num w:numId="9" w16cid:durableId="107355036">
    <w:abstractNumId w:val="45"/>
  </w:num>
  <w:num w:numId="10" w16cid:durableId="1067217800">
    <w:abstractNumId w:val="4"/>
  </w:num>
  <w:num w:numId="11" w16cid:durableId="21908992">
    <w:abstractNumId w:val="18"/>
  </w:num>
  <w:num w:numId="12" w16cid:durableId="482085646">
    <w:abstractNumId w:val="37"/>
  </w:num>
  <w:num w:numId="13" w16cid:durableId="1991713258">
    <w:abstractNumId w:val="26"/>
  </w:num>
  <w:num w:numId="14" w16cid:durableId="1436095388">
    <w:abstractNumId w:val="27"/>
  </w:num>
  <w:num w:numId="15" w16cid:durableId="2027250911">
    <w:abstractNumId w:val="30"/>
  </w:num>
  <w:num w:numId="16" w16cid:durableId="779682927">
    <w:abstractNumId w:val="44"/>
  </w:num>
  <w:num w:numId="17" w16cid:durableId="316036113">
    <w:abstractNumId w:val="38"/>
  </w:num>
  <w:num w:numId="18" w16cid:durableId="983974090">
    <w:abstractNumId w:val="19"/>
  </w:num>
  <w:num w:numId="19" w16cid:durableId="1945646198">
    <w:abstractNumId w:val="9"/>
  </w:num>
  <w:num w:numId="20" w16cid:durableId="311100880">
    <w:abstractNumId w:val="5"/>
  </w:num>
  <w:num w:numId="21" w16cid:durableId="2000228114">
    <w:abstractNumId w:val="40"/>
  </w:num>
  <w:num w:numId="22" w16cid:durableId="1926189441">
    <w:abstractNumId w:val="15"/>
  </w:num>
  <w:num w:numId="23" w16cid:durableId="270403893">
    <w:abstractNumId w:val="10"/>
  </w:num>
  <w:num w:numId="24" w16cid:durableId="772238576">
    <w:abstractNumId w:val="1"/>
  </w:num>
  <w:num w:numId="25" w16cid:durableId="45764670">
    <w:abstractNumId w:val="25"/>
  </w:num>
  <w:num w:numId="26" w16cid:durableId="649868571">
    <w:abstractNumId w:val="33"/>
  </w:num>
  <w:num w:numId="27" w16cid:durableId="320935040">
    <w:abstractNumId w:val="17"/>
  </w:num>
  <w:num w:numId="28" w16cid:durableId="1927611776">
    <w:abstractNumId w:val="41"/>
  </w:num>
  <w:num w:numId="29" w16cid:durableId="1055281581">
    <w:abstractNumId w:val="36"/>
  </w:num>
  <w:num w:numId="30" w16cid:durableId="170873233">
    <w:abstractNumId w:val="23"/>
  </w:num>
  <w:num w:numId="31" w16cid:durableId="1456293528">
    <w:abstractNumId w:val="35"/>
  </w:num>
  <w:num w:numId="32" w16cid:durableId="354890787">
    <w:abstractNumId w:val="34"/>
  </w:num>
  <w:num w:numId="33" w16cid:durableId="847327818">
    <w:abstractNumId w:val="7"/>
  </w:num>
  <w:num w:numId="34" w16cid:durableId="1212382585">
    <w:abstractNumId w:val="0"/>
  </w:num>
  <w:num w:numId="35" w16cid:durableId="1211574769">
    <w:abstractNumId w:val="22"/>
  </w:num>
  <w:num w:numId="36" w16cid:durableId="128404610">
    <w:abstractNumId w:val="32"/>
  </w:num>
  <w:num w:numId="37" w16cid:durableId="441193716">
    <w:abstractNumId w:val="43"/>
  </w:num>
  <w:num w:numId="38" w16cid:durableId="982079300">
    <w:abstractNumId w:val="2"/>
  </w:num>
  <w:num w:numId="39" w16cid:durableId="1869368592">
    <w:abstractNumId w:val="13"/>
  </w:num>
  <w:num w:numId="40" w16cid:durableId="1278176060">
    <w:abstractNumId w:val="16"/>
  </w:num>
  <w:num w:numId="41" w16cid:durableId="159663922">
    <w:abstractNumId w:val="8"/>
  </w:num>
  <w:num w:numId="42" w16cid:durableId="1109592128">
    <w:abstractNumId w:val="14"/>
  </w:num>
  <w:num w:numId="43" w16cid:durableId="1257131947">
    <w:abstractNumId w:val="11"/>
  </w:num>
  <w:num w:numId="44" w16cid:durableId="1636829697">
    <w:abstractNumId w:val="21"/>
  </w:num>
  <w:num w:numId="45" w16cid:durableId="1268080474">
    <w:abstractNumId w:val="24"/>
  </w:num>
  <w:num w:numId="46" w16cid:durableId="7247191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AB"/>
    <w:rsid w:val="00000DD5"/>
    <w:rsid w:val="0000118A"/>
    <w:rsid w:val="000017D0"/>
    <w:rsid w:val="00002289"/>
    <w:rsid w:val="000029D7"/>
    <w:rsid w:val="000030DA"/>
    <w:rsid w:val="00004631"/>
    <w:rsid w:val="00004B54"/>
    <w:rsid w:val="0000505D"/>
    <w:rsid w:val="0000534E"/>
    <w:rsid w:val="000058FF"/>
    <w:rsid w:val="00005E82"/>
    <w:rsid w:val="00006305"/>
    <w:rsid w:val="00007D78"/>
    <w:rsid w:val="00010082"/>
    <w:rsid w:val="00010249"/>
    <w:rsid w:val="00010496"/>
    <w:rsid w:val="000106C9"/>
    <w:rsid w:val="00010B66"/>
    <w:rsid w:val="00010EC0"/>
    <w:rsid w:val="000111FF"/>
    <w:rsid w:val="00011681"/>
    <w:rsid w:val="00011A7D"/>
    <w:rsid w:val="000143B0"/>
    <w:rsid w:val="00014C35"/>
    <w:rsid w:val="000150C7"/>
    <w:rsid w:val="0001597F"/>
    <w:rsid w:val="00016AF3"/>
    <w:rsid w:val="0001739F"/>
    <w:rsid w:val="00017C44"/>
    <w:rsid w:val="00017F54"/>
    <w:rsid w:val="0002005F"/>
    <w:rsid w:val="00020AD5"/>
    <w:rsid w:val="00020E9D"/>
    <w:rsid w:val="00021E74"/>
    <w:rsid w:val="000221AE"/>
    <w:rsid w:val="00022258"/>
    <w:rsid w:val="00022D63"/>
    <w:rsid w:val="00022FF5"/>
    <w:rsid w:val="000235AD"/>
    <w:rsid w:val="00024704"/>
    <w:rsid w:val="00024907"/>
    <w:rsid w:val="00026B58"/>
    <w:rsid w:val="000273C1"/>
    <w:rsid w:val="00030C59"/>
    <w:rsid w:val="00030F4A"/>
    <w:rsid w:val="00030FA4"/>
    <w:rsid w:val="00031C7C"/>
    <w:rsid w:val="00032665"/>
    <w:rsid w:val="000331DB"/>
    <w:rsid w:val="00035631"/>
    <w:rsid w:val="00035709"/>
    <w:rsid w:val="00035793"/>
    <w:rsid w:val="0003665D"/>
    <w:rsid w:val="00036A45"/>
    <w:rsid w:val="00036CCB"/>
    <w:rsid w:val="00036DCD"/>
    <w:rsid w:val="00037722"/>
    <w:rsid w:val="00037765"/>
    <w:rsid w:val="00040438"/>
    <w:rsid w:val="00040D72"/>
    <w:rsid w:val="00041441"/>
    <w:rsid w:val="000415AB"/>
    <w:rsid w:val="0004341F"/>
    <w:rsid w:val="000437D8"/>
    <w:rsid w:val="00043CBC"/>
    <w:rsid w:val="00044A41"/>
    <w:rsid w:val="000465C8"/>
    <w:rsid w:val="000465E6"/>
    <w:rsid w:val="000469A7"/>
    <w:rsid w:val="00047100"/>
    <w:rsid w:val="00047737"/>
    <w:rsid w:val="0004797B"/>
    <w:rsid w:val="00047ECA"/>
    <w:rsid w:val="00050CA4"/>
    <w:rsid w:val="00052867"/>
    <w:rsid w:val="0005297D"/>
    <w:rsid w:val="0005357E"/>
    <w:rsid w:val="000535A0"/>
    <w:rsid w:val="00053AA2"/>
    <w:rsid w:val="00053C41"/>
    <w:rsid w:val="00054123"/>
    <w:rsid w:val="00054366"/>
    <w:rsid w:val="000546F5"/>
    <w:rsid w:val="00054A2D"/>
    <w:rsid w:val="000552DD"/>
    <w:rsid w:val="000552F4"/>
    <w:rsid w:val="0005550E"/>
    <w:rsid w:val="0005600C"/>
    <w:rsid w:val="00056744"/>
    <w:rsid w:val="00056B9D"/>
    <w:rsid w:val="0005758A"/>
    <w:rsid w:val="000607CF"/>
    <w:rsid w:val="000615D0"/>
    <w:rsid w:val="00061BAF"/>
    <w:rsid w:val="00061FCB"/>
    <w:rsid w:val="0006237B"/>
    <w:rsid w:val="00062C0A"/>
    <w:rsid w:val="00063843"/>
    <w:rsid w:val="00063EB9"/>
    <w:rsid w:val="00064FC0"/>
    <w:rsid w:val="000653CE"/>
    <w:rsid w:val="000654AD"/>
    <w:rsid w:val="000655ED"/>
    <w:rsid w:val="00065913"/>
    <w:rsid w:val="00065DC2"/>
    <w:rsid w:val="00066329"/>
    <w:rsid w:val="0006689E"/>
    <w:rsid w:val="00066B40"/>
    <w:rsid w:val="00066CBA"/>
    <w:rsid w:val="00066D3F"/>
    <w:rsid w:val="0006703E"/>
    <w:rsid w:val="000676B9"/>
    <w:rsid w:val="000700FA"/>
    <w:rsid w:val="000700FF"/>
    <w:rsid w:val="00070BAA"/>
    <w:rsid w:val="00070BB4"/>
    <w:rsid w:val="00070D70"/>
    <w:rsid w:val="000717EE"/>
    <w:rsid w:val="00071C5B"/>
    <w:rsid w:val="00071D9B"/>
    <w:rsid w:val="000724C8"/>
    <w:rsid w:val="000726A9"/>
    <w:rsid w:val="000738D7"/>
    <w:rsid w:val="00073B61"/>
    <w:rsid w:val="00073DCB"/>
    <w:rsid w:val="00073E96"/>
    <w:rsid w:val="00073F77"/>
    <w:rsid w:val="00074781"/>
    <w:rsid w:val="00074B7F"/>
    <w:rsid w:val="00074EF6"/>
    <w:rsid w:val="000752F2"/>
    <w:rsid w:val="00075C67"/>
    <w:rsid w:val="00076725"/>
    <w:rsid w:val="00076869"/>
    <w:rsid w:val="00076894"/>
    <w:rsid w:val="00076EF1"/>
    <w:rsid w:val="0007717D"/>
    <w:rsid w:val="00080B58"/>
    <w:rsid w:val="00081781"/>
    <w:rsid w:val="00082128"/>
    <w:rsid w:val="00082C6B"/>
    <w:rsid w:val="00082FC7"/>
    <w:rsid w:val="000837B8"/>
    <w:rsid w:val="00083968"/>
    <w:rsid w:val="00084029"/>
    <w:rsid w:val="00084185"/>
    <w:rsid w:val="000843F1"/>
    <w:rsid w:val="00084D1E"/>
    <w:rsid w:val="000859F1"/>
    <w:rsid w:val="00085AD7"/>
    <w:rsid w:val="00086FBD"/>
    <w:rsid w:val="0008724C"/>
    <w:rsid w:val="00087985"/>
    <w:rsid w:val="00090BBC"/>
    <w:rsid w:val="00090EC0"/>
    <w:rsid w:val="0009105F"/>
    <w:rsid w:val="00091872"/>
    <w:rsid w:val="00091BDC"/>
    <w:rsid w:val="00092EEE"/>
    <w:rsid w:val="00093224"/>
    <w:rsid w:val="00093780"/>
    <w:rsid w:val="000950A6"/>
    <w:rsid w:val="00095665"/>
    <w:rsid w:val="00095B88"/>
    <w:rsid w:val="00095F89"/>
    <w:rsid w:val="000967C8"/>
    <w:rsid w:val="0009715B"/>
    <w:rsid w:val="00097301"/>
    <w:rsid w:val="0009755E"/>
    <w:rsid w:val="000A177A"/>
    <w:rsid w:val="000A18CB"/>
    <w:rsid w:val="000A19BD"/>
    <w:rsid w:val="000A22E6"/>
    <w:rsid w:val="000A2396"/>
    <w:rsid w:val="000A2976"/>
    <w:rsid w:val="000A3055"/>
    <w:rsid w:val="000A36CA"/>
    <w:rsid w:val="000A401F"/>
    <w:rsid w:val="000A49C7"/>
    <w:rsid w:val="000A6599"/>
    <w:rsid w:val="000A6A60"/>
    <w:rsid w:val="000A6B4E"/>
    <w:rsid w:val="000A6F73"/>
    <w:rsid w:val="000A72ED"/>
    <w:rsid w:val="000B0B5E"/>
    <w:rsid w:val="000B1E2A"/>
    <w:rsid w:val="000B28A2"/>
    <w:rsid w:val="000B421E"/>
    <w:rsid w:val="000B4309"/>
    <w:rsid w:val="000B5CE0"/>
    <w:rsid w:val="000B5E36"/>
    <w:rsid w:val="000B621C"/>
    <w:rsid w:val="000B6B49"/>
    <w:rsid w:val="000B6D4F"/>
    <w:rsid w:val="000B7186"/>
    <w:rsid w:val="000B76EC"/>
    <w:rsid w:val="000B7BDD"/>
    <w:rsid w:val="000C051E"/>
    <w:rsid w:val="000C0658"/>
    <w:rsid w:val="000C080A"/>
    <w:rsid w:val="000C2002"/>
    <w:rsid w:val="000C245E"/>
    <w:rsid w:val="000C32C0"/>
    <w:rsid w:val="000C39E1"/>
    <w:rsid w:val="000C400E"/>
    <w:rsid w:val="000C4118"/>
    <w:rsid w:val="000C542A"/>
    <w:rsid w:val="000C680A"/>
    <w:rsid w:val="000C6A60"/>
    <w:rsid w:val="000C7B48"/>
    <w:rsid w:val="000C7FFE"/>
    <w:rsid w:val="000D022E"/>
    <w:rsid w:val="000D0D18"/>
    <w:rsid w:val="000D0E18"/>
    <w:rsid w:val="000D1546"/>
    <w:rsid w:val="000D17FF"/>
    <w:rsid w:val="000D1C95"/>
    <w:rsid w:val="000D1D74"/>
    <w:rsid w:val="000D213A"/>
    <w:rsid w:val="000D2A0C"/>
    <w:rsid w:val="000D2FDF"/>
    <w:rsid w:val="000D3BD2"/>
    <w:rsid w:val="000D4131"/>
    <w:rsid w:val="000D466E"/>
    <w:rsid w:val="000D4BA3"/>
    <w:rsid w:val="000D52A4"/>
    <w:rsid w:val="000D5995"/>
    <w:rsid w:val="000D5AE3"/>
    <w:rsid w:val="000D680E"/>
    <w:rsid w:val="000D6A68"/>
    <w:rsid w:val="000D6A6A"/>
    <w:rsid w:val="000D7379"/>
    <w:rsid w:val="000D7B1E"/>
    <w:rsid w:val="000E083F"/>
    <w:rsid w:val="000E0931"/>
    <w:rsid w:val="000E0B16"/>
    <w:rsid w:val="000E16EE"/>
    <w:rsid w:val="000E19A5"/>
    <w:rsid w:val="000E2AF6"/>
    <w:rsid w:val="000E432C"/>
    <w:rsid w:val="000E43DA"/>
    <w:rsid w:val="000E4AB2"/>
    <w:rsid w:val="000E6AA3"/>
    <w:rsid w:val="000E6BD6"/>
    <w:rsid w:val="000E6CB6"/>
    <w:rsid w:val="000E74B9"/>
    <w:rsid w:val="000E7830"/>
    <w:rsid w:val="000E792C"/>
    <w:rsid w:val="000E7B39"/>
    <w:rsid w:val="000E7CC9"/>
    <w:rsid w:val="000F0005"/>
    <w:rsid w:val="000F00E5"/>
    <w:rsid w:val="000F0603"/>
    <w:rsid w:val="000F0E5D"/>
    <w:rsid w:val="000F19CF"/>
    <w:rsid w:val="000F1F96"/>
    <w:rsid w:val="000F216E"/>
    <w:rsid w:val="000F24F4"/>
    <w:rsid w:val="000F27F8"/>
    <w:rsid w:val="000F30F9"/>
    <w:rsid w:val="000F46DC"/>
    <w:rsid w:val="000F4968"/>
    <w:rsid w:val="000F4A03"/>
    <w:rsid w:val="000F5133"/>
    <w:rsid w:val="000F5277"/>
    <w:rsid w:val="000F5769"/>
    <w:rsid w:val="000F5A00"/>
    <w:rsid w:val="000F5E61"/>
    <w:rsid w:val="000F6A0F"/>
    <w:rsid w:val="000F7A8D"/>
    <w:rsid w:val="001009E2"/>
    <w:rsid w:val="00100DFF"/>
    <w:rsid w:val="00101810"/>
    <w:rsid w:val="00101C3F"/>
    <w:rsid w:val="0010209A"/>
    <w:rsid w:val="0010237D"/>
    <w:rsid w:val="001024CE"/>
    <w:rsid w:val="00102B58"/>
    <w:rsid w:val="00102C50"/>
    <w:rsid w:val="0010314C"/>
    <w:rsid w:val="0010348A"/>
    <w:rsid w:val="001038A2"/>
    <w:rsid w:val="00103BBC"/>
    <w:rsid w:val="00103F53"/>
    <w:rsid w:val="0010470B"/>
    <w:rsid w:val="001053B4"/>
    <w:rsid w:val="0010567C"/>
    <w:rsid w:val="0010646C"/>
    <w:rsid w:val="00106734"/>
    <w:rsid w:val="00106AA8"/>
    <w:rsid w:val="00106D73"/>
    <w:rsid w:val="00107971"/>
    <w:rsid w:val="001100F2"/>
    <w:rsid w:val="001111CF"/>
    <w:rsid w:val="001116D1"/>
    <w:rsid w:val="0011353E"/>
    <w:rsid w:val="00113751"/>
    <w:rsid w:val="00113DA7"/>
    <w:rsid w:val="001140F6"/>
    <w:rsid w:val="001141BF"/>
    <w:rsid w:val="00114DE7"/>
    <w:rsid w:val="00114F3A"/>
    <w:rsid w:val="00115939"/>
    <w:rsid w:val="00115AFA"/>
    <w:rsid w:val="001160CA"/>
    <w:rsid w:val="00116582"/>
    <w:rsid w:val="001175F5"/>
    <w:rsid w:val="00117BDB"/>
    <w:rsid w:val="00117CC6"/>
    <w:rsid w:val="00117D62"/>
    <w:rsid w:val="00117E26"/>
    <w:rsid w:val="0012044E"/>
    <w:rsid w:val="001212F0"/>
    <w:rsid w:val="00121CAE"/>
    <w:rsid w:val="001228EB"/>
    <w:rsid w:val="00123261"/>
    <w:rsid w:val="0012339C"/>
    <w:rsid w:val="00123A60"/>
    <w:rsid w:val="00124E17"/>
    <w:rsid w:val="00125114"/>
    <w:rsid w:val="001255DB"/>
    <w:rsid w:val="00125A57"/>
    <w:rsid w:val="00125CD2"/>
    <w:rsid w:val="00125FB4"/>
    <w:rsid w:val="001270EC"/>
    <w:rsid w:val="00127CC3"/>
    <w:rsid w:val="00131023"/>
    <w:rsid w:val="00131A6A"/>
    <w:rsid w:val="00131C23"/>
    <w:rsid w:val="001325D1"/>
    <w:rsid w:val="00132DD5"/>
    <w:rsid w:val="001336D3"/>
    <w:rsid w:val="00134F38"/>
    <w:rsid w:val="0013586A"/>
    <w:rsid w:val="00136B07"/>
    <w:rsid w:val="00136BB7"/>
    <w:rsid w:val="00136D3E"/>
    <w:rsid w:val="00136F12"/>
    <w:rsid w:val="00137E80"/>
    <w:rsid w:val="001401AE"/>
    <w:rsid w:val="00140C21"/>
    <w:rsid w:val="00140CE7"/>
    <w:rsid w:val="00140E33"/>
    <w:rsid w:val="001422F1"/>
    <w:rsid w:val="001422F2"/>
    <w:rsid w:val="00142665"/>
    <w:rsid w:val="001428C0"/>
    <w:rsid w:val="00142EAA"/>
    <w:rsid w:val="001432B0"/>
    <w:rsid w:val="0014333F"/>
    <w:rsid w:val="00143E99"/>
    <w:rsid w:val="001446AD"/>
    <w:rsid w:val="00144977"/>
    <w:rsid w:val="00144B48"/>
    <w:rsid w:val="00145924"/>
    <w:rsid w:val="00145F27"/>
    <w:rsid w:val="001467B2"/>
    <w:rsid w:val="00146CB8"/>
    <w:rsid w:val="00146D8A"/>
    <w:rsid w:val="0014767D"/>
    <w:rsid w:val="00147930"/>
    <w:rsid w:val="001504C5"/>
    <w:rsid w:val="0015073C"/>
    <w:rsid w:val="00150EC4"/>
    <w:rsid w:val="0015217C"/>
    <w:rsid w:val="0015261E"/>
    <w:rsid w:val="00152CE1"/>
    <w:rsid w:val="00152E9C"/>
    <w:rsid w:val="00152ED5"/>
    <w:rsid w:val="00152F05"/>
    <w:rsid w:val="001530AA"/>
    <w:rsid w:val="001531B3"/>
    <w:rsid w:val="001546B2"/>
    <w:rsid w:val="00155AC8"/>
    <w:rsid w:val="00155B44"/>
    <w:rsid w:val="0015680F"/>
    <w:rsid w:val="00156882"/>
    <w:rsid w:val="00156E47"/>
    <w:rsid w:val="0015747D"/>
    <w:rsid w:val="00157935"/>
    <w:rsid w:val="00157E90"/>
    <w:rsid w:val="0016028C"/>
    <w:rsid w:val="00160E36"/>
    <w:rsid w:val="001622E5"/>
    <w:rsid w:val="00162701"/>
    <w:rsid w:val="001633B3"/>
    <w:rsid w:val="00163471"/>
    <w:rsid w:val="00163679"/>
    <w:rsid w:val="00163B31"/>
    <w:rsid w:val="00163E51"/>
    <w:rsid w:val="00164C12"/>
    <w:rsid w:val="00164F0E"/>
    <w:rsid w:val="0016584F"/>
    <w:rsid w:val="001659DE"/>
    <w:rsid w:val="00165DC6"/>
    <w:rsid w:val="00165E24"/>
    <w:rsid w:val="00165F9E"/>
    <w:rsid w:val="001664DC"/>
    <w:rsid w:val="001675A7"/>
    <w:rsid w:val="00167D82"/>
    <w:rsid w:val="001702D6"/>
    <w:rsid w:val="001707D6"/>
    <w:rsid w:val="001728FD"/>
    <w:rsid w:val="001730E5"/>
    <w:rsid w:val="001738D3"/>
    <w:rsid w:val="00174049"/>
    <w:rsid w:val="00174189"/>
    <w:rsid w:val="001750AD"/>
    <w:rsid w:val="00176C86"/>
    <w:rsid w:val="0017717B"/>
    <w:rsid w:val="00177A05"/>
    <w:rsid w:val="0018023B"/>
    <w:rsid w:val="001804A9"/>
    <w:rsid w:val="001804F0"/>
    <w:rsid w:val="00180658"/>
    <w:rsid w:val="00180D44"/>
    <w:rsid w:val="001814A5"/>
    <w:rsid w:val="00183CB5"/>
    <w:rsid w:val="001845F6"/>
    <w:rsid w:val="001848DB"/>
    <w:rsid w:val="00184E0B"/>
    <w:rsid w:val="00185631"/>
    <w:rsid w:val="00185AF9"/>
    <w:rsid w:val="00185BB6"/>
    <w:rsid w:val="0018696F"/>
    <w:rsid w:val="00186FDF"/>
    <w:rsid w:val="0018793F"/>
    <w:rsid w:val="00187D0E"/>
    <w:rsid w:val="0019108E"/>
    <w:rsid w:val="00191628"/>
    <w:rsid w:val="0019288A"/>
    <w:rsid w:val="001929DF"/>
    <w:rsid w:val="00192CD0"/>
    <w:rsid w:val="00193513"/>
    <w:rsid w:val="00193832"/>
    <w:rsid w:val="00193CCC"/>
    <w:rsid w:val="00194215"/>
    <w:rsid w:val="0019443A"/>
    <w:rsid w:val="001954FB"/>
    <w:rsid w:val="001959A3"/>
    <w:rsid w:val="0019621E"/>
    <w:rsid w:val="00196B33"/>
    <w:rsid w:val="0019734E"/>
    <w:rsid w:val="001A0557"/>
    <w:rsid w:val="001A068A"/>
    <w:rsid w:val="001A06B1"/>
    <w:rsid w:val="001A1004"/>
    <w:rsid w:val="001A2F73"/>
    <w:rsid w:val="001A4402"/>
    <w:rsid w:val="001A4CEC"/>
    <w:rsid w:val="001A4EA7"/>
    <w:rsid w:val="001A5350"/>
    <w:rsid w:val="001A5785"/>
    <w:rsid w:val="001A679C"/>
    <w:rsid w:val="001A6970"/>
    <w:rsid w:val="001A6EAE"/>
    <w:rsid w:val="001A71E8"/>
    <w:rsid w:val="001B06DF"/>
    <w:rsid w:val="001B0C47"/>
    <w:rsid w:val="001B0E84"/>
    <w:rsid w:val="001B0FE5"/>
    <w:rsid w:val="001B11E6"/>
    <w:rsid w:val="001B12FD"/>
    <w:rsid w:val="001B2C96"/>
    <w:rsid w:val="001B3552"/>
    <w:rsid w:val="001B414F"/>
    <w:rsid w:val="001B42A6"/>
    <w:rsid w:val="001B49CD"/>
    <w:rsid w:val="001B62E3"/>
    <w:rsid w:val="001B7A31"/>
    <w:rsid w:val="001C0334"/>
    <w:rsid w:val="001C0B79"/>
    <w:rsid w:val="001C0F61"/>
    <w:rsid w:val="001C1C1E"/>
    <w:rsid w:val="001C2ED9"/>
    <w:rsid w:val="001C4084"/>
    <w:rsid w:val="001C4286"/>
    <w:rsid w:val="001C4AFA"/>
    <w:rsid w:val="001C4CB5"/>
    <w:rsid w:val="001C5269"/>
    <w:rsid w:val="001C54B1"/>
    <w:rsid w:val="001C5FDA"/>
    <w:rsid w:val="001C6813"/>
    <w:rsid w:val="001C6CB6"/>
    <w:rsid w:val="001D0221"/>
    <w:rsid w:val="001D22DB"/>
    <w:rsid w:val="001D2339"/>
    <w:rsid w:val="001D27E2"/>
    <w:rsid w:val="001D3491"/>
    <w:rsid w:val="001D3A2D"/>
    <w:rsid w:val="001D3CC5"/>
    <w:rsid w:val="001D3EBA"/>
    <w:rsid w:val="001D5D0B"/>
    <w:rsid w:val="001D70F5"/>
    <w:rsid w:val="001D7A8C"/>
    <w:rsid w:val="001E03E1"/>
    <w:rsid w:val="001E09C1"/>
    <w:rsid w:val="001E0B1A"/>
    <w:rsid w:val="001E0B4E"/>
    <w:rsid w:val="001E0B5D"/>
    <w:rsid w:val="001E1A1E"/>
    <w:rsid w:val="001E1A68"/>
    <w:rsid w:val="001E1ADB"/>
    <w:rsid w:val="001E1F2C"/>
    <w:rsid w:val="001E23C9"/>
    <w:rsid w:val="001E2FB1"/>
    <w:rsid w:val="001E2FB3"/>
    <w:rsid w:val="001E3327"/>
    <w:rsid w:val="001E36A6"/>
    <w:rsid w:val="001E3BBC"/>
    <w:rsid w:val="001E443F"/>
    <w:rsid w:val="001E461F"/>
    <w:rsid w:val="001E46F3"/>
    <w:rsid w:val="001E5601"/>
    <w:rsid w:val="001E5FBC"/>
    <w:rsid w:val="001E6344"/>
    <w:rsid w:val="001E6769"/>
    <w:rsid w:val="001E6B10"/>
    <w:rsid w:val="001E7D12"/>
    <w:rsid w:val="001E7D5A"/>
    <w:rsid w:val="001F0168"/>
    <w:rsid w:val="001F079C"/>
    <w:rsid w:val="001F1AB5"/>
    <w:rsid w:val="001F23E1"/>
    <w:rsid w:val="001F23EB"/>
    <w:rsid w:val="001F3183"/>
    <w:rsid w:val="001F3738"/>
    <w:rsid w:val="001F3F8E"/>
    <w:rsid w:val="001F41D2"/>
    <w:rsid w:val="001F5DCD"/>
    <w:rsid w:val="001F7232"/>
    <w:rsid w:val="001F72FF"/>
    <w:rsid w:val="001F7540"/>
    <w:rsid w:val="001F7CB4"/>
    <w:rsid w:val="00200320"/>
    <w:rsid w:val="00201180"/>
    <w:rsid w:val="00201F1C"/>
    <w:rsid w:val="00202E32"/>
    <w:rsid w:val="00202FF4"/>
    <w:rsid w:val="0020340D"/>
    <w:rsid w:val="00204B3F"/>
    <w:rsid w:val="002051F3"/>
    <w:rsid w:val="00205440"/>
    <w:rsid w:val="002059B0"/>
    <w:rsid w:val="002065F0"/>
    <w:rsid w:val="002067A6"/>
    <w:rsid w:val="00206C9A"/>
    <w:rsid w:val="00206DB0"/>
    <w:rsid w:val="00206EE6"/>
    <w:rsid w:val="00206EEE"/>
    <w:rsid w:val="00207DCF"/>
    <w:rsid w:val="002106D3"/>
    <w:rsid w:val="002119C5"/>
    <w:rsid w:val="002126F0"/>
    <w:rsid w:val="00212FE8"/>
    <w:rsid w:val="00213214"/>
    <w:rsid w:val="00213415"/>
    <w:rsid w:val="00213981"/>
    <w:rsid w:val="00216CDA"/>
    <w:rsid w:val="00216E37"/>
    <w:rsid w:val="002173AB"/>
    <w:rsid w:val="00217510"/>
    <w:rsid w:val="00217B64"/>
    <w:rsid w:val="00217C8A"/>
    <w:rsid w:val="0022023F"/>
    <w:rsid w:val="0022096D"/>
    <w:rsid w:val="002214CB"/>
    <w:rsid w:val="00221A9E"/>
    <w:rsid w:val="00222296"/>
    <w:rsid w:val="00222598"/>
    <w:rsid w:val="002238D7"/>
    <w:rsid w:val="00224436"/>
    <w:rsid w:val="00224488"/>
    <w:rsid w:val="0022457C"/>
    <w:rsid w:val="002245AB"/>
    <w:rsid w:val="00225B30"/>
    <w:rsid w:val="0022661D"/>
    <w:rsid w:val="00227EE6"/>
    <w:rsid w:val="00230B48"/>
    <w:rsid w:val="00230D5A"/>
    <w:rsid w:val="00230F35"/>
    <w:rsid w:val="00231424"/>
    <w:rsid w:val="002320A6"/>
    <w:rsid w:val="00232A82"/>
    <w:rsid w:val="00232D92"/>
    <w:rsid w:val="00232E16"/>
    <w:rsid w:val="002331D8"/>
    <w:rsid w:val="0023418E"/>
    <w:rsid w:val="00235CC2"/>
    <w:rsid w:val="0023601B"/>
    <w:rsid w:val="002379F5"/>
    <w:rsid w:val="00240D5F"/>
    <w:rsid w:val="00240E9A"/>
    <w:rsid w:val="00240EB4"/>
    <w:rsid w:val="00241A53"/>
    <w:rsid w:val="00241B54"/>
    <w:rsid w:val="002425B1"/>
    <w:rsid w:val="0024285E"/>
    <w:rsid w:val="002428BE"/>
    <w:rsid w:val="00242C38"/>
    <w:rsid w:val="00242F38"/>
    <w:rsid w:val="0024405D"/>
    <w:rsid w:val="0024413D"/>
    <w:rsid w:val="0024476A"/>
    <w:rsid w:val="00244944"/>
    <w:rsid w:val="002451D5"/>
    <w:rsid w:val="0024692A"/>
    <w:rsid w:val="00246FC8"/>
    <w:rsid w:val="00247616"/>
    <w:rsid w:val="00247C87"/>
    <w:rsid w:val="00250370"/>
    <w:rsid w:val="00251BAE"/>
    <w:rsid w:val="00251BF9"/>
    <w:rsid w:val="002521BA"/>
    <w:rsid w:val="0025250D"/>
    <w:rsid w:val="00252CF3"/>
    <w:rsid w:val="0025354F"/>
    <w:rsid w:val="0025389B"/>
    <w:rsid w:val="002548FA"/>
    <w:rsid w:val="00255524"/>
    <w:rsid w:val="00255856"/>
    <w:rsid w:val="00255D48"/>
    <w:rsid w:val="00256D62"/>
    <w:rsid w:val="00257388"/>
    <w:rsid w:val="00257868"/>
    <w:rsid w:val="002579C3"/>
    <w:rsid w:val="00257CBF"/>
    <w:rsid w:val="00257D2D"/>
    <w:rsid w:val="002600C7"/>
    <w:rsid w:val="002600D7"/>
    <w:rsid w:val="002607D4"/>
    <w:rsid w:val="0026197C"/>
    <w:rsid w:val="00261A6C"/>
    <w:rsid w:val="00262249"/>
    <w:rsid w:val="00262D1D"/>
    <w:rsid w:val="0026343C"/>
    <w:rsid w:val="00264218"/>
    <w:rsid w:val="002667C1"/>
    <w:rsid w:val="002668B0"/>
    <w:rsid w:val="002671A4"/>
    <w:rsid w:val="00267863"/>
    <w:rsid w:val="002706B8"/>
    <w:rsid w:val="002709A0"/>
    <w:rsid w:val="00270E14"/>
    <w:rsid w:val="00271055"/>
    <w:rsid w:val="002713B5"/>
    <w:rsid w:val="00271C23"/>
    <w:rsid w:val="00272D41"/>
    <w:rsid w:val="002733FC"/>
    <w:rsid w:val="00273A9B"/>
    <w:rsid w:val="00273CAB"/>
    <w:rsid w:val="00273CED"/>
    <w:rsid w:val="0027467F"/>
    <w:rsid w:val="00274791"/>
    <w:rsid w:val="002750E5"/>
    <w:rsid w:val="002758A8"/>
    <w:rsid w:val="0027677B"/>
    <w:rsid w:val="002770D9"/>
    <w:rsid w:val="00277395"/>
    <w:rsid w:val="00277576"/>
    <w:rsid w:val="0027797F"/>
    <w:rsid w:val="00277B1C"/>
    <w:rsid w:val="002808EE"/>
    <w:rsid w:val="00280D18"/>
    <w:rsid w:val="00280DA9"/>
    <w:rsid w:val="002811F8"/>
    <w:rsid w:val="002811FE"/>
    <w:rsid w:val="0028158D"/>
    <w:rsid w:val="00281F47"/>
    <w:rsid w:val="00282097"/>
    <w:rsid w:val="00282683"/>
    <w:rsid w:val="00282933"/>
    <w:rsid w:val="00282976"/>
    <w:rsid w:val="00282C30"/>
    <w:rsid w:val="00282CAA"/>
    <w:rsid w:val="00282E7A"/>
    <w:rsid w:val="00283739"/>
    <w:rsid w:val="002838EE"/>
    <w:rsid w:val="00284143"/>
    <w:rsid w:val="00285559"/>
    <w:rsid w:val="00285BC8"/>
    <w:rsid w:val="00285D9D"/>
    <w:rsid w:val="002864FC"/>
    <w:rsid w:val="00286DC2"/>
    <w:rsid w:val="00287C92"/>
    <w:rsid w:val="00287CA4"/>
    <w:rsid w:val="00290982"/>
    <w:rsid w:val="00290DF0"/>
    <w:rsid w:val="0029101F"/>
    <w:rsid w:val="002914BF"/>
    <w:rsid w:val="00291DE2"/>
    <w:rsid w:val="00292288"/>
    <w:rsid w:val="002929E9"/>
    <w:rsid w:val="00293C30"/>
    <w:rsid w:val="00294E58"/>
    <w:rsid w:val="00295022"/>
    <w:rsid w:val="00296E2D"/>
    <w:rsid w:val="00296FD9"/>
    <w:rsid w:val="00297326"/>
    <w:rsid w:val="002A0080"/>
    <w:rsid w:val="002A058F"/>
    <w:rsid w:val="002A0C1A"/>
    <w:rsid w:val="002A1028"/>
    <w:rsid w:val="002A1D83"/>
    <w:rsid w:val="002A3488"/>
    <w:rsid w:val="002A35D8"/>
    <w:rsid w:val="002A392F"/>
    <w:rsid w:val="002A3C46"/>
    <w:rsid w:val="002A44DB"/>
    <w:rsid w:val="002A4904"/>
    <w:rsid w:val="002A49B9"/>
    <w:rsid w:val="002A4C36"/>
    <w:rsid w:val="002A5A28"/>
    <w:rsid w:val="002A60AA"/>
    <w:rsid w:val="002A623F"/>
    <w:rsid w:val="002A62C7"/>
    <w:rsid w:val="002A753F"/>
    <w:rsid w:val="002A7549"/>
    <w:rsid w:val="002B06F7"/>
    <w:rsid w:val="002B071A"/>
    <w:rsid w:val="002B13E0"/>
    <w:rsid w:val="002B1CE6"/>
    <w:rsid w:val="002B21DE"/>
    <w:rsid w:val="002B26E0"/>
    <w:rsid w:val="002B3A25"/>
    <w:rsid w:val="002B4286"/>
    <w:rsid w:val="002B4347"/>
    <w:rsid w:val="002B44F9"/>
    <w:rsid w:val="002B46FB"/>
    <w:rsid w:val="002B47FE"/>
    <w:rsid w:val="002B542E"/>
    <w:rsid w:val="002B5C4E"/>
    <w:rsid w:val="002B6F4F"/>
    <w:rsid w:val="002B7623"/>
    <w:rsid w:val="002C0CD8"/>
    <w:rsid w:val="002C145F"/>
    <w:rsid w:val="002C160F"/>
    <w:rsid w:val="002C1707"/>
    <w:rsid w:val="002C181D"/>
    <w:rsid w:val="002C18CC"/>
    <w:rsid w:val="002C2D8E"/>
    <w:rsid w:val="002C2DE7"/>
    <w:rsid w:val="002C3490"/>
    <w:rsid w:val="002C4300"/>
    <w:rsid w:val="002C4A7E"/>
    <w:rsid w:val="002C54E5"/>
    <w:rsid w:val="002C55FC"/>
    <w:rsid w:val="002C61DD"/>
    <w:rsid w:val="002C62CF"/>
    <w:rsid w:val="002C665B"/>
    <w:rsid w:val="002C7042"/>
    <w:rsid w:val="002C7D01"/>
    <w:rsid w:val="002D0365"/>
    <w:rsid w:val="002D07D0"/>
    <w:rsid w:val="002D0F22"/>
    <w:rsid w:val="002D1298"/>
    <w:rsid w:val="002D22D0"/>
    <w:rsid w:val="002D249F"/>
    <w:rsid w:val="002D291D"/>
    <w:rsid w:val="002D2A8B"/>
    <w:rsid w:val="002D2F79"/>
    <w:rsid w:val="002D3341"/>
    <w:rsid w:val="002D3EC9"/>
    <w:rsid w:val="002D54AD"/>
    <w:rsid w:val="002D5CA9"/>
    <w:rsid w:val="002D5CC7"/>
    <w:rsid w:val="002D6164"/>
    <w:rsid w:val="002D6CF1"/>
    <w:rsid w:val="002D6F98"/>
    <w:rsid w:val="002D710E"/>
    <w:rsid w:val="002D7A01"/>
    <w:rsid w:val="002E0B00"/>
    <w:rsid w:val="002E15A1"/>
    <w:rsid w:val="002E3AF7"/>
    <w:rsid w:val="002E44CD"/>
    <w:rsid w:val="002E4C1E"/>
    <w:rsid w:val="002E55C9"/>
    <w:rsid w:val="002E60EC"/>
    <w:rsid w:val="002E6282"/>
    <w:rsid w:val="002E6911"/>
    <w:rsid w:val="002E6EEE"/>
    <w:rsid w:val="002E74EB"/>
    <w:rsid w:val="002F06FE"/>
    <w:rsid w:val="002F089C"/>
    <w:rsid w:val="002F0F63"/>
    <w:rsid w:val="002F1032"/>
    <w:rsid w:val="002F17C3"/>
    <w:rsid w:val="002F271A"/>
    <w:rsid w:val="002F35C1"/>
    <w:rsid w:val="002F375E"/>
    <w:rsid w:val="002F3C49"/>
    <w:rsid w:val="002F4651"/>
    <w:rsid w:val="002F4CD0"/>
    <w:rsid w:val="002F4D22"/>
    <w:rsid w:val="002F5ACC"/>
    <w:rsid w:val="002F5D76"/>
    <w:rsid w:val="002F5DEF"/>
    <w:rsid w:val="002F5F1C"/>
    <w:rsid w:val="002F643F"/>
    <w:rsid w:val="002F6CCA"/>
    <w:rsid w:val="002F6F72"/>
    <w:rsid w:val="002F7D25"/>
    <w:rsid w:val="00300039"/>
    <w:rsid w:val="003017A8"/>
    <w:rsid w:val="00301D7A"/>
    <w:rsid w:val="00301EDE"/>
    <w:rsid w:val="00302809"/>
    <w:rsid w:val="0030499B"/>
    <w:rsid w:val="00304BC4"/>
    <w:rsid w:val="00304CF4"/>
    <w:rsid w:val="00304D9C"/>
    <w:rsid w:val="003064B3"/>
    <w:rsid w:val="00306BF5"/>
    <w:rsid w:val="00307022"/>
    <w:rsid w:val="0030703E"/>
    <w:rsid w:val="00307186"/>
    <w:rsid w:val="0030788D"/>
    <w:rsid w:val="00307A62"/>
    <w:rsid w:val="0031049E"/>
    <w:rsid w:val="00310C7D"/>
    <w:rsid w:val="00312BBE"/>
    <w:rsid w:val="00312C45"/>
    <w:rsid w:val="00312FCF"/>
    <w:rsid w:val="00313325"/>
    <w:rsid w:val="00313A82"/>
    <w:rsid w:val="003142FB"/>
    <w:rsid w:val="00314C8B"/>
    <w:rsid w:val="003153DA"/>
    <w:rsid w:val="00315442"/>
    <w:rsid w:val="003155C2"/>
    <w:rsid w:val="0031580F"/>
    <w:rsid w:val="00315811"/>
    <w:rsid w:val="00315EBC"/>
    <w:rsid w:val="00315FA8"/>
    <w:rsid w:val="0031614D"/>
    <w:rsid w:val="00316803"/>
    <w:rsid w:val="00316912"/>
    <w:rsid w:val="00316A91"/>
    <w:rsid w:val="003172D4"/>
    <w:rsid w:val="003177DD"/>
    <w:rsid w:val="00317A7C"/>
    <w:rsid w:val="003202F8"/>
    <w:rsid w:val="00320668"/>
    <w:rsid w:val="0032079B"/>
    <w:rsid w:val="00321B71"/>
    <w:rsid w:val="00321B82"/>
    <w:rsid w:val="0032232C"/>
    <w:rsid w:val="003225BA"/>
    <w:rsid w:val="00322686"/>
    <w:rsid w:val="00322D9E"/>
    <w:rsid w:val="003234D9"/>
    <w:rsid w:val="00323C80"/>
    <w:rsid w:val="00323E33"/>
    <w:rsid w:val="00324F9E"/>
    <w:rsid w:val="0032514C"/>
    <w:rsid w:val="00325547"/>
    <w:rsid w:val="003256E5"/>
    <w:rsid w:val="0032572D"/>
    <w:rsid w:val="00326EC9"/>
    <w:rsid w:val="003275B2"/>
    <w:rsid w:val="00330428"/>
    <w:rsid w:val="00330674"/>
    <w:rsid w:val="00330D27"/>
    <w:rsid w:val="00330F3C"/>
    <w:rsid w:val="00331375"/>
    <w:rsid w:val="0033311D"/>
    <w:rsid w:val="00333216"/>
    <w:rsid w:val="0033327B"/>
    <w:rsid w:val="00333B70"/>
    <w:rsid w:val="003340B9"/>
    <w:rsid w:val="00334C0F"/>
    <w:rsid w:val="00335340"/>
    <w:rsid w:val="00335A63"/>
    <w:rsid w:val="00335ABC"/>
    <w:rsid w:val="00335D73"/>
    <w:rsid w:val="00335E9F"/>
    <w:rsid w:val="003369B9"/>
    <w:rsid w:val="003371E6"/>
    <w:rsid w:val="00337791"/>
    <w:rsid w:val="003379C8"/>
    <w:rsid w:val="00337AF8"/>
    <w:rsid w:val="00337B8B"/>
    <w:rsid w:val="003401BD"/>
    <w:rsid w:val="00340D8D"/>
    <w:rsid w:val="00342257"/>
    <w:rsid w:val="003422AE"/>
    <w:rsid w:val="003426AC"/>
    <w:rsid w:val="00342E36"/>
    <w:rsid w:val="00343840"/>
    <w:rsid w:val="00343BA3"/>
    <w:rsid w:val="0034547A"/>
    <w:rsid w:val="00345D9F"/>
    <w:rsid w:val="00345EEC"/>
    <w:rsid w:val="00346433"/>
    <w:rsid w:val="00346AF2"/>
    <w:rsid w:val="00350324"/>
    <w:rsid w:val="003505B0"/>
    <w:rsid w:val="00351488"/>
    <w:rsid w:val="00351C58"/>
    <w:rsid w:val="003526AC"/>
    <w:rsid w:val="003531A2"/>
    <w:rsid w:val="00353D1A"/>
    <w:rsid w:val="00353F82"/>
    <w:rsid w:val="003545E5"/>
    <w:rsid w:val="00354ABD"/>
    <w:rsid w:val="003551A7"/>
    <w:rsid w:val="00355208"/>
    <w:rsid w:val="00355A76"/>
    <w:rsid w:val="00355C97"/>
    <w:rsid w:val="0035660D"/>
    <w:rsid w:val="00356DF4"/>
    <w:rsid w:val="003579BB"/>
    <w:rsid w:val="00357B2A"/>
    <w:rsid w:val="003601D8"/>
    <w:rsid w:val="003607E8"/>
    <w:rsid w:val="00361326"/>
    <w:rsid w:val="0036187F"/>
    <w:rsid w:val="003620C8"/>
    <w:rsid w:val="0036294D"/>
    <w:rsid w:val="00362AD2"/>
    <w:rsid w:val="00364304"/>
    <w:rsid w:val="0036484B"/>
    <w:rsid w:val="00367190"/>
    <w:rsid w:val="0036792B"/>
    <w:rsid w:val="00367BD1"/>
    <w:rsid w:val="00367C55"/>
    <w:rsid w:val="0037030F"/>
    <w:rsid w:val="00371954"/>
    <w:rsid w:val="00371994"/>
    <w:rsid w:val="00371F5E"/>
    <w:rsid w:val="00372F86"/>
    <w:rsid w:val="00373740"/>
    <w:rsid w:val="003745C0"/>
    <w:rsid w:val="003747C3"/>
    <w:rsid w:val="00374D42"/>
    <w:rsid w:val="00375666"/>
    <w:rsid w:val="0037591A"/>
    <w:rsid w:val="00376742"/>
    <w:rsid w:val="00376919"/>
    <w:rsid w:val="00377346"/>
    <w:rsid w:val="00377801"/>
    <w:rsid w:val="00377ABB"/>
    <w:rsid w:val="00377D9F"/>
    <w:rsid w:val="0038097A"/>
    <w:rsid w:val="003816E1"/>
    <w:rsid w:val="00381BEE"/>
    <w:rsid w:val="00381FBB"/>
    <w:rsid w:val="00382553"/>
    <w:rsid w:val="003829A9"/>
    <w:rsid w:val="003830EE"/>
    <w:rsid w:val="003835A4"/>
    <w:rsid w:val="003836D9"/>
    <w:rsid w:val="00383EE3"/>
    <w:rsid w:val="003846F0"/>
    <w:rsid w:val="00384F5F"/>
    <w:rsid w:val="00385211"/>
    <w:rsid w:val="00385272"/>
    <w:rsid w:val="00385630"/>
    <w:rsid w:val="00386213"/>
    <w:rsid w:val="003866A8"/>
    <w:rsid w:val="00386954"/>
    <w:rsid w:val="0038696A"/>
    <w:rsid w:val="0038699A"/>
    <w:rsid w:val="0038736C"/>
    <w:rsid w:val="003873AC"/>
    <w:rsid w:val="00387D84"/>
    <w:rsid w:val="00387F9E"/>
    <w:rsid w:val="0039124E"/>
    <w:rsid w:val="00392038"/>
    <w:rsid w:val="0039307D"/>
    <w:rsid w:val="00393128"/>
    <w:rsid w:val="00393735"/>
    <w:rsid w:val="00393BA0"/>
    <w:rsid w:val="003957B8"/>
    <w:rsid w:val="003962ED"/>
    <w:rsid w:val="0039659B"/>
    <w:rsid w:val="00397345"/>
    <w:rsid w:val="0039774A"/>
    <w:rsid w:val="003A040B"/>
    <w:rsid w:val="003A0B94"/>
    <w:rsid w:val="003A0C1B"/>
    <w:rsid w:val="003A0EAB"/>
    <w:rsid w:val="003A1095"/>
    <w:rsid w:val="003A18A8"/>
    <w:rsid w:val="003A22E5"/>
    <w:rsid w:val="003A2783"/>
    <w:rsid w:val="003A326E"/>
    <w:rsid w:val="003A340C"/>
    <w:rsid w:val="003A3D56"/>
    <w:rsid w:val="003A4A17"/>
    <w:rsid w:val="003A4FC9"/>
    <w:rsid w:val="003A57AE"/>
    <w:rsid w:val="003A58FD"/>
    <w:rsid w:val="003A5D5B"/>
    <w:rsid w:val="003A614D"/>
    <w:rsid w:val="003A7AC9"/>
    <w:rsid w:val="003B0008"/>
    <w:rsid w:val="003B007B"/>
    <w:rsid w:val="003B07CB"/>
    <w:rsid w:val="003B089F"/>
    <w:rsid w:val="003B0A29"/>
    <w:rsid w:val="003B109B"/>
    <w:rsid w:val="003B138F"/>
    <w:rsid w:val="003B1E4E"/>
    <w:rsid w:val="003B280B"/>
    <w:rsid w:val="003B4241"/>
    <w:rsid w:val="003B496F"/>
    <w:rsid w:val="003B5083"/>
    <w:rsid w:val="003B5424"/>
    <w:rsid w:val="003B5947"/>
    <w:rsid w:val="003B5D4F"/>
    <w:rsid w:val="003B5F5F"/>
    <w:rsid w:val="003B6608"/>
    <w:rsid w:val="003B72E4"/>
    <w:rsid w:val="003B7808"/>
    <w:rsid w:val="003C013B"/>
    <w:rsid w:val="003C03B7"/>
    <w:rsid w:val="003C0830"/>
    <w:rsid w:val="003C0DA1"/>
    <w:rsid w:val="003C131F"/>
    <w:rsid w:val="003C2E0F"/>
    <w:rsid w:val="003C3571"/>
    <w:rsid w:val="003C485B"/>
    <w:rsid w:val="003C51D0"/>
    <w:rsid w:val="003C53DE"/>
    <w:rsid w:val="003C5738"/>
    <w:rsid w:val="003C5791"/>
    <w:rsid w:val="003C5BF2"/>
    <w:rsid w:val="003C6456"/>
    <w:rsid w:val="003C69F8"/>
    <w:rsid w:val="003C6FF2"/>
    <w:rsid w:val="003C729A"/>
    <w:rsid w:val="003C7A54"/>
    <w:rsid w:val="003D090D"/>
    <w:rsid w:val="003D0E2E"/>
    <w:rsid w:val="003D10E3"/>
    <w:rsid w:val="003D145B"/>
    <w:rsid w:val="003D15B1"/>
    <w:rsid w:val="003D1718"/>
    <w:rsid w:val="003D1D29"/>
    <w:rsid w:val="003D1EC2"/>
    <w:rsid w:val="003D2AD5"/>
    <w:rsid w:val="003D349B"/>
    <w:rsid w:val="003D4377"/>
    <w:rsid w:val="003D4672"/>
    <w:rsid w:val="003D46B4"/>
    <w:rsid w:val="003D4A5F"/>
    <w:rsid w:val="003D4BCA"/>
    <w:rsid w:val="003D4E8A"/>
    <w:rsid w:val="003D55BE"/>
    <w:rsid w:val="003D5BF4"/>
    <w:rsid w:val="003D5D06"/>
    <w:rsid w:val="003D5FCB"/>
    <w:rsid w:val="003D66A5"/>
    <w:rsid w:val="003D67DD"/>
    <w:rsid w:val="003D6C9C"/>
    <w:rsid w:val="003D70C5"/>
    <w:rsid w:val="003D74E9"/>
    <w:rsid w:val="003D7F90"/>
    <w:rsid w:val="003E04E0"/>
    <w:rsid w:val="003E15B1"/>
    <w:rsid w:val="003E23EA"/>
    <w:rsid w:val="003E28C5"/>
    <w:rsid w:val="003E516D"/>
    <w:rsid w:val="003E6162"/>
    <w:rsid w:val="003E619B"/>
    <w:rsid w:val="003E69A6"/>
    <w:rsid w:val="003F007A"/>
    <w:rsid w:val="003F09E3"/>
    <w:rsid w:val="003F0C67"/>
    <w:rsid w:val="003F1189"/>
    <w:rsid w:val="003F1CA9"/>
    <w:rsid w:val="003F259A"/>
    <w:rsid w:val="003F268A"/>
    <w:rsid w:val="003F2705"/>
    <w:rsid w:val="003F34B4"/>
    <w:rsid w:val="003F3E91"/>
    <w:rsid w:val="003F4148"/>
    <w:rsid w:val="003F483B"/>
    <w:rsid w:val="003F506E"/>
    <w:rsid w:val="003F5DE8"/>
    <w:rsid w:val="003F69C1"/>
    <w:rsid w:val="003F7378"/>
    <w:rsid w:val="004009F4"/>
    <w:rsid w:val="00400D40"/>
    <w:rsid w:val="004013A2"/>
    <w:rsid w:val="0040161D"/>
    <w:rsid w:val="00402014"/>
    <w:rsid w:val="00402270"/>
    <w:rsid w:val="0040261D"/>
    <w:rsid w:val="004032CC"/>
    <w:rsid w:val="004038A6"/>
    <w:rsid w:val="00403EEA"/>
    <w:rsid w:val="004042E6"/>
    <w:rsid w:val="00404DD0"/>
    <w:rsid w:val="00404E97"/>
    <w:rsid w:val="00405729"/>
    <w:rsid w:val="00405D36"/>
    <w:rsid w:val="00406363"/>
    <w:rsid w:val="00406383"/>
    <w:rsid w:val="00406FFC"/>
    <w:rsid w:val="004070BE"/>
    <w:rsid w:val="00407B1A"/>
    <w:rsid w:val="00407BAF"/>
    <w:rsid w:val="00407D23"/>
    <w:rsid w:val="004115B3"/>
    <w:rsid w:val="00412382"/>
    <w:rsid w:val="004127C0"/>
    <w:rsid w:val="00412A2E"/>
    <w:rsid w:val="00412CD1"/>
    <w:rsid w:val="00413A89"/>
    <w:rsid w:val="00413CA7"/>
    <w:rsid w:val="0041431B"/>
    <w:rsid w:val="0041434A"/>
    <w:rsid w:val="004144B2"/>
    <w:rsid w:val="00414D65"/>
    <w:rsid w:val="00414EB5"/>
    <w:rsid w:val="00415CA1"/>
    <w:rsid w:val="0041614F"/>
    <w:rsid w:val="00416796"/>
    <w:rsid w:val="004171A2"/>
    <w:rsid w:val="0041788E"/>
    <w:rsid w:val="004205E6"/>
    <w:rsid w:val="004206B3"/>
    <w:rsid w:val="00420868"/>
    <w:rsid w:val="00420954"/>
    <w:rsid w:val="00421823"/>
    <w:rsid w:val="0042297C"/>
    <w:rsid w:val="00423DA6"/>
    <w:rsid w:val="00423E9F"/>
    <w:rsid w:val="00423FDE"/>
    <w:rsid w:val="00424A31"/>
    <w:rsid w:val="00425115"/>
    <w:rsid w:val="0042526F"/>
    <w:rsid w:val="004258E9"/>
    <w:rsid w:val="0042591C"/>
    <w:rsid w:val="00426BC7"/>
    <w:rsid w:val="004273EA"/>
    <w:rsid w:val="004278D2"/>
    <w:rsid w:val="00427A6D"/>
    <w:rsid w:val="004303D5"/>
    <w:rsid w:val="00430503"/>
    <w:rsid w:val="00430F86"/>
    <w:rsid w:val="004310CB"/>
    <w:rsid w:val="0043110F"/>
    <w:rsid w:val="00431401"/>
    <w:rsid w:val="00431D99"/>
    <w:rsid w:val="0043205E"/>
    <w:rsid w:val="0043295E"/>
    <w:rsid w:val="00433439"/>
    <w:rsid w:val="0043349E"/>
    <w:rsid w:val="0043404B"/>
    <w:rsid w:val="00434444"/>
    <w:rsid w:val="00434ACB"/>
    <w:rsid w:val="00434F00"/>
    <w:rsid w:val="0043611C"/>
    <w:rsid w:val="004363CE"/>
    <w:rsid w:val="00436B58"/>
    <w:rsid w:val="00437695"/>
    <w:rsid w:val="00441740"/>
    <w:rsid w:val="004424FC"/>
    <w:rsid w:val="0044336B"/>
    <w:rsid w:val="004438F1"/>
    <w:rsid w:val="004441EB"/>
    <w:rsid w:val="0044596F"/>
    <w:rsid w:val="00445E2A"/>
    <w:rsid w:val="00446218"/>
    <w:rsid w:val="00446B57"/>
    <w:rsid w:val="0045027E"/>
    <w:rsid w:val="00450393"/>
    <w:rsid w:val="0045234A"/>
    <w:rsid w:val="0045234D"/>
    <w:rsid w:val="00452747"/>
    <w:rsid w:val="00452B8A"/>
    <w:rsid w:val="00452C56"/>
    <w:rsid w:val="00453639"/>
    <w:rsid w:val="00453932"/>
    <w:rsid w:val="00454219"/>
    <w:rsid w:val="0045443E"/>
    <w:rsid w:val="00454A66"/>
    <w:rsid w:val="00454AFB"/>
    <w:rsid w:val="004550A4"/>
    <w:rsid w:val="0045571A"/>
    <w:rsid w:val="004558DE"/>
    <w:rsid w:val="00455C57"/>
    <w:rsid w:val="00455CE9"/>
    <w:rsid w:val="00456AAF"/>
    <w:rsid w:val="00456AF5"/>
    <w:rsid w:val="0045762D"/>
    <w:rsid w:val="004578F1"/>
    <w:rsid w:val="004603BC"/>
    <w:rsid w:val="00460F54"/>
    <w:rsid w:val="004612F5"/>
    <w:rsid w:val="0046156E"/>
    <w:rsid w:val="004619BE"/>
    <w:rsid w:val="00462874"/>
    <w:rsid w:val="004630F3"/>
    <w:rsid w:val="00464739"/>
    <w:rsid w:val="00464901"/>
    <w:rsid w:val="00464B99"/>
    <w:rsid w:val="004656E1"/>
    <w:rsid w:val="00466332"/>
    <w:rsid w:val="00467451"/>
    <w:rsid w:val="00467ACA"/>
    <w:rsid w:val="004701A2"/>
    <w:rsid w:val="00470557"/>
    <w:rsid w:val="0047171F"/>
    <w:rsid w:val="004728B7"/>
    <w:rsid w:val="00472F23"/>
    <w:rsid w:val="004738A7"/>
    <w:rsid w:val="00473C0D"/>
    <w:rsid w:val="0047415B"/>
    <w:rsid w:val="004751B8"/>
    <w:rsid w:val="00475A8E"/>
    <w:rsid w:val="00475C91"/>
    <w:rsid w:val="00475DE6"/>
    <w:rsid w:val="00476109"/>
    <w:rsid w:val="00476791"/>
    <w:rsid w:val="00476EE7"/>
    <w:rsid w:val="00477AA7"/>
    <w:rsid w:val="0048019F"/>
    <w:rsid w:val="00481584"/>
    <w:rsid w:val="004817A1"/>
    <w:rsid w:val="00481F6F"/>
    <w:rsid w:val="00482326"/>
    <w:rsid w:val="00482CE1"/>
    <w:rsid w:val="00483AD0"/>
    <w:rsid w:val="00484193"/>
    <w:rsid w:val="00484A28"/>
    <w:rsid w:val="00485B92"/>
    <w:rsid w:val="00486B6F"/>
    <w:rsid w:val="00487478"/>
    <w:rsid w:val="004874D8"/>
    <w:rsid w:val="00487D82"/>
    <w:rsid w:val="00487FF3"/>
    <w:rsid w:val="004904B1"/>
    <w:rsid w:val="004907AA"/>
    <w:rsid w:val="004912CD"/>
    <w:rsid w:val="00492122"/>
    <w:rsid w:val="004928BD"/>
    <w:rsid w:val="00492B1B"/>
    <w:rsid w:val="00492D45"/>
    <w:rsid w:val="00492F87"/>
    <w:rsid w:val="0049309E"/>
    <w:rsid w:val="00493724"/>
    <w:rsid w:val="004938C1"/>
    <w:rsid w:val="00494FEA"/>
    <w:rsid w:val="0049508D"/>
    <w:rsid w:val="00496A73"/>
    <w:rsid w:val="00496B02"/>
    <w:rsid w:val="00496FCB"/>
    <w:rsid w:val="004971F4"/>
    <w:rsid w:val="004972D8"/>
    <w:rsid w:val="00497989"/>
    <w:rsid w:val="00497F5B"/>
    <w:rsid w:val="00497F70"/>
    <w:rsid w:val="004A0009"/>
    <w:rsid w:val="004A022E"/>
    <w:rsid w:val="004A042D"/>
    <w:rsid w:val="004A0F6A"/>
    <w:rsid w:val="004A0F96"/>
    <w:rsid w:val="004A1C73"/>
    <w:rsid w:val="004A20CA"/>
    <w:rsid w:val="004A2E19"/>
    <w:rsid w:val="004A338A"/>
    <w:rsid w:val="004A33A8"/>
    <w:rsid w:val="004A3999"/>
    <w:rsid w:val="004A3F86"/>
    <w:rsid w:val="004A4C24"/>
    <w:rsid w:val="004A4C42"/>
    <w:rsid w:val="004A4EB9"/>
    <w:rsid w:val="004A51F5"/>
    <w:rsid w:val="004A521F"/>
    <w:rsid w:val="004A5D7D"/>
    <w:rsid w:val="004A65B8"/>
    <w:rsid w:val="004A78A5"/>
    <w:rsid w:val="004B028B"/>
    <w:rsid w:val="004B085F"/>
    <w:rsid w:val="004B08EA"/>
    <w:rsid w:val="004B099A"/>
    <w:rsid w:val="004B0BED"/>
    <w:rsid w:val="004B1166"/>
    <w:rsid w:val="004B155D"/>
    <w:rsid w:val="004B194F"/>
    <w:rsid w:val="004B32FF"/>
    <w:rsid w:val="004B3BD4"/>
    <w:rsid w:val="004B3D78"/>
    <w:rsid w:val="004B692A"/>
    <w:rsid w:val="004B6ACE"/>
    <w:rsid w:val="004B77AC"/>
    <w:rsid w:val="004C01EE"/>
    <w:rsid w:val="004C0C73"/>
    <w:rsid w:val="004C0E5E"/>
    <w:rsid w:val="004C11BD"/>
    <w:rsid w:val="004C14B2"/>
    <w:rsid w:val="004C2147"/>
    <w:rsid w:val="004C21A2"/>
    <w:rsid w:val="004C266D"/>
    <w:rsid w:val="004C2696"/>
    <w:rsid w:val="004C2F13"/>
    <w:rsid w:val="004C3248"/>
    <w:rsid w:val="004C3C71"/>
    <w:rsid w:val="004C4268"/>
    <w:rsid w:val="004C44E3"/>
    <w:rsid w:val="004C5185"/>
    <w:rsid w:val="004C55C0"/>
    <w:rsid w:val="004C65B1"/>
    <w:rsid w:val="004C6A4B"/>
    <w:rsid w:val="004C702C"/>
    <w:rsid w:val="004C718E"/>
    <w:rsid w:val="004C71E9"/>
    <w:rsid w:val="004D000B"/>
    <w:rsid w:val="004D032C"/>
    <w:rsid w:val="004D06E1"/>
    <w:rsid w:val="004D103B"/>
    <w:rsid w:val="004D1475"/>
    <w:rsid w:val="004D340A"/>
    <w:rsid w:val="004D469F"/>
    <w:rsid w:val="004D46B7"/>
    <w:rsid w:val="004D4A3B"/>
    <w:rsid w:val="004D5F1A"/>
    <w:rsid w:val="004D65C0"/>
    <w:rsid w:val="004D6A7E"/>
    <w:rsid w:val="004D7A6F"/>
    <w:rsid w:val="004E01A7"/>
    <w:rsid w:val="004E0388"/>
    <w:rsid w:val="004E09EB"/>
    <w:rsid w:val="004E0C27"/>
    <w:rsid w:val="004E12DA"/>
    <w:rsid w:val="004E28FC"/>
    <w:rsid w:val="004E30B6"/>
    <w:rsid w:val="004E3A2B"/>
    <w:rsid w:val="004E49C0"/>
    <w:rsid w:val="004E4FCF"/>
    <w:rsid w:val="004E5FEA"/>
    <w:rsid w:val="004E6869"/>
    <w:rsid w:val="004E7081"/>
    <w:rsid w:val="004E74B1"/>
    <w:rsid w:val="004E7871"/>
    <w:rsid w:val="004E7CB7"/>
    <w:rsid w:val="004F003A"/>
    <w:rsid w:val="004F0434"/>
    <w:rsid w:val="004F133C"/>
    <w:rsid w:val="004F13BE"/>
    <w:rsid w:val="004F20E2"/>
    <w:rsid w:val="004F2C33"/>
    <w:rsid w:val="004F2EC5"/>
    <w:rsid w:val="004F39DA"/>
    <w:rsid w:val="004F3C1E"/>
    <w:rsid w:val="004F3EA1"/>
    <w:rsid w:val="004F4A2E"/>
    <w:rsid w:val="004F4CBF"/>
    <w:rsid w:val="004F56F9"/>
    <w:rsid w:val="004F5721"/>
    <w:rsid w:val="004F5F05"/>
    <w:rsid w:val="004F6006"/>
    <w:rsid w:val="004F6417"/>
    <w:rsid w:val="004F6C91"/>
    <w:rsid w:val="005006F5"/>
    <w:rsid w:val="00500973"/>
    <w:rsid w:val="005010FF"/>
    <w:rsid w:val="00501129"/>
    <w:rsid w:val="00502C51"/>
    <w:rsid w:val="005034AD"/>
    <w:rsid w:val="00504D38"/>
    <w:rsid w:val="00504F8F"/>
    <w:rsid w:val="00504F9B"/>
    <w:rsid w:val="00505666"/>
    <w:rsid w:val="00507004"/>
    <w:rsid w:val="005101B3"/>
    <w:rsid w:val="005111BC"/>
    <w:rsid w:val="0051162C"/>
    <w:rsid w:val="005119DD"/>
    <w:rsid w:val="00511C30"/>
    <w:rsid w:val="0051278E"/>
    <w:rsid w:val="00512AA4"/>
    <w:rsid w:val="00513F58"/>
    <w:rsid w:val="00514266"/>
    <w:rsid w:val="005143D3"/>
    <w:rsid w:val="00515445"/>
    <w:rsid w:val="00515551"/>
    <w:rsid w:val="00515895"/>
    <w:rsid w:val="0051589F"/>
    <w:rsid w:val="005158BD"/>
    <w:rsid w:val="005159F8"/>
    <w:rsid w:val="00516E62"/>
    <w:rsid w:val="00516FDD"/>
    <w:rsid w:val="005178A3"/>
    <w:rsid w:val="00517976"/>
    <w:rsid w:val="005179B6"/>
    <w:rsid w:val="00520C8D"/>
    <w:rsid w:val="005215C1"/>
    <w:rsid w:val="00521839"/>
    <w:rsid w:val="005222E1"/>
    <w:rsid w:val="00523B27"/>
    <w:rsid w:val="00523FE4"/>
    <w:rsid w:val="00524B45"/>
    <w:rsid w:val="00525255"/>
    <w:rsid w:val="0052681A"/>
    <w:rsid w:val="00526918"/>
    <w:rsid w:val="00526D79"/>
    <w:rsid w:val="00526E11"/>
    <w:rsid w:val="0052741E"/>
    <w:rsid w:val="0052765F"/>
    <w:rsid w:val="00527830"/>
    <w:rsid w:val="00527842"/>
    <w:rsid w:val="00530B64"/>
    <w:rsid w:val="00530D2A"/>
    <w:rsid w:val="00531364"/>
    <w:rsid w:val="005326C8"/>
    <w:rsid w:val="00532C09"/>
    <w:rsid w:val="00533125"/>
    <w:rsid w:val="0053328E"/>
    <w:rsid w:val="0053483F"/>
    <w:rsid w:val="005348A2"/>
    <w:rsid w:val="0053528D"/>
    <w:rsid w:val="00535302"/>
    <w:rsid w:val="00535D23"/>
    <w:rsid w:val="00535FC7"/>
    <w:rsid w:val="005362E9"/>
    <w:rsid w:val="00536E96"/>
    <w:rsid w:val="00540ABC"/>
    <w:rsid w:val="00541133"/>
    <w:rsid w:val="00542039"/>
    <w:rsid w:val="00542A77"/>
    <w:rsid w:val="005433BE"/>
    <w:rsid w:val="005438C6"/>
    <w:rsid w:val="005439E9"/>
    <w:rsid w:val="00544716"/>
    <w:rsid w:val="0054497C"/>
    <w:rsid w:val="00544A3C"/>
    <w:rsid w:val="00544E6A"/>
    <w:rsid w:val="00544FA6"/>
    <w:rsid w:val="00545DE8"/>
    <w:rsid w:val="00545E31"/>
    <w:rsid w:val="00546054"/>
    <w:rsid w:val="00547DD5"/>
    <w:rsid w:val="0055020B"/>
    <w:rsid w:val="00550293"/>
    <w:rsid w:val="0055101B"/>
    <w:rsid w:val="0055160D"/>
    <w:rsid w:val="005522E4"/>
    <w:rsid w:val="00553026"/>
    <w:rsid w:val="00553054"/>
    <w:rsid w:val="005533BE"/>
    <w:rsid w:val="00553A17"/>
    <w:rsid w:val="00553F57"/>
    <w:rsid w:val="00553FC2"/>
    <w:rsid w:val="00555244"/>
    <w:rsid w:val="005567BE"/>
    <w:rsid w:val="00556986"/>
    <w:rsid w:val="005572BA"/>
    <w:rsid w:val="00557DCF"/>
    <w:rsid w:val="00560361"/>
    <w:rsid w:val="00560D24"/>
    <w:rsid w:val="0056135B"/>
    <w:rsid w:val="0056220E"/>
    <w:rsid w:val="005628D7"/>
    <w:rsid w:val="00562ECB"/>
    <w:rsid w:val="005634BF"/>
    <w:rsid w:val="00565E0A"/>
    <w:rsid w:val="005665A8"/>
    <w:rsid w:val="00567031"/>
    <w:rsid w:val="00567456"/>
    <w:rsid w:val="005675E0"/>
    <w:rsid w:val="00567C71"/>
    <w:rsid w:val="00570C08"/>
    <w:rsid w:val="00571A0D"/>
    <w:rsid w:val="00571FBC"/>
    <w:rsid w:val="005725DB"/>
    <w:rsid w:val="005735B5"/>
    <w:rsid w:val="00573610"/>
    <w:rsid w:val="00573A75"/>
    <w:rsid w:val="0057419B"/>
    <w:rsid w:val="005742AA"/>
    <w:rsid w:val="00574697"/>
    <w:rsid w:val="00575298"/>
    <w:rsid w:val="005755E0"/>
    <w:rsid w:val="00575C89"/>
    <w:rsid w:val="00576001"/>
    <w:rsid w:val="0057622F"/>
    <w:rsid w:val="005765AC"/>
    <w:rsid w:val="005768CE"/>
    <w:rsid w:val="00577B36"/>
    <w:rsid w:val="0058048A"/>
    <w:rsid w:val="00580722"/>
    <w:rsid w:val="00580C2F"/>
    <w:rsid w:val="00582F34"/>
    <w:rsid w:val="00583606"/>
    <w:rsid w:val="00584248"/>
    <w:rsid w:val="0058549F"/>
    <w:rsid w:val="00585865"/>
    <w:rsid w:val="00585A44"/>
    <w:rsid w:val="00586B52"/>
    <w:rsid w:val="00586C88"/>
    <w:rsid w:val="005873A1"/>
    <w:rsid w:val="00587949"/>
    <w:rsid w:val="00590A14"/>
    <w:rsid w:val="005914D6"/>
    <w:rsid w:val="00591FDB"/>
    <w:rsid w:val="0059263D"/>
    <w:rsid w:val="005931F7"/>
    <w:rsid w:val="005932C3"/>
    <w:rsid w:val="0059406D"/>
    <w:rsid w:val="00594557"/>
    <w:rsid w:val="00594A16"/>
    <w:rsid w:val="00594A70"/>
    <w:rsid w:val="0059515B"/>
    <w:rsid w:val="00595393"/>
    <w:rsid w:val="005959A9"/>
    <w:rsid w:val="00595F93"/>
    <w:rsid w:val="00596845"/>
    <w:rsid w:val="00596FE9"/>
    <w:rsid w:val="005970B2"/>
    <w:rsid w:val="005A1A22"/>
    <w:rsid w:val="005A24AD"/>
    <w:rsid w:val="005A2AEC"/>
    <w:rsid w:val="005A3217"/>
    <w:rsid w:val="005A3AD9"/>
    <w:rsid w:val="005A3CF7"/>
    <w:rsid w:val="005A41B3"/>
    <w:rsid w:val="005A451A"/>
    <w:rsid w:val="005A468A"/>
    <w:rsid w:val="005A46F1"/>
    <w:rsid w:val="005A4EDE"/>
    <w:rsid w:val="005A5659"/>
    <w:rsid w:val="005A5B97"/>
    <w:rsid w:val="005A5D7B"/>
    <w:rsid w:val="005A609B"/>
    <w:rsid w:val="005A615B"/>
    <w:rsid w:val="005A75BA"/>
    <w:rsid w:val="005A7EB0"/>
    <w:rsid w:val="005B0D4A"/>
    <w:rsid w:val="005B1467"/>
    <w:rsid w:val="005B27E4"/>
    <w:rsid w:val="005B3518"/>
    <w:rsid w:val="005B4766"/>
    <w:rsid w:val="005B4FFB"/>
    <w:rsid w:val="005B5C12"/>
    <w:rsid w:val="005B5ED2"/>
    <w:rsid w:val="005B688A"/>
    <w:rsid w:val="005B68D5"/>
    <w:rsid w:val="005B7FFD"/>
    <w:rsid w:val="005C0961"/>
    <w:rsid w:val="005C0EF8"/>
    <w:rsid w:val="005C26ED"/>
    <w:rsid w:val="005C285E"/>
    <w:rsid w:val="005C370F"/>
    <w:rsid w:val="005C3D64"/>
    <w:rsid w:val="005C3FFF"/>
    <w:rsid w:val="005C5740"/>
    <w:rsid w:val="005C5F0E"/>
    <w:rsid w:val="005C6FF2"/>
    <w:rsid w:val="005C6FFF"/>
    <w:rsid w:val="005D0B90"/>
    <w:rsid w:val="005D13B3"/>
    <w:rsid w:val="005D1C5F"/>
    <w:rsid w:val="005D2E6E"/>
    <w:rsid w:val="005D30AF"/>
    <w:rsid w:val="005D4217"/>
    <w:rsid w:val="005D4386"/>
    <w:rsid w:val="005D4491"/>
    <w:rsid w:val="005D4D96"/>
    <w:rsid w:val="005D4F0C"/>
    <w:rsid w:val="005D6669"/>
    <w:rsid w:val="005D6DDC"/>
    <w:rsid w:val="005D6FAA"/>
    <w:rsid w:val="005D787F"/>
    <w:rsid w:val="005D79DE"/>
    <w:rsid w:val="005E0462"/>
    <w:rsid w:val="005E09EB"/>
    <w:rsid w:val="005E0AB1"/>
    <w:rsid w:val="005E0C40"/>
    <w:rsid w:val="005E0E26"/>
    <w:rsid w:val="005E1257"/>
    <w:rsid w:val="005E1B7A"/>
    <w:rsid w:val="005E1D89"/>
    <w:rsid w:val="005E279C"/>
    <w:rsid w:val="005E2920"/>
    <w:rsid w:val="005E2BB5"/>
    <w:rsid w:val="005E319C"/>
    <w:rsid w:val="005E3209"/>
    <w:rsid w:val="005E35AF"/>
    <w:rsid w:val="005E3897"/>
    <w:rsid w:val="005E3915"/>
    <w:rsid w:val="005E39D3"/>
    <w:rsid w:val="005E4086"/>
    <w:rsid w:val="005E4163"/>
    <w:rsid w:val="005E480A"/>
    <w:rsid w:val="005E4B3E"/>
    <w:rsid w:val="005E4E1A"/>
    <w:rsid w:val="005E5DD2"/>
    <w:rsid w:val="005E65AB"/>
    <w:rsid w:val="005E6B12"/>
    <w:rsid w:val="005E6CD6"/>
    <w:rsid w:val="005E773F"/>
    <w:rsid w:val="005E779C"/>
    <w:rsid w:val="005F2F44"/>
    <w:rsid w:val="005F45A4"/>
    <w:rsid w:val="005F46CF"/>
    <w:rsid w:val="005F54F3"/>
    <w:rsid w:val="005F5E86"/>
    <w:rsid w:val="005F5FDD"/>
    <w:rsid w:val="005F64F4"/>
    <w:rsid w:val="005F6F07"/>
    <w:rsid w:val="005F70F2"/>
    <w:rsid w:val="005F72E2"/>
    <w:rsid w:val="005F7424"/>
    <w:rsid w:val="00600195"/>
    <w:rsid w:val="00600CAD"/>
    <w:rsid w:val="00600DDE"/>
    <w:rsid w:val="00601C96"/>
    <w:rsid w:val="00602C04"/>
    <w:rsid w:val="00602CA5"/>
    <w:rsid w:val="00603816"/>
    <w:rsid w:val="00603C63"/>
    <w:rsid w:val="00604085"/>
    <w:rsid w:val="00604607"/>
    <w:rsid w:val="00604852"/>
    <w:rsid w:val="006049D0"/>
    <w:rsid w:val="0060643C"/>
    <w:rsid w:val="00606530"/>
    <w:rsid w:val="0060686D"/>
    <w:rsid w:val="00606965"/>
    <w:rsid w:val="006069D6"/>
    <w:rsid w:val="00606BFA"/>
    <w:rsid w:val="0060755C"/>
    <w:rsid w:val="00607914"/>
    <w:rsid w:val="00607CDC"/>
    <w:rsid w:val="006108B1"/>
    <w:rsid w:val="006109D6"/>
    <w:rsid w:val="00611409"/>
    <w:rsid w:val="00611D66"/>
    <w:rsid w:val="006121F8"/>
    <w:rsid w:val="00612B11"/>
    <w:rsid w:val="00613246"/>
    <w:rsid w:val="00613296"/>
    <w:rsid w:val="00614BA5"/>
    <w:rsid w:val="006150FE"/>
    <w:rsid w:val="006151F4"/>
    <w:rsid w:val="006155DD"/>
    <w:rsid w:val="00616521"/>
    <w:rsid w:val="006204BF"/>
    <w:rsid w:val="00620552"/>
    <w:rsid w:val="00620B60"/>
    <w:rsid w:val="00621010"/>
    <w:rsid w:val="006223E8"/>
    <w:rsid w:val="00623059"/>
    <w:rsid w:val="00623614"/>
    <w:rsid w:val="006239BF"/>
    <w:rsid w:val="006242E4"/>
    <w:rsid w:val="00625540"/>
    <w:rsid w:val="0062561B"/>
    <w:rsid w:val="00626A63"/>
    <w:rsid w:val="0062711F"/>
    <w:rsid w:val="00627244"/>
    <w:rsid w:val="006276F6"/>
    <w:rsid w:val="00630A19"/>
    <w:rsid w:val="00630C98"/>
    <w:rsid w:val="00630C9A"/>
    <w:rsid w:val="00631A68"/>
    <w:rsid w:val="0063342D"/>
    <w:rsid w:val="00633972"/>
    <w:rsid w:val="00633D7F"/>
    <w:rsid w:val="00634E7B"/>
    <w:rsid w:val="006351C7"/>
    <w:rsid w:val="0063531E"/>
    <w:rsid w:val="00635BFB"/>
    <w:rsid w:val="00635F48"/>
    <w:rsid w:val="00636975"/>
    <w:rsid w:val="00637454"/>
    <w:rsid w:val="006374AC"/>
    <w:rsid w:val="00637DBA"/>
    <w:rsid w:val="00640A4D"/>
    <w:rsid w:val="006413C0"/>
    <w:rsid w:val="00642324"/>
    <w:rsid w:val="006431BD"/>
    <w:rsid w:val="006432D8"/>
    <w:rsid w:val="00643563"/>
    <w:rsid w:val="006438A0"/>
    <w:rsid w:val="0064398F"/>
    <w:rsid w:val="00644A45"/>
    <w:rsid w:val="00644B9E"/>
    <w:rsid w:val="00645978"/>
    <w:rsid w:val="006463A4"/>
    <w:rsid w:val="006474C6"/>
    <w:rsid w:val="00650A51"/>
    <w:rsid w:val="00651942"/>
    <w:rsid w:val="00651ABB"/>
    <w:rsid w:val="00651B2F"/>
    <w:rsid w:val="006520ED"/>
    <w:rsid w:val="00653029"/>
    <w:rsid w:val="00653D8B"/>
    <w:rsid w:val="006542AE"/>
    <w:rsid w:val="00654B93"/>
    <w:rsid w:val="00655696"/>
    <w:rsid w:val="006556BD"/>
    <w:rsid w:val="00655F21"/>
    <w:rsid w:val="00657244"/>
    <w:rsid w:val="0065731E"/>
    <w:rsid w:val="0065773E"/>
    <w:rsid w:val="006579A4"/>
    <w:rsid w:val="00657A3F"/>
    <w:rsid w:val="00657BB4"/>
    <w:rsid w:val="00657C42"/>
    <w:rsid w:val="006604F0"/>
    <w:rsid w:val="0066072A"/>
    <w:rsid w:val="00660904"/>
    <w:rsid w:val="0066154B"/>
    <w:rsid w:val="0066165C"/>
    <w:rsid w:val="006620B6"/>
    <w:rsid w:val="0066230D"/>
    <w:rsid w:val="00663315"/>
    <w:rsid w:val="00663C51"/>
    <w:rsid w:val="006643C7"/>
    <w:rsid w:val="00664869"/>
    <w:rsid w:val="00664910"/>
    <w:rsid w:val="00664B59"/>
    <w:rsid w:val="00665684"/>
    <w:rsid w:val="00665A0A"/>
    <w:rsid w:val="00665FFB"/>
    <w:rsid w:val="006670F1"/>
    <w:rsid w:val="00670A1E"/>
    <w:rsid w:val="0067161A"/>
    <w:rsid w:val="0067162F"/>
    <w:rsid w:val="00671741"/>
    <w:rsid w:val="006721F0"/>
    <w:rsid w:val="00672F24"/>
    <w:rsid w:val="0067337D"/>
    <w:rsid w:val="0067343A"/>
    <w:rsid w:val="006747B4"/>
    <w:rsid w:val="00674963"/>
    <w:rsid w:val="00674DB5"/>
    <w:rsid w:val="00675C8B"/>
    <w:rsid w:val="00676337"/>
    <w:rsid w:val="00676802"/>
    <w:rsid w:val="006774BB"/>
    <w:rsid w:val="00677B13"/>
    <w:rsid w:val="00677B9D"/>
    <w:rsid w:val="00677ECF"/>
    <w:rsid w:val="00677F3D"/>
    <w:rsid w:val="00681262"/>
    <w:rsid w:val="00681B08"/>
    <w:rsid w:val="00681F5F"/>
    <w:rsid w:val="00682C7F"/>
    <w:rsid w:val="00682DC3"/>
    <w:rsid w:val="00683102"/>
    <w:rsid w:val="00684F2A"/>
    <w:rsid w:val="006850E6"/>
    <w:rsid w:val="00685DBE"/>
    <w:rsid w:val="00686F43"/>
    <w:rsid w:val="006879DD"/>
    <w:rsid w:val="0069075F"/>
    <w:rsid w:val="00690AE0"/>
    <w:rsid w:val="00691BA2"/>
    <w:rsid w:val="00691FEE"/>
    <w:rsid w:val="006920B1"/>
    <w:rsid w:val="00692BE8"/>
    <w:rsid w:val="006937D9"/>
    <w:rsid w:val="0069380B"/>
    <w:rsid w:val="00694003"/>
    <w:rsid w:val="006949C9"/>
    <w:rsid w:val="0069592B"/>
    <w:rsid w:val="0069595C"/>
    <w:rsid w:val="00695F4B"/>
    <w:rsid w:val="0069665A"/>
    <w:rsid w:val="00696B6A"/>
    <w:rsid w:val="00697477"/>
    <w:rsid w:val="006974A8"/>
    <w:rsid w:val="00697C55"/>
    <w:rsid w:val="00697FF9"/>
    <w:rsid w:val="006A0267"/>
    <w:rsid w:val="006A06C6"/>
    <w:rsid w:val="006A0D51"/>
    <w:rsid w:val="006A2AC3"/>
    <w:rsid w:val="006A3555"/>
    <w:rsid w:val="006A3611"/>
    <w:rsid w:val="006A382A"/>
    <w:rsid w:val="006A4186"/>
    <w:rsid w:val="006A448B"/>
    <w:rsid w:val="006A4AF8"/>
    <w:rsid w:val="006A4E3A"/>
    <w:rsid w:val="006A6030"/>
    <w:rsid w:val="006A6226"/>
    <w:rsid w:val="006A65F7"/>
    <w:rsid w:val="006A67D5"/>
    <w:rsid w:val="006A6ACD"/>
    <w:rsid w:val="006A6C20"/>
    <w:rsid w:val="006A6D19"/>
    <w:rsid w:val="006A73E0"/>
    <w:rsid w:val="006B032B"/>
    <w:rsid w:val="006B0345"/>
    <w:rsid w:val="006B057D"/>
    <w:rsid w:val="006B087B"/>
    <w:rsid w:val="006B0C17"/>
    <w:rsid w:val="006B11C8"/>
    <w:rsid w:val="006B1516"/>
    <w:rsid w:val="006B26A4"/>
    <w:rsid w:val="006B273E"/>
    <w:rsid w:val="006B274D"/>
    <w:rsid w:val="006B2B33"/>
    <w:rsid w:val="006B2BAF"/>
    <w:rsid w:val="006B2D7E"/>
    <w:rsid w:val="006B329C"/>
    <w:rsid w:val="006B38B9"/>
    <w:rsid w:val="006B3E74"/>
    <w:rsid w:val="006B3EB9"/>
    <w:rsid w:val="006B40C4"/>
    <w:rsid w:val="006B4235"/>
    <w:rsid w:val="006B43AD"/>
    <w:rsid w:val="006B487A"/>
    <w:rsid w:val="006B52C8"/>
    <w:rsid w:val="006B538E"/>
    <w:rsid w:val="006B54B9"/>
    <w:rsid w:val="006B55C7"/>
    <w:rsid w:val="006B620B"/>
    <w:rsid w:val="006B6E5A"/>
    <w:rsid w:val="006B78C3"/>
    <w:rsid w:val="006C0682"/>
    <w:rsid w:val="006C0A0E"/>
    <w:rsid w:val="006C1E29"/>
    <w:rsid w:val="006C21F2"/>
    <w:rsid w:val="006C28E4"/>
    <w:rsid w:val="006C29B7"/>
    <w:rsid w:val="006C2C47"/>
    <w:rsid w:val="006C3237"/>
    <w:rsid w:val="006C47F6"/>
    <w:rsid w:val="006C4DB7"/>
    <w:rsid w:val="006C4E8D"/>
    <w:rsid w:val="006C5145"/>
    <w:rsid w:val="006C533E"/>
    <w:rsid w:val="006C73E0"/>
    <w:rsid w:val="006C7D6B"/>
    <w:rsid w:val="006D0751"/>
    <w:rsid w:val="006D21D5"/>
    <w:rsid w:val="006D32A2"/>
    <w:rsid w:val="006D3B34"/>
    <w:rsid w:val="006D3B38"/>
    <w:rsid w:val="006D3BFC"/>
    <w:rsid w:val="006D45B0"/>
    <w:rsid w:val="006D551E"/>
    <w:rsid w:val="006D5850"/>
    <w:rsid w:val="006D5996"/>
    <w:rsid w:val="006D65F7"/>
    <w:rsid w:val="006D69D3"/>
    <w:rsid w:val="006D7513"/>
    <w:rsid w:val="006D7A47"/>
    <w:rsid w:val="006D7D18"/>
    <w:rsid w:val="006D7D4E"/>
    <w:rsid w:val="006E0018"/>
    <w:rsid w:val="006E025C"/>
    <w:rsid w:val="006E036E"/>
    <w:rsid w:val="006E0719"/>
    <w:rsid w:val="006E0D7A"/>
    <w:rsid w:val="006E0E27"/>
    <w:rsid w:val="006E1E04"/>
    <w:rsid w:val="006E1E71"/>
    <w:rsid w:val="006E23F2"/>
    <w:rsid w:val="006E2408"/>
    <w:rsid w:val="006E24D7"/>
    <w:rsid w:val="006E29A4"/>
    <w:rsid w:val="006E2A40"/>
    <w:rsid w:val="006E3312"/>
    <w:rsid w:val="006E3E5A"/>
    <w:rsid w:val="006E4A7B"/>
    <w:rsid w:val="006E4BBA"/>
    <w:rsid w:val="006E5212"/>
    <w:rsid w:val="006E5284"/>
    <w:rsid w:val="006E5336"/>
    <w:rsid w:val="006E69D2"/>
    <w:rsid w:val="006E6BA6"/>
    <w:rsid w:val="006E7439"/>
    <w:rsid w:val="006E7758"/>
    <w:rsid w:val="006F0EAF"/>
    <w:rsid w:val="006F25FC"/>
    <w:rsid w:val="006F279F"/>
    <w:rsid w:val="006F2863"/>
    <w:rsid w:val="006F29A5"/>
    <w:rsid w:val="006F29AD"/>
    <w:rsid w:val="006F38E3"/>
    <w:rsid w:val="006F49FF"/>
    <w:rsid w:val="006F4ED0"/>
    <w:rsid w:val="006F51E7"/>
    <w:rsid w:val="006F6026"/>
    <w:rsid w:val="006F60F2"/>
    <w:rsid w:val="00700669"/>
    <w:rsid w:val="007007A9"/>
    <w:rsid w:val="00701028"/>
    <w:rsid w:val="0070153C"/>
    <w:rsid w:val="007023E4"/>
    <w:rsid w:val="0070278F"/>
    <w:rsid w:val="00702927"/>
    <w:rsid w:val="007029FC"/>
    <w:rsid w:val="007039BB"/>
    <w:rsid w:val="00703BB8"/>
    <w:rsid w:val="00703D83"/>
    <w:rsid w:val="00704102"/>
    <w:rsid w:val="007043E8"/>
    <w:rsid w:val="00704428"/>
    <w:rsid w:val="007053EF"/>
    <w:rsid w:val="00705ED2"/>
    <w:rsid w:val="007061D5"/>
    <w:rsid w:val="00706204"/>
    <w:rsid w:val="007062DA"/>
    <w:rsid w:val="00706895"/>
    <w:rsid w:val="007071E2"/>
    <w:rsid w:val="007075C7"/>
    <w:rsid w:val="007079FB"/>
    <w:rsid w:val="00710C52"/>
    <w:rsid w:val="00712682"/>
    <w:rsid w:val="00712822"/>
    <w:rsid w:val="00712B6D"/>
    <w:rsid w:val="00712CA2"/>
    <w:rsid w:val="00713ACE"/>
    <w:rsid w:val="00713E10"/>
    <w:rsid w:val="0071450C"/>
    <w:rsid w:val="00716EA0"/>
    <w:rsid w:val="007177CC"/>
    <w:rsid w:val="00717FF7"/>
    <w:rsid w:val="00720D56"/>
    <w:rsid w:val="0072111F"/>
    <w:rsid w:val="007213F8"/>
    <w:rsid w:val="0072145A"/>
    <w:rsid w:val="00722484"/>
    <w:rsid w:val="007237C2"/>
    <w:rsid w:val="00724C66"/>
    <w:rsid w:val="00724D31"/>
    <w:rsid w:val="00725665"/>
    <w:rsid w:val="007256DD"/>
    <w:rsid w:val="007261A7"/>
    <w:rsid w:val="007266F1"/>
    <w:rsid w:val="007267A1"/>
    <w:rsid w:val="007270A1"/>
    <w:rsid w:val="00727557"/>
    <w:rsid w:val="00727A6F"/>
    <w:rsid w:val="00727F3B"/>
    <w:rsid w:val="007317DA"/>
    <w:rsid w:val="00731C05"/>
    <w:rsid w:val="00731CBB"/>
    <w:rsid w:val="007326E4"/>
    <w:rsid w:val="007327CE"/>
    <w:rsid w:val="00732D94"/>
    <w:rsid w:val="00732E42"/>
    <w:rsid w:val="00732F9B"/>
    <w:rsid w:val="00733637"/>
    <w:rsid w:val="00733BC6"/>
    <w:rsid w:val="00734F02"/>
    <w:rsid w:val="0073505D"/>
    <w:rsid w:val="007355BE"/>
    <w:rsid w:val="007358E4"/>
    <w:rsid w:val="00736204"/>
    <w:rsid w:val="00736F91"/>
    <w:rsid w:val="00737410"/>
    <w:rsid w:val="0074003A"/>
    <w:rsid w:val="00740058"/>
    <w:rsid w:val="0074208B"/>
    <w:rsid w:val="00742117"/>
    <w:rsid w:val="00742310"/>
    <w:rsid w:val="00742F27"/>
    <w:rsid w:val="00743C3E"/>
    <w:rsid w:val="00743D6E"/>
    <w:rsid w:val="00745561"/>
    <w:rsid w:val="00745687"/>
    <w:rsid w:val="007461F2"/>
    <w:rsid w:val="00747864"/>
    <w:rsid w:val="0074788A"/>
    <w:rsid w:val="00747985"/>
    <w:rsid w:val="00750565"/>
    <w:rsid w:val="00750C68"/>
    <w:rsid w:val="0075154D"/>
    <w:rsid w:val="007519E4"/>
    <w:rsid w:val="007520EB"/>
    <w:rsid w:val="00752AA5"/>
    <w:rsid w:val="0075335C"/>
    <w:rsid w:val="0075399E"/>
    <w:rsid w:val="00753B36"/>
    <w:rsid w:val="007544DF"/>
    <w:rsid w:val="00754652"/>
    <w:rsid w:val="0075533A"/>
    <w:rsid w:val="00755A00"/>
    <w:rsid w:val="007564BA"/>
    <w:rsid w:val="007566A4"/>
    <w:rsid w:val="00757B2F"/>
    <w:rsid w:val="00757D4A"/>
    <w:rsid w:val="00760046"/>
    <w:rsid w:val="007608EC"/>
    <w:rsid w:val="00760BFB"/>
    <w:rsid w:val="00760D71"/>
    <w:rsid w:val="00761C8B"/>
    <w:rsid w:val="00762A27"/>
    <w:rsid w:val="00762A47"/>
    <w:rsid w:val="00763010"/>
    <w:rsid w:val="0076373B"/>
    <w:rsid w:val="007647BE"/>
    <w:rsid w:val="00764F52"/>
    <w:rsid w:val="00765BFC"/>
    <w:rsid w:val="007666A3"/>
    <w:rsid w:val="00766B17"/>
    <w:rsid w:val="00766CE8"/>
    <w:rsid w:val="00766D49"/>
    <w:rsid w:val="00770675"/>
    <w:rsid w:val="00770B88"/>
    <w:rsid w:val="007732DB"/>
    <w:rsid w:val="00773A63"/>
    <w:rsid w:val="00774695"/>
    <w:rsid w:val="00774813"/>
    <w:rsid w:val="00774CE2"/>
    <w:rsid w:val="00774D19"/>
    <w:rsid w:val="00774E0A"/>
    <w:rsid w:val="007763E7"/>
    <w:rsid w:val="007765BA"/>
    <w:rsid w:val="00776A55"/>
    <w:rsid w:val="0077732A"/>
    <w:rsid w:val="007776C8"/>
    <w:rsid w:val="00780A86"/>
    <w:rsid w:val="00781036"/>
    <w:rsid w:val="00781124"/>
    <w:rsid w:val="007818A4"/>
    <w:rsid w:val="00781A10"/>
    <w:rsid w:val="007820AD"/>
    <w:rsid w:val="007824FB"/>
    <w:rsid w:val="00783092"/>
    <w:rsid w:val="00783963"/>
    <w:rsid w:val="00783B7A"/>
    <w:rsid w:val="007850DA"/>
    <w:rsid w:val="00785260"/>
    <w:rsid w:val="0078559B"/>
    <w:rsid w:val="00786C3D"/>
    <w:rsid w:val="00786CCE"/>
    <w:rsid w:val="00787A5A"/>
    <w:rsid w:val="00787D1F"/>
    <w:rsid w:val="0079000F"/>
    <w:rsid w:val="0079043A"/>
    <w:rsid w:val="00791825"/>
    <w:rsid w:val="0079294E"/>
    <w:rsid w:val="0079386C"/>
    <w:rsid w:val="00794262"/>
    <w:rsid w:val="007944D0"/>
    <w:rsid w:val="007945C0"/>
    <w:rsid w:val="00794D3A"/>
    <w:rsid w:val="0079524C"/>
    <w:rsid w:val="007958F1"/>
    <w:rsid w:val="00795D92"/>
    <w:rsid w:val="00796AC4"/>
    <w:rsid w:val="00796B9F"/>
    <w:rsid w:val="00797E9E"/>
    <w:rsid w:val="00797F33"/>
    <w:rsid w:val="00797F50"/>
    <w:rsid w:val="007A01F2"/>
    <w:rsid w:val="007A0AD7"/>
    <w:rsid w:val="007A0C24"/>
    <w:rsid w:val="007A1E0F"/>
    <w:rsid w:val="007A1E75"/>
    <w:rsid w:val="007A3434"/>
    <w:rsid w:val="007A40EC"/>
    <w:rsid w:val="007A4F31"/>
    <w:rsid w:val="007A4F4E"/>
    <w:rsid w:val="007A4FA9"/>
    <w:rsid w:val="007A5794"/>
    <w:rsid w:val="007A60DB"/>
    <w:rsid w:val="007A6465"/>
    <w:rsid w:val="007A65E3"/>
    <w:rsid w:val="007A6754"/>
    <w:rsid w:val="007A67B6"/>
    <w:rsid w:val="007A76A9"/>
    <w:rsid w:val="007B01E1"/>
    <w:rsid w:val="007B1D57"/>
    <w:rsid w:val="007B1E7A"/>
    <w:rsid w:val="007B22C0"/>
    <w:rsid w:val="007B2568"/>
    <w:rsid w:val="007B3132"/>
    <w:rsid w:val="007B3922"/>
    <w:rsid w:val="007B39DA"/>
    <w:rsid w:val="007B3AB7"/>
    <w:rsid w:val="007B3C5B"/>
    <w:rsid w:val="007B3C62"/>
    <w:rsid w:val="007B3F28"/>
    <w:rsid w:val="007B49AA"/>
    <w:rsid w:val="007B4D88"/>
    <w:rsid w:val="007B618A"/>
    <w:rsid w:val="007B62D3"/>
    <w:rsid w:val="007B6C17"/>
    <w:rsid w:val="007B6C37"/>
    <w:rsid w:val="007B769A"/>
    <w:rsid w:val="007B77C9"/>
    <w:rsid w:val="007B7B81"/>
    <w:rsid w:val="007C0A26"/>
    <w:rsid w:val="007C1A6F"/>
    <w:rsid w:val="007C1E87"/>
    <w:rsid w:val="007C29C0"/>
    <w:rsid w:val="007C2EEA"/>
    <w:rsid w:val="007C32F4"/>
    <w:rsid w:val="007C4E9E"/>
    <w:rsid w:val="007C56DC"/>
    <w:rsid w:val="007C6224"/>
    <w:rsid w:val="007C73FD"/>
    <w:rsid w:val="007D1163"/>
    <w:rsid w:val="007D3142"/>
    <w:rsid w:val="007D3A26"/>
    <w:rsid w:val="007D3D18"/>
    <w:rsid w:val="007D4C5A"/>
    <w:rsid w:val="007D56EA"/>
    <w:rsid w:val="007D57F5"/>
    <w:rsid w:val="007D5C54"/>
    <w:rsid w:val="007D6425"/>
    <w:rsid w:val="007D6429"/>
    <w:rsid w:val="007D64E8"/>
    <w:rsid w:val="007D6B4E"/>
    <w:rsid w:val="007E004A"/>
    <w:rsid w:val="007E02AB"/>
    <w:rsid w:val="007E066A"/>
    <w:rsid w:val="007E0BEE"/>
    <w:rsid w:val="007E12C6"/>
    <w:rsid w:val="007E1C4B"/>
    <w:rsid w:val="007E1C69"/>
    <w:rsid w:val="007E1DCB"/>
    <w:rsid w:val="007E20AD"/>
    <w:rsid w:val="007E2155"/>
    <w:rsid w:val="007E2CB2"/>
    <w:rsid w:val="007E2F9E"/>
    <w:rsid w:val="007E3174"/>
    <w:rsid w:val="007E3812"/>
    <w:rsid w:val="007E38E8"/>
    <w:rsid w:val="007E6035"/>
    <w:rsid w:val="007E62B6"/>
    <w:rsid w:val="007E6708"/>
    <w:rsid w:val="007E6881"/>
    <w:rsid w:val="007E6C30"/>
    <w:rsid w:val="007E6E5A"/>
    <w:rsid w:val="007E75FF"/>
    <w:rsid w:val="007E7C74"/>
    <w:rsid w:val="007F017E"/>
    <w:rsid w:val="007F08D7"/>
    <w:rsid w:val="007F1955"/>
    <w:rsid w:val="007F237C"/>
    <w:rsid w:val="007F3DD5"/>
    <w:rsid w:val="007F3EB6"/>
    <w:rsid w:val="007F430A"/>
    <w:rsid w:val="007F491B"/>
    <w:rsid w:val="007F4942"/>
    <w:rsid w:val="007F4FCD"/>
    <w:rsid w:val="007F4FD8"/>
    <w:rsid w:val="007F52C1"/>
    <w:rsid w:val="007F59AF"/>
    <w:rsid w:val="007F69A4"/>
    <w:rsid w:val="007F6BBC"/>
    <w:rsid w:val="007F7530"/>
    <w:rsid w:val="007F79F3"/>
    <w:rsid w:val="007F7F84"/>
    <w:rsid w:val="008024C4"/>
    <w:rsid w:val="008029C4"/>
    <w:rsid w:val="00803142"/>
    <w:rsid w:val="00803144"/>
    <w:rsid w:val="0080333C"/>
    <w:rsid w:val="0080381E"/>
    <w:rsid w:val="00803FF5"/>
    <w:rsid w:val="008043BE"/>
    <w:rsid w:val="00804A27"/>
    <w:rsid w:val="00804E21"/>
    <w:rsid w:val="00804F62"/>
    <w:rsid w:val="00805760"/>
    <w:rsid w:val="00805B59"/>
    <w:rsid w:val="00805E03"/>
    <w:rsid w:val="00806D4B"/>
    <w:rsid w:val="00807028"/>
    <w:rsid w:val="00807139"/>
    <w:rsid w:val="00807F5A"/>
    <w:rsid w:val="008106E7"/>
    <w:rsid w:val="00811857"/>
    <w:rsid w:val="00811C6D"/>
    <w:rsid w:val="00812CF2"/>
    <w:rsid w:val="008131EF"/>
    <w:rsid w:val="008133E3"/>
    <w:rsid w:val="00813870"/>
    <w:rsid w:val="00813E49"/>
    <w:rsid w:val="00813ED5"/>
    <w:rsid w:val="008144AA"/>
    <w:rsid w:val="0081474A"/>
    <w:rsid w:val="008147AD"/>
    <w:rsid w:val="00814B25"/>
    <w:rsid w:val="00814F12"/>
    <w:rsid w:val="00815594"/>
    <w:rsid w:val="00815910"/>
    <w:rsid w:val="00815984"/>
    <w:rsid w:val="00815DBA"/>
    <w:rsid w:val="00816049"/>
    <w:rsid w:val="00816642"/>
    <w:rsid w:val="00817317"/>
    <w:rsid w:val="008176DE"/>
    <w:rsid w:val="00820466"/>
    <w:rsid w:val="0082117F"/>
    <w:rsid w:val="008212BF"/>
    <w:rsid w:val="00821EF8"/>
    <w:rsid w:val="00822269"/>
    <w:rsid w:val="008231EC"/>
    <w:rsid w:val="0082366A"/>
    <w:rsid w:val="008243E5"/>
    <w:rsid w:val="0082497E"/>
    <w:rsid w:val="0082558C"/>
    <w:rsid w:val="00825C97"/>
    <w:rsid w:val="00825D0B"/>
    <w:rsid w:val="00826B9A"/>
    <w:rsid w:val="008302F8"/>
    <w:rsid w:val="00830C93"/>
    <w:rsid w:val="00830FAA"/>
    <w:rsid w:val="00831360"/>
    <w:rsid w:val="00831535"/>
    <w:rsid w:val="0083258D"/>
    <w:rsid w:val="00832ED7"/>
    <w:rsid w:val="008337BC"/>
    <w:rsid w:val="00833B9A"/>
    <w:rsid w:val="0083488F"/>
    <w:rsid w:val="00834CEF"/>
    <w:rsid w:val="008356B1"/>
    <w:rsid w:val="008361A1"/>
    <w:rsid w:val="00836B09"/>
    <w:rsid w:val="00837020"/>
    <w:rsid w:val="00837D2E"/>
    <w:rsid w:val="008403D5"/>
    <w:rsid w:val="008404C4"/>
    <w:rsid w:val="008407D1"/>
    <w:rsid w:val="008415B1"/>
    <w:rsid w:val="00841D7D"/>
    <w:rsid w:val="00841E18"/>
    <w:rsid w:val="008424A8"/>
    <w:rsid w:val="008425C7"/>
    <w:rsid w:val="00842F09"/>
    <w:rsid w:val="00843B33"/>
    <w:rsid w:val="00843CA8"/>
    <w:rsid w:val="00843CF1"/>
    <w:rsid w:val="00844647"/>
    <w:rsid w:val="00844C3B"/>
    <w:rsid w:val="008450A2"/>
    <w:rsid w:val="00845193"/>
    <w:rsid w:val="008455A7"/>
    <w:rsid w:val="008457CA"/>
    <w:rsid w:val="008465C9"/>
    <w:rsid w:val="0084692B"/>
    <w:rsid w:val="008471E3"/>
    <w:rsid w:val="00847FCA"/>
    <w:rsid w:val="00850093"/>
    <w:rsid w:val="00850ABA"/>
    <w:rsid w:val="00850C4F"/>
    <w:rsid w:val="00850D60"/>
    <w:rsid w:val="008512D6"/>
    <w:rsid w:val="00852E61"/>
    <w:rsid w:val="0085306E"/>
    <w:rsid w:val="008536CC"/>
    <w:rsid w:val="00853D29"/>
    <w:rsid w:val="00854A6F"/>
    <w:rsid w:val="00854D71"/>
    <w:rsid w:val="00855BD2"/>
    <w:rsid w:val="00855EAA"/>
    <w:rsid w:val="00856B4A"/>
    <w:rsid w:val="008574B9"/>
    <w:rsid w:val="008578D2"/>
    <w:rsid w:val="00857BD0"/>
    <w:rsid w:val="00857BF5"/>
    <w:rsid w:val="00857FAA"/>
    <w:rsid w:val="008604F3"/>
    <w:rsid w:val="00860685"/>
    <w:rsid w:val="00861510"/>
    <w:rsid w:val="0086166F"/>
    <w:rsid w:val="00861FA6"/>
    <w:rsid w:val="008629BE"/>
    <w:rsid w:val="00862CD1"/>
    <w:rsid w:val="00862E61"/>
    <w:rsid w:val="00862F16"/>
    <w:rsid w:val="008632A0"/>
    <w:rsid w:val="00863650"/>
    <w:rsid w:val="00863E12"/>
    <w:rsid w:val="00863EDC"/>
    <w:rsid w:val="00864AB0"/>
    <w:rsid w:val="0086515A"/>
    <w:rsid w:val="00865770"/>
    <w:rsid w:val="00865AD6"/>
    <w:rsid w:val="00866AEF"/>
    <w:rsid w:val="00866B4A"/>
    <w:rsid w:val="00866C2C"/>
    <w:rsid w:val="00866C5F"/>
    <w:rsid w:val="0086760C"/>
    <w:rsid w:val="00867779"/>
    <w:rsid w:val="00867AA9"/>
    <w:rsid w:val="00867F2B"/>
    <w:rsid w:val="008706F7"/>
    <w:rsid w:val="00870B3E"/>
    <w:rsid w:val="00871553"/>
    <w:rsid w:val="0087168E"/>
    <w:rsid w:val="0087168F"/>
    <w:rsid w:val="008717BC"/>
    <w:rsid w:val="00871F5E"/>
    <w:rsid w:val="0087284A"/>
    <w:rsid w:val="00872A6B"/>
    <w:rsid w:val="00873AE6"/>
    <w:rsid w:val="00873B4F"/>
    <w:rsid w:val="00873F7C"/>
    <w:rsid w:val="0087557E"/>
    <w:rsid w:val="00876FA2"/>
    <w:rsid w:val="008775D2"/>
    <w:rsid w:val="00877F4D"/>
    <w:rsid w:val="0088002A"/>
    <w:rsid w:val="00880552"/>
    <w:rsid w:val="00880E38"/>
    <w:rsid w:val="00880EA7"/>
    <w:rsid w:val="00880EBA"/>
    <w:rsid w:val="008819DA"/>
    <w:rsid w:val="00881EA8"/>
    <w:rsid w:val="0088204A"/>
    <w:rsid w:val="008822C9"/>
    <w:rsid w:val="008827D1"/>
    <w:rsid w:val="0088284A"/>
    <w:rsid w:val="00882C85"/>
    <w:rsid w:val="00882D40"/>
    <w:rsid w:val="008833E2"/>
    <w:rsid w:val="008847EF"/>
    <w:rsid w:val="00885476"/>
    <w:rsid w:val="00885A35"/>
    <w:rsid w:val="00885C20"/>
    <w:rsid w:val="00885C5B"/>
    <w:rsid w:val="00887151"/>
    <w:rsid w:val="00887254"/>
    <w:rsid w:val="00890451"/>
    <w:rsid w:val="00891792"/>
    <w:rsid w:val="0089190B"/>
    <w:rsid w:val="00891BED"/>
    <w:rsid w:val="008924CA"/>
    <w:rsid w:val="00892E72"/>
    <w:rsid w:val="00892ED8"/>
    <w:rsid w:val="00893603"/>
    <w:rsid w:val="00893E88"/>
    <w:rsid w:val="00894195"/>
    <w:rsid w:val="00894807"/>
    <w:rsid w:val="00894EC7"/>
    <w:rsid w:val="008950C0"/>
    <w:rsid w:val="00896A9F"/>
    <w:rsid w:val="00896D0D"/>
    <w:rsid w:val="00897247"/>
    <w:rsid w:val="0089735E"/>
    <w:rsid w:val="00897BE6"/>
    <w:rsid w:val="008A0315"/>
    <w:rsid w:val="008A0ED1"/>
    <w:rsid w:val="008A1618"/>
    <w:rsid w:val="008A1C52"/>
    <w:rsid w:val="008A1D68"/>
    <w:rsid w:val="008A1D91"/>
    <w:rsid w:val="008A2045"/>
    <w:rsid w:val="008A4609"/>
    <w:rsid w:val="008A47AA"/>
    <w:rsid w:val="008A4B93"/>
    <w:rsid w:val="008A5074"/>
    <w:rsid w:val="008A511A"/>
    <w:rsid w:val="008A5815"/>
    <w:rsid w:val="008A615D"/>
    <w:rsid w:val="008A6708"/>
    <w:rsid w:val="008A68A7"/>
    <w:rsid w:val="008A70AC"/>
    <w:rsid w:val="008A7CD0"/>
    <w:rsid w:val="008B0668"/>
    <w:rsid w:val="008B0812"/>
    <w:rsid w:val="008B0A3C"/>
    <w:rsid w:val="008B124A"/>
    <w:rsid w:val="008B1550"/>
    <w:rsid w:val="008B1D05"/>
    <w:rsid w:val="008B344B"/>
    <w:rsid w:val="008B3C22"/>
    <w:rsid w:val="008B4CEA"/>
    <w:rsid w:val="008B594D"/>
    <w:rsid w:val="008B59B2"/>
    <w:rsid w:val="008B5D55"/>
    <w:rsid w:val="008C0548"/>
    <w:rsid w:val="008C06E4"/>
    <w:rsid w:val="008C09D3"/>
    <w:rsid w:val="008C0E35"/>
    <w:rsid w:val="008C120C"/>
    <w:rsid w:val="008C1BC1"/>
    <w:rsid w:val="008C1EFB"/>
    <w:rsid w:val="008C31A4"/>
    <w:rsid w:val="008C3236"/>
    <w:rsid w:val="008C3A43"/>
    <w:rsid w:val="008C3B67"/>
    <w:rsid w:val="008C3E76"/>
    <w:rsid w:val="008C4E01"/>
    <w:rsid w:val="008C5631"/>
    <w:rsid w:val="008C5C17"/>
    <w:rsid w:val="008C66F3"/>
    <w:rsid w:val="008C683D"/>
    <w:rsid w:val="008C68D0"/>
    <w:rsid w:val="008D03E9"/>
    <w:rsid w:val="008D1149"/>
    <w:rsid w:val="008D1435"/>
    <w:rsid w:val="008D16B6"/>
    <w:rsid w:val="008D1EA8"/>
    <w:rsid w:val="008D2A88"/>
    <w:rsid w:val="008D2D92"/>
    <w:rsid w:val="008D35E7"/>
    <w:rsid w:val="008D4B1D"/>
    <w:rsid w:val="008D52B1"/>
    <w:rsid w:val="008D5E2F"/>
    <w:rsid w:val="008D6960"/>
    <w:rsid w:val="008D6B66"/>
    <w:rsid w:val="008D7538"/>
    <w:rsid w:val="008E00C3"/>
    <w:rsid w:val="008E06D2"/>
    <w:rsid w:val="008E1002"/>
    <w:rsid w:val="008E14FF"/>
    <w:rsid w:val="008E183E"/>
    <w:rsid w:val="008E1923"/>
    <w:rsid w:val="008E230C"/>
    <w:rsid w:val="008E341D"/>
    <w:rsid w:val="008E5465"/>
    <w:rsid w:val="008E628D"/>
    <w:rsid w:val="008E63FC"/>
    <w:rsid w:val="008E65F6"/>
    <w:rsid w:val="008E66EB"/>
    <w:rsid w:val="008E673F"/>
    <w:rsid w:val="008E6ADE"/>
    <w:rsid w:val="008E6E0D"/>
    <w:rsid w:val="008E7897"/>
    <w:rsid w:val="008E79C2"/>
    <w:rsid w:val="008E7C30"/>
    <w:rsid w:val="008F02A4"/>
    <w:rsid w:val="008F098B"/>
    <w:rsid w:val="008F0D79"/>
    <w:rsid w:val="008F186C"/>
    <w:rsid w:val="008F1C72"/>
    <w:rsid w:val="008F2D10"/>
    <w:rsid w:val="008F3025"/>
    <w:rsid w:val="008F4334"/>
    <w:rsid w:val="008F4532"/>
    <w:rsid w:val="008F5831"/>
    <w:rsid w:val="008F5E4B"/>
    <w:rsid w:val="008F6426"/>
    <w:rsid w:val="008F65DC"/>
    <w:rsid w:val="008F6876"/>
    <w:rsid w:val="008F7142"/>
    <w:rsid w:val="008F7F51"/>
    <w:rsid w:val="00900602"/>
    <w:rsid w:val="00901212"/>
    <w:rsid w:val="00901A40"/>
    <w:rsid w:val="00901BFE"/>
    <w:rsid w:val="00901C58"/>
    <w:rsid w:val="00901FD2"/>
    <w:rsid w:val="009027A5"/>
    <w:rsid w:val="009035F1"/>
    <w:rsid w:val="00903ACD"/>
    <w:rsid w:val="00903ED8"/>
    <w:rsid w:val="0090414F"/>
    <w:rsid w:val="009054B8"/>
    <w:rsid w:val="009056B1"/>
    <w:rsid w:val="00905977"/>
    <w:rsid w:val="00906D75"/>
    <w:rsid w:val="009076F3"/>
    <w:rsid w:val="00907844"/>
    <w:rsid w:val="00907ADB"/>
    <w:rsid w:val="00910A8C"/>
    <w:rsid w:val="009117A8"/>
    <w:rsid w:val="00912433"/>
    <w:rsid w:val="009125F4"/>
    <w:rsid w:val="00913763"/>
    <w:rsid w:val="00914426"/>
    <w:rsid w:val="009145B3"/>
    <w:rsid w:val="00914CEF"/>
    <w:rsid w:val="00915165"/>
    <w:rsid w:val="00915DB5"/>
    <w:rsid w:val="00917829"/>
    <w:rsid w:val="00920408"/>
    <w:rsid w:val="009215A7"/>
    <w:rsid w:val="00921C93"/>
    <w:rsid w:val="00922517"/>
    <w:rsid w:val="00922681"/>
    <w:rsid w:val="009226EE"/>
    <w:rsid w:val="009229E6"/>
    <w:rsid w:val="00923158"/>
    <w:rsid w:val="00923869"/>
    <w:rsid w:val="00923A2E"/>
    <w:rsid w:val="00923FCE"/>
    <w:rsid w:val="00924843"/>
    <w:rsid w:val="00924C08"/>
    <w:rsid w:val="00924D01"/>
    <w:rsid w:val="009252C4"/>
    <w:rsid w:val="009252D5"/>
    <w:rsid w:val="009255B0"/>
    <w:rsid w:val="009265E7"/>
    <w:rsid w:val="009267BA"/>
    <w:rsid w:val="00927590"/>
    <w:rsid w:val="009275D2"/>
    <w:rsid w:val="00927635"/>
    <w:rsid w:val="009278E7"/>
    <w:rsid w:val="00927F30"/>
    <w:rsid w:val="00930350"/>
    <w:rsid w:val="009305E3"/>
    <w:rsid w:val="00930818"/>
    <w:rsid w:val="00930C56"/>
    <w:rsid w:val="00931731"/>
    <w:rsid w:val="009321E8"/>
    <w:rsid w:val="00932319"/>
    <w:rsid w:val="009323F3"/>
    <w:rsid w:val="00932635"/>
    <w:rsid w:val="00932F54"/>
    <w:rsid w:val="00932F5F"/>
    <w:rsid w:val="00933F64"/>
    <w:rsid w:val="00934976"/>
    <w:rsid w:val="009362EC"/>
    <w:rsid w:val="00936380"/>
    <w:rsid w:val="00937256"/>
    <w:rsid w:val="009403A3"/>
    <w:rsid w:val="00940A27"/>
    <w:rsid w:val="00940C13"/>
    <w:rsid w:val="00941AA8"/>
    <w:rsid w:val="00941ED5"/>
    <w:rsid w:val="00941F46"/>
    <w:rsid w:val="009428F7"/>
    <w:rsid w:val="00943AA4"/>
    <w:rsid w:val="00943CF0"/>
    <w:rsid w:val="009448D0"/>
    <w:rsid w:val="00946886"/>
    <w:rsid w:val="009471F9"/>
    <w:rsid w:val="0094759F"/>
    <w:rsid w:val="009475A0"/>
    <w:rsid w:val="00950102"/>
    <w:rsid w:val="00950D73"/>
    <w:rsid w:val="00952B98"/>
    <w:rsid w:val="009533E8"/>
    <w:rsid w:val="00953D5A"/>
    <w:rsid w:val="00954426"/>
    <w:rsid w:val="009545D5"/>
    <w:rsid w:val="00954EB8"/>
    <w:rsid w:val="0095512B"/>
    <w:rsid w:val="009564B7"/>
    <w:rsid w:val="00956D0E"/>
    <w:rsid w:val="00957B87"/>
    <w:rsid w:val="00957BDF"/>
    <w:rsid w:val="0096152B"/>
    <w:rsid w:val="00961669"/>
    <w:rsid w:val="00962B58"/>
    <w:rsid w:val="00962C03"/>
    <w:rsid w:val="0096371F"/>
    <w:rsid w:val="00963F3D"/>
    <w:rsid w:val="00963FCF"/>
    <w:rsid w:val="0096452F"/>
    <w:rsid w:val="00964711"/>
    <w:rsid w:val="009647F5"/>
    <w:rsid w:val="009649E1"/>
    <w:rsid w:val="00964CE0"/>
    <w:rsid w:val="00964DE8"/>
    <w:rsid w:val="0096576A"/>
    <w:rsid w:val="00965988"/>
    <w:rsid w:val="00966861"/>
    <w:rsid w:val="0096694A"/>
    <w:rsid w:val="00966DB4"/>
    <w:rsid w:val="0096791F"/>
    <w:rsid w:val="00967A81"/>
    <w:rsid w:val="00967F68"/>
    <w:rsid w:val="009700E8"/>
    <w:rsid w:val="009705E5"/>
    <w:rsid w:val="00970650"/>
    <w:rsid w:val="00970B2E"/>
    <w:rsid w:val="00971683"/>
    <w:rsid w:val="009721CE"/>
    <w:rsid w:val="00972425"/>
    <w:rsid w:val="009734AD"/>
    <w:rsid w:val="00973D99"/>
    <w:rsid w:val="00974525"/>
    <w:rsid w:val="009751C8"/>
    <w:rsid w:val="00975BAD"/>
    <w:rsid w:val="00975BC4"/>
    <w:rsid w:val="00975D01"/>
    <w:rsid w:val="009760FD"/>
    <w:rsid w:val="009764FD"/>
    <w:rsid w:val="0097730A"/>
    <w:rsid w:val="0097749F"/>
    <w:rsid w:val="00977E28"/>
    <w:rsid w:val="00980389"/>
    <w:rsid w:val="009806A0"/>
    <w:rsid w:val="009809DA"/>
    <w:rsid w:val="00980EBD"/>
    <w:rsid w:val="009816DB"/>
    <w:rsid w:val="00982147"/>
    <w:rsid w:val="009821A8"/>
    <w:rsid w:val="0098238D"/>
    <w:rsid w:val="0098250F"/>
    <w:rsid w:val="009829B3"/>
    <w:rsid w:val="00983593"/>
    <w:rsid w:val="0098479A"/>
    <w:rsid w:val="00986196"/>
    <w:rsid w:val="00987486"/>
    <w:rsid w:val="00987BF0"/>
    <w:rsid w:val="009906F5"/>
    <w:rsid w:val="009925DE"/>
    <w:rsid w:val="0099286A"/>
    <w:rsid w:val="009928B3"/>
    <w:rsid w:val="00992D7C"/>
    <w:rsid w:val="00993DD8"/>
    <w:rsid w:val="009947EC"/>
    <w:rsid w:val="00994C7C"/>
    <w:rsid w:val="00995702"/>
    <w:rsid w:val="00995D49"/>
    <w:rsid w:val="00996B79"/>
    <w:rsid w:val="00996CF0"/>
    <w:rsid w:val="00996DB7"/>
    <w:rsid w:val="009978CC"/>
    <w:rsid w:val="00997DCD"/>
    <w:rsid w:val="009A0568"/>
    <w:rsid w:val="009A0F12"/>
    <w:rsid w:val="009A1BC3"/>
    <w:rsid w:val="009A1DB7"/>
    <w:rsid w:val="009A28E0"/>
    <w:rsid w:val="009A2D75"/>
    <w:rsid w:val="009A390E"/>
    <w:rsid w:val="009A3C8A"/>
    <w:rsid w:val="009A5532"/>
    <w:rsid w:val="009A56C6"/>
    <w:rsid w:val="009A5A36"/>
    <w:rsid w:val="009A6A3A"/>
    <w:rsid w:val="009A7066"/>
    <w:rsid w:val="009A70F2"/>
    <w:rsid w:val="009B0071"/>
    <w:rsid w:val="009B050D"/>
    <w:rsid w:val="009B0C78"/>
    <w:rsid w:val="009B2295"/>
    <w:rsid w:val="009B2945"/>
    <w:rsid w:val="009B2B44"/>
    <w:rsid w:val="009B3E8A"/>
    <w:rsid w:val="009B4577"/>
    <w:rsid w:val="009B46AB"/>
    <w:rsid w:val="009B586D"/>
    <w:rsid w:val="009B6934"/>
    <w:rsid w:val="009B6ABF"/>
    <w:rsid w:val="009B7047"/>
    <w:rsid w:val="009B7D31"/>
    <w:rsid w:val="009C0848"/>
    <w:rsid w:val="009C08B6"/>
    <w:rsid w:val="009C0B72"/>
    <w:rsid w:val="009C0F4D"/>
    <w:rsid w:val="009C1D82"/>
    <w:rsid w:val="009C1EBF"/>
    <w:rsid w:val="009C366A"/>
    <w:rsid w:val="009C3BD0"/>
    <w:rsid w:val="009C3E8B"/>
    <w:rsid w:val="009C467E"/>
    <w:rsid w:val="009C4C9D"/>
    <w:rsid w:val="009C606D"/>
    <w:rsid w:val="009C617A"/>
    <w:rsid w:val="009C65B2"/>
    <w:rsid w:val="009C6CED"/>
    <w:rsid w:val="009C6E10"/>
    <w:rsid w:val="009C6F47"/>
    <w:rsid w:val="009C73A7"/>
    <w:rsid w:val="009C77AE"/>
    <w:rsid w:val="009C790A"/>
    <w:rsid w:val="009D11EF"/>
    <w:rsid w:val="009D193C"/>
    <w:rsid w:val="009D21DB"/>
    <w:rsid w:val="009D25AF"/>
    <w:rsid w:val="009D2ED1"/>
    <w:rsid w:val="009D3035"/>
    <w:rsid w:val="009D36CB"/>
    <w:rsid w:val="009D3DCE"/>
    <w:rsid w:val="009D5083"/>
    <w:rsid w:val="009D5843"/>
    <w:rsid w:val="009D62AD"/>
    <w:rsid w:val="009D68ED"/>
    <w:rsid w:val="009D6DAA"/>
    <w:rsid w:val="009D7CB7"/>
    <w:rsid w:val="009E020F"/>
    <w:rsid w:val="009E0211"/>
    <w:rsid w:val="009E06DE"/>
    <w:rsid w:val="009E1662"/>
    <w:rsid w:val="009E1FEB"/>
    <w:rsid w:val="009E26BE"/>
    <w:rsid w:val="009E47A5"/>
    <w:rsid w:val="009E49DC"/>
    <w:rsid w:val="009E4D8C"/>
    <w:rsid w:val="009E5227"/>
    <w:rsid w:val="009E5371"/>
    <w:rsid w:val="009E545C"/>
    <w:rsid w:val="009E54C9"/>
    <w:rsid w:val="009E5984"/>
    <w:rsid w:val="009E67DC"/>
    <w:rsid w:val="009E6C14"/>
    <w:rsid w:val="009E6F73"/>
    <w:rsid w:val="009E7B45"/>
    <w:rsid w:val="009F0435"/>
    <w:rsid w:val="009F075B"/>
    <w:rsid w:val="009F1474"/>
    <w:rsid w:val="009F1657"/>
    <w:rsid w:val="009F1941"/>
    <w:rsid w:val="009F1ECB"/>
    <w:rsid w:val="009F27CD"/>
    <w:rsid w:val="009F29DA"/>
    <w:rsid w:val="009F421F"/>
    <w:rsid w:val="009F4750"/>
    <w:rsid w:val="009F4BA5"/>
    <w:rsid w:val="009F4C81"/>
    <w:rsid w:val="009F4C90"/>
    <w:rsid w:val="009F5442"/>
    <w:rsid w:val="009F5706"/>
    <w:rsid w:val="009F656E"/>
    <w:rsid w:val="009F6BE4"/>
    <w:rsid w:val="009F6EAE"/>
    <w:rsid w:val="00A00650"/>
    <w:rsid w:val="00A01C6A"/>
    <w:rsid w:val="00A01F9C"/>
    <w:rsid w:val="00A025A9"/>
    <w:rsid w:val="00A02F40"/>
    <w:rsid w:val="00A038B4"/>
    <w:rsid w:val="00A05373"/>
    <w:rsid w:val="00A059E8"/>
    <w:rsid w:val="00A05F07"/>
    <w:rsid w:val="00A0606F"/>
    <w:rsid w:val="00A06325"/>
    <w:rsid w:val="00A06520"/>
    <w:rsid w:val="00A066B6"/>
    <w:rsid w:val="00A0689D"/>
    <w:rsid w:val="00A07212"/>
    <w:rsid w:val="00A100EE"/>
    <w:rsid w:val="00A10428"/>
    <w:rsid w:val="00A10B53"/>
    <w:rsid w:val="00A11299"/>
    <w:rsid w:val="00A11A9D"/>
    <w:rsid w:val="00A11CF4"/>
    <w:rsid w:val="00A1229F"/>
    <w:rsid w:val="00A12BF7"/>
    <w:rsid w:val="00A13340"/>
    <w:rsid w:val="00A13B75"/>
    <w:rsid w:val="00A13EA9"/>
    <w:rsid w:val="00A13F6A"/>
    <w:rsid w:val="00A156FE"/>
    <w:rsid w:val="00A1570E"/>
    <w:rsid w:val="00A168E4"/>
    <w:rsid w:val="00A203EA"/>
    <w:rsid w:val="00A2134D"/>
    <w:rsid w:val="00A2152B"/>
    <w:rsid w:val="00A21882"/>
    <w:rsid w:val="00A21930"/>
    <w:rsid w:val="00A21D77"/>
    <w:rsid w:val="00A22927"/>
    <w:rsid w:val="00A22CB0"/>
    <w:rsid w:val="00A23180"/>
    <w:rsid w:val="00A247C9"/>
    <w:rsid w:val="00A2557F"/>
    <w:rsid w:val="00A269B3"/>
    <w:rsid w:val="00A269F4"/>
    <w:rsid w:val="00A26AE3"/>
    <w:rsid w:val="00A26B0B"/>
    <w:rsid w:val="00A271F4"/>
    <w:rsid w:val="00A273B7"/>
    <w:rsid w:val="00A27C32"/>
    <w:rsid w:val="00A300D0"/>
    <w:rsid w:val="00A30133"/>
    <w:rsid w:val="00A30DB0"/>
    <w:rsid w:val="00A30EB7"/>
    <w:rsid w:val="00A31813"/>
    <w:rsid w:val="00A31EBD"/>
    <w:rsid w:val="00A32A48"/>
    <w:rsid w:val="00A32A83"/>
    <w:rsid w:val="00A33ACB"/>
    <w:rsid w:val="00A342FD"/>
    <w:rsid w:val="00A34DAB"/>
    <w:rsid w:val="00A357FA"/>
    <w:rsid w:val="00A35B40"/>
    <w:rsid w:val="00A368A1"/>
    <w:rsid w:val="00A36930"/>
    <w:rsid w:val="00A37005"/>
    <w:rsid w:val="00A37B65"/>
    <w:rsid w:val="00A403A6"/>
    <w:rsid w:val="00A40B29"/>
    <w:rsid w:val="00A415B0"/>
    <w:rsid w:val="00A41694"/>
    <w:rsid w:val="00A41A4A"/>
    <w:rsid w:val="00A41AA2"/>
    <w:rsid w:val="00A42883"/>
    <w:rsid w:val="00A436C8"/>
    <w:rsid w:val="00A43D85"/>
    <w:rsid w:val="00A46E75"/>
    <w:rsid w:val="00A47010"/>
    <w:rsid w:val="00A470B2"/>
    <w:rsid w:val="00A47270"/>
    <w:rsid w:val="00A477A4"/>
    <w:rsid w:val="00A47F3B"/>
    <w:rsid w:val="00A50909"/>
    <w:rsid w:val="00A529C2"/>
    <w:rsid w:val="00A53501"/>
    <w:rsid w:val="00A53DDA"/>
    <w:rsid w:val="00A54223"/>
    <w:rsid w:val="00A544CF"/>
    <w:rsid w:val="00A54B28"/>
    <w:rsid w:val="00A55354"/>
    <w:rsid w:val="00A565C4"/>
    <w:rsid w:val="00A5689B"/>
    <w:rsid w:val="00A57774"/>
    <w:rsid w:val="00A577D7"/>
    <w:rsid w:val="00A57CB0"/>
    <w:rsid w:val="00A60A92"/>
    <w:rsid w:val="00A61112"/>
    <w:rsid w:val="00A635E0"/>
    <w:rsid w:val="00A6378C"/>
    <w:rsid w:val="00A64FA7"/>
    <w:rsid w:val="00A64FDA"/>
    <w:rsid w:val="00A65520"/>
    <w:rsid w:val="00A66280"/>
    <w:rsid w:val="00A66AC4"/>
    <w:rsid w:val="00A66DB0"/>
    <w:rsid w:val="00A66F4E"/>
    <w:rsid w:val="00A6745E"/>
    <w:rsid w:val="00A67DEC"/>
    <w:rsid w:val="00A70132"/>
    <w:rsid w:val="00A7024C"/>
    <w:rsid w:val="00A70CB0"/>
    <w:rsid w:val="00A716EC"/>
    <w:rsid w:val="00A7208A"/>
    <w:rsid w:val="00A7246E"/>
    <w:rsid w:val="00A7292B"/>
    <w:rsid w:val="00A73B2E"/>
    <w:rsid w:val="00A73D89"/>
    <w:rsid w:val="00A74ECF"/>
    <w:rsid w:val="00A754A1"/>
    <w:rsid w:val="00A75937"/>
    <w:rsid w:val="00A76224"/>
    <w:rsid w:val="00A77E07"/>
    <w:rsid w:val="00A80AAB"/>
    <w:rsid w:val="00A80B92"/>
    <w:rsid w:val="00A8306B"/>
    <w:rsid w:val="00A83558"/>
    <w:rsid w:val="00A83BCD"/>
    <w:rsid w:val="00A844D4"/>
    <w:rsid w:val="00A84BA5"/>
    <w:rsid w:val="00A84F4E"/>
    <w:rsid w:val="00A85A45"/>
    <w:rsid w:val="00A85E3F"/>
    <w:rsid w:val="00A86C08"/>
    <w:rsid w:val="00A8724E"/>
    <w:rsid w:val="00A87FE0"/>
    <w:rsid w:val="00A909F4"/>
    <w:rsid w:val="00A90D34"/>
    <w:rsid w:val="00A926D1"/>
    <w:rsid w:val="00A9270E"/>
    <w:rsid w:val="00A92877"/>
    <w:rsid w:val="00A92A3D"/>
    <w:rsid w:val="00A92E9B"/>
    <w:rsid w:val="00A93062"/>
    <w:rsid w:val="00A9463D"/>
    <w:rsid w:val="00A9511F"/>
    <w:rsid w:val="00A95422"/>
    <w:rsid w:val="00A954E6"/>
    <w:rsid w:val="00A9647C"/>
    <w:rsid w:val="00A968DD"/>
    <w:rsid w:val="00A96FAE"/>
    <w:rsid w:val="00A977E1"/>
    <w:rsid w:val="00AA0318"/>
    <w:rsid w:val="00AA0E4B"/>
    <w:rsid w:val="00AA0E88"/>
    <w:rsid w:val="00AA1180"/>
    <w:rsid w:val="00AA3327"/>
    <w:rsid w:val="00AA341C"/>
    <w:rsid w:val="00AA35D4"/>
    <w:rsid w:val="00AA3A6E"/>
    <w:rsid w:val="00AA42D8"/>
    <w:rsid w:val="00AA44BE"/>
    <w:rsid w:val="00AA4B37"/>
    <w:rsid w:val="00AA4C9D"/>
    <w:rsid w:val="00AA5A6D"/>
    <w:rsid w:val="00AA5CEF"/>
    <w:rsid w:val="00AA5EBE"/>
    <w:rsid w:val="00AA6565"/>
    <w:rsid w:val="00AA718B"/>
    <w:rsid w:val="00AA795A"/>
    <w:rsid w:val="00AA7A8D"/>
    <w:rsid w:val="00AA7E42"/>
    <w:rsid w:val="00AB0537"/>
    <w:rsid w:val="00AB09B3"/>
    <w:rsid w:val="00AB0E89"/>
    <w:rsid w:val="00AB0F35"/>
    <w:rsid w:val="00AB143C"/>
    <w:rsid w:val="00AB1479"/>
    <w:rsid w:val="00AB19D1"/>
    <w:rsid w:val="00AB2903"/>
    <w:rsid w:val="00AB2A0E"/>
    <w:rsid w:val="00AB37E3"/>
    <w:rsid w:val="00AB4240"/>
    <w:rsid w:val="00AB487E"/>
    <w:rsid w:val="00AB4B39"/>
    <w:rsid w:val="00AB4E27"/>
    <w:rsid w:val="00AB5157"/>
    <w:rsid w:val="00AB596E"/>
    <w:rsid w:val="00AB6182"/>
    <w:rsid w:val="00AB62A4"/>
    <w:rsid w:val="00AB665B"/>
    <w:rsid w:val="00AB688D"/>
    <w:rsid w:val="00AB690D"/>
    <w:rsid w:val="00AC020D"/>
    <w:rsid w:val="00AC07A6"/>
    <w:rsid w:val="00AC0D24"/>
    <w:rsid w:val="00AC1EC9"/>
    <w:rsid w:val="00AC22F2"/>
    <w:rsid w:val="00AC265A"/>
    <w:rsid w:val="00AC3EA2"/>
    <w:rsid w:val="00AC3F5B"/>
    <w:rsid w:val="00AC40F7"/>
    <w:rsid w:val="00AC496E"/>
    <w:rsid w:val="00AC5464"/>
    <w:rsid w:val="00AC57BA"/>
    <w:rsid w:val="00AC5CE6"/>
    <w:rsid w:val="00AC5EAB"/>
    <w:rsid w:val="00AC644E"/>
    <w:rsid w:val="00AC69FB"/>
    <w:rsid w:val="00AC6B27"/>
    <w:rsid w:val="00AC6B67"/>
    <w:rsid w:val="00AC6F35"/>
    <w:rsid w:val="00AC78CD"/>
    <w:rsid w:val="00AD0282"/>
    <w:rsid w:val="00AD0E90"/>
    <w:rsid w:val="00AD19AE"/>
    <w:rsid w:val="00AD20A7"/>
    <w:rsid w:val="00AD2598"/>
    <w:rsid w:val="00AD26B6"/>
    <w:rsid w:val="00AD32E0"/>
    <w:rsid w:val="00AD39F9"/>
    <w:rsid w:val="00AD3DC2"/>
    <w:rsid w:val="00AD3F12"/>
    <w:rsid w:val="00AD4B2D"/>
    <w:rsid w:val="00AD4E42"/>
    <w:rsid w:val="00AD5061"/>
    <w:rsid w:val="00AD520F"/>
    <w:rsid w:val="00AD5C3D"/>
    <w:rsid w:val="00AD5EB1"/>
    <w:rsid w:val="00AD5FC5"/>
    <w:rsid w:val="00AD659B"/>
    <w:rsid w:val="00AD6774"/>
    <w:rsid w:val="00AD7657"/>
    <w:rsid w:val="00AD78D6"/>
    <w:rsid w:val="00AD799C"/>
    <w:rsid w:val="00AD7A2E"/>
    <w:rsid w:val="00AD7B62"/>
    <w:rsid w:val="00AD7BA1"/>
    <w:rsid w:val="00AD7FE6"/>
    <w:rsid w:val="00AE0669"/>
    <w:rsid w:val="00AE0F68"/>
    <w:rsid w:val="00AE11EE"/>
    <w:rsid w:val="00AE123A"/>
    <w:rsid w:val="00AE2A2C"/>
    <w:rsid w:val="00AE2CDA"/>
    <w:rsid w:val="00AE2ED3"/>
    <w:rsid w:val="00AE3077"/>
    <w:rsid w:val="00AE3D1B"/>
    <w:rsid w:val="00AE3D79"/>
    <w:rsid w:val="00AE4713"/>
    <w:rsid w:val="00AE5210"/>
    <w:rsid w:val="00AE5684"/>
    <w:rsid w:val="00AE6DF4"/>
    <w:rsid w:val="00AF086A"/>
    <w:rsid w:val="00AF0BB0"/>
    <w:rsid w:val="00AF1202"/>
    <w:rsid w:val="00AF1287"/>
    <w:rsid w:val="00AF128D"/>
    <w:rsid w:val="00AF1360"/>
    <w:rsid w:val="00AF1549"/>
    <w:rsid w:val="00AF20BF"/>
    <w:rsid w:val="00AF270A"/>
    <w:rsid w:val="00AF29ED"/>
    <w:rsid w:val="00AF3B34"/>
    <w:rsid w:val="00AF4BCC"/>
    <w:rsid w:val="00AF5200"/>
    <w:rsid w:val="00AF532F"/>
    <w:rsid w:val="00AF5B0C"/>
    <w:rsid w:val="00AF667E"/>
    <w:rsid w:val="00AF6A82"/>
    <w:rsid w:val="00AF6D70"/>
    <w:rsid w:val="00AF77F9"/>
    <w:rsid w:val="00AF7A61"/>
    <w:rsid w:val="00AF7D81"/>
    <w:rsid w:val="00B001DB"/>
    <w:rsid w:val="00B0021C"/>
    <w:rsid w:val="00B00455"/>
    <w:rsid w:val="00B00D11"/>
    <w:rsid w:val="00B01157"/>
    <w:rsid w:val="00B0196A"/>
    <w:rsid w:val="00B01DEF"/>
    <w:rsid w:val="00B02D42"/>
    <w:rsid w:val="00B03689"/>
    <w:rsid w:val="00B038DA"/>
    <w:rsid w:val="00B03A4A"/>
    <w:rsid w:val="00B04146"/>
    <w:rsid w:val="00B04DA4"/>
    <w:rsid w:val="00B0519B"/>
    <w:rsid w:val="00B05250"/>
    <w:rsid w:val="00B05583"/>
    <w:rsid w:val="00B05B24"/>
    <w:rsid w:val="00B062DB"/>
    <w:rsid w:val="00B06397"/>
    <w:rsid w:val="00B069D9"/>
    <w:rsid w:val="00B06D9C"/>
    <w:rsid w:val="00B06EE3"/>
    <w:rsid w:val="00B06FB7"/>
    <w:rsid w:val="00B06FE5"/>
    <w:rsid w:val="00B075D1"/>
    <w:rsid w:val="00B075D8"/>
    <w:rsid w:val="00B1111B"/>
    <w:rsid w:val="00B113E5"/>
    <w:rsid w:val="00B118A9"/>
    <w:rsid w:val="00B1215F"/>
    <w:rsid w:val="00B13304"/>
    <w:rsid w:val="00B14301"/>
    <w:rsid w:val="00B14487"/>
    <w:rsid w:val="00B14520"/>
    <w:rsid w:val="00B14BA8"/>
    <w:rsid w:val="00B1539B"/>
    <w:rsid w:val="00B15A58"/>
    <w:rsid w:val="00B15EAF"/>
    <w:rsid w:val="00B17563"/>
    <w:rsid w:val="00B17F0C"/>
    <w:rsid w:val="00B206C1"/>
    <w:rsid w:val="00B2115C"/>
    <w:rsid w:val="00B21196"/>
    <w:rsid w:val="00B2138A"/>
    <w:rsid w:val="00B21E66"/>
    <w:rsid w:val="00B230D9"/>
    <w:rsid w:val="00B24100"/>
    <w:rsid w:val="00B24130"/>
    <w:rsid w:val="00B24701"/>
    <w:rsid w:val="00B2478E"/>
    <w:rsid w:val="00B2571A"/>
    <w:rsid w:val="00B2577F"/>
    <w:rsid w:val="00B26787"/>
    <w:rsid w:val="00B27561"/>
    <w:rsid w:val="00B3005B"/>
    <w:rsid w:val="00B301C9"/>
    <w:rsid w:val="00B303F1"/>
    <w:rsid w:val="00B30554"/>
    <w:rsid w:val="00B3095D"/>
    <w:rsid w:val="00B31516"/>
    <w:rsid w:val="00B31FB9"/>
    <w:rsid w:val="00B324C2"/>
    <w:rsid w:val="00B32A3D"/>
    <w:rsid w:val="00B33A2C"/>
    <w:rsid w:val="00B33BB4"/>
    <w:rsid w:val="00B34711"/>
    <w:rsid w:val="00B347D8"/>
    <w:rsid w:val="00B37116"/>
    <w:rsid w:val="00B37748"/>
    <w:rsid w:val="00B37B2D"/>
    <w:rsid w:val="00B40528"/>
    <w:rsid w:val="00B4053F"/>
    <w:rsid w:val="00B409F2"/>
    <w:rsid w:val="00B419B6"/>
    <w:rsid w:val="00B41FDA"/>
    <w:rsid w:val="00B420CE"/>
    <w:rsid w:val="00B4302F"/>
    <w:rsid w:val="00B43E4C"/>
    <w:rsid w:val="00B43F13"/>
    <w:rsid w:val="00B4451B"/>
    <w:rsid w:val="00B446EB"/>
    <w:rsid w:val="00B44F8A"/>
    <w:rsid w:val="00B45987"/>
    <w:rsid w:val="00B464AD"/>
    <w:rsid w:val="00B466DC"/>
    <w:rsid w:val="00B4747F"/>
    <w:rsid w:val="00B47BAF"/>
    <w:rsid w:val="00B47E1C"/>
    <w:rsid w:val="00B47EC5"/>
    <w:rsid w:val="00B503DC"/>
    <w:rsid w:val="00B50ACD"/>
    <w:rsid w:val="00B50BA3"/>
    <w:rsid w:val="00B50EA3"/>
    <w:rsid w:val="00B50F41"/>
    <w:rsid w:val="00B50FBA"/>
    <w:rsid w:val="00B527EE"/>
    <w:rsid w:val="00B528E5"/>
    <w:rsid w:val="00B530FA"/>
    <w:rsid w:val="00B53C3D"/>
    <w:rsid w:val="00B5427B"/>
    <w:rsid w:val="00B5434E"/>
    <w:rsid w:val="00B54BDC"/>
    <w:rsid w:val="00B552C2"/>
    <w:rsid w:val="00B55851"/>
    <w:rsid w:val="00B55972"/>
    <w:rsid w:val="00B55F48"/>
    <w:rsid w:val="00B56652"/>
    <w:rsid w:val="00B57D26"/>
    <w:rsid w:val="00B60AB9"/>
    <w:rsid w:val="00B61204"/>
    <w:rsid w:val="00B6120D"/>
    <w:rsid w:val="00B62317"/>
    <w:rsid w:val="00B63BA8"/>
    <w:rsid w:val="00B63F30"/>
    <w:rsid w:val="00B643B8"/>
    <w:rsid w:val="00B64850"/>
    <w:rsid w:val="00B64A1A"/>
    <w:rsid w:val="00B64CBC"/>
    <w:rsid w:val="00B657D0"/>
    <w:rsid w:val="00B659A8"/>
    <w:rsid w:val="00B65A84"/>
    <w:rsid w:val="00B666CC"/>
    <w:rsid w:val="00B66F37"/>
    <w:rsid w:val="00B66FCA"/>
    <w:rsid w:val="00B67689"/>
    <w:rsid w:val="00B7030D"/>
    <w:rsid w:val="00B705C2"/>
    <w:rsid w:val="00B70CBC"/>
    <w:rsid w:val="00B70CE1"/>
    <w:rsid w:val="00B70DD8"/>
    <w:rsid w:val="00B72093"/>
    <w:rsid w:val="00B7227E"/>
    <w:rsid w:val="00B72340"/>
    <w:rsid w:val="00B72A79"/>
    <w:rsid w:val="00B72C74"/>
    <w:rsid w:val="00B733B0"/>
    <w:rsid w:val="00B738E8"/>
    <w:rsid w:val="00B7409A"/>
    <w:rsid w:val="00B74514"/>
    <w:rsid w:val="00B74A46"/>
    <w:rsid w:val="00B74E43"/>
    <w:rsid w:val="00B75214"/>
    <w:rsid w:val="00B755C2"/>
    <w:rsid w:val="00B75B28"/>
    <w:rsid w:val="00B76321"/>
    <w:rsid w:val="00B7762A"/>
    <w:rsid w:val="00B778AC"/>
    <w:rsid w:val="00B77E46"/>
    <w:rsid w:val="00B81BDB"/>
    <w:rsid w:val="00B81FB1"/>
    <w:rsid w:val="00B82AAA"/>
    <w:rsid w:val="00B82B05"/>
    <w:rsid w:val="00B82E22"/>
    <w:rsid w:val="00B835D1"/>
    <w:rsid w:val="00B83C94"/>
    <w:rsid w:val="00B84697"/>
    <w:rsid w:val="00B853BA"/>
    <w:rsid w:val="00B85504"/>
    <w:rsid w:val="00B85876"/>
    <w:rsid w:val="00B86140"/>
    <w:rsid w:val="00B861AB"/>
    <w:rsid w:val="00B86294"/>
    <w:rsid w:val="00B8729E"/>
    <w:rsid w:val="00B878CD"/>
    <w:rsid w:val="00B9008B"/>
    <w:rsid w:val="00B9049B"/>
    <w:rsid w:val="00B90A4D"/>
    <w:rsid w:val="00B91534"/>
    <w:rsid w:val="00B91A49"/>
    <w:rsid w:val="00B91C2B"/>
    <w:rsid w:val="00B92F5C"/>
    <w:rsid w:val="00B9303F"/>
    <w:rsid w:val="00B93054"/>
    <w:rsid w:val="00B932D4"/>
    <w:rsid w:val="00B93633"/>
    <w:rsid w:val="00B93956"/>
    <w:rsid w:val="00B94701"/>
    <w:rsid w:val="00B94F5C"/>
    <w:rsid w:val="00B958D4"/>
    <w:rsid w:val="00B95C74"/>
    <w:rsid w:val="00B96AC2"/>
    <w:rsid w:val="00B9704C"/>
    <w:rsid w:val="00B970D9"/>
    <w:rsid w:val="00B97680"/>
    <w:rsid w:val="00B97DAB"/>
    <w:rsid w:val="00BA111A"/>
    <w:rsid w:val="00BA17A0"/>
    <w:rsid w:val="00BA232F"/>
    <w:rsid w:val="00BA2BE4"/>
    <w:rsid w:val="00BA349C"/>
    <w:rsid w:val="00BA3726"/>
    <w:rsid w:val="00BA4322"/>
    <w:rsid w:val="00BA49A5"/>
    <w:rsid w:val="00BA6106"/>
    <w:rsid w:val="00BA6AD8"/>
    <w:rsid w:val="00BA6C08"/>
    <w:rsid w:val="00BA6FD3"/>
    <w:rsid w:val="00BA75EA"/>
    <w:rsid w:val="00BA7D97"/>
    <w:rsid w:val="00BA7F1A"/>
    <w:rsid w:val="00BB1888"/>
    <w:rsid w:val="00BB2020"/>
    <w:rsid w:val="00BB2EC4"/>
    <w:rsid w:val="00BB325D"/>
    <w:rsid w:val="00BB3939"/>
    <w:rsid w:val="00BB3991"/>
    <w:rsid w:val="00BB4249"/>
    <w:rsid w:val="00BB4448"/>
    <w:rsid w:val="00BB579F"/>
    <w:rsid w:val="00BB69B8"/>
    <w:rsid w:val="00BB77CF"/>
    <w:rsid w:val="00BB7CC6"/>
    <w:rsid w:val="00BB7D63"/>
    <w:rsid w:val="00BC0169"/>
    <w:rsid w:val="00BC0284"/>
    <w:rsid w:val="00BC0E85"/>
    <w:rsid w:val="00BC1304"/>
    <w:rsid w:val="00BC17B7"/>
    <w:rsid w:val="00BC2635"/>
    <w:rsid w:val="00BC42FC"/>
    <w:rsid w:val="00BC5123"/>
    <w:rsid w:val="00BC6113"/>
    <w:rsid w:val="00BC62D1"/>
    <w:rsid w:val="00BC6617"/>
    <w:rsid w:val="00BC74D7"/>
    <w:rsid w:val="00BC776B"/>
    <w:rsid w:val="00BC7BC6"/>
    <w:rsid w:val="00BD02B5"/>
    <w:rsid w:val="00BD077D"/>
    <w:rsid w:val="00BD0F10"/>
    <w:rsid w:val="00BD1942"/>
    <w:rsid w:val="00BD194F"/>
    <w:rsid w:val="00BD1AED"/>
    <w:rsid w:val="00BD2CFA"/>
    <w:rsid w:val="00BD2E17"/>
    <w:rsid w:val="00BD3C2F"/>
    <w:rsid w:val="00BD47C6"/>
    <w:rsid w:val="00BD62D2"/>
    <w:rsid w:val="00BD6446"/>
    <w:rsid w:val="00BD6FD5"/>
    <w:rsid w:val="00BD79B3"/>
    <w:rsid w:val="00BE10E8"/>
    <w:rsid w:val="00BE218B"/>
    <w:rsid w:val="00BE2645"/>
    <w:rsid w:val="00BE2B47"/>
    <w:rsid w:val="00BE3A6B"/>
    <w:rsid w:val="00BE51C6"/>
    <w:rsid w:val="00BE56E8"/>
    <w:rsid w:val="00BE5F13"/>
    <w:rsid w:val="00BE614C"/>
    <w:rsid w:val="00BE62B2"/>
    <w:rsid w:val="00BE78B6"/>
    <w:rsid w:val="00BE795C"/>
    <w:rsid w:val="00BE7CD2"/>
    <w:rsid w:val="00BE7EC3"/>
    <w:rsid w:val="00BF0EBD"/>
    <w:rsid w:val="00BF1016"/>
    <w:rsid w:val="00BF17D0"/>
    <w:rsid w:val="00BF1F3B"/>
    <w:rsid w:val="00BF25D5"/>
    <w:rsid w:val="00BF382D"/>
    <w:rsid w:val="00BF41BA"/>
    <w:rsid w:val="00BF4C9F"/>
    <w:rsid w:val="00BF5BD6"/>
    <w:rsid w:val="00BF5D75"/>
    <w:rsid w:val="00BF5EE8"/>
    <w:rsid w:val="00BF61D0"/>
    <w:rsid w:val="00BF6B7E"/>
    <w:rsid w:val="00C002FC"/>
    <w:rsid w:val="00C00843"/>
    <w:rsid w:val="00C00A4F"/>
    <w:rsid w:val="00C00C86"/>
    <w:rsid w:val="00C00FB7"/>
    <w:rsid w:val="00C00FBA"/>
    <w:rsid w:val="00C0147A"/>
    <w:rsid w:val="00C017C0"/>
    <w:rsid w:val="00C021ED"/>
    <w:rsid w:val="00C0225A"/>
    <w:rsid w:val="00C0240E"/>
    <w:rsid w:val="00C030D0"/>
    <w:rsid w:val="00C034D3"/>
    <w:rsid w:val="00C0445F"/>
    <w:rsid w:val="00C045FE"/>
    <w:rsid w:val="00C05558"/>
    <w:rsid w:val="00C05A42"/>
    <w:rsid w:val="00C05F55"/>
    <w:rsid w:val="00C0616C"/>
    <w:rsid w:val="00C06C2B"/>
    <w:rsid w:val="00C070CD"/>
    <w:rsid w:val="00C074E4"/>
    <w:rsid w:val="00C079EB"/>
    <w:rsid w:val="00C07CAC"/>
    <w:rsid w:val="00C10418"/>
    <w:rsid w:val="00C10A23"/>
    <w:rsid w:val="00C10B45"/>
    <w:rsid w:val="00C10EF8"/>
    <w:rsid w:val="00C11826"/>
    <w:rsid w:val="00C119F5"/>
    <w:rsid w:val="00C11A53"/>
    <w:rsid w:val="00C120F2"/>
    <w:rsid w:val="00C124BB"/>
    <w:rsid w:val="00C12CE5"/>
    <w:rsid w:val="00C12EF7"/>
    <w:rsid w:val="00C1474F"/>
    <w:rsid w:val="00C14BF0"/>
    <w:rsid w:val="00C14CB3"/>
    <w:rsid w:val="00C157CB"/>
    <w:rsid w:val="00C15E05"/>
    <w:rsid w:val="00C15F29"/>
    <w:rsid w:val="00C16080"/>
    <w:rsid w:val="00C16752"/>
    <w:rsid w:val="00C1693C"/>
    <w:rsid w:val="00C1738D"/>
    <w:rsid w:val="00C20D86"/>
    <w:rsid w:val="00C21BFF"/>
    <w:rsid w:val="00C23AB1"/>
    <w:rsid w:val="00C244B6"/>
    <w:rsid w:val="00C245CE"/>
    <w:rsid w:val="00C247D0"/>
    <w:rsid w:val="00C248C3"/>
    <w:rsid w:val="00C2557B"/>
    <w:rsid w:val="00C262C0"/>
    <w:rsid w:val="00C26373"/>
    <w:rsid w:val="00C263F9"/>
    <w:rsid w:val="00C26C16"/>
    <w:rsid w:val="00C26E14"/>
    <w:rsid w:val="00C3034A"/>
    <w:rsid w:val="00C30D21"/>
    <w:rsid w:val="00C30E88"/>
    <w:rsid w:val="00C31220"/>
    <w:rsid w:val="00C3141C"/>
    <w:rsid w:val="00C3196F"/>
    <w:rsid w:val="00C31B68"/>
    <w:rsid w:val="00C31EB7"/>
    <w:rsid w:val="00C32D8F"/>
    <w:rsid w:val="00C34549"/>
    <w:rsid w:val="00C34775"/>
    <w:rsid w:val="00C364A6"/>
    <w:rsid w:val="00C40181"/>
    <w:rsid w:val="00C401C3"/>
    <w:rsid w:val="00C41210"/>
    <w:rsid w:val="00C412E3"/>
    <w:rsid w:val="00C41454"/>
    <w:rsid w:val="00C41CDF"/>
    <w:rsid w:val="00C42490"/>
    <w:rsid w:val="00C42A20"/>
    <w:rsid w:val="00C42E7B"/>
    <w:rsid w:val="00C4317F"/>
    <w:rsid w:val="00C43459"/>
    <w:rsid w:val="00C44867"/>
    <w:rsid w:val="00C44E35"/>
    <w:rsid w:val="00C45BFF"/>
    <w:rsid w:val="00C46140"/>
    <w:rsid w:val="00C46227"/>
    <w:rsid w:val="00C46552"/>
    <w:rsid w:val="00C469DD"/>
    <w:rsid w:val="00C46F61"/>
    <w:rsid w:val="00C472A0"/>
    <w:rsid w:val="00C47975"/>
    <w:rsid w:val="00C502F2"/>
    <w:rsid w:val="00C50EF7"/>
    <w:rsid w:val="00C50F0B"/>
    <w:rsid w:val="00C525C0"/>
    <w:rsid w:val="00C53A2B"/>
    <w:rsid w:val="00C53F44"/>
    <w:rsid w:val="00C55FE3"/>
    <w:rsid w:val="00C569B5"/>
    <w:rsid w:val="00C56C7C"/>
    <w:rsid w:val="00C5747F"/>
    <w:rsid w:val="00C574BF"/>
    <w:rsid w:val="00C608FD"/>
    <w:rsid w:val="00C6145E"/>
    <w:rsid w:val="00C63469"/>
    <w:rsid w:val="00C635AE"/>
    <w:rsid w:val="00C641E1"/>
    <w:rsid w:val="00C645CB"/>
    <w:rsid w:val="00C64843"/>
    <w:rsid w:val="00C64B3F"/>
    <w:rsid w:val="00C64DB6"/>
    <w:rsid w:val="00C65118"/>
    <w:rsid w:val="00C6648B"/>
    <w:rsid w:val="00C6676B"/>
    <w:rsid w:val="00C673C9"/>
    <w:rsid w:val="00C67AA2"/>
    <w:rsid w:val="00C7122E"/>
    <w:rsid w:val="00C71A9E"/>
    <w:rsid w:val="00C71CD3"/>
    <w:rsid w:val="00C71D9E"/>
    <w:rsid w:val="00C722B1"/>
    <w:rsid w:val="00C73276"/>
    <w:rsid w:val="00C73478"/>
    <w:rsid w:val="00C73AD0"/>
    <w:rsid w:val="00C74133"/>
    <w:rsid w:val="00C742F9"/>
    <w:rsid w:val="00C74B66"/>
    <w:rsid w:val="00C754EA"/>
    <w:rsid w:val="00C75967"/>
    <w:rsid w:val="00C76714"/>
    <w:rsid w:val="00C7677E"/>
    <w:rsid w:val="00C76C32"/>
    <w:rsid w:val="00C8063E"/>
    <w:rsid w:val="00C80D3E"/>
    <w:rsid w:val="00C82513"/>
    <w:rsid w:val="00C8278D"/>
    <w:rsid w:val="00C82D98"/>
    <w:rsid w:val="00C839F7"/>
    <w:rsid w:val="00C83E4C"/>
    <w:rsid w:val="00C8492A"/>
    <w:rsid w:val="00C85227"/>
    <w:rsid w:val="00C8609A"/>
    <w:rsid w:val="00C860BD"/>
    <w:rsid w:val="00C86EBD"/>
    <w:rsid w:val="00C870AA"/>
    <w:rsid w:val="00C87A0A"/>
    <w:rsid w:val="00C9056A"/>
    <w:rsid w:val="00C906EE"/>
    <w:rsid w:val="00C90F20"/>
    <w:rsid w:val="00C9139A"/>
    <w:rsid w:val="00C91946"/>
    <w:rsid w:val="00C9224B"/>
    <w:rsid w:val="00C92926"/>
    <w:rsid w:val="00C92B9D"/>
    <w:rsid w:val="00C93218"/>
    <w:rsid w:val="00C934D3"/>
    <w:rsid w:val="00C93FBB"/>
    <w:rsid w:val="00C940B7"/>
    <w:rsid w:val="00C94BA0"/>
    <w:rsid w:val="00C956F6"/>
    <w:rsid w:val="00C96B3B"/>
    <w:rsid w:val="00C97FF4"/>
    <w:rsid w:val="00CA0DB5"/>
    <w:rsid w:val="00CA0F99"/>
    <w:rsid w:val="00CA1DB7"/>
    <w:rsid w:val="00CA4A24"/>
    <w:rsid w:val="00CA4C5C"/>
    <w:rsid w:val="00CA520D"/>
    <w:rsid w:val="00CA5331"/>
    <w:rsid w:val="00CA63B1"/>
    <w:rsid w:val="00CA6859"/>
    <w:rsid w:val="00CA6F0A"/>
    <w:rsid w:val="00CA7453"/>
    <w:rsid w:val="00CA747E"/>
    <w:rsid w:val="00CA7780"/>
    <w:rsid w:val="00CB0116"/>
    <w:rsid w:val="00CB0189"/>
    <w:rsid w:val="00CB0B2B"/>
    <w:rsid w:val="00CB106A"/>
    <w:rsid w:val="00CB164C"/>
    <w:rsid w:val="00CB2D88"/>
    <w:rsid w:val="00CB302A"/>
    <w:rsid w:val="00CB3224"/>
    <w:rsid w:val="00CB3EA1"/>
    <w:rsid w:val="00CB477B"/>
    <w:rsid w:val="00CB5534"/>
    <w:rsid w:val="00CB7FF0"/>
    <w:rsid w:val="00CC00BA"/>
    <w:rsid w:val="00CC066E"/>
    <w:rsid w:val="00CC11BF"/>
    <w:rsid w:val="00CC19A1"/>
    <w:rsid w:val="00CC2078"/>
    <w:rsid w:val="00CC2659"/>
    <w:rsid w:val="00CC28B2"/>
    <w:rsid w:val="00CC2D37"/>
    <w:rsid w:val="00CC2D43"/>
    <w:rsid w:val="00CC393C"/>
    <w:rsid w:val="00CC3C47"/>
    <w:rsid w:val="00CC6707"/>
    <w:rsid w:val="00CC6745"/>
    <w:rsid w:val="00CC7122"/>
    <w:rsid w:val="00CC7510"/>
    <w:rsid w:val="00CD011E"/>
    <w:rsid w:val="00CD0A78"/>
    <w:rsid w:val="00CD1170"/>
    <w:rsid w:val="00CD15AC"/>
    <w:rsid w:val="00CD1738"/>
    <w:rsid w:val="00CD19D0"/>
    <w:rsid w:val="00CD1E44"/>
    <w:rsid w:val="00CD2135"/>
    <w:rsid w:val="00CD249C"/>
    <w:rsid w:val="00CD3003"/>
    <w:rsid w:val="00CD337A"/>
    <w:rsid w:val="00CD3539"/>
    <w:rsid w:val="00CD38E7"/>
    <w:rsid w:val="00CD3B2C"/>
    <w:rsid w:val="00CD437F"/>
    <w:rsid w:val="00CD4394"/>
    <w:rsid w:val="00CD487F"/>
    <w:rsid w:val="00CD51E0"/>
    <w:rsid w:val="00CD6276"/>
    <w:rsid w:val="00CD6F49"/>
    <w:rsid w:val="00CD7234"/>
    <w:rsid w:val="00CD762D"/>
    <w:rsid w:val="00CD7A48"/>
    <w:rsid w:val="00CD7E69"/>
    <w:rsid w:val="00CE02CF"/>
    <w:rsid w:val="00CE0A8D"/>
    <w:rsid w:val="00CE2577"/>
    <w:rsid w:val="00CE2ADB"/>
    <w:rsid w:val="00CE3F52"/>
    <w:rsid w:val="00CE4357"/>
    <w:rsid w:val="00CE46D4"/>
    <w:rsid w:val="00CE493F"/>
    <w:rsid w:val="00CE5372"/>
    <w:rsid w:val="00CE5A84"/>
    <w:rsid w:val="00CE7274"/>
    <w:rsid w:val="00CE792C"/>
    <w:rsid w:val="00CE7C90"/>
    <w:rsid w:val="00CE7E1F"/>
    <w:rsid w:val="00CF0B9E"/>
    <w:rsid w:val="00CF21A1"/>
    <w:rsid w:val="00CF3232"/>
    <w:rsid w:val="00CF369C"/>
    <w:rsid w:val="00CF408B"/>
    <w:rsid w:val="00CF42BD"/>
    <w:rsid w:val="00CF489F"/>
    <w:rsid w:val="00CF5626"/>
    <w:rsid w:val="00CF5E8A"/>
    <w:rsid w:val="00CF6047"/>
    <w:rsid w:val="00CF782A"/>
    <w:rsid w:val="00CF7DF0"/>
    <w:rsid w:val="00D0088B"/>
    <w:rsid w:val="00D00EB1"/>
    <w:rsid w:val="00D01979"/>
    <w:rsid w:val="00D01D3F"/>
    <w:rsid w:val="00D01D95"/>
    <w:rsid w:val="00D02C75"/>
    <w:rsid w:val="00D02D49"/>
    <w:rsid w:val="00D0308C"/>
    <w:rsid w:val="00D031F6"/>
    <w:rsid w:val="00D03A57"/>
    <w:rsid w:val="00D03DD8"/>
    <w:rsid w:val="00D04465"/>
    <w:rsid w:val="00D04933"/>
    <w:rsid w:val="00D04A0F"/>
    <w:rsid w:val="00D04BA1"/>
    <w:rsid w:val="00D04BF0"/>
    <w:rsid w:val="00D04C28"/>
    <w:rsid w:val="00D0516F"/>
    <w:rsid w:val="00D053D9"/>
    <w:rsid w:val="00D05806"/>
    <w:rsid w:val="00D05A9D"/>
    <w:rsid w:val="00D0613C"/>
    <w:rsid w:val="00D065BF"/>
    <w:rsid w:val="00D06873"/>
    <w:rsid w:val="00D076F1"/>
    <w:rsid w:val="00D07A2A"/>
    <w:rsid w:val="00D07C25"/>
    <w:rsid w:val="00D07CC5"/>
    <w:rsid w:val="00D1037F"/>
    <w:rsid w:val="00D10748"/>
    <w:rsid w:val="00D109D1"/>
    <w:rsid w:val="00D11616"/>
    <w:rsid w:val="00D1285F"/>
    <w:rsid w:val="00D12984"/>
    <w:rsid w:val="00D129B1"/>
    <w:rsid w:val="00D13CFC"/>
    <w:rsid w:val="00D13D8A"/>
    <w:rsid w:val="00D146AE"/>
    <w:rsid w:val="00D151B2"/>
    <w:rsid w:val="00D16097"/>
    <w:rsid w:val="00D16B09"/>
    <w:rsid w:val="00D171A5"/>
    <w:rsid w:val="00D17396"/>
    <w:rsid w:val="00D17D10"/>
    <w:rsid w:val="00D17D8B"/>
    <w:rsid w:val="00D200DC"/>
    <w:rsid w:val="00D21668"/>
    <w:rsid w:val="00D21933"/>
    <w:rsid w:val="00D21E08"/>
    <w:rsid w:val="00D22092"/>
    <w:rsid w:val="00D22358"/>
    <w:rsid w:val="00D22740"/>
    <w:rsid w:val="00D2285D"/>
    <w:rsid w:val="00D228A3"/>
    <w:rsid w:val="00D238BC"/>
    <w:rsid w:val="00D23A54"/>
    <w:rsid w:val="00D23A60"/>
    <w:rsid w:val="00D23DAF"/>
    <w:rsid w:val="00D2427A"/>
    <w:rsid w:val="00D24350"/>
    <w:rsid w:val="00D24879"/>
    <w:rsid w:val="00D24A08"/>
    <w:rsid w:val="00D25910"/>
    <w:rsid w:val="00D26297"/>
    <w:rsid w:val="00D26836"/>
    <w:rsid w:val="00D271A0"/>
    <w:rsid w:val="00D27943"/>
    <w:rsid w:val="00D306CE"/>
    <w:rsid w:val="00D30BF7"/>
    <w:rsid w:val="00D31D0E"/>
    <w:rsid w:val="00D32005"/>
    <w:rsid w:val="00D32B60"/>
    <w:rsid w:val="00D32C86"/>
    <w:rsid w:val="00D339DD"/>
    <w:rsid w:val="00D33FA1"/>
    <w:rsid w:val="00D34E93"/>
    <w:rsid w:val="00D3591B"/>
    <w:rsid w:val="00D35BD4"/>
    <w:rsid w:val="00D36307"/>
    <w:rsid w:val="00D36460"/>
    <w:rsid w:val="00D36744"/>
    <w:rsid w:val="00D367A5"/>
    <w:rsid w:val="00D367DF"/>
    <w:rsid w:val="00D36CFA"/>
    <w:rsid w:val="00D37809"/>
    <w:rsid w:val="00D37E92"/>
    <w:rsid w:val="00D400A4"/>
    <w:rsid w:val="00D40F37"/>
    <w:rsid w:val="00D41C23"/>
    <w:rsid w:val="00D41F7D"/>
    <w:rsid w:val="00D4201E"/>
    <w:rsid w:val="00D420C8"/>
    <w:rsid w:val="00D424ED"/>
    <w:rsid w:val="00D43BD8"/>
    <w:rsid w:val="00D43D1D"/>
    <w:rsid w:val="00D44EFC"/>
    <w:rsid w:val="00D4516D"/>
    <w:rsid w:val="00D45182"/>
    <w:rsid w:val="00D45556"/>
    <w:rsid w:val="00D45648"/>
    <w:rsid w:val="00D45C13"/>
    <w:rsid w:val="00D45C4A"/>
    <w:rsid w:val="00D45EEA"/>
    <w:rsid w:val="00D46839"/>
    <w:rsid w:val="00D470B3"/>
    <w:rsid w:val="00D47485"/>
    <w:rsid w:val="00D50754"/>
    <w:rsid w:val="00D5143D"/>
    <w:rsid w:val="00D51A25"/>
    <w:rsid w:val="00D51FC2"/>
    <w:rsid w:val="00D52E8D"/>
    <w:rsid w:val="00D5321D"/>
    <w:rsid w:val="00D53900"/>
    <w:rsid w:val="00D5438F"/>
    <w:rsid w:val="00D547CE"/>
    <w:rsid w:val="00D5540D"/>
    <w:rsid w:val="00D55CAC"/>
    <w:rsid w:val="00D55DA5"/>
    <w:rsid w:val="00D56A97"/>
    <w:rsid w:val="00D5720E"/>
    <w:rsid w:val="00D572F2"/>
    <w:rsid w:val="00D57B01"/>
    <w:rsid w:val="00D60DC0"/>
    <w:rsid w:val="00D60F61"/>
    <w:rsid w:val="00D61CD6"/>
    <w:rsid w:val="00D62EA0"/>
    <w:rsid w:val="00D63168"/>
    <w:rsid w:val="00D63AAC"/>
    <w:rsid w:val="00D63C3C"/>
    <w:rsid w:val="00D6477F"/>
    <w:rsid w:val="00D64B03"/>
    <w:rsid w:val="00D64B6F"/>
    <w:rsid w:val="00D65356"/>
    <w:rsid w:val="00D66103"/>
    <w:rsid w:val="00D66574"/>
    <w:rsid w:val="00D6737E"/>
    <w:rsid w:val="00D67751"/>
    <w:rsid w:val="00D67AC2"/>
    <w:rsid w:val="00D70585"/>
    <w:rsid w:val="00D706A3"/>
    <w:rsid w:val="00D70CCB"/>
    <w:rsid w:val="00D70EDB"/>
    <w:rsid w:val="00D71300"/>
    <w:rsid w:val="00D713F5"/>
    <w:rsid w:val="00D71AD3"/>
    <w:rsid w:val="00D721C8"/>
    <w:rsid w:val="00D72280"/>
    <w:rsid w:val="00D72E22"/>
    <w:rsid w:val="00D73218"/>
    <w:rsid w:val="00D73CEB"/>
    <w:rsid w:val="00D741FA"/>
    <w:rsid w:val="00D74BAA"/>
    <w:rsid w:val="00D74DDB"/>
    <w:rsid w:val="00D74ED1"/>
    <w:rsid w:val="00D754AF"/>
    <w:rsid w:val="00D757A6"/>
    <w:rsid w:val="00D75E23"/>
    <w:rsid w:val="00D76283"/>
    <w:rsid w:val="00D76284"/>
    <w:rsid w:val="00D76AE8"/>
    <w:rsid w:val="00D76B7A"/>
    <w:rsid w:val="00D76FE9"/>
    <w:rsid w:val="00D77304"/>
    <w:rsid w:val="00D80877"/>
    <w:rsid w:val="00D821CC"/>
    <w:rsid w:val="00D825E8"/>
    <w:rsid w:val="00D82865"/>
    <w:rsid w:val="00D84039"/>
    <w:rsid w:val="00D849CB"/>
    <w:rsid w:val="00D84F15"/>
    <w:rsid w:val="00D8679F"/>
    <w:rsid w:val="00D86B17"/>
    <w:rsid w:val="00D87C3F"/>
    <w:rsid w:val="00D90785"/>
    <w:rsid w:val="00D91097"/>
    <w:rsid w:val="00D910C7"/>
    <w:rsid w:val="00D912A9"/>
    <w:rsid w:val="00D93B83"/>
    <w:rsid w:val="00D94A53"/>
    <w:rsid w:val="00D95327"/>
    <w:rsid w:val="00D9759B"/>
    <w:rsid w:val="00D976A0"/>
    <w:rsid w:val="00D97920"/>
    <w:rsid w:val="00D97BFB"/>
    <w:rsid w:val="00D97FB8"/>
    <w:rsid w:val="00DA026F"/>
    <w:rsid w:val="00DA0546"/>
    <w:rsid w:val="00DA110F"/>
    <w:rsid w:val="00DA1121"/>
    <w:rsid w:val="00DA1FF3"/>
    <w:rsid w:val="00DA2368"/>
    <w:rsid w:val="00DA2458"/>
    <w:rsid w:val="00DA3734"/>
    <w:rsid w:val="00DA3D30"/>
    <w:rsid w:val="00DA4CAB"/>
    <w:rsid w:val="00DA640B"/>
    <w:rsid w:val="00DA7FFD"/>
    <w:rsid w:val="00DB0CDD"/>
    <w:rsid w:val="00DB1583"/>
    <w:rsid w:val="00DB2440"/>
    <w:rsid w:val="00DB283F"/>
    <w:rsid w:val="00DB2ADF"/>
    <w:rsid w:val="00DB2DD5"/>
    <w:rsid w:val="00DB2DE7"/>
    <w:rsid w:val="00DB37B1"/>
    <w:rsid w:val="00DB448F"/>
    <w:rsid w:val="00DB4F23"/>
    <w:rsid w:val="00DB5D53"/>
    <w:rsid w:val="00DB5F15"/>
    <w:rsid w:val="00DC02FE"/>
    <w:rsid w:val="00DC0653"/>
    <w:rsid w:val="00DC0EF4"/>
    <w:rsid w:val="00DC10E9"/>
    <w:rsid w:val="00DC13AF"/>
    <w:rsid w:val="00DC1765"/>
    <w:rsid w:val="00DC1A2A"/>
    <w:rsid w:val="00DC1D64"/>
    <w:rsid w:val="00DC20D4"/>
    <w:rsid w:val="00DC235D"/>
    <w:rsid w:val="00DC266C"/>
    <w:rsid w:val="00DC2986"/>
    <w:rsid w:val="00DC2BA7"/>
    <w:rsid w:val="00DC2D1C"/>
    <w:rsid w:val="00DC2D71"/>
    <w:rsid w:val="00DC33C1"/>
    <w:rsid w:val="00DC36DD"/>
    <w:rsid w:val="00DC5AFB"/>
    <w:rsid w:val="00DC6033"/>
    <w:rsid w:val="00DC6086"/>
    <w:rsid w:val="00DC64A0"/>
    <w:rsid w:val="00DC6BB6"/>
    <w:rsid w:val="00DC7A9F"/>
    <w:rsid w:val="00DD0067"/>
    <w:rsid w:val="00DD0211"/>
    <w:rsid w:val="00DD1A8B"/>
    <w:rsid w:val="00DD1B86"/>
    <w:rsid w:val="00DD2528"/>
    <w:rsid w:val="00DD2F27"/>
    <w:rsid w:val="00DD3197"/>
    <w:rsid w:val="00DD4622"/>
    <w:rsid w:val="00DD602C"/>
    <w:rsid w:val="00DD69D2"/>
    <w:rsid w:val="00DD69F8"/>
    <w:rsid w:val="00DD7161"/>
    <w:rsid w:val="00DE084A"/>
    <w:rsid w:val="00DE2302"/>
    <w:rsid w:val="00DE2596"/>
    <w:rsid w:val="00DE4E1E"/>
    <w:rsid w:val="00DE4FF8"/>
    <w:rsid w:val="00DE5E22"/>
    <w:rsid w:val="00DE63CA"/>
    <w:rsid w:val="00DE751E"/>
    <w:rsid w:val="00DE76B0"/>
    <w:rsid w:val="00DF053C"/>
    <w:rsid w:val="00DF083F"/>
    <w:rsid w:val="00DF0943"/>
    <w:rsid w:val="00DF0D15"/>
    <w:rsid w:val="00DF1F9E"/>
    <w:rsid w:val="00DF200C"/>
    <w:rsid w:val="00DF2AF4"/>
    <w:rsid w:val="00DF2F68"/>
    <w:rsid w:val="00DF33AC"/>
    <w:rsid w:val="00DF365A"/>
    <w:rsid w:val="00DF38BB"/>
    <w:rsid w:val="00DF4CE1"/>
    <w:rsid w:val="00DF4F69"/>
    <w:rsid w:val="00DF52EE"/>
    <w:rsid w:val="00DF531E"/>
    <w:rsid w:val="00DF5A15"/>
    <w:rsid w:val="00DF5C18"/>
    <w:rsid w:val="00DF601D"/>
    <w:rsid w:val="00DF6146"/>
    <w:rsid w:val="00DF69E2"/>
    <w:rsid w:val="00DF7031"/>
    <w:rsid w:val="00DF70D2"/>
    <w:rsid w:val="00DF73D6"/>
    <w:rsid w:val="00DF786A"/>
    <w:rsid w:val="00DF7F49"/>
    <w:rsid w:val="00E00F25"/>
    <w:rsid w:val="00E01221"/>
    <w:rsid w:val="00E015D4"/>
    <w:rsid w:val="00E0178E"/>
    <w:rsid w:val="00E0190B"/>
    <w:rsid w:val="00E01B5E"/>
    <w:rsid w:val="00E0271B"/>
    <w:rsid w:val="00E03041"/>
    <w:rsid w:val="00E03161"/>
    <w:rsid w:val="00E03557"/>
    <w:rsid w:val="00E03566"/>
    <w:rsid w:val="00E03B03"/>
    <w:rsid w:val="00E04756"/>
    <w:rsid w:val="00E04787"/>
    <w:rsid w:val="00E0487A"/>
    <w:rsid w:val="00E048B3"/>
    <w:rsid w:val="00E0520A"/>
    <w:rsid w:val="00E05423"/>
    <w:rsid w:val="00E05714"/>
    <w:rsid w:val="00E05A7B"/>
    <w:rsid w:val="00E06226"/>
    <w:rsid w:val="00E064F6"/>
    <w:rsid w:val="00E067FA"/>
    <w:rsid w:val="00E07BE1"/>
    <w:rsid w:val="00E07EC4"/>
    <w:rsid w:val="00E104E4"/>
    <w:rsid w:val="00E108AE"/>
    <w:rsid w:val="00E11FF6"/>
    <w:rsid w:val="00E12537"/>
    <w:rsid w:val="00E12749"/>
    <w:rsid w:val="00E12847"/>
    <w:rsid w:val="00E12C60"/>
    <w:rsid w:val="00E12E48"/>
    <w:rsid w:val="00E138C6"/>
    <w:rsid w:val="00E14314"/>
    <w:rsid w:val="00E14A90"/>
    <w:rsid w:val="00E14D3D"/>
    <w:rsid w:val="00E14E25"/>
    <w:rsid w:val="00E153BA"/>
    <w:rsid w:val="00E15A22"/>
    <w:rsid w:val="00E163F4"/>
    <w:rsid w:val="00E165DB"/>
    <w:rsid w:val="00E169F2"/>
    <w:rsid w:val="00E1746F"/>
    <w:rsid w:val="00E175BE"/>
    <w:rsid w:val="00E17628"/>
    <w:rsid w:val="00E17835"/>
    <w:rsid w:val="00E21FBD"/>
    <w:rsid w:val="00E22816"/>
    <w:rsid w:val="00E233D5"/>
    <w:rsid w:val="00E239FE"/>
    <w:rsid w:val="00E23D05"/>
    <w:rsid w:val="00E23D56"/>
    <w:rsid w:val="00E24450"/>
    <w:rsid w:val="00E2516C"/>
    <w:rsid w:val="00E25D68"/>
    <w:rsid w:val="00E26337"/>
    <w:rsid w:val="00E2661F"/>
    <w:rsid w:val="00E2698A"/>
    <w:rsid w:val="00E27009"/>
    <w:rsid w:val="00E271AC"/>
    <w:rsid w:val="00E30531"/>
    <w:rsid w:val="00E31586"/>
    <w:rsid w:val="00E31715"/>
    <w:rsid w:val="00E31B48"/>
    <w:rsid w:val="00E3212A"/>
    <w:rsid w:val="00E33031"/>
    <w:rsid w:val="00E3336A"/>
    <w:rsid w:val="00E33A10"/>
    <w:rsid w:val="00E35917"/>
    <w:rsid w:val="00E365C2"/>
    <w:rsid w:val="00E36983"/>
    <w:rsid w:val="00E37164"/>
    <w:rsid w:val="00E375A4"/>
    <w:rsid w:val="00E37A5A"/>
    <w:rsid w:val="00E37BFC"/>
    <w:rsid w:val="00E37D93"/>
    <w:rsid w:val="00E37E71"/>
    <w:rsid w:val="00E4029A"/>
    <w:rsid w:val="00E41953"/>
    <w:rsid w:val="00E41B96"/>
    <w:rsid w:val="00E41FCA"/>
    <w:rsid w:val="00E4212A"/>
    <w:rsid w:val="00E42B32"/>
    <w:rsid w:val="00E42C20"/>
    <w:rsid w:val="00E42E82"/>
    <w:rsid w:val="00E4302B"/>
    <w:rsid w:val="00E43B71"/>
    <w:rsid w:val="00E44822"/>
    <w:rsid w:val="00E4577A"/>
    <w:rsid w:val="00E46BB8"/>
    <w:rsid w:val="00E47F2E"/>
    <w:rsid w:val="00E5139F"/>
    <w:rsid w:val="00E5195E"/>
    <w:rsid w:val="00E525F4"/>
    <w:rsid w:val="00E52924"/>
    <w:rsid w:val="00E52ECE"/>
    <w:rsid w:val="00E53D01"/>
    <w:rsid w:val="00E54E83"/>
    <w:rsid w:val="00E55C7C"/>
    <w:rsid w:val="00E56192"/>
    <w:rsid w:val="00E56393"/>
    <w:rsid w:val="00E564B7"/>
    <w:rsid w:val="00E6032D"/>
    <w:rsid w:val="00E610BB"/>
    <w:rsid w:val="00E62862"/>
    <w:rsid w:val="00E62888"/>
    <w:rsid w:val="00E631B4"/>
    <w:rsid w:val="00E64280"/>
    <w:rsid w:val="00E644F3"/>
    <w:rsid w:val="00E64592"/>
    <w:rsid w:val="00E65C91"/>
    <w:rsid w:val="00E65CBC"/>
    <w:rsid w:val="00E65D76"/>
    <w:rsid w:val="00E65DBA"/>
    <w:rsid w:val="00E65E7D"/>
    <w:rsid w:val="00E6607F"/>
    <w:rsid w:val="00E66C42"/>
    <w:rsid w:val="00E66F11"/>
    <w:rsid w:val="00E6750C"/>
    <w:rsid w:val="00E6777A"/>
    <w:rsid w:val="00E67D7B"/>
    <w:rsid w:val="00E67D87"/>
    <w:rsid w:val="00E7041C"/>
    <w:rsid w:val="00E70678"/>
    <w:rsid w:val="00E70ED7"/>
    <w:rsid w:val="00E71535"/>
    <w:rsid w:val="00E71C70"/>
    <w:rsid w:val="00E720CD"/>
    <w:rsid w:val="00E72B31"/>
    <w:rsid w:val="00E73C95"/>
    <w:rsid w:val="00E73EF9"/>
    <w:rsid w:val="00E74200"/>
    <w:rsid w:val="00E74B6D"/>
    <w:rsid w:val="00E756D8"/>
    <w:rsid w:val="00E75985"/>
    <w:rsid w:val="00E75E05"/>
    <w:rsid w:val="00E760DA"/>
    <w:rsid w:val="00E769C4"/>
    <w:rsid w:val="00E76D71"/>
    <w:rsid w:val="00E77AC0"/>
    <w:rsid w:val="00E77BD3"/>
    <w:rsid w:val="00E77D36"/>
    <w:rsid w:val="00E80C9F"/>
    <w:rsid w:val="00E810D2"/>
    <w:rsid w:val="00E81285"/>
    <w:rsid w:val="00E82D44"/>
    <w:rsid w:val="00E83982"/>
    <w:rsid w:val="00E8461B"/>
    <w:rsid w:val="00E84690"/>
    <w:rsid w:val="00E851D4"/>
    <w:rsid w:val="00E8551A"/>
    <w:rsid w:val="00E8592F"/>
    <w:rsid w:val="00E85C01"/>
    <w:rsid w:val="00E85E3E"/>
    <w:rsid w:val="00E85FDF"/>
    <w:rsid w:val="00E86908"/>
    <w:rsid w:val="00E86FEB"/>
    <w:rsid w:val="00E87573"/>
    <w:rsid w:val="00E87A30"/>
    <w:rsid w:val="00E9076E"/>
    <w:rsid w:val="00E91117"/>
    <w:rsid w:val="00E91677"/>
    <w:rsid w:val="00E91C01"/>
    <w:rsid w:val="00E9294B"/>
    <w:rsid w:val="00E92F38"/>
    <w:rsid w:val="00E93EB3"/>
    <w:rsid w:val="00E961CD"/>
    <w:rsid w:val="00E9654E"/>
    <w:rsid w:val="00E9697B"/>
    <w:rsid w:val="00E96B77"/>
    <w:rsid w:val="00E97085"/>
    <w:rsid w:val="00E97199"/>
    <w:rsid w:val="00E97762"/>
    <w:rsid w:val="00E978B4"/>
    <w:rsid w:val="00E97B9C"/>
    <w:rsid w:val="00EA0198"/>
    <w:rsid w:val="00EA0790"/>
    <w:rsid w:val="00EA0C6C"/>
    <w:rsid w:val="00EA14EA"/>
    <w:rsid w:val="00EA1568"/>
    <w:rsid w:val="00EA1764"/>
    <w:rsid w:val="00EA1C92"/>
    <w:rsid w:val="00EA24E8"/>
    <w:rsid w:val="00EA30E1"/>
    <w:rsid w:val="00EA344A"/>
    <w:rsid w:val="00EA3873"/>
    <w:rsid w:val="00EA4C5E"/>
    <w:rsid w:val="00EA4CD5"/>
    <w:rsid w:val="00EA5E6A"/>
    <w:rsid w:val="00EA6E1D"/>
    <w:rsid w:val="00EA7AE6"/>
    <w:rsid w:val="00EB0637"/>
    <w:rsid w:val="00EB093F"/>
    <w:rsid w:val="00EB0A8C"/>
    <w:rsid w:val="00EB1222"/>
    <w:rsid w:val="00EB1915"/>
    <w:rsid w:val="00EB25F5"/>
    <w:rsid w:val="00EB2804"/>
    <w:rsid w:val="00EB3113"/>
    <w:rsid w:val="00EB34E2"/>
    <w:rsid w:val="00EB443F"/>
    <w:rsid w:val="00EB47E2"/>
    <w:rsid w:val="00EB74FF"/>
    <w:rsid w:val="00EB75A3"/>
    <w:rsid w:val="00EC0AFC"/>
    <w:rsid w:val="00EC0FEA"/>
    <w:rsid w:val="00EC2A69"/>
    <w:rsid w:val="00EC38AF"/>
    <w:rsid w:val="00EC40D4"/>
    <w:rsid w:val="00EC42BE"/>
    <w:rsid w:val="00EC436C"/>
    <w:rsid w:val="00EC5394"/>
    <w:rsid w:val="00EC6308"/>
    <w:rsid w:val="00EC6A9F"/>
    <w:rsid w:val="00EC6DCA"/>
    <w:rsid w:val="00EC7260"/>
    <w:rsid w:val="00EC7547"/>
    <w:rsid w:val="00EC7C34"/>
    <w:rsid w:val="00EC7D84"/>
    <w:rsid w:val="00ED0403"/>
    <w:rsid w:val="00ED0576"/>
    <w:rsid w:val="00ED09E1"/>
    <w:rsid w:val="00ED0BA8"/>
    <w:rsid w:val="00ED10F3"/>
    <w:rsid w:val="00ED2A5C"/>
    <w:rsid w:val="00ED2E03"/>
    <w:rsid w:val="00ED3690"/>
    <w:rsid w:val="00ED3941"/>
    <w:rsid w:val="00ED3BC5"/>
    <w:rsid w:val="00ED50F4"/>
    <w:rsid w:val="00ED596A"/>
    <w:rsid w:val="00ED5B87"/>
    <w:rsid w:val="00ED5F7D"/>
    <w:rsid w:val="00ED635A"/>
    <w:rsid w:val="00ED71ED"/>
    <w:rsid w:val="00ED75CF"/>
    <w:rsid w:val="00ED7C00"/>
    <w:rsid w:val="00ED7C8A"/>
    <w:rsid w:val="00EE0114"/>
    <w:rsid w:val="00EE17CA"/>
    <w:rsid w:val="00EE21F5"/>
    <w:rsid w:val="00EE2818"/>
    <w:rsid w:val="00EE2CAA"/>
    <w:rsid w:val="00EE359F"/>
    <w:rsid w:val="00EE4C82"/>
    <w:rsid w:val="00EE514C"/>
    <w:rsid w:val="00EE5211"/>
    <w:rsid w:val="00EE597E"/>
    <w:rsid w:val="00EE6039"/>
    <w:rsid w:val="00EE7289"/>
    <w:rsid w:val="00EE736E"/>
    <w:rsid w:val="00EE73EA"/>
    <w:rsid w:val="00EF0674"/>
    <w:rsid w:val="00EF121A"/>
    <w:rsid w:val="00EF14DC"/>
    <w:rsid w:val="00EF3130"/>
    <w:rsid w:val="00EF3671"/>
    <w:rsid w:val="00EF36A1"/>
    <w:rsid w:val="00EF3EA4"/>
    <w:rsid w:val="00EF5560"/>
    <w:rsid w:val="00EF6670"/>
    <w:rsid w:val="00EF683B"/>
    <w:rsid w:val="00EF7B9B"/>
    <w:rsid w:val="00EF7F57"/>
    <w:rsid w:val="00F00230"/>
    <w:rsid w:val="00F01156"/>
    <w:rsid w:val="00F01511"/>
    <w:rsid w:val="00F01810"/>
    <w:rsid w:val="00F01F58"/>
    <w:rsid w:val="00F03043"/>
    <w:rsid w:val="00F035C3"/>
    <w:rsid w:val="00F04430"/>
    <w:rsid w:val="00F045E0"/>
    <w:rsid w:val="00F046DC"/>
    <w:rsid w:val="00F05C39"/>
    <w:rsid w:val="00F05CA6"/>
    <w:rsid w:val="00F06C8F"/>
    <w:rsid w:val="00F07004"/>
    <w:rsid w:val="00F07707"/>
    <w:rsid w:val="00F07753"/>
    <w:rsid w:val="00F07D82"/>
    <w:rsid w:val="00F07FC4"/>
    <w:rsid w:val="00F10317"/>
    <w:rsid w:val="00F10382"/>
    <w:rsid w:val="00F107E3"/>
    <w:rsid w:val="00F1101D"/>
    <w:rsid w:val="00F116AA"/>
    <w:rsid w:val="00F12440"/>
    <w:rsid w:val="00F1274A"/>
    <w:rsid w:val="00F13C66"/>
    <w:rsid w:val="00F13F23"/>
    <w:rsid w:val="00F144D8"/>
    <w:rsid w:val="00F14581"/>
    <w:rsid w:val="00F159A7"/>
    <w:rsid w:val="00F16394"/>
    <w:rsid w:val="00F16433"/>
    <w:rsid w:val="00F165CB"/>
    <w:rsid w:val="00F16BFE"/>
    <w:rsid w:val="00F17F6D"/>
    <w:rsid w:val="00F20580"/>
    <w:rsid w:val="00F20673"/>
    <w:rsid w:val="00F20686"/>
    <w:rsid w:val="00F21277"/>
    <w:rsid w:val="00F21BA9"/>
    <w:rsid w:val="00F225C6"/>
    <w:rsid w:val="00F229C9"/>
    <w:rsid w:val="00F23144"/>
    <w:rsid w:val="00F231CE"/>
    <w:rsid w:val="00F2356D"/>
    <w:rsid w:val="00F238A2"/>
    <w:rsid w:val="00F23EA6"/>
    <w:rsid w:val="00F2414F"/>
    <w:rsid w:val="00F244EA"/>
    <w:rsid w:val="00F247BE"/>
    <w:rsid w:val="00F247C4"/>
    <w:rsid w:val="00F2486F"/>
    <w:rsid w:val="00F24E09"/>
    <w:rsid w:val="00F24E23"/>
    <w:rsid w:val="00F24FDD"/>
    <w:rsid w:val="00F253B1"/>
    <w:rsid w:val="00F2542D"/>
    <w:rsid w:val="00F25858"/>
    <w:rsid w:val="00F25B7B"/>
    <w:rsid w:val="00F25E50"/>
    <w:rsid w:val="00F25FA3"/>
    <w:rsid w:val="00F264BA"/>
    <w:rsid w:val="00F26782"/>
    <w:rsid w:val="00F26EB2"/>
    <w:rsid w:val="00F27D05"/>
    <w:rsid w:val="00F305E2"/>
    <w:rsid w:val="00F307B0"/>
    <w:rsid w:val="00F32706"/>
    <w:rsid w:val="00F32C76"/>
    <w:rsid w:val="00F33320"/>
    <w:rsid w:val="00F34E01"/>
    <w:rsid w:val="00F350E3"/>
    <w:rsid w:val="00F3536E"/>
    <w:rsid w:val="00F35D3E"/>
    <w:rsid w:val="00F35F8B"/>
    <w:rsid w:val="00F3649C"/>
    <w:rsid w:val="00F36FF2"/>
    <w:rsid w:val="00F400B3"/>
    <w:rsid w:val="00F402C2"/>
    <w:rsid w:val="00F40E7C"/>
    <w:rsid w:val="00F41A80"/>
    <w:rsid w:val="00F420CD"/>
    <w:rsid w:val="00F42204"/>
    <w:rsid w:val="00F4241D"/>
    <w:rsid w:val="00F427E5"/>
    <w:rsid w:val="00F43EF2"/>
    <w:rsid w:val="00F450B3"/>
    <w:rsid w:val="00F450D7"/>
    <w:rsid w:val="00F45449"/>
    <w:rsid w:val="00F45E30"/>
    <w:rsid w:val="00F45ED6"/>
    <w:rsid w:val="00F466AD"/>
    <w:rsid w:val="00F4718A"/>
    <w:rsid w:val="00F47638"/>
    <w:rsid w:val="00F50526"/>
    <w:rsid w:val="00F50898"/>
    <w:rsid w:val="00F51239"/>
    <w:rsid w:val="00F5198C"/>
    <w:rsid w:val="00F51C00"/>
    <w:rsid w:val="00F51D86"/>
    <w:rsid w:val="00F5243A"/>
    <w:rsid w:val="00F532D5"/>
    <w:rsid w:val="00F534EA"/>
    <w:rsid w:val="00F53E19"/>
    <w:rsid w:val="00F5417A"/>
    <w:rsid w:val="00F54615"/>
    <w:rsid w:val="00F54AAD"/>
    <w:rsid w:val="00F54AD1"/>
    <w:rsid w:val="00F54DC4"/>
    <w:rsid w:val="00F55092"/>
    <w:rsid w:val="00F5587F"/>
    <w:rsid w:val="00F55EE6"/>
    <w:rsid w:val="00F55FDB"/>
    <w:rsid w:val="00F56134"/>
    <w:rsid w:val="00F567D5"/>
    <w:rsid w:val="00F56FAC"/>
    <w:rsid w:val="00F57606"/>
    <w:rsid w:val="00F5777A"/>
    <w:rsid w:val="00F60A5D"/>
    <w:rsid w:val="00F60ADE"/>
    <w:rsid w:val="00F60F52"/>
    <w:rsid w:val="00F61B61"/>
    <w:rsid w:val="00F639E5"/>
    <w:rsid w:val="00F6473A"/>
    <w:rsid w:val="00F64761"/>
    <w:rsid w:val="00F6496E"/>
    <w:rsid w:val="00F64AE8"/>
    <w:rsid w:val="00F64B56"/>
    <w:rsid w:val="00F6650B"/>
    <w:rsid w:val="00F6657B"/>
    <w:rsid w:val="00F66611"/>
    <w:rsid w:val="00F666E6"/>
    <w:rsid w:val="00F66822"/>
    <w:rsid w:val="00F67101"/>
    <w:rsid w:val="00F67E14"/>
    <w:rsid w:val="00F7028A"/>
    <w:rsid w:val="00F706C4"/>
    <w:rsid w:val="00F71514"/>
    <w:rsid w:val="00F71D09"/>
    <w:rsid w:val="00F72ADA"/>
    <w:rsid w:val="00F730C6"/>
    <w:rsid w:val="00F739C1"/>
    <w:rsid w:val="00F73E6D"/>
    <w:rsid w:val="00F73F9A"/>
    <w:rsid w:val="00F767F5"/>
    <w:rsid w:val="00F773A2"/>
    <w:rsid w:val="00F77429"/>
    <w:rsid w:val="00F779E0"/>
    <w:rsid w:val="00F804BC"/>
    <w:rsid w:val="00F8078B"/>
    <w:rsid w:val="00F80A69"/>
    <w:rsid w:val="00F80B8F"/>
    <w:rsid w:val="00F817E0"/>
    <w:rsid w:val="00F8205D"/>
    <w:rsid w:val="00F829B7"/>
    <w:rsid w:val="00F82E62"/>
    <w:rsid w:val="00F83AB4"/>
    <w:rsid w:val="00F8495E"/>
    <w:rsid w:val="00F84F0F"/>
    <w:rsid w:val="00F869C4"/>
    <w:rsid w:val="00F86CF1"/>
    <w:rsid w:val="00F86E08"/>
    <w:rsid w:val="00F87341"/>
    <w:rsid w:val="00F87460"/>
    <w:rsid w:val="00F9045E"/>
    <w:rsid w:val="00F91537"/>
    <w:rsid w:val="00F91E38"/>
    <w:rsid w:val="00F92E3F"/>
    <w:rsid w:val="00F930C1"/>
    <w:rsid w:val="00F934D7"/>
    <w:rsid w:val="00F93B35"/>
    <w:rsid w:val="00F9419E"/>
    <w:rsid w:val="00F94245"/>
    <w:rsid w:val="00F94847"/>
    <w:rsid w:val="00F95AC9"/>
    <w:rsid w:val="00F95C42"/>
    <w:rsid w:val="00F96383"/>
    <w:rsid w:val="00F9664E"/>
    <w:rsid w:val="00F97F47"/>
    <w:rsid w:val="00FA0D83"/>
    <w:rsid w:val="00FA1C60"/>
    <w:rsid w:val="00FA1EC8"/>
    <w:rsid w:val="00FA1F28"/>
    <w:rsid w:val="00FA2A52"/>
    <w:rsid w:val="00FA6561"/>
    <w:rsid w:val="00FA7B07"/>
    <w:rsid w:val="00FA7C7C"/>
    <w:rsid w:val="00FB0DB5"/>
    <w:rsid w:val="00FB16F4"/>
    <w:rsid w:val="00FB2B01"/>
    <w:rsid w:val="00FB376B"/>
    <w:rsid w:val="00FB40A2"/>
    <w:rsid w:val="00FB40D5"/>
    <w:rsid w:val="00FB470A"/>
    <w:rsid w:val="00FB4BCB"/>
    <w:rsid w:val="00FB5B8D"/>
    <w:rsid w:val="00FB5DFA"/>
    <w:rsid w:val="00FB6136"/>
    <w:rsid w:val="00FB6D70"/>
    <w:rsid w:val="00FB76C9"/>
    <w:rsid w:val="00FB7739"/>
    <w:rsid w:val="00FC048D"/>
    <w:rsid w:val="00FC0B51"/>
    <w:rsid w:val="00FC0DB0"/>
    <w:rsid w:val="00FC0E6A"/>
    <w:rsid w:val="00FC1459"/>
    <w:rsid w:val="00FC1B63"/>
    <w:rsid w:val="00FC1D44"/>
    <w:rsid w:val="00FC3757"/>
    <w:rsid w:val="00FC388A"/>
    <w:rsid w:val="00FC3C9C"/>
    <w:rsid w:val="00FC3F7A"/>
    <w:rsid w:val="00FC5091"/>
    <w:rsid w:val="00FC50BB"/>
    <w:rsid w:val="00FC5644"/>
    <w:rsid w:val="00FC58B8"/>
    <w:rsid w:val="00FC59A3"/>
    <w:rsid w:val="00FC5A9E"/>
    <w:rsid w:val="00FC60EE"/>
    <w:rsid w:val="00FD03A9"/>
    <w:rsid w:val="00FD0A22"/>
    <w:rsid w:val="00FD0F37"/>
    <w:rsid w:val="00FD1691"/>
    <w:rsid w:val="00FD1786"/>
    <w:rsid w:val="00FD1AC0"/>
    <w:rsid w:val="00FD1F20"/>
    <w:rsid w:val="00FD2036"/>
    <w:rsid w:val="00FD38AB"/>
    <w:rsid w:val="00FD4171"/>
    <w:rsid w:val="00FD4B6A"/>
    <w:rsid w:val="00FD6299"/>
    <w:rsid w:val="00FD6A20"/>
    <w:rsid w:val="00FD7399"/>
    <w:rsid w:val="00FE042E"/>
    <w:rsid w:val="00FE0715"/>
    <w:rsid w:val="00FE0806"/>
    <w:rsid w:val="00FE0B86"/>
    <w:rsid w:val="00FE1A7D"/>
    <w:rsid w:val="00FE475B"/>
    <w:rsid w:val="00FE4C1A"/>
    <w:rsid w:val="00FE52F2"/>
    <w:rsid w:val="00FE6711"/>
    <w:rsid w:val="00FE6E9A"/>
    <w:rsid w:val="00FE6EF0"/>
    <w:rsid w:val="00FE7339"/>
    <w:rsid w:val="00FE74A0"/>
    <w:rsid w:val="00FF052E"/>
    <w:rsid w:val="00FF0B4F"/>
    <w:rsid w:val="00FF2143"/>
    <w:rsid w:val="00FF31CD"/>
    <w:rsid w:val="00FF397A"/>
    <w:rsid w:val="00FF3FF3"/>
    <w:rsid w:val="00FF4F39"/>
    <w:rsid w:val="00FF5EBD"/>
    <w:rsid w:val="00FF6796"/>
    <w:rsid w:val="00FF6D1A"/>
    <w:rsid w:val="00FF7658"/>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DE4661"/>
  <w15:docId w15:val="{EC49F041-7664-4FEF-A5DA-82CD874F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32"/>
        <w:lang w:val="en-US" w:eastAsia="ja-JP"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A45"/>
    <w:pPr>
      <w:widowControl w:val="0"/>
      <w:jc w:val="both"/>
    </w:pPr>
    <w:rPr>
      <w:rFonts w:ascii="ＭＳ Ｐゴシック" w:eastAsia="ＭＳ Ｐゴシック" w:hAnsi="ＭＳ Ｐゴシック" w:cs="ＭＳ Ｐゴシック"/>
      <w:color w:val="000000"/>
      <w:kern w:val="0"/>
      <w:sz w:val="20"/>
      <w:szCs w:val="20"/>
      <w:lang w:bidi="ar-SA"/>
    </w:rPr>
  </w:style>
  <w:style w:type="paragraph" w:styleId="1">
    <w:name w:val="heading 1"/>
    <w:basedOn w:val="a"/>
    <w:next w:val="a"/>
    <w:link w:val="10"/>
    <w:uiPriority w:val="9"/>
    <w:qFormat/>
    <w:rsid w:val="0043444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uiPriority w:val="34"/>
    <w:qFormat/>
    <w:rsid w:val="003A0EAB"/>
    <w:pPr>
      <w:ind w:leftChars="400" w:left="840"/>
    </w:pPr>
  </w:style>
  <w:style w:type="paragraph" w:styleId="a3">
    <w:name w:val="header"/>
    <w:basedOn w:val="a"/>
    <w:link w:val="a4"/>
    <w:uiPriority w:val="99"/>
    <w:unhideWhenUsed/>
    <w:rsid w:val="00434444"/>
    <w:pPr>
      <w:tabs>
        <w:tab w:val="center" w:pos="4252"/>
        <w:tab w:val="right" w:pos="8504"/>
      </w:tabs>
      <w:snapToGrid w:val="0"/>
    </w:pPr>
  </w:style>
  <w:style w:type="character" w:customStyle="1" w:styleId="a4">
    <w:name w:val="ヘッダー (文字)"/>
    <w:basedOn w:val="a0"/>
    <w:link w:val="a3"/>
    <w:uiPriority w:val="99"/>
    <w:rsid w:val="00434444"/>
    <w:rPr>
      <w:rFonts w:ascii="ＭＳ Ｐゴシック" w:eastAsia="ＭＳ Ｐゴシック" w:hAnsi="ＭＳ Ｐゴシック" w:cs="ＭＳ Ｐゴシック"/>
      <w:color w:val="000000"/>
      <w:kern w:val="0"/>
      <w:sz w:val="20"/>
      <w:szCs w:val="20"/>
      <w:lang w:bidi="ar-SA"/>
    </w:rPr>
  </w:style>
  <w:style w:type="paragraph" w:styleId="a5">
    <w:name w:val="footer"/>
    <w:basedOn w:val="a"/>
    <w:link w:val="a6"/>
    <w:uiPriority w:val="99"/>
    <w:unhideWhenUsed/>
    <w:rsid w:val="00434444"/>
    <w:pPr>
      <w:tabs>
        <w:tab w:val="center" w:pos="4252"/>
        <w:tab w:val="right" w:pos="8504"/>
      </w:tabs>
      <w:snapToGrid w:val="0"/>
    </w:pPr>
  </w:style>
  <w:style w:type="character" w:customStyle="1" w:styleId="a6">
    <w:name w:val="フッター (文字)"/>
    <w:basedOn w:val="a0"/>
    <w:link w:val="a5"/>
    <w:uiPriority w:val="99"/>
    <w:rsid w:val="00434444"/>
    <w:rPr>
      <w:rFonts w:ascii="ＭＳ Ｐゴシック" w:eastAsia="ＭＳ Ｐゴシック" w:hAnsi="ＭＳ Ｐゴシック" w:cs="ＭＳ Ｐゴシック"/>
      <w:color w:val="000000"/>
      <w:kern w:val="0"/>
      <w:sz w:val="20"/>
      <w:szCs w:val="20"/>
      <w:lang w:bidi="ar-SA"/>
    </w:rPr>
  </w:style>
  <w:style w:type="character" w:customStyle="1" w:styleId="10">
    <w:name w:val="見出し 1 (文字)"/>
    <w:basedOn w:val="a0"/>
    <w:link w:val="1"/>
    <w:uiPriority w:val="9"/>
    <w:rsid w:val="00434444"/>
    <w:rPr>
      <w:rFonts w:ascii="Arial" w:eastAsia="ＭＳ ゴシック" w:hAnsi="Arial" w:cs="ＭＳ Ｐゴシック"/>
      <w:color w:val="000000"/>
      <w:kern w:val="0"/>
      <w:sz w:val="24"/>
      <w:szCs w:val="20"/>
      <w:lang w:bidi="ar-SA"/>
    </w:rPr>
  </w:style>
  <w:style w:type="numbering" w:customStyle="1" w:styleId="12">
    <w:name w:val="リストなし1"/>
    <w:next w:val="a2"/>
    <w:uiPriority w:val="99"/>
    <w:semiHidden/>
    <w:unhideWhenUsed/>
    <w:rsid w:val="00434444"/>
  </w:style>
  <w:style w:type="character" w:customStyle="1" w:styleId="a7">
    <w:name w:val="吹き出し (文字)"/>
    <w:link w:val="a8"/>
    <w:uiPriority w:val="99"/>
    <w:rsid w:val="00434444"/>
    <w:rPr>
      <w:rFonts w:ascii="Arial" w:eastAsia="ＭＳ ゴシック" w:hAnsi="Arial"/>
      <w:color w:val="000000"/>
      <w:kern w:val="0"/>
      <w:sz w:val="18"/>
      <w:szCs w:val="18"/>
    </w:rPr>
  </w:style>
  <w:style w:type="character" w:customStyle="1" w:styleId="binding4">
    <w:name w:val="binding4"/>
    <w:uiPriority w:val="99"/>
    <w:unhideWhenUsed/>
    <w:rsid w:val="00434444"/>
    <w:rPr>
      <w:rFonts w:hint="default"/>
      <w:sz w:val="20"/>
    </w:rPr>
  </w:style>
  <w:style w:type="character" w:styleId="a9">
    <w:name w:val="Hyperlink"/>
    <w:rsid w:val="00434444"/>
    <w:rPr>
      <w:color w:val="999900"/>
      <w:u w:val="single"/>
    </w:rPr>
  </w:style>
  <w:style w:type="character" w:styleId="aa">
    <w:name w:val="Strong"/>
    <w:uiPriority w:val="22"/>
    <w:qFormat/>
    <w:rsid w:val="00434444"/>
    <w:rPr>
      <w:b/>
      <w:bCs/>
    </w:rPr>
  </w:style>
  <w:style w:type="character" w:customStyle="1" w:styleId="20">
    <w:name w:val="ハイパーリンク20"/>
    <w:uiPriority w:val="99"/>
    <w:unhideWhenUsed/>
    <w:rsid w:val="00434444"/>
    <w:rPr>
      <w:rFonts w:ascii="Verdana" w:eastAsia="SimSun" w:hAnsi="Times New Roman" w:hint="default"/>
      <w:color w:val="003399"/>
    </w:rPr>
  </w:style>
  <w:style w:type="character" w:styleId="HTML">
    <w:name w:val="HTML Cite"/>
    <w:unhideWhenUsed/>
    <w:rsid w:val="00434444"/>
    <w:rPr>
      <w:rFonts w:ascii="Times New Roman" w:hint="default"/>
      <w:i/>
    </w:rPr>
  </w:style>
  <w:style w:type="character" w:customStyle="1" w:styleId="7">
    <w:name w:val="ハイパーリンク7"/>
    <w:uiPriority w:val="99"/>
    <w:unhideWhenUsed/>
    <w:rsid w:val="00434444"/>
    <w:rPr>
      <w:rFonts w:ascii="Verdana" w:eastAsia="SimSun" w:hAnsi="Times New Roman" w:hint="default"/>
      <w:color w:val="003399"/>
      <w:u w:val="single"/>
    </w:rPr>
  </w:style>
  <w:style w:type="character" w:customStyle="1" w:styleId="ptbrand4">
    <w:name w:val="ptbrand4"/>
    <w:uiPriority w:val="99"/>
    <w:unhideWhenUsed/>
    <w:rsid w:val="00434444"/>
    <w:rPr>
      <w:rFonts w:hint="default"/>
      <w:sz w:val="20"/>
    </w:rPr>
  </w:style>
  <w:style w:type="paragraph" w:styleId="a8">
    <w:name w:val="Balloon Text"/>
    <w:basedOn w:val="a"/>
    <w:link w:val="a7"/>
    <w:uiPriority w:val="99"/>
    <w:unhideWhenUsed/>
    <w:rsid w:val="00434444"/>
    <w:rPr>
      <w:rFonts w:ascii="Arial" w:eastAsia="ＭＳ ゴシック" w:hAnsi="Arial" w:cstheme="minorBidi"/>
      <w:sz w:val="18"/>
      <w:szCs w:val="18"/>
      <w:lang w:bidi="bo-CN"/>
    </w:rPr>
  </w:style>
  <w:style w:type="character" w:customStyle="1" w:styleId="13">
    <w:name w:val="吹き出し (文字)1"/>
    <w:basedOn w:val="a0"/>
    <w:uiPriority w:val="99"/>
    <w:semiHidden/>
    <w:rsid w:val="00434444"/>
    <w:rPr>
      <w:rFonts w:asciiTheme="majorHAnsi" w:eastAsiaTheme="majorEastAsia" w:hAnsiTheme="majorHAnsi" w:cstheme="majorBidi"/>
      <w:color w:val="000000"/>
      <w:kern w:val="0"/>
      <w:sz w:val="18"/>
      <w:szCs w:val="18"/>
      <w:lang w:bidi="ar-SA"/>
    </w:rPr>
  </w:style>
  <w:style w:type="paragraph" w:styleId="Web">
    <w:name w:val="Normal (Web)"/>
    <w:basedOn w:val="a"/>
    <w:uiPriority w:val="99"/>
    <w:rsid w:val="00434444"/>
    <w:pPr>
      <w:widowControl/>
      <w:spacing w:before="100" w:beforeAutospacing="1" w:after="100" w:afterAutospacing="1"/>
      <w:jc w:val="left"/>
    </w:pPr>
    <w:rPr>
      <w:color w:val="333300"/>
      <w:sz w:val="24"/>
      <w:szCs w:val="24"/>
    </w:rPr>
  </w:style>
  <w:style w:type="paragraph" w:styleId="ab">
    <w:name w:val="Quote"/>
    <w:basedOn w:val="a"/>
    <w:next w:val="a"/>
    <w:link w:val="ac"/>
    <w:uiPriority w:val="29"/>
    <w:qFormat/>
    <w:rsid w:val="00434444"/>
    <w:rPr>
      <w:i/>
      <w:iCs/>
    </w:rPr>
  </w:style>
  <w:style w:type="character" w:customStyle="1" w:styleId="ac">
    <w:name w:val="引用文 (文字)"/>
    <w:basedOn w:val="a0"/>
    <w:link w:val="ab"/>
    <w:uiPriority w:val="29"/>
    <w:rsid w:val="00434444"/>
    <w:rPr>
      <w:rFonts w:ascii="ＭＳ Ｐゴシック" w:eastAsia="ＭＳ Ｐゴシック" w:hAnsi="ＭＳ Ｐゴシック" w:cs="ＭＳ Ｐゴシック"/>
      <w:i/>
      <w:iCs/>
      <w:color w:val="000000"/>
      <w:kern w:val="0"/>
      <w:sz w:val="20"/>
      <w:szCs w:val="20"/>
      <w:lang w:bidi="ar-SA"/>
    </w:rPr>
  </w:style>
  <w:style w:type="table" w:styleId="ad">
    <w:name w:val="Table Grid"/>
    <w:basedOn w:val="a1"/>
    <w:uiPriority w:val="99"/>
    <w:unhideWhenUsed/>
    <w:rsid w:val="00434444"/>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434444"/>
    <w:pPr>
      <w:spacing w:before="240" w:after="120"/>
      <w:jc w:val="center"/>
      <w:outlineLvl w:val="0"/>
    </w:pPr>
    <w:rPr>
      <w:rFonts w:ascii="Arial" w:eastAsia="ＭＳ ゴシック" w:hAnsi="Arial" w:cs="Times New Roman"/>
      <w:sz w:val="32"/>
      <w:szCs w:val="32"/>
    </w:rPr>
  </w:style>
  <w:style w:type="character" w:customStyle="1" w:styleId="af">
    <w:name w:val="表題 (文字)"/>
    <w:basedOn w:val="a0"/>
    <w:link w:val="ae"/>
    <w:uiPriority w:val="10"/>
    <w:rsid w:val="00434444"/>
    <w:rPr>
      <w:rFonts w:ascii="Arial" w:eastAsia="ＭＳ ゴシック" w:hAnsi="Arial" w:cs="Times New Roman"/>
      <w:color w:val="000000"/>
      <w:kern w:val="0"/>
      <w:sz w:val="32"/>
      <w:lang w:bidi="ar-SA"/>
    </w:rPr>
  </w:style>
  <w:style w:type="paragraph" w:styleId="af0">
    <w:name w:val="List Paragraph"/>
    <w:basedOn w:val="a"/>
    <w:uiPriority w:val="34"/>
    <w:qFormat/>
    <w:rsid w:val="00434444"/>
    <w:pPr>
      <w:ind w:leftChars="400" w:left="840"/>
    </w:pPr>
  </w:style>
  <w:style w:type="paragraph" w:customStyle="1" w:styleId="2">
    <w:name w:val="リスト段落2"/>
    <w:basedOn w:val="a"/>
    <w:uiPriority w:val="34"/>
    <w:qFormat/>
    <w:rsid w:val="00434444"/>
    <w:pPr>
      <w:ind w:leftChars="400" w:left="840"/>
    </w:pPr>
  </w:style>
  <w:style w:type="table" w:customStyle="1" w:styleId="14">
    <w:name w:val="表 (格子)1"/>
    <w:basedOn w:val="a1"/>
    <w:next w:val="ad"/>
    <w:uiPriority w:val="99"/>
    <w:unhideWhenUsed/>
    <w:rsid w:val="00434444"/>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99"/>
    <w:unhideWhenUsed/>
    <w:rsid w:val="00434444"/>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semiHidden/>
    <w:unhideWhenUsed/>
    <w:rsid w:val="004E5FEA"/>
  </w:style>
  <w:style w:type="character" w:customStyle="1" w:styleId="af2">
    <w:name w:val="日付 (文字)"/>
    <w:basedOn w:val="a0"/>
    <w:link w:val="af1"/>
    <w:semiHidden/>
    <w:rsid w:val="004E5FEA"/>
    <w:rPr>
      <w:rFonts w:ascii="ＭＳ Ｐゴシック" w:eastAsia="ＭＳ Ｐゴシック" w:hAnsi="ＭＳ Ｐゴシック" w:cs="ＭＳ Ｐゴシック"/>
      <w:color w:val="000000"/>
      <w:kern w:val="0"/>
      <w:sz w:val="20"/>
      <w:szCs w:val="20"/>
      <w:lang w:bidi="ar-SA"/>
    </w:rPr>
  </w:style>
  <w:style w:type="numbering" w:customStyle="1" w:styleId="22">
    <w:name w:val="リストなし2"/>
    <w:next w:val="a2"/>
    <w:uiPriority w:val="99"/>
    <w:semiHidden/>
    <w:unhideWhenUsed/>
    <w:rsid w:val="00500973"/>
  </w:style>
  <w:style w:type="table" w:customStyle="1" w:styleId="3">
    <w:name w:val="表 (格子)3"/>
    <w:basedOn w:val="a1"/>
    <w:next w:val="ad"/>
    <w:uiPriority w:val="99"/>
    <w:unhideWhenUsed/>
    <w:rsid w:val="00500973"/>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15939"/>
  </w:style>
  <w:style w:type="table" w:customStyle="1" w:styleId="4">
    <w:name w:val="表 (格子)4"/>
    <w:basedOn w:val="a1"/>
    <w:next w:val="ad"/>
    <w:uiPriority w:val="99"/>
    <w:unhideWhenUsed/>
    <w:rsid w:val="00115939"/>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794262"/>
  </w:style>
  <w:style w:type="table" w:customStyle="1" w:styleId="5">
    <w:name w:val="表 (格子)5"/>
    <w:basedOn w:val="a1"/>
    <w:next w:val="ad"/>
    <w:uiPriority w:val="99"/>
    <w:unhideWhenUsed/>
    <w:rsid w:val="00794262"/>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DF083F"/>
    <w:rPr>
      <w:color w:val="33CC00"/>
      <w:u w:val="single"/>
    </w:rPr>
  </w:style>
  <w:style w:type="table" w:customStyle="1" w:styleId="6">
    <w:name w:val="表 (格子)6"/>
    <w:basedOn w:val="a1"/>
    <w:next w:val="ad"/>
    <w:uiPriority w:val="99"/>
    <w:unhideWhenUsed/>
    <w:rsid w:val="00760D71"/>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6B78C3"/>
  </w:style>
  <w:style w:type="table" w:customStyle="1" w:styleId="70">
    <w:name w:val="表 (格子)7"/>
    <w:basedOn w:val="a1"/>
    <w:next w:val="ad"/>
    <w:uiPriority w:val="99"/>
    <w:unhideWhenUsed/>
    <w:rsid w:val="006B78C3"/>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uiPriority w:val="99"/>
    <w:unhideWhenUsed/>
    <w:rsid w:val="002B26E0"/>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10314C"/>
  </w:style>
  <w:style w:type="table" w:customStyle="1" w:styleId="9">
    <w:name w:val="表 (格子)9"/>
    <w:basedOn w:val="a1"/>
    <w:next w:val="ad"/>
    <w:uiPriority w:val="59"/>
    <w:rsid w:val="00786C3D"/>
    <w:pPr>
      <w:spacing w:line="360" w:lineRule="exact"/>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uiPriority w:val="99"/>
    <w:unhideWhenUsed/>
    <w:rsid w:val="00893603"/>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017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3575">
      <w:bodyDiv w:val="1"/>
      <w:marLeft w:val="0"/>
      <w:marRight w:val="0"/>
      <w:marTop w:val="0"/>
      <w:marBottom w:val="0"/>
      <w:divBdr>
        <w:top w:val="none" w:sz="0" w:space="0" w:color="auto"/>
        <w:left w:val="none" w:sz="0" w:space="0" w:color="auto"/>
        <w:bottom w:val="none" w:sz="0" w:space="0" w:color="auto"/>
        <w:right w:val="none" w:sz="0" w:space="0" w:color="auto"/>
      </w:divBdr>
    </w:div>
    <w:div w:id="169880772">
      <w:bodyDiv w:val="1"/>
      <w:marLeft w:val="0"/>
      <w:marRight w:val="0"/>
      <w:marTop w:val="0"/>
      <w:marBottom w:val="0"/>
      <w:divBdr>
        <w:top w:val="none" w:sz="0" w:space="0" w:color="auto"/>
        <w:left w:val="none" w:sz="0" w:space="0" w:color="auto"/>
        <w:bottom w:val="none" w:sz="0" w:space="0" w:color="auto"/>
        <w:right w:val="none" w:sz="0" w:space="0" w:color="auto"/>
      </w:divBdr>
    </w:div>
    <w:div w:id="281233504">
      <w:bodyDiv w:val="1"/>
      <w:marLeft w:val="0"/>
      <w:marRight w:val="0"/>
      <w:marTop w:val="0"/>
      <w:marBottom w:val="0"/>
      <w:divBdr>
        <w:top w:val="none" w:sz="0" w:space="0" w:color="auto"/>
        <w:left w:val="none" w:sz="0" w:space="0" w:color="auto"/>
        <w:bottom w:val="none" w:sz="0" w:space="0" w:color="auto"/>
        <w:right w:val="none" w:sz="0" w:space="0" w:color="auto"/>
      </w:divBdr>
      <w:divsChild>
        <w:div w:id="498499550">
          <w:marLeft w:val="0"/>
          <w:marRight w:val="0"/>
          <w:marTop w:val="0"/>
          <w:marBottom w:val="0"/>
          <w:divBdr>
            <w:top w:val="none" w:sz="0" w:space="0" w:color="auto"/>
            <w:left w:val="none" w:sz="0" w:space="0" w:color="auto"/>
            <w:bottom w:val="none" w:sz="0" w:space="0" w:color="auto"/>
            <w:right w:val="none" w:sz="0" w:space="0" w:color="auto"/>
          </w:divBdr>
          <w:divsChild>
            <w:div w:id="1410079129">
              <w:marLeft w:val="0"/>
              <w:marRight w:val="0"/>
              <w:marTop w:val="0"/>
              <w:marBottom w:val="0"/>
              <w:divBdr>
                <w:top w:val="none" w:sz="0" w:space="0" w:color="auto"/>
                <w:left w:val="none" w:sz="0" w:space="0" w:color="auto"/>
                <w:bottom w:val="none" w:sz="0" w:space="0" w:color="auto"/>
                <w:right w:val="none" w:sz="0" w:space="0" w:color="auto"/>
              </w:divBdr>
              <w:divsChild>
                <w:div w:id="12021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60000">
      <w:bodyDiv w:val="1"/>
      <w:marLeft w:val="0"/>
      <w:marRight w:val="0"/>
      <w:marTop w:val="0"/>
      <w:marBottom w:val="0"/>
      <w:divBdr>
        <w:top w:val="none" w:sz="0" w:space="0" w:color="auto"/>
        <w:left w:val="none" w:sz="0" w:space="0" w:color="auto"/>
        <w:bottom w:val="none" w:sz="0" w:space="0" w:color="auto"/>
        <w:right w:val="none" w:sz="0" w:space="0" w:color="auto"/>
      </w:divBdr>
    </w:div>
    <w:div w:id="341932519">
      <w:bodyDiv w:val="1"/>
      <w:marLeft w:val="0"/>
      <w:marRight w:val="0"/>
      <w:marTop w:val="0"/>
      <w:marBottom w:val="0"/>
      <w:divBdr>
        <w:top w:val="none" w:sz="0" w:space="0" w:color="auto"/>
        <w:left w:val="none" w:sz="0" w:space="0" w:color="auto"/>
        <w:bottom w:val="none" w:sz="0" w:space="0" w:color="auto"/>
        <w:right w:val="none" w:sz="0" w:space="0" w:color="auto"/>
      </w:divBdr>
    </w:div>
    <w:div w:id="342978324">
      <w:bodyDiv w:val="1"/>
      <w:marLeft w:val="0"/>
      <w:marRight w:val="0"/>
      <w:marTop w:val="0"/>
      <w:marBottom w:val="0"/>
      <w:divBdr>
        <w:top w:val="none" w:sz="0" w:space="0" w:color="auto"/>
        <w:left w:val="none" w:sz="0" w:space="0" w:color="auto"/>
        <w:bottom w:val="none" w:sz="0" w:space="0" w:color="auto"/>
        <w:right w:val="none" w:sz="0" w:space="0" w:color="auto"/>
      </w:divBdr>
    </w:div>
    <w:div w:id="545487202">
      <w:bodyDiv w:val="1"/>
      <w:marLeft w:val="0"/>
      <w:marRight w:val="0"/>
      <w:marTop w:val="0"/>
      <w:marBottom w:val="0"/>
      <w:divBdr>
        <w:top w:val="none" w:sz="0" w:space="0" w:color="auto"/>
        <w:left w:val="none" w:sz="0" w:space="0" w:color="auto"/>
        <w:bottom w:val="none" w:sz="0" w:space="0" w:color="auto"/>
        <w:right w:val="none" w:sz="0" w:space="0" w:color="auto"/>
      </w:divBdr>
    </w:div>
    <w:div w:id="583077195">
      <w:bodyDiv w:val="1"/>
      <w:marLeft w:val="0"/>
      <w:marRight w:val="0"/>
      <w:marTop w:val="0"/>
      <w:marBottom w:val="0"/>
      <w:divBdr>
        <w:top w:val="none" w:sz="0" w:space="0" w:color="auto"/>
        <w:left w:val="none" w:sz="0" w:space="0" w:color="auto"/>
        <w:bottom w:val="none" w:sz="0" w:space="0" w:color="auto"/>
        <w:right w:val="none" w:sz="0" w:space="0" w:color="auto"/>
      </w:divBdr>
    </w:div>
    <w:div w:id="649407077">
      <w:bodyDiv w:val="1"/>
      <w:marLeft w:val="0"/>
      <w:marRight w:val="0"/>
      <w:marTop w:val="0"/>
      <w:marBottom w:val="0"/>
      <w:divBdr>
        <w:top w:val="none" w:sz="0" w:space="0" w:color="auto"/>
        <w:left w:val="none" w:sz="0" w:space="0" w:color="auto"/>
        <w:bottom w:val="none" w:sz="0" w:space="0" w:color="auto"/>
        <w:right w:val="none" w:sz="0" w:space="0" w:color="auto"/>
      </w:divBdr>
    </w:div>
    <w:div w:id="725569812">
      <w:bodyDiv w:val="1"/>
      <w:marLeft w:val="0"/>
      <w:marRight w:val="0"/>
      <w:marTop w:val="0"/>
      <w:marBottom w:val="0"/>
      <w:divBdr>
        <w:top w:val="none" w:sz="0" w:space="0" w:color="auto"/>
        <w:left w:val="none" w:sz="0" w:space="0" w:color="auto"/>
        <w:bottom w:val="none" w:sz="0" w:space="0" w:color="auto"/>
        <w:right w:val="none" w:sz="0" w:space="0" w:color="auto"/>
      </w:divBdr>
    </w:div>
    <w:div w:id="859120498">
      <w:bodyDiv w:val="1"/>
      <w:marLeft w:val="0"/>
      <w:marRight w:val="0"/>
      <w:marTop w:val="0"/>
      <w:marBottom w:val="0"/>
      <w:divBdr>
        <w:top w:val="none" w:sz="0" w:space="0" w:color="auto"/>
        <w:left w:val="none" w:sz="0" w:space="0" w:color="auto"/>
        <w:bottom w:val="none" w:sz="0" w:space="0" w:color="auto"/>
        <w:right w:val="none" w:sz="0" w:space="0" w:color="auto"/>
      </w:divBdr>
      <w:divsChild>
        <w:div w:id="220748217">
          <w:marLeft w:val="0"/>
          <w:marRight w:val="0"/>
          <w:marTop w:val="0"/>
          <w:marBottom w:val="0"/>
          <w:divBdr>
            <w:top w:val="none" w:sz="0" w:space="0" w:color="auto"/>
            <w:left w:val="none" w:sz="0" w:space="0" w:color="auto"/>
            <w:bottom w:val="none" w:sz="0" w:space="0" w:color="auto"/>
            <w:right w:val="none" w:sz="0" w:space="0" w:color="auto"/>
          </w:divBdr>
          <w:divsChild>
            <w:div w:id="18186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9771">
      <w:bodyDiv w:val="1"/>
      <w:marLeft w:val="0"/>
      <w:marRight w:val="0"/>
      <w:marTop w:val="0"/>
      <w:marBottom w:val="0"/>
      <w:divBdr>
        <w:top w:val="none" w:sz="0" w:space="0" w:color="auto"/>
        <w:left w:val="none" w:sz="0" w:space="0" w:color="auto"/>
        <w:bottom w:val="none" w:sz="0" w:space="0" w:color="auto"/>
        <w:right w:val="none" w:sz="0" w:space="0" w:color="auto"/>
      </w:divBdr>
    </w:div>
    <w:div w:id="1100222888">
      <w:bodyDiv w:val="1"/>
      <w:marLeft w:val="0"/>
      <w:marRight w:val="0"/>
      <w:marTop w:val="0"/>
      <w:marBottom w:val="0"/>
      <w:divBdr>
        <w:top w:val="none" w:sz="0" w:space="0" w:color="auto"/>
        <w:left w:val="none" w:sz="0" w:space="0" w:color="auto"/>
        <w:bottom w:val="none" w:sz="0" w:space="0" w:color="auto"/>
        <w:right w:val="none" w:sz="0" w:space="0" w:color="auto"/>
      </w:divBdr>
    </w:div>
    <w:div w:id="1108934882">
      <w:bodyDiv w:val="1"/>
      <w:marLeft w:val="0"/>
      <w:marRight w:val="0"/>
      <w:marTop w:val="0"/>
      <w:marBottom w:val="0"/>
      <w:divBdr>
        <w:top w:val="none" w:sz="0" w:space="0" w:color="auto"/>
        <w:left w:val="none" w:sz="0" w:space="0" w:color="auto"/>
        <w:bottom w:val="none" w:sz="0" w:space="0" w:color="auto"/>
        <w:right w:val="none" w:sz="0" w:space="0" w:color="auto"/>
      </w:divBdr>
    </w:div>
    <w:div w:id="1218930031">
      <w:bodyDiv w:val="1"/>
      <w:marLeft w:val="0"/>
      <w:marRight w:val="0"/>
      <w:marTop w:val="0"/>
      <w:marBottom w:val="0"/>
      <w:divBdr>
        <w:top w:val="none" w:sz="0" w:space="0" w:color="auto"/>
        <w:left w:val="none" w:sz="0" w:space="0" w:color="auto"/>
        <w:bottom w:val="none" w:sz="0" w:space="0" w:color="auto"/>
        <w:right w:val="none" w:sz="0" w:space="0" w:color="auto"/>
      </w:divBdr>
    </w:div>
    <w:div w:id="1573933518">
      <w:bodyDiv w:val="1"/>
      <w:marLeft w:val="0"/>
      <w:marRight w:val="0"/>
      <w:marTop w:val="0"/>
      <w:marBottom w:val="0"/>
      <w:divBdr>
        <w:top w:val="none" w:sz="0" w:space="0" w:color="auto"/>
        <w:left w:val="none" w:sz="0" w:space="0" w:color="auto"/>
        <w:bottom w:val="none" w:sz="0" w:space="0" w:color="auto"/>
        <w:right w:val="none" w:sz="0" w:space="0" w:color="auto"/>
      </w:divBdr>
    </w:div>
    <w:div w:id="1692032039">
      <w:bodyDiv w:val="1"/>
      <w:marLeft w:val="0"/>
      <w:marRight w:val="0"/>
      <w:marTop w:val="0"/>
      <w:marBottom w:val="0"/>
      <w:divBdr>
        <w:top w:val="none" w:sz="0" w:space="0" w:color="auto"/>
        <w:left w:val="none" w:sz="0" w:space="0" w:color="auto"/>
        <w:bottom w:val="none" w:sz="0" w:space="0" w:color="auto"/>
        <w:right w:val="none" w:sz="0" w:space="0" w:color="auto"/>
      </w:divBdr>
    </w:div>
    <w:div w:id="1986665731">
      <w:bodyDiv w:val="1"/>
      <w:marLeft w:val="0"/>
      <w:marRight w:val="0"/>
      <w:marTop w:val="0"/>
      <w:marBottom w:val="0"/>
      <w:divBdr>
        <w:top w:val="none" w:sz="0" w:space="0" w:color="auto"/>
        <w:left w:val="none" w:sz="0" w:space="0" w:color="auto"/>
        <w:bottom w:val="none" w:sz="0" w:space="0" w:color="auto"/>
        <w:right w:val="none" w:sz="0" w:space="0" w:color="auto"/>
      </w:divBdr>
    </w:div>
    <w:div w:id="20179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han.sakura.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 Id="rId4" Type="http://schemas.openxmlformats.org/officeDocument/2006/relationships/settings" Target="settings.xml"/><Relationship Id="rId9" Type="http://schemas.openxmlformats.org/officeDocument/2006/relationships/hyperlink" Target="http://ichhan.sakura.ne.jp/special/oon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E501-FB3F-47BC-A4EF-FA8CD1AB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44</Pages>
  <Words>7866</Words>
  <Characters>44842</Characters>
  <Application>Microsoft Office Word</Application>
  <DocSecurity>0</DocSecurity>
  <Lines>373</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健一 鷺坂</cp:lastModifiedBy>
  <cp:revision>16</cp:revision>
  <cp:lastPrinted>2025-10-31T01:20:00Z</cp:lastPrinted>
  <dcterms:created xsi:type="dcterms:W3CDTF">2025-09-25T11:23:00Z</dcterms:created>
  <dcterms:modified xsi:type="dcterms:W3CDTF">2025-10-31T06:45:00Z</dcterms:modified>
</cp:coreProperties>
</file>